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3F80" w:rsidRPr="003750C7" w:rsidRDefault="001F64FA" w:rsidP="001F64FA">
      <w:pPr>
        <w:jc w:val="center"/>
        <w:rPr>
          <w:b/>
          <w:lang w:val="en-GB"/>
        </w:rPr>
      </w:pPr>
      <w:r w:rsidRPr="003750C7">
        <w:rPr>
          <w:b/>
          <w:lang w:val="en-GB"/>
        </w:rPr>
        <w:t>THE ROLE</w:t>
      </w:r>
      <w:r w:rsidR="005559D8" w:rsidRPr="003750C7">
        <w:rPr>
          <w:b/>
          <w:lang w:val="en-GB"/>
        </w:rPr>
        <w:t xml:space="preserve"> </w:t>
      </w:r>
      <w:r w:rsidRPr="003750C7">
        <w:rPr>
          <w:b/>
          <w:lang w:val="en-GB"/>
        </w:rPr>
        <w:t xml:space="preserve">OF </w:t>
      </w:r>
      <w:r w:rsidR="005559D8" w:rsidRPr="003750C7">
        <w:rPr>
          <w:b/>
          <w:lang w:val="en-GB"/>
        </w:rPr>
        <w:t xml:space="preserve">CREATIVITY IN </w:t>
      </w:r>
      <w:r w:rsidRPr="003750C7">
        <w:rPr>
          <w:b/>
          <w:lang w:val="en-GB"/>
        </w:rPr>
        <w:t xml:space="preserve">OPPORTUNITY SEARCH AND </w:t>
      </w:r>
      <w:r w:rsidR="005559D8" w:rsidRPr="003750C7">
        <w:rPr>
          <w:b/>
          <w:lang w:val="en-GB"/>
        </w:rPr>
        <w:t>BUSIN</w:t>
      </w:r>
      <w:r w:rsidRPr="003750C7">
        <w:rPr>
          <w:b/>
          <w:lang w:val="en-GB"/>
        </w:rPr>
        <w:t>ESS IDEA CREATION</w:t>
      </w:r>
    </w:p>
    <w:p w:rsidR="004F3342" w:rsidRPr="00183625" w:rsidRDefault="004F3342" w:rsidP="001F64FA">
      <w:pPr>
        <w:jc w:val="center"/>
        <w:rPr>
          <w:lang w:val="en-GB"/>
        </w:rPr>
      </w:pPr>
    </w:p>
    <w:p w:rsidR="00183625" w:rsidRPr="00183625" w:rsidRDefault="00183625" w:rsidP="001F64FA">
      <w:pPr>
        <w:jc w:val="center"/>
        <w:rPr>
          <w:lang w:val="fi-FI"/>
        </w:rPr>
      </w:pPr>
      <w:r w:rsidRPr="00183625">
        <w:rPr>
          <w:lang w:val="fi-FI"/>
        </w:rPr>
        <w:t>Jarna Heinonen, Ulla Hytti &amp; Pekka Stenholm</w:t>
      </w:r>
    </w:p>
    <w:p w:rsidR="00183625" w:rsidRPr="00183625" w:rsidRDefault="00183625" w:rsidP="001F64FA">
      <w:pPr>
        <w:jc w:val="center"/>
      </w:pPr>
      <w:r w:rsidRPr="00183625">
        <w:t>Turku School of Economics, University of Turku</w:t>
      </w:r>
      <w:r>
        <w:t xml:space="preserve">, Finland </w:t>
      </w:r>
    </w:p>
    <w:p w:rsidR="00F93F80" w:rsidRPr="00183625" w:rsidRDefault="00F93F80" w:rsidP="00F93F80">
      <w:pPr>
        <w:rPr>
          <w:b/>
          <w:bCs/>
        </w:rPr>
      </w:pPr>
    </w:p>
    <w:p w:rsidR="00F93F80" w:rsidRPr="003750C7" w:rsidRDefault="00F93F80" w:rsidP="00F93F80">
      <w:pPr>
        <w:jc w:val="both"/>
        <w:rPr>
          <w:b/>
          <w:lang w:val="en-GB"/>
        </w:rPr>
      </w:pPr>
      <w:r w:rsidRPr="003750C7">
        <w:rPr>
          <w:b/>
          <w:lang w:val="en-GB"/>
        </w:rPr>
        <w:t>Abstract</w:t>
      </w:r>
    </w:p>
    <w:p w:rsidR="00160A6B" w:rsidRPr="003750C7" w:rsidRDefault="00160A6B" w:rsidP="00F93F80">
      <w:pPr>
        <w:jc w:val="both"/>
        <w:rPr>
          <w:b/>
          <w:lang w:val="en-GB"/>
        </w:rPr>
      </w:pPr>
    </w:p>
    <w:p w:rsidR="004E0C9F" w:rsidRPr="003750C7" w:rsidRDefault="004E0C9F" w:rsidP="004E0C9F">
      <w:pPr>
        <w:jc w:val="both"/>
        <w:rPr>
          <w:lang w:val="en-GB"/>
        </w:rPr>
      </w:pPr>
      <w:r w:rsidRPr="003750C7">
        <w:rPr>
          <w:b/>
          <w:lang w:val="en-GB"/>
        </w:rPr>
        <w:t>Purpose</w:t>
      </w:r>
      <w:r w:rsidRPr="003750C7">
        <w:rPr>
          <w:lang w:val="en-GB"/>
        </w:rPr>
        <w:t xml:space="preserve">: This study investigates the </w:t>
      </w:r>
      <w:r w:rsidR="006B5304" w:rsidRPr="003750C7">
        <w:rPr>
          <w:lang w:val="en-GB"/>
        </w:rPr>
        <w:t>relationships</w:t>
      </w:r>
      <w:r w:rsidR="003F7D70" w:rsidRPr="003750C7">
        <w:rPr>
          <w:lang w:val="en-GB"/>
        </w:rPr>
        <w:t xml:space="preserve"> between </w:t>
      </w:r>
      <w:r w:rsidRPr="003750C7">
        <w:rPr>
          <w:lang w:val="en-GB"/>
        </w:rPr>
        <w:t>student creativity</w:t>
      </w:r>
      <w:r w:rsidR="003F7D70" w:rsidRPr="003750C7">
        <w:rPr>
          <w:lang w:val="en-GB"/>
        </w:rPr>
        <w:t>,</w:t>
      </w:r>
      <w:r w:rsidRPr="003750C7">
        <w:rPr>
          <w:lang w:val="en-GB"/>
        </w:rPr>
        <w:t xml:space="preserve"> </w:t>
      </w:r>
      <w:r w:rsidR="00E62EB3" w:rsidRPr="003750C7">
        <w:rPr>
          <w:bCs/>
          <w:lang w:val="en-GB"/>
        </w:rPr>
        <w:t>various</w:t>
      </w:r>
      <w:r w:rsidRPr="003750C7">
        <w:rPr>
          <w:bCs/>
          <w:lang w:val="en-GB"/>
        </w:rPr>
        <w:t xml:space="preserve"> opportunity </w:t>
      </w:r>
      <w:r w:rsidR="00D56533" w:rsidRPr="003750C7">
        <w:rPr>
          <w:bCs/>
          <w:lang w:val="en-GB"/>
        </w:rPr>
        <w:t>search</w:t>
      </w:r>
      <w:r w:rsidRPr="003750C7">
        <w:rPr>
          <w:bCs/>
          <w:lang w:val="en-GB"/>
        </w:rPr>
        <w:t xml:space="preserve"> strategies</w:t>
      </w:r>
      <w:r w:rsidR="003F7D70" w:rsidRPr="003750C7">
        <w:rPr>
          <w:bCs/>
          <w:lang w:val="en-GB"/>
        </w:rPr>
        <w:t>, and</w:t>
      </w:r>
      <w:r w:rsidRPr="003750C7">
        <w:rPr>
          <w:bCs/>
          <w:lang w:val="en-GB"/>
        </w:rPr>
        <w:t xml:space="preserve"> the viability of business idea</w:t>
      </w:r>
      <w:r w:rsidR="00E62EB3" w:rsidRPr="003750C7">
        <w:rPr>
          <w:bCs/>
          <w:lang w:val="en-GB"/>
        </w:rPr>
        <w:t>s</w:t>
      </w:r>
      <w:r w:rsidRPr="003750C7">
        <w:rPr>
          <w:bCs/>
          <w:lang w:val="en-GB"/>
        </w:rPr>
        <w:t xml:space="preserve"> developed during </w:t>
      </w:r>
      <w:r w:rsidR="00C364FE" w:rsidRPr="003750C7">
        <w:rPr>
          <w:bCs/>
          <w:lang w:val="en-GB"/>
        </w:rPr>
        <w:t xml:space="preserve">an </w:t>
      </w:r>
      <w:r w:rsidRPr="003750C7">
        <w:rPr>
          <w:bCs/>
          <w:lang w:val="en-GB"/>
        </w:rPr>
        <w:t>entrepreneurship education module.</w:t>
      </w:r>
    </w:p>
    <w:p w:rsidR="004F3342" w:rsidRPr="003750C7" w:rsidRDefault="004F3342" w:rsidP="00F93F80">
      <w:pPr>
        <w:jc w:val="both"/>
        <w:rPr>
          <w:b/>
          <w:lang w:val="en-GB"/>
        </w:rPr>
      </w:pPr>
    </w:p>
    <w:p w:rsidR="004E0C9F" w:rsidRPr="003750C7" w:rsidRDefault="004E0C9F" w:rsidP="00F93F80">
      <w:pPr>
        <w:jc w:val="both"/>
        <w:rPr>
          <w:lang w:val="en-GB"/>
        </w:rPr>
      </w:pPr>
      <w:r w:rsidRPr="003750C7">
        <w:rPr>
          <w:b/>
          <w:lang w:val="en-GB"/>
        </w:rPr>
        <w:t>Design/methodology/approach:</w:t>
      </w:r>
      <w:r w:rsidR="00A54493" w:rsidRPr="003750C7">
        <w:rPr>
          <w:lang w:val="en-GB"/>
        </w:rPr>
        <w:t xml:space="preserve"> The paper </w:t>
      </w:r>
      <w:r w:rsidR="00AF2ADC" w:rsidRPr="003750C7">
        <w:rPr>
          <w:lang w:val="en-GB"/>
        </w:rPr>
        <w:t>sets out hypotheses on the associations between individual creativity, opportunity search strategies and the viability of business idea</w:t>
      </w:r>
      <w:r w:rsidR="00E62EB3" w:rsidRPr="003750C7">
        <w:rPr>
          <w:lang w:val="en-GB"/>
        </w:rPr>
        <w:t>s</w:t>
      </w:r>
      <w:r w:rsidR="00AF2ADC" w:rsidRPr="003750C7">
        <w:rPr>
          <w:lang w:val="en-GB"/>
        </w:rPr>
        <w:t xml:space="preserve"> generated.</w:t>
      </w:r>
      <w:r w:rsidR="00A54493" w:rsidRPr="003750C7">
        <w:rPr>
          <w:lang w:val="en-GB"/>
        </w:rPr>
        <w:t xml:space="preserve"> A </w:t>
      </w:r>
      <w:r w:rsidR="00C364FE" w:rsidRPr="003750C7">
        <w:rPr>
          <w:lang w:val="en-GB"/>
        </w:rPr>
        <w:t xml:space="preserve">group </w:t>
      </w:r>
      <w:r w:rsidR="00A54493" w:rsidRPr="003750C7">
        <w:rPr>
          <w:lang w:val="en-GB"/>
        </w:rPr>
        <w:t xml:space="preserve">of 117 students provided the sample data by participating in pre-programme and post-programme surveys. </w:t>
      </w:r>
      <w:r w:rsidR="00AF2ADC" w:rsidRPr="003750C7">
        <w:rPr>
          <w:lang w:val="en-GB"/>
        </w:rPr>
        <w:t>E</w:t>
      </w:r>
      <w:r w:rsidR="00A54493" w:rsidRPr="003750C7">
        <w:rPr>
          <w:lang w:val="en-GB"/>
        </w:rPr>
        <w:t>xplorative factor analys</w:t>
      </w:r>
      <w:r w:rsidR="006B5304" w:rsidRPr="003750C7">
        <w:rPr>
          <w:lang w:val="en-GB"/>
        </w:rPr>
        <w:t>i</w:t>
      </w:r>
      <w:r w:rsidR="00A54493" w:rsidRPr="003750C7">
        <w:rPr>
          <w:lang w:val="en-GB"/>
        </w:rPr>
        <w:t>s w</w:t>
      </w:r>
      <w:r w:rsidR="006B5304" w:rsidRPr="003750C7">
        <w:rPr>
          <w:lang w:val="en-GB"/>
        </w:rPr>
        <w:t>as</w:t>
      </w:r>
      <w:r w:rsidR="00A54493" w:rsidRPr="003750C7">
        <w:rPr>
          <w:lang w:val="en-GB"/>
        </w:rPr>
        <w:t xml:space="preserve"> employed to examine latent variables</w:t>
      </w:r>
      <w:r w:rsidR="00880F60" w:rsidRPr="003750C7">
        <w:rPr>
          <w:lang w:val="en-GB"/>
        </w:rPr>
        <w:t>, and factor structures were confirmed by confirmatory factor analysis</w:t>
      </w:r>
      <w:r w:rsidR="00A54493" w:rsidRPr="003750C7">
        <w:rPr>
          <w:lang w:val="en-GB"/>
        </w:rPr>
        <w:t xml:space="preserve">. Then, </w:t>
      </w:r>
      <w:r w:rsidR="00160A6B" w:rsidRPr="003750C7">
        <w:rPr>
          <w:lang w:val="en-GB"/>
        </w:rPr>
        <w:t xml:space="preserve">structural </w:t>
      </w:r>
      <w:r w:rsidR="006B5304" w:rsidRPr="003750C7">
        <w:rPr>
          <w:lang w:val="en-GB"/>
        </w:rPr>
        <w:t xml:space="preserve">equation </w:t>
      </w:r>
      <w:r w:rsidR="00160A6B" w:rsidRPr="003750C7">
        <w:rPr>
          <w:lang w:val="en-GB"/>
        </w:rPr>
        <w:t xml:space="preserve">modelling was used to test the </w:t>
      </w:r>
      <w:r w:rsidR="00C364FE" w:rsidRPr="003750C7">
        <w:rPr>
          <w:lang w:val="en-GB"/>
        </w:rPr>
        <w:t xml:space="preserve">resulting </w:t>
      </w:r>
      <w:r w:rsidR="00160A6B" w:rsidRPr="003750C7">
        <w:rPr>
          <w:lang w:val="en-GB"/>
        </w:rPr>
        <w:t xml:space="preserve">hypotheses. </w:t>
      </w:r>
    </w:p>
    <w:p w:rsidR="004F3342" w:rsidRPr="003750C7" w:rsidRDefault="004F3342" w:rsidP="00F93F80">
      <w:pPr>
        <w:jc w:val="both"/>
        <w:rPr>
          <w:b/>
          <w:lang w:val="en-GB"/>
        </w:rPr>
      </w:pPr>
    </w:p>
    <w:p w:rsidR="00485E3D" w:rsidRPr="003750C7" w:rsidRDefault="004E0C9F" w:rsidP="00F93F80">
      <w:pPr>
        <w:jc w:val="both"/>
        <w:rPr>
          <w:lang w:val="en-GB"/>
        </w:rPr>
      </w:pPr>
      <w:r w:rsidRPr="003750C7">
        <w:rPr>
          <w:b/>
          <w:lang w:val="en-GB"/>
        </w:rPr>
        <w:t>Findings</w:t>
      </w:r>
      <w:r w:rsidRPr="003750C7">
        <w:rPr>
          <w:lang w:val="en-GB"/>
        </w:rPr>
        <w:t>: Our results show that creativity is not directly associated with the viability of the business idea. Creativity</w:t>
      </w:r>
      <w:r w:rsidR="00C364FE" w:rsidRPr="003750C7">
        <w:rPr>
          <w:lang w:val="en-GB"/>
        </w:rPr>
        <w:t xml:space="preserve"> does,</w:t>
      </w:r>
      <w:r w:rsidRPr="003750C7">
        <w:rPr>
          <w:lang w:val="en-GB"/>
        </w:rPr>
        <w:t xml:space="preserve"> however, </w:t>
      </w:r>
      <w:r w:rsidR="00C364FE" w:rsidRPr="003750C7">
        <w:rPr>
          <w:lang w:val="en-GB"/>
        </w:rPr>
        <w:t>strengthen</w:t>
      </w:r>
      <w:r w:rsidRPr="003750C7">
        <w:rPr>
          <w:lang w:val="en-GB"/>
        </w:rPr>
        <w:t xml:space="preserve"> the creative opportunity search </w:t>
      </w:r>
      <w:proofErr w:type="gramStart"/>
      <w:r w:rsidRPr="003750C7">
        <w:rPr>
          <w:lang w:val="en-GB"/>
        </w:rPr>
        <w:t>strategies</w:t>
      </w:r>
      <w:proofErr w:type="gramEnd"/>
      <w:r w:rsidRPr="003750C7">
        <w:rPr>
          <w:lang w:val="en-GB"/>
        </w:rPr>
        <w:t xml:space="preserve"> and </w:t>
      </w:r>
      <w:r w:rsidR="00485E3D" w:rsidRPr="003750C7">
        <w:rPr>
          <w:lang w:val="en-GB"/>
        </w:rPr>
        <w:t xml:space="preserve">the use of </w:t>
      </w:r>
      <w:r w:rsidR="00C364FE" w:rsidRPr="003750C7">
        <w:rPr>
          <w:lang w:val="en-GB"/>
        </w:rPr>
        <w:t xml:space="preserve">opportunity identification strategies based on </w:t>
      </w:r>
      <w:r w:rsidR="00485E3D" w:rsidRPr="003750C7">
        <w:rPr>
          <w:lang w:val="en-GB"/>
        </w:rPr>
        <w:t>knowledge acquisition</w:t>
      </w:r>
      <w:r w:rsidRPr="003750C7">
        <w:rPr>
          <w:lang w:val="en-GB"/>
        </w:rPr>
        <w:t>.</w:t>
      </w:r>
      <w:r w:rsidR="00160A6B" w:rsidRPr="003750C7">
        <w:rPr>
          <w:lang w:val="en-GB"/>
        </w:rPr>
        <w:t xml:space="preserve"> </w:t>
      </w:r>
      <w:r w:rsidR="006B5304" w:rsidRPr="003750C7">
        <w:rPr>
          <w:lang w:val="en-GB"/>
        </w:rPr>
        <w:t xml:space="preserve">Accordingly, </w:t>
      </w:r>
      <w:r w:rsidR="006B5304" w:rsidRPr="003750C7">
        <w:rPr>
          <w:bCs/>
          <w:lang w:val="en-GB"/>
        </w:rPr>
        <w:t>t</w:t>
      </w:r>
      <w:r w:rsidR="00485E3D" w:rsidRPr="003750C7">
        <w:rPr>
          <w:bCs/>
          <w:lang w:val="en-GB"/>
        </w:rPr>
        <w:t xml:space="preserve">he influence of creativity on </w:t>
      </w:r>
      <w:r w:rsidR="00E62EB3" w:rsidRPr="003750C7">
        <w:rPr>
          <w:bCs/>
          <w:lang w:val="en-GB"/>
        </w:rPr>
        <w:t xml:space="preserve">the </w:t>
      </w:r>
      <w:r w:rsidR="00485E3D" w:rsidRPr="003750C7">
        <w:rPr>
          <w:bCs/>
          <w:lang w:val="en-GB"/>
        </w:rPr>
        <w:t>viability of the business idea is fully mediated by th</w:t>
      </w:r>
      <w:r w:rsidR="00E62EB3" w:rsidRPr="003750C7">
        <w:rPr>
          <w:bCs/>
          <w:lang w:val="en-GB"/>
        </w:rPr>
        <w:t>os</w:t>
      </w:r>
      <w:r w:rsidR="00485E3D" w:rsidRPr="003750C7">
        <w:rPr>
          <w:bCs/>
          <w:lang w:val="en-GB"/>
        </w:rPr>
        <w:t xml:space="preserve">e </w:t>
      </w:r>
      <w:r w:rsidR="00E62EB3" w:rsidRPr="003750C7">
        <w:rPr>
          <w:bCs/>
          <w:lang w:val="en-GB"/>
        </w:rPr>
        <w:t xml:space="preserve">opportunity search strategies that are </w:t>
      </w:r>
      <w:r w:rsidR="00485E3D" w:rsidRPr="003750C7">
        <w:rPr>
          <w:bCs/>
          <w:lang w:val="en-GB"/>
        </w:rPr>
        <w:t xml:space="preserve">creative and </w:t>
      </w:r>
      <w:r w:rsidR="00E62EB3" w:rsidRPr="003750C7">
        <w:rPr>
          <w:bCs/>
          <w:lang w:val="en-GB"/>
        </w:rPr>
        <w:t xml:space="preserve">based on </w:t>
      </w:r>
      <w:r w:rsidR="00485E3D" w:rsidRPr="003750C7">
        <w:rPr>
          <w:bCs/>
          <w:lang w:val="en-GB"/>
        </w:rPr>
        <w:t>knowledge acquisition</w:t>
      </w:r>
      <w:r w:rsidR="001B3194">
        <w:rPr>
          <w:bCs/>
          <w:lang w:val="en-GB"/>
        </w:rPr>
        <w:t xml:space="preserve">. </w:t>
      </w:r>
      <w:proofErr w:type="gramStart"/>
      <w:r w:rsidR="001B3194">
        <w:rPr>
          <w:bCs/>
          <w:lang w:val="en-GB"/>
        </w:rPr>
        <w:t xml:space="preserve">They </w:t>
      </w:r>
      <w:r w:rsidR="00AF2ADC" w:rsidRPr="003750C7">
        <w:rPr>
          <w:bCs/>
          <w:lang w:val="en-GB"/>
        </w:rPr>
        <w:t xml:space="preserve"> both</w:t>
      </w:r>
      <w:proofErr w:type="gramEnd"/>
      <w:r w:rsidR="00485E3D" w:rsidRPr="003750C7">
        <w:rPr>
          <w:lang w:val="en-GB"/>
        </w:rPr>
        <w:t xml:space="preserve"> have </w:t>
      </w:r>
      <w:r w:rsidR="00E62EB3" w:rsidRPr="003750C7">
        <w:rPr>
          <w:lang w:val="en-GB"/>
        </w:rPr>
        <w:t xml:space="preserve">a </w:t>
      </w:r>
      <w:r w:rsidR="00485E3D" w:rsidRPr="003750C7">
        <w:rPr>
          <w:lang w:val="en-GB"/>
        </w:rPr>
        <w:t xml:space="preserve">positive effect on </w:t>
      </w:r>
      <w:r w:rsidR="00E62EB3" w:rsidRPr="003750C7">
        <w:rPr>
          <w:lang w:val="en-GB"/>
        </w:rPr>
        <w:t xml:space="preserve">the </w:t>
      </w:r>
      <w:r w:rsidR="00485E3D" w:rsidRPr="003750C7">
        <w:rPr>
          <w:lang w:val="en-GB"/>
        </w:rPr>
        <w:t>perceived viability of the business idea.</w:t>
      </w:r>
    </w:p>
    <w:p w:rsidR="004F3342" w:rsidRPr="003750C7" w:rsidRDefault="004F3342" w:rsidP="00F93F80">
      <w:pPr>
        <w:jc w:val="both"/>
        <w:rPr>
          <w:b/>
          <w:lang w:val="en-GB"/>
        </w:rPr>
      </w:pPr>
    </w:p>
    <w:p w:rsidR="004E0C9F" w:rsidRPr="003750C7" w:rsidRDefault="004E0C9F" w:rsidP="00F93F80">
      <w:pPr>
        <w:jc w:val="both"/>
        <w:rPr>
          <w:lang w:val="en-GB"/>
        </w:rPr>
      </w:pPr>
      <w:r w:rsidRPr="003750C7">
        <w:rPr>
          <w:b/>
          <w:lang w:val="en-GB"/>
        </w:rPr>
        <w:t>Research limitations/implications:</w:t>
      </w:r>
      <w:r w:rsidR="00160A6B" w:rsidRPr="003750C7">
        <w:rPr>
          <w:lang w:val="en-GB"/>
        </w:rPr>
        <w:t xml:space="preserve"> </w:t>
      </w:r>
      <w:r w:rsidR="00AF2ADC" w:rsidRPr="003750C7">
        <w:rPr>
          <w:bCs/>
          <w:lang w:val="en-GB"/>
        </w:rPr>
        <w:t xml:space="preserve">The study illustrates the co-existence of art and science in the process </w:t>
      </w:r>
      <w:r w:rsidR="00C364FE" w:rsidRPr="003750C7">
        <w:rPr>
          <w:bCs/>
          <w:lang w:val="en-GB"/>
        </w:rPr>
        <w:t xml:space="preserve">of recognising </w:t>
      </w:r>
      <w:r w:rsidR="00AF2ADC" w:rsidRPr="003750C7">
        <w:rPr>
          <w:bCs/>
          <w:lang w:val="en-GB"/>
        </w:rPr>
        <w:t>e</w:t>
      </w:r>
      <w:r w:rsidR="001478BC" w:rsidRPr="003750C7">
        <w:rPr>
          <w:bCs/>
          <w:lang w:val="en-GB"/>
        </w:rPr>
        <w:t xml:space="preserve">ntrepreneurial opportunity, which involves individual action and reflection </w:t>
      </w:r>
      <w:r w:rsidR="00EA7441" w:rsidRPr="003750C7">
        <w:rPr>
          <w:bCs/>
          <w:lang w:val="en-GB"/>
        </w:rPr>
        <w:t>in order for a viable business idea to be developed</w:t>
      </w:r>
      <w:r w:rsidR="00AF2ADC" w:rsidRPr="003750C7">
        <w:rPr>
          <w:bCs/>
          <w:lang w:val="en-GB"/>
        </w:rPr>
        <w:t>.</w:t>
      </w:r>
      <w:r w:rsidR="004F3342" w:rsidRPr="003750C7">
        <w:rPr>
          <w:bCs/>
          <w:lang w:val="en-GB"/>
        </w:rPr>
        <w:t xml:space="preserve"> </w:t>
      </w:r>
    </w:p>
    <w:p w:rsidR="004F3342" w:rsidRPr="003750C7" w:rsidRDefault="004F3342" w:rsidP="00160A6B">
      <w:pPr>
        <w:jc w:val="both"/>
        <w:rPr>
          <w:b/>
          <w:lang w:val="en-GB"/>
        </w:rPr>
      </w:pPr>
    </w:p>
    <w:p w:rsidR="00160A6B" w:rsidRPr="003750C7" w:rsidRDefault="001F64FA" w:rsidP="00160A6B">
      <w:pPr>
        <w:jc w:val="both"/>
        <w:rPr>
          <w:lang w:val="en-GB"/>
        </w:rPr>
      </w:pPr>
      <w:r w:rsidRPr="003750C7">
        <w:rPr>
          <w:b/>
          <w:lang w:val="en-GB"/>
        </w:rPr>
        <w:t>P</w:t>
      </w:r>
      <w:r w:rsidR="004E0C9F" w:rsidRPr="003750C7">
        <w:rPr>
          <w:b/>
          <w:lang w:val="en-GB"/>
        </w:rPr>
        <w:t>ractical implications</w:t>
      </w:r>
      <w:r w:rsidR="004E0C9F" w:rsidRPr="003750C7">
        <w:rPr>
          <w:lang w:val="en-GB"/>
        </w:rPr>
        <w:t>:</w:t>
      </w:r>
      <w:r w:rsidR="00160A6B" w:rsidRPr="003750C7">
        <w:rPr>
          <w:lang w:val="en-GB"/>
        </w:rPr>
        <w:t xml:space="preserve"> Although creativity is perceived </w:t>
      </w:r>
      <w:r w:rsidR="00E62EB3" w:rsidRPr="003750C7">
        <w:rPr>
          <w:lang w:val="en-GB"/>
        </w:rPr>
        <w:t xml:space="preserve">as a </w:t>
      </w:r>
      <w:r w:rsidR="00160A6B" w:rsidRPr="003750C7">
        <w:rPr>
          <w:lang w:val="en-GB"/>
        </w:rPr>
        <w:t xml:space="preserve">valuable </w:t>
      </w:r>
      <w:r w:rsidR="00E62EB3" w:rsidRPr="003750C7">
        <w:rPr>
          <w:lang w:val="en-GB"/>
        </w:rPr>
        <w:t xml:space="preserve">element of the generation of </w:t>
      </w:r>
      <w:r w:rsidR="00160A6B" w:rsidRPr="003750C7">
        <w:rPr>
          <w:lang w:val="en-GB"/>
        </w:rPr>
        <w:t>business idea</w:t>
      </w:r>
      <w:r w:rsidR="00E62EB3" w:rsidRPr="003750C7">
        <w:rPr>
          <w:lang w:val="en-GB"/>
        </w:rPr>
        <w:t>s,</w:t>
      </w:r>
      <w:r w:rsidR="00160A6B" w:rsidRPr="003750C7">
        <w:rPr>
          <w:lang w:val="en-GB"/>
        </w:rPr>
        <w:t xml:space="preserve"> it </w:t>
      </w:r>
      <w:r w:rsidR="00E62EB3" w:rsidRPr="003750C7">
        <w:rPr>
          <w:lang w:val="en-GB"/>
        </w:rPr>
        <w:t xml:space="preserve">has </w:t>
      </w:r>
      <w:r w:rsidR="00160A6B" w:rsidRPr="003750C7">
        <w:rPr>
          <w:lang w:val="en-GB"/>
        </w:rPr>
        <w:t>to be accompanied by opportunity search activities in order to generate viable business ideas</w:t>
      </w:r>
      <w:r w:rsidR="00AF2ADC" w:rsidRPr="003750C7">
        <w:rPr>
          <w:lang w:val="en-GB"/>
        </w:rPr>
        <w:t xml:space="preserve">. </w:t>
      </w:r>
      <w:r w:rsidR="00E62EB3" w:rsidRPr="003750C7">
        <w:rPr>
          <w:lang w:val="en-GB"/>
        </w:rPr>
        <w:t xml:space="preserve">The </w:t>
      </w:r>
      <w:r w:rsidR="007E16D3" w:rsidRPr="003750C7">
        <w:rPr>
          <w:lang w:val="en-GB"/>
        </w:rPr>
        <w:t xml:space="preserve">findings emphasise </w:t>
      </w:r>
      <w:r w:rsidR="00A955EC" w:rsidRPr="003750C7">
        <w:rPr>
          <w:lang w:val="en-GB"/>
        </w:rPr>
        <w:t xml:space="preserve">the role of </w:t>
      </w:r>
      <w:r w:rsidR="007E16D3" w:rsidRPr="003750C7">
        <w:rPr>
          <w:lang w:val="en-GB"/>
        </w:rPr>
        <w:t xml:space="preserve">creative behaviour </w:t>
      </w:r>
      <w:r w:rsidR="00E62EB3" w:rsidRPr="003750C7">
        <w:rPr>
          <w:lang w:val="en-GB"/>
        </w:rPr>
        <w:t>in devising</w:t>
      </w:r>
      <w:r w:rsidR="00A955EC" w:rsidRPr="003750C7">
        <w:rPr>
          <w:lang w:val="en-GB"/>
        </w:rPr>
        <w:t xml:space="preserve"> the business idea and </w:t>
      </w:r>
      <w:r w:rsidR="00E62EB3" w:rsidRPr="003750C7">
        <w:rPr>
          <w:lang w:val="en-GB"/>
        </w:rPr>
        <w:t xml:space="preserve">also of </w:t>
      </w:r>
      <w:r w:rsidR="00A955EC" w:rsidRPr="003750C7">
        <w:rPr>
          <w:lang w:val="en-GB"/>
        </w:rPr>
        <w:t xml:space="preserve">incorporating creative thinking </w:t>
      </w:r>
      <w:r w:rsidR="00E62EB3" w:rsidRPr="003750C7">
        <w:rPr>
          <w:lang w:val="en-GB"/>
        </w:rPr>
        <w:t>in</w:t>
      </w:r>
      <w:r w:rsidR="00A955EC" w:rsidRPr="003750C7">
        <w:rPr>
          <w:lang w:val="en-GB"/>
        </w:rPr>
        <w:t>to business planning.</w:t>
      </w:r>
    </w:p>
    <w:p w:rsidR="004F3342" w:rsidRPr="003750C7" w:rsidRDefault="004F3342" w:rsidP="004E0C9F">
      <w:pPr>
        <w:jc w:val="both"/>
        <w:rPr>
          <w:b/>
          <w:lang w:val="en-GB"/>
        </w:rPr>
      </w:pPr>
    </w:p>
    <w:p w:rsidR="004E0C9F" w:rsidRPr="003750C7" w:rsidRDefault="004E0C9F" w:rsidP="004E0C9F">
      <w:pPr>
        <w:jc w:val="both"/>
        <w:rPr>
          <w:lang w:val="en-GB"/>
        </w:rPr>
      </w:pPr>
      <w:r w:rsidRPr="003750C7">
        <w:rPr>
          <w:b/>
          <w:lang w:val="en-GB"/>
        </w:rPr>
        <w:t>Originality/value</w:t>
      </w:r>
      <w:r w:rsidRPr="003750C7">
        <w:rPr>
          <w:lang w:val="en-GB"/>
        </w:rPr>
        <w:t xml:space="preserve">: Our </w:t>
      </w:r>
      <w:r w:rsidR="00AF2ADC" w:rsidRPr="003750C7">
        <w:rPr>
          <w:bCs/>
          <w:lang w:val="en-GB"/>
        </w:rPr>
        <w:t xml:space="preserve">study contributes to </w:t>
      </w:r>
      <w:r w:rsidR="001B3194">
        <w:rPr>
          <w:bCs/>
          <w:lang w:val="en-GB"/>
        </w:rPr>
        <w:t>the</w:t>
      </w:r>
      <w:r w:rsidR="001B3194" w:rsidRPr="003750C7">
        <w:rPr>
          <w:bCs/>
          <w:lang w:val="en-GB"/>
        </w:rPr>
        <w:t xml:space="preserve"> </w:t>
      </w:r>
      <w:r w:rsidR="00AF2ADC" w:rsidRPr="003750C7">
        <w:rPr>
          <w:bCs/>
          <w:lang w:val="en-GB"/>
        </w:rPr>
        <w:t>theoretical understanding of how individual creativity affects the viability of business ideas as well as the way in which students search for business opportunities.</w:t>
      </w:r>
      <w:r w:rsidR="007E16D3" w:rsidRPr="003750C7">
        <w:rPr>
          <w:bCs/>
          <w:lang w:val="en-GB"/>
        </w:rPr>
        <w:t xml:space="preserve"> </w:t>
      </w:r>
    </w:p>
    <w:p w:rsidR="004E0C9F" w:rsidRPr="003750C7" w:rsidRDefault="004E0C9F" w:rsidP="004E0C9F">
      <w:pPr>
        <w:jc w:val="both"/>
        <w:rPr>
          <w:lang w:val="en-GB"/>
        </w:rPr>
      </w:pPr>
    </w:p>
    <w:p w:rsidR="004E0C9F" w:rsidRPr="003750C7" w:rsidRDefault="004E0C9F" w:rsidP="00F93F80">
      <w:pPr>
        <w:jc w:val="both"/>
        <w:rPr>
          <w:lang w:val="en-GB"/>
        </w:rPr>
      </w:pPr>
      <w:r w:rsidRPr="003750C7">
        <w:rPr>
          <w:b/>
          <w:lang w:val="en-GB"/>
        </w:rPr>
        <w:t>Keywords</w:t>
      </w:r>
      <w:r w:rsidRPr="003750C7">
        <w:rPr>
          <w:lang w:val="en-GB"/>
        </w:rPr>
        <w:t>: Education, Entrepreneurialism</w:t>
      </w:r>
      <w:r w:rsidR="00BE3378" w:rsidRPr="003750C7">
        <w:rPr>
          <w:lang w:val="en-GB"/>
        </w:rPr>
        <w:t>, Creativity, Opportunity search, Business idea</w:t>
      </w:r>
    </w:p>
    <w:p w:rsidR="004E0C9F" w:rsidRPr="003750C7" w:rsidRDefault="004E0C9F" w:rsidP="00F93F80">
      <w:pPr>
        <w:jc w:val="both"/>
        <w:rPr>
          <w:lang w:val="en-GB"/>
        </w:rPr>
      </w:pPr>
    </w:p>
    <w:p w:rsidR="004E0C9F" w:rsidRPr="003750C7" w:rsidRDefault="004E0C9F" w:rsidP="00F93F80">
      <w:pPr>
        <w:jc w:val="both"/>
        <w:rPr>
          <w:lang w:val="en-GB"/>
        </w:rPr>
      </w:pPr>
      <w:r w:rsidRPr="003750C7">
        <w:rPr>
          <w:b/>
          <w:lang w:val="en-GB"/>
        </w:rPr>
        <w:t>Paper type:</w:t>
      </w:r>
      <w:r w:rsidRPr="003750C7">
        <w:rPr>
          <w:lang w:val="en-GB"/>
        </w:rPr>
        <w:t xml:space="preserve"> Research paper</w:t>
      </w:r>
    </w:p>
    <w:p w:rsidR="001C0B01" w:rsidRPr="003750C7" w:rsidRDefault="001C0B01" w:rsidP="00F93F80">
      <w:pPr>
        <w:spacing w:line="480" w:lineRule="auto"/>
        <w:jc w:val="both"/>
        <w:rPr>
          <w:b/>
          <w:bCs/>
          <w:lang w:val="en-GB"/>
        </w:rPr>
      </w:pPr>
    </w:p>
    <w:p w:rsidR="00F93F80" w:rsidRPr="003750C7" w:rsidRDefault="00F93F80" w:rsidP="00F93F80">
      <w:pPr>
        <w:spacing w:line="480" w:lineRule="auto"/>
        <w:jc w:val="both"/>
        <w:rPr>
          <w:b/>
          <w:bCs/>
          <w:lang w:val="en-GB"/>
        </w:rPr>
      </w:pPr>
      <w:r w:rsidRPr="003750C7">
        <w:rPr>
          <w:b/>
          <w:bCs/>
          <w:lang w:val="en-GB"/>
        </w:rPr>
        <w:lastRenderedPageBreak/>
        <w:t>Introduction</w:t>
      </w:r>
    </w:p>
    <w:p w:rsidR="00F93F80" w:rsidRPr="003750C7" w:rsidRDefault="00590DB4" w:rsidP="00590DB4">
      <w:pPr>
        <w:spacing w:line="480" w:lineRule="auto"/>
        <w:jc w:val="both"/>
        <w:rPr>
          <w:bCs/>
          <w:lang w:val="en-GB"/>
        </w:rPr>
      </w:pPr>
      <w:r w:rsidRPr="003750C7">
        <w:rPr>
          <w:bCs/>
          <w:lang w:val="en-GB"/>
        </w:rPr>
        <w:t>Research literature portrays entrepreneurs as innovative and creative individuals</w:t>
      </w:r>
      <w:r w:rsidR="009B38EE" w:rsidRPr="003750C7">
        <w:rPr>
          <w:bCs/>
          <w:lang w:val="en-GB"/>
        </w:rPr>
        <w:t xml:space="preserve"> who search for new solutions in order to create added</w:t>
      </w:r>
      <w:r w:rsidRPr="003750C7">
        <w:rPr>
          <w:bCs/>
          <w:lang w:val="en-GB"/>
        </w:rPr>
        <w:t xml:space="preserve"> </w:t>
      </w:r>
      <w:r w:rsidR="009B38EE" w:rsidRPr="003750C7">
        <w:rPr>
          <w:bCs/>
          <w:lang w:val="en-GB"/>
        </w:rPr>
        <w:t xml:space="preserve">value </w:t>
      </w:r>
      <w:r w:rsidRPr="003750C7">
        <w:rPr>
          <w:bCs/>
          <w:lang w:val="en-GB"/>
        </w:rPr>
        <w:t>(</w:t>
      </w:r>
      <w:r w:rsidR="00947BCB" w:rsidRPr="003750C7">
        <w:rPr>
          <w:bCs/>
          <w:lang w:val="en-GB"/>
        </w:rPr>
        <w:t>Kirzner, 2009</w:t>
      </w:r>
      <w:r w:rsidRPr="003750C7">
        <w:rPr>
          <w:bCs/>
          <w:lang w:val="en-GB"/>
        </w:rPr>
        <w:t>).</w:t>
      </w:r>
      <w:r w:rsidR="006B5304" w:rsidRPr="003750C7">
        <w:rPr>
          <w:bCs/>
          <w:lang w:val="en-GB"/>
        </w:rPr>
        <w:t xml:space="preserve"> </w:t>
      </w:r>
      <w:r w:rsidR="001B3194">
        <w:rPr>
          <w:bCs/>
          <w:lang w:val="en-GB"/>
        </w:rPr>
        <w:t>Previous research is conclusive that the individual traits are not sufficient to determine why some people become entrepreneurs (</w:t>
      </w:r>
      <w:r w:rsidR="001B3194" w:rsidRPr="003750C7">
        <w:rPr>
          <w:lang w:val="en-GB"/>
        </w:rPr>
        <w:t xml:space="preserve">Gartner, 1988; 1989; Bird, 1989; Boyd and </w:t>
      </w:r>
      <w:proofErr w:type="spellStart"/>
      <w:r w:rsidR="001B3194" w:rsidRPr="003750C7">
        <w:rPr>
          <w:lang w:val="en-GB"/>
        </w:rPr>
        <w:t>Vozikis</w:t>
      </w:r>
      <w:proofErr w:type="spellEnd"/>
      <w:r w:rsidR="001B3194" w:rsidRPr="003750C7">
        <w:rPr>
          <w:lang w:val="en-GB"/>
        </w:rPr>
        <w:t>, 1994; Baron, 1998).</w:t>
      </w:r>
      <w:r w:rsidR="001B3194">
        <w:rPr>
          <w:lang w:val="en-GB"/>
        </w:rPr>
        <w:t xml:space="preserve"> </w:t>
      </w:r>
      <w:r w:rsidR="00216AEB" w:rsidRPr="003750C7">
        <w:rPr>
          <w:bCs/>
          <w:lang w:val="en-GB"/>
        </w:rPr>
        <w:t xml:space="preserve">Although researchers have recently shifted their attention away from entrepreneurs and their </w:t>
      </w:r>
      <w:r w:rsidR="002062D0" w:rsidRPr="003750C7">
        <w:rPr>
          <w:bCs/>
          <w:lang w:val="en-GB"/>
        </w:rPr>
        <w:t xml:space="preserve">character </w:t>
      </w:r>
      <w:r w:rsidR="00216AEB" w:rsidRPr="003750C7">
        <w:rPr>
          <w:bCs/>
          <w:lang w:val="en-GB"/>
        </w:rPr>
        <w:t xml:space="preserve">traits towards understanding the nexus of enterprising individuals exploring and exploiting opportunities (Venkataraman, 1997), innovativeness and creativity are </w:t>
      </w:r>
      <w:r w:rsidR="00E62EB3" w:rsidRPr="003750C7">
        <w:rPr>
          <w:bCs/>
          <w:lang w:val="en-GB"/>
        </w:rPr>
        <w:t>features</w:t>
      </w:r>
      <w:r w:rsidR="00E62EB3" w:rsidRPr="003750C7" w:rsidDel="00E62EB3">
        <w:rPr>
          <w:bCs/>
          <w:lang w:val="en-GB"/>
        </w:rPr>
        <w:t xml:space="preserve"> </w:t>
      </w:r>
      <w:r w:rsidR="00216AEB" w:rsidRPr="003750C7">
        <w:rPr>
          <w:bCs/>
          <w:lang w:val="en-GB"/>
        </w:rPr>
        <w:t>typical</w:t>
      </w:r>
      <w:r w:rsidR="00E62EB3" w:rsidRPr="003750C7">
        <w:rPr>
          <w:bCs/>
          <w:lang w:val="en-GB"/>
        </w:rPr>
        <w:t xml:space="preserve">ly said to </w:t>
      </w:r>
      <w:r w:rsidR="00C64E14" w:rsidRPr="003750C7">
        <w:rPr>
          <w:bCs/>
          <w:lang w:val="en-GB"/>
        </w:rPr>
        <w:t>differentiat</w:t>
      </w:r>
      <w:r w:rsidR="00E62EB3" w:rsidRPr="003750C7">
        <w:rPr>
          <w:bCs/>
          <w:lang w:val="en-GB"/>
        </w:rPr>
        <w:t>e</w:t>
      </w:r>
      <w:r w:rsidR="00C64E14" w:rsidRPr="003750C7">
        <w:rPr>
          <w:bCs/>
          <w:lang w:val="en-GB"/>
        </w:rPr>
        <w:t xml:space="preserve"> entrepreneurs from </w:t>
      </w:r>
      <w:r w:rsidR="002062D0" w:rsidRPr="003750C7">
        <w:rPr>
          <w:bCs/>
          <w:lang w:val="en-GB"/>
        </w:rPr>
        <w:t xml:space="preserve">other </w:t>
      </w:r>
      <w:r w:rsidR="00C64E14" w:rsidRPr="003750C7">
        <w:rPr>
          <w:bCs/>
          <w:lang w:val="en-GB"/>
        </w:rPr>
        <w:t xml:space="preserve">small business owners </w:t>
      </w:r>
      <w:r w:rsidR="00953E4E" w:rsidRPr="003750C7">
        <w:rPr>
          <w:bCs/>
          <w:lang w:val="en-GB"/>
        </w:rPr>
        <w:t>(</w:t>
      </w:r>
      <w:r w:rsidR="00C64E14" w:rsidRPr="003750C7">
        <w:rPr>
          <w:bCs/>
          <w:lang w:val="en-GB"/>
        </w:rPr>
        <w:t xml:space="preserve">Carland et al., </w:t>
      </w:r>
      <w:r w:rsidR="00291C13" w:rsidRPr="003750C7">
        <w:rPr>
          <w:bCs/>
          <w:lang w:val="en-GB"/>
        </w:rPr>
        <w:t>1984</w:t>
      </w:r>
      <w:r w:rsidR="00C64E14" w:rsidRPr="003750C7">
        <w:rPr>
          <w:bCs/>
          <w:lang w:val="en-GB"/>
        </w:rPr>
        <w:t>; Cliff et al., 2006</w:t>
      </w:r>
      <w:r w:rsidR="00953E4E" w:rsidRPr="003750C7">
        <w:rPr>
          <w:bCs/>
          <w:lang w:val="en-GB"/>
        </w:rPr>
        <w:t>).</w:t>
      </w:r>
      <w:r w:rsidR="00216AEB" w:rsidRPr="003750C7">
        <w:rPr>
          <w:bCs/>
          <w:lang w:val="en-GB"/>
        </w:rPr>
        <w:t xml:space="preserve"> </w:t>
      </w:r>
      <w:r w:rsidR="00E62EB3" w:rsidRPr="003750C7">
        <w:rPr>
          <w:bCs/>
          <w:lang w:val="en-GB"/>
        </w:rPr>
        <w:t xml:space="preserve">It is a viewpoint that raises </w:t>
      </w:r>
      <w:r w:rsidR="00216AEB" w:rsidRPr="003750C7">
        <w:rPr>
          <w:bCs/>
          <w:lang w:val="en-GB"/>
        </w:rPr>
        <w:t xml:space="preserve">an interesting question: </w:t>
      </w:r>
      <w:r w:rsidR="00E62EB3" w:rsidRPr="003750C7">
        <w:rPr>
          <w:bCs/>
          <w:lang w:val="en-GB"/>
        </w:rPr>
        <w:t xml:space="preserve">Is </w:t>
      </w:r>
      <w:r w:rsidR="00216AEB" w:rsidRPr="003750C7">
        <w:rPr>
          <w:bCs/>
          <w:lang w:val="en-GB"/>
        </w:rPr>
        <w:t>it individual creativity that leads to unique and innovative business ideas with great market potential?</w:t>
      </w:r>
    </w:p>
    <w:p w:rsidR="00955E58" w:rsidRPr="003750C7" w:rsidRDefault="00E62EB3" w:rsidP="00F93F80">
      <w:pPr>
        <w:spacing w:line="480" w:lineRule="auto"/>
        <w:ind w:firstLine="720"/>
        <w:jc w:val="both"/>
        <w:rPr>
          <w:bCs/>
          <w:lang w:val="en-GB"/>
        </w:rPr>
      </w:pPr>
      <w:r w:rsidRPr="003750C7">
        <w:rPr>
          <w:bCs/>
          <w:lang w:val="en-GB"/>
        </w:rPr>
        <w:t>An alternative perspective found in</w:t>
      </w:r>
      <w:r w:rsidR="003D5418" w:rsidRPr="003750C7">
        <w:rPr>
          <w:bCs/>
          <w:lang w:val="en-GB"/>
        </w:rPr>
        <w:t xml:space="preserve"> </w:t>
      </w:r>
      <w:r w:rsidR="00D41F6D" w:rsidRPr="003750C7">
        <w:rPr>
          <w:bCs/>
          <w:lang w:val="en-GB"/>
        </w:rPr>
        <w:t xml:space="preserve">previous </w:t>
      </w:r>
      <w:r w:rsidR="00953E4E" w:rsidRPr="003750C7">
        <w:rPr>
          <w:bCs/>
          <w:lang w:val="en-GB"/>
        </w:rPr>
        <w:t xml:space="preserve">entrepreneurship </w:t>
      </w:r>
      <w:r w:rsidR="00D41F6D" w:rsidRPr="003750C7">
        <w:rPr>
          <w:bCs/>
          <w:lang w:val="en-GB"/>
        </w:rPr>
        <w:t xml:space="preserve">literature </w:t>
      </w:r>
      <w:r w:rsidR="00E511AE" w:rsidRPr="003750C7">
        <w:rPr>
          <w:bCs/>
          <w:lang w:val="en-GB"/>
        </w:rPr>
        <w:t xml:space="preserve">acknowledges </w:t>
      </w:r>
      <w:r w:rsidR="00D41F6D" w:rsidRPr="003750C7">
        <w:rPr>
          <w:bCs/>
          <w:lang w:val="en-GB"/>
        </w:rPr>
        <w:t>that entrepreneurship is not only about creative and innovative thinking (</w:t>
      </w:r>
      <w:r w:rsidR="004F3342" w:rsidRPr="003750C7">
        <w:rPr>
          <w:bCs/>
          <w:lang w:val="en-GB"/>
        </w:rPr>
        <w:t xml:space="preserve">the </w:t>
      </w:r>
      <w:r w:rsidR="00D41F6D" w:rsidRPr="003750C7">
        <w:rPr>
          <w:bCs/>
          <w:lang w:val="en-GB"/>
        </w:rPr>
        <w:t xml:space="preserve">art), but also </w:t>
      </w:r>
      <w:r w:rsidRPr="003750C7">
        <w:rPr>
          <w:bCs/>
          <w:lang w:val="en-GB"/>
        </w:rPr>
        <w:t xml:space="preserve">requires </w:t>
      </w:r>
      <w:r w:rsidR="00D41F6D" w:rsidRPr="003750C7">
        <w:rPr>
          <w:bCs/>
          <w:lang w:val="en-GB"/>
        </w:rPr>
        <w:t>business com</w:t>
      </w:r>
      <w:r w:rsidR="004F3342" w:rsidRPr="003750C7">
        <w:rPr>
          <w:bCs/>
          <w:lang w:val="en-GB"/>
        </w:rPr>
        <w:t>petence and knowledge (the science</w:t>
      </w:r>
      <w:r w:rsidR="00D41F6D" w:rsidRPr="003750C7">
        <w:rPr>
          <w:bCs/>
          <w:lang w:val="en-GB"/>
        </w:rPr>
        <w:t xml:space="preserve">). </w:t>
      </w:r>
      <w:r w:rsidR="00D56533" w:rsidRPr="003750C7">
        <w:rPr>
          <w:bCs/>
          <w:lang w:val="en-GB"/>
        </w:rPr>
        <w:t xml:space="preserve">The </w:t>
      </w:r>
      <w:r w:rsidRPr="003750C7">
        <w:rPr>
          <w:bCs/>
          <w:lang w:val="en-GB"/>
        </w:rPr>
        <w:t xml:space="preserve">scientific attributes are </w:t>
      </w:r>
      <w:r w:rsidR="00953E4E" w:rsidRPr="003750C7">
        <w:rPr>
          <w:bCs/>
          <w:lang w:val="en-GB"/>
        </w:rPr>
        <w:t>used</w:t>
      </w:r>
      <w:r w:rsidR="00E23D03" w:rsidRPr="003750C7">
        <w:rPr>
          <w:bCs/>
          <w:lang w:val="en-GB"/>
        </w:rPr>
        <w:t xml:space="preserve"> when organising and co-ordinating resources,</w:t>
      </w:r>
      <w:r w:rsidRPr="003750C7">
        <w:rPr>
          <w:bCs/>
          <w:lang w:val="en-GB"/>
        </w:rPr>
        <w:t xml:space="preserve"> that is,</w:t>
      </w:r>
      <w:r w:rsidR="00E23D03" w:rsidRPr="003750C7">
        <w:rPr>
          <w:bCs/>
          <w:lang w:val="en-GB"/>
        </w:rPr>
        <w:t xml:space="preserve"> running the business </w:t>
      </w:r>
      <w:r w:rsidRPr="003750C7">
        <w:rPr>
          <w:bCs/>
          <w:lang w:val="en-GB"/>
        </w:rPr>
        <w:t xml:space="preserve">and </w:t>
      </w:r>
      <w:r w:rsidR="00E23D03" w:rsidRPr="003750C7">
        <w:rPr>
          <w:bCs/>
          <w:lang w:val="en-GB"/>
        </w:rPr>
        <w:t>exploiting the business opportunity</w:t>
      </w:r>
      <w:r w:rsidRPr="003750C7">
        <w:rPr>
          <w:bCs/>
          <w:lang w:val="en-GB"/>
        </w:rPr>
        <w:t xml:space="preserve">. The art (referring to fresh ways of thinking and behaving) on the other hand, </w:t>
      </w:r>
      <w:r w:rsidR="00D56533" w:rsidRPr="003750C7">
        <w:rPr>
          <w:bCs/>
          <w:lang w:val="en-GB"/>
        </w:rPr>
        <w:t>is</w:t>
      </w:r>
      <w:r w:rsidR="00E23D03" w:rsidRPr="003750C7">
        <w:rPr>
          <w:bCs/>
          <w:lang w:val="en-GB"/>
        </w:rPr>
        <w:t xml:space="preserve"> considered </w:t>
      </w:r>
      <w:r w:rsidR="00B01BA3" w:rsidRPr="003750C7">
        <w:rPr>
          <w:bCs/>
          <w:lang w:val="en-GB"/>
        </w:rPr>
        <w:t xml:space="preserve">particularly </w:t>
      </w:r>
      <w:r w:rsidR="00E23D03" w:rsidRPr="003750C7">
        <w:rPr>
          <w:bCs/>
          <w:lang w:val="en-GB"/>
        </w:rPr>
        <w:t xml:space="preserve">useful in searching for business opportunities and, thus, creating new business ideas </w:t>
      </w:r>
      <w:r w:rsidRPr="003750C7">
        <w:rPr>
          <w:bCs/>
          <w:lang w:val="en-GB"/>
        </w:rPr>
        <w:t xml:space="preserve">and </w:t>
      </w:r>
      <w:r w:rsidR="00E23D03" w:rsidRPr="003750C7">
        <w:rPr>
          <w:bCs/>
          <w:lang w:val="en-GB"/>
        </w:rPr>
        <w:t xml:space="preserve">exploring business opportunities. </w:t>
      </w:r>
      <w:r w:rsidR="00B01BA3" w:rsidRPr="003750C7">
        <w:rPr>
          <w:bCs/>
          <w:lang w:val="en-GB"/>
        </w:rPr>
        <w:t xml:space="preserve">(Jack and Anderson, 1999) </w:t>
      </w:r>
      <w:r w:rsidR="00955E58" w:rsidRPr="003750C7">
        <w:rPr>
          <w:bCs/>
          <w:lang w:val="en-GB"/>
        </w:rPr>
        <w:t xml:space="preserve">However, </w:t>
      </w:r>
      <w:r w:rsidRPr="003750C7">
        <w:rPr>
          <w:bCs/>
          <w:lang w:val="en-GB"/>
        </w:rPr>
        <w:t xml:space="preserve">it is not a categorical </w:t>
      </w:r>
      <w:r w:rsidR="00955E58" w:rsidRPr="003750C7">
        <w:rPr>
          <w:bCs/>
          <w:lang w:val="en-GB"/>
        </w:rPr>
        <w:t>divide</w:t>
      </w:r>
      <w:r w:rsidRPr="003750C7">
        <w:rPr>
          <w:bCs/>
          <w:lang w:val="en-GB"/>
        </w:rPr>
        <w:t xml:space="preserve">, as </w:t>
      </w:r>
      <w:r w:rsidR="00955E58" w:rsidRPr="003750C7">
        <w:rPr>
          <w:bCs/>
          <w:lang w:val="en-GB"/>
        </w:rPr>
        <w:t xml:space="preserve">both facets </w:t>
      </w:r>
      <w:r w:rsidRPr="003750C7">
        <w:rPr>
          <w:bCs/>
          <w:lang w:val="en-GB"/>
        </w:rPr>
        <w:t xml:space="preserve">may </w:t>
      </w:r>
      <w:r w:rsidR="00955E58" w:rsidRPr="003750C7">
        <w:rPr>
          <w:bCs/>
          <w:lang w:val="en-GB"/>
        </w:rPr>
        <w:t xml:space="preserve">be </w:t>
      </w:r>
      <w:r w:rsidRPr="003750C7">
        <w:rPr>
          <w:bCs/>
          <w:lang w:val="en-GB"/>
        </w:rPr>
        <w:t xml:space="preserve">visible </w:t>
      </w:r>
      <w:r w:rsidR="00955E58" w:rsidRPr="003750C7">
        <w:rPr>
          <w:bCs/>
          <w:lang w:val="en-GB"/>
        </w:rPr>
        <w:t xml:space="preserve">in any phase of </w:t>
      </w:r>
      <w:r w:rsidRPr="003750C7">
        <w:rPr>
          <w:bCs/>
          <w:lang w:val="en-GB"/>
        </w:rPr>
        <w:t xml:space="preserve">the </w:t>
      </w:r>
      <w:r w:rsidR="00955E58" w:rsidRPr="003750C7">
        <w:rPr>
          <w:bCs/>
          <w:lang w:val="en-GB"/>
        </w:rPr>
        <w:t xml:space="preserve">entrepreneurial process. </w:t>
      </w:r>
    </w:p>
    <w:p w:rsidR="007D0CC9" w:rsidRPr="003750C7" w:rsidRDefault="002062D0" w:rsidP="00953E4E">
      <w:pPr>
        <w:spacing w:line="480" w:lineRule="auto"/>
        <w:ind w:firstLine="720"/>
        <w:jc w:val="both"/>
        <w:rPr>
          <w:bCs/>
          <w:lang w:val="en-GB"/>
        </w:rPr>
      </w:pPr>
      <w:r w:rsidRPr="003750C7">
        <w:rPr>
          <w:bCs/>
          <w:lang w:val="en-GB"/>
        </w:rPr>
        <w:t>T</w:t>
      </w:r>
      <w:r w:rsidR="00B01BA3" w:rsidRPr="003750C7">
        <w:rPr>
          <w:bCs/>
          <w:lang w:val="en-GB"/>
        </w:rPr>
        <w:t>his study investigate</w:t>
      </w:r>
      <w:r w:rsidRPr="003750C7">
        <w:rPr>
          <w:bCs/>
          <w:lang w:val="en-GB"/>
        </w:rPr>
        <w:t>s</w:t>
      </w:r>
      <w:r w:rsidR="00B01BA3" w:rsidRPr="003750C7">
        <w:rPr>
          <w:bCs/>
          <w:lang w:val="en-GB"/>
        </w:rPr>
        <w:t xml:space="preserve"> these two facets of entrepreneurship – </w:t>
      </w:r>
      <w:r w:rsidR="00D56533" w:rsidRPr="003750C7">
        <w:rPr>
          <w:bCs/>
          <w:lang w:val="en-GB"/>
        </w:rPr>
        <w:t xml:space="preserve">the </w:t>
      </w:r>
      <w:r w:rsidR="00B01BA3" w:rsidRPr="003750C7">
        <w:rPr>
          <w:bCs/>
          <w:lang w:val="en-GB"/>
        </w:rPr>
        <w:t xml:space="preserve">art and </w:t>
      </w:r>
      <w:r w:rsidR="00E62EB3" w:rsidRPr="003750C7">
        <w:rPr>
          <w:bCs/>
          <w:lang w:val="en-GB"/>
        </w:rPr>
        <w:t xml:space="preserve">the </w:t>
      </w:r>
      <w:r w:rsidR="00B01BA3" w:rsidRPr="003750C7">
        <w:rPr>
          <w:bCs/>
          <w:lang w:val="en-GB"/>
        </w:rPr>
        <w:t xml:space="preserve">science – </w:t>
      </w:r>
      <w:r w:rsidR="00955E58" w:rsidRPr="003750C7">
        <w:rPr>
          <w:bCs/>
          <w:lang w:val="en-GB"/>
        </w:rPr>
        <w:t xml:space="preserve">as extreme and different types of opportunity search strategies. Additionally, we take the </w:t>
      </w:r>
      <w:r w:rsidR="00955E58" w:rsidRPr="003750C7">
        <w:rPr>
          <w:bCs/>
          <w:lang w:val="en-GB"/>
        </w:rPr>
        <w:lastRenderedPageBreak/>
        <w:t>stereotypical entrepreneurial trait of creat</w:t>
      </w:r>
      <w:r w:rsidR="00953E4E" w:rsidRPr="003750C7">
        <w:rPr>
          <w:bCs/>
          <w:lang w:val="en-GB"/>
        </w:rPr>
        <w:t xml:space="preserve">ivity and explore </w:t>
      </w:r>
      <w:r w:rsidR="00BE3378" w:rsidRPr="003750C7">
        <w:rPr>
          <w:bCs/>
          <w:lang w:val="en-GB"/>
        </w:rPr>
        <w:t>to</w:t>
      </w:r>
      <w:r w:rsidR="00953E4E" w:rsidRPr="003750C7">
        <w:rPr>
          <w:bCs/>
          <w:lang w:val="en-GB"/>
        </w:rPr>
        <w:t xml:space="preserve"> what extent</w:t>
      </w:r>
      <w:r w:rsidR="00955E58" w:rsidRPr="003750C7">
        <w:rPr>
          <w:bCs/>
          <w:lang w:val="en-GB"/>
        </w:rPr>
        <w:t xml:space="preserve"> individual creativity determines whether individuals exploit creative </w:t>
      </w:r>
      <w:r w:rsidR="00E62EB3" w:rsidRPr="003750C7">
        <w:rPr>
          <w:bCs/>
          <w:lang w:val="en-GB"/>
        </w:rPr>
        <w:t xml:space="preserve">opportunity search strategies </w:t>
      </w:r>
      <w:r w:rsidR="003962B0" w:rsidRPr="003750C7">
        <w:rPr>
          <w:bCs/>
          <w:lang w:val="en-GB"/>
        </w:rPr>
        <w:t>(art)</w:t>
      </w:r>
      <w:r w:rsidR="003962B0">
        <w:rPr>
          <w:bCs/>
          <w:lang w:val="en-GB"/>
        </w:rPr>
        <w:t xml:space="preserve"> </w:t>
      </w:r>
      <w:r w:rsidR="00955E58" w:rsidRPr="003750C7">
        <w:rPr>
          <w:bCs/>
          <w:lang w:val="en-GB"/>
        </w:rPr>
        <w:t>or knowl</w:t>
      </w:r>
      <w:r w:rsidR="00D56533" w:rsidRPr="003750C7">
        <w:rPr>
          <w:bCs/>
          <w:lang w:val="en-GB"/>
        </w:rPr>
        <w:t xml:space="preserve">edge acquisition based </w:t>
      </w:r>
      <w:r w:rsidR="00E62EB3" w:rsidRPr="003750C7">
        <w:rPr>
          <w:bCs/>
          <w:lang w:val="en-GB"/>
        </w:rPr>
        <w:t>ones</w:t>
      </w:r>
      <w:r w:rsidR="003962B0">
        <w:rPr>
          <w:bCs/>
          <w:lang w:val="en-GB"/>
        </w:rPr>
        <w:t xml:space="preserve"> </w:t>
      </w:r>
      <w:r w:rsidR="003962B0" w:rsidRPr="003750C7">
        <w:rPr>
          <w:bCs/>
          <w:lang w:val="en-GB"/>
        </w:rPr>
        <w:t>(science)</w:t>
      </w:r>
      <w:r w:rsidR="00E62EB3" w:rsidRPr="003750C7">
        <w:rPr>
          <w:bCs/>
          <w:lang w:val="en-GB"/>
        </w:rPr>
        <w:t xml:space="preserve">. </w:t>
      </w:r>
      <w:r w:rsidR="007D0CC9" w:rsidRPr="003750C7">
        <w:rPr>
          <w:bCs/>
          <w:lang w:val="en-GB"/>
        </w:rPr>
        <w:t xml:space="preserve">Is it </w:t>
      </w:r>
      <w:r w:rsidR="00652CDC" w:rsidRPr="003750C7">
        <w:rPr>
          <w:bCs/>
          <w:lang w:val="en-GB"/>
        </w:rPr>
        <w:t xml:space="preserve">the </w:t>
      </w:r>
      <w:r w:rsidRPr="003750C7">
        <w:rPr>
          <w:bCs/>
          <w:lang w:val="en-GB"/>
        </w:rPr>
        <w:t>case that</w:t>
      </w:r>
      <w:r w:rsidR="007D0CC9" w:rsidRPr="003750C7">
        <w:rPr>
          <w:bCs/>
          <w:lang w:val="en-GB"/>
        </w:rPr>
        <w:t xml:space="preserve"> creative individuals</w:t>
      </w:r>
      <w:r w:rsidR="002D5E68" w:rsidRPr="003750C7">
        <w:rPr>
          <w:bCs/>
          <w:lang w:val="en-GB"/>
        </w:rPr>
        <w:t xml:space="preserve"> </w:t>
      </w:r>
      <w:r w:rsidR="007D0CC9" w:rsidRPr="003750C7">
        <w:rPr>
          <w:bCs/>
          <w:lang w:val="en-GB"/>
        </w:rPr>
        <w:t xml:space="preserve">are more inclined to behave creatively in their search for business opportunities </w:t>
      </w:r>
      <w:r w:rsidR="00E62EB3" w:rsidRPr="003750C7">
        <w:rPr>
          <w:bCs/>
          <w:lang w:val="en-GB"/>
        </w:rPr>
        <w:t xml:space="preserve">too </w:t>
      </w:r>
      <w:r w:rsidR="007D0CC9" w:rsidRPr="003750C7">
        <w:rPr>
          <w:bCs/>
          <w:lang w:val="en-GB"/>
        </w:rPr>
        <w:t xml:space="preserve">or are they equally </w:t>
      </w:r>
      <w:r w:rsidRPr="003750C7">
        <w:rPr>
          <w:bCs/>
          <w:lang w:val="en-GB"/>
        </w:rPr>
        <w:t xml:space="preserve">likely </w:t>
      </w:r>
      <w:r w:rsidR="007D0CC9" w:rsidRPr="003750C7">
        <w:rPr>
          <w:bCs/>
          <w:lang w:val="en-GB"/>
        </w:rPr>
        <w:t xml:space="preserve">to exploit </w:t>
      </w:r>
      <w:r w:rsidR="00E62EB3" w:rsidRPr="003750C7">
        <w:rPr>
          <w:bCs/>
          <w:lang w:val="en-GB"/>
        </w:rPr>
        <w:t xml:space="preserve">an opportunity search strategy based on </w:t>
      </w:r>
      <w:r w:rsidR="00A03585" w:rsidRPr="003750C7">
        <w:rPr>
          <w:bCs/>
          <w:lang w:val="en-GB"/>
        </w:rPr>
        <w:t xml:space="preserve">knowledge acquisition? </w:t>
      </w:r>
      <w:r w:rsidR="0077633A" w:rsidRPr="003750C7">
        <w:rPr>
          <w:bCs/>
          <w:lang w:val="en-GB"/>
        </w:rPr>
        <w:t xml:space="preserve">Most importantly, </w:t>
      </w:r>
      <w:r w:rsidRPr="003750C7">
        <w:rPr>
          <w:bCs/>
          <w:lang w:val="en-GB"/>
        </w:rPr>
        <w:t>do</w:t>
      </w:r>
      <w:r w:rsidR="0077633A" w:rsidRPr="003750C7">
        <w:rPr>
          <w:bCs/>
          <w:lang w:val="en-GB"/>
        </w:rPr>
        <w:t xml:space="preserve"> creativity and </w:t>
      </w:r>
      <w:r w:rsidR="00E62EB3" w:rsidRPr="003750C7">
        <w:rPr>
          <w:bCs/>
          <w:lang w:val="en-GB"/>
        </w:rPr>
        <w:t xml:space="preserve">the </w:t>
      </w:r>
      <w:r w:rsidR="0077633A" w:rsidRPr="003750C7">
        <w:rPr>
          <w:bCs/>
          <w:lang w:val="en-GB"/>
        </w:rPr>
        <w:t xml:space="preserve">strategies used </w:t>
      </w:r>
      <w:r w:rsidR="00953E4E" w:rsidRPr="003750C7">
        <w:rPr>
          <w:bCs/>
          <w:lang w:val="en-GB"/>
        </w:rPr>
        <w:t>a</w:t>
      </w:r>
      <w:r w:rsidR="0077633A" w:rsidRPr="003750C7">
        <w:rPr>
          <w:bCs/>
          <w:lang w:val="en-GB"/>
        </w:rPr>
        <w:t xml:space="preserve">ffect the </w:t>
      </w:r>
      <w:r w:rsidR="00953E4E" w:rsidRPr="003750C7">
        <w:rPr>
          <w:bCs/>
          <w:lang w:val="en-GB"/>
        </w:rPr>
        <w:t xml:space="preserve">ultimate outcome – the </w:t>
      </w:r>
      <w:r w:rsidR="0077633A" w:rsidRPr="003750C7">
        <w:rPr>
          <w:bCs/>
          <w:lang w:val="en-GB"/>
        </w:rPr>
        <w:t>viability of the business idea?</w:t>
      </w:r>
      <w:r w:rsidR="00A03585" w:rsidRPr="003750C7">
        <w:rPr>
          <w:bCs/>
          <w:lang w:val="en-GB"/>
        </w:rPr>
        <w:t xml:space="preserve"> </w:t>
      </w:r>
    </w:p>
    <w:p w:rsidR="007D0CC9" w:rsidRPr="003750C7" w:rsidRDefault="007D0CC9" w:rsidP="007D0CC9">
      <w:pPr>
        <w:spacing w:line="480" w:lineRule="auto"/>
        <w:ind w:firstLine="720"/>
        <w:jc w:val="both"/>
        <w:rPr>
          <w:bCs/>
          <w:lang w:val="en-GB"/>
        </w:rPr>
      </w:pPr>
      <w:r w:rsidRPr="003750C7">
        <w:rPr>
          <w:bCs/>
          <w:lang w:val="en-GB"/>
        </w:rPr>
        <w:t xml:space="preserve">This </w:t>
      </w:r>
      <w:r w:rsidR="00E511AE" w:rsidRPr="003750C7">
        <w:rPr>
          <w:bCs/>
          <w:lang w:val="en-GB"/>
        </w:rPr>
        <w:t xml:space="preserve">study </w:t>
      </w:r>
      <w:r w:rsidR="00953E4E" w:rsidRPr="003750C7">
        <w:rPr>
          <w:bCs/>
          <w:lang w:val="en-GB"/>
        </w:rPr>
        <w:t xml:space="preserve">searches </w:t>
      </w:r>
      <w:r w:rsidR="00E62EB3" w:rsidRPr="003750C7">
        <w:rPr>
          <w:bCs/>
          <w:lang w:val="en-GB"/>
        </w:rPr>
        <w:t xml:space="preserve">for </w:t>
      </w:r>
      <w:r w:rsidR="00953E4E" w:rsidRPr="003750C7">
        <w:rPr>
          <w:bCs/>
          <w:lang w:val="en-GB"/>
        </w:rPr>
        <w:t>answers to these questions</w:t>
      </w:r>
      <w:r w:rsidRPr="003750C7">
        <w:rPr>
          <w:bCs/>
          <w:lang w:val="en-GB"/>
        </w:rPr>
        <w:t xml:space="preserve"> by investigating </w:t>
      </w:r>
      <w:r w:rsidR="00FE62C6" w:rsidRPr="003750C7">
        <w:rPr>
          <w:lang w:val="en-GB"/>
        </w:rPr>
        <w:t xml:space="preserve">the </w:t>
      </w:r>
      <w:r w:rsidR="00BE3378" w:rsidRPr="003750C7">
        <w:rPr>
          <w:lang w:val="en-GB"/>
        </w:rPr>
        <w:t>relationship between</w:t>
      </w:r>
      <w:r w:rsidR="00FE62C6" w:rsidRPr="003750C7">
        <w:rPr>
          <w:lang w:val="en-GB"/>
        </w:rPr>
        <w:t xml:space="preserve"> student creativity</w:t>
      </w:r>
      <w:r w:rsidR="00BE3378" w:rsidRPr="003750C7">
        <w:rPr>
          <w:lang w:val="en-GB"/>
        </w:rPr>
        <w:t>,</w:t>
      </w:r>
      <w:r w:rsidR="00FE62C6" w:rsidRPr="003750C7">
        <w:rPr>
          <w:lang w:val="en-GB"/>
        </w:rPr>
        <w:t xml:space="preserve"> </w:t>
      </w:r>
      <w:r w:rsidR="00FE62C6" w:rsidRPr="003750C7">
        <w:rPr>
          <w:bCs/>
          <w:lang w:val="en-GB"/>
        </w:rPr>
        <w:t xml:space="preserve">the </w:t>
      </w:r>
      <w:r w:rsidR="00E62EB3" w:rsidRPr="003750C7">
        <w:rPr>
          <w:bCs/>
          <w:lang w:val="en-GB"/>
        </w:rPr>
        <w:t xml:space="preserve">various </w:t>
      </w:r>
      <w:r w:rsidR="00FE62C6" w:rsidRPr="003750C7">
        <w:rPr>
          <w:bCs/>
          <w:lang w:val="en-GB"/>
        </w:rPr>
        <w:t xml:space="preserve">opportunity </w:t>
      </w:r>
      <w:r w:rsidR="00D56533" w:rsidRPr="003750C7">
        <w:rPr>
          <w:bCs/>
          <w:lang w:val="en-GB"/>
        </w:rPr>
        <w:t>search</w:t>
      </w:r>
      <w:r w:rsidR="00FE62C6" w:rsidRPr="003750C7">
        <w:rPr>
          <w:bCs/>
          <w:lang w:val="en-GB"/>
        </w:rPr>
        <w:t xml:space="preserve"> strategies</w:t>
      </w:r>
      <w:r w:rsidR="00E62EB3" w:rsidRPr="003750C7">
        <w:rPr>
          <w:bCs/>
          <w:lang w:val="en-GB"/>
        </w:rPr>
        <w:t xml:space="preserve"> the students adopted</w:t>
      </w:r>
      <w:r w:rsidR="00BE3378" w:rsidRPr="003750C7">
        <w:rPr>
          <w:bCs/>
          <w:lang w:val="en-GB"/>
        </w:rPr>
        <w:t>,</w:t>
      </w:r>
      <w:r w:rsidR="00FE62C6" w:rsidRPr="003750C7">
        <w:rPr>
          <w:bCs/>
          <w:lang w:val="en-GB"/>
        </w:rPr>
        <w:t xml:space="preserve"> </w:t>
      </w:r>
      <w:r w:rsidR="00BE3378" w:rsidRPr="003750C7">
        <w:rPr>
          <w:bCs/>
          <w:lang w:val="en-GB"/>
        </w:rPr>
        <w:t>and</w:t>
      </w:r>
      <w:r w:rsidR="00FE62C6" w:rsidRPr="003750C7">
        <w:rPr>
          <w:bCs/>
          <w:lang w:val="en-GB"/>
        </w:rPr>
        <w:t xml:space="preserve"> the viability of the business idea developed during </w:t>
      </w:r>
      <w:r w:rsidR="00E62EB3" w:rsidRPr="003750C7">
        <w:rPr>
          <w:bCs/>
          <w:lang w:val="en-GB"/>
        </w:rPr>
        <w:t xml:space="preserve">an </w:t>
      </w:r>
      <w:r w:rsidR="00FE62C6" w:rsidRPr="003750C7">
        <w:rPr>
          <w:bCs/>
          <w:lang w:val="en-GB"/>
        </w:rPr>
        <w:t xml:space="preserve">entrepreneurship education module. </w:t>
      </w:r>
      <w:r w:rsidRPr="003750C7">
        <w:rPr>
          <w:bCs/>
          <w:lang w:val="en-GB"/>
        </w:rPr>
        <w:t xml:space="preserve">The framework applied </w:t>
      </w:r>
      <w:r w:rsidR="00E511AE" w:rsidRPr="003750C7">
        <w:rPr>
          <w:bCs/>
          <w:lang w:val="en-GB"/>
        </w:rPr>
        <w:t>in this</w:t>
      </w:r>
      <w:r w:rsidRPr="003750C7">
        <w:rPr>
          <w:bCs/>
          <w:lang w:val="en-GB"/>
        </w:rPr>
        <w:t xml:space="preserve"> study is based on the framework developed by Puhakka (2002; 2007). The objective of the entrepreneurship education module was to improve the student</w:t>
      </w:r>
      <w:r w:rsidR="002062D0" w:rsidRPr="003750C7">
        <w:rPr>
          <w:bCs/>
          <w:lang w:val="en-GB"/>
        </w:rPr>
        <w:t>s’</w:t>
      </w:r>
      <w:r w:rsidRPr="003750C7">
        <w:rPr>
          <w:bCs/>
          <w:lang w:val="en-GB"/>
        </w:rPr>
        <w:t xml:space="preserve"> skills in generating new business ideas. The students were divided into teams that were each assigned three industries </w:t>
      </w:r>
      <w:r w:rsidR="002062D0" w:rsidRPr="003750C7">
        <w:rPr>
          <w:bCs/>
          <w:lang w:val="en-GB"/>
        </w:rPr>
        <w:t xml:space="preserve">chosen </w:t>
      </w:r>
      <w:r w:rsidRPr="003750C7">
        <w:rPr>
          <w:bCs/>
          <w:lang w:val="en-GB"/>
        </w:rPr>
        <w:t xml:space="preserve">at random. The course assignment was to create a business idea combining the three industries in an innovative way. The assignment was designed to support idea generation as an active process (Klofsten, 2005). </w:t>
      </w:r>
      <w:r w:rsidR="002062D0" w:rsidRPr="003750C7">
        <w:rPr>
          <w:bCs/>
          <w:lang w:val="en-GB"/>
        </w:rPr>
        <w:t>A</w:t>
      </w:r>
      <w:r w:rsidR="00FE62C6" w:rsidRPr="003750C7">
        <w:rPr>
          <w:bCs/>
          <w:lang w:val="en-GB"/>
        </w:rPr>
        <w:t xml:space="preserve"> previous stud</w:t>
      </w:r>
      <w:r w:rsidR="00BE3378" w:rsidRPr="003750C7">
        <w:rPr>
          <w:bCs/>
          <w:lang w:val="en-GB"/>
        </w:rPr>
        <w:t>y</w:t>
      </w:r>
      <w:r w:rsidR="00FE62C6" w:rsidRPr="003750C7">
        <w:rPr>
          <w:bCs/>
          <w:lang w:val="en-GB"/>
        </w:rPr>
        <w:t xml:space="preserve"> tackled the role of the team and student motivation </w:t>
      </w:r>
      <w:r w:rsidR="00BE3378" w:rsidRPr="003750C7">
        <w:rPr>
          <w:bCs/>
          <w:lang w:val="en-GB"/>
        </w:rPr>
        <w:t xml:space="preserve">in </w:t>
      </w:r>
      <w:proofErr w:type="gramStart"/>
      <w:r w:rsidR="00BE3378" w:rsidRPr="003750C7">
        <w:rPr>
          <w:bCs/>
          <w:lang w:val="en-GB"/>
        </w:rPr>
        <w:t>learning</w:t>
      </w:r>
      <w:proofErr w:type="gramEnd"/>
      <w:r w:rsidR="00BE3378" w:rsidRPr="003750C7">
        <w:rPr>
          <w:bCs/>
          <w:lang w:val="en-GB"/>
        </w:rPr>
        <w:t xml:space="preserve"> </w:t>
      </w:r>
      <w:r w:rsidR="00FE62C6" w:rsidRPr="003750C7">
        <w:rPr>
          <w:bCs/>
          <w:lang w:val="en-GB"/>
        </w:rPr>
        <w:t>(Hytti et al.</w:t>
      </w:r>
      <w:r w:rsidR="00A03585" w:rsidRPr="003750C7">
        <w:rPr>
          <w:bCs/>
          <w:lang w:val="en-GB"/>
        </w:rPr>
        <w:t>,</w:t>
      </w:r>
      <w:r w:rsidR="00FE62C6" w:rsidRPr="003750C7">
        <w:rPr>
          <w:bCs/>
          <w:lang w:val="en-GB"/>
        </w:rPr>
        <w:t xml:space="preserve"> 2010), but the current study addresses </w:t>
      </w:r>
      <w:r w:rsidR="0077633A" w:rsidRPr="003750C7">
        <w:rPr>
          <w:bCs/>
          <w:lang w:val="en-GB"/>
        </w:rPr>
        <w:t xml:space="preserve">the role of </w:t>
      </w:r>
      <w:r w:rsidR="00FE62C6" w:rsidRPr="003750C7">
        <w:rPr>
          <w:bCs/>
          <w:lang w:val="en-GB"/>
        </w:rPr>
        <w:t xml:space="preserve">creativity and opportunity search strategies in </w:t>
      </w:r>
      <w:r w:rsidR="000652DD" w:rsidRPr="003750C7">
        <w:rPr>
          <w:bCs/>
          <w:lang w:val="en-GB"/>
        </w:rPr>
        <w:t>generating business ideas.</w:t>
      </w:r>
    </w:p>
    <w:p w:rsidR="00A03585" w:rsidRPr="003750C7" w:rsidRDefault="00A03585" w:rsidP="00A03585">
      <w:pPr>
        <w:spacing w:line="480" w:lineRule="auto"/>
        <w:ind w:firstLine="720"/>
        <w:jc w:val="both"/>
        <w:rPr>
          <w:bCs/>
          <w:lang w:val="en-GB"/>
        </w:rPr>
      </w:pPr>
      <w:r w:rsidRPr="003750C7">
        <w:rPr>
          <w:bCs/>
          <w:lang w:val="en-GB"/>
        </w:rPr>
        <w:t>Our results show that</w:t>
      </w:r>
      <w:r w:rsidRPr="003750C7">
        <w:rPr>
          <w:lang w:val="en-GB"/>
        </w:rPr>
        <w:t xml:space="preserve"> individual creativity is not directly associated with the viability of the business idea</w:t>
      </w:r>
      <w:r w:rsidR="002062D0" w:rsidRPr="003750C7">
        <w:rPr>
          <w:lang w:val="en-GB"/>
        </w:rPr>
        <w:t xml:space="preserve">. However, </w:t>
      </w:r>
      <w:r w:rsidR="0077633A" w:rsidRPr="003750C7">
        <w:rPr>
          <w:lang w:val="en-GB"/>
        </w:rPr>
        <w:t>t</w:t>
      </w:r>
      <w:r w:rsidR="00887D3A" w:rsidRPr="003750C7">
        <w:rPr>
          <w:bCs/>
          <w:lang w:val="en-GB"/>
        </w:rPr>
        <w:t xml:space="preserve">he influence of creativity on </w:t>
      </w:r>
      <w:r w:rsidR="00E62EB3" w:rsidRPr="003750C7">
        <w:rPr>
          <w:bCs/>
          <w:lang w:val="en-GB"/>
        </w:rPr>
        <w:t xml:space="preserve">the </w:t>
      </w:r>
      <w:r w:rsidR="00887D3A" w:rsidRPr="003750C7">
        <w:rPr>
          <w:bCs/>
          <w:lang w:val="en-GB"/>
        </w:rPr>
        <w:t xml:space="preserve">viability of the business idea is fully mediated by </w:t>
      </w:r>
      <w:r w:rsidR="002A18B1" w:rsidRPr="003750C7">
        <w:rPr>
          <w:bCs/>
          <w:lang w:val="en-GB"/>
        </w:rPr>
        <w:t xml:space="preserve">opportunity search strategies based either on </w:t>
      </w:r>
      <w:r w:rsidR="00887D3A" w:rsidRPr="003750C7">
        <w:rPr>
          <w:bCs/>
          <w:lang w:val="en-GB"/>
        </w:rPr>
        <w:t xml:space="preserve">creative </w:t>
      </w:r>
      <w:r w:rsidR="002A18B1" w:rsidRPr="003750C7">
        <w:rPr>
          <w:bCs/>
          <w:lang w:val="en-GB"/>
        </w:rPr>
        <w:t xml:space="preserve">or </w:t>
      </w:r>
      <w:r w:rsidR="00887D3A" w:rsidRPr="003750C7">
        <w:rPr>
          <w:bCs/>
          <w:lang w:val="en-GB"/>
        </w:rPr>
        <w:t>knowledge</w:t>
      </w:r>
      <w:r w:rsidR="00953E4E" w:rsidRPr="003750C7">
        <w:rPr>
          <w:bCs/>
          <w:lang w:val="en-GB"/>
        </w:rPr>
        <w:t xml:space="preserve"> acquisition </w:t>
      </w:r>
      <w:r w:rsidR="002A18B1" w:rsidRPr="003750C7">
        <w:rPr>
          <w:bCs/>
          <w:lang w:val="en-GB"/>
        </w:rPr>
        <w:t xml:space="preserve">approaches. </w:t>
      </w:r>
      <w:r w:rsidR="00887D3A" w:rsidRPr="003750C7">
        <w:rPr>
          <w:bCs/>
          <w:lang w:val="en-GB"/>
        </w:rPr>
        <w:t>Therefore, w</w:t>
      </w:r>
      <w:r w:rsidR="001226DD" w:rsidRPr="003750C7">
        <w:rPr>
          <w:bCs/>
          <w:lang w:val="en-GB"/>
        </w:rPr>
        <w:t xml:space="preserve">e argue that </w:t>
      </w:r>
      <w:r w:rsidR="001226DD" w:rsidRPr="003750C7">
        <w:rPr>
          <w:lang w:val="en-GB"/>
        </w:rPr>
        <w:t xml:space="preserve">although creativity is </w:t>
      </w:r>
      <w:r w:rsidR="001226DD" w:rsidRPr="003750C7">
        <w:rPr>
          <w:lang w:val="en-GB"/>
        </w:rPr>
        <w:lastRenderedPageBreak/>
        <w:t xml:space="preserve">perceived </w:t>
      </w:r>
      <w:r w:rsidR="002A18B1" w:rsidRPr="003750C7">
        <w:rPr>
          <w:lang w:val="en-GB"/>
        </w:rPr>
        <w:t xml:space="preserve">as </w:t>
      </w:r>
      <w:r w:rsidR="001226DD" w:rsidRPr="003750C7">
        <w:rPr>
          <w:lang w:val="en-GB"/>
        </w:rPr>
        <w:t xml:space="preserve">valuable in </w:t>
      </w:r>
      <w:r w:rsidR="002A18B1" w:rsidRPr="003750C7">
        <w:rPr>
          <w:lang w:val="en-GB"/>
        </w:rPr>
        <w:t xml:space="preserve">the </w:t>
      </w:r>
      <w:r w:rsidR="001226DD" w:rsidRPr="003750C7">
        <w:rPr>
          <w:lang w:val="en-GB"/>
        </w:rPr>
        <w:t xml:space="preserve">business idea generation </w:t>
      </w:r>
      <w:r w:rsidR="008C0011" w:rsidRPr="003750C7">
        <w:rPr>
          <w:lang w:val="en-GB"/>
        </w:rPr>
        <w:t>process in general, creativity</w:t>
      </w:r>
      <w:r w:rsidR="001226DD" w:rsidRPr="003750C7">
        <w:rPr>
          <w:lang w:val="en-GB"/>
        </w:rPr>
        <w:t xml:space="preserve"> </w:t>
      </w:r>
      <w:r w:rsidR="002A18B1" w:rsidRPr="003750C7">
        <w:rPr>
          <w:lang w:val="en-GB"/>
        </w:rPr>
        <w:t xml:space="preserve">has </w:t>
      </w:r>
      <w:r w:rsidR="001226DD" w:rsidRPr="003750C7">
        <w:rPr>
          <w:lang w:val="en-GB"/>
        </w:rPr>
        <w:t xml:space="preserve">to be </w:t>
      </w:r>
      <w:r w:rsidR="00652CDC" w:rsidRPr="003750C7">
        <w:rPr>
          <w:lang w:val="en-GB"/>
        </w:rPr>
        <w:t>complement</w:t>
      </w:r>
      <w:r w:rsidR="001226DD" w:rsidRPr="003750C7">
        <w:rPr>
          <w:lang w:val="en-GB"/>
        </w:rPr>
        <w:t xml:space="preserve">ed by opportunity search activities in order to generate viable business ideas. Additionally, </w:t>
      </w:r>
      <w:r w:rsidR="008C0011" w:rsidRPr="003750C7">
        <w:rPr>
          <w:lang w:val="en-GB"/>
        </w:rPr>
        <w:t>we argue t</w:t>
      </w:r>
      <w:r w:rsidR="0077633A" w:rsidRPr="003750C7">
        <w:rPr>
          <w:lang w:val="en-GB"/>
        </w:rPr>
        <w:t xml:space="preserve">hat both creative </w:t>
      </w:r>
      <w:r w:rsidR="002C23ED" w:rsidRPr="003750C7">
        <w:rPr>
          <w:lang w:val="en-GB"/>
        </w:rPr>
        <w:t xml:space="preserve">search strategies </w:t>
      </w:r>
      <w:r w:rsidR="0077633A" w:rsidRPr="003750C7">
        <w:rPr>
          <w:lang w:val="en-GB"/>
        </w:rPr>
        <w:t xml:space="preserve">and </w:t>
      </w:r>
      <w:r w:rsidR="002C23ED" w:rsidRPr="003750C7">
        <w:rPr>
          <w:lang w:val="en-GB"/>
        </w:rPr>
        <w:t xml:space="preserve">those based on </w:t>
      </w:r>
      <w:r w:rsidR="0077633A" w:rsidRPr="003750C7">
        <w:rPr>
          <w:lang w:val="en-GB"/>
        </w:rPr>
        <w:t>knowledge</w:t>
      </w:r>
      <w:r w:rsidR="002C23ED" w:rsidRPr="003750C7">
        <w:rPr>
          <w:lang w:val="en-GB"/>
        </w:rPr>
        <w:t xml:space="preserve"> </w:t>
      </w:r>
      <w:r w:rsidR="0077633A" w:rsidRPr="003750C7">
        <w:rPr>
          <w:lang w:val="en-GB"/>
        </w:rPr>
        <w:t xml:space="preserve">acquisition </w:t>
      </w:r>
      <w:r w:rsidR="008C0011" w:rsidRPr="003750C7">
        <w:rPr>
          <w:lang w:val="en-GB"/>
        </w:rPr>
        <w:t xml:space="preserve">are applicable for individuals in their search for viable business opportunities, although </w:t>
      </w:r>
      <w:r w:rsidR="00887D3A" w:rsidRPr="003750C7">
        <w:rPr>
          <w:lang w:val="en-GB"/>
        </w:rPr>
        <w:t xml:space="preserve">creativity </w:t>
      </w:r>
      <w:r w:rsidR="002C23ED" w:rsidRPr="003750C7">
        <w:rPr>
          <w:lang w:val="en-GB"/>
        </w:rPr>
        <w:t xml:space="preserve">influences </w:t>
      </w:r>
      <w:r w:rsidR="00887D3A" w:rsidRPr="003750C7">
        <w:rPr>
          <w:lang w:val="en-GB"/>
        </w:rPr>
        <w:t xml:space="preserve">the viability of the business idea more effectively </w:t>
      </w:r>
      <w:r w:rsidR="002C23ED" w:rsidRPr="003750C7">
        <w:rPr>
          <w:lang w:val="en-GB"/>
        </w:rPr>
        <w:t xml:space="preserve">when channelled </w:t>
      </w:r>
      <w:r w:rsidR="00887D3A" w:rsidRPr="003750C7">
        <w:rPr>
          <w:lang w:val="en-GB"/>
        </w:rPr>
        <w:t>via creative</w:t>
      </w:r>
      <w:r w:rsidR="0077633A" w:rsidRPr="003750C7">
        <w:rPr>
          <w:lang w:val="en-GB"/>
        </w:rPr>
        <w:t xml:space="preserve"> strateg</w:t>
      </w:r>
      <w:r w:rsidR="00953E4E" w:rsidRPr="003750C7">
        <w:rPr>
          <w:lang w:val="en-GB"/>
        </w:rPr>
        <w:t>ies</w:t>
      </w:r>
      <w:r w:rsidR="00887D3A" w:rsidRPr="003750C7">
        <w:rPr>
          <w:lang w:val="en-GB"/>
        </w:rPr>
        <w:t xml:space="preserve"> than </w:t>
      </w:r>
      <w:r w:rsidR="002C23ED" w:rsidRPr="003750C7">
        <w:rPr>
          <w:lang w:val="en-GB"/>
        </w:rPr>
        <w:t xml:space="preserve">via those based on </w:t>
      </w:r>
      <w:r w:rsidR="00887D3A" w:rsidRPr="003750C7">
        <w:rPr>
          <w:lang w:val="en-GB"/>
        </w:rPr>
        <w:t xml:space="preserve">knowledge acquisition. </w:t>
      </w:r>
      <w:r w:rsidRPr="003750C7">
        <w:rPr>
          <w:bCs/>
          <w:lang w:val="en-GB"/>
        </w:rPr>
        <w:t xml:space="preserve">The study contributes to </w:t>
      </w:r>
      <w:r w:rsidR="003962B0">
        <w:rPr>
          <w:bCs/>
          <w:lang w:val="en-GB"/>
        </w:rPr>
        <w:t>the</w:t>
      </w:r>
      <w:r w:rsidR="003962B0" w:rsidRPr="003750C7">
        <w:rPr>
          <w:bCs/>
          <w:lang w:val="en-GB"/>
        </w:rPr>
        <w:t xml:space="preserve"> </w:t>
      </w:r>
      <w:r w:rsidRPr="003750C7">
        <w:rPr>
          <w:bCs/>
          <w:lang w:val="en-GB"/>
        </w:rPr>
        <w:t>theoretical understanding of how individual creativity affects the viability of business ideas</w:t>
      </w:r>
      <w:r w:rsidR="002C23ED" w:rsidRPr="003750C7">
        <w:rPr>
          <w:bCs/>
          <w:lang w:val="en-GB"/>
        </w:rPr>
        <w:t>,</w:t>
      </w:r>
      <w:r w:rsidRPr="003750C7">
        <w:rPr>
          <w:bCs/>
          <w:lang w:val="en-GB"/>
        </w:rPr>
        <w:t xml:space="preserve"> as well as the way in which students search for business opportunities. Second, by focusing on two extreme opportunity search strategies, namely creative behaviour and knowledge acquisition, we illustrate the co-existence of art and science in the process of entrepreneurial opportunity recognition. </w:t>
      </w:r>
    </w:p>
    <w:p w:rsidR="00F93F80" w:rsidRPr="003750C7" w:rsidRDefault="00F93F80" w:rsidP="00F93F80">
      <w:pPr>
        <w:spacing w:line="480" w:lineRule="auto"/>
        <w:ind w:firstLine="720"/>
        <w:jc w:val="both"/>
        <w:rPr>
          <w:bCs/>
          <w:lang w:val="en-GB"/>
        </w:rPr>
      </w:pPr>
      <w:r w:rsidRPr="003750C7">
        <w:rPr>
          <w:bCs/>
          <w:lang w:val="en-GB"/>
        </w:rPr>
        <w:t>The study proceeds as follows. In the next section, we establish the theoretical foundations and hypotheses of the study and continue by presenting the sample data and the variables used. Finally, we present the results and d</w:t>
      </w:r>
      <w:r w:rsidR="0077633A" w:rsidRPr="003750C7">
        <w:rPr>
          <w:bCs/>
          <w:lang w:val="en-GB"/>
        </w:rPr>
        <w:t>iscuss the</w:t>
      </w:r>
      <w:r w:rsidRPr="003750C7">
        <w:rPr>
          <w:bCs/>
          <w:lang w:val="en-GB"/>
        </w:rPr>
        <w:t xml:space="preserve"> </w:t>
      </w:r>
      <w:r w:rsidR="003C58BE" w:rsidRPr="003750C7">
        <w:rPr>
          <w:bCs/>
          <w:lang w:val="en-GB"/>
        </w:rPr>
        <w:t>theoretical contribution</w:t>
      </w:r>
      <w:r w:rsidR="0077633A" w:rsidRPr="003750C7">
        <w:rPr>
          <w:bCs/>
          <w:lang w:val="en-GB"/>
        </w:rPr>
        <w:t>, limitations and implications of the study.</w:t>
      </w:r>
      <w:r w:rsidRPr="003750C7">
        <w:rPr>
          <w:bCs/>
          <w:lang w:val="en-GB"/>
        </w:rPr>
        <w:t xml:space="preserve"> </w:t>
      </w:r>
    </w:p>
    <w:p w:rsidR="00F93F80" w:rsidRPr="003750C7" w:rsidRDefault="00F93F80" w:rsidP="00F93F80">
      <w:pPr>
        <w:spacing w:line="480" w:lineRule="auto"/>
        <w:jc w:val="both"/>
        <w:rPr>
          <w:b/>
          <w:bCs/>
          <w:lang w:val="en-GB"/>
        </w:rPr>
      </w:pPr>
    </w:p>
    <w:p w:rsidR="00F93F80" w:rsidRPr="003750C7" w:rsidRDefault="00F93F80" w:rsidP="00F93F80">
      <w:pPr>
        <w:spacing w:line="480" w:lineRule="auto"/>
        <w:jc w:val="both"/>
        <w:rPr>
          <w:b/>
          <w:bCs/>
          <w:lang w:val="en-GB"/>
        </w:rPr>
      </w:pPr>
      <w:r w:rsidRPr="003750C7">
        <w:rPr>
          <w:b/>
          <w:bCs/>
          <w:lang w:val="en-GB"/>
        </w:rPr>
        <w:t>Theoretical foundations and hypotheses development</w:t>
      </w:r>
    </w:p>
    <w:p w:rsidR="001E1E3E" w:rsidRPr="003750C7" w:rsidRDefault="001E1E3E" w:rsidP="00C145DA">
      <w:pPr>
        <w:spacing w:line="480" w:lineRule="auto"/>
        <w:jc w:val="both"/>
        <w:rPr>
          <w:bCs/>
          <w:i/>
          <w:lang w:val="en-GB"/>
        </w:rPr>
      </w:pPr>
      <w:r w:rsidRPr="003750C7">
        <w:rPr>
          <w:bCs/>
          <w:i/>
          <w:lang w:val="en-GB"/>
        </w:rPr>
        <w:t>Viab</w:t>
      </w:r>
      <w:r w:rsidR="00C145DA" w:rsidRPr="003750C7">
        <w:rPr>
          <w:bCs/>
          <w:i/>
          <w:lang w:val="en-GB"/>
        </w:rPr>
        <w:t xml:space="preserve">ility of the business idea </w:t>
      </w:r>
    </w:p>
    <w:p w:rsidR="00F73437" w:rsidRPr="003750C7" w:rsidRDefault="001E1E3E">
      <w:pPr>
        <w:spacing w:line="480" w:lineRule="auto"/>
        <w:jc w:val="both"/>
        <w:rPr>
          <w:bCs/>
          <w:lang w:val="en-GB"/>
        </w:rPr>
      </w:pPr>
      <w:r w:rsidRPr="003750C7">
        <w:rPr>
          <w:bCs/>
          <w:lang w:val="en-GB"/>
        </w:rPr>
        <w:t xml:space="preserve">Generating business ideas </w:t>
      </w:r>
      <w:r w:rsidR="002A18B1" w:rsidRPr="003750C7">
        <w:rPr>
          <w:bCs/>
          <w:lang w:val="en-GB"/>
        </w:rPr>
        <w:t xml:space="preserve">to </w:t>
      </w:r>
      <w:r w:rsidRPr="003750C7">
        <w:rPr>
          <w:bCs/>
          <w:lang w:val="en-GB"/>
        </w:rPr>
        <w:t xml:space="preserve">exploit business opportunities and </w:t>
      </w:r>
      <w:r w:rsidR="002A18B1" w:rsidRPr="003750C7">
        <w:rPr>
          <w:bCs/>
          <w:lang w:val="en-GB"/>
        </w:rPr>
        <w:t xml:space="preserve">nurturing </w:t>
      </w:r>
      <w:r w:rsidRPr="003750C7">
        <w:rPr>
          <w:bCs/>
          <w:lang w:val="en-GB"/>
        </w:rPr>
        <w:t xml:space="preserve">the ability to </w:t>
      </w:r>
      <w:r w:rsidR="003B1E54" w:rsidRPr="003750C7">
        <w:rPr>
          <w:bCs/>
          <w:lang w:val="en-GB"/>
        </w:rPr>
        <w:t>engage in starting up a business are</w:t>
      </w:r>
      <w:r w:rsidRPr="003750C7">
        <w:rPr>
          <w:bCs/>
          <w:lang w:val="en-GB"/>
        </w:rPr>
        <w:t xml:space="preserve"> the core objectives </w:t>
      </w:r>
      <w:r w:rsidR="002A18B1" w:rsidRPr="003750C7">
        <w:rPr>
          <w:bCs/>
          <w:lang w:val="en-GB"/>
        </w:rPr>
        <w:t>of</w:t>
      </w:r>
      <w:r w:rsidRPr="003750C7">
        <w:rPr>
          <w:bCs/>
          <w:lang w:val="en-GB"/>
        </w:rPr>
        <w:t xml:space="preserve"> entrepreneurship education</w:t>
      </w:r>
      <w:r w:rsidR="002A18B1" w:rsidRPr="003750C7">
        <w:rPr>
          <w:bCs/>
          <w:lang w:val="en-GB"/>
        </w:rPr>
        <w:t xml:space="preserve">, and what </w:t>
      </w:r>
      <w:r w:rsidRPr="003750C7">
        <w:rPr>
          <w:bCs/>
          <w:lang w:val="en-GB"/>
        </w:rPr>
        <w:t xml:space="preserve">differentiates it from </w:t>
      </w:r>
      <w:r w:rsidR="002A18B1" w:rsidRPr="003750C7">
        <w:rPr>
          <w:bCs/>
          <w:lang w:val="en-GB"/>
        </w:rPr>
        <w:t xml:space="preserve">more general and more widespread </w:t>
      </w:r>
      <w:r w:rsidRPr="003750C7">
        <w:rPr>
          <w:bCs/>
          <w:lang w:val="en-GB"/>
        </w:rPr>
        <w:t>business education</w:t>
      </w:r>
      <w:r w:rsidR="002A18B1" w:rsidRPr="003750C7">
        <w:rPr>
          <w:bCs/>
          <w:lang w:val="en-GB"/>
        </w:rPr>
        <w:t xml:space="preserve"> programmes</w:t>
      </w:r>
      <w:r w:rsidRPr="003750C7">
        <w:rPr>
          <w:bCs/>
          <w:lang w:val="en-GB"/>
        </w:rPr>
        <w:t xml:space="preserve"> (Vesper and McMull</w:t>
      </w:r>
      <w:r w:rsidR="00AA6F83" w:rsidRPr="003750C7">
        <w:rPr>
          <w:bCs/>
          <w:lang w:val="en-GB"/>
        </w:rPr>
        <w:t>a</w:t>
      </w:r>
      <w:r w:rsidRPr="003750C7">
        <w:rPr>
          <w:bCs/>
          <w:lang w:val="en-GB"/>
        </w:rPr>
        <w:t>n, 1988</w:t>
      </w:r>
      <w:r w:rsidR="003962B0">
        <w:rPr>
          <w:bCs/>
          <w:lang w:val="en-GB"/>
        </w:rPr>
        <w:t>;</w:t>
      </w:r>
      <w:r w:rsidR="003962B0" w:rsidRPr="003750C7">
        <w:rPr>
          <w:bCs/>
          <w:lang w:val="en-GB"/>
        </w:rPr>
        <w:t xml:space="preserve"> </w:t>
      </w:r>
      <w:proofErr w:type="spellStart"/>
      <w:r w:rsidRPr="003750C7">
        <w:rPr>
          <w:bCs/>
          <w:lang w:val="en-GB"/>
        </w:rPr>
        <w:t>Penaluna</w:t>
      </w:r>
      <w:proofErr w:type="spellEnd"/>
      <w:r w:rsidRPr="003750C7">
        <w:rPr>
          <w:bCs/>
          <w:lang w:val="en-GB"/>
        </w:rPr>
        <w:t xml:space="preserve"> and </w:t>
      </w:r>
      <w:proofErr w:type="spellStart"/>
      <w:r w:rsidRPr="003750C7">
        <w:rPr>
          <w:bCs/>
          <w:lang w:val="en-GB"/>
        </w:rPr>
        <w:t>Penaluna</w:t>
      </w:r>
      <w:proofErr w:type="spellEnd"/>
      <w:r w:rsidRPr="003750C7">
        <w:rPr>
          <w:bCs/>
          <w:lang w:val="en-GB"/>
        </w:rPr>
        <w:t xml:space="preserve">, 2008). </w:t>
      </w:r>
      <w:r w:rsidR="002A18B1" w:rsidRPr="003750C7">
        <w:rPr>
          <w:bCs/>
          <w:lang w:val="en-GB"/>
        </w:rPr>
        <w:t>Yet entrepreneurship educators s</w:t>
      </w:r>
      <w:r w:rsidR="003B1E54" w:rsidRPr="003750C7">
        <w:rPr>
          <w:bCs/>
          <w:lang w:val="en-GB"/>
        </w:rPr>
        <w:t xml:space="preserve">till struggle to explain </w:t>
      </w:r>
      <w:r w:rsidRPr="003750C7">
        <w:rPr>
          <w:bCs/>
          <w:lang w:val="en-GB"/>
        </w:rPr>
        <w:t xml:space="preserve">how to assess creativity, idea </w:t>
      </w:r>
      <w:r w:rsidRPr="003750C7">
        <w:rPr>
          <w:bCs/>
          <w:lang w:val="en-GB"/>
        </w:rPr>
        <w:lastRenderedPageBreak/>
        <w:t xml:space="preserve">generation, innovation and opportunity recognition in </w:t>
      </w:r>
      <w:r w:rsidR="002A18B1" w:rsidRPr="003750C7">
        <w:rPr>
          <w:bCs/>
          <w:lang w:val="en-GB"/>
        </w:rPr>
        <w:t>their field</w:t>
      </w:r>
      <w:r w:rsidRPr="003750C7">
        <w:rPr>
          <w:bCs/>
          <w:lang w:val="en-GB"/>
        </w:rPr>
        <w:t xml:space="preserve"> (Penaluna and Penaluna, 2009)</w:t>
      </w:r>
      <w:r w:rsidR="003B1E54" w:rsidRPr="003750C7">
        <w:rPr>
          <w:bCs/>
          <w:lang w:val="en-GB"/>
        </w:rPr>
        <w:t>.</w:t>
      </w:r>
      <w:r w:rsidRPr="003750C7">
        <w:rPr>
          <w:bCs/>
          <w:lang w:val="en-GB"/>
        </w:rPr>
        <w:t xml:space="preserve"> Previous research has pointed </w:t>
      </w:r>
      <w:r w:rsidR="003B1E54" w:rsidRPr="003750C7">
        <w:rPr>
          <w:bCs/>
          <w:lang w:val="en-GB"/>
        </w:rPr>
        <w:t xml:space="preserve">out </w:t>
      </w:r>
      <w:r w:rsidR="002C23ED" w:rsidRPr="003750C7">
        <w:rPr>
          <w:bCs/>
          <w:lang w:val="en-GB"/>
        </w:rPr>
        <w:t xml:space="preserve">the </w:t>
      </w:r>
      <w:r w:rsidR="003B1E54" w:rsidRPr="003750C7">
        <w:rPr>
          <w:bCs/>
          <w:lang w:val="en-GB"/>
        </w:rPr>
        <w:t>ne</w:t>
      </w:r>
      <w:r w:rsidR="001C0B01" w:rsidRPr="003750C7">
        <w:rPr>
          <w:bCs/>
          <w:lang w:val="en-GB"/>
        </w:rPr>
        <w:t>e</w:t>
      </w:r>
      <w:r w:rsidR="003B1E54" w:rsidRPr="003750C7">
        <w:rPr>
          <w:bCs/>
          <w:lang w:val="en-GB"/>
        </w:rPr>
        <w:t xml:space="preserve">d to further </w:t>
      </w:r>
      <w:r w:rsidRPr="003750C7">
        <w:rPr>
          <w:bCs/>
          <w:lang w:val="en-GB"/>
        </w:rPr>
        <w:t>develop the field of innovative assessment practices, including self, peer and stakeholder assessments (Pittaway et al., 2009).</w:t>
      </w:r>
      <w:r w:rsidR="00880F60" w:rsidRPr="003750C7">
        <w:rPr>
          <w:bCs/>
          <w:lang w:val="en-GB"/>
        </w:rPr>
        <w:t xml:space="preserve"> </w:t>
      </w:r>
      <w:r w:rsidR="002C23ED" w:rsidRPr="003750C7">
        <w:rPr>
          <w:bCs/>
          <w:lang w:val="en-GB"/>
        </w:rPr>
        <w:t>T</w:t>
      </w:r>
      <w:r w:rsidRPr="003750C7">
        <w:rPr>
          <w:bCs/>
          <w:lang w:val="en-GB"/>
        </w:rPr>
        <w:t xml:space="preserve">his study will apply </w:t>
      </w:r>
      <w:r w:rsidR="003B1E54" w:rsidRPr="003750C7">
        <w:rPr>
          <w:bCs/>
          <w:lang w:val="en-GB"/>
        </w:rPr>
        <w:t>a self assessment</w:t>
      </w:r>
      <w:r w:rsidR="00BE3378" w:rsidRPr="003750C7">
        <w:rPr>
          <w:bCs/>
          <w:lang w:val="en-GB"/>
        </w:rPr>
        <w:t xml:space="preserve"> </w:t>
      </w:r>
      <w:r w:rsidR="002C23ED" w:rsidRPr="003750C7">
        <w:rPr>
          <w:bCs/>
          <w:lang w:val="en-GB"/>
        </w:rPr>
        <w:t xml:space="preserve">method </w:t>
      </w:r>
      <w:r w:rsidR="00BE3378" w:rsidRPr="003750C7">
        <w:rPr>
          <w:bCs/>
          <w:lang w:val="en-GB"/>
        </w:rPr>
        <w:t>by focusing</w:t>
      </w:r>
      <w:r w:rsidR="003B1E54" w:rsidRPr="003750C7">
        <w:rPr>
          <w:bCs/>
          <w:lang w:val="en-GB"/>
        </w:rPr>
        <w:t xml:space="preserve"> on </w:t>
      </w:r>
      <w:r w:rsidRPr="003750C7">
        <w:rPr>
          <w:bCs/>
          <w:lang w:val="en-GB"/>
        </w:rPr>
        <w:t xml:space="preserve">the viability of the business idea </w:t>
      </w:r>
      <w:r w:rsidR="002C23ED" w:rsidRPr="003750C7">
        <w:rPr>
          <w:bCs/>
          <w:lang w:val="en-GB"/>
        </w:rPr>
        <w:t xml:space="preserve">as </w:t>
      </w:r>
      <w:r w:rsidRPr="003750C7">
        <w:rPr>
          <w:bCs/>
          <w:lang w:val="en-GB"/>
        </w:rPr>
        <w:t xml:space="preserve">assessed by the students themselves. </w:t>
      </w:r>
      <w:r w:rsidR="003B1E54" w:rsidRPr="003750C7">
        <w:rPr>
          <w:bCs/>
          <w:lang w:val="en-GB"/>
        </w:rPr>
        <w:t xml:space="preserve">This approach is important since it emphasises the student-centred focus of education instead of using external assessment </w:t>
      </w:r>
      <w:r w:rsidRPr="003750C7">
        <w:rPr>
          <w:bCs/>
          <w:lang w:val="en-GB"/>
        </w:rPr>
        <w:t xml:space="preserve">(Somerwell, 1993). In addition, while the business idea is </w:t>
      </w:r>
      <w:r w:rsidR="003B1E54" w:rsidRPr="003750C7">
        <w:rPr>
          <w:bCs/>
          <w:lang w:val="en-GB"/>
        </w:rPr>
        <w:t xml:space="preserve">one of the </w:t>
      </w:r>
      <w:r w:rsidRPr="003750C7">
        <w:rPr>
          <w:bCs/>
          <w:lang w:val="en-GB"/>
        </w:rPr>
        <w:t>output measure</w:t>
      </w:r>
      <w:r w:rsidR="003B1E54" w:rsidRPr="003750C7">
        <w:rPr>
          <w:bCs/>
          <w:lang w:val="en-GB"/>
        </w:rPr>
        <w:t>s</w:t>
      </w:r>
      <w:r w:rsidRPr="003750C7">
        <w:rPr>
          <w:bCs/>
          <w:lang w:val="en-GB"/>
        </w:rPr>
        <w:t xml:space="preserve"> </w:t>
      </w:r>
      <w:r w:rsidR="003B1E54" w:rsidRPr="003750C7">
        <w:rPr>
          <w:bCs/>
          <w:lang w:val="en-GB"/>
        </w:rPr>
        <w:t>of the entrepreneurship education</w:t>
      </w:r>
      <w:r w:rsidR="002C23ED" w:rsidRPr="003750C7">
        <w:rPr>
          <w:bCs/>
          <w:lang w:val="en-GB"/>
        </w:rPr>
        <w:t>,</w:t>
      </w:r>
      <w:r w:rsidR="003B1E54" w:rsidRPr="003750C7">
        <w:rPr>
          <w:bCs/>
          <w:lang w:val="en-GB"/>
        </w:rPr>
        <w:t xml:space="preserve"> </w:t>
      </w:r>
      <w:r w:rsidRPr="003750C7">
        <w:rPr>
          <w:bCs/>
          <w:lang w:val="en-GB"/>
        </w:rPr>
        <w:t xml:space="preserve">we believe that it reflects not only the business potential in an objective manner but also the student perception of the process, and the emotional engagement of the student </w:t>
      </w:r>
      <w:r w:rsidR="002A18B1" w:rsidRPr="003750C7">
        <w:rPr>
          <w:bCs/>
          <w:lang w:val="en-GB"/>
        </w:rPr>
        <w:t>in relation to the</w:t>
      </w:r>
      <w:r w:rsidRPr="003750C7">
        <w:rPr>
          <w:bCs/>
          <w:lang w:val="en-GB"/>
        </w:rPr>
        <w:t xml:space="preserve"> process and </w:t>
      </w:r>
      <w:r w:rsidR="002A18B1" w:rsidRPr="003750C7">
        <w:rPr>
          <w:bCs/>
          <w:lang w:val="en-GB"/>
        </w:rPr>
        <w:t xml:space="preserve">the </w:t>
      </w:r>
      <w:r w:rsidRPr="003750C7">
        <w:rPr>
          <w:bCs/>
          <w:lang w:val="en-GB"/>
        </w:rPr>
        <w:t>idea. (Pittaway et al., 2009)</w:t>
      </w:r>
      <w:r w:rsidR="001C0B01" w:rsidRPr="003750C7">
        <w:rPr>
          <w:bCs/>
          <w:lang w:val="en-GB"/>
        </w:rPr>
        <w:t xml:space="preserve"> </w:t>
      </w:r>
      <w:r w:rsidR="002A7408" w:rsidRPr="003750C7">
        <w:rPr>
          <w:bCs/>
          <w:lang w:val="en-GB"/>
        </w:rPr>
        <w:t xml:space="preserve">However, the </w:t>
      </w:r>
      <w:r w:rsidR="005C7921" w:rsidRPr="003750C7">
        <w:rPr>
          <w:bCs/>
          <w:lang w:val="en-GB"/>
        </w:rPr>
        <w:t>role of</w:t>
      </w:r>
      <w:r w:rsidR="002A7408" w:rsidRPr="003750C7">
        <w:rPr>
          <w:bCs/>
          <w:lang w:val="en-GB"/>
        </w:rPr>
        <w:t xml:space="preserve"> the possible determinants of such a self-assessed outcome is </w:t>
      </w:r>
      <w:r w:rsidR="005C7921" w:rsidRPr="003750C7">
        <w:rPr>
          <w:bCs/>
          <w:lang w:val="en-GB"/>
        </w:rPr>
        <w:t>less known and the empirical evidence is scarce.</w:t>
      </w:r>
      <w:r w:rsidR="002A7408" w:rsidRPr="003750C7">
        <w:rPr>
          <w:bCs/>
          <w:lang w:val="en-GB"/>
        </w:rPr>
        <w:t xml:space="preserve"> </w:t>
      </w:r>
      <w:r w:rsidR="00F93F80" w:rsidRPr="003750C7">
        <w:rPr>
          <w:bCs/>
          <w:lang w:val="en-GB"/>
        </w:rPr>
        <w:t xml:space="preserve">This </w:t>
      </w:r>
      <w:r w:rsidR="00EC67BB" w:rsidRPr="003750C7">
        <w:rPr>
          <w:bCs/>
          <w:lang w:val="en-GB"/>
        </w:rPr>
        <w:t xml:space="preserve">study </w:t>
      </w:r>
      <w:r w:rsidR="00F93F80" w:rsidRPr="003750C7">
        <w:rPr>
          <w:bCs/>
          <w:lang w:val="en-GB"/>
        </w:rPr>
        <w:t>investigate</w:t>
      </w:r>
      <w:r w:rsidR="003B1E54" w:rsidRPr="003750C7">
        <w:rPr>
          <w:bCs/>
          <w:lang w:val="en-GB"/>
        </w:rPr>
        <w:t>s</w:t>
      </w:r>
      <w:r w:rsidR="00F93F80" w:rsidRPr="003750C7">
        <w:rPr>
          <w:bCs/>
          <w:lang w:val="en-GB"/>
        </w:rPr>
        <w:t xml:space="preserve"> </w:t>
      </w:r>
      <w:r w:rsidR="003B1E54" w:rsidRPr="003750C7">
        <w:rPr>
          <w:bCs/>
          <w:lang w:val="en-GB"/>
        </w:rPr>
        <w:t xml:space="preserve">the </w:t>
      </w:r>
      <w:r w:rsidR="00F93F80" w:rsidRPr="003750C7">
        <w:rPr>
          <w:bCs/>
          <w:lang w:val="en-GB"/>
        </w:rPr>
        <w:t xml:space="preserve">factors which have been discussed in previous entrepreneurship literature and suggested to be of great importance in the </w:t>
      </w:r>
      <w:r w:rsidR="004E635F" w:rsidRPr="003750C7">
        <w:rPr>
          <w:bCs/>
          <w:lang w:val="en-GB"/>
        </w:rPr>
        <w:t>entrepreneurial process</w:t>
      </w:r>
      <w:r w:rsidR="00F93F80" w:rsidRPr="003750C7">
        <w:rPr>
          <w:bCs/>
          <w:lang w:val="en-GB"/>
        </w:rPr>
        <w:t xml:space="preserve">. The research proposes that </w:t>
      </w:r>
      <w:r w:rsidR="004E635F" w:rsidRPr="003750C7">
        <w:rPr>
          <w:bCs/>
          <w:lang w:val="en-GB"/>
        </w:rPr>
        <w:t>individual creativity</w:t>
      </w:r>
      <w:r w:rsidR="002A18B1" w:rsidRPr="003750C7">
        <w:rPr>
          <w:bCs/>
          <w:lang w:val="en-GB"/>
        </w:rPr>
        <w:t xml:space="preserve">, </w:t>
      </w:r>
      <w:r w:rsidR="002C23ED" w:rsidRPr="003750C7">
        <w:rPr>
          <w:bCs/>
          <w:lang w:val="en-GB"/>
        </w:rPr>
        <w:t>channelled through</w:t>
      </w:r>
      <w:r w:rsidR="004E635F" w:rsidRPr="003750C7">
        <w:rPr>
          <w:bCs/>
          <w:lang w:val="en-GB"/>
        </w:rPr>
        <w:t xml:space="preserve"> </w:t>
      </w:r>
      <w:r w:rsidR="00F93F80" w:rsidRPr="003750C7">
        <w:rPr>
          <w:bCs/>
          <w:lang w:val="en-GB"/>
        </w:rPr>
        <w:t xml:space="preserve">different opportunity </w:t>
      </w:r>
      <w:r w:rsidR="00D56533" w:rsidRPr="003750C7">
        <w:rPr>
          <w:bCs/>
          <w:lang w:val="en-GB"/>
        </w:rPr>
        <w:t>search</w:t>
      </w:r>
      <w:r w:rsidR="00F93F80" w:rsidRPr="003750C7">
        <w:rPr>
          <w:bCs/>
          <w:lang w:val="en-GB"/>
        </w:rPr>
        <w:t xml:space="preserve"> strategies </w:t>
      </w:r>
      <w:r w:rsidR="002C23ED" w:rsidRPr="003750C7">
        <w:rPr>
          <w:bCs/>
          <w:lang w:val="en-GB"/>
        </w:rPr>
        <w:t>as part of</w:t>
      </w:r>
      <w:r w:rsidR="00F93F80" w:rsidRPr="003750C7">
        <w:rPr>
          <w:bCs/>
          <w:lang w:val="en-GB"/>
        </w:rPr>
        <w:t xml:space="preserve"> the idea generation process</w:t>
      </w:r>
      <w:r w:rsidR="002A18B1" w:rsidRPr="003750C7">
        <w:rPr>
          <w:bCs/>
          <w:lang w:val="en-GB"/>
        </w:rPr>
        <w:t>,</w:t>
      </w:r>
      <w:r w:rsidR="00F93F80" w:rsidRPr="003750C7">
        <w:rPr>
          <w:bCs/>
          <w:lang w:val="en-GB"/>
        </w:rPr>
        <w:t xml:space="preserve"> affect</w:t>
      </w:r>
      <w:r w:rsidR="002A18B1" w:rsidRPr="003750C7">
        <w:rPr>
          <w:bCs/>
          <w:lang w:val="en-GB"/>
        </w:rPr>
        <w:t>s</w:t>
      </w:r>
      <w:r w:rsidR="00F93F80" w:rsidRPr="003750C7">
        <w:rPr>
          <w:bCs/>
          <w:lang w:val="en-GB"/>
        </w:rPr>
        <w:t xml:space="preserve"> the </w:t>
      </w:r>
      <w:r w:rsidRPr="003750C7">
        <w:rPr>
          <w:bCs/>
          <w:lang w:val="en-GB"/>
        </w:rPr>
        <w:t xml:space="preserve">viability of the </w:t>
      </w:r>
      <w:r w:rsidR="002C23ED" w:rsidRPr="003750C7">
        <w:rPr>
          <w:bCs/>
          <w:lang w:val="en-GB"/>
        </w:rPr>
        <w:t xml:space="preserve">resulting </w:t>
      </w:r>
      <w:r w:rsidRPr="003750C7">
        <w:rPr>
          <w:bCs/>
          <w:lang w:val="en-GB"/>
        </w:rPr>
        <w:t>business idea</w:t>
      </w:r>
      <w:r w:rsidR="00F93F80" w:rsidRPr="003750C7">
        <w:rPr>
          <w:bCs/>
          <w:lang w:val="en-GB"/>
        </w:rPr>
        <w:t>. (Figure 1)</w:t>
      </w:r>
    </w:p>
    <w:p w:rsidR="00F93F80" w:rsidRPr="003750C7" w:rsidRDefault="00F67097" w:rsidP="00E668BE">
      <w:pPr>
        <w:spacing w:line="480" w:lineRule="auto"/>
        <w:jc w:val="center"/>
        <w:rPr>
          <w:bCs/>
          <w:lang w:val="en-GB"/>
        </w:rPr>
      </w:pPr>
      <w:r>
        <w:rPr>
          <w:noProof/>
          <w:lang w:val="fi-FI" w:eastAsia="fi-FI"/>
        </w:rPr>
        <w:lastRenderedPageBreak/>
        <w:drawing>
          <wp:inline distT="0" distB="0" distL="0" distR="0" wp14:anchorId="09411666" wp14:editId="2104F969">
            <wp:extent cx="4865370" cy="37179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65370" cy="3717925"/>
                    </a:xfrm>
                    <a:prstGeom prst="rect">
                      <a:avLst/>
                    </a:prstGeom>
                    <a:noFill/>
                    <a:ln>
                      <a:noFill/>
                    </a:ln>
                  </pic:spPr>
                </pic:pic>
              </a:graphicData>
            </a:graphic>
          </wp:inline>
        </w:drawing>
      </w:r>
    </w:p>
    <w:p w:rsidR="00F93F80" w:rsidRPr="003750C7" w:rsidRDefault="00F93F80" w:rsidP="00F93F80">
      <w:pPr>
        <w:pStyle w:val="Caption"/>
        <w:jc w:val="both"/>
        <w:rPr>
          <w:lang w:val="en-GB"/>
        </w:rPr>
      </w:pPr>
      <w:r w:rsidRPr="003750C7">
        <w:rPr>
          <w:lang w:val="en-GB"/>
        </w:rPr>
        <w:t xml:space="preserve">Figure </w:t>
      </w:r>
      <w:r w:rsidR="0024043D" w:rsidRPr="003750C7">
        <w:rPr>
          <w:lang w:val="en-GB"/>
        </w:rPr>
        <w:fldChar w:fldCharType="begin"/>
      </w:r>
      <w:r w:rsidRPr="003750C7">
        <w:rPr>
          <w:lang w:val="en-GB"/>
        </w:rPr>
        <w:instrText xml:space="preserve"> SEQ Figure \* ARABIC </w:instrText>
      </w:r>
      <w:r w:rsidR="0024043D" w:rsidRPr="003750C7">
        <w:rPr>
          <w:lang w:val="en-GB"/>
        </w:rPr>
        <w:fldChar w:fldCharType="separate"/>
      </w:r>
      <w:r w:rsidR="007B5099" w:rsidRPr="003750C7">
        <w:rPr>
          <w:noProof/>
          <w:lang w:val="en-GB"/>
        </w:rPr>
        <w:t>1</w:t>
      </w:r>
      <w:r w:rsidR="0024043D" w:rsidRPr="003750C7">
        <w:rPr>
          <w:lang w:val="en-GB"/>
        </w:rPr>
        <w:fldChar w:fldCharType="end"/>
      </w:r>
      <w:r w:rsidRPr="003750C7">
        <w:rPr>
          <w:lang w:val="en-GB"/>
        </w:rPr>
        <w:t xml:space="preserve">: </w:t>
      </w:r>
      <w:r w:rsidRPr="003750C7">
        <w:rPr>
          <w:lang w:val="en-GB"/>
        </w:rPr>
        <w:tab/>
        <w:t xml:space="preserve">Hypothesised conceptual model </w:t>
      </w:r>
    </w:p>
    <w:p w:rsidR="00F93F80" w:rsidRPr="003750C7" w:rsidRDefault="00F93F80" w:rsidP="00F93F80">
      <w:pPr>
        <w:spacing w:line="480" w:lineRule="auto"/>
        <w:jc w:val="both"/>
        <w:rPr>
          <w:bCs/>
          <w:i/>
          <w:lang w:val="en-GB"/>
        </w:rPr>
      </w:pPr>
    </w:p>
    <w:p w:rsidR="001E1E3E" w:rsidRPr="003750C7" w:rsidRDefault="001E1E3E" w:rsidP="00C145DA">
      <w:pPr>
        <w:spacing w:line="480" w:lineRule="auto"/>
        <w:jc w:val="both"/>
        <w:rPr>
          <w:bCs/>
          <w:i/>
          <w:lang w:val="en-GB"/>
        </w:rPr>
      </w:pPr>
      <w:r w:rsidRPr="003750C7">
        <w:rPr>
          <w:bCs/>
          <w:i/>
          <w:lang w:val="en-GB"/>
        </w:rPr>
        <w:t xml:space="preserve">Creativity </w:t>
      </w:r>
    </w:p>
    <w:p w:rsidR="001E1E3E" w:rsidRPr="003750C7" w:rsidRDefault="001E1E3E" w:rsidP="00C145DA">
      <w:pPr>
        <w:spacing w:line="480" w:lineRule="auto"/>
        <w:jc w:val="both"/>
        <w:rPr>
          <w:bCs/>
          <w:lang w:val="en-GB"/>
        </w:rPr>
      </w:pPr>
      <w:r w:rsidRPr="003750C7">
        <w:rPr>
          <w:bCs/>
          <w:lang w:val="en-GB"/>
        </w:rPr>
        <w:t>Creativity is considered an important goal in higher education since “</w:t>
      </w:r>
      <w:r w:rsidRPr="003750C7">
        <w:rPr>
          <w:bCs/>
          <w:i/>
          <w:lang w:val="en-GB"/>
        </w:rPr>
        <w:t>individually and collectively we need to be creative to continually adapt and invent in an ever-changing and increasingly complex world</w:t>
      </w:r>
      <w:r w:rsidRPr="003750C7">
        <w:rPr>
          <w:bCs/>
          <w:lang w:val="en-GB"/>
        </w:rPr>
        <w:t>” (Jackson et al., 2006, p. 1). In entrepreneurship studies</w:t>
      </w:r>
      <w:r w:rsidR="002C23ED" w:rsidRPr="003750C7">
        <w:rPr>
          <w:bCs/>
          <w:lang w:val="en-GB"/>
        </w:rPr>
        <w:t>,</w:t>
      </w:r>
      <w:r w:rsidRPr="003750C7">
        <w:rPr>
          <w:bCs/>
          <w:lang w:val="en-GB"/>
        </w:rPr>
        <w:t xml:space="preserve"> creativity is an inherent element in the development of a business idea. Yar Hamidi, Wennberg and Berglund (2008) have shown that creativity (together with prior entrepreneurial experiences) is positively associated with entrepreneurial intentions (also Ward, 2004). Hence, assessments of creativity have </w:t>
      </w:r>
      <w:r w:rsidR="002C23ED" w:rsidRPr="003750C7">
        <w:rPr>
          <w:bCs/>
          <w:lang w:val="en-GB"/>
        </w:rPr>
        <w:t>attracted considerable</w:t>
      </w:r>
      <w:r w:rsidR="00334E8C" w:rsidRPr="003750C7">
        <w:rPr>
          <w:bCs/>
          <w:lang w:val="en-GB"/>
        </w:rPr>
        <w:t xml:space="preserve"> </w:t>
      </w:r>
      <w:r w:rsidRPr="003750C7">
        <w:rPr>
          <w:bCs/>
          <w:lang w:val="en-GB"/>
        </w:rPr>
        <w:t xml:space="preserve">attention in the context of entrepreneurship education (Penaluna et al., 2010; Carey </w:t>
      </w:r>
      <w:r w:rsidR="009028ED" w:rsidRPr="003750C7">
        <w:rPr>
          <w:bCs/>
          <w:lang w:val="en-GB"/>
        </w:rPr>
        <w:t>and</w:t>
      </w:r>
      <w:r w:rsidRPr="003750C7">
        <w:rPr>
          <w:bCs/>
          <w:lang w:val="en-GB"/>
        </w:rPr>
        <w:t xml:space="preserve"> Matlay, 2010). Creativity is an individual process (</w:t>
      </w:r>
      <w:r w:rsidR="006D48A1" w:rsidRPr="003750C7">
        <w:rPr>
          <w:bCs/>
          <w:lang w:val="en-GB"/>
        </w:rPr>
        <w:t>Gomez, 2007</w:t>
      </w:r>
      <w:r w:rsidRPr="003750C7">
        <w:rPr>
          <w:bCs/>
          <w:lang w:val="en-GB"/>
        </w:rPr>
        <w:t xml:space="preserve">), even if lately the collaborative aspect of creativity </w:t>
      </w:r>
      <w:r w:rsidR="00953E4E" w:rsidRPr="003750C7">
        <w:rPr>
          <w:bCs/>
          <w:lang w:val="en-GB"/>
        </w:rPr>
        <w:t>has</w:t>
      </w:r>
      <w:r w:rsidRPr="003750C7">
        <w:rPr>
          <w:bCs/>
          <w:lang w:val="en-GB"/>
        </w:rPr>
        <w:t xml:space="preserve"> been emphasised in educational contexts (Gomez, 2007; Craft, 2008; </w:t>
      </w:r>
      <w:r w:rsidR="00953E4E" w:rsidRPr="003750C7">
        <w:rPr>
          <w:bCs/>
          <w:lang w:val="en-GB"/>
        </w:rPr>
        <w:t xml:space="preserve">Hytti et </w:t>
      </w:r>
      <w:r w:rsidR="00953E4E" w:rsidRPr="003750C7">
        <w:rPr>
          <w:bCs/>
          <w:lang w:val="en-GB"/>
        </w:rPr>
        <w:lastRenderedPageBreak/>
        <w:t xml:space="preserve">al., </w:t>
      </w:r>
      <w:r w:rsidRPr="003750C7">
        <w:rPr>
          <w:bCs/>
          <w:lang w:val="en-GB"/>
        </w:rPr>
        <w:t>2010). Nevertheless</w:t>
      </w:r>
      <w:r w:rsidR="00334E8C" w:rsidRPr="003750C7">
        <w:rPr>
          <w:bCs/>
          <w:lang w:val="en-GB"/>
        </w:rPr>
        <w:t>,</w:t>
      </w:r>
      <w:r w:rsidRPr="003750C7">
        <w:rPr>
          <w:bCs/>
          <w:lang w:val="en-GB"/>
        </w:rPr>
        <w:t xml:space="preserve"> this individualistic perspective </w:t>
      </w:r>
      <w:r w:rsidR="00334E8C" w:rsidRPr="003750C7">
        <w:rPr>
          <w:bCs/>
          <w:lang w:val="en-GB"/>
        </w:rPr>
        <w:t xml:space="preserve">propounds </w:t>
      </w:r>
      <w:r w:rsidRPr="003750C7">
        <w:rPr>
          <w:bCs/>
          <w:lang w:val="en-GB"/>
        </w:rPr>
        <w:t>the idea that</w:t>
      </w:r>
      <w:r w:rsidR="00334E8C" w:rsidRPr="003750C7">
        <w:rPr>
          <w:bCs/>
          <w:lang w:val="en-GB"/>
        </w:rPr>
        <w:t>,</w:t>
      </w:r>
      <w:r w:rsidRPr="003750C7">
        <w:rPr>
          <w:bCs/>
          <w:lang w:val="en-GB"/>
        </w:rPr>
        <w:t xml:space="preserve"> while all people are somewhat creative, there are highly creative students with certain attributes, like originality, persistence, independence, involvement and detachment</w:t>
      </w:r>
      <w:r w:rsidR="003F4A34" w:rsidRPr="003750C7">
        <w:rPr>
          <w:bCs/>
          <w:lang w:val="en-GB"/>
        </w:rPr>
        <w:t>. The</w:t>
      </w:r>
      <w:r w:rsidR="00A06FC9" w:rsidRPr="003750C7">
        <w:rPr>
          <w:bCs/>
          <w:lang w:val="en-GB"/>
        </w:rPr>
        <w:t>y</w:t>
      </w:r>
      <w:r w:rsidRPr="003750C7">
        <w:rPr>
          <w:bCs/>
          <w:lang w:val="en-GB"/>
        </w:rPr>
        <w:t xml:space="preserve"> do not judge the ideas too </w:t>
      </w:r>
      <w:r w:rsidR="00A06FC9" w:rsidRPr="003750C7">
        <w:rPr>
          <w:bCs/>
          <w:lang w:val="en-GB"/>
        </w:rPr>
        <w:t xml:space="preserve">early </w:t>
      </w:r>
      <w:r w:rsidRPr="003750C7">
        <w:rPr>
          <w:bCs/>
          <w:lang w:val="en-GB"/>
        </w:rPr>
        <w:t>but incubate them for a while</w:t>
      </w:r>
      <w:r w:rsidR="00A06FC9" w:rsidRPr="003750C7">
        <w:rPr>
          <w:bCs/>
          <w:lang w:val="en-GB"/>
        </w:rPr>
        <w:t>. Similarly,</w:t>
      </w:r>
      <w:r w:rsidRPr="003750C7">
        <w:rPr>
          <w:bCs/>
          <w:lang w:val="en-GB"/>
        </w:rPr>
        <w:t xml:space="preserve"> </w:t>
      </w:r>
      <w:r w:rsidR="003F4A34" w:rsidRPr="003750C7">
        <w:rPr>
          <w:bCs/>
          <w:lang w:val="en-GB"/>
        </w:rPr>
        <w:t xml:space="preserve">they </w:t>
      </w:r>
      <w:r w:rsidRPr="003750C7">
        <w:rPr>
          <w:bCs/>
          <w:lang w:val="en-GB"/>
        </w:rPr>
        <w:t>disc</w:t>
      </w:r>
      <w:r w:rsidR="002C23ED" w:rsidRPr="003750C7">
        <w:rPr>
          <w:bCs/>
          <w:lang w:val="en-GB"/>
        </w:rPr>
        <w:t>e</w:t>
      </w:r>
      <w:r w:rsidRPr="003750C7">
        <w:rPr>
          <w:bCs/>
          <w:lang w:val="en-GB"/>
        </w:rPr>
        <w:t>r</w:t>
      </w:r>
      <w:r w:rsidR="00334E8C" w:rsidRPr="003750C7">
        <w:rPr>
          <w:bCs/>
          <w:lang w:val="en-GB"/>
        </w:rPr>
        <w:t>n</w:t>
      </w:r>
      <w:r w:rsidRPr="003750C7">
        <w:rPr>
          <w:bCs/>
          <w:lang w:val="en-GB"/>
        </w:rPr>
        <w:t xml:space="preserve"> problems </w:t>
      </w:r>
      <w:r w:rsidR="00334E8C" w:rsidRPr="003750C7">
        <w:rPr>
          <w:bCs/>
          <w:lang w:val="en-GB"/>
        </w:rPr>
        <w:t>in addition to providing</w:t>
      </w:r>
      <w:r w:rsidRPr="003750C7">
        <w:rPr>
          <w:bCs/>
          <w:lang w:val="en-GB"/>
        </w:rPr>
        <w:t xml:space="preserve"> solutions and </w:t>
      </w:r>
      <w:r w:rsidR="003F4A34" w:rsidRPr="003750C7">
        <w:rPr>
          <w:bCs/>
          <w:lang w:val="en-GB"/>
        </w:rPr>
        <w:t xml:space="preserve">they </w:t>
      </w:r>
      <w:r w:rsidRPr="003750C7">
        <w:rPr>
          <w:bCs/>
          <w:lang w:val="en-GB"/>
        </w:rPr>
        <w:t>generate as many alternative</w:t>
      </w:r>
      <w:r w:rsidR="00A06FC9" w:rsidRPr="003750C7">
        <w:rPr>
          <w:bCs/>
          <w:lang w:val="en-GB"/>
        </w:rPr>
        <w:t xml:space="preserve"> solutions</w:t>
      </w:r>
      <w:r w:rsidRPr="003750C7">
        <w:rPr>
          <w:bCs/>
          <w:lang w:val="en-GB"/>
        </w:rPr>
        <w:t xml:space="preserve"> as possible. (Gomez, 2007) Hence, we assume that the students who perceive </w:t>
      </w:r>
      <w:r w:rsidR="00334E8C" w:rsidRPr="003750C7">
        <w:rPr>
          <w:bCs/>
          <w:lang w:val="en-GB"/>
        </w:rPr>
        <w:t xml:space="preserve">themselves as </w:t>
      </w:r>
      <w:r w:rsidR="00A06FC9" w:rsidRPr="003750C7">
        <w:rPr>
          <w:bCs/>
          <w:lang w:val="en-GB"/>
        </w:rPr>
        <w:t xml:space="preserve">being </w:t>
      </w:r>
      <w:r w:rsidRPr="003750C7">
        <w:rPr>
          <w:bCs/>
          <w:lang w:val="en-GB"/>
        </w:rPr>
        <w:t xml:space="preserve">creative are capable of producing better business ideas. </w:t>
      </w:r>
    </w:p>
    <w:p w:rsidR="005B6230" w:rsidRPr="003750C7" w:rsidRDefault="005B6230" w:rsidP="005B6230">
      <w:pPr>
        <w:spacing w:line="480" w:lineRule="auto"/>
        <w:ind w:left="720"/>
        <w:jc w:val="both"/>
        <w:rPr>
          <w:bCs/>
          <w:i/>
          <w:lang w:val="en-GB"/>
        </w:rPr>
      </w:pPr>
      <w:r w:rsidRPr="003750C7">
        <w:rPr>
          <w:bCs/>
          <w:i/>
          <w:lang w:val="en-GB"/>
        </w:rPr>
        <w:t xml:space="preserve">H1: </w:t>
      </w:r>
      <w:r w:rsidR="00C145DA" w:rsidRPr="003750C7">
        <w:rPr>
          <w:bCs/>
          <w:i/>
          <w:lang w:val="en-GB"/>
        </w:rPr>
        <w:t>C</w:t>
      </w:r>
      <w:r w:rsidRPr="003750C7">
        <w:rPr>
          <w:bCs/>
          <w:i/>
          <w:lang w:val="en-GB"/>
        </w:rPr>
        <w:t xml:space="preserve">reativity is positively associated with the perceived viability of the business idea.  </w:t>
      </w:r>
    </w:p>
    <w:p w:rsidR="00A6013C" w:rsidRPr="003750C7" w:rsidRDefault="00A6013C" w:rsidP="00F93F80">
      <w:pPr>
        <w:spacing w:line="480" w:lineRule="auto"/>
        <w:jc w:val="both"/>
        <w:rPr>
          <w:bCs/>
          <w:i/>
          <w:lang w:val="en-GB"/>
        </w:rPr>
      </w:pPr>
    </w:p>
    <w:p w:rsidR="00F93F80" w:rsidRPr="003750C7" w:rsidRDefault="00F93F80" w:rsidP="00F93F80">
      <w:pPr>
        <w:spacing w:line="480" w:lineRule="auto"/>
        <w:jc w:val="both"/>
        <w:rPr>
          <w:bCs/>
          <w:i/>
          <w:lang w:val="en-GB"/>
        </w:rPr>
      </w:pPr>
      <w:r w:rsidRPr="003750C7">
        <w:rPr>
          <w:bCs/>
          <w:i/>
          <w:lang w:val="en-GB"/>
        </w:rPr>
        <w:t xml:space="preserve">Opportunity </w:t>
      </w:r>
      <w:r w:rsidR="00F81569" w:rsidRPr="003750C7">
        <w:rPr>
          <w:bCs/>
          <w:i/>
          <w:lang w:val="en-GB"/>
        </w:rPr>
        <w:t>search</w:t>
      </w:r>
      <w:r w:rsidRPr="003750C7">
        <w:rPr>
          <w:bCs/>
          <w:i/>
          <w:lang w:val="en-GB"/>
        </w:rPr>
        <w:t xml:space="preserve"> strategies</w:t>
      </w:r>
    </w:p>
    <w:p w:rsidR="00F93F80" w:rsidRPr="003750C7" w:rsidRDefault="009A2A21" w:rsidP="001C0B01">
      <w:pPr>
        <w:spacing w:line="480" w:lineRule="auto"/>
        <w:jc w:val="both"/>
        <w:rPr>
          <w:bCs/>
          <w:lang w:val="en-GB"/>
        </w:rPr>
      </w:pPr>
      <w:r w:rsidRPr="003750C7">
        <w:rPr>
          <w:bCs/>
          <w:lang w:val="en-GB"/>
        </w:rPr>
        <w:t>Entrepreneurial opportunity is described as an opportunity to engage in an entrepreneuri</w:t>
      </w:r>
      <w:r w:rsidR="00A6013C" w:rsidRPr="003750C7">
        <w:rPr>
          <w:bCs/>
          <w:lang w:val="en-GB"/>
        </w:rPr>
        <w:t>al action (Companys and MacMulla</w:t>
      </w:r>
      <w:r w:rsidRPr="003750C7">
        <w:rPr>
          <w:bCs/>
          <w:lang w:val="en-GB"/>
        </w:rPr>
        <w:t>n, 2007). Opportunity recognition has been viewed as a key step in the entrepreneurial process (Tang and Khan, 2007).</w:t>
      </w:r>
      <w:r w:rsidR="00A06FC9" w:rsidRPr="003750C7">
        <w:rPr>
          <w:bCs/>
          <w:lang w:val="en-GB"/>
        </w:rPr>
        <w:t xml:space="preserve"> </w:t>
      </w:r>
      <w:r w:rsidR="00983391" w:rsidRPr="003750C7">
        <w:rPr>
          <w:bCs/>
          <w:lang w:val="en-GB"/>
        </w:rPr>
        <w:t>T</w:t>
      </w:r>
      <w:r w:rsidR="00F81569" w:rsidRPr="003750C7">
        <w:rPr>
          <w:bCs/>
          <w:lang w:val="en-GB"/>
        </w:rPr>
        <w:t>he two extremes of opportunity search strategies – creative behaviour and knowledge acquisition – represent</w:t>
      </w:r>
      <w:r w:rsidR="00983391" w:rsidRPr="003750C7">
        <w:rPr>
          <w:bCs/>
          <w:lang w:val="en-GB"/>
        </w:rPr>
        <w:t xml:space="preserve"> </w:t>
      </w:r>
      <w:r w:rsidR="00F81569" w:rsidRPr="003750C7">
        <w:rPr>
          <w:bCs/>
          <w:lang w:val="en-GB"/>
        </w:rPr>
        <w:t>the art and science of entrepreneurship</w:t>
      </w:r>
      <w:r w:rsidR="00983391" w:rsidRPr="003750C7">
        <w:rPr>
          <w:bCs/>
          <w:lang w:val="en-GB"/>
        </w:rPr>
        <w:t xml:space="preserve"> in this study.</w:t>
      </w:r>
      <w:r w:rsidR="00F81569" w:rsidRPr="003750C7">
        <w:rPr>
          <w:bCs/>
          <w:lang w:val="en-GB"/>
        </w:rPr>
        <w:t xml:space="preserve"> </w:t>
      </w:r>
      <w:r w:rsidR="00983391" w:rsidRPr="003750C7">
        <w:rPr>
          <w:bCs/>
          <w:lang w:val="en-GB"/>
        </w:rPr>
        <w:t xml:space="preserve">These two strategies </w:t>
      </w:r>
      <w:r w:rsidR="00F81569" w:rsidRPr="003750C7">
        <w:rPr>
          <w:bCs/>
          <w:lang w:val="en-GB"/>
        </w:rPr>
        <w:t>are adapted from previous literature (</w:t>
      </w:r>
      <w:r w:rsidR="00F93F80" w:rsidRPr="003750C7">
        <w:rPr>
          <w:bCs/>
          <w:lang w:val="en-GB"/>
        </w:rPr>
        <w:t>Ardichvili</w:t>
      </w:r>
      <w:r w:rsidR="009028ED" w:rsidRPr="003750C7">
        <w:rPr>
          <w:bCs/>
          <w:lang w:val="en-GB"/>
        </w:rPr>
        <w:t xml:space="preserve"> et al.</w:t>
      </w:r>
      <w:r w:rsidR="00F81569" w:rsidRPr="003750C7">
        <w:rPr>
          <w:bCs/>
          <w:lang w:val="en-GB"/>
        </w:rPr>
        <w:t xml:space="preserve">, 2003; Puhakka, 2007) suggesting that </w:t>
      </w:r>
      <w:r w:rsidR="00F73437" w:rsidRPr="003750C7">
        <w:rPr>
          <w:bCs/>
          <w:lang w:val="en-GB"/>
        </w:rPr>
        <w:t xml:space="preserve">the distinctive strategies for searching </w:t>
      </w:r>
      <w:r w:rsidR="00554B61" w:rsidRPr="003750C7">
        <w:rPr>
          <w:bCs/>
          <w:lang w:val="en-GB"/>
        </w:rPr>
        <w:t xml:space="preserve">out </w:t>
      </w:r>
      <w:r w:rsidR="00F73437" w:rsidRPr="003750C7">
        <w:rPr>
          <w:bCs/>
          <w:lang w:val="en-GB"/>
        </w:rPr>
        <w:t xml:space="preserve">opportunities are </w:t>
      </w:r>
      <w:r w:rsidR="00983391" w:rsidRPr="003750C7">
        <w:rPr>
          <w:bCs/>
          <w:lang w:val="en-GB"/>
        </w:rPr>
        <w:t>proactive searching, competitive scanning, knowledge acquisition, innovative behaviour and collective ac</w:t>
      </w:r>
      <w:r w:rsidR="00F73437" w:rsidRPr="003750C7">
        <w:rPr>
          <w:bCs/>
          <w:lang w:val="en-GB"/>
        </w:rPr>
        <w:t>tion</w:t>
      </w:r>
      <w:r w:rsidR="00F93F80" w:rsidRPr="003750C7">
        <w:rPr>
          <w:bCs/>
          <w:lang w:val="en-GB"/>
        </w:rPr>
        <w:t xml:space="preserve">. </w:t>
      </w:r>
      <w:r w:rsidRPr="003750C7">
        <w:rPr>
          <w:bCs/>
          <w:lang w:val="en-GB"/>
        </w:rPr>
        <w:t xml:space="preserve">Heinonen et al. (2010) found support </w:t>
      </w:r>
      <w:r w:rsidR="00554B61" w:rsidRPr="003750C7">
        <w:rPr>
          <w:bCs/>
          <w:lang w:val="en-GB"/>
        </w:rPr>
        <w:t xml:space="preserve">for </w:t>
      </w:r>
      <w:r w:rsidRPr="003750C7">
        <w:rPr>
          <w:bCs/>
          <w:lang w:val="en-GB"/>
        </w:rPr>
        <w:t xml:space="preserve">Puhakka´s (2007) suggestion that proactive search and competitive scanning correlate together and </w:t>
      </w:r>
      <w:r w:rsidR="00554B61" w:rsidRPr="003750C7">
        <w:rPr>
          <w:bCs/>
          <w:lang w:val="en-GB"/>
        </w:rPr>
        <w:t xml:space="preserve">form </w:t>
      </w:r>
      <w:r w:rsidRPr="003750C7">
        <w:rPr>
          <w:bCs/>
          <w:lang w:val="en-GB"/>
        </w:rPr>
        <w:t xml:space="preserve">a </w:t>
      </w:r>
      <w:r w:rsidR="00554B61" w:rsidRPr="003750C7">
        <w:rPr>
          <w:bCs/>
          <w:lang w:val="en-GB"/>
        </w:rPr>
        <w:t xml:space="preserve">new </w:t>
      </w:r>
      <w:r w:rsidR="00F73437" w:rsidRPr="003750C7">
        <w:rPr>
          <w:bCs/>
          <w:lang w:val="en-GB"/>
        </w:rPr>
        <w:t>opportunity search</w:t>
      </w:r>
      <w:r w:rsidRPr="003750C7">
        <w:rPr>
          <w:bCs/>
          <w:lang w:val="en-GB"/>
        </w:rPr>
        <w:t xml:space="preserve"> strategy – creative </w:t>
      </w:r>
      <w:r w:rsidR="004D2DAC" w:rsidRPr="003750C7">
        <w:rPr>
          <w:bCs/>
          <w:lang w:val="en-GB"/>
        </w:rPr>
        <w:t>behaviour</w:t>
      </w:r>
      <w:r w:rsidRPr="003750C7">
        <w:rPr>
          <w:bCs/>
          <w:lang w:val="en-GB"/>
        </w:rPr>
        <w:t xml:space="preserve"> – which comprises the search for problems and opportunities in the external environment (Miller, 1987) </w:t>
      </w:r>
      <w:r w:rsidR="00BE3378" w:rsidRPr="003750C7">
        <w:rPr>
          <w:bCs/>
          <w:lang w:val="en-GB"/>
        </w:rPr>
        <w:t>in a</w:t>
      </w:r>
      <w:r w:rsidRPr="003750C7">
        <w:rPr>
          <w:bCs/>
          <w:lang w:val="en-GB"/>
        </w:rPr>
        <w:t xml:space="preserve"> proactive and innovative way.</w:t>
      </w:r>
      <w:r w:rsidR="004D2DAC" w:rsidRPr="003750C7">
        <w:rPr>
          <w:bCs/>
          <w:lang w:val="en-GB"/>
        </w:rPr>
        <w:t xml:space="preserve"> Creative behaviour also </w:t>
      </w:r>
      <w:r w:rsidR="004D2DAC" w:rsidRPr="003750C7">
        <w:rPr>
          <w:bCs/>
          <w:lang w:val="en-GB"/>
        </w:rPr>
        <w:lastRenderedPageBreak/>
        <w:t xml:space="preserve">relies on the creativity as </w:t>
      </w:r>
      <w:r w:rsidR="00A06FC9" w:rsidRPr="003750C7">
        <w:rPr>
          <w:bCs/>
          <w:lang w:val="en-GB"/>
        </w:rPr>
        <w:t xml:space="preserve">a </w:t>
      </w:r>
      <w:r w:rsidR="004D2DAC" w:rsidRPr="003750C7">
        <w:rPr>
          <w:bCs/>
          <w:lang w:val="en-GB"/>
        </w:rPr>
        <w:t xml:space="preserve">source of opportunity recognition and the role of alertness to opportunities (Kirzner, 1999). </w:t>
      </w:r>
      <w:r w:rsidR="00345208" w:rsidRPr="003750C7">
        <w:rPr>
          <w:bCs/>
          <w:lang w:val="en-GB"/>
        </w:rPr>
        <w:t xml:space="preserve">Hence, we assume that creativity has an effect on the use of creative strategies in searching </w:t>
      </w:r>
      <w:r w:rsidR="00334E8C" w:rsidRPr="003750C7">
        <w:rPr>
          <w:bCs/>
          <w:lang w:val="en-GB"/>
        </w:rPr>
        <w:t xml:space="preserve">for </w:t>
      </w:r>
      <w:r w:rsidR="00345208" w:rsidRPr="003750C7">
        <w:rPr>
          <w:bCs/>
          <w:lang w:val="en-GB"/>
        </w:rPr>
        <w:t xml:space="preserve">business opportunities and </w:t>
      </w:r>
      <w:r w:rsidR="00F93F80" w:rsidRPr="003750C7">
        <w:rPr>
          <w:bCs/>
          <w:lang w:val="en-GB"/>
        </w:rPr>
        <w:t>we propose</w:t>
      </w:r>
      <w:r w:rsidR="00345208" w:rsidRPr="003750C7">
        <w:rPr>
          <w:bCs/>
          <w:lang w:val="en-GB"/>
        </w:rPr>
        <w:t xml:space="preserve"> that</w:t>
      </w:r>
      <w:r w:rsidR="00F93F80" w:rsidRPr="003750C7">
        <w:rPr>
          <w:bCs/>
          <w:lang w:val="en-GB"/>
        </w:rPr>
        <w:t>:</w:t>
      </w:r>
    </w:p>
    <w:p w:rsidR="00F93F80" w:rsidRPr="003750C7" w:rsidRDefault="005B6230" w:rsidP="00F93F80">
      <w:pPr>
        <w:spacing w:line="480" w:lineRule="auto"/>
        <w:ind w:left="720"/>
        <w:jc w:val="both"/>
        <w:rPr>
          <w:bCs/>
          <w:i/>
          <w:lang w:val="en-GB"/>
        </w:rPr>
      </w:pPr>
      <w:r w:rsidRPr="003750C7">
        <w:rPr>
          <w:bCs/>
          <w:i/>
          <w:lang w:val="en-GB"/>
        </w:rPr>
        <w:t>H2a</w:t>
      </w:r>
      <w:r w:rsidR="00F93F80" w:rsidRPr="003750C7">
        <w:rPr>
          <w:bCs/>
          <w:i/>
          <w:lang w:val="en-GB"/>
        </w:rPr>
        <w:t xml:space="preserve">: </w:t>
      </w:r>
      <w:r w:rsidR="00C145DA" w:rsidRPr="003750C7">
        <w:rPr>
          <w:bCs/>
          <w:i/>
          <w:lang w:val="en-GB"/>
        </w:rPr>
        <w:t>C</w:t>
      </w:r>
      <w:r w:rsidRPr="003750C7">
        <w:rPr>
          <w:bCs/>
          <w:i/>
          <w:lang w:val="en-GB"/>
        </w:rPr>
        <w:t>reativity is positively associated with c</w:t>
      </w:r>
      <w:r w:rsidR="00F93F80" w:rsidRPr="003750C7">
        <w:rPr>
          <w:bCs/>
          <w:i/>
          <w:lang w:val="en-GB"/>
        </w:rPr>
        <w:t xml:space="preserve">reative opportunity </w:t>
      </w:r>
      <w:r w:rsidRPr="003750C7">
        <w:rPr>
          <w:bCs/>
          <w:i/>
          <w:lang w:val="en-GB"/>
        </w:rPr>
        <w:t>search strategies.</w:t>
      </w:r>
    </w:p>
    <w:p w:rsidR="00880F60" w:rsidRPr="003750C7" w:rsidRDefault="00880F60" w:rsidP="00C145DA">
      <w:pPr>
        <w:spacing w:line="480" w:lineRule="auto"/>
        <w:ind w:firstLine="720"/>
        <w:jc w:val="both"/>
        <w:rPr>
          <w:bCs/>
          <w:lang w:val="en-GB"/>
        </w:rPr>
      </w:pPr>
    </w:p>
    <w:p w:rsidR="001E1E3E" w:rsidRPr="003750C7" w:rsidRDefault="001E1E3E" w:rsidP="001C0B01">
      <w:pPr>
        <w:spacing w:line="480" w:lineRule="auto"/>
        <w:jc w:val="both"/>
        <w:rPr>
          <w:bCs/>
          <w:lang w:val="en-GB"/>
        </w:rPr>
      </w:pPr>
      <w:r w:rsidRPr="003750C7">
        <w:rPr>
          <w:bCs/>
          <w:lang w:val="en-GB"/>
        </w:rPr>
        <w:t xml:space="preserve">Knowledge acquisition refers to perceiving and interpreting business information (Shane and Venkatamaran, 2000). It is about deliberately collecting information and </w:t>
      </w:r>
      <w:r w:rsidR="00652CDC" w:rsidRPr="003750C7">
        <w:rPr>
          <w:bCs/>
          <w:lang w:val="en-GB"/>
        </w:rPr>
        <w:t>conver</w:t>
      </w:r>
      <w:r w:rsidRPr="003750C7">
        <w:rPr>
          <w:bCs/>
          <w:lang w:val="en-GB"/>
        </w:rPr>
        <w:t xml:space="preserve">ting </w:t>
      </w:r>
      <w:r w:rsidR="00652CDC" w:rsidRPr="003750C7">
        <w:rPr>
          <w:bCs/>
          <w:lang w:val="en-GB"/>
        </w:rPr>
        <w:t xml:space="preserve">that </w:t>
      </w:r>
      <w:r w:rsidRPr="003750C7">
        <w:rPr>
          <w:bCs/>
          <w:lang w:val="en-GB"/>
        </w:rPr>
        <w:t xml:space="preserve">knowledge into business information. It is active behaviour </w:t>
      </w:r>
      <w:r w:rsidR="00334E8C" w:rsidRPr="003750C7">
        <w:rPr>
          <w:bCs/>
          <w:lang w:val="en-GB"/>
        </w:rPr>
        <w:t xml:space="preserve">that is </w:t>
      </w:r>
      <w:r w:rsidRPr="003750C7">
        <w:rPr>
          <w:bCs/>
          <w:lang w:val="en-GB"/>
        </w:rPr>
        <w:t xml:space="preserve">affected by past experiences and knowledge (Ardichvili et al., 2003; Shane, 2000) but </w:t>
      </w:r>
      <w:r w:rsidR="00334E8C" w:rsidRPr="003750C7">
        <w:rPr>
          <w:bCs/>
          <w:lang w:val="en-GB"/>
        </w:rPr>
        <w:t xml:space="preserve">also </w:t>
      </w:r>
      <w:r w:rsidRPr="003750C7">
        <w:rPr>
          <w:bCs/>
          <w:lang w:val="en-GB"/>
        </w:rPr>
        <w:t xml:space="preserve">includes intuitive perception and interpretation of knowledge. Hence, it is not </w:t>
      </w:r>
      <w:r w:rsidR="00554B61" w:rsidRPr="003750C7">
        <w:rPr>
          <w:bCs/>
          <w:lang w:val="en-GB"/>
        </w:rPr>
        <w:t xml:space="preserve">a </w:t>
      </w:r>
      <w:r w:rsidRPr="003750C7">
        <w:rPr>
          <w:bCs/>
          <w:lang w:val="en-GB"/>
        </w:rPr>
        <w:t>fully rational activity. Knowledge plays a paradoxical role in creativity. “</w:t>
      </w:r>
      <w:r w:rsidRPr="003750C7">
        <w:rPr>
          <w:bCs/>
          <w:i/>
          <w:lang w:val="en-GB"/>
        </w:rPr>
        <w:t>It supplies the raw materials from which creative new ideas are forged, but also carries with it the potential to inhibit creativity</w:t>
      </w:r>
      <w:r w:rsidRPr="003750C7">
        <w:rPr>
          <w:bCs/>
          <w:lang w:val="en-GB"/>
        </w:rPr>
        <w:t xml:space="preserve">.” (Ward, 2004, p. 185-186) Within a university business school students </w:t>
      </w:r>
      <w:r w:rsidR="00334E8C" w:rsidRPr="003750C7">
        <w:rPr>
          <w:bCs/>
          <w:lang w:val="en-GB"/>
        </w:rPr>
        <w:t xml:space="preserve">are </w:t>
      </w:r>
      <w:r w:rsidR="00652CDC" w:rsidRPr="003750C7">
        <w:rPr>
          <w:bCs/>
          <w:lang w:val="en-GB"/>
        </w:rPr>
        <w:t xml:space="preserve">trained to </w:t>
      </w:r>
      <w:r w:rsidRPr="003750C7">
        <w:rPr>
          <w:bCs/>
          <w:lang w:val="en-GB"/>
        </w:rPr>
        <w:t xml:space="preserve">gather, </w:t>
      </w:r>
      <w:r w:rsidR="00652CDC" w:rsidRPr="003750C7">
        <w:rPr>
          <w:bCs/>
          <w:lang w:val="en-GB"/>
        </w:rPr>
        <w:t xml:space="preserve">analyse </w:t>
      </w:r>
      <w:r w:rsidRPr="003750C7">
        <w:rPr>
          <w:bCs/>
          <w:lang w:val="en-GB"/>
        </w:rPr>
        <w:t>and interpret information, and this analytic</w:t>
      </w:r>
      <w:r w:rsidR="00554B61" w:rsidRPr="003750C7">
        <w:rPr>
          <w:bCs/>
          <w:lang w:val="en-GB"/>
        </w:rPr>
        <w:t>al</w:t>
      </w:r>
      <w:r w:rsidRPr="003750C7">
        <w:rPr>
          <w:bCs/>
          <w:lang w:val="en-GB"/>
        </w:rPr>
        <w:t xml:space="preserve"> focus is seen to inhibit creativity (Gibb, </w:t>
      </w:r>
      <w:r w:rsidR="004D2DAC" w:rsidRPr="003750C7">
        <w:rPr>
          <w:bCs/>
          <w:lang w:val="en-GB"/>
        </w:rPr>
        <w:t>2002</w:t>
      </w:r>
      <w:r w:rsidRPr="003750C7">
        <w:rPr>
          <w:bCs/>
          <w:lang w:val="en-GB"/>
        </w:rPr>
        <w:t>)</w:t>
      </w:r>
      <w:r w:rsidR="00854A55" w:rsidRPr="003750C7">
        <w:rPr>
          <w:bCs/>
          <w:lang w:val="en-GB"/>
        </w:rPr>
        <w:t>.</w:t>
      </w:r>
      <w:r w:rsidRPr="003750C7">
        <w:rPr>
          <w:bCs/>
          <w:lang w:val="en-GB"/>
        </w:rPr>
        <w:t xml:space="preserve"> On the other hand, students in entrepreneurship studies in particular are currently encouraged to unleash their creative and innovative potential (Hytti et al</w:t>
      </w:r>
      <w:r w:rsidR="004D2DAC" w:rsidRPr="003750C7">
        <w:rPr>
          <w:bCs/>
          <w:lang w:val="en-GB"/>
        </w:rPr>
        <w:t>.</w:t>
      </w:r>
      <w:r w:rsidRPr="003750C7">
        <w:rPr>
          <w:bCs/>
          <w:lang w:val="en-GB"/>
        </w:rPr>
        <w:t>, 2010). Based on the above</w:t>
      </w:r>
      <w:r w:rsidR="00554B61" w:rsidRPr="003750C7">
        <w:rPr>
          <w:bCs/>
          <w:lang w:val="en-GB"/>
        </w:rPr>
        <w:t>,</w:t>
      </w:r>
      <w:r w:rsidRPr="003750C7">
        <w:rPr>
          <w:bCs/>
          <w:lang w:val="en-GB"/>
        </w:rPr>
        <w:t xml:space="preserve"> we assume that creativity increase</w:t>
      </w:r>
      <w:r w:rsidR="00C145DA" w:rsidRPr="003750C7">
        <w:rPr>
          <w:bCs/>
          <w:lang w:val="en-GB"/>
        </w:rPr>
        <w:t>s</w:t>
      </w:r>
      <w:r w:rsidRPr="003750C7">
        <w:rPr>
          <w:bCs/>
          <w:lang w:val="en-GB"/>
        </w:rPr>
        <w:t xml:space="preserve"> the exploitation of knowledge acquisition in searching </w:t>
      </w:r>
      <w:r w:rsidR="00334E8C" w:rsidRPr="003750C7">
        <w:rPr>
          <w:bCs/>
          <w:lang w:val="en-GB"/>
        </w:rPr>
        <w:t xml:space="preserve">for </w:t>
      </w:r>
      <w:r w:rsidRPr="003750C7">
        <w:rPr>
          <w:bCs/>
          <w:lang w:val="en-GB"/>
        </w:rPr>
        <w:t>business opportunities. Therefore, we propose that:</w:t>
      </w:r>
    </w:p>
    <w:p w:rsidR="00F93F80" w:rsidRPr="003750C7" w:rsidRDefault="00F93F80" w:rsidP="00F93F80">
      <w:pPr>
        <w:spacing w:line="480" w:lineRule="auto"/>
        <w:ind w:left="720"/>
        <w:jc w:val="both"/>
        <w:rPr>
          <w:bCs/>
          <w:i/>
          <w:lang w:val="en-GB"/>
        </w:rPr>
      </w:pPr>
      <w:r w:rsidRPr="003750C7">
        <w:rPr>
          <w:bCs/>
          <w:i/>
          <w:lang w:val="en-GB"/>
        </w:rPr>
        <w:t>H2</w:t>
      </w:r>
      <w:r w:rsidR="005B6230" w:rsidRPr="003750C7">
        <w:rPr>
          <w:bCs/>
          <w:i/>
          <w:lang w:val="en-GB"/>
        </w:rPr>
        <w:t>b</w:t>
      </w:r>
      <w:r w:rsidRPr="003750C7">
        <w:rPr>
          <w:bCs/>
          <w:i/>
          <w:lang w:val="en-GB"/>
        </w:rPr>
        <w:t xml:space="preserve">: </w:t>
      </w:r>
      <w:r w:rsidR="00C145DA" w:rsidRPr="003750C7">
        <w:rPr>
          <w:bCs/>
          <w:i/>
          <w:lang w:val="en-GB"/>
        </w:rPr>
        <w:t>C</w:t>
      </w:r>
      <w:r w:rsidR="005B6230" w:rsidRPr="003750C7">
        <w:rPr>
          <w:bCs/>
          <w:i/>
          <w:lang w:val="en-GB"/>
        </w:rPr>
        <w:t xml:space="preserve">reativity is </w:t>
      </w:r>
      <w:r w:rsidR="001E1E3E" w:rsidRPr="003750C7">
        <w:rPr>
          <w:bCs/>
          <w:i/>
          <w:lang w:val="en-GB"/>
        </w:rPr>
        <w:t>positively</w:t>
      </w:r>
      <w:r w:rsidR="005B6230" w:rsidRPr="003750C7">
        <w:rPr>
          <w:bCs/>
          <w:i/>
          <w:lang w:val="en-GB"/>
        </w:rPr>
        <w:t xml:space="preserve"> associated with </w:t>
      </w:r>
      <w:r w:rsidR="00554B61" w:rsidRPr="003750C7">
        <w:rPr>
          <w:bCs/>
          <w:i/>
          <w:lang w:val="en-GB"/>
        </w:rPr>
        <w:t xml:space="preserve">opportunity search strategies based on </w:t>
      </w:r>
      <w:r w:rsidR="005B6230" w:rsidRPr="003750C7">
        <w:rPr>
          <w:bCs/>
          <w:i/>
          <w:lang w:val="en-GB"/>
        </w:rPr>
        <w:t>knowledge acquisition</w:t>
      </w:r>
      <w:r w:rsidR="00854A55" w:rsidRPr="003750C7">
        <w:rPr>
          <w:bCs/>
          <w:i/>
          <w:lang w:val="en-GB"/>
        </w:rPr>
        <w:t>.</w:t>
      </w:r>
      <w:r w:rsidRPr="003750C7">
        <w:rPr>
          <w:bCs/>
          <w:i/>
          <w:lang w:val="en-GB"/>
        </w:rPr>
        <w:t xml:space="preserve"> </w:t>
      </w:r>
    </w:p>
    <w:p w:rsidR="003172CC" w:rsidRPr="003750C7" w:rsidRDefault="003172CC" w:rsidP="00F93F80">
      <w:pPr>
        <w:spacing w:line="480" w:lineRule="auto"/>
        <w:jc w:val="both"/>
        <w:rPr>
          <w:bCs/>
          <w:lang w:val="en-GB"/>
        </w:rPr>
      </w:pPr>
    </w:p>
    <w:p w:rsidR="00F93F80" w:rsidRPr="003750C7" w:rsidRDefault="00554B61" w:rsidP="00F93F80">
      <w:pPr>
        <w:spacing w:line="480" w:lineRule="auto"/>
        <w:jc w:val="both"/>
        <w:rPr>
          <w:bCs/>
          <w:lang w:val="en-GB"/>
        </w:rPr>
      </w:pPr>
      <w:r w:rsidRPr="003750C7">
        <w:rPr>
          <w:bCs/>
          <w:lang w:val="en-GB"/>
        </w:rPr>
        <w:t>Searching for o</w:t>
      </w:r>
      <w:r w:rsidR="003172CC" w:rsidRPr="003750C7">
        <w:rPr>
          <w:bCs/>
          <w:lang w:val="en-GB"/>
        </w:rPr>
        <w:t>pportunity i</w:t>
      </w:r>
      <w:r w:rsidRPr="003750C7">
        <w:rPr>
          <w:bCs/>
          <w:lang w:val="en-GB"/>
        </w:rPr>
        <w:t>nvolve</w:t>
      </w:r>
      <w:r w:rsidR="003172CC" w:rsidRPr="003750C7">
        <w:rPr>
          <w:bCs/>
          <w:lang w:val="en-GB"/>
        </w:rPr>
        <w:t xml:space="preserve">s both rational and creative thinking about a business situation, through which a business concept </w:t>
      </w:r>
      <w:proofErr w:type="gramStart"/>
      <w:r w:rsidR="003172CC" w:rsidRPr="003750C7">
        <w:rPr>
          <w:bCs/>
          <w:lang w:val="en-GB"/>
        </w:rPr>
        <w:t>is</w:t>
      </w:r>
      <w:proofErr w:type="gramEnd"/>
      <w:r w:rsidR="003172CC" w:rsidRPr="003750C7">
        <w:rPr>
          <w:bCs/>
          <w:lang w:val="en-GB"/>
        </w:rPr>
        <w:t xml:space="preserve"> constructed (Puhakka, 2007). T</w:t>
      </w:r>
      <w:r w:rsidR="004D2DAC" w:rsidRPr="003750C7">
        <w:rPr>
          <w:bCs/>
          <w:lang w:val="en-GB"/>
        </w:rPr>
        <w:t xml:space="preserve">he </w:t>
      </w:r>
      <w:r w:rsidR="004D2DAC" w:rsidRPr="003750C7">
        <w:rPr>
          <w:bCs/>
          <w:lang w:val="en-GB"/>
        </w:rPr>
        <w:lastRenderedPageBreak/>
        <w:t xml:space="preserve">opportunities exist in a market when there are imperfections which are generated exogenously (Kirzner, 1973). The continuous changes in technology and regulations offer opportunities for new market-product combinations or new market niches (Sexton and Bowman-Upton, 1991). </w:t>
      </w:r>
      <w:r w:rsidR="00652CDC" w:rsidRPr="003750C7">
        <w:rPr>
          <w:bCs/>
          <w:lang w:val="en-GB"/>
        </w:rPr>
        <w:t>It f</w:t>
      </w:r>
      <w:r w:rsidR="004D2DAC" w:rsidRPr="003750C7">
        <w:rPr>
          <w:bCs/>
          <w:lang w:val="en-GB"/>
        </w:rPr>
        <w:t>ollow</w:t>
      </w:r>
      <w:r w:rsidR="00652CDC" w:rsidRPr="003750C7">
        <w:rPr>
          <w:bCs/>
          <w:lang w:val="en-GB"/>
        </w:rPr>
        <w:t xml:space="preserve">s that </w:t>
      </w:r>
      <w:r w:rsidR="00334E8C" w:rsidRPr="003750C7">
        <w:rPr>
          <w:bCs/>
          <w:lang w:val="en-GB"/>
        </w:rPr>
        <w:t xml:space="preserve">an </w:t>
      </w:r>
      <w:r w:rsidR="00652CDC" w:rsidRPr="003750C7">
        <w:rPr>
          <w:bCs/>
          <w:lang w:val="en-GB"/>
        </w:rPr>
        <w:t>entrepreneurial opportunity search</w:t>
      </w:r>
      <w:r w:rsidR="00334E8C" w:rsidRPr="003750C7">
        <w:rPr>
          <w:bCs/>
          <w:lang w:val="en-GB"/>
        </w:rPr>
        <w:t>,</w:t>
      </w:r>
      <w:r w:rsidR="00652CDC" w:rsidRPr="003750C7">
        <w:rPr>
          <w:bCs/>
          <w:lang w:val="en-GB"/>
        </w:rPr>
        <w:t xml:space="preserve"> as a strategic behaviour</w:t>
      </w:r>
      <w:r w:rsidR="00334E8C" w:rsidRPr="003750C7">
        <w:rPr>
          <w:bCs/>
          <w:lang w:val="en-GB"/>
        </w:rPr>
        <w:t>,</w:t>
      </w:r>
      <w:r w:rsidR="00652CDC" w:rsidRPr="003750C7">
        <w:rPr>
          <w:bCs/>
          <w:lang w:val="en-GB"/>
        </w:rPr>
        <w:t xml:space="preserve"> </w:t>
      </w:r>
      <w:r w:rsidR="004D2DAC" w:rsidRPr="003750C7">
        <w:rPr>
          <w:bCs/>
          <w:lang w:val="en-GB"/>
        </w:rPr>
        <w:t xml:space="preserve">is seen </w:t>
      </w:r>
      <w:r w:rsidR="00652CDC" w:rsidRPr="003750C7">
        <w:rPr>
          <w:bCs/>
          <w:lang w:val="en-GB"/>
        </w:rPr>
        <w:t xml:space="preserve">as </w:t>
      </w:r>
      <w:r w:rsidR="00334E8C" w:rsidRPr="003750C7">
        <w:rPr>
          <w:bCs/>
          <w:lang w:val="en-GB"/>
        </w:rPr>
        <w:t>something</w:t>
      </w:r>
      <w:r w:rsidR="00652CDC" w:rsidRPr="003750C7">
        <w:rPr>
          <w:bCs/>
          <w:lang w:val="en-GB"/>
        </w:rPr>
        <w:t xml:space="preserve"> </w:t>
      </w:r>
      <w:r w:rsidR="004D2DAC" w:rsidRPr="003750C7">
        <w:rPr>
          <w:bCs/>
          <w:lang w:val="en-GB"/>
        </w:rPr>
        <w:t>valuable to any individual or organisation</w:t>
      </w:r>
      <w:r w:rsidR="00FA4A0C" w:rsidRPr="003750C7">
        <w:rPr>
          <w:bCs/>
          <w:lang w:val="en-GB"/>
        </w:rPr>
        <w:t xml:space="preserve">, and </w:t>
      </w:r>
      <w:r w:rsidR="00334E8C" w:rsidRPr="003750C7">
        <w:rPr>
          <w:bCs/>
          <w:lang w:val="en-GB"/>
        </w:rPr>
        <w:t xml:space="preserve">such behaviour </w:t>
      </w:r>
      <w:r w:rsidR="00FA4A0C" w:rsidRPr="003750C7">
        <w:rPr>
          <w:bCs/>
          <w:lang w:val="en-GB"/>
        </w:rPr>
        <w:t xml:space="preserve">has been </w:t>
      </w:r>
      <w:r w:rsidR="004D2DAC" w:rsidRPr="003750C7">
        <w:rPr>
          <w:bCs/>
          <w:lang w:val="en-GB"/>
        </w:rPr>
        <w:t xml:space="preserve">suggested </w:t>
      </w:r>
      <w:r w:rsidR="00FA4A0C" w:rsidRPr="003750C7">
        <w:rPr>
          <w:bCs/>
          <w:lang w:val="en-GB"/>
        </w:rPr>
        <w:t>to</w:t>
      </w:r>
      <w:r w:rsidR="004D2DAC" w:rsidRPr="003750C7">
        <w:rPr>
          <w:bCs/>
          <w:lang w:val="en-GB"/>
        </w:rPr>
        <w:t xml:space="preserve"> </w:t>
      </w:r>
      <w:r w:rsidR="00FA4A0C" w:rsidRPr="003750C7">
        <w:rPr>
          <w:bCs/>
          <w:lang w:val="en-GB"/>
        </w:rPr>
        <w:t xml:space="preserve">significantly </w:t>
      </w:r>
      <w:r w:rsidR="004D2DAC" w:rsidRPr="003750C7">
        <w:rPr>
          <w:bCs/>
          <w:lang w:val="en-GB"/>
        </w:rPr>
        <w:t xml:space="preserve">enhance the performance of ventures (Puhakka, 2007). Consequently, we assume that the </w:t>
      </w:r>
      <w:r w:rsidR="003172CC" w:rsidRPr="003750C7">
        <w:rPr>
          <w:bCs/>
          <w:lang w:val="en-GB"/>
        </w:rPr>
        <w:t xml:space="preserve">entrepreneurial opportunity search </w:t>
      </w:r>
      <w:r w:rsidR="004D2DAC" w:rsidRPr="003750C7">
        <w:rPr>
          <w:bCs/>
          <w:lang w:val="en-GB"/>
        </w:rPr>
        <w:t xml:space="preserve">strategies enhance the viability of the business ideas developed during the entrepreneurship education module. </w:t>
      </w:r>
      <w:r w:rsidR="004D2DAC" w:rsidRPr="003750C7">
        <w:rPr>
          <w:lang w:val="en-GB"/>
        </w:rPr>
        <w:t>Creative</w:t>
      </w:r>
      <w:r w:rsidR="00C44992" w:rsidRPr="003750C7">
        <w:rPr>
          <w:lang w:val="en-GB"/>
        </w:rPr>
        <w:t xml:space="preserve"> and</w:t>
      </w:r>
      <w:r w:rsidR="00F93F80" w:rsidRPr="003750C7">
        <w:rPr>
          <w:lang w:val="en-GB"/>
        </w:rPr>
        <w:t xml:space="preserve"> </w:t>
      </w:r>
      <w:r w:rsidR="00C44992" w:rsidRPr="003750C7">
        <w:rPr>
          <w:lang w:val="en-GB"/>
        </w:rPr>
        <w:t xml:space="preserve">innovative </w:t>
      </w:r>
      <w:r w:rsidR="00F93F80" w:rsidRPr="003750C7">
        <w:rPr>
          <w:lang w:val="en-GB"/>
        </w:rPr>
        <w:t xml:space="preserve">behaviour </w:t>
      </w:r>
      <w:r w:rsidR="00345208" w:rsidRPr="003750C7">
        <w:rPr>
          <w:lang w:val="en-GB"/>
        </w:rPr>
        <w:t>in</w:t>
      </w:r>
      <w:r w:rsidR="00F93F80" w:rsidRPr="003750C7">
        <w:rPr>
          <w:lang w:val="en-GB"/>
        </w:rPr>
        <w:t xml:space="preserve"> existing firms is linked to company growth, value creation, strategic renewal and revitalis</w:t>
      </w:r>
      <w:r w:rsidR="00FA4A0C" w:rsidRPr="003750C7">
        <w:rPr>
          <w:lang w:val="en-GB"/>
        </w:rPr>
        <w:t>ed</w:t>
      </w:r>
      <w:r w:rsidR="00F93F80" w:rsidRPr="003750C7">
        <w:rPr>
          <w:lang w:val="en-GB"/>
        </w:rPr>
        <w:t xml:space="preserve"> company performance (Antoncic</w:t>
      </w:r>
      <w:r w:rsidR="00854A55" w:rsidRPr="003750C7">
        <w:rPr>
          <w:lang w:val="en-GB"/>
        </w:rPr>
        <w:t>,</w:t>
      </w:r>
      <w:r w:rsidR="00F93F80" w:rsidRPr="003750C7">
        <w:rPr>
          <w:lang w:val="en-GB"/>
        </w:rPr>
        <w:t xml:space="preserve"> 2007; Sambrook </w:t>
      </w:r>
      <w:r w:rsidR="004D2DAC" w:rsidRPr="003750C7">
        <w:rPr>
          <w:lang w:val="en-GB"/>
        </w:rPr>
        <w:t>and</w:t>
      </w:r>
      <w:r w:rsidR="00F93F80" w:rsidRPr="003750C7">
        <w:rPr>
          <w:lang w:val="en-GB"/>
        </w:rPr>
        <w:t xml:space="preserve"> Roberts</w:t>
      </w:r>
      <w:r w:rsidR="00854A55" w:rsidRPr="003750C7">
        <w:rPr>
          <w:lang w:val="en-GB"/>
        </w:rPr>
        <w:t>,</w:t>
      </w:r>
      <w:r w:rsidR="00F93F80" w:rsidRPr="003750C7">
        <w:rPr>
          <w:lang w:val="en-GB"/>
        </w:rPr>
        <w:t xml:space="preserve"> 2005; Antoncic </w:t>
      </w:r>
      <w:r w:rsidR="004D2DAC" w:rsidRPr="003750C7">
        <w:rPr>
          <w:lang w:val="en-GB"/>
        </w:rPr>
        <w:t>and</w:t>
      </w:r>
      <w:r w:rsidR="00F93F80" w:rsidRPr="003750C7">
        <w:rPr>
          <w:lang w:val="en-GB"/>
        </w:rPr>
        <w:t xml:space="preserve"> Hisrich</w:t>
      </w:r>
      <w:r w:rsidR="00854A55" w:rsidRPr="003750C7">
        <w:rPr>
          <w:lang w:val="en-GB"/>
        </w:rPr>
        <w:t>,</w:t>
      </w:r>
      <w:r w:rsidR="00F93F80" w:rsidRPr="003750C7">
        <w:rPr>
          <w:lang w:val="en-GB"/>
        </w:rPr>
        <w:t xml:space="preserve"> 2004)</w:t>
      </w:r>
      <w:r w:rsidR="00880F60" w:rsidRPr="003750C7">
        <w:rPr>
          <w:bCs/>
          <w:lang w:val="en-GB"/>
        </w:rPr>
        <w:t xml:space="preserve">. </w:t>
      </w:r>
      <w:r w:rsidRPr="003750C7">
        <w:rPr>
          <w:bCs/>
          <w:lang w:val="en-GB"/>
        </w:rPr>
        <w:t xml:space="preserve">Existing </w:t>
      </w:r>
      <w:r w:rsidR="00880F60" w:rsidRPr="003750C7">
        <w:rPr>
          <w:bCs/>
          <w:lang w:val="en-GB"/>
        </w:rPr>
        <w:t xml:space="preserve">research shows this type of behaviour created more growth </w:t>
      </w:r>
      <w:r w:rsidR="00FA4A0C" w:rsidRPr="003750C7">
        <w:rPr>
          <w:bCs/>
          <w:lang w:val="en-GB"/>
        </w:rPr>
        <w:t xml:space="preserve">in </w:t>
      </w:r>
      <w:r w:rsidR="00880F60" w:rsidRPr="003750C7">
        <w:rPr>
          <w:bCs/>
          <w:lang w:val="en-GB"/>
        </w:rPr>
        <w:t>firms</w:t>
      </w:r>
      <w:r w:rsidR="00FA4A0C" w:rsidRPr="003750C7">
        <w:rPr>
          <w:bCs/>
          <w:lang w:val="en-GB"/>
        </w:rPr>
        <w:t xml:space="preserve"> </w:t>
      </w:r>
      <w:r w:rsidR="00880F60" w:rsidRPr="003750C7">
        <w:rPr>
          <w:bCs/>
          <w:lang w:val="en-GB"/>
        </w:rPr>
        <w:t xml:space="preserve">(Puhakka, 2007). </w:t>
      </w:r>
      <w:r w:rsidR="00345208" w:rsidRPr="003750C7">
        <w:rPr>
          <w:bCs/>
          <w:lang w:val="en-GB"/>
        </w:rPr>
        <w:t>Accordingly, we assume that creative opportunity search strategies will enhance the perceived viability of the business idea. Thus, we propose that:</w:t>
      </w:r>
    </w:p>
    <w:p w:rsidR="00F93F80" w:rsidRPr="003750C7" w:rsidRDefault="00F93F80" w:rsidP="00F93F80">
      <w:pPr>
        <w:spacing w:line="480" w:lineRule="auto"/>
        <w:ind w:left="720"/>
        <w:jc w:val="both"/>
        <w:rPr>
          <w:bCs/>
          <w:i/>
          <w:lang w:val="en-GB"/>
        </w:rPr>
      </w:pPr>
      <w:r w:rsidRPr="003750C7">
        <w:rPr>
          <w:bCs/>
          <w:i/>
          <w:lang w:val="en-GB"/>
        </w:rPr>
        <w:t>H3</w:t>
      </w:r>
      <w:r w:rsidR="005B6230" w:rsidRPr="003750C7">
        <w:rPr>
          <w:bCs/>
          <w:i/>
          <w:lang w:val="en-GB"/>
        </w:rPr>
        <w:t>a</w:t>
      </w:r>
      <w:r w:rsidRPr="003750C7">
        <w:rPr>
          <w:bCs/>
          <w:i/>
          <w:lang w:val="en-GB"/>
        </w:rPr>
        <w:t xml:space="preserve">: </w:t>
      </w:r>
      <w:r w:rsidR="005B6230" w:rsidRPr="003750C7">
        <w:rPr>
          <w:bCs/>
          <w:i/>
          <w:lang w:val="en-GB"/>
        </w:rPr>
        <w:t xml:space="preserve">Creative opportunity search strategies are positively </w:t>
      </w:r>
      <w:r w:rsidRPr="003750C7">
        <w:rPr>
          <w:bCs/>
          <w:i/>
          <w:lang w:val="en-GB"/>
        </w:rPr>
        <w:t xml:space="preserve">associated with </w:t>
      </w:r>
      <w:r w:rsidR="003962B0">
        <w:rPr>
          <w:bCs/>
          <w:i/>
          <w:lang w:val="en-GB"/>
        </w:rPr>
        <w:t xml:space="preserve">the </w:t>
      </w:r>
      <w:r w:rsidRPr="003750C7">
        <w:rPr>
          <w:bCs/>
          <w:i/>
          <w:lang w:val="en-GB"/>
        </w:rPr>
        <w:t xml:space="preserve">perceived </w:t>
      </w:r>
      <w:r w:rsidR="005B6230" w:rsidRPr="003750C7">
        <w:rPr>
          <w:bCs/>
          <w:i/>
          <w:lang w:val="en-GB"/>
        </w:rPr>
        <w:t>viability</w:t>
      </w:r>
      <w:r w:rsidRPr="003750C7">
        <w:rPr>
          <w:bCs/>
          <w:i/>
          <w:lang w:val="en-GB"/>
        </w:rPr>
        <w:t xml:space="preserve"> of </w:t>
      </w:r>
      <w:r w:rsidR="005B6230" w:rsidRPr="003750C7">
        <w:rPr>
          <w:bCs/>
          <w:i/>
          <w:lang w:val="en-GB"/>
        </w:rPr>
        <w:t xml:space="preserve">the </w:t>
      </w:r>
      <w:r w:rsidRPr="003750C7">
        <w:rPr>
          <w:bCs/>
          <w:i/>
          <w:lang w:val="en-GB"/>
        </w:rPr>
        <w:t>business idea.</w:t>
      </w:r>
    </w:p>
    <w:p w:rsidR="00F93F80" w:rsidRPr="003750C7" w:rsidRDefault="00F93F80" w:rsidP="00F93F80">
      <w:pPr>
        <w:spacing w:line="480" w:lineRule="auto"/>
        <w:ind w:left="720"/>
        <w:jc w:val="both"/>
        <w:rPr>
          <w:bCs/>
          <w:i/>
          <w:lang w:val="en-GB"/>
        </w:rPr>
      </w:pPr>
    </w:p>
    <w:p w:rsidR="00F93F80" w:rsidRPr="003750C7" w:rsidRDefault="00D67552" w:rsidP="00F93F80">
      <w:pPr>
        <w:spacing w:line="480" w:lineRule="auto"/>
        <w:jc w:val="both"/>
        <w:rPr>
          <w:bCs/>
          <w:lang w:val="en-GB"/>
        </w:rPr>
      </w:pPr>
      <w:r w:rsidRPr="003750C7">
        <w:rPr>
          <w:bCs/>
          <w:lang w:val="en-GB"/>
        </w:rPr>
        <w:t xml:space="preserve">Additionally, knowledge acquisition </w:t>
      </w:r>
      <w:r w:rsidR="00334E8C" w:rsidRPr="003750C7">
        <w:rPr>
          <w:bCs/>
          <w:lang w:val="en-GB"/>
        </w:rPr>
        <w:t xml:space="preserve">provides a </w:t>
      </w:r>
      <w:r w:rsidRPr="003750C7">
        <w:rPr>
          <w:bCs/>
          <w:lang w:val="en-GB"/>
        </w:rPr>
        <w:t xml:space="preserve">basis for </w:t>
      </w:r>
      <w:r w:rsidR="00334E8C" w:rsidRPr="003750C7">
        <w:rPr>
          <w:bCs/>
          <w:lang w:val="en-GB"/>
        </w:rPr>
        <w:t xml:space="preserve">the </w:t>
      </w:r>
      <w:r w:rsidRPr="003750C7">
        <w:rPr>
          <w:bCs/>
          <w:lang w:val="en-GB"/>
        </w:rPr>
        <w:t xml:space="preserve">evaluation </w:t>
      </w:r>
      <w:r w:rsidR="00BE3378" w:rsidRPr="003750C7">
        <w:rPr>
          <w:bCs/>
          <w:lang w:val="en-GB"/>
        </w:rPr>
        <w:t xml:space="preserve">of </w:t>
      </w:r>
      <w:r w:rsidRPr="003750C7">
        <w:rPr>
          <w:bCs/>
          <w:lang w:val="en-GB"/>
        </w:rPr>
        <w:t xml:space="preserve">the opportunity and for </w:t>
      </w:r>
      <w:r w:rsidR="00334E8C" w:rsidRPr="003750C7">
        <w:rPr>
          <w:bCs/>
          <w:lang w:val="en-GB"/>
        </w:rPr>
        <w:t xml:space="preserve">the </w:t>
      </w:r>
      <w:r w:rsidRPr="003750C7">
        <w:rPr>
          <w:bCs/>
          <w:lang w:val="en-GB"/>
        </w:rPr>
        <w:t xml:space="preserve">development of the initial business idea. For example, </w:t>
      </w:r>
      <w:r w:rsidR="00334E8C" w:rsidRPr="003750C7">
        <w:rPr>
          <w:bCs/>
          <w:lang w:val="en-GB"/>
        </w:rPr>
        <w:t xml:space="preserve">entrepreneurs leading </w:t>
      </w:r>
      <w:r w:rsidRPr="003750C7">
        <w:rPr>
          <w:bCs/>
          <w:lang w:val="en-GB"/>
        </w:rPr>
        <w:t>h</w:t>
      </w:r>
      <w:r w:rsidR="00345208" w:rsidRPr="003750C7">
        <w:rPr>
          <w:bCs/>
          <w:lang w:val="en-GB"/>
        </w:rPr>
        <w:t xml:space="preserve">igh-growth </w:t>
      </w:r>
      <w:r w:rsidR="00334E8C" w:rsidRPr="003750C7">
        <w:rPr>
          <w:bCs/>
          <w:lang w:val="en-GB"/>
        </w:rPr>
        <w:t xml:space="preserve">firms </w:t>
      </w:r>
      <w:r w:rsidR="00345208" w:rsidRPr="003750C7">
        <w:rPr>
          <w:bCs/>
          <w:lang w:val="en-GB"/>
        </w:rPr>
        <w:t xml:space="preserve">spend more time gathering information than other entrepreneurs (Puhakka, 2007; Shane, 2003). </w:t>
      </w:r>
      <w:r w:rsidRPr="003750C7">
        <w:rPr>
          <w:bCs/>
          <w:lang w:val="en-GB"/>
        </w:rPr>
        <w:t>W</w:t>
      </w:r>
      <w:r w:rsidR="00F93F80" w:rsidRPr="003750C7">
        <w:rPr>
          <w:bCs/>
          <w:lang w:val="en-GB"/>
        </w:rPr>
        <w:t xml:space="preserve">e </w:t>
      </w:r>
      <w:r w:rsidRPr="003750C7">
        <w:rPr>
          <w:bCs/>
          <w:lang w:val="en-GB"/>
        </w:rPr>
        <w:t>assume</w:t>
      </w:r>
      <w:r w:rsidR="00F93F80" w:rsidRPr="003750C7">
        <w:rPr>
          <w:bCs/>
          <w:lang w:val="en-GB"/>
        </w:rPr>
        <w:t xml:space="preserve"> that the </w:t>
      </w:r>
      <w:r w:rsidRPr="003750C7">
        <w:rPr>
          <w:bCs/>
          <w:lang w:val="en-GB"/>
        </w:rPr>
        <w:t xml:space="preserve">use of </w:t>
      </w:r>
      <w:r w:rsidR="00425657">
        <w:rPr>
          <w:bCs/>
          <w:lang w:val="en-GB"/>
        </w:rPr>
        <w:t xml:space="preserve">strategies based on </w:t>
      </w:r>
      <w:r w:rsidRPr="003750C7">
        <w:rPr>
          <w:bCs/>
          <w:lang w:val="en-GB"/>
        </w:rPr>
        <w:t>knowledge</w:t>
      </w:r>
      <w:r w:rsidR="00880F60" w:rsidRPr="003750C7">
        <w:rPr>
          <w:bCs/>
          <w:lang w:val="en-GB"/>
        </w:rPr>
        <w:t xml:space="preserve"> acquisition</w:t>
      </w:r>
      <w:r w:rsidRPr="003750C7">
        <w:rPr>
          <w:bCs/>
          <w:lang w:val="en-GB"/>
        </w:rPr>
        <w:t xml:space="preserve"> in search</w:t>
      </w:r>
      <w:r w:rsidR="00C145DA" w:rsidRPr="003750C7">
        <w:rPr>
          <w:bCs/>
          <w:lang w:val="en-GB"/>
        </w:rPr>
        <w:t>ing</w:t>
      </w:r>
      <w:r w:rsidRPr="003750C7">
        <w:rPr>
          <w:bCs/>
          <w:lang w:val="en-GB"/>
        </w:rPr>
        <w:t xml:space="preserve"> </w:t>
      </w:r>
      <w:r w:rsidR="00334E8C" w:rsidRPr="003750C7">
        <w:rPr>
          <w:bCs/>
          <w:lang w:val="en-GB"/>
        </w:rPr>
        <w:t xml:space="preserve">for </w:t>
      </w:r>
      <w:r w:rsidRPr="003750C7">
        <w:rPr>
          <w:bCs/>
          <w:lang w:val="en-GB"/>
        </w:rPr>
        <w:t>opportunities</w:t>
      </w:r>
      <w:r w:rsidR="00F93F80" w:rsidRPr="003750C7">
        <w:rPr>
          <w:bCs/>
          <w:lang w:val="en-GB"/>
        </w:rPr>
        <w:t xml:space="preserve"> is positively associated with the </w:t>
      </w:r>
      <w:r w:rsidRPr="003750C7">
        <w:rPr>
          <w:bCs/>
          <w:lang w:val="en-GB"/>
        </w:rPr>
        <w:t>viability of the business idea. Accordingly, we propose that:</w:t>
      </w:r>
    </w:p>
    <w:p w:rsidR="00F93F80" w:rsidRPr="003750C7" w:rsidRDefault="00F93F80" w:rsidP="00F93F80">
      <w:pPr>
        <w:spacing w:line="480" w:lineRule="auto"/>
        <w:ind w:left="720"/>
        <w:jc w:val="both"/>
        <w:rPr>
          <w:bCs/>
          <w:i/>
          <w:lang w:val="en-GB"/>
        </w:rPr>
      </w:pPr>
      <w:r w:rsidRPr="003750C7">
        <w:rPr>
          <w:bCs/>
          <w:i/>
          <w:lang w:val="en-GB"/>
        </w:rPr>
        <w:lastRenderedPageBreak/>
        <w:t>H</w:t>
      </w:r>
      <w:r w:rsidR="005B6230" w:rsidRPr="003750C7">
        <w:rPr>
          <w:bCs/>
          <w:i/>
          <w:lang w:val="en-GB"/>
        </w:rPr>
        <w:t>3b</w:t>
      </w:r>
      <w:r w:rsidRPr="003750C7">
        <w:rPr>
          <w:bCs/>
          <w:i/>
          <w:lang w:val="en-GB"/>
        </w:rPr>
        <w:t xml:space="preserve">: </w:t>
      </w:r>
      <w:r w:rsidR="00425657">
        <w:rPr>
          <w:bCs/>
          <w:i/>
          <w:lang w:val="en-GB"/>
        </w:rPr>
        <w:t>Opportunity search strategies based on k</w:t>
      </w:r>
      <w:r w:rsidR="005B6230" w:rsidRPr="003750C7">
        <w:rPr>
          <w:bCs/>
          <w:i/>
          <w:lang w:val="en-GB"/>
        </w:rPr>
        <w:t>nowledge</w:t>
      </w:r>
      <w:r w:rsidR="00880F60" w:rsidRPr="003750C7">
        <w:rPr>
          <w:bCs/>
          <w:i/>
          <w:lang w:val="en-GB"/>
        </w:rPr>
        <w:t xml:space="preserve"> acquisition</w:t>
      </w:r>
      <w:r w:rsidR="005B6230" w:rsidRPr="003750C7">
        <w:rPr>
          <w:bCs/>
          <w:i/>
          <w:lang w:val="en-GB"/>
        </w:rPr>
        <w:t xml:space="preserve"> are positively associated with </w:t>
      </w:r>
      <w:r w:rsidR="00554B61" w:rsidRPr="003750C7">
        <w:rPr>
          <w:bCs/>
          <w:i/>
          <w:lang w:val="en-GB"/>
        </w:rPr>
        <w:t xml:space="preserve">the </w:t>
      </w:r>
      <w:r w:rsidRPr="003750C7">
        <w:rPr>
          <w:bCs/>
          <w:i/>
          <w:lang w:val="en-GB"/>
        </w:rPr>
        <w:t xml:space="preserve">perceived </w:t>
      </w:r>
      <w:r w:rsidR="005B6230" w:rsidRPr="003750C7">
        <w:rPr>
          <w:bCs/>
          <w:i/>
          <w:lang w:val="en-GB"/>
        </w:rPr>
        <w:t>viability</w:t>
      </w:r>
      <w:r w:rsidRPr="003750C7">
        <w:rPr>
          <w:bCs/>
          <w:i/>
          <w:lang w:val="en-GB"/>
        </w:rPr>
        <w:t xml:space="preserve"> of the business idea.</w:t>
      </w:r>
    </w:p>
    <w:p w:rsidR="00F93F80" w:rsidRPr="003750C7" w:rsidRDefault="00F93F80" w:rsidP="00F93F80">
      <w:pPr>
        <w:spacing w:line="480" w:lineRule="auto"/>
        <w:jc w:val="both"/>
        <w:rPr>
          <w:lang w:val="en-GB"/>
        </w:rPr>
      </w:pPr>
    </w:p>
    <w:p w:rsidR="00F93F80" w:rsidRPr="003750C7" w:rsidRDefault="00F93F80" w:rsidP="00F93F80">
      <w:pPr>
        <w:spacing w:line="480" w:lineRule="auto"/>
        <w:jc w:val="both"/>
        <w:rPr>
          <w:b/>
          <w:bCs/>
          <w:lang w:val="en-GB"/>
        </w:rPr>
      </w:pPr>
      <w:r w:rsidRPr="003750C7">
        <w:rPr>
          <w:b/>
          <w:bCs/>
          <w:lang w:val="en-GB"/>
        </w:rPr>
        <w:t>Methodology</w:t>
      </w:r>
    </w:p>
    <w:p w:rsidR="00F93F80" w:rsidRPr="003750C7" w:rsidRDefault="00F93F80" w:rsidP="00F93F80">
      <w:pPr>
        <w:spacing w:line="480" w:lineRule="auto"/>
        <w:jc w:val="both"/>
        <w:rPr>
          <w:bCs/>
          <w:i/>
          <w:lang w:val="en-GB"/>
        </w:rPr>
      </w:pPr>
      <w:r w:rsidRPr="003750C7">
        <w:rPr>
          <w:bCs/>
          <w:i/>
          <w:lang w:val="en-GB"/>
        </w:rPr>
        <w:t>Sample and data collection</w:t>
      </w:r>
    </w:p>
    <w:p w:rsidR="00F93F80" w:rsidRPr="003750C7" w:rsidRDefault="00D67552" w:rsidP="00F93F80">
      <w:pPr>
        <w:spacing w:line="480" w:lineRule="auto"/>
        <w:jc w:val="both"/>
        <w:rPr>
          <w:bCs/>
          <w:lang w:val="en-GB"/>
        </w:rPr>
      </w:pPr>
      <w:r w:rsidRPr="003750C7">
        <w:rPr>
          <w:bCs/>
          <w:lang w:val="en-GB"/>
        </w:rPr>
        <w:t xml:space="preserve">We tested our hypotheses with </w:t>
      </w:r>
      <w:r w:rsidR="00F93F80" w:rsidRPr="003750C7">
        <w:rPr>
          <w:bCs/>
          <w:lang w:val="en-GB"/>
        </w:rPr>
        <w:t xml:space="preserve">follow-up survey </w:t>
      </w:r>
      <w:r w:rsidRPr="003750C7">
        <w:rPr>
          <w:bCs/>
          <w:lang w:val="en-GB"/>
        </w:rPr>
        <w:t xml:space="preserve">data </w:t>
      </w:r>
      <w:r w:rsidR="00F93F80" w:rsidRPr="003750C7">
        <w:rPr>
          <w:bCs/>
          <w:lang w:val="en-GB"/>
        </w:rPr>
        <w:t xml:space="preserve">collected from </w:t>
      </w:r>
      <w:r w:rsidR="004D01AB" w:rsidRPr="003750C7">
        <w:rPr>
          <w:bCs/>
          <w:lang w:val="en-GB"/>
        </w:rPr>
        <w:t xml:space="preserve">students enrolled on a mandatory </w:t>
      </w:r>
      <w:r w:rsidR="00F93F80" w:rsidRPr="003750C7">
        <w:rPr>
          <w:bCs/>
          <w:lang w:val="en-GB"/>
        </w:rPr>
        <w:t xml:space="preserve">university course </w:t>
      </w:r>
      <w:r w:rsidR="004D01AB" w:rsidRPr="003750C7">
        <w:rPr>
          <w:bCs/>
          <w:lang w:val="en-GB"/>
        </w:rPr>
        <w:t xml:space="preserve">on </w:t>
      </w:r>
      <w:r w:rsidR="00F93F80" w:rsidRPr="003750C7">
        <w:rPr>
          <w:bCs/>
          <w:lang w:val="en-GB"/>
        </w:rPr>
        <w:t xml:space="preserve">entrepreneurship. The first survey was conducted by e-mail </w:t>
      </w:r>
      <w:r w:rsidR="004D01AB" w:rsidRPr="003750C7">
        <w:rPr>
          <w:bCs/>
          <w:lang w:val="en-GB"/>
        </w:rPr>
        <w:t xml:space="preserve">directed </w:t>
      </w:r>
      <w:r w:rsidR="00F93F80" w:rsidRPr="003750C7">
        <w:rPr>
          <w:bCs/>
          <w:lang w:val="en-GB"/>
        </w:rPr>
        <w:t xml:space="preserve">to the registered participants prior to the course in February 2009. After two reminders, </w:t>
      </w:r>
      <w:r w:rsidR="00B01232">
        <w:rPr>
          <w:bCs/>
          <w:lang w:val="en-GB"/>
        </w:rPr>
        <w:t>we received</w:t>
      </w:r>
      <w:r w:rsidR="00B01232" w:rsidRPr="003750C7">
        <w:rPr>
          <w:bCs/>
          <w:lang w:val="en-GB"/>
        </w:rPr>
        <w:t xml:space="preserve"> </w:t>
      </w:r>
      <w:r w:rsidR="00F93F80" w:rsidRPr="003750C7">
        <w:rPr>
          <w:bCs/>
          <w:lang w:val="en-GB"/>
        </w:rPr>
        <w:t xml:space="preserve">168 acceptable responses (response rate 70 %). The follow-up questionnaire was e-mailed to all participants after </w:t>
      </w:r>
      <w:r w:rsidR="004D01AB" w:rsidRPr="003750C7">
        <w:rPr>
          <w:bCs/>
          <w:lang w:val="en-GB"/>
        </w:rPr>
        <w:t xml:space="preserve">they had completed </w:t>
      </w:r>
      <w:r w:rsidR="00F93F80" w:rsidRPr="003750C7">
        <w:rPr>
          <w:bCs/>
          <w:lang w:val="en-GB"/>
        </w:rPr>
        <w:t xml:space="preserve">the course in May 2009. This generated 146 </w:t>
      </w:r>
      <w:r w:rsidR="004D01AB" w:rsidRPr="003750C7">
        <w:rPr>
          <w:bCs/>
          <w:lang w:val="en-GB"/>
        </w:rPr>
        <w:t xml:space="preserve">acceptable </w:t>
      </w:r>
      <w:r w:rsidR="00F93F80" w:rsidRPr="003750C7">
        <w:rPr>
          <w:bCs/>
          <w:lang w:val="en-GB"/>
        </w:rPr>
        <w:t xml:space="preserve">responses, and a response rate of 60 %. </w:t>
      </w:r>
    </w:p>
    <w:p w:rsidR="00F93F80" w:rsidRPr="003750C7" w:rsidRDefault="00D67552" w:rsidP="00F93F80">
      <w:pPr>
        <w:spacing w:line="480" w:lineRule="auto"/>
        <w:ind w:firstLine="720"/>
        <w:jc w:val="both"/>
        <w:rPr>
          <w:bCs/>
          <w:lang w:val="en-GB"/>
        </w:rPr>
      </w:pPr>
      <w:r w:rsidRPr="003750C7">
        <w:rPr>
          <w:bCs/>
          <w:lang w:val="en-GB"/>
        </w:rPr>
        <w:t>The</w:t>
      </w:r>
      <w:r w:rsidR="00F93F80" w:rsidRPr="003750C7">
        <w:rPr>
          <w:bCs/>
          <w:lang w:val="en-GB"/>
        </w:rPr>
        <w:t xml:space="preserve"> data sets were combined and after matching the respondents the sample data comprised responses from 117 students who participated in the surveys before and after the course. The analyses of non-response bias show no statistically significant differences based on the students’ age or major subject. Student’s </w:t>
      </w:r>
      <w:r w:rsidR="00F93F80" w:rsidRPr="003750C7">
        <w:rPr>
          <w:bCs/>
          <w:i/>
          <w:lang w:val="en-GB"/>
        </w:rPr>
        <w:t>t-tests</w:t>
      </w:r>
      <w:r w:rsidR="00F93F80" w:rsidRPr="003750C7">
        <w:rPr>
          <w:bCs/>
          <w:lang w:val="en-GB"/>
        </w:rPr>
        <w:t xml:space="preserve"> were used to assess the non-response bias. The average age of the respondents was 21 (SD 3.4), with actual ages ranging from 18 to 39. In all, 53 % of the respondents were male. </w:t>
      </w:r>
    </w:p>
    <w:p w:rsidR="00F93F80" w:rsidRPr="003750C7" w:rsidRDefault="00F93F80" w:rsidP="00F93F80">
      <w:pPr>
        <w:spacing w:line="480" w:lineRule="auto"/>
        <w:ind w:firstLine="720"/>
        <w:jc w:val="both"/>
        <w:rPr>
          <w:bCs/>
          <w:lang w:val="en-GB"/>
        </w:rPr>
      </w:pPr>
      <w:r w:rsidRPr="003750C7">
        <w:rPr>
          <w:bCs/>
          <w:lang w:val="en-GB"/>
        </w:rPr>
        <w:t>During the 3-month course</w:t>
      </w:r>
      <w:r w:rsidR="00554B61" w:rsidRPr="003750C7">
        <w:rPr>
          <w:bCs/>
          <w:lang w:val="en-GB"/>
        </w:rPr>
        <w:t>,</w:t>
      </w:r>
      <w:r w:rsidRPr="003750C7">
        <w:rPr>
          <w:bCs/>
          <w:lang w:val="en-GB"/>
        </w:rPr>
        <w:t xml:space="preserve"> the students formed teams of 5</w:t>
      </w:r>
      <w:r w:rsidR="00554B61" w:rsidRPr="003750C7">
        <w:rPr>
          <w:bCs/>
          <w:lang w:val="en-GB"/>
        </w:rPr>
        <w:t xml:space="preserve"> or </w:t>
      </w:r>
      <w:r w:rsidRPr="003750C7">
        <w:rPr>
          <w:bCs/>
          <w:lang w:val="en-GB"/>
        </w:rPr>
        <w:t xml:space="preserve">6 that were each given three totally random industries (such as event management services, a driving school and electrical installation services). The assignment was to develop a rational and viable business idea that would combine the three separate industries in an innovative way. The assignment was based on </w:t>
      </w:r>
      <w:r w:rsidR="00554B61" w:rsidRPr="003750C7">
        <w:rPr>
          <w:bCs/>
          <w:lang w:val="en-GB"/>
        </w:rPr>
        <w:t xml:space="preserve">the </w:t>
      </w:r>
      <w:r w:rsidRPr="003750C7">
        <w:rPr>
          <w:bCs/>
          <w:lang w:val="en-GB"/>
        </w:rPr>
        <w:t xml:space="preserve">need to contribute to student perceptions of the business idea generation process. Based on previous pre-programme surveys, the students viewed having </w:t>
      </w:r>
      <w:r w:rsidRPr="003750C7">
        <w:rPr>
          <w:bCs/>
          <w:lang w:val="en-GB"/>
        </w:rPr>
        <w:lastRenderedPageBreak/>
        <w:t xml:space="preserve">a business idea in a fairly passive manner, as something that may come as a revelation one day. The student teams presented their preliminary business ideas in two phases. First, the business ideas were discussed with course facilitators who probed the teams with several questions in order to highlight potential weaknesses or strengths in the ideas. Second, the student teams presented the ideas to a business panel </w:t>
      </w:r>
      <w:r w:rsidR="004D01AB" w:rsidRPr="003750C7">
        <w:rPr>
          <w:bCs/>
          <w:lang w:val="en-GB"/>
        </w:rPr>
        <w:t xml:space="preserve">of </w:t>
      </w:r>
      <w:r w:rsidRPr="003750C7">
        <w:rPr>
          <w:bCs/>
          <w:lang w:val="en-GB"/>
        </w:rPr>
        <w:t>entrepreneurs and business advisors specialising in new venture creation. The student teams could then use the feedback from each phase to further develop their business idea. Finally</w:t>
      </w:r>
      <w:r w:rsidR="00854A55" w:rsidRPr="003750C7">
        <w:rPr>
          <w:bCs/>
          <w:lang w:val="en-GB"/>
        </w:rPr>
        <w:t>,</w:t>
      </w:r>
      <w:r w:rsidRPr="003750C7">
        <w:rPr>
          <w:bCs/>
          <w:lang w:val="en-GB"/>
        </w:rPr>
        <w:t xml:space="preserve"> they handed in course reports that included the final version of the</w:t>
      </w:r>
      <w:r w:rsidR="003962B0">
        <w:rPr>
          <w:bCs/>
          <w:lang w:val="en-GB"/>
        </w:rPr>
        <w:t>ir</w:t>
      </w:r>
      <w:r w:rsidRPr="003750C7">
        <w:rPr>
          <w:bCs/>
          <w:lang w:val="en-GB"/>
        </w:rPr>
        <w:t xml:space="preserve"> business idea as well as their subjective reflection of the learning process and its outcomes.</w:t>
      </w:r>
    </w:p>
    <w:p w:rsidR="00F93F80" w:rsidRPr="003750C7" w:rsidRDefault="00F93F80" w:rsidP="00F93F80">
      <w:pPr>
        <w:spacing w:line="480" w:lineRule="auto"/>
        <w:ind w:firstLine="720"/>
        <w:jc w:val="both"/>
        <w:rPr>
          <w:bCs/>
          <w:lang w:val="en-GB"/>
        </w:rPr>
      </w:pPr>
    </w:p>
    <w:p w:rsidR="00F93F80" w:rsidRPr="003750C7" w:rsidRDefault="00F93F80" w:rsidP="00F93F80">
      <w:pPr>
        <w:spacing w:line="480" w:lineRule="auto"/>
        <w:jc w:val="both"/>
        <w:rPr>
          <w:bCs/>
          <w:i/>
          <w:lang w:val="en-GB"/>
        </w:rPr>
      </w:pPr>
      <w:r w:rsidRPr="003750C7">
        <w:rPr>
          <w:bCs/>
          <w:i/>
          <w:lang w:val="en-GB"/>
        </w:rPr>
        <w:t>Measures</w:t>
      </w:r>
    </w:p>
    <w:p w:rsidR="00F93F80" w:rsidRPr="003750C7" w:rsidRDefault="00F93F80" w:rsidP="004419DF">
      <w:pPr>
        <w:spacing w:line="480" w:lineRule="auto"/>
        <w:jc w:val="both"/>
        <w:rPr>
          <w:bCs/>
          <w:lang w:val="en-GB"/>
        </w:rPr>
      </w:pPr>
      <w:proofErr w:type="gramStart"/>
      <w:r w:rsidRPr="003750C7">
        <w:rPr>
          <w:b/>
          <w:bCs/>
          <w:lang w:val="en-GB"/>
        </w:rPr>
        <w:t xml:space="preserve">Viability of </w:t>
      </w:r>
      <w:r w:rsidR="00880F60" w:rsidRPr="003750C7">
        <w:rPr>
          <w:b/>
          <w:bCs/>
          <w:lang w:val="en-GB"/>
        </w:rPr>
        <w:t xml:space="preserve">the </w:t>
      </w:r>
      <w:r w:rsidRPr="003750C7">
        <w:rPr>
          <w:b/>
          <w:bCs/>
          <w:lang w:val="en-GB"/>
        </w:rPr>
        <w:t>business idea.</w:t>
      </w:r>
      <w:proofErr w:type="gramEnd"/>
      <w:r w:rsidRPr="003750C7">
        <w:rPr>
          <w:bCs/>
          <w:lang w:val="en-GB"/>
        </w:rPr>
        <w:t xml:space="preserve"> Perceived viability of the business idea was measured in terms of self-assessed perception of the business idea developed during </w:t>
      </w:r>
      <w:r w:rsidR="004D01AB" w:rsidRPr="003750C7">
        <w:rPr>
          <w:bCs/>
          <w:lang w:val="en-GB"/>
        </w:rPr>
        <w:t xml:space="preserve">the </w:t>
      </w:r>
      <w:r w:rsidRPr="003750C7">
        <w:rPr>
          <w:bCs/>
          <w:lang w:val="en-GB"/>
        </w:rPr>
        <w:t>entrepreneurship course. The ultimate outcome was a business idea developed in a student team, which was evaluated twice by external advisors. The external advisors provided evaluations at a group-level, and in order to generate more varying perceptions, self-</w:t>
      </w:r>
      <w:r w:rsidR="004D01AB" w:rsidRPr="003750C7">
        <w:rPr>
          <w:bCs/>
          <w:lang w:val="en-GB"/>
        </w:rPr>
        <w:t xml:space="preserve">assessment </w:t>
      </w:r>
      <w:r w:rsidRPr="003750C7">
        <w:rPr>
          <w:bCs/>
          <w:lang w:val="en-GB"/>
        </w:rPr>
        <w:t xml:space="preserve">measures were selected in the analyses. </w:t>
      </w:r>
      <w:r w:rsidR="003172CC" w:rsidRPr="003750C7">
        <w:rPr>
          <w:bCs/>
          <w:lang w:val="en-GB"/>
        </w:rPr>
        <w:t>T</w:t>
      </w:r>
      <w:r w:rsidRPr="003750C7">
        <w:rPr>
          <w:bCs/>
          <w:lang w:val="en-GB"/>
        </w:rPr>
        <w:t>he respondents were asked to assess the viability and growth potential of the business idea by answering the following four questions (a</w:t>
      </w:r>
      <w:r w:rsidR="00CE602E">
        <w:rPr>
          <w:bCs/>
          <w:lang w:val="en-GB"/>
        </w:rPr>
        <w:t>da</w:t>
      </w:r>
      <w:r w:rsidRPr="003750C7">
        <w:rPr>
          <w:bCs/>
          <w:lang w:val="en-GB"/>
        </w:rPr>
        <w:t xml:space="preserve">pted from Puhakka, 2007): </w:t>
      </w:r>
      <w:r w:rsidRPr="003750C7">
        <w:rPr>
          <w:bCs/>
          <w:i/>
          <w:lang w:val="en-GB"/>
        </w:rPr>
        <w:t>“I believe that our business idea would have good growth prospects, ... the number of personnel would grow rapidly, ... the owners would earn rapidly with our business idea, ... the sales of our business would grow faster than our competitors”</w:t>
      </w:r>
      <w:r w:rsidRPr="003750C7">
        <w:rPr>
          <w:bCs/>
          <w:lang w:val="en-GB"/>
        </w:rPr>
        <w:t xml:space="preserve"> on a Likert scale </w:t>
      </w:r>
      <w:r w:rsidRPr="003750C7">
        <w:rPr>
          <w:lang w:val="en-GB"/>
        </w:rPr>
        <w:t>ranging from 1=</w:t>
      </w:r>
      <w:r w:rsidRPr="003750C7">
        <w:rPr>
          <w:i/>
          <w:lang w:val="en-GB"/>
        </w:rPr>
        <w:t>totally disagree</w:t>
      </w:r>
      <w:r w:rsidRPr="003750C7">
        <w:rPr>
          <w:lang w:val="en-GB"/>
        </w:rPr>
        <w:t xml:space="preserve"> to 5=</w:t>
      </w:r>
      <w:r w:rsidRPr="003750C7">
        <w:rPr>
          <w:i/>
          <w:lang w:val="en-GB"/>
        </w:rPr>
        <w:t>totally agree</w:t>
      </w:r>
      <w:r w:rsidRPr="003750C7">
        <w:rPr>
          <w:bCs/>
          <w:lang w:val="en-GB"/>
        </w:rPr>
        <w:t xml:space="preserve">. The final dependent variable was a composite measure including all four measures </w:t>
      </w:r>
      <w:r w:rsidRPr="003750C7">
        <w:rPr>
          <w:bCs/>
          <w:lang w:val="en-GB"/>
        </w:rPr>
        <w:lastRenderedPageBreak/>
        <w:t xml:space="preserve">(Cronbach’s </w:t>
      </w:r>
      <w:r w:rsidRPr="003750C7">
        <w:rPr>
          <w:bCs/>
          <w:lang w:val="en-GB"/>
        </w:rPr>
        <w:sym w:font="Symbol" w:char="F061"/>
      </w:r>
      <w:r w:rsidRPr="003750C7">
        <w:rPr>
          <w:bCs/>
          <w:lang w:val="en-GB"/>
        </w:rPr>
        <w:t>=0.8</w:t>
      </w:r>
      <w:r w:rsidR="00887D3A" w:rsidRPr="003750C7">
        <w:rPr>
          <w:bCs/>
          <w:lang w:val="en-GB"/>
        </w:rPr>
        <w:t>4</w:t>
      </w:r>
      <w:r w:rsidRPr="003750C7">
        <w:rPr>
          <w:bCs/>
          <w:lang w:val="en-GB"/>
        </w:rPr>
        <w:t xml:space="preserve">). The questions related to </w:t>
      </w:r>
      <w:r w:rsidR="00880F60" w:rsidRPr="003750C7">
        <w:rPr>
          <w:bCs/>
          <w:lang w:val="en-GB"/>
        </w:rPr>
        <w:t>the viability of the business ideas</w:t>
      </w:r>
      <w:r w:rsidRPr="003750C7">
        <w:rPr>
          <w:bCs/>
          <w:lang w:val="en-GB"/>
        </w:rPr>
        <w:t xml:space="preserve"> were </w:t>
      </w:r>
      <w:r w:rsidR="00A06CAC" w:rsidRPr="003750C7">
        <w:rPr>
          <w:bCs/>
          <w:lang w:val="en-GB"/>
        </w:rPr>
        <w:t xml:space="preserve">posed </w:t>
      </w:r>
      <w:r w:rsidRPr="003750C7">
        <w:rPr>
          <w:bCs/>
          <w:lang w:val="en-GB"/>
        </w:rPr>
        <w:t>after the course.</w:t>
      </w:r>
    </w:p>
    <w:p w:rsidR="001F3955" w:rsidRPr="003750C7" w:rsidRDefault="00C145DA" w:rsidP="001F3955">
      <w:pPr>
        <w:spacing w:line="480" w:lineRule="auto"/>
        <w:ind w:firstLine="720"/>
        <w:jc w:val="both"/>
        <w:rPr>
          <w:bCs/>
          <w:lang w:val="en-GB"/>
        </w:rPr>
      </w:pPr>
      <w:proofErr w:type="gramStart"/>
      <w:r w:rsidRPr="003750C7">
        <w:rPr>
          <w:b/>
          <w:bCs/>
          <w:lang w:val="en-GB"/>
        </w:rPr>
        <w:t>C</w:t>
      </w:r>
      <w:r w:rsidR="001F3955" w:rsidRPr="003750C7">
        <w:rPr>
          <w:b/>
          <w:bCs/>
          <w:lang w:val="en-GB"/>
        </w:rPr>
        <w:t>reativity.</w:t>
      </w:r>
      <w:proofErr w:type="gramEnd"/>
      <w:r w:rsidR="001F3955" w:rsidRPr="003750C7">
        <w:rPr>
          <w:b/>
          <w:bCs/>
          <w:lang w:val="en-GB"/>
        </w:rPr>
        <w:t xml:space="preserve"> </w:t>
      </w:r>
      <w:r w:rsidR="001F3955" w:rsidRPr="003750C7">
        <w:rPr>
          <w:bCs/>
          <w:lang w:val="en-GB"/>
        </w:rPr>
        <w:t xml:space="preserve">Creativity was assessed </w:t>
      </w:r>
      <w:r w:rsidRPr="003750C7">
        <w:rPr>
          <w:bCs/>
          <w:lang w:val="en-GB"/>
        </w:rPr>
        <w:t xml:space="preserve">in terms of </w:t>
      </w:r>
      <w:r w:rsidR="00A06CAC" w:rsidRPr="003750C7">
        <w:rPr>
          <w:bCs/>
          <w:lang w:val="en-GB"/>
        </w:rPr>
        <w:t xml:space="preserve">the </w:t>
      </w:r>
      <w:r w:rsidRPr="003750C7">
        <w:rPr>
          <w:bCs/>
          <w:lang w:val="en-GB"/>
        </w:rPr>
        <w:t>self-assessed perception of</w:t>
      </w:r>
      <w:r w:rsidR="005656AE" w:rsidRPr="003750C7">
        <w:rPr>
          <w:bCs/>
          <w:lang w:val="en-GB"/>
        </w:rPr>
        <w:t xml:space="preserve"> idea</w:t>
      </w:r>
      <w:r w:rsidR="00A06CAC" w:rsidRPr="003750C7">
        <w:rPr>
          <w:bCs/>
          <w:lang w:val="en-GB"/>
        </w:rPr>
        <w:t>-</w:t>
      </w:r>
      <w:r w:rsidR="005656AE" w:rsidRPr="003750C7">
        <w:rPr>
          <w:bCs/>
          <w:lang w:val="en-GB"/>
        </w:rPr>
        <w:t xml:space="preserve"> generating skills </w:t>
      </w:r>
      <w:r w:rsidR="003D4E45" w:rsidRPr="003750C7">
        <w:rPr>
          <w:bCs/>
          <w:lang w:val="en-GB"/>
        </w:rPr>
        <w:t>introduced by Puhakka (2002</w:t>
      </w:r>
      <w:r w:rsidR="001F3955" w:rsidRPr="003750C7">
        <w:rPr>
          <w:bCs/>
          <w:lang w:val="en-GB"/>
        </w:rPr>
        <w:t xml:space="preserve">). </w:t>
      </w:r>
      <w:r w:rsidR="005656AE" w:rsidRPr="003750C7">
        <w:rPr>
          <w:bCs/>
          <w:lang w:val="en-GB"/>
        </w:rPr>
        <w:t xml:space="preserve">The fit of the items in the data was assessed with exploratory factor analysis. Due to low communalities (&lt;.500), </w:t>
      </w:r>
      <w:r w:rsidR="00FB2DD4" w:rsidRPr="003750C7">
        <w:rPr>
          <w:bCs/>
          <w:lang w:val="en-GB"/>
        </w:rPr>
        <w:t>three</w:t>
      </w:r>
      <w:r w:rsidR="00F345AB" w:rsidRPr="003750C7">
        <w:rPr>
          <w:bCs/>
          <w:lang w:val="en-GB"/>
        </w:rPr>
        <w:t xml:space="preserve"> of the original nine</w:t>
      </w:r>
      <w:r w:rsidR="005656AE" w:rsidRPr="003750C7">
        <w:rPr>
          <w:bCs/>
          <w:lang w:val="en-GB"/>
        </w:rPr>
        <w:t xml:space="preserve"> items were </w:t>
      </w:r>
      <w:r w:rsidR="004D01AB" w:rsidRPr="003750C7">
        <w:rPr>
          <w:bCs/>
          <w:lang w:val="en-GB"/>
        </w:rPr>
        <w:t>omitted from</w:t>
      </w:r>
      <w:r w:rsidR="005656AE" w:rsidRPr="003750C7">
        <w:rPr>
          <w:bCs/>
          <w:lang w:val="en-GB"/>
        </w:rPr>
        <w:t xml:space="preserve"> the analysis. Accordingly, c</w:t>
      </w:r>
      <w:r w:rsidR="003D4E45" w:rsidRPr="003750C7">
        <w:rPr>
          <w:bCs/>
          <w:lang w:val="en-GB"/>
        </w:rPr>
        <w:t>reativity was</w:t>
      </w:r>
      <w:r w:rsidR="001F3955" w:rsidRPr="003750C7">
        <w:rPr>
          <w:bCs/>
          <w:lang w:val="en-GB"/>
        </w:rPr>
        <w:t xml:space="preserve"> measured with a set of </w:t>
      </w:r>
      <w:r w:rsidR="00F345AB" w:rsidRPr="003750C7">
        <w:rPr>
          <w:bCs/>
          <w:lang w:val="en-GB"/>
        </w:rPr>
        <w:t>five</w:t>
      </w:r>
      <w:r w:rsidR="003D4E45" w:rsidRPr="003750C7">
        <w:rPr>
          <w:bCs/>
          <w:lang w:val="en-GB"/>
        </w:rPr>
        <w:t xml:space="preserve"> items which</w:t>
      </w:r>
      <w:r w:rsidR="001F3955" w:rsidRPr="003750C7">
        <w:rPr>
          <w:bCs/>
          <w:lang w:val="en-GB"/>
        </w:rPr>
        <w:t xml:space="preserve"> describe the level of creative thinking embedded </w:t>
      </w:r>
      <w:r w:rsidR="00F55828" w:rsidRPr="003750C7">
        <w:rPr>
          <w:bCs/>
          <w:lang w:val="en-GB"/>
        </w:rPr>
        <w:t>in the respondent’s personality</w:t>
      </w:r>
      <w:r w:rsidR="00F345AB" w:rsidRPr="003750C7">
        <w:rPr>
          <w:bCs/>
          <w:lang w:val="en-GB"/>
        </w:rPr>
        <w:t>.</w:t>
      </w:r>
      <w:r w:rsidR="001F3955" w:rsidRPr="003750C7">
        <w:rPr>
          <w:bCs/>
          <w:lang w:val="en-GB"/>
        </w:rPr>
        <w:t xml:space="preserve"> </w:t>
      </w:r>
      <w:r w:rsidR="00CE602E" w:rsidRPr="003750C7">
        <w:rPr>
          <w:bCs/>
          <w:lang w:val="en-GB"/>
        </w:rPr>
        <w:t xml:space="preserve">The statements used in </w:t>
      </w:r>
      <w:r w:rsidR="00CE602E">
        <w:rPr>
          <w:bCs/>
          <w:lang w:val="en-GB"/>
        </w:rPr>
        <w:t xml:space="preserve">measuring creativity </w:t>
      </w:r>
      <w:r w:rsidR="00CE602E" w:rsidRPr="003750C7">
        <w:rPr>
          <w:bCs/>
          <w:lang w:val="en-GB"/>
        </w:rPr>
        <w:t xml:space="preserve">are presented in the results section (Table 1). </w:t>
      </w:r>
      <w:r w:rsidR="001F3955" w:rsidRPr="003750C7">
        <w:rPr>
          <w:bCs/>
          <w:lang w:val="en-GB"/>
        </w:rPr>
        <w:t xml:space="preserve">Each statement was measured on a Likert scale </w:t>
      </w:r>
      <w:r w:rsidR="001F3955" w:rsidRPr="003750C7">
        <w:rPr>
          <w:lang w:val="en-GB"/>
        </w:rPr>
        <w:t>ranging from 1=</w:t>
      </w:r>
      <w:r w:rsidR="001F3955" w:rsidRPr="003750C7">
        <w:rPr>
          <w:i/>
          <w:lang w:val="en-GB"/>
        </w:rPr>
        <w:t>totally disagree</w:t>
      </w:r>
      <w:r w:rsidR="001F3955" w:rsidRPr="003750C7">
        <w:rPr>
          <w:lang w:val="en-GB"/>
        </w:rPr>
        <w:t xml:space="preserve"> to 5=</w:t>
      </w:r>
      <w:r w:rsidR="001F3955" w:rsidRPr="003750C7">
        <w:rPr>
          <w:i/>
          <w:lang w:val="en-GB"/>
        </w:rPr>
        <w:t>totally agree</w:t>
      </w:r>
      <w:r w:rsidR="001F3955" w:rsidRPr="003750C7">
        <w:rPr>
          <w:lang w:val="en-GB"/>
        </w:rPr>
        <w:t xml:space="preserve">. </w:t>
      </w:r>
      <w:r w:rsidR="001F3955" w:rsidRPr="003750C7">
        <w:rPr>
          <w:bCs/>
          <w:lang w:val="en-GB"/>
        </w:rPr>
        <w:t xml:space="preserve">The </w:t>
      </w:r>
      <w:r w:rsidR="00F55828" w:rsidRPr="003750C7">
        <w:rPr>
          <w:bCs/>
          <w:lang w:val="en-GB"/>
        </w:rPr>
        <w:t xml:space="preserve">composite </w:t>
      </w:r>
      <w:r w:rsidR="001F3955" w:rsidRPr="003750C7">
        <w:rPr>
          <w:bCs/>
          <w:lang w:val="en-GB"/>
        </w:rPr>
        <w:t xml:space="preserve">variable </w:t>
      </w:r>
      <w:r w:rsidR="00F55828" w:rsidRPr="003750C7">
        <w:rPr>
          <w:bCs/>
          <w:lang w:val="en-GB"/>
        </w:rPr>
        <w:t xml:space="preserve">used in the analysis indicated </w:t>
      </w:r>
      <w:r w:rsidR="008F2F97" w:rsidRPr="003750C7">
        <w:rPr>
          <w:bCs/>
          <w:lang w:val="en-GB"/>
        </w:rPr>
        <w:t>an</w:t>
      </w:r>
      <w:r w:rsidR="00F55828" w:rsidRPr="003750C7">
        <w:rPr>
          <w:bCs/>
          <w:lang w:val="en-GB"/>
        </w:rPr>
        <w:t xml:space="preserve"> acceptable reliability </w:t>
      </w:r>
      <w:r w:rsidR="001F3955" w:rsidRPr="003750C7">
        <w:rPr>
          <w:bCs/>
          <w:lang w:val="en-GB"/>
        </w:rPr>
        <w:t xml:space="preserve">(Cronbach’s </w:t>
      </w:r>
      <w:r w:rsidR="001F3955" w:rsidRPr="003750C7">
        <w:rPr>
          <w:bCs/>
          <w:lang w:val="en-GB"/>
        </w:rPr>
        <w:sym w:font="Symbol" w:char="F061"/>
      </w:r>
      <w:r w:rsidR="00F55828" w:rsidRPr="003750C7">
        <w:rPr>
          <w:bCs/>
          <w:lang w:val="en-GB"/>
        </w:rPr>
        <w:t>=0.82</w:t>
      </w:r>
      <w:r w:rsidR="001F3955" w:rsidRPr="003750C7">
        <w:rPr>
          <w:bCs/>
          <w:lang w:val="en-GB"/>
        </w:rPr>
        <w:t>).</w:t>
      </w:r>
    </w:p>
    <w:p w:rsidR="00F93F80" w:rsidRPr="003750C7" w:rsidRDefault="00F93F80" w:rsidP="00F93F80">
      <w:pPr>
        <w:spacing w:line="480" w:lineRule="auto"/>
        <w:ind w:firstLine="720"/>
        <w:jc w:val="both"/>
        <w:rPr>
          <w:bCs/>
          <w:lang w:val="en-GB"/>
        </w:rPr>
      </w:pPr>
      <w:r w:rsidRPr="003750C7">
        <w:rPr>
          <w:b/>
          <w:bCs/>
          <w:lang w:val="en-GB"/>
        </w:rPr>
        <w:t xml:space="preserve">Opportunity </w:t>
      </w:r>
      <w:r w:rsidR="00D56533" w:rsidRPr="003750C7">
        <w:rPr>
          <w:b/>
          <w:bCs/>
          <w:lang w:val="en-GB"/>
        </w:rPr>
        <w:t>search</w:t>
      </w:r>
      <w:r w:rsidRPr="003750C7">
        <w:rPr>
          <w:b/>
          <w:bCs/>
          <w:lang w:val="en-GB"/>
        </w:rPr>
        <w:t xml:space="preserve"> strategies. </w:t>
      </w:r>
      <w:r w:rsidRPr="003750C7">
        <w:rPr>
          <w:bCs/>
          <w:lang w:val="en-GB"/>
        </w:rPr>
        <w:t xml:space="preserve">In assessing the </w:t>
      </w:r>
      <w:r w:rsidR="001F3955" w:rsidRPr="003750C7">
        <w:rPr>
          <w:bCs/>
          <w:lang w:val="en-GB"/>
        </w:rPr>
        <w:t xml:space="preserve">two </w:t>
      </w:r>
      <w:r w:rsidR="005656AE" w:rsidRPr="003750C7">
        <w:rPr>
          <w:bCs/>
          <w:lang w:val="en-GB"/>
        </w:rPr>
        <w:t xml:space="preserve">extremities of </w:t>
      </w:r>
      <w:r w:rsidRPr="003750C7">
        <w:rPr>
          <w:bCs/>
          <w:lang w:val="en-GB"/>
        </w:rPr>
        <w:t xml:space="preserve">opportunity </w:t>
      </w:r>
      <w:r w:rsidR="00D56533" w:rsidRPr="003750C7">
        <w:rPr>
          <w:bCs/>
          <w:lang w:val="en-GB"/>
        </w:rPr>
        <w:t>search</w:t>
      </w:r>
      <w:r w:rsidRPr="003750C7">
        <w:rPr>
          <w:bCs/>
          <w:lang w:val="en-GB"/>
        </w:rPr>
        <w:t xml:space="preserve"> strategies </w:t>
      </w:r>
      <w:r w:rsidR="00880F60" w:rsidRPr="003750C7">
        <w:rPr>
          <w:bCs/>
          <w:lang w:val="en-GB"/>
        </w:rPr>
        <w:t xml:space="preserve">– </w:t>
      </w:r>
      <w:r w:rsidR="00D56533" w:rsidRPr="003750C7">
        <w:rPr>
          <w:bCs/>
          <w:lang w:val="en-GB"/>
        </w:rPr>
        <w:t xml:space="preserve">the </w:t>
      </w:r>
      <w:r w:rsidR="00880F60" w:rsidRPr="003750C7">
        <w:rPr>
          <w:bCs/>
          <w:lang w:val="en-GB"/>
        </w:rPr>
        <w:t>art and science – w</w:t>
      </w:r>
      <w:r w:rsidR="001F3955" w:rsidRPr="003750C7">
        <w:rPr>
          <w:bCs/>
          <w:lang w:val="en-GB"/>
        </w:rPr>
        <w:t xml:space="preserve">e </w:t>
      </w:r>
      <w:r w:rsidR="00F345AB" w:rsidRPr="003750C7">
        <w:rPr>
          <w:bCs/>
          <w:lang w:val="en-GB"/>
        </w:rPr>
        <w:t>a</w:t>
      </w:r>
      <w:r w:rsidR="00CE602E">
        <w:rPr>
          <w:bCs/>
          <w:lang w:val="en-GB"/>
        </w:rPr>
        <w:t>da</w:t>
      </w:r>
      <w:r w:rsidR="00F345AB" w:rsidRPr="003750C7">
        <w:rPr>
          <w:bCs/>
          <w:lang w:val="en-GB"/>
        </w:rPr>
        <w:t>pted</w:t>
      </w:r>
      <w:r w:rsidRPr="003750C7">
        <w:rPr>
          <w:bCs/>
          <w:lang w:val="en-GB"/>
        </w:rPr>
        <w:t xml:space="preserve"> the framework </w:t>
      </w:r>
      <w:r w:rsidR="00F345AB" w:rsidRPr="003750C7">
        <w:rPr>
          <w:bCs/>
          <w:lang w:val="en-GB"/>
        </w:rPr>
        <w:t>used</w:t>
      </w:r>
      <w:r w:rsidRPr="003750C7">
        <w:rPr>
          <w:bCs/>
          <w:lang w:val="en-GB"/>
        </w:rPr>
        <w:t xml:space="preserve"> by Puhakka (2007). </w:t>
      </w:r>
      <w:r w:rsidR="00F345AB" w:rsidRPr="003750C7">
        <w:rPr>
          <w:bCs/>
          <w:lang w:val="en-GB"/>
        </w:rPr>
        <w:t xml:space="preserve">We focused solely on two </w:t>
      </w:r>
      <w:r w:rsidR="00D56533" w:rsidRPr="003750C7">
        <w:rPr>
          <w:bCs/>
          <w:lang w:val="en-GB"/>
        </w:rPr>
        <w:t>search</w:t>
      </w:r>
      <w:r w:rsidR="00F345AB" w:rsidRPr="003750C7">
        <w:rPr>
          <w:bCs/>
          <w:lang w:val="en-GB"/>
        </w:rPr>
        <w:t xml:space="preserve"> strategies: creative </w:t>
      </w:r>
      <w:r w:rsidR="003F4A34" w:rsidRPr="003750C7">
        <w:rPr>
          <w:bCs/>
          <w:lang w:val="en-GB"/>
        </w:rPr>
        <w:t xml:space="preserve">behaviour </w:t>
      </w:r>
      <w:r w:rsidR="00F345AB" w:rsidRPr="003750C7">
        <w:rPr>
          <w:bCs/>
          <w:lang w:val="en-GB"/>
        </w:rPr>
        <w:t xml:space="preserve">and knowledge acquisition. </w:t>
      </w:r>
      <w:r w:rsidR="001F3955" w:rsidRPr="003750C7">
        <w:rPr>
          <w:bCs/>
          <w:lang w:val="en-GB"/>
        </w:rPr>
        <w:t>Creative o</w:t>
      </w:r>
      <w:r w:rsidRPr="003750C7">
        <w:rPr>
          <w:bCs/>
          <w:lang w:val="en-GB"/>
        </w:rPr>
        <w:t xml:space="preserve">pportunity </w:t>
      </w:r>
      <w:r w:rsidR="00D56533" w:rsidRPr="003750C7">
        <w:rPr>
          <w:bCs/>
          <w:lang w:val="en-GB"/>
        </w:rPr>
        <w:t>search</w:t>
      </w:r>
      <w:r w:rsidRPr="003750C7">
        <w:rPr>
          <w:bCs/>
          <w:lang w:val="en-GB"/>
        </w:rPr>
        <w:t xml:space="preserve"> strategies were measured </w:t>
      </w:r>
      <w:r w:rsidR="00F345AB" w:rsidRPr="003750C7">
        <w:rPr>
          <w:bCs/>
          <w:lang w:val="en-GB"/>
        </w:rPr>
        <w:t xml:space="preserve">in terms of </w:t>
      </w:r>
      <w:r w:rsidR="00FB2DD4" w:rsidRPr="003750C7">
        <w:rPr>
          <w:bCs/>
          <w:lang w:val="en-GB"/>
        </w:rPr>
        <w:t>four</w:t>
      </w:r>
      <w:r w:rsidR="00F345AB" w:rsidRPr="003750C7">
        <w:rPr>
          <w:bCs/>
          <w:lang w:val="en-GB"/>
        </w:rPr>
        <w:t xml:space="preserve"> items</w:t>
      </w:r>
      <w:r w:rsidRPr="003750C7">
        <w:rPr>
          <w:bCs/>
          <w:lang w:val="en-GB"/>
        </w:rPr>
        <w:t xml:space="preserve"> </w:t>
      </w:r>
      <w:r w:rsidR="00F345AB" w:rsidRPr="003750C7">
        <w:rPr>
          <w:bCs/>
          <w:lang w:val="en-GB"/>
        </w:rPr>
        <w:t>describing</w:t>
      </w:r>
      <w:r w:rsidRPr="003750C7">
        <w:rPr>
          <w:bCs/>
          <w:lang w:val="en-GB"/>
        </w:rPr>
        <w:t xml:space="preserve"> the </w:t>
      </w:r>
      <w:r w:rsidR="001F3955" w:rsidRPr="003750C7">
        <w:rPr>
          <w:bCs/>
          <w:lang w:val="en-GB"/>
        </w:rPr>
        <w:t xml:space="preserve">tendency to find </w:t>
      </w:r>
      <w:r w:rsidR="00A06CAC" w:rsidRPr="003750C7">
        <w:rPr>
          <w:bCs/>
          <w:lang w:val="en-GB"/>
        </w:rPr>
        <w:t xml:space="preserve">a </w:t>
      </w:r>
      <w:r w:rsidR="001F3955" w:rsidRPr="003750C7">
        <w:rPr>
          <w:bCs/>
          <w:lang w:val="en-GB"/>
        </w:rPr>
        <w:t>novel and innovative business idea, the use of creativity</w:t>
      </w:r>
      <w:r w:rsidR="00F345AB" w:rsidRPr="003750C7">
        <w:rPr>
          <w:bCs/>
          <w:lang w:val="en-GB"/>
        </w:rPr>
        <w:t xml:space="preserve"> in the </w:t>
      </w:r>
      <w:r w:rsidR="00A06CAC" w:rsidRPr="003750C7">
        <w:rPr>
          <w:bCs/>
          <w:lang w:val="en-GB"/>
        </w:rPr>
        <w:t xml:space="preserve">formulation of the </w:t>
      </w:r>
      <w:r w:rsidR="00F345AB" w:rsidRPr="003750C7">
        <w:rPr>
          <w:bCs/>
          <w:lang w:val="en-GB"/>
        </w:rPr>
        <w:t>idea.</w:t>
      </w:r>
      <w:r w:rsidR="003D4E45" w:rsidRPr="003750C7">
        <w:rPr>
          <w:bCs/>
          <w:lang w:val="en-GB"/>
        </w:rPr>
        <w:t xml:space="preserve"> </w:t>
      </w:r>
      <w:r w:rsidR="000C2CA2" w:rsidRPr="003750C7">
        <w:rPr>
          <w:bCs/>
          <w:lang w:val="en-GB"/>
        </w:rPr>
        <w:t>Our other dimension</w:t>
      </w:r>
      <w:r w:rsidR="00F345AB" w:rsidRPr="003750C7">
        <w:rPr>
          <w:bCs/>
          <w:lang w:val="en-GB"/>
        </w:rPr>
        <w:t>,</w:t>
      </w:r>
      <w:r w:rsidR="003D4E45" w:rsidRPr="003750C7">
        <w:rPr>
          <w:bCs/>
          <w:lang w:val="en-GB"/>
        </w:rPr>
        <w:t xml:space="preserve"> </w:t>
      </w:r>
      <w:r w:rsidR="00C73F23">
        <w:rPr>
          <w:bCs/>
          <w:lang w:val="en-GB"/>
        </w:rPr>
        <w:t xml:space="preserve">strategy based on </w:t>
      </w:r>
      <w:r w:rsidRPr="003750C7">
        <w:rPr>
          <w:bCs/>
          <w:lang w:val="en-GB"/>
        </w:rPr>
        <w:t>knowledge acquisition</w:t>
      </w:r>
      <w:r w:rsidR="000C2CA2" w:rsidRPr="003750C7">
        <w:rPr>
          <w:bCs/>
          <w:lang w:val="en-GB"/>
        </w:rPr>
        <w:t>,</w:t>
      </w:r>
      <w:r w:rsidR="00F345AB" w:rsidRPr="003750C7">
        <w:rPr>
          <w:bCs/>
          <w:lang w:val="en-GB"/>
        </w:rPr>
        <w:t xml:space="preserve"> inco</w:t>
      </w:r>
      <w:r w:rsidR="000C2CA2" w:rsidRPr="003750C7">
        <w:rPr>
          <w:bCs/>
          <w:lang w:val="en-GB"/>
        </w:rPr>
        <w:t>rporates</w:t>
      </w:r>
      <w:r w:rsidR="00F345AB" w:rsidRPr="003750C7">
        <w:rPr>
          <w:bCs/>
          <w:lang w:val="en-GB"/>
        </w:rPr>
        <w:t xml:space="preserve"> three items</w:t>
      </w:r>
      <w:r w:rsidR="000C2CA2" w:rsidRPr="003750C7">
        <w:rPr>
          <w:bCs/>
          <w:lang w:val="en-GB"/>
        </w:rPr>
        <w:t xml:space="preserve"> on the data collection activities </w:t>
      </w:r>
      <w:r w:rsidR="00A06CAC" w:rsidRPr="003750C7">
        <w:rPr>
          <w:bCs/>
          <w:lang w:val="en-GB"/>
        </w:rPr>
        <w:t xml:space="preserve">conducted in </w:t>
      </w:r>
      <w:r w:rsidR="000C2CA2" w:rsidRPr="003750C7">
        <w:rPr>
          <w:bCs/>
          <w:lang w:val="en-GB"/>
        </w:rPr>
        <w:t xml:space="preserve">the creation of </w:t>
      </w:r>
      <w:r w:rsidR="00A06CAC" w:rsidRPr="003750C7">
        <w:rPr>
          <w:bCs/>
          <w:lang w:val="en-GB"/>
        </w:rPr>
        <w:t xml:space="preserve">the </w:t>
      </w:r>
      <w:r w:rsidR="000C2CA2" w:rsidRPr="003750C7">
        <w:rPr>
          <w:bCs/>
          <w:lang w:val="en-GB"/>
        </w:rPr>
        <w:t>business idea</w:t>
      </w:r>
      <w:r w:rsidRPr="003750C7">
        <w:rPr>
          <w:bCs/>
          <w:lang w:val="en-GB"/>
        </w:rPr>
        <w:t xml:space="preserve">. </w:t>
      </w:r>
      <w:r w:rsidR="00CE602E" w:rsidRPr="003750C7">
        <w:rPr>
          <w:bCs/>
          <w:lang w:val="en-GB"/>
        </w:rPr>
        <w:t xml:space="preserve">The statements used in both opportunity search strategies are presented in the results section (Table 1). </w:t>
      </w:r>
      <w:r w:rsidRPr="003750C7">
        <w:rPr>
          <w:bCs/>
          <w:lang w:val="en-GB"/>
        </w:rPr>
        <w:t xml:space="preserve">Each statement was measured on a Likert scale </w:t>
      </w:r>
      <w:r w:rsidRPr="003750C7">
        <w:rPr>
          <w:lang w:val="en-GB"/>
        </w:rPr>
        <w:t>ranging from 1=</w:t>
      </w:r>
      <w:r w:rsidRPr="003750C7">
        <w:rPr>
          <w:i/>
          <w:lang w:val="en-GB"/>
        </w:rPr>
        <w:t>totally disagree</w:t>
      </w:r>
      <w:r w:rsidRPr="003750C7">
        <w:rPr>
          <w:lang w:val="en-GB"/>
        </w:rPr>
        <w:t xml:space="preserve"> to 5=</w:t>
      </w:r>
      <w:r w:rsidRPr="003750C7">
        <w:rPr>
          <w:i/>
          <w:lang w:val="en-GB"/>
        </w:rPr>
        <w:t>totally agree</w:t>
      </w:r>
      <w:r w:rsidRPr="003750C7">
        <w:rPr>
          <w:lang w:val="en-GB"/>
        </w:rPr>
        <w:t xml:space="preserve">. </w:t>
      </w:r>
      <w:r w:rsidR="00926F0E" w:rsidRPr="003750C7">
        <w:rPr>
          <w:lang w:val="en-GB"/>
        </w:rPr>
        <w:t>The reliability was good for</w:t>
      </w:r>
      <w:r w:rsidR="000C2CA2" w:rsidRPr="003750C7">
        <w:rPr>
          <w:lang w:val="en-GB"/>
        </w:rPr>
        <w:t xml:space="preserve"> both composite measures </w:t>
      </w:r>
      <w:r w:rsidR="00FB2DD4" w:rsidRPr="003750C7">
        <w:rPr>
          <w:lang w:val="en-GB"/>
        </w:rPr>
        <w:t>(creative strategies</w:t>
      </w:r>
      <w:r w:rsidR="00A06CAC" w:rsidRPr="003750C7">
        <w:rPr>
          <w:lang w:val="en-GB"/>
        </w:rPr>
        <w:t xml:space="preserve"> – </w:t>
      </w:r>
      <w:r w:rsidR="00926F0E" w:rsidRPr="003750C7">
        <w:rPr>
          <w:bCs/>
          <w:lang w:val="en-GB"/>
        </w:rPr>
        <w:t xml:space="preserve">Cronbach’s </w:t>
      </w:r>
      <w:r w:rsidR="00926F0E" w:rsidRPr="003750C7">
        <w:rPr>
          <w:bCs/>
          <w:lang w:val="en-GB"/>
        </w:rPr>
        <w:sym w:font="Symbol" w:char="F061"/>
      </w:r>
      <w:r w:rsidR="00926F0E" w:rsidRPr="003750C7">
        <w:rPr>
          <w:bCs/>
          <w:lang w:val="en-GB"/>
        </w:rPr>
        <w:t>=0.8</w:t>
      </w:r>
      <w:r w:rsidR="00FB2DD4" w:rsidRPr="003750C7">
        <w:rPr>
          <w:bCs/>
          <w:lang w:val="en-GB"/>
        </w:rPr>
        <w:t>1</w:t>
      </w:r>
      <w:r w:rsidR="00926F0E" w:rsidRPr="003750C7">
        <w:rPr>
          <w:bCs/>
          <w:lang w:val="en-GB"/>
        </w:rPr>
        <w:t xml:space="preserve"> and knowledge acquisition</w:t>
      </w:r>
      <w:r w:rsidR="00A06CAC" w:rsidRPr="003750C7">
        <w:rPr>
          <w:bCs/>
          <w:lang w:val="en-GB"/>
        </w:rPr>
        <w:t xml:space="preserve"> –</w:t>
      </w:r>
      <w:r w:rsidR="00926F0E" w:rsidRPr="003750C7">
        <w:rPr>
          <w:bCs/>
          <w:lang w:val="en-GB"/>
        </w:rPr>
        <w:t xml:space="preserve"> Cronbach’s </w:t>
      </w:r>
      <w:r w:rsidR="00926F0E" w:rsidRPr="003750C7">
        <w:rPr>
          <w:bCs/>
          <w:lang w:val="en-GB"/>
        </w:rPr>
        <w:sym w:font="Symbol" w:char="F061"/>
      </w:r>
      <w:r w:rsidR="00926F0E" w:rsidRPr="003750C7">
        <w:rPr>
          <w:bCs/>
          <w:lang w:val="en-GB"/>
        </w:rPr>
        <w:t>=0.82).</w:t>
      </w:r>
    </w:p>
    <w:p w:rsidR="00F93F80" w:rsidRPr="003750C7" w:rsidRDefault="00F93F80" w:rsidP="00F93F80">
      <w:pPr>
        <w:spacing w:line="480" w:lineRule="auto"/>
        <w:ind w:firstLine="720"/>
        <w:jc w:val="both"/>
        <w:rPr>
          <w:bCs/>
          <w:lang w:val="en-GB"/>
        </w:rPr>
      </w:pPr>
      <w:r w:rsidRPr="003750C7">
        <w:rPr>
          <w:b/>
          <w:bCs/>
          <w:lang w:val="en-GB"/>
        </w:rPr>
        <w:lastRenderedPageBreak/>
        <w:t>Control variables.</w:t>
      </w:r>
      <w:r w:rsidRPr="003750C7">
        <w:rPr>
          <w:bCs/>
          <w:lang w:val="en-GB"/>
        </w:rPr>
        <w:t xml:space="preserve"> The analyses were controlled for the age and gender of the respondent. Age was included in the analyses since </w:t>
      </w:r>
      <w:r w:rsidR="00E668BE" w:rsidRPr="003750C7">
        <w:rPr>
          <w:bCs/>
          <w:lang w:val="en-GB"/>
        </w:rPr>
        <w:t xml:space="preserve">previous research shows that creativity varies </w:t>
      </w:r>
      <w:r w:rsidR="00A06CAC" w:rsidRPr="003750C7">
        <w:rPr>
          <w:bCs/>
          <w:lang w:val="en-GB"/>
        </w:rPr>
        <w:t xml:space="preserve">with </w:t>
      </w:r>
      <w:r w:rsidR="00E668BE" w:rsidRPr="003750C7">
        <w:rPr>
          <w:bCs/>
          <w:lang w:val="en-GB"/>
        </w:rPr>
        <w:t>age (</w:t>
      </w:r>
      <w:r w:rsidR="00E56F86" w:rsidRPr="003750C7">
        <w:rPr>
          <w:bCs/>
          <w:lang w:val="en-GB"/>
        </w:rPr>
        <w:t xml:space="preserve">Ruth </w:t>
      </w:r>
      <w:r w:rsidR="009028ED" w:rsidRPr="003750C7">
        <w:rPr>
          <w:bCs/>
          <w:lang w:val="en-GB"/>
        </w:rPr>
        <w:t>and</w:t>
      </w:r>
      <w:r w:rsidR="00E56F86" w:rsidRPr="003750C7">
        <w:rPr>
          <w:bCs/>
          <w:lang w:val="en-GB"/>
        </w:rPr>
        <w:t xml:space="preserve"> Birren, 1985)</w:t>
      </w:r>
      <w:r w:rsidRPr="003750C7">
        <w:rPr>
          <w:bCs/>
          <w:lang w:val="en-GB"/>
        </w:rPr>
        <w:t xml:space="preserve">. In addition, DeTienne and Chandler (2007) found that the opportunity recognition processes differ </w:t>
      </w:r>
      <w:r w:rsidR="00A06CAC" w:rsidRPr="003750C7">
        <w:rPr>
          <w:bCs/>
          <w:lang w:val="en-GB"/>
        </w:rPr>
        <w:t xml:space="preserve">for </w:t>
      </w:r>
      <w:r w:rsidRPr="003750C7">
        <w:rPr>
          <w:bCs/>
          <w:lang w:val="en-GB"/>
        </w:rPr>
        <w:t xml:space="preserve">male and female. Petridou and colleagues (2009) noticed that a female student in higher education is more engaged in acquiring knowledge, developing skills, and networking. </w:t>
      </w:r>
    </w:p>
    <w:p w:rsidR="00A6013C" w:rsidRPr="003750C7" w:rsidRDefault="00A6013C" w:rsidP="00F93F80">
      <w:pPr>
        <w:spacing w:line="480" w:lineRule="auto"/>
        <w:jc w:val="both"/>
        <w:rPr>
          <w:b/>
          <w:bCs/>
          <w:lang w:val="en-GB"/>
        </w:rPr>
      </w:pPr>
    </w:p>
    <w:p w:rsidR="00F93F80" w:rsidRPr="003750C7" w:rsidRDefault="005F6F3C" w:rsidP="00F93F80">
      <w:pPr>
        <w:spacing w:line="480" w:lineRule="auto"/>
        <w:jc w:val="both"/>
        <w:rPr>
          <w:b/>
          <w:bCs/>
          <w:lang w:val="en-GB"/>
        </w:rPr>
      </w:pPr>
      <w:r w:rsidRPr="003750C7">
        <w:rPr>
          <w:b/>
          <w:bCs/>
          <w:lang w:val="en-GB"/>
        </w:rPr>
        <w:t>Findings</w:t>
      </w:r>
    </w:p>
    <w:p w:rsidR="008F2F97" w:rsidRPr="003750C7" w:rsidRDefault="008F2F97" w:rsidP="008F2F97">
      <w:pPr>
        <w:spacing w:line="480" w:lineRule="auto"/>
        <w:jc w:val="both"/>
        <w:rPr>
          <w:lang w:val="en-GB"/>
        </w:rPr>
      </w:pPr>
      <w:proofErr w:type="gramStart"/>
      <w:r w:rsidRPr="003750C7">
        <w:rPr>
          <w:i/>
          <w:lang w:val="en-GB"/>
        </w:rPr>
        <w:t>Factor structure and reliability assessment.</w:t>
      </w:r>
      <w:proofErr w:type="gramEnd"/>
      <w:r w:rsidRPr="003750C7">
        <w:rPr>
          <w:lang w:val="en-GB"/>
        </w:rPr>
        <w:t xml:space="preserve"> The scores of each element of the model are based on factor weights of 16 variables attempting to measure the determinants and the viability of the business idea created during the course. First, we conducted an exploratory factor analysis (EFA) to uncover the underlying factor structure and the distinctiveness of the latent variables. Table 1 details the results of our analysis using Varimax-rotation with Kaiser Normalization. The rotated factor matrix generated a four-factor solution, with acceptable results (KMO=.797, p&lt;.001, cut-off point 0.50). The results support our initial conceptual model.</w:t>
      </w:r>
    </w:p>
    <w:p w:rsidR="00A06CAC" w:rsidRPr="003750C7" w:rsidRDefault="00A06CAC" w:rsidP="008F2F97">
      <w:pPr>
        <w:spacing w:line="480" w:lineRule="auto"/>
        <w:jc w:val="both"/>
        <w:rPr>
          <w:lang w:val="en-GB"/>
        </w:rPr>
      </w:pPr>
      <w:r w:rsidRPr="003750C7">
        <w:rPr>
          <w:lang w:val="en-GB"/>
        </w:rPr>
        <w:br w:type="page"/>
      </w:r>
    </w:p>
    <w:p w:rsidR="008F2F97" w:rsidRPr="003750C7" w:rsidRDefault="008F2F97" w:rsidP="008F2F97">
      <w:pPr>
        <w:ind w:left="1440" w:hanging="1440"/>
        <w:rPr>
          <w:b/>
          <w:lang w:val="en-GB"/>
        </w:rPr>
      </w:pPr>
      <w:r w:rsidRPr="003750C7">
        <w:rPr>
          <w:b/>
          <w:lang w:val="en-GB"/>
        </w:rPr>
        <w:lastRenderedPageBreak/>
        <w:t>Table 1:</w:t>
      </w:r>
      <w:r w:rsidRPr="003750C7">
        <w:rPr>
          <w:b/>
          <w:lang w:val="en-GB"/>
        </w:rPr>
        <w:tab/>
        <w:t xml:space="preserve">Exploratory factor analysis of the dependent and independent variables </w:t>
      </w:r>
    </w:p>
    <w:tbl>
      <w:tblPr>
        <w:tblW w:w="10293" w:type="dxa"/>
        <w:jc w:val="center"/>
        <w:tblBorders>
          <w:top w:val="single" w:sz="4" w:space="0" w:color="auto"/>
          <w:bottom w:val="single" w:sz="4" w:space="0" w:color="auto"/>
        </w:tblBorders>
        <w:tblLook w:val="01E0" w:firstRow="1" w:lastRow="1" w:firstColumn="1" w:lastColumn="1" w:noHBand="0" w:noVBand="0"/>
      </w:tblPr>
      <w:tblGrid>
        <w:gridCol w:w="4900"/>
        <w:gridCol w:w="1176"/>
        <w:gridCol w:w="1123"/>
        <w:gridCol w:w="1904"/>
        <w:gridCol w:w="1190"/>
      </w:tblGrid>
      <w:tr w:rsidR="008F2F97" w:rsidRPr="003750C7" w:rsidTr="008F2F97">
        <w:trPr>
          <w:jc w:val="center"/>
        </w:trPr>
        <w:tc>
          <w:tcPr>
            <w:tcW w:w="4900" w:type="dxa"/>
            <w:tcBorders>
              <w:top w:val="single" w:sz="8" w:space="0" w:color="auto"/>
              <w:bottom w:val="single" w:sz="8" w:space="0" w:color="auto"/>
            </w:tcBorders>
          </w:tcPr>
          <w:p w:rsidR="008F2F97" w:rsidRPr="003750C7" w:rsidRDefault="008F2F97" w:rsidP="00F73437">
            <w:pPr>
              <w:jc w:val="center"/>
              <w:rPr>
                <w:lang w:val="en-GB"/>
              </w:rPr>
            </w:pPr>
          </w:p>
        </w:tc>
        <w:tc>
          <w:tcPr>
            <w:tcW w:w="1176" w:type="dxa"/>
            <w:tcBorders>
              <w:top w:val="single" w:sz="8" w:space="0" w:color="auto"/>
              <w:bottom w:val="single" w:sz="8" w:space="0" w:color="auto"/>
            </w:tcBorders>
          </w:tcPr>
          <w:p w:rsidR="008F2F97" w:rsidRPr="003750C7" w:rsidRDefault="008F2F97" w:rsidP="00F73437">
            <w:pPr>
              <w:jc w:val="center"/>
              <w:rPr>
                <w:lang w:val="en-GB"/>
              </w:rPr>
            </w:pPr>
            <w:r w:rsidRPr="003750C7">
              <w:rPr>
                <w:lang w:val="en-GB"/>
              </w:rPr>
              <w:t>Creativity</w:t>
            </w:r>
          </w:p>
        </w:tc>
        <w:tc>
          <w:tcPr>
            <w:tcW w:w="1123" w:type="dxa"/>
            <w:tcBorders>
              <w:top w:val="single" w:sz="8" w:space="0" w:color="auto"/>
              <w:bottom w:val="single" w:sz="8" w:space="0" w:color="auto"/>
            </w:tcBorders>
          </w:tcPr>
          <w:p w:rsidR="008F2F97" w:rsidRPr="003750C7" w:rsidRDefault="008F2F97" w:rsidP="00F73437">
            <w:pPr>
              <w:jc w:val="center"/>
              <w:rPr>
                <w:lang w:val="en-GB"/>
              </w:rPr>
            </w:pPr>
            <w:r w:rsidRPr="003750C7">
              <w:rPr>
                <w:lang w:val="en-GB"/>
              </w:rPr>
              <w:t>Creative strategies</w:t>
            </w:r>
          </w:p>
        </w:tc>
        <w:tc>
          <w:tcPr>
            <w:tcW w:w="1904" w:type="dxa"/>
            <w:tcBorders>
              <w:top w:val="single" w:sz="8" w:space="0" w:color="auto"/>
              <w:bottom w:val="single" w:sz="8" w:space="0" w:color="auto"/>
            </w:tcBorders>
          </w:tcPr>
          <w:p w:rsidR="008F2F97" w:rsidRPr="003750C7" w:rsidRDefault="00662427" w:rsidP="00A06CAC">
            <w:pPr>
              <w:jc w:val="center"/>
              <w:rPr>
                <w:lang w:val="en-GB"/>
              </w:rPr>
            </w:pPr>
            <w:r>
              <w:rPr>
                <w:lang w:val="en-GB"/>
              </w:rPr>
              <w:t>S</w:t>
            </w:r>
            <w:r w:rsidR="008F2F97" w:rsidRPr="003750C7">
              <w:rPr>
                <w:lang w:val="en-GB"/>
              </w:rPr>
              <w:t>trategies</w:t>
            </w:r>
            <w:r>
              <w:rPr>
                <w:lang w:val="en-GB"/>
              </w:rPr>
              <w:t xml:space="preserve"> based on knowledge acquisition</w:t>
            </w:r>
          </w:p>
        </w:tc>
        <w:tc>
          <w:tcPr>
            <w:tcW w:w="1190" w:type="dxa"/>
            <w:tcBorders>
              <w:top w:val="single" w:sz="8" w:space="0" w:color="auto"/>
              <w:bottom w:val="single" w:sz="8" w:space="0" w:color="auto"/>
            </w:tcBorders>
          </w:tcPr>
          <w:p w:rsidR="008F2F97" w:rsidRPr="003750C7" w:rsidRDefault="008F2F97" w:rsidP="003962B0">
            <w:pPr>
              <w:jc w:val="center"/>
              <w:rPr>
                <w:lang w:val="en-GB"/>
              </w:rPr>
            </w:pPr>
            <w:r w:rsidRPr="003750C7">
              <w:rPr>
                <w:lang w:val="en-GB"/>
              </w:rPr>
              <w:t>Viability</w:t>
            </w:r>
            <w:r w:rsidR="003962B0">
              <w:rPr>
                <w:lang w:val="en-GB"/>
              </w:rPr>
              <w:t xml:space="preserve"> of </w:t>
            </w:r>
            <w:proofErr w:type="spellStart"/>
            <w:r w:rsidR="003962B0">
              <w:rPr>
                <w:lang w:val="en-GB"/>
              </w:rPr>
              <w:t>busi</w:t>
            </w:r>
            <w:proofErr w:type="spellEnd"/>
            <w:r w:rsidR="003962B0">
              <w:rPr>
                <w:lang w:val="en-GB"/>
              </w:rPr>
              <w:t>-ness idea</w:t>
            </w:r>
          </w:p>
        </w:tc>
      </w:tr>
      <w:tr w:rsidR="008F2F97" w:rsidRPr="003750C7" w:rsidTr="008F2F97">
        <w:trPr>
          <w:jc w:val="center"/>
        </w:trPr>
        <w:tc>
          <w:tcPr>
            <w:tcW w:w="4900" w:type="dxa"/>
          </w:tcPr>
          <w:p w:rsidR="008F2F97" w:rsidRPr="003750C7" w:rsidRDefault="008F2F97" w:rsidP="00F73437">
            <w:pPr>
              <w:rPr>
                <w:lang w:val="en-GB"/>
              </w:rPr>
            </w:pPr>
            <w:r w:rsidRPr="003750C7">
              <w:rPr>
                <w:bCs/>
                <w:lang w:val="en-GB"/>
              </w:rPr>
              <w:t>Creativity</w:t>
            </w:r>
          </w:p>
        </w:tc>
        <w:tc>
          <w:tcPr>
            <w:tcW w:w="1176" w:type="dxa"/>
          </w:tcPr>
          <w:p w:rsidR="008F2F97" w:rsidRPr="003750C7" w:rsidRDefault="008F2F97" w:rsidP="00F73437">
            <w:pPr>
              <w:jc w:val="center"/>
              <w:rPr>
                <w:lang w:val="en-GB"/>
              </w:rPr>
            </w:pPr>
          </w:p>
        </w:tc>
        <w:tc>
          <w:tcPr>
            <w:tcW w:w="1123" w:type="dxa"/>
          </w:tcPr>
          <w:p w:rsidR="008F2F97" w:rsidRPr="003750C7" w:rsidRDefault="008F2F97" w:rsidP="00F73437">
            <w:pPr>
              <w:jc w:val="center"/>
              <w:rPr>
                <w:lang w:val="en-GB"/>
              </w:rPr>
            </w:pPr>
          </w:p>
        </w:tc>
        <w:tc>
          <w:tcPr>
            <w:tcW w:w="1904" w:type="dxa"/>
          </w:tcPr>
          <w:p w:rsidR="008F2F97" w:rsidRPr="003750C7" w:rsidRDefault="008F2F97" w:rsidP="00F73437">
            <w:pPr>
              <w:jc w:val="center"/>
              <w:rPr>
                <w:lang w:val="en-GB"/>
              </w:rPr>
            </w:pPr>
          </w:p>
        </w:tc>
        <w:tc>
          <w:tcPr>
            <w:tcW w:w="1190" w:type="dxa"/>
          </w:tcPr>
          <w:p w:rsidR="008F2F97" w:rsidRPr="003750C7" w:rsidRDefault="008F2F97" w:rsidP="00F73437">
            <w:pPr>
              <w:jc w:val="center"/>
              <w:rPr>
                <w:lang w:val="en-GB"/>
              </w:rPr>
            </w:pPr>
          </w:p>
        </w:tc>
      </w:tr>
      <w:tr w:rsidR="008F2F97" w:rsidRPr="003750C7" w:rsidTr="008F2F97">
        <w:trPr>
          <w:jc w:val="center"/>
        </w:trPr>
        <w:tc>
          <w:tcPr>
            <w:tcW w:w="4900" w:type="dxa"/>
          </w:tcPr>
          <w:p w:rsidR="008F2F97" w:rsidRPr="003750C7" w:rsidRDefault="008F2F97" w:rsidP="00F73437">
            <w:pPr>
              <w:ind w:left="309"/>
              <w:rPr>
                <w:sz w:val="22"/>
                <w:szCs w:val="22"/>
                <w:lang w:val="en-GB"/>
              </w:rPr>
            </w:pPr>
            <w:r w:rsidRPr="003750C7">
              <w:rPr>
                <w:bCs/>
                <w:sz w:val="22"/>
                <w:szCs w:val="22"/>
                <w:lang w:val="en-GB"/>
              </w:rPr>
              <w:t>I invent exceptional and surprising solutions</w:t>
            </w:r>
          </w:p>
        </w:tc>
        <w:tc>
          <w:tcPr>
            <w:tcW w:w="1176" w:type="dxa"/>
          </w:tcPr>
          <w:p w:rsidR="008F2F97" w:rsidRPr="003750C7" w:rsidRDefault="008F2F97" w:rsidP="00F73437">
            <w:pPr>
              <w:jc w:val="center"/>
              <w:rPr>
                <w:sz w:val="22"/>
                <w:szCs w:val="22"/>
                <w:lang w:val="en-GB"/>
              </w:rPr>
            </w:pPr>
            <w:r w:rsidRPr="003750C7">
              <w:rPr>
                <w:sz w:val="22"/>
                <w:szCs w:val="22"/>
                <w:lang w:val="en-GB"/>
              </w:rPr>
              <w:t>0.81</w:t>
            </w: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F73437">
            <w:pPr>
              <w:ind w:left="309"/>
              <w:rPr>
                <w:sz w:val="22"/>
                <w:szCs w:val="22"/>
                <w:lang w:val="en-GB"/>
              </w:rPr>
            </w:pPr>
            <w:r w:rsidRPr="003750C7">
              <w:rPr>
                <w:bCs/>
                <w:sz w:val="22"/>
                <w:szCs w:val="22"/>
                <w:lang w:val="en-GB"/>
              </w:rPr>
              <w:t xml:space="preserve">My ideas are usually really unique </w:t>
            </w:r>
          </w:p>
        </w:tc>
        <w:tc>
          <w:tcPr>
            <w:tcW w:w="1176" w:type="dxa"/>
          </w:tcPr>
          <w:p w:rsidR="008F2F97" w:rsidRPr="003750C7" w:rsidRDefault="008F2F97" w:rsidP="00F73437">
            <w:pPr>
              <w:jc w:val="center"/>
              <w:rPr>
                <w:sz w:val="22"/>
                <w:szCs w:val="22"/>
                <w:lang w:val="en-GB"/>
              </w:rPr>
            </w:pPr>
            <w:r w:rsidRPr="003750C7">
              <w:rPr>
                <w:sz w:val="22"/>
                <w:szCs w:val="22"/>
                <w:lang w:val="en-GB"/>
              </w:rPr>
              <w:t>0.79</w:t>
            </w: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4D01AB">
            <w:pPr>
              <w:ind w:left="309"/>
              <w:rPr>
                <w:sz w:val="22"/>
                <w:szCs w:val="22"/>
                <w:lang w:val="en-GB"/>
              </w:rPr>
            </w:pPr>
            <w:r w:rsidRPr="003750C7">
              <w:rPr>
                <w:bCs/>
                <w:sz w:val="22"/>
                <w:szCs w:val="22"/>
                <w:lang w:val="en-GB"/>
              </w:rPr>
              <w:t xml:space="preserve">When I </w:t>
            </w:r>
            <w:r w:rsidR="004D01AB" w:rsidRPr="003750C7">
              <w:rPr>
                <w:bCs/>
                <w:sz w:val="22"/>
                <w:szCs w:val="22"/>
                <w:lang w:val="en-GB"/>
              </w:rPr>
              <w:t>encounter obstacles</w:t>
            </w:r>
            <w:r w:rsidRPr="003750C7">
              <w:rPr>
                <w:bCs/>
                <w:sz w:val="22"/>
                <w:szCs w:val="22"/>
                <w:lang w:val="en-GB"/>
              </w:rPr>
              <w:t xml:space="preserve">, I am able to detour </w:t>
            </w:r>
            <w:r w:rsidR="004D01AB" w:rsidRPr="003750C7">
              <w:rPr>
                <w:bCs/>
                <w:sz w:val="22"/>
                <w:szCs w:val="22"/>
                <w:lang w:val="en-GB"/>
              </w:rPr>
              <w:t>around them</w:t>
            </w:r>
          </w:p>
        </w:tc>
        <w:tc>
          <w:tcPr>
            <w:tcW w:w="1176" w:type="dxa"/>
          </w:tcPr>
          <w:p w:rsidR="008F2F97" w:rsidRPr="003750C7" w:rsidRDefault="008F2F97" w:rsidP="00F73437">
            <w:pPr>
              <w:jc w:val="center"/>
              <w:rPr>
                <w:sz w:val="22"/>
                <w:szCs w:val="22"/>
                <w:lang w:val="en-GB"/>
              </w:rPr>
            </w:pPr>
            <w:r w:rsidRPr="003750C7">
              <w:rPr>
                <w:sz w:val="22"/>
                <w:szCs w:val="22"/>
                <w:lang w:val="en-GB"/>
              </w:rPr>
              <w:t>0.72</w:t>
            </w: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F73437">
            <w:pPr>
              <w:ind w:left="309"/>
              <w:rPr>
                <w:sz w:val="22"/>
                <w:szCs w:val="22"/>
                <w:lang w:val="en-GB"/>
              </w:rPr>
            </w:pPr>
            <w:r w:rsidRPr="003750C7">
              <w:rPr>
                <w:bCs/>
                <w:sz w:val="22"/>
                <w:szCs w:val="22"/>
                <w:lang w:val="en-GB"/>
              </w:rPr>
              <w:t xml:space="preserve">I try to find novel solutions even if it is not expected from me </w:t>
            </w:r>
          </w:p>
        </w:tc>
        <w:tc>
          <w:tcPr>
            <w:tcW w:w="1176" w:type="dxa"/>
          </w:tcPr>
          <w:p w:rsidR="008F2F97" w:rsidRPr="003750C7" w:rsidRDefault="008F2F97" w:rsidP="00F73437">
            <w:pPr>
              <w:jc w:val="center"/>
              <w:rPr>
                <w:sz w:val="22"/>
                <w:szCs w:val="22"/>
                <w:lang w:val="en-GB"/>
              </w:rPr>
            </w:pPr>
            <w:r w:rsidRPr="003750C7">
              <w:rPr>
                <w:sz w:val="22"/>
                <w:szCs w:val="22"/>
                <w:lang w:val="en-GB"/>
              </w:rPr>
              <w:t>0.70</w:t>
            </w:r>
          </w:p>
        </w:tc>
        <w:tc>
          <w:tcPr>
            <w:tcW w:w="1123" w:type="dxa"/>
          </w:tcPr>
          <w:p w:rsidR="008F2F97" w:rsidRPr="003750C7" w:rsidRDefault="008F2F97" w:rsidP="00F73437">
            <w:pPr>
              <w:jc w:val="center"/>
              <w:rPr>
                <w:i/>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F73437">
            <w:pPr>
              <w:ind w:left="309"/>
              <w:rPr>
                <w:sz w:val="22"/>
                <w:szCs w:val="22"/>
                <w:lang w:val="en-GB"/>
              </w:rPr>
            </w:pPr>
            <w:r w:rsidRPr="003750C7">
              <w:rPr>
                <w:bCs/>
                <w:sz w:val="22"/>
                <w:szCs w:val="22"/>
                <w:lang w:val="en-GB"/>
              </w:rPr>
              <w:t xml:space="preserve">I have </w:t>
            </w:r>
            <w:r w:rsidR="004D01AB" w:rsidRPr="003750C7">
              <w:rPr>
                <w:bCs/>
                <w:sz w:val="22"/>
                <w:szCs w:val="22"/>
                <w:lang w:val="en-GB"/>
              </w:rPr>
              <w:t xml:space="preserve">a </w:t>
            </w:r>
            <w:r w:rsidRPr="003750C7">
              <w:rPr>
                <w:bCs/>
                <w:sz w:val="22"/>
                <w:szCs w:val="22"/>
                <w:lang w:val="en-GB"/>
              </w:rPr>
              <w:t>tremendous amount of ideas</w:t>
            </w:r>
          </w:p>
        </w:tc>
        <w:tc>
          <w:tcPr>
            <w:tcW w:w="1176" w:type="dxa"/>
          </w:tcPr>
          <w:p w:rsidR="008F2F97" w:rsidRPr="003750C7" w:rsidRDefault="008F2F97" w:rsidP="00F73437">
            <w:pPr>
              <w:jc w:val="center"/>
              <w:rPr>
                <w:sz w:val="22"/>
                <w:szCs w:val="22"/>
                <w:lang w:val="en-GB"/>
              </w:rPr>
            </w:pPr>
            <w:r w:rsidRPr="003750C7">
              <w:rPr>
                <w:sz w:val="22"/>
                <w:szCs w:val="22"/>
                <w:lang w:val="en-GB"/>
              </w:rPr>
              <w:t>0.69</w:t>
            </w: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F73437">
            <w:pPr>
              <w:rPr>
                <w:lang w:val="en-GB"/>
              </w:rPr>
            </w:pPr>
            <w:r w:rsidRPr="003750C7">
              <w:rPr>
                <w:lang w:val="en-GB"/>
              </w:rPr>
              <w:t>Creative opportunity search strategies</w:t>
            </w:r>
          </w:p>
        </w:tc>
        <w:tc>
          <w:tcPr>
            <w:tcW w:w="1176" w:type="dxa"/>
          </w:tcPr>
          <w:p w:rsidR="008F2F97" w:rsidRPr="003750C7" w:rsidRDefault="008F2F97" w:rsidP="00F73437">
            <w:pPr>
              <w:jc w:val="center"/>
              <w:rPr>
                <w:lang w:val="en-GB"/>
              </w:rPr>
            </w:pPr>
          </w:p>
        </w:tc>
        <w:tc>
          <w:tcPr>
            <w:tcW w:w="1123" w:type="dxa"/>
          </w:tcPr>
          <w:p w:rsidR="008F2F97" w:rsidRPr="003750C7" w:rsidRDefault="008F2F97" w:rsidP="00F73437">
            <w:pPr>
              <w:jc w:val="center"/>
              <w:rPr>
                <w:lang w:val="en-GB"/>
              </w:rPr>
            </w:pPr>
          </w:p>
        </w:tc>
        <w:tc>
          <w:tcPr>
            <w:tcW w:w="1904" w:type="dxa"/>
          </w:tcPr>
          <w:p w:rsidR="008F2F97" w:rsidRPr="003750C7" w:rsidRDefault="008F2F97" w:rsidP="00F73437">
            <w:pPr>
              <w:jc w:val="center"/>
              <w:rPr>
                <w:lang w:val="en-GB"/>
              </w:rPr>
            </w:pPr>
          </w:p>
        </w:tc>
        <w:tc>
          <w:tcPr>
            <w:tcW w:w="1190" w:type="dxa"/>
          </w:tcPr>
          <w:p w:rsidR="008F2F97" w:rsidRPr="003750C7" w:rsidRDefault="008F2F97" w:rsidP="00F73437">
            <w:pPr>
              <w:jc w:val="center"/>
              <w:rPr>
                <w:lang w:val="en-GB"/>
              </w:rPr>
            </w:pPr>
          </w:p>
        </w:tc>
      </w:tr>
      <w:tr w:rsidR="008F2F97" w:rsidRPr="003750C7" w:rsidTr="008F2F97">
        <w:trPr>
          <w:jc w:val="center"/>
        </w:trPr>
        <w:tc>
          <w:tcPr>
            <w:tcW w:w="4900" w:type="dxa"/>
          </w:tcPr>
          <w:p w:rsidR="008F2F97" w:rsidRPr="003750C7" w:rsidRDefault="008F2F97" w:rsidP="00F73437">
            <w:pPr>
              <w:ind w:left="309"/>
              <w:rPr>
                <w:sz w:val="22"/>
                <w:szCs w:val="22"/>
                <w:lang w:val="en-GB"/>
              </w:rPr>
            </w:pPr>
            <w:r w:rsidRPr="003750C7">
              <w:rPr>
                <w:sz w:val="22"/>
                <w:szCs w:val="22"/>
                <w:lang w:val="en-GB"/>
              </w:rPr>
              <w:t>I tried to find a really new business idea</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r w:rsidRPr="003750C7">
              <w:rPr>
                <w:sz w:val="22"/>
                <w:szCs w:val="22"/>
                <w:lang w:val="en-GB"/>
              </w:rPr>
              <w:t>0.84</w:t>
            </w:r>
          </w:p>
        </w:tc>
        <w:tc>
          <w:tcPr>
            <w:tcW w:w="1904" w:type="dxa"/>
          </w:tcPr>
          <w:p w:rsidR="008F2F97" w:rsidRPr="003750C7" w:rsidRDefault="008F2F97" w:rsidP="00F73437">
            <w:pPr>
              <w:jc w:val="center"/>
              <w:rPr>
                <w:i/>
                <w:sz w:val="22"/>
                <w:szCs w:val="22"/>
                <w:lang w:val="en-GB"/>
              </w:rPr>
            </w:pPr>
          </w:p>
        </w:tc>
        <w:tc>
          <w:tcPr>
            <w:tcW w:w="1190" w:type="dxa"/>
          </w:tcPr>
          <w:p w:rsidR="008F2F97" w:rsidRPr="003750C7" w:rsidRDefault="008F2F97" w:rsidP="00F73437">
            <w:pPr>
              <w:jc w:val="center"/>
              <w:rPr>
                <w:i/>
                <w:sz w:val="22"/>
                <w:szCs w:val="22"/>
                <w:lang w:val="en-GB"/>
              </w:rPr>
            </w:pPr>
          </w:p>
        </w:tc>
      </w:tr>
      <w:tr w:rsidR="008F2F97" w:rsidRPr="003750C7" w:rsidTr="008F2F97">
        <w:trPr>
          <w:jc w:val="center"/>
        </w:trPr>
        <w:tc>
          <w:tcPr>
            <w:tcW w:w="4900" w:type="dxa"/>
          </w:tcPr>
          <w:p w:rsidR="008F2F97" w:rsidRPr="003750C7" w:rsidRDefault="008F2F97" w:rsidP="00CE602E">
            <w:pPr>
              <w:ind w:left="309"/>
              <w:rPr>
                <w:sz w:val="22"/>
                <w:szCs w:val="22"/>
                <w:lang w:val="en-GB"/>
              </w:rPr>
            </w:pPr>
            <w:r w:rsidRPr="003750C7">
              <w:rPr>
                <w:sz w:val="22"/>
                <w:szCs w:val="22"/>
                <w:lang w:val="en-GB"/>
              </w:rPr>
              <w:t xml:space="preserve">I </w:t>
            </w:r>
            <w:r w:rsidR="00CE602E">
              <w:rPr>
                <w:sz w:val="22"/>
                <w:szCs w:val="22"/>
                <w:lang w:val="en-GB"/>
              </w:rPr>
              <w:t>purposefully</w:t>
            </w:r>
            <w:r w:rsidRPr="003750C7">
              <w:rPr>
                <w:sz w:val="22"/>
                <w:szCs w:val="22"/>
                <w:lang w:val="en-GB"/>
              </w:rPr>
              <w:t xml:space="preserve"> emphasised creativity when generating the business idea</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r w:rsidRPr="003750C7">
              <w:rPr>
                <w:sz w:val="22"/>
                <w:szCs w:val="22"/>
                <w:lang w:val="en-GB"/>
              </w:rPr>
              <w:t>0.79</w:t>
            </w: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FB5A19">
            <w:pPr>
              <w:ind w:left="309"/>
              <w:rPr>
                <w:sz w:val="22"/>
                <w:szCs w:val="22"/>
                <w:lang w:val="en-GB"/>
              </w:rPr>
            </w:pPr>
            <w:r w:rsidRPr="003750C7">
              <w:rPr>
                <w:sz w:val="22"/>
                <w:szCs w:val="22"/>
                <w:lang w:val="en-GB"/>
              </w:rPr>
              <w:t xml:space="preserve">I tried to find </w:t>
            </w:r>
            <w:r w:rsidR="00FB5A19">
              <w:rPr>
                <w:sz w:val="22"/>
                <w:szCs w:val="22"/>
                <w:lang w:val="en-GB"/>
              </w:rPr>
              <w:t>original</w:t>
            </w:r>
            <w:r w:rsidRPr="003750C7">
              <w:rPr>
                <w:sz w:val="22"/>
                <w:szCs w:val="22"/>
                <w:lang w:val="en-GB"/>
              </w:rPr>
              <w:t xml:space="preserve"> and really novel ideas for a business</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r w:rsidRPr="003750C7">
              <w:rPr>
                <w:sz w:val="22"/>
                <w:szCs w:val="22"/>
                <w:lang w:val="en-GB"/>
              </w:rPr>
              <w:t>0.77</w:t>
            </w: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FB5A19">
            <w:pPr>
              <w:ind w:left="309"/>
              <w:rPr>
                <w:sz w:val="22"/>
                <w:szCs w:val="22"/>
                <w:lang w:val="en-GB"/>
              </w:rPr>
            </w:pPr>
            <w:r w:rsidRPr="003750C7">
              <w:rPr>
                <w:sz w:val="22"/>
                <w:szCs w:val="22"/>
                <w:lang w:val="en-GB"/>
              </w:rPr>
              <w:t xml:space="preserve">I proposed and tried </w:t>
            </w:r>
            <w:r w:rsidR="00FB5A19">
              <w:rPr>
                <w:sz w:val="22"/>
                <w:szCs w:val="22"/>
                <w:lang w:val="en-GB"/>
              </w:rPr>
              <w:t>a lot of</w:t>
            </w:r>
            <w:r w:rsidRPr="003750C7">
              <w:rPr>
                <w:sz w:val="22"/>
                <w:szCs w:val="22"/>
                <w:lang w:val="en-GB"/>
              </w:rPr>
              <w:t xml:space="preserve"> different ideas</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r w:rsidRPr="003750C7">
              <w:rPr>
                <w:sz w:val="22"/>
                <w:szCs w:val="22"/>
                <w:lang w:val="en-GB"/>
              </w:rPr>
              <w:t>0.61</w:t>
            </w: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Borders>
              <w:top w:val="nil"/>
              <w:bottom w:val="nil"/>
            </w:tcBorders>
          </w:tcPr>
          <w:p w:rsidR="008F2F97" w:rsidRPr="003750C7" w:rsidRDefault="00C73F23" w:rsidP="00C73F23">
            <w:pPr>
              <w:rPr>
                <w:lang w:val="en-GB"/>
              </w:rPr>
            </w:pPr>
            <w:r>
              <w:rPr>
                <w:lang w:val="en-GB"/>
              </w:rPr>
              <w:t>Strategies based on k</w:t>
            </w:r>
            <w:r w:rsidR="008F2F97" w:rsidRPr="003750C7">
              <w:rPr>
                <w:lang w:val="en-GB"/>
              </w:rPr>
              <w:t xml:space="preserve">nowledge acquisition </w:t>
            </w:r>
          </w:p>
        </w:tc>
        <w:tc>
          <w:tcPr>
            <w:tcW w:w="1176" w:type="dxa"/>
            <w:tcBorders>
              <w:top w:val="nil"/>
              <w:bottom w:val="nil"/>
            </w:tcBorders>
          </w:tcPr>
          <w:p w:rsidR="008F2F97" w:rsidRPr="003750C7" w:rsidRDefault="008F2F97" w:rsidP="00F73437">
            <w:pPr>
              <w:jc w:val="center"/>
              <w:rPr>
                <w:lang w:val="en-GB"/>
              </w:rPr>
            </w:pPr>
          </w:p>
        </w:tc>
        <w:tc>
          <w:tcPr>
            <w:tcW w:w="1123" w:type="dxa"/>
            <w:tcBorders>
              <w:top w:val="nil"/>
              <w:bottom w:val="nil"/>
            </w:tcBorders>
          </w:tcPr>
          <w:p w:rsidR="008F2F97" w:rsidRPr="003750C7" w:rsidRDefault="008F2F97" w:rsidP="00F73437">
            <w:pPr>
              <w:rPr>
                <w:lang w:val="en-GB"/>
              </w:rPr>
            </w:pPr>
          </w:p>
        </w:tc>
        <w:tc>
          <w:tcPr>
            <w:tcW w:w="1904" w:type="dxa"/>
            <w:tcBorders>
              <w:top w:val="nil"/>
              <w:bottom w:val="nil"/>
            </w:tcBorders>
          </w:tcPr>
          <w:p w:rsidR="008F2F97" w:rsidRPr="003750C7" w:rsidRDefault="008F2F97" w:rsidP="00F73437">
            <w:pPr>
              <w:jc w:val="center"/>
              <w:rPr>
                <w:lang w:val="en-GB"/>
              </w:rPr>
            </w:pPr>
          </w:p>
        </w:tc>
        <w:tc>
          <w:tcPr>
            <w:tcW w:w="1190" w:type="dxa"/>
            <w:tcBorders>
              <w:top w:val="nil"/>
              <w:bottom w:val="nil"/>
            </w:tcBorders>
          </w:tcPr>
          <w:p w:rsidR="008F2F97" w:rsidRPr="003750C7" w:rsidRDefault="008F2F97" w:rsidP="00F73437">
            <w:pPr>
              <w:jc w:val="center"/>
              <w:rPr>
                <w:lang w:val="en-GB"/>
              </w:rPr>
            </w:pPr>
          </w:p>
        </w:tc>
      </w:tr>
      <w:tr w:rsidR="008F2F97" w:rsidRPr="003750C7" w:rsidTr="008F2F97">
        <w:trPr>
          <w:jc w:val="center"/>
        </w:trPr>
        <w:tc>
          <w:tcPr>
            <w:tcW w:w="4900" w:type="dxa"/>
            <w:tcBorders>
              <w:top w:val="nil"/>
            </w:tcBorders>
          </w:tcPr>
          <w:p w:rsidR="008F2F97" w:rsidRPr="003750C7" w:rsidRDefault="008F2F97" w:rsidP="00CE602E">
            <w:pPr>
              <w:ind w:left="309"/>
              <w:rPr>
                <w:sz w:val="22"/>
                <w:szCs w:val="22"/>
                <w:lang w:val="en-GB"/>
              </w:rPr>
            </w:pPr>
            <w:r w:rsidRPr="003750C7">
              <w:rPr>
                <w:sz w:val="22"/>
                <w:szCs w:val="22"/>
                <w:lang w:val="en-GB"/>
              </w:rPr>
              <w:t xml:space="preserve">I </w:t>
            </w:r>
            <w:r w:rsidR="00CE602E">
              <w:rPr>
                <w:sz w:val="22"/>
                <w:szCs w:val="22"/>
                <w:lang w:val="en-GB"/>
              </w:rPr>
              <w:t>gathered a</w:t>
            </w:r>
            <w:r w:rsidRPr="003750C7">
              <w:rPr>
                <w:sz w:val="22"/>
                <w:szCs w:val="22"/>
                <w:lang w:val="en-GB"/>
              </w:rPr>
              <w:t xml:space="preserve"> lot of information on industries and sales etc. for the basis of the business idea</w:t>
            </w:r>
          </w:p>
        </w:tc>
        <w:tc>
          <w:tcPr>
            <w:tcW w:w="1176" w:type="dxa"/>
            <w:tcBorders>
              <w:top w:val="nil"/>
            </w:tcBorders>
          </w:tcPr>
          <w:p w:rsidR="008F2F97" w:rsidRPr="003750C7" w:rsidRDefault="008F2F97" w:rsidP="00F73437">
            <w:pPr>
              <w:jc w:val="center"/>
              <w:rPr>
                <w:sz w:val="22"/>
                <w:szCs w:val="22"/>
                <w:lang w:val="en-GB"/>
              </w:rPr>
            </w:pPr>
          </w:p>
        </w:tc>
        <w:tc>
          <w:tcPr>
            <w:tcW w:w="1123" w:type="dxa"/>
            <w:tcBorders>
              <w:top w:val="nil"/>
            </w:tcBorders>
          </w:tcPr>
          <w:p w:rsidR="008F2F97" w:rsidRPr="003750C7" w:rsidRDefault="008F2F97" w:rsidP="00F73437">
            <w:pPr>
              <w:jc w:val="center"/>
              <w:rPr>
                <w:sz w:val="22"/>
                <w:szCs w:val="22"/>
                <w:lang w:val="en-GB"/>
              </w:rPr>
            </w:pPr>
          </w:p>
        </w:tc>
        <w:tc>
          <w:tcPr>
            <w:tcW w:w="1904" w:type="dxa"/>
            <w:tcBorders>
              <w:top w:val="nil"/>
            </w:tcBorders>
          </w:tcPr>
          <w:p w:rsidR="008F2F97" w:rsidRPr="003750C7" w:rsidRDefault="008F2F97" w:rsidP="00F73437">
            <w:pPr>
              <w:jc w:val="center"/>
              <w:rPr>
                <w:sz w:val="22"/>
                <w:szCs w:val="22"/>
                <w:lang w:val="en-GB"/>
              </w:rPr>
            </w:pPr>
            <w:r w:rsidRPr="003750C7">
              <w:rPr>
                <w:sz w:val="22"/>
                <w:szCs w:val="22"/>
                <w:lang w:val="en-GB"/>
              </w:rPr>
              <w:t>0.87</w:t>
            </w:r>
          </w:p>
        </w:tc>
        <w:tc>
          <w:tcPr>
            <w:tcW w:w="1190" w:type="dxa"/>
            <w:tcBorders>
              <w:top w:val="nil"/>
            </w:tcBorders>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CE602E">
            <w:pPr>
              <w:ind w:left="309"/>
              <w:rPr>
                <w:sz w:val="22"/>
                <w:szCs w:val="22"/>
                <w:lang w:val="en-GB"/>
              </w:rPr>
            </w:pPr>
            <w:r w:rsidRPr="003750C7">
              <w:rPr>
                <w:sz w:val="22"/>
                <w:szCs w:val="22"/>
                <w:lang w:val="en-GB"/>
              </w:rPr>
              <w:t xml:space="preserve">I </w:t>
            </w:r>
            <w:r w:rsidR="00CE602E">
              <w:rPr>
                <w:sz w:val="22"/>
                <w:szCs w:val="22"/>
                <w:lang w:val="en-GB"/>
              </w:rPr>
              <w:t>gathered a</w:t>
            </w:r>
            <w:r w:rsidRPr="003750C7">
              <w:rPr>
                <w:sz w:val="22"/>
                <w:szCs w:val="22"/>
                <w:lang w:val="en-GB"/>
              </w:rPr>
              <w:t xml:space="preserve"> lot of information on markets for the basis of the business idea </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i/>
                <w:sz w:val="22"/>
                <w:szCs w:val="22"/>
                <w:lang w:val="en-GB"/>
              </w:rPr>
            </w:pPr>
          </w:p>
        </w:tc>
        <w:tc>
          <w:tcPr>
            <w:tcW w:w="1904" w:type="dxa"/>
          </w:tcPr>
          <w:p w:rsidR="008F2F97" w:rsidRPr="003750C7" w:rsidRDefault="008F2F97" w:rsidP="00F73437">
            <w:pPr>
              <w:jc w:val="center"/>
              <w:rPr>
                <w:sz w:val="22"/>
                <w:szCs w:val="22"/>
                <w:lang w:val="en-GB"/>
              </w:rPr>
            </w:pPr>
            <w:r w:rsidRPr="003750C7">
              <w:rPr>
                <w:sz w:val="22"/>
                <w:szCs w:val="22"/>
                <w:lang w:val="en-GB"/>
              </w:rPr>
              <w:t>0.84</w:t>
            </w: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CE602E">
            <w:pPr>
              <w:ind w:left="309"/>
              <w:rPr>
                <w:sz w:val="22"/>
                <w:szCs w:val="22"/>
                <w:lang w:val="en-GB"/>
              </w:rPr>
            </w:pPr>
            <w:r w:rsidRPr="003750C7">
              <w:rPr>
                <w:sz w:val="22"/>
                <w:szCs w:val="22"/>
                <w:lang w:val="en-GB"/>
              </w:rPr>
              <w:t xml:space="preserve">I did </w:t>
            </w:r>
            <w:r w:rsidR="00CE602E">
              <w:rPr>
                <w:sz w:val="22"/>
                <w:szCs w:val="22"/>
                <w:lang w:val="en-GB"/>
              </w:rPr>
              <w:t>organised</w:t>
            </w:r>
            <w:r w:rsidRPr="003750C7">
              <w:rPr>
                <w:sz w:val="22"/>
                <w:szCs w:val="22"/>
                <w:lang w:val="en-GB"/>
              </w:rPr>
              <w:t xml:space="preserve"> work </w:t>
            </w:r>
            <w:r w:rsidR="004D01AB" w:rsidRPr="003750C7">
              <w:rPr>
                <w:sz w:val="22"/>
                <w:szCs w:val="22"/>
                <w:lang w:val="en-GB"/>
              </w:rPr>
              <w:t xml:space="preserve">on </w:t>
            </w:r>
            <w:r w:rsidRPr="003750C7">
              <w:rPr>
                <w:sz w:val="22"/>
                <w:szCs w:val="22"/>
                <w:lang w:val="en-GB"/>
              </w:rPr>
              <w:t>the business idea</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i/>
                <w:sz w:val="22"/>
                <w:szCs w:val="22"/>
                <w:lang w:val="en-GB"/>
              </w:rPr>
            </w:pPr>
          </w:p>
        </w:tc>
        <w:tc>
          <w:tcPr>
            <w:tcW w:w="1904" w:type="dxa"/>
          </w:tcPr>
          <w:p w:rsidR="008F2F97" w:rsidRPr="003750C7" w:rsidRDefault="008F2F97" w:rsidP="00F73437">
            <w:pPr>
              <w:jc w:val="center"/>
              <w:rPr>
                <w:sz w:val="22"/>
                <w:szCs w:val="22"/>
                <w:lang w:val="en-GB"/>
              </w:rPr>
            </w:pPr>
            <w:r w:rsidRPr="003750C7">
              <w:rPr>
                <w:sz w:val="22"/>
                <w:szCs w:val="22"/>
                <w:lang w:val="en-GB"/>
              </w:rPr>
              <w:t>0.79</w:t>
            </w:r>
          </w:p>
        </w:tc>
        <w:tc>
          <w:tcPr>
            <w:tcW w:w="1190" w:type="dxa"/>
          </w:tcPr>
          <w:p w:rsidR="008F2F97" w:rsidRPr="003750C7" w:rsidRDefault="008F2F97" w:rsidP="00F73437">
            <w:pPr>
              <w:jc w:val="center"/>
              <w:rPr>
                <w:sz w:val="22"/>
                <w:szCs w:val="22"/>
                <w:lang w:val="en-GB"/>
              </w:rPr>
            </w:pPr>
          </w:p>
        </w:tc>
      </w:tr>
      <w:tr w:rsidR="008F2F97" w:rsidRPr="003750C7" w:rsidTr="008F2F97">
        <w:trPr>
          <w:jc w:val="center"/>
        </w:trPr>
        <w:tc>
          <w:tcPr>
            <w:tcW w:w="4900" w:type="dxa"/>
          </w:tcPr>
          <w:p w:rsidR="008F2F97" w:rsidRPr="003750C7" w:rsidRDefault="008F2F97" w:rsidP="00F73437">
            <w:pPr>
              <w:rPr>
                <w:lang w:val="en-GB"/>
              </w:rPr>
            </w:pPr>
            <w:r w:rsidRPr="003750C7">
              <w:rPr>
                <w:lang w:val="en-GB"/>
              </w:rPr>
              <w:t>Viability</w:t>
            </w:r>
          </w:p>
        </w:tc>
        <w:tc>
          <w:tcPr>
            <w:tcW w:w="1176" w:type="dxa"/>
          </w:tcPr>
          <w:p w:rsidR="008F2F97" w:rsidRPr="003750C7" w:rsidRDefault="008F2F97" w:rsidP="00F73437">
            <w:pPr>
              <w:jc w:val="center"/>
              <w:rPr>
                <w:lang w:val="en-GB"/>
              </w:rPr>
            </w:pPr>
          </w:p>
        </w:tc>
        <w:tc>
          <w:tcPr>
            <w:tcW w:w="1123" w:type="dxa"/>
          </w:tcPr>
          <w:p w:rsidR="008F2F97" w:rsidRPr="003750C7" w:rsidRDefault="008F2F97" w:rsidP="00F73437">
            <w:pPr>
              <w:jc w:val="center"/>
              <w:rPr>
                <w:lang w:val="en-GB"/>
              </w:rPr>
            </w:pPr>
          </w:p>
        </w:tc>
        <w:tc>
          <w:tcPr>
            <w:tcW w:w="1904" w:type="dxa"/>
          </w:tcPr>
          <w:p w:rsidR="008F2F97" w:rsidRPr="003750C7" w:rsidRDefault="008F2F97" w:rsidP="00F73437">
            <w:pPr>
              <w:jc w:val="center"/>
              <w:rPr>
                <w:lang w:val="en-GB"/>
              </w:rPr>
            </w:pPr>
          </w:p>
        </w:tc>
        <w:tc>
          <w:tcPr>
            <w:tcW w:w="1190" w:type="dxa"/>
          </w:tcPr>
          <w:p w:rsidR="008F2F97" w:rsidRPr="003750C7" w:rsidRDefault="008F2F97" w:rsidP="00F73437">
            <w:pPr>
              <w:jc w:val="center"/>
              <w:rPr>
                <w:lang w:val="en-GB"/>
              </w:rPr>
            </w:pPr>
          </w:p>
        </w:tc>
      </w:tr>
      <w:tr w:rsidR="008F2F97" w:rsidRPr="003750C7" w:rsidTr="008F2F97">
        <w:trPr>
          <w:jc w:val="center"/>
        </w:trPr>
        <w:tc>
          <w:tcPr>
            <w:tcW w:w="4900" w:type="dxa"/>
          </w:tcPr>
          <w:p w:rsidR="008F2F97" w:rsidRPr="003750C7" w:rsidRDefault="008F2F97" w:rsidP="004D01AB">
            <w:pPr>
              <w:ind w:left="309"/>
              <w:rPr>
                <w:sz w:val="22"/>
                <w:szCs w:val="22"/>
                <w:lang w:val="en-GB"/>
              </w:rPr>
            </w:pPr>
            <w:r w:rsidRPr="003750C7">
              <w:rPr>
                <w:sz w:val="22"/>
                <w:szCs w:val="22"/>
                <w:lang w:val="en-GB"/>
              </w:rPr>
              <w:t xml:space="preserve">I believe that our business idea would have </w:t>
            </w:r>
            <w:r w:rsidR="004D01AB" w:rsidRPr="003750C7">
              <w:rPr>
                <w:sz w:val="22"/>
                <w:szCs w:val="22"/>
                <w:lang w:val="en-GB"/>
              </w:rPr>
              <w:t xml:space="preserve">a </w:t>
            </w:r>
            <w:r w:rsidRPr="003750C7">
              <w:rPr>
                <w:sz w:val="22"/>
                <w:szCs w:val="22"/>
                <w:lang w:val="en-GB"/>
              </w:rPr>
              <w:t xml:space="preserve">great chance </w:t>
            </w:r>
            <w:r w:rsidR="004D01AB" w:rsidRPr="003750C7">
              <w:rPr>
                <w:sz w:val="22"/>
                <w:szCs w:val="22"/>
                <w:lang w:val="en-GB"/>
              </w:rPr>
              <w:t xml:space="preserve">of </w:t>
            </w:r>
            <w:r w:rsidRPr="003750C7">
              <w:rPr>
                <w:sz w:val="22"/>
                <w:szCs w:val="22"/>
                <w:lang w:val="en-GB"/>
              </w:rPr>
              <w:t xml:space="preserve">growth </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i/>
                <w:sz w:val="22"/>
                <w:szCs w:val="22"/>
                <w:lang w:val="en-GB"/>
              </w:rPr>
            </w:pPr>
          </w:p>
        </w:tc>
        <w:tc>
          <w:tcPr>
            <w:tcW w:w="1190" w:type="dxa"/>
          </w:tcPr>
          <w:p w:rsidR="008F2F97" w:rsidRPr="003750C7" w:rsidRDefault="008F2F97" w:rsidP="00F73437">
            <w:pPr>
              <w:jc w:val="center"/>
              <w:rPr>
                <w:sz w:val="22"/>
                <w:szCs w:val="22"/>
                <w:lang w:val="en-GB"/>
              </w:rPr>
            </w:pPr>
            <w:r w:rsidRPr="003750C7">
              <w:rPr>
                <w:sz w:val="22"/>
                <w:szCs w:val="22"/>
                <w:lang w:val="en-GB"/>
              </w:rPr>
              <w:t>0.86</w:t>
            </w:r>
          </w:p>
        </w:tc>
      </w:tr>
      <w:tr w:rsidR="008F2F97" w:rsidRPr="003750C7" w:rsidTr="008F2F97">
        <w:trPr>
          <w:jc w:val="center"/>
        </w:trPr>
        <w:tc>
          <w:tcPr>
            <w:tcW w:w="4900" w:type="dxa"/>
          </w:tcPr>
          <w:p w:rsidR="008F2F97" w:rsidRPr="003750C7" w:rsidRDefault="008F2F97" w:rsidP="004D01AB">
            <w:pPr>
              <w:ind w:left="309"/>
              <w:rPr>
                <w:sz w:val="22"/>
                <w:szCs w:val="22"/>
                <w:lang w:val="en-GB"/>
              </w:rPr>
            </w:pPr>
            <w:r w:rsidRPr="003750C7">
              <w:rPr>
                <w:sz w:val="22"/>
                <w:szCs w:val="22"/>
                <w:lang w:val="en-GB"/>
              </w:rPr>
              <w:t xml:space="preserve">I believe that the number of employees would grow </w:t>
            </w:r>
            <w:r w:rsidR="004D01AB" w:rsidRPr="003750C7">
              <w:rPr>
                <w:sz w:val="22"/>
                <w:szCs w:val="22"/>
                <w:lang w:val="en-GB"/>
              </w:rPr>
              <w:t xml:space="preserve">rapidly </w:t>
            </w:r>
            <w:r w:rsidRPr="003750C7">
              <w:rPr>
                <w:sz w:val="22"/>
                <w:szCs w:val="22"/>
                <w:lang w:val="en-GB"/>
              </w:rPr>
              <w:t>with our business idea</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r w:rsidRPr="003750C7">
              <w:rPr>
                <w:sz w:val="22"/>
                <w:szCs w:val="22"/>
                <w:lang w:val="en-GB"/>
              </w:rPr>
              <w:t>0.82</w:t>
            </w:r>
          </w:p>
        </w:tc>
      </w:tr>
      <w:tr w:rsidR="008F2F97" w:rsidRPr="003750C7" w:rsidTr="008F2F97">
        <w:trPr>
          <w:jc w:val="center"/>
        </w:trPr>
        <w:tc>
          <w:tcPr>
            <w:tcW w:w="4900" w:type="dxa"/>
          </w:tcPr>
          <w:p w:rsidR="008F2F97" w:rsidRPr="003750C7" w:rsidRDefault="008F2F97" w:rsidP="00F73437">
            <w:pPr>
              <w:ind w:left="309"/>
              <w:rPr>
                <w:sz w:val="22"/>
                <w:szCs w:val="22"/>
                <w:lang w:val="en-GB"/>
              </w:rPr>
            </w:pPr>
            <w:r w:rsidRPr="003750C7">
              <w:rPr>
                <w:sz w:val="22"/>
                <w:szCs w:val="22"/>
                <w:lang w:val="en-GB"/>
              </w:rPr>
              <w:t>I believe that the owners would earn fortunes with our business idea</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r w:rsidRPr="003750C7">
              <w:rPr>
                <w:sz w:val="22"/>
                <w:szCs w:val="22"/>
                <w:lang w:val="en-GB"/>
              </w:rPr>
              <w:t>0.78</w:t>
            </w:r>
          </w:p>
        </w:tc>
      </w:tr>
      <w:tr w:rsidR="008F2F97" w:rsidRPr="003750C7" w:rsidTr="008F2F97">
        <w:trPr>
          <w:jc w:val="center"/>
        </w:trPr>
        <w:tc>
          <w:tcPr>
            <w:tcW w:w="4900" w:type="dxa"/>
          </w:tcPr>
          <w:p w:rsidR="008F2F97" w:rsidRPr="003750C7" w:rsidRDefault="008F2F97" w:rsidP="004D01AB">
            <w:pPr>
              <w:ind w:left="309"/>
              <w:rPr>
                <w:sz w:val="22"/>
                <w:szCs w:val="22"/>
                <w:lang w:val="en-GB"/>
              </w:rPr>
            </w:pPr>
            <w:r w:rsidRPr="003750C7">
              <w:rPr>
                <w:sz w:val="22"/>
                <w:szCs w:val="22"/>
                <w:lang w:val="en-GB"/>
              </w:rPr>
              <w:t xml:space="preserve">I believe that the sales </w:t>
            </w:r>
            <w:r w:rsidR="004D01AB" w:rsidRPr="003750C7">
              <w:rPr>
                <w:sz w:val="22"/>
                <w:szCs w:val="22"/>
                <w:lang w:val="en-GB"/>
              </w:rPr>
              <w:t xml:space="preserve">generated by </w:t>
            </w:r>
            <w:r w:rsidRPr="003750C7">
              <w:rPr>
                <w:sz w:val="22"/>
                <w:szCs w:val="22"/>
                <w:lang w:val="en-GB"/>
              </w:rPr>
              <w:t xml:space="preserve">our business idea would </w:t>
            </w:r>
            <w:r w:rsidR="004D01AB" w:rsidRPr="003750C7">
              <w:rPr>
                <w:sz w:val="22"/>
                <w:szCs w:val="22"/>
                <w:lang w:val="en-GB"/>
              </w:rPr>
              <w:t>outstrip</w:t>
            </w:r>
            <w:r w:rsidRPr="003750C7">
              <w:rPr>
                <w:sz w:val="22"/>
                <w:szCs w:val="22"/>
                <w:lang w:val="en-GB"/>
              </w:rPr>
              <w:t xml:space="preserve"> its potential customers</w:t>
            </w:r>
          </w:p>
        </w:tc>
        <w:tc>
          <w:tcPr>
            <w:tcW w:w="1176" w:type="dxa"/>
          </w:tcPr>
          <w:p w:rsidR="008F2F97" w:rsidRPr="003750C7" w:rsidRDefault="008F2F97" w:rsidP="00F73437">
            <w:pPr>
              <w:jc w:val="center"/>
              <w:rPr>
                <w:sz w:val="22"/>
                <w:szCs w:val="22"/>
                <w:lang w:val="en-GB"/>
              </w:rPr>
            </w:pPr>
          </w:p>
        </w:tc>
        <w:tc>
          <w:tcPr>
            <w:tcW w:w="1123" w:type="dxa"/>
          </w:tcPr>
          <w:p w:rsidR="008F2F97" w:rsidRPr="003750C7" w:rsidRDefault="008F2F97" w:rsidP="00F73437">
            <w:pPr>
              <w:jc w:val="center"/>
              <w:rPr>
                <w:sz w:val="22"/>
                <w:szCs w:val="22"/>
                <w:lang w:val="en-GB"/>
              </w:rPr>
            </w:pPr>
          </w:p>
        </w:tc>
        <w:tc>
          <w:tcPr>
            <w:tcW w:w="1904" w:type="dxa"/>
          </w:tcPr>
          <w:p w:rsidR="008F2F97" w:rsidRPr="003750C7" w:rsidRDefault="008F2F97" w:rsidP="00F73437">
            <w:pPr>
              <w:jc w:val="center"/>
              <w:rPr>
                <w:sz w:val="22"/>
                <w:szCs w:val="22"/>
                <w:lang w:val="en-GB"/>
              </w:rPr>
            </w:pPr>
          </w:p>
        </w:tc>
        <w:tc>
          <w:tcPr>
            <w:tcW w:w="1190" w:type="dxa"/>
          </w:tcPr>
          <w:p w:rsidR="008F2F97" w:rsidRPr="003750C7" w:rsidRDefault="008F2F97" w:rsidP="00F73437">
            <w:pPr>
              <w:jc w:val="center"/>
              <w:rPr>
                <w:sz w:val="22"/>
                <w:szCs w:val="22"/>
                <w:lang w:val="en-GB"/>
              </w:rPr>
            </w:pPr>
            <w:r w:rsidRPr="003750C7">
              <w:rPr>
                <w:sz w:val="22"/>
                <w:szCs w:val="22"/>
                <w:lang w:val="en-GB"/>
              </w:rPr>
              <w:t>0.72</w:t>
            </w:r>
          </w:p>
        </w:tc>
      </w:tr>
      <w:tr w:rsidR="008F2F97" w:rsidRPr="003750C7" w:rsidTr="008F2F97">
        <w:trPr>
          <w:jc w:val="center"/>
        </w:trPr>
        <w:tc>
          <w:tcPr>
            <w:tcW w:w="4900" w:type="dxa"/>
            <w:tcBorders>
              <w:bottom w:val="nil"/>
            </w:tcBorders>
          </w:tcPr>
          <w:p w:rsidR="008F2F97" w:rsidRPr="003750C7" w:rsidRDefault="008F2F97" w:rsidP="00F73437">
            <w:pPr>
              <w:jc w:val="center"/>
              <w:rPr>
                <w:lang w:val="en-GB"/>
              </w:rPr>
            </w:pPr>
          </w:p>
        </w:tc>
        <w:tc>
          <w:tcPr>
            <w:tcW w:w="1176" w:type="dxa"/>
            <w:tcBorders>
              <w:bottom w:val="nil"/>
            </w:tcBorders>
          </w:tcPr>
          <w:p w:rsidR="008F2F97" w:rsidRPr="003750C7" w:rsidRDefault="008F2F97" w:rsidP="00F73437">
            <w:pPr>
              <w:jc w:val="center"/>
              <w:rPr>
                <w:lang w:val="en-GB"/>
              </w:rPr>
            </w:pPr>
          </w:p>
        </w:tc>
        <w:tc>
          <w:tcPr>
            <w:tcW w:w="1123" w:type="dxa"/>
            <w:tcBorders>
              <w:bottom w:val="nil"/>
            </w:tcBorders>
          </w:tcPr>
          <w:p w:rsidR="008F2F97" w:rsidRPr="003750C7" w:rsidRDefault="008F2F97" w:rsidP="00F73437">
            <w:pPr>
              <w:jc w:val="center"/>
              <w:rPr>
                <w:lang w:val="en-GB"/>
              </w:rPr>
            </w:pPr>
          </w:p>
        </w:tc>
        <w:tc>
          <w:tcPr>
            <w:tcW w:w="1904" w:type="dxa"/>
            <w:tcBorders>
              <w:bottom w:val="nil"/>
            </w:tcBorders>
          </w:tcPr>
          <w:p w:rsidR="008F2F97" w:rsidRPr="003750C7" w:rsidRDefault="008F2F97" w:rsidP="00F73437">
            <w:pPr>
              <w:jc w:val="center"/>
              <w:rPr>
                <w:lang w:val="en-GB"/>
              </w:rPr>
            </w:pPr>
          </w:p>
        </w:tc>
        <w:tc>
          <w:tcPr>
            <w:tcW w:w="1190" w:type="dxa"/>
            <w:tcBorders>
              <w:bottom w:val="nil"/>
            </w:tcBorders>
          </w:tcPr>
          <w:p w:rsidR="008F2F97" w:rsidRPr="003750C7" w:rsidRDefault="008F2F97" w:rsidP="00F73437">
            <w:pPr>
              <w:jc w:val="center"/>
              <w:rPr>
                <w:lang w:val="en-GB"/>
              </w:rPr>
            </w:pPr>
          </w:p>
        </w:tc>
      </w:tr>
      <w:tr w:rsidR="008F2F97" w:rsidRPr="003750C7" w:rsidTr="008F2F97">
        <w:trPr>
          <w:jc w:val="center"/>
        </w:trPr>
        <w:tc>
          <w:tcPr>
            <w:tcW w:w="4900" w:type="dxa"/>
            <w:tcBorders>
              <w:bottom w:val="nil"/>
            </w:tcBorders>
          </w:tcPr>
          <w:p w:rsidR="008F2F97" w:rsidRPr="003750C7" w:rsidRDefault="008F2F97" w:rsidP="00F73437">
            <w:pPr>
              <w:rPr>
                <w:lang w:val="en-GB"/>
              </w:rPr>
            </w:pPr>
            <w:r w:rsidRPr="003750C7">
              <w:rPr>
                <w:lang w:val="en-GB"/>
              </w:rPr>
              <w:t>Eigenvalue</w:t>
            </w:r>
          </w:p>
        </w:tc>
        <w:tc>
          <w:tcPr>
            <w:tcW w:w="1176" w:type="dxa"/>
            <w:tcBorders>
              <w:bottom w:val="nil"/>
            </w:tcBorders>
          </w:tcPr>
          <w:p w:rsidR="008F2F97" w:rsidRPr="003750C7" w:rsidRDefault="008F2F97" w:rsidP="00F73437">
            <w:pPr>
              <w:jc w:val="center"/>
              <w:rPr>
                <w:lang w:val="en-GB"/>
              </w:rPr>
            </w:pPr>
            <w:r w:rsidRPr="003750C7">
              <w:rPr>
                <w:lang w:val="en-GB"/>
              </w:rPr>
              <w:t>4.89</w:t>
            </w:r>
          </w:p>
        </w:tc>
        <w:tc>
          <w:tcPr>
            <w:tcW w:w="1123" w:type="dxa"/>
            <w:tcBorders>
              <w:bottom w:val="nil"/>
            </w:tcBorders>
          </w:tcPr>
          <w:p w:rsidR="008F2F97" w:rsidRPr="003750C7" w:rsidRDefault="008F2F97" w:rsidP="00F73437">
            <w:pPr>
              <w:jc w:val="center"/>
              <w:rPr>
                <w:lang w:val="en-GB"/>
              </w:rPr>
            </w:pPr>
            <w:r w:rsidRPr="003750C7">
              <w:rPr>
                <w:lang w:val="en-GB"/>
              </w:rPr>
              <w:t>1.84</w:t>
            </w:r>
          </w:p>
        </w:tc>
        <w:tc>
          <w:tcPr>
            <w:tcW w:w="1904" w:type="dxa"/>
            <w:tcBorders>
              <w:bottom w:val="nil"/>
            </w:tcBorders>
          </w:tcPr>
          <w:p w:rsidR="008F2F97" w:rsidRPr="003750C7" w:rsidRDefault="008F2F97" w:rsidP="00F73437">
            <w:pPr>
              <w:jc w:val="center"/>
              <w:rPr>
                <w:lang w:val="en-GB"/>
              </w:rPr>
            </w:pPr>
            <w:r w:rsidRPr="003750C7">
              <w:rPr>
                <w:lang w:val="en-GB"/>
              </w:rPr>
              <w:t>1.39</w:t>
            </w:r>
          </w:p>
        </w:tc>
        <w:tc>
          <w:tcPr>
            <w:tcW w:w="1190" w:type="dxa"/>
            <w:tcBorders>
              <w:bottom w:val="nil"/>
            </w:tcBorders>
          </w:tcPr>
          <w:p w:rsidR="008F2F97" w:rsidRPr="003750C7" w:rsidRDefault="008F2F97" w:rsidP="00F73437">
            <w:pPr>
              <w:jc w:val="center"/>
              <w:rPr>
                <w:lang w:val="en-GB"/>
              </w:rPr>
            </w:pPr>
            <w:r w:rsidRPr="003750C7">
              <w:rPr>
                <w:lang w:val="en-GB"/>
              </w:rPr>
              <w:t>2.56</w:t>
            </w:r>
          </w:p>
        </w:tc>
      </w:tr>
      <w:tr w:rsidR="008F2F97" w:rsidRPr="003750C7" w:rsidTr="008F2F97">
        <w:trPr>
          <w:jc w:val="center"/>
        </w:trPr>
        <w:tc>
          <w:tcPr>
            <w:tcW w:w="4900" w:type="dxa"/>
            <w:tcBorders>
              <w:top w:val="nil"/>
              <w:bottom w:val="single" w:sz="8" w:space="0" w:color="auto"/>
            </w:tcBorders>
          </w:tcPr>
          <w:p w:rsidR="008F2F97" w:rsidRPr="003750C7" w:rsidRDefault="008F2F97" w:rsidP="00F73437">
            <w:pPr>
              <w:rPr>
                <w:lang w:val="en-GB"/>
              </w:rPr>
            </w:pPr>
            <w:r w:rsidRPr="003750C7">
              <w:rPr>
                <w:lang w:val="en-GB"/>
              </w:rPr>
              <w:t>Percentage of variance</w:t>
            </w:r>
          </w:p>
        </w:tc>
        <w:tc>
          <w:tcPr>
            <w:tcW w:w="1176" w:type="dxa"/>
            <w:tcBorders>
              <w:top w:val="nil"/>
              <w:bottom w:val="single" w:sz="8" w:space="0" w:color="auto"/>
            </w:tcBorders>
          </w:tcPr>
          <w:p w:rsidR="008F2F97" w:rsidRPr="003750C7" w:rsidRDefault="008F2F97" w:rsidP="00F73437">
            <w:pPr>
              <w:jc w:val="center"/>
              <w:rPr>
                <w:lang w:val="en-GB"/>
              </w:rPr>
            </w:pPr>
            <w:r w:rsidRPr="003750C7">
              <w:rPr>
                <w:lang w:val="en-GB"/>
              </w:rPr>
              <w:t>30.37</w:t>
            </w:r>
          </w:p>
        </w:tc>
        <w:tc>
          <w:tcPr>
            <w:tcW w:w="1123" w:type="dxa"/>
            <w:tcBorders>
              <w:top w:val="nil"/>
              <w:bottom w:val="single" w:sz="8" w:space="0" w:color="auto"/>
            </w:tcBorders>
          </w:tcPr>
          <w:p w:rsidR="008F2F97" w:rsidRPr="003750C7" w:rsidRDefault="008F2F97" w:rsidP="00F73437">
            <w:pPr>
              <w:jc w:val="center"/>
              <w:rPr>
                <w:lang w:val="en-GB"/>
              </w:rPr>
            </w:pPr>
            <w:r w:rsidRPr="003750C7">
              <w:rPr>
                <w:lang w:val="en-GB"/>
              </w:rPr>
              <w:t>11.52</w:t>
            </w:r>
          </w:p>
        </w:tc>
        <w:tc>
          <w:tcPr>
            <w:tcW w:w="1904" w:type="dxa"/>
            <w:tcBorders>
              <w:top w:val="nil"/>
              <w:bottom w:val="single" w:sz="8" w:space="0" w:color="auto"/>
            </w:tcBorders>
          </w:tcPr>
          <w:p w:rsidR="008F2F97" w:rsidRPr="003750C7" w:rsidRDefault="008F2F97" w:rsidP="00F73437">
            <w:pPr>
              <w:jc w:val="center"/>
              <w:rPr>
                <w:lang w:val="en-GB"/>
              </w:rPr>
            </w:pPr>
            <w:r w:rsidRPr="003750C7">
              <w:rPr>
                <w:lang w:val="en-GB"/>
              </w:rPr>
              <w:t>8.70</w:t>
            </w:r>
          </w:p>
        </w:tc>
        <w:tc>
          <w:tcPr>
            <w:tcW w:w="1190" w:type="dxa"/>
            <w:tcBorders>
              <w:top w:val="nil"/>
              <w:bottom w:val="single" w:sz="8" w:space="0" w:color="auto"/>
            </w:tcBorders>
          </w:tcPr>
          <w:p w:rsidR="008F2F97" w:rsidRPr="003750C7" w:rsidRDefault="008F2F97" w:rsidP="00F73437">
            <w:pPr>
              <w:jc w:val="center"/>
              <w:rPr>
                <w:lang w:val="en-GB"/>
              </w:rPr>
            </w:pPr>
            <w:r w:rsidRPr="003750C7">
              <w:rPr>
                <w:lang w:val="en-GB"/>
              </w:rPr>
              <w:t>15.99</w:t>
            </w:r>
          </w:p>
        </w:tc>
      </w:tr>
      <w:tr w:rsidR="008F2F97" w:rsidRPr="003750C7" w:rsidTr="008F2F97">
        <w:trPr>
          <w:jc w:val="center"/>
        </w:trPr>
        <w:tc>
          <w:tcPr>
            <w:tcW w:w="9103" w:type="dxa"/>
            <w:gridSpan w:val="4"/>
            <w:tcBorders>
              <w:top w:val="single" w:sz="8" w:space="0" w:color="auto"/>
              <w:bottom w:val="nil"/>
            </w:tcBorders>
          </w:tcPr>
          <w:p w:rsidR="008F2F97" w:rsidRPr="003750C7" w:rsidRDefault="008F2F97" w:rsidP="00F73437">
            <w:pPr>
              <w:rPr>
                <w:lang w:val="en-GB"/>
              </w:rPr>
            </w:pPr>
            <w:r w:rsidRPr="003750C7">
              <w:rPr>
                <w:lang w:val="en-GB"/>
              </w:rPr>
              <w:t xml:space="preserve">KMO 0.80, Bartlett’s </w:t>
            </w:r>
            <w:r w:rsidRPr="003750C7">
              <w:rPr>
                <w:i/>
                <w:lang w:val="en-GB"/>
              </w:rPr>
              <w:t>p</w:t>
            </w:r>
            <w:r w:rsidRPr="003750C7">
              <w:rPr>
                <w:lang w:val="en-GB"/>
              </w:rPr>
              <w:t>&lt;.001</w:t>
            </w:r>
          </w:p>
          <w:p w:rsidR="008F2F97" w:rsidRPr="003750C7" w:rsidRDefault="008F2F97" w:rsidP="00F73437">
            <w:pPr>
              <w:spacing w:line="480" w:lineRule="auto"/>
              <w:jc w:val="both"/>
              <w:rPr>
                <w:lang w:val="en-GB"/>
              </w:rPr>
            </w:pPr>
            <w:r w:rsidRPr="003750C7">
              <w:rPr>
                <w:lang w:val="en-GB"/>
              </w:rPr>
              <w:t xml:space="preserve">The cut-off point was 0.50. </w:t>
            </w:r>
          </w:p>
        </w:tc>
        <w:tc>
          <w:tcPr>
            <w:tcW w:w="1190" w:type="dxa"/>
            <w:tcBorders>
              <w:top w:val="single" w:sz="8" w:space="0" w:color="auto"/>
              <w:bottom w:val="nil"/>
            </w:tcBorders>
          </w:tcPr>
          <w:p w:rsidR="008F2F97" w:rsidRPr="003750C7" w:rsidRDefault="008F2F97" w:rsidP="00F73437">
            <w:pPr>
              <w:rPr>
                <w:lang w:val="en-GB"/>
              </w:rPr>
            </w:pPr>
          </w:p>
        </w:tc>
      </w:tr>
    </w:tbl>
    <w:p w:rsidR="008F2F97" w:rsidRPr="003750C7" w:rsidRDefault="008F2F97" w:rsidP="008F2F97">
      <w:pPr>
        <w:spacing w:line="480" w:lineRule="auto"/>
        <w:ind w:firstLine="720"/>
        <w:jc w:val="both"/>
        <w:rPr>
          <w:lang w:val="en-GB"/>
        </w:rPr>
      </w:pPr>
    </w:p>
    <w:p w:rsidR="008F2F97" w:rsidRPr="003750C7" w:rsidRDefault="008F2F97" w:rsidP="004419DF">
      <w:pPr>
        <w:spacing w:line="480" w:lineRule="auto"/>
        <w:jc w:val="both"/>
        <w:rPr>
          <w:lang w:val="en-GB"/>
        </w:rPr>
      </w:pPr>
      <w:r w:rsidRPr="003750C7">
        <w:rPr>
          <w:lang w:val="en-GB"/>
        </w:rPr>
        <w:t>We confirmed this factor structure with its three latent variables and 16 items with confirmatory factor analysis (CFA). Results indicated a good fit to the data (</w:t>
      </w:r>
      <w:r w:rsidRPr="003750C7">
        <w:rPr>
          <w:lang w:val="en-GB"/>
        </w:rPr>
        <w:sym w:font="Symbol" w:char="F063"/>
      </w:r>
      <w:r w:rsidRPr="003750C7">
        <w:rPr>
          <w:vertAlign w:val="superscript"/>
          <w:lang w:val="en-GB"/>
        </w:rPr>
        <w:t>2</w:t>
      </w:r>
      <w:r w:rsidRPr="003750C7">
        <w:rPr>
          <w:lang w:val="en-GB"/>
        </w:rPr>
        <w:t>(95</w:t>
      </w:r>
      <w:proofErr w:type="gramStart"/>
      <w:r w:rsidRPr="003750C7">
        <w:rPr>
          <w:lang w:val="en-GB"/>
        </w:rPr>
        <w:t>)=</w:t>
      </w:r>
      <w:proofErr w:type="gramEnd"/>
      <w:r w:rsidRPr="003750C7">
        <w:rPr>
          <w:lang w:val="en-GB"/>
        </w:rPr>
        <w:t xml:space="preserve">99.73 p&gt;0.05, CFI=.99, NFI=.88, RMSEA=.02). </w:t>
      </w:r>
    </w:p>
    <w:p w:rsidR="00D02800" w:rsidRPr="003750C7" w:rsidRDefault="00D02800" w:rsidP="00D02800">
      <w:pPr>
        <w:spacing w:line="480" w:lineRule="auto"/>
        <w:ind w:firstLine="567"/>
        <w:jc w:val="both"/>
        <w:rPr>
          <w:lang w:val="en-GB"/>
        </w:rPr>
      </w:pPr>
      <w:r w:rsidRPr="003750C7">
        <w:rPr>
          <w:bCs/>
          <w:lang w:val="en-GB"/>
        </w:rPr>
        <w:lastRenderedPageBreak/>
        <w:t xml:space="preserve">Thereafter, we tested the hypotheses by using structural </w:t>
      </w:r>
      <w:r w:rsidR="003172CC" w:rsidRPr="003750C7">
        <w:rPr>
          <w:bCs/>
          <w:lang w:val="en-GB"/>
        </w:rPr>
        <w:t xml:space="preserve">equation </w:t>
      </w:r>
      <w:r w:rsidRPr="003750C7">
        <w:rPr>
          <w:bCs/>
          <w:lang w:val="en-GB"/>
        </w:rPr>
        <w:t xml:space="preserve">modelling. We utilized AMOS 18 to compare the fit of the proposed research questions and structural models based on latent variables generated based on the selected items. </w:t>
      </w:r>
      <w:r w:rsidRPr="003750C7">
        <w:rPr>
          <w:lang w:val="en-GB"/>
        </w:rPr>
        <w:t xml:space="preserve">Results indicated a </w:t>
      </w:r>
      <w:r w:rsidR="00587979" w:rsidRPr="003750C7">
        <w:rPr>
          <w:lang w:val="en-GB"/>
        </w:rPr>
        <w:t>good</w:t>
      </w:r>
      <w:r w:rsidRPr="003750C7">
        <w:rPr>
          <w:lang w:val="en-GB"/>
        </w:rPr>
        <w:t xml:space="preserve"> fit to the data (</w:t>
      </w:r>
      <w:r w:rsidRPr="003750C7">
        <w:rPr>
          <w:lang w:val="en-GB"/>
        </w:rPr>
        <w:sym w:font="Symbol" w:char="F063"/>
      </w:r>
      <w:r w:rsidRPr="003750C7">
        <w:rPr>
          <w:vertAlign w:val="superscript"/>
          <w:lang w:val="en-GB"/>
        </w:rPr>
        <w:t>2</w:t>
      </w:r>
      <w:r w:rsidRPr="003750C7">
        <w:rPr>
          <w:lang w:val="en-GB"/>
        </w:rPr>
        <w:t>(</w:t>
      </w:r>
      <w:r w:rsidR="008F2F97" w:rsidRPr="003750C7">
        <w:rPr>
          <w:lang w:val="en-GB"/>
        </w:rPr>
        <w:t>126</w:t>
      </w:r>
      <w:proofErr w:type="gramStart"/>
      <w:r w:rsidRPr="003750C7">
        <w:rPr>
          <w:lang w:val="en-GB"/>
        </w:rPr>
        <w:t>)=</w:t>
      </w:r>
      <w:proofErr w:type="gramEnd"/>
      <w:r w:rsidR="008F2F97" w:rsidRPr="003750C7">
        <w:rPr>
          <w:lang w:val="en-GB"/>
        </w:rPr>
        <w:t>149.08</w:t>
      </w:r>
      <w:r w:rsidRPr="003750C7">
        <w:rPr>
          <w:lang w:val="en-GB"/>
        </w:rPr>
        <w:t xml:space="preserve"> p&gt;0.05, CFI=.9</w:t>
      </w:r>
      <w:r w:rsidR="00587979" w:rsidRPr="003750C7">
        <w:rPr>
          <w:lang w:val="en-GB"/>
        </w:rPr>
        <w:t>7</w:t>
      </w:r>
      <w:r w:rsidRPr="003750C7">
        <w:rPr>
          <w:lang w:val="en-GB"/>
        </w:rPr>
        <w:t>, NFI=.</w:t>
      </w:r>
      <w:r w:rsidR="00587979" w:rsidRPr="003750C7">
        <w:rPr>
          <w:lang w:val="en-GB"/>
        </w:rPr>
        <w:t>83</w:t>
      </w:r>
      <w:r w:rsidRPr="003750C7">
        <w:rPr>
          <w:lang w:val="en-GB"/>
        </w:rPr>
        <w:t>, RMSEA=.0</w:t>
      </w:r>
      <w:r w:rsidR="00587979" w:rsidRPr="003750C7">
        <w:rPr>
          <w:lang w:val="en-GB"/>
        </w:rPr>
        <w:t>4</w:t>
      </w:r>
      <w:r w:rsidRPr="003750C7">
        <w:rPr>
          <w:lang w:val="en-GB"/>
        </w:rPr>
        <w:t xml:space="preserve">). The </w:t>
      </w:r>
      <w:r w:rsidR="008C0011" w:rsidRPr="003750C7">
        <w:rPr>
          <w:lang w:val="en-GB"/>
        </w:rPr>
        <w:t xml:space="preserve">composite </w:t>
      </w:r>
      <w:r w:rsidRPr="003750C7">
        <w:rPr>
          <w:lang w:val="en-GB"/>
        </w:rPr>
        <w:t>reliability measures for the latent variables</w:t>
      </w:r>
      <w:r w:rsidR="008C0011" w:rsidRPr="003750C7">
        <w:rPr>
          <w:lang w:val="en-GB"/>
        </w:rPr>
        <w:t xml:space="preserve"> are good (</w:t>
      </w:r>
      <w:r w:rsidR="005F6F3C" w:rsidRPr="003750C7">
        <w:rPr>
          <w:lang w:val="en-GB"/>
        </w:rPr>
        <w:t xml:space="preserve">from </w:t>
      </w:r>
      <w:r w:rsidR="008C0011" w:rsidRPr="003750C7">
        <w:rPr>
          <w:lang w:val="en-GB"/>
        </w:rPr>
        <w:t>0.80</w:t>
      </w:r>
      <w:r w:rsidR="005F6F3C" w:rsidRPr="003750C7">
        <w:rPr>
          <w:lang w:val="en-GB"/>
        </w:rPr>
        <w:t xml:space="preserve"> to </w:t>
      </w:r>
      <w:r w:rsidR="008C0011" w:rsidRPr="003750C7">
        <w:rPr>
          <w:lang w:val="en-GB"/>
        </w:rPr>
        <w:t>0.84)</w:t>
      </w:r>
      <w:r w:rsidRPr="003750C7">
        <w:rPr>
          <w:lang w:val="en-GB"/>
        </w:rPr>
        <w:t xml:space="preserve"> (see Table 2). We assessed the discriminant validity by comparing the latent variable correlations and the square root of the average variance of each construct. The correlations shown in Table 2 suggest </w:t>
      </w:r>
      <w:r w:rsidR="002E657F" w:rsidRPr="003750C7">
        <w:rPr>
          <w:lang w:val="en-GB"/>
        </w:rPr>
        <w:t>good</w:t>
      </w:r>
      <w:r w:rsidRPr="003750C7">
        <w:rPr>
          <w:lang w:val="en-GB"/>
        </w:rPr>
        <w:t xml:space="preserve"> discriminant validity, as the diagonal elements of each latent variable are greater than the absolute value of the corresponding off-diagonal elements (Fornell </w:t>
      </w:r>
      <w:r w:rsidR="009028ED" w:rsidRPr="003750C7">
        <w:rPr>
          <w:lang w:val="en-GB"/>
        </w:rPr>
        <w:t>and</w:t>
      </w:r>
      <w:r w:rsidRPr="003750C7">
        <w:rPr>
          <w:lang w:val="en-GB"/>
        </w:rPr>
        <w:t xml:space="preserve"> Larcker, 1981).</w:t>
      </w:r>
    </w:p>
    <w:p w:rsidR="00D02800" w:rsidRPr="003750C7" w:rsidRDefault="00D02800" w:rsidP="008477ED">
      <w:pPr>
        <w:keepNext/>
        <w:keepLines/>
        <w:spacing w:line="480" w:lineRule="auto"/>
        <w:ind w:firstLine="567"/>
        <w:jc w:val="both"/>
        <w:rPr>
          <w:lang w:val="en-GB"/>
        </w:rPr>
      </w:pPr>
    </w:p>
    <w:p w:rsidR="00D02800" w:rsidRPr="003750C7" w:rsidRDefault="00D02800" w:rsidP="008477ED">
      <w:pPr>
        <w:keepNext/>
        <w:keepLines/>
        <w:ind w:left="1440" w:hanging="1440"/>
        <w:rPr>
          <w:b/>
          <w:lang w:val="en-GB"/>
        </w:rPr>
      </w:pPr>
      <w:r w:rsidRPr="003750C7">
        <w:rPr>
          <w:b/>
          <w:lang w:val="en-GB"/>
        </w:rPr>
        <w:t>Table 2:</w:t>
      </w:r>
      <w:r w:rsidRPr="003750C7">
        <w:rPr>
          <w:b/>
          <w:lang w:val="en-GB"/>
        </w:rPr>
        <w:tab/>
        <w:t>Latent variable reliability and validity assessment of the latent variables</w:t>
      </w:r>
    </w:p>
    <w:tbl>
      <w:tblPr>
        <w:tblW w:w="10946" w:type="dxa"/>
        <w:jc w:val="center"/>
        <w:tblBorders>
          <w:top w:val="single" w:sz="4" w:space="0" w:color="auto"/>
          <w:bottom w:val="single" w:sz="4" w:space="0" w:color="auto"/>
        </w:tblBorders>
        <w:tblLook w:val="01E0" w:firstRow="1" w:lastRow="1" w:firstColumn="1" w:lastColumn="1" w:noHBand="0" w:noVBand="0"/>
      </w:tblPr>
      <w:tblGrid>
        <w:gridCol w:w="1183"/>
        <w:gridCol w:w="652"/>
        <w:gridCol w:w="754"/>
        <w:gridCol w:w="637"/>
        <w:gridCol w:w="1317"/>
        <w:gridCol w:w="1350"/>
        <w:gridCol w:w="1134"/>
        <w:gridCol w:w="1068"/>
        <w:gridCol w:w="1541"/>
        <w:gridCol w:w="1310"/>
      </w:tblGrid>
      <w:tr w:rsidR="00C73F23" w:rsidRPr="003750C7" w:rsidTr="00887D3A">
        <w:trPr>
          <w:jc w:val="center"/>
        </w:trPr>
        <w:tc>
          <w:tcPr>
            <w:tcW w:w="1997" w:type="dxa"/>
            <w:gridSpan w:val="2"/>
            <w:tcBorders>
              <w:top w:val="single" w:sz="4" w:space="0" w:color="auto"/>
              <w:bottom w:val="single" w:sz="4" w:space="0" w:color="auto"/>
            </w:tcBorders>
          </w:tcPr>
          <w:p w:rsidR="00880F60" w:rsidRPr="003750C7" w:rsidRDefault="00880F60" w:rsidP="008477ED">
            <w:pPr>
              <w:keepNext/>
              <w:keepLines/>
              <w:rPr>
                <w:b/>
                <w:sz w:val="22"/>
                <w:szCs w:val="22"/>
                <w:lang w:val="en-GB"/>
              </w:rPr>
            </w:pPr>
            <w:r w:rsidRPr="003750C7">
              <w:rPr>
                <w:b/>
                <w:sz w:val="22"/>
                <w:szCs w:val="22"/>
                <w:lang w:val="en-GB"/>
              </w:rPr>
              <w:t>Latent variable</w:t>
            </w:r>
          </w:p>
        </w:tc>
        <w:tc>
          <w:tcPr>
            <w:tcW w:w="754" w:type="dxa"/>
            <w:tcBorders>
              <w:top w:val="single" w:sz="4" w:space="0" w:color="auto"/>
              <w:bottom w:val="single" w:sz="4" w:space="0" w:color="auto"/>
            </w:tcBorders>
          </w:tcPr>
          <w:p w:rsidR="00880F60" w:rsidRPr="003750C7" w:rsidRDefault="00880F60" w:rsidP="008477ED">
            <w:pPr>
              <w:keepNext/>
              <w:keepLines/>
              <w:jc w:val="center"/>
              <w:rPr>
                <w:b/>
                <w:sz w:val="22"/>
                <w:szCs w:val="22"/>
                <w:lang w:val="en-GB"/>
              </w:rPr>
            </w:pPr>
            <w:r w:rsidRPr="003750C7">
              <w:rPr>
                <w:b/>
                <w:sz w:val="22"/>
                <w:szCs w:val="22"/>
                <w:lang w:val="en-GB"/>
              </w:rPr>
              <w:t>Mean</w:t>
            </w:r>
          </w:p>
        </w:tc>
        <w:tc>
          <w:tcPr>
            <w:tcW w:w="644" w:type="dxa"/>
            <w:tcBorders>
              <w:top w:val="single" w:sz="4" w:space="0" w:color="auto"/>
              <w:bottom w:val="single" w:sz="4" w:space="0" w:color="auto"/>
            </w:tcBorders>
          </w:tcPr>
          <w:p w:rsidR="00880F60" w:rsidRPr="003750C7" w:rsidRDefault="00880F60" w:rsidP="008477ED">
            <w:pPr>
              <w:keepNext/>
              <w:keepLines/>
              <w:jc w:val="center"/>
              <w:rPr>
                <w:b/>
                <w:sz w:val="22"/>
                <w:szCs w:val="22"/>
                <w:lang w:val="en-GB"/>
              </w:rPr>
            </w:pPr>
            <w:r w:rsidRPr="003750C7">
              <w:rPr>
                <w:b/>
                <w:sz w:val="22"/>
                <w:szCs w:val="22"/>
                <w:lang w:val="en-GB"/>
              </w:rPr>
              <w:t>S.D.</w:t>
            </w:r>
          </w:p>
        </w:tc>
        <w:tc>
          <w:tcPr>
            <w:tcW w:w="945" w:type="dxa"/>
            <w:tcBorders>
              <w:top w:val="single" w:sz="4" w:space="0" w:color="auto"/>
              <w:bottom w:val="single" w:sz="4" w:space="0" w:color="auto"/>
            </w:tcBorders>
          </w:tcPr>
          <w:p w:rsidR="00880F60" w:rsidRPr="003750C7" w:rsidRDefault="003750C7" w:rsidP="008477ED">
            <w:pPr>
              <w:keepNext/>
              <w:keepLines/>
              <w:jc w:val="center"/>
              <w:rPr>
                <w:b/>
                <w:sz w:val="22"/>
                <w:szCs w:val="22"/>
                <w:lang w:val="en-GB"/>
              </w:rPr>
            </w:pPr>
            <w:r w:rsidRPr="003750C7">
              <w:rPr>
                <w:b/>
                <w:bCs/>
                <w:sz w:val="22"/>
                <w:szCs w:val="22"/>
                <w:lang w:val="en-GB"/>
              </w:rPr>
              <w:t>Cronbach’s</w:t>
            </w:r>
            <w:r w:rsidR="00880F60" w:rsidRPr="003750C7">
              <w:rPr>
                <w:b/>
                <w:bCs/>
                <w:sz w:val="22"/>
                <w:szCs w:val="22"/>
                <w:lang w:val="en-GB"/>
              </w:rPr>
              <w:t xml:space="preserve"> </w:t>
            </w:r>
            <w:r w:rsidR="00880F60" w:rsidRPr="003750C7">
              <w:rPr>
                <w:b/>
                <w:bCs/>
                <w:sz w:val="22"/>
                <w:szCs w:val="22"/>
                <w:lang w:val="en-GB"/>
              </w:rPr>
              <w:sym w:font="Symbol" w:char="F061"/>
            </w:r>
          </w:p>
        </w:tc>
        <w:tc>
          <w:tcPr>
            <w:tcW w:w="1383" w:type="dxa"/>
            <w:tcBorders>
              <w:top w:val="single" w:sz="4" w:space="0" w:color="auto"/>
              <w:bottom w:val="single" w:sz="4" w:space="0" w:color="auto"/>
            </w:tcBorders>
          </w:tcPr>
          <w:p w:rsidR="00880F60" w:rsidRPr="003750C7" w:rsidRDefault="00880F60" w:rsidP="008477ED">
            <w:pPr>
              <w:keepNext/>
              <w:keepLines/>
              <w:jc w:val="center"/>
              <w:rPr>
                <w:b/>
                <w:sz w:val="22"/>
                <w:szCs w:val="22"/>
                <w:lang w:val="en-GB"/>
              </w:rPr>
            </w:pPr>
            <w:r w:rsidRPr="003750C7">
              <w:rPr>
                <w:b/>
                <w:sz w:val="22"/>
                <w:szCs w:val="22"/>
                <w:lang w:val="en-GB"/>
              </w:rPr>
              <w:t>Composite reliability</w:t>
            </w:r>
          </w:p>
        </w:tc>
        <w:tc>
          <w:tcPr>
            <w:tcW w:w="5223" w:type="dxa"/>
            <w:gridSpan w:val="4"/>
            <w:tcBorders>
              <w:top w:val="single" w:sz="4" w:space="0" w:color="auto"/>
              <w:bottom w:val="single" w:sz="4" w:space="0" w:color="auto"/>
            </w:tcBorders>
          </w:tcPr>
          <w:p w:rsidR="00880F60" w:rsidRPr="003750C7" w:rsidRDefault="00880F60" w:rsidP="008477ED">
            <w:pPr>
              <w:keepNext/>
              <w:keepLines/>
              <w:jc w:val="center"/>
              <w:rPr>
                <w:b/>
                <w:sz w:val="22"/>
                <w:szCs w:val="22"/>
                <w:lang w:val="en-GB"/>
              </w:rPr>
            </w:pPr>
            <w:r w:rsidRPr="003750C7">
              <w:rPr>
                <w:b/>
                <w:sz w:val="22"/>
                <w:szCs w:val="22"/>
                <w:lang w:val="en-GB"/>
              </w:rPr>
              <w:t xml:space="preserve">Latent variable correlations (off-diagonal) versus the square root of average variance explained (diagonal, </w:t>
            </w:r>
            <w:r w:rsidRPr="003750C7">
              <w:rPr>
                <w:b/>
                <w:i/>
                <w:sz w:val="22"/>
                <w:szCs w:val="22"/>
                <w:lang w:val="en-GB"/>
              </w:rPr>
              <w:t>italic</w:t>
            </w:r>
            <w:r w:rsidRPr="003750C7">
              <w:rPr>
                <w:b/>
                <w:sz w:val="22"/>
                <w:szCs w:val="22"/>
                <w:lang w:val="en-GB"/>
              </w:rPr>
              <w:t>)</w:t>
            </w:r>
          </w:p>
        </w:tc>
      </w:tr>
      <w:tr w:rsidR="00C73F23" w:rsidRPr="003750C7" w:rsidTr="00887D3A">
        <w:trPr>
          <w:jc w:val="center"/>
        </w:trPr>
        <w:tc>
          <w:tcPr>
            <w:tcW w:w="1997" w:type="dxa"/>
            <w:gridSpan w:val="2"/>
            <w:tcBorders>
              <w:top w:val="single" w:sz="4" w:space="0" w:color="auto"/>
              <w:bottom w:val="single" w:sz="4" w:space="0" w:color="auto"/>
            </w:tcBorders>
          </w:tcPr>
          <w:p w:rsidR="00880F60" w:rsidRPr="003750C7" w:rsidRDefault="00880F60" w:rsidP="008477ED">
            <w:pPr>
              <w:keepNext/>
              <w:keepLines/>
              <w:rPr>
                <w:sz w:val="22"/>
                <w:szCs w:val="22"/>
                <w:lang w:val="en-GB"/>
              </w:rPr>
            </w:pPr>
          </w:p>
        </w:tc>
        <w:tc>
          <w:tcPr>
            <w:tcW w:w="754"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p>
        </w:tc>
        <w:tc>
          <w:tcPr>
            <w:tcW w:w="644"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p>
        </w:tc>
        <w:tc>
          <w:tcPr>
            <w:tcW w:w="945"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p>
        </w:tc>
        <w:tc>
          <w:tcPr>
            <w:tcW w:w="1383"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p>
        </w:tc>
        <w:tc>
          <w:tcPr>
            <w:tcW w:w="1143"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r w:rsidRPr="003750C7">
              <w:rPr>
                <w:sz w:val="22"/>
                <w:szCs w:val="22"/>
                <w:lang w:val="en-GB"/>
              </w:rPr>
              <w:t>Creativity</w:t>
            </w:r>
          </w:p>
        </w:tc>
        <w:tc>
          <w:tcPr>
            <w:tcW w:w="1094"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r w:rsidRPr="003750C7">
              <w:rPr>
                <w:sz w:val="22"/>
                <w:szCs w:val="22"/>
                <w:lang w:val="en-GB"/>
              </w:rPr>
              <w:t>Creative strategy</w:t>
            </w:r>
          </w:p>
        </w:tc>
        <w:tc>
          <w:tcPr>
            <w:tcW w:w="1599"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r w:rsidRPr="003750C7">
              <w:rPr>
                <w:sz w:val="22"/>
                <w:szCs w:val="22"/>
                <w:lang w:val="en-GB"/>
              </w:rPr>
              <w:t>Knowledge-based strategy</w:t>
            </w:r>
          </w:p>
        </w:tc>
        <w:tc>
          <w:tcPr>
            <w:tcW w:w="1387" w:type="dxa"/>
            <w:tcBorders>
              <w:top w:val="single" w:sz="4" w:space="0" w:color="auto"/>
              <w:bottom w:val="single" w:sz="4" w:space="0" w:color="auto"/>
            </w:tcBorders>
          </w:tcPr>
          <w:p w:rsidR="00880F60" w:rsidRPr="003750C7" w:rsidRDefault="00880F60" w:rsidP="008477ED">
            <w:pPr>
              <w:keepNext/>
              <w:keepLines/>
              <w:jc w:val="center"/>
              <w:rPr>
                <w:sz w:val="22"/>
                <w:szCs w:val="22"/>
                <w:lang w:val="en-GB"/>
              </w:rPr>
            </w:pPr>
            <w:r w:rsidRPr="003750C7">
              <w:rPr>
                <w:sz w:val="22"/>
                <w:szCs w:val="22"/>
                <w:lang w:val="en-GB"/>
              </w:rPr>
              <w:t>Viability</w:t>
            </w:r>
          </w:p>
        </w:tc>
      </w:tr>
      <w:tr w:rsidR="00C73F23" w:rsidRPr="003750C7" w:rsidTr="00887D3A">
        <w:trPr>
          <w:trHeight w:val="158"/>
          <w:jc w:val="center"/>
        </w:trPr>
        <w:tc>
          <w:tcPr>
            <w:tcW w:w="1997" w:type="dxa"/>
            <w:gridSpan w:val="2"/>
            <w:tcBorders>
              <w:top w:val="single" w:sz="4" w:space="0" w:color="auto"/>
            </w:tcBorders>
          </w:tcPr>
          <w:p w:rsidR="00880F60" w:rsidRPr="003750C7" w:rsidRDefault="00880F60" w:rsidP="008477ED">
            <w:pPr>
              <w:pStyle w:val="taulu"/>
              <w:rPr>
                <w:rFonts w:ascii="Times New Roman" w:hAnsi="Times New Roman"/>
                <w:sz w:val="22"/>
                <w:szCs w:val="22"/>
                <w:lang w:val="en-GB"/>
              </w:rPr>
            </w:pPr>
            <w:r w:rsidRPr="003750C7">
              <w:rPr>
                <w:rFonts w:ascii="Times New Roman" w:hAnsi="Times New Roman"/>
                <w:sz w:val="22"/>
                <w:szCs w:val="22"/>
                <w:lang w:val="en-GB"/>
              </w:rPr>
              <w:t>Creativity</w:t>
            </w:r>
          </w:p>
        </w:tc>
        <w:tc>
          <w:tcPr>
            <w:tcW w:w="754" w:type="dxa"/>
            <w:tcBorders>
              <w:top w:val="single" w:sz="4" w:space="0" w:color="auto"/>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3.28</w:t>
            </w:r>
          </w:p>
        </w:tc>
        <w:tc>
          <w:tcPr>
            <w:tcW w:w="644" w:type="dxa"/>
            <w:tcBorders>
              <w:top w:val="single" w:sz="4" w:space="0" w:color="auto"/>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0.65</w:t>
            </w:r>
          </w:p>
        </w:tc>
        <w:tc>
          <w:tcPr>
            <w:tcW w:w="945" w:type="dxa"/>
            <w:tcBorders>
              <w:top w:val="single" w:sz="4" w:space="0" w:color="auto"/>
            </w:tcBorders>
          </w:tcPr>
          <w:p w:rsidR="00880F60" w:rsidRPr="003750C7" w:rsidRDefault="00887D3A"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0.81</w:t>
            </w:r>
          </w:p>
        </w:tc>
        <w:tc>
          <w:tcPr>
            <w:tcW w:w="1383" w:type="dxa"/>
            <w:tcBorders>
              <w:top w:val="single" w:sz="4" w:space="0" w:color="auto"/>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0.80</w:t>
            </w:r>
          </w:p>
        </w:tc>
        <w:tc>
          <w:tcPr>
            <w:tcW w:w="1143" w:type="dxa"/>
            <w:tcBorders>
              <w:top w:val="single" w:sz="4" w:space="0" w:color="auto"/>
            </w:tcBorders>
          </w:tcPr>
          <w:p w:rsidR="00880F60" w:rsidRPr="003750C7" w:rsidRDefault="00880F60" w:rsidP="008477ED">
            <w:pPr>
              <w:keepNext/>
              <w:keepLines/>
              <w:jc w:val="center"/>
              <w:rPr>
                <w:i/>
                <w:sz w:val="22"/>
                <w:szCs w:val="22"/>
                <w:lang w:val="en-GB"/>
              </w:rPr>
            </w:pPr>
            <w:r w:rsidRPr="003750C7">
              <w:rPr>
                <w:i/>
                <w:sz w:val="22"/>
                <w:szCs w:val="22"/>
                <w:lang w:val="en-GB"/>
              </w:rPr>
              <w:t>0.67</w:t>
            </w:r>
          </w:p>
        </w:tc>
        <w:tc>
          <w:tcPr>
            <w:tcW w:w="1094" w:type="dxa"/>
            <w:tcBorders>
              <w:top w:val="single" w:sz="4" w:space="0" w:color="auto"/>
            </w:tcBorders>
          </w:tcPr>
          <w:p w:rsidR="00880F60" w:rsidRPr="003750C7" w:rsidRDefault="00880F60" w:rsidP="008477ED">
            <w:pPr>
              <w:keepNext/>
              <w:keepLines/>
              <w:jc w:val="center"/>
              <w:rPr>
                <w:sz w:val="22"/>
                <w:szCs w:val="22"/>
                <w:lang w:val="en-GB"/>
              </w:rPr>
            </w:pPr>
          </w:p>
        </w:tc>
        <w:tc>
          <w:tcPr>
            <w:tcW w:w="1599" w:type="dxa"/>
            <w:tcBorders>
              <w:top w:val="single" w:sz="4" w:space="0" w:color="auto"/>
            </w:tcBorders>
          </w:tcPr>
          <w:p w:rsidR="00880F60" w:rsidRPr="003750C7" w:rsidRDefault="00880F60" w:rsidP="008477ED">
            <w:pPr>
              <w:keepNext/>
              <w:keepLines/>
              <w:jc w:val="center"/>
              <w:rPr>
                <w:sz w:val="22"/>
                <w:szCs w:val="22"/>
                <w:lang w:val="en-GB"/>
              </w:rPr>
            </w:pPr>
          </w:p>
        </w:tc>
        <w:tc>
          <w:tcPr>
            <w:tcW w:w="1387" w:type="dxa"/>
            <w:tcBorders>
              <w:top w:val="single" w:sz="4" w:space="0" w:color="auto"/>
            </w:tcBorders>
          </w:tcPr>
          <w:p w:rsidR="00880F60" w:rsidRPr="003750C7" w:rsidRDefault="00880F60" w:rsidP="008477ED">
            <w:pPr>
              <w:keepNext/>
              <w:keepLines/>
              <w:jc w:val="center"/>
              <w:rPr>
                <w:sz w:val="22"/>
                <w:szCs w:val="22"/>
                <w:lang w:val="en-GB"/>
              </w:rPr>
            </w:pPr>
          </w:p>
        </w:tc>
      </w:tr>
      <w:tr w:rsidR="00C73F23" w:rsidRPr="003750C7" w:rsidTr="00887D3A">
        <w:trPr>
          <w:jc w:val="center"/>
        </w:trPr>
        <w:tc>
          <w:tcPr>
            <w:tcW w:w="1997" w:type="dxa"/>
            <w:gridSpan w:val="2"/>
          </w:tcPr>
          <w:p w:rsidR="00880F60" w:rsidRPr="003750C7" w:rsidRDefault="00880F60" w:rsidP="008477ED">
            <w:pPr>
              <w:pStyle w:val="taulu"/>
              <w:rPr>
                <w:rFonts w:ascii="Times New Roman" w:hAnsi="Times New Roman"/>
                <w:sz w:val="22"/>
                <w:szCs w:val="22"/>
                <w:lang w:val="en-GB"/>
              </w:rPr>
            </w:pPr>
            <w:r w:rsidRPr="003750C7">
              <w:rPr>
                <w:rFonts w:ascii="Times New Roman" w:hAnsi="Times New Roman"/>
                <w:sz w:val="22"/>
                <w:szCs w:val="22"/>
                <w:lang w:val="en-GB"/>
              </w:rPr>
              <w:t>Creative strategy</w:t>
            </w:r>
          </w:p>
        </w:tc>
        <w:tc>
          <w:tcPr>
            <w:tcW w:w="754" w:type="dxa"/>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3.22</w:t>
            </w:r>
          </w:p>
        </w:tc>
        <w:tc>
          <w:tcPr>
            <w:tcW w:w="644" w:type="dxa"/>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0.77</w:t>
            </w:r>
          </w:p>
        </w:tc>
        <w:tc>
          <w:tcPr>
            <w:tcW w:w="945" w:type="dxa"/>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0.82</w:t>
            </w:r>
          </w:p>
        </w:tc>
        <w:tc>
          <w:tcPr>
            <w:tcW w:w="1383" w:type="dxa"/>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0.84</w:t>
            </w:r>
          </w:p>
        </w:tc>
        <w:tc>
          <w:tcPr>
            <w:tcW w:w="1143" w:type="dxa"/>
          </w:tcPr>
          <w:p w:rsidR="00880F60" w:rsidRPr="003750C7" w:rsidRDefault="00880F60" w:rsidP="008477ED">
            <w:pPr>
              <w:keepNext/>
              <w:keepLines/>
              <w:jc w:val="center"/>
              <w:rPr>
                <w:sz w:val="22"/>
                <w:szCs w:val="22"/>
                <w:lang w:val="en-GB"/>
              </w:rPr>
            </w:pPr>
            <w:r w:rsidRPr="003750C7">
              <w:rPr>
                <w:sz w:val="22"/>
                <w:szCs w:val="22"/>
                <w:lang w:val="en-GB"/>
              </w:rPr>
              <w:t>0.42</w:t>
            </w:r>
          </w:p>
        </w:tc>
        <w:tc>
          <w:tcPr>
            <w:tcW w:w="1094" w:type="dxa"/>
          </w:tcPr>
          <w:p w:rsidR="00880F60" w:rsidRPr="003750C7" w:rsidRDefault="00880F60" w:rsidP="008477ED">
            <w:pPr>
              <w:keepNext/>
              <w:keepLines/>
              <w:jc w:val="center"/>
              <w:rPr>
                <w:i/>
                <w:sz w:val="22"/>
                <w:szCs w:val="22"/>
                <w:lang w:val="en-GB"/>
              </w:rPr>
            </w:pPr>
            <w:r w:rsidRPr="003750C7">
              <w:rPr>
                <w:i/>
                <w:sz w:val="22"/>
                <w:szCs w:val="22"/>
                <w:lang w:val="en-GB"/>
              </w:rPr>
              <w:t>0.75</w:t>
            </w:r>
          </w:p>
        </w:tc>
        <w:tc>
          <w:tcPr>
            <w:tcW w:w="1599" w:type="dxa"/>
          </w:tcPr>
          <w:p w:rsidR="00880F60" w:rsidRPr="003750C7" w:rsidRDefault="00880F60" w:rsidP="008477ED">
            <w:pPr>
              <w:keepNext/>
              <w:keepLines/>
              <w:jc w:val="center"/>
              <w:rPr>
                <w:sz w:val="22"/>
                <w:szCs w:val="22"/>
                <w:lang w:val="en-GB"/>
              </w:rPr>
            </w:pPr>
          </w:p>
        </w:tc>
        <w:tc>
          <w:tcPr>
            <w:tcW w:w="1387" w:type="dxa"/>
          </w:tcPr>
          <w:p w:rsidR="00880F60" w:rsidRPr="003750C7" w:rsidRDefault="00880F60" w:rsidP="008477ED">
            <w:pPr>
              <w:keepNext/>
              <w:keepLines/>
              <w:jc w:val="center"/>
              <w:rPr>
                <w:sz w:val="22"/>
                <w:szCs w:val="22"/>
                <w:lang w:val="en-GB"/>
              </w:rPr>
            </w:pPr>
          </w:p>
        </w:tc>
      </w:tr>
      <w:tr w:rsidR="00C73F23" w:rsidRPr="003750C7" w:rsidTr="00887D3A">
        <w:trPr>
          <w:jc w:val="center"/>
        </w:trPr>
        <w:tc>
          <w:tcPr>
            <w:tcW w:w="1997" w:type="dxa"/>
            <w:gridSpan w:val="2"/>
            <w:tcBorders>
              <w:bottom w:val="nil"/>
            </w:tcBorders>
          </w:tcPr>
          <w:p w:rsidR="00880F60" w:rsidRPr="003750C7" w:rsidRDefault="00C73F23" w:rsidP="00C73F23">
            <w:pPr>
              <w:pStyle w:val="taulu"/>
              <w:rPr>
                <w:rFonts w:ascii="Times New Roman" w:hAnsi="Times New Roman"/>
                <w:sz w:val="22"/>
                <w:szCs w:val="22"/>
                <w:lang w:val="en-GB"/>
              </w:rPr>
            </w:pPr>
            <w:r>
              <w:rPr>
                <w:rFonts w:ascii="Times New Roman" w:hAnsi="Times New Roman"/>
                <w:sz w:val="22"/>
                <w:szCs w:val="22"/>
                <w:lang w:val="en-GB"/>
              </w:rPr>
              <w:t>Strategy based on k</w:t>
            </w:r>
            <w:r w:rsidR="00880F60" w:rsidRPr="003750C7">
              <w:rPr>
                <w:rFonts w:ascii="Times New Roman" w:hAnsi="Times New Roman"/>
                <w:sz w:val="22"/>
                <w:szCs w:val="22"/>
                <w:lang w:val="en-GB"/>
              </w:rPr>
              <w:t xml:space="preserve">nowledge acquisition </w:t>
            </w:r>
          </w:p>
        </w:tc>
        <w:tc>
          <w:tcPr>
            <w:tcW w:w="754" w:type="dxa"/>
            <w:tcBorders>
              <w:bottom w:val="nil"/>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2.80</w:t>
            </w:r>
          </w:p>
        </w:tc>
        <w:tc>
          <w:tcPr>
            <w:tcW w:w="644" w:type="dxa"/>
            <w:tcBorders>
              <w:bottom w:val="nil"/>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0.87</w:t>
            </w:r>
          </w:p>
        </w:tc>
        <w:tc>
          <w:tcPr>
            <w:tcW w:w="945" w:type="dxa"/>
            <w:tcBorders>
              <w:bottom w:val="nil"/>
            </w:tcBorders>
          </w:tcPr>
          <w:p w:rsidR="00880F60" w:rsidRPr="003750C7" w:rsidRDefault="00887D3A"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0.82</w:t>
            </w:r>
          </w:p>
        </w:tc>
        <w:tc>
          <w:tcPr>
            <w:tcW w:w="1383" w:type="dxa"/>
            <w:tcBorders>
              <w:bottom w:val="nil"/>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0.82</w:t>
            </w:r>
          </w:p>
        </w:tc>
        <w:tc>
          <w:tcPr>
            <w:tcW w:w="1143" w:type="dxa"/>
            <w:tcBorders>
              <w:bottom w:val="nil"/>
            </w:tcBorders>
          </w:tcPr>
          <w:p w:rsidR="00880F60" w:rsidRPr="003750C7" w:rsidRDefault="00880F60" w:rsidP="008477ED">
            <w:pPr>
              <w:keepNext/>
              <w:keepLines/>
              <w:jc w:val="center"/>
              <w:rPr>
                <w:sz w:val="22"/>
                <w:szCs w:val="22"/>
                <w:lang w:val="en-GB"/>
              </w:rPr>
            </w:pPr>
            <w:r w:rsidRPr="003750C7">
              <w:rPr>
                <w:sz w:val="22"/>
                <w:szCs w:val="22"/>
                <w:lang w:val="en-GB"/>
              </w:rPr>
              <w:t>0.23</w:t>
            </w:r>
          </w:p>
        </w:tc>
        <w:tc>
          <w:tcPr>
            <w:tcW w:w="1094" w:type="dxa"/>
            <w:tcBorders>
              <w:bottom w:val="nil"/>
            </w:tcBorders>
          </w:tcPr>
          <w:p w:rsidR="00880F60" w:rsidRPr="003750C7" w:rsidRDefault="00880F60" w:rsidP="008477ED">
            <w:pPr>
              <w:keepNext/>
              <w:keepLines/>
              <w:jc w:val="center"/>
              <w:rPr>
                <w:sz w:val="22"/>
                <w:szCs w:val="22"/>
                <w:lang w:val="en-GB"/>
              </w:rPr>
            </w:pPr>
            <w:r w:rsidRPr="003750C7">
              <w:rPr>
                <w:sz w:val="22"/>
                <w:szCs w:val="22"/>
                <w:lang w:val="en-GB"/>
              </w:rPr>
              <w:t>0.36</w:t>
            </w:r>
          </w:p>
        </w:tc>
        <w:tc>
          <w:tcPr>
            <w:tcW w:w="1599" w:type="dxa"/>
            <w:tcBorders>
              <w:bottom w:val="nil"/>
            </w:tcBorders>
          </w:tcPr>
          <w:p w:rsidR="00880F60" w:rsidRPr="003750C7" w:rsidRDefault="00880F60" w:rsidP="008477ED">
            <w:pPr>
              <w:keepNext/>
              <w:keepLines/>
              <w:jc w:val="center"/>
              <w:rPr>
                <w:sz w:val="22"/>
                <w:szCs w:val="22"/>
                <w:lang w:val="en-GB"/>
              </w:rPr>
            </w:pPr>
            <w:r w:rsidRPr="003750C7">
              <w:rPr>
                <w:i/>
                <w:sz w:val="22"/>
                <w:szCs w:val="22"/>
                <w:lang w:val="en-GB"/>
              </w:rPr>
              <w:t>0.78</w:t>
            </w:r>
          </w:p>
        </w:tc>
        <w:tc>
          <w:tcPr>
            <w:tcW w:w="1387" w:type="dxa"/>
            <w:tcBorders>
              <w:bottom w:val="nil"/>
            </w:tcBorders>
          </w:tcPr>
          <w:p w:rsidR="00880F60" w:rsidRPr="003750C7" w:rsidRDefault="00880F60" w:rsidP="008477ED">
            <w:pPr>
              <w:keepNext/>
              <w:keepLines/>
              <w:jc w:val="center"/>
              <w:rPr>
                <w:sz w:val="22"/>
                <w:szCs w:val="22"/>
                <w:lang w:val="en-GB"/>
              </w:rPr>
            </w:pPr>
          </w:p>
        </w:tc>
      </w:tr>
      <w:tr w:rsidR="00C73F23" w:rsidRPr="003750C7" w:rsidTr="00887D3A">
        <w:trPr>
          <w:jc w:val="center"/>
        </w:trPr>
        <w:tc>
          <w:tcPr>
            <w:tcW w:w="1997" w:type="dxa"/>
            <w:gridSpan w:val="2"/>
            <w:tcBorders>
              <w:top w:val="nil"/>
              <w:bottom w:val="single" w:sz="8" w:space="0" w:color="auto"/>
            </w:tcBorders>
          </w:tcPr>
          <w:p w:rsidR="00880F60" w:rsidRPr="003750C7" w:rsidRDefault="00880F60" w:rsidP="008477ED">
            <w:pPr>
              <w:pStyle w:val="taulu"/>
              <w:rPr>
                <w:rFonts w:ascii="Times New Roman" w:hAnsi="Times New Roman"/>
                <w:sz w:val="22"/>
                <w:szCs w:val="22"/>
                <w:lang w:val="en-GB"/>
              </w:rPr>
            </w:pPr>
            <w:r w:rsidRPr="003750C7">
              <w:rPr>
                <w:rFonts w:ascii="Times New Roman" w:hAnsi="Times New Roman"/>
                <w:sz w:val="22"/>
                <w:szCs w:val="22"/>
                <w:lang w:val="en-GB"/>
              </w:rPr>
              <w:t>Viability</w:t>
            </w:r>
            <w:r w:rsidR="003962B0">
              <w:rPr>
                <w:rFonts w:ascii="Times New Roman" w:hAnsi="Times New Roman"/>
                <w:sz w:val="22"/>
                <w:szCs w:val="22"/>
                <w:lang w:val="en-GB"/>
              </w:rPr>
              <w:t xml:space="preserve"> of business idea</w:t>
            </w:r>
          </w:p>
        </w:tc>
        <w:tc>
          <w:tcPr>
            <w:tcW w:w="754" w:type="dxa"/>
            <w:tcBorders>
              <w:top w:val="nil"/>
              <w:bottom w:val="single" w:sz="8" w:space="0" w:color="auto"/>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2.96</w:t>
            </w:r>
          </w:p>
        </w:tc>
        <w:tc>
          <w:tcPr>
            <w:tcW w:w="644" w:type="dxa"/>
            <w:tcBorders>
              <w:top w:val="nil"/>
              <w:bottom w:val="single" w:sz="8" w:space="0" w:color="auto"/>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0.86</w:t>
            </w:r>
          </w:p>
        </w:tc>
        <w:tc>
          <w:tcPr>
            <w:tcW w:w="945" w:type="dxa"/>
            <w:tcBorders>
              <w:top w:val="nil"/>
              <w:bottom w:val="single" w:sz="8" w:space="0" w:color="auto"/>
            </w:tcBorders>
          </w:tcPr>
          <w:p w:rsidR="00880F60" w:rsidRPr="003750C7" w:rsidRDefault="00887D3A"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0.84</w:t>
            </w:r>
          </w:p>
        </w:tc>
        <w:tc>
          <w:tcPr>
            <w:tcW w:w="1383" w:type="dxa"/>
            <w:tcBorders>
              <w:top w:val="nil"/>
              <w:bottom w:val="single" w:sz="8" w:space="0" w:color="auto"/>
            </w:tcBorders>
          </w:tcPr>
          <w:p w:rsidR="00880F60" w:rsidRPr="003750C7" w:rsidRDefault="00880F60" w:rsidP="008477ED">
            <w:pPr>
              <w:pStyle w:val="taulu"/>
              <w:jc w:val="center"/>
              <w:rPr>
                <w:rFonts w:ascii="Times New Roman" w:hAnsi="Times New Roman"/>
                <w:sz w:val="22"/>
                <w:szCs w:val="22"/>
                <w:lang w:val="en-GB"/>
              </w:rPr>
            </w:pPr>
            <w:r w:rsidRPr="003750C7">
              <w:rPr>
                <w:rFonts w:ascii="Times New Roman" w:hAnsi="Times New Roman"/>
                <w:sz w:val="22"/>
                <w:szCs w:val="22"/>
                <w:lang w:val="en-GB"/>
              </w:rPr>
              <w:t>0.83</w:t>
            </w:r>
          </w:p>
        </w:tc>
        <w:tc>
          <w:tcPr>
            <w:tcW w:w="1143" w:type="dxa"/>
            <w:tcBorders>
              <w:top w:val="nil"/>
              <w:bottom w:val="single" w:sz="8" w:space="0" w:color="auto"/>
            </w:tcBorders>
          </w:tcPr>
          <w:p w:rsidR="00880F60" w:rsidRPr="003750C7" w:rsidRDefault="00880F60" w:rsidP="008477ED">
            <w:pPr>
              <w:keepNext/>
              <w:keepLines/>
              <w:jc w:val="center"/>
              <w:rPr>
                <w:sz w:val="22"/>
                <w:szCs w:val="22"/>
                <w:lang w:val="en-GB"/>
              </w:rPr>
            </w:pPr>
            <w:r w:rsidRPr="003750C7">
              <w:rPr>
                <w:sz w:val="22"/>
                <w:szCs w:val="22"/>
                <w:lang w:val="en-GB"/>
              </w:rPr>
              <w:t>0.07</w:t>
            </w:r>
          </w:p>
        </w:tc>
        <w:tc>
          <w:tcPr>
            <w:tcW w:w="1094" w:type="dxa"/>
            <w:tcBorders>
              <w:top w:val="nil"/>
              <w:bottom w:val="single" w:sz="8" w:space="0" w:color="auto"/>
            </w:tcBorders>
          </w:tcPr>
          <w:p w:rsidR="00880F60" w:rsidRPr="003750C7" w:rsidRDefault="00880F60" w:rsidP="008477ED">
            <w:pPr>
              <w:keepNext/>
              <w:keepLines/>
              <w:jc w:val="center"/>
              <w:rPr>
                <w:sz w:val="22"/>
                <w:szCs w:val="22"/>
                <w:lang w:val="en-GB"/>
              </w:rPr>
            </w:pPr>
            <w:r w:rsidRPr="003750C7">
              <w:rPr>
                <w:sz w:val="22"/>
                <w:szCs w:val="22"/>
                <w:lang w:val="en-GB"/>
              </w:rPr>
              <w:t>0.37</w:t>
            </w:r>
          </w:p>
        </w:tc>
        <w:tc>
          <w:tcPr>
            <w:tcW w:w="1599" w:type="dxa"/>
            <w:tcBorders>
              <w:top w:val="nil"/>
              <w:bottom w:val="single" w:sz="8" w:space="0" w:color="auto"/>
            </w:tcBorders>
          </w:tcPr>
          <w:p w:rsidR="00880F60" w:rsidRPr="003750C7" w:rsidRDefault="00880F60" w:rsidP="008477ED">
            <w:pPr>
              <w:keepNext/>
              <w:keepLines/>
              <w:jc w:val="center"/>
              <w:rPr>
                <w:sz w:val="22"/>
                <w:szCs w:val="22"/>
                <w:lang w:val="en-GB"/>
              </w:rPr>
            </w:pPr>
            <w:r w:rsidRPr="003750C7">
              <w:rPr>
                <w:sz w:val="22"/>
                <w:szCs w:val="22"/>
                <w:lang w:val="en-GB"/>
              </w:rPr>
              <w:t>0.27</w:t>
            </w:r>
          </w:p>
        </w:tc>
        <w:tc>
          <w:tcPr>
            <w:tcW w:w="1387" w:type="dxa"/>
            <w:tcBorders>
              <w:top w:val="nil"/>
              <w:bottom w:val="single" w:sz="8" w:space="0" w:color="auto"/>
            </w:tcBorders>
          </w:tcPr>
          <w:p w:rsidR="00880F60" w:rsidRPr="003750C7" w:rsidRDefault="00880F60" w:rsidP="008477ED">
            <w:pPr>
              <w:keepNext/>
              <w:keepLines/>
              <w:jc w:val="center"/>
              <w:rPr>
                <w:i/>
                <w:sz w:val="22"/>
                <w:szCs w:val="22"/>
                <w:lang w:val="en-GB"/>
              </w:rPr>
            </w:pPr>
            <w:r w:rsidRPr="003750C7">
              <w:rPr>
                <w:i/>
                <w:sz w:val="22"/>
                <w:szCs w:val="22"/>
                <w:lang w:val="en-GB"/>
              </w:rPr>
              <w:t>0.74</w:t>
            </w:r>
          </w:p>
        </w:tc>
      </w:tr>
      <w:tr w:rsidR="00880F60" w:rsidRPr="003750C7" w:rsidTr="00887D3A">
        <w:trPr>
          <w:jc w:val="center"/>
        </w:trPr>
        <w:tc>
          <w:tcPr>
            <w:tcW w:w="1238" w:type="dxa"/>
            <w:tcBorders>
              <w:top w:val="single" w:sz="8" w:space="0" w:color="auto"/>
              <w:bottom w:val="nil"/>
            </w:tcBorders>
          </w:tcPr>
          <w:p w:rsidR="00880F60" w:rsidRPr="003750C7" w:rsidRDefault="00880F60" w:rsidP="008477ED">
            <w:pPr>
              <w:keepNext/>
              <w:keepLines/>
              <w:rPr>
                <w:sz w:val="22"/>
                <w:szCs w:val="22"/>
                <w:lang w:val="en-GB"/>
              </w:rPr>
            </w:pPr>
          </w:p>
        </w:tc>
        <w:tc>
          <w:tcPr>
            <w:tcW w:w="9708" w:type="dxa"/>
            <w:gridSpan w:val="9"/>
            <w:tcBorders>
              <w:top w:val="single" w:sz="8" w:space="0" w:color="auto"/>
              <w:bottom w:val="nil"/>
            </w:tcBorders>
          </w:tcPr>
          <w:p w:rsidR="00880F60" w:rsidRPr="003750C7" w:rsidRDefault="00880F60" w:rsidP="008477ED">
            <w:pPr>
              <w:keepNext/>
              <w:keepLines/>
              <w:rPr>
                <w:sz w:val="22"/>
                <w:szCs w:val="22"/>
                <w:lang w:val="en-GB"/>
              </w:rPr>
            </w:pPr>
            <w:r w:rsidRPr="003750C7">
              <w:rPr>
                <w:sz w:val="22"/>
                <w:szCs w:val="22"/>
                <w:lang w:val="en-GB"/>
              </w:rPr>
              <w:t>For adequate latent variable discriminant validity, diagonal elements should be greater than the absolute value of corresponding off-diagonal elements.</w:t>
            </w:r>
          </w:p>
          <w:p w:rsidR="00880F60" w:rsidRPr="003750C7" w:rsidRDefault="00880F60" w:rsidP="008477ED">
            <w:pPr>
              <w:keepNext/>
              <w:keepLines/>
              <w:rPr>
                <w:sz w:val="22"/>
                <w:szCs w:val="22"/>
                <w:lang w:val="en-GB"/>
              </w:rPr>
            </w:pPr>
            <w:r w:rsidRPr="003750C7">
              <w:rPr>
                <w:sz w:val="22"/>
                <w:szCs w:val="22"/>
                <w:lang w:val="en-GB"/>
              </w:rPr>
              <w:t xml:space="preserve">n=117 </w:t>
            </w:r>
          </w:p>
        </w:tc>
      </w:tr>
    </w:tbl>
    <w:p w:rsidR="00D02800" w:rsidRPr="003750C7" w:rsidRDefault="00D02800" w:rsidP="00D02800">
      <w:pPr>
        <w:spacing w:line="480" w:lineRule="auto"/>
        <w:ind w:firstLine="567"/>
        <w:jc w:val="both"/>
        <w:rPr>
          <w:lang w:val="en-GB"/>
        </w:rPr>
      </w:pPr>
    </w:p>
    <w:p w:rsidR="00D02800" w:rsidRPr="003750C7" w:rsidRDefault="00D02800" w:rsidP="004419DF">
      <w:pPr>
        <w:spacing w:line="480" w:lineRule="auto"/>
        <w:jc w:val="both"/>
        <w:rPr>
          <w:lang w:val="en-GB"/>
        </w:rPr>
      </w:pPr>
      <w:proofErr w:type="gramStart"/>
      <w:r w:rsidRPr="003750C7">
        <w:rPr>
          <w:i/>
          <w:lang w:val="en-GB"/>
        </w:rPr>
        <w:t>Results.</w:t>
      </w:r>
      <w:proofErr w:type="gramEnd"/>
      <w:r w:rsidRPr="003750C7">
        <w:rPr>
          <w:lang w:val="en-GB"/>
        </w:rPr>
        <w:t xml:space="preserve"> The results of our hypothesised model are presented in Figure 2. The path coefficients presented are standardised. </w:t>
      </w:r>
    </w:p>
    <w:p w:rsidR="008F2F97" w:rsidRPr="003750C7" w:rsidRDefault="00F67097" w:rsidP="00D02800">
      <w:pPr>
        <w:spacing w:line="480" w:lineRule="auto"/>
        <w:ind w:firstLine="567"/>
        <w:jc w:val="both"/>
        <w:rPr>
          <w:lang w:val="en-GB"/>
        </w:rPr>
      </w:pPr>
      <w:r>
        <w:rPr>
          <w:noProof/>
          <w:lang w:val="fi-FI" w:eastAsia="fi-FI"/>
        </w:rPr>
        <w:lastRenderedPageBreak/>
        <w:drawing>
          <wp:inline distT="0" distB="0" distL="0" distR="0" wp14:anchorId="72FD17AB" wp14:editId="7281FDDE">
            <wp:extent cx="5029200" cy="38906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29200" cy="3890645"/>
                    </a:xfrm>
                    <a:prstGeom prst="rect">
                      <a:avLst/>
                    </a:prstGeom>
                    <a:noFill/>
                    <a:ln>
                      <a:noFill/>
                    </a:ln>
                  </pic:spPr>
                </pic:pic>
              </a:graphicData>
            </a:graphic>
          </wp:inline>
        </w:drawing>
      </w:r>
    </w:p>
    <w:p w:rsidR="00D02800" w:rsidRPr="003750C7" w:rsidRDefault="00D02800" w:rsidP="00D02800">
      <w:pPr>
        <w:pStyle w:val="Caption"/>
        <w:ind w:left="1440" w:hanging="1440"/>
        <w:jc w:val="both"/>
        <w:rPr>
          <w:sz w:val="24"/>
          <w:szCs w:val="24"/>
          <w:lang w:val="en-GB"/>
        </w:rPr>
      </w:pPr>
      <w:r w:rsidRPr="003750C7">
        <w:rPr>
          <w:sz w:val="24"/>
          <w:szCs w:val="24"/>
          <w:lang w:val="en-GB"/>
        </w:rPr>
        <w:t xml:space="preserve">Figure </w:t>
      </w:r>
      <w:r w:rsidR="0024043D" w:rsidRPr="003750C7">
        <w:rPr>
          <w:sz w:val="24"/>
          <w:szCs w:val="24"/>
          <w:lang w:val="en-GB"/>
        </w:rPr>
        <w:fldChar w:fldCharType="begin"/>
      </w:r>
      <w:r w:rsidRPr="003750C7">
        <w:rPr>
          <w:sz w:val="24"/>
          <w:szCs w:val="24"/>
          <w:lang w:val="en-GB"/>
        </w:rPr>
        <w:instrText xml:space="preserve"> SEQ Figure \* ARABIC </w:instrText>
      </w:r>
      <w:r w:rsidR="0024043D" w:rsidRPr="003750C7">
        <w:rPr>
          <w:sz w:val="24"/>
          <w:szCs w:val="24"/>
          <w:lang w:val="en-GB"/>
        </w:rPr>
        <w:fldChar w:fldCharType="separate"/>
      </w:r>
      <w:r w:rsidR="007B5099" w:rsidRPr="003750C7">
        <w:rPr>
          <w:noProof/>
          <w:sz w:val="24"/>
          <w:szCs w:val="24"/>
          <w:lang w:val="en-GB"/>
        </w:rPr>
        <w:t>2</w:t>
      </w:r>
      <w:r w:rsidR="0024043D" w:rsidRPr="003750C7">
        <w:rPr>
          <w:sz w:val="24"/>
          <w:szCs w:val="24"/>
          <w:lang w:val="en-GB"/>
        </w:rPr>
        <w:fldChar w:fldCharType="end"/>
      </w:r>
      <w:r w:rsidRPr="003750C7">
        <w:rPr>
          <w:sz w:val="24"/>
          <w:szCs w:val="24"/>
          <w:lang w:val="en-GB"/>
        </w:rPr>
        <w:t xml:space="preserve">: </w:t>
      </w:r>
      <w:r w:rsidRPr="003750C7">
        <w:rPr>
          <w:sz w:val="24"/>
          <w:szCs w:val="24"/>
          <w:lang w:val="en-GB"/>
        </w:rPr>
        <w:tab/>
        <w:t xml:space="preserve">Tested hypothesised model (standardised path coefficient, adjusted for the age and </w:t>
      </w:r>
      <w:r w:rsidR="002E657F" w:rsidRPr="003750C7">
        <w:rPr>
          <w:sz w:val="24"/>
          <w:szCs w:val="24"/>
          <w:lang w:val="en-GB"/>
        </w:rPr>
        <w:t>gender of the respondent</w:t>
      </w:r>
      <w:r w:rsidRPr="003750C7">
        <w:rPr>
          <w:sz w:val="24"/>
          <w:szCs w:val="24"/>
          <w:lang w:val="en-GB"/>
        </w:rPr>
        <w:t>)</w:t>
      </w:r>
    </w:p>
    <w:p w:rsidR="00D02800" w:rsidRPr="003750C7" w:rsidRDefault="00D02800" w:rsidP="004419DF">
      <w:pPr>
        <w:spacing w:line="480" w:lineRule="auto"/>
        <w:jc w:val="both"/>
        <w:rPr>
          <w:bCs/>
          <w:lang w:val="en-GB"/>
        </w:rPr>
      </w:pPr>
    </w:p>
    <w:p w:rsidR="00D02800" w:rsidRPr="003750C7" w:rsidRDefault="00D02800" w:rsidP="004419DF">
      <w:pPr>
        <w:spacing w:line="480" w:lineRule="auto"/>
        <w:jc w:val="both"/>
        <w:rPr>
          <w:lang w:val="en-GB"/>
        </w:rPr>
      </w:pPr>
      <w:r w:rsidRPr="003750C7">
        <w:rPr>
          <w:bCs/>
          <w:lang w:val="en-GB"/>
        </w:rPr>
        <w:t xml:space="preserve">The results show that </w:t>
      </w:r>
      <w:r w:rsidR="002E657F" w:rsidRPr="003750C7">
        <w:rPr>
          <w:bCs/>
          <w:lang w:val="en-GB"/>
        </w:rPr>
        <w:t>creativity ha</w:t>
      </w:r>
      <w:r w:rsidRPr="003750C7">
        <w:rPr>
          <w:bCs/>
          <w:lang w:val="en-GB"/>
        </w:rPr>
        <w:t xml:space="preserve">s </w:t>
      </w:r>
      <w:r w:rsidR="002E657F" w:rsidRPr="003750C7">
        <w:rPr>
          <w:bCs/>
          <w:lang w:val="en-GB"/>
        </w:rPr>
        <w:t xml:space="preserve">no statistically significant influence on </w:t>
      </w:r>
      <w:r w:rsidR="00A6093C" w:rsidRPr="003750C7">
        <w:rPr>
          <w:bCs/>
          <w:lang w:val="en-GB"/>
        </w:rPr>
        <w:t xml:space="preserve">the </w:t>
      </w:r>
      <w:r w:rsidR="002E657F" w:rsidRPr="003750C7">
        <w:rPr>
          <w:bCs/>
          <w:lang w:val="en-GB"/>
        </w:rPr>
        <w:t xml:space="preserve">perceived viability of the business idea. Further, the indicative result shows that the association would be negative. Thus, our </w:t>
      </w:r>
      <w:r w:rsidRPr="003750C7">
        <w:rPr>
          <w:bCs/>
          <w:lang w:val="en-GB"/>
        </w:rPr>
        <w:t>hypothesis H1</w:t>
      </w:r>
      <w:r w:rsidR="002E657F" w:rsidRPr="003750C7">
        <w:rPr>
          <w:bCs/>
          <w:lang w:val="en-GB"/>
        </w:rPr>
        <w:t xml:space="preserve"> is not supported</w:t>
      </w:r>
      <w:r w:rsidRPr="003750C7">
        <w:rPr>
          <w:bCs/>
          <w:lang w:val="en-GB"/>
        </w:rPr>
        <w:t xml:space="preserve">. </w:t>
      </w:r>
      <w:r w:rsidR="00854A55" w:rsidRPr="003750C7">
        <w:rPr>
          <w:bCs/>
          <w:lang w:val="en-GB"/>
        </w:rPr>
        <w:t>C</w:t>
      </w:r>
      <w:r w:rsidR="002E657F" w:rsidRPr="003750C7">
        <w:rPr>
          <w:bCs/>
          <w:lang w:val="en-GB"/>
        </w:rPr>
        <w:t xml:space="preserve">reativity has </w:t>
      </w:r>
      <w:r w:rsidR="004D01AB" w:rsidRPr="003750C7">
        <w:rPr>
          <w:bCs/>
          <w:lang w:val="en-GB"/>
        </w:rPr>
        <w:t xml:space="preserve">a </w:t>
      </w:r>
      <w:r w:rsidR="002E657F" w:rsidRPr="003750C7">
        <w:rPr>
          <w:bCs/>
          <w:lang w:val="en-GB"/>
        </w:rPr>
        <w:t>positive effect on the use of creativ</w:t>
      </w:r>
      <w:r w:rsidR="003F4A34" w:rsidRPr="003750C7">
        <w:rPr>
          <w:bCs/>
          <w:lang w:val="en-GB"/>
        </w:rPr>
        <w:t>e strategies</w:t>
      </w:r>
      <w:r w:rsidR="002E657F" w:rsidRPr="003750C7">
        <w:rPr>
          <w:bCs/>
          <w:lang w:val="en-GB"/>
        </w:rPr>
        <w:t xml:space="preserve"> in searching </w:t>
      </w:r>
      <w:r w:rsidR="004D01AB" w:rsidRPr="003750C7">
        <w:rPr>
          <w:bCs/>
          <w:lang w:val="en-GB"/>
        </w:rPr>
        <w:t xml:space="preserve">for </w:t>
      </w:r>
      <w:r w:rsidR="002E657F" w:rsidRPr="003750C7">
        <w:rPr>
          <w:bCs/>
          <w:lang w:val="en-GB"/>
        </w:rPr>
        <w:t xml:space="preserve">business opportunities. </w:t>
      </w:r>
      <w:proofErr w:type="gramStart"/>
      <w:r w:rsidRPr="003750C7">
        <w:rPr>
          <w:bCs/>
          <w:lang w:val="en-GB"/>
        </w:rPr>
        <w:t>(</w:t>
      </w:r>
      <w:r w:rsidRPr="003750C7">
        <w:rPr>
          <w:bCs/>
          <w:i/>
          <w:lang w:val="en-GB"/>
        </w:rPr>
        <w:t>p</w:t>
      </w:r>
      <w:r w:rsidRPr="003750C7">
        <w:rPr>
          <w:bCs/>
          <w:lang w:val="en-GB"/>
        </w:rPr>
        <w:t>&lt;0.001).</w:t>
      </w:r>
      <w:proofErr w:type="gramEnd"/>
      <w:r w:rsidRPr="003750C7">
        <w:rPr>
          <w:bCs/>
          <w:lang w:val="en-GB"/>
        </w:rPr>
        <w:t xml:space="preserve"> This supports hypothesis H2</w:t>
      </w:r>
      <w:r w:rsidR="002E657F" w:rsidRPr="003750C7">
        <w:rPr>
          <w:bCs/>
          <w:lang w:val="en-GB"/>
        </w:rPr>
        <w:t>a</w:t>
      </w:r>
      <w:r w:rsidRPr="003750C7">
        <w:rPr>
          <w:bCs/>
          <w:lang w:val="en-GB"/>
        </w:rPr>
        <w:t xml:space="preserve">. </w:t>
      </w:r>
      <w:r w:rsidR="00E668BE" w:rsidRPr="003750C7">
        <w:rPr>
          <w:bCs/>
          <w:lang w:val="en-GB"/>
        </w:rPr>
        <w:t>Additionally, our</w:t>
      </w:r>
      <w:r w:rsidRPr="003750C7">
        <w:rPr>
          <w:bCs/>
          <w:lang w:val="en-GB"/>
        </w:rPr>
        <w:t xml:space="preserve"> results illustrate that </w:t>
      </w:r>
      <w:r w:rsidR="00E668BE" w:rsidRPr="003750C7">
        <w:rPr>
          <w:bCs/>
          <w:lang w:val="en-GB"/>
        </w:rPr>
        <w:t>creativity</w:t>
      </w:r>
      <w:r w:rsidRPr="003750C7">
        <w:rPr>
          <w:bCs/>
          <w:lang w:val="en-GB"/>
        </w:rPr>
        <w:t xml:space="preserve"> has a positive relationship with </w:t>
      </w:r>
      <w:r w:rsidR="00425657">
        <w:rPr>
          <w:bCs/>
          <w:lang w:val="en-GB"/>
        </w:rPr>
        <w:t xml:space="preserve">strategies based on </w:t>
      </w:r>
      <w:r w:rsidR="00E668BE" w:rsidRPr="003750C7">
        <w:rPr>
          <w:bCs/>
          <w:lang w:val="en-GB"/>
        </w:rPr>
        <w:t>knowledge</w:t>
      </w:r>
      <w:r w:rsidR="00887D3A" w:rsidRPr="003750C7">
        <w:rPr>
          <w:bCs/>
          <w:lang w:val="en-GB"/>
        </w:rPr>
        <w:t xml:space="preserve"> acquisition </w:t>
      </w:r>
      <w:r w:rsidR="00E668BE" w:rsidRPr="003750C7">
        <w:rPr>
          <w:bCs/>
          <w:lang w:val="en-GB"/>
        </w:rPr>
        <w:t xml:space="preserve">used in opportunity search </w:t>
      </w:r>
      <w:r w:rsidRPr="003750C7">
        <w:rPr>
          <w:bCs/>
          <w:lang w:val="en-GB"/>
        </w:rPr>
        <w:t>(</w:t>
      </w:r>
      <w:r w:rsidRPr="003750C7">
        <w:rPr>
          <w:bCs/>
          <w:i/>
          <w:lang w:val="en-GB"/>
        </w:rPr>
        <w:t>p</w:t>
      </w:r>
      <w:r w:rsidR="00E668BE" w:rsidRPr="003750C7">
        <w:rPr>
          <w:bCs/>
          <w:lang w:val="en-GB"/>
        </w:rPr>
        <w:t>&lt;0.01</w:t>
      </w:r>
      <w:r w:rsidRPr="003750C7">
        <w:rPr>
          <w:bCs/>
          <w:lang w:val="en-GB"/>
        </w:rPr>
        <w:t xml:space="preserve">). This </w:t>
      </w:r>
      <w:r w:rsidR="00E668BE" w:rsidRPr="003750C7">
        <w:rPr>
          <w:bCs/>
          <w:lang w:val="en-GB"/>
        </w:rPr>
        <w:t>support</w:t>
      </w:r>
      <w:r w:rsidR="00887D3A" w:rsidRPr="003750C7">
        <w:rPr>
          <w:bCs/>
          <w:lang w:val="en-GB"/>
        </w:rPr>
        <w:t>s</w:t>
      </w:r>
      <w:r w:rsidR="00E668BE" w:rsidRPr="003750C7">
        <w:rPr>
          <w:bCs/>
          <w:lang w:val="en-GB"/>
        </w:rPr>
        <w:t xml:space="preserve"> our hypothesis H2b.</w:t>
      </w:r>
      <w:r w:rsidRPr="003750C7">
        <w:rPr>
          <w:bCs/>
          <w:lang w:val="en-GB"/>
        </w:rPr>
        <w:t xml:space="preserve"> </w:t>
      </w:r>
      <w:r w:rsidR="00E668BE" w:rsidRPr="003750C7">
        <w:rPr>
          <w:bCs/>
          <w:lang w:val="en-GB"/>
        </w:rPr>
        <w:t xml:space="preserve">Both of these significant relationships </w:t>
      </w:r>
      <w:r w:rsidR="00643EEE" w:rsidRPr="003750C7">
        <w:rPr>
          <w:bCs/>
          <w:lang w:val="en-GB"/>
        </w:rPr>
        <w:t>suggest</w:t>
      </w:r>
      <w:r w:rsidR="00E668BE" w:rsidRPr="003750C7">
        <w:rPr>
          <w:bCs/>
          <w:lang w:val="en-GB"/>
        </w:rPr>
        <w:t xml:space="preserve"> that the influence of creativity on </w:t>
      </w:r>
      <w:r w:rsidR="004D01AB" w:rsidRPr="003750C7">
        <w:rPr>
          <w:bCs/>
          <w:lang w:val="en-GB"/>
        </w:rPr>
        <w:t xml:space="preserve">the </w:t>
      </w:r>
      <w:r w:rsidR="00E668BE" w:rsidRPr="003750C7">
        <w:rPr>
          <w:bCs/>
          <w:lang w:val="en-GB"/>
        </w:rPr>
        <w:t xml:space="preserve">viability of the business idea is </w:t>
      </w:r>
      <w:r w:rsidR="00B01232">
        <w:rPr>
          <w:bCs/>
          <w:lang w:val="en-GB"/>
        </w:rPr>
        <w:t>strongly</w:t>
      </w:r>
      <w:r w:rsidR="00B01232" w:rsidRPr="003750C7">
        <w:rPr>
          <w:bCs/>
          <w:lang w:val="en-GB"/>
        </w:rPr>
        <w:t xml:space="preserve"> </w:t>
      </w:r>
      <w:r w:rsidR="00E668BE" w:rsidRPr="003750C7">
        <w:rPr>
          <w:bCs/>
          <w:lang w:val="en-GB"/>
        </w:rPr>
        <w:t xml:space="preserve">mediated </w:t>
      </w:r>
      <w:r w:rsidRPr="003750C7">
        <w:rPr>
          <w:bCs/>
          <w:lang w:val="en-GB"/>
        </w:rPr>
        <w:t xml:space="preserve">by the </w:t>
      </w:r>
      <w:r w:rsidR="00E668BE" w:rsidRPr="003750C7">
        <w:rPr>
          <w:bCs/>
          <w:lang w:val="en-GB"/>
        </w:rPr>
        <w:t xml:space="preserve">creative </w:t>
      </w:r>
      <w:r w:rsidR="00A6093C" w:rsidRPr="003750C7">
        <w:rPr>
          <w:bCs/>
          <w:lang w:val="en-GB"/>
        </w:rPr>
        <w:t xml:space="preserve">opportunity search strategies </w:t>
      </w:r>
      <w:r w:rsidR="00E668BE" w:rsidRPr="003750C7">
        <w:rPr>
          <w:bCs/>
          <w:lang w:val="en-GB"/>
        </w:rPr>
        <w:t xml:space="preserve">and </w:t>
      </w:r>
      <w:r w:rsidR="00A6093C" w:rsidRPr="003750C7">
        <w:rPr>
          <w:bCs/>
          <w:lang w:val="en-GB"/>
        </w:rPr>
        <w:t xml:space="preserve">the </w:t>
      </w:r>
      <w:r w:rsidR="00E668BE" w:rsidRPr="003750C7">
        <w:rPr>
          <w:bCs/>
          <w:lang w:val="en-GB"/>
        </w:rPr>
        <w:t>knowledge</w:t>
      </w:r>
      <w:r w:rsidR="00C44992" w:rsidRPr="003750C7">
        <w:rPr>
          <w:bCs/>
          <w:lang w:val="en-GB"/>
        </w:rPr>
        <w:t xml:space="preserve"> acquisition </w:t>
      </w:r>
      <w:r w:rsidR="00E668BE" w:rsidRPr="003750C7">
        <w:rPr>
          <w:bCs/>
          <w:lang w:val="en-GB"/>
        </w:rPr>
        <w:t>based</w:t>
      </w:r>
      <w:r w:rsidR="00A6093C" w:rsidRPr="003750C7">
        <w:rPr>
          <w:bCs/>
          <w:lang w:val="en-GB"/>
        </w:rPr>
        <w:t xml:space="preserve"> ones</w:t>
      </w:r>
      <w:r w:rsidR="00E668BE" w:rsidRPr="003750C7">
        <w:rPr>
          <w:bCs/>
          <w:lang w:val="en-GB"/>
        </w:rPr>
        <w:t xml:space="preserve">. </w:t>
      </w:r>
      <w:r w:rsidRPr="003750C7">
        <w:rPr>
          <w:lang w:val="en-GB"/>
        </w:rPr>
        <w:t xml:space="preserve">Finally, the results show that </w:t>
      </w:r>
      <w:r w:rsidR="00BE3378" w:rsidRPr="003750C7">
        <w:rPr>
          <w:lang w:val="en-GB"/>
        </w:rPr>
        <w:t>both</w:t>
      </w:r>
      <w:r w:rsidR="00E668BE" w:rsidRPr="003750C7">
        <w:rPr>
          <w:lang w:val="en-GB"/>
        </w:rPr>
        <w:t xml:space="preserve"> </w:t>
      </w:r>
      <w:r w:rsidR="00BE3378" w:rsidRPr="003750C7">
        <w:rPr>
          <w:lang w:val="en-GB"/>
        </w:rPr>
        <w:t xml:space="preserve">the </w:t>
      </w:r>
      <w:r w:rsidR="00E668BE" w:rsidRPr="003750C7">
        <w:rPr>
          <w:lang w:val="en-GB"/>
        </w:rPr>
        <w:t>creative (</w:t>
      </w:r>
      <w:r w:rsidR="00E668BE" w:rsidRPr="003750C7">
        <w:rPr>
          <w:i/>
          <w:lang w:val="en-GB"/>
        </w:rPr>
        <w:t>p</w:t>
      </w:r>
      <w:r w:rsidR="00E668BE" w:rsidRPr="003750C7">
        <w:rPr>
          <w:lang w:val="en-GB"/>
        </w:rPr>
        <w:t>&lt;0.001) and knowledge</w:t>
      </w:r>
      <w:r w:rsidR="00C44992" w:rsidRPr="003750C7">
        <w:rPr>
          <w:lang w:val="en-GB"/>
        </w:rPr>
        <w:t xml:space="preserve"> acquisition </w:t>
      </w:r>
      <w:r w:rsidR="00E668BE" w:rsidRPr="003750C7">
        <w:rPr>
          <w:lang w:val="en-GB"/>
        </w:rPr>
        <w:t xml:space="preserve">based </w:t>
      </w:r>
      <w:r w:rsidR="00E668BE" w:rsidRPr="003750C7">
        <w:rPr>
          <w:lang w:val="en-GB"/>
        </w:rPr>
        <w:lastRenderedPageBreak/>
        <w:t>strategies (</w:t>
      </w:r>
      <w:r w:rsidR="00E668BE" w:rsidRPr="003750C7">
        <w:rPr>
          <w:i/>
          <w:lang w:val="en-GB"/>
        </w:rPr>
        <w:t>p</w:t>
      </w:r>
      <w:r w:rsidR="00E668BE" w:rsidRPr="003750C7">
        <w:rPr>
          <w:lang w:val="en-GB"/>
        </w:rPr>
        <w:t xml:space="preserve">=0.069) have </w:t>
      </w:r>
      <w:r w:rsidR="00A833C4" w:rsidRPr="003750C7">
        <w:rPr>
          <w:lang w:val="en-GB"/>
        </w:rPr>
        <w:t xml:space="preserve">a </w:t>
      </w:r>
      <w:r w:rsidR="00E668BE" w:rsidRPr="003750C7">
        <w:rPr>
          <w:lang w:val="en-GB"/>
        </w:rPr>
        <w:t xml:space="preserve">positive effect on </w:t>
      </w:r>
      <w:r w:rsidR="00A833C4" w:rsidRPr="003750C7">
        <w:rPr>
          <w:lang w:val="en-GB"/>
        </w:rPr>
        <w:t xml:space="preserve">the </w:t>
      </w:r>
      <w:r w:rsidR="00E668BE" w:rsidRPr="003750C7">
        <w:rPr>
          <w:lang w:val="en-GB"/>
        </w:rPr>
        <w:t xml:space="preserve">perceived viability of the business idea. These </w:t>
      </w:r>
      <w:r w:rsidR="00A833C4" w:rsidRPr="003750C7">
        <w:rPr>
          <w:lang w:val="en-GB"/>
        </w:rPr>
        <w:t xml:space="preserve">findings </w:t>
      </w:r>
      <w:r w:rsidR="00E668BE" w:rsidRPr="003750C7">
        <w:rPr>
          <w:lang w:val="en-GB"/>
        </w:rPr>
        <w:t xml:space="preserve">support our </w:t>
      </w:r>
      <w:r w:rsidR="00A833C4" w:rsidRPr="003750C7">
        <w:rPr>
          <w:lang w:val="en-GB"/>
        </w:rPr>
        <w:t xml:space="preserve">hypotheses </w:t>
      </w:r>
      <w:r w:rsidR="00E668BE" w:rsidRPr="003750C7">
        <w:rPr>
          <w:lang w:val="en-GB"/>
        </w:rPr>
        <w:t>H3a and H3b</w:t>
      </w:r>
      <w:r w:rsidRPr="003750C7">
        <w:rPr>
          <w:lang w:val="en-GB"/>
        </w:rPr>
        <w:t xml:space="preserve">. </w:t>
      </w:r>
    </w:p>
    <w:p w:rsidR="00F93F80" w:rsidRPr="003750C7" w:rsidRDefault="00F93F80" w:rsidP="00F93F80">
      <w:pPr>
        <w:spacing w:line="480" w:lineRule="auto"/>
        <w:jc w:val="both"/>
        <w:rPr>
          <w:bCs/>
          <w:lang w:val="en-GB"/>
        </w:rPr>
      </w:pPr>
    </w:p>
    <w:p w:rsidR="003C58BE" w:rsidRPr="003750C7" w:rsidRDefault="007E16D3" w:rsidP="003C58BE">
      <w:pPr>
        <w:spacing w:line="480" w:lineRule="auto"/>
        <w:jc w:val="both"/>
        <w:rPr>
          <w:lang w:val="en-GB"/>
        </w:rPr>
      </w:pPr>
      <w:r w:rsidRPr="003750C7">
        <w:rPr>
          <w:b/>
          <w:lang w:val="en-GB"/>
        </w:rPr>
        <w:t>Conclusions and t</w:t>
      </w:r>
      <w:r w:rsidR="003C58BE" w:rsidRPr="003750C7">
        <w:rPr>
          <w:b/>
          <w:lang w:val="en-GB"/>
        </w:rPr>
        <w:t xml:space="preserve">heoretical contributions </w:t>
      </w:r>
    </w:p>
    <w:p w:rsidR="003C58BE" w:rsidRPr="003750C7" w:rsidRDefault="003C58BE" w:rsidP="003C58BE">
      <w:pPr>
        <w:spacing w:line="480" w:lineRule="auto"/>
        <w:jc w:val="both"/>
        <w:rPr>
          <w:lang w:val="en-GB"/>
        </w:rPr>
      </w:pPr>
      <w:r w:rsidRPr="003750C7">
        <w:rPr>
          <w:lang w:val="en-GB"/>
        </w:rPr>
        <w:t xml:space="preserve">Our study contributes to </w:t>
      </w:r>
      <w:r w:rsidR="00A833C4" w:rsidRPr="003750C7">
        <w:rPr>
          <w:lang w:val="en-GB"/>
        </w:rPr>
        <w:t xml:space="preserve">the </w:t>
      </w:r>
      <w:r w:rsidRPr="003750C7">
        <w:rPr>
          <w:lang w:val="en-GB"/>
        </w:rPr>
        <w:t>theoretical understanding of how individual creativity affects</w:t>
      </w:r>
      <w:r w:rsidRPr="003750C7">
        <w:rPr>
          <w:bCs/>
          <w:lang w:val="en-GB"/>
        </w:rPr>
        <w:t xml:space="preserve"> the viability of the business ideas as well as </w:t>
      </w:r>
      <w:r w:rsidR="00A6093C" w:rsidRPr="003750C7">
        <w:rPr>
          <w:bCs/>
          <w:lang w:val="en-GB"/>
        </w:rPr>
        <w:t xml:space="preserve">that of </w:t>
      </w:r>
      <w:r w:rsidRPr="003750C7">
        <w:rPr>
          <w:bCs/>
          <w:lang w:val="en-GB"/>
        </w:rPr>
        <w:t xml:space="preserve">the way in which students search for business opportunities. </w:t>
      </w:r>
      <w:r w:rsidRPr="003750C7">
        <w:rPr>
          <w:lang w:val="en-GB"/>
        </w:rPr>
        <w:t xml:space="preserve">Our results show that creativity is not directly associated with the viability of the business idea. Creativity, however, </w:t>
      </w:r>
      <w:r w:rsidR="00A6093C" w:rsidRPr="003750C7">
        <w:rPr>
          <w:lang w:val="en-GB"/>
        </w:rPr>
        <w:t xml:space="preserve">strengthens </w:t>
      </w:r>
      <w:r w:rsidRPr="003750C7">
        <w:rPr>
          <w:lang w:val="en-GB"/>
        </w:rPr>
        <w:t xml:space="preserve">the creative opportunity search strategies and the use of </w:t>
      </w:r>
      <w:r w:rsidR="00A6093C" w:rsidRPr="003750C7">
        <w:rPr>
          <w:lang w:val="en-GB"/>
        </w:rPr>
        <w:t xml:space="preserve">those search strategies based on </w:t>
      </w:r>
      <w:r w:rsidRPr="003750C7">
        <w:rPr>
          <w:lang w:val="en-GB"/>
        </w:rPr>
        <w:t xml:space="preserve">knowledge acquisition. The influence of creativity on </w:t>
      </w:r>
      <w:r w:rsidR="00A833C4" w:rsidRPr="003750C7">
        <w:rPr>
          <w:lang w:val="en-GB"/>
        </w:rPr>
        <w:t xml:space="preserve">the </w:t>
      </w:r>
      <w:r w:rsidRPr="003750C7">
        <w:rPr>
          <w:lang w:val="en-GB"/>
        </w:rPr>
        <w:t xml:space="preserve">viability of the business idea is fully mediated by the </w:t>
      </w:r>
      <w:r w:rsidR="00A833C4" w:rsidRPr="003750C7">
        <w:rPr>
          <w:lang w:val="en-GB"/>
        </w:rPr>
        <w:t xml:space="preserve">opportunity search strategies that are </w:t>
      </w:r>
      <w:r w:rsidRPr="003750C7">
        <w:rPr>
          <w:lang w:val="en-GB"/>
        </w:rPr>
        <w:t xml:space="preserve">creative and </w:t>
      </w:r>
      <w:r w:rsidR="00A833C4" w:rsidRPr="003750C7">
        <w:rPr>
          <w:lang w:val="en-GB"/>
        </w:rPr>
        <w:t xml:space="preserve">based on </w:t>
      </w:r>
      <w:r w:rsidRPr="003750C7">
        <w:rPr>
          <w:lang w:val="en-GB"/>
        </w:rPr>
        <w:t>knowledge acquisition</w:t>
      </w:r>
      <w:r w:rsidR="00A6093C" w:rsidRPr="003750C7">
        <w:rPr>
          <w:lang w:val="en-GB"/>
        </w:rPr>
        <w:t>,</w:t>
      </w:r>
      <w:r w:rsidRPr="003750C7">
        <w:rPr>
          <w:lang w:val="en-GB"/>
        </w:rPr>
        <w:t xml:space="preserve"> </w:t>
      </w:r>
      <w:r w:rsidR="00A833C4" w:rsidRPr="003750C7">
        <w:rPr>
          <w:lang w:val="en-GB"/>
        </w:rPr>
        <w:t>and</w:t>
      </w:r>
      <w:r w:rsidRPr="003750C7">
        <w:rPr>
          <w:lang w:val="en-GB"/>
        </w:rPr>
        <w:t xml:space="preserve"> both have </w:t>
      </w:r>
      <w:r w:rsidR="00A833C4" w:rsidRPr="003750C7">
        <w:rPr>
          <w:lang w:val="en-GB"/>
        </w:rPr>
        <w:t xml:space="preserve">a </w:t>
      </w:r>
      <w:r w:rsidRPr="003750C7">
        <w:rPr>
          <w:lang w:val="en-GB"/>
        </w:rPr>
        <w:t xml:space="preserve">positive effect on </w:t>
      </w:r>
      <w:r w:rsidR="00A833C4" w:rsidRPr="003750C7">
        <w:rPr>
          <w:lang w:val="en-GB"/>
        </w:rPr>
        <w:t xml:space="preserve">the </w:t>
      </w:r>
      <w:r w:rsidRPr="003750C7">
        <w:rPr>
          <w:lang w:val="en-GB"/>
        </w:rPr>
        <w:t xml:space="preserve">perceived viability of the business idea. Previous studies have confirmed that the traits perspective </w:t>
      </w:r>
      <w:r w:rsidR="00A833C4" w:rsidRPr="003750C7">
        <w:rPr>
          <w:lang w:val="en-GB"/>
        </w:rPr>
        <w:t xml:space="preserve">on </w:t>
      </w:r>
      <w:r w:rsidRPr="003750C7">
        <w:rPr>
          <w:lang w:val="en-GB"/>
        </w:rPr>
        <w:t xml:space="preserve">entrepreneurship is not </w:t>
      </w:r>
      <w:r w:rsidR="00A6093C" w:rsidRPr="003750C7">
        <w:rPr>
          <w:lang w:val="en-GB"/>
        </w:rPr>
        <w:t>particularly productive</w:t>
      </w:r>
      <w:r w:rsidRPr="003750C7">
        <w:rPr>
          <w:lang w:val="en-GB"/>
        </w:rPr>
        <w:t xml:space="preserve"> (Gartner</w:t>
      </w:r>
      <w:r w:rsidR="007E16D3" w:rsidRPr="003750C7">
        <w:rPr>
          <w:lang w:val="en-GB"/>
        </w:rPr>
        <w:t>,</w:t>
      </w:r>
      <w:r w:rsidRPr="003750C7">
        <w:rPr>
          <w:lang w:val="en-GB"/>
        </w:rPr>
        <w:t xml:space="preserve"> 1988</w:t>
      </w:r>
      <w:r w:rsidR="007E16D3" w:rsidRPr="003750C7">
        <w:rPr>
          <w:lang w:val="en-GB"/>
        </w:rPr>
        <w:t>;</w:t>
      </w:r>
      <w:r w:rsidRPr="003750C7">
        <w:rPr>
          <w:lang w:val="en-GB"/>
        </w:rPr>
        <w:t xml:space="preserve"> 1989</w:t>
      </w:r>
      <w:r w:rsidR="007E16D3" w:rsidRPr="003750C7">
        <w:rPr>
          <w:lang w:val="en-GB"/>
        </w:rPr>
        <w:t>;</w:t>
      </w:r>
      <w:r w:rsidRPr="003750C7">
        <w:rPr>
          <w:lang w:val="en-GB"/>
        </w:rPr>
        <w:t xml:space="preserve"> Bird</w:t>
      </w:r>
      <w:r w:rsidR="007E16D3" w:rsidRPr="003750C7">
        <w:rPr>
          <w:lang w:val="en-GB"/>
        </w:rPr>
        <w:t>,</w:t>
      </w:r>
      <w:r w:rsidRPr="003750C7">
        <w:rPr>
          <w:lang w:val="en-GB"/>
        </w:rPr>
        <w:t xml:space="preserve"> 1989</w:t>
      </w:r>
      <w:r w:rsidR="007E16D3" w:rsidRPr="003750C7">
        <w:rPr>
          <w:lang w:val="en-GB"/>
        </w:rPr>
        <w:t>;</w:t>
      </w:r>
      <w:r w:rsidRPr="003750C7">
        <w:rPr>
          <w:lang w:val="en-GB"/>
        </w:rPr>
        <w:t xml:space="preserve"> Boyd and Vozikis</w:t>
      </w:r>
      <w:r w:rsidR="007E16D3" w:rsidRPr="003750C7">
        <w:rPr>
          <w:lang w:val="en-GB"/>
        </w:rPr>
        <w:t>, 1994;</w:t>
      </w:r>
      <w:r w:rsidRPr="003750C7">
        <w:rPr>
          <w:lang w:val="en-GB"/>
        </w:rPr>
        <w:t xml:space="preserve"> Baron</w:t>
      </w:r>
      <w:r w:rsidR="007E16D3" w:rsidRPr="003750C7">
        <w:rPr>
          <w:lang w:val="en-GB"/>
        </w:rPr>
        <w:t>,</w:t>
      </w:r>
      <w:r w:rsidRPr="003750C7">
        <w:rPr>
          <w:lang w:val="en-GB"/>
        </w:rPr>
        <w:t xml:space="preserve"> 1998). </w:t>
      </w:r>
      <w:r w:rsidR="00A833C4" w:rsidRPr="003750C7">
        <w:rPr>
          <w:lang w:val="en-GB"/>
        </w:rPr>
        <w:t>I</w:t>
      </w:r>
      <w:r w:rsidRPr="003750C7">
        <w:rPr>
          <w:lang w:val="en-GB"/>
        </w:rPr>
        <w:t xml:space="preserve">dentifying the traits of an individual cannot determine who becomes an entrepreneur, </w:t>
      </w:r>
      <w:r w:rsidR="00276A30">
        <w:rPr>
          <w:lang w:val="en-GB"/>
        </w:rPr>
        <w:t xml:space="preserve">in other words </w:t>
      </w:r>
      <w:r w:rsidRPr="003750C7">
        <w:rPr>
          <w:lang w:val="en-GB"/>
        </w:rPr>
        <w:t xml:space="preserve">who engages in the entrepreneurship process. Our results extend and build on this idea. We argue that </w:t>
      </w:r>
      <w:r w:rsidR="00A6093C" w:rsidRPr="003750C7">
        <w:rPr>
          <w:lang w:val="en-GB"/>
        </w:rPr>
        <w:t xml:space="preserve">an </w:t>
      </w:r>
      <w:r w:rsidRPr="003750C7">
        <w:rPr>
          <w:lang w:val="en-GB"/>
        </w:rPr>
        <w:t>individual</w:t>
      </w:r>
      <w:r w:rsidR="00A6093C" w:rsidRPr="003750C7">
        <w:rPr>
          <w:lang w:val="en-GB"/>
        </w:rPr>
        <w:t>’s</w:t>
      </w:r>
      <w:r w:rsidRPr="003750C7">
        <w:rPr>
          <w:lang w:val="en-GB"/>
        </w:rPr>
        <w:t xml:space="preserve"> trait</w:t>
      </w:r>
      <w:r w:rsidR="00A6093C" w:rsidRPr="003750C7">
        <w:rPr>
          <w:lang w:val="en-GB"/>
        </w:rPr>
        <w:t>s</w:t>
      </w:r>
      <w:r w:rsidRPr="003750C7">
        <w:rPr>
          <w:lang w:val="en-GB"/>
        </w:rPr>
        <w:t xml:space="preserve"> </w:t>
      </w:r>
      <w:r w:rsidR="00A6093C" w:rsidRPr="003750C7">
        <w:rPr>
          <w:lang w:val="en-GB"/>
        </w:rPr>
        <w:t xml:space="preserve">are </w:t>
      </w:r>
      <w:r w:rsidRPr="003750C7">
        <w:rPr>
          <w:lang w:val="en-GB"/>
        </w:rPr>
        <w:t>not important in distinguishing who is capable of generating a viable business idea</w:t>
      </w:r>
      <w:r w:rsidR="00A6093C" w:rsidRPr="003750C7">
        <w:rPr>
          <w:lang w:val="en-GB"/>
        </w:rPr>
        <w:t>, or at least individual creativity is not</w:t>
      </w:r>
      <w:r w:rsidRPr="003750C7">
        <w:rPr>
          <w:lang w:val="en-GB"/>
        </w:rPr>
        <w:t>. In fact, the results show that c</w:t>
      </w:r>
      <w:r w:rsidRPr="003750C7">
        <w:rPr>
          <w:bCs/>
          <w:lang w:val="en-GB"/>
        </w:rPr>
        <w:t xml:space="preserve">reativity alone does not make any difference to the business idea. </w:t>
      </w:r>
      <w:r w:rsidRPr="003750C7">
        <w:rPr>
          <w:lang w:val="en-GB"/>
        </w:rPr>
        <w:t>Hence, our study provides further support for abandoning the trait</w:t>
      </w:r>
      <w:r w:rsidR="00A6093C" w:rsidRPr="003750C7">
        <w:rPr>
          <w:lang w:val="en-GB"/>
        </w:rPr>
        <w:t>-</w:t>
      </w:r>
      <w:r w:rsidRPr="003750C7">
        <w:rPr>
          <w:lang w:val="en-GB"/>
        </w:rPr>
        <w:t xml:space="preserve">based approach in entrepreneurship </w:t>
      </w:r>
      <w:r w:rsidR="00A6093C" w:rsidRPr="003750C7">
        <w:rPr>
          <w:lang w:val="en-GB"/>
        </w:rPr>
        <w:t xml:space="preserve">studies </w:t>
      </w:r>
      <w:r w:rsidRPr="003750C7">
        <w:rPr>
          <w:lang w:val="en-GB"/>
        </w:rPr>
        <w:t xml:space="preserve">in favour of the processual and action based approach (Shane </w:t>
      </w:r>
      <w:r w:rsidR="009028ED" w:rsidRPr="003750C7">
        <w:rPr>
          <w:lang w:val="en-GB"/>
        </w:rPr>
        <w:t>and</w:t>
      </w:r>
      <w:r w:rsidRPr="003750C7">
        <w:rPr>
          <w:lang w:val="en-GB"/>
        </w:rPr>
        <w:t xml:space="preserve"> Venkatamaran, 2000).</w:t>
      </w:r>
    </w:p>
    <w:p w:rsidR="003C58BE" w:rsidRPr="003750C7" w:rsidRDefault="003C58BE" w:rsidP="003C58BE">
      <w:pPr>
        <w:spacing w:line="480" w:lineRule="auto"/>
        <w:ind w:firstLine="720"/>
        <w:jc w:val="both"/>
        <w:rPr>
          <w:bCs/>
          <w:lang w:val="en-GB"/>
        </w:rPr>
      </w:pPr>
      <w:r w:rsidRPr="003750C7">
        <w:rPr>
          <w:lang w:val="en-GB"/>
        </w:rPr>
        <w:lastRenderedPageBreak/>
        <w:t xml:space="preserve">Creativity is however connected to the two opportunity search strategies investigated in this </w:t>
      </w:r>
      <w:r w:rsidR="003962B0">
        <w:rPr>
          <w:lang w:val="en-GB"/>
        </w:rPr>
        <w:t xml:space="preserve">study </w:t>
      </w:r>
      <w:r w:rsidR="00A6093C" w:rsidRPr="003750C7">
        <w:rPr>
          <w:lang w:val="en-GB"/>
        </w:rPr>
        <w:t xml:space="preserve">– those being </w:t>
      </w:r>
      <w:r w:rsidRPr="003750C7">
        <w:rPr>
          <w:lang w:val="en-GB"/>
        </w:rPr>
        <w:t>creative and knowledge</w:t>
      </w:r>
      <w:r w:rsidR="003962B0">
        <w:rPr>
          <w:lang w:val="en-GB"/>
        </w:rPr>
        <w:t xml:space="preserve"> </w:t>
      </w:r>
      <w:r w:rsidR="007E16D3" w:rsidRPr="003750C7">
        <w:rPr>
          <w:lang w:val="en-GB"/>
        </w:rPr>
        <w:t xml:space="preserve">acquisition </w:t>
      </w:r>
      <w:r w:rsidRPr="003750C7">
        <w:rPr>
          <w:lang w:val="en-GB"/>
        </w:rPr>
        <w:t xml:space="preserve">based. Creative individuals adopt a range of behaviours </w:t>
      </w:r>
      <w:r w:rsidR="00A6093C" w:rsidRPr="003750C7">
        <w:rPr>
          <w:lang w:val="en-GB"/>
        </w:rPr>
        <w:t xml:space="preserve">to </w:t>
      </w:r>
      <w:r w:rsidRPr="003750C7">
        <w:rPr>
          <w:lang w:val="en-GB"/>
        </w:rPr>
        <w:t xml:space="preserve">support their </w:t>
      </w:r>
      <w:r w:rsidR="00A833C4" w:rsidRPr="003750C7">
        <w:rPr>
          <w:lang w:val="en-GB"/>
        </w:rPr>
        <w:t xml:space="preserve">search for </w:t>
      </w:r>
      <w:r w:rsidRPr="003750C7">
        <w:rPr>
          <w:lang w:val="en-GB"/>
        </w:rPr>
        <w:t xml:space="preserve">opportunities. Hence, creativity is connected to the individual pursuit of a unique and novel idea and </w:t>
      </w:r>
      <w:r w:rsidR="00A833C4" w:rsidRPr="003750C7">
        <w:rPr>
          <w:lang w:val="en-GB"/>
        </w:rPr>
        <w:t xml:space="preserve">the proposal </w:t>
      </w:r>
      <w:r w:rsidRPr="003750C7">
        <w:rPr>
          <w:lang w:val="en-GB"/>
        </w:rPr>
        <w:t xml:space="preserve">of many different ideas, which is a logical and </w:t>
      </w:r>
      <w:r w:rsidR="00BB5B06" w:rsidRPr="003750C7">
        <w:rPr>
          <w:lang w:val="en-GB"/>
        </w:rPr>
        <w:t>perhaps</w:t>
      </w:r>
      <w:r w:rsidRPr="003750C7">
        <w:rPr>
          <w:lang w:val="en-GB"/>
        </w:rPr>
        <w:t xml:space="preserve"> self-evident </w:t>
      </w:r>
      <w:r w:rsidR="00BB5B06" w:rsidRPr="003750C7">
        <w:rPr>
          <w:lang w:val="en-GB"/>
        </w:rPr>
        <w:t xml:space="preserve">demonstration </w:t>
      </w:r>
      <w:r w:rsidRPr="003750C7">
        <w:rPr>
          <w:lang w:val="en-GB"/>
        </w:rPr>
        <w:t xml:space="preserve">of creativity in searching for opportunities. Interestingly, however, creativity is also connected to </w:t>
      </w:r>
      <w:r w:rsidR="00BB5B06" w:rsidRPr="003750C7">
        <w:rPr>
          <w:lang w:val="en-GB"/>
        </w:rPr>
        <w:t xml:space="preserve">the analytical behaviour based on </w:t>
      </w:r>
      <w:r w:rsidRPr="003750C7">
        <w:rPr>
          <w:lang w:val="en-GB"/>
        </w:rPr>
        <w:t>knowledge</w:t>
      </w:r>
      <w:r w:rsidR="00BB5B06" w:rsidRPr="003750C7">
        <w:rPr>
          <w:lang w:val="en-GB"/>
        </w:rPr>
        <w:t xml:space="preserve"> </w:t>
      </w:r>
      <w:r w:rsidR="007E16D3" w:rsidRPr="003750C7">
        <w:rPr>
          <w:lang w:val="en-GB"/>
        </w:rPr>
        <w:t>acquisition</w:t>
      </w:r>
      <w:r w:rsidR="00BB5B06" w:rsidRPr="003750C7">
        <w:rPr>
          <w:lang w:val="en-GB"/>
        </w:rPr>
        <w:t xml:space="preserve"> –</w:t>
      </w:r>
      <w:r w:rsidRPr="003750C7">
        <w:rPr>
          <w:lang w:val="en-GB"/>
        </w:rPr>
        <w:t xml:space="preserve"> </w:t>
      </w:r>
      <w:r w:rsidR="00A833C4" w:rsidRPr="003750C7">
        <w:rPr>
          <w:lang w:val="en-GB"/>
        </w:rPr>
        <w:t xml:space="preserve">the </w:t>
      </w:r>
      <w:r w:rsidRPr="003750C7">
        <w:rPr>
          <w:lang w:val="en-GB"/>
        </w:rPr>
        <w:t xml:space="preserve">collection of information on industries, markets and systematic work </w:t>
      </w:r>
      <w:r w:rsidR="00A833C4" w:rsidRPr="003750C7">
        <w:rPr>
          <w:lang w:val="en-GB"/>
        </w:rPr>
        <w:t xml:space="preserve">on </w:t>
      </w:r>
      <w:r w:rsidRPr="003750C7">
        <w:rPr>
          <w:lang w:val="en-GB"/>
        </w:rPr>
        <w:t xml:space="preserve">the business idea. Hence, while entrepreneurs are often admired for their creativity and capability </w:t>
      </w:r>
      <w:r w:rsidR="00A833C4" w:rsidRPr="003750C7">
        <w:rPr>
          <w:lang w:val="en-GB"/>
        </w:rPr>
        <w:t xml:space="preserve">to come </w:t>
      </w:r>
      <w:r w:rsidRPr="003750C7">
        <w:rPr>
          <w:lang w:val="en-GB"/>
        </w:rPr>
        <w:t xml:space="preserve">up </w:t>
      </w:r>
      <w:r w:rsidR="00A833C4" w:rsidRPr="003750C7">
        <w:rPr>
          <w:lang w:val="en-GB"/>
        </w:rPr>
        <w:t xml:space="preserve">with </w:t>
      </w:r>
      <w:r w:rsidRPr="003750C7">
        <w:rPr>
          <w:lang w:val="en-GB"/>
        </w:rPr>
        <w:t>and toss</w:t>
      </w:r>
      <w:r w:rsidR="00A833C4" w:rsidRPr="003750C7">
        <w:rPr>
          <w:lang w:val="en-GB"/>
        </w:rPr>
        <w:t xml:space="preserve"> around </w:t>
      </w:r>
      <w:r w:rsidRPr="003750C7">
        <w:rPr>
          <w:lang w:val="en-GB"/>
        </w:rPr>
        <w:t xml:space="preserve">a </w:t>
      </w:r>
      <w:r w:rsidR="00A833C4" w:rsidRPr="003750C7">
        <w:rPr>
          <w:lang w:val="en-GB"/>
        </w:rPr>
        <w:t>multitude of</w:t>
      </w:r>
      <w:r w:rsidRPr="003750C7">
        <w:rPr>
          <w:lang w:val="en-GB"/>
        </w:rPr>
        <w:t xml:space="preserve"> innovative and novel ideas, our study demonstrates that this is not the whole truth. The process of generating a business idea </w:t>
      </w:r>
      <w:r w:rsidR="00A833C4" w:rsidRPr="003750C7">
        <w:rPr>
          <w:lang w:val="en-GB"/>
        </w:rPr>
        <w:t xml:space="preserve">has </w:t>
      </w:r>
      <w:r w:rsidRPr="003750C7">
        <w:rPr>
          <w:lang w:val="en-GB"/>
        </w:rPr>
        <w:t xml:space="preserve">to be supported with information and knowledge and we cannot ignore that it </w:t>
      </w:r>
      <w:r w:rsidR="00A833C4" w:rsidRPr="003750C7">
        <w:rPr>
          <w:lang w:val="en-GB"/>
        </w:rPr>
        <w:t xml:space="preserve">incorporates </w:t>
      </w:r>
      <w:r w:rsidRPr="003750C7">
        <w:rPr>
          <w:lang w:val="en-GB"/>
        </w:rPr>
        <w:t>bot</w:t>
      </w:r>
      <w:r w:rsidR="007E16D3" w:rsidRPr="003750C7">
        <w:rPr>
          <w:lang w:val="en-GB"/>
        </w:rPr>
        <w:t xml:space="preserve">h sides: creative </w:t>
      </w:r>
      <w:r w:rsidR="00A833C4" w:rsidRPr="003750C7">
        <w:rPr>
          <w:lang w:val="en-GB"/>
        </w:rPr>
        <w:t xml:space="preserve">behaviour </w:t>
      </w:r>
      <w:r w:rsidR="007E16D3" w:rsidRPr="003750C7">
        <w:rPr>
          <w:lang w:val="en-GB"/>
        </w:rPr>
        <w:t xml:space="preserve">and </w:t>
      </w:r>
      <w:r w:rsidR="00A833C4" w:rsidRPr="003750C7">
        <w:rPr>
          <w:lang w:val="en-GB"/>
        </w:rPr>
        <w:t xml:space="preserve">that based on </w:t>
      </w:r>
      <w:r w:rsidR="007E16D3" w:rsidRPr="003750C7">
        <w:rPr>
          <w:lang w:val="en-GB"/>
        </w:rPr>
        <w:t>knowledge acquisition</w:t>
      </w:r>
      <w:r w:rsidRPr="003750C7">
        <w:rPr>
          <w:lang w:val="en-GB"/>
        </w:rPr>
        <w:t>. Hence, both these opportunit</w:t>
      </w:r>
      <w:r w:rsidR="007E16D3" w:rsidRPr="003750C7">
        <w:rPr>
          <w:lang w:val="en-GB"/>
        </w:rPr>
        <w:t>y</w:t>
      </w:r>
      <w:r w:rsidRPr="003750C7">
        <w:rPr>
          <w:lang w:val="en-GB"/>
        </w:rPr>
        <w:t xml:space="preserve"> search strategies mediate the link between creativity and the viable business idea (Antoncic</w:t>
      </w:r>
      <w:r w:rsidR="007E16D3" w:rsidRPr="003750C7">
        <w:rPr>
          <w:lang w:val="en-GB"/>
        </w:rPr>
        <w:t>,</w:t>
      </w:r>
      <w:r w:rsidRPr="003750C7">
        <w:rPr>
          <w:lang w:val="en-GB"/>
        </w:rPr>
        <w:t xml:space="preserve"> 2007; Sambrook and Roberts</w:t>
      </w:r>
      <w:r w:rsidR="007E16D3" w:rsidRPr="003750C7">
        <w:rPr>
          <w:lang w:val="en-GB"/>
        </w:rPr>
        <w:t>,</w:t>
      </w:r>
      <w:r w:rsidRPr="003750C7">
        <w:rPr>
          <w:lang w:val="en-GB"/>
        </w:rPr>
        <w:t xml:space="preserve"> 2005; Antoncic and Hisrich</w:t>
      </w:r>
      <w:r w:rsidR="007E16D3" w:rsidRPr="003750C7">
        <w:rPr>
          <w:lang w:val="en-GB"/>
        </w:rPr>
        <w:t>,</w:t>
      </w:r>
      <w:r w:rsidRPr="003750C7">
        <w:rPr>
          <w:lang w:val="en-GB"/>
        </w:rPr>
        <w:t xml:space="preserve"> 2004; Puhakka, 2007, Shane and Venkatamaran, 2000, Ardichvili et al., 2003; Shane, 2000), even if creativity has a stronger indirect effect via the creative behaviour </w:t>
      </w:r>
      <w:r w:rsidR="00854A55" w:rsidRPr="003750C7">
        <w:rPr>
          <w:lang w:val="en-GB"/>
        </w:rPr>
        <w:t xml:space="preserve">– </w:t>
      </w:r>
      <w:r w:rsidR="00A833C4" w:rsidRPr="003750C7">
        <w:rPr>
          <w:lang w:val="en-GB"/>
        </w:rPr>
        <w:t xml:space="preserve">the </w:t>
      </w:r>
      <w:r w:rsidR="00854A55" w:rsidRPr="003750C7">
        <w:rPr>
          <w:lang w:val="en-GB"/>
        </w:rPr>
        <w:t>a</w:t>
      </w:r>
      <w:r w:rsidRPr="003750C7">
        <w:rPr>
          <w:lang w:val="en-GB"/>
        </w:rPr>
        <w:t>rt side of</w:t>
      </w:r>
      <w:r w:rsidR="00854A55" w:rsidRPr="003750C7">
        <w:rPr>
          <w:lang w:val="en-GB"/>
        </w:rPr>
        <w:t xml:space="preserve"> opportunity search strategies – i</w:t>
      </w:r>
      <w:r w:rsidRPr="003750C7">
        <w:rPr>
          <w:lang w:val="en-GB"/>
        </w:rPr>
        <w:t xml:space="preserve">n the creation of a business idea. Hence, our findings provide support for </w:t>
      </w:r>
      <w:r w:rsidR="00BB5B06" w:rsidRPr="003750C7">
        <w:rPr>
          <w:lang w:val="en-GB"/>
        </w:rPr>
        <w:t xml:space="preserve">the </w:t>
      </w:r>
      <w:r w:rsidRPr="003750C7">
        <w:rPr>
          <w:lang w:val="en-GB"/>
        </w:rPr>
        <w:t xml:space="preserve">understanding </w:t>
      </w:r>
      <w:r w:rsidR="00BB5B06" w:rsidRPr="003750C7">
        <w:rPr>
          <w:lang w:val="en-GB"/>
        </w:rPr>
        <w:t xml:space="preserve">of </w:t>
      </w:r>
      <w:r w:rsidRPr="003750C7">
        <w:rPr>
          <w:bCs/>
          <w:lang w:val="en-GB"/>
        </w:rPr>
        <w:t>opportunity recognition as an active process. Individual action, doing and reflection are of crucial importance (Shane and Venkataraman</w:t>
      </w:r>
      <w:r w:rsidR="007E16D3" w:rsidRPr="003750C7">
        <w:rPr>
          <w:bCs/>
          <w:lang w:val="en-GB"/>
        </w:rPr>
        <w:t>,</w:t>
      </w:r>
      <w:r w:rsidRPr="003750C7">
        <w:rPr>
          <w:bCs/>
          <w:lang w:val="en-GB"/>
        </w:rPr>
        <w:t xml:space="preserve"> 2000). The study illustrates the co-existence of art and science in the process of </w:t>
      </w:r>
      <w:r w:rsidR="00BB5B06" w:rsidRPr="003750C7">
        <w:rPr>
          <w:bCs/>
          <w:lang w:val="en-GB"/>
        </w:rPr>
        <w:t xml:space="preserve">recognising </w:t>
      </w:r>
      <w:r w:rsidRPr="003750C7">
        <w:rPr>
          <w:bCs/>
          <w:lang w:val="en-GB"/>
        </w:rPr>
        <w:t xml:space="preserve">entrepreneurial opportunity. Indeed, entrepreneurship is art and science (Jack and Anderson, 1999). </w:t>
      </w:r>
    </w:p>
    <w:p w:rsidR="003C58BE" w:rsidRPr="003750C7" w:rsidRDefault="003C58BE" w:rsidP="003C58BE">
      <w:pPr>
        <w:spacing w:line="480" w:lineRule="auto"/>
        <w:ind w:firstLine="720"/>
        <w:jc w:val="both"/>
        <w:rPr>
          <w:bCs/>
          <w:lang w:val="en-GB"/>
        </w:rPr>
      </w:pPr>
    </w:p>
    <w:p w:rsidR="003C58BE" w:rsidRPr="003750C7" w:rsidRDefault="003C58BE" w:rsidP="003C58BE">
      <w:pPr>
        <w:spacing w:line="480" w:lineRule="auto"/>
        <w:jc w:val="both"/>
        <w:rPr>
          <w:b/>
          <w:bCs/>
          <w:lang w:val="en-GB"/>
        </w:rPr>
      </w:pPr>
      <w:r w:rsidRPr="003750C7">
        <w:rPr>
          <w:b/>
          <w:bCs/>
          <w:lang w:val="en-GB"/>
        </w:rPr>
        <w:lastRenderedPageBreak/>
        <w:t>Limitations</w:t>
      </w:r>
    </w:p>
    <w:p w:rsidR="003C58BE" w:rsidRPr="003750C7" w:rsidRDefault="003C58BE" w:rsidP="003C58BE">
      <w:pPr>
        <w:spacing w:line="480" w:lineRule="auto"/>
        <w:jc w:val="both"/>
        <w:rPr>
          <w:bCs/>
          <w:lang w:val="en-GB"/>
        </w:rPr>
      </w:pPr>
      <w:r w:rsidRPr="003750C7">
        <w:rPr>
          <w:bCs/>
          <w:lang w:val="en-GB"/>
        </w:rPr>
        <w:t>In the study we have analysed the business idea generation process in an educational context</w:t>
      </w:r>
      <w:r w:rsidR="007E16D3" w:rsidRPr="003750C7">
        <w:rPr>
          <w:bCs/>
          <w:lang w:val="en-GB"/>
        </w:rPr>
        <w:t xml:space="preserve"> in which the students developed hypothetical business ideas</w:t>
      </w:r>
      <w:r w:rsidRPr="003750C7">
        <w:rPr>
          <w:bCs/>
          <w:lang w:val="en-GB"/>
        </w:rPr>
        <w:t xml:space="preserve">. Hence, to find further support for our findings we consider it important to conduct further studies in more ‘natural’ environments. </w:t>
      </w:r>
      <w:r w:rsidR="00A833C4" w:rsidRPr="003750C7">
        <w:rPr>
          <w:bCs/>
          <w:lang w:val="en-GB"/>
        </w:rPr>
        <w:t>The</w:t>
      </w:r>
      <w:r w:rsidRPr="003750C7">
        <w:rPr>
          <w:bCs/>
          <w:lang w:val="en-GB"/>
        </w:rPr>
        <w:t xml:space="preserve"> study could be replicated in an entrepreneurship training programme where the participants are developing </w:t>
      </w:r>
      <w:r w:rsidR="00A833C4" w:rsidRPr="003750C7">
        <w:rPr>
          <w:bCs/>
          <w:lang w:val="en-GB"/>
        </w:rPr>
        <w:t xml:space="preserve">real </w:t>
      </w:r>
      <w:r w:rsidRPr="003750C7">
        <w:rPr>
          <w:bCs/>
          <w:lang w:val="en-GB"/>
        </w:rPr>
        <w:t xml:space="preserve">business ideas </w:t>
      </w:r>
      <w:r w:rsidR="007E16D3" w:rsidRPr="003750C7">
        <w:rPr>
          <w:bCs/>
          <w:lang w:val="en-GB"/>
        </w:rPr>
        <w:t>in</w:t>
      </w:r>
      <w:r w:rsidR="0067136A" w:rsidRPr="003750C7">
        <w:rPr>
          <w:bCs/>
          <w:lang w:val="en-GB"/>
        </w:rPr>
        <w:t xml:space="preserve">tended to be </w:t>
      </w:r>
      <w:r w:rsidRPr="003750C7">
        <w:rPr>
          <w:bCs/>
          <w:lang w:val="en-GB"/>
        </w:rPr>
        <w:t>take</w:t>
      </w:r>
      <w:r w:rsidR="0067136A" w:rsidRPr="003750C7">
        <w:rPr>
          <w:bCs/>
          <w:lang w:val="en-GB"/>
        </w:rPr>
        <w:t>n</w:t>
      </w:r>
      <w:r w:rsidRPr="003750C7">
        <w:rPr>
          <w:bCs/>
          <w:lang w:val="en-GB"/>
        </w:rPr>
        <w:t xml:space="preserve"> to market. </w:t>
      </w:r>
    </w:p>
    <w:p w:rsidR="003C58BE" w:rsidRPr="003750C7" w:rsidRDefault="003C58BE" w:rsidP="003C58BE">
      <w:pPr>
        <w:spacing w:line="480" w:lineRule="auto"/>
        <w:jc w:val="both"/>
        <w:rPr>
          <w:bCs/>
          <w:lang w:val="en-GB"/>
        </w:rPr>
      </w:pPr>
    </w:p>
    <w:p w:rsidR="003C58BE" w:rsidRPr="003750C7" w:rsidRDefault="003C58BE" w:rsidP="003C58BE">
      <w:pPr>
        <w:spacing w:line="480" w:lineRule="auto"/>
        <w:jc w:val="both"/>
        <w:rPr>
          <w:b/>
          <w:bCs/>
          <w:lang w:val="en-GB"/>
        </w:rPr>
      </w:pPr>
      <w:r w:rsidRPr="003750C7">
        <w:rPr>
          <w:b/>
          <w:bCs/>
          <w:lang w:val="en-GB"/>
        </w:rPr>
        <w:t>Practical implications</w:t>
      </w:r>
    </w:p>
    <w:p w:rsidR="00A117C6" w:rsidRPr="003750C7" w:rsidRDefault="007E16D3" w:rsidP="007E16D3">
      <w:pPr>
        <w:spacing w:line="480" w:lineRule="auto"/>
        <w:jc w:val="both"/>
        <w:rPr>
          <w:bCs/>
          <w:lang w:val="en-GB"/>
        </w:rPr>
      </w:pPr>
      <w:r w:rsidRPr="003750C7">
        <w:rPr>
          <w:bCs/>
          <w:lang w:val="en-GB"/>
        </w:rPr>
        <w:t>Our study has some important practical implications. First, a</w:t>
      </w:r>
      <w:r w:rsidR="00A117C6" w:rsidRPr="003750C7">
        <w:rPr>
          <w:bCs/>
          <w:lang w:val="en-GB"/>
        </w:rPr>
        <w:t xml:space="preserve">lthough creativity is perceived </w:t>
      </w:r>
      <w:r w:rsidR="0067136A" w:rsidRPr="003750C7">
        <w:rPr>
          <w:bCs/>
          <w:lang w:val="en-GB"/>
        </w:rPr>
        <w:t xml:space="preserve">as </w:t>
      </w:r>
      <w:r w:rsidR="00A117C6" w:rsidRPr="003750C7">
        <w:rPr>
          <w:bCs/>
          <w:lang w:val="en-GB"/>
        </w:rPr>
        <w:t>valuable in business idea generation</w:t>
      </w:r>
      <w:r w:rsidR="0067136A" w:rsidRPr="003750C7">
        <w:rPr>
          <w:bCs/>
          <w:lang w:val="en-GB"/>
        </w:rPr>
        <w:t>,</w:t>
      </w:r>
      <w:r w:rsidR="00A117C6" w:rsidRPr="003750C7">
        <w:rPr>
          <w:bCs/>
          <w:lang w:val="en-GB"/>
        </w:rPr>
        <w:t xml:space="preserve"> it needs to be accompanied by opportunity search activities in order to generate viable business ideas. Both creative and knowledge</w:t>
      </w:r>
      <w:r w:rsidR="003962B0">
        <w:rPr>
          <w:bCs/>
          <w:lang w:val="en-GB"/>
        </w:rPr>
        <w:t xml:space="preserve"> acquisition </w:t>
      </w:r>
      <w:r w:rsidR="00A117C6" w:rsidRPr="003750C7">
        <w:rPr>
          <w:bCs/>
          <w:lang w:val="en-GB"/>
        </w:rPr>
        <w:t xml:space="preserve">based search strategies are applicable for individuals in their search for viable business opportunities, although creativity influences the viability of the business idea more effectively via creative </w:t>
      </w:r>
      <w:r w:rsidR="003962B0">
        <w:rPr>
          <w:bCs/>
          <w:lang w:val="en-GB"/>
        </w:rPr>
        <w:t xml:space="preserve">search strategies </w:t>
      </w:r>
      <w:r w:rsidR="00A117C6" w:rsidRPr="003750C7">
        <w:rPr>
          <w:bCs/>
          <w:lang w:val="en-GB"/>
        </w:rPr>
        <w:t xml:space="preserve">than </w:t>
      </w:r>
      <w:r w:rsidR="008D2737" w:rsidRPr="003750C7">
        <w:rPr>
          <w:bCs/>
          <w:lang w:val="en-GB"/>
        </w:rPr>
        <w:t xml:space="preserve">it does </w:t>
      </w:r>
      <w:r w:rsidR="00BB5B06" w:rsidRPr="003750C7">
        <w:rPr>
          <w:bCs/>
          <w:lang w:val="en-GB"/>
        </w:rPr>
        <w:t>via knowledge acquisition</w:t>
      </w:r>
      <w:r w:rsidR="003962B0">
        <w:rPr>
          <w:bCs/>
          <w:lang w:val="en-GB"/>
        </w:rPr>
        <w:t xml:space="preserve"> based ones</w:t>
      </w:r>
      <w:r w:rsidR="00A117C6" w:rsidRPr="003750C7">
        <w:rPr>
          <w:bCs/>
          <w:lang w:val="en-GB"/>
        </w:rPr>
        <w:t>.</w:t>
      </w:r>
    </w:p>
    <w:p w:rsidR="003C58BE" w:rsidRPr="003750C7" w:rsidRDefault="007E16D3" w:rsidP="003C58BE">
      <w:pPr>
        <w:spacing w:line="480" w:lineRule="auto"/>
        <w:ind w:firstLine="720"/>
        <w:jc w:val="both"/>
        <w:rPr>
          <w:bCs/>
          <w:lang w:val="en-GB"/>
        </w:rPr>
      </w:pPr>
      <w:r w:rsidRPr="003750C7">
        <w:rPr>
          <w:bCs/>
          <w:lang w:val="en-GB"/>
        </w:rPr>
        <w:t>Second, o</w:t>
      </w:r>
      <w:r w:rsidR="003C58BE" w:rsidRPr="003750C7">
        <w:rPr>
          <w:bCs/>
          <w:lang w:val="en-GB"/>
        </w:rPr>
        <w:t xml:space="preserve">ur results suggest a need </w:t>
      </w:r>
      <w:r w:rsidR="0067136A" w:rsidRPr="003750C7">
        <w:rPr>
          <w:bCs/>
          <w:lang w:val="en-GB"/>
        </w:rPr>
        <w:t xml:space="preserve">to emphasise </w:t>
      </w:r>
      <w:r w:rsidR="003C58BE" w:rsidRPr="003750C7">
        <w:rPr>
          <w:bCs/>
          <w:lang w:val="en-GB"/>
        </w:rPr>
        <w:t>the action-learning approach in developing business plans, for example, in educational contexts. Th</w:t>
      </w:r>
      <w:r w:rsidR="0067136A" w:rsidRPr="003750C7">
        <w:rPr>
          <w:bCs/>
          <w:lang w:val="en-GB"/>
        </w:rPr>
        <w:t>os</w:t>
      </w:r>
      <w:r w:rsidR="003C58BE" w:rsidRPr="003750C7">
        <w:rPr>
          <w:bCs/>
          <w:lang w:val="en-GB"/>
        </w:rPr>
        <w:t xml:space="preserve">e students or nascent entrepreneurs aiming to generate interesting business ideas should be encouraged to apply multiple opportunity search strategies. The process should include the aim </w:t>
      </w:r>
      <w:r w:rsidR="0067136A" w:rsidRPr="003750C7">
        <w:rPr>
          <w:bCs/>
          <w:lang w:val="en-GB"/>
        </w:rPr>
        <w:t>o</w:t>
      </w:r>
      <w:r w:rsidR="003C58BE" w:rsidRPr="003750C7">
        <w:rPr>
          <w:bCs/>
          <w:lang w:val="en-GB"/>
        </w:rPr>
        <w:t xml:space="preserve">f generating </w:t>
      </w:r>
      <w:r w:rsidR="0067136A" w:rsidRPr="003750C7">
        <w:rPr>
          <w:bCs/>
          <w:lang w:val="en-GB"/>
        </w:rPr>
        <w:t>m</w:t>
      </w:r>
      <w:r w:rsidR="003C58BE" w:rsidRPr="003750C7">
        <w:rPr>
          <w:bCs/>
          <w:lang w:val="en-GB"/>
        </w:rPr>
        <w:t>a</w:t>
      </w:r>
      <w:r w:rsidR="0067136A" w:rsidRPr="003750C7">
        <w:rPr>
          <w:bCs/>
          <w:lang w:val="en-GB"/>
        </w:rPr>
        <w:t>ny</w:t>
      </w:r>
      <w:r w:rsidR="003C58BE" w:rsidRPr="003750C7">
        <w:rPr>
          <w:bCs/>
          <w:lang w:val="en-GB"/>
        </w:rPr>
        <w:t xml:space="preserve"> novel and innovative ideas and aiming for a truly unique idea. At the same time</w:t>
      </w:r>
      <w:r w:rsidR="00BB5B06" w:rsidRPr="003750C7">
        <w:rPr>
          <w:bCs/>
          <w:lang w:val="en-GB"/>
        </w:rPr>
        <w:t>,</w:t>
      </w:r>
      <w:r w:rsidR="003C58BE" w:rsidRPr="003750C7">
        <w:rPr>
          <w:bCs/>
          <w:lang w:val="en-GB"/>
        </w:rPr>
        <w:t xml:space="preserve"> the students should be prepared to commit themselves to hard work, </w:t>
      </w:r>
      <w:r w:rsidR="00BB5B06" w:rsidRPr="003750C7">
        <w:rPr>
          <w:bCs/>
          <w:lang w:val="en-GB"/>
        </w:rPr>
        <w:t xml:space="preserve">and </w:t>
      </w:r>
      <w:r w:rsidR="003C58BE" w:rsidRPr="003750C7">
        <w:rPr>
          <w:bCs/>
          <w:lang w:val="en-GB"/>
        </w:rPr>
        <w:t>look for information on industries, markets and so forth.</w:t>
      </w:r>
      <w:r w:rsidRPr="003750C7">
        <w:rPr>
          <w:bCs/>
          <w:lang w:val="en-GB"/>
        </w:rPr>
        <w:t xml:space="preserve"> </w:t>
      </w:r>
      <w:r w:rsidR="003C58BE" w:rsidRPr="003750C7">
        <w:rPr>
          <w:bCs/>
          <w:lang w:val="en-GB"/>
        </w:rPr>
        <w:t xml:space="preserve">Business planning </w:t>
      </w:r>
      <w:r w:rsidR="0067136A" w:rsidRPr="003750C7">
        <w:rPr>
          <w:bCs/>
          <w:lang w:val="en-GB"/>
        </w:rPr>
        <w:t xml:space="preserve">often </w:t>
      </w:r>
      <w:r w:rsidR="003C58BE" w:rsidRPr="003750C7">
        <w:rPr>
          <w:bCs/>
          <w:lang w:val="en-GB"/>
        </w:rPr>
        <w:t xml:space="preserve">starts from the assumption that the viable business idea has </w:t>
      </w:r>
      <w:r w:rsidR="0067136A" w:rsidRPr="003750C7">
        <w:rPr>
          <w:bCs/>
          <w:lang w:val="en-GB"/>
        </w:rPr>
        <w:t xml:space="preserve">already </w:t>
      </w:r>
      <w:r w:rsidR="003C58BE" w:rsidRPr="003750C7">
        <w:rPr>
          <w:bCs/>
          <w:lang w:val="en-GB"/>
        </w:rPr>
        <w:t xml:space="preserve">been identified. The business plan then </w:t>
      </w:r>
      <w:r w:rsidR="0067136A" w:rsidRPr="003750C7">
        <w:rPr>
          <w:bCs/>
          <w:lang w:val="en-GB"/>
        </w:rPr>
        <w:t xml:space="preserve">becomes </w:t>
      </w:r>
      <w:r w:rsidR="003C58BE" w:rsidRPr="003750C7">
        <w:rPr>
          <w:bCs/>
          <w:lang w:val="en-GB"/>
        </w:rPr>
        <w:t xml:space="preserve">a </w:t>
      </w:r>
      <w:r w:rsidR="003C58BE" w:rsidRPr="003750C7">
        <w:rPr>
          <w:bCs/>
          <w:lang w:val="en-GB"/>
        </w:rPr>
        <w:lastRenderedPageBreak/>
        <w:t xml:space="preserve">document that </w:t>
      </w:r>
      <w:r w:rsidR="00854A55" w:rsidRPr="003750C7">
        <w:rPr>
          <w:bCs/>
          <w:lang w:val="en-GB"/>
        </w:rPr>
        <w:t xml:space="preserve">analytically </w:t>
      </w:r>
      <w:r w:rsidR="0067136A" w:rsidRPr="003750C7">
        <w:rPr>
          <w:bCs/>
          <w:lang w:val="en-GB"/>
        </w:rPr>
        <w:t xml:space="preserve">presents </w:t>
      </w:r>
      <w:r w:rsidR="003C58BE" w:rsidRPr="003750C7">
        <w:rPr>
          <w:bCs/>
          <w:lang w:val="en-GB"/>
        </w:rPr>
        <w:t xml:space="preserve">the </w:t>
      </w:r>
      <w:r w:rsidR="0067136A" w:rsidRPr="003750C7">
        <w:rPr>
          <w:bCs/>
          <w:lang w:val="en-GB"/>
        </w:rPr>
        <w:t xml:space="preserve">needs of </w:t>
      </w:r>
      <w:r w:rsidR="003C58BE" w:rsidRPr="003750C7">
        <w:rPr>
          <w:bCs/>
          <w:lang w:val="en-GB"/>
        </w:rPr>
        <w:t xml:space="preserve">customers, </w:t>
      </w:r>
      <w:r w:rsidR="0067136A" w:rsidRPr="003750C7">
        <w:rPr>
          <w:bCs/>
          <w:lang w:val="en-GB"/>
        </w:rPr>
        <w:t xml:space="preserve">the </w:t>
      </w:r>
      <w:r w:rsidR="003C58BE" w:rsidRPr="003750C7">
        <w:rPr>
          <w:bCs/>
          <w:lang w:val="en-GB"/>
        </w:rPr>
        <w:t xml:space="preserve">market situation and </w:t>
      </w:r>
      <w:r w:rsidR="0067136A" w:rsidRPr="003750C7">
        <w:rPr>
          <w:bCs/>
          <w:lang w:val="en-GB"/>
        </w:rPr>
        <w:t xml:space="preserve">the </w:t>
      </w:r>
      <w:r w:rsidR="003C58BE" w:rsidRPr="003750C7">
        <w:rPr>
          <w:bCs/>
          <w:lang w:val="en-GB"/>
        </w:rPr>
        <w:t xml:space="preserve">competitive advantage </w:t>
      </w:r>
      <w:r w:rsidR="0067136A" w:rsidRPr="003750C7">
        <w:rPr>
          <w:bCs/>
          <w:lang w:val="en-GB"/>
        </w:rPr>
        <w:t>arising from the idea</w:t>
      </w:r>
      <w:r w:rsidR="003C58BE" w:rsidRPr="003750C7">
        <w:rPr>
          <w:bCs/>
          <w:lang w:val="en-GB"/>
        </w:rPr>
        <w:t>. In a way</w:t>
      </w:r>
      <w:r w:rsidR="0067136A" w:rsidRPr="003750C7">
        <w:rPr>
          <w:bCs/>
          <w:lang w:val="en-GB"/>
        </w:rPr>
        <w:t>,</w:t>
      </w:r>
      <w:r w:rsidR="003C58BE" w:rsidRPr="003750C7">
        <w:rPr>
          <w:bCs/>
          <w:lang w:val="en-GB"/>
        </w:rPr>
        <w:t xml:space="preserve"> </w:t>
      </w:r>
      <w:r w:rsidR="0067136A" w:rsidRPr="003750C7">
        <w:rPr>
          <w:bCs/>
          <w:lang w:val="en-GB"/>
        </w:rPr>
        <w:t xml:space="preserve">the </w:t>
      </w:r>
      <w:r w:rsidR="003C58BE" w:rsidRPr="003750C7">
        <w:rPr>
          <w:bCs/>
          <w:lang w:val="en-GB"/>
        </w:rPr>
        <w:t xml:space="preserve">business plan could be seen as the outcome of </w:t>
      </w:r>
      <w:r w:rsidR="00BB5B06" w:rsidRPr="003750C7">
        <w:rPr>
          <w:bCs/>
          <w:lang w:val="en-GB"/>
        </w:rPr>
        <w:t xml:space="preserve">opportunity search strategies based on </w:t>
      </w:r>
      <w:r w:rsidR="003C58BE" w:rsidRPr="003750C7">
        <w:rPr>
          <w:bCs/>
          <w:lang w:val="en-GB"/>
        </w:rPr>
        <w:t>knowledge</w:t>
      </w:r>
      <w:r w:rsidR="00854A55" w:rsidRPr="003750C7">
        <w:rPr>
          <w:bCs/>
          <w:lang w:val="en-GB"/>
        </w:rPr>
        <w:t xml:space="preserve"> acquisition</w:t>
      </w:r>
      <w:r w:rsidR="003C58BE" w:rsidRPr="003750C7">
        <w:rPr>
          <w:bCs/>
          <w:lang w:val="en-GB"/>
        </w:rPr>
        <w:t xml:space="preserve">. However, our findings </w:t>
      </w:r>
      <w:r w:rsidR="0067136A" w:rsidRPr="003750C7">
        <w:rPr>
          <w:bCs/>
          <w:lang w:val="en-GB"/>
        </w:rPr>
        <w:t xml:space="preserve">also highlight </w:t>
      </w:r>
      <w:r w:rsidR="003C58BE" w:rsidRPr="003750C7">
        <w:rPr>
          <w:bCs/>
          <w:lang w:val="en-GB"/>
        </w:rPr>
        <w:t xml:space="preserve">the </w:t>
      </w:r>
      <w:r w:rsidR="00BB5B06" w:rsidRPr="003750C7">
        <w:rPr>
          <w:bCs/>
          <w:lang w:val="en-GB"/>
        </w:rPr>
        <w:t xml:space="preserve">role of </w:t>
      </w:r>
      <w:r w:rsidR="003C58BE" w:rsidRPr="003750C7">
        <w:rPr>
          <w:bCs/>
          <w:lang w:val="en-GB"/>
        </w:rPr>
        <w:t xml:space="preserve">creative behaviour in </w:t>
      </w:r>
      <w:r w:rsidR="00BB5B06" w:rsidRPr="003750C7">
        <w:rPr>
          <w:bCs/>
          <w:lang w:val="en-GB"/>
        </w:rPr>
        <w:t>formulating</w:t>
      </w:r>
      <w:r w:rsidR="003C58BE" w:rsidRPr="003750C7">
        <w:rPr>
          <w:bCs/>
          <w:lang w:val="en-GB"/>
        </w:rPr>
        <w:t xml:space="preserve"> </w:t>
      </w:r>
      <w:r w:rsidR="00BB5B06" w:rsidRPr="003750C7">
        <w:rPr>
          <w:bCs/>
          <w:lang w:val="en-GB"/>
        </w:rPr>
        <w:t xml:space="preserve">a </w:t>
      </w:r>
      <w:r w:rsidR="003C58BE" w:rsidRPr="003750C7">
        <w:rPr>
          <w:bCs/>
          <w:lang w:val="en-GB"/>
        </w:rPr>
        <w:t xml:space="preserve">viable business idea. Hence, it might be interesting to develop some tools that </w:t>
      </w:r>
      <w:r w:rsidR="00BB5B06" w:rsidRPr="003750C7">
        <w:rPr>
          <w:bCs/>
          <w:lang w:val="en-GB"/>
        </w:rPr>
        <w:t>facilitate</w:t>
      </w:r>
      <w:r w:rsidR="003C58BE" w:rsidRPr="003750C7">
        <w:rPr>
          <w:bCs/>
          <w:lang w:val="en-GB"/>
        </w:rPr>
        <w:t xml:space="preserve"> this creative behaviour that could precede or complement existing business plans, related templates and other tools linked with business planning (e.g. cash flow simulations). </w:t>
      </w:r>
    </w:p>
    <w:p w:rsidR="00B64D1B" w:rsidRPr="003750C7" w:rsidRDefault="00B64D1B" w:rsidP="00F93F80">
      <w:pPr>
        <w:spacing w:line="480" w:lineRule="auto"/>
        <w:jc w:val="both"/>
        <w:rPr>
          <w:bCs/>
          <w:lang w:val="en-GB"/>
        </w:rPr>
      </w:pPr>
    </w:p>
    <w:p w:rsidR="00F93F80" w:rsidRPr="003750C7" w:rsidRDefault="00F93F80" w:rsidP="00F93F80">
      <w:pPr>
        <w:spacing w:line="480" w:lineRule="auto"/>
        <w:jc w:val="both"/>
        <w:rPr>
          <w:b/>
          <w:bCs/>
          <w:lang w:val="en-GB"/>
        </w:rPr>
      </w:pPr>
      <w:r w:rsidRPr="003750C7">
        <w:rPr>
          <w:b/>
          <w:bCs/>
          <w:lang w:val="en-GB"/>
        </w:rPr>
        <w:t xml:space="preserve">References </w:t>
      </w:r>
    </w:p>
    <w:p w:rsidR="0060272C" w:rsidRPr="003750C7" w:rsidRDefault="0060272C" w:rsidP="00F93F80">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Antoncic, B. (2007), “Intrapreneurship: a comparative structural equation modelling study”, </w:t>
      </w:r>
      <w:r w:rsidRPr="003750C7">
        <w:rPr>
          <w:i/>
          <w:lang w:val="en-GB"/>
        </w:rPr>
        <w:t>Industrial Management &amp; Data Systems</w:t>
      </w:r>
      <w:r w:rsidRPr="003750C7">
        <w:rPr>
          <w:lang w:val="en-GB"/>
        </w:rPr>
        <w:t xml:space="preserve">, Vol. 107, No. 3, pp. 309-325.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proofErr w:type="gramStart"/>
      <w:r w:rsidRPr="003750C7">
        <w:rPr>
          <w:lang w:val="en-GB"/>
        </w:rPr>
        <w:t xml:space="preserve">Antoncic, B. and Hisrich, R.D. (2004), “Corporate entrepreneurship contingencies and organizational wealth creation”, </w:t>
      </w:r>
      <w:r w:rsidRPr="003750C7">
        <w:rPr>
          <w:i/>
          <w:lang w:val="en-GB"/>
        </w:rPr>
        <w:t>Journal of Management Development</w:t>
      </w:r>
      <w:r w:rsidRPr="003750C7">
        <w:rPr>
          <w:lang w:val="en-GB"/>
        </w:rPr>
        <w:t>, Vol. 23, No. 6, pp. 518-550.</w:t>
      </w:r>
      <w:proofErr w:type="gramEnd"/>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proofErr w:type="gramStart"/>
      <w:r w:rsidRPr="003750C7">
        <w:rPr>
          <w:lang w:val="en-GB"/>
        </w:rPr>
        <w:t xml:space="preserve">Ardichvili, A., Cardozo, R., and Ray, S. (2003), “A Theory of entrepreneurial opportunity identification and development”, </w:t>
      </w:r>
      <w:r w:rsidRPr="003750C7">
        <w:rPr>
          <w:i/>
          <w:lang w:val="en-GB"/>
        </w:rPr>
        <w:t>Journal of Business Venturing</w:t>
      </w:r>
      <w:r w:rsidRPr="003750C7">
        <w:rPr>
          <w:lang w:val="en-GB"/>
        </w:rPr>
        <w:t>, Vol. 18, No. 4, pp. 105–123.</w:t>
      </w:r>
      <w:proofErr w:type="gramEnd"/>
      <w:r w:rsidRPr="003750C7">
        <w:rPr>
          <w:lang w:val="en-GB"/>
        </w:rPr>
        <w:t xml:space="preserve">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Baron, R. (1998)</w:t>
      </w:r>
      <w:r w:rsidR="003962B0">
        <w:rPr>
          <w:lang w:val="en-GB"/>
        </w:rPr>
        <w:t>,</w:t>
      </w:r>
      <w:r w:rsidRPr="003750C7">
        <w:rPr>
          <w:lang w:val="en-GB"/>
        </w:rPr>
        <w:t xml:space="preserve"> </w:t>
      </w:r>
      <w:r w:rsidR="003962B0">
        <w:rPr>
          <w:lang w:val="en-GB"/>
        </w:rPr>
        <w:t>“</w:t>
      </w:r>
      <w:r w:rsidRPr="003750C7">
        <w:rPr>
          <w:lang w:val="en-GB"/>
        </w:rPr>
        <w:t>Cognitive Mechanisms in Entrepreneurship: Why and When Entrepreneurs Think Differently Than Other People</w:t>
      </w:r>
      <w:r w:rsidR="003962B0">
        <w:rPr>
          <w:lang w:val="en-GB"/>
        </w:rPr>
        <w:t>”</w:t>
      </w:r>
      <w:proofErr w:type="gramStart"/>
      <w:r w:rsidR="003962B0">
        <w:rPr>
          <w:lang w:val="en-GB"/>
        </w:rPr>
        <w:t xml:space="preserve">,  </w:t>
      </w:r>
      <w:r w:rsidRPr="003750C7">
        <w:rPr>
          <w:i/>
          <w:lang w:val="en-GB"/>
        </w:rPr>
        <w:t>Journal</w:t>
      </w:r>
      <w:proofErr w:type="gramEnd"/>
      <w:r w:rsidRPr="003750C7">
        <w:rPr>
          <w:i/>
          <w:lang w:val="en-GB"/>
        </w:rPr>
        <w:t xml:space="preserve"> of Business Venturing</w:t>
      </w:r>
      <w:r w:rsidRPr="003750C7">
        <w:rPr>
          <w:lang w:val="en-GB"/>
        </w:rPr>
        <w:t xml:space="preserve">, Vol. 13, No. 4, </w:t>
      </w:r>
      <w:r w:rsidR="003962B0">
        <w:rPr>
          <w:lang w:val="en-GB"/>
        </w:rPr>
        <w:t xml:space="preserve">pp. </w:t>
      </w:r>
      <w:r w:rsidRPr="003750C7">
        <w:rPr>
          <w:lang w:val="en-GB"/>
        </w:rPr>
        <w:t xml:space="preserve">295-316.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proofErr w:type="gramStart"/>
      <w:r w:rsidRPr="003750C7">
        <w:rPr>
          <w:lang w:val="en-GB"/>
        </w:rPr>
        <w:t>Bird, B. (1989)</w:t>
      </w:r>
      <w:r w:rsidR="003962B0">
        <w:rPr>
          <w:lang w:val="en-GB"/>
        </w:rPr>
        <w:t>,</w:t>
      </w:r>
      <w:r w:rsidRPr="003750C7">
        <w:rPr>
          <w:lang w:val="en-GB"/>
        </w:rPr>
        <w:t xml:space="preserve"> </w:t>
      </w:r>
      <w:r w:rsidRPr="003750C7">
        <w:rPr>
          <w:bCs/>
          <w:i/>
          <w:lang w:val="en-GB"/>
        </w:rPr>
        <w:t xml:space="preserve">Entrepreneurial </w:t>
      </w:r>
      <w:proofErr w:type="spellStart"/>
      <w:r w:rsidRPr="003750C7">
        <w:rPr>
          <w:bCs/>
          <w:i/>
          <w:lang w:val="en-GB"/>
        </w:rPr>
        <w:t>Behavior</w:t>
      </w:r>
      <w:proofErr w:type="spellEnd"/>
      <w:r w:rsidRPr="003750C7">
        <w:rPr>
          <w:lang w:val="en-GB"/>
        </w:rPr>
        <w:t>.</w:t>
      </w:r>
      <w:proofErr w:type="gramEnd"/>
      <w:r w:rsidRPr="003750C7">
        <w:rPr>
          <w:lang w:val="en-GB"/>
        </w:rPr>
        <w:t xml:space="preserve"> Scott, Foresman and Company: Glenview, Illinois.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lastRenderedPageBreak/>
        <w:t xml:space="preserve">Boyd, N.G. and </w:t>
      </w:r>
      <w:proofErr w:type="spellStart"/>
      <w:r w:rsidRPr="003750C7">
        <w:rPr>
          <w:lang w:val="en-GB"/>
        </w:rPr>
        <w:t>Vozikis</w:t>
      </w:r>
      <w:proofErr w:type="spellEnd"/>
      <w:r w:rsidRPr="003750C7">
        <w:rPr>
          <w:lang w:val="en-GB"/>
        </w:rPr>
        <w:t>, G.S. (1994)</w:t>
      </w:r>
      <w:r w:rsidR="003962B0">
        <w:rPr>
          <w:lang w:val="en-GB"/>
        </w:rPr>
        <w:t>,</w:t>
      </w:r>
      <w:r w:rsidRPr="003750C7">
        <w:rPr>
          <w:lang w:val="en-GB"/>
        </w:rPr>
        <w:t xml:space="preserve"> </w:t>
      </w:r>
      <w:r w:rsidR="003962B0">
        <w:rPr>
          <w:lang w:val="en-GB"/>
        </w:rPr>
        <w:t>“</w:t>
      </w:r>
      <w:r w:rsidRPr="003750C7">
        <w:rPr>
          <w:lang w:val="en-GB"/>
        </w:rPr>
        <w:t>The Influence of Self-Efficacy on the Development of Entrepreneurial Intentions and Actions</w:t>
      </w:r>
      <w:r w:rsidR="003962B0">
        <w:rPr>
          <w:lang w:val="en-GB"/>
        </w:rPr>
        <w:t>”,</w:t>
      </w:r>
      <w:r w:rsidRPr="003750C7">
        <w:rPr>
          <w:lang w:val="en-GB"/>
        </w:rPr>
        <w:t xml:space="preserve"> </w:t>
      </w:r>
      <w:r w:rsidRPr="003750C7">
        <w:rPr>
          <w:i/>
          <w:lang w:val="en-GB"/>
        </w:rPr>
        <w:t>Entrepreneurship: Theory and Practice</w:t>
      </w:r>
      <w:r w:rsidRPr="003750C7">
        <w:rPr>
          <w:lang w:val="en-GB"/>
        </w:rPr>
        <w:t>, Vol. 18, No</w:t>
      </w:r>
      <w:r w:rsidR="006D29FA">
        <w:rPr>
          <w:lang w:val="en-GB"/>
        </w:rPr>
        <w:t>.</w:t>
      </w:r>
      <w:r w:rsidRPr="003750C7">
        <w:rPr>
          <w:lang w:val="en-GB"/>
        </w:rPr>
        <w:t xml:space="preserve"> 4, 63-78. </w:t>
      </w:r>
    </w:p>
    <w:p w:rsidR="00BB0361" w:rsidRPr="003750C7" w:rsidRDefault="00BB0361" w:rsidP="00BB0361">
      <w:pPr>
        <w:rPr>
          <w:bCs/>
          <w:iCs/>
          <w:lang w:val="en-GB"/>
        </w:rPr>
      </w:pPr>
    </w:p>
    <w:p w:rsidR="00BB0361" w:rsidRPr="003750C7" w:rsidRDefault="00BB0361" w:rsidP="00BB0361">
      <w:pPr>
        <w:spacing w:line="360" w:lineRule="auto"/>
        <w:jc w:val="both"/>
        <w:rPr>
          <w:lang w:val="en-GB"/>
        </w:rPr>
      </w:pPr>
      <w:r w:rsidRPr="003750C7">
        <w:rPr>
          <w:lang w:val="en-GB"/>
        </w:rPr>
        <w:t>Carey, C. and Matlay, H. (2010)</w:t>
      </w:r>
      <w:r w:rsidR="006D29FA">
        <w:rPr>
          <w:lang w:val="en-GB"/>
        </w:rPr>
        <w:t>,</w:t>
      </w:r>
      <w:r w:rsidRPr="003750C7">
        <w:rPr>
          <w:lang w:val="en-GB"/>
        </w:rPr>
        <w:t xml:space="preserve"> “Creative disciplines education: a model for assessing ideas in entrepreneurship education?</w:t>
      </w:r>
      <w:proofErr w:type="gramStart"/>
      <w:r w:rsidRPr="003750C7">
        <w:rPr>
          <w:lang w:val="en-GB"/>
        </w:rPr>
        <w:t>”</w:t>
      </w:r>
      <w:r w:rsidR="006D29FA">
        <w:rPr>
          <w:lang w:val="en-GB"/>
        </w:rPr>
        <w:t>,</w:t>
      </w:r>
      <w:proofErr w:type="gramEnd"/>
      <w:r w:rsidRPr="003750C7">
        <w:rPr>
          <w:lang w:val="en-GB"/>
        </w:rPr>
        <w:t xml:space="preserve"> </w:t>
      </w:r>
      <w:r w:rsidRPr="003750C7">
        <w:rPr>
          <w:bCs/>
          <w:i/>
          <w:lang w:val="en-GB"/>
        </w:rPr>
        <w:t>Education + Training</w:t>
      </w:r>
      <w:r w:rsidRPr="003750C7">
        <w:rPr>
          <w:lang w:val="en-GB"/>
        </w:rPr>
        <w:t xml:space="preserve">, Vol. 52, No. 8/9, pp. 694–709. </w:t>
      </w:r>
    </w:p>
    <w:p w:rsidR="00BB0361" w:rsidRPr="003750C7" w:rsidRDefault="00BB0361" w:rsidP="00BB0361">
      <w:pPr>
        <w:rPr>
          <w:lang w:val="en-GB"/>
        </w:rPr>
      </w:pPr>
    </w:p>
    <w:p w:rsidR="00BB0361" w:rsidRPr="003750C7" w:rsidRDefault="00BB0361" w:rsidP="00BB0361">
      <w:pPr>
        <w:spacing w:line="360" w:lineRule="auto"/>
        <w:jc w:val="both"/>
        <w:rPr>
          <w:lang w:val="en-GB"/>
        </w:rPr>
      </w:pPr>
      <w:r w:rsidRPr="003750C7">
        <w:rPr>
          <w:lang w:val="en-GB"/>
        </w:rPr>
        <w:t>Carland, J. W., Hoy, F., Boulton, W. R. and Carland, J. A. C. (1984), “Differentiating Entrepreneurs from Small Business Owners: A Conceptualization”</w:t>
      </w:r>
      <w:r w:rsidR="006D29FA">
        <w:rPr>
          <w:lang w:val="en-GB"/>
        </w:rPr>
        <w:t>,</w:t>
      </w:r>
      <w:r w:rsidRPr="003750C7">
        <w:rPr>
          <w:lang w:val="en-GB"/>
        </w:rPr>
        <w:t xml:space="preserve"> </w:t>
      </w:r>
      <w:r w:rsidRPr="003750C7">
        <w:rPr>
          <w:i/>
          <w:lang w:val="en-GB"/>
        </w:rPr>
        <w:t>Academy of Management Journal</w:t>
      </w:r>
      <w:r w:rsidRPr="003750C7">
        <w:rPr>
          <w:lang w:val="en-GB"/>
        </w:rPr>
        <w:t>, Vol. 9, No. 2, pp. 354-359.</w:t>
      </w:r>
    </w:p>
    <w:p w:rsidR="00BB0361" w:rsidRPr="003750C7" w:rsidRDefault="00BB0361" w:rsidP="00BB0361">
      <w:pPr>
        <w:spacing w:line="360" w:lineRule="auto"/>
        <w:jc w:val="both"/>
        <w:rPr>
          <w:rFonts w:cs="Arial"/>
          <w:lang w:val="en-GB"/>
        </w:rPr>
      </w:pPr>
    </w:p>
    <w:p w:rsidR="00BB0361" w:rsidRPr="003750C7" w:rsidRDefault="00BB0361" w:rsidP="00BB0361">
      <w:pPr>
        <w:spacing w:line="360" w:lineRule="auto"/>
        <w:jc w:val="both"/>
        <w:rPr>
          <w:lang w:val="en-GB"/>
        </w:rPr>
      </w:pPr>
      <w:r w:rsidRPr="003750C7">
        <w:rPr>
          <w:lang w:val="en-GB"/>
        </w:rPr>
        <w:t xml:space="preserve">Cliff, J. E., Jennings, P. D. and Greenwood, R. (2006), “New to the game and questioning the rules: The experiences and beliefs of founders who start imitative versus innovative firms”, </w:t>
      </w:r>
      <w:r w:rsidRPr="003750C7">
        <w:rPr>
          <w:i/>
          <w:lang w:val="en-GB"/>
        </w:rPr>
        <w:t>Journal of Business Venturing</w:t>
      </w:r>
      <w:r w:rsidRPr="003750C7">
        <w:rPr>
          <w:lang w:val="en-GB"/>
        </w:rPr>
        <w:t>, 21, pp. 633-663.</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Companys, Y. E. and McMullen, J. S. (2007), “Strategic Entrepreneurs at Work: The Nature, Discovery, and Exploitation of Entrepreneurial Opportunities”, </w:t>
      </w:r>
      <w:r w:rsidRPr="003750C7">
        <w:rPr>
          <w:i/>
          <w:lang w:val="en-GB"/>
        </w:rPr>
        <w:t>Small Business Economics</w:t>
      </w:r>
      <w:r w:rsidRPr="003750C7">
        <w:rPr>
          <w:lang w:val="en-GB"/>
        </w:rPr>
        <w:t xml:space="preserve">, Vol. 28, No. 4, pp. 301-322. </w:t>
      </w:r>
    </w:p>
    <w:p w:rsidR="00BB0361" w:rsidRPr="003750C7" w:rsidRDefault="00BB0361" w:rsidP="00BB0361">
      <w:pPr>
        <w:rPr>
          <w:bCs/>
          <w:lang w:val="en-GB"/>
        </w:rPr>
      </w:pPr>
    </w:p>
    <w:p w:rsidR="00BB0361" w:rsidRPr="003750C7" w:rsidRDefault="00BB0361" w:rsidP="00BB0361">
      <w:pPr>
        <w:spacing w:line="360" w:lineRule="auto"/>
        <w:jc w:val="both"/>
        <w:rPr>
          <w:lang w:val="en-GB"/>
        </w:rPr>
      </w:pPr>
      <w:r w:rsidRPr="003750C7">
        <w:rPr>
          <w:lang w:val="en-GB"/>
        </w:rPr>
        <w:t>Craft, A. (2008)</w:t>
      </w:r>
      <w:r w:rsidR="006D29FA">
        <w:rPr>
          <w:lang w:val="en-GB"/>
        </w:rPr>
        <w:t>,</w:t>
      </w:r>
      <w:r w:rsidRPr="003750C7">
        <w:rPr>
          <w:lang w:val="en-GB"/>
        </w:rPr>
        <w:t xml:space="preserve"> “Studying collaborative creativity: Implications for education”, </w:t>
      </w:r>
      <w:r w:rsidRPr="003750C7">
        <w:rPr>
          <w:bCs/>
          <w:i/>
          <w:lang w:val="en-GB"/>
        </w:rPr>
        <w:t>Thinking Skills and Creativity</w:t>
      </w:r>
      <w:r w:rsidRPr="003750C7">
        <w:rPr>
          <w:lang w:val="en-GB"/>
        </w:rPr>
        <w:t xml:space="preserve">, Vol. 3, No. 3, pp. 241-245.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proofErr w:type="gramStart"/>
      <w:r w:rsidRPr="003750C7">
        <w:rPr>
          <w:lang w:val="en-GB"/>
        </w:rPr>
        <w:t xml:space="preserve">DeTienne, D. R., and Chandler, G. N. (2007), “The role of gender in opportunity identification”, </w:t>
      </w:r>
      <w:r w:rsidRPr="003750C7">
        <w:rPr>
          <w:i/>
          <w:lang w:val="en-GB"/>
        </w:rPr>
        <w:t>Entrepreneurship Theory and Practice</w:t>
      </w:r>
      <w:r w:rsidRPr="003750C7">
        <w:rPr>
          <w:lang w:val="en-GB"/>
        </w:rPr>
        <w:t>, Vol. 31, No. 3, pp. 365-386.</w:t>
      </w:r>
      <w:proofErr w:type="gramEnd"/>
      <w:r w:rsidRPr="003750C7">
        <w:rPr>
          <w:lang w:val="en-GB"/>
        </w:rPr>
        <w:t xml:space="preserve">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Fornell, C. and Larcker, D. F. (1981), "Evaluating Structural Equation Models with Unobservable Variables and Measurement Error", </w:t>
      </w:r>
      <w:r w:rsidRPr="003750C7">
        <w:rPr>
          <w:i/>
          <w:lang w:val="en-GB"/>
        </w:rPr>
        <w:t>Journal of Marketing Research</w:t>
      </w:r>
      <w:r w:rsidRPr="003750C7">
        <w:rPr>
          <w:lang w:val="en-GB"/>
        </w:rPr>
        <w:t>, Vol. 18</w:t>
      </w:r>
      <w:r w:rsidR="006D29FA">
        <w:rPr>
          <w:lang w:val="en-GB"/>
        </w:rPr>
        <w:t>,</w:t>
      </w:r>
      <w:r w:rsidRPr="003750C7">
        <w:rPr>
          <w:lang w:val="en-GB"/>
        </w:rPr>
        <w:t xml:space="preserve"> No. 1, pp. 39-50.</w:t>
      </w:r>
    </w:p>
    <w:p w:rsidR="00BB0361" w:rsidRPr="003750C7" w:rsidRDefault="00BB0361" w:rsidP="00BB0361">
      <w:pPr>
        <w:spacing w:line="360" w:lineRule="auto"/>
        <w:jc w:val="both"/>
        <w:rPr>
          <w:lang w:val="en-GB"/>
        </w:rPr>
      </w:pPr>
    </w:p>
    <w:p w:rsidR="00BB0361" w:rsidRPr="003750C7" w:rsidRDefault="00BB0361" w:rsidP="00BB0361">
      <w:pPr>
        <w:spacing w:line="360" w:lineRule="auto"/>
        <w:rPr>
          <w:lang w:val="en-GB"/>
        </w:rPr>
      </w:pPr>
      <w:r w:rsidRPr="003750C7">
        <w:rPr>
          <w:lang w:val="en-GB"/>
        </w:rPr>
        <w:t>Gartner, W.B. (1988)</w:t>
      </w:r>
      <w:r w:rsidR="006D29FA">
        <w:rPr>
          <w:lang w:val="en-GB"/>
        </w:rPr>
        <w:t>,”</w:t>
      </w:r>
      <w:r w:rsidRPr="003750C7">
        <w:rPr>
          <w:lang w:val="en-GB"/>
        </w:rPr>
        <w:t xml:space="preserve"> “Who is an Entrepreneur?” is the Wrong Question</w:t>
      </w:r>
      <w:r w:rsidR="006D29FA">
        <w:rPr>
          <w:lang w:val="en-GB"/>
        </w:rPr>
        <w:t>”,</w:t>
      </w:r>
      <w:r w:rsidRPr="003750C7">
        <w:rPr>
          <w:lang w:val="en-GB"/>
        </w:rPr>
        <w:t xml:space="preserve"> </w:t>
      </w:r>
      <w:r w:rsidRPr="003750C7">
        <w:rPr>
          <w:bCs/>
          <w:i/>
          <w:lang w:val="en-GB"/>
        </w:rPr>
        <w:t>American Journal of Small Business</w:t>
      </w:r>
      <w:r w:rsidR="006D29FA">
        <w:rPr>
          <w:lang w:val="en-GB"/>
        </w:rPr>
        <w:t xml:space="preserve">, </w:t>
      </w:r>
      <w:r w:rsidRPr="003750C7">
        <w:rPr>
          <w:lang w:val="en-GB"/>
        </w:rPr>
        <w:t>Vol. 12, No</w:t>
      </w:r>
      <w:r w:rsidR="006D29FA">
        <w:rPr>
          <w:lang w:val="en-GB"/>
        </w:rPr>
        <w:t>.</w:t>
      </w:r>
      <w:r w:rsidRPr="003750C7">
        <w:rPr>
          <w:lang w:val="en-GB"/>
        </w:rPr>
        <w:t xml:space="preserve"> 1, pp. 11-31. </w:t>
      </w:r>
    </w:p>
    <w:p w:rsidR="00BB0361" w:rsidRPr="003750C7" w:rsidRDefault="00BB0361" w:rsidP="00BB0361">
      <w:pPr>
        <w:pStyle w:val="Lhdeluettelo"/>
        <w:rPr>
          <w:bCs/>
          <w:sz w:val="24"/>
          <w:szCs w:val="24"/>
          <w:lang w:val="en-GB"/>
        </w:rPr>
      </w:pPr>
    </w:p>
    <w:p w:rsidR="00BB0361" w:rsidRPr="003750C7" w:rsidRDefault="00BB0361" w:rsidP="00BB0361">
      <w:pPr>
        <w:spacing w:line="360" w:lineRule="auto"/>
        <w:rPr>
          <w:lang w:val="en-GB"/>
        </w:rPr>
      </w:pPr>
      <w:r w:rsidRPr="003750C7">
        <w:rPr>
          <w:lang w:val="en-GB"/>
        </w:rPr>
        <w:t>Gartner, W.B. (1989)</w:t>
      </w:r>
      <w:r w:rsidR="006D29FA">
        <w:rPr>
          <w:lang w:val="en-GB"/>
        </w:rPr>
        <w:t>,</w:t>
      </w:r>
      <w:r w:rsidRPr="003750C7">
        <w:rPr>
          <w:lang w:val="en-GB"/>
        </w:rPr>
        <w:t xml:space="preserve"> “Some Suggestions for Research on Entrepreneurial Traits and Characteristics”</w:t>
      </w:r>
      <w:r w:rsidR="006D29FA">
        <w:rPr>
          <w:lang w:val="en-GB"/>
        </w:rPr>
        <w:t>,</w:t>
      </w:r>
      <w:r w:rsidRPr="003750C7">
        <w:rPr>
          <w:lang w:val="en-GB"/>
        </w:rPr>
        <w:t xml:space="preserve"> </w:t>
      </w:r>
      <w:r w:rsidRPr="003750C7">
        <w:rPr>
          <w:bCs/>
          <w:i/>
          <w:lang w:val="en-GB"/>
        </w:rPr>
        <w:t>Entrepreneurship: Theory and Practice</w:t>
      </w:r>
      <w:r w:rsidRPr="003750C7">
        <w:rPr>
          <w:lang w:val="en-GB"/>
        </w:rPr>
        <w:t>, Vol. 14, No</w:t>
      </w:r>
      <w:r w:rsidR="006D29FA">
        <w:rPr>
          <w:lang w:val="en-GB"/>
        </w:rPr>
        <w:t>.</w:t>
      </w:r>
      <w:r w:rsidRPr="003750C7">
        <w:rPr>
          <w:lang w:val="en-GB"/>
        </w:rPr>
        <w:t xml:space="preserve"> 1, pp. 27-37. </w:t>
      </w:r>
    </w:p>
    <w:p w:rsidR="00BB0361" w:rsidRPr="003750C7" w:rsidRDefault="00BB0361" w:rsidP="00BB0361">
      <w:pPr>
        <w:spacing w:line="360" w:lineRule="auto"/>
        <w:rPr>
          <w:lang w:val="en-GB"/>
        </w:rPr>
      </w:pPr>
    </w:p>
    <w:p w:rsidR="00BB0361" w:rsidRPr="003750C7" w:rsidRDefault="00BB0361" w:rsidP="00BB0361">
      <w:pPr>
        <w:spacing w:line="360" w:lineRule="auto"/>
        <w:jc w:val="both"/>
        <w:rPr>
          <w:lang w:val="en-GB"/>
        </w:rPr>
      </w:pPr>
      <w:r w:rsidRPr="003750C7">
        <w:rPr>
          <w:lang w:val="en-GB"/>
        </w:rPr>
        <w:t xml:space="preserve">Gibb, A. A. (2002), “In pursuit of a new ‘enterprise’ and ‘entrepreneurship’ paradigm for learning: creative destruction, new values, new ways of doing things and new combinations of knowledge”, </w:t>
      </w:r>
      <w:r w:rsidRPr="007B6166">
        <w:rPr>
          <w:i/>
          <w:lang w:val="en-GB"/>
        </w:rPr>
        <w:t>International Journal of Management Review</w:t>
      </w:r>
      <w:r w:rsidRPr="003750C7">
        <w:rPr>
          <w:lang w:val="en-GB"/>
        </w:rPr>
        <w:t>, Vol. 4</w:t>
      </w:r>
      <w:r w:rsidR="006D29FA">
        <w:rPr>
          <w:lang w:val="en-GB"/>
        </w:rPr>
        <w:t>,</w:t>
      </w:r>
      <w:r w:rsidRPr="003750C7">
        <w:rPr>
          <w:lang w:val="en-GB"/>
        </w:rPr>
        <w:t xml:space="preserve"> No. 3, pp. 233–269.</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Gomez, J. G. (2007), “What do we know about creativity?</w:t>
      </w:r>
      <w:proofErr w:type="gramStart"/>
      <w:r w:rsidRPr="003750C7">
        <w:rPr>
          <w:lang w:val="en-GB"/>
        </w:rPr>
        <w:t>”,</w:t>
      </w:r>
      <w:proofErr w:type="gramEnd"/>
      <w:r w:rsidRPr="003750C7">
        <w:rPr>
          <w:lang w:val="en-GB"/>
        </w:rPr>
        <w:t xml:space="preserve"> </w:t>
      </w:r>
      <w:r w:rsidRPr="007B6166">
        <w:rPr>
          <w:i/>
          <w:lang w:val="en-GB"/>
        </w:rPr>
        <w:t>Journal of Effective Teaching</w:t>
      </w:r>
      <w:r w:rsidRPr="003750C7">
        <w:rPr>
          <w:lang w:val="en-GB"/>
        </w:rPr>
        <w:t>, Vol. 7, No. 1, pp. 31-43.</w:t>
      </w:r>
    </w:p>
    <w:p w:rsidR="00BB0361" w:rsidRPr="003750C7" w:rsidRDefault="00BB0361" w:rsidP="00BB0361">
      <w:pPr>
        <w:tabs>
          <w:tab w:val="num" w:pos="567"/>
          <w:tab w:val="num" w:pos="1211"/>
        </w:tabs>
        <w:spacing w:after="80" w:line="240" w:lineRule="atLeast"/>
        <w:rPr>
          <w:lang w:val="en-GB"/>
        </w:rPr>
      </w:pPr>
    </w:p>
    <w:p w:rsidR="00BB0361" w:rsidRPr="003750C7" w:rsidRDefault="00BB0361" w:rsidP="00BB0361">
      <w:pPr>
        <w:spacing w:line="360" w:lineRule="auto"/>
        <w:jc w:val="both"/>
        <w:rPr>
          <w:lang w:val="en-GB"/>
        </w:rPr>
      </w:pPr>
      <w:proofErr w:type="gramStart"/>
      <w:r w:rsidRPr="003750C7">
        <w:rPr>
          <w:lang w:val="en-GB"/>
        </w:rPr>
        <w:t>Heinonen, J., Hytti, U. and Stenholm, P. (2010)</w:t>
      </w:r>
      <w:r w:rsidR="006D29FA">
        <w:rPr>
          <w:lang w:val="en-GB"/>
        </w:rPr>
        <w:t>,</w:t>
      </w:r>
      <w:r w:rsidRPr="003750C7">
        <w:rPr>
          <w:lang w:val="en-GB"/>
        </w:rPr>
        <w:t xml:space="preserve"> “Role of opportunity discovery strategies in business idea development in entrepreneurship research”.</w:t>
      </w:r>
      <w:proofErr w:type="gramEnd"/>
      <w:r w:rsidRPr="003750C7">
        <w:rPr>
          <w:lang w:val="en-GB"/>
        </w:rPr>
        <w:t xml:space="preserve"> Paper published in the Conference Proceedings of </w:t>
      </w:r>
      <w:r w:rsidRPr="003750C7">
        <w:rPr>
          <w:i/>
          <w:lang w:val="en-GB"/>
        </w:rPr>
        <w:t>the 16</w:t>
      </w:r>
      <w:r w:rsidRPr="003750C7">
        <w:rPr>
          <w:i/>
          <w:vertAlign w:val="superscript"/>
          <w:lang w:val="en-GB"/>
        </w:rPr>
        <w:t>th</w:t>
      </w:r>
      <w:r w:rsidRPr="003750C7">
        <w:rPr>
          <w:i/>
          <w:lang w:val="en-GB"/>
        </w:rPr>
        <w:t xml:space="preserve"> Nordic Conference on Small Business Research</w:t>
      </w:r>
      <w:r w:rsidRPr="003750C7">
        <w:rPr>
          <w:lang w:val="en-GB"/>
        </w:rPr>
        <w:t>, Kolding, Denmark, May 20</w:t>
      </w:r>
      <w:r w:rsidRPr="003750C7">
        <w:rPr>
          <w:vertAlign w:val="superscript"/>
          <w:lang w:val="en-GB"/>
        </w:rPr>
        <w:t>th</w:t>
      </w:r>
      <w:r w:rsidRPr="003750C7">
        <w:rPr>
          <w:lang w:val="en-GB"/>
        </w:rPr>
        <w:t xml:space="preserve"> -21</w:t>
      </w:r>
      <w:r w:rsidRPr="003750C7">
        <w:rPr>
          <w:vertAlign w:val="superscript"/>
          <w:lang w:val="en-GB"/>
        </w:rPr>
        <w:t>st</w:t>
      </w:r>
      <w:r w:rsidRPr="003750C7">
        <w:rPr>
          <w:lang w:val="en-GB"/>
        </w:rPr>
        <w:t>, 2010, 28 p.</w:t>
      </w:r>
    </w:p>
    <w:p w:rsidR="00BB0361" w:rsidRPr="003750C7" w:rsidRDefault="00BB0361" w:rsidP="00BB0361">
      <w:pPr>
        <w:rPr>
          <w:bCs/>
          <w:lang w:val="en-GB"/>
        </w:rPr>
      </w:pPr>
    </w:p>
    <w:p w:rsidR="00BB0361" w:rsidRPr="003750C7" w:rsidRDefault="00BB0361" w:rsidP="00BB0361">
      <w:pPr>
        <w:spacing w:line="360" w:lineRule="auto"/>
        <w:rPr>
          <w:lang w:val="en-GB"/>
        </w:rPr>
      </w:pPr>
      <w:proofErr w:type="gramStart"/>
      <w:r w:rsidRPr="003750C7">
        <w:rPr>
          <w:lang w:val="en-GB"/>
        </w:rPr>
        <w:t>Hytti, U., Stenholm, P., Heinonen, J. and Seikkula-Leino, J. (2010)</w:t>
      </w:r>
      <w:r w:rsidR="006D29FA">
        <w:rPr>
          <w:lang w:val="en-GB"/>
        </w:rPr>
        <w:t>,</w:t>
      </w:r>
      <w:r w:rsidRPr="003750C7">
        <w:rPr>
          <w:lang w:val="en-GB"/>
        </w:rPr>
        <w:t xml:space="preserve"> “Perceived learning outcomes in entrepreneurship education – the impact of student motivation and team behaviour”, </w:t>
      </w:r>
      <w:r w:rsidRPr="003750C7">
        <w:rPr>
          <w:i/>
          <w:lang w:val="en-GB"/>
        </w:rPr>
        <w:t>Education + Training</w:t>
      </w:r>
      <w:r w:rsidRPr="003750C7">
        <w:rPr>
          <w:lang w:val="en-GB"/>
        </w:rPr>
        <w:t>, Vol. 52, No.</w:t>
      </w:r>
      <w:proofErr w:type="gramEnd"/>
      <w:r w:rsidRPr="003750C7">
        <w:rPr>
          <w:lang w:val="en-GB"/>
        </w:rPr>
        <w:t xml:space="preserve"> 8/9, pp. 587-606.  </w:t>
      </w:r>
    </w:p>
    <w:p w:rsidR="00BB0361" w:rsidRPr="003750C7" w:rsidRDefault="00BB0361" w:rsidP="00BB0361">
      <w:pPr>
        <w:spacing w:line="360" w:lineRule="auto"/>
        <w:rPr>
          <w:lang w:val="en-GB"/>
        </w:rPr>
      </w:pPr>
    </w:p>
    <w:p w:rsidR="00BB0361" w:rsidRPr="003750C7" w:rsidRDefault="00BB0361" w:rsidP="00BB0361">
      <w:pPr>
        <w:spacing w:line="360" w:lineRule="auto"/>
        <w:rPr>
          <w:lang w:val="en-GB"/>
        </w:rPr>
      </w:pPr>
      <w:proofErr w:type="gramStart"/>
      <w:r w:rsidRPr="003750C7">
        <w:rPr>
          <w:lang w:val="en-GB"/>
        </w:rPr>
        <w:t>Jack, S. L., and Anderson, A. R. (1999), “Entrepreneurship education within the enterprise culture.</w:t>
      </w:r>
      <w:proofErr w:type="gramEnd"/>
      <w:r w:rsidRPr="003750C7">
        <w:rPr>
          <w:lang w:val="en-GB"/>
        </w:rPr>
        <w:t xml:space="preserve"> </w:t>
      </w:r>
      <w:proofErr w:type="gramStart"/>
      <w:r w:rsidRPr="003750C7">
        <w:rPr>
          <w:lang w:val="en-GB"/>
        </w:rPr>
        <w:t xml:space="preserve">Producing reflective practitioners”, </w:t>
      </w:r>
      <w:r w:rsidRPr="003750C7">
        <w:rPr>
          <w:i/>
          <w:lang w:val="en-GB"/>
        </w:rPr>
        <w:t>International Journal of Entrepreneurship Behaviour &amp; Research</w:t>
      </w:r>
      <w:r w:rsidRPr="003750C7">
        <w:rPr>
          <w:lang w:val="en-GB"/>
        </w:rPr>
        <w:t>, Vol. 5 No. 3, pp. 110–125.</w:t>
      </w:r>
      <w:proofErr w:type="gramEnd"/>
    </w:p>
    <w:p w:rsidR="00BB0361" w:rsidRPr="003750C7" w:rsidRDefault="00BB0361" w:rsidP="00BB0361">
      <w:pPr>
        <w:rPr>
          <w:bCs/>
          <w:lang w:val="en-GB"/>
        </w:rPr>
      </w:pPr>
    </w:p>
    <w:p w:rsidR="00BB0361" w:rsidRPr="003750C7" w:rsidRDefault="00BB0361" w:rsidP="00BB0361">
      <w:pPr>
        <w:spacing w:line="360" w:lineRule="auto"/>
        <w:rPr>
          <w:lang w:val="en-GB"/>
        </w:rPr>
      </w:pPr>
      <w:r w:rsidRPr="003750C7">
        <w:rPr>
          <w:lang w:val="en-GB"/>
        </w:rPr>
        <w:t>Jackson, N., Oliver, M., Shaw, M. and Wisdom, J. (eds.) (2006)</w:t>
      </w:r>
      <w:r w:rsidR="006D29FA">
        <w:rPr>
          <w:lang w:val="en-GB"/>
        </w:rPr>
        <w:t>,</w:t>
      </w:r>
      <w:r w:rsidRPr="003750C7">
        <w:rPr>
          <w:lang w:val="en-GB"/>
        </w:rPr>
        <w:t xml:space="preserve"> “Developing Creativity in Higher Education: An Imaginative Curriculum”, Oxford: Routledge. </w:t>
      </w:r>
    </w:p>
    <w:p w:rsidR="00BB0361" w:rsidRPr="003750C7" w:rsidRDefault="00BB0361" w:rsidP="009A78E2">
      <w:pPr>
        <w:spacing w:line="360" w:lineRule="auto"/>
        <w:rPr>
          <w:lang w:val="en-GB"/>
        </w:rPr>
      </w:pPr>
    </w:p>
    <w:p w:rsidR="00BB0361" w:rsidRPr="003750C7" w:rsidRDefault="00BB0361" w:rsidP="009A78E2">
      <w:pPr>
        <w:spacing w:line="360" w:lineRule="auto"/>
        <w:rPr>
          <w:lang w:val="en-GB"/>
        </w:rPr>
      </w:pPr>
      <w:r w:rsidRPr="003750C7">
        <w:rPr>
          <w:lang w:val="en-GB"/>
        </w:rPr>
        <w:t>Kirzner, I.</w:t>
      </w:r>
      <w:r w:rsidR="009A78E2" w:rsidRPr="003750C7">
        <w:rPr>
          <w:lang w:val="en-GB"/>
        </w:rPr>
        <w:t>M.</w:t>
      </w:r>
      <w:r w:rsidRPr="003750C7">
        <w:rPr>
          <w:lang w:val="en-GB"/>
        </w:rPr>
        <w:t xml:space="preserve"> (2009), “The alert and creative entrepreneur: a clarification”, </w:t>
      </w:r>
      <w:r w:rsidRPr="003750C7">
        <w:rPr>
          <w:i/>
          <w:lang w:val="en-GB"/>
        </w:rPr>
        <w:t>Small Business Economics</w:t>
      </w:r>
      <w:r w:rsidRPr="003750C7">
        <w:rPr>
          <w:lang w:val="en-GB"/>
        </w:rPr>
        <w:t>, 32, pp. 145-152.</w:t>
      </w:r>
    </w:p>
    <w:p w:rsidR="00BB0361" w:rsidRPr="003750C7" w:rsidRDefault="00BB0361" w:rsidP="00BB0361">
      <w:pPr>
        <w:spacing w:line="360" w:lineRule="auto"/>
        <w:rPr>
          <w:lang w:val="en-GB"/>
        </w:rPr>
      </w:pPr>
    </w:p>
    <w:p w:rsidR="00BB0361" w:rsidRPr="003750C7" w:rsidRDefault="00BB0361" w:rsidP="00BB0361">
      <w:pPr>
        <w:spacing w:line="360" w:lineRule="auto"/>
        <w:rPr>
          <w:lang w:val="en-GB"/>
        </w:rPr>
      </w:pPr>
      <w:r w:rsidRPr="003750C7">
        <w:rPr>
          <w:lang w:val="en-GB"/>
        </w:rPr>
        <w:lastRenderedPageBreak/>
        <w:t xml:space="preserve">Kirzner, I. M. (1999), "Creativity and/or Alertness: A Reconsideration of the Schumpeterian Entrepreneur", </w:t>
      </w:r>
      <w:proofErr w:type="gramStart"/>
      <w:r w:rsidRPr="003750C7">
        <w:rPr>
          <w:i/>
          <w:lang w:val="en-GB"/>
        </w:rPr>
        <w:t>The</w:t>
      </w:r>
      <w:proofErr w:type="gramEnd"/>
      <w:r w:rsidRPr="003750C7">
        <w:rPr>
          <w:i/>
          <w:lang w:val="en-GB"/>
        </w:rPr>
        <w:t xml:space="preserve"> Review of Austrian Economics</w:t>
      </w:r>
      <w:r w:rsidRPr="003750C7">
        <w:rPr>
          <w:lang w:val="en-GB"/>
        </w:rPr>
        <w:t>, Vol. 11, No. 1-2, pp. 5-17.</w:t>
      </w:r>
    </w:p>
    <w:p w:rsidR="00BB0361" w:rsidRPr="003750C7" w:rsidRDefault="00BB0361" w:rsidP="00BB0361">
      <w:pPr>
        <w:spacing w:line="360" w:lineRule="auto"/>
        <w:rPr>
          <w:lang w:val="en-GB"/>
        </w:rPr>
      </w:pPr>
      <w:r w:rsidRPr="003750C7">
        <w:rPr>
          <w:lang w:val="en-GB"/>
        </w:rPr>
        <w:br/>
      </w:r>
      <w:proofErr w:type="gramStart"/>
      <w:r w:rsidRPr="003750C7">
        <w:rPr>
          <w:lang w:val="en-GB"/>
        </w:rPr>
        <w:t xml:space="preserve">Kirzner, I. M. (1973), </w:t>
      </w:r>
      <w:r w:rsidRPr="003750C7">
        <w:rPr>
          <w:i/>
          <w:lang w:val="en-GB"/>
        </w:rPr>
        <w:t>Competition and Entrepreneurship</w:t>
      </w:r>
      <w:r w:rsidRPr="003750C7">
        <w:rPr>
          <w:lang w:val="en-GB"/>
        </w:rPr>
        <w:t>, University of Chicago Press, Chicago, IL.</w:t>
      </w:r>
      <w:proofErr w:type="gramEnd"/>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Klofsten, M. (2005), “New venture ideas: an analysis of their origin and early development”, </w:t>
      </w:r>
      <w:r w:rsidRPr="003750C7">
        <w:rPr>
          <w:i/>
          <w:lang w:val="en-GB"/>
        </w:rPr>
        <w:t xml:space="preserve">Technology Analysis &amp; Strategic Management, </w:t>
      </w:r>
      <w:r w:rsidRPr="003750C7">
        <w:rPr>
          <w:lang w:val="en-GB"/>
        </w:rPr>
        <w:t xml:space="preserve">Vol. 17, No. 1, pp. 105-119.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Miller, D. (1987), "The Structural and Environmental Correlates of Business Strategy", </w:t>
      </w:r>
      <w:r w:rsidRPr="003750C7">
        <w:rPr>
          <w:i/>
          <w:lang w:val="en-GB"/>
        </w:rPr>
        <w:t>Strategic Management Journal</w:t>
      </w:r>
      <w:r w:rsidRPr="003750C7">
        <w:rPr>
          <w:lang w:val="en-GB"/>
        </w:rPr>
        <w:t xml:space="preserve">, Vol. 8, No. 1, pp. 55-76. </w:t>
      </w:r>
    </w:p>
    <w:p w:rsidR="00BB0361" w:rsidRPr="003750C7" w:rsidRDefault="00BB0361" w:rsidP="00BB0361">
      <w:pPr>
        <w:rPr>
          <w:bCs/>
          <w:lang w:val="en-GB"/>
        </w:rPr>
      </w:pPr>
    </w:p>
    <w:p w:rsidR="00BB0361" w:rsidRPr="003750C7" w:rsidRDefault="00BB0361" w:rsidP="00BB0361">
      <w:pPr>
        <w:spacing w:line="360" w:lineRule="auto"/>
        <w:jc w:val="both"/>
        <w:rPr>
          <w:lang w:val="en-GB"/>
        </w:rPr>
      </w:pPr>
      <w:r w:rsidRPr="003750C7">
        <w:rPr>
          <w:lang w:val="en-GB"/>
        </w:rPr>
        <w:t>Penaluna, A. and Penaluna, C. (2008)</w:t>
      </w:r>
      <w:r w:rsidR="006D29FA">
        <w:rPr>
          <w:lang w:val="en-GB"/>
        </w:rPr>
        <w:t>,</w:t>
      </w:r>
      <w:r w:rsidRPr="003750C7">
        <w:rPr>
          <w:lang w:val="en-GB"/>
        </w:rPr>
        <w:t xml:space="preserve"> “Business Paradigms in Einstellung: Harnessing Creative Mindsets, A Creative Industries Perspectives”, </w:t>
      </w:r>
      <w:r w:rsidRPr="003750C7">
        <w:rPr>
          <w:bCs/>
          <w:i/>
          <w:lang w:val="en-GB"/>
        </w:rPr>
        <w:t xml:space="preserve">Journal of Small Business and Entrepreneurship, </w:t>
      </w:r>
      <w:r w:rsidRPr="003750C7">
        <w:rPr>
          <w:lang w:val="en-GB"/>
        </w:rPr>
        <w:t xml:space="preserve">Vol. 21, No. 2, pp. 231-250.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Penaluna, A. and Penaluna, C. (2009)</w:t>
      </w:r>
      <w:r w:rsidR="006D29FA">
        <w:rPr>
          <w:lang w:val="en-GB"/>
        </w:rPr>
        <w:t>,</w:t>
      </w:r>
      <w:r w:rsidRPr="003750C7">
        <w:rPr>
          <w:lang w:val="en-GB"/>
        </w:rPr>
        <w:t xml:space="preserve"> “Assessing creativity: drawing from the experience of the UK’s creative design educators”. </w:t>
      </w:r>
      <w:proofErr w:type="gramStart"/>
      <w:r w:rsidRPr="003750C7">
        <w:rPr>
          <w:bCs/>
          <w:i/>
          <w:lang w:val="en-GB"/>
        </w:rPr>
        <w:t xml:space="preserve">Education + Training, </w:t>
      </w:r>
      <w:r w:rsidRPr="003750C7">
        <w:rPr>
          <w:lang w:val="en-GB"/>
        </w:rPr>
        <w:t>Vol. 51, No.</w:t>
      </w:r>
      <w:proofErr w:type="gramEnd"/>
      <w:r w:rsidRPr="003750C7">
        <w:rPr>
          <w:lang w:val="en-GB"/>
        </w:rPr>
        <w:t xml:space="preserve"> 8/9, pp. 718-732.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Penaluna, A., Coates, J. and Penaluna, C. (2010)</w:t>
      </w:r>
      <w:r w:rsidR="006D29FA">
        <w:rPr>
          <w:lang w:val="en-GB"/>
        </w:rPr>
        <w:t>,</w:t>
      </w:r>
      <w:r w:rsidRPr="003750C7">
        <w:rPr>
          <w:lang w:val="en-GB"/>
        </w:rPr>
        <w:t xml:space="preserve"> “Creativity-based assessment and neural understandings: A discussion and case study analysis”,</w:t>
      </w:r>
      <w:r w:rsidRPr="003750C7">
        <w:rPr>
          <w:bCs/>
          <w:i/>
          <w:iCs/>
          <w:lang w:val="en-GB"/>
        </w:rPr>
        <w:t xml:space="preserve"> </w:t>
      </w:r>
      <w:r w:rsidRPr="003750C7">
        <w:rPr>
          <w:bCs/>
          <w:i/>
          <w:lang w:val="en-GB"/>
        </w:rPr>
        <w:t>Education + Training</w:t>
      </w:r>
      <w:r w:rsidRPr="003750C7">
        <w:rPr>
          <w:lang w:val="en-GB"/>
        </w:rPr>
        <w:t xml:space="preserve">, Vol. 52, No. 8/9, pp. 660–678.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Petridou, E., Sarri, A., and Kyrgidou, L. P. (2009), “Entrepreneurship education in higher educational institutions: the gender dimension”, </w:t>
      </w:r>
      <w:r w:rsidRPr="003750C7">
        <w:rPr>
          <w:i/>
          <w:lang w:val="en-GB"/>
        </w:rPr>
        <w:t>Gender in Management</w:t>
      </w:r>
      <w:r w:rsidRPr="003750C7">
        <w:rPr>
          <w:lang w:val="en-GB"/>
        </w:rPr>
        <w:t>, Vol. 24, No. 4, pp. 286-309.</w:t>
      </w:r>
    </w:p>
    <w:p w:rsidR="00BB0361" w:rsidRPr="003750C7" w:rsidRDefault="00BB0361" w:rsidP="00BB0361">
      <w:pPr>
        <w:spacing w:line="360" w:lineRule="auto"/>
        <w:jc w:val="both"/>
        <w:rPr>
          <w:lang w:val="en-GB"/>
        </w:rPr>
      </w:pPr>
    </w:p>
    <w:p w:rsidR="00BB0361" w:rsidRPr="003750C7" w:rsidRDefault="00BB0361" w:rsidP="00BB0361">
      <w:pPr>
        <w:autoSpaceDE w:val="0"/>
        <w:autoSpaceDN w:val="0"/>
        <w:adjustRightInd w:val="0"/>
        <w:spacing w:line="360" w:lineRule="auto"/>
        <w:rPr>
          <w:lang w:val="en-GB"/>
        </w:rPr>
      </w:pPr>
      <w:r w:rsidRPr="003750C7">
        <w:rPr>
          <w:lang w:val="en-GB"/>
        </w:rPr>
        <w:lastRenderedPageBreak/>
        <w:t xml:space="preserve">Pittaway, L., Hannon, P., Gibb, A. and Thompson, J. (2009), “Assessment practice in enterprise education”, </w:t>
      </w:r>
      <w:r w:rsidRPr="003750C7">
        <w:rPr>
          <w:i/>
          <w:lang w:val="en-GB"/>
        </w:rPr>
        <w:t xml:space="preserve">International Journal of Entrepreneurial Behaviour &amp; Research, </w:t>
      </w:r>
      <w:r w:rsidRPr="003750C7">
        <w:rPr>
          <w:lang w:val="en-GB"/>
        </w:rPr>
        <w:t xml:space="preserve">Vol. 15, No. 1, pp. 71-93.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Puhakka, V. (2002)</w:t>
      </w:r>
      <w:r w:rsidR="006D29FA">
        <w:rPr>
          <w:lang w:val="en-GB"/>
        </w:rPr>
        <w:t>,</w:t>
      </w:r>
      <w:r w:rsidRPr="003750C7">
        <w:rPr>
          <w:lang w:val="en-GB"/>
        </w:rPr>
        <w:t xml:space="preserve"> </w:t>
      </w:r>
      <w:r w:rsidRPr="003750C7">
        <w:rPr>
          <w:i/>
          <w:lang w:val="en-GB"/>
        </w:rPr>
        <w:t xml:space="preserve">Entrepreneurial Business Opportunity Recognition. </w:t>
      </w:r>
      <w:proofErr w:type="gramStart"/>
      <w:r w:rsidRPr="003750C7">
        <w:rPr>
          <w:i/>
          <w:lang w:val="en-GB"/>
        </w:rPr>
        <w:t>Relationships between Intellectual and Social Capital, Environmental Dynamism, Opportunity Recognition Behavior, and Performance.</w:t>
      </w:r>
      <w:proofErr w:type="gramEnd"/>
      <w:r w:rsidRPr="003750C7">
        <w:rPr>
          <w:lang w:val="en-GB"/>
        </w:rPr>
        <w:t xml:space="preserve"> </w:t>
      </w:r>
      <w:proofErr w:type="gramStart"/>
      <w:r w:rsidRPr="003750C7">
        <w:rPr>
          <w:lang w:val="en-GB"/>
        </w:rPr>
        <w:t>Acta Wasaensia, No. 104, Business Administration 42, management and Organization.</w:t>
      </w:r>
      <w:proofErr w:type="gramEnd"/>
      <w:r w:rsidRPr="003750C7">
        <w:rPr>
          <w:lang w:val="en-GB"/>
        </w:rPr>
        <w:t xml:space="preserve"> Universitas Wasaensis.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Puhakka, V. (2007), “Effects of Opportunity Discovery Strategies of Entrepreneurs on Performance of New Ventures”, </w:t>
      </w:r>
      <w:r w:rsidRPr="003750C7">
        <w:rPr>
          <w:i/>
          <w:lang w:val="en-GB"/>
        </w:rPr>
        <w:t>Journal of Entrepreneurship</w:t>
      </w:r>
      <w:r w:rsidRPr="003750C7">
        <w:rPr>
          <w:lang w:val="en-GB"/>
        </w:rPr>
        <w:t xml:space="preserve">, Vol. 16, No. 1, pp. 19-51.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proofErr w:type="gramStart"/>
      <w:r w:rsidRPr="003750C7">
        <w:rPr>
          <w:bCs/>
          <w:lang w:val="en-GB"/>
        </w:rPr>
        <w:t>Ruth, J.-E.</w:t>
      </w:r>
      <w:proofErr w:type="gramEnd"/>
      <w:r w:rsidRPr="003750C7">
        <w:rPr>
          <w:bCs/>
          <w:lang w:val="en-GB"/>
        </w:rPr>
        <w:t xml:space="preserve"> </w:t>
      </w:r>
      <w:proofErr w:type="gramStart"/>
      <w:r w:rsidRPr="003750C7">
        <w:rPr>
          <w:bCs/>
          <w:lang w:val="en-GB"/>
        </w:rPr>
        <w:t>and</w:t>
      </w:r>
      <w:proofErr w:type="gramEnd"/>
      <w:r w:rsidRPr="003750C7">
        <w:rPr>
          <w:bCs/>
          <w:lang w:val="en-GB"/>
        </w:rPr>
        <w:t xml:space="preserve"> Birren, J. E. (1985), “Creativity in Adulthood and Old Age: Relations to Intelligence, Sex and Mode of Testing”, </w:t>
      </w:r>
      <w:r w:rsidRPr="003750C7">
        <w:rPr>
          <w:bCs/>
          <w:i/>
          <w:lang w:val="en-GB"/>
        </w:rPr>
        <w:t>International Journal of Behavioral Development</w:t>
      </w:r>
      <w:r w:rsidRPr="003750C7">
        <w:rPr>
          <w:bCs/>
          <w:lang w:val="en-GB"/>
        </w:rPr>
        <w:t xml:space="preserve">, Vol. 8, No. 1, pp. 99-109.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Sambrook, S. and Roberts, C. (2005), “Corporate entrepreneurship and organizational learning: a review of literature and the development of a conceptual framework”, </w:t>
      </w:r>
      <w:r w:rsidRPr="003750C7">
        <w:rPr>
          <w:i/>
          <w:lang w:val="en-GB"/>
        </w:rPr>
        <w:t>Strategic Change</w:t>
      </w:r>
      <w:r w:rsidRPr="003750C7">
        <w:rPr>
          <w:lang w:val="en-GB"/>
        </w:rPr>
        <w:t>, Vol. 14, pp. 141-155.</w:t>
      </w:r>
    </w:p>
    <w:p w:rsidR="00BB0361" w:rsidRPr="003750C7" w:rsidRDefault="00BB0361" w:rsidP="00BB0361">
      <w:pPr>
        <w:autoSpaceDE w:val="0"/>
        <w:autoSpaceDN w:val="0"/>
        <w:adjustRightInd w:val="0"/>
        <w:spacing w:line="360" w:lineRule="auto"/>
        <w:rPr>
          <w:lang w:val="en-GB"/>
        </w:rPr>
      </w:pPr>
    </w:p>
    <w:p w:rsidR="00BB0361" w:rsidRPr="003750C7" w:rsidRDefault="00BB0361" w:rsidP="00BB0361">
      <w:pPr>
        <w:autoSpaceDE w:val="0"/>
        <w:autoSpaceDN w:val="0"/>
        <w:adjustRightInd w:val="0"/>
        <w:spacing w:line="360" w:lineRule="auto"/>
        <w:rPr>
          <w:lang w:val="en-GB"/>
        </w:rPr>
      </w:pPr>
      <w:r w:rsidRPr="003750C7">
        <w:rPr>
          <w:lang w:val="en-GB"/>
        </w:rPr>
        <w:t xml:space="preserve">Sexton, D. L. and Bowman-Upton, N. (1991), </w:t>
      </w:r>
      <w:r w:rsidRPr="003750C7">
        <w:rPr>
          <w:i/>
          <w:lang w:val="en-GB"/>
        </w:rPr>
        <w:t>Entrepreneurship: Creativity and Growth</w:t>
      </w:r>
      <w:r w:rsidRPr="003750C7">
        <w:rPr>
          <w:lang w:val="en-GB"/>
        </w:rPr>
        <w:t>, MacMillan, New York, NY.</w:t>
      </w:r>
    </w:p>
    <w:p w:rsidR="00BB0361" w:rsidRPr="003750C7" w:rsidRDefault="00BB0361" w:rsidP="00BB0361">
      <w:pPr>
        <w:autoSpaceDE w:val="0"/>
        <w:autoSpaceDN w:val="0"/>
        <w:adjustRightInd w:val="0"/>
        <w:spacing w:line="360" w:lineRule="auto"/>
        <w:rPr>
          <w:lang w:val="en-GB"/>
        </w:rPr>
      </w:pPr>
    </w:p>
    <w:p w:rsidR="00BB0361" w:rsidRPr="003750C7" w:rsidRDefault="00BB0361" w:rsidP="00BB0361">
      <w:pPr>
        <w:autoSpaceDE w:val="0"/>
        <w:autoSpaceDN w:val="0"/>
        <w:adjustRightInd w:val="0"/>
        <w:spacing w:line="360" w:lineRule="auto"/>
        <w:rPr>
          <w:lang w:val="en-GB"/>
        </w:rPr>
      </w:pPr>
      <w:proofErr w:type="gramStart"/>
      <w:r w:rsidRPr="003750C7">
        <w:rPr>
          <w:lang w:val="en-GB"/>
        </w:rPr>
        <w:t xml:space="preserve">Shane, S. (2000), “Prior knowledge and the discovery of entrepreneurial opportunities”, </w:t>
      </w:r>
      <w:r w:rsidRPr="003750C7">
        <w:rPr>
          <w:i/>
          <w:lang w:val="en-GB"/>
        </w:rPr>
        <w:t>Organization Science</w:t>
      </w:r>
      <w:r w:rsidRPr="003750C7">
        <w:rPr>
          <w:lang w:val="en-GB"/>
        </w:rPr>
        <w:t>, Vol. 11, No. 4, pp. 448-469.</w:t>
      </w:r>
      <w:proofErr w:type="gramEnd"/>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Shane, S. (2003), </w:t>
      </w:r>
      <w:r w:rsidRPr="003750C7">
        <w:rPr>
          <w:i/>
          <w:lang w:val="en-GB"/>
        </w:rPr>
        <w:t>A General Theory of Entrepreneurship</w:t>
      </w:r>
      <w:r w:rsidRPr="003750C7">
        <w:rPr>
          <w:lang w:val="en-GB"/>
        </w:rPr>
        <w:t xml:space="preserve">, Edward Elgar, Northampton, MA.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proofErr w:type="gramStart"/>
      <w:r w:rsidRPr="003750C7">
        <w:rPr>
          <w:lang w:val="en-GB"/>
        </w:rPr>
        <w:t>Shane, S. and Venkataraman, S. (2000)</w:t>
      </w:r>
      <w:r w:rsidR="006D29FA">
        <w:rPr>
          <w:lang w:val="en-GB"/>
        </w:rPr>
        <w:t>,</w:t>
      </w:r>
      <w:r w:rsidRPr="003750C7">
        <w:rPr>
          <w:lang w:val="en-GB"/>
        </w:rPr>
        <w:t xml:space="preserve"> “The Promise of entrepreneurship as a field of research”, </w:t>
      </w:r>
      <w:r w:rsidRPr="003750C7">
        <w:rPr>
          <w:i/>
          <w:lang w:val="en-GB"/>
        </w:rPr>
        <w:t>Academy of Management Review</w:t>
      </w:r>
      <w:r w:rsidRPr="003750C7">
        <w:rPr>
          <w:lang w:val="en-GB"/>
        </w:rPr>
        <w:t>, Vol. 25, No.1, pp. 217–</w:t>
      </w:r>
      <w:r w:rsidR="006D29FA">
        <w:rPr>
          <w:lang w:val="en-GB"/>
        </w:rPr>
        <w:t>2</w:t>
      </w:r>
      <w:r w:rsidRPr="003750C7">
        <w:rPr>
          <w:lang w:val="en-GB"/>
        </w:rPr>
        <w:t>26.</w:t>
      </w:r>
      <w:proofErr w:type="gramEnd"/>
    </w:p>
    <w:p w:rsidR="00BB0361" w:rsidRPr="003750C7" w:rsidRDefault="00BB0361" w:rsidP="00BB0361">
      <w:pPr>
        <w:spacing w:line="360" w:lineRule="auto"/>
        <w:rPr>
          <w:bCs/>
          <w:lang w:val="en-GB"/>
        </w:rPr>
      </w:pPr>
    </w:p>
    <w:p w:rsidR="00BB0361" w:rsidRPr="003750C7" w:rsidRDefault="00BB0361" w:rsidP="00BB0361">
      <w:pPr>
        <w:spacing w:line="360" w:lineRule="auto"/>
        <w:jc w:val="both"/>
        <w:rPr>
          <w:lang w:val="en-GB"/>
        </w:rPr>
      </w:pPr>
      <w:r w:rsidRPr="003750C7">
        <w:rPr>
          <w:lang w:val="en-GB"/>
        </w:rPr>
        <w:t>Somerwell, H. (1993)</w:t>
      </w:r>
      <w:r w:rsidR="006D29FA">
        <w:rPr>
          <w:lang w:val="en-GB"/>
        </w:rPr>
        <w:t>,</w:t>
      </w:r>
      <w:r w:rsidRPr="003750C7">
        <w:rPr>
          <w:lang w:val="en-GB"/>
        </w:rPr>
        <w:t xml:space="preserve"> “Issues in assessment, enterprise and higher education: The case for self-, peer and collaborative assessment”, </w:t>
      </w:r>
      <w:r w:rsidRPr="003750C7">
        <w:rPr>
          <w:i/>
          <w:lang w:val="en-GB"/>
        </w:rPr>
        <w:t>Assessment &amp; Evaluation in Higher Education</w:t>
      </w:r>
      <w:r w:rsidRPr="003750C7">
        <w:rPr>
          <w:lang w:val="en-GB"/>
        </w:rPr>
        <w:t xml:space="preserve">, Vol. 18, No. 3, pp. 221-234. </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Tang, J. and Khan, S. A. (2007), “Dynamic interactions between alertness and systematic search: A yin and yang perspective on opportunity recognition and innovation”, </w:t>
      </w:r>
      <w:r w:rsidRPr="003750C7">
        <w:rPr>
          <w:i/>
          <w:lang w:val="en-GB"/>
        </w:rPr>
        <w:t xml:space="preserve">International Journal of Entrepreneurship and Innovation, </w:t>
      </w:r>
      <w:r w:rsidRPr="003750C7">
        <w:rPr>
          <w:lang w:val="en-GB"/>
        </w:rPr>
        <w:t xml:space="preserve">Vol. 8, No. 3, pp. 175-187. </w:t>
      </w:r>
    </w:p>
    <w:p w:rsidR="00BB0361" w:rsidRPr="003750C7" w:rsidRDefault="00BB0361" w:rsidP="00BB0361">
      <w:pPr>
        <w:rPr>
          <w:lang w:val="en-GB"/>
        </w:rPr>
      </w:pPr>
    </w:p>
    <w:p w:rsidR="00BB0361" w:rsidRPr="003750C7" w:rsidRDefault="00BB0361" w:rsidP="00BB0361">
      <w:pPr>
        <w:spacing w:line="360" w:lineRule="auto"/>
        <w:rPr>
          <w:lang w:val="en-GB"/>
        </w:rPr>
      </w:pPr>
      <w:r w:rsidRPr="003750C7">
        <w:rPr>
          <w:lang w:val="en-GB"/>
        </w:rPr>
        <w:t xml:space="preserve">Venkataraman, S. (1997), “The distinctive domain of entrepreneurship research: An editor´s perspective”, in Katz, J. and Brockhaus, R. (Eds.), </w:t>
      </w:r>
      <w:r w:rsidRPr="003750C7">
        <w:rPr>
          <w:i/>
          <w:lang w:val="en-GB"/>
        </w:rPr>
        <w:t>Advances in entrepreneurship, emergence, and growth,</w:t>
      </w:r>
      <w:r w:rsidRPr="003750C7">
        <w:rPr>
          <w:lang w:val="en-GB"/>
        </w:rPr>
        <w:t xml:space="preserve"> Vol</w:t>
      </w:r>
      <w:r w:rsidR="006D29FA">
        <w:rPr>
          <w:lang w:val="en-GB"/>
        </w:rPr>
        <w:t>.</w:t>
      </w:r>
      <w:r w:rsidRPr="003750C7">
        <w:rPr>
          <w:lang w:val="en-GB"/>
        </w:rPr>
        <w:t xml:space="preserve"> 3, Greenwich, CT, JAI Press, pp. 119-138.</w:t>
      </w:r>
    </w:p>
    <w:p w:rsidR="00BB0361" w:rsidRPr="003750C7" w:rsidRDefault="00BB0361" w:rsidP="00BB0361">
      <w:pPr>
        <w:spacing w:line="360" w:lineRule="auto"/>
        <w:rPr>
          <w:bCs/>
          <w:lang w:val="en-GB"/>
        </w:rPr>
      </w:pPr>
    </w:p>
    <w:p w:rsidR="00BB0361" w:rsidRPr="003750C7" w:rsidRDefault="00BB0361" w:rsidP="00BB0361">
      <w:pPr>
        <w:spacing w:line="360" w:lineRule="auto"/>
        <w:rPr>
          <w:lang w:val="en-GB"/>
        </w:rPr>
      </w:pPr>
      <w:r w:rsidRPr="003750C7">
        <w:rPr>
          <w:lang w:val="en-GB"/>
        </w:rPr>
        <w:t>Vesper, K.H. and McMullan, W.E. (1988)</w:t>
      </w:r>
      <w:r w:rsidR="006D29FA">
        <w:rPr>
          <w:lang w:val="en-GB"/>
        </w:rPr>
        <w:t>,</w:t>
      </w:r>
      <w:r w:rsidRPr="003750C7">
        <w:rPr>
          <w:lang w:val="en-GB"/>
        </w:rPr>
        <w:t xml:space="preserve"> “Entrepreneurship: Today Courses, Tomorrow Degrees?</w:t>
      </w:r>
      <w:proofErr w:type="gramStart"/>
      <w:r w:rsidRPr="003750C7">
        <w:rPr>
          <w:lang w:val="en-GB"/>
        </w:rPr>
        <w:t>”</w:t>
      </w:r>
      <w:r w:rsidR="006D29FA">
        <w:rPr>
          <w:lang w:val="en-GB"/>
        </w:rPr>
        <w:t>,</w:t>
      </w:r>
      <w:proofErr w:type="gramEnd"/>
      <w:r w:rsidRPr="003750C7">
        <w:rPr>
          <w:lang w:val="en-GB"/>
        </w:rPr>
        <w:t xml:space="preserve"> </w:t>
      </w:r>
      <w:r w:rsidRPr="003750C7">
        <w:rPr>
          <w:i/>
          <w:lang w:val="en-GB"/>
        </w:rPr>
        <w:t xml:space="preserve">Entrepreneurship, Theory </w:t>
      </w:r>
      <w:r w:rsidR="006D29FA">
        <w:rPr>
          <w:i/>
          <w:lang w:val="en-GB"/>
        </w:rPr>
        <w:t>and</w:t>
      </w:r>
      <w:r w:rsidR="006D29FA" w:rsidRPr="003750C7">
        <w:rPr>
          <w:i/>
          <w:lang w:val="en-GB"/>
        </w:rPr>
        <w:t xml:space="preserve"> </w:t>
      </w:r>
      <w:r w:rsidRPr="003750C7">
        <w:rPr>
          <w:i/>
          <w:lang w:val="en-GB"/>
        </w:rPr>
        <w:t>Practice</w:t>
      </w:r>
      <w:r w:rsidRPr="003750C7">
        <w:rPr>
          <w:lang w:val="en-GB"/>
        </w:rPr>
        <w:t xml:space="preserve">, Vol. 13, No. 1, pp. 7-13. </w:t>
      </w:r>
    </w:p>
    <w:p w:rsidR="00BB0361" w:rsidRPr="003750C7" w:rsidRDefault="00BB0361" w:rsidP="00BB0361">
      <w:pPr>
        <w:spacing w:line="360" w:lineRule="auto"/>
        <w:rPr>
          <w:bCs/>
          <w:lang w:val="en-GB"/>
        </w:rPr>
      </w:pPr>
    </w:p>
    <w:p w:rsidR="00BB0361" w:rsidRPr="003750C7" w:rsidRDefault="00BB0361" w:rsidP="00BB0361">
      <w:pPr>
        <w:spacing w:line="360" w:lineRule="auto"/>
        <w:rPr>
          <w:lang w:val="en-GB"/>
        </w:rPr>
      </w:pPr>
      <w:r w:rsidRPr="003750C7">
        <w:rPr>
          <w:lang w:val="en-GB"/>
        </w:rPr>
        <w:t>Ward, T.B. (2004)</w:t>
      </w:r>
      <w:r w:rsidR="006D29FA">
        <w:rPr>
          <w:lang w:val="en-GB"/>
        </w:rPr>
        <w:t>,</w:t>
      </w:r>
      <w:r w:rsidRPr="003750C7">
        <w:rPr>
          <w:lang w:val="en-GB"/>
        </w:rPr>
        <w:t xml:space="preserve"> “Cognition, creativity, and entrepreneurship</w:t>
      </w:r>
      <w:r w:rsidRPr="003750C7">
        <w:rPr>
          <w:i/>
          <w:lang w:val="en-GB"/>
        </w:rPr>
        <w:t xml:space="preserve">”, Journal of Business Venturing, </w:t>
      </w:r>
      <w:r w:rsidRPr="003750C7">
        <w:rPr>
          <w:lang w:val="en-GB"/>
        </w:rPr>
        <w:t>Vol. 19, No. 2, pp. 173-88.</w:t>
      </w:r>
    </w:p>
    <w:p w:rsidR="00BB0361" w:rsidRPr="003750C7" w:rsidRDefault="00BB0361" w:rsidP="00BB0361">
      <w:pPr>
        <w:spacing w:line="360" w:lineRule="auto"/>
        <w:jc w:val="both"/>
        <w:rPr>
          <w:lang w:val="en-GB"/>
        </w:rPr>
      </w:pPr>
    </w:p>
    <w:p w:rsidR="00BB0361" w:rsidRPr="003750C7" w:rsidRDefault="00BB0361" w:rsidP="00BB0361">
      <w:pPr>
        <w:spacing w:line="360" w:lineRule="auto"/>
        <w:jc w:val="both"/>
        <w:rPr>
          <w:lang w:val="en-GB"/>
        </w:rPr>
      </w:pPr>
      <w:r w:rsidRPr="003750C7">
        <w:rPr>
          <w:lang w:val="en-GB"/>
        </w:rPr>
        <w:t xml:space="preserve">Yar Hamidi, D., Wennberg, K., and Berglund, H. (2008), “Creativity in entrepreneurship education”, </w:t>
      </w:r>
      <w:r w:rsidRPr="003750C7">
        <w:rPr>
          <w:i/>
          <w:lang w:val="en-GB"/>
        </w:rPr>
        <w:t>Journal of Small Business and Enterprise Development</w:t>
      </w:r>
      <w:r w:rsidRPr="003750C7">
        <w:rPr>
          <w:lang w:val="en-GB"/>
        </w:rPr>
        <w:t>, Vol. 15, No. 2, pp. 304-320.</w:t>
      </w:r>
    </w:p>
    <w:p w:rsidR="0060272C" w:rsidRPr="003750C7" w:rsidRDefault="0060272C" w:rsidP="00F93F80">
      <w:pPr>
        <w:spacing w:line="360" w:lineRule="auto"/>
        <w:jc w:val="both"/>
        <w:rPr>
          <w:i/>
          <w:lang w:val="en-GB"/>
        </w:rPr>
      </w:pPr>
      <w:bookmarkStart w:id="0" w:name="_GoBack"/>
      <w:bookmarkEnd w:id="0"/>
    </w:p>
    <w:sectPr w:rsidR="0060272C" w:rsidRPr="003750C7" w:rsidSect="002E657F">
      <w:pgSz w:w="12240" w:h="15840"/>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873070"/>
    <w:multiLevelType w:val="hybridMultilevel"/>
    <w:tmpl w:val="EFF2B46C"/>
    <w:lvl w:ilvl="0" w:tplc="0E368814">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6A41203A"/>
    <w:multiLevelType w:val="hybridMultilevel"/>
    <w:tmpl w:val="1F3EDBE2"/>
    <w:lvl w:ilvl="0" w:tplc="480AFED6">
      <w:start w:val="1"/>
      <w:numFmt w:val="decimal"/>
      <w:lvlText w:val="%1."/>
      <w:lvlJc w:val="left"/>
      <w:pPr>
        <w:tabs>
          <w:tab w:val="num" w:pos="720"/>
        </w:tabs>
        <w:ind w:left="720" w:hanging="360"/>
      </w:pPr>
      <w:rPr>
        <w:b w:val="0"/>
        <w:bCs/>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F80"/>
    <w:rsid w:val="00012E67"/>
    <w:rsid w:val="000143E1"/>
    <w:rsid w:val="000652DD"/>
    <w:rsid w:val="000A576F"/>
    <w:rsid w:val="000C2CA2"/>
    <w:rsid w:val="000D5788"/>
    <w:rsid w:val="000E6016"/>
    <w:rsid w:val="000F6A33"/>
    <w:rsid w:val="00120A3C"/>
    <w:rsid w:val="001226DD"/>
    <w:rsid w:val="001478BC"/>
    <w:rsid w:val="00160A6B"/>
    <w:rsid w:val="00175176"/>
    <w:rsid w:val="00183625"/>
    <w:rsid w:val="001977CA"/>
    <w:rsid w:val="001B3194"/>
    <w:rsid w:val="001C0B01"/>
    <w:rsid w:val="001D7FF4"/>
    <w:rsid w:val="001E1E3E"/>
    <w:rsid w:val="001F3955"/>
    <w:rsid w:val="001F64FA"/>
    <w:rsid w:val="00203F06"/>
    <w:rsid w:val="00206289"/>
    <w:rsid w:val="002062D0"/>
    <w:rsid w:val="00216AEB"/>
    <w:rsid w:val="002278D5"/>
    <w:rsid w:val="0024043D"/>
    <w:rsid w:val="00276A30"/>
    <w:rsid w:val="00291C13"/>
    <w:rsid w:val="002A18B1"/>
    <w:rsid w:val="002A7408"/>
    <w:rsid w:val="002C23ED"/>
    <w:rsid w:val="002D2204"/>
    <w:rsid w:val="002D5E68"/>
    <w:rsid w:val="002E657F"/>
    <w:rsid w:val="003172CC"/>
    <w:rsid w:val="003176A8"/>
    <w:rsid w:val="00330282"/>
    <w:rsid w:val="00334E8C"/>
    <w:rsid w:val="003363EB"/>
    <w:rsid w:val="00345208"/>
    <w:rsid w:val="00354E84"/>
    <w:rsid w:val="00363EAA"/>
    <w:rsid w:val="003750C7"/>
    <w:rsid w:val="003962B0"/>
    <w:rsid w:val="003B1E54"/>
    <w:rsid w:val="003C58BE"/>
    <w:rsid w:val="003D4E45"/>
    <w:rsid w:val="003D5418"/>
    <w:rsid w:val="003F4A34"/>
    <w:rsid w:val="003F7D70"/>
    <w:rsid w:val="00404EE5"/>
    <w:rsid w:val="00422E31"/>
    <w:rsid w:val="00425657"/>
    <w:rsid w:val="00437D84"/>
    <w:rsid w:val="004419DF"/>
    <w:rsid w:val="00467FDE"/>
    <w:rsid w:val="00474FF0"/>
    <w:rsid w:val="00477675"/>
    <w:rsid w:val="00485E3D"/>
    <w:rsid w:val="00495279"/>
    <w:rsid w:val="004D01AB"/>
    <w:rsid w:val="004D2DAC"/>
    <w:rsid w:val="004E0C9F"/>
    <w:rsid w:val="004E635F"/>
    <w:rsid w:val="004F3342"/>
    <w:rsid w:val="0052669D"/>
    <w:rsid w:val="00554B61"/>
    <w:rsid w:val="005559D8"/>
    <w:rsid w:val="005644CD"/>
    <w:rsid w:val="005656AE"/>
    <w:rsid w:val="00587979"/>
    <w:rsid w:val="00590DB4"/>
    <w:rsid w:val="005979AE"/>
    <w:rsid w:val="005B6230"/>
    <w:rsid w:val="005C7921"/>
    <w:rsid w:val="005F6F3C"/>
    <w:rsid w:val="0060272C"/>
    <w:rsid w:val="00611162"/>
    <w:rsid w:val="0062733B"/>
    <w:rsid w:val="00641E6C"/>
    <w:rsid w:val="00643EEE"/>
    <w:rsid w:val="00652CDC"/>
    <w:rsid w:val="00662427"/>
    <w:rsid w:val="0067136A"/>
    <w:rsid w:val="006A2DCF"/>
    <w:rsid w:val="006A38A3"/>
    <w:rsid w:val="006B5304"/>
    <w:rsid w:val="006C571D"/>
    <w:rsid w:val="006D29FA"/>
    <w:rsid w:val="006D48A1"/>
    <w:rsid w:val="006F5EEC"/>
    <w:rsid w:val="006F7AC1"/>
    <w:rsid w:val="0072386E"/>
    <w:rsid w:val="007334E3"/>
    <w:rsid w:val="007377C3"/>
    <w:rsid w:val="00764E19"/>
    <w:rsid w:val="007661B3"/>
    <w:rsid w:val="00775702"/>
    <w:rsid w:val="0077633A"/>
    <w:rsid w:val="00783B98"/>
    <w:rsid w:val="007B5099"/>
    <w:rsid w:val="007B6166"/>
    <w:rsid w:val="007D0CC9"/>
    <w:rsid w:val="007D23DA"/>
    <w:rsid w:val="007D3546"/>
    <w:rsid w:val="007E16D3"/>
    <w:rsid w:val="00816533"/>
    <w:rsid w:val="00827CB9"/>
    <w:rsid w:val="00832310"/>
    <w:rsid w:val="008477ED"/>
    <w:rsid w:val="008479B3"/>
    <w:rsid w:val="00854A55"/>
    <w:rsid w:val="00880F60"/>
    <w:rsid w:val="00887D3A"/>
    <w:rsid w:val="008C0011"/>
    <w:rsid w:val="008D2737"/>
    <w:rsid w:val="008D3CD1"/>
    <w:rsid w:val="008D630E"/>
    <w:rsid w:val="008E4985"/>
    <w:rsid w:val="008F2F97"/>
    <w:rsid w:val="008F3FE7"/>
    <w:rsid w:val="009028ED"/>
    <w:rsid w:val="00904F26"/>
    <w:rsid w:val="00914B90"/>
    <w:rsid w:val="00926F0E"/>
    <w:rsid w:val="0092751F"/>
    <w:rsid w:val="00947BCB"/>
    <w:rsid w:val="00953E4E"/>
    <w:rsid w:val="00955E58"/>
    <w:rsid w:val="00965613"/>
    <w:rsid w:val="00981733"/>
    <w:rsid w:val="00983391"/>
    <w:rsid w:val="009A2A21"/>
    <w:rsid w:val="009A78E2"/>
    <w:rsid w:val="009B38EE"/>
    <w:rsid w:val="009E6401"/>
    <w:rsid w:val="00A03585"/>
    <w:rsid w:val="00A06CAC"/>
    <w:rsid w:val="00A06FC9"/>
    <w:rsid w:val="00A117C6"/>
    <w:rsid w:val="00A13077"/>
    <w:rsid w:val="00A54493"/>
    <w:rsid w:val="00A56F41"/>
    <w:rsid w:val="00A6013C"/>
    <w:rsid w:val="00A6093C"/>
    <w:rsid w:val="00A833C4"/>
    <w:rsid w:val="00A955EC"/>
    <w:rsid w:val="00AA6F83"/>
    <w:rsid w:val="00AE6FA4"/>
    <w:rsid w:val="00AF0DBC"/>
    <w:rsid w:val="00AF2ADC"/>
    <w:rsid w:val="00B01232"/>
    <w:rsid w:val="00B01BA3"/>
    <w:rsid w:val="00B02090"/>
    <w:rsid w:val="00B3221A"/>
    <w:rsid w:val="00B453C9"/>
    <w:rsid w:val="00B55DD7"/>
    <w:rsid w:val="00B57DA5"/>
    <w:rsid w:val="00B64D1B"/>
    <w:rsid w:val="00B75AC1"/>
    <w:rsid w:val="00BB0361"/>
    <w:rsid w:val="00BB3C64"/>
    <w:rsid w:val="00BB5B06"/>
    <w:rsid w:val="00BE3378"/>
    <w:rsid w:val="00BF1BF6"/>
    <w:rsid w:val="00C145DA"/>
    <w:rsid w:val="00C364FE"/>
    <w:rsid w:val="00C40ADE"/>
    <w:rsid w:val="00C44992"/>
    <w:rsid w:val="00C460E6"/>
    <w:rsid w:val="00C5116D"/>
    <w:rsid w:val="00C543CA"/>
    <w:rsid w:val="00C56C50"/>
    <w:rsid w:val="00C64E14"/>
    <w:rsid w:val="00C711F6"/>
    <w:rsid w:val="00C73F23"/>
    <w:rsid w:val="00C75926"/>
    <w:rsid w:val="00C80636"/>
    <w:rsid w:val="00C8452E"/>
    <w:rsid w:val="00CB081D"/>
    <w:rsid w:val="00CB48A4"/>
    <w:rsid w:val="00CE602E"/>
    <w:rsid w:val="00CF5E83"/>
    <w:rsid w:val="00CF78D7"/>
    <w:rsid w:val="00D02800"/>
    <w:rsid w:val="00D17192"/>
    <w:rsid w:val="00D34041"/>
    <w:rsid w:val="00D41F6D"/>
    <w:rsid w:val="00D51C4F"/>
    <w:rsid w:val="00D56533"/>
    <w:rsid w:val="00D626BA"/>
    <w:rsid w:val="00D67552"/>
    <w:rsid w:val="00DA1A33"/>
    <w:rsid w:val="00DC7B98"/>
    <w:rsid w:val="00DE18FA"/>
    <w:rsid w:val="00E23D03"/>
    <w:rsid w:val="00E46A14"/>
    <w:rsid w:val="00E511AE"/>
    <w:rsid w:val="00E56F86"/>
    <w:rsid w:val="00E62EB3"/>
    <w:rsid w:val="00E668BE"/>
    <w:rsid w:val="00E86198"/>
    <w:rsid w:val="00EA7441"/>
    <w:rsid w:val="00EC67BB"/>
    <w:rsid w:val="00EF4C4C"/>
    <w:rsid w:val="00F345AB"/>
    <w:rsid w:val="00F55828"/>
    <w:rsid w:val="00F57415"/>
    <w:rsid w:val="00F67097"/>
    <w:rsid w:val="00F72E4D"/>
    <w:rsid w:val="00F73437"/>
    <w:rsid w:val="00F73BF8"/>
    <w:rsid w:val="00F81569"/>
    <w:rsid w:val="00F93F80"/>
    <w:rsid w:val="00FA4A0C"/>
    <w:rsid w:val="00FB2DD4"/>
    <w:rsid w:val="00FB5A19"/>
    <w:rsid w:val="00FD17D5"/>
    <w:rsid w:val="00FD6451"/>
    <w:rsid w:val="00FD7A78"/>
    <w:rsid w:val="00FE62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3F8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F93F80"/>
    <w:rPr>
      <w:color w:val="0000FF"/>
      <w:u w:val="single"/>
    </w:rPr>
  </w:style>
  <w:style w:type="paragraph" w:styleId="Caption">
    <w:name w:val="caption"/>
    <w:aliases w:val="Caption Char"/>
    <w:basedOn w:val="Normal"/>
    <w:next w:val="Normal"/>
    <w:qFormat/>
    <w:rsid w:val="00F93F80"/>
    <w:rPr>
      <w:b/>
      <w:bCs/>
      <w:sz w:val="20"/>
      <w:szCs w:val="20"/>
    </w:rPr>
  </w:style>
  <w:style w:type="paragraph" w:customStyle="1" w:styleId="taulu">
    <w:name w:val="taulu"/>
    <w:basedOn w:val="Normal"/>
    <w:link w:val="tauluChar"/>
    <w:rsid w:val="00F93F80"/>
    <w:pPr>
      <w:keepNext/>
      <w:keepLines/>
    </w:pPr>
    <w:rPr>
      <w:rFonts w:ascii="Arial Narrow" w:hAnsi="Arial Narrow"/>
      <w:szCs w:val="20"/>
      <w:lang w:val="fi-FI"/>
    </w:rPr>
  </w:style>
  <w:style w:type="character" w:customStyle="1" w:styleId="tauluChar">
    <w:name w:val="taulu Char"/>
    <w:basedOn w:val="DefaultParagraphFont"/>
    <w:link w:val="taulu"/>
    <w:rsid w:val="00F93F80"/>
    <w:rPr>
      <w:rFonts w:ascii="Arial Narrow" w:hAnsi="Arial Narrow"/>
      <w:sz w:val="24"/>
      <w:lang w:eastAsia="en-US"/>
    </w:rPr>
  </w:style>
  <w:style w:type="character" w:styleId="CommentReference">
    <w:name w:val="annotation reference"/>
    <w:basedOn w:val="DefaultParagraphFont"/>
    <w:rsid w:val="00F93F80"/>
    <w:rPr>
      <w:sz w:val="16"/>
      <w:szCs w:val="16"/>
    </w:rPr>
  </w:style>
  <w:style w:type="paragraph" w:styleId="CommentText">
    <w:name w:val="annotation text"/>
    <w:basedOn w:val="Normal"/>
    <w:link w:val="CommentTextChar"/>
    <w:rsid w:val="00F93F80"/>
    <w:rPr>
      <w:sz w:val="20"/>
      <w:szCs w:val="20"/>
    </w:rPr>
  </w:style>
  <w:style w:type="character" w:customStyle="1" w:styleId="CommentTextChar">
    <w:name w:val="Comment Text Char"/>
    <w:basedOn w:val="DefaultParagraphFont"/>
    <w:link w:val="CommentText"/>
    <w:rsid w:val="00F93F80"/>
    <w:rPr>
      <w:lang w:val="en-US" w:eastAsia="en-US"/>
    </w:rPr>
  </w:style>
  <w:style w:type="paragraph" w:styleId="BalloonText">
    <w:name w:val="Balloon Text"/>
    <w:basedOn w:val="Normal"/>
    <w:link w:val="BalloonTextChar"/>
    <w:rsid w:val="00F93F80"/>
    <w:rPr>
      <w:rFonts w:ascii="Tahoma" w:hAnsi="Tahoma" w:cs="Tahoma"/>
      <w:sz w:val="16"/>
      <w:szCs w:val="16"/>
    </w:rPr>
  </w:style>
  <w:style w:type="character" w:customStyle="1" w:styleId="BalloonTextChar">
    <w:name w:val="Balloon Text Char"/>
    <w:basedOn w:val="DefaultParagraphFont"/>
    <w:link w:val="BalloonText"/>
    <w:rsid w:val="00F93F80"/>
    <w:rPr>
      <w:rFonts w:ascii="Tahoma" w:hAnsi="Tahoma" w:cs="Tahoma"/>
      <w:sz w:val="16"/>
      <w:szCs w:val="16"/>
      <w:lang w:val="en-US" w:eastAsia="en-US"/>
    </w:rPr>
  </w:style>
  <w:style w:type="paragraph" w:styleId="CommentSubject">
    <w:name w:val="annotation subject"/>
    <w:basedOn w:val="CommentText"/>
    <w:next w:val="CommentText"/>
    <w:link w:val="CommentSubjectChar"/>
    <w:rsid w:val="00C145DA"/>
    <w:rPr>
      <w:b/>
      <w:bCs/>
    </w:rPr>
  </w:style>
  <w:style w:type="character" w:customStyle="1" w:styleId="CommentSubjectChar">
    <w:name w:val="Comment Subject Char"/>
    <w:basedOn w:val="CommentTextChar"/>
    <w:link w:val="CommentSubject"/>
    <w:rsid w:val="00C145DA"/>
    <w:rPr>
      <w:b/>
      <w:bCs/>
      <w:lang w:val="en-US" w:eastAsia="en-US"/>
    </w:rPr>
  </w:style>
  <w:style w:type="paragraph" w:customStyle="1" w:styleId="LISTofREF">
    <w:name w:val="LISTofREF"/>
    <w:basedOn w:val="Normal"/>
    <w:rsid w:val="00C44992"/>
    <w:pPr>
      <w:spacing w:line="480" w:lineRule="auto"/>
      <w:ind w:left="284" w:hanging="284"/>
      <w:jc w:val="both"/>
    </w:pPr>
    <w:rPr>
      <w:szCs w:val="20"/>
      <w:lang w:val="en-GB"/>
    </w:rPr>
  </w:style>
  <w:style w:type="paragraph" w:customStyle="1" w:styleId="Lhdeluettelo">
    <w:name w:val="Lähdeluettelo"/>
    <w:basedOn w:val="Normal"/>
    <w:rsid w:val="003C58BE"/>
    <w:pPr>
      <w:spacing w:line="340" w:lineRule="atLeast"/>
      <w:ind w:left="1276" w:hanging="1276"/>
      <w:jc w:val="both"/>
    </w:pPr>
    <w:rPr>
      <w:sz w:val="26"/>
      <w:szCs w:val="20"/>
      <w:lang w:val="fi-FI"/>
    </w:rPr>
  </w:style>
  <w:style w:type="paragraph" w:styleId="Revision">
    <w:name w:val="Revision"/>
    <w:hidden/>
    <w:uiPriority w:val="99"/>
    <w:semiHidden/>
    <w:rsid w:val="00FA4A0C"/>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3F8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F93F80"/>
    <w:rPr>
      <w:color w:val="0000FF"/>
      <w:u w:val="single"/>
    </w:rPr>
  </w:style>
  <w:style w:type="paragraph" w:styleId="Caption">
    <w:name w:val="caption"/>
    <w:aliases w:val="Caption Char"/>
    <w:basedOn w:val="Normal"/>
    <w:next w:val="Normal"/>
    <w:qFormat/>
    <w:rsid w:val="00F93F80"/>
    <w:rPr>
      <w:b/>
      <w:bCs/>
      <w:sz w:val="20"/>
      <w:szCs w:val="20"/>
    </w:rPr>
  </w:style>
  <w:style w:type="paragraph" w:customStyle="1" w:styleId="taulu">
    <w:name w:val="taulu"/>
    <w:basedOn w:val="Normal"/>
    <w:link w:val="tauluChar"/>
    <w:rsid w:val="00F93F80"/>
    <w:pPr>
      <w:keepNext/>
      <w:keepLines/>
    </w:pPr>
    <w:rPr>
      <w:rFonts w:ascii="Arial Narrow" w:hAnsi="Arial Narrow"/>
      <w:szCs w:val="20"/>
      <w:lang w:val="fi-FI"/>
    </w:rPr>
  </w:style>
  <w:style w:type="character" w:customStyle="1" w:styleId="tauluChar">
    <w:name w:val="taulu Char"/>
    <w:basedOn w:val="DefaultParagraphFont"/>
    <w:link w:val="taulu"/>
    <w:rsid w:val="00F93F80"/>
    <w:rPr>
      <w:rFonts w:ascii="Arial Narrow" w:hAnsi="Arial Narrow"/>
      <w:sz w:val="24"/>
      <w:lang w:eastAsia="en-US"/>
    </w:rPr>
  </w:style>
  <w:style w:type="character" w:styleId="CommentReference">
    <w:name w:val="annotation reference"/>
    <w:basedOn w:val="DefaultParagraphFont"/>
    <w:rsid w:val="00F93F80"/>
    <w:rPr>
      <w:sz w:val="16"/>
      <w:szCs w:val="16"/>
    </w:rPr>
  </w:style>
  <w:style w:type="paragraph" w:styleId="CommentText">
    <w:name w:val="annotation text"/>
    <w:basedOn w:val="Normal"/>
    <w:link w:val="CommentTextChar"/>
    <w:rsid w:val="00F93F80"/>
    <w:rPr>
      <w:sz w:val="20"/>
      <w:szCs w:val="20"/>
    </w:rPr>
  </w:style>
  <w:style w:type="character" w:customStyle="1" w:styleId="CommentTextChar">
    <w:name w:val="Comment Text Char"/>
    <w:basedOn w:val="DefaultParagraphFont"/>
    <w:link w:val="CommentText"/>
    <w:rsid w:val="00F93F80"/>
    <w:rPr>
      <w:lang w:val="en-US" w:eastAsia="en-US"/>
    </w:rPr>
  </w:style>
  <w:style w:type="paragraph" w:styleId="BalloonText">
    <w:name w:val="Balloon Text"/>
    <w:basedOn w:val="Normal"/>
    <w:link w:val="BalloonTextChar"/>
    <w:rsid w:val="00F93F80"/>
    <w:rPr>
      <w:rFonts w:ascii="Tahoma" w:hAnsi="Tahoma" w:cs="Tahoma"/>
      <w:sz w:val="16"/>
      <w:szCs w:val="16"/>
    </w:rPr>
  </w:style>
  <w:style w:type="character" w:customStyle="1" w:styleId="BalloonTextChar">
    <w:name w:val="Balloon Text Char"/>
    <w:basedOn w:val="DefaultParagraphFont"/>
    <w:link w:val="BalloonText"/>
    <w:rsid w:val="00F93F80"/>
    <w:rPr>
      <w:rFonts w:ascii="Tahoma" w:hAnsi="Tahoma" w:cs="Tahoma"/>
      <w:sz w:val="16"/>
      <w:szCs w:val="16"/>
      <w:lang w:val="en-US" w:eastAsia="en-US"/>
    </w:rPr>
  </w:style>
  <w:style w:type="paragraph" w:styleId="CommentSubject">
    <w:name w:val="annotation subject"/>
    <w:basedOn w:val="CommentText"/>
    <w:next w:val="CommentText"/>
    <w:link w:val="CommentSubjectChar"/>
    <w:rsid w:val="00C145DA"/>
    <w:rPr>
      <w:b/>
      <w:bCs/>
    </w:rPr>
  </w:style>
  <w:style w:type="character" w:customStyle="1" w:styleId="CommentSubjectChar">
    <w:name w:val="Comment Subject Char"/>
    <w:basedOn w:val="CommentTextChar"/>
    <w:link w:val="CommentSubject"/>
    <w:rsid w:val="00C145DA"/>
    <w:rPr>
      <w:b/>
      <w:bCs/>
      <w:lang w:val="en-US" w:eastAsia="en-US"/>
    </w:rPr>
  </w:style>
  <w:style w:type="paragraph" w:customStyle="1" w:styleId="LISTofREF">
    <w:name w:val="LISTofREF"/>
    <w:basedOn w:val="Normal"/>
    <w:rsid w:val="00C44992"/>
    <w:pPr>
      <w:spacing w:line="480" w:lineRule="auto"/>
      <w:ind w:left="284" w:hanging="284"/>
      <w:jc w:val="both"/>
    </w:pPr>
    <w:rPr>
      <w:szCs w:val="20"/>
      <w:lang w:val="en-GB"/>
    </w:rPr>
  </w:style>
  <w:style w:type="paragraph" w:customStyle="1" w:styleId="Lhdeluettelo">
    <w:name w:val="Lähdeluettelo"/>
    <w:basedOn w:val="Normal"/>
    <w:rsid w:val="003C58BE"/>
    <w:pPr>
      <w:spacing w:line="340" w:lineRule="atLeast"/>
      <w:ind w:left="1276" w:hanging="1276"/>
      <w:jc w:val="both"/>
    </w:pPr>
    <w:rPr>
      <w:sz w:val="26"/>
      <w:szCs w:val="20"/>
      <w:lang w:val="fi-FI"/>
    </w:rPr>
  </w:style>
  <w:style w:type="paragraph" w:styleId="Revision">
    <w:name w:val="Revision"/>
    <w:hidden/>
    <w:uiPriority w:val="99"/>
    <w:semiHidden/>
    <w:rsid w:val="00FA4A0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9985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93F256-F2EB-4FBB-93DB-4B7C45041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25</Pages>
  <Words>4514</Words>
  <Characters>36568</Characters>
  <Application>Microsoft Office Word</Application>
  <DocSecurity>0</DocSecurity>
  <Lines>304</Lines>
  <Paragraphs>81</Paragraphs>
  <ScaleCrop>false</ScaleCrop>
  <HeadingPairs>
    <vt:vector size="2" baseType="variant">
      <vt:variant>
        <vt:lpstr>Title</vt:lpstr>
      </vt:variant>
      <vt:variant>
        <vt:i4>1</vt:i4>
      </vt:variant>
    </vt:vector>
  </HeadingPairs>
  <TitlesOfParts>
    <vt:vector size="1" baseType="lpstr">
      <vt:lpstr/>
    </vt:vector>
  </TitlesOfParts>
  <Company>Turku School of Economics</Company>
  <LinksUpToDate>false</LinksUpToDate>
  <CharactersWithSpaces>41001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Pekka Stenholm</dc:creator>
  <cp:lastModifiedBy>Heinonen, Jarna</cp:lastModifiedBy>
  <cp:revision>5</cp:revision>
  <cp:lastPrinted>2011-02-03T10:50:00Z</cp:lastPrinted>
  <dcterms:created xsi:type="dcterms:W3CDTF">2011-06-21T09:07:00Z</dcterms:created>
  <dcterms:modified xsi:type="dcterms:W3CDTF">2011-06-21T09:13:00Z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