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DDCED4" w14:textId="084F69B2" w:rsidR="00FE7EB2" w:rsidRPr="00121252" w:rsidRDefault="00A707B1" w:rsidP="00A0121E">
      <w:pPr>
        <w:spacing w:after="210" w:line="360" w:lineRule="auto"/>
        <w:rPr>
          <w:rFonts w:asciiTheme="majorHAnsi" w:hAnsiTheme="majorHAnsi"/>
          <w:sz w:val="28"/>
          <w:szCs w:val="28"/>
          <w:lang w:val="sv-SE"/>
        </w:rPr>
      </w:pPr>
      <w:r w:rsidRPr="001D2773">
        <w:rPr>
          <w:rFonts w:asciiTheme="majorHAnsi" w:hAnsiTheme="majorHAnsi"/>
          <w:sz w:val="28"/>
          <w:szCs w:val="28"/>
          <w:lang w:val="sv-SE"/>
        </w:rPr>
        <w:t>Berättande och autenticitet i framställningar av de</w:t>
      </w:r>
      <w:r w:rsidR="006D3E89">
        <w:rPr>
          <w:rFonts w:asciiTheme="majorHAnsi" w:hAnsiTheme="majorHAnsi"/>
          <w:sz w:val="28"/>
          <w:szCs w:val="28"/>
          <w:lang w:val="sv-SE"/>
        </w:rPr>
        <w:t>t</w:t>
      </w:r>
      <w:r w:rsidRPr="001D2773">
        <w:rPr>
          <w:rFonts w:asciiTheme="majorHAnsi" w:hAnsiTheme="majorHAnsi"/>
          <w:sz w:val="28"/>
          <w:szCs w:val="28"/>
          <w:lang w:val="sv-SE"/>
        </w:rPr>
        <w:t xml:space="preserve"> förflutna som baserar</w:t>
      </w:r>
      <w:r w:rsidR="00943B82">
        <w:rPr>
          <w:rFonts w:asciiTheme="majorHAnsi" w:hAnsiTheme="majorHAnsi"/>
          <w:sz w:val="28"/>
          <w:szCs w:val="28"/>
          <w:lang w:val="sv-SE"/>
        </w:rPr>
        <w:t xml:space="preserve"> sig på teknologi med blandad</w:t>
      </w:r>
      <w:r w:rsidRPr="001D2773">
        <w:rPr>
          <w:rFonts w:asciiTheme="majorHAnsi" w:hAnsiTheme="majorHAnsi"/>
          <w:sz w:val="28"/>
          <w:szCs w:val="28"/>
          <w:lang w:val="sv-SE"/>
        </w:rPr>
        <w:t xml:space="preserve"> verklighet</w:t>
      </w:r>
    </w:p>
    <w:p w14:paraId="465474EE" w14:textId="77777777" w:rsidR="007B5FA9" w:rsidRPr="001F76B2" w:rsidRDefault="007B5FA9" w:rsidP="00A0121E">
      <w:pPr>
        <w:spacing w:after="210" w:line="360" w:lineRule="auto"/>
        <w:rPr>
          <w:rFonts w:asciiTheme="majorHAnsi" w:hAnsiTheme="majorHAnsi"/>
          <w:sz w:val="24"/>
          <w:szCs w:val="24"/>
          <w:lang w:val="sv-SE"/>
        </w:rPr>
      </w:pPr>
    </w:p>
    <w:p w14:paraId="3116A71A" w14:textId="2B106A07" w:rsidR="007B5FA9" w:rsidRPr="001F76B2" w:rsidRDefault="006D7298" w:rsidP="00A0121E">
      <w:pPr>
        <w:spacing w:after="210" w:line="360" w:lineRule="auto"/>
        <w:rPr>
          <w:rFonts w:asciiTheme="majorHAnsi" w:hAnsiTheme="majorHAnsi"/>
          <w:sz w:val="24"/>
          <w:szCs w:val="24"/>
          <w:lang w:val="sv-SE"/>
        </w:rPr>
      </w:pPr>
      <w:r w:rsidRPr="001F76B2">
        <w:rPr>
          <w:rFonts w:asciiTheme="majorHAnsi" w:hAnsiTheme="majorHAnsi"/>
          <w:sz w:val="24"/>
          <w:szCs w:val="24"/>
          <w:lang w:val="sv-SE"/>
        </w:rPr>
        <w:t>Inledning</w:t>
      </w:r>
    </w:p>
    <w:p w14:paraId="4D1565B7" w14:textId="5C0C9AC0" w:rsidR="007B5FA9" w:rsidRPr="001F76B2" w:rsidRDefault="00A707B1" w:rsidP="00A0121E">
      <w:pPr>
        <w:spacing w:after="210" w:line="360" w:lineRule="auto"/>
        <w:rPr>
          <w:rFonts w:asciiTheme="majorHAnsi" w:hAnsiTheme="majorHAnsi"/>
          <w:sz w:val="24"/>
          <w:szCs w:val="24"/>
          <w:lang w:val="sv-SE"/>
        </w:rPr>
      </w:pPr>
      <w:r>
        <w:rPr>
          <w:rFonts w:asciiTheme="majorHAnsi" w:hAnsiTheme="majorHAnsi"/>
          <w:sz w:val="24"/>
          <w:szCs w:val="24"/>
          <w:lang w:val="sv-SE"/>
        </w:rPr>
        <w:t>Vad sägs om möjligheten</w:t>
      </w:r>
      <w:r w:rsidR="006D7298" w:rsidRPr="001F76B2">
        <w:rPr>
          <w:rFonts w:asciiTheme="majorHAnsi" w:hAnsiTheme="majorHAnsi"/>
          <w:sz w:val="24"/>
          <w:szCs w:val="24"/>
          <w:lang w:val="sv-SE"/>
        </w:rPr>
        <w:t xml:space="preserve"> </w:t>
      </w:r>
      <w:r>
        <w:rPr>
          <w:rFonts w:asciiTheme="majorHAnsi" w:hAnsiTheme="majorHAnsi"/>
          <w:sz w:val="24"/>
          <w:szCs w:val="24"/>
          <w:lang w:val="sv-SE"/>
        </w:rPr>
        <w:t xml:space="preserve">att </w:t>
      </w:r>
      <w:r w:rsidR="006D7298" w:rsidRPr="001F76B2">
        <w:rPr>
          <w:rFonts w:asciiTheme="majorHAnsi" w:hAnsiTheme="majorHAnsi"/>
          <w:sz w:val="24"/>
          <w:szCs w:val="24"/>
          <w:lang w:val="sv-SE"/>
        </w:rPr>
        <w:t xml:space="preserve">se och uppleva det förflutna så som det </w:t>
      </w:r>
      <w:r>
        <w:rPr>
          <w:rFonts w:asciiTheme="majorHAnsi" w:hAnsiTheme="majorHAnsi"/>
          <w:sz w:val="24"/>
          <w:szCs w:val="24"/>
          <w:lang w:val="sv-SE"/>
        </w:rPr>
        <w:t>verkligen var?</w:t>
      </w:r>
      <w:r w:rsidR="006D7298" w:rsidRPr="001F76B2">
        <w:rPr>
          <w:rFonts w:asciiTheme="majorHAnsi" w:hAnsiTheme="majorHAnsi"/>
          <w:sz w:val="24"/>
          <w:szCs w:val="24"/>
          <w:lang w:val="sv-SE"/>
        </w:rPr>
        <w:t xml:space="preserve"> Drömmen om att kunna resa i tiden har länge funnits bland dem som är intresserade av historia. Under de senaste åren har det skapats applikationer för </w:t>
      </w:r>
      <w:r w:rsidR="003B0BA9">
        <w:rPr>
          <w:rFonts w:asciiTheme="majorHAnsi" w:hAnsiTheme="majorHAnsi"/>
          <w:sz w:val="24"/>
          <w:szCs w:val="24"/>
          <w:lang w:val="sv-SE"/>
        </w:rPr>
        <w:t xml:space="preserve">blandad verklighet </w:t>
      </w:r>
      <w:r w:rsidR="006D3E89">
        <w:rPr>
          <w:rFonts w:asciiTheme="majorHAnsi" w:hAnsiTheme="majorHAnsi"/>
          <w:sz w:val="24"/>
          <w:szCs w:val="24"/>
          <w:lang w:val="sv-SE"/>
        </w:rPr>
        <w:t>som uppger sig göra detta möjligt</w:t>
      </w:r>
      <w:r w:rsidR="006D3E89" w:rsidRPr="001F76B2">
        <w:rPr>
          <w:rFonts w:asciiTheme="majorHAnsi" w:hAnsiTheme="majorHAnsi"/>
          <w:sz w:val="24"/>
          <w:szCs w:val="24"/>
          <w:lang w:val="sv-SE"/>
        </w:rPr>
        <w:t xml:space="preserve"> </w:t>
      </w:r>
      <w:r w:rsidR="006D3E89">
        <w:rPr>
          <w:rFonts w:asciiTheme="majorHAnsi" w:hAnsiTheme="majorHAnsi"/>
          <w:sz w:val="24"/>
          <w:szCs w:val="24"/>
          <w:lang w:val="sv-SE"/>
        </w:rPr>
        <w:t xml:space="preserve">och </w:t>
      </w:r>
      <w:r w:rsidR="006D7298" w:rsidRPr="001F76B2">
        <w:rPr>
          <w:rFonts w:asciiTheme="majorHAnsi" w:hAnsiTheme="majorHAnsi"/>
          <w:sz w:val="24"/>
          <w:szCs w:val="24"/>
          <w:lang w:val="sv-SE"/>
        </w:rPr>
        <w:t xml:space="preserve">som har fått stor </w:t>
      </w:r>
      <w:r w:rsidR="00DB475A">
        <w:rPr>
          <w:rFonts w:asciiTheme="majorHAnsi" w:hAnsiTheme="majorHAnsi"/>
          <w:sz w:val="24"/>
          <w:szCs w:val="24"/>
          <w:lang w:val="sv-SE"/>
        </w:rPr>
        <w:t>spridning</w:t>
      </w:r>
      <w:r w:rsidR="006D7298" w:rsidRPr="001F76B2">
        <w:rPr>
          <w:rFonts w:asciiTheme="majorHAnsi" w:hAnsiTheme="majorHAnsi"/>
          <w:sz w:val="24"/>
          <w:szCs w:val="24"/>
          <w:lang w:val="sv-SE"/>
        </w:rPr>
        <w:t>. Och än</w:t>
      </w:r>
      <w:r>
        <w:rPr>
          <w:rFonts w:asciiTheme="majorHAnsi" w:hAnsiTheme="majorHAnsi"/>
          <w:sz w:val="24"/>
          <w:szCs w:val="24"/>
          <w:lang w:val="sv-SE"/>
        </w:rPr>
        <w:t>nu fler applikationer uppger sig</w:t>
      </w:r>
      <w:r w:rsidR="006D7298" w:rsidRPr="001F76B2">
        <w:rPr>
          <w:rStyle w:val="Alaviitteenviite"/>
          <w:rFonts w:asciiTheme="majorHAnsi" w:hAnsiTheme="majorHAnsi"/>
          <w:sz w:val="24"/>
          <w:szCs w:val="24"/>
          <w:lang w:val="sv-SE"/>
        </w:rPr>
        <w:footnoteReference w:id="1"/>
      </w:r>
      <w:r w:rsidR="006D7298" w:rsidRPr="001F76B2">
        <w:rPr>
          <w:rFonts w:asciiTheme="majorHAnsi" w:hAnsiTheme="majorHAnsi"/>
          <w:sz w:val="24"/>
          <w:szCs w:val="24"/>
          <w:lang w:val="sv-SE"/>
        </w:rPr>
        <w:t xml:space="preserve"> </w:t>
      </w:r>
      <w:r>
        <w:rPr>
          <w:rFonts w:asciiTheme="majorHAnsi" w:hAnsiTheme="majorHAnsi"/>
          <w:sz w:val="24"/>
          <w:szCs w:val="24"/>
          <w:lang w:val="sv-SE"/>
        </w:rPr>
        <w:t xml:space="preserve">kunna förflytta </w:t>
      </w:r>
      <w:r w:rsidR="006D7298" w:rsidRPr="001F76B2">
        <w:rPr>
          <w:rFonts w:asciiTheme="majorHAnsi" w:hAnsiTheme="majorHAnsi"/>
          <w:sz w:val="24"/>
          <w:szCs w:val="24"/>
          <w:lang w:val="sv-SE"/>
        </w:rPr>
        <w:t xml:space="preserve">en del av det förflutna till nuet eller förflytta ett visst </w:t>
      </w:r>
      <w:r w:rsidRPr="001F76B2">
        <w:rPr>
          <w:rFonts w:asciiTheme="majorHAnsi" w:hAnsiTheme="majorHAnsi"/>
          <w:sz w:val="24"/>
          <w:szCs w:val="24"/>
          <w:lang w:val="sv-SE"/>
        </w:rPr>
        <w:t>historiskt</w:t>
      </w:r>
      <w:r w:rsidR="006D7298" w:rsidRPr="001F76B2">
        <w:rPr>
          <w:rFonts w:asciiTheme="majorHAnsi" w:hAnsiTheme="majorHAnsi"/>
          <w:sz w:val="24"/>
          <w:szCs w:val="24"/>
          <w:lang w:val="sv-SE"/>
        </w:rPr>
        <w:t xml:space="preserve"> objekt tillbaka till det förflutna.</w:t>
      </w:r>
      <w:r w:rsidR="004660C3" w:rsidRPr="001F76B2">
        <w:rPr>
          <w:rFonts w:asciiTheme="majorHAnsi" w:hAnsiTheme="majorHAnsi"/>
          <w:sz w:val="24"/>
          <w:szCs w:val="24"/>
          <w:lang w:val="sv-SE"/>
        </w:rPr>
        <w:t xml:space="preserve"> </w:t>
      </w:r>
      <w:r>
        <w:rPr>
          <w:rFonts w:asciiTheme="majorHAnsi" w:hAnsiTheme="majorHAnsi"/>
          <w:sz w:val="24"/>
          <w:szCs w:val="24"/>
          <w:lang w:val="sv-SE"/>
        </w:rPr>
        <w:t xml:space="preserve">Det handlar förvisso </w:t>
      </w:r>
      <w:r w:rsidR="006D7298" w:rsidRPr="001F76B2">
        <w:rPr>
          <w:rFonts w:asciiTheme="majorHAnsi" w:hAnsiTheme="majorHAnsi"/>
          <w:sz w:val="24"/>
          <w:szCs w:val="24"/>
          <w:lang w:val="sv-SE"/>
        </w:rPr>
        <w:t>om språkliga bilder – det är knappast någon som tror att den moderna teknologin kan transportera någon genom tiden – men de språkliga bilderna</w:t>
      </w:r>
      <w:r w:rsidR="006D3E89">
        <w:rPr>
          <w:rFonts w:asciiTheme="majorHAnsi" w:hAnsiTheme="majorHAnsi"/>
          <w:sz w:val="24"/>
          <w:szCs w:val="24"/>
          <w:lang w:val="sv-SE"/>
        </w:rPr>
        <w:t xml:space="preserve"> kan trots det vara</w:t>
      </w:r>
      <w:r w:rsidR="006D7298" w:rsidRPr="001F76B2">
        <w:rPr>
          <w:rFonts w:asciiTheme="majorHAnsi" w:hAnsiTheme="majorHAnsi"/>
          <w:sz w:val="24"/>
          <w:szCs w:val="24"/>
          <w:lang w:val="sv-SE"/>
        </w:rPr>
        <w:t xml:space="preserve"> farliga</w:t>
      </w:r>
      <w:r>
        <w:rPr>
          <w:rFonts w:asciiTheme="majorHAnsi" w:hAnsiTheme="majorHAnsi"/>
          <w:sz w:val="24"/>
          <w:szCs w:val="24"/>
          <w:lang w:val="sv-SE"/>
        </w:rPr>
        <w:t>. De innefattar en tanke om ett förflutet</w:t>
      </w:r>
      <w:r w:rsidR="006D7298" w:rsidRPr="001F76B2">
        <w:rPr>
          <w:rFonts w:asciiTheme="majorHAnsi" w:hAnsiTheme="majorHAnsi"/>
          <w:sz w:val="24"/>
          <w:szCs w:val="24"/>
          <w:lang w:val="sv-SE"/>
        </w:rPr>
        <w:t xml:space="preserve"> som man kan känna till med säkerhet och so</w:t>
      </w:r>
      <w:r w:rsidR="00DB475A">
        <w:rPr>
          <w:rFonts w:asciiTheme="majorHAnsi" w:hAnsiTheme="majorHAnsi"/>
          <w:sz w:val="24"/>
          <w:szCs w:val="24"/>
          <w:lang w:val="sv-SE"/>
        </w:rPr>
        <w:t xml:space="preserve">m man lika säkert kan </w:t>
      </w:r>
      <w:r w:rsidR="00DB475A" w:rsidRPr="000F6DB6">
        <w:rPr>
          <w:rFonts w:asciiTheme="majorHAnsi" w:hAnsiTheme="majorHAnsi"/>
          <w:sz w:val="24"/>
          <w:szCs w:val="24"/>
          <w:lang w:val="sv-SE"/>
        </w:rPr>
        <w:t>placera in i nuet</w:t>
      </w:r>
      <w:r w:rsidR="000F6DB6" w:rsidRPr="000F6DB6">
        <w:rPr>
          <w:rFonts w:asciiTheme="majorHAnsi" w:hAnsiTheme="majorHAnsi"/>
          <w:sz w:val="24"/>
          <w:szCs w:val="24"/>
          <w:lang w:val="sv-SE"/>
        </w:rPr>
        <w:t xml:space="preserve"> för att</w:t>
      </w:r>
      <w:r w:rsidR="000F6DB6">
        <w:rPr>
          <w:rFonts w:asciiTheme="majorHAnsi" w:hAnsiTheme="majorHAnsi"/>
          <w:sz w:val="24"/>
          <w:szCs w:val="24"/>
          <w:lang w:val="sv-SE"/>
        </w:rPr>
        <w:t xml:space="preserve"> betrakta</w:t>
      </w:r>
      <w:r w:rsidR="006D3E89">
        <w:rPr>
          <w:rFonts w:asciiTheme="majorHAnsi" w:hAnsiTheme="majorHAnsi"/>
          <w:sz w:val="24"/>
          <w:szCs w:val="24"/>
          <w:lang w:val="sv-SE"/>
        </w:rPr>
        <w:t>.</w:t>
      </w:r>
      <w:r w:rsidR="00DB475A">
        <w:rPr>
          <w:rFonts w:asciiTheme="majorHAnsi" w:hAnsiTheme="majorHAnsi"/>
          <w:sz w:val="24"/>
          <w:szCs w:val="24"/>
          <w:lang w:val="sv-SE"/>
        </w:rPr>
        <w:t xml:space="preserve"> D</w:t>
      </w:r>
      <w:r w:rsidR="006D7298" w:rsidRPr="001F76B2">
        <w:rPr>
          <w:rFonts w:asciiTheme="majorHAnsi" w:hAnsiTheme="majorHAnsi"/>
          <w:sz w:val="24"/>
          <w:szCs w:val="24"/>
          <w:lang w:val="sv-SE"/>
        </w:rPr>
        <w:t xml:space="preserve">e här synsätten </w:t>
      </w:r>
      <w:r w:rsidR="006D3E89">
        <w:rPr>
          <w:rFonts w:asciiTheme="majorHAnsi" w:hAnsiTheme="majorHAnsi"/>
          <w:sz w:val="24"/>
          <w:szCs w:val="24"/>
          <w:lang w:val="sv-SE"/>
        </w:rPr>
        <w:t xml:space="preserve">lämnar </w:t>
      </w:r>
      <w:r w:rsidR="00DB475A">
        <w:rPr>
          <w:rFonts w:asciiTheme="majorHAnsi" w:hAnsiTheme="majorHAnsi"/>
          <w:sz w:val="24"/>
          <w:szCs w:val="24"/>
          <w:lang w:val="sv-SE"/>
        </w:rPr>
        <w:t>inget utrymme för tolkningar, och historikern</w:t>
      </w:r>
      <w:r w:rsidR="006D7298" w:rsidRPr="001F76B2">
        <w:rPr>
          <w:rFonts w:asciiTheme="majorHAnsi" w:hAnsiTheme="majorHAnsi"/>
          <w:sz w:val="24"/>
          <w:szCs w:val="24"/>
          <w:lang w:val="sv-SE"/>
        </w:rPr>
        <w:t xml:space="preserve"> blir en mystisk </w:t>
      </w:r>
      <w:r w:rsidR="006D3E89">
        <w:rPr>
          <w:rFonts w:asciiTheme="majorHAnsi" w:hAnsiTheme="majorHAnsi"/>
          <w:sz w:val="24"/>
          <w:szCs w:val="24"/>
          <w:lang w:val="sv-SE"/>
        </w:rPr>
        <w:t>kännare av</w:t>
      </w:r>
      <w:r w:rsidR="006D7298" w:rsidRPr="001F76B2">
        <w:rPr>
          <w:rFonts w:asciiTheme="majorHAnsi" w:hAnsiTheme="majorHAnsi"/>
          <w:sz w:val="24"/>
          <w:szCs w:val="24"/>
          <w:lang w:val="sv-SE"/>
        </w:rPr>
        <w:t xml:space="preserve"> det </w:t>
      </w:r>
      <w:r w:rsidR="00685F94" w:rsidRPr="001F76B2">
        <w:rPr>
          <w:rFonts w:asciiTheme="majorHAnsi" w:hAnsiTheme="majorHAnsi"/>
          <w:sz w:val="24"/>
          <w:szCs w:val="24"/>
          <w:lang w:val="sv-SE"/>
        </w:rPr>
        <w:t>förflutna</w:t>
      </w:r>
      <w:r w:rsidR="006D7298" w:rsidRPr="001F76B2">
        <w:rPr>
          <w:rFonts w:asciiTheme="majorHAnsi" w:hAnsiTheme="majorHAnsi"/>
          <w:sz w:val="24"/>
          <w:szCs w:val="24"/>
          <w:lang w:val="sv-SE"/>
        </w:rPr>
        <w:t>, som med hjälp av en blick som tränger genom tiderna med hundraprocentig säkerhet ka</w:t>
      </w:r>
      <w:r w:rsidR="00DB475A">
        <w:rPr>
          <w:rFonts w:asciiTheme="majorHAnsi" w:hAnsiTheme="majorHAnsi"/>
          <w:sz w:val="24"/>
          <w:szCs w:val="24"/>
          <w:lang w:val="sv-SE"/>
        </w:rPr>
        <w:t xml:space="preserve">n styra upprepningen </w:t>
      </w:r>
      <w:r w:rsidR="006D3E89">
        <w:rPr>
          <w:rFonts w:asciiTheme="majorHAnsi" w:hAnsiTheme="majorHAnsi"/>
          <w:sz w:val="24"/>
          <w:szCs w:val="24"/>
          <w:lang w:val="sv-SE"/>
        </w:rPr>
        <w:t>av</w:t>
      </w:r>
      <w:r w:rsidR="00DB475A">
        <w:rPr>
          <w:rFonts w:asciiTheme="majorHAnsi" w:hAnsiTheme="majorHAnsi"/>
          <w:sz w:val="24"/>
          <w:szCs w:val="24"/>
          <w:lang w:val="sv-SE"/>
        </w:rPr>
        <w:t xml:space="preserve"> det förfl</w:t>
      </w:r>
      <w:r w:rsidR="00E23292">
        <w:rPr>
          <w:rFonts w:asciiTheme="majorHAnsi" w:hAnsiTheme="majorHAnsi"/>
          <w:sz w:val="24"/>
          <w:szCs w:val="24"/>
          <w:lang w:val="sv-SE"/>
        </w:rPr>
        <w:t>utna i nuet.</w:t>
      </w:r>
    </w:p>
    <w:p w14:paraId="48EBEC14" w14:textId="63605FDA" w:rsidR="00A0121E" w:rsidRPr="001F76B2" w:rsidRDefault="006D7298" w:rsidP="00A0121E">
      <w:pPr>
        <w:spacing w:after="210" w:line="360" w:lineRule="auto"/>
        <w:rPr>
          <w:rFonts w:asciiTheme="majorHAnsi" w:hAnsiTheme="majorHAnsi"/>
          <w:sz w:val="24"/>
          <w:szCs w:val="24"/>
          <w:lang w:val="sv-SE"/>
        </w:rPr>
      </w:pPr>
      <w:r w:rsidRPr="001F76B2">
        <w:rPr>
          <w:rFonts w:asciiTheme="majorHAnsi" w:hAnsiTheme="majorHAnsi"/>
          <w:sz w:val="24"/>
          <w:szCs w:val="24"/>
          <w:lang w:val="sv-SE"/>
        </w:rPr>
        <w:t xml:space="preserve">Vad </w:t>
      </w:r>
      <w:r w:rsidR="008F110F">
        <w:rPr>
          <w:rFonts w:asciiTheme="majorHAnsi" w:hAnsiTheme="majorHAnsi"/>
          <w:sz w:val="24"/>
          <w:szCs w:val="24"/>
          <w:lang w:val="sv-SE"/>
        </w:rPr>
        <w:t>innebär</w:t>
      </w:r>
      <w:r w:rsidRPr="001F76B2">
        <w:rPr>
          <w:rFonts w:asciiTheme="majorHAnsi" w:hAnsiTheme="majorHAnsi"/>
          <w:sz w:val="24"/>
          <w:szCs w:val="24"/>
          <w:lang w:val="sv-SE"/>
        </w:rPr>
        <w:t xml:space="preserve"> då </w:t>
      </w:r>
      <w:r w:rsidR="003B0BA9" w:rsidRPr="003B0BA9">
        <w:rPr>
          <w:rFonts w:asciiTheme="majorHAnsi" w:hAnsiTheme="majorHAnsi"/>
          <w:sz w:val="24"/>
          <w:szCs w:val="24"/>
          <w:lang w:val="sv-SE"/>
        </w:rPr>
        <w:t>blandad verklighet</w:t>
      </w:r>
      <w:r w:rsidR="00A0121E" w:rsidRPr="001F76B2">
        <w:rPr>
          <w:rFonts w:asciiTheme="majorHAnsi" w:hAnsiTheme="majorHAnsi"/>
          <w:sz w:val="24"/>
          <w:szCs w:val="24"/>
          <w:lang w:val="sv-SE"/>
        </w:rPr>
        <w:t xml:space="preserve"> </w:t>
      </w:r>
      <w:r w:rsidRPr="001F76B2">
        <w:rPr>
          <w:rFonts w:asciiTheme="majorHAnsi" w:hAnsiTheme="majorHAnsi"/>
          <w:sz w:val="24"/>
          <w:szCs w:val="24"/>
          <w:lang w:val="sv-SE"/>
        </w:rPr>
        <w:t>i praktiken?</w:t>
      </w:r>
      <w:r w:rsidR="00140249" w:rsidRPr="001F76B2">
        <w:rPr>
          <w:rFonts w:asciiTheme="majorHAnsi" w:hAnsiTheme="majorHAnsi"/>
          <w:sz w:val="24"/>
          <w:szCs w:val="24"/>
          <w:lang w:val="sv-SE"/>
        </w:rPr>
        <w:t xml:space="preserve"> </w:t>
      </w:r>
      <w:r w:rsidR="003B0BA9">
        <w:rPr>
          <w:rFonts w:asciiTheme="majorHAnsi" w:hAnsiTheme="majorHAnsi"/>
          <w:sz w:val="24"/>
          <w:szCs w:val="24"/>
          <w:lang w:val="sv-SE"/>
        </w:rPr>
        <w:t>Med blandad verklighet</w:t>
      </w:r>
      <w:r w:rsidR="00140249" w:rsidRPr="001F76B2">
        <w:rPr>
          <w:rFonts w:asciiTheme="majorHAnsi" w:hAnsiTheme="majorHAnsi"/>
          <w:sz w:val="24"/>
          <w:szCs w:val="24"/>
          <w:lang w:val="sv-SE"/>
        </w:rPr>
        <w:t xml:space="preserve"> (</w:t>
      </w:r>
      <w:r w:rsidR="00140249" w:rsidRPr="003B0BA9">
        <w:rPr>
          <w:rFonts w:asciiTheme="majorHAnsi" w:hAnsiTheme="majorHAnsi"/>
          <w:i/>
          <w:sz w:val="24"/>
          <w:szCs w:val="24"/>
          <w:lang w:val="sv-SE"/>
        </w:rPr>
        <w:t xml:space="preserve">mixed </w:t>
      </w:r>
      <w:proofErr w:type="spellStart"/>
      <w:r w:rsidR="00140249" w:rsidRPr="003B0BA9">
        <w:rPr>
          <w:rFonts w:asciiTheme="majorHAnsi" w:hAnsiTheme="majorHAnsi"/>
          <w:i/>
          <w:sz w:val="24"/>
          <w:szCs w:val="24"/>
          <w:lang w:val="sv-SE"/>
        </w:rPr>
        <w:t>reality</w:t>
      </w:r>
      <w:proofErr w:type="spellEnd"/>
      <w:r w:rsidR="00140249" w:rsidRPr="001F76B2">
        <w:rPr>
          <w:rFonts w:asciiTheme="majorHAnsi" w:hAnsiTheme="majorHAnsi"/>
          <w:sz w:val="24"/>
          <w:szCs w:val="24"/>
          <w:lang w:val="sv-SE"/>
        </w:rPr>
        <w:t xml:space="preserve">) </w:t>
      </w:r>
      <w:r w:rsidRPr="001F76B2">
        <w:rPr>
          <w:rFonts w:asciiTheme="majorHAnsi" w:hAnsiTheme="majorHAnsi"/>
          <w:sz w:val="24"/>
          <w:szCs w:val="24"/>
          <w:lang w:val="sv-SE"/>
        </w:rPr>
        <w:t xml:space="preserve">avses en grupp teknologier, med vilkas </w:t>
      </w:r>
      <w:r w:rsidR="00DB475A">
        <w:rPr>
          <w:rFonts w:asciiTheme="majorHAnsi" w:hAnsiTheme="majorHAnsi"/>
          <w:sz w:val="24"/>
          <w:szCs w:val="24"/>
          <w:lang w:val="sv-SE"/>
        </w:rPr>
        <w:t>hjälp det är möjligt att koppla samman en ma</w:t>
      </w:r>
      <w:r w:rsidRPr="001F76B2">
        <w:rPr>
          <w:rFonts w:asciiTheme="majorHAnsi" w:hAnsiTheme="majorHAnsi"/>
          <w:sz w:val="24"/>
          <w:szCs w:val="24"/>
          <w:lang w:val="sv-SE"/>
        </w:rPr>
        <w:t xml:space="preserve">teriell och </w:t>
      </w:r>
      <w:r w:rsidR="00DB475A">
        <w:rPr>
          <w:rFonts w:asciiTheme="majorHAnsi" w:hAnsiTheme="majorHAnsi"/>
          <w:sz w:val="24"/>
          <w:szCs w:val="24"/>
          <w:lang w:val="sv-SE"/>
        </w:rPr>
        <w:t xml:space="preserve">en </w:t>
      </w:r>
      <w:r w:rsidRPr="001F76B2">
        <w:rPr>
          <w:rFonts w:asciiTheme="majorHAnsi" w:hAnsiTheme="majorHAnsi"/>
          <w:sz w:val="24"/>
          <w:szCs w:val="24"/>
          <w:lang w:val="sv-SE"/>
        </w:rPr>
        <w:t>digital verklighet. Termen innefattar virtuell verklighet</w:t>
      </w:r>
      <w:r w:rsidR="00140249" w:rsidRPr="001F76B2">
        <w:rPr>
          <w:rFonts w:asciiTheme="majorHAnsi" w:hAnsiTheme="majorHAnsi"/>
          <w:sz w:val="24"/>
          <w:szCs w:val="24"/>
          <w:lang w:val="sv-SE"/>
        </w:rPr>
        <w:t xml:space="preserve"> (</w:t>
      </w:r>
      <w:proofErr w:type="spellStart"/>
      <w:r w:rsidR="00140249" w:rsidRPr="006F253A">
        <w:rPr>
          <w:rFonts w:asciiTheme="majorHAnsi" w:hAnsiTheme="majorHAnsi"/>
          <w:i/>
          <w:sz w:val="24"/>
          <w:szCs w:val="24"/>
          <w:lang w:val="sv-SE"/>
        </w:rPr>
        <w:t>virtual</w:t>
      </w:r>
      <w:proofErr w:type="spellEnd"/>
      <w:r w:rsidR="00140249" w:rsidRPr="006F253A">
        <w:rPr>
          <w:rFonts w:asciiTheme="majorHAnsi" w:hAnsiTheme="majorHAnsi"/>
          <w:i/>
          <w:sz w:val="24"/>
          <w:szCs w:val="24"/>
          <w:lang w:val="sv-SE"/>
        </w:rPr>
        <w:t xml:space="preserve"> </w:t>
      </w:r>
      <w:proofErr w:type="spellStart"/>
      <w:r w:rsidR="00140249" w:rsidRPr="006F253A">
        <w:rPr>
          <w:rFonts w:asciiTheme="majorHAnsi" w:hAnsiTheme="majorHAnsi"/>
          <w:i/>
          <w:sz w:val="24"/>
          <w:szCs w:val="24"/>
          <w:lang w:val="sv-SE"/>
        </w:rPr>
        <w:t>reality</w:t>
      </w:r>
      <w:proofErr w:type="spellEnd"/>
      <w:r w:rsidR="00140249" w:rsidRPr="001F76B2">
        <w:rPr>
          <w:rFonts w:asciiTheme="majorHAnsi" w:hAnsiTheme="majorHAnsi"/>
          <w:sz w:val="24"/>
          <w:szCs w:val="24"/>
          <w:lang w:val="sv-SE"/>
        </w:rPr>
        <w:t xml:space="preserve">) </w:t>
      </w:r>
      <w:r w:rsidR="006A7913">
        <w:rPr>
          <w:rFonts w:asciiTheme="majorHAnsi" w:hAnsiTheme="majorHAnsi"/>
          <w:sz w:val="24"/>
          <w:szCs w:val="24"/>
          <w:lang w:val="sv-SE"/>
        </w:rPr>
        <w:t xml:space="preserve">och </w:t>
      </w:r>
      <w:r w:rsidR="006A7913" w:rsidRPr="006A7913">
        <w:rPr>
          <w:rFonts w:asciiTheme="majorHAnsi" w:hAnsiTheme="majorHAnsi"/>
          <w:sz w:val="24"/>
          <w:szCs w:val="24"/>
          <w:lang w:val="sv-SE"/>
        </w:rPr>
        <w:t>förstärkt</w:t>
      </w:r>
      <w:r w:rsidRPr="006A7913">
        <w:rPr>
          <w:rFonts w:asciiTheme="majorHAnsi" w:hAnsiTheme="majorHAnsi"/>
          <w:sz w:val="24"/>
          <w:szCs w:val="24"/>
          <w:lang w:val="sv-SE"/>
        </w:rPr>
        <w:t xml:space="preserve"> verklighet</w:t>
      </w:r>
      <w:r w:rsidR="00140249" w:rsidRPr="001F76B2">
        <w:rPr>
          <w:rFonts w:asciiTheme="majorHAnsi" w:hAnsiTheme="majorHAnsi"/>
          <w:sz w:val="24"/>
          <w:szCs w:val="24"/>
          <w:lang w:val="sv-SE"/>
        </w:rPr>
        <w:t xml:space="preserve"> (</w:t>
      </w:r>
      <w:proofErr w:type="spellStart"/>
      <w:r w:rsidR="00140249" w:rsidRPr="006A7913">
        <w:rPr>
          <w:rFonts w:asciiTheme="majorHAnsi" w:hAnsiTheme="majorHAnsi"/>
          <w:i/>
          <w:sz w:val="24"/>
          <w:szCs w:val="24"/>
          <w:lang w:val="sv-SE"/>
        </w:rPr>
        <w:t>augmented</w:t>
      </w:r>
      <w:proofErr w:type="spellEnd"/>
      <w:r w:rsidR="00140249" w:rsidRPr="006A7913">
        <w:rPr>
          <w:rFonts w:asciiTheme="majorHAnsi" w:hAnsiTheme="majorHAnsi"/>
          <w:i/>
          <w:sz w:val="24"/>
          <w:szCs w:val="24"/>
          <w:lang w:val="sv-SE"/>
        </w:rPr>
        <w:t xml:space="preserve"> </w:t>
      </w:r>
      <w:proofErr w:type="spellStart"/>
      <w:r w:rsidR="00140249" w:rsidRPr="006A7913">
        <w:rPr>
          <w:rFonts w:asciiTheme="majorHAnsi" w:hAnsiTheme="majorHAnsi"/>
          <w:i/>
          <w:sz w:val="24"/>
          <w:szCs w:val="24"/>
          <w:lang w:val="sv-SE"/>
        </w:rPr>
        <w:t>reality</w:t>
      </w:r>
      <w:proofErr w:type="spellEnd"/>
      <w:r w:rsidR="00140249" w:rsidRPr="001F76B2">
        <w:rPr>
          <w:rFonts w:asciiTheme="majorHAnsi" w:hAnsiTheme="majorHAnsi"/>
          <w:sz w:val="24"/>
          <w:szCs w:val="24"/>
          <w:lang w:val="sv-SE"/>
        </w:rPr>
        <w:t xml:space="preserve">) </w:t>
      </w:r>
      <w:r w:rsidRPr="001F76B2">
        <w:rPr>
          <w:rFonts w:asciiTheme="majorHAnsi" w:hAnsiTheme="majorHAnsi"/>
          <w:sz w:val="24"/>
          <w:szCs w:val="24"/>
          <w:lang w:val="sv-SE"/>
        </w:rPr>
        <w:t xml:space="preserve">samt </w:t>
      </w:r>
      <w:r w:rsidR="006A7913" w:rsidRPr="006A7913">
        <w:rPr>
          <w:rFonts w:asciiTheme="majorHAnsi" w:hAnsiTheme="majorHAnsi"/>
          <w:sz w:val="24"/>
          <w:szCs w:val="24"/>
          <w:lang w:val="sv-SE"/>
        </w:rPr>
        <w:t xml:space="preserve">förstärkt </w:t>
      </w:r>
      <w:proofErr w:type="spellStart"/>
      <w:r w:rsidR="006A7913" w:rsidRPr="006A7913">
        <w:rPr>
          <w:rFonts w:asciiTheme="majorHAnsi" w:hAnsiTheme="majorHAnsi"/>
          <w:sz w:val="24"/>
          <w:szCs w:val="24"/>
          <w:lang w:val="sv-SE"/>
        </w:rPr>
        <w:t>virtualitet</w:t>
      </w:r>
      <w:proofErr w:type="spellEnd"/>
      <w:r w:rsidR="006A7913" w:rsidRPr="006A7913">
        <w:rPr>
          <w:rFonts w:asciiTheme="majorHAnsi" w:hAnsiTheme="majorHAnsi"/>
          <w:sz w:val="24"/>
          <w:szCs w:val="24"/>
          <w:lang w:val="sv-SE"/>
        </w:rPr>
        <w:t xml:space="preserve"> </w:t>
      </w:r>
      <w:r w:rsidR="0076418D" w:rsidRPr="006A7913">
        <w:rPr>
          <w:rFonts w:asciiTheme="majorHAnsi" w:hAnsiTheme="majorHAnsi"/>
          <w:sz w:val="24"/>
          <w:szCs w:val="24"/>
          <w:lang w:val="sv-SE"/>
        </w:rPr>
        <w:t>(</w:t>
      </w:r>
      <w:proofErr w:type="spellStart"/>
      <w:r w:rsidR="0076418D" w:rsidRPr="006A7913">
        <w:rPr>
          <w:rFonts w:asciiTheme="majorHAnsi" w:hAnsiTheme="majorHAnsi"/>
          <w:i/>
          <w:sz w:val="24"/>
          <w:szCs w:val="24"/>
          <w:lang w:val="sv-SE"/>
        </w:rPr>
        <w:t>augmented</w:t>
      </w:r>
      <w:proofErr w:type="spellEnd"/>
      <w:r w:rsidR="0076418D" w:rsidRPr="006A7913">
        <w:rPr>
          <w:rFonts w:asciiTheme="majorHAnsi" w:hAnsiTheme="majorHAnsi"/>
          <w:i/>
          <w:sz w:val="24"/>
          <w:szCs w:val="24"/>
          <w:lang w:val="sv-SE"/>
        </w:rPr>
        <w:t xml:space="preserve"> </w:t>
      </w:r>
      <w:proofErr w:type="spellStart"/>
      <w:r w:rsidR="0076418D" w:rsidRPr="006A7913">
        <w:rPr>
          <w:rFonts w:asciiTheme="majorHAnsi" w:hAnsiTheme="majorHAnsi"/>
          <w:i/>
          <w:sz w:val="24"/>
          <w:szCs w:val="24"/>
          <w:lang w:val="sv-SE"/>
        </w:rPr>
        <w:t>virtuality</w:t>
      </w:r>
      <w:proofErr w:type="spellEnd"/>
      <w:r w:rsidR="0076418D" w:rsidRPr="006A7913">
        <w:rPr>
          <w:rFonts w:asciiTheme="majorHAnsi" w:hAnsiTheme="majorHAnsi"/>
          <w:sz w:val="24"/>
          <w:szCs w:val="24"/>
          <w:lang w:val="sv-SE"/>
        </w:rPr>
        <w:t>),</w:t>
      </w:r>
      <w:r w:rsidR="0076418D" w:rsidRPr="001F76B2">
        <w:rPr>
          <w:rFonts w:asciiTheme="majorHAnsi" w:hAnsiTheme="majorHAnsi"/>
          <w:sz w:val="24"/>
          <w:szCs w:val="24"/>
          <w:lang w:val="sv-SE"/>
        </w:rPr>
        <w:t xml:space="preserve"> </w:t>
      </w:r>
      <w:r w:rsidRPr="001F76B2">
        <w:rPr>
          <w:rFonts w:asciiTheme="majorHAnsi" w:hAnsiTheme="majorHAnsi"/>
          <w:sz w:val="24"/>
          <w:szCs w:val="24"/>
          <w:lang w:val="sv-SE"/>
        </w:rPr>
        <w:t>ifall man har ansett det vara befogat att s</w:t>
      </w:r>
      <w:r w:rsidR="00DB475A">
        <w:rPr>
          <w:rFonts w:asciiTheme="majorHAnsi" w:hAnsiTheme="majorHAnsi"/>
          <w:sz w:val="24"/>
          <w:szCs w:val="24"/>
          <w:lang w:val="sv-SE"/>
        </w:rPr>
        <w:t xml:space="preserve">kilja denna från </w:t>
      </w:r>
      <w:r w:rsidR="006A7913" w:rsidRPr="006A7913">
        <w:rPr>
          <w:rFonts w:asciiTheme="majorHAnsi" w:hAnsiTheme="majorHAnsi"/>
          <w:sz w:val="24"/>
          <w:szCs w:val="24"/>
          <w:lang w:val="sv-SE"/>
        </w:rPr>
        <w:t xml:space="preserve">förstärkt </w:t>
      </w:r>
      <w:r w:rsidR="00DB475A" w:rsidRPr="006A7913">
        <w:rPr>
          <w:rFonts w:asciiTheme="majorHAnsi" w:hAnsiTheme="majorHAnsi"/>
          <w:sz w:val="24"/>
          <w:szCs w:val="24"/>
          <w:lang w:val="sv-SE"/>
        </w:rPr>
        <w:t>verklighet</w:t>
      </w:r>
      <w:r w:rsidRPr="001F76B2">
        <w:rPr>
          <w:rFonts w:asciiTheme="majorHAnsi" w:hAnsiTheme="majorHAnsi"/>
          <w:sz w:val="24"/>
          <w:szCs w:val="24"/>
          <w:lang w:val="sv-SE"/>
        </w:rPr>
        <w:t>. Virtuell verklighet innebär konst</w:t>
      </w:r>
      <w:r w:rsidR="00DB475A">
        <w:rPr>
          <w:rFonts w:asciiTheme="majorHAnsi" w:hAnsiTheme="majorHAnsi"/>
          <w:sz w:val="24"/>
          <w:szCs w:val="24"/>
          <w:lang w:val="sv-SE"/>
        </w:rPr>
        <w:t>g</w:t>
      </w:r>
      <w:r w:rsidRPr="001F76B2">
        <w:rPr>
          <w:rFonts w:asciiTheme="majorHAnsi" w:hAnsiTheme="majorHAnsi"/>
          <w:sz w:val="24"/>
          <w:szCs w:val="24"/>
          <w:lang w:val="sv-SE"/>
        </w:rPr>
        <w:t xml:space="preserve">jorda miljöer som baserar sig på sinnessimulationer med hjälp av datorer. I sin enklaste </w:t>
      </w:r>
      <w:r w:rsidR="00DB475A">
        <w:rPr>
          <w:rFonts w:asciiTheme="majorHAnsi" w:hAnsiTheme="majorHAnsi"/>
          <w:sz w:val="24"/>
          <w:szCs w:val="24"/>
          <w:lang w:val="sv-SE"/>
        </w:rPr>
        <w:t>form kan det handla om ett landskap på skä</w:t>
      </w:r>
      <w:r w:rsidRPr="001F76B2">
        <w:rPr>
          <w:rFonts w:asciiTheme="majorHAnsi" w:hAnsiTheme="majorHAnsi"/>
          <w:sz w:val="24"/>
          <w:szCs w:val="24"/>
          <w:lang w:val="sv-SE"/>
        </w:rPr>
        <w:t>rmen</w:t>
      </w:r>
      <w:r w:rsidR="00DB475A">
        <w:rPr>
          <w:rFonts w:asciiTheme="majorHAnsi" w:hAnsiTheme="majorHAnsi"/>
          <w:sz w:val="24"/>
          <w:szCs w:val="24"/>
          <w:lang w:val="sv-SE"/>
        </w:rPr>
        <w:t>,</w:t>
      </w:r>
      <w:r w:rsidRPr="001F76B2">
        <w:rPr>
          <w:rFonts w:asciiTheme="majorHAnsi" w:hAnsiTheme="majorHAnsi"/>
          <w:sz w:val="24"/>
          <w:szCs w:val="24"/>
          <w:lang w:val="sv-SE"/>
        </w:rPr>
        <w:t xml:space="preserve"> såsom tjänsten </w:t>
      </w:r>
      <w:r w:rsidR="00E26477" w:rsidRPr="001F76B2">
        <w:rPr>
          <w:rFonts w:asciiTheme="majorHAnsi" w:hAnsiTheme="majorHAnsi"/>
          <w:sz w:val="24"/>
          <w:szCs w:val="24"/>
          <w:lang w:val="sv-SE"/>
        </w:rPr>
        <w:t xml:space="preserve">Google </w:t>
      </w:r>
      <w:proofErr w:type="spellStart"/>
      <w:r w:rsidR="00E26477" w:rsidRPr="001F76B2">
        <w:rPr>
          <w:rFonts w:asciiTheme="majorHAnsi" w:hAnsiTheme="majorHAnsi"/>
          <w:sz w:val="24"/>
          <w:szCs w:val="24"/>
          <w:lang w:val="sv-SE"/>
        </w:rPr>
        <w:t>Street</w:t>
      </w:r>
      <w:proofErr w:type="spellEnd"/>
      <w:r w:rsidR="008F110F">
        <w:rPr>
          <w:rFonts w:asciiTheme="majorHAnsi" w:hAnsiTheme="majorHAnsi"/>
          <w:sz w:val="24"/>
          <w:szCs w:val="24"/>
          <w:lang w:val="sv-SE"/>
        </w:rPr>
        <w:t xml:space="preserve"> </w:t>
      </w:r>
      <w:proofErr w:type="spellStart"/>
      <w:r w:rsidR="008F110F">
        <w:rPr>
          <w:rFonts w:asciiTheme="majorHAnsi" w:hAnsiTheme="majorHAnsi"/>
          <w:sz w:val="24"/>
          <w:szCs w:val="24"/>
          <w:lang w:val="sv-SE"/>
        </w:rPr>
        <w:t>View</w:t>
      </w:r>
      <w:proofErr w:type="spellEnd"/>
      <w:r w:rsidR="00E26477" w:rsidRPr="001F76B2">
        <w:rPr>
          <w:rFonts w:asciiTheme="majorHAnsi" w:hAnsiTheme="majorHAnsi"/>
          <w:sz w:val="24"/>
          <w:szCs w:val="24"/>
          <w:lang w:val="sv-SE"/>
        </w:rPr>
        <w:t xml:space="preserve">. </w:t>
      </w:r>
      <w:r w:rsidRPr="001F76B2">
        <w:rPr>
          <w:rFonts w:asciiTheme="majorHAnsi" w:hAnsiTheme="majorHAnsi"/>
          <w:sz w:val="24"/>
          <w:szCs w:val="24"/>
          <w:lang w:val="sv-SE"/>
        </w:rPr>
        <w:t xml:space="preserve">Mer komplicerade är sådana virtuella miljöer som är avsedda för anordningar för virtuell verklighet, vilka </w:t>
      </w:r>
      <w:r w:rsidR="00742217" w:rsidRPr="001F76B2">
        <w:rPr>
          <w:rFonts w:asciiTheme="majorHAnsi" w:hAnsiTheme="majorHAnsi"/>
          <w:sz w:val="24"/>
          <w:szCs w:val="24"/>
          <w:lang w:val="sv-SE"/>
        </w:rPr>
        <w:t>gör det möjligt att se, höra och röra sig</w:t>
      </w:r>
      <w:r w:rsidR="00DB475A">
        <w:rPr>
          <w:rFonts w:asciiTheme="majorHAnsi" w:hAnsiTheme="majorHAnsi"/>
          <w:sz w:val="24"/>
          <w:szCs w:val="24"/>
          <w:lang w:val="sv-SE"/>
        </w:rPr>
        <w:t>. Med hjälp av dem kan användaren</w:t>
      </w:r>
      <w:r w:rsidR="00742217" w:rsidRPr="001F76B2">
        <w:rPr>
          <w:rFonts w:asciiTheme="majorHAnsi" w:hAnsiTheme="majorHAnsi"/>
          <w:sz w:val="24"/>
          <w:szCs w:val="24"/>
          <w:lang w:val="sv-SE"/>
        </w:rPr>
        <w:t xml:space="preserve"> bokstavlig</w:t>
      </w:r>
      <w:r w:rsidR="006D3E89">
        <w:rPr>
          <w:rFonts w:asciiTheme="majorHAnsi" w:hAnsiTheme="majorHAnsi"/>
          <w:sz w:val="24"/>
          <w:szCs w:val="24"/>
          <w:lang w:val="sv-SE"/>
        </w:rPr>
        <w:t>en</w:t>
      </w:r>
      <w:r w:rsidR="00742217" w:rsidRPr="001F76B2">
        <w:rPr>
          <w:rFonts w:asciiTheme="majorHAnsi" w:hAnsiTheme="majorHAnsi"/>
          <w:sz w:val="24"/>
          <w:szCs w:val="24"/>
          <w:lang w:val="sv-SE"/>
        </w:rPr>
        <w:t xml:space="preserve"> känna att han eller hon </w:t>
      </w:r>
      <w:r w:rsidR="00742217" w:rsidRPr="001F76B2">
        <w:rPr>
          <w:rFonts w:asciiTheme="majorHAnsi" w:hAnsiTheme="majorHAnsi"/>
          <w:sz w:val="24"/>
          <w:szCs w:val="24"/>
          <w:lang w:val="sv-SE"/>
        </w:rPr>
        <w:lastRenderedPageBreak/>
        <w:t xml:space="preserve">befinner sig på en annan plats i en annan tid. Med </w:t>
      </w:r>
      <w:r w:rsidR="006A7913" w:rsidRPr="006A7913">
        <w:rPr>
          <w:rFonts w:asciiTheme="majorHAnsi" w:hAnsiTheme="majorHAnsi"/>
          <w:sz w:val="24"/>
          <w:szCs w:val="24"/>
          <w:lang w:val="sv-SE"/>
        </w:rPr>
        <w:t>förstärkt</w:t>
      </w:r>
      <w:r w:rsidR="00742217" w:rsidRPr="006A7913">
        <w:rPr>
          <w:rFonts w:asciiTheme="majorHAnsi" w:hAnsiTheme="majorHAnsi"/>
          <w:sz w:val="24"/>
          <w:szCs w:val="24"/>
          <w:lang w:val="sv-SE"/>
        </w:rPr>
        <w:t xml:space="preserve"> verklighet</w:t>
      </w:r>
      <w:r w:rsidR="00140249" w:rsidRPr="001F76B2">
        <w:rPr>
          <w:rFonts w:asciiTheme="majorHAnsi" w:hAnsiTheme="majorHAnsi"/>
          <w:sz w:val="24"/>
          <w:szCs w:val="24"/>
          <w:lang w:val="sv-SE"/>
        </w:rPr>
        <w:t xml:space="preserve"> </w:t>
      </w:r>
      <w:r w:rsidR="00742217" w:rsidRPr="001F76B2">
        <w:rPr>
          <w:rFonts w:asciiTheme="majorHAnsi" w:hAnsiTheme="majorHAnsi"/>
          <w:sz w:val="24"/>
          <w:szCs w:val="24"/>
          <w:lang w:val="sv-SE"/>
        </w:rPr>
        <w:t>avses digitala effekter som lagts till ovanpå den</w:t>
      </w:r>
      <w:r w:rsidR="00AC506F">
        <w:rPr>
          <w:rFonts w:asciiTheme="majorHAnsi" w:hAnsiTheme="majorHAnsi"/>
          <w:sz w:val="24"/>
          <w:szCs w:val="24"/>
          <w:lang w:val="sv-SE"/>
        </w:rPr>
        <w:t xml:space="preserve"> synliga verkligheten, till exem</w:t>
      </w:r>
      <w:r w:rsidR="00742217" w:rsidRPr="001F76B2">
        <w:rPr>
          <w:rFonts w:asciiTheme="majorHAnsi" w:hAnsiTheme="majorHAnsi"/>
          <w:sz w:val="24"/>
          <w:szCs w:val="24"/>
          <w:lang w:val="sv-SE"/>
        </w:rPr>
        <w:t>pel på skärmen på en smar</w:t>
      </w:r>
      <w:r w:rsidR="00AC506F">
        <w:rPr>
          <w:rFonts w:asciiTheme="majorHAnsi" w:hAnsiTheme="majorHAnsi"/>
          <w:sz w:val="24"/>
          <w:szCs w:val="24"/>
          <w:lang w:val="sv-SE"/>
        </w:rPr>
        <w:t>ttelefon eller i särskilda virt</w:t>
      </w:r>
      <w:r w:rsidR="00742217" w:rsidRPr="001F76B2">
        <w:rPr>
          <w:rFonts w:asciiTheme="majorHAnsi" w:hAnsiTheme="majorHAnsi"/>
          <w:sz w:val="24"/>
          <w:szCs w:val="24"/>
          <w:lang w:val="sv-SE"/>
        </w:rPr>
        <w:t>u</w:t>
      </w:r>
      <w:r w:rsidR="00AC506F">
        <w:rPr>
          <w:rFonts w:asciiTheme="majorHAnsi" w:hAnsiTheme="majorHAnsi"/>
          <w:sz w:val="24"/>
          <w:szCs w:val="24"/>
          <w:lang w:val="sv-SE"/>
        </w:rPr>
        <w:t>e</w:t>
      </w:r>
      <w:r w:rsidR="00742217" w:rsidRPr="001F76B2">
        <w:rPr>
          <w:rFonts w:asciiTheme="majorHAnsi" w:hAnsiTheme="majorHAnsi"/>
          <w:sz w:val="24"/>
          <w:szCs w:val="24"/>
          <w:lang w:val="sv-SE"/>
        </w:rPr>
        <w:t xml:space="preserve">lla glasögon. De kan också vara interaktiva. </w:t>
      </w:r>
      <w:r w:rsidR="006A7913" w:rsidRPr="006A7913">
        <w:rPr>
          <w:rFonts w:asciiTheme="majorHAnsi" w:hAnsiTheme="majorHAnsi"/>
          <w:sz w:val="24"/>
          <w:szCs w:val="24"/>
          <w:lang w:val="sv-SE"/>
        </w:rPr>
        <w:t>Förstärkt verklighet</w:t>
      </w:r>
      <w:r w:rsidR="00AC506F">
        <w:rPr>
          <w:rFonts w:asciiTheme="majorHAnsi" w:hAnsiTheme="majorHAnsi"/>
          <w:sz w:val="24"/>
          <w:szCs w:val="24"/>
          <w:lang w:val="sv-SE"/>
        </w:rPr>
        <w:t xml:space="preserve"> innebär</w:t>
      </w:r>
      <w:r w:rsidR="00742217" w:rsidRPr="001F76B2">
        <w:rPr>
          <w:rFonts w:asciiTheme="majorHAnsi" w:hAnsiTheme="majorHAnsi"/>
          <w:sz w:val="24"/>
          <w:szCs w:val="24"/>
          <w:lang w:val="sv-SE"/>
        </w:rPr>
        <w:t xml:space="preserve"> å sin sida att man importerar element ur den materiell</w:t>
      </w:r>
      <w:r w:rsidR="00AC506F">
        <w:rPr>
          <w:rFonts w:asciiTheme="majorHAnsi" w:hAnsiTheme="majorHAnsi"/>
          <w:sz w:val="24"/>
          <w:szCs w:val="24"/>
          <w:lang w:val="sv-SE"/>
        </w:rPr>
        <w:t>a verkligheten och placerar dem</w:t>
      </w:r>
      <w:r w:rsidR="00742217" w:rsidRPr="001F76B2">
        <w:rPr>
          <w:rFonts w:asciiTheme="majorHAnsi" w:hAnsiTheme="majorHAnsi"/>
          <w:sz w:val="24"/>
          <w:szCs w:val="24"/>
          <w:lang w:val="sv-SE"/>
        </w:rPr>
        <w:t xml:space="preserve"> en virtuell miljö. Ofta, liksom även i </w:t>
      </w:r>
      <w:r w:rsidR="00AC506F">
        <w:rPr>
          <w:rFonts w:asciiTheme="majorHAnsi" w:hAnsiTheme="majorHAnsi"/>
          <w:sz w:val="24"/>
          <w:szCs w:val="24"/>
          <w:lang w:val="sv-SE"/>
        </w:rPr>
        <w:t>den här uppsatsen, kallas bägge</w:t>
      </w:r>
      <w:r w:rsidR="00742217" w:rsidRPr="001F76B2">
        <w:rPr>
          <w:rFonts w:asciiTheme="majorHAnsi" w:hAnsiTheme="majorHAnsi"/>
          <w:sz w:val="24"/>
          <w:szCs w:val="24"/>
          <w:lang w:val="sv-SE"/>
        </w:rPr>
        <w:t xml:space="preserve"> de här situationerna för </w:t>
      </w:r>
      <w:r w:rsidR="006A7913" w:rsidRPr="006A7913">
        <w:rPr>
          <w:rFonts w:asciiTheme="majorHAnsi" w:hAnsiTheme="majorHAnsi"/>
          <w:sz w:val="24"/>
          <w:szCs w:val="24"/>
          <w:lang w:val="sv-SE"/>
        </w:rPr>
        <w:t>förstärkt</w:t>
      </w:r>
      <w:r w:rsidR="00742217" w:rsidRPr="006A7913">
        <w:rPr>
          <w:rFonts w:asciiTheme="majorHAnsi" w:hAnsiTheme="majorHAnsi"/>
          <w:sz w:val="24"/>
          <w:szCs w:val="24"/>
          <w:lang w:val="sv-SE"/>
        </w:rPr>
        <w:t xml:space="preserve"> verkl</w:t>
      </w:r>
      <w:r w:rsidR="00742217" w:rsidRPr="001F76B2">
        <w:rPr>
          <w:rFonts w:asciiTheme="majorHAnsi" w:hAnsiTheme="majorHAnsi"/>
          <w:sz w:val="24"/>
          <w:szCs w:val="24"/>
          <w:lang w:val="sv-SE"/>
        </w:rPr>
        <w:t>ighet.</w:t>
      </w:r>
      <w:r w:rsidR="00140249" w:rsidRPr="001F76B2">
        <w:rPr>
          <w:rFonts w:asciiTheme="majorHAnsi" w:hAnsiTheme="majorHAnsi"/>
          <w:sz w:val="24"/>
          <w:szCs w:val="24"/>
          <w:lang w:val="sv-SE"/>
        </w:rPr>
        <w:t xml:space="preserve"> </w:t>
      </w:r>
      <w:r w:rsidR="00742217" w:rsidRPr="001F76B2">
        <w:rPr>
          <w:rFonts w:asciiTheme="majorHAnsi" w:hAnsiTheme="majorHAnsi"/>
          <w:sz w:val="24"/>
          <w:szCs w:val="24"/>
          <w:lang w:val="sv-SE"/>
        </w:rPr>
        <w:t>Begreppet</w:t>
      </w:r>
      <w:r w:rsidR="00140249" w:rsidRPr="001F76B2">
        <w:rPr>
          <w:rFonts w:asciiTheme="majorHAnsi" w:hAnsiTheme="majorHAnsi"/>
          <w:sz w:val="24"/>
          <w:szCs w:val="24"/>
          <w:lang w:val="sv-SE"/>
        </w:rPr>
        <w:t xml:space="preserve"> </w:t>
      </w:r>
      <w:r w:rsidR="003B0BA9" w:rsidRPr="003B0BA9">
        <w:rPr>
          <w:rFonts w:asciiTheme="majorHAnsi" w:hAnsiTheme="majorHAnsi"/>
          <w:sz w:val="24"/>
          <w:szCs w:val="24"/>
          <w:lang w:val="sv-SE"/>
        </w:rPr>
        <w:t>blandad verklighet</w:t>
      </w:r>
      <w:r w:rsidR="00140249" w:rsidRPr="001F76B2">
        <w:rPr>
          <w:rFonts w:asciiTheme="majorHAnsi" w:hAnsiTheme="majorHAnsi"/>
          <w:sz w:val="24"/>
          <w:szCs w:val="24"/>
          <w:lang w:val="sv-SE"/>
        </w:rPr>
        <w:t xml:space="preserve"> </w:t>
      </w:r>
      <w:r w:rsidR="00742217" w:rsidRPr="001F76B2">
        <w:rPr>
          <w:rFonts w:asciiTheme="majorHAnsi" w:hAnsiTheme="majorHAnsi"/>
          <w:sz w:val="24"/>
          <w:szCs w:val="24"/>
          <w:lang w:val="sv-SE"/>
        </w:rPr>
        <w:t>innefattar också situationer där den synliga verkligheten helt och hållet ersätt</w:t>
      </w:r>
      <w:r w:rsidR="00AC506F">
        <w:rPr>
          <w:rFonts w:asciiTheme="majorHAnsi" w:hAnsiTheme="majorHAnsi"/>
          <w:sz w:val="24"/>
          <w:szCs w:val="24"/>
          <w:lang w:val="sv-SE"/>
        </w:rPr>
        <w:t>s med en digital virtuell verkl</w:t>
      </w:r>
      <w:r w:rsidR="00742217" w:rsidRPr="001F76B2">
        <w:rPr>
          <w:rFonts w:asciiTheme="majorHAnsi" w:hAnsiTheme="majorHAnsi"/>
          <w:sz w:val="24"/>
          <w:szCs w:val="24"/>
          <w:lang w:val="sv-SE"/>
        </w:rPr>
        <w:t>ighet så att de</w:t>
      </w:r>
      <w:r w:rsidR="006D3E89">
        <w:rPr>
          <w:rFonts w:asciiTheme="majorHAnsi" w:hAnsiTheme="majorHAnsi"/>
          <w:sz w:val="24"/>
          <w:szCs w:val="24"/>
          <w:lang w:val="sv-SE"/>
        </w:rPr>
        <w:t>t</w:t>
      </w:r>
      <w:r w:rsidR="00742217" w:rsidRPr="001F76B2">
        <w:rPr>
          <w:rFonts w:asciiTheme="majorHAnsi" w:hAnsiTheme="majorHAnsi"/>
          <w:sz w:val="24"/>
          <w:szCs w:val="24"/>
          <w:lang w:val="sv-SE"/>
        </w:rPr>
        <w:t xml:space="preserve"> inte uppstår någon växelverkan m</w:t>
      </w:r>
      <w:r w:rsidR="00AC506F">
        <w:rPr>
          <w:rFonts w:asciiTheme="majorHAnsi" w:hAnsiTheme="majorHAnsi"/>
          <w:sz w:val="24"/>
          <w:szCs w:val="24"/>
          <w:lang w:val="sv-SE"/>
        </w:rPr>
        <w:t>ellan den synliga och den konstg</w:t>
      </w:r>
      <w:r w:rsidR="00742217" w:rsidRPr="001F76B2">
        <w:rPr>
          <w:rFonts w:asciiTheme="majorHAnsi" w:hAnsiTheme="majorHAnsi"/>
          <w:sz w:val="24"/>
          <w:szCs w:val="24"/>
          <w:lang w:val="sv-SE"/>
        </w:rPr>
        <w:t>jorda verkligheten.</w:t>
      </w:r>
      <w:r w:rsidR="00140249" w:rsidRPr="001F76B2">
        <w:rPr>
          <w:rStyle w:val="Alaviitteenviite"/>
          <w:rFonts w:asciiTheme="majorHAnsi" w:hAnsiTheme="majorHAnsi"/>
          <w:sz w:val="24"/>
          <w:szCs w:val="24"/>
          <w:lang w:val="sv-SE"/>
        </w:rPr>
        <w:footnoteReference w:id="2"/>
      </w:r>
      <w:r w:rsidR="00140249" w:rsidRPr="001F76B2">
        <w:rPr>
          <w:rFonts w:asciiTheme="majorHAnsi" w:hAnsiTheme="majorHAnsi"/>
          <w:sz w:val="24"/>
          <w:szCs w:val="24"/>
          <w:lang w:val="sv-SE"/>
        </w:rPr>
        <w:t xml:space="preserve"> </w:t>
      </w:r>
    </w:p>
    <w:p w14:paraId="1DCCA9DD" w14:textId="5A34BDA1" w:rsidR="000A0D37" w:rsidRPr="001F76B2" w:rsidRDefault="00742217" w:rsidP="00A0121E">
      <w:pPr>
        <w:spacing w:after="210" w:line="360" w:lineRule="auto"/>
        <w:rPr>
          <w:rFonts w:asciiTheme="majorHAnsi" w:hAnsiTheme="majorHAnsi"/>
          <w:sz w:val="24"/>
          <w:szCs w:val="24"/>
          <w:lang w:val="sv-SE"/>
        </w:rPr>
      </w:pPr>
      <w:r w:rsidRPr="001F76B2">
        <w:rPr>
          <w:rFonts w:asciiTheme="majorHAnsi" w:hAnsiTheme="majorHAnsi"/>
          <w:sz w:val="24"/>
          <w:szCs w:val="24"/>
          <w:lang w:val="sv-SE"/>
        </w:rPr>
        <w:t>Teknologi som presenterar det förflutna har utnyttj</w:t>
      </w:r>
      <w:r w:rsidR="00AC506F">
        <w:rPr>
          <w:rFonts w:asciiTheme="majorHAnsi" w:hAnsiTheme="majorHAnsi"/>
          <w:sz w:val="24"/>
          <w:szCs w:val="24"/>
          <w:lang w:val="sv-SE"/>
        </w:rPr>
        <w:t>ats till exempel när man har skapat</w:t>
      </w:r>
      <w:r w:rsidRPr="001F76B2">
        <w:rPr>
          <w:rFonts w:asciiTheme="majorHAnsi" w:hAnsiTheme="majorHAnsi"/>
          <w:sz w:val="24"/>
          <w:szCs w:val="24"/>
          <w:lang w:val="sv-SE"/>
        </w:rPr>
        <w:t xml:space="preserve"> virtuella 3D-rekonstruktioner</w:t>
      </w:r>
      <w:r w:rsidR="000A0D37" w:rsidRPr="001F76B2">
        <w:rPr>
          <w:rStyle w:val="Alaviitteenviite"/>
          <w:rFonts w:asciiTheme="majorHAnsi" w:hAnsiTheme="majorHAnsi"/>
          <w:sz w:val="24"/>
          <w:szCs w:val="24"/>
          <w:lang w:val="sv-SE"/>
        </w:rPr>
        <w:footnoteReference w:id="3"/>
      </w:r>
      <w:r w:rsidR="000A0D37" w:rsidRPr="001F76B2">
        <w:rPr>
          <w:rFonts w:asciiTheme="majorHAnsi" w:hAnsiTheme="majorHAnsi"/>
          <w:sz w:val="24"/>
          <w:szCs w:val="24"/>
          <w:lang w:val="sv-SE"/>
        </w:rPr>
        <w:t xml:space="preserve"> </w:t>
      </w:r>
      <w:r w:rsidR="00AC506F">
        <w:rPr>
          <w:rFonts w:asciiTheme="majorHAnsi" w:hAnsiTheme="majorHAnsi"/>
          <w:sz w:val="24"/>
          <w:szCs w:val="24"/>
          <w:lang w:val="sv-SE"/>
        </w:rPr>
        <w:t>av byggnader i det förflutna</w:t>
      </w:r>
      <w:r w:rsidRPr="001F76B2">
        <w:rPr>
          <w:rFonts w:asciiTheme="majorHAnsi" w:hAnsiTheme="majorHAnsi"/>
          <w:sz w:val="24"/>
          <w:szCs w:val="24"/>
          <w:lang w:val="sv-SE"/>
        </w:rPr>
        <w:t>, mer omfattande lan</w:t>
      </w:r>
      <w:r w:rsidR="00AC506F">
        <w:rPr>
          <w:rFonts w:asciiTheme="majorHAnsi" w:hAnsiTheme="majorHAnsi"/>
          <w:sz w:val="24"/>
          <w:szCs w:val="24"/>
          <w:lang w:val="sv-SE"/>
        </w:rPr>
        <w:t>d</w:t>
      </w:r>
      <w:r w:rsidRPr="001F76B2">
        <w:rPr>
          <w:rFonts w:asciiTheme="majorHAnsi" w:hAnsiTheme="majorHAnsi"/>
          <w:sz w:val="24"/>
          <w:szCs w:val="24"/>
          <w:lang w:val="sv-SE"/>
        </w:rPr>
        <w:t>skapsrekonstruktioner som placerats ovanpå det moderna landskapet eller händelsedramatiseri</w:t>
      </w:r>
      <w:r w:rsidR="00AC506F">
        <w:rPr>
          <w:rFonts w:asciiTheme="majorHAnsi" w:hAnsiTheme="majorHAnsi"/>
          <w:sz w:val="24"/>
          <w:szCs w:val="24"/>
          <w:lang w:val="sv-SE"/>
        </w:rPr>
        <w:t xml:space="preserve">ngar </w:t>
      </w:r>
      <w:r w:rsidR="001A1759">
        <w:rPr>
          <w:rFonts w:asciiTheme="majorHAnsi" w:hAnsiTheme="majorHAnsi"/>
          <w:sz w:val="24"/>
          <w:szCs w:val="24"/>
          <w:lang w:val="sv-SE"/>
        </w:rPr>
        <w:t>med</w:t>
      </w:r>
      <w:r w:rsidR="001A1759" w:rsidRPr="001F76B2">
        <w:rPr>
          <w:rFonts w:asciiTheme="majorHAnsi" w:hAnsiTheme="majorHAnsi"/>
          <w:sz w:val="24"/>
          <w:szCs w:val="24"/>
          <w:lang w:val="sv-SE"/>
        </w:rPr>
        <w:t xml:space="preserve"> vir</w:t>
      </w:r>
      <w:r w:rsidR="001A1759">
        <w:rPr>
          <w:rFonts w:asciiTheme="majorHAnsi" w:hAnsiTheme="majorHAnsi"/>
          <w:sz w:val="24"/>
          <w:szCs w:val="24"/>
          <w:lang w:val="sv-SE"/>
        </w:rPr>
        <w:t xml:space="preserve">tuella figurer </w:t>
      </w:r>
      <w:r w:rsidR="001A1759" w:rsidRPr="001F76B2">
        <w:rPr>
          <w:rFonts w:asciiTheme="majorHAnsi" w:hAnsiTheme="majorHAnsi"/>
          <w:sz w:val="24"/>
          <w:szCs w:val="24"/>
          <w:lang w:val="sv-SE"/>
        </w:rPr>
        <w:t>i verkliga miljöer</w:t>
      </w:r>
      <w:r w:rsidR="001A1759">
        <w:rPr>
          <w:rFonts w:asciiTheme="majorHAnsi" w:hAnsiTheme="majorHAnsi"/>
          <w:sz w:val="24"/>
          <w:szCs w:val="24"/>
          <w:lang w:val="sv-SE"/>
        </w:rPr>
        <w:t xml:space="preserve"> </w:t>
      </w:r>
      <w:r w:rsidR="00AC506F">
        <w:rPr>
          <w:rFonts w:asciiTheme="majorHAnsi" w:hAnsiTheme="majorHAnsi"/>
          <w:sz w:val="24"/>
          <w:szCs w:val="24"/>
          <w:lang w:val="sv-SE"/>
        </w:rPr>
        <w:t xml:space="preserve">och till och med </w:t>
      </w:r>
      <w:r w:rsidR="001A1759" w:rsidRPr="001A1759">
        <w:rPr>
          <w:rFonts w:asciiTheme="majorHAnsi" w:hAnsiTheme="majorHAnsi"/>
          <w:sz w:val="24"/>
          <w:szCs w:val="24"/>
          <w:lang w:val="sv-SE"/>
        </w:rPr>
        <w:t xml:space="preserve">interaktiva </w:t>
      </w:r>
      <w:r w:rsidR="001A1759">
        <w:rPr>
          <w:rFonts w:asciiTheme="majorHAnsi" w:hAnsiTheme="majorHAnsi"/>
          <w:sz w:val="24"/>
          <w:szCs w:val="24"/>
          <w:lang w:val="sv-SE"/>
        </w:rPr>
        <w:t>spel</w:t>
      </w:r>
      <w:r w:rsidRPr="001F76B2">
        <w:rPr>
          <w:rFonts w:asciiTheme="majorHAnsi" w:hAnsiTheme="majorHAnsi"/>
          <w:sz w:val="24"/>
          <w:szCs w:val="24"/>
          <w:lang w:val="sv-SE"/>
        </w:rPr>
        <w:t>.</w:t>
      </w:r>
      <w:r w:rsidR="002979D6" w:rsidRPr="001F76B2">
        <w:rPr>
          <w:rStyle w:val="Alaviitteenviite"/>
          <w:rFonts w:asciiTheme="majorHAnsi" w:hAnsiTheme="majorHAnsi"/>
          <w:sz w:val="24"/>
          <w:szCs w:val="24"/>
          <w:lang w:val="sv-SE"/>
        </w:rPr>
        <w:footnoteReference w:id="4"/>
      </w:r>
      <w:r w:rsidR="00E12D2E" w:rsidRPr="001F76B2">
        <w:rPr>
          <w:rFonts w:asciiTheme="majorHAnsi" w:hAnsiTheme="majorHAnsi"/>
          <w:sz w:val="24"/>
          <w:szCs w:val="24"/>
          <w:lang w:val="sv-SE"/>
        </w:rPr>
        <w:t xml:space="preserve"> </w:t>
      </w:r>
      <w:r w:rsidRPr="001F76B2">
        <w:rPr>
          <w:rFonts w:asciiTheme="majorHAnsi" w:hAnsiTheme="majorHAnsi"/>
          <w:sz w:val="24"/>
          <w:szCs w:val="24"/>
          <w:lang w:val="sv-SE"/>
        </w:rPr>
        <w:t>Äv</w:t>
      </w:r>
      <w:r w:rsidR="00AC506F">
        <w:rPr>
          <w:rFonts w:asciiTheme="majorHAnsi" w:hAnsiTheme="majorHAnsi"/>
          <w:sz w:val="24"/>
          <w:szCs w:val="24"/>
          <w:lang w:val="sv-SE"/>
        </w:rPr>
        <w:t>en om alla sådana framställningar</w:t>
      </w:r>
      <w:r w:rsidRPr="001F76B2">
        <w:rPr>
          <w:rFonts w:asciiTheme="majorHAnsi" w:hAnsiTheme="majorHAnsi"/>
          <w:sz w:val="24"/>
          <w:szCs w:val="24"/>
          <w:lang w:val="sv-SE"/>
        </w:rPr>
        <w:t xml:space="preserve"> </w:t>
      </w:r>
      <w:r w:rsidR="00AC506F">
        <w:rPr>
          <w:rFonts w:asciiTheme="majorHAnsi" w:hAnsiTheme="majorHAnsi"/>
          <w:sz w:val="24"/>
          <w:szCs w:val="24"/>
          <w:lang w:val="sv-SE"/>
        </w:rPr>
        <w:t>utnyttjar</w:t>
      </w:r>
      <w:r w:rsidRPr="001F76B2">
        <w:rPr>
          <w:rFonts w:asciiTheme="majorHAnsi" w:hAnsiTheme="majorHAnsi"/>
          <w:sz w:val="24"/>
          <w:szCs w:val="24"/>
          <w:lang w:val="sv-SE"/>
        </w:rPr>
        <w:t xml:space="preserve"> den materiella verkligheten och ett icke-språkligt framställningssätt (vid sidan om </w:t>
      </w:r>
      <w:r w:rsidR="001A1759">
        <w:rPr>
          <w:rFonts w:asciiTheme="majorHAnsi" w:hAnsiTheme="majorHAnsi"/>
          <w:sz w:val="24"/>
          <w:szCs w:val="24"/>
          <w:lang w:val="sv-SE"/>
        </w:rPr>
        <w:t xml:space="preserve">ett </w:t>
      </w:r>
      <w:r w:rsidRPr="001F76B2">
        <w:rPr>
          <w:rFonts w:asciiTheme="majorHAnsi" w:hAnsiTheme="majorHAnsi"/>
          <w:sz w:val="24"/>
          <w:szCs w:val="24"/>
          <w:lang w:val="sv-SE"/>
        </w:rPr>
        <w:t>språk</w:t>
      </w:r>
      <w:r w:rsidR="001A1759">
        <w:rPr>
          <w:rFonts w:asciiTheme="majorHAnsi" w:hAnsiTheme="majorHAnsi"/>
          <w:sz w:val="24"/>
          <w:szCs w:val="24"/>
          <w:lang w:val="sv-SE"/>
        </w:rPr>
        <w:t>ligt</w:t>
      </w:r>
      <w:r w:rsidRPr="001F76B2">
        <w:rPr>
          <w:rFonts w:asciiTheme="majorHAnsi" w:hAnsiTheme="majorHAnsi"/>
          <w:sz w:val="24"/>
          <w:szCs w:val="24"/>
          <w:lang w:val="sv-SE"/>
        </w:rPr>
        <w:t>), grundar de sig ändå på moderna tolkningar av det förflutna</w:t>
      </w:r>
      <w:r w:rsidR="000F6DB6">
        <w:rPr>
          <w:rFonts w:asciiTheme="majorHAnsi" w:hAnsiTheme="majorHAnsi"/>
          <w:sz w:val="24"/>
          <w:szCs w:val="24"/>
          <w:lang w:val="sv-SE"/>
        </w:rPr>
        <w:t xml:space="preserve">. Därmed är de också </w:t>
      </w:r>
      <w:r w:rsidR="00AC506F">
        <w:rPr>
          <w:rFonts w:asciiTheme="majorHAnsi" w:hAnsiTheme="majorHAnsi"/>
          <w:sz w:val="24"/>
          <w:szCs w:val="24"/>
          <w:lang w:val="sv-SE"/>
        </w:rPr>
        <w:t>själva berättelser produc</w:t>
      </w:r>
      <w:r w:rsidRPr="001F76B2">
        <w:rPr>
          <w:rFonts w:asciiTheme="majorHAnsi" w:hAnsiTheme="majorHAnsi"/>
          <w:sz w:val="24"/>
          <w:szCs w:val="24"/>
          <w:lang w:val="sv-SE"/>
        </w:rPr>
        <w:t>erade i nuet,</w:t>
      </w:r>
      <w:r w:rsidR="001A1759">
        <w:rPr>
          <w:rFonts w:asciiTheme="majorHAnsi" w:hAnsiTheme="majorHAnsi"/>
          <w:sz w:val="24"/>
          <w:szCs w:val="24"/>
          <w:lang w:val="sv-SE"/>
        </w:rPr>
        <w:t xml:space="preserve"> narrativ</w:t>
      </w:r>
      <w:r w:rsidR="003471E5">
        <w:rPr>
          <w:rFonts w:asciiTheme="majorHAnsi" w:hAnsiTheme="majorHAnsi"/>
          <w:sz w:val="24"/>
          <w:szCs w:val="24"/>
          <w:lang w:val="sv-SE"/>
        </w:rPr>
        <w:t>,</w:t>
      </w:r>
      <w:r w:rsidR="001A1759">
        <w:rPr>
          <w:rFonts w:asciiTheme="majorHAnsi" w:hAnsiTheme="majorHAnsi"/>
          <w:sz w:val="24"/>
          <w:szCs w:val="24"/>
          <w:lang w:val="sv-SE"/>
        </w:rPr>
        <w:t xml:space="preserve"> det vill säga sinsemellan på ett betydelsefullt sätt kopplade representationer av en tid som för alltid </w:t>
      </w:r>
      <w:r w:rsidR="003471E5">
        <w:rPr>
          <w:rFonts w:asciiTheme="majorHAnsi" w:hAnsiTheme="majorHAnsi"/>
          <w:sz w:val="24"/>
          <w:szCs w:val="24"/>
          <w:lang w:val="sv-SE"/>
        </w:rPr>
        <w:t xml:space="preserve">är </w:t>
      </w:r>
      <w:r w:rsidR="001A1759">
        <w:rPr>
          <w:rFonts w:asciiTheme="majorHAnsi" w:hAnsiTheme="majorHAnsi"/>
          <w:sz w:val="24"/>
          <w:szCs w:val="24"/>
          <w:lang w:val="sv-SE"/>
        </w:rPr>
        <w:t>borta.</w:t>
      </w:r>
      <w:commentRangeStart w:id="0"/>
      <w:r w:rsidRPr="001F76B2">
        <w:rPr>
          <w:rStyle w:val="Alaviitteenviite"/>
          <w:rFonts w:asciiTheme="majorHAnsi" w:hAnsiTheme="majorHAnsi"/>
          <w:sz w:val="24"/>
          <w:szCs w:val="24"/>
          <w:lang w:val="sv-SE"/>
        </w:rPr>
        <w:footnoteReference w:id="5"/>
      </w:r>
      <w:r w:rsidRPr="001F76B2">
        <w:rPr>
          <w:rFonts w:asciiTheme="majorHAnsi" w:hAnsiTheme="majorHAnsi"/>
          <w:sz w:val="24"/>
          <w:szCs w:val="24"/>
          <w:lang w:val="sv-SE"/>
        </w:rPr>
        <w:t xml:space="preserve"> </w:t>
      </w:r>
      <w:commentRangeEnd w:id="0"/>
      <w:r w:rsidR="003655FE">
        <w:rPr>
          <w:rStyle w:val="Kommentinviite"/>
        </w:rPr>
        <w:commentReference w:id="0"/>
      </w:r>
    </w:p>
    <w:p w14:paraId="4F9D3AA8" w14:textId="28EB70C0" w:rsidR="000B1AC1" w:rsidRPr="001F76B2" w:rsidRDefault="00AC506F" w:rsidP="00A0121E">
      <w:pPr>
        <w:spacing w:after="210" w:line="360" w:lineRule="auto"/>
        <w:rPr>
          <w:rFonts w:asciiTheme="majorHAnsi" w:hAnsiTheme="majorHAnsi"/>
          <w:sz w:val="24"/>
          <w:szCs w:val="24"/>
          <w:lang w:val="sv-SE"/>
        </w:rPr>
      </w:pPr>
      <w:r>
        <w:rPr>
          <w:rFonts w:asciiTheme="majorHAnsi" w:hAnsiTheme="majorHAnsi"/>
          <w:sz w:val="24"/>
          <w:szCs w:val="24"/>
          <w:lang w:val="sv-SE"/>
        </w:rPr>
        <w:lastRenderedPageBreak/>
        <w:t>I den här uppsatsen studerar</w:t>
      </w:r>
      <w:r w:rsidR="005A66F8" w:rsidRPr="001F76B2">
        <w:rPr>
          <w:rFonts w:asciiTheme="majorHAnsi" w:hAnsiTheme="majorHAnsi"/>
          <w:sz w:val="24"/>
          <w:szCs w:val="24"/>
          <w:lang w:val="sv-SE"/>
        </w:rPr>
        <w:t xml:space="preserve"> jag hur framställningar som baserar sig på </w:t>
      </w:r>
      <w:r>
        <w:rPr>
          <w:rFonts w:asciiTheme="majorHAnsi" w:hAnsiTheme="majorHAnsi"/>
          <w:sz w:val="24"/>
          <w:szCs w:val="24"/>
          <w:lang w:val="sv-SE"/>
        </w:rPr>
        <w:t xml:space="preserve">teknologi med </w:t>
      </w:r>
      <w:r w:rsidR="003B0BA9" w:rsidRPr="003B0BA9">
        <w:rPr>
          <w:rFonts w:asciiTheme="majorHAnsi" w:hAnsiTheme="majorHAnsi"/>
          <w:sz w:val="24"/>
          <w:szCs w:val="24"/>
          <w:lang w:val="sv-SE"/>
        </w:rPr>
        <w:t>blandad verklighet</w:t>
      </w:r>
      <w:r>
        <w:rPr>
          <w:rFonts w:asciiTheme="majorHAnsi" w:hAnsiTheme="majorHAnsi"/>
          <w:sz w:val="24"/>
          <w:szCs w:val="24"/>
          <w:lang w:val="sv-SE"/>
        </w:rPr>
        <w:t xml:space="preserve"> </w:t>
      </w:r>
      <w:r w:rsidR="005A66F8" w:rsidRPr="001F76B2">
        <w:rPr>
          <w:rFonts w:asciiTheme="majorHAnsi" w:hAnsiTheme="majorHAnsi"/>
          <w:sz w:val="24"/>
          <w:szCs w:val="24"/>
          <w:lang w:val="sv-SE"/>
        </w:rPr>
        <w:t>förhåller sig till den materiella verkligheten, vilken de utnyttjar som en del av sitt berättande. Jag visar att den materiella verklighetens historiska autenticitet fäster</w:t>
      </w:r>
      <w:r w:rsidR="003B0BA9">
        <w:rPr>
          <w:rFonts w:asciiTheme="majorHAnsi" w:hAnsiTheme="majorHAnsi"/>
          <w:sz w:val="24"/>
          <w:szCs w:val="24"/>
          <w:lang w:val="sv-SE"/>
        </w:rPr>
        <w:t xml:space="preserve"> framställningar med blandad verklighet</w:t>
      </w:r>
      <w:r w:rsidR="00B82B4D" w:rsidRPr="001F76B2">
        <w:rPr>
          <w:rFonts w:asciiTheme="majorHAnsi" w:hAnsiTheme="majorHAnsi"/>
          <w:sz w:val="24"/>
          <w:szCs w:val="24"/>
          <w:lang w:val="sv-SE"/>
        </w:rPr>
        <w:t xml:space="preserve"> </w:t>
      </w:r>
      <w:r w:rsidR="005A66F8" w:rsidRPr="001F76B2">
        <w:rPr>
          <w:rFonts w:asciiTheme="majorHAnsi" w:hAnsiTheme="majorHAnsi"/>
          <w:sz w:val="24"/>
          <w:szCs w:val="24"/>
          <w:lang w:val="sv-SE"/>
        </w:rPr>
        <w:t>i det förf</w:t>
      </w:r>
      <w:r>
        <w:rPr>
          <w:rFonts w:asciiTheme="majorHAnsi" w:hAnsiTheme="majorHAnsi"/>
          <w:sz w:val="24"/>
          <w:szCs w:val="24"/>
          <w:lang w:val="sv-SE"/>
        </w:rPr>
        <w:t xml:space="preserve">lutna. Trots att de som sådana </w:t>
      </w:r>
      <w:r w:rsidR="005A66F8" w:rsidRPr="001F76B2">
        <w:rPr>
          <w:rFonts w:asciiTheme="majorHAnsi" w:hAnsiTheme="majorHAnsi"/>
          <w:sz w:val="24"/>
          <w:szCs w:val="24"/>
          <w:lang w:val="sv-SE"/>
        </w:rPr>
        <w:t>existerar bara i nuet</w:t>
      </w:r>
      <w:r>
        <w:rPr>
          <w:rFonts w:asciiTheme="majorHAnsi" w:hAnsiTheme="majorHAnsi"/>
          <w:sz w:val="24"/>
          <w:szCs w:val="24"/>
          <w:lang w:val="sv-SE"/>
        </w:rPr>
        <w:t>, fungerar materiella kvarlevor från det förf</w:t>
      </w:r>
      <w:r w:rsidR="005A66F8" w:rsidRPr="001F76B2">
        <w:rPr>
          <w:rFonts w:asciiTheme="majorHAnsi" w:hAnsiTheme="majorHAnsi"/>
          <w:sz w:val="24"/>
          <w:szCs w:val="24"/>
          <w:lang w:val="sv-SE"/>
        </w:rPr>
        <w:t>lutna som fysiska vittnesbörd om att det har funnits ett förflutet.</w:t>
      </w:r>
      <w:r w:rsidR="002432CB" w:rsidRPr="001F76B2">
        <w:rPr>
          <w:rFonts w:asciiTheme="majorHAnsi" w:hAnsiTheme="majorHAnsi"/>
          <w:sz w:val="24"/>
          <w:szCs w:val="24"/>
          <w:lang w:val="sv-SE"/>
        </w:rPr>
        <w:t xml:space="preserve"> </w:t>
      </w:r>
      <w:r w:rsidR="005A66F8" w:rsidRPr="001F76B2">
        <w:rPr>
          <w:rFonts w:asciiTheme="majorHAnsi" w:hAnsiTheme="majorHAnsi"/>
          <w:sz w:val="24"/>
          <w:szCs w:val="24"/>
          <w:lang w:val="sv-SE"/>
        </w:rPr>
        <w:t>När de blir en del av berättelsen ge</w:t>
      </w:r>
      <w:r>
        <w:rPr>
          <w:rFonts w:asciiTheme="majorHAnsi" w:hAnsiTheme="majorHAnsi"/>
          <w:sz w:val="24"/>
          <w:szCs w:val="24"/>
          <w:lang w:val="sv-SE"/>
        </w:rPr>
        <w:t>r de genom sin existens tro</w:t>
      </w:r>
      <w:r w:rsidR="005A66F8" w:rsidRPr="001F76B2">
        <w:rPr>
          <w:rFonts w:asciiTheme="majorHAnsi" w:hAnsiTheme="majorHAnsi"/>
          <w:sz w:val="24"/>
          <w:szCs w:val="24"/>
          <w:lang w:val="sv-SE"/>
        </w:rPr>
        <w:t>värdighet åt hela berättelsen.</w:t>
      </w:r>
      <w:r w:rsidR="002432CB" w:rsidRPr="001F76B2">
        <w:rPr>
          <w:rFonts w:asciiTheme="majorHAnsi" w:hAnsiTheme="majorHAnsi"/>
          <w:sz w:val="24"/>
          <w:szCs w:val="24"/>
          <w:lang w:val="sv-SE"/>
        </w:rPr>
        <w:t xml:space="preserve"> </w:t>
      </w:r>
      <w:r w:rsidR="00893CA9" w:rsidRPr="001F76B2">
        <w:rPr>
          <w:rFonts w:asciiTheme="majorHAnsi" w:hAnsiTheme="majorHAnsi"/>
          <w:sz w:val="24"/>
          <w:szCs w:val="24"/>
          <w:lang w:val="sv-SE"/>
        </w:rPr>
        <w:t xml:space="preserve">Detta inflytande är tydligare när det gäller </w:t>
      </w:r>
      <w:r w:rsidR="003B0BA9" w:rsidRPr="003B0BA9">
        <w:rPr>
          <w:rFonts w:asciiTheme="majorHAnsi" w:hAnsiTheme="majorHAnsi"/>
          <w:sz w:val="24"/>
          <w:szCs w:val="24"/>
          <w:lang w:val="sv-SE"/>
        </w:rPr>
        <w:t>förstärkt</w:t>
      </w:r>
      <w:r w:rsidR="00893CA9" w:rsidRPr="003B0BA9">
        <w:rPr>
          <w:rFonts w:asciiTheme="majorHAnsi" w:hAnsiTheme="majorHAnsi"/>
          <w:sz w:val="24"/>
          <w:szCs w:val="24"/>
          <w:lang w:val="sv-SE"/>
        </w:rPr>
        <w:t xml:space="preserve"> verklighet</w:t>
      </w:r>
      <w:r w:rsidR="00893CA9" w:rsidRPr="001F76B2">
        <w:rPr>
          <w:rFonts w:asciiTheme="majorHAnsi" w:hAnsiTheme="majorHAnsi"/>
          <w:sz w:val="24"/>
          <w:szCs w:val="24"/>
          <w:lang w:val="sv-SE"/>
        </w:rPr>
        <w:t xml:space="preserve"> som dir</w:t>
      </w:r>
      <w:r>
        <w:rPr>
          <w:rFonts w:asciiTheme="majorHAnsi" w:hAnsiTheme="majorHAnsi"/>
          <w:sz w:val="24"/>
          <w:szCs w:val="24"/>
          <w:lang w:val="sv-SE"/>
        </w:rPr>
        <w:t xml:space="preserve">ekt är knuten till den materiella </w:t>
      </w:r>
      <w:r w:rsidR="00893CA9" w:rsidRPr="001F76B2">
        <w:rPr>
          <w:rFonts w:asciiTheme="majorHAnsi" w:hAnsiTheme="majorHAnsi"/>
          <w:sz w:val="24"/>
          <w:szCs w:val="24"/>
          <w:lang w:val="sv-SE"/>
        </w:rPr>
        <w:t xml:space="preserve">verkligheten än när det gäller </w:t>
      </w:r>
      <w:r w:rsidR="00893CA9" w:rsidRPr="000F6DB6">
        <w:rPr>
          <w:rFonts w:asciiTheme="majorHAnsi" w:hAnsiTheme="majorHAnsi"/>
          <w:i/>
          <w:sz w:val="24"/>
          <w:szCs w:val="24"/>
          <w:lang w:val="sv-SE"/>
        </w:rPr>
        <w:t>virtuell</w:t>
      </w:r>
      <w:r w:rsidR="00893CA9" w:rsidRPr="001F76B2">
        <w:rPr>
          <w:rFonts w:asciiTheme="majorHAnsi" w:hAnsiTheme="majorHAnsi"/>
          <w:sz w:val="24"/>
          <w:szCs w:val="24"/>
          <w:lang w:val="sv-SE"/>
        </w:rPr>
        <w:t xml:space="preserve"> verklighet som är mera indirekt knuten till den. </w:t>
      </w:r>
      <w:r>
        <w:rPr>
          <w:rFonts w:asciiTheme="majorHAnsi" w:hAnsiTheme="majorHAnsi"/>
          <w:sz w:val="24"/>
          <w:szCs w:val="24"/>
          <w:lang w:val="sv-SE"/>
        </w:rPr>
        <w:t>Däremot definierar</w:t>
      </w:r>
      <w:r w:rsidR="000F6DB6">
        <w:rPr>
          <w:rFonts w:asciiTheme="majorHAnsi" w:hAnsiTheme="majorHAnsi"/>
          <w:sz w:val="24"/>
          <w:szCs w:val="24"/>
          <w:lang w:val="sv-SE"/>
        </w:rPr>
        <w:t xml:space="preserve"> </w:t>
      </w:r>
      <w:r w:rsidR="000F6DB6" w:rsidRPr="001F76B2">
        <w:rPr>
          <w:rFonts w:asciiTheme="majorHAnsi" w:hAnsiTheme="majorHAnsi"/>
          <w:sz w:val="24"/>
          <w:szCs w:val="24"/>
          <w:lang w:val="sv-SE"/>
        </w:rPr>
        <w:t>den materiella verkligheten</w:t>
      </w:r>
      <w:r w:rsidR="000F6DB6">
        <w:rPr>
          <w:rFonts w:asciiTheme="majorHAnsi" w:hAnsiTheme="majorHAnsi"/>
          <w:sz w:val="24"/>
          <w:szCs w:val="24"/>
          <w:lang w:val="sv-SE"/>
        </w:rPr>
        <w:t>s</w:t>
      </w:r>
      <w:r w:rsidR="000F6DB6" w:rsidRPr="001F76B2">
        <w:rPr>
          <w:rFonts w:asciiTheme="majorHAnsi" w:hAnsiTheme="majorHAnsi"/>
          <w:sz w:val="24"/>
          <w:szCs w:val="24"/>
          <w:lang w:val="sv-SE"/>
        </w:rPr>
        <w:t xml:space="preserve"> och de digitala rekonstruktionerna</w:t>
      </w:r>
      <w:r w:rsidR="000F6DB6">
        <w:rPr>
          <w:rFonts w:asciiTheme="majorHAnsi" w:hAnsiTheme="majorHAnsi"/>
          <w:sz w:val="24"/>
          <w:szCs w:val="24"/>
          <w:lang w:val="sv-SE"/>
        </w:rPr>
        <w:t>s autenticitet baserad</w:t>
      </w:r>
      <w:r w:rsidR="000F6DB6" w:rsidRPr="000F6DB6">
        <w:rPr>
          <w:rFonts w:asciiTheme="majorHAnsi" w:hAnsiTheme="majorHAnsi"/>
          <w:sz w:val="24"/>
          <w:szCs w:val="24"/>
          <w:lang w:val="sv-SE"/>
        </w:rPr>
        <w:t xml:space="preserve"> på motsvarighet (med det förflutna</w:t>
      </w:r>
      <w:r w:rsidR="000F6DB6">
        <w:rPr>
          <w:rFonts w:asciiTheme="majorHAnsi" w:hAnsiTheme="majorHAnsi"/>
          <w:sz w:val="24"/>
          <w:szCs w:val="24"/>
          <w:lang w:val="sv-SE"/>
        </w:rPr>
        <w:t xml:space="preserve">, på engelska </w:t>
      </w:r>
      <w:proofErr w:type="spellStart"/>
      <w:r w:rsidR="000F6DB6" w:rsidRPr="000F6DB6">
        <w:rPr>
          <w:rFonts w:asciiTheme="majorHAnsi" w:hAnsiTheme="majorHAnsi"/>
          <w:i/>
          <w:sz w:val="24"/>
          <w:szCs w:val="24"/>
          <w:lang w:val="sv-SE"/>
        </w:rPr>
        <w:t>authenticity</w:t>
      </w:r>
      <w:proofErr w:type="spellEnd"/>
      <w:r w:rsidR="000F6DB6" w:rsidRPr="000F6DB6">
        <w:rPr>
          <w:rFonts w:asciiTheme="majorHAnsi" w:hAnsiTheme="majorHAnsi"/>
          <w:i/>
          <w:sz w:val="24"/>
          <w:szCs w:val="24"/>
          <w:lang w:val="sv-SE"/>
        </w:rPr>
        <w:t xml:space="preserve"> </w:t>
      </w:r>
      <w:proofErr w:type="spellStart"/>
      <w:r w:rsidR="000F6DB6" w:rsidRPr="000F6DB6">
        <w:rPr>
          <w:rFonts w:asciiTheme="majorHAnsi" w:hAnsiTheme="majorHAnsi"/>
          <w:i/>
          <w:sz w:val="24"/>
          <w:szCs w:val="24"/>
          <w:lang w:val="sv-SE"/>
        </w:rPr>
        <w:t>of</w:t>
      </w:r>
      <w:proofErr w:type="spellEnd"/>
      <w:r w:rsidR="000F6DB6" w:rsidRPr="000F6DB6">
        <w:rPr>
          <w:rFonts w:asciiTheme="majorHAnsi" w:hAnsiTheme="majorHAnsi"/>
          <w:i/>
          <w:sz w:val="24"/>
          <w:szCs w:val="24"/>
          <w:lang w:val="sv-SE"/>
        </w:rPr>
        <w:t xml:space="preserve"> </w:t>
      </w:r>
      <w:proofErr w:type="spellStart"/>
      <w:r w:rsidR="000F6DB6" w:rsidRPr="000F6DB6">
        <w:rPr>
          <w:rFonts w:asciiTheme="majorHAnsi" w:hAnsiTheme="majorHAnsi"/>
          <w:i/>
          <w:sz w:val="24"/>
          <w:szCs w:val="24"/>
          <w:lang w:val="sv-SE"/>
        </w:rPr>
        <w:t>correspondence</w:t>
      </w:r>
      <w:proofErr w:type="spellEnd"/>
      <w:r w:rsidR="000F6DB6" w:rsidRPr="000F6DB6">
        <w:rPr>
          <w:rFonts w:asciiTheme="majorHAnsi" w:hAnsiTheme="majorHAnsi"/>
          <w:sz w:val="24"/>
          <w:szCs w:val="24"/>
          <w:lang w:val="sv-SE"/>
        </w:rPr>
        <w:t>)</w:t>
      </w:r>
      <w:r w:rsidR="000F6DB6">
        <w:rPr>
          <w:rFonts w:asciiTheme="majorHAnsi" w:hAnsiTheme="majorHAnsi"/>
          <w:sz w:val="24"/>
          <w:szCs w:val="24"/>
          <w:lang w:val="sv-SE"/>
        </w:rPr>
        <w:t>,</w:t>
      </w:r>
      <w:r w:rsidR="00F3513E" w:rsidRPr="001F76B2">
        <w:rPr>
          <w:rFonts w:asciiTheme="majorHAnsi" w:hAnsiTheme="majorHAnsi"/>
          <w:sz w:val="24"/>
          <w:szCs w:val="24"/>
          <w:lang w:val="sv-SE"/>
        </w:rPr>
        <w:t xml:space="preserve"> det vill säga hur väl de motsvarar den för</w:t>
      </w:r>
      <w:r>
        <w:rPr>
          <w:rFonts w:asciiTheme="majorHAnsi" w:hAnsiTheme="majorHAnsi"/>
          <w:sz w:val="24"/>
          <w:szCs w:val="24"/>
          <w:lang w:val="sv-SE"/>
        </w:rPr>
        <w:t xml:space="preserve">flutna verkligheten, </w:t>
      </w:r>
      <w:r w:rsidR="00F3513E" w:rsidRPr="001F76B2">
        <w:rPr>
          <w:rFonts w:asciiTheme="majorHAnsi" w:hAnsiTheme="majorHAnsi"/>
          <w:sz w:val="24"/>
          <w:szCs w:val="24"/>
          <w:lang w:val="sv-SE"/>
        </w:rPr>
        <w:t>framställningarnas trovärdighet som historiska tolkningar.</w:t>
      </w:r>
    </w:p>
    <w:p w14:paraId="5DE021C9" w14:textId="37B1725E" w:rsidR="008E2BDB" w:rsidRPr="001F76B2" w:rsidRDefault="00F3513E" w:rsidP="00A0121E">
      <w:pPr>
        <w:spacing w:after="210" w:line="360" w:lineRule="auto"/>
        <w:rPr>
          <w:rFonts w:asciiTheme="majorHAnsi" w:hAnsiTheme="majorHAnsi"/>
          <w:sz w:val="24"/>
          <w:szCs w:val="24"/>
          <w:lang w:val="sv-SE"/>
        </w:rPr>
      </w:pPr>
      <w:r w:rsidRPr="001F76B2">
        <w:rPr>
          <w:rFonts w:asciiTheme="majorHAnsi" w:hAnsiTheme="majorHAnsi"/>
          <w:sz w:val="24"/>
          <w:szCs w:val="24"/>
          <w:lang w:val="sv-SE"/>
        </w:rPr>
        <w:t>Jag visar också att det för en sådan här analys</w:t>
      </w:r>
      <w:r w:rsidR="00AC506F">
        <w:rPr>
          <w:rFonts w:asciiTheme="majorHAnsi" w:hAnsiTheme="majorHAnsi"/>
          <w:sz w:val="24"/>
          <w:szCs w:val="24"/>
          <w:lang w:val="sv-SE"/>
        </w:rPr>
        <w:t xml:space="preserve"> av relationerna mellan det förf</w:t>
      </w:r>
      <w:r w:rsidRPr="001F76B2">
        <w:rPr>
          <w:rFonts w:asciiTheme="majorHAnsi" w:hAnsiTheme="majorHAnsi"/>
          <w:sz w:val="24"/>
          <w:szCs w:val="24"/>
          <w:lang w:val="sv-SE"/>
        </w:rPr>
        <w:t xml:space="preserve">lutna, nuet, historisk kunskap och </w:t>
      </w:r>
      <w:r w:rsidR="00AC506F">
        <w:rPr>
          <w:rFonts w:asciiTheme="majorHAnsi" w:hAnsiTheme="majorHAnsi"/>
          <w:sz w:val="24"/>
          <w:szCs w:val="24"/>
          <w:lang w:val="sv-SE"/>
        </w:rPr>
        <w:t xml:space="preserve">materiell verklighet är fruktbart att </w:t>
      </w:r>
      <w:r w:rsidR="000F6DB6" w:rsidRPr="000F6DB6">
        <w:rPr>
          <w:rFonts w:asciiTheme="majorHAnsi" w:hAnsiTheme="majorHAnsi"/>
          <w:sz w:val="24"/>
          <w:szCs w:val="24"/>
          <w:lang w:val="sv-SE"/>
        </w:rPr>
        <w:t xml:space="preserve">dela in begreppet </w:t>
      </w:r>
      <w:r w:rsidR="000F6DB6">
        <w:rPr>
          <w:rFonts w:asciiTheme="majorHAnsi" w:hAnsiTheme="majorHAnsi"/>
          <w:sz w:val="24"/>
          <w:szCs w:val="24"/>
          <w:lang w:val="sv-SE"/>
        </w:rPr>
        <w:t>’</w:t>
      </w:r>
      <w:r w:rsidR="000F6DB6" w:rsidRPr="000F6DB6">
        <w:rPr>
          <w:rFonts w:asciiTheme="majorHAnsi" w:hAnsiTheme="majorHAnsi"/>
          <w:sz w:val="24"/>
          <w:szCs w:val="24"/>
          <w:lang w:val="sv-SE"/>
        </w:rPr>
        <w:t>det</w:t>
      </w:r>
      <w:r w:rsidR="00AC506F" w:rsidRPr="000F6DB6">
        <w:rPr>
          <w:rFonts w:asciiTheme="majorHAnsi" w:hAnsiTheme="majorHAnsi"/>
          <w:sz w:val="24"/>
          <w:szCs w:val="24"/>
          <w:lang w:val="sv-SE"/>
        </w:rPr>
        <w:t xml:space="preserve"> förf</w:t>
      </w:r>
      <w:r w:rsidRPr="000F6DB6">
        <w:rPr>
          <w:rFonts w:asciiTheme="majorHAnsi" w:hAnsiTheme="majorHAnsi"/>
          <w:sz w:val="24"/>
          <w:szCs w:val="24"/>
          <w:lang w:val="sv-SE"/>
        </w:rPr>
        <w:t>lutna</w:t>
      </w:r>
      <w:r w:rsidR="000F6DB6">
        <w:rPr>
          <w:rFonts w:asciiTheme="majorHAnsi" w:hAnsiTheme="majorHAnsi"/>
          <w:sz w:val="24"/>
          <w:szCs w:val="24"/>
          <w:lang w:val="sv-SE"/>
        </w:rPr>
        <w:t>’</w:t>
      </w:r>
      <w:r w:rsidRPr="000F6DB6">
        <w:rPr>
          <w:rFonts w:asciiTheme="majorHAnsi" w:hAnsiTheme="majorHAnsi"/>
          <w:sz w:val="24"/>
          <w:szCs w:val="24"/>
          <w:lang w:val="sv-SE"/>
        </w:rPr>
        <w:t xml:space="preserve"> i </w:t>
      </w:r>
      <w:r w:rsidR="00AC506F" w:rsidRPr="000F6DB6">
        <w:rPr>
          <w:rFonts w:asciiTheme="majorHAnsi" w:hAnsiTheme="majorHAnsi"/>
          <w:sz w:val="24"/>
          <w:szCs w:val="24"/>
          <w:lang w:val="sv-SE"/>
        </w:rPr>
        <w:t xml:space="preserve">en </w:t>
      </w:r>
      <w:r w:rsidRPr="000F6DB6">
        <w:rPr>
          <w:rFonts w:asciiTheme="majorHAnsi" w:hAnsiTheme="majorHAnsi"/>
          <w:sz w:val="24"/>
          <w:szCs w:val="24"/>
          <w:lang w:val="sv-SE"/>
        </w:rPr>
        <w:t xml:space="preserve">ontologisk och </w:t>
      </w:r>
      <w:r w:rsidR="00AC506F" w:rsidRPr="000F6DB6">
        <w:rPr>
          <w:rFonts w:asciiTheme="majorHAnsi" w:hAnsiTheme="majorHAnsi"/>
          <w:sz w:val="24"/>
          <w:szCs w:val="24"/>
          <w:lang w:val="sv-SE"/>
        </w:rPr>
        <w:t>en epistemologisk kategori. D</w:t>
      </w:r>
      <w:r w:rsidR="00AC506F">
        <w:rPr>
          <w:rFonts w:asciiTheme="majorHAnsi" w:hAnsiTheme="majorHAnsi"/>
          <w:sz w:val="24"/>
          <w:szCs w:val="24"/>
          <w:lang w:val="sv-SE"/>
        </w:rPr>
        <w:t>en först</w:t>
      </w:r>
      <w:r w:rsidRPr="001F76B2">
        <w:rPr>
          <w:rFonts w:asciiTheme="majorHAnsi" w:hAnsiTheme="majorHAnsi"/>
          <w:sz w:val="24"/>
          <w:szCs w:val="24"/>
          <w:lang w:val="sv-SE"/>
        </w:rPr>
        <w:t>n</w:t>
      </w:r>
      <w:r w:rsidR="00AC506F">
        <w:rPr>
          <w:rFonts w:asciiTheme="majorHAnsi" w:hAnsiTheme="majorHAnsi"/>
          <w:sz w:val="24"/>
          <w:szCs w:val="24"/>
          <w:lang w:val="sv-SE"/>
        </w:rPr>
        <w:t>ä</w:t>
      </w:r>
      <w:r w:rsidRPr="001F76B2">
        <w:rPr>
          <w:rFonts w:asciiTheme="majorHAnsi" w:hAnsiTheme="majorHAnsi"/>
          <w:sz w:val="24"/>
          <w:szCs w:val="24"/>
          <w:lang w:val="sv-SE"/>
        </w:rPr>
        <w:t>mnda innebä</w:t>
      </w:r>
      <w:r w:rsidR="00AC506F">
        <w:rPr>
          <w:rFonts w:asciiTheme="majorHAnsi" w:hAnsiTheme="majorHAnsi"/>
          <w:sz w:val="24"/>
          <w:szCs w:val="24"/>
          <w:lang w:val="sv-SE"/>
        </w:rPr>
        <w:t>r händelser i det förflutna, den senare föremål för nutida h</w:t>
      </w:r>
      <w:r w:rsidRPr="001F76B2">
        <w:rPr>
          <w:rFonts w:asciiTheme="majorHAnsi" w:hAnsiTheme="majorHAnsi"/>
          <w:sz w:val="24"/>
          <w:szCs w:val="24"/>
          <w:lang w:val="sv-SE"/>
        </w:rPr>
        <w:t>i</w:t>
      </w:r>
      <w:r w:rsidR="00AC506F">
        <w:rPr>
          <w:rFonts w:asciiTheme="majorHAnsi" w:hAnsiTheme="majorHAnsi"/>
          <w:sz w:val="24"/>
          <w:szCs w:val="24"/>
          <w:lang w:val="sv-SE"/>
        </w:rPr>
        <w:t>storisk forsk</w:t>
      </w:r>
      <w:r w:rsidRPr="001F76B2">
        <w:rPr>
          <w:rFonts w:asciiTheme="majorHAnsi" w:hAnsiTheme="majorHAnsi"/>
          <w:sz w:val="24"/>
          <w:szCs w:val="24"/>
          <w:lang w:val="sv-SE"/>
        </w:rPr>
        <w:t>ning.</w:t>
      </w:r>
    </w:p>
    <w:p w14:paraId="7A7D054A" w14:textId="0D6DED21" w:rsidR="009379A6" w:rsidRPr="001F76B2" w:rsidRDefault="00BA0143" w:rsidP="00A0121E">
      <w:pPr>
        <w:spacing w:after="210" w:line="360" w:lineRule="auto"/>
        <w:rPr>
          <w:rFonts w:asciiTheme="majorHAnsi" w:hAnsiTheme="majorHAnsi"/>
          <w:sz w:val="24"/>
          <w:szCs w:val="24"/>
          <w:lang w:val="sv-SE"/>
        </w:rPr>
      </w:pPr>
      <w:r w:rsidRPr="001F76B2">
        <w:rPr>
          <w:rFonts w:asciiTheme="majorHAnsi" w:hAnsiTheme="majorHAnsi"/>
          <w:sz w:val="24"/>
          <w:szCs w:val="24"/>
          <w:lang w:val="sv-SE"/>
        </w:rPr>
        <w:t>I min undersö</w:t>
      </w:r>
      <w:r w:rsidR="00AC506F">
        <w:rPr>
          <w:rFonts w:asciiTheme="majorHAnsi" w:hAnsiTheme="majorHAnsi"/>
          <w:sz w:val="24"/>
          <w:szCs w:val="24"/>
          <w:lang w:val="sv-SE"/>
        </w:rPr>
        <w:t>k</w:t>
      </w:r>
      <w:r w:rsidRPr="001F76B2">
        <w:rPr>
          <w:rFonts w:asciiTheme="majorHAnsi" w:hAnsiTheme="majorHAnsi"/>
          <w:sz w:val="24"/>
          <w:szCs w:val="24"/>
          <w:lang w:val="sv-SE"/>
        </w:rPr>
        <w:t xml:space="preserve">ning använder jag fyra applikationer med </w:t>
      </w:r>
      <w:r w:rsidR="003B0BA9" w:rsidRPr="003B0BA9">
        <w:rPr>
          <w:rFonts w:asciiTheme="majorHAnsi" w:hAnsiTheme="majorHAnsi"/>
          <w:sz w:val="24"/>
          <w:szCs w:val="24"/>
          <w:lang w:val="sv-SE"/>
        </w:rPr>
        <w:t>blandad verklighet</w:t>
      </w:r>
      <w:r w:rsidR="00AC506F">
        <w:rPr>
          <w:rFonts w:asciiTheme="majorHAnsi" w:hAnsiTheme="majorHAnsi"/>
          <w:sz w:val="24"/>
          <w:szCs w:val="24"/>
          <w:lang w:val="sv-SE"/>
        </w:rPr>
        <w:t xml:space="preserve"> </w:t>
      </w:r>
      <w:r w:rsidR="00AC506F" w:rsidRPr="001F76B2">
        <w:rPr>
          <w:rFonts w:asciiTheme="majorHAnsi" w:hAnsiTheme="majorHAnsi"/>
          <w:sz w:val="24"/>
          <w:szCs w:val="24"/>
          <w:lang w:val="sv-SE"/>
        </w:rPr>
        <w:t xml:space="preserve">som </w:t>
      </w:r>
      <w:commentRangeStart w:id="1"/>
      <w:r w:rsidR="00AC506F" w:rsidRPr="001F76B2">
        <w:rPr>
          <w:rFonts w:asciiTheme="majorHAnsi" w:hAnsiTheme="majorHAnsi"/>
          <w:sz w:val="24"/>
          <w:szCs w:val="24"/>
          <w:lang w:val="sv-SE"/>
        </w:rPr>
        <w:t>exempel</w:t>
      </w:r>
      <w:r w:rsidR="00971452" w:rsidRPr="001F76B2">
        <w:rPr>
          <w:rFonts w:asciiTheme="majorHAnsi" w:hAnsiTheme="majorHAnsi"/>
          <w:sz w:val="24"/>
          <w:szCs w:val="24"/>
          <w:lang w:val="sv-SE"/>
        </w:rPr>
        <w:t>:</w:t>
      </w:r>
      <w:commentRangeEnd w:id="1"/>
      <w:r w:rsidR="003655FE">
        <w:rPr>
          <w:rStyle w:val="Kommentinviite"/>
        </w:rPr>
        <w:commentReference w:id="1"/>
      </w:r>
      <w:r w:rsidR="00DF4E58" w:rsidRPr="001F76B2">
        <w:rPr>
          <w:rFonts w:asciiTheme="majorHAnsi" w:hAnsiTheme="majorHAnsi"/>
          <w:sz w:val="24"/>
          <w:szCs w:val="24"/>
          <w:lang w:val="sv-SE"/>
        </w:rPr>
        <w:t xml:space="preserve"> </w:t>
      </w:r>
      <w:r w:rsidR="00CF2FB7">
        <w:rPr>
          <w:rFonts w:asciiTheme="majorHAnsi" w:hAnsiTheme="majorHAnsi"/>
          <w:sz w:val="24"/>
          <w:szCs w:val="24"/>
          <w:lang w:val="sv-SE"/>
        </w:rPr>
        <w:t xml:space="preserve">modellen av </w:t>
      </w:r>
      <w:commentRangeStart w:id="2"/>
      <w:r w:rsidR="00FF5C06">
        <w:rPr>
          <w:rFonts w:asciiTheme="majorHAnsi" w:hAnsiTheme="majorHAnsi"/>
          <w:sz w:val="24"/>
          <w:szCs w:val="24"/>
          <w:lang w:val="sv-SE"/>
        </w:rPr>
        <w:t xml:space="preserve">Helgeandskyrkan </w:t>
      </w:r>
      <w:r w:rsidR="001173D0" w:rsidRPr="001F76B2">
        <w:rPr>
          <w:rStyle w:val="Alaviitteenviite"/>
          <w:rFonts w:asciiTheme="majorHAnsi" w:hAnsiTheme="majorHAnsi"/>
          <w:sz w:val="24"/>
          <w:szCs w:val="24"/>
          <w:lang w:val="sv-SE"/>
        </w:rPr>
        <w:footnoteReference w:id="6"/>
      </w:r>
      <w:r w:rsidR="00DF4E58" w:rsidRPr="001F76B2">
        <w:rPr>
          <w:rFonts w:asciiTheme="majorHAnsi" w:hAnsiTheme="majorHAnsi"/>
          <w:sz w:val="24"/>
          <w:szCs w:val="24"/>
          <w:lang w:val="sv-SE"/>
        </w:rPr>
        <w:t xml:space="preserve">, </w:t>
      </w:r>
      <w:r w:rsidR="00CF2FB7" w:rsidRPr="00CF2FB7">
        <w:rPr>
          <w:rFonts w:asciiTheme="majorHAnsi" w:hAnsiTheme="majorHAnsi"/>
          <w:sz w:val="24"/>
          <w:szCs w:val="24"/>
          <w:lang w:val="sv-SE"/>
        </w:rPr>
        <w:t>Ordets smedja</w:t>
      </w:r>
      <w:r w:rsidR="00721796" w:rsidRPr="001F76B2">
        <w:rPr>
          <w:rStyle w:val="Alaviitteenviite"/>
          <w:rFonts w:asciiTheme="majorHAnsi" w:hAnsiTheme="majorHAnsi"/>
          <w:sz w:val="24"/>
          <w:szCs w:val="24"/>
          <w:lang w:val="sv-SE"/>
        </w:rPr>
        <w:footnoteReference w:id="7"/>
      </w:r>
      <w:r w:rsidR="00DF4E58" w:rsidRPr="001F76B2">
        <w:rPr>
          <w:rFonts w:asciiTheme="majorHAnsi" w:hAnsiTheme="majorHAnsi"/>
          <w:sz w:val="24"/>
          <w:szCs w:val="24"/>
          <w:lang w:val="sv-SE"/>
        </w:rPr>
        <w:t>,</w:t>
      </w:r>
      <w:r w:rsidR="00912CC9">
        <w:rPr>
          <w:rFonts w:asciiTheme="majorHAnsi" w:hAnsiTheme="majorHAnsi"/>
          <w:sz w:val="24"/>
          <w:szCs w:val="24"/>
          <w:lang w:val="sv-SE"/>
        </w:rPr>
        <w:t xml:space="preserve"> </w:t>
      </w:r>
      <w:r w:rsidR="00912CC9" w:rsidRPr="000F6DB6">
        <w:rPr>
          <w:rFonts w:asciiTheme="majorHAnsi" w:hAnsiTheme="majorHAnsi"/>
          <w:sz w:val="24"/>
          <w:szCs w:val="24"/>
          <w:lang w:val="sv-SE"/>
        </w:rPr>
        <w:t>Äventyret på Klosterbacken</w:t>
      </w:r>
      <w:r w:rsidR="00DF4E58" w:rsidRPr="000F6DB6">
        <w:rPr>
          <w:rFonts w:asciiTheme="majorHAnsi" w:hAnsiTheme="majorHAnsi"/>
          <w:sz w:val="24"/>
          <w:szCs w:val="24"/>
          <w:lang w:val="sv-SE"/>
        </w:rPr>
        <w:t xml:space="preserve"> </w:t>
      </w:r>
      <w:r w:rsidR="00912CC9" w:rsidRPr="000F6DB6">
        <w:rPr>
          <w:rFonts w:asciiTheme="majorHAnsi" w:hAnsiTheme="majorHAnsi"/>
          <w:sz w:val="24"/>
          <w:szCs w:val="24"/>
          <w:lang w:val="sv-SE"/>
        </w:rPr>
        <w:t>(Luostarinmäki-</w:t>
      </w:r>
      <w:proofErr w:type="spellStart"/>
      <w:r w:rsidR="00912CC9" w:rsidRPr="000F6DB6">
        <w:rPr>
          <w:rFonts w:asciiTheme="majorHAnsi" w:hAnsiTheme="majorHAnsi"/>
          <w:sz w:val="24"/>
          <w:szCs w:val="24"/>
          <w:lang w:val="sv-SE"/>
        </w:rPr>
        <w:t>seikkailu</w:t>
      </w:r>
      <w:proofErr w:type="spellEnd"/>
      <w:r w:rsidR="00912CC9" w:rsidRPr="000F6DB6">
        <w:rPr>
          <w:rFonts w:asciiTheme="majorHAnsi" w:hAnsiTheme="majorHAnsi"/>
          <w:sz w:val="24"/>
          <w:szCs w:val="24"/>
          <w:lang w:val="sv-SE"/>
        </w:rPr>
        <w:t>)</w:t>
      </w:r>
      <w:r w:rsidR="00721796" w:rsidRPr="000F6DB6">
        <w:rPr>
          <w:rStyle w:val="Alaviitteenviite"/>
          <w:rFonts w:asciiTheme="majorHAnsi" w:hAnsiTheme="majorHAnsi"/>
          <w:sz w:val="24"/>
          <w:szCs w:val="24"/>
          <w:lang w:val="sv-SE"/>
        </w:rPr>
        <w:footnoteReference w:id="8"/>
      </w:r>
      <w:commentRangeEnd w:id="2"/>
      <w:r w:rsidR="004E0426">
        <w:rPr>
          <w:rStyle w:val="Kommentinviite"/>
        </w:rPr>
        <w:commentReference w:id="2"/>
      </w:r>
      <w:r w:rsidR="00AC506F" w:rsidRPr="000F6DB6">
        <w:rPr>
          <w:rFonts w:asciiTheme="majorHAnsi" w:hAnsiTheme="majorHAnsi"/>
          <w:sz w:val="24"/>
          <w:szCs w:val="24"/>
          <w:lang w:val="sv-SE"/>
        </w:rPr>
        <w:t xml:space="preserve"> och en applikation som p</w:t>
      </w:r>
      <w:r w:rsidR="00AC506F">
        <w:rPr>
          <w:rFonts w:asciiTheme="majorHAnsi" w:hAnsiTheme="majorHAnsi"/>
          <w:sz w:val="24"/>
          <w:szCs w:val="24"/>
          <w:lang w:val="sv-SE"/>
        </w:rPr>
        <w:t>resenterar</w:t>
      </w:r>
      <w:r w:rsidR="00DF4E58" w:rsidRPr="001F76B2">
        <w:rPr>
          <w:rFonts w:asciiTheme="majorHAnsi" w:hAnsiTheme="majorHAnsi"/>
          <w:sz w:val="24"/>
          <w:szCs w:val="24"/>
          <w:lang w:val="sv-SE"/>
        </w:rPr>
        <w:t xml:space="preserve"> </w:t>
      </w:r>
      <w:proofErr w:type="spellStart"/>
      <w:r w:rsidR="00912CC9" w:rsidRPr="00912CC9">
        <w:rPr>
          <w:rFonts w:asciiTheme="majorHAnsi" w:hAnsiTheme="majorHAnsi"/>
          <w:sz w:val="24"/>
          <w:szCs w:val="24"/>
          <w:lang w:val="sv-SE"/>
        </w:rPr>
        <w:t>Casagrandehusets</w:t>
      </w:r>
      <w:proofErr w:type="spellEnd"/>
      <w:r w:rsidR="00912CC9" w:rsidRPr="00912CC9">
        <w:rPr>
          <w:rFonts w:asciiTheme="majorHAnsi" w:hAnsiTheme="majorHAnsi"/>
          <w:sz w:val="24"/>
          <w:szCs w:val="24"/>
          <w:lang w:val="sv-SE"/>
        </w:rPr>
        <w:t xml:space="preserve"> i Åbo historia</w:t>
      </w:r>
      <w:r w:rsidR="00DF4E58" w:rsidRPr="001F76B2">
        <w:rPr>
          <w:rFonts w:asciiTheme="majorHAnsi" w:hAnsiTheme="majorHAnsi"/>
          <w:sz w:val="24"/>
          <w:szCs w:val="24"/>
          <w:lang w:val="sv-SE"/>
        </w:rPr>
        <w:t xml:space="preserve">. </w:t>
      </w:r>
      <w:r w:rsidRPr="001F76B2">
        <w:rPr>
          <w:rFonts w:asciiTheme="majorHAnsi" w:hAnsiTheme="majorHAnsi"/>
          <w:sz w:val="24"/>
          <w:szCs w:val="24"/>
          <w:lang w:val="sv-SE"/>
        </w:rPr>
        <w:t xml:space="preserve">Av dessa representerar 3D-modellen av </w:t>
      </w:r>
      <w:r w:rsidR="00FF5C06">
        <w:rPr>
          <w:rFonts w:asciiTheme="majorHAnsi" w:hAnsiTheme="majorHAnsi"/>
          <w:sz w:val="24"/>
          <w:szCs w:val="24"/>
          <w:lang w:val="sv-SE"/>
        </w:rPr>
        <w:t>Helgeandskyrkan</w:t>
      </w:r>
      <w:r w:rsidRPr="001F76B2">
        <w:rPr>
          <w:rFonts w:asciiTheme="majorHAnsi" w:hAnsiTheme="majorHAnsi"/>
          <w:sz w:val="24"/>
          <w:szCs w:val="24"/>
          <w:lang w:val="sv-SE"/>
        </w:rPr>
        <w:t xml:space="preserve"> virtuell verklighet </w:t>
      </w:r>
      <w:r w:rsidR="003471E5">
        <w:rPr>
          <w:rFonts w:asciiTheme="majorHAnsi" w:hAnsiTheme="majorHAnsi"/>
          <w:sz w:val="24"/>
          <w:szCs w:val="24"/>
          <w:lang w:val="sv-SE"/>
        </w:rPr>
        <w:t>medan</w:t>
      </w:r>
      <w:r w:rsidR="003471E5" w:rsidRPr="001F76B2">
        <w:rPr>
          <w:rFonts w:asciiTheme="majorHAnsi" w:hAnsiTheme="majorHAnsi"/>
          <w:sz w:val="24"/>
          <w:szCs w:val="24"/>
          <w:lang w:val="sv-SE"/>
        </w:rPr>
        <w:t xml:space="preserve"> </w:t>
      </w:r>
      <w:r w:rsidRPr="001F76B2">
        <w:rPr>
          <w:rFonts w:asciiTheme="majorHAnsi" w:hAnsiTheme="majorHAnsi"/>
          <w:sz w:val="24"/>
          <w:szCs w:val="24"/>
          <w:lang w:val="sv-SE"/>
        </w:rPr>
        <w:t>de övriga</w:t>
      </w:r>
      <w:r w:rsidR="003471E5">
        <w:rPr>
          <w:rFonts w:asciiTheme="majorHAnsi" w:hAnsiTheme="majorHAnsi"/>
          <w:sz w:val="24"/>
          <w:szCs w:val="24"/>
          <w:lang w:val="sv-SE"/>
        </w:rPr>
        <w:t xml:space="preserve"> representerar</w:t>
      </w:r>
      <w:r w:rsidRPr="001F76B2">
        <w:rPr>
          <w:rFonts w:asciiTheme="majorHAnsi" w:hAnsiTheme="majorHAnsi"/>
          <w:sz w:val="24"/>
          <w:szCs w:val="24"/>
          <w:lang w:val="sv-SE"/>
        </w:rPr>
        <w:t xml:space="preserve"> sätt att utnyttja </w:t>
      </w:r>
      <w:r w:rsidR="006A7913" w:rsidRPr="006A7913">
        <w:rPr>
          <w:rFonts w:asciiTheme="majorHAnsi" w:hAnsiTheme="majorHAnsi"/>
          <w:sz w:val="24"/>
          <w:szCs w:val="24"/>
          <w:lang w:val="sv-SE"/>
        </w:rPr>
        <w:t>förstärkt</w:t>
      </w:r>
      <w:r w:rsidRPr="006A7913">
        <w:rPr>
          <w:rFonts w:asciiTheme="majorHAnsi" w:hAnsiTheme="majorHAnsi"/>
          <w:sz w:val="24"/>
          <w:szCs w:val="24"/>
          <w:lang w:val="sv-SE"/>
        </w:rPr>
        <w:t xml:space="preserve"> verkli</w:t>
      </w:r>
      <w:r w:rsidRPr="001F76B2">
        <w:rPr>
          <w:rFonts w:asciiTheme="majorHAnsi" w:hAnsiTheme="majorHAnsi"/>
          <w:sz w:val="24"/>
          <w:szCs w:val="24"/>
          <w:lang w:val="sv-SE"/>
        </w:rPr>
        <w:t>ghet</w:t>
      </w:r>
      <w:r w:rsidR="00DF4E58" w:rsidRPr="001F76B2">
        <w:rPr>
          <w:rFonts w:asciiTheme="majorHAnsi" w:hAnsiTheme="majorHAnsi"/>
          <w:sz w:val="24"/>
          <w:szCs w:val="24"/>
          <w:lang w:val="sv-SE"/>
        </w:rPr>
        <w:t xml:space="preserve">. </w:t>
      </w:r>
      <w:r w:rsidR="001F76B2">
        <w:rPr>
          <w:rFonts w:asciiTheme="majorHAnsi" w:hAnsiTheme="majorHAnsi"/>
          <w:sz w:val="24"/>
          <w:szCs w:val="24"/>
          <w:lang w:val="sv-SE"/>
        </w:rPr>
        <w:t xml:space="preserve">Applikationerna har producerats vid Åbo universitet som delar av projekt inom vilka man har studerat användningen av </w:t>
      </w:r>
      <w:r w:rsidR="003B0BA9" w:rsidRPr="003B0BA9">
        <w:rPr>
          <w:rFonts w:asciiTheme="majorHAnsi" w:hAnsiTheme="majorHAnsi"/>
          <w:sz w:val="24"/>
          <w:szCs w:val="24"/>
          <w:lang w:val="sv-SE"/>
        </w:rPr>
        <w:t>blandad verklighet</w:t>
      </w:r>
      <w:r w:rsidR="00935DFF" w:rsidRPr="001F76B2">
        <w:rPr>
          <w:rFonts w:asciiTheme="majorHAnsi" w:hAnsiTheme="majorHAnsi"/>
          <w:sz w:val="24"/>
          <w:szCs w:val="24"/>
          <w:lang w:val="sv-SE"/>
        </w:rPr>
        <w:t xml:space="preserve"> </w:t>
      </w:r>
      <w:r w:rsidR="003B0BA9">
        <w:rPr>
          <w:rFonts w:asciiTheme="majorHAnsi" w:hAnsiTheme="majorHAnsi"/>
          <w:sz w:val="24"/>
          <w:szCs w:val="24"/>
          <w:lang w:val="sv-SE"/>
        </w:rPr>
        <w:t>i fram</w:t>
      </w:r>
      <w:r w:rsidR="00AC506F">
        <w:rPr>
          <w:rFonts w:asciiTheme="majorHAnsi" w:hAnsiTheme="majorHAnsi"/>
          <w:sz w:val="24"/>
          <w:szCs w:val="24"/>
          <w:lang w:val="sv-SE"/>
        </w:rPr>
        <w:t>ställningar av</w:t>
      </w:r>
      <w:r w:rsidR="001F76B2">
        <w:rPr>
          <w:rFonts w:asciiTheme="majorHAnsi" w:hAnsiTheme="majorHAnsi"/>
          <w:sz w:val="24"/>
          <w:szCs w:val="24"/>
          <w:lang w:val="sv-SE"/>
        </w:rPr>
        <w:t xml:space="preserve"> det förflutna.</w:t>
      </w:r>
      <w:r w:rsidR="006527F1" w:rsidRPr="001F76B2">
        <w:rPr>
          <w:rStyle w:val="Alaviitteenviite"/>
          <w:rFonts w:asciiTheme="majorHAnsi" w:hAnsiTheme="majorHAnsi"/>
          <w:sz w:val="24"/>
          <w:szCs w:val="24"/>
          <w:lang w:val="sv-SE"/>
        </w:rPr>
        <w:footnoteReference w:id="9"/>
      </w:r>
      <w:r w:rsidR="00935DFF" w:rsidRPr="001F76B2">
        <w:rPr>
          <w:rFonts w:asciiTheme="majorHAnsi" w:hAnsiTheme="majorHAnsi"/>
          <w:sz w:val="24"/>
          <w:szCs w:val="24"/>
          <w:lang w:val="sv-SE"/>
        </w:rPr>
        <w:t xml:space="preserve"> </w:t>
      </w:r>
      <w:r w:rsidR="001F76B2">
        <w:rPr>
          <w:rFonts w:asciiTheme="majorHAnsi" w:hAnsiTheme="majorHAnsi"/>
          <w:sz w:val="24"/>
          <w:szCs w:val="24"/>
          <w:lang w:val="sv-SE"/>
        </w:rPr>
        <w:t>Jag har själv medverkat i dessa projekt och i pr</w:t>
      </w:r>
      <w:r w:rsidR="00AC506F">
        <w:rPr>
          <w:rFonts w:asciiTheme="majorHAnsi" w:hAnsiTheme="majorHAnsi"/>
          <w:sz w:val="24"/>
          <w:szCs w:val="24"/>
          <w:lang w:val="sv-SE"/>
        </w:rPr>
        <w:t>o</w:t>
      </w:r>
      <w:r w:rsidR="001F76B2">
        <w:rPr>
          <w:rFonts w:asciiTheme="majorHAnsi" w:hAnsiTheme="majorHAnsi"/>
          <w:sz w:val="24"/>
          <w:szCs w:val="24"/>
          <w:lang w:val="sv-SE"/>
        </w:rPr>
        <w:t xml:space="preserve">duktionen av applikationerna. Därför är det möjligt </w:t>
      </w:r>
      <w:r w:rsidR="001F76B2">
        <w:rPr>
          <w:rFonts w:asciiTheme="majorHAnsi" w:hAnsiTheme="majorHAnsi"/>
          <w:sz w:val="24"/>
          <w:szCs w:val="24"/>
          <w:lang w:val="sv-SE"/>
        </w:rPr>
        <w:lastRenderedPageBreak/>
        <w:t>för mig att utnyttja forskningsiakttagelser som gjorts i samband med produktionen också när jag studerar</w:t>
      </w:r>
      <w:r w:rsidR="00AC506F">
        <w:rPr>
          <w:rFonts w:asciiTheme="majorHAnsi" w:hAnsiTheme="majorHAnsi"/>
          <w:sz w:val="24"/>
          <w:szCs w:val="24"/>
          <w:lang w:val="sv-SE"/>
        </w:rPr>
        <w:t xml:space="preserve"> re</w:t>
      </w:r>
      <w:r w:rsidR="001F76B2">
        <w:rPr>
          <w:rFonts w:asciiTheme="majorHAnsi" w:hAnsiTheme="majorHAnsi"/>
          <w:sz w:val="24"/>
          <w:szCs w:val="24"/>
          <w:lang w:val="sv-SE"/>
        </w:rPr>
        <w:t>lationerna mellan den berättelse som skapas av applikationen, den materiella verkligheten och det förflutna. Redan utifrån ett rätt så knappt material kan man dra</w:t>
      </w:r>
      <w:r w:rsidR="00AC506F">
        <w:rPr>
          <w:rFonts w:asciiTheme="majorHAnsi" w:hAnsiTheme="majorHAnsi"/>
          <w:sz w:val="24"/>
          <w:szCs w:val="24"/>
          <w:lang w:val="sv-SE"/>
        </w:rPr>
        <w:t xml:space="preserve"> upp</w:t>
      </w:r>
      <w:r w:rsidR="001F76B2">
        <w:rPr>
          <w:rFonts w:asciiTheme="majorHAnsi" w:hAnsiTheme="majorHAnsi"/>
          <w:sz w:val="24"/>
          <w:szCs w:val="24"/>
          <w:lang w:val="sv-SE"/>
        </w:rPr>
        <w:t xml:space="preserve"> generella konturer för relationen mellan </w:t>
      </w:r>
      <w:r w:rsidR="003B0BA9">
        <w:rPr>
          <w:rFonts w:asciiTheme="majorHAnsi" w:hAnsiTheme="majorHAnsi"/>
          <w:sz w:val="24"/>
          <w:szCs w:val="24"/>
          <w:lang w:val="sv-SE"/>
        </w:rPr>
        <w:t>teknologi för blandad verklighet</w:t>
      </w:r>
      <w:r w:rsidR="00F369B5" w:rsidRPr="001F76B2">
        <w:rPr>
          <w:rFonts w:asciiTheme="majorHAnsi" w:hAnsiTheme="majorHAnsi"/>
          <w:sz w:val="24"/>
          <w:szCs w:val="24"/>
          <w:lang w:val="sv-SE"/>
        </w:rPr>
        <w:t xml:space="preserve"> </w:t>
      </w:r>
      <w:r w:rsidR="001F76B2">
        <w:rPr>
          <w:rFonts w:asciiTheme="majorHAnsi" w:hAnsiTheme="majorHAnsi"/>
          <w:sz w:val="24"/>
          <w:szCs w:val="24"/>
          <w:lang w:val="sv-SE"/>
        </w:rPr>
        <w:t xml:space="preserve">och den materiella verkligheten i framställningar </w:t>
      </w:r>
      <w:r w:rsidR="00685F94">
        <w:rPr>
          <w:rFonts w:asciiTheme="majorHAnsi" w:hAnsiTheme="majorHAnsi"/>
          <w:sz w:val="24"/>
          <w:szCs w:val="24"/>
          <w:lang w:val="sv-SE"/>
        </w:rPr>
        <w:t>av</w:t>
      </w:r>
      <w:r w:rsidR="00AC506F">
        <w:rPr>
          <w:rFonts w:asciiTheme="majorHAnsi" w:hAnsiTheme="majorHAnsi"/>
          <w:sz w:val="24"/>
          <w:szCs w:val="24"/>
          <w:lang w:val="sv-SE"/>
        </w:rPr>
        <w:t xml:space="preserve"> det </w:t>
      </w:r>
      <w:r w:rsidR="00685F94">
        <w:rPr>
          <w:rFonts w:asciiTheme="majorHAnsi" w:hAnsiTheme="majorHAnsi"/>
          <w:sz w:val="24"/>
          <w:szCs w:val="24"/>
          <w:lang w:val="sv-SE"/>
        </w:rPr>
        <w:t>förflutna</w:t>
      </w:r>
      <w:r w:rsidR="00AC506F">
        <w:rPr>
          <w:rFonts w:asciiTheme="majorHAnsi" w:hAnsiTheme="majorHAnsi"/>
          <w:sz w:val="24"/>
          <w:szCs w:val="24"/>
          <w:lang w:val="sv-SE"/>
        </w:rPr>
        <w:t>, vilket uttryck</w:t>
      </w:r>
      <w:r w:rsidR="001F76B2">
        <w:rPr>
          <w:rFonts w:asciiTheme="majorHAnsi" w:hAnsiTheme="majorHAnsi"/>
          <w:sz w:val="24"/>
          <w:szCs w:val="24"/>
          <w:lang w:val="sv-SE"/>
        </w:rPr>
        <w:t>ligen är syftet med den här uppsatsen. Framöver måste bilden antagligen preciseras i ljuset av ett mer omfattande material.</w:t>
      </w:r>
    </w:p>
    <w:p w14:paraId="2940EFF4" w14:textId="2A35638C" w:rsidR="00F20A61" w:rsidRPr="001F76B2" w:rsidRDefault="00C95782" w:rsidP="00A0121E">
      <w:pPr>
        <w:spacing w:after="210" w:line="360" w:lineRule="auto"/>
        <w:rPr>
          <w:rFonts w:asciiTheme="majorHAnsi" w:hAnsiTheme="majorHAnsi"/>
          <w:sz w:val="24"/>
          <w:szCs w:val="24"/>
          <w:lang w:val="sv-SE"/>
        </w:rPr>
      </w:pPr>
      <w:r>
        <w:rPr>
          <w:rFonts w:asciiTheme="majorHAnsi" w:hAnsiTheme="majorHAnsi"/>
          <w:sz w:val="24"/>
          <w:szCs w:val="24"/>
          <w:lang w:val="sv-SE"/>
        </w:rPr>
        <w:t>I den här uppsatsen kon</w:t>
      </w:r>
      <w:r w:rsidR="001F76B2">
        <w:rPr>
          <w:rFonts w:asciiTheme="majorHAnsi" w:hAnsiTheme="majorHAnsi"/>
          <w:sz w:val="24"/>
          <w:szCs w:val="24"/>
          <w:lang w:val="sv-SE"/>
        </w:rPr>
        <w:t>centrerar jag mig på kunskapsteoretis</w:t>
      </w:r>
      <w:r>
        <w:rPr>
          <w:rFonts w:asciiTheme="majorHAnsi" w:hAnsiTheme="majorHAnsi"/>
          <w:sz w:val="24"/>
          <w:szCs w:val="24"/>
          <w:lang w:val="sv-SE"/>
        </w:rPr>
        <w:t>ka frågor i anslutning till fra</w:t>
      </w:r>
      <w:r w:rsidR="001F76B2">
        <w:rPr>
          <w:rFonts w:asciiTheme="majorHAnsi" w:hAnsiTheme="majorHAnsi"/>
          <w:sz w:val="24"/>
          <w:szCs w:val="24"/>
          <w:lang w:val="sv-SE"/>
        </w:rPr>
        <w:t>mställningar av det förflutna. Därför har jag avgränsat min studie så att den inte omfattar användarnas</w:t>
      </w:r>
      <w:r>
        <w:rPr>
          <w:rFonts w:asciiTheme="majorHAnsi" w:hAnsiTheme="majorHAnsi"/>
          <w:sz w:val="24"/>
          <w:szCs w:val="24"/>
          <w:lang w:val="sv-SE"/>
        </w:rPr>
        <w:t xml:space="preserve"> upplevelser av applikationerna</w:t>
      </w:r>
      <w:r w:rsidR="001F76B2">
        <w:rPr>
          <w:rFonts w:asciiTheme="majorHAnsi" w:hAnsiTheme="majorHAnsi"/>
          <w:sz w:val="24"/>
          <w:szCs w:val="24"/>
          <w:lang w:val="sv-SE"/>
        </w:rPr>
        <w:t xml:space="preserve">, i vilken utsträckning en möjlig </w:t>
      </w:r>
      <w:r>
        <w:rPr>
          <w:rFonts w:asciiTheme="majorHAnsi" w:hAnsiTheme="majorHAnsi"/>
          <w:sz w:val="24"/>
          <w:szCs w:val="24"/>
          <w:lang w:val="sv-SE"/>
        </w:rPr>
        <w:t xml:space="preserve">publik uppfattar att </w:t>
      </w:r>
      <w:r w:rsidR="001F76B2">
        <w:rPr>
          <w:rFonts w:asciiTheme="majorHAnsi" w:hAnsiTheme="majorHAnsi"/>
          <w:sz w:val="24"/>
          <w:szCs w:val="24"/>
          <w:lang w:val="sv-SE"/>
        </w:rPr>
        <w:t xml:space="preserve">applikationer </w:t>
      </w:r>
      <w:r>
        <w:rPr>
          <w:rFonts w:asciiTheme="majorHAnsi" w:hAnsiTheme="majorHAnsi"/>
          <w:sz w:val="24"/>
          <w:szCs w:val="24"/>
          <w:lang w:val="sv-SE"/>
        </w:rPr>
        <w:t>som dessa är välfungera</w:t>
      </w:r>
      <w:r w:rsidR="001F76B2">
        <w:rPr>
          <w:rFonts w:asciiTheme="majorHAnsi" w:hAnsiTheme="majorHAnsi"/>
          <w:sz w:val="24"/>
          <w:szCs w:val="24"/>
          <w:lang w:val="sv-SE"/>
        </w:rPr>
        <w:t>nde som sätt att framställa det förflutna, hur väl ap</w:t>
      </w:r>
      <w:r>
        <w:rPr>
          <w:rFonts w:asciiTheme="majorHAnsi" w:hAnsiTheme="majorHAnsi"/>
          <w:sz w:val="24"/>
          <w:szCs w:val="24"/>
          <w:lang w:val="sv-SE"/>
        </w:rPr>
        <w:t>plikationerna lyckas förmedla hi</w:t>
      </w:r>
      <w:r w:rsidR="001F76B2">
        <w:rPr>
          <w:rFonts w:asciiTheme="majorHAnsi" w:hAnsiTheme="majorHAnsi"/>
          <w:sz w:val="24"/>
          <w:szCs w:val="24"/>
          <w:lang w:val="sv-SE"/>
        </w:rPr>
        <w:t xml:space="preserve">storisk kunskap eller hur </w:t>
      </w:r>
      <w:r>
        <w:rPr>
          <w:rFonts w:asciiTheme="majorHAnsi" w:hAnsiTheme="majorHAnsi"/>
          <w:sz w:val="24"/>
          <w:szCs w:val="24"/>
          <w:lang w:val="sv-SE"/>
        </w:rPr>
        <w:t>de uppfattas som upplevelser</w:t>
      </w:r>
      <w:r w:rsidR="001F76B2">
        <w:rPr>
          <w:rFonts w:asciiTheme="majorHAnsi" w:hAnsiTheme="majorHAnsi"/>
          <w:sz w:val="24"/>
          <w:szCs w:val="24"/>
          <w:lang w:val="sv-SE"/>
        </w:rPr>
        <w:t>.</w:t>
      </w:r>
      <w:commentRangeStart w:id="3"/>
      <w:commentRangeStart w:id="4"/>
      <w:r w:rsidR="001A64FA" w:rsidRPr="001F76B2">
        <w:rPr>
          <w:rStyle w:val="Alaviitteenviite"/>
          <w:rFonts w:asciiTheme="majorHAnsi" w:hAnsiTheme="majorHAnsi"/>
          <w:sz w:val="24"/>
          <w:szCs w:val="24"/>
          <w:lang w:val="sv-SE"/>
        </w:rPr>
        <w:footnoteReference w:id="10"/>
      </w:r>
      <w:r w:rsidR="00F20A61" w:rsidRPr="001F76B2">
        <w:rPr>
          <w:rFonts w:asciiTheme="majorHAnsi" w:hAnsiTheme="majorHAnsi"/>
          <w:sz w:val="24"/>
          <w:szCs w:val="24"/>
          <w:lang w:val="sv-SE"/>
        </w:rPr>
        <w:t xml:space="preserve"> </w:t>
      </w:r>
      <w:commentRangeEnd w:id="3"/>
      <w:r w:rsidR="006F253A">
        <w:rPr>
          <w:rStyle w:val="Kommentinviite"/>
        </w:rPr>
        <w:commentReference w:id="3"/>
      </w:r>
      <w:commentRangeEnd w:id="4"/>
      <w:r w:rsidR="001A43D5">
        <w:rPr>
          <w:rStyle w:val="Kommentinviite"/>
        </w:rPr>
        <w:commentReference w:id="4"/>
      </w:r>
      <w:r w:rsidR="001F76B2">
        <w:rPr>
          <w:rFonts w:asciiTheme="majorHAnsi" w:hAnsiTheme="majorHAnsi"/>
          <w:sz w:val="24"/>
          <w:szCs w:val="24"/>
          <w:lang w:val="sv-SE"/>
        </w:rPr>
        <w:t>Min stud</w:t>
      </w:r>
      <w:r>
        <w:rPr>
          <w:rFonts w:asciiTheme="majorHAnsi" w:hAnsiTheme="majorHAnsi"/>
          <w:sz w:val="24"/>
          <w:szCs w:val="24"/>
          <w:lang w:val="sv-SE"/>
        </w:rPr>
        <w:t xml:space="preserve">ie innefattar inte heller </w:t>
      </w:r>
      <w:r w:rsidR="001F76B2">
        <w:rPr>
          <w:rFonts w:asciiTheme="majorHAnsi" w:hAnsiTheme="majorHAnsi"/>
          <w:sz w:val="24"/>
          <w:szCs w:val="24"/>
          <w:lang w:val="sv-SE"/>
        </w:rPr>
        <w:t>de i sig intressanta frågorna om det etiska ansvaret att hålla sig till historisk sanning när man producerar applikationer.</w:t>
      </w:r>
    </w:p>
    <w:p w14:paraId="3B423816" w14:textId="77777777" w:rsidR="003F1481" w:rsidRPr="001F76B2" w:rsidRDefault="003F1481" w:rsidP="00A0121E">
      <w:pPr>
        <w:spacing w:after="210" w:line="360" w:lineRule="auto"/>
        <w:rPr>
          <w:rFonts w:asciiTheme="majorHAnsi" w:hAnsiTheme="majorHAnsi"/>
          <w:sz w:val="24"/>
          <w:szCs w:val="24"/>
          <w:lang w:val="sv-SE"/>
        </w:rPr>
      </w:pPr>
    </w:p>
    <w:p w14:paraId="766E72AA" w14:textId="6E18FE7C" w:rsidR="003F1481" w:rsidRPr="00C95782" w:rsidRDefault="00C95782" w:rsidP="00A0121E">
      <w:pPr>
        <w:spacing w:after="210" w:line="360" w:lineRule="auto"/>
        <w:rPr>
          <w:rFonts w:asciiTheme="majorHAnsi" w:hAnsiTheme="majorHAnsi"/>
          <w:i/>
          <w:sz w:val="24"/>
          <w:szCs w:val="24"/>
          <w:lang w:val="sv-SE"/>
        </w:rPr>
      </w:pPr>
      <w:r>
        <w:rPr>
          <w:rFonts w:asciiTheme="majorHAnsi" w:hAnsiTheme="majorHAnsi"/>
          <w:i/>
          <w:sz w:val="24"/>
          <w:szCs w:val="24"/>
          <w:lang w:val="sv-SE"/>
        </w:rPr>
        <w:t>Representationer av det förfl</w:t>
      </w:r>
      <w:r w:rsidR="001F76B2" w:rsidRPr="00C95782">
        <w:rPr>
          <w:rFonts w:asciiTheme="majorHAnsi" w:hAnsiTheme="majorHAnsi"/>
          <w:i/>
          <w:sz w:val="24"/>
          <w:szCs w:val="24"/>
          <w:lang w:val="sv-SE"/>
        </w:rPr>
        <w:t xml:space="preserve">utna i </w:t>
      </w:r>
      <w:r w:rsidR="003B0BA9" w:rsidRPr="003B0BA9">
        <w:rPr>
          <w:rFonts w:asciiTheme="majorHAnsi" w:hAnsiTheme="majorHAnsi"/>
          <w:i/>
          <w:sz w:val="24"/>
          <w:szCs w:val="24"/>
          <w:lang w:val="sv-SE"/>
        </w:rPr>
        <w:t>blandad verklighet</w:t>
      </w:r>
    </w:p>
    <w:p w14:paraId="0631D953" w14:textId="34F8B4DC" w:rsidR="003F1481" w:rsidRPr="001F76B2" w:rsidRDefault="00C95782" w:rsidP="00A0121E">
      <w:pPr>
        <w:spacing w:after="210" w:line="360" w:lineRule="auto"/>
        <w:rPr>
          <w:rFonts w:asciiTheme="majorHAnsi" w:hAnsiTheme="majorHAnsi"/>
          <w:sz w:val="24"/>
          <w:szCs w:val="24"/>
          <w:lang w:val="sv-SE"/>
        </w:rPr>
      </w:pPr>
      <w:r>
        <w:rPr>
          <w:rFonts w:asciiTheme="majorHAnsi" w:hAnsiTheme="majorHAnsi"/>
          <w:sz w:val="24"/>
          <w:szCs w:val="24"/>
          <w:lang w:val="sv-SE"/>
        </w:rPr>
        <w:t>D</w:t>
      </w:r>
      <w:r w:rsidR="001F76B2">
        <w:rPr>
          <w:rFonts w:asciiTheme="majorHAnsi" w:hAnsiTheme="majorHAnsi"/>
          <w:sz w:val="24"/>
          <w:szCs w:val="24"/>
          <w:lang w:val="sv-SE"/>
        </w:rPr>
        <w:t xml:space="preserve">e applikationer jag använder som </w:t>
      </w:r>
      <w:r>
        <w:rPr>
          <w:rFonts w:asciiTheme="majorHAnsi" w:hAnsiTheme="majorHAnsi"/>
          <w:sz w:val="24"/>
          <w:szCs w:val="24"/>
          <w:lang w:val="sv-SE"/>
        </w:rPr>
        <w:t>exempel förhåller sig på lite o</w:t>
      </w:r>
      <w:r w:rsidR="001F76B2">
        <w:rPr>
          <w:rFonts w:asciiTheme="majorHAnsi" w:hAnsiTheme="majorHAnsi"/>
          <w:sz w:val="24"/>
          <w:szCs w:val="24"/>
          <w:lang w:val="sv-SE"/>
        </w:rPr>
        <w:t xml:space="preserve">lika sätt till historisk </w:t>
      </w:r>
      <w:r>
        <w:rPr>
          <w:rFonts w:asciiTheme="majorHAnsi" w:hAnsiTheme="majorHAnsi"/>
          <w:sz w:val="24"/>
          <w:szCs w:val="24"/>
          <w:lang w:val="sv-SE"/>
        </w:rPr>
        <w:t>kunskap och därmed till det förf</w:t>
      </w:r>
      <w:r w:rsidR="001F76B2">
        <w:rPr>
          <w:rFonts w:asciiTheme="majorHAnsi" w:hAnsiTheme="majorHAnsi"/>
          <w:sz w:val="24"/>
          <w:szCs w:val="24"/>
          <w:lang w:val="sv-SE"/>
        </w:rPr>
        <w:t xml:space="preserve">lutna. Modellen av </w:t>
      </w:r>
      <w:r w:rsidR="004E0426">
        <w:rPr>
          <w:rFonts w:asciiTheme="majorHAnsi" w:hAnsiTheme="majorHAnsi"/>
          <w:sz w:val="24"/>
          <w:szCs w:val="24"/>
          <w:lang w:val="sv-SE"/>
        </w:rPr>
        <w:t>Helgeandskyrkan</w:t>
      </w:r>
      <w:r w:rsidR="00CF2FB7">
        <w:rPr>
          <w:rFonts w:asciiTheme="majorHAnsi" w:hAnsiTheme="majorHAnsi"/>
          <w:sz w:val="24"/>
          <w:szCs w:val="24"/>
          <w:lang w:val="sv-SE"/>
        </w:rPr>
        <w:t xml:space="preserve"> </w:t>
      </w:r>
      <w:r w:rsidR="001F76B2">
        <w:rPr>
          <w:rFonts w:asciiTheme="majorHAnsi" w:hAnsiTheme="majorHAnsi"/>
          <w:sz w:val="24"/>
          <w:szCs w:val="24"/>
          <w:lang w:val="sv-SE"/>
        </w:rPr>
        <w:t xml:space="preserve">föreställer interiören i den kyrka som </w:t>
      </w:r>
      <w:r>
        <w:rPr>
          <w:rFonts w:asciiTheme="majorHAnsi" w:hAnsiTheme="majorHAnsi"/>
          <w:sz w:val="24"/>
          <w:szCs w:val="24"/>
          <w:lang w:val="sv-SE"/>
        </w:rPr>
        <w:t>byggdes i slu</w:t>
      </w:r>
      <w:r w:rsidR="007827B3">
        <w:rPr>
          <w:rFonts w:asciiTheme="majorHAnsi" w:hAnsiTheme="majorHAnsi"/>
          <w:sz w:val="24"/>
          <w:szCs w:val="24"/>
          <w:lang w:val="sv-SE"/>
        </w:rPr>
        <w:t xml:space="preserve">tet av 1500-talet och </w:t>
      </w:r>
      <w:r w:rsidR="003471E5">
        <w:rPr>
          <w:rFonts w:asciiTheme="majorHAnsi" w:hAnsiTheme="majorHAnsi"/>
          <w:sz w:val="24"/>
          <w:szCs w:val="24"/>
          <w:lang w:val="sv-SE"/>
        </w:rPr>
        <w:t xml:space="preserve">som </w:t>
      </w:r>
      <w:r w:rsidR="001F76B2">
        <w:rPr>
          <w:rFonts w:asciiTheme="majorHAnsi" w:hAnsiTheme="majorHAnsi"/>
          <w:sz w:val="24"/>
          <w:szCs w:val="24"/>
          <w:lang w:val="sv-SE"/>
        </w:rPr>
        <w:t xml:space="preserve">revs </w:t>
      </w:r>
      <w:r w:rsidR="007827B3">
        <w:rPr>
          <w:rFonts w:asciiTheme="majorHAnsi" w:hAnsiTheme="majorHAnsi"/>
          <w:sz w:val="24"/>
          <w:szCs w:val="24"/>
          <w:lang w:val="sv-SE"/>
        </w:rPr>
        <w:t>redan i mitten av 1600-talet för att ge plats för nya byggprojekt. De</w:t>
      </w:r>
      <w:r>
        <w:rPr>
          <w:rFonts w:asciiTheme="majorHAnsi" w:hAnsiTheme="majorHAnsi"/>
          <w:sz w:val="24"/>
          <w:szCs w:val="24"/>
          <w:lang w:val="sv-SE"/>
        </w:rPr>
        <w:t>n</w:t>
      </w:r>
      <w:r w:rsidR="007827B3">
        <w:rPr>
          <w:rFonts w:asciiTheme="majorHAnsi" w:hAnsiTheme="majorHAnsi"/>
          <w:sz w:val="24"/>
          <w:szCs w:val="24"/>
          <w:lang w:val="sv-SE"/>
        </w:rPr>
        <w:t xml:space="preserve"> 3D-rekonstruk</w:t>
      </w:r>
      <w:r>
        <w:rPr>
          <w:rFonts w:asciiTheme="majorHAnsi" w:hAnsiTheme="majorHAnsi"/>
          <w:sz w:val="24"/>
          <w:szCs w:val="24"/>
          <w:lang w:val="sv-SE"/>
        </w:rPr>
        <w:t>tion som gjorts av kyrkan är</w:t>
      </w:r>
      <w:r w:rsidR="007827B3">
        <w:rPr>
          <w:rFonts w:asciiTheme="majorHAnsi" w:hAnsiTheme="majorHAnsi"/>
          <w:sz w:val="24"/>
          <w:szCs w:val="24"/>
          <w:lang w:val="sv-SE"/>
        </w:rPr>
        <w:t xml:space="preserve"> rent virtuell, så man kan bekanta sig med den </w:t>
      </w:r>
      <w:r>
        <w:rPr>
          <w:rFonts w:asciiTheme="majorHAnsi" w:hAnsiTheme="majorHAnsi"/>
          <w:sz w:val="24"/>
          <w:szCs w:val="24"/>
          <w:lang w:val="sv-SE"/>
        </w:rPr>
        <w:t>var som helst. Den starkaste upplevelsen får man emellertid när m</w:t>
      </w:r>
      <w:r w:rsidR="007827B3">
        <w:rPr>
          <w:rFonts w:asciiTheme="majorHAnsi" w:hAnsiTheme="majorHAnsi"/>
          <w:sz w:val="24"/>
          <w:szCs w:val="24"/>
          <w:lang w:val="sv-SE"/>
        </w:rPr>
        <w:t xml:space="preserve">an betraktar den i </w:t>
      </w:r>
      <w:r w:rsidR="004E0426">
        <w:rPr>
          <w:rFonts w:asciiTheme="majorHAnsi" w:hAnsiTheme="majorHAnsi"/>
          <w:sz w:val="24"/>
          <w:szCs w:val="24"/>
          <w:lang w:val="sv-SE"/>
        </w:rPr>
        <w:t>Helgeandskapellet</w:t>
      </w:r>
      <w:r w:rsidR="007827B3">
        <w:rPr>
          <w:rFonts w:asciiTheme="majorHAnsi" w:hAnsiTheme="majorHAnsi"/>
          <w:sz w:val="24"/>
          <w:szCs w:val="24"/>
          <w:lang w:val="sv-SE"/>
        </w:rPr>
        <w:t xml:space="preserve">, som finns där den gamla kyrkans ytterväggar fanns och där man fortfarande kan </w:t>
      </w:r>
      <w:r w:rsidR="00685F94">
        <w:rPr>
          <w:rFonts w:asciiTheme="majorHAnsi" w:hAnsiTheme="majorHAnsi"/>
          <w:sz w:val="24"/>
          <w:szCs w:val="24"/>
          <w:lang w:val="sv-SE"/>
        </w:rPr>
        <w:t>iaktta</w:t>
      </w:r>
      <w:r w:rsidR="007827B3">
        <w:rPr>
          <w:rFonts w:asciiTheme="majorHAnsi" w:hAnsiTheme="majorHAnsi"/>
          <w:sz w:val="24"/>
          <w:szCs w:val="24"/>
          <w:lang w:val="sv-SE"/>
        </w:rPr>
        <w:t xml:space="preserve"> delar av kyrkans grund. Det finns två o</w:t>
      </w:r>
      <w:r>
        <w:rPr>
          <w:rFonts w:asciiTheme="majorHAnsi" w:hAnsiTheme="majorHAnsi"/>
          <w:sz w:val="24"/>
          <w:szCs w:val="24"/>
          <w:lang w:val="sv-SE"/>
        </w:rPr>
        <w:t>lika versioner av modellen, den</w:t>
      </w:r>
      <w:r w:rsidR="007827B3">
        <w:rPr>
          <w:rFonts w:asciiTheme="majorHAnsi" w:hAnsiTheme="majorHAnsi"/>
          <w:sz w:val="24"/>
          <w:szCs w:val="24"/>
          <w:lang w:val="sv-SE"/>
        </w:rPr>
        <w:t xml:space="preserve"> ena </w:t>
      </w:r>
      <w:r>
        <w:rPr>
          <w:rFonts w:asciiTheme="majorHAnsi" w:hAnsiTheme="majorHAnsi"/>
          <w:sz w:val="24"/>
          <w:szCs w:val="24"/>
          <w:lang w:val="sv-SE"/>
        </w:rPr>
        <w:t>är gjor</w:t>
      </w:r>
      <w:r w:rsidR="00685F94">
        <w:rPr>
          <w:rFonts w:asciiTheme="majorHAnsi" w:hAnsiTheme="majorHAnsi"/>
          <w:sz w:val="24"/>
          <w:szCs w:val="24"/>
          <w:lang w:val="sv-SE"/>
        </w:rPr>
        <w:t>d för VR-</w:t>
      </w:r>
      <w:r>
        <w:rPr>
          <w:rFonts w:asciiTheme="majorHAnsi" w:hAnsiTheme="majorHAnsi"/>
          <w:sz w:val="24"/>
          <w:szCs w:val="24"/>
          <w:lang w:val="sv-SE"/>
        </w:rPr>
        <w:t>glasögon oc</w:t>
      </w:r>
      <w:r w:rsidR="007827B3">
        <w:rPr>
          <w:rFonts w:asciiTheme="majorHAnsi" w:hAnsiTheme="majorHAnsi"/>
          <w:sz w:val="24"/>
          <w:szCs w:val="24"/>
          <w:lang w:val="sv-SE"/>
        </w:rPr>
        <w:t xml:space="preserve">h den andra </w:t>
      </w:r>
      <w:r>
        <w:rPr>
          <w:rFonts w:asciiTheme="majorHAnsi" w:hAnsiTheme="majorHAnsi"/>
          <w:sz w:val="24"/>
          <w:szCs w:val="24"/>
          <w:lang w:val="sv-SE"/>
        </w:rPr>
        <w:t xml:space="preserve">är en applikation för </w:t>
      </w:r>
      <w:r w:rsidR="00724331">
        <w:rPr>
          <w:rFonts w:asciiTheme="majorHAnsi" w:hAnsiTheme="majorHAnsi"/>
          <w:sz w:val="24"/>
          <w:szCs w:val="24"/>
          <w:lang w:val="sv-SE"/>
        </w:rPr>
        <w:t>läs</w:t>
      </w:r>
      <w:r w:rsidRPr="00C95782">
        <w:rPr>
          <w:rFonts w:asciiTheme="majorHAnsi" w:hAnsiTheme="majorHAnsi"/>
          <w:sz w:val="24"/>
          <w:szCs w:val="24"/>
          <w:lang w:val="sv-SE"/>
        </w:rPr>
        <w:t>plattor</w:t>
      </w:r>
      <w:r w:rsidR="00802917">
        <w:rPr>
          <w:rFonts w:asciiTheme="majorHAnsi" w:hAnsiTheme="majorHAnsi"/>
          <w:sz w:val="24"/>
          <w:szCs w:val="24"/>
          <w:lang w:val="sv-SE"/>
        </w:rPr>
        <w:t xml:space="preserve">. Genom att vända på huvudet, eller på motsvarande sätt på sin </w:t>
      </w:r>
      <w:r w:rsidR="00943B82">
        <w:rPr>
          <w:rFonts w:asciiTheme="majorHAnsi" w:hAnsiTheme="majorHAnsi"/>
          <w:sz w:val="24"/>
          <w:szCs w:val="24"/>
          <w:lang w:val="sv-SE"/>
        </w:rPr>
        <w:t>läsplatta</w:t>
      </w:r>
      <w:r w:rsidR="00802917">
        <w:rPr>
          <w:rFonts w:asciiTheme="majorHAnsi" w:hAnsiTheme="majorHAnsi"/>
          <w:sz w:val="24"/>
          <w:szCs w:val="24"/>
          <w:lang w:val="sv-SE"/>
        </w:rPr>
        <w:t>, se</w:t>
      </w:r>
      <w:r>
        <w:rPr>
          <w:rFonts w:asciiTheme="majorHAnsi" w:hAnsiTheme="majorHAnsi"/>
          <w:sz w:val="24"/>
          <w:szCs w:val="24"/>
          <w:lang w:val="sv-SE"/>
        </w:rPr>
        <w:t>r</w:t>
      </w:r>
      <w:r w:rsidR="00802917">
        <w:rPr>
          <w:rFonts w:asciiTheme="majorHAnsi" w:hAnsiTheme="majorHAnsi"/>
          <w:sz w:val="24"/>
          <w:szCs w:val="24"/>
          <w:lang w:val="sv-SE"/>
        </w:rPr>
        <w:t xml:space="preserve"> användaren hur kyrkans väggar reser sig </w:t>
      </w:r>
      <w:r w:rsidR="00802917">
        <w:rPr>
          <w:rFonts w:asciiTheme="majorHAnsi" w:hAnsiTheme="majorHAnsi"/>
          <w:sz w:val="24"/>
          <w:szCs w:val="24"/>
          <w:lang w:val="sv-SE"/>
        </w:rPr>
        <w:lastRenderedPageBreak/>
        <w:t xml:space="preserve">kring honom eller henne. Vid altaret står en präst, som i korthet berättar om kyrkans historia för besökaren. Bakom </w:t>
      </w:r>
      <w:r w:rsidR="00873D2F" w:rsidRPr="000F6DB6">
        <w:rPr>
          <w:rFonts w:asciiTheme="majorHAnsi" w:hAnsiTheme="majorHAnsi"/>
          <w:sz w:val="24"/>
          <w:szCs w:val="24"/>
          <w:lang w:val="sv-SE"/>
        </w:rPr>
        <w:t>koret</w:t>
      </w:r>
      <w:r w:rsidR="00802917" w:rsidRPr="000F6DB6">
        <w:rPr>
          <w:rFonts w:asciiTheme="majorHAnsi" w:hAnsiTheme="majorHAnsi"/>
          <w:sz w:val="24"/>
          <w:szCs w:val="24"/>
          <w:lang w:val="sv-SE"/>
        </w:rPr>
        <w:t xml:space="preserve">, </w:t>
      </w:r>
      <w:r w:rsidR="00802917">
        <w:rPr>
          <w:rFonts w:asciiTheme="majorHAnsi" w:hAnsiTheme="majorHAnsi"/>
          <w:sz w:val="24"/>
          <w:szCs w:val="24"/>
          <w:lang w:val="sv-SE"/>
        </w:rPr>
        <w:t>på den andra sidan väggen till det nuvarande kapellet</w:t>
      </w:r>
      <w:r>
        <w:rPr>
          <w:rFonts w:asciiTheme="majorHAnsi" w:hAnsiTheme="majorHAnsi"/>
          <w:sz w:val="24"/>
          <w:szCs w:val="24"/>
          <w:lang w:val="sv-SE"/>
        </w:rPr>
        <w:t>,</w:t>
      </w:r>
      <w:r w:rsidR="00802917">
        <w:rPr>
          <w:rFonts w:asciiTheme="majorHAnsi" w:hAnsiTheme="majorHAnsi"/>
          <w:sz w:val="24"/>
          <w:szCs w:val="24"/>
          <w:lang w:val="sv-SE"/>
        </w:rPr>
        <w:t xml:space="preserve"> syns hela den stora kyrksalen med inredning. Applikationen</w:t>
      </w:r>
      <w:r>
        <w:rPr>
          <w:rFonts w:asciiTheme="majorHAnsi" w:hAnsiTheme="majorHAnsi"/>
          <w:sz w:val="24"/>
          <w:szCs w:val="24"/>
          <w:lang w:val="sv-SE"/>
        </w:rPr>
        <w:t xml:space="preserve"> ger möjlighet att också bekanta</w:t>
      </w:r>
      <w:r w:rsidR="00802917">
        <w:rPr>
          <w:rFonts w:asciiTheme="majorHAnsi" w:hAnsiTheme="majorHAnsi"/>
          <w:sz w:val="24"/>
          <w:szCs w:val="24"/>
          <w:lang w:val="sv-SE"/>
        </w:rPr>
        <w:t xml:space="preserve"> sig med kyrksalen, även om man fysiskt inte kan besöka den ursprungliga platsen. </w:t>
      </w:r>
      <w:r>
        <w:rPr>
          <w:rFonts w:asciiTheme="majorHAnsi" w:hAnsiTheme="majorHAnsi"/>
          <w:sz w:val="24"/>
          <w:szCs w:val="24"/>
          <w:lang w:val="sv-SE"/>
        </w:rPr>
        <w:t xml:space="preserve">I bakgrunden hörs finskspråkig </w:t>
      </w:r>
      <w:r w:rsidR="00802917">
        <w:rPr>
          <w:rFonts w:asciiTheme="majorHAnsi" w:hAnsiTheme="majorHAnsi"/>
          <w:sz w:val="24"/>
          <w:szCs w:val="24"/>
          <w:lang w:val="sv-SE"/>
        </w:rPr>
        <w:t>kyrkosång från 1500-talet</w:t>
      </w:r>
      <w:r w:rsidR="00402E20" w:rsidRPr="001F76B2">
        <w:rPr>
          <w:rFonts w:asciiTheme="majorHAnsi" w:hAnsiTheme="majorHAnsi"/>
          <w:sz w:val="24"/>
          <w:szCs w:val="24"/>
          <w:lang w:val="sv-SE"/>
        </w:rPr>
        <w:t>.</w:t>
      </w:r>
      <w:commentRangeStart w:id="5"/>
      <w:r w:rsidR="00CF312A" w:rsidRPr="001F76B2">
        <w:rPr>
          <w:rStyle w:val="Alaviitteenviite"/>
          <w:rFonts w:asciiTheme="majorHAnsi" w:hAnsiTheme="majorHAnsi"/>
          <w:sz w:val="24"/>
          <w:szCs w:val="24"/>
          <w:lang w:val="sv-SE"/>
        </w:rPr>
        <w:footnoteReference w:id="11"/>
      </w:r>
      <w:r w:rsidR="00402E20" w:rsidRPr="001F76B2">
        <w:rPr>
          <w:rFonts w:asciiTheme="majorHAnsi" w:hAnsiTheme="majorHAnsi"/>
          <w:sz w:val="24"/>
          <w:szCs w:val="24"/>
          <w:lang w:val="sv-SE"/>
        </w:rPr>
        <w:t xml:space="preserve"> </w:t>
      </w:r>
      <w:commentRangeEnd w:id="5"/>
      <w:r w:rsidR="009116A5">
        <w:rPr>
          <w:rStyle w:val="Kommentinviite"/>
        </w:rPr>
        <w:commentReference w:id="5"/>
      </w:r>
    </w:p>
    <w:p w14:paraId="416AF87A" w14:textId="7DBFA410" w:rsidR="006F397C" w:rsidRPr="001F76B2" w:rsidRDefault="00802917" w:rsidP="00A0121E">
      <w:pPr>
        <w:spacing w:after="210" w:line="360" w:lineRule="auto"/>
        <w:rPr>
          <w:rFonts w:asciiTheme="majorHAnsi" w:hAnsiTheme="majorHAnsi"/>
          <w:sz w:val="24"/>
          <w:szCs w:val="24"/>
          <w:lang w:val="sv-SE"/>
        </w:rPr>
      </w:pPr>
      <w:r>
        <w:rPr>
          <w:rFonts w:asciiTheme="majorHAnsi" w:hAnsiTheme="majorHAnsi"/>
          <w:sz w:val="24"/>
          <w:szCs w:val="24"/>
          <w:lang w:val="sv-SE"/>
        </w:rPr>
        <w:t>Trots att en rekonstruktio</w:t>
      </w:r>
      <w:r w:rsidR="00C95782">
        <w:rPr>
          <w:rFonts w:asciiTheme="majorHAnsi" w:hAnsiTheme="majorHAnsi"/>
          <w:sz w:val="24"/>
          <w:szCs w:val="24"/>
          <w:lang w:val="sv-SE"/>
        </w:rPr>
        <w:t>n aldrig kan vara en absolut sanning, å</w:t>
      </w:r>
      <w:r>
        <w:rPr>
          <w:rFonts w:asciiTheme="majorHAnsi" w:hAnsiTheme="majorHAnsi"/>
          <w:sz w:val="24"/>
          <w:szCs w:val="24"/>
          <w:lang w:val="sv-SE"/>
        </w:rPr>
        <w:t xml:space="preserve">teruppväckt ur historiens dunkel, är målet att </w:t>
      </w:r>
      <w:r w:rsidR="00C95782">
        <w:rPr>
          <w:rFonts w:asciiTheme="majorHAnsi" w:hAnsiTheme="majorHAnsi"/>
          <w:sz w:val="24"/>
          <w:szCs w:val="24"/>
          <w:lang w:val="sv-SE"/>
        </w:rPr>
        <w:t xml:space="preserve">i så hög grad som möjligt </w:t>
      </w:r>
      <w:r>
        <w:rPr>
          <w:rFonts w:asciiTheme="majorHAnsi" w:hAnsiTheme="majorHAnsi"/>
          <w:sz w:val="24"/>
          <w:szCs w:val="24"/>
          <w:lang w:val="sv-SE"/>
        </w:rPr>
        <w:t>få tolkni</w:t>
      </w:r>
      <w:r w:rsidR="00C95782">
        <w:rPr>
          <w:rFonts w:asciiTheme="majorHAnsi" w:hAnsiTheme="majorHAnsi"/>
          <w:sz w:val="24"/>
          <w:szCs w:val="24"/>
          <w:lang w:val="sv-SE"/>
        </w:rPr>
        <w:t xml:space="preserve">ngen att motsvara den förflutna </w:t>
      </w:r>
      <w:r>
        <w:rPr>
          <w:rFonts w:asciiTheme="majorHAnsi" w:hAnsiTheme="majorHAnsi"/>
          <w:sz w:val="24"/>
          <w:szCs w:val="24"/>
          <w:lang w:val="sv-SE"/>
        </w:rPr>
        <w:t>verkligheten. Eftersom det finns så litet skriftligt eller arkeologiskt mate</w:t>
      </w:r>
      <w:r w:rsidR="00C95782">
        <w:rPr>
          <w:rFonts w:asciiTheme="majorHAnsi" w:hAnsiTheme="majorHAnsi"/>
          <w:sz w:val="24"/>
          <w:szCs w:val="24"/>
          <w:lang w:val="sv-SE"/>
        </w:rPr>
        <w:t xml:space="preserve">rial </w:t>
      </w:r>
      <w:r>
        <w:rPr>
          <w:rFonts w:asciiTheme="majorHAnsi" w:hAnsiTheme="majorHAnsi"/>
          <w:sz w:val="24"/>
          <w:szCs w:val="24"/>
          <w:lang w:val="sv-SE"/>
        </w:rPr>
        <w:t xml:space="preserve">om </w:t>
      </w:r>
      <w:r w:rsidR="003C4904">
        <w:rPr>
          <w:rFonts w:asciiTheme="majorHAnsi" w:hAnsiTheme="majorHAnsi"/>
          <w:sz w:val="24"/>
          <w:szCs w:val="24"/>
          <w:lang w:val="sv-SE"/>
        </w:rPr>
        <w:t>Helgeandskyrkan</w:t>
      </w:r>
      <w:r w:rsidR="00CF2FB7">
        <w:rPr>
          <w:rFonts w:asciiTheme="majorHAnsi" w:hAnsiTheme="majorHAnsi"/>
          <w:sz w:val="24"/>
          <w:szCs w:val="24"/>
          <w:lang w:val="sv-SE"/>
        </w:rPr>
        <w:t>,</w:t>
      </w:r>
      <w:r>
        <w:rPr>
          <w:rFonts w:asciiTheme="majorHAnsi" w:hAnsiTheme="majorHAnsi"/>
          <w:sz w:val="24"/>
          <w:szCs w:val="24"/>
          <w:lang w:val="sv-SE"/>
        </w:rPr>
        <w:t xml:space="preserve"> var man i rekonstruktionsarbetet tvungen att</w:t>
      </w:r>
      <w:r w:rsidR="004C56D8">
        <w:rPr>
          <w:rFonts w:asciiTheme="majorHAnsi" w:hAnsiTheme="majorHAnsi"/>
          <w:sz w:val="24"/>
          <w:szCs w:val="24"/>
          <w:lang w:val="sv-SE"/>
        </w:rPr>
        <w:t xml:space="preserve"> utnyttja kunsk</w:t>
      </w:r>
      <w:r w:rsidR="00C95782">
        <w:rPr>
          <w:rFonts w:asciiTheme="majorHAnsi" w:hAnsiTheme="majorHAnsi"/>
          <w:sz w:val="24"/>
          <w:szCs w:val="24"/>
          <w:lang w:val="sv-SE"/>
        </w:rPr>
        <w:t>ap om andra kyrkobyggnader från</w:t>
      </w:r>
      <w:r>
        <w:rPr>
          <w:rFonts w:asciiTheme="majorHAnsi" w:hAnsiTheme="majorHAnsi"/>
          <w:sz w:val="24"/>
          <w:szCs w:val="24"/>
          <w:lang w:val="sv-SE"/>
        </w:rPr>
        <w:t xml:space="preserve"> samma tid, deras arkitektur, inredning och kyrkliga praktiker. </w:t>
      </w:r>
      <w:r w:rsidR="004C56D8">
        <w:rPr>
          <w:rFonts w:asciiTheme="majorHAnsi" w:hAnsiTheme="majorHAnsi"/>
          <w:sz w:val="24"/>
          <w:szCs w:val="24"/>
          <w:lang w:val="sv-SE"/>
        </w:rPr>
        <w:t>När det gäller särskilt osäkra del</w:t>
      </w:r>
      <w:r w:rsidR="00C95782">
        <w:rPr>
          <w:rFonts w:asciiTheme="majorHAnsi" w:hAnsiTheme="majorHAnsi"/>
          <w:sz w:val="24"/>
          <w:szCs w:val="24"/>
          <w:lang w:val="sv-SE"/>
        </w:rPr>
        <w:t>ar såsom kyrkans innertak visa</w:t>
      </w:r>
      <w:r w:rsidR="004C56D8">
        <w:rPr>
          <w:rFonts w:asciiTheme="majorHAnsi" w:hAnsiTheme="majorHAnsi"/>
          <w:sz w:val="24"/>
          <w:szCs w:val="24"/>
          <w:lang w:val="sv-SE"/>
        </w:rPr>
        <w:t>s alternativa tolkningar i applikationen, så att man</w:t>
      </w:r>
      <w:r w:rsidR="00C95782">
        <w:rPr>
          <w:rFonts w:asciiTheme="majorHAnsi" w:hAnsiTheme="majorHAnsi"/>
          <w:sz w:val="24"/>
          <w:szCs w:val="24"/>
          <w:lang w:val="sv-SE"/>
        </w:rPr>
        <w:t xml:space="preserve"> samtidigt kan</w:t>
      </w:r>
      <w:r w:rsidR="004C56D8">
        <w:rPr>
          <w:rFonts w:asciiTheme="majorHAnsi" w:hAnsiTheme="majorHAnsi"/>
          <w:sz w:val="24"/>
          <w:szCs w:val="24"/>
          <w:lang w:val="sv-SE"/>
        </w:rPr>
        <w:t xml:space="preserve"> påminna </w:t>
      </w:r>
      <w:r w:rsidR="00943B82">
        <w:rPr>
          <w:rFonts w:asciiTheme="majorHAnsi" w:hAnsiTheme="majorHAnsi"/>
          <w:sz w:val="24"/>
          <w:szCs w:val="24"/>
          <w:lang w:val="sv-SE"/>
        </w:rPr>
        <w:t>användaren om att läs</w:t>
      </w:r>
      <w:r w:rsidR="00C95782">
        <w:rPr>
          <w:rFonts w:asciiTheme="majorHAnsi" w:hAnsiTheme="majorHAnsi"/>
          <w:sz w:val="24"/>
          <w:szCs w:val="24"/>
          <w:lang w:val="sv-SE"/>
        </w:rPr>
        <w:t>plattans</w:t>
      </w:r>
      <w:r w:rsidR="004C56D8">
        <w:rPr>
          <w:rFonts w:asciiTheme="majorHAnsi" w:hAnsiTheme="majorHAnsi"/>
          <w:sz w:val="24"/>
          <w:szCs w:val="24"/>
          <w:lang w:val="sv-SE"/>
        </w:rPr>
        <w:t xml:space="preserve"> skärm inte är ett fönster in i den förflutna verkligheten. Det är bara möjligt att skapa en mer eller mindre sannolik bild</w:t>
      </w:r>
      <w:r w:rsidR="00C95782">
        <w:rPr>
          <w:rFonts w:asciiTheme="majorHAnsi" w:hAnsiTheme="majorHAnsi"/>
          <w:sz w:val="24"/>
          <w:szCs w:val="24"/>
          <w:lang w:val="sv-SE"/>
        </w:rPr>
        <w:t xml:space="preserve"> av det förflutna utifrån bevarat</w:t>
      </w:r>
      <w:r w:rsidR="004C56D8">
        <w:rPr>
          <w:rFonts w:asciiTheme="majorHAnsi" w:hAnsiTheme="majorHAnsi"/>
          <w:sz w:val="24"/>
          <w:szCs w:val="24"/>
          <w:lang w:val="sv-SE"/>
        </w:rPr>
        <w:t xml:space="preserve"> källmaterial. Det finns ingen direkt konta</w:t>
      </w:r>
      <w:r w:rsidR="00C95782">
        <w:rPr>
          <w:rFonts w:asciiTheme="majorHAnsi" w:hAnsiTheme="majorHAnsi"/>
          <w:sz w:val="24"/>
          <w:szCs w:val="24"/>
          <w:lang w:val="sv-SE"/>
        </w:rPr>
        <w:t>kt mellan nutiden och den kyrko</w:t>
      </w:r>
      <w:r w:rsidR="004C56D8">
        <w:rPr>
          <w:rFonts w:asciiTheme="majorHAnsi" w:hAnsiTheme="majorHAnsi"/>
          <w:sz w:val="24"/>
          <w:szCs w:val="24"/>
          <w:lang w:val="sv-SE"/>
        </w:rPr>
        <w:t>byggnad som förstördes för fyrahundra år sedan.</w:t>
      </w:r>
      <w:r w:rsidR="006F397C" w:rsidRPr="001F76B2">
        <w:rPr>
          <w:rStyle w:val="Alaviitteenviite"/>
          <w:rFonts w:asciiTheme="majorHAnsi" w:hAnsiTheme="majorHAnsi"/>
          <w:sz w:val="24"/>
          <w:szCs w:val="24"/>
          <w:lang w:val="sv-SE"/>
        </w:rPr>
        <w:footnoteReference w:id="12"/>
      </w:r>
    </w:p>
    <w:p w14:paraId="3FCB4A6B" w14:textId="4BB2CCB1" w:rsidR="00CF0637" w:rsidRPr="001F76B2" w:rsidRDefault="00257291" w:rsidP="00A0121E">
      <w:pPr>
        <w:spacing w:after="210" w:line="360" w:lineRule="auto"/>
        <w:rPr>
          <w:rFonts w:asciiTheme="majorHAnsi" w:hAnsiTheme="majorHAnsi"/>
          <w:sz w:val="24"/>
          <w:szCs w:val="24"/>
          <w:lang w:val="sv-SE"/>
        </w:rPr>
      </w:pPr>
      <w:r>
        <w:rPr>
          <w:rFonts w:asciiTheme="majorHAnsi" w:hAnsiTheme="majorHAnsi"/>
          <w:sz w:val="24"/>
          <w:szCs w:val="24"/>
          <w:lang w:val="sv-SE"/>
        </w:rPr>
        <w:t>D</w:t>
      </w:r>
      <w:r w:rsidR="00C95782">
        <w:rPr>
          <w:rFonts w:asciiTheme="majorHAnsi" w:hAnsiTheme="majorHAnsi"/>
          <w:sz w:val="24"/>
          <w:szCs w:val="24"/>
          <w:lang w:val="sv-SE"/>
        </w:rPr>
        <w:t xml:space="preserve">en applikation som föreställer </w:t>
      </w:r>
      <w:proofErr w:type="spellStart"/>
      <w:r w:rsidR="00C95782">
        <w:rPr>
          <w:rFonts w:asciiTheme="majorHAnsi" w:hAnsiTheme="majorHAnsi"/>
          <w:sz w:val="24"/>
          <w:szCs w:val="24"/>
          <w:lang w:val="sv-SE"/>
        </w:rPr>
        <w:t>Casagrandeh</w:t>
      </w:r>
      <w:r>
        <w:rPr>
          <w:rFonts w:asciiTheme="majorHAnsi" w:hAnsiTheme="majorHAnsi"/>
          <w:sz w:val="24"/>
          <w:szCs w:val="24"/>
          <w:lang w:val="sv-SE"/>
        </w:rPr>
        <w:t>usets</w:t>
      </w:r>
      <w:proofErr w:type="spellEnd"/>
      <w:r>
        <w:rPr>
          <w:rFonts w:asciiTheme="majorHAnsi" w:hAnsiTheme="majorHAnsi"/>
          <w:sz w:val="24"/>
          <w:szCs w:val="24"/>
          <w:lang w:val="sv-SE"/>
        </w:rPr>
        <w:t xml:space="preserve"> i Åbo förflutna är vad utgångspunkterna beträffar mycket lika den applikation som visar </w:t>
      </w:r>
      <w:r w:rsidR="003C4904">
        <w:rPr>
          <w:rFonts w:asciiTheme="majorHAnsi" w:hAnsiTheme="majorHAnsi"/>
          <w:sz w:val="24"/>
          <w:szCs w:val="24"/>
          <w:lang w:val="sv-SE"/>
        </w:rPr>
        <w:t>Helgeandskyrkan</w:t>
      </w:r>
      <w:r>
        <w:rPr>
          <w:rFonts w:asciiTheme="majorHAnsi" w:hAnsiTheme="majorHAnsi"/>
          <w:sz w:val="24"/>
          <w:szCs w:val="24"/>
          <w:lang w:val="sv-SE"/>
        </w:rPr>
        <w:t>. Användaren få se en</w:t>
      </w:r>
      <w:r w:rsidR="00C95782">
        <w:rPr>
          <w:rFonts w:asciiTheme="majorHAnsi" w:hAnsiTheme="majorHAnsi"/>
          <w:sz w:val="24"/>
          <w:szCs w:val="24"/>
          <w:lang w:val="sv-SE"/>
        </w:rPr>
        <w:t xml:space="preserve"> 3D-rekons</w:t>
      </w:r>
      <w:r>
        <w:rPr>
          <w:rFonts w:asciiTheme="majorHAnsi" w:hAnsiTheme="majorHAnsi"/>
          <w:sz w:val="24"/>
          <w:szCs w:val="24"/>
          <w:lang w:val="sv-SE"/>
        </w:rPr>
        <w:t xml:space="preserve">truktion av de byggnader som under olika tider har funnits på </w:t>
      </w:r>
      <w:proofErr w:type="spellStart"/>
      <w:r>
        <w:rPr>
          <w:rFonts w:asciiTheme="majorHAnsi" w:hAnsiTheme="majorHAnsi"/>
          <w:sz w:val="24"/>
          <w:szCs w:val="24"/>
          <w:lang w:val="sv-SE"/>
        </w:rPr>
        <w:t>Casagrande</w:t>
      </w:r>
      <w:r w:rsidR="00C95782">
        <w:rPr>
          <w:rFonts w:asciiTheme="majorHAnsi" w:hAnsiTheme="majorHAnsi"/>
          <w:sz w:val="24"/>
          <w:szCs w:val="24"/>
          <w:lang w:val="sv-SE"/>
        </w:rPr>
        <w:t>husets</w:t>
      </w:r>
      <w:proofErr w:type="spellEnd"/>
      <w:r w:rsidR="00C95782">
        <w:rPr>
          <w:rFonts w:asciiTheme="majorHAnsi" w:hAnsiTheme="majorHAnsi"/>
          <w:sz w:val="24"/>
          <w:szCs w:val="24"/>
          <w:lang w:val="sv-SE"/>
        </w:rPr>
        <w:t xml:space="preserve"> tomt. Tomten är densamma</w:t>
      </w:r>
      <w:r>
        <w:rPr>
          <w:rFonts w:asciiTheme="majorHAnsi" w:hAnsiTheme="majorHAnsi"/>
          <w:sz w:val="24"/>
          <w:szCs w:val="24"/>
          <w:lang w:val="sv-SE"/>
        </w:rPr>
        <w:t xml:space="preserve"> där också </w:t>
      </w:r>
      <w:r w:rsidR="00CF2FB7">
        <w:rPr>
          <w:rFonts w:asciiTheme="majorHAnsi" w:hAnsiTheme="majorHAnsi"/>
          <w:sz w:val="24"/>
          <w:szCs w:val="24"/>
          <w:lang w:val="sv-SE"/>
        </w:rPr>
        <w:t>Kyrkan av den Helige Ande</w:t>
      </w:r>
      <w:r w:rsidR="00C95782">
        <w:rPr>
          <w:rFonts w:asciiTheme="majorHAnsi" w:hAnsiTheme="majorHAnsi"/>
          <w:sz w:val="24"/>
          <w:szCs w:val="24"/>
          <w:lang w:val="sv-SE"/>
        </w:rPr>
        <w:t xml:space="preserve"> en gång</w:t>
      </w:r>
      <w:r>
        <w:rPr>
          <w:rFonts w:asciiTheme="majorHAnsi" w:hAnsiTheme="majorHAnsi"/>
          <w:sz w:val="24"/>
          <w:szCs w:val="24"/>
          <w:lang w:val="sv-SE"/>
        </w:rPr>
        <w:t xml:space="preserve"> l</w:t>
      </w:r>
      <w:r w:rsidR="00C95782">
        <w:rPr>
          <w:rFonts w:asciiTheme="majorHAnsi" w:hAnsiTheme="majorHAnsi"/>
          <w:sz w:val="24"/>
          <w:szCs w:val="24"/>
          <w:lang w:val="sv-SE"/>
        </w:rPr>
        <w:t>åg, och därför innehåller applikationen också en modell av kyrkans exteriör</w:t>
      </w:r>
      <w:r>
        <w:rPr>
          <w:rFonts w:asciiTheme="majorHAnsi" w:hAnsiTheme="majorHAnsi"/>
          <w:sz w:val="24"/>
          <w:szCs w:val="24"/>
          <w:lang w:val="sv-SE"/>
        </w:rPr>
        <w:t>. Eftersom delar av tidigare byggnader har bevarats i det nuvaran</w:t>
      </w:r>
      <w:r w:rsidR="00C95782">
        <w:rPr>
          <w:rFonts w:asciiTheme="majorHAnsi" w:hAnsiTheme="majorHAnsi"/>
          <w:sz w:val="24"/>
          <w:szCs w:val="24"/>
          <w:lang w:val="sv-SE"/>
        </w:rPr>
        <w:t xml:space="preserve">de </w:t>
      </w:r>
      <w:proofErr w:type="spellStart"/>
      <w:r w:rsidR="00C95782">
        <w:rPr>
          <w:rFonts w:asciiTheme="majorHAnsi" w:hAnsiTheme="majorHAnsi"/>
          <w:sz w:val="24"/>
          <w:szCs w:val="24"/>
          <w:lang w:val="sv-SE"/>
        </w:rPr>
        <w:t>Casagrandehusets</w:t>
      </w:r>
      <w:proofErr w:type="spellEnd"/>
      <w:r w:rsidR="00C95782">
        <w:rPr>
          <w:rFonts w:asciiTheme="majorHAnsi" w:hAnsiTheme="majorHAnsi"/>
          <w:sz w:val="24"/>
          <w:szCs w:val="24"/>
          <w:lang w:val="sv-SE"/>
        </w:rPr>
        <w:t xml:space="preserve"> konstruktion, har man producerat</w:t>
      </w:r>
      <w:r>
        <w:rPr>
          <w:rFonts w:asciiTheme="majorHAnsi" w:hAnsiTheme="majorHAnsi"/>
          <w:sz w:val="24"/>
          <w:szCs w:val="24"/>
          <w:lang w:val="sv-SE"/>
        </w:rPr>
        <w:t xml:space="preserve"> applikationen med hjälp av </w:t>
      </w:r>
      <w:r w:rsidR="006A7913" w:rsidRPr="006A7913">
        <w:rPr>
          <w:rFonts w:asciiTheme="majorHAnsi" w:hAnsiTheme="majorHAnsi"/>
          <w:sz w:val="24"/>
          <w:szCs w:val="24"/>
          <w:lang w:val="sv-SE"/>
        </w:rPr>
        <w:t>förstärkt verklighet</w:t>
      </w:r>
      <w:r>
        <w:rPr>
          <w:rFonts w:asciiTheme="majorHAnsi" w:hAnsiTheme="majorHAnsi"/>
          <w:sz w:val="24"/>
          <w:szCs w:val="24"/>
          <w:lang w:val="sv-SE"/>
        </w:rPr>
        <w:t>. På så vis pl</w:t>
      </w:r>
      <w:r w:rsidR="00C95782">
        <w:rPr>
          <w:rFonts w:asciiTheme="majorHAnsi" w:hAnsiTheme="majorHAnsi"/>
          <w:sz w:val="24"/>
          <w:szCs w:val="24"/>
          <w:lang w:val="sv-SE"/>
        </w:rPr>
        <w:t>acerar sig 3D-rekonstruktionerna</w:t>
      </w:r>
      <w:r>
        <w:rPr>
          <w:rFonts w:asciiTheme="majorHAnsi" w:hAnsiTheme="majorHAnsi"/>
          <w:sz w:val="24"/>
          <w:szCs w:val="24"/>
          <w:lang w:val="sv-SE"/>
        </w:rPr>
        <w:t xml:space="preserve"> ovanpå den nuvarande byggnade</w:t>
      </w:r>
      <w:r w:rsidR="00943B82">
        <w:rPr>
          <w:rFonts w:asciiTheme="majorHAnsi" w:hAnsiTheme="majorHAnsi"/>
          <w:sz w:val="24"/>
          <w:szCs w:val="24"/>
          <w:lang w:val="sv-SE"/>
        </w:rPr>
        <w:t>n på läs</w:t>
      </w:r>
      <w:r w:rsidR="00C95782">
        <w:rPr>
          <w:rFonts w:asciiTheme="majorHAnsi" w:hAnsiTheme="majorHAnsi"/>
          <w:sz w:val="24"/>
          <w:szCs w:val="24"/>
          <w:lang w:val="sv-SE"/>
        </w:rPr>
        <w:t>plattans eller smarttele</w:t>
      </w:r>
      <w:r>
        <w:rPr>
          <w:rFonts w:asciiTheme="majorHAnsi" w:hAnsiTheme="majorHAnsi"/>
          <w:sz w:val="24"/>
          <w:szCs w:val="24"/>
          <w:lang w:val="sv-SE"/>
        </w:rPr>
        <w:t>fon</w:t>
      </w:r>
      <w:r w:rsidR="00C95782">
        <w:rPr>
          <w:rFonts w:asciiTheme="majorHAnsi" w:hAnsiTheme="majorHAnsi"/>
          <w:sz w:val="24"/>
          <w:szCs w:val="24"/>
          <w:lang w:val="sv-SE"/>
        </w:rPr>
        <w:t>en</w:t>
      </w:r>
      <w:r>
        <w:rPr>
          <w:rFonts w:asciiTheme="majorHAnsi" w:hAnsiTheme="majorHAnsi"/>
          <w:sz w:val="24"/>
          <w:szCs w:val="24"/>
          <w:lang w:val="sv-SE"/>
        </w:rPr>
        <w:t>s</w:t>
      </w:r>
      <w:r w:rsidR="00C95782">
        <w:rPr>
          <w:rFonts w:asciiTheme="majorHAnsi" w:hAnsiTheme="majorHAnsi"/>
          <w:sz w:val="24"/>
          <w:szCs w:val="24"/>
          <w:lang w:val="sv-SE"/>
        </w:rPr>
        <w:t xml:space="preserve"> </w:t>
      </w:r>
      <w:proofErr w:type="spellStart"/>
      <w:r>
        <w:rPr>
          <w:rFonts w:asciiTheme="majorHAnsi" w:hAnsiTheme="majorHAnsi"/>
          <w:sz w:val="24"/>
          <w:szCs w:val="24"/>
          <w:lang w:val="sv-SE"/>
        </w:rPr>
        <w:t>kameravy</w:t>
      </w:r>
      <w:proofErr w:type="spellEnd"/>
      <w:r>
        <w:rPr>
          <w:rFonts w:asciiTheme="majorHAnsi" w:hAnsiTheme="majorHAnsi"/>
          <w:sz w:val="24"/>
          <w:szCs w:val="24"/>
          <w:lang w:val="sv-SE"/>
        </w:rPr>
        <w:t xml:space="preserve">, och användaren kan jämföra skikt ur </w:t>
      </w:r>
      <w:r w:rsidR="00C95782">
        <w:rPr>
          <w:rFonts w:asciiTheme="majorHAnsi" w:hAnsiTheme="majorHAnsi"/>
          <w:sz w:val="24"/>
          <w:szCs w:val="24"/>
          <w:lang w:val="sv-SE"/>
        </w:rPr>
        <w:t>nutiden och det förflutna med varandra. Också den h</w:t>
      </w:r>
      <w:r>
        <w:rPr>
          <w:rFonts w:asciiTheme="majorHAnsi" w:hAnsiTheme="majorHAnsi"/>
          <w:sz w:val="24"/>
          <w:szCs w:val="24"/>
          <w:lang w:val="sv-SE"/>
        </w:rPr>
        <w:t xml:space="preserve">är applikationen har krävt en liknande bakgrundsforskning som modellen av </w:t>
      </w:r>
      <w:r w:rsidR="00AA21DA">
        <w:rPr>
          <w:rFonts w:asciiTheme="majorHAnsi" w:hAnsiTheme="majorHAnsi"/>
          <w:sz w:val="24"/>
          <w:szCs w:val="24"/>
          <w:lang w:val="sv-SE"/>
        </w:rPr>
        <w:lastRenderedPageBreak/>
        <w:t>Helgeandskyrkan</w:t>
      </w:r>
      <w:r>
        <w:rPr>
          <w:rFonts w:asciiTheme="majorHAnsi" w:hAnsiTheme="majorHAnsi"/>
          <w:sz w:val="24"/>
          <w:szCs w:val="24"/>
          <w:lang w:val="sv-SE"/>
        </w:rPr>
        <w:t xml:space="preserve">, även om </w:t>
      </w:r>
      <w:r w:rsidR="00C95782">
        <w:rPr>
          <w:rFonts w:asciiTheme="majorHAnsi" w:hAnsiTheme="majorHAnsi"/>
          <w:sz w:val="24"/>
          <w:szCs w:val="24"/>
          <w:lang w:val="sv-SE"/>
        </w:rPr>
        <w:t xml:space="preserve">det </w:t>
      </w:r>
      <w:r>
        <w:rPr>
          <w:rFonts w:asciiTheme="majorHAnsi" w:hAnsiTheme="majorHAnsi"/>
          <w:sz w:val="24"/>
          <w:szCs w:val="24"/>
          <w:lang w:val="sv-SE"/>
        </w:rPr>
        <w:t xml:space="preserve">finns ett rätt så täckande skriftligt </w:t>
      </w:r>
      <w:r w:rsidR="00C95782">
        <w:rPr>
          <w:rFonts w:asciiTheme="majorHAnsi" w:hAnsiTheme="majorHAnsi"/>
          <w:sz w:val="24"/>
          <w:szCs w:val="24"/>
          <w:lang w:val="sv-SE"/>
        </w:rPr>
        <w:t>källmaterial om till exempel den byggnad som fann</w:t>
      </w:r>
      <w:r>
        <w:rPr>
          <w:rFonts w:asciiTheme="majorHAnsi" w:hAnsiTheme="majorHAnsi"/>
          <w:sz w:val="24"/>
          <w:szCs w:val="24"/>
          <w:lang w:val="sv-SE"/>
        </w:rPr>
        <w:t>s</w:t>
      </w:r>
      <w:r w:rsidR="00C95782">
        <w:rPr>
          <w:rFonts w:asciiTheme="majorHAnsi" w:hAnsiTheme="majorHAnsi"/>
          <w:sz w:val="24"/>
          <w:szCs w:val="24"/>
          <w:lang w:val="sv-SE"/>
        </w:rPr>
        <w:t xml:space="preserve"> </w:t>
      </w:r>
      <w:r>
        <w:rPr>
          <w:rFonts w:asciiTheme="majorHAnsi" w:hAnsiTheme="majorHAnsi"/>
          <w:sz w:val="24"/>
          <w:szCs w:val="24"/>
          <w:lang w:val="sv-SE"/>
        </w:rPr>
        <w:t xml:space="preserve">på platsen på 1760-talet. </w:t>
      </w:r>
    </w:p>
    <w:p w14:paraId="74F2CC80" w14:textId="69FCA681" w:rsidR="0015477E" w:rsidRPr="001F76B2" w:rsidRDefault="00CF2FB7" w:rsidP="00A0121E">
      <w:pPr>
        <w:spacing w:after="210" w:line="360" w:lineRule="auto"/>
        <w:rPr>
          <w:rFonts w:asciiTheme="majorHAnsi" w:hAnsiTheme="majorHAnsi"/>
          <w:sz w:val="24"/>
          <w:szCs w:val="24"/>
          <w:lang w:val="sv-SE"/>
        </w:rPr>
      </w:pPr>
      <w:r w:rsidRPr="00CF2FB7">
        <w:rPr>
          <w:rFonts w:asciiTheme="majorHAnsi" w:hAnsiTheme="majorHAnsi"/>
          <w:sz w:val="24"/>
          <w:szCs w:val="24"/>
          <w:lang w:val="sv-SE"/>
        </w:rPr>
        <w:t>Ordets smedja</w:t>
      </w:r>
      <w:r w:rsidR="0015477E" w:rsidRPr="001F76B2">
        <w:rPr>
          <w:rFonts w:asciiTheme="majorHAnsi" w:hAnsiTheme="majorHAnsi"/>
          <w:sz w:val="24"/>
          <w:szCs w:val="24"/>
          <w:lang w:val="sv-SE"/>
        </w:rPr>
        <w:t xml:space="preserve"> </w:t>
      </w:r>
      <w:r w:rsidR="00257291">
        <w:rPr>
          <w:rFonts w:asciiTheme="majorHAnsi" w:hAnsiTheme="majorHAnsi"/>
          <w:sz w:val="24"/>
          <w:szCs w:val="24"/>
          <w:lang w:val="sv-SE"/>
        </w:rPr>
        <w:t>är å sin sida en framställni</w:t>
      </w:r>
      <w:r w:rsidR="00C95782">
        <w:rPr>
          <w:rFonts w:asciiTheme="majorHAnsi" w:hAnsiTheme="majorHAnsi"/>
          <w:sz w:val="24"/>
          <w:szCs w:val="24"/>
          <w:lang w:val="sv-SE"/>
        </w:rPr>
        <w:t>ng av en fiktiv familjs historia</w:t>
      </w:r>
      <w:r w:rsidR="00257291">
        <w:rPr>
          <w:rFonts w:asciiTheme="majorHAnsi" w:hAnsiTheme="majorHAnsi"/>
          <w:sz w:val="24"/>
          <w:szCs w:val="24"/>
          <w:lang w:val="sv-SE"/>
        </w:rPr>
        <w:t xml:space="preserve"> under reformationstiden. Den är placerad inuti Åbo </w:t>
      </w:r>
      <w:r w:rsidR="00C95782">
        <w:rPr>
          <w:rFonts w:asciiTheme="majorHAnsi" w:hAnsiTheme="majorHAnsi"/>
          <w:sz w:val="24"/>
          <w:szCs w:val="24"/>
          <w:lang w:val="sv-SE"/>
        </w:rPr>
        <w:t>domkyrka, och har förverkligats</w:t>
      </w:r>
      <w:r w:rsidR="00257291">
        <w:rPr>
          <w:rFonts w:asciiTheme="majorHAnsi" w:hAnsiTheme="majorHAnsi"/>
          <w:sz w:val="24"/>
          <w:szCs w:val="24"/>
          <w:lang w:val="sv-SE"/>
        </w:rPr>
        <w:t xml:space="preserve"> med hjälp av </w:t>
      </w:r>
      <w:r w:rsidR="006A7913" w:rsidRPr="006A7913">
        <w:rPr>
          <w:rFonts w:asciiTheme="majorHAnsi" w:hAnsiTheme="majorHAnsi"/>
          <w:sz w:val="24"/>
          <w:szCs w:val="24"/>
          <w:lang w:val="sv-SE"/>
        </w:rPr>
        <w:t>förstärkt verklighet</w:t>
      </w:r>
      <w:r w:rsidR="00257291">
        <w:rPr>
          <w:rFonts w:asciiTheme="majorHAnsi" w:hAnsiTheme="majorHAnsi"/>
          <w:sz w:val="24"/>
          <w:szCs w:val="24"/>
          <w:lang w:val="sv-SE"/>
        </w:rPr>
        <w:t>.</w:t>
      </w:r>
      <w:r w:rsidR="00140CEA" w:rsidRPr="001F76B2">
        <w:rPr>
          <w:rFonts w:asciiTheme="majorHAnsi" w:hAnsiTheme="majorHAnsi"/>
          <w:sz w:val="24"/>
          <w:szCs w:val="24"/>
          <w:lang w:val="sv-SE"/>
        </w:rPr>
        <w:t xml:space="preserve"> </w:t>
      </w:r>
      <w:r w:rsidR="00257291">
        <w:rPr>
          <w:rFonts w:asciiTheme="majorHAnsi" w:hAnsiTheme="majorHAnsi"/>
          <w:sz w:val="24"/>
          <w:szCs w:val="24"/>
          <w:lang w:val="sv-SE"/>
        </w:rPr>
        <w:t>De dig</w:t>
      </w:r>
      <w:r w:rsidR="00C95782">
        <w:rPr>
          <w:rFonts w:asciiTheme="majorHAnsi" w:hAnsiTheme="majorHAnsi"/>
          <w:sz w:val="24"/>
          <w:szCs w:val="24"/>
          <w:lang w:val="sv-SE"/>
        </w:rPr>
        <w:t>itala tilläggen till kyrkorummet</w:t>
      </w:r>
      <w:r w:rsidR="00257291">
        <w:rPr>
          <w:rFonts w:asciiTheme="majorHAnsi" w:hAnsiTheme="majorHAnsi"/>
          <w:sz w:val="24"/>
          <w:szCs w:val="24"/>
          <w:lang w:val="sv-SE"/>
        </w:rPr>
        <w:t xml:space="preserve"> so</w:t>
      </w:r>
      <w:r w:rsidR="00C95782">
        <w:rPr>
          <w:rFonts w:asciiTheme="majorHAnsi" w:hAnsiTheme="majorHAnsi"/>
          <w:sz w:val="24"/>
          <w:szCs w:val="24"/>
          <w:lang w:val="sv-SE"/>
        </w:rPr>
        <w:t>m</w:t>
      </w:r>
      <w:r w:rsidR="00257291">
        <w:rPr>
          <w:rFonts w:asciiTheme="majorHAnsi" w:hAnsiTheme="majorHAnsi"/>
          <w:sz w:val="24"/>
          <w:szCs w:val="24"/>
          <w:lang w:val="sv-SE"/>
        </w:rPr>
        <w:t xml:space="preserve"> ingå</w:t>
      </w:r>
      <w:r w:rsidR="00C95782">
        <w:rPr>
          <w:rFonts w:asciiTheme="majorHAnsi" w:hAnsiTheme="majorHAnsi"/>
          <w:sz w:val="24"/>
          <w:szCs w:val="24"/>
          <w:lang w:val="sv-SE"/>
        </w:rPr>
        <w:t>r</w:t>
      </w:r>
      <w:r w:rsidR="00257291">
        <w:rPr>
          <w:rFonts w:asciiTheme="majorHAnsi" w:hAnsiTheme="majorHAnsi"/>
          <w:sz w:val="24"/>
          <w:szCs w:val="24"/>
          <w:lang w:val="sv-SE"/>
        </w:rPr>
        <w:t xml:space="preserve"> i </w:t>
      </w:r>
      <w:r w:rsidRPr="00CF2FB7">
        <w:rPr>
          <w:rFonts w:asciiTheme="majorHAnsi" w:hAnsiTheme="majorHAnsi"/>
          <w:sz w:val="24"/>
          <w:szCs w:val="24"/>
          <w:lang w:val="sv-SE"/>
        </w:rPr>
        <w:t>Ordets smedja</w:t>
      </w:r>
      <w:r>
        <w:rPr>
          <w:rFonts w:asciiTheme="majorHAnsi" w:hAnsiTheme="majorHAnsi"/>
          <w:sz w:val="24"/>
          <w:szCs w:val="24"/>
          <w:lang w:val="sv-SE"/>
        </w:rPr>
        <w:t xml:space="preserve"> </w:t>
      </w:r>
      <w:r w:rsidR="00257291">
        <w:rPr>
          <w:rFonts w:asciiTheme="majorHAnsi" w:hAnsiTheme="majorHAnsi"/>
          <w:sz w:val="24"/>
          <w:szCs w:val="24"/>
          <w:lang w:val="sv-SE"/>
        </w:rPr>
        <w:t>är närmast persongestalter och en del rekonstruktioner av deta</w:t>
      </w:r>
      <w:r w:rsidR="00C95782">
        <w:rPr>
          <w:rFonts w:asciiTheme="majorHAnsi" w:hAnsiTheme="majorHAnsi"/>
          <w:sz w:val="24"/>
          <w:szCs w:val="24"/>
          <w:lang w:val="sv-SE"/>
        </w:rPr>
        <w:t>l</w:t>
      </w:r>
      <w:r w:rsidR="00257291">
        <w:rPr>
          <w:rFonts w:asciiTheme="majorHAnsi" w:hAnsiTheme="majorHAnsi"/>
          <w:sz w:val="24"/>
          <w:szCs w:val="24"/>
          <w:lang w:val="sv-SE"/>
        </w:rPr>
        <w:t>jer i i</w:t>
      </w:r>
      <w:r w:rsidR="00C95782">
        <w:rPr>
          <w:rFonts w:asciiTheme="majorHAnsi" w:hAnsiTheme="majorHAnsi"/>
          <w:sz w:val="24"/>
          <w:szCs w:val="24"/>
          <w:lang w:val="sv-SE"/>
        </w:rPr>
        <w:t>nredningen. Man har inte försökt</w:t>
      </w:r>
      <w:r w:rsidR="00257291">
        <w:rPr>
          <w:rFonts w:asciiTheme="majorHAnsi" w:hAnsiTheme="majorHAnsi"/>
          <w:sz w:val="24"/>
          <w:szCs w:val="24"/>
          <w:lang w:val="sv-SE"/>
        </w:rPr>
        <w:t xml:space="preserve"> rek</w:t>
      </w:r>
      <w:r w:rsidR="00C95782">
        <w:rPr>
          <w:rFonts w:asciiTheme="majorHAnsi" w:hAnsiTheme="majorHAnsi"/>
          <w:sz w:val="24"/>
          <w:szCs w:val="24"/>
          <w:lang w:val="sv-SE"/>
        </w:rPr>
        <w:t>onstruera hela kyrkorummet så so</w:t>
      </w:r>
      <w:r w:rsidR="00257291">
        <w:rPr>
          <w:rFonts w:asciiTheme="majorHAnsi" w:hAnsiTheme="majorHAnsi"/>
          <w:sz w:val="24"/>
          <w:szCs w:val="24"/>
          <w:lang w:val="sv-SE"/>
        </w:rPr>
        <w:t>m det</w:t>
      </w:r>
      <w:r w:rsidR="00C95782">
        <w:rPr>
          <w:rFonts w:asciiTheme="majorHAnsi" w:hAnsiTheme="majorHAnsi"/>
          <w:sz w:val="24"/>
          <w:szCs w:val="24"/>
          <w:lang w:val="sv-SE"/>
        </w:rPr>
        <w:t xml:space="preserve"> såg ut på 1500-talet. I motsats</w:t>
      </w:r>
      <w:r w:rsidR="00257291">
        <w:rPr>
          <w:rFonts w:asciiTheme="majorHAnsi" w:hAnsiTheme="majorHAnsi"/>
          <w:sz w:val="24"/>
          <w:szCs w:val="24"/>
          <w:lang w:val="sv-SE"/>
        </w:rPr>
        <w:t xml:space="preserve"> till modellen av </w:t>
      </w:r>
      <w:r w:rsidR="00E502C9">
        <w:rPr>
          <w:rFonts w:asciiTheme="majorHAnsi" w:hAnsiTheme="majorHAnsi"/>
          <w:sz w:val="24"/>
          <w:szCs w:val="24"/>
          <w:lang w:val="sv-SE"/>
        </w:rPr>
        <w:t>Helgeandskyrkan</w:t>
      </w:r>
      <w:r w:rsidR="00C95782">
        <w:rPr>
          <w:rFonts w:asciiTheme="majorHAnsi" w:hAnsiTheme="majorHAnsi"/>
          <w:sz w:val="24"/>
          <w:szCs w:val="24"/>
          <w:lang w:val="sv-SE"/>
        </w:rPr>
        <w:t xml:space="preserve"> och </w:t>
      </w:r>
      <w:proofErr w:type="spellStart"/>
      <w:r w:rsidR="00C95782">
        <w:rPr>
          <w:rFonts w:asciiTheme="majorHAnsi" w:hAnsiTheme="majorHAnsi"/>
          <w:sz w:val="24"/>
          <w:szCs w:val="24"/>
          <w:lang w:val="sv-SE"/>
        </w:rPr>
        <w:t>Casagrande</w:t>
      </w:r>
      <w:proofErr w:type="spellEnd"/>
      <w:r w:rsidR="00C95782">
        <w:rPr>
          <w:rFonts w:asciiTheme="majorHAnsi" w:hAnsiTheme="majorHAnsi"/>
          <w:sz w:val="24"/>
          <w:szCs w:val="24"/>
          <w:lang w:val="sv-SE"/>
        </w:rPr>
        <w:t>-applikat</w:t>
      </w:r>
      <w:r w:rsidR="00685F94">
        <w:rPr>
          <w:rFonts w:asciiTheme="majorHAnsi" w:hAnsiTheme="majorHAnsi"/>
          <w:sz w:val="24"/>
          <w:szCs w:val="24"/>
          <w:lang w:val="sv-SE"/>
        </w:rPr>
        <w:t>i</w:t>
      </w:r>
      <w:r w:rsidR="00C95782">
        <w:rPr>
          <w:rFonts w:asciiTheme="majorHAnsi" w:hAnsiTheme="majorHAnsi"/>
          <w:sz w:val="24"/>
          <w:szCs w:val="24"/>
          <w:lang w:val="sv-SE"/>
        </w:rPr>
        <w:t xml:space="preserve">onen är </w:t>
      </w:r>
      <w:r w:rsidR="00912CC9" w:rsidRPr="00CF2FB7">
        <w:rPr>
          <w:rFonts w:asciiTheme="majorHAnsi" w:hAnsiTheme="majorHAnsi"/>
          <w:sz w:val="24"/>
          <w:szCs w:val="24"/>
          <w:lang w:val="sv-SE"/>
        </w:rPr>
        <w:t>Ordets smedja</w:t>
      </w:r>
      <w:r w:rsidR="00257291">
        <w:rPr>
          <w:rFonts w:asciiTheme="majorHAnsi" w:hAnsiTheme="majorHAnsi"/>
          <w:sz w:val="24"/>
          <w:szCs w:val="24"/>
          <w:lang w:val="sv-SE"/>
        </w:rPr>
        <w:t xml:space="preserve"> en</w:t>
      </w:r>
      <w:r w:rsidR="000F6DB6">
        <w:rPr>
          <w:rFonts w:asciiTheme="majorHAnsi" w:hAnsiTheme="majorHAnsi"/>
          <w:sz w:val="24"/>
          <w:szCs w:val="24"/>
          <w:lang w:val="sv-SE"/>
        </w:rPr>
        <w:t xml:space="preserve"> framställning med intrig</w:t>
      </w:r>
      <w:r w:rsidR="00257291">
        <w:rPr>
          <w:rFonts w:asciiTheme="majorHAnsi" w:hAnsiTheme="majorHAnsi"/>
          <w:sz w:val="24"/>
          <w:szCs w:val="24"/>
          <w:lang w:val="sv-SE"/>
        </w:rPr>
        <w:t xml:space="preserve">. </w:t>
      </w:r>
      <w:r w:rsidR="007B75CB">
        <w:rPr>
          <w:rFonts w:asciiTheme="majorHAnsi" w:hAnsiTheme="majorHAnsi"/>
          <w:sz w:val="24"/>
          <w:szCs w:val="24"/>
          <w:lang w:val="sv-SE"/>
        </w:rPr>
        <w:t>Åtta scener, utplacerade på olika p</w:t>
      </w:r>
      <w:r w:rsidR="00F8272F">
        <w:rPr>
          <w:rFonts w:asciiTheme="majorHAnsi" w:hAnsiTheme="majorHAnsi"/>
          <w:sz w:val="24"/>
          <w:szCs w:val="24"/>
          <w:lang w:val="sv-SE"/>
        </w:rPr>
        <w:t>latser i kyrkan, bildar en lineä</w:t>
      </w:r>
      <w:r w:rsidR="007B75CB">
        <w:rPr>
          <w:rFonts w:asciiTheme="majorHAnsi" w:hAnsiTheme="majorHAnsi"/>
          <w:sz w:val="24"/>
          <w:szCs w:val="24"/>
          <w:lang w:val="sv-SE"/>
        </w:rPr>
        <w:t>r berättelse som följer en släkts historia från 1514 fram till mitten av 1600-tale</w:t>
      </w:r>
      <w:r w:rsidR="00F8272F">
        <w:rPr>
          <w:rFonts w:asciiTheme="majorHAnsi" w:hAnsiTheme="majorHAnsi"/>
          <w:sz w:val="24"/>
          <w:szCs w:val="24"/>
          <w:lang w:val="sv-SE"/>
        </w:rPr>
        <w:t>t. De fiktiva och från historien</w:t>
      </w:r>
      <w:r w:rsidR="007B75CB">
        <w:rPr>
          <w:rFonts w:asciiTheme="majorHAnsi" w:hAnsiTheme="majorHAnsi"/>
          <w:sz w:val="24"/>
          <w:szCs w:val="24"/>
          <w:lang w:val="sv-SE"/>
        </w:rPr>
        <w:t xml:space="preserve"> lösgjorda element som ingå</w:t>
      </w:r>
      <w:r w:rsidR="00F8272F">
        <w:rPr>
          <w:rFonts w:asciiTheme="majorHAnsi" w:hAnsiTheme="majorHAnsi"/>
          <w:sz w:val="24"/>
          <w:szCs w:val="24"/>
          <w:lang w:val="sv-SE"/>
        </w:rPr>
        <w:t>r</w:t>
      </w:r>
      <w:r w:rsidR="007B75CB">
        <w:rPr>
          <w:rFonts w:asciiTheme="majorHAnsi" w:hAnsiTheme="majorHAnsi"/>
          <w:sz w:val="24"/>
          <w:szCs w:val="24"/>
          <w:lang w:val="sv-SE"/>
        </w:rPr>
        <w:t xml:space="preserve"> i berättelsen gör att relatione</w:t>
      </w:r>
      <w:r w:rsidR="00F8272F">
        <w:rPr>
          <w:rFonts w:asciiTheme="majorHAnsi" w:hAnsiTheme="majorHAnsi"/>
          <w:sz w:val="24"/>
          <w:szCs w:val="24"/>
          <w:lang w:val="sv-SE"/>
        </w:rPr>
        <w:t>n</w:t>
      </w:r>
      <w:r w:rsidR="007B75CB">
        <w:rPr>
          <w:rFonts w:asciiTheme="majorHAnsi" w:hAnsiTheme="majorHAnsi"/>
          <w:sz w:val="24"/>
          <w:szCs w:val="24"/>
          <w:lang w:val="sv-SE"/>
        </w:rPr>
        <w:t xml:space="preserve"> mel</w:t>
      </w:r>
      <w:r w:rsidR="00F8272F">
        <w:rPr>
          <w:rFonts w:asciiTheme="majorHAnsi" w:hAnsiTheme="majorHAnsi"/>
          <w:sz w:val="24"/>
          <w:szCs w:val="24"/>
          <w:lang w:val="sv-SE"/>
        </w:rPr>
        <w:t>lan framställningen och det förf</w:t>
      </w:r>
      <w:r w:rsidR="007B75CB">
        <w:rPr>
          <w:rFonts w:asciiTheme="majorHAnsi" w:hAnsiTheme="majorHAnsi"/>
          <w:sz w:val="24"/>
          <w:szCs w:val="24"/>
          <w:lang w:val="sv-SE"/>
        </w:rPr>
        <w:t>lutna blir mer komplicerad än i de två tidigare nämn</w:t>
      </w:r>
      <w:r w:rsidR="00F8272F">
        <w:rPr>
          <w:rFonts w:asciiTheme="majorHAnsi" w:hAnsiTheme="majorHAnsi"/>
          <w:sz w:val="24"/>
          <w:szCs w:val="24"/>
          <w:lang w:val="sv-SE"/>
        </w:rPr>
        <w:t>d</w:t>
      </w:r>
      <w:r w:rsidR="007B75CB">
        <w:rPr>
          <w:rFonts w:asciiTheme="majorHAnsi" w:hAnsiTheme="majorHAnsi"/>
          <w:sz w:val="24"/>
          <w:szCs w:val="24"/>
          <w:lang w:val="sv-SE"/>
        </w:rPr>
        <w:t>a applikationerna. Syftet med applikationen är emellert</w:t>
      </w:r>
      <w:r w:rsidR="00F8272F">
        <w:rPr>
          <w:rFonts w:asciiTheme="majorHAnsi" w:hAnsiTheme="majorHAnsi"/>
          <w:sz w:val="24"/>
          <w:szCs w:val="24"/>
          <w:lang w:val="sv-SE"/>
        </w:rPr>
        <w:t>id att göra reformationens historia b</w:t>
      </w:r>
      <w:r w:rsidR="007B75CB">
        <w:rPr>
          <w:rFonts w:asciiTheme="majorHAnsi" w:hAnsiTheme="majorHAnsi"/>
          <w:sz w:val="24"/>
          <w:szCs w:val="24"/>
          <w:lang w:val="sv-SE"/>
        </w:rPr>
        <w:t>egri</w:t>
      </w:r>
      <w:r w:rsidR="00F8272F">
        <w:rPr>
          <w:rFonts w:asciiTheme="majorHAnsi" w:hAnsiTheme="majorHAnsi"/>
          <w:sz w:val="24"/>
          <w:szCs w:val="24"/>
          <w:lang w:val="sv-SE"/>
        </w:rPr>
        <w:t>plig genom att förena materiellt och immateriell</w:t>
      </w:r>
      <w:r w:rsidR="007B75CB">
        <w:rPr>
          <w:rFonts w:asciiTheme="majorHAnsi" w:hAnsiTheme="majorHAnsi"/>
          <w:sz w:val="24"/>
          <w:szCs w:val="24"/>
          <w:lang w:val="sv-SE"/>
        </w:rPr>
        <w:t xml:space="preserve">t kulturarv, digitala effekter och historisk kunskap </w:t>
      </w:r>
      <w:r w:rsidR="00F8272F">
        <w:rPr>
          <w:rFonts w:asciiTheme="majorHAnsi" w:hAnsiTheme="majorHAnsi"/>
          <w:sz w:val="24"/>
          <w:szCs w:val="24"/>
          <w:lang w:val="sv-SE"/>
        </w:rPr>
        <w:t xml:space="preserve">och </w:t>
      </w:r>
      <w:r w:rsidR="00E82445">
        <w:rPr>
          <w:rFonts w:asciiTheme="majorHAnsi" w:hAnsiTheme="majorHAnsi"/>
          <w:sz w:val="24"/>
          <w:szCs w:val="24"/>
          <w:lang w:val="sv-SE"/>
        </w:rPr>
        <w:t xml:space="preserve">genom att </w:t>
      </w:r>
      <w:r w:rsidR="00F8272F">
        <w:rPr>
          <w:rFonts w:asciiTheme="majorHAnsi" w:hAnsiTheme="majorHAnsi"/>
          <w:sz w:val="24"/>
          <w:szCs w:val="24"/>
          <w:lang w:val="sv-SE"/>
        </w:rPr>
        <w:t>skapa ett underhållande man</w:t>
      </w:r>
      <w:r w:rsidR="007B75CB">
        <w:rPr>
          <w:rFonts w:asciiTheme="majorHAnsi" w:hAnsiTheme="majorHAnsi"/>
          <w:sz w:val="24"/>
          <w:szCs w:val="24"/>
          <w:lang w:val="sv-SE"/>
        </w:rPr>
        <w:t>u</w:t>
      </w:r>
      <w:r w:rsidR="00F8272F">
        <w:rPr>
          <w:rFonts w:asciiTheme="majorHAnsi" w:hAnsiTheme="majorHAnsi"/>
          <w:sz w:val="24"/>
          <w:szCs w:val="24"/>
          <w:lang w:val="sv-SE"/>
        </w:rPr>
        <w:t>s</w:t>
      </w:r>
      <w:r w:rsidR="007B75CB">
        <w:rPr>
          <w:rFonts w:asciiTheme="majorHAnsi" w:hAnsiTheme="majorHAnsi"/>
          <w:sz w:val="24"/>
          <w:szCs w:val="24"/>
          <w:lang w:val="sv-SE"/>
        </w:rPr>
        <w:t>kript, producerat av en professionell författare.</w:t>
      </w:r>
      <w:r w:rsidR="00EC71A0" w:rsidRPr="001F76B2">
        <w:rPr>
          <w:rStyle w:val="Alaviitteenviite"/>
          <w:rFonts w:asciiTheme="majorHAnsi" w:hAnsiTheme="majorHAnsi"/>
          <w:sz w:val="24"/>
          <w:szCs w:val="24"/>
          <w:lang w:val="sv-SE"/>
        </w:rPr>
        <w:footnoteReference w:id="13"/>
      </w:r>
    </w:p>
    <w:p w14:paraId="219C3E57" w14:textId="1180F6EE" w:rsidR="00486F5C" w:rsidRPr="001F76B2" w:rsidRDefault="00B241B3"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Också </w:t>
      </w:r>
      <w:r w:rsidR="00F8272F" w:rsidRPr="00943B82">
        <w:rPr>
          <w:rFonts w:asciiTheme="majorHAnsi" w:hAnsiTheme="majorHAnsi"/>
          <w:sz w:val="24"/>
          <w:szCs w:val="24"/>
          <w:lang w:val="sv-SE"/>
        </w:rPr>
        <w:t xml:space="preserve">Äventyret på Klosterbacken </w:t>
      </w:r>
      <w:r w:rsidRPr="00943B82">
        <w:rPr>
          <w:rFonts w:asciiTheme="majorHAnsi" w:hAnsiTheme="majorHAnsi"/>
          <w:sz w:val="24"/>
          <w:szCs w:val="24"/>
          <w:lang w:val="sv-SE"/>
        </w:rPr>
        <w:t>fokuserar</w:t>
      </w:r>
      <w:r>
        <w:rPr>
          <w:rFonts w:asciiTheme="majorHAnsi" w:hAnsiTheme="majorHAnsi"/>
          <w:sz w:val="24"/>
          <w:szCs w:val="24"/>
          <w:lang w:val="sv-SE"/>
        </w:rPr>
        <w:t xml:space="preserve"> på fiktiva gestalter som placerats i en miljö som </w:t>
      </w:r>
      <w:r w:rsidR="00F8272F">
        <w:rPr>
          <w:rFonts w:asciiTheme="majorHAnsi" w:hAnsiTheme="majorHAnsi"/>
          <w:sz w:val="24"/>
          <w:szCs w:val="24"/>
          <w:lang w:val="sv-SE"/>
        </w:rPr>
        <w:t>bibehållits i någorlunda oförä</w:t>
      </w:r>
      <w:r>
        <w:rPr>
          <w:rFonts w:asciiTheme="majorHAnsi" w:hAnsiTheme="majorHAnsi"/>
          <w:sz w:val="24"/>
          <w:szCs w:val="24"/>
          <w:lang w:val="sv-SE"/>
        </w:rPr>
        <w:t>n</w:t>
      </w:r>
      <w:r w:rsidR="00F8272F">
        <w:rPr>
          <w:rFonts w:asciiTheme="majorHAnsi" w:hAnsiTheme="majorHAnsi"/>
          <w:sz w:val="24"/>
          <w:szCs w:val="24"/>
          <w:lang w:val="sv-SE"/>
        </w:rPr>
        <w:t>d</w:t>
      </w:r>
      <w:r>
        <w:rPr>
          <w:rFonts w:asciiTheme="majorHAnsi" w:hAnsiTheme="majorHAnsi"/>
          <w:sz w:val="24"/>
          <w:szCs w:val="24"/>
          <w:lang w:val="sv-SE"/>
        </w:rPr>
        <w:t>rat skick. Applik</w:t>
      </w:r>
      <w:r w:rsidR="00F8272F">
        <w:rPr>
          <w:rFonts w:asciiTheme="majorHAnsi" w:hAnsiTheme="majorHAnsi"/>
          <w:sz w:val="24"/>
          <w:szCs w:val="24"/>
          <w:lang w:val="sv-SE"/>
        </w:rPr>
        <w:t>ationen är ett spel som utspelar</w:t>
      </w:r>
      <w:r>
        <w:rPr>
          <w:rFonts w:asciiTheme="majorHAnsi" w:hAnsiTheme="majorHAnsi"/>
          <w:sz w:val="24"/>
          <w:szCs w:val="24"/>
          <w:lang w:val="sv-SE"/>
        </w:rPr>
        <w:t xml:space="preserve"> sig på 1850-talet. Den har förverkligats med hjälp av </w:t>
      </w:r>
      <w:r w:rsidR="006A7913" w:rsidRPr="006A7913">
        <w:rPr>
          <w:rFonts w:asciiTheme="majorHAnsi" w:hAnsiTheme="majorHAnsi"/>
          <w:sz w:val="24"/>
          <w:szCs w:val="24"/>
          <w:lang w:val="sv-SE"/>
        </w:rPr>
        <w:t>förstärkt verklighet</w:t>
      </w:r>
      <w:r>
        <w:rPr>
          <w:rFonts w:asciiTheme="majorHAnsi" w:hAnsiTheme="majorHAnsi"/>
          <w:sz w:val="24"/>
          <w:szCs w:val="24"/>
          <w:lang w:val="sv-SE"/>
        </w:rPr>
        <w:t xml:space="preserve"> på d</w:t>
      </w:r>
      <w:r w:rsidR="00F8272F">
        <w:rPr>
          <w:rFonts w:asciiTheme="majorHAnsi" w:hAnsiTheme="majorHAnsi"/>
          <w:sz w:val="24"/>
          <w:szCs w:val="24"/>
          <w:lang w:val="sv-SE"/>
        </w:rPr>
        <w:t xml:space="preserve">et område som tillhör </w:t>
      </w:r>
      <w:r w:rsidR="00BA25DF" w:rsidRPr="00BA25DF">
        <w:rPr>
          <w:rFonts w:asciiTheme="majorHAnsi" w:hAnsiTheme="majorHAnsi"/>
          <w:sz w:val="24"/>
          <w:szCs w:val="24"/>
          <w:lang w:val="sv-SE"/>
        </w:rPr>
        <w:t>Hantverks</w:t>
      </w:r>
      <w:r w:rsidRPr="00BA25DF">
        <w:rPr>
          <w:rFonts w:asciiTheme="majorHAnsi" w:hAnsiTheme="majorHAnsi"/>
          <w:sz w:val="24"/>
          <w:szCs w:val="24"/>
          <w:lang w:val="sv-SE"/>
        </w:rPr>
        <w:t>museet</w:t>
      </w:r>
      <w:r>
        <w:rPr>
          <w:rFonts w:asciiTheme="majorHAnsi" w:hAnsiTheme="majorHAnsi"/>
          <w:sz w:val="24"/>
          <w:szCs w:val="24"/>
          <w:lang w:val="sv-SE"/>
        </w:rPr>
        <w:t xml:space="preserve"> på Klosterbacken i Åbo. I berättelsen anländer spelarens karaktär från</w:t>
      </w:r>
      <w:r w:rsidR="00F8272F">
        <w:rPr>
          <w:rFonts w:asciiTheme="majorHAnsi" w:hAnsiTheme="majorHAnsi"/>
          <w:sz w:val="24"/>
          <w:szCs w:val="24"/>
          <w:lang w:val="sv-SE"/>
        </w:rPr>
        <w:t xml:space="preserve"> landsbygden för att hjälpa en släkting</w:t>
      </w:r>
      <w:r>
        <w:rPr>
          <w:rFonts w:asciiTheme="majorHAnsi" w:hAnsiTheme="majorHAnsi"/>
          <w:sz w:val="24"/>
          <w:szCs w:val="24"/>
          <w:lang w:val="sv-SE"/>
        </w:rPr>
        <w:t xml:space="preserve"> med bröllopsförberedelserna, men blir indragen </w:t>
      </w:r>
      <w:r w:rsidRPr="00BA25DF">
        <w:rPr>
          <w:rFonts w:asciiTheme="majorHAnsi" w:hAnsiTheme="majorHAnsi"/>
          <w:sz w:val="24"/>
          <w:szCs w:val="24"/>
          <w:lang w:val="sv-SE"/>
        </w:rPr>
        <w:t xml:space="preserve">i en </w:t>
      </w:r>
      <w:r w:rsidR="00BA25DF" w:rsidRPr="00BA25DF">
        <w:rPr>
          <w:rFonts w:asciiTheme="majorHAnsi" w:hAnsiTheme="majorHAnsi"/>
          <w:sz w:val="24"/>
          <w:szCs w:val="24"/>
          <w:lang w:val="sv-SE"/>
        </w:rPr>
        <w:t>detektivhistoria</w:t>
      </w:r>
      <w:r w:rsidR="00F8272F" w:rsidRPr="00BA25DF">
        <w:rPr>
          <w:rFonts w:asciiTheme="majorHAnsi" w:hAnsiTheme="majorHAnsi"/>
          <w:sz w:val="24"/>
          <w:szCs w:val="24"/>
          <w:lang w:val="sv-SE"/>
        </w:rPr>
        <w:t>, som</w:t>
      </w:r>
      <w:r w:rsidR="00F8272F">
        <w:rPr>
          <w:rFonts w:asciiTheme="majorHAnsi" w:hAnsiTheme="majorHAnsi"/>
          <w:sz w:val="24"/>
          <w:szCs w:val="24"/>
          <w:lang w:val="sv-SE"/>
        </w:rPr>
        <w:t xml:space="preserve"> går ut på att lösa mysteriet</w:t>
      </w:r>
      <w:r>
        <w:rPr>
          <w:rFonts w:asciiTheme="majorHAnsi" w:hAnsiTheme="majorHAnsi"/>
          <w:sz w:val="24"/>
          <w:szCs w:val="24"/>
          <w:lang w:val="sv-SE"/>
        </w:rPr>
        <w:t xml:space="preserve"> med en stulen vigselring. På o</w:t>
      </w:r>
      <w:r w:rsidR="00F8272F">
        <w:rPr>
          <w:rFonts w:asciiTheme="majorHAnsi" w:hAnsiTheme="majorHAnsi"/>
          <w:sz w:val="24"/>
          <w:szCs w:val="24"/>
          <w:lang w:val="sv-SE"/>
        </w:rPr>
        <w:t>lika platser</w:t>
      </w:r>
      <w:r>
        <w:rPr>
          <w:rFonts w:asciiTheme="majorHAnsi" w:hAnsiTheme="majorHAnsi"/>
          <w:sz w:val="24"/>
          <w:szCs w:val="24"/>
          <w:lang w:val="sv-SE"/>
        </w:rPr>
        <w:t xml:space="preserve"> på museiområdet träffar spelaren digitala karaktärer, som man kan diskutera med och som ger spelar</w:t>
      </w:r>
      <w:r w:rsidR="00F8272F">
        <w:rPr>
          <w:rFonts w:asciiTheme="majorHAnsi" w:hAnsiTheme="majorHAnsi"/>
          <w:sz w:val="24"/>
          <w:szCs w:val="24"/>
          <w:lang w:val="sv-SE"/>
        </w:rPr>
        <w:t>en olika uppdrag</w:t>
      </w:r>
      <w:r>
        <w:rPr>
          <w:rFonts w:asciiTheme="majorHAnsi" w:hAnsiTheme="majorHAnsi"/>
          <w:sz w:val="24"/>
          <w:szCs w:val="24"/>
          <w:lang w:val="sv-SE"/>
        </w:rPr>
        <w:t xml:space="preserve"> och ledtrådar</w:t>
      </w:r>
      <w:r w:rsidR="00F8272F">
        <w:rPr>
          <w:rFonts w:asciiTheme="majorHAnsi" w:hAnsiTheme="majorHAnsi"/>
          <w:sz w:val="24"/>
          <w:szCs w:val="24"/>
          <w:lang w:val="sv-SE"/>
        </w:rPr>
        <w:t>. Diskussionerna och uppdragen</w:t>
      </w:r>
      <w:r w:rsidR="00D15309">
        <w:rPr>
          <w:rFonts w:asciiTheme="majorHAnsi" w:hAnsiTheme="majorHAnsi"/>
          <w:sz w:val="24"/>
          <w:szCs w:val="24"/>
          <w:lang w:val="sv-SE"/>
        </w:rPr>
        <w:t xml:space="preserve"> </w:t>
      </w:r>
      <w:r>
        <w:rPr>
          <w:rFonts w:asciiTheme="majorHAnsi" w:hAnsiTheme="majorHAnsi"/>
          <w:sz w:val="24"/>
          <w:szCs w:val="24"/>
          <w:lang w:val="sv-SE"/>
        </w:rPr>
        <w:t>för intrigen framåt. De va</w:t>
      </w:r>
      <w:r w:rsidR="00F8272F">
        <w:rPr>
          <w:rFonts w:asciiTheme="majorHAnsi" w:hAnsiTheme="majorHAnsi"/>
          <w:sz w:val="24"/>
          <w:szCs w:val="24"/>
          <w:lang w:val="sv-SE"/>
        </w:rPr>
        <w:t>l</w:t>
      </w:r>
      <w:r>
        <w:rPr>
          <w:rFonts w:asciiTheme="majorHAnsi" w:hAnsiTheme="majorHAnsi"/>
          <w:sz w:val="24"/>
          <w:szCs w:val="24"/>
          <w:lang w:val="sv-SE"/>
        </w:rPr>
        <w:t xml:space="preserve"> som spelare</w:t>
      </w:r>
      <w:r w:rsidR="00F8272F">
        <w:rPr>
          <w:rFonts w:asciiTheme="majorHAnsi" w:hAnsiTheme="majorHAnsi"/>
          <w:sz w:val="24"/>
          <w:szCs w:val="24"/>
          <w:lang w:val="sv-SE"/>
        </w:rPr>
        <w:t>n</w:t>
      </w:r>
      <w:r>
        <w:rPr>
          <w:rFonts w:asciiTheme="majorHAnsi" w:hAnsiTheme="majorHAnsi"/>
          <w:sz w:val="24"/>
          <w:szCs w:val="24"/>
          <w:lang w:val="sv-SE"/>
        </w:rPr>
        <w:t xml:space="preserve"> gör</w:t>
      </w:r>
      <w:r w:rsidR="00F8272F">
        <w:rPr>
          <w:rFonts w:asciiTheme="majorHAnsi" w:hAnsiTheme="majorHAnsi"/>
          <w:sz w:val="24"/>
          <w:szCs w:val="24"/>
          <w:lang w:val="sv-SE"/>
        </w:rPr>
        <w:t xml:space="preserve"> </w:t>
      </w:r>
      <w:r>
        <w:rPr>
          <w:rFonts w:asciiTheme="majorHAnsi" w:hAnsiTheme="majorHAnsi"/>
          <w:sz w:val="24"/>
          <w:szCs w:val="24"/>
          <w:lang w:val="sv-SE"/>
        </w:rPr>
        <w:t>påverkar hur berättelsen</w:t>
      </w:r>
      <w:r w:rsidR="00F8272F">
        <w:rPr>
          <w:rFonts w:asciiTheme="majorHAnsi" w:hAnsiTheme="majorHAnsi"/>
          <w:sz w:val="24"/>
          <w:szCs w:val="24"/>
          <w:lang w:val="sv-SE"/>
        </w:rPr>
        <w:t>s</w:t>
      </w:r>
      <w:r>
        <w:rPr>
          <w:rFonts w:asciiTheme="majorHAnsi" w:hAnsiTheme="majorHAnsi"/>
          <w:sz w:val="24"/>
          <w:szCs w:val="24"/>
          <w:lang w:val="sv-SE"/>
        </w:rPr>
        <w:t xml:space="preserve"> </w:t>
      </w:r>
      <w:r w:rsidR="00F8272F">
        <w:rPr>
          <w:rFonts w:asciiTheme="majorHAnsi" w:hAnsiTheme="majorHAnsi"/>
          <w:sz w:val="24"/>
          <w:szCs w:val="24"/>
          <w:lang w:val="sv-SE"/>
        </w:rPr>
        <w:t>utveckling och utgång</w:t>
      </w:r>
      <w:r w:rsidR="005B4247">
        <w:rPr>
          <w:rFonts w:asciiTheme="majorHAnsi" w:hAnsiTheme="majorHAnsi"/>
          <w:sz w:val="24"/>
          <w:szCs w:val="24"/>
          <w:lang w:val="sv-SE"/>
        </w:rPr>
        <w:t xml:space="preserve">. Syftet med applikationen </w:t>
      </w:r>
      <w:r w:rsidR="003B5B1B">
        <w:rPr>
          <w:rFonts w:asciiTheme="majorHAnsi" w:hAnsiTheme="majorHAnsi"/>
          <w:sz w:val="24"/>
          <w:szCs w:val="24"/>
          <w:lang w:val="sv-SE"/>
        </w:rPr>
        <w:t>är att berätta om hur livet i staden var för unga och unga vuxna, som är spelets målgrupp</w:t>
      </w:r>
      <w:r w:rsidR="00F8272F">
        <w:rPr>
          <w:rFonts w:asciiTheme="majorHAnsi" w:hAnsiTheme="majorHAnsi"/>
          <w:sz w:val="24"/>
          <w:szCs w:val="24"/>
          <w:lang w:val="sv-SE"/>
        </w:rPr>
        <w:t>er. I motsats till i de andra applikationerna, erbjuds den hist</w:t>
      </w:r>
      <w:r w:rsidR="003B5B1B">
        <w:rPr>
          <w:rFonts w:asciiTheme="majorHAnsi" w:hAnsiTheme="majorHAnsi"/>
          <w:sz w:val="24"/>
          <w:szCs w:val="24"/>
          <w:lang w:val="sv-SE"/>
        </w:rPr>
        <w:t>o</w:t>
      </w:r>
      <w:r w:rsidR="00F8272F">
        <w:rPr>
          <w:rFonts w:asciiTheme="majorHAnsi" w:hAnsiTheme="majorHAnsi"/>
          <w:sz w:val="24"/>
          <w:szCs w:val="24"/>
          <w:lang w:val="sv-SE"/>
        </w:rPr>
        <w:t>r</w:t>
      </w:r>
      <w:r w:rsidR="003B5B1B">
        <w:rPr>
          <w:rFonts w:asciiTheme="majorHAnsi" w:hAnsiTheme="majorHAnsi"/>
          <w:sz w:val="24"/>
          <w:szCs w:val="24"/>
          <w:lang w:val="sv-SE"/>
        </w:rPr>
        <w:t>iska kunskapen i</w:t>
      </w:r>
      <w:r w:rsidR="00F8272F">
        <w:rPr>
          <w:rFonts w:asciiTheme="majorHAnsi" w:hAnsiTheme="majorHAnsi"/>
          <w:sz w:val="24"/>
          <w:szCs w:val="24"/>
          <w:lang w:val="sv-SE"/>
        </w:rPr>
        <w:t xml:space="preserve">ndirekt i </w:t>
      </w:r>
      <w:r w:rsidR="00F8272F" w:rsidRPr="00943B82">
        <w:rPr>
          <w:rFonts w:asciiTheme="majorHAnsi" w:hAnsiTheme="majorHAnsi"/>
          <w:sz w:val="24"/>
          <w:szCs w:val="24"/>
          <w:lang w:val="sv-SE"/>
        </w:rPr>
        <w:t>Ä</w:t>
      </w:r>
      <w:r w:rsidR="003B5B1B" w:rsidRPr="00943B82">
        <w:rPr>
          <w:rFonts w:asciiTheme="majorHAnsi" w:hAnsiTheme="majorHAnsi"/>
          <w:sz w:val="24"/>
          <w:szCs w:val="24"/>
          <w:lang w:val="sv-SE"/>
        </w:rPr>
        <w:t xml:space="preserve">ventyret på </w:t>
      </w:r>
      <w:r w:rsidR="003B5B1B" w:rsidRPr="00943B82">
        <w:rPr>
          <w:rFonts w:asciiTheme="majorHAnsi" w:hAnsiTheme="majorHAnsi"/>
          <w:sz w:val="24"/>
          <w:szCs w:val="24"/>
          <w:lang w:val="sv-SE"/>
        </w:rPr>
        <w:lastRenderedPageBreak/>
        <w:t>Klosterbacken</w:t>
      </w:r>
      <w:r w:rsidR="00F8272F" w:rsidRPr="00943B82">
        <w:rPr>
          <w:rFonts w:asciiTheme="majorHAnsi" w:hAnsiTheme="majorHAnsi"/>
          <w:sz w:val="24"/>
          <w:szCs w:val="24"/>
          <w:lang w:val="sv-SE"/>
        </w:rPr>
        <w:t>:</w:t>
      </w:r>
      <w:r w:rsidR="003B5B1B" w:rsidRPr="00943B82">
        <w:rPr>
          <w:rFonts w:asciiTheme="majorHAnsi" w:hAnsiTheme="majorHAnsi"/>
          <w:sz w:val="24"/>
          <w:szCs w:val="24"/>
          <w:lang w:val="sv-SE"/>
        </w:rPr>
        <w:t xml:space="preserve"> spelaren</w:t>
      </w:r>
      <w:r w:rsidR="003B5B1B">
        <w:rPr>
          <w:rFonts w:asciiTheme="majorHAnsi" w:hAnsiTheme="majorHAnsi"/>
          <w:sz w:val="24"/>
          <w:szCs w:val="24"/>
          <w:lang w:val="sv-SE"/>
        </w:rPr>
        <w:t xml:space="preserve"> tillägnar sig kunskapen vid sidan om spelandet och lär sig g</w:t>
      </w:r>
      <w:r w:rsidR="00F8272F">
        <w:rPr>
          <w:rFonts w:asciiTheme="majorHAnsi" w:hAnsiTheme="majorHAnsi"/>
          <w:sz w:val="24"/>
          <w:szCs w:val="24"/>
          <w:lang w:val="sv-SE"/>
        </w:rPr>
        <w:t>enom sina erfarenheter. För man</w:t>
      </w:r>
      <w:r w:rsidR="003B5B1B">
        <w:rPr>
          <w:rFonts w:asciiTheme="majorHAnsi" w:hAnsiTheme="majorHAnsi"/>
          <w:sz w:val="24"/>
          <w:szCs w:val="24"/>
          <w:lang w:val="sv-SE"/>
        </w:rPr>
        <w:t>u</w:t>
      </w:r>
      <w:r w:rsidR="00F8272F">
        <w:rPr>
          <w:rFonts w:asciiTheme="majorHAnsi" w:hAnsiTheme="majorHAnsi"/>
          <w:sz w:val="24"/>
          <w:szCs w:val="24"/>
          <w:lang w:val="sv-SE"/>
        </w:rPr>
        <w:t>s</w:t>
      </w:r>
      <w:r w:rsidR="003B5B1B">
        <w:rPr>
          <w:rFonts w:asciiTheme="majorHAnsi" w:hAnsiTheme="majorHAnsi"/>
          <w:sz w:val="24"/>
          <w:szCs w:val="24"/>
          <w:lang w:val="sv-SE"/>
        </w:rPr>
        <w:t>k</w:t>
      </w:r>
      <w:r w:rsidR="00F8272F">
        <w:rPr>
          <w:rFonts w:asciiTheme="majorHAnsi" w:hAnsiTheme="majorHAnsi"/>
          <w:sz w:val="24"/>
          <w:szCs w:val="24"/>
          <w:lang w:val="sv-SE"/>
        </w:rPr>
        <w:t>riptet ansvarade studenter i his</w:t>
      </w:r>
      <w:r w:rsidR="003B5B1B">
        <w:rPr>
          <w:rFonts w:asciiTheme="majorHAnsi" w:hAnsiTheme="majorHAnsi"/>
          <w:sz w:val="24"/>
          <w:szCs w:val="24"/>
          <w:lang w:val="sv-SE"/>
        </w:rPr>
        <w:t xml:space="preserve">toria och </w:t>
      </w:r>
      <w:proofErr w:type="spellStart"/>
      <w:r w:rsidR="003B5B1B">
        <w:rPr>
          <w:rFonts w:asciiTheme="majorHAnsi" w:hAnsiTheme="majorHAnsi"/>
          <w:sz w:val="24"/>
          <w:szCs w:val="24"/>
          <w:lang w:val="sv-SE"/>
        </w:rPr>
        <w:t>museo</w:t>
      </w:r>
      <w:r w:rsidR="00F8272F">
        <w:rPr>
          <w:rFonts w:asciiTheme="majorHAnsi" w:hAnsiTheme="majorHAnsi"/>
          <w:sz w:val="24"/>
          <w:szCs w:val="24"/>
          <w:lang w:val="sv-SE"/>
        </w:rPr>
        <w:t>logi</w:t>
      </w:r>
      <w:proofErr w:type="spellEnd"/>
      <w:r w:rsidR="00F8272F">
        <w:rPr>
          <w:rFonts w:asciiTheme="majorHAnsi" w:hAnsiTheme="majorHAnsi"/>
          <w:sz w:val="24"/>
          <w:szCs w:val="24"/>
          <w:lang w:val="sv-SE"/>
        </w:rPr>
        <w:t xml:space="preserve"> i samarbete med historieforskare och p</w:t>
      </w:r>
      <w:r w:rsidR="003B5B1B">
        <w:rPr>
          <w:rFonts w:asciiTheme="majorHAnsi" w:hAnsiTheme="majorHAnsi"/>
          <w:sz w:val="24"/>
          <w:szCs w:val="24"/>
          <w:lang w:val="sv-SE"/>
        </w:rPr>
        <w:t>ersonal på museet.</w:t>
      </w:r>
      <w:r w:rsidR="008F08C9" w:rsidRPr="001F76B2">
        <w:rPr>
          <w:rStyle w:val="Alaviitteenviite"/>
          <w:rFonts w:asciiTheme="majorHAnsi" w:hAnsiTheme="majorHAnsi"/>
          <w:sz w:val="24"/>
          <w:szCs w:val="24"/>
          <w:lang w:val="sv-SE"/>
        </w:rPr>
        <w:footnoteReference w:id="14"/>
      </w:r>
    </w:p>
    <w:p w14:paraId="49A197FC" w14:textId="7002B66B" w:rsidR="0070114B" w:rsidRDefault="000F6DB6" w:rsidP="00A0121E">
      <w:pPr>
        <w:spacing w:after="210" w:line="360" w:lineRule="auto"/>
        <w:rPr>
          <w:rFonts w:asciiTheme="majorHAnsi" w:hAnsiTheme="majorHAnsi"/>
          <w:sz w:val="24"/>
          <w:szCs w:val="24"/>
          <w:lang w:val="sv-SE"/>
        </w:rPr>
      </w:pPr>
      <w:r w:rsidRPr="000F6DB6">
        <w:rPr>
          <w:rFonts w:asciiTheme="majorHAnsi" w:hAnsiTheme="majorHAnsi"/>
          <w:sz w:val="24"/>
          <w:szCs w:val="24"/>
          <w:lang w:val="sv-SE"/>
        </w:rPr>
        <w:t xml:space="preserve">Utifrån applikationerna </w:t>
      </w:r>
      <w:r w:rsidR="002949EE">
        <w:rPr>
          <w:rFonts w:asciiTheme="majorHAnsi" w:hAnsiTheme="majorHAnsi"/>
          <w:sz w:val="24"/>
          <w:szCs w:val="24"/>
          <w:lang w:val="sv-SE"/>
        </w:rPr>
        <w:t>Helgeandskyrkan</w:t>
      </w:r>
      <w:r w:rsidRPr="000F6DB6">
        <w:rPr>
          <w:rFonts w:asciiTheme="majorHAnsi" w:hAnsiTheme="majorHAnsi"/>
          <w:sz w:val="24"/>
          <w:szCs w:val="24"/>
          <w:lang w:val="sv-SE"/>
        </w:rPr>
        <w:t xml:space="preserve">, Ordets smedja och </w:t>
      </w:r>
      <w:proofErr w:type="spellStart"/>
      <w:r w:rsidRPr="000F6DB6">
        <w:rPr>
          <w:rFonts w:asciiTheme="majorHAnsi" w:hAnsiTheme="majorHAnsi"/>
          <w:sz w:val="24"/>
          <w:szCs w:val="24"/>
          <w:lang w:val="sv-SE"/>
        </w:rPr>
        <w:t>Casagrandehuset</w:t>
      </w:r>
      <w:proofErr w:type="spellEnd"/>
      <w:r w:rsidRPr="000F6DB6">
        <w:rPr>
          <w:rFonts w:asciiTheme="majorHAnsi" w:hAnsiTheme="majorHAnsi"/>
          <w:sz w:val="24"/>
          <w:szCs w:val="24"/>
          <w:lang w:val="sv-SE"/>
        </w:rPr>
        <w:t xml:space="preserve"> i Åbo har det utgivits gratis applikationer för läsplattor i Google Play och </w:t>
      </w:r>
      <w:proofErr w:type="spellStart"/>
      <w:r w:rsidRPr="000F6DB6">
        <w:rPr>
          <w:rFonts w:asciiTheme="majorHAnsi" w:hAnsiTheme="majorHAnsi"/>
          <w:sz w:val="24"/>
          <w:szCs w:val="24"/>
          <w:lang w:val="sv-SE"/>
        </w:rPr>
        <w:t>AppStore</w:t>
      </w:r>
      <w:proofErr w:type="spellEnd"/>
      <w:r w:rsidRPr="000F6DB6">
        <w:rPr>
          <w:rFonts w:asciiTheme="majorHAnsi" w:hAnsiTheme="majorHAnsi"/>
          <w:sz w:val="24"/>
          <w:szCs w:val="24"/>
          <w:lang w:val="sv-SE"/>
        </w:rPr>
        <w:t xml:space="preserve">. Äventyret på Klosterbacken finns däremot bara som utvecklingsversion hos </w:t>
      </w:r>
      <w:proofErr w:type="spellStart"/>
      <w:r w:rsidRPr="000F6DB6">
        <w:rPr>
          <w:rFonts w:asciiTheme="majorHAnsi" w:hAnsiTheme="majorHAnsi"/>
          <w:sz w:val="24"/>
          <w:szCs w:val="24"/>
          <w:lang w:val="sv-SE"/>
        </w:rPr>
        <w:t>Department</w:t>
      </w:r>
      <w:proofErr w:type="spellEnd"/>
      <w:r w:rsidRPr="000F6DB6">
        <w:rPr>
          <w:rFonts w:asciiTheme="majorHAnsi" w:hAnsiTheme="majorHAnsi"/>
          <w:sz w:val="24"/>
          <w:szCs w:val="24"/>
          <w:lang w:val="sv-SE"/>
        </w:rPr>
        <w:t xml:space="preserve"> </w:t>
      </w:r>
      <w:proofErr w:type="spellStart"/>
      <w:r w:rsidRPr="000F6DB6">
        <w:rPr>
          <w:rFonts w:asciiTheme="majorHAnsi" w:hAnsiTheme="majorHAnsi"/>
          <w:sz w:val="24"/>
          <w:szCs w:val="24"/>
          <w:lang w:val="sv-SE"/>
        </w:rPr>
        <w:t>of</w:t>
      </w:r>
      <w:proofErr w:type="spellEnd"/>
      <w:r w:rsidRPr="000F6DB6">
        <w:rPr>
          <w:rFonts w:asciiTheme="majorHAnsi" w:hAnsiTheme="majorHAnsi"/>
          <w:sz w:val="24"/>
          <w:szCs w:val="24"/>
          <w:lang w:val="sv-SE"/>
        </w:rPr>
        <w:t xml:space="preserve"> </w:t>
      </w:r>
      <w:proofErr w:type="spellStart"/>
      <w:r w:rsidRPr="000F6DB6">
        <w:rPr>
          <w:rFonts w:asciiTheme="majorHAnsi" w:hAnsiTheme="majorHAnsi"/>
          <w:sz w:val="24"/>
          <w:szCs w:val="24"/>
          <w:lang w:val="sv-SE"/>
        </w:rPr>
        <w:t>Future</w:t>
      </w:r>
      <w:proofErr w:type="spellEnd"/>
      <w:r w:rsidRPr="000F6DB6">
        <w:rPr>
          <w:rFonts w:asciiTheme="majorHAnsi" w:hAnsiTheme="majorHAnsi"/>
          <w:sz w:val="24"/>
          <w:szCs w:val="24"/>
          <w:lang w:val="sv-SE"/>
        </w:rPr>
        <w:t xml:space="preserve"> Technologies vid Åbo universitet.</w:t>
      </w:r>
    </w:p>
    <w:p w14:paraId="657B3F64" w14:textId="77777777" w:rsidR="000F6DB6" w:rsidRPr="001F76B2" w:rsidRDefault="000F6DB6" w:rsidP="00A0121E">
      <w:pPr>
        <w:spacing w:after="210" w:line="360" w:lineRule="auto"/>
        <w:rPr>
          <w:rFonts w:asciiTheme="majorHAnsi" w:hAnsiTheme="majorHAnsi"/>
          <w:sz w:val="24"/>
          <w:szCs w:val="24"/>
          <w:lang w:val="sv-SE"/>
        </w:rPr>
      </w:pPr>
    </w:p>
    <w:p w14:paraId="57507371" w14:textId="76DCF3A6" w:rsidR="006123C9" w:rsidRPr="00F8272F" w:rsidRDefault="00F8272F" w:rsidP="00A0121E">
      <w:pPr>
        <w:spacing w:after="210" w:line="360" w:lineRule="auto"/>
        <w:rPr>
          <w:rFonts w:asciiTheme="majorHAnsi" w:hAnsiTheme="majorHAnsi"/>
          <w:i/>
          <w:sz w:val="24"/>
          <w:szCs w:val="24"/>
          <w:lang w:val="sv-SE"/>
        </w:rPr>
      </w:pPr>
      <w:r w:rsidRPr="00F8272F">
        <w:rPr>
          <w:rFonts w:asciiTheme="majorHAnsi" w:hAnsiTheme="majorHAnsi"/>
          <w:i/>
          <w:sz w:val="24"/>
          <w:szCs w:val="24"/>
          <w:lang w:val="sv-SE"/>
        </w:rPr>
        <w:t>Det förflutnas två</w:t>
      </w:r>
      <w:r w:rsidR="003B5B1B" w:rsidRPr="00F8272F">
        <w:rPr>
          <w:rFonts w:asciiTheme="majorHAnsi" w:hAnsiTheme="majorHAnsi"/>
          <w:i/>
          <w:sz w:val="24"/>
          <w:szCs w:val="24"/>
          <w:lang w:val="sv-SE"/>
        </w:rPr>
        <w:t xml:space="preserve"> ansikten</w:t>
      </w:r>
    </w:p>
    <w:p w14:paraId="44699F2D" w14:textId="28FD26BC" w:rsidR="00EA45FA" w:rsidRPr="001F76B2" w:rsidRDefault="003B5B1B" w:rsidP="006123C9">
      <w:pPr>
        <w:spacing w:after="210" w:line="360" w:lineRule="auto"/>
        <w:rPr>
          <w:rFonts w:asciiTheme="majorHAnsi" w:hAnsiTheme="majorHAnsi"/>
          <w:sz w:val="24"/>
          <w:szCs w:val="24"/>
          <w:lang w:val="sv-SE"/>
        </w:rPr>
      </w:pPr>
      <w:r>
        <w:rPr>
          <w:rFonts w:asciiTheme="majorHAnsi" w:hAnsiTheme="majorHAnsi"/>
          <w:sz w:val="24"/>
          <w:szCs w:val="24"/>
          <w:lang w:val="sv-SE"/>
        </w:rPr>
        <w:t>I</w:t>
      </w:r>
      <w:r w:rsidR="00F8272F">
        <w:rPr>
          <w:rFonts w:asciiTheme="majorHAnsi" w:hAnsiTheme="majorHAnsi"/>
          <w:sz w:val="24"/>
          <w:szCs w:val="24"/>
          <w:lang w:val="sv-SE"/>
        </w:rPr>
        <w:t xml:space="preserve"> historieforsk</w:t>
      </w:r>
      <w:r>
        <w:rPr>
          <w:rFonts w:asciiTheme="majorHAnsi" w:hAnsiTheme="majorHAnsi"/>
          <w:sz w:val="24"/>
          <w:szCs w:val="24"/>
          <w:lang w:val="sv-SE"/>
        </w:rPr>
        <w:t>ni</w:t>
      </w:r>
      <w:r w:rsidR="001A1925">
        <w:rPr>
          <w:rFonts w:asciiTheme="majorHAnsi" w:hAnsiTheme="majorHAnsi"/>
          <w:sz w:val="24"/>
          <w:szCs w:val="24"/>
          <w:lang w:val="sv-SE"/>
        </w:rPr>
        <w:t>ngen har man länge betonat skillnaden mellan det förflutna och historien. Det förflutna avser det som någon gång h</w:t>
      </w:r>
      <w:r w:rsidR="00F8272F">
        <w:rPr>
          <w:rFonts w:asciiTheme="majorHAnsi" w:hAnsiTheme="majorHAnsi"/>
          <w:sz w:val="24"/>
          <w:szCs w:val="24"/>
          <w:lang w:val="sv-SE"/>
        </w:rPr>
        <w:t>ar varit och skett, medan histori</w:t>
      </w:r>
      <w:r w:rsidR="001A1925">
        <w:rPr>
          <w:rFonts w:asciiTheme="majorHAnsi" w:hAnsiTheme="majorHAnsi"/>
          <w:sz w:val="24"/>
          <w:szCs w:val="24"/>
          <w:lang w:val="sv-SE"/>
        </w:rPr>
        <w:t>a är nutida berättelser om det förflutna.</w:t>
      </w:r>
      <w:r w:rsidR="00F20A61" w:rsidRPr="001F76B2">
        <w:rPr>
          <w:rStyle w:val="Alaviitteenviite"/>
          <w:rFonts w:asciiTheme="majorHAnsi" w:hAnsiTheme="majorHAnsi"/>
          <w:sz w:val="24"/>
          <w:szCs w:val="24"/>
          <w:lang w:val="sv-SE"/>
        </w:rPr>
        <w:footnoteReference w:id="15"/>
      </w:r>
      <w:r w:rsidR="006123C9" w:rsidRPr="001F76B2">
        <w:rPr>
          <w:rFonts w:asciiTheme="majorHAnsi" w:hAnsiTheme="majorHAnsi"/>
          <w:sz w:val="24"/>
          <w:szCs w:val="24"/>
          <w:lang w:val="sv-SE"/>
        </w:rPr>
        <w:t xml:space="preserve"> </w:t>
      </w:r>
      <w:r w:rsidR="00F8272F">
        <w:rPr>
          <w:rFonts w:asciiTheme="majorHAnsi" w:hAnsiTheme="majorHAnsi"/>
          <w:sz w:val="24"/>
          <w:szCs w:val="24"/>
          <w:lang w:val="sv-SE"/>
        </w:rPr>
        <w:t>Ofta delar man in historia i forsk</w:t>
      </w:r>
      <w:r w:rsidR="001A1925">
        <w:rPr>
          <w:rFonts w:asciiTheme="majorHAnsi" w:hAnsiTheme="majorHAnsi"/>
          <w:sz w:val="24"/>
          <w:szCs w:val="24"/>
          <w:lang w:val="sv-SE"/>
        </w:rPr>
        <w:t>ning kring det förf</w:t>
      </w:r>
      <w:r w:rsidR="00F8272F">
        <w:rPr>
          <w:rFonts w:asciiTheme="majorHAnsi" w:hAnsiTheme="majorHAnsi"/>
          <w:sz w:val="24"/>
          <w:szCs w:val="24"/>
          <w:lang w:val="sv-SE"/>
        </w:rPr>
        <w:t xml:space="preserve">lutna och </w:t>
      </w:r>
      <w:r w:rsidR="001A1925">
        <w:rPr>
          <w:rFonts w:asciiTheme="majorHAnsi" w:hAnsiTheme="majorHAnsi"/>
          <w:sz w:val="24"/>
          <w:szCs w:val="24"/>
          <w:lang w:val="sv-SE"/>
        </w:rPr>
        <w:t xml:space="preserve">produkter som har tillkommit till följd av forskningen, </w:t>
      </w:r>
      <w:r w:rsidR="00F8272F">
        <w:rPr>
          <w:rFonts w:asciiTheme="majorHAnsi" w:hAnsiTheme="majorHAnsi"/>
          <w:sz w:val="24"/>
          <w:szCs w:val="24"/>
          <w:lang w:val="sv-SE"/>
        </w:rPr>
        <w:t xml:space="preserve">det vill säga </w:t>
      </w:r>
      <w:r w:rsidR="001A1925">
        <w:rPr>
          <w:rFonts w:asciiTheme="majorHAnsi" w:hAnsiTheme="majorHAnsi"/>
          <w:sz w:val="24"/>
          <w:szCs w:val="24"/>
          <w:lang w:val="sv-SE"/>
        </w:rPr>
        <w:t>framställningar</w:t>
      </w:r>
      <w:r w:rsidR="00F8272F">
        <w:rPr>
          <w:rFonts w:asciiTheme="majorHAnsi" w:hAnsiTheme="majorHAnsi"/>
          <w:sz w:val="24"/>
          <w:szCs w:val="24"/>
          <w:lang w:val="sv-SE"/>
        </w:rPr>
        <w:t xml:space="preserve"> av</w:t>
      </w:r>
      <w:r w:rsidR="001A1925">
        <w:rPr>
          <w:rFonts w:asciiTheme="majorHAnsi" w:hAnsiTheme="majorHAnsi"/>
          <w:sz w:val="24"/>
          <w:szCs w:val="24"/>
          <w:lang w:val="sv-SE"/>
        </w:rPr>
        <w:t xml:space="preserve"> det förflutna.</w:t>
      </w:r>
      <w:r w:rsidR="0099255C" w:rsidRPr="001F76B2">
        <w:rPr>
          <w:rStyle w:val="Alaviitteenviite"/>
          <w:rFonts w:asciiTheme="majorHAnsi" w:hAnsiTheme="majorHAnsi"/>
          <w:sz w:val="24"/>
          <w:szCs w:val="24"/>
          <w:lang w:val="sv-SE"/>
        </w:rPr>
        <w:footnoteReference w:id="16"/>
      </w:r>
      <w:r w:rsidR="0099255C" w:rsidRPr="001F76B2">
        <w:rPr>
          <w:rFonts w:asciiTheme="majorHAnsi" w:hAnsiTheme="majorHAnsi"/>
          <w:sz w:val="24"/>
          <w:szCs w:val="24"/>
          <w:lang w:val="sv-SE"/>
        </w:rPr>
        <w:t xml:space="preserve"> </w:t>
      </w:r>
      <w:r w:rsidR="001A1925">
        <w:rPr>
          <w:rFonts w:asciiTheme="majorHAnsi" w:hAnsiTheme="majorHAnsi"/>
          <w:sz w:val="24"/>
          <w:szCs w:val="24"/>
          <w:lang w:val="sv-SE"/>
        </w:rPr>
        <w:t xml:space="preserve">Jag anser </w:t>
      </w:r>
      <w:r w:rsidR="00F8272F">
        <w:rPr>
          <w:rFonts w:asciiTheme="majorHAnsi" w:hAnsiTheme="majorHAnsi"/>
          <w:sz w:val="24"/>
          <w:szCs w:val="24"/>
          <w:lang w:val="sv-SE"/>
        </w:rPr>
        <w:t xml:space="preserve">emellertid </w:t>
      </w:r>
      <w:r w:rsidR="001A1925">
        <w:rPr>
          <w:rFonts w:asciiTheme="majorHAnsi" w:hAnsiTheme="majorHAnsi"/>
          <w:sz w:val="24"/>
          <w:szCs w:val="24"/>
          <w:lang w:val="sv-SE"/>
        </w:rPr>
        <w:t>att de</w:t>
      </w:r>
      <w:r w:rsidR="00F8272F">
        <w:rPr>
          <w:rFonts w:asciiTheme="majorHAnsi" w:hAnsiTheme="majorHAnsi"/>
          <w:sz w:val="24"/>
          <w:szCs w:val="24"/>
          <w:lang w:val="sv-SE"/>
        </w:rPr>
        <w:t xml:space="preserve"> här indelningarna</w:t>
      </w:r>
      <w:r w:rsidR="001A1925">
        <w:rPr>
          <w:rFonts w:asciiTheme="majorHAnsi" w:hAnsiTheme="majorHAnsi"/>
          <w:sz w:val="24"/>
          <w:szCs w:val="24"/>
          <w:lang w:val="sv-SE"/>
        </w:rPr>
        <w:t xml:space="preserve"> inte räcker, för det som någon gå</w:t>
      </w:r>
      <w:r w:rsidR="00F8272F">
        <w:rPr>
          <w:rFonts w:asciiTheme="majorHAnsi" w:hAnsiTheme="majorHAnsi"/>
          <w:sz w:val="24"/>
          <w:szCs w:val="24"/>
          <w:lang w:val="sv-SE"/>
        </w:rPr>
        <w:t>ng har varit och det som historie</w:t>
      </w:r>
      <w:r w:rsidR="001A1925">
        <w:rPr>
          <w:rFonts w:asciiTheme="majorHAnsi" w:hAnsiTheme="majorHAnsi"/>
          <w:sz w:val="24"/>
          <w:szCs w:val="24"/>
          <w:lang w:val="sv-SE"/>
        </w:rPr>
        <w:t>for</w:t>
      </w:r>
      <w:r w:rsidR="00F8272F">
        <w:rPr>
          <w:rFonts w:asciiTheme="majorHAnsi" w:hAnsiTheme="majorHAnsi"/>
          <w:sz w:val="24"/>
          <w:szCs w:val="24"/>
          <w:lang w:val="sv-SE"/>
        </w:rPr>
        <w:t xml:space="preserve">skningen studerar, är </w:t>
      </w:r>
      <w:r w:rsidR="001A1925">
        <w:rPr>
          <w:rFonts w:asciiTheme="majorHAnsi" w:hAnsiTheme="majorHAnsi"/>
          <w:sz w:val="24"/>
          <w:szCs w:val="24"/>
          <w:lang w:val="sv-SE"/>
        </w:rPr>
        <w:t xml:space="preserve">strikt taget </w:t>
      </w:r>
      <w:r w:rsidR="00F8272F">
        <w:rPr>
          <w:rFonts w:asciiTheme="majorHAnsi" w:hAnsiTheme="majorHAnsi"/>
          <w:sz w:val="24"/>
          <w:szCs w:val="24"/>
          <w:lang w:val="sv-SE"/>
        </w:rPr>
        <w:t xml:space="preserve">inte </w:t>
      </w:r>
      <w:r w:rsidR="001A1925">
        <w:rPr>
          <w:rFonts w:asciiTheme="majorHAnsi" w:hAnsiTheme="majorHAnsi"/>
          <w:sz w:val="24"/>
          <w:szCs w:val="24"/>
          <w:lang w:val="sv-SE"/>
        </w:rPr>
        <w:t xml:space="preserve">samma sak. </w:t>
      </w:r>
    </w:p>
    <w:p w14:paraId="230C551F" w14:textId="0833EE61" w:rsidR="006123C9" w:rsidRPr="001F76B2" w:rsidRDefault="001A1925" w:rsidP="006123C9">
      <w:pPr>
        <w:spacing w:after="210" w:line="360" w:lineRule="auto"/>
        <w:rPr>
          <w:rFonts w:asciiTheme="majorHAnsi" w:hAnsiTheme="majorHAnsi"/>
          <w:sz w:val="24"/>
          <w:szCs w:val="24"/>
          <w:lang w:val="sv-SE"/>
        </w:rPr>
      </w:pPr>
      <w:r>
        <w:rPr>
          <w:rFonts w:asciiTheme="majorHAnsi" w:hAnsiTheme="majorHAnsi"/>
          <w:sz w:val="24"/>
          <w:szCs w:val="24"/>
          <w:lang w:val="sv-SE"/>
        </w:rPr>
        <w:t xml:space="preserve">Själv finner jag det fruktbart att </w:t>
      </w:r>
      <w:r w:rsidR="00E82445">
        <w:rPr>
          <w:rFonts w:asciiTheme="majorHAnsi" w:hAnsiTheme="majorHAnsi"/>
          <w:sz w:val="24"/>
          <w:szCs w:val="24"/>
          <w:lang w:val="sv-SE"/>
        </w:rPr>
        <w:t xml:space="preserve">också </w:t>
      </w:r>
      <w:r>
        <w:rPr>
          <w:rFonts w:asciiTheme="majorHAnsi" w:hAnsiTheme="majorHAnsi"/>
          <w:sz w:val="24"/>
          <w:szCs w:val="24"/>
          <w:lang w:val="sv-SE"/>
        </w:rPr>
        <w:t>dela upp begreppet förflutenhet i två – en ontologisk och en epistemologisk kategori. S</w:t>
      </w:r>
      <w:r w:rsidR="00F8272F">
        <w:rPr>
          <w:rFonts w:asciiTheme="majorHAnsi" w:hAnsiTheme="majorHAnsi"/>
          <w:sz w:val="24"/>
          <w:szCs w:val="24"/>
          <w:lang w:val="sv-SE"/>
        </w:rPr>
        <w:t>om ontologisk kategori innefatta</w:t>
      </w:r>
      <w:r>
        <w:rPr>
          <w:rFonts w:asciiTheme="majorHAnsi" w:hAnsiTheme="majorHAnsi"/>
          <w:sz w:val="24"/>
          <w:szCs w:val="24"/>
          <w:lang w:val="sv-SE"/>
        </w:rPr>
        <w:t>r det förflutna allt som har funnits m</w:t>
      </w:r>
      <w:r w:rsidR="000F6DB6">
        <w:rPr>
          <w:rFonts w:asciiTheme="majorHAnsi" w:hAnsiTheme="majorHAnsi"/>
          <w:sz w:val="24"/>
          <w:szCs w:val="24"/>
          <w:lang w:val="sv-SE"/>
        </w:rPr>
        <w:t>en som inte längre finns</w:t>
      </w:r>
      <w:r>
        <w:rPr>
          <w:rFonts w:asciiTheme="majorHAnsi" w:hAnsiTheme="majorHAnsi"/>
          <w:sz w:val="24"/>
          <w:szCs w:val="24"/>
          <w:lang w:val="sv-SE"/>
        </w:rPr>
        <w:t xml:space="preserve">. </w:t>
      </w:r>
      <w:r w:rsidR="00F8272F" w:rsidRPr="000F6DB6">
        <w:rPr>
          <w:rFonts w:asciiTheme="majorHAnsi" w:hAnsiTheme="majorHAnsi"/>
          <w:sz w:val="24"/>
          <w:szCs w:val="24"/>
          <w:lang w:val="sv-SE"/>
        </w:rPr>
        <w:t>Det som ingår i denna kategori av sådant som har funnits kan inte nås av vetandet</w:t>
      </w:r>
      <w:r w:rsidR="006123C9" w:rsidRPr="000F6DB6">
        <w:rPr>
          <w:rFonts w:asciiTheme="majorHAnsi" w:hAnsiTheme="majorHAnsi"/>
          <w:sz w:val="24"/>
          <w:szCs w:val="24"/>
          <w:lang w:val="sv-SE"/>
        </w:rPr>
        <w:t xml:space="preserve">. </w:t>
      </w:r>
      <w:r w:rsidRPr="000F6DB6">
        <w:rPr>
          <w:rFonts w:asciiTheme="majorHAnsi" w:hAnsiTheme="majorHAnsi"/>
          <w:sz w:val="24"/>
          <w:szCs w:val="24"/>
          <w:lang w:val="sv-SE"/>
        </w:rPr>
        <w:t>Som</w:t>
      </w:r>
      <w:r>
        <w:rPr>
          <w:rFonts w:asciiTheme="majorHAnsi" w:hAnsiTheme="majorHAnsi"/>
          <w:sz w:val="24"/>
          <w:szCs w:val="24"/>
          <w:lang w:val="sv-SE"/>
        </w:rPr>
        <w:t xml:space="preserve"> epistemologisk kategori är det förflutna föremålet för historisk kunskap so</w:t>
      </w:r>
      <w:r w:rsidR="00F8272F">
        <w:rPr>
          <w:rFonts w:asciiTheme="majorHAnsi" w:hAnsiTheme="majorHAnsi"/>
          <w:sz w:val="24"/>
          <w:szCs w:val="24"/>
          <w:lang w:val="sv-SE"/>
        </w:rPr>
        <w:t>m produceras i nuet. Detta förfl</w:t>
      </w:r>
      <w:r>
        <w:rPr>
          <w:rFonts w:asciiTheme="majorHAnsi" w:hAnsiTheme="majorHAnsi"/>
          <w:sz w:val="24"/>
          <w:szCs w:val="24"/>
          <w:lang w:val="sv-SE"/>
        </w:rPr>
        <w:t>utna konstrueras, rekonstrueras och förändras</w:t>
      </w:r>
      <w:r w:rsidR="006123C9" w:rsidRPr="001F76B2">
        <w:rPr>
          <w:rStyle w:val="Alaviitteenviite"/>
          <w:rFonts w:asciiTheme="majorHAnsi" w:hAnsiTheme="majorHAnsi"/>
          <w:sz w:val="24"/>
          <w:szCs w:val="24"/>
          <w:lang w:val="sv-SE"/>
        </w:rPr>
        <w:footnoteReference w:id="17"/>
      </w:r>
      <w:r w:rsidR="006123C9" w:rsidRPr="001F76B2">
        <w:rPr>
          <w:rFonts w:asciiTheme="majorHAnsi" w:hAnsiTheme="majorHAnsi"/>
          <w:sz w:val="24"/>
          <w:szCs w:val="24"/>
          <w:lang w:val="sv-SE"/>
        </w:rPr>
        <w:t xml:space="preserve"> </w:t>
      </w:r>
      <w:r>
        <w:rPr>
          <w:rFonts w:asciiTheme="majorHAnsi" w:hAnsiTheme="majorHAnsi"/>
          <w:sz w:val="24"/>
          <w:szCs w:val="24"/>
          <w:lang w:val="sv-SE"/>
        </w:rPr>
        <w:t xml:space="preserve">i nuet genom en växelverkan mellan </w:t>
      </w:r>
      <w:r w:rsidR="00F8272F">
        <w:rPr>
          <w:rFonts w:asciiTheme="majorHAnsi" w:hAnsiTheme="majorHAnsi"/>
          <w:sz w:val="24"/>
          <w:szCs w:val="24"/>
          <w:lang w:val="sv-SE"/>
        </w:rPr>
        <w:t>källmaterial och historiefor</w:t>
      </w:r>
      <w:r>
        <w:rPr>
          <w:rFonts w:asciiTheme="majorHAnsi" w:hAnsiTheme="majorHAnsi"/>
          <w:sz w:val="24"/>
          <w:szCs w:val="24"/>
          <w:lang w:val="sv-SE"/>
        </w:rPr>
        <w:t>s</w:t>
      </w:r>
      <w:r w:rsidR="00F8272F">
        <w:rPr>
          <w:rFonts w:asciiTheme="majorHAnsi" w:hAnsiTheme="majorHAnsi"/>
          <w:sz w:val="24"/>
          <w:szCs w:val="24"/>
          <w:lang w:val="sv-SE"/>
        </w:rPr>
        <w:t>k</w:t>
      </w:r>
      <w:r>
        <w:rPr>
          <w:rFonts w:asciiTheme="majorHAnsi" w:hAnsiTheme="majorHAnsi"/>
          <w:sz w:val="24"/>
          <w:szCs w:val="24"/>
          <w:lang w:val="sv-SE"/>
        </w:rPr>
        <w:t>arnas tolkningsprocesser. I den h</w:t>
      </w:r>
      <w:r w:rsidR="00F8272F">
        <w:rPr>
          <w:rFonts w:asciiTheme="majorHAnsi" w:hAnsiTheme="majorHAnsi"/>
          <w:sz w:val="24"/>
          <w:szCs w:val="24"/>
          <w:lang w:val="sv-SE"/>
        </w:rPr>
        <w:t>är uppsatsen</w:t>
      </w:r>
      <w:r>
        <w:rPr>
          <w:rFonts w:asciiTheme="majorHAnsi" w:hAnsiTheme="majorHAnsi"/>
          <w:sz w:val="24"/>
          <w:szCs w:val="24"/>
          <w:lang w:val="sv-SE"/>
        </w:rPr>
        <w:t xml:space="preserve"> </w:t>
      </w:r>
      <w:r w:rsidR="00F8272F">
        <w:rPr>
          <w:rFonts w:asciiTheme="majorHAnsi" w:hAnsiTheme="majorHAnsi"/>
          <w:sz w:val="24"/>
          <w:szCs w:val="24"/>
          <w:lang w:val="sv-SE"/>
        </w:rPr>
        <w:t>t</w:t>
      </w:r>
      <w:r>
        <w:rPr>
          <w:rFonts w:asciiTheme="majorHAnsi" w:hAnsiTheme="majorHAnsi"/>
          <w:sz w:val="24"/>
          <w:szCs w:val="24"/>
          <w:lang w:val="sv-SE"/>
        </w:rPr>
        <w:t>alar jag om det förflut</w:t>
      </w:r>
      <w:r w:rsidR="00F8272F">
        <w:rPr>
          <w:rFonts w:asciiTheme="majorHAnsi" w:hAnsiTheme="majorHAnsi"/>
          <w:sz w:val="24"/>
          <w:szCs w:val="24"/>
          <w:lang w:val="sv-SE"/>
        </w:rPr>
        <w:t>na i denna senare bemärkelse, ifall jag inte uttryckligen uppger</w:t>
      </w:r>
      <w:r>
        <w:rPr>
          <w:rFonts w:asciiTheme="majorHAnsi" w:hAnsiTheme="majorHAnsi"/>
          <w:sz w:val="24"/>
          <w:szCs w:val="24"/>
          <w:lang w:val="sv-SE"/>
        </w:rPr>
        <w:t xml:space="preserve"> något annat.</w:t>
      </w:r>
    </w:p>
    <w:p w14:paraId="2B2A3C96" w14:textId="5D07E019" w:rsidR="00A142F4" w:rsidRPr="001F76B2" w:rsidRDefault="001A1925" w:rsidP="006123C9">
      <w:pPr>
        <w:spacing w:after="210" w:line="360" w:lineRule="auto"/>
        <w:rPr>
          <w:rFonts w:asciiTheme="majorHAnsi" w:hAnsiTheme="majorHAnsi"/>
          <w:sz w:val="24"/>
          <w:szCs w:val="24"/>
          <w:lang w:val="sv-SE"/>
        </w:rPr>
      </w:pPr>
      <w:r>
        <w:rPr>
          <w:rFonts w:asciiTheme="majorHAnsi" w:hAnsiTheme="majorHAnsi"/>
          <w:sz w:val="24"/>
          <w:szCs w:val="24"/>
          <w:lang w:val="sv-SE"/>
        </w:rPr>
        <w:lastRenderedPageBreak/>
        <w:t>Enligt mi</w:t>
      </w:r>
      <w:r w:rsidR="00F8272F">
        <w:rPr>
          <w:rFonts w:asciiTheme="majorHAnsi" w:hAnsiTheme="majorHAnsi"/>
          <w:sz w:val="24"/>
          <w:szCs w:val="24"/>
          <w:lang w:val="sv-SE"/>
        </w:rPr>
        <w:t xml:space="preserve">tt eget </w:t>
      </w:r>
      <w:r w:rsidR="00685F94">
        <w:rPr>
          <w:rFonts w:asciiTheme="majorHAnsi" w:hAnsiTheme="majorHAnsi"/>
          <w:sz w:val="24"/>
          <w:szCs w:val="24"/>
          <w:lang w:val="sv-SE"/>
        </w:rPr>
        <w:t>angreppssätt</w:t>
      </w:r>
      <w:r w:rsidR="00F8272F">
        <w:rPr>
          <w:rFonts w:asciiTheme="majorHAnsi" w:hAnsiTheme="majorHAnsi"/>
          <w:sz w:val="24"/>
          <w:szCs w:val="24"/>
          <w:lang w:val="sv-SE"/>
        </w:rPr>
        <w:t xml:space="preserve"> förändras</w:t>
      </w:r>
      <w:r>
        <w:rPr>
          <w:rFonts w:asciiTheme="majorHAnsi" w:hAnsiTheme="majorHAnsi"/>
          <w:sz w:val="24"/>
          <w:szCs w:val="24"/>
          <w:lang w:val="sv-SE"/>
        </w:rPr>
        <w:t xml:space="preserve"> till exempel föremål kontinuerligt. De bearbetas och anpassas. De sli</w:t>
      </w:r>
      <w:r w:rsidR="00F8272F">
        <w:rPr>
          <w:rFonts w:asciiTheme="majorHAnsi" w:hAnsiTheme="majorHAnsi"/>
          <w:sz w:val="24"/>
          <w:szCs w:val="24"/>
          <w:lang w:val="sv-SE"/>
        </w:rPr>
        <w:t>ts med tiden och patineras. Därmed</w:t>
      </w:r>
      <w:r>
        <w:rPr>
          <w:rFonts w:asciiTheme="majorHAnsi" w:hAnsiTheme="majorHAnsi"/>
          <w:sz w:val="24"/>
          <w:szCs w:val="24"/>
          <w:lang w:val="sv-SE"/>
        </w:rPr>
        <w:t xml:space="preserve"> är varje enskilt föremål oundvikligen annorlunda i dag än det var i sitt eget förfl</w:t>
      </w:r>
      <w:r w:rsidR="00F8272F">
        <w:rPr>
          <w:rFonts w:asciiTheme="majorHAnsi" w:hAnsiTheme="majorHAnsi"/>
          <w:sz w:val="24"/>
          <w:szCs w:val="24"/>
          <w:lang w:val="sv-SE"/>
        </w:rPr>
        <w:t>utna, även om skillnaden kan vara</w:t>
      </w:r>
      <w:r>
        <w:rPr>
          <w:rFonts w:asciiTheme="majorHAnsi" w:hAnsiTheme="majorHAnsi"/>
          <w:sz w:val="24"/>
          <w:szCs w:val="24"/>
          <w:lang w:val="sv-SE"/>
        </w:rPr>
        <w:t xml:space="preserve"> nästan omärkbar</w:t>
      </w:r>
      <w:r w:rsidR="00F8272F">
        <w:rPr>
          <w:rFonts w:asciiTheme="majorHAnsi" w:hAnsiTheme="majorHAnsi"/>
          <w:sz w:val="24"/>
          <w:szCs w:val="24"/>
          <w:lang w:val="sv-SE"/>
        </w:rPr>
        <w:t>, ifall det förflutit bara en</w:t>
      </w:r>
      <w:r w:rsidR="0048543F">
        <w:rPr>
          <w:rFonts w:asciiTheme="majorHAnsi" w:hAnsiTheme="majorHAnsi"/>
          <w:sz w:val="24"/>
          <w:szCs w:val="24"/>
          <w:lang w:val="sv-SE"/>
        </w:rPr>
        <w:t xml:space="preserve"> kort tid mellan det förflutna och nuet. Föremålets tidigare gestalt hör till det förflutnas ontologiska kategori, som vi inte längre kan nå. Kvar finns bara föremålet i sin nuvarande form, som genom sin materialitet står i kontakt med sin tidigare form</w:t>
      </w:r>
      <w:r w:rsidR="006123C9" w:rsidRPr="001F76B2">
        <w:rPr>
          <w:rFonts w:asciiTheme="majorHAnsi" w:hAnsiTheme="majorHAnsi"/>
          <w:sz w:val="24"/>
          <w:szCs w:val="24"/>
          <w:lang w:val="sv-SE"/>
        </w:rPr>
        <w:t xml:space="preserve">. </w:t>
      </w:r>
      <w:r w:rsidR="0048543F">
        <w:rPr>
          <w:rFonts w:asciiTheme="majorHAnsi" w:hAnsiTheme="majorHAnsi"/>
          <w:sz w:val="24"/>
          <w:szCs w:val="24"/>
          <w:lang w:val="sv-SE"/>
        </w:rPr>
        <w:t>Vi kan i nuet slå fast att denna kontakt ex</w:t>
      </w:r>
      <w:r w:rsidR="00F8272F">
        <w:rPr>
          <w:rFonts w:asciiTheme="majorHAnsi" w:hAnsiTheme="majorHAnsi"/>
          <w:sz w:val="24"/>
          <w:szCs w:val="24"/>
          <w:lang w:val="sv-SE"/>
        </w:rPr>
        <w:t>isterar</w:t>
      </w:r>
      <w:r w:rsidR="00F8272F" w:rsidRPr="006F253A">
        <w:rPr>
          <w:rFonts w:asciiTheme="majorHAnsi" w:hAnsiTheme="majorHAnsi"/>
          <w:sz w:val="24"/>
          <w:szCs w:val="24"/>
          <w:highlight w:val="yellow"/>
          <w:lang w:val="sv-SE"/>
        </w:rPr>
        <w:t xml:space="preserve">, men den </w:t>
      </w:r>
      <w:commentRangeStart w:id="6"/>
      <w:r w:rsidR="00F8272F" w:rsidRPr="006F253A">
        <w:rPr>
          <w:rFonts w:asciiTheme="majorHAnsi" w:hAnsiTheme="majorHAnsi"/>
          <w:sz w:val="24"/>
          <w:szCs w:val="24"/>
          <w:highlight w:val="yellow"/>
          <w:lang w:val="sv-SE"/>
        </w:rPr>
        <w:t xml:space="preserve">för </w:t>
      </w:r>
      <w:commentRangeEnd w:id="6"/>
      <w:r w:rsidR="009116A5">
        <w:rPr>
          <w:rStyle w:val="Kommentinviite"/>
        </w:rPr>
        <w:commentReference w:id="6"/>
      </w:r>
      <w:r w:rsidR="00F8272F" w:rsidRPr="006F253A">
        <w:rPr>
          <w:rFonts w:asciiTheme="majorHAnsi" w:hAnsiTheme="majorHAnsi"/>
          <w:sz w:val="24"/>
          <w:szCs w:val="24"/>
          <w:highlight w:val="yellow"/>
          <w:lang w:val="sv-SE"/>
        </w:rPr>
        <w:t>oss inte n</w:t>
      </w:r>
      <w:r w:rsidR="0048543F" w:rsidRPr="006F253A">
        <w:rPr>
          <w:rFonts w:asciiTheme="majorHAnsi" w:hAnsiTheme="majorHAnsi"/>
          <w:sz w:val="24"/>
          <w:szCs w:val="24"/>
          <w:highlight w:val="yellow"/>
          <w:lang w:val="sv-SE"/>
        </w:rPr>
        <w:t>ärmare det förflutnas o</w:t>
      </w:r>
      <w:r w:rsidR="00F8272F" w:rsidRPr="006F253A">
        <w:rPr>
          <w:rFonts w:asciiTheme="majorHAnsi" w:hAnsiTheme="majorHAnsi"/>
          <w:sz w:val="24"/>
          <w:szCs w:val="24"/>
          <w:highlight w:val="yellow"/>
          <w:lang w:val="sv-SE"/>
        </w:rPr>
        <w:t>ntologiska kategori.</w:t>
      </w:r>
      <w:r w:rsidR="00F8272F">
        <w:rPr>
          <w:rFonts w:asciiTheme="majorHAnsi" w:hAnsiTheme="majorHAnsi"/>
          <w:sz w:val="24"/>
          <w:szCs w:val="24"/>
          <w:lang w:val="sv-SE"/>
        </w:rPr>
        <w:t xml:space="preserve"> Utifrån den</w:t>
      </w:r>
      <w:r w:rsidR="0048543F">
        <w:rPr>
          <w:rFonts w:asciiTheme="majorHAnsi" w:hAnsiTheme="majorHAnsi"/>
          <w:sz w:val="24"/>
          <w:szCs w:val="24"/>
          <w:lang w:val="sv-SE"/>
        </w:rPr>
        <w:t xml:space="preserve"> k</w:t>
      </w:r>
      <w:r w:rsidR="00F8272F">
        <w:rPr>
          <w:rFonts w:asciiTheme="majorHAnsi" w:hAnsiTheme="majorHAnsi"/>
          <w:sz w:val="24"/>
          <w:szCs w:val="24"/>
          <w:lang w:val="sv-SE"/>
        </w:rPr>
        <w:t>an vi emellertid använda föremål</w:t>
      </w:r>
      <w:r w:rsidR="0048543F">
        <w:rPr>
          <w:rFonts w:asciiTheme="majorHAnsi" w:hAnsiTheme="majorHAnsi"/>
          <w:sz w:val="24"/>
          <w:szCs w:val="24"/>
          <w:lang w:val="sv-SE"/>
        </w:rPr>
        <w:t>et som källa när vi försöker komma åt det förflutnas</w:t>
      </w:r>
      <w:r w:rsidR="00F8272F">
        <w:rPr>
          <w:rFonts w:asciiTheme="majorHAnsi" w:hAnsiTheme="majorHAnsi"/>
          <w:sz w:val="24"/>
          <w:szCs w:val="24"/>
          <w:lang w:val="sv-SE"/>
        </w:rPr>
        <w:t xml:space="preserve"> </w:t>
      </w:r>
      <w:r w:rsidR="0048543F">
        <w:rPr>
          <w:rFonts w:asciiTheme="majorHAnsi" w:hAnsiTheme="majorHAnsi"/>
          <w:sz w:val="24"/>
          <w:szCs w:val="24"/>
          <w:lang w:val="sv-SE"/>
        </w:rPr>
        <w:t xml:space="preserve">epistemologiska kategori. </w:t>
      </w:r>
    </w:p>
    <w:p w14:paraId="0E63146C" w14:textId="1DF4A280" w:rsidR="006123C9" w:rsidRPr="001F76B2" w:rsidRDefault="0048543F" w:rsidP="006123C9">
      <w:pPr>
        <w:spacing w:after="210" w:line="360" w:lineRule="auto"/>
        <w:rPr>
          <w:rFonts w:asciiTheme="majorHAnsi" w:hAnsiTheme="majorHAnsi"/>
          <w:sz w:val="24"/>
          <w:szCs w:val="24"/>
          <w:lang w:val="sv-SE"/>
        </w:rPr>
      </w:pPr>
      <w:r>
        <w:rPr>
          <w:rFonts w:asciiTheme="majorHAnsi" w:hAnsiTheme="majorHAnsi"/>
          <w:sz w:val="24"/>
          <w:szCs w:val="24"/>
          <w:lang w:val="sv-SE"/>
        </w:rPr>
        <w:t>Som</w:t>
      </w:r>
      <w:r w:rsidR="00A142F4" w:rsidRPr="001F76B2">
        <w:rPr>
          <w:rFonts w:asciiTheme="majorHAnsi" w:hAnsiTheme="majorHAnsi"/>
          <w:sz w:val="24"/>
          <w:szCs w:val="24"/>
          <w:lang w:val="sv-SE"/>
        </w:rPr>
        <w:t xml:space="preserve"> David </w:t>
      </w:r>
      <w:proofErr w:type="spellStart"/>
      <w:r w:rsidR="00A142F4" w:rsidRPr="001F76B2">
        <w:rPr>
          <w:rFonts w:asciiTheme="majorHAnsi" w:hAnsiTheme="majorHAnsi"/>
          <w:sz w:val="24"/>
          <w:szCs w:val="24"/>
          <w:lang w:val="sv-SE"/>
        </w:rPr>
        <w:t>Lowenthal</w:t>
      </w:r>
      <w:proofErr w:type="spellEnd"/>
      <w:r w:rsidR="00A142F4" w:rsidRPr="001F76B2">
        <w:rPr>
          <w:rFonts w:asciiTheme="majorHAnsi" w:hAnsiTheme="majorHAnsi"/>
          <w:sz w:val="24"/>
          <w:szCs w:val="24"/>
          <w:lang w:val="sv-SE"/>
        </w:rPr>
        <w:t xml:space="preserve"> </w:t>
      </w:r>
      <w:r>
        <w:rPr>
          <w:rFonts w:asciiTheme="majorHAnsi" w:hAnsiTheme="majorHAnsi"/>
          <w:sz w:val="24"/>
          <w:szCs w:val="24"/>
          <w:lang w:val="sv-SE"/>
        </w:rPr>
        <w:t>har noterat, försöker den som betraktar ett trasigt föremål allt</w:t>
      </w:r>
      <w:r w:rsidR="005E5A64">
        <w:rPr>
          <w:rFonts w:asciiTheme="majorHAnsi" w:hAnsiTheme="majorHAnsi"/>
          <w:sz w:val="24"/>
          <w:szCs w:val="24"/>
          <w:lang w:val="sv-SE"/>
        </w:rPr>
        <w:t>id</w:t>
      </w:r>
      <w:r>
        <w:rPr>
          <w:rFonts w:asciiTheme="majorHAnsi" w:hAnsiTheme="majorHAnsi"/>
          <w:sz w:val="24"/>
          <w:szCs w:val="24"/>
          <w:lang w:val="sv-SE"/>
        </w:rPr>
        <w:t xml:space="preserve"> </w:t>
      </w:r>
      <w:r w:rsidRPr="006F253A">
        <w:rPr>
          <w:rFonts w:asciiTheme="majorHAnsi" w:hAnsiTheme="majorHAnsi"/>
          <w:sz w:val="24"/>
          <w:szCs w:val="24"/>
          <w:highlight w:val="yellow"/>
          <w:lang w:val="sv-SE"/>
        </w:rPr>
        <w:t xml:space="preserve">reparera det </w:t>
      </w:r>
      <w:commentRangeStart w:id="7"/>
      <w:r w:rsidRPr="006F253A">
        <w:rPr>
          <w:rFonts w:asciiTheme="majorHAnsi" w:hAnsiTheme="majorHAnsi"/>
          <w:sz w:val="24"/>
          <w:szCs w:val="24"/>
          <w:highlight w:val="yellow"/>
          <w:lang w:val="sv-SE"/>
        </w:rPr>
        <w:t>för sitt inre</w:t>
      </w:r>
      <w:commentRangeEnd w:id="7"/>
      <w:r w:rsidR="009116A5">
        <w:rPr>
          <w:rStyle w:val="Kommentinviite"/>
        </w:rPr>
        <w:commentReference w:id="7"/>
      </w:r>
      <w:r>
        <w:rPr>
          <w:rFonts w:asciiTheme="majorHAnsi" w:hAnsiTheme="majorHAnsi"/>
          <w:sz w:val="24"/>
          <w:szCs w:val="24"/>
          <w:lang w:val="sv-SE"/>
        </w:rPr>
        <w:t>, och föreställer sig då hur det har sett ut tidigare.</w:t>
      </w:r>
      <w:r w:rsidR="001173D0" w:rsidRPr="001F76B2">
        <w:rPr>
          <w:rStyle w:val="Alaviitteenviite"/>
          <w:rFonts w:asciiTheme="majorHAnsi" w:hAnsiTheme="majorHAnsi"/>
          <w:sz w:val="24"/>
          <w:szCs w:val="24"/>
          <w:lang w:val="sv-SE"/>
        </w:rPr>
        <w:footnoteReference w:id="18"/>
      </w:r>
      <w:r w:rsidR="00A142F4" w:rsidRPr="001F76B2">
        <w:rPr>
          <w:rFonts w:asciiTheme="majorHAnsi" w:hAnsiTheme="majorHAnsi"/>
          <w:sz w:val="24"/>
          <w:szCs w:val="24"/>
          <w:lang w:val="sv-SE"/>
        </w:rPr>
        <w:t xml:space="preserve"> </w:t>
      </w:r>
      <w:r>
        <w:rPr>
          <w:rFonts w:asciiTheme="majorHAnsi" w:hAnsiTheme="majorHAnsi"/>
          <w:sz w:val="24"/>
          <w:szCs w:val="24"/>
          <w:lang w:val="sv-SE"/>
        </w:rPr>
        <w:t>Utifrån föremålets nuvarande form kan vi visserligen dra slutsatser om hur det sett ut tidigare, men dessa slutsatser är ändå nära knutna till nuet, såsom det föremål som de baserar sig på. Enli</w:t>
      </w:r>
      <w:r w:rsidR="005E5A64">
        <w:rPr>
          <w:rFonts w:asciiTheme="majorHAnsi" w:hAnsiTheme="majorHAnsi"/>
          <w:sz w:val="24"/>
          <w:szCs w:val="24"/>
          <w:lang w:val="sv-SE"/>
        </w:rPr>
        <w:t>g</w:t>
      </w:r>
      <w:r>
        <w:rPr>
          <w:rFonts w:asciiTheme="majorHAnsi" w:hAnsiTheme="majorHAnsi"/>
          <w:sz w:val="24"/>
          <w:szCs w:val="24"/>
          <w:lang w:val="sv-SE"/>
        </w:rPr>
        <w:t>t mi</w:t>
      </w:r>
      <w:r w:rsidR="005E5A64">
        <w:rPr>
          <w:rFonts w:asciiTheme="majorHAnsi" w:hAnsiTheme="majorHAnsi"/>
          <w:sz w:val="24"/>
          <w:szCs w:val="24"/>
          <w:lang w:val="sv-SE"/>
        </w:rPr>
        <w:t>g gäller detta i stora drag all historieforskning och alla hist</w:t>
      </w:r>
      <w:r>
        <w:rPr>
          <w:rFonts w:asciiTheme="majorHAnsi" w:hAnsiTheme="majorHAnsi"/>
          <w:sz w:val="24"/>
          <w:szCs w:val="24"/>
          <w:lang w:val="sv-SE"/>
        </w:rPr>
        <w:t xml:space="preserve">oriska källmaterial, även om till exempel </w:t>
      </w:r>
      <w:r w:rsidR="005E5A64">
        <w:rPr>
          <w:rFonts w:asciiTheme="majorHAnsi" w:hAnsiTheme="majorHAnsi"/>
          <w:sz w:val="24"/>
          <w:szCs w:val="24"/>
          <w:lang w:val="sv-SE"/>
        </w:rPr>
        <w:t xml:space="preserve">ett </w:t>
      </w:r>
      <w:r>
        <w:rPr>
          <w:rFonts w:asciiTheme="majorHAnsi" w:hAnsiTheme="majorHAnsi"/>
          <w:sz w:val="24"/>
          <w:szCs w:val="24"/>
          <w:lang w:val="sv-SE"/>
        </w:rPr>
        <w:t>textma</w:t>
      </w:r>
      <w:r w:rsidR="005E5A64">
        <w:rPr>
          <w:rFonts w:asciiTheme="majorHAnsi" w:hAnsiTheme="majorHAnsi"/>
          <w:sz w:val="24"/>
          <w:szCs w:val="24"/>
          <w:lang w:val="sv-SE"/>
        </w:rPr>
        <w:t>terials relation till det förflutna är en aning mer komplicerad</w:t>
      </w:r>
      <w:r>
        <w:rPr>
          <w:rFonts w:asciiTheme="majorHAnsi" w:hAnsiTheme="majorHAnsi"/>
          <w:sz w:val="24"/>
          <w:szCs w:val="24"/>
          <w:lang w:val="sv-SE"/>
        </w:rPr>
        <w:t xml:space="preserve"> än </w:t>
      </w:r>
      <w:r w:rsidR="005E5A64">
        <w:rPr>
          <w:rFonts w:asciiTheme="majorHAnsi" w:hAnsiTheme="majorHAnsi"/>
          <w:sz w:val="24"/>
          <w:szCs w:val="24"/>
          <w:lang w:val="sv-SE"/>
        </w:rPr>
        <w:t>ett föremål</w:t>
      </w:r>
      <w:r>
        <w:rPr>
          <w:rFonts w:asciiTheme="majorHAnsi" w:hAnsiTheme="majorHAnsi"/>
          <w:sz w:val="24"/>
          <w:szCs w:val="24"/>
          <w:lang w:val="sv-SE"/>
        </w:rPr>
        <w:t>s.</w:t>
      </w:r>
    </w:p>
    <w:p w14:paraId="4A2B27CC" w14:textId="77777777" w:rsidR="005E5A64" w:rsidRDefault="005E5A64" w:rsidP="00A0121E">
      <w:pPr>
        <w:spacing w:after="210" w:line="360" w:lineRule="auto"/>
        <w:rPr>
          <w:rFonts w:asciiTheme="majorHAnsi" w:hAnsiTheme="majorHAnsi"/>
          <w:sz w:val="24"/>
          <w:szCs w:val="24"/>
          <w:lang w:val="sv-SE"/>
        </w:rPr>
      </w:pPr>
    </w:p>
    <w:p w14:paraId="1B36EC00" w14:textId="208FDD57" w:rsidR="0070114B" w:rsidRPr="005E5A64" w:rsidRDefault="0048543F" w:rsidP="00A0121E">
      <w:pPr>
        <w:spacing w:after="210" w:line="360" w:lineRule="auto"/>
        <w:rPr>
          <w:rFonts w:asciiTheme="majorHAnsi" w:hAnsiTheme="majorHAnsi"/>
          <w:i/>
          <w:sz w:val="24"/>
          <w:szCs w:val="24"/>
          <w:lang w:val="sv-SE"/>
        </w:rPr>
      </w:pPr>
      <w:r w:rsidRPr="005E5A64">
        <w:rPr>
          <w:rFonts w:asciiTheme="majorHAnsi" w:hAnsiTheme="majorHAnsi"/>
          <w:i/>
          <w:sz w:val="24"/>
          <w:szCs w:val="24"/>
          <w:lang w:val="sv-SE"/>
        </w:rPr>
        <w:t>Historia och berättelse</w:t>
      </w:r>
    </w:p>
    <w:p w14:paraId="49257D3A" w14:textId="1F4BCC3A" w:rsidR="00137A7A" w:rsidRPr="001F76B2" w:rsidRDefault="00CC217B"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Även </w:t>
      </w:r>
      <w:r w:rsidR="005E5A64">
        <w:rPr>
          <w:rFonts w:asciiTheme="majorHAnsi" w:hAnsiTheme="majorHAnsi"/>
          <w:sz w:val="24"/>
          <w:szCs w:val="24"/>
          <w:lang w:val="sv-SE"/>
        </w:rPr>
        <w:t>om de applikationer jag använder</w:t>
      </w:r>
      <w:r>
        <w:rPr>
          <w:rFonts w:asciiTheme="majorHAnsi" w:hAnsiTheme="majorHAnsi"/>
          <w:sz w:val="24"/>
          <w:szCs w:val="24"/>
          <w:lang w:val="sv-SE"/>
        </w:rPr>
        <w:t xml:space="preserve"> som exempel i den här uppsatsen har lite olika relationer till histori</w:t>
      </w:r>
      <w:r w:rsidR="005E5A64">
        <w:rPr>
          <w:rFonts w:asciiTheme="majorHAnsi" w:hAnsiTheme="majorHAnsi"/>
          <w:sz w:val="24"/>
          <w:szCs w:val="24"/>
          <w:lang w:val="sv-SE"/>
        </w:rPr>
        <w:t>s</w:t>
      </w:r>
      <w:r>
        <w:rPr>
          <w:rFonts w:asciiTheme="majorHAnsi" w:hAnsiTheme="majorHAnsi"/>
          <w:sz w:val="24"/>
          <w:szCs w:val="24"/>
          <w:lang w:val="sv-SE"/>
        </w:rPr>
        <w:t>k</w:t>
      </w:r>
      <w:r w:rsidR="005E5A64">
        <w:rPr>
          <w:rFonts w:asciiTheme="majorHAnsi" w:hAnsiTheme="majorHAnsi"/>
          <w:sz w:val="24"/>
          <w:szCs w:val="24"/>
          <w:lang w:val="sv-SE"/>
        </w:rPr>
        <w:t xml:space="preserve"> kunskap, studerar jag ändå alla framställningar som produceras i dem </w:t>
      </w:r>
      <w:r>
        <w:rPr>
          <w:rFonts w:asciiTheme="majorHAnsi" w:hAnsiTheme="majorHAnsi"/>
          <w:sz w:val="24"/>
          <w:szCs w:val="24"/>
          <w:lang w:val="sv-SE"/>
        </w:rPr>
        <w:t>som historiska berättelser. De berättar alla på sitt sätt om v</w:t>
      </w:r>
      <w:r w:rsidR="005E5A64">
        <w:rPr>
          <w:rFonts w:asciiTheme="majorHAnsi" w:hAnsiTheme="majorHAnsi"/>
          <w:sz w:val="24"/>
          <w:szCs w:val="24"/>
          <w:lang w:val="sv-SE"/>
        </w:rPr>
        <w:t>ad det förfl</w:t>
      </w:r>
      <w:r>
        <w:rPr>
          <w:rFonts w:asciiTheme="majorHAnsi" w:hAnsiTheme="majorHAnsi"/>
          <w:sz w:val="24"/>
          <w:szCs w:val="24"/>
          <w:lang w:val="sv-SE"/>
        </w:rPr>
        <w:t>utna kan ha varit.</w:t>
      </w:r>
      <w:r w:rsidR="000B6E62" w:rsidRPr="001F76B2">
        <w:rPr>
          <w:rFonts w:asciiTheme="majorHAnsi" w:hAnsiTheme="majorHAnsi"/>
          <w:sz w:val="24"/>
          <w:szCs w:val="24"/>
          <w:lang w:val="sv-SE"/>
        </w:rPr>
        <w:t xml:space="preserve"> </w:t>
      </w:r>
    </w:p>
    <w:p w14:paraId="61339275" w14:textId="40A5BB91" w:rsidR="00137A7A" w:rsidRPr="001F76B2" w:rsidRDefault="005E5A64" w:rsidP="00A0121E">
      <w:pPr>
        <w:spacing w:after="210" w:line="360" w:lineRule="auto"/>
        <w:rPr>
          <w:rFonts w:asciiTheme="majorHAnsi" w:hAnsiTheme="majorHAnsi"/>
          <w:sz w:val="24"/>
          <w:szCs w:val="24"/>
          <w:lang w:val="sv-SE"/>
        </w:rPr>
      </w:pPr>
      <w:r>
        <w:rPr>
          <w:rFonts w:asciiTheme="majorHAnsi" w:hAnsiTheme="majorHAnsi"/>
          <w:sz w:val="24"/>
          <w:szCs w:val="24"/>
          <w:lang w:val="sv-SE"/>
        </w:rPr>
        <w:t>Både bland historiefor</w:t>
      </w:r>
      <w:r w:rsidR="00CC217B">
        <w:rPr>
          <w:rFonts w:asciiTheme="majorHAnsi" w:hAnsiTheme="majorHAnsi"/>
          <w:sz w:val="24"/>
          <w:szCs w:val="24"/>
          <w:lang w:val="sv-SE"/>
        </w:rPr>
        <w:t xml:space="preserve">skare och </w:t>
      </w:r>
      <w:proofErr w:type="spellStart"/>
      <w:r w:rsidR="00CC217B">
        <w:rPr>
          <w:rFonts w:asciiTheme="majorHAnsi" w:hAnsiTheme="majorHAnsi"/>
          <w:sz w:val="24"/>
          <w:szCs w:val="24"/>
          <w:lang w:val="sv-SE"/>
        </w:rPr>
        <w:t>narratolog</w:t>
      </w:r>
      <w:r>
        <w:rPr>
          <w:rFonts w:asciiTheme="majorHAnsi" w:hAnsiTheme="majorHAnsi"/>
          <w:sz w:val="24"/>
          <w:szCs w:val="24"/>
          <w:lang w:val="sv-SE"/>
        </w:rPr>
        <w:t>er</w:t>
      </w:r>
      <w:proofErr w:type="spellEnd"/>
      <w:r>
        <w:rPr>
          <w:rFonts w:asciiTheme="majorHAnsi" w:hAnsiTheme="majorHAnsi"/>
          <w:sz w:val="24"/>
          <w:szCs w:val="24"/>
          <w:lang w:val="sv-SE"/>
        </w:rPr>
        <w:t xml:space="preserve"> har man länge diskuterat relationen me</w:t>
      </w:r>
      <w:r w:rsidR="00CC217B">
        <w:rPr>
          <w:rFonts w:asciiTheme="majorHAnsi" w:hAnsiTheme="majorHAnsi"/>
          <w:sz w:val="24"/>
          <w:szCs w:val="24"/>
          <w:lang w:val="sv-SE"/>
        </w:rPr>
        <w:t>llan histor</w:t>
      </w:r>
      <w:r>
        <w:rPr>
          <w:rFonts w:asciiTheme="majorHAnsi" w:hAnsiTheme="majorHAnsi"/>
          <w:sz w:val="24"/>
          <w:szCs w:val="24"/>
          <w:lang w:val="sv-SE"/>
        </w:rPr>
        <w:t>ieskrivning o</w:t>
      </w:r>
      <w:r w:rsidR="00CC217B">
        <w:rPr>
          <w:rFonts w:asciiTheme="majorHAnsi" w:hAnsiTheme="majorHAnsi"/>
          <w:sz w:val="24"/>
          <w:szCs w:val="24"/>
          <w:lang w:val="sv-SE"/>
        </w:rPr>
        <w:t>ch berättande. Forskarn</w:t>
      </w:r>
      <w:r>
        <w:rPr>
          <w:rFonts w:asciiTheme="majorHAnsi" w:hAnsiTheme="majorHAnsi"/>
          <w:sz w:val="24"/>
          <w:szCs w:val="24"/>
          <w:lang w:val="sv-SE"/>
        </w:rPr>
        <w:t>as ståndpunkter är starkt påver</w:t>
      </w:r>
      <w:r w:rsidR="00CC217B">
        <w:rPr>
          <w:rFonts w:asciiTheme="majorHAnsi" w:hAnsiTheme="majorHAnsi"/>
          <w:sz w:val="24"/>
          <w:szCs w:val="24"/>
          <w:lang w:val="sv-SE"/>
        </w:rPr>
        <w:t>k</w:t>
      </w:r>
      <w:r>
        <w:rPr>
          <w:rFonts w:asciiTheme="majorHAnsi" w:hAnsiTheme="majorHAnsi"/>
          <w:sz w:val="24"/>
          <w:szCs w:val="24"/>
          <w:lang w:val="sv-SE"/>
        </w:rPr>
        <w:t>ade av sättet a</w:t>
      </w:r>
      <w:r w:rsidR="00CC217B">
        <w:rPr>
          <w:rFonts w:asciiTheme="majorHAnsi" w:hAnsiTheme="majorHAnsi"/>
          <w:sz w:val="24"/>
          <w:szCs w:val="24"/>
          <w:lang w:val="sv-SE"/>
        </w:rPr>
        <w:t xml:space="preserve">tt definiera å ena sidan en berättelse, å andra sidan historieskrivningens </w:t>
      </w:r>
      <w:r>
        <w:rPr>
          <w:rFonts w:asciiTheme="majorHAnsi" w:hAnsiTheme="majorHAnsi"/>
          <w:sz w:val="24"/>
          <w:szCs w:val="24"/>
          <w:lang w:val="sv-SE"/>
        </w:rPr>
        <w:t>innehåll. Till exem</w:t>
      </w:r>
      <w:r w:rsidR="0008390A">
        <w:rPr>
          <w:rFonts w:asciiTheme="majorHAnsi" w:hAnsiTheme="majorHAnsi"/>
          <w:sz w:val="24"/>
          <w:szCs w:val="24"/>
          <w:lang w:val="sv-SE"/>
        </w:rPr>
        <w:t xml:space="preserve">pel </w:t>
      </w:r>
      <w:r>
        <w:rPr>
          <w:rFonts w:asciiTheme="majorHAnsi" w:hAnsiTheme="majorHAnsi"/>
          <w:sz w:val="24"/>
          <w:szCs w:val="24"/>
          <w:lang w:val="sv-SE"/>
        </w:rPr>
        <w:t>har historieteoretikern</w:t>
      </w:r>
      <w:r w:rsidR="0008390A">
        <w:rPr>
          <w:rFonts w:asciiTheme="majorHAnsi" w:hAnsiTheme="majorHAnsi"/>
          <w:sz w:val="24"/>
          <w:szCs w:val="24"/>
          <w:lang w:val="sv-SE"/>
        </w:rPr>
        <w:t xml:space="preserve"> Alun </w:t>
      </w:r>
      <w:proofErr w:type="spellStart"/>
      <w:r w:rsidR="0008390A">
        <w:rPr>
          <w:rFonts w:asciiTheme="majorHAnsi" w:hAnsiTheme="majorHAnsi"/>
          <w:sz w:val="24"/>
          <w:szCs w:val="24"/>
          <w:lang w:val="sv-SE"/>
        </w:rPr>
        <w:t>Munslow</w:t>
      </w:r>
      <w:proofErr w:type="spellEnd"/>
      <w:r w:rsidR="0008390A">
        <w:rPr>
          <w:rFonts w:asciiTheme="majorHAnsi" w:hAnsiTheme="majorHAnsi"/>
          <w:sz w:val="24"/>
          <w:szCs w:val="24"/>
          <w:lang w:val="sv-SE"/>
        </w:rPr>
        <w:t>,</w:t>
      </w:r>
      <w:r w:rsidR="00CC217B">
        <w:rPr>
          <w:rFonts w:asciiTheme="majorHAnsi" w:hAnsiTheme="majorHAnsi"/>
          <w:sz w:val="24"/>
          <w:szCs w:val="24"/>
          <w:lang w:val="sv-SE"/>
        </w:rPr>
        <w:t xml:space="preserve"> som stöder sig på </w:t>
      </w:r>
      <w:r w:rsidR="0008390A">
        <w:rPr>
          <w:rFonts w:asciiTheme="majorHAnsi" w:hAnsiTheme="majorHAnsi"/>
          <w:sz w:val="24"/>
          <w:szCs w:val="24"/>
          <w:lang w:val="sv-SE"/>
        </w:rPr>
        <w:t>Hayden Whites och</w:t>
      </w:r>
      <w:r w:rsidR="000B6E62" w:rsidRPr="001F76B2">
        <w:rPr>
          <w:rFonts w:asciiTheme="majorHAnsi" w:hAnsiTheme="majorHAnsi"/>
          <w:sz w:val="24"/>
          <w:szCs w:val="24"/>
          <w:lang w:val="sv-SE"/>
        </w:rPr>
        <w:t xml:space="preserve"> Frank Ankersmit</w:t>
      </w:r>
      <w:r w:rsidR="0008390A">
        <w:rPr>
          <w:rFonts w:asciiTheme="majorHAnsi" w:hAnsiTheme="majorHAnsi"/>
          <w:sz w:val="24"/>
          <w:szCs w:val="24"/>
          <w:lang w:val="sv-SE"/>
        </w:rPr>
        <w:t xml:space="preserve">s teorier och på Gérard Genettes och Seymor </w:t>
      </w:r>
      <w:proofErr w:type="spellStart"/>
      <w:r w:rsidR="0008390A">
        <w:rPr>
          <w:rFonts w:asciiTheme="majorHAnsi" w:hAnsiTheme="majorHAnsi"/>
          <w:sz w:val="24"/>
          <w:szCs w:val="24"/>
          <w:lang w:val="sv-SE"/>
        </w:rPr>
        <w:t>Chatmans</w:t>
      </w:r>
      <w:proofErr w:type="spellEnd"/>
      <w:r w:rsidR="009946C3" w:rsidRPr="001F76B2">
        <w:rPr>
          <w:rFonts w:asciiTheme="majorHAnsi" w:hAnsiTheme="majorHAnsi"/>
          <w:sz w:val="24"/>
          <w:szCs w:val="24"/>
          <w:lang w:val="sv-SE"/>
        </w:rPr>
        <w:t xml:space="preserve"> </w:t>
      </w:r>
      <w:r w:rsidR="0008390A">
        <w:rPr>
          <w:rFonts w:asciiTheme="majorHAnsi" w:hAnsiTheme="majorHAnsi"/>
          <w:sz w:val="24"/>
          <w:szCs w:val="24"/>
          <w:lang w:val="sv-SE"/>
        </w:rPr>
        <w:t>modeller av berättelse</w:t>
      </w:r>
      <w:r>
        <w:rPr>
          <w:rFonts w:asciiTheme="majorHAnsi" w:hAnsiTheme="majorHAnsi"/>
          <w:sz w:val="24"/>
          <w:szCs w:val="24"/>
          <w:lang w:val="sv-SE"/>
        </w:rPr>
        <w:t>,</w:t>
      </w:r>
      <w:r w:rsidR="0008390A">
        <w:rPr>
          <w:rFonts w:asciiTheme="majorHAnsi" w:hAnsiTheme="majorHAnsi"/>
          <w:sz w:val="24"/>
          <w:szCs w:val="24"/>
          <w:lang w:val="sv-SE"/>
        </w:rPr>
        <w:t xml:space="preserve"> hävdat att alla fr</w:t>
      </w:r>
      <w:r>
        <w:rPr>
          <w:rFonts w:asciiTheme="majorHAnsi" w:hAnsiTheme="majorHAnsi"/>
          <w:sz w:val="24"/>
          <w:szCs w:val="24"/>
          <w:lang w:val="sv-SE"/>
        </w:rPr>
        <w:t>a</w:t>
      </w:r>
      <w:r w:rsidR="0008390A">
        <w:rPr>
          <w:rFonts w:asciiTheme="majorHAnsi" w:hAnsiTheme="majorHAnsi"/>
          <w:sz w:val="24"/>
          <w:szCs w:val="24"/>
          <w:lang w:val="sv-SE"/>
        </w:rPr>
        <w:t xml:space="preserve">mställningar av det </w:t>
      </w:r>
      <w:r w:rsidR="00685F94">
        <w:rPr>
          <w:rFonts w:asciiTheme="majorHAnsi" w:hAnsiTheme="majorHAnsi"/>
          <w:sz w:val="24"/>
          <w:szCs w:val="24"/>
          <w:lang w:val="sv-SE"/>
        </w:rPr>
        <w:t>förflutna</w:t>
      </w:r>
      <w:r>
        <w:rPr>
          <w:rFonts w:asciiTheme="majorHAnsi" w:hAnsiTheme="majorHAnsi"/>
          <w:sz w:val="24"/>
          <w:szCs w:val="24"/>
          <w:lang w:val="sv-SE"/>
        </w:rPr>
        <w:t xml:space="preserve"> är berättelser. </w:t>
      </w:r>
      <w:r>
        <w:rPr>
          <w:rFonts w:asciiTheme="majorHAnsi" w:hAnsiTheme="majorHAnsi"/>
          <w:sz w:val="24"/>
          <w:szCs w:val="24"/>
          <w:lang w:val="sv-SE"/>
        </w:rPr>
        <w:lastRenderedPageBreak/>
        <w:t>Histori</w:t>
      </w:r>
      <w:r w:rsidR="0008390A">
        <w:rPr>
          <w:rFonts w:asciiTheme="majorHAnsi" w:hAnsiTheme="majorHAnsi"/>
          <w:sz w:val="24"/>
          <w:szCs w:val="24"/>
          <w:lang w:val="sv-SE"/>
        </w:rPr>
        <w:t>kern har in</w:t>
      </w:r>
      <w:r>
        <w:rPr>
          <w:rFonts w:asciiTheme="majorHAnsi" w:hAnsiTheme="majorHAnsi"/>
          <w:sz w:val="24"/>
          <w:szCs w:val="24"/>
          <w:lang w:val="sv-SE"/>
        </w:rPr>
        <w:t>gen direkt kontakt med det förfl</w:t>
      </w:r>
      <w:r w:rsidR="0008390A">
        <w:rPr>
          <w:rFonts w:asciiTheme="majorHAnsi" w:hAnsiTheme="majorHAnsi"/>
          <w:sz w:val="24"/>
          <w:szCs w:val="24"/>
          <w:lang w:val="sv-SE"/>
        </w:rPr>
        <w:t>utna, utan han skapar</w:t>
      </w:r>
      <w:r>
        <w:rPr>
          <w:rFonts w:asciiTheme="majorHAnsi" w:hAnsiTheme="majorHAnsi"/>
          <w:sz w:val="24"/>
          <w:szCs w:val="24"/>
          <w:lang w:val="sv-SE"/>
        </w:rPr>
        <w:t xml:space="preserve"> </w:t>
      </w:r>
      <w:r w:rsidR="0008390A">
        <w:rPr>
          <w:rFonts w:asciiTheme="majorHAnsi" w:hAnsiTheme="majorHAnsi"/>
          <w:sz w:val="24"/>
          <w:szCs w:val="24"/>
          <w:lang w:val="sv-SE"/>
        </w:rPr>
        <w:t xml:space="preserve">i sitt sinne en representation av det med hjälp av källmaterial och </w:t>
      </w:r>
      <w:r>
        <w:rPr>
          <w:rFonts w:asciiTheme="majorHAnsi" w:hAnsiTheme="majorHAnsi"/>
          <w:sz w:val="24"/>
          <w:szCs w:val="24"/>
          <w:lang w:val="sv-SE"/>
        </w:rPr>
        <w:t>en tolkningsprocess. När forsk</w:t>
      </w:r>
      <w:r w:rsidR="0008390A">
        <w:rPr>
          <w:rFonts w:asciiTheme="majorHAnsi" w:hAnsiTheme="majorHAnsi"/>
          <w:sz w:val="24"/>
          <w:szCs w:val="24"/>
          <w:lang w:val="sv-SE"/>
        </w:rPr>
        <w:t>aren bearbetar denna represen</w:t>
      </w:r>
      <w:r w:rsidR="004C04D9">
        <w:rPr>
          <w:rFonts w:asciiTheme="majorHAnsi" w:hAnsiTheme="majorHAnsi"/>
          <w:sz w:val="24"/>
          <w:szCs w:val="24"/>
          <w:lang w:val="sv-SE"/>
        </w:rPr>
        <w:t>t</w:t>
      </w:r>
      <w:r w:rsidR="0008390A">
        <w:rPr>
          <w:rFonts w:asciiTheme="majorHAnsi" w:hAnsiTheme="majorHAnsi"/>
          <w:sz w:val="24"/>
          <w:szCs w:val="24"/>
          <w:lang w:val="sv-SE"/>
        </w:rPr>
        <w:t>ation så att den blir en fra</w:t>
      </w:r>
      <w:r w:rsidR="004C04D9">
        <w:rPr>
          <w:rFonts w:asciiTheme="majorHAnsi" w:hAnsiTheme="majorHAnsi"/>
          <w:sz w:val="24"/>
          <w:szCs w:val="24"/>
          <w:lang w:val="sv-SE"/>
        </w:rPr>
        <w:t>mställning av</w:t>
      </w:r>
      <w:r w:rsidR="0008390A">
        <w:rPr>
          <w:rFonts w:asciiTheme="majorHAnsi" w:hAnsiTheme="majorHAnsi"/>
          <w:sz w:val="24"/>
          <w:szCs w:val="24"/>
          <w:lang w:val="sv-SE"/>
        </w:rPr>
        <w:t xml:space="preserve"> de förflutna, riktad till en publik</w:t>
      </w:r>
      <w:r w:rsidR="004C04D9">
        <w:rPr>
          <w:rFonts w:asciiTheme="majorHAnsi" w:hAnsiTheme="majorHAnsi"/>
          <w:sz w:val="24"/>
          <w:szCs w:val="24"/>
          <w:lang w:val="sv-SE"/>
        </w:rPr>
        <w:t>,</w:t>
      </w:r>
      <w:r w:rsidR="0008390A">
        <w:rPr>
          <w:rFonts w:asciiTheme="majorHAnsi" w:hAnsiTheme="majorHAnsi"/>
          <w:sz w:val="24"/>
          <w:szCs w:val="24"/>
          <w:lang w:val="sv-SE"/>
        </w:rPr>
        <w:t xml:space="preserve"> k</w:t>
      </w:r>
      <w:r w:rsidR="004C04D9">
        <w:rPr>
          <w:rFonts w:asciiTheme="majorHAnsi" w:hAnsiTheme="majorHAnsi"/>
          <w:sz w:val="24"/>
          <w:szCs w:val="24"/>
          <w:lang w:val="sv-SE"/>
        </w:rPr>
        <w:t>onstruerar han den alltid i form</w:t>
      </w:r>
      <w:r w:rsidR="0008390A">
        <w:rPr>
          <w:rFonts w:asciiTheme="majorHAnsi" w:hAnsiTheme="majorHAnsi"/>
          <w:sz w:val="24"/>
          <w:szCs w:val="24"/>
          <w:lang w:val="sv-SE"/>
        </w:rPr>
        <w:t xml:space="preserve"> av en berättelse, oberoende av om det är fråga om ett textuellt, visuellt eller något annat framställningssätt.</w:t>
      </w:r>
      <w:r w:rsidR="008F0D41" w:rsidRPr="001F76B2">
        <w:rPr>
          <w:rFonts w:asciiTheme="majorHAnsi" w:hAnsiTheme="majorHAnsi"/>
          <w:sz w:val="24"/>
          <w:szCs w:val="24"/>
          <w:lang w:val="sv-SE"/>
        </w:rPr>
        <w:t xml:space="preserve"> </w:t>
      </w:r>
      <w:r w:rsidR="0008390A">
        <w:rPr>
          <w:rFonts w:asciiTheme="majorHAnsi" w:hAnsiTheme="majorHAnsi"/>
          <w:sz w:val="24"/>
          <w:szCs w:val="24"/>
          <w:lang w:val="sv-SE"/>
        </w:rPr>
        <w:t>Enli</w:t>
      </w:r>
      <w:r w:rsidR="004C04D9">
        <w:rPr>
          <w:rFonts w:asciiTheme="majorHAnsi" w:hAnsiTheme="majorHAnsi"/>
          <w:sz w:val="24"/>
          <w:szCs w:val="24"/>
          <w:lang w:val="sv-SE"/>
        </w:rPr>
        <w:t xml:space="preserve">gt </w:t>
      </w:r>
      <w:proofErr w:type="spellStart"/>
      <w:r w:rsidR="004C04D9">
        <w:rPr>
          <w:rFonts w:asciiTheme="majorHAnsi" w:hAnsiTheme="majorHAnsi"/>
          <w:sz w:val="24"/>
          <w:szCs w:val="24"/>
          <w:lang w:val="sv-SE"/>
        </w:rPr>
        <w:t>Munslow</w:t>
      </w:r>
      <w:proofErr w:type="spellEnd"/>
      <w:r w:rsidR="004C04D9">
        <w:rPr>
          <w:rFonts w:asciiTheme="majorHAnsi" w:hAnsiTheme="majorHAnsi"/>
          <w:sz w:val="24"/>
          <w:szCs w:val="24"/>
          <w:lang w:val="sv-SE"/>
        </w:rPr>
        <w:t xml:space="preserve"> kan man nå det förflu</w:t>
      </w:r>
      <w:r w:rsidR="0008390A">
        <w:rPr>
          <w:rFonts w:asciiTheme="majorHAnsi" w:hAnsiTheme="majorHAnsi"/>
          <w:sz w:val="24"/>
          <w:szCs w:val="24"/>
          <w:lang w:val="sv-SE"/>
        </w:rPr>
        <w:t xml:space="preserve">tna enbart som </w:t>
      </w:r>
      <w:r w:rsidR="004C04D9">
        <w:rPr>
          <w:rFonts w:asciiTheme="majorHAnsi" w:hAnsiTheme="majorHAnsi"/>
          <w:sz w:val="24"/>
          <w:szCs w:val="24"/>
          <w:lang w:val="sv-SE"/>
        </w:rPr>
        <w:t xml:space="preserve">en representation </w:t>
      </w:r>
      <w:r w:rsidR="00BA25DF">
        <w:rPr>
          <w:rFonts w:asciiTheme="majorHAnsi" w:hAnsiTheme="majorHAnsi"/>
          <w:sz w:val="24"/>
          <w:szCs w:val="24"/>
          <w:lang w:val="sv-SE"/>
        </w:rPr>
        <w:t xml:space="preserve">och enbart </w:t>
      </w:r>
      <w:r w:rsidR="0008390A">
        <w:rPr>
          <w:rFonts w:asciiTheme="majorHAnsi" w:hAnsiTheme="majorHAnsi"/>
          <w:sz w:val="24"/>
          <w:szCs w:val="24"/>
          <w:lang w:val="sv-SE"/>
        </w:rPr>
        <w:t xml:space="preserve">genom </w:t>
      </w:r>
      <w:r w:rsidR="00BA25DF">
        <w:rPr>
          <w:rFonts w:asciiTheme="majorHAnsi" w:hAnsiTheme="majorHAnsi"/>
          <w:sz w:val="24"/>
          <w:szCs w:val="24"/>
          <w:lang w:val="sv-SE"/>
        </w:rPr>
        <w:t xml:space="preserve">förmedling av </w:t>
      </w:r>
      <w:r w:rsidR="0008390A">
        <w:rPr>
          <w:rFonts w:asciiTheme="majorHAnsi" w:hAnsiTheme="majorHAnsi"/>
          <w:sz w:val="24"/>
          <w:szCs w:val="24"/>
          <w:lang w:val="sv-SE"/>
        </w:rPr>
        <w:t xml:space="preserve">en </w:t>
      </w:r>
      <w:r w:rsidR="00BA25DF">
        <w:rPr>
          <w:rFonts w:asciiTheme="majorHAnsi" w:hAnsiTheme="majorHAnsi"/>
          <w:sz w:val="24"/>
          <w:szCs w:val="24"/>
          <w:lang w:val="sv-SE"/>
        </w:rPr>
        <w:t>berättelse</w:t>
      </w:r>
      <w:r w:rsidR="0008390A">
        <w:rPr>
          <w:rFonts w:asciiTheme="majorHAnsi" w:hAnsiTheme="majorHAnsi"/>
          <w:sz w:val="24"/>
          <w:szCs w:val="24"/>
          <w:lang w:val="sv-SE"/>
        </w:rPr>
        <w:t>.</w:t>
      </w:r>
      <w:r w:rsidR="00D632CD" w:rsidRPr="001F76B2">
        <w:rPr>
          <w:rStyle w:val="Alaviitteenviite"/>
          <w:rFonts w:asciiTheme="majorHAnsi" w:hAnsiTheme="majorHAnsi"/>
          <w:sz w:val="24"/>
          <w:szCs w:val="24"/>
          <w:lang w:val="sv-SE"/>
        </w:rPr>
        <w:footnoteReference w:id="19"/>
      </w:r>
    </w:p>
    <w:p w14:paraId="49BE7600" w14:textId="0F9D75DF" w:rsidR="009359B5" w:rsidRPr="001F76B2" w:rsidRDefault="004C04D9" w:rsidP="00A0121E">
      <w:pPr>
        <w:spacing w:after="210" w:line="360" w:lineRule="auto"/>
        <w:rPr>
          <w:rFonts w:asciiTheme="majorHAnsi" w:hAnsiTheme="majorHAnsi"/>
          <w:sz w:val="24"/>
          <w:szCs w:val="24"/>
          <w:lang w:val="sv-SE"/>
        </w:rPr>
      </w:pPr>
      <w:r>
        <w:rPr>
          <w:rFonts w:asciiTheme="majorHAnsi" w:hAnsiTheme="majorHAnsi"/>
          <w:sz w:val="24"/>
          <w:szCs w:val="24"/>
          <w:lang w:val="sv-SE"/>
        </w:rPr>
        <w:t>Diskussionen om de kri</w:t>
      </w:r>
      <w:r w:rsidR="00F449CA">
        <w:rPr>
          <w:rFonts w:asciiTheme="majorHAnsi" w:hAnsiTheme="majorHAnsi"/>
          <w:sz w:val="24"/>
          <w:szCs w:val="24"/>
          <w:lang w:val="sv-SE"/>
        </w:rPr>
        <w:t>terier som</w:t>
      </w:r>
      <w:r>
        <w:rPr>
          <w:rFonts w:asciiTheme="majorHAnsi" w:hAnsiTheme="majorHAnsi"/>
          <w:sz w:val="24"/>
          <w:szCs w:val="24"/>
          <w:lang w:val="sv-SE"/>
        </w:rPr>
        <w:t xml:space="preserve"> kan användas för att bestämma om en viss framställning </w:t>
      </w:r>
      <w:r w:rsidR="00F449CA">
        <w:rPr>
          <w:rFonts w:asciiTheme="majorHAnsi" w:hAnsiTheme="majorHAnsi"/>
          <w:sz w:val="24"/>
          <w:szCs w:val="24"/>
          <w:lang w:val="sv-SE"/>
        </w:rPr>
        <w:t>är en berätte</w:t>
      </w:r>
      <w:r>
        <w:rPr>
          <w:rFonts w:asciiTheme="majorHAnsi" w:hAnsiTheme="majorHAnsi"/>
          <w:sz w:val="24"/>
          <w:szCs w:val="24"/>
          <w:lang w:val="sv-SE"/>
        </w:rPr>
        <w:t>lse har varit livlig bland forsk</w:t>
      </w:r>
      <w:r w:rsidR="00F449CA">
        <w:rPr>
          <w:rFonts w:asciiTheme="majorHAnsi" w:hAnsiTheme="majorHAnsi"/>
          <w:sz w:val="24"/>
          <w:szCs w:val="24"/>
          <w:lang w:val="sv-SE"/>
        </w:rPr>
        <w:t xml:space="preserve">are inom </w:t>
      </w:r>
      <w:proofErr w:type="spellStart"/>
      <w:r w:rsidR="00F449CA">
        <w:rPr>
          <w:rFonts w:asciiTheme="majorHAnsi" w:hAnsiTheme="majorHAnsi"/>
          <w:sz w:val="24"/>
          <w:szCs w:val="24"/>
          <w:lang w:val="sv-SE"/>
        </w:rPr>
        <w:t>narratologi</w:t>
      </w:r>
      <w:proofErr w:type="spellEnd"/>
      <w:r w:rsidR="00F449CA">
        <w:rPr>
          <w:rFonts w:asciiTheme="majorHAnsi" w:hAnsiTheme="majorHAnsi"/>
          <w:sz w:val="24"/>
          <w:szCs w:val="24"/>
          <w:lang w:val="sv-SE"/>
        </w:rPr>
        <w:t>.</w:t>
      </w:r>
      <w:r w:rsidR="001C3AD0" w:rsidRPr="001F76B2">
        <w:rPr>
          <w:rStyle w:val="Alaviitteenviite"/>
          <w:rFonts w:asciiTheme="majorHAnsi" w:hAnsiTheme="majorHAnsi"/>
          <w:sz w:val="24"/>
          <w:szCs w:val="24"/>
          <w:lang w:val="sv-SE"/>
        </w:rPr>
        <w:footnoteReference w:id="20"/>
      </w:r>
      <w:r w:rsidR="009359B5" w:rsidRPr="001F76B2">
        <w:rPr>
          <w:rFonts w:asciiTheme="majorHAnsi" w:hAnsiTheme="majorHAnsi"/>
          <w:sz w:val="24"/>
          <w:szCs w:val="24"/>
          <w:lang w:val="sv-SE"/>
        </w:rPr>
        <w:t xml:space="preserve"> </w:t>
      </w:r>
      <w:r w:rsidR="00F449CA">
        <w:rPr>
          <w:rFonts w:asciiTheme="majorHAnsi" w:hAnsiTheme="majorHAnsi"/>
          <w:sz w:val="24"/>
          <w:szCs w:val="24"/>
          <w:lang w:val="sv-SE"/>
        </w:rPr>
        <w:t>En av de äldsta, mest kända och mest omfattande är Gerald Princes d</w:t>
      </w:r>
      <w:r>
        <w:rPr>
          <w:rFonts w:asciiTheme="majorHAnsi" w:hAnsiTheme="majorHAnsi"/>
          <w:sz w:val="24"/>
          <w:szCs w:val="24"/>
          <w:lang w:val="sv-SE"/>
        </w:rPr>
        <w:t>efinition av berättelser som re</w:t>
      </w:r>
      <w:r w:rsidR="00F449CA">
        <w:rPr>
          <w:rFonts w:asciiTheme="majorHAnsi" w:hAnsiTheme="majorHAnsi"/>
          <w:sz w:val="24"/>
          <w:szCs w:val="24"/>
          <w:lang w:val="sv-SE"/>
        </w:rPr>
        <w:t>presentationer av föreställda eller verklig</w:t>
      </w:r>
      <w:r>
        <w:rPr>
          <w:rFonts w:asciiTheme="majorHAnsi" w:hAnsiTheme="majorHAnsi"/>
          <w:sz w:val="24"/>
          <w:szCs w:val="24"/>
          <w:lang w:val="sv-SE"/>
        </w:rPr>
        <w:t>a händelser och situationer, re</w:t>
      </w:r>
      <w:r w:rsidR="00F449CA">
        <w:rPr>
          <w:rFonts w:asciiTheme="majorHAnsi" w:hAnsiTheme="majorHAnsi"/>
          <w:sz w:val="24"/>
          <w:szCs w:val="24"/>
          <w:lang w:val="sv-SE"/>
        </w:rPr>
        <w:t>presentationer som placerar sig i en tidslig serie.</w:t>
      </w:r>
      <w:r w:rsidR="009359B5" w:rsidRPr="001F76B2">
        <w:rPr>
          <w:rStyle w:val="Alaviitteenviite"/>
          <w:rFonts w:asciiTheme="majorHAnsi" w:hAnsiTheme="majorHAnsi"/>
          <w:sz w:val="24"/>
          <w:szCs w:val="24"/>
          <w:lang w:val="sv-SE"/>
        </w:rPr>
        <w:footnoteReference w:id="21"/>
      </w:r>
      <w:r w:rsidR="009359B5" w:rsidRPr="001F76B2">
        <w:rPr>
          <w:rFonts w:asciiTheme="majorHAnsi" w:hAnsiTheme="majorHAnsi"/>
          <w:sz w:val="24"/>
          <w:szCs w:val="24"/>
          <w:lang w:val="sv-SE"/>
        </w:rPr>
        <w:t xml:space="preserve"> </w:t>
      </w:r>
      <w:r w:rsidR="00F449CA">
        <w:rPr>
          <w:rFonts w:asciiTheme="majorHAnsi" w:hAnsiTheme="majorHAnsi"/>
          <w:sz w:val="24"/>
          <w:szCs w:val="24"/>
          <w:lang w:val="sv-SE"/>
        </w:rPr>
        <w:t>Den här definitionen har fått många anhängar</w:t>
      </w:r>
      <w:r>
        <w:rPr>
          <w:rFonts w:asciiTheme="majorHAnsi" w:hAnsiTheme="majorHAnsi"/>
          <w:sz w:val="24"/>
          <w:szCs w:val="24"/>
          <w:lang w:val="sv-SE"/>
        </w:rPr>
        <w:t xml:space="preserve">e, och dessa har av Brian Richardson </w:t>
      </w:r>
      <w:r w:rsidR="00F449CA">
        <w:rPr>
          <w:rFonts w:asciiTheme="majorHAnsi" w:hAnsiTheme="majorHAnsi"/>
          <w:sz w:val="24"/>
          <w:szCs w:val="24"/>
          <w:lang w:val="sv-SE"/>
        </w:rPr>
        <w:t>delat</w:t>
      </w:r>
      <w:r>
        <w:rPr>
          <w:rFonts w:asciiTheme="majorHAnsi" w:hAnsiTheme="majorHAnsi"/>
          <w:sz w:val="24"/>
          <w:szCs w:val="24"/>
          <w:lang w:val="sv-SE"/>
        </w:rPr>
        <w:t>s</w:t>
      </w:r>
      <w:r w:rsidR="00F449CA">
        <w:rPr>
          <w:rFonts w:asciiTheme="majorHAnsi" w:hAnsiTheme="majorHAnsi"/>
          <w:sz w:val="24"/>
          <w:szCs w:val="24"/>
          <w:lang w:val="sv-SE"/>
        </w:rPr>
        <w:t xml:space="preserve"> in i fyra kategorier: sådana som betonar relationen i tid, sådana som betonar den kausala relatione</w:t>
      </w:r>
      <w:r>
        <w:rPr>
          <w:rFonts w:asciiTheme="majorHAnsi" w:hAnsiTheme="majorHAnsi"/>
          <w:sz w:val="24"/>
          <w:szCs w:val="24"/>
          <w:lang w:val="sv-SE"/>
        </w:rPr>
        <w:t xml:space="preserve">n, </w:t>
      </w:r>
      <w:commentRangeStart w:id="8"/>
      <w:r w:rsidR="0038350D" w:rsidRPr="0038350D">
        <w:rPr>
          <w:rFonts w:asciiTheme="majorHAnsi" w:hAnsiTheme="majorHAnsi"/>
          <w:sz w:val="24"/>
          <w:szCs w:val="24"/>
          <w:lang w:val="sv-SE"/>
        </w:rPr>
        <w:t>sådana</w:t>
      </w:r>
      <w:commentRangeEnd w:id="8"/>
      <w:r w:rsidR="00DC26EB">
        <w:rPr>
          <w:rStyle w:val="Kommentinviite"/>
        </w:rPr>
        <w:commentReference w:id="8"/>
      </w:r>
      <w:r w:rsidR="0038350D" w:rsidRPr="0038350D">
        <w:rPr>
          <w:rFonts w:asciiTheme="majorHAnsi" w:hAnsiTheme="majorHAnsi"/>
          <w:sz w:val="24"/>
          <w:szCs w:val="24"/>
          <w:lang w:val="sv-SE"/>
        </w:rPr>
        <w:t xml:space="preserve"> som anser berättelsen vara ett sätt att läsa, i stället för en egenskap hos en framställning</w:t>
      </w:r>
      <w:r w:rsidR="0038350D">
        <w:rPr>
          <w:rFonts w:asciiTheme="majorHAnsi" w:hAnsiTheme="majorHAnsi"/>
          <w:sz w:val="24"/>
          <w:szCs w:val="24"/>
          <w:lang w:val="sv-SE"/>
        </w:rPr>
        <w:t>.</w:t>
      </w:r>
      <w:r w:rsidR="00D04B31" w:rsidRPr="001F76B2">
        <w:rPr>
          <w:rStyle w:val="Alaviitteenviite"/>
          <w:rFonts w:asciiTheme="majorHAnsi" w:hAnsiTheme="majorHAnsi"/>
          <w:sz w:val="24"/>
          <w:szCs w:val="24"/>
          <w:lang w:val="sv-SE"/>
        </w:rPr>
        <w:footnoteReference w:id="22"/>
      </w:r>
      <w:r w:rsidR="00D26825" w:rsidRPr="001F76B2">
        <w:rPr>
          <w:rFonts w:asciiTheme="majorHAnsi" w:hAnsiTheme="majorHAnsi"/>
          <w:sz w:val="24"/>
          <w:szCs w:val="24"/>
          <w:lang w:val="sv-SE"/>
        </w:rPr>
        <w:t xml:space="preserve"> David Herman</w:t>
      </w:r>
      <w:r w:rsidR="00F449CA">
        <w:rPr>
          <w:rFonts w:asciiTheme="majorHAnsi" w:hAnsiTheme="majorHAnsi"/>
          <w:sz w:val="24"/>
          <w:szCs w:val="24"/>
          <w:lang w:val="sv-SE"/>
        </w:rPr>
        <w:t xml:space="preserve"> har å si</w:t>
      </w:r>
      <w:r>
        <w:rPr>
          <w:rFonts w:asciiTheme="majorHAnsi" w:hAnsiTheme="majorHAnsi"/>
          <w:sz w:val="24"/>
          <w:szCs w:val="24"/>
          <w:lang w:val="sv-SE"/>
        </w:rPr>
        <w:t>n sida lyft fram att en berättel</w:t>
      </w:r>
      <w:r w:rsidR="00F449CA">
        <w:rPr>
          <w:rFonts w:asciiTheme="majorHAnsi" w:hAnsiTheme="majorHAnsi"/>
          <w:sz w:val="24"/>
          <w:szCs w:val="24"/>
          <w:lang w:val="sv-SE"/>
        </w:rPr>
        <w:t>se alltid p</w:t>
      </w:r>
      <w:r>
        <w:rPr>
          <w:rFonts w:asciiTheme="majorHAnsi" w:hAnsiTheme="majorHAnsi"/>
          <w:sz w:val="24"/>
          <w:szCs w:val="24"/>
          <w:lang w:val="sv-SE"/>
        </w:rPr>
        <w:t xml:space="preserve">lacerar sig i en viss </w:t>
      </w:r>
      <w:r w:rsidR="00F449CA" w:rsidRPr="0038350D">
        <w:rPr>
          <w:rFonts w:asciiTheme="majorHAnsi" w:hAnsiTheme="majorHAnsi"/>
          <w:sz w:val="24"/>
          <w:szCs w:val="24"/>
          <w:lang w:val="sv-SE"/>
        </w:rPr>
        <w:t>kontext</w:t>
      </w:r>
      <w:r w:rsidR="0038350D" w:rsidRPr="0038350D">
        <w:rPr>
          <w:rFonts w:asciiTheme="majorHAnsi" w:hAnsiTheme="majorHAnsi"/>
          <w:sz w:val="24"/>
          <w:szCs w:val="24"/>
          <w:lang w:val="sv-SE"/>
        </w:rPr>
        <w:t xml:space="preserve"> a</w:t>
      </w:r>
      <w:r w:rsidR="0038350D">
        <w:rPr>
          <w:rFonts w:asciiTheme="majorHAnsi" w:hAnsiTheme="majorHAnsi"/>
          <w:sz w:val="24"/>
          <w:szCs w:val="24"/>
          <w:lang w:val="sv-SE"/>
        </w:rPr>
        <w:t>v berättande</w:t>
      </w:r>
      <w:r w:rsidR="00F449CA">
        <w:rPr>
          <w:rFonts w:asciiTheme="majorHAnsi" w:hAnsiTheme="majorHAnsi"/>
          <w:sz w:val="24"/>
          <w:szCs w:val="24"/>
          <w:lang w:val="sv-SE"/>
        </w:rPr>
        <w:t>, visar på de skildrade händelsernas</w:t>
      </w:r>
      <w:r w:rsidR="00D26825" w:rsidRPr="001F76B2">
        <w:rPr>
          <w:rFonts w:asciiTheme="majorHAnsi" w:hAnsiTheme="majorHAnsi"/>
          <w:sz w:val="24"/>
          <w:szCs w:val="24"/>
          <w:lang w:val="sv-SE"/>
        </w:rPr>
        <w:t xml:space="preserve"> </w:t>
      </w:r>
      <w:proofErr w:type="spellStart"/>
      <w:r w:rsidR="0038350D">
        <w:rPr>
          <w:rFonts w:asciiTheme="majorHAnsi" w:hAnsiTheme="majorHAnsi"/>
          <w:sz w:val="24"/>
          <w:szCs w:val="24"/>
          <w:lang w:val="sv-SE"/>
        </w:rPr>
        <w:t>temporalitet</w:t>
      </w:r>
      <w:proofErr w:type="spellEnd"/>
      <w:r w:rsidR="00D26825" w:rsidRPr="00BA25DF">
        <w:rPr>
          <w:rFonts w:asciiTheme="majorHAnsi" w:hAnsiTheme="majorHAnsi"/>
          <w:sz w:val="24"/>
          <w:szCs w:val="24"/>
          <w:lang w:val="sv-SE"/>
        </w:rPr>
        <w:t>,</w:t>
      </w:r>
      <w:r w:rsidR="00D26825" w:rsidRPr="001F76B2">
        <w:rPr>
          <w:rFonts w:asciiTheme="majorHAnsi" w:hAnsiTheme="majorHAnsi"/>
          <w:sz w:val="24"/>
          <w:szCs w:val="24"/>
          <w:lang w:val="sv-SE"/>
        </w:rPr>
        <w:t xml:space="preserve"> </w:t>
      </w:r>
      <w:r w:rsidR="00F449CA">
        <w:rPr>
          <w:rFonts w:asciiTheme="majorHAnsi" w:hAnsiTheme="majorHAnsi"/>
          <w:sz w:val="24"/>
          <w:szCs w:val="24"/>
          <w:lang w:val="sv-SE"/>
        </w:rPr>
        <w:t xml:space="preserve">skildrar </w:t>
      </w:r>
      <w:r w:rsidR="00BA25DF" w:rsidRPr="00BA25DF">
        <w:rPr>
          <w:rFonts w:asciiTheme="majorHAnsi" w:hAnsiTheme="majorHAnsi"/>
          <w:sz w:val="24"/>
          <w:szCs w:val="24"/>
          <w:lang w:val="sv-SE"/>
        </w:rPr>
        <w:t>störningar</w:t>
      </w:r>
      <w:r w:rsidR="002278AA" w:rsidRPr="001F76B2">
        <w:rPr>
          <w:rFonts w:asciiTheme="majorHAnsi" w:hAnsiTheme="majorHAnsi"/>
          <w:sz w:val="24"/>
          <w:szCs w:val="24"/>
          <w:lang w:val="sv-SE"/>
        </w:rPr>
        <w:t xml:space="preserve"> </w:t>
      </w:r>
      <w:r w:rsidR="00F449CA">
        <w:rPr>
          <w:rFonts w:asciiTheme="majorHAnsi" w:hAnsiTheme="majorHAnsi"/>
          <w:sz w:val="24"/>
          <w:szCs w:val="24"/>
          <w:lang w:val="sv-SE"/>
        </w:rPr>
        <w:t>i berättelsevärlden, där det finns människor eller människoliknande aktörer och förmedlar dessa aktörers erfarenheter av händelserna.</w:t>
      </w:r>
      <w:r w:rsidR="001C3AD0" w:rsidRPr="001F76B2">
        <w:rPr>
          <w:rStyle w:val="Alaviitteenviite"/>
          <w:rFonts w:asciiTheme="majorHAnsi" w:hAnsiTheme="majorHAnsi"/>
          <w:sz w:val="24"/>
          <w:szCs w:val="24"/>
          <w:lang w:val="sv-SE"/>
        </w:rPr>
        <w:footnoteReference w:id="23"/>
      </w:r>
      <w:r w:rsidR="001C3AD0" w:rsidRPr="001F76B2">
        <w:rPr>
          <w:rFonts w:asciiTheme="majorHAnsi" w:hAnsiTheme="majorHAnsi"/>
          <w:sz w:val="24"/>
          <w:szCs w:val="24"/>
          <w:lang w:val="sv-SE"/>
        </w:rPr>
        <w:t xml:space="preserve"> Pekka Tammi </w:t>
      </w:r>
      <w:r w:rsidR="00F449CA">
        <w:rPr>
          <w:rFonts w:asciiTheme="majorHAnsi" w:hAnsiTheme="majorHAnsi"/>
          <w:sz w:val="24"/>
          <w:szCs w:val="24"/>
          <w:lang w:val="sv-SE"/>
        </w:rPr>
        <w:t xml:space="preserve">har däremot påpekat att sådana </w:t>
      </w:r>
      <w:r w:rsidR="00685F94">
        <w:rPr>
          <w:rFonts w:asciiTheme="majorHAnsi" w:hAnsiTheme="majorHAnsi"/>
          <w:sz w:val="24"/>
          <w:szCs w:val="24"/>
          <w:lang w:val="sv-SE"/>
        </w:rPr>
        <w:t>definitioner</w:t>
      </w:r>
      <w:r w:rsidR="00F449CA">
        <w:rPr>
          <w:rFonts w:asciiTheme="majorHAnsi" w:hAnsiTheme="majorHAnsi"/>
          <w:sz w:val="24"/>
          <w:szCs w:val="24"/>
          <w:lang w:val="sv-SE"/>
        </w:rPr>
        <w:t xml:space="preserve"> utesluter </w:t>
      </w:r>
      <w:r>
        <w:rPr>
          <w:rFonts w:asciiTheme="majorHAnsi" w:hAnsiTheme="majorHAnsi"/>
          <w:sz w:val="24"/>
          <w:szCs w:val="24"/>
          <w:lang w:val="sv-SE"/>
        </w:rPr>
        <w:t xml:space="preserve">många </w:t>
      </w:r>
      <w:r w:rsidR="00685F94">
        <w:rPr>
          <w:rFonts w:asciiTheme="majorHAnsi" w:hAnsiTheme="majorHAnsi"/>
          <w:sz w:val="24"/>
          <w:szCs w:val="24"/>
          <w:lang w:val="sv-SE"/>
        </w:rPr>
        <w:t>framställningar</w:t>
      </w:r>
      <w:r>
        <w:rPr>
          <w:rFonts w:asciiTheme="majorHAnsi" w:hAnsiTheme="majorHAnsi"/>
          <w:sz w:val="24"/>
          <w:szCs w:val="24"/>
          <w:lang w:val="sv-SE"/>
        </w:rPr>
        <w:t xml:space="preserve"> som tradi</w:t>
      </w:r>
      <w:r w:rsidR="00F449CA">
        <w:rPr>
          <w:rFonts w:asciiTheme="majorHAnsi" w:hAnsiTheme="majorHAnsi"/>
          <w:sz w:val="24"/>
          <w:szCs w:val="24"/>
          <w:lang w:val="sv-SE"/>
        </w:rPr>
        <w:t>t</w:t>
      </w:r>
      <w:r>
        <w:rPr>
          <w:rFonts w:asciiTheme="majorHAnsi" w:hAnsiTheme="majorHAnsi"/>
          <w:sz w:val="24"/>
          <w:szCs w:val="24"/>
          <w:lang w:val="sv-SE"/>
        </w:rPr>
        <w:t>ionellt har betraktats</w:t>
      </w:r>
      <w:r w:rsidR="00F449CA">
        <w:rPr>
          <w:rFonts w:asciiTheme="majorHAnsi" w:hAnsiTheme="majorHAnsi"/>
          <w:sz w:val="24"/>
          <w:szCs w:val="24"/>
          <w:lang w:val="sv-SE"/>
        </w:rPr>
        <w:t xml:space="preserve"> som berättelser, vilket gör det svårt att tillämpa dem.</w:t>
      </w:r>
      <w:r w:rsidR="00106184" w:rsidRPr="001F76B2">
        <w:rPr>
          <w:rStyle w:val="Alaviitteenviite"/>
          <w:rFonts w:asciiTheme="majorHAnsi" w:hAnsiTheme="majorHAnsi"/>
          <w:sz w:val="24"/>
          <w:szCs w:val="24"/>
          <w:lang w:val="sv-SE"/>
        </w:rPr>
        <w:footnoteReference w:id="24"/>
      </w:r>
      <w:r w:rsidR="00106184" w:rsidRPr="001F76B2">
        <w:rPr>
          <w:rFonts w:asciiTheme="majorHAnsi" w:hAnsiTheme="majorHAnsi"/>
          <w:sz w:val="24"/>
          <w:szCs w:val="24"/>
          <w:lang w:val="sv-SE"/>
        </w:rPr>
        <w:t xml:space="preserve"> </w:t>
      </w:r>
      <w:r w:rsidR="00F449CA">
        <w:rPr>
          <w:rFonts w:asciiTheme="majorHAnsi" w:hAnsiTheme="majorHAnsi"/>
          <w:sz w:val="24"/>
          <w:szCs w:val="24"/>
          <w:lang w:val="sv-SE"/>
        </w:rPr>
        <w:t>Man bör emellertid också notera</w:t>
      </w:r>
      <w:r>
        <w:rPr>
          <w:rFonts w:asciiTheme="majorHAnsi" w:hAnsiTheme="majorHAnsi"/>
          <w:sz w:val="24"/>
          <w:szCs w:val="24"/>
          <w:lang w:val="sv-SE"/>
        </w:rPr>
        <w:t xml:space="preserve"> Hermans lösning på det här prob</w:t>
      </w:r>
      <w:r w:rsidR="00F449CA">
        <w:rPr>
          <w:rFonts w:asciiTheme="majorHAnsi" w:hAnsiTheme="majorHAnsi"/>
          <w:sz w:val="24"/>
          <w:szCs w:val="24"/>
          <w:lang w:val="sv-SE"/>
        </w:rPr>
        <w:t>lemet. Han har lyft fram det gradvisa hos kriterierna. Som berättelser kan man också betrakta sådan</w:t>
      </w:r>
      <w:r>
        <w:rPr>
          <w:rFonts w:asciiTheme="majorHAnsi" w:hAnsiTheme="majorHAnsi"/>
          <w:sz w:val="24"/>
          <w:szCs w:val="24"/>
          <w:lang w:val="sv-SE"/>
        </w:rPr>
        <w:t>a framställningar som inte uppf</w:t>
      </w:r>
      <w:r w:rsidR="00F449CA">
        <w:rPr>
          <w:rFonts w:asciiTheme="majorHAnsi" w:hAnsiTheme="majorHAnsi"/>
          <w:sz w:val="24"/>
          <w:szCs w:val="24"/>
          <w:lang w:val="sv-SE"/>
        </w:rPr>
        <w:t xml:space="preserve">yller alla dessa </w:t>
      </w:r>
      <w:r>
        <w:rPr>
          <w:rFonts w:asciiTheme="majorHAnsi" w:hAnsiTheme="majorHAnsi"/>
          <w:sz w:val="24"/>
          <w:szCs w:val="24"/>
          <w:lang w:val="sv-SE"/>
        </w:rPr>
        <w:t>villkor, eller som bara uppfyll</w:t>
      </w:r>
      <w:r w:rsidR="00F449CA">
        <w:rPr>
          <w:rFonts w:asciiTheme="majorHAnsi" w:hAnsiTheme="majorHAnsi"/>
          <w:sz w:val="24"/>
          <w:szCs w:val="24"/>
          <w:lang w:val="sv-SE"/>
        </w:rPr>
        <w:t>er en del</w:t>
      </w:r>
      <w:r>
        <w:rPr>
          <w:rFonts w:asciiTheme="majorHAnsi" w:hAnsiTheme="majorHAnsi"/>
          <w:sz w:val="24"/>
          <w:szCs w:val="24"/>
          <w:lang w:val="sv-SE"/>
        </w:rPr>
        <w:t xml:space="preserve"> av dem till en viss del</w:t>
      </w:r>
      <w:r w:rsidR="00F449CA">
        <w:rPr>
          <w:rFonts w:asciiTheme="majorHAnsi" w:hAnsiTheme="majorHAnsi"/>
          <w:sz w:val="24"/>
          <w:szCs w:val="24"/>
          <w:lang w:val="sv-SE"/>
        </w:rPr>
        <w:t>.</w:t>
      </w:r>
      <w:r w:rsidR="002278AA" w:rsidRPr="001F76B2">
        <w:rPr>
          <w:rStyle w:val="Alaviitteenviite"/>
          <w:rFonts w:asciiTheme="majorHAnsi" w:hAnsiTheme="majorHAnsi"/>
          <w:sz w:val="24"/>
          <w:szCs w:val="24"/>
          <w:lang w:val="sv-SE"/>
        </w:rPr>
        <w:footnoteReference w:id="25"/>
      </w:r>
      <w:r w:rsidR="002278AA" w:rsidRPr="001F76B2">
        <w:rPr>
          <w:rFonts w:asciiTheme="majorHAnsi" w:hAnsiTheme="majorHAnsi"/>
          <w:sz w:val="24"/>
          <w:szCs w:val="24"/>
          <w:lang w:val="sv-SE"/>
        </w:rPr>
        <w:t xml:space="preserve"> </w:t>
      </w:r>
    </w:p>
    <w:p w14:paraId="7D953A47" w14:textId="0AB9D6D3" w:rsidR="00137A7A" w:rsidRPr="001F76B2" w:rsidRDefault="002B2762" w:rsidP="00A0121E">
      <w:pPr>
        <w:spacing w:after="210" w:line="360" w:lineRule="auto"/>
        <w:rPr>
          <w:rFonts w:asciiTheme="majorHAnsi" w:hAnsiTheme="majorHAnsi"/>
          <w:sz w:val="24"/>
          <w:szCs w:val="24"/>
          <w:lang w:val="sv-SE"/>
        </w:rPr>
      </w:pPr>
      <w:r>
        <w:rPr>
          <w:rFonts w:asciiTheme="majorHAnsi" w:hAnsiTheme="majorHAnsi"/>
          <w:sz w:val="24"/>
          <w:szCs w:val="24"/>
          <w:lang w:val="sv-SE"/>
        </w:rPr>
        <w:lastRenderedPageBreak/>
        <w:t>Även om det i en del av de applikationer jag studerat helt oc</w:t>
      </w:r>
      <w:r w:rsidR="004C04D9">
        <w:rPr>
          <w:rFonts w:asciiTheme="majorHAnsi" w:hAnsiTheme="majorHAnsi"/>
          <w:sz w:val="24"/>
          <w:szCs w:val="24"/>
          <w:lang w:val="sv-SE"/>
        </w:rPr>
        <w:t>h hållet sakna</w:t>
      </w:r>
      <w:r>
        <w:rPr>
          <w:rFonts w:asciiTheme="majorHAnsi" w:hAnsiTheme="majorHAnsi"/>
          <w:sz w:val="24"/>
          <w:szCs w:val="24"/>
          <w:lang w:val="sv-SE"/>
        </w:rPr>
        <w:t>s människor eller människoliknande aktörer</w:t>
      </w:r>
      <w:r w:rsidR="004C04D9">
        <w:rPr>
          <w:rFonts w:asciiTheme="majorHAnsi" w:hAnsiTheme="majorHAnsi"/>
          <w:sz w:val="24"/>
          <w:szCs w:val="24"/>
          <w:lang w:val="sv-SE"/>
        </w:rPr>
        <w:t>,</w:t>
      </w:r>
      <w:r>
        <w:rPr>
          <w:rFonts w:asciiTheme="majorHAnsi" w:hAnsiTheme="majorHAnsi"/>
          <w:sz w:val="24"/>
          <w:szCs w:val="24"/>
          <w:lang w:val="sv-SE"/>
        </w:rPr>
        <w:t xml:space="preserve"> och även om de inte alla alls strävar efter att förmedla för</w:t>
      </w:r>
      <w:r w:rsidR="004C04D9">
        <w:rPr>
          <w:rFonts w:asciiTheme="majorHAnsi" w:hAnsiTheme="majorHAnsi"/>
          <w:sz w:val="24"/>
          <w:szCs w:val="24"/>
          <w:lang w:val="sv-SE"/>
        </w:rPr>
        <w:t xml:space="preserve">flutna människors </w:t>
      </w:r>
      <w:r>
        <w:rPr>
          <w:rFonts w:asciiTheme="majorHAnsi" w:hAnsiTheme="majorHAnsi"/>
          <w:sz w:val="24"/>
          <w:szCs w:val="24"/>
          <w:lang w:val="sv-SE"/>
        </w:rPr>
        <w:t>erfarenhetsvärld till en nutida publik, anse</w:t>
      </w:r>
      <w:r w:rsidR="004C04D9">
        <w:rPr>
          <w:rFonts w:asciiTheme="majorHAnsi" w:hAnsiTheme="majorHAnsi"/>
          <w:sz w:val="24"/>
          <w:szCs w:val="24"/>
          <w:lang w:val="sv-SE"/>
        </w:rPr>
        <w:t xml:space="preserve">r </w:t>
      </w:r>
      <w:r>
        <w:rPr>
          <w:rFonts w:asciiTheme="majorHAnsi" w:hAnsiTheme="majorHAnsi"/>
          <w:sz w:val="24"/>
          <w:szCs w:val="24"/>
          <w:lang w:val="sv-SE"/>
        </w:rPr>
        <w:t xml:space="preserve">jag att </w:t>
      </w:r>
      <w:proofErr w:type="spellStart"/>
      <w:r>
        <w:rPr>
          <w:rFonts w:asciiTheme="majorHAnsi" w:hAnsiTheme="majorHAnsi"/>
          <w:sz w:val="24"/>
          <w:szCs w:val="24"/>
          <w:lang w:val="sv-SE"/>
        </w:rPr>
        <w:t>berättelsebegreppet</w:t>
      </w:r>
      <w:proofErr w:type="spellEnd"/>
      <w:r>
        <w:rPr>
          <w:rFonts w:asciiTheme="majorHAnsi" w:hAnsiTheme="majorHAnsi"/>
          <w:sz w:val="24"/>
          <w:szCs w:val="24"/>
          <w:lang w:val="sv-SE"/>
        </w:rPr>
        <w:t xml:space="preserve"> är använ</w:t>
      </w:r>
      <w:r w:rsidR="004C04D9">
        <w:rPr>
          <w:rFonts w:asciiTheme="majorHAnsi" w:hAnsiTheme="majorHAnsi"/>
          <w:sz w:val="24"/>
          <w:szCs w:val="24"/>
          <w:lang w:val="sv-SE"/>
        </w:rPr>
        <w:t>dbart i studiet av dem. Särskilt</w:t>
      </w:r>
      <w:r>
        <w:rPr>
          <w:rFonts w:asciiTheme="majorHAnsi" w:hAnsiTheme="majorHAnsi"/>
          <w:sz w:val="24"/>
          <w:szCs w:val="24"/>
          <w:lang w:val="sv-SE"/>
        </w:rPr>
        <w:t xml:space="preserve"> användbart är </w:t>
      </w:r>
      <w:proofErr w:type="spellStart"/>
      <w:r>
        <w:rPr>
          <w:rFonts w:asciiTheme="majorHAnsi" w:hAnsiTheme="majorHAnsi"/>
          <w:sz w:val="24"/>
          <w:szCs w:val="24"/>
          <w:lang w:val="sv-SE"/>
        </w:rPr>
        <w:t>Munslows</w:t>
      </w:r>
      <w:proofErr w:type="spellEnd"/>
      <w:r>
        <w:rPr>
          <w:rFonts w:asciiTheme="majorHAnsi" w:hAnsiTheme="majorHAnsi"/>
          <w:sz w:val="24"/>
          <w:szCs w:val="24"/>
          <w:lang w:val="sv-SE"/>
        </w:rPr>
        <w:t xml:space="preserve"> angrep</w:t>
      </w:r>
      <w:r w:rsidR="004C04D9">
        <w:rPr>
          <w:rFonts w:asciiTheme="majorHAnsi" w:hAnsiTheme="majorHAnsi"/>
          <w:sz w:val="24"/>
          <w:szCs w:val="24"/>
          <w:lang w:val="sv-SE"/>
        </w:rPr>
        <w:t>p</w:t>
      </w:r>
      <w:r>
        <w:rPr>
          <w:rFonts w:asciiTheme="majorHAnsi" w:hAnsiTheme="majorHAnsi"/>
          <w:sz w:val="24"/>
          <w:szCs w:val="24"/>
          <w:lang w:val="sv-SE"/>
        </w:rPr>
        <w:t>ssätt, som delar in berättelsen i innehåll</w:t>
      </w:r>
      <w:r w:rsidR="004C04D9">
        <w:rPr>
          <w:rFonts w:asciiTheme="majorHAnsi" w:hAnsiTheme="majorHAnsi"/>
          <w:sz w:val="24"/>
          <w:szCs w:val="24"/>
          <w:lang w:val="sv-SE"/>
        </w:rPr>
        <w:t>, det vill säga</w:t>
      </w:r>
      <w:r>
        <w:rPr>
          <w:rFonts w:asciiTheme="majorHAnsi" w:hAnsiTheme="majorHAnsi"/>
          <w:sz w:val="24"/>
          <w:szCs w:val="24"/>
          <w:lang w:val="sv-SE"/>
        </w:rPr>
        <w:t xml:space="preserve"> en historia, och i sättet att berätta. I d</w:t>
      </w:r>
      <w:r w:rsidR="004C04D9">
        <w:rPr>
          <w:rFonts w:asciiTheme="majorHAnsi" w:hAnsiTheme="majorHAnsi"/>
          <w:sz w:val="24"/>
          <w:szCs w:val="24"/>
          <w:lang w:val="sv-SE"/>
        </w:rPr>
        <w:t>e applikationer jag studerar avv</w:t>
      </w:r>
      <w:r>
        <w:rPr>
          <w:rFonts w:asciiTheme="majorHAnsi" w:hAnsiTheme="majorHAnsi"/>
          <w:sz w:val="24"/>
          <w:szCs w:val="24"/>
          <w:lang w:val="sv-SE"/>
        </w:rPr>
        <w:t>iker inte det man vill berätta på något v</w:t>
      </w:r>
      <w:r w:rsidR="004C04D9">
        <w:rPr>
          <w:rFonts w:asciiTheme="majorHAnsi" w:hAnsiTheme="majorHAnsi"/>
          <w:sz w:val="24"/>
          <w:szCs w:val="24"/>
          <w:lang w:val="sv-SE"/>
        </w:rPr>
        <w:t>äsentli</w:t>
      </w:r>
      <w:r>
        <w:rPr>
          <w:rFonts w:asciiTheme="majorHAnsi" w:hAnsiTheme="majorHAnsi"/>
          <w:sz w:val="24"/>
          <w:szCs w:val="24"/>
          <w:lang w:val="sv-SE"/>
        </w:rPr>
        <w:t>gt sätt från an</w:t>
      </w:r>
      <w:r w:rsidR="004C04D9">
        <w:rPr>
          <w:rFonts w:asciiTheme="majorHAnsi" w:hAnsiTheme="majorHAnsi"/>
          <w:sz w:val="24"/>
          <w:szCs w:val="24"/>
          <w:lang w:val="sv-SE"/>
        </w:rPr>
        <w:t>dra sätt att framställa det förf</w:t>
      </w:r>
      <w:r>
        <w:rPr>
          <w:rFonts w:asciiTheme="majorHAnsi" w:hAnsiTheme="majorHAnsi"/>
          <w:sz w:val="24"/>
          <w:szCs w:val="24"/>
          <w:lang w:val="sv-SE"/>
        </w:rPr>
        <w:t>lutna. De största skilln</w:t>
      </w:r>
      <w:r w:rsidR="004C04D9">
        <w:rPr>
          <w:rFonts w:asciiTheme="majorHAnsi" w:hAnsiTheme="majorHAnsi"/>
          <w:sz w:val="24"/>
          <w:szCs w:val="24"/>
          <w:lang w:val="sv-SE"/>
        </w:rPr>
        <w:t>a</w:t>
      </w:r>
      <w:r>
        <w:rPr>
          <w:rFonts w:asciiTheme="majorHAnsi" w:hAnsiTheme="majorHAnsi"/>
          <w:sz w:val="24"/>
          <w:szCs w:val="24"/>
          <w:lang w:val="sv-SE"/>
        </w:rPr>
        <w:t>derna ha</w:t>
      </w:r>
      <w:r w:rsidR="004C04D9">
        <w:rPr>
          <w:rFonts w:asciiTheme="majorHAnsi" w:hAnsiTheme="majorHAnsi"/>
          <w:sz w:val="24"/>
          <w:szCs w:val="24"/>
          <w:lang w:val="sv-SE"/>
        </w:rPr>
        <w:t>r att göra just med sättet att b</w:t>
      </w:r>
      <w:r>
        <w:rPr>
          <w:rFonts w:asciiTheme="majorHAnsi" w:hAnsiTheme="majorHAnsi"/>
          <w:sz w:val="24"/>
          <w:szCs w:val="24"/>
          <w:lang w:val="sv-SE"/>
        </w:rPr>
        <w:t xml:space="preserve">erätta, att de använder </w:t>
      </w:r>
      <w:r w:rsidR="003B0BA9" w:rsidRPr="003B0BA9">
        <w:rPr>
          <w:rFonts w:asciiTheme="majorHAnsi" w:hAnsiTheme="majorHAnsi"/>
          <w:sz w:val="24"/>
          <w:szCs w:val="24"/>
          <w:lang w:val="sv-SE"/>
        </w:rPr>
        <w:t>blandad verklighet</w:t>
      </w:r>
      <w:r w:rsidR="005026A4" w:rsidRPr="001F76B2">
        <w:rPr>
          <w:rFonts w:asciiTheme="majorHAnsi" w:hAnsiTheme="majorHAnsi"/>
          <w:sz w:val="24"/>
          <w:szCs w:val="24"/>
          <w:lang w:val="sv-SE"/>
        </w:rPr>
        <w:t xml:space="preserve"> </w:t>
      </w:r>
      <w:r w:rsidR="004C04D9">
        <w:rPr>
          <w:rFonts w:asciiTheme="majorHAnsi" w:hAnsiTheme="majorHAnsi"/>
          <w:sz w:val="24"/>
          <w:szCs w:val="24"/>
          <w:lang w:val="sv-SE"/>
        </w:rPr>
        <w:t>som ett medel för berättandet</w:t>
      </w:r>
      <w:r w:rsidR="005026A4" w:rsidRPr="001F76B2">
        <w:rPr>
          <w:rFonts w:asciiTheme="majorHAnsi" w:hAnsiTheme="majorHAnsi"/>
          <w:sz w:val="24"/>
          <w:szCs w:val="24"/>
          <w:lang w:val="sv-SE"/>
        </w:rPr>
        <w:t xml:space="preserve">, </w:t>
      </w:r>
      <w:r w:rsidR="004C04D9">
        <w:rPr>
          <w:rFonts w:asciiTheme="majorHAnsi" w:hAnsiTheme="majorHAnsi"/>
          <w:sz w:val="24"/>
          <w:szCs w:val="24"/>
          <w:lang w:val="sv-SE"/>
        </w:rPr>
        <w:t>som utnyttj</w:t>
      </w:r>
      <w:r>
        <w:rPr>
          <w:rFonts w:asciiTheme="majorHAnsi" w:hAnsiTheme="majorHAnsi"/>
          <w:sz w:val="24"/>
          <w:szCs w:val="24"/>
          <w:lang w:val="sv-SE"/>
        </w:rPr>
        <w:t>ar materiella, språkliga och digitala element för att f</w:t>
      </w:r>
      <w:r w:rsidR="004C04D9">
        <w:rPr>
          <w:rFonts w:asciiTheme="majorHAnsi" w:hAnsiTheme="majorHAnsi"/>
          <w:sz w:val="24"/>
          <w:szCs w:val="24"/>
          <w:lang w:val="sv-SE"/>
        </w:rPr>
        <w:t>örmedla information om det förflutna. De</w:t>
      </w:r>
      <w:r>
        <w:rPr>
          <w:rFonts w:asciiTheme="majorHAnsi" w:hAnsiTheme="majorHAnsi"/>
          <w:sz w:val="24"/>
          <w:szCs w:val="24"/>
          <w:lang w:val="sv-SE"/>
        </w:rPr>
        <w:t xml:space="preserve">t bör emellertid tilläggas att det fortfarande handlar om </w:t>
      </w:r>
      <w:r w:rsidR="0038350D">
        <w:rPr>
          <w:rFonts w:asciiTheme="majorHAnsi" w:hAnsiTheme="majorHAnsi"/>
          <w:sz w:val="24"/>
          <w:szCs w:val="24"/>
          <w:lang w:val="sv-SE"/>
        </w:rPr>
        <w:t>d</w:t>
      </w:r>
      <w:r>
        <w:rPr>
          <w:rFonts w:asciiTheme="majorHAnsi" w:hAnsiTheme="majorHAnsi"/>
          <w:sz w:val="24"/>
          <w:szCs w:val="24"/>
          <w:lang w:val="sv-SE"/>
        </w:rPr>
        <w:t xml:space="preserve">en </w:t>
      </w:r>
      <w:r w:rsidR="004C04D9" w:rsidRPr="0038350D">
        <w:rPr>
          <w:rFonts w:asciiTheme="majorHAnsi" w:hAnsiTheme="majorHAnsi"/>
          <w:sz w:val="24"/>
          <w:szCs w:val="24"/>
          <w:lang w:val="sv-SE"/>
        </w:rPr>
        <w:t>epistemologisk</w:t>
      </w:r>
      <w:r w:rsidR="0038350D" w:rsidRPr="0038350D">
        <w:rPr>
          <w:rFonts w:asciiTheme="majorHAnsi" w:hAnsiTheme="majorHAnsi"/>
          <w:sz w:val="24"/>
          <w:szCs w:val="24"/>
          <w:lang w:val="sv-SE"/>
        </w:rPr>
        <w:t>a</w:t>
      </w:r>
      <w:r w:rsidR="004C04D9" w:rsidRPr="0038350D">
        <w:rPr>
          <w:rFonts w:asciiTheme="majorHAnsi" w:hAnsiTheme="majorHAnsi"/>
          <w:sz w:val="24"/>
          <w:szCs w:val="24"/>
          <w:lang w:val="sv-SE"/>
        </w:rPr>
        <w:t xml:space="preserve"> </w:t>
      </w:r>
      <w:r w:rsidRPr="0038350D">
        <w:rPr>
          <w:rFonts w:asciiTheme="majorHAnsi" w:hAnsiTheme="majorHAnsi"/>
          <w:sz w:val="24"/>
          <w:szCs w:val="24"/>
          <w:lang w:val="sv-SE"/>
        </w:rPr>
        <w:t>kategori</w:t>
      </w:r>
      <w:r w:rsidR="0038350D" w:rsidRPr="0038350D">
        <w:rPr>
          <w:rFonts w:asciiTheme="majorHAnsi" w:hAnsiTheme="majorHAnsi"/>
          <w:sz w:val="24"/>
          <w:szCs w:val="24"/>
          <w:lang w:val="sv-SE"/>
        </w:rPr>
        <w:t>n</w:t>
      </w:r>
      <w:r w:rsidRPr="0038350D">
        <w:rPr>
          <w:rFonts w:asciiTheme="majorHAnsi" w:hAnsiTheme="majorHAnsi"/>
          <w:sz w:val="24"/>
          <w:szCs w:val="24"/>
          <w:lang w:val="sv-SE"/>
        </w:rPr>
        <w:t xml:space="preserve"> </w:t>
      </w:r>
      <w:r w:rsidR="004C04D9" w:rsidRPr="0038350D">
        <w:rPr>
          <w:rFonts w:asciiTheme="majorHAnsi" w:hAnsiTheme="majorHAnsi"/>
          <w:sz w:val="24"/>
          <w:szCs w:val="24"/>
          <w:lang w:val="sv-SE"/>
        </w:rPr>
        <w:t>av det förflutna</w:t>
      </w:r>
      <w:r>
        <w:rPr>
          <w:rFonts w:asciiTheme="majorHAnsi" w:hAnsiTheme="majorHAnsi"/>
          <w:sz w:val="24"/>
          <w:szCs w:val="24"/>
          <w:lang w:val="sv-SE"/>
        </w:rPr>
        <w:t xml:space="preserve">. </w:t>
      </w:r>
    </w:p>
    <w:p w14:paraId="16A3E8D3" w14:textId="77777777" w:rsidR="002F1890" w:rsidRPr="001F76B2" w:rsidRDefault="002F1890" w:rsidP="00A0121E">
      <w:pPr>
        <w:spacing w:after="210" w:line="360" w:lineRule="auto"/>
        <w:rPr>
          <w:rFonts w:asciiTheme="majorHAnsi" w:hAnsiTheme="majorHAnsi"/>
          <w:sz w:val="24"/>
          <w:szCs w:val="24"/>
          <w:lang w:val="sv-SE"/>
        </w:rPr>
      </w:pPr>
    </w:p>
    <w:p w14:paraId="2927958F" w14:textId="104A6579" w:rsidR="002F1890" w:rsidRPr="003B0BA9" w:rsidRDefault="004C04D9" w:rsidP="00A0121E">
      <w:pPr>
        <w:spacing w:after="210" w:line="360" w:lineRule="auto"/>
        <w:rPr>
          <w:rFonts w:asciiTheme="majorHAnsi" w:hAnsiTheme="majorHAnsi"/>
          <w:i/>
          <w:sz w:val="24"/>
          <w:szCs w:val="24"/>
          <w:lang w:val="sv-SE"/>
        </w:rPr>
      </w:pPr>
      <w:r w:rsidRPr="003B0BA9">
        <w:rPr>
          <w:rFonts w:asciiTheme="majorHAnsi" w:hAnsiTheme="majorHAnsi"/>
          <w:i/>
          <w:sz w:val="24"/>
          <w:szCs w:val="24"/>
          <w:lang w:val="sv-SE"/>
        </w:rPr>
        <w:t xml:space="preserve">Applikationer med </w:t>
      </w:r>
      <w:r w:rsidR="003B0BA9" w:rsidRPr="003B0BA9">
        <w:rPr>
          <w:rFonts w:asciiTheme="majorHAnsi" w:hAnsiTheme="majorHAnsi"/>
          <w:i/>
          <w:sz w:val="24"/>
          <w:szCs w:val="24"/>
          <w:lang w:val="sv-SE"/>
        </w:rPr>
        <w:t>blandad verklighet</w:t>
      </w:r>
      <w:r w:rsidR="0099255C" w:rsidRPr="003B0BA9">
        <w:rPr>
          <w:rFonts w:asciiTheme="majorHAnsi" w:hAnsiTheme="majorHAnsi"/>
          <w:i/>
          <w:sz w:val="24"/>
          <w:szCs w:val="24"/>
          <w:lang w:val="sv-SE"/>
        </w:rPr>
        <w:t xml:space="preserve"> </w:t>
      </w:r>
      <w:r w:rsidRPr="003B0BA9">
        <w:rPr>
          <w:rFonts w:asciiTheme="majorHAnsi" w:hAnsiTheme="majorHAnsi"/>
          <w:i/>
          <w:sz w:val="24"/>
          <w:szCs w:val="24"/>
          <w:lang w:val="sv-SE"/>
        </w:rPr>
        <w:t>som histor</w:t>
      </w:r>
      <w:r w:rsidR="002B2762" w:rsidRPr="003B0BA9">
        <w:rPr>
          <w:rFonts w:asciiTheme="majorHAnsi" w:hAnsiTheme="majorHAnsi"/>
          <w:i/>
          <w:sz w:val="24"/>
          <w:szCs w:val="24"/>
          <w:lang w:val="sv-SE"/>
        </w:rPr>
        <w:t>iska berättelser</w:t>
      </w:r>
    </w:p>
    <w:p w14:paraId="507E236C" w14:textId="0B551182" w:rsidR="001E2213" w:rsidRPr="001F76B2" w:rsidRDefault="004C04D9"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En </w:t>
      </w:r>
      <w:r w:rsidR="00E11E00" w:rsidRPr="0038350D">
        <w:rPr>
          <w:rFonts w:asciiTheme="majorHAnsi" w:hAnsiTheme="majorHAnsi"/>
          <w:sz w:val="24"/>
          <w:szCs w:val="24"/>
          <w:lang w:val="sv-SE"/>
        </w:rPr>
        <w:t xml:space="preserve">del </w:t>
      </w:r>
      <w:r w:rsidRPr="0038350D">
        <w:rPr>
          <w:rFonts w:asciiTheme="majorHAnsi" w:hAnsiTheme="majorHAnsi"/>
          <w:sz w:val="24"/>
          <w:szCs w:val="24"/>
          <w:lang w:val="sv-SE"/>
        </w:rPr>
        <w:t>a</w:t>
      </w:r>
      <w:r>
        <w:rPr>
          <w:rFonts w:asciiTheme="majorHAnsi" w:hAnsiTheme="majorHAnsi"/>
          <w:sz w:val="24"/>
          <w:szCs w:val="24"/>
          <w:lang w:val="sv-SE"/>
        </w:rPr>
        <w:t>v de applikationer jag studerar</w:t>
      </w:r>
      <w:r w:rsidR="002B2762">
        <w:rPr>
          <w:rFonts w:asciiTheme="majorHAnsi" w:hAnsiTheme="majorHAnsi"/>
          <w:sz w:val="24"/>
          <w:szCs w:val="24"/>
          <w:lang w:val="sv-SE"/>
        </w:rPr>
        <w:t xml:space="preserve"> lyfter tydligt fram att berättelsen bara </w:t>
      </w:r>
      <w:r w:rsidR="00842C97">
        <w:rPr>
          <w:rFonts w:asciiTheme="majorHAnsi" w:hAnsiTheme="majorHAnsi"/>
          <w:sz w:val="24"/>
          <w:szCs w:val="24"/>
          <w:lang w:val="sv-SE"/>
        </w:rPr>
        <w:t xml:space="preserve">är </w:t>
      </w:r>
      <w:r w:rsidR="002B2762">
        <w:rPr>
          <w:rFonts w:asciiTheme="majorHAnsi" w:hAnsiTheme="majorHAnsi"/>
          <w:sz w:val="24"/>
          <w:szCs w:val="24"/>
          <w:lang w:val="sv-SE"/>
        </w:rPr>
        <w:t xml:space="preserve">en av många </w:t>
      </w:r>
      <w:r>
        <w:rPr>
          <w:rFonts w:asciiTheme="majorHAnsi" w:hAnsiTheme="majorHAnsi"/>
          <w:sz w:val="24"/>
          <w:szCs w:val="24"/>
          <w:lang w:val="sv-SE"/>
        </w:rPr>
        <w:t>möjligheter. En del av applikat</w:t>
      </w:r>
      <w:r w:rsidR="002B2762">
        <w:rPr>
          <w:rFonts w:asciiTheme="majorHAnsi" w:hAnsiTheme="majorHAnsi"/>
          <w:sz w:val="24"/>
          <w:szCs w:val="24"/>
          <w:lang w:val="sv-SE"/>
        </w:rPr>
        <w:t>ionerna innehål</w:t>
      </w:r>
      <w:r>
        <w:rPr>
          <w:rFonts w:asciiTheme="majorHAnsi" w:hAnsiTheme="majorHAnsi"/>
          <w:sz w:val="24"/>
          <w:szCs w:val="24"/>
          <w:lang w:val="sv-SE"/>
        </w:rPr>
        <w:t>ler till och med flera alternati</w:t>
      </w:r>
      <w:r w:rsidR="002B2762">
        <w:rPr>
          <w:rFonts w:asciiTheme="majorHAnsi" w:hAnsiTheme="majorHAnsi"/>
          <w:sz w:val="24"/>
          <w:szCs w:val="24"/>
          <w:lang w:val="sv-SE"/>
        </w:rPr>
        <w:t>va berättelser, medan en del inte tydligt uttalar sitt förhållande till historisk kunskap. De knyter emellertid alla ihop materiell verklighet, språk, digitala effekter och historisk kunskap till</w:t>
      </w:r>
      <w:r>
        <w:rPr>
          <w:rFonts w:asciiTheme="majorHAnsi" w:hAnsiTheme="majorHAnsi"/>
          <w:sz w:val="24"/>
          <w:szCs w:val="24"/>
          <w:lang w:val="sv-SE"/>
        </w:rPr>
        <w:t xml:space="preserve"> berättelser, som till sin karak</w:t>
      </w:r>
      <w:r w:rsidR="002B2762">
        <w:rPr>
          <w:rFonts w:asciiTheme="majorHAnsi" w:hAnsiTheme="majorHAnsi"/>
          <w:sz w:val="24"/>
          <w:szCs w:val="24"/>
          <w:lang w:val="sv-SE"/>
        </w:rPr>
        <w:t>tär avviker fr</w:t>
      </w:r>
      <w:r>
        <w:rPr>
          <w:rFonts w:asciiTheme="majorHAnsi" w:hAnsiTheme="majorHAnsi"/>
          <w:sz w:val="24"/>
          <w:szCs w:val="24"/>
          <w:lang w:val="sv-SE"/>
        </w:rPr>
        <w:t>ån historiska berättelser producerade genom</w:t>
      </w:r>
      <w:r w:rsidR="002B2762">
        <w:rPr>
          <w:rFonts w:asciiTheme="majorHAnsi" w:hAnsiTheme="majorHAnsi"/>
          <w:sz w:val="24"/>
          <w:szCs w:val="24"/>
          <w:lang w:val="sv-SE"/>
        </w:rPr>
        <w:t xml:space="preserve"> andra </w:t>
      </w:r>
      <w:r w:rsidR="00685F94">
        <w:rPr>
          <w:rFonts w:asciiTheme="majorHAnsi" w:hAnsiTheme="majorHAnsi"/>
          <w:sz w:val="24"/>
          <w:szCs w:val="24"/>
          <w:lang w:val="sv-SE"/>
        </w:rPr>
        <w:t>framställningssätt</w:t>
      </w:r>
      <w:r w:rsidR="002B2762">
        <w:rPr>
          <w:rFonts w:asciiTheme="majorHAnsi" w:hAnsiTheme="majorHAnsi"/>
          <w:sz w:val="24"/>
          <w:szCs w:val="24"/>
          <w:lang w:val="sv-SE"/>
        </w:rPr>
        <w:t xml:space="preserve"> och som därför bör studeras separat. </w:t>
      </w:r>
    </w:p>
    <w:p w14:paraId="1221C193" w14:textId="244D0998" w:rsidR="00792006" w:rsidRPr="001F76B2" w:rsidRDefault="004C04D9" w:rsidP="00A0121E">
      <w:pPr>
        <w:spacing w:after="210" w:line="360" w:lineRule="auto"/>
        <w:rPr>
          <w:rFonts w:asciiTheme="majorHAnsi" w:hAnsiTheme="majorHAnsi"/>
          <w:sz w:val="24"/>
          <w:szCs w:val="24"/>
          <w:lang w:val="sv-SE"/>
        </w:rPr>
      </w:pPr>
      <w:r>
        <w:rPr>
          <w:rFonts w:asciiTheme="majorHAnsi" w:hAnsiTheme="majorHAnsi"/>
          <w:sz w:val="24"/>
          <w:szCs w:val="24"/>
          <w:lang w:val="sv-SE"/>
        </w:rPr>
        <w:t>A</w:t>
      </w:r>
      <w:r w:rsidR="002B2762">
        <w:rPr>
          <w:rFonts w:asciiTheme="majorHAnsi" w:hAnsiTheme="majorHAnsi"/>
          <w:sz w:val="24"/>
          <w:szCs w:val="24"/>
          <w:lang w:val="sv-SE"/>
        </w:rPr>
        <w:t xml:space="preserve">lla de applikationer som jag </w:t>
      </w:r>
      <w:r>
        <w:rPr>
          <w:rFonts w:asciiTheme="majorHAnsi" w:hAnsiTheme="majorHAnsi"/>
          <w:sz w:val="24"/>
          <w:szCs w:val="24"/>
          <w:lang w:val="sv-SE"/>
        </w:rPr>
        <w:t>behandlar hä</w:t>
      </w:r>
      <w:r w:rsidR="002B2762">
        <w:rPr>
          <w:rFonts w:asciiTheme="majorHAnsi" w:hAnsiTheme="majorHAnsi"/>
          <w:sz w:val="24"/>
          <w:szCs w:val="24"/>
          <w:lang w:val="sv-SE"/>
        </w:rPr>
        <w:t xml:space="preserve">r är dubbelt narrativa. De innehåller </w:t>
      </w:r>
      <w:r>
        <w:rPr>
          <w:rFonts w:asciiTheme="majorHAnsi" w:hAnsiTheme="majorHAnsi"/>
          <w:sz w:val="24"/>
          <w:szCs w:val="24"/>
          <w:lang w:val="sv-SE"/>
        </w:rPr>
        <w:t>en inre berättelse om det förf</w:t>
      </w:r>
      <w:r w:rsidR="002B2762">
        <w:rPr>
          <w:rFonts w:asciiTheme="majorHAnsi" w:hAnsiTheme="majorHAnsi"/>
          <w:sz w:val="24"/>
          <w:szCs w:val="24"/>
          <w:lang w:val="sv-SE"/>
        </w:rPr>
        <w:t>lutna, ett narrat</w:t>
      </w:r>
      <w:r>
        <w:rPr>
          <w:rFonts w:asciiTheme="majorHAnsi" w:hAnsiTheme="majorHAnsi"/>
          <w:sz w:val="24"/>
          <w:szCs w:val="24"/>
          <w:lang w:val="sv-SE"/>
        </w:rPr>
        <w:t>iv som berättar hur det förflut</w:t>
      </w:r>
      <w:r w:rsidR="002B2762">
        <w:rPr>
          <w:rFonts w:asciiTheme="majorHAnsi" w:hAnsiTheme="majorHAnsi"/>
          <w:sz w:val="24"/>
          <w:szCs w:val="24"/>
          <w:lang w:val="sv-SE"/>
        </w:rPr>
        <w:t>na kan ha varit. Samtidigt bygger de emellertid u</w:t>
      </w:r>
      <w:r>
        <w:rPr>
          <w:rFonts w:asciiTheme="majorHAnsi" w:hAnsiTheme="majorHAnsi"/>
          <w:sz w:val="24"/>
          <w:szCs w:val="24"/>
          <w:lang w:val="sv-SE"/>
        </w:rPr>
        <w:t>pp en annan berättelse. Denna an</w:t>
      </w:r>
      <w:r w:rsidR="002B2762">
        <w:rPr>
          <w:rFonts w:asciiTheme="majorHAnsi" w:hAnsiTheme="majorHAnsi"/>
          <w:sz w:val="24"/>
          <w:szCs w:val="24"/>
          <w:lang w:val="sv-SE"/>
        </w:rPr>
        <w:t>dra berättelse uppstår mellan applikationen oc</w:t>
      </w:r>
      <w:r w:rsidR="00001726">
        <w:rPr>
          <w:rFonts w:asciiTheme="majorHAnsi" w:hAnsiTheme="majorHAnsi"/>
          <w:sz w:val="24"/>
          <w:szCs w:val="24"/>
          <w:lang w:val="sv-SE"/>
        </w:rPr>
        <w:t>h den nutida verkligheten. Därme</w:t>
      </w:r>
      <w:r w:rsidR="002B2762">
        <w:rPr>
          <w:rFonts w:asciiTheme="majorHAnsi" w:hAnsiTheme="majorHAnsi"/>
          <w:sz w:val="24"/>
          <w:szCs w:val="24"/>
          <w:lang w:val="sv-SE"/>
        </w:rPr>
        <w:t>d kan den betraktas som en berättelse som befinner sig utanför appli</w:t>
      </w:r>
      <w:r w:rsidR="00001726">
        <w:rPr>
          <w:rFonts w:asciiTheme="majorHAnsi" w:hAnsiTheme="majorHAnsi"/>
          <w:sz w:val="24"/>
          <w:szCs w:val="24"/>
          <w:lang w:val="sv-SE"/>
        </w:rPr>
        <w:t>kationen. Det första narrativet</w:t>
      </w:r>
      <w:r w:rsidR="002B2762">
        <w:rPr>
          <w:rFonts w:asciiTheme="majorHAnsi" w:hAnsiTheme="majorHAnsi"/>
          <w:sz w:val="24"/>
          <w:szCs w:val="24"/>
          <w:lang w:val="sv-SE"/>
        </w:rPr>
        <w:t xml:space="preserve"> berättar om d</w:t>
      </w:r>
      <w:r w:rsidR="00001726">
        <w:rPr>
          <w:rFonts w:asciiTheme="majorHAnsi" w:hAnsiTheme="majorHAnsi"/>
          <w:sz w:val="24"/>
          <w:szCs w:val="24"/>
          <w:lang w:val="sv-SE"/>
        </w:rPr>
        <w:t>et förflutna, medan det andra b</w:t>
      </w:r>
      <w:r w:rsidR="002B2762">
        <w:rPr>
          <w:rFonts w:asciiTheme="majorHAnsi" w:hAnsiTheme="majorHAnsi"/>
          <w:sz w:val="24"/>
          <w:szCs w:val="24"/>
          <w:lang w:val="sv-SE"/>
        </w:rPr>
        <w:t xml:space="preserve">erättar om </w:t>
      </w:r>
      <w:r w:rsidR="00001726">
        <w:rPr>
          <w:rFonts w:asciiTheme="majorHAnsi" w:hAnsiTheme="majorHAnsi"/>
          <w:sz w:val="24"/>
          <w:szCs w:val="24"/>
          <w:lang w:val="sv-SE"/>
        </w:rPr>
        <w:t>förändringen mellan det förflutna</w:t>
      </w:r>
      <w:r w:rsidR="002B2762">
        <w:rPr>
          <w:rFonts w:asciiTheme="majorHAnsi" w:hAnsiTheme="majorHAnsi"/>
          <w:sz w:val="24"/>
          <w:szCs w:val="24"/>
          <w:lang w:val="sv-SE"/>
        </w:rPr>
        <w:t xml:space="preserve"> och nutiden. Som </w:t>
      </w:r>
      <w:r w:rsidR="0004720D" w:rsidRPr="001F76B2">
        <w:rPr>
          <w:rFonts w:asciiTheme="majorHAnsi" w:hAnsiTheme="majorHAnsi"/>
          <w:sz w:val="24"/>
          <w:szCs w:val="24"/>
          <w:lang w:val="sv-SE"/>
        </w:rPr>
        <w:t xml:space="preserve">Paul </w:t>
      </w:r>
      <w:proofErr w:type="spellStart"/>
      <w:r w:rsidR="0004720D" w:rsidRPr="001F76B2">
        <w:rPr>
          <w:rFonts w:asciiTheme="majorHAnsi" w:hAnsiTheme="majorHAnsi"/>
          <w:sz w:val="24"/>
          <w:szCs w:val="24"/>
          <w:lang w:val="sv-SE"/>
        </w:rPr>
        <w:t>Ricoeur</w:t>
      </w:r>
      <w:proofErr w:type="spellEnd"/>
      <w:r w:rsidR="0004720D" w:rsidRPr="001F76B2">
        <w:rPr>
          <w:rFonts w:asciiTheme="majorHAnsi" w:hAnsiTheme="majorHAnsi"/>
          <w:sz w:val="24"/>
          <w:szCs w:val="24"/>
          <w:lang w:val="sv-SE"/>
        </w:rPr>
        <w:t xml:space="preserve"> </w:t>
      </w:r>
      <w:r w:rsidR="002B2762">
        <w:rPr>
          <w:rFonts w:asciiTheme="majorHAnsi" w:hAnsiTheme="majorHAnsi"/>
          <w:sz w:val="24"/>
          <w:szCs w:val="24"/>
          <w:lang w:val="sv-SE"/>
        </w:rPr>
        <w:t xml:space="preserve">har konstaterat: historia är </w:t>
      </w:r>
      <w:r w:rsidR="00001726">
        <w:rPr>
          <w:rFonts w:asciiTheme="majorHAnsi" w:hAnsiTheme="majorHAnsi"/>
          <w:sz w:val="24"/>
          <w:szCs w:val="24"/>
          <w:lang w:val="sv-SE"/>
        </w:rPr>
        <w:t>en representation av tidslig</w:t>
      </w:r>
      <w:r w:rsidR="000B1688">
        <w:rPr>
          <w:rFonts w:asciiTheme="majorHAnsi" w:hAnsiTheme="majorHAnsi"/>
          <w:sz w:val="24"/>
          <w:szCs w:val="24"/>
          <w:lang w:val="sv-SE"/>
        </w:rPr>
        <w:t xml:space="preserve"> förändring.</w:t>
      </w:r>
      <w:r w:rsidR="0004720D" w:rsidRPr="001F76B2">
        <w:rPr>
          <w:rStyle w:val="Alaviitteenviite"/>
          <w:rFonts w:asciiTheme="majorHAnsi" w:hAnsiTheme="majorHAnsi"/>
          <w:sz w:val="24"/>
          <w:szCs w:val="24"/>
          <w:lang w:val="sv-SE"/>
        </w:rPr>
        <w:footnoteReference w:id="26"/>
      </w:r>
      <w:r w:rsidR="0004720D" w:rsidRPr="001F76B2">
        <w:rPr>
          <w:rFonts w:asciiTheme="majorHAnsi" w:hAnsiTheme="majorHAnsi"/>
          <w:sz w:val="24"/>
          <w:szCs w:val="24"/>
          <w:lang w:val="sv-SE"/>
        </w:rPr>
        <w:t xml:space="preserve">. </w:t>
      </w:r>
      <w:r w:rsidR="000B1688">
        <w:rPr>
          <w:rFonts w:asciiTheme="majorHAnsi" w:hAnsiTheme="majorHAnsi"/>
          <w:sz w:val="24"/>
          <w:szCs w:val="24"/>
          <w:lang w:val="sv-SE"/>
        </w:rPr>
        <w:t>När man skap</w:t>
      </w:r>
      <w:r w:rsidR="00001726">
        <w:rPr>
          <w:rFonts w:asciiTheme="majorHAnsi" w:hAnsiTheme="majorHAnsi"/>
          <w:sz w:val="24"/>
          <w:szCs w:val="24"/>
          <w:lang w:val="sv-SE"/>
        </w:rPr>
        <w:t>ar en framställning om det förfl</w:t>
      </w:r>
      <w:r w:rsidR="000B1688">
        <w:rPr>
          <w:rFonts w:asciiTheme="majorHAnsi" w:hAnsiTheme="majorHAnsi"/>
          <w:sz w:val="24"/>
          <w:szCs w:val="24"/>
          <w:lang w:val="sv-SE"/>
        </w:rPr>
        <w:t>utna produceras också all</w:t>
      </w:r>
      <w:r w:rsidR="00001726">
        <w:rPr>
          <w:rFonts w:asciiTheme="majorHAnsi" w:hAnsiTheme="majorHAnsi"/>
          <w:sz w:val="24"/>
          <w:szCs w:val="24"/>
          <w:lang w:val="sv-SE"/>
        </w:rPr>
        <w:t>tid en berättelse om förändring (eller ofö</w:t>
      </w:r>
      <w:r w:rsidR="000B1688">
        <w:rPr>
          <w:rFonts w:asciiTheme="majorHAnsi" w:hAnsiTheme="majorHAnsi"/>
          <w:sz w:val="24"/>
          <w:szCs w:val="24"/>
          <w:lang w:val="sv-SE"/>
        </w:rPr>
        <w:t>r</w:t>
      </w:r>
      <w:r w:rsidR="00001726">
        <w:rPr>
          <w:rFonts w:asciiTheme="majorHAnsi" w:hAnsiTheme="majorHAnsi"/>
          <w:sz w:val="24"/>
          <w:szCs w:val="24"/>
          <w:lang w:val="sv-SE"/>
        </w:rPr>
        <w:t>ä</w:t>
      </w:r>
      <w:r w:rsidR="000B1688">
        <w:rPr>
          <w:rFonts w:asciiTheme="majorHAnsi" w:hAnsiTheme="majorHAnsi"/>
          <w:sz w:val="24"/>
          <w:szCs w:val="24"/>
          <w:lang w:val="sv-SE"/>
        </w:rPr>
        <w:t xml:space="preserve">nderlighet) i tiden. </w:t>
      </w:r>
    </w:p>
    <w:p w14:paraId="340BE7FD" w14:textId="032C992F" w:rsidR="00B77932" w:rsidRPr="001F76B2" w:rsidRDefault="00001726" w:rsidP="00A0121E">
      <w:pPr>
        <w:spacing w:after="210" w:line="360" w:lineRule="auto"/>
        <w:rPr>
          <w:rFonts w:asciiTheme="majorHAnsi" w:hAnsiTheme="majorHAnsi"/>
          <w:sz w:val="24"/>
          <w:szCs w:val="24"/>
          <w:lang w:val="sv-SE"/>
        </w:rPr>
      </w:pPr>
      <w:r>
        <w:rPr>
          <w:rFonts w:asciiTheme="majorHAnsi" w:hAnsiTheme="majorHAnsi"/>
          <w:sz w:val="24"/>
          <w:szCs w:val="24"/>
          <w:lang w:val="sv-SE"/>
        </w:rPr>
        <w:lastRenderedPageBreak/>
        <w:t>Mo</w:t>
      </w:r>
      <w:r w:rsidR="000B1688">
        <w:rPr>
          <w:rFonts w:asciiTheme="majorHAnsi" w:hAnsiTheme="majorHAnsi"/>
          <w:sz w:val="24"/>
          <w:szCs w:val="24"/>
          <w:lang w:val="sv-SE"/>
        </w:rPr>
        <w:t xml:space="preserve">dellen av </w:t>
      </w:r>
      <w:r w:rsidR="00036AE9">
        <w:rPr>
          <w:rFonts w:asciiTheme="majorHAnsi" w:hAnsiTheme="majorHAnsi"/>
          <w:sz w:val="24"/>
          <w:szCs w:val="24"/>
          <w:lang w:val="sv-SE"/>
        </w:rPr>
        <w:t>Helgeandskyrkan</w:t>
      </w:r>
      <w:r w:rsidR="000B1688">
        <w:rPr>
          <w:rFonts w:asciiTheme="majorHAnsi" w:hAnsiTheme="majorHAnsi"/>
          <w:sz w:val="24"/>
          <w:szCs w:val="24"/>
          <w:lang w:val="sv-SE"/>
        </w:rPr>
        <w:t xml:space="preserve"> producerar dessa berättelser på</w:t>
      </w:r>
      <w:r>
        <w:rPr>
          <w:rFonts w:asciiTheme="majorHAnsi" w:hAnsiTheme="majorHAnsi"/>
          <w:sz w:val="24"/>
          <w:szCs w:val="24"/>
          <w:lang w:val="sv-SE"/>
        </w:rPr>
        <w:t xml:space="preserve"> </w:t>
      </w:r>
      <w:r w:rsidR="000B1688">
        <w:rPr>
          <w:rFonts w:asciiTheme="majorHAnsi" w:hAnsiTheme="majorHAnsi"/>
          <w:sz w:val="24"/>
          <w:szCs w:val="24"/>
          <w:lang w:val="sv-SE"/>
        </w:rPr>
        <w:t xml:space="preserve">olika sätt beroende på om man använder </w:t>
      </w:r>
      <w:r>
        <w:rPr>
          <w:rFonts w:asciiTheme="majorHAnsi" w:hAnsiTheme="majorHAnsi"/>
          <w:sz w:val="24"/>
          <w:szCs w:val="24"/>
          <w:lang w:val="sv-SE"/>
        </w:rPr>
        <w:t>den i de fortfarande synliga ru</w:t>
      </w:r>
      <w:r w:rsidR="000B1688">
        <w:rPr>
          <w:rFonts w:asciiTheme="majorHAnsi" w:hAnsiTheme="majorHAnsi"/>
          <w:sz w:val="24"/>
          <w:szCs w:val="24"/>
          <w:lang w:val="sv-SE"/>
        </w:rPr>
        <w:t>inerna av kyrkan eller någon annanstans. Om man använder modellen på kyrkans ursprungliga plats, blir reste</w:t>
      </w:r>
      <w:r>
        <w:rPr>
          <w:rFonts w:asciiTheme="majorHAnsi" w:hAnsiTheme="majorHAnsi"/>
          <w:sz w:val="24"/>
          <w:szCs w:val="24"/>
          <w:lang w:val="sv-SE"/>
        </w:rPr>
        <w:t>rna av kyrkan en del av berätte</w:t>
      </w:r>
      <w:r w:rsidR="000B1688">
        <w:rPr>
          <w:rFonts w:asciiTheme="majorHAnsi" w:hAnsiTheme="majorHAnsi"/>
          <w:sz w:val="24"/>
          <w:szCs w:val="24"/>
          <w:lang w:val="sv-SE"/>
        </w:rPr>
        <w:t xml:space="preserve">lsen. Applikationen visar en rekonstruktion av hur kyrkan en gång såg ut. Användarens omgivning berättar å sin sida hur samma plats ser ut just nu. När man studerar modellen av </w:t>
      </w:r>
      <w:r w:rsidR="0029312F">
        <w:rPr>
          <w:rFonts w:asciiTheme="majorHAnsi" w:hAnsiTheme="majorHAnsi"/>
          <w:sz w:val="24"/>
          <w:szCs w:val="24"/>
          <w:lang w:val="sv-SE"/>
        </w:rPr>
        <w:t>Helgeandskyrkan</w:t>
      </w:r>
      <w:r w:rsidR="000B1688">
        <w:rPr>
          <w:rFonts w:asciiTheme="majorHAnsi" w:hAnsiTheme="majorHAnsi"/>
          <w:sz w:val="24"/>
          <w:szCs w:val="24"/>
          <w:lang w:val="sv-SE"/>
        </w:rPr>
        <w:t xml:space="preserve"> på den</w:t>
      </w:r>
      <w:r>
        <w:rPr>
          <w:rFonts w:asciiTheme="majorHAnsi" w:hAnsiTheme="majorHAnsi"/>
          <w:sz w:val="24"/>
          <w:szCs w:val="24"/>
          <w:lang w:val="sv-SE"/>
        </w:rPr>
        <w:t xml:space="preserve"> ursprungliga platsen skapar</w:t>
      </w:r>
      <w:r w:rsidR="000B1688">
        <w:rPr>
          <w:rFonts w:asciiTheme="majorHAnsi" w:hAnsiTheme="majorHAnsi"/>
          <w:sz w:val="24"/>
          <w:szCs w:val="24"/>
          <w:lang w:val="sv-SE"/>
        </w:rPr>
        <w:t xml:space="preserve"> skillnaderna mellan den virtuella rekonstruktionen</w:t>
      </w:r>
      <w:r>
        <w:rPr>
          <w:rFonts w:asciiTheme="majorHAnsi" w:hAnsiTheme="majorHAnsi"/>
          <w:sz w:val="24"/>
          <w:szCs w:val="24"/>
          <w:lang w:val="sv-SE"/>
        </w:rPr>
        <w:t xml:space="preserve"> av det förflutna och det synli</w:t>
      </w:r>
      <w:r w:rsidR="000B1688">
        <w:rPr>
          <w:rFonts w:asciiTheme="majorHAnsi" w:hAnsiTheme="majorHAnsi"/>
          <w:sz w:val="24"/>
          <w:szCs w:val="24"/>
          <w:lang w:val="sv-SE"/>
        </w:rPr>
        <w:t>g</w:t>
      </w:r>
      <w:r>
        <w:rPr>
          <w:rFonts w:asciiTheme="majorHAnsi" w:hAnsiTheme="majorHAnsi"/>
          <w:sz w:val="24"/>
          <w:szCs w:val="24"/>
          <w:lang w:val="sv-SE"/>
        </w:rPr>
        <w:t>a</w:t>
      </w:r>
      <w:r w:rsidR="000B1688">
        <w:rPr>
          <w:rFonts w:asciiTheme="majorHAnsi" w:hAnsiTheme="majorHAnsi"/>
          <w:sz w:val="24"/>
          <w:szCs w:val="24"/>
          <w:lang w:val="sv-SE"/>
        </w:rPr>
        <w:t xml:space="preserve"> </w:t>
      </w:r>
      <w:r>
        <w:rPr>
          <w:rFonts w:asciiTheme="majorHAnsi" w:hAnsiTheme="majorHAnsi"/>
          <w:sz w:val="24"/>
          <w:szCs w:val="24"/>
          <w:lang w:val="sv-SE"/>
        </w:rPr>
        <w:t>nuet en representation av förändri</w:t>
      </w:r>
      <w:r w:rsidR="000B1688">
        <w:rPr>
          <w:rFonts w:asciiTheme="majorHAnsi" w:hAnsiTheme="majorHAnsi"/>
          <w:sz w:val="24"/>
          <w:szCs w:val="24"/>
          <w:lang w:val="sv-SE"/>
        </w:rPr>
        <w:t xml:space="preserve">ngen över tid. Denna </w:t>
      </w:r>
      <w:r w:rsidR="00685F94">
        <w:rPr>
          <w:rFonts w:asciiTheme="majorHAnsi" w:hAnsiTheme="majorHAnsi"/>
          <w:sz w:val="24"/>
          <w:szCs w:val="24"/>
          <w:lang w:val="sv-SE"/>
        </w:rPr>
        <w:t>representation</w:t>
      </w:r>
      <w:r>
        <w:rPr>
          <w:rFonts w:asciiTheme="majorHAnsi" w:hAnsiTheme="majorHAnsi"/>
          <w:sz w:val="24"/>
          <w:szCs w:val="24"/>
          <w:lang w:val="sv-SE"/>
        </w:rPr>
        <w:t xml:space="preserve"> har formen av en berätte</w:t>
      </w:r>
      <w:r w:rsidR="000B1688">
        <w:rPr>
          <w:rFonts w:asciiTheme="majorHAnsi" w:hAnsiTheme="majorHAnsi"/>
          <w:sz w:val="24"/>
          <w:szCs w:val="24"/>
          <w:lang w:val="sv-SE"/>
        </w:rPr>
        <w:t xml:space="preserve">lse. </w:t>
      </w:r>
    </w:p>
    <w:p w14:paraId="47CFA89B" w14:textId="1DA7D71D" w:rsidR="00F37C72" w:rsidRPr="001F76B2" w:rsidRDefault="000B1688" w:rsidP="00A0121E">
      <w:pPr>
        <w:spacing w:after="210" w:line="360" w:lineRule="auto"/>
        <w:rPr>
          <w:rFonts w:asciiTheme="majorHAnsi" w:hAnsiTheme="majorHAnsi"/>
          <w:sz w:val="24"/>
          <w:szCs w:val="24"/>
          <w:lang w:val="sv-SE"/>
        </w:rPr>
      </w:pPr>
      <w:r>
        <w:rPr>
          <w:rFonts w:asciiTheme="majorHAnsi" w:hAnsiTheme="majorHAnsi"/>
          <w:sz w:val="24"/>
          <w:szCs w:val="24"/>
          <w:lang w:val="sv-SE"/>
        </w:rPr>
        <w:t>Om man betraktar modellen någon annanstans än på kyrkans ursprungliga plats, uppstår inge</w:t>
      </w:r>
      <w:r w:rsidR="00001726">
        <w:rPr>
          <w:rFonts w:asciiTheme="majorHAnsi" w:hAnsiTheme="majorHAnsi"/>
          <w:sz w:val="24"/>
          <w:szCs w:val="24"/>
          <w:lang w:val="sv-SE"/>
        </w:rPr>
        <w:t>n</w:t>
      </w:r>
      <w:r>
        <w:rPr>
          <w:rFonts w:asciiTheme="majorHAnsi" w:hAnsiTheme="majorHAnsi"/>
          <w:sz w:val="24"/>
          <w:szCs w:val="24"/>
          <w:lang w:val="sv-SE"/>
        </w:rPr>
        <w:t xml:space="preserve"> sådan dialog mellan den materiella verkli</w:t>
      </w:r>
      <w:r w:rsidR="00001726">
        <w:rPr>
          <w:rFonts w:asciiTheme="majorHAnsi" w:hAnsiTheme="majorHAnsi"/>
          <w:sz w:val="24"/>
          <w:szCs w:val="24"/>
          <w:lang w:val="sv-SE"/>
        </w:rPr>
        <w:t>gheten och den virtuella rekonstruktionen. Också</w:t>
      </w:r>
      <w:r>
        <w:rPr>
          <w:rFonts w:asciiTheme="majorHAnsi" w:hAnsiTheme="majorHAnsi"/>
          <w:sz w:val="24"/>
          <w:szCs w:val="24"/>
          <w:lang w:val="sv-SE"/>
        </w:rPr>
        <w:t xml:space="preserve"> i det här fallet bildar applikationen en berättelse om historisk förändring, me</w:t>
      </w:r>
      <w:r w:rsidR="00001726">
        <w:rPr>
          <w:rFonts w:asciiTheme="majorHAnsi" w:hAnsiTheme="majorHAnsi"/>
          <w:sz w:val="24"/>
          <w:szCs w:val="24"/>
          <w:lang w:val="sv-SE"/>
        </w:rPr>
        <w:t>n på ett annat sätt. I det först</w:t>
      </w:r>
      <w:r>
        <w:rPr>
          <w:rFonts w:asciiTheme="majorHAnsi" w:hAnsiTheme="majorHAnsi"/>
          <w:sz w:val="24"/>
          <w:szCs w:val="24"/>
          <w:lang w:val="sv-SE"/>
        </w:rPr>
        <w:t>a fallet är berät</w:t>
      </w:r>
      <w:r w:rsidR="00001726">
        <w:rPr>
          <w:rFonts w:asciiTheme="majorHAnsi" w:hAnsiTheme="majorHAnsi"/>
          <w:sz w:val="24"/>
          <w:szCs w:val="24"/>
          <w:lang w:val="sv-SE"/>
        </w:rPr>
        <w:t>t</w:t>
      </w:r>
      <w:r>
        <w:rPr>
          <w:rFonts w:asciiTheme="majorHAnsi" w:hAnsiTheme="majorHAnsi"/>
          <w:sz w:val="24"/>
          <w:szCs w:val="24"/>
          <w:lang w:val="sv-SE"/>
        </w:rPr>
        <w:t>elsen till s</w:t>
      </w:r>
      <w:r w:rsidR="00001726">
        <w:rPr>
          <w:rFonts w:asciiTheme="majorHAnsi" w:hAnsiTheme="majorHAnsi"/>
          <w:sz w:val="24"/>
          <w:szCs w:val="24"/>
          <w:lang w:val="sv-SE"/>
        </w:rPr>
        <w:t>in karaktär i huvudsak icke-språ</w:t>
      </w:r>
      <w:r>
        <w:rPr>
          <w:rFonts w:asciiTheme="majorHAnsi" w:hAnsiTheme="majorHAnsi"/>
          <w:sz w:val="24"/>
          <w:szCs w:val="24"/>
          <w:lang w:val="sv-SE"/>
        </w:rPr>
        <w:t>klig, eftersom den grundar sig närmast</w:t>
      </w:r>
      <w:r w:rsidR="00001726">
        <w:rPr>
          <w:rFonts w:asciiTheme="majorHAnsi" w:hAnsiTheme="majorHAnsi"/>
          <w:sz w:val="24"/>
          <w:szCs w:val="24"/>
          <w:lang w:val="sv-SE"/>
        </w:rPr>
        <w:t xml:space="preserve"> </w:t>
      </w:r>
      <w:r>
        <w:rPr>
          <w:rFonts w:asciiTheme="majorHAnsi" w:hAnsiTheme="majorHAnsi"/>
          <w:sz w:val="24"/>
          <w:szCs w:val="24"/>
          <w:lang w:val="sv-SE"/>
        </w:rPr>
        <w:t xml:space="preserve">på sådana skillnader mellan modellen och den materiella </w:t>
      </w:r>
      <w:r w:rsidR="00685F94">
        <w:rPr>
          <w:rFonts w:asciiTheme="majorHAnsi" w:hAnsiTheme="majorHAnsi"/>
          <w:sz w:val="24"/>
          <w:szCs w:val="24"/>
          <w:lang w:val="sv-SE"/>
        </w:rPr>
        <w:t>verkligheten</w:t>
      </w:r>
      <w:r>
        <w:rPr>
          <w:rFonts w:asciiTheme="majorHAnsi" w:hAnsiTheme="majorHAnsi"/>
          <w:sz w:val="24"/>
          <w:szCs w:val="24"/>
          <w:lang w:val="sv-SE"/>
        </w:rPr>
        <w:t xml:space="preserve"> som kan uppfattas med</w:t>
      </w:r>
      <w:r w:rsidR="00001726">
        <w:rPr>
          <w:rFonts w:asciiTheme="majorHAnsi" w:hAnsiTheme="majorHAnsi"/>
          <w:sz w:val="24"/>
          <w:szCs w:val="24"/>
          <w:lang w:val="sv-SE"/>
        </w:rPr>
        <w:t xml:space="preserve"> hjälp av syn- och hörselsinnet</w:t>
      </w:r>
      <w:r>
        <w:rPr>
          <w:rFonts w:asciiTheme="majorHAnsi" w:hAnsiTheme="majorHAnsi"/>
          <w:sz w:val="24"/>
          <w:szCs w:val="24"/>
          <w:lang w:val="sv-SE"/>
        </w:rPr>
        <w:t>. I det senare fallet är det n</w:t>
      </w:r>
      <w:r w:rsidR="0038350D">
        <w:rPr>
          <w:rFonts w:asciiTheme="majorHAnsi" w:hAnsiTheme="majorHAnsi"/>
          <w:sz w:val="24"/>
          <w:szCs w:val="24"/>
          <w:lang w:val="sv-SE"/>
        </w:rPr>
        <w:t>ärmast den språkliga beskrivningen av</w:t>
      </w:r>
      <w:r w:rsidR="00001726">
        <w:rPr>
          <w:rFonts w:asciiTheme="majorHAnsi" w:hAnsiTheme="majorHAnsi"/>
          <w:sz w:val="24"/>
          <w:szCs w:val="24"/>
          <w:lang w:val="sv-SE"/>
        </w:rPr>
        <w:t xml:space="preserve"> kyrkans olika skeden, som i</w:t>
      </w:r>
      <w:r>
        <w:rPr>
          <w:rFonts w:asciiTheme="majorHAnsi" w:hAnsiTheme="majorHAnsi"/>
          <w:sz w:val="24"/>
          <w:szCs w:val="24"/>
          <w:lang w:val="sv-SE"/>
        </w:rPr>
        <w:t>ngår i applikationen</w:t>
      </w:r>
      <w:r w:rsidRPr="0038350D">
        <w:rPr>
          <w:rFonts w:asciiTheme="majorHAnsi" w:hAnsiTheme="majorHAnsi"/>
          <w:sz w:val="24"/>
          <w:szCs w:val="24"/>
          <w:lang w:val="sv-SE"/>
        </w:rPr>
        <w:t xml:space="preserve">, </w:t>
      </w:r>
      <w:r w:rsidR="00001726" w:rsidRPr="0038350D">
        <w:rPr>
          <w:rFonts w:asciiTheme="majorHAnsi" w:hAnsiTheme="majorHAnsi"/>
          <w:sz w:val="24"/>
          <w:szCs w:val="24"/>
          <w:lang w:val="sv-SE"/>
        </w:rPr>
        <w:t>s</w:t>
      </w:r>
      <w:r w:rsidRPr="0038350D">
        <w:rPr>
          <w:rFonts w:asciiTheme="majorHAnsi" w:hAnsiTheme="majorHAnsi"/>
          <w:sz w:val="24"/>
          <w:szCs w:val="24"/>
          <w:lang w:val="sv-SE"/>
        </w:rPr>
        <w:t>om producerar berättelsen</w:t>
      </w:r>
      <w:r>
        <w:rPr>
          <w:rFonts w:asciiTheme="majorHAnsi" w:hAnsiTheme="majorHAnsi"/>
          <w:sz w:val="24"/>
          <w:szCs w:val="24"/>
          <w:lang w:val="sv-SE"/>
        </w:rPr>
        <w:t>. Anv</w:t>
      </w:r>
      <w:r w:rsidR="00001726">
        <w:rPr>
          <w:rFonts w:asciiTheme="majorHAnsi" w:hAnsiTheme="majorHAnsi"/>
          <w:sz w:val="24"/>
          <w:szCs w:val="24"/>
          <w:lang w:val="sv-SE"/>
        </w:rPr>
        <w:t>ändaren får höra och läsa</w:t>
      </w:r>
      <w:r>
        <w:rPr>
          <w:rFonts w:asciiTheme="majorHAnsi" w:hAnsiTheme="majorHAnsi"/>
          <w:sz w:val="24"/>
          <w:szCs w:val="24"/>
          <w:lang w:val="sv-SE"/>
        </w:rPr>
        <w:t xml:space="preserve"> att den kyrka hen </w:t>
      </w:r>
      <w:proofErr w:type="gramStart"/>
      <w:r>
        <w:rPr>
          <w:rFonts w:asciiTheme="majorHAnsi" w:hAnsiTheme="majorHAnsi"/>
          <w:sz w:val="24"/>
          <w:szCs w:val="24"/>
          <w:lang w:val="sv-SE"/>
        </w:rPr>
        <w:t>betra</w:t>
      </w:r>
      <w:r w:rsidR="00001726">
        <w:rPr>
          <w:rFonts w:asciiTheme="majorHAnsi" w:hAnsiTheme="majorHAnsi"/>
          <w:sz w:val="24"/>
          <w:szCs w:val="24"/>
          <w:lang w:val="sv-SE"/>
        </w:rPr>
        <w:t>k</w:t>
      </w:r>
      <w:r>
        <w:rPr>
          <w:rFonts w:asciiTheme="majorHAnsi" w:hAnsiTheme="majorHAnsi"/>
          <w:sz w:val="24"/>
          <w:szCs w:val="24"/>
          <w:lang w:val="sv-SE"/>
        </w:rPr>
        <w:t>tar inte</w:t>
      </w:r>
      <w:proofErr w:type="gramEnd"/>
      <w:r>
        <w:rPr>
          <w:rFonts w:asciiTheme="majorHAnsi" w:hAnsiTheme="majorHAnsi"/>
          <w:sz w:val="24"/>
          <w:szCs w:val="24"/>
          <w:lang w:val="sv-SE"/>
        </w:rPr>
        <w:t xml:space="preserve"> längre</w:t>
      </w:r>
      <w:r w:rsidR="00001726">
        <w:rPr>
          <w:rFonts w:asciiTheme="majorHAnsi" w:hAnsiTheme="majorHAnsi"/>
          <w:sz w:val="24"/>
          <w:szCs w:val="24"/>
          <w:lang w:val="sv-SE"/>
        </w:rPr>
        <w:t xml:space="preserve"> existerar, utan att den med </w:t>
      </w:r>
      <w:r w:rsidR="00685F94">
        <w:rPr>
          <w:rFonts w:asciiTheme="majorHAnsi" w:hAnsiTheme="majorHAnsi"/>
          <w:sz w:val="24"/>
          <w:szCs w:val="24"/>
          <w:lang w:val="sv-SE"/>
        </w:rPr>
        <w:t>undantag</w:t>
      </w:r>
      <w:r>
        <w:rPr>
          <w:rFonts w:asciiTheme="majorHAnsi" w:hAnsiTheme="majorHAnsi"/>
          <w:sz w:val="24"/>
          <w:szCs w:val="24"/>
          <w:lang w:val="sv-SE"/>
        </w:rPr>
        <w:t xml:space="preserve"> för grunden förstördes för flera sekler sedan. </w:t>
      </w:r>
    </w:p>
    <w:p w14:paraId="04841808" w14:textId="7F9D6822" w:rsidR="00B84535" w:rsidRPr="001F76B2" w:rsidRDefault="001D648C" w:rsidP="00A0121E">
      <w:pPr>
        <w:spacing w:after="210" w:line="360" w:lineRule="auto"/>
        <w:rPr>
          <w:rFonts w:asciiTheme="majorHAnsi" w:hAnsiTheme="majorHAnsi"/>
          <w:sz w:val="24"/>
          <w:szCs w:val="24"/>
          <w:lang w:val="sv-SE"/>
        </w:rPr>
      </w:pPr>
      <w:r w:rsidRPr="001D648C">
        <w:rPr>
          <w:rFonts w:asciiTheme="majorHAnsi" w:hAnsiTheme="majorHAnsi"/>
          <w:sz w:val="24"/>
          <w:szCs w:val="24"/>
          <w:lang w:val="sv-SE"/>
        </w:rPr>
        <w:t xml:space="preserve">I alla tre applikationer med </w:t>
      </w:r>
      <w:r w:rsidR="006A7913" w:rsidRPr="006A7913">
        <w:rPr>
          <w:rFonts w:asciiTheme="majorHAnsi" w:hAnsiTheme="majorHAnsi"/>
          <w:sz w:val="24"/>
          <w:szCs w:val="24"/>
          <w:lang w:val="sv-SE"/>
        </w:rPr>
        <w:t>förstärkt verklighet</w:t>
      </w:r>
      <w:r>
        <w:rPr>
          <w:rFonts w:asciiTheme="majorHAnsi" w:hAnsiTheme="majorHAnsi"/>
          <w:sz w:val="24"/>
          <w:szCs w:val="24"/>
          <w:lang w:val="sv-SE"/>
        </w:rPr>
        <w:t xml:space="preserve"> syns förändring i första hand som en visuell berättelse. Digitala effekter, som av applikationen placeras ovanpå den nutida och synliga verkligheten</w:t>
      </w:r>
      <w:r w:rsidR="00001726">
        <w:rPr>
          <w:rFonts w:asciiTheme="majorHAnsi" w:hAnsiTheme="majorHAnsi"/>
          <w:sz w:val="24"/>
          <w:szCs w:val="24"/>
          <w:lang w:val="sv-SE"/>
        </w:rPr>
        <w:t>,</w:t>
      </w:r>
      <w:r>
        <w:rPr>
          <w:rFonts w:asciiTheme="majorHAnsi" w:hAnsiTheme="majorHAnsi"/>
          <w:sz w:val="24"/>
          <w:szCs w:val="24"/>
          <w:lang w:val="sv-SE"/>
        </w:rPr>
        <w:t xml:space="preserve"> är rekon</w:t>
      </w:r>
      <w:r w:rsidR="00001726">
        <w:rPr>
          <w:rFonts w:asciiTheme="majorHAnsi" w:hAnsiTheme="majorHAnsi"/>
          <w:sz w:val="24"/>
          <w:szCs w:val="24"/>
          <w:lang w:val="sv-SE"/>
        </w:rPr>
        <w:t>struktioner av det som har försv</w:t>
      </w:r>
      <w:r>
        <w:rPr>
          <w:rFonts w:asciiTheme="majorHAnsi" w:hAnsiTheme="majorHAnsi"/>
          <w:sz w:val="24"/>
          <w:szCs w:val="24"/>
          <w:lang w:val="sv-SE"/>
        </w:rPr>
        <w:t>unnit</w:t>
      </w:r>
      <w:r w:rsidRPr="0038350D">
        <w:rPr>
          <w:rFonts w:asciiTheme="majorHAnsi" w:hAnsiTheme="majorHAnsi"/>
          <w:sz w:val="24"/>
          <w:szCs w:val="24"/>
          <w:lang w:val="sv-SE"/>
        </w:rPr>
        <w:t xml:space="preserve">. </w:t>
      </w:r>
      <w:r w:rsidR="00001726" w:rsidRPr="0038350D">
        <w:rPr>
          <w:rFonts w:asciiTheme="majorHAnsi" w:hAnsiTheme="majorHAnsi"/>
          <w:sz w:val="24"/>
          <w:szCs w:val="24"/>
          <w:lang w:val="sv-SE"/>
        </w:rPr>
        <w:t>Att skymma element</w:t>
      </w:r>
      <w:r w:rsidR="009E76B3" w:rsidRPr="0038350D">
        <w:rPr>
          <w:rFonts w:asciiTheme="majorHAnsi" w:hAnsiTheme="majorHAnsi"/>
          <w:sz w:val="24"/>
          <w:szCs w:val="24"/>
          <w:lang w:val="sv-SE"/>
        </w:rPr>
        <w:t xml:space="preserve"> </w:t>
      </w:r>
      <w:r w:rsidRPr="0038350D">
        <w:rPr>
          <w:rFonts w:asciiTheme="majorHAnsi" w:hAnsiTheme="majorHAnsi"/>
          <w:sz w:val="24"/>
          <w:szCs w:val="24"/>
          <w:lang w:val="sv-SE"/>
        </w:rPr>
        <w:t>är ett sätt att rikta uppmärksamheten mot de drag i den</w:t>
      </w:r>
      <w:r w:rsidR="00BA25DF" w:rsidRPr="0038350D">
        <w:rPr>
          <w:rFonts w:asciiTheme="majorHAnsi" w:hAnsiTheme="majorHAnsi"/>
          <w:sz w:val="24"/>
          <w:szCs w:val="24"/>
          <w:lang w:val="sv-SE"/>
        </w:rPr>
        <w:t xml:space="preserve"> nutida materiella verkligheten</w:t>
      </w:r>
      <w:r w:rsidRPr="0038350D">
        <w:rPr>
          <w:rFonts w:asciiTheme="majorHAnsi" w:hAnsiTheme="majorHAnsi"/>
          <w:sz w:val="24"/>
          <w:szCs w:val="24"/>
          <w:lang w:val="sv-SE"/>
        </w:rPr>
        <w:t xml:space="preserve"> som int</w:t>
      </w:r>
      <w:r w:rsidR="00001726" w:rsidRPr="0038350D">
        <w:rPr>
          <w:rFonts w:asciiTheme="majorHAnsi" w:hAnsiTheme="majorHAnsi"/>
          <w:sz w:val="24"/>
          <w:szCs w:val="24"/>
          <w:lang w:val="sv-SE"/>
        </w:rPr>
        <w:t>e motsvarar den förmodade förfl</w:t>
      </w:r>
      <w:r w:rsidRPr="0038350D">
        <w:rPr>
          <w:rFonts w:asciiTheme="majorHAnsi" w:hAnsiTheme="majorHAnsi"/>
          <w:sz w:val="24"/>
          <w:szCs w:val="24"/>
          <w:lang w:val="sv-SE"/>
        </w:rPr>
        <w:t>utna verkligheten och som därmed i kamerabilden måste ersättas med elem</w:t>
      </w:r>
      <w:r w:rsidR="00001726" w:rsidRPr="0038350D">
        <w:rPr>
          <w:rFonts w:asciiTheme="majorHAnsi" w:hAnsiTheme="majorHAnsi"/>
          <w:sz w:val="24"/>
          <w:szCs w:val="24"/>
          <w:lang w:val="sv-SE"/>
        </w:rPr>
        <w:t xml:space="preserve">ent som </w:t>
      </w:r>
      <w:r w:rsidR="00685F94" w:rsidRPr="0038350D">
        <w:rPr>
          <w:rFonts w:asciiTheme="majorHAnsi" w:hAnsiTheme="majorHAnsi"/>
          <w:sz w:val="24"/>
          <w:szCs w:val="24"/>
          <w:lang w:val="sv-SE"/>
        </w:rPr>
        <w:t>bättre</w:t>
      </w:r>
      <w:r w:rsidR="00001726" w:rsidRPr="0038350D">
        <w:rPr>
          <w:rFonts w:asciiTheme="majorHAnsi" w:hAnsiTheme="majorHAnsi"/>
          <w:sz w:val="24"/>
          <w:szCs w:val="24"/>
          <w:lang w:val="sv-SE"/>
        </w:rPr>
        <w:t xml:space="preserve"> motsvarar det förf</w:t>
      </w:r>
      <w:r w:rsidRPr="0038350D">
        <w:rPr>
          <w:rFonts w:asciiTheme="majorHAnsi" w:hAnsiTheme="majorHAnsi"/>
          <w:sz w:val="24"/>
          <w:szCs w:val="24"/>
          <w:lang w:val="sv-SE"/>
        </w:rPr>
        <w:t>lutna.</w:t>
      </w:r>
      <w:r w:rsidR="00001726" w:rsidRPr="0038350D">
        <w:rPr>
          <w:rFonts w:asciiTheme="majorHAnsi" w:hAnsiTheme="majorHAnsi"/>
          <w:sz w:val="24"/>
          <w:szCs w:val="24"/>
          <w:lang w:val="sv-SE"/>
        </w:rPr>
        <w:t xml:space="preserve"> På det här sättet gör</w:t>
      </w:r>
      <w:r w:rsidRPr="0038350D">
        <w:rPr>
          <w:rFonts w:asciiTheme="majorHAnsi" w:hAnsiTheme="majorHAnsi"/>
          <w:sz w:val="24"/>
          <w:szCs w:val="24"/>
          <w:lang w:val="sv-SE"/>
        </w:rPr>
        <w:t xml:space="preserve"> dessa applikationer den materiella verkligheten till en historisk berät</w:t>
      </w:r>
      <w:r w:rsidR="00001726" w:rsidRPr="0038350D">
        <w:rPr>
          <w:rFonts w:asciiTheme="majorHAnsi" w:hAnsiTheme="majorHAnsi"/>
          <w:sz w:val="24"/>
          <w:szCs w:val="24"/>
          <w:lang w:val="sv-SE"/>
        </w:rPr>
        <w:t>telse</w:t>
      </w:r>
      <w:r w:rsidR="00001726">
        <w:rPr>
          <w:rFonts w:asciiTheme="majorHAnsi" w:hAnsiTheme="majorHAnsi"/>
          <w:sz w:val="24"/>
          <w:szCs w:val="24"/>
          <w:lang w:val="sv-SE"/>
        </w:rPr>
        <w:t xml:space="preserve"> om förändring. Berättelsen</w:t>
      </w:r>
      <w:r>
        <w:rPr>
          <w:rFonts w:asciiTheme="majorHAnsi" w:hAnsiTheme="majorHAnsi"/>
          <w:sz w:val="24"/>
          <w:szCs w:val="24"/>
          <w:lang w:val="sv-SE"/>
        </w:rPr>
        <w:t xml:space="preserve"> blir synlig mellan den materiella verkligheten och den </w:t>
      </w:r>
      <w:proofErr w:type="spellStart"/>
      <w:r>
        <w:rPr>
          <w:rFonts w:asciiTheme="majorHAnsi" w:hAnsiTheme="majorHAnsi"/>
          <w:sz w:val="24"/>
          <w:szCs w:val="24"/>
          <w:lang w:val="sv-SE"/>
        </w:rPr>
        <w:t>realtida</w:t>
      </w:r>
      <w:proofErr w:type="spellEnd"/>
      <w:r>
        <w:rPr>
          <w:rFonts w:asciiTheme="majorHAnsi" w:hAnsiTheme="majorHAnsi"/>
          <w:sz w:val="24"/>
          <w:szCs w:val="24"/>
          <w:lang w:val="sv-SE"/>
        </w:rPr>
        <w:t xml:space="preserve"> kamerabild som föreställer den materiella verkligheten men som har bearbetats digitalt.</w:t>
      </w:r>
      <w:r w:rsidR="00C26E3B" w:rsidRPr="001F76B2">
        <w:rPr>
          <w:rStyle w:val="Alaviitteenviite"/>
          <w:rFonts w:asciiTheme="majorHAnsi" w:hAnsiTheme="majorHAnsi"/>
          <w:sz w:val="24"/>
          <w:szCs w:val="24"/>
          <w:lang w:val="sv-SE"/>
        </w:rPr>
        <w:footnoteReference w:id="27"/>
      </w:r>
      <w:r w:rsidR="00B84535" w:rsidRPr="001F76B2">
        <w:rPr>
          <w:rFonts w:asciiTheme="majorHAnsi" w:hAnsiTheme="majorHAnsi"/>
          <w:sz w:val="24"/>
          <w:szCs w:val="24"/>
          <w:lang w:val="sv-SE"/>
        </w:rPr>
        <w:t xml:space="preserve"> </w:t>
      </w:r>
    </w:p>
    <w:p w14:paraId="5A9A9697" w14:textId="70ED8ADB" w:rsidR="00350B60" w:rsidRPr="001F76B2" w:rsidRDefault="001D648C" w:rsidP="00A0121E">
      <w:pPr>
        <w:spacing w:after="210" w:line="360" w:lineRule="auto"/>
        <w:rPr>
          <w:rFonts w:asciiTheme="majorHAnsi" w:hAnsiTheme="majorHAnsi"/>
          <w:sz w:val="24"/>
          <w:szCs w:val="24"/>
          <w:lang w:val="sv-SE"/>
        </w:rPr>
      </w:pPr>
      <w:r>
        <w:rPr>
          <w:rFonts w:asciiTheme="majorHAnsi" w:hAnsiTheme="majorHAnsi"/>
          <w:sz w:val="24"/>
          <w:szCs w:val="24"/>
          <w:lang w:val="sv-SE"/>
        </w:rPr>
        <w:lastRenderedPageBreak/>
        <w:t>Ofta be</w:t>
      </w:r>
      <w:r w:rsidR="00001726">
        <w:rPr>
          <w:rFonts w:asciiTheme="majorHAnsi" w:hAnsiTheme="majorHAnsi"/>
          <w:sz w:val="24"/>
          <w:szCs w:val="24"/>
          <w:lang w:val="sv-SE"/>
        </w:rPr>
        <w:t>traktar man också den materiell</w:t>
      </w:r>
      <w:r>
        <w:rPr>
          <w:rFonts w:asciiTheme="majorHAnsi" w:hAnsiTheme="majorHAnsi"/>
          <w:sz w:val="24"/>
          <w:szCs w:val="24"/>
          <w:lang w:val="sv-SE"/>
        </w:rPr>
        <w:t>a verklighet</w:t>
      </w:r>
      <w:r w:rsidR="00001726">
        <w:rPr>
          <w:rFonts w:asciiTheme="majorHAnsi" w:hAnsiTheme="majorHAnsi"/>
          <w:sz w:val="24"/>
          <w:szCs w:val="24"/>
          <w:lang w:val="sv-SE"/>
        </w:rPr>
        <w:t>en i sig som en histo</w:t>
      </w:r>
      <w:r>
        <w:rPr>
          <w:rFonts w:asciiTheme="majorHAnsi" w:hAnsiTheme="majorHAnsi"/>
          <w:sz w:val="24"/>
          <w:szCs w:val="24"/>
          <w:lang w:val="sv-SE"/>
        </w:rPr>
        <w:t>risk berättelse. T</w:t>
      </w:r>
      <w:r w:rsidR="00001726">
        <w:rPr>
          <w:rFonts w:asciiTheme="majorHAnsi" w:hAnsiTheme="majorHAnsi"/>
          <w:sz w:val="24"/>
          <w:szCs w:val="24"/>
          <w:lang w:val="sv-SE"/>
        </w:rPr>
        <w:t>ill de mest typiska exemplen hör många kulturarvsobjekt, som har ansetts berätta</w:t>
      </w:r>
      <w:r>
        <w:rPr>
          <w:rFonts w:asciiTheme="majorHAnsi" w:hAnsiTheme="majorHAnsi"/>
          <w:sz w:val="24"/>
          <w:szCs w:val="24"/>
          <w:lang w:val="sv-SE"/>
        </w:rPr>
        <w:t xml:space="preserve"> om det förflutna och dess materiella verklighet.</w:t>
      </w:r>
      <w:r w:rsidR="00512E55" w:rsidRPr="001F76B2">
        <w:rPr>
          <w:rStyle w:val="Alaviitteenviite"/>
          <w:rFonts w:asciiTheme="majorHAnsi" w:hAnsiTheme="majorHAnsi"/>
          <w:sz w:val="24"/>
          <w:szCs w:val="24"/>
          <w:lang w:val="sv-SE"/>
        </w:rPr>
        <w:footnoteReference w:id="28"/>
      </w:r>
      <w:r w:rsidR="00B84535" w:rsidRPr="001F76B2">
        <w:rPr>
          <w:rFonts w:asciiTheme="majorHAnsi" w:hAnsiTheme="majorHAnsi"/>
          <w:sz w:val="24"/>
          <w:szCs w:val="24"/>
          <w:lang w:val="sv-SE"/>
        </w:rPr>
        <w:t xml:space="preserve"> </w:t>
      </w:r>
      <w:r>
        <w:rPr>
          <w:rFonts w:asciiTheme="majorHAnsi" w:hAnsiTheme="majorHAnsi"/>
          <w:sz w:val="24"/>
          <w:szCs w:val="24"/>
          <w:lang w:val="sv-SE"/>
        </w:rPr>
        <w:t>I allmänhet skapar en sådan berättelse emellertid en bild av en skenbar beständighet ell</w:t>
      </w:r>
      <w:r w:rsidR="00001726">
        <w:rPr>
          <w:rFonts w:asciiTheme="majorHAnsi" w:hAnsiTheme="majorHAnsi"/>
          <w:sz w:val="24"/>
          <w:szCs w:val="24"/>
          <w:lang w:val="sv-SE"/>
        </w:rPr>
        <w:t>er en beständighet som är konstgjord och har skapats genom res</w:t>
      </w:r>
      <w:r>
        <w:rPr>
          <w:rFonts w:asciiTheme="majorHAnsi" w:hAnsiTheme="majorHAnsi"/>
          <w:sz w:val="24"/>
          <w:szCs w:val="24"/>
          <w:lang w:val="sv-SE"/>
        </w:rPr>
        <w:t>taurering. Det s</w:t>
      </w:r>
      <w:r w:rsidR="00001726">
        <w:rPr>
          <w:rFonts w:asciiTheme="majorHAnsi" w:hAnsiTheme="majorHAnsi"/>
          <w:sz w:val="24"/>
          <w:szCs w:val="24"/>
          <w:lang w:val="sv-SE"/>
        </w:rPr>
        <w:t>om har bevarats till i dag berättar om det förfl</w:t>
      </w:r>
      <w:r>
        <w:rPr>
          <w:rFonts w:asciiTheme="majorHAnsi" w:hAnsiTheme="majorHAnsi"/>
          <w:sz w:val="24"/>
          <w:szCs w:val="24"/>
          <w:lang w:val="sv-SE"/>
        </w:rPr>
        <w:t xml:space="preserve">utna, medan </w:t>
      </w:r>
      <w:r w:rsidR="006A7913" w:rsidRPr="006A7913">
        <w:rPr>
          <w:rFonts w:asciiTheme="majorHAnsi" w:hAnsiTheme="majorHAnsi"/>
          <w:sz w:val="24"/>
          <w:szCs w:val="24"/>
          <w:lang w:val="sv-SE"/>
        </w:rPr>
        <w:t>förstärkt verklighet</w:t>
      </w:r>
      <w:r>
        <w:rPr>
          <w:rFonts w:asciiTheme="majorHAnsi" w:hAnsiTheme="majorHAnsi"/>
          <w:sz w:val="24"/>
          <w:szCs w:val="24"/>
          <w:lang w:val="sv-SE"/>
        </w:rPr>
        <w:t xml:space="preserve"> lyfter fram det som inte har bevarats. </w:t>
      </w:r>
      <w:r w:rsidR="006A7913" w:rsidRPr="006A7913">
        <w:rPr>
          <w:rFonts w:asciiTheme="majorHAnsi" w:hAnsiTheme="majorHAnsi"/>
          <w:sz w:val="24"/>
          <w:szCs w:val="24"/>
          <w:lang w:val="sv-SE"/>
        </w:rPr>
        <w:t>Förstärkt verklighet</w:t>
      </w:r>
      <w:r w:rsidR="000C3312" w:rsidRPr="001F76B2">
        <w:rPr>
          <w:rFonts w:asciiTheme="majorHAnsi" w:hAnsiTheme="majorHAnsi"/>
          <w:sz w:val="24"/>
          <w:szCs w:val="24"/>
          <w:lang w:val="sv-SE"/>
        </w:rPr>
        <w:t xml:space="preserve"> </w:t>
      </w:r>
      <w:r w:rsidR="00001726">
        <w:rPr>
          <w:rFonts w:asciiTheme="majorHAnsi" w:hAnsiTheme="majorHAnsi"/>
          <w:sz w:val="24"/>
          <w:szCs w:val="24"/>
          <w:lang w:val="sv-SE"/>
        </w:rPr>
        <w:t>lyfter fram och begr</w:t>
      </w:r>
      <w:r>
        <w:rPr>
          <w:rFonts w:asciiTheme="majorHAnsi" w:hAnsiTheme="majorHAnsi"/>
          <w:sz w:val="24"/>
          <w:szCs w:val="24"/>
          <w:lang w:val="sv-SE"/>
        </w:rPr>
        <w:t xml:space="preserve">ipliggör </w:t>
      </w:r>
      <w:r w:rsidR="00001726" w:rsidRPr="0038350D">
        <w:rPr>
          <w:rFonts w:asciiTheme="majorHAnsi" w:hAnsiTheme="majorHAnsi"/>
          <w:sz w:val="24"/>
          <w:szCs w:val="24"/>
          <w:lang w:val="sv-SE"/>
        </w:rPr>
        <w:t>de olika tidsskikten</w:t>
      </w:r>
      <w:r w:rsidR="00001726">
        <w:rPr>
          <w:rFonts w:asciiTheme="majorHAnsi" w:hAnsiTheme="majorHAnsi"/>
          <w:sz w:val="24"/>
          <w:szCs w:val="24"/>
          <w:lang w:val="sv-SE"/>
        </w:rPr>
        <w:t xml:space="preserve"> </w:t>
      </w:r>
      <w:r>
        <w:rPr>
          <w:rFonts w:asciiTheme="majorHAnsi" w:hAnsiTheme="majorHAnsi"/>
          <w:sz w:val="24"/>
          <w:szCs w:val="24"/>
          <w:lang w:val="sv-SE"/>
        </w:rPr>
        <w:t>i den materiella verkligheten, som skulle vara svår</w:t>
      </w:r>
      <w:r w:rsidR="00001726">
        <w:rPr>
          <w:rFonts w:asciiTheme="majorHAnsi" w:hAnsiTheme="majorHAnsi"/>
          <w:sz w:val="24"/>
          <w:szCs w:val="24"/>
          <w:lang w:val="sv-SE"/>
        </w:rPr>
        <w:t>a</w:t>
      </w:r>
      <w:r>
        <w:rPr>
          <w:rFonts w:asciiTheme="majorHAnsi" w:hAnsiTheme="majorHAnsi"/>
          <w:sz w:val="24"/>
          <w:szCs w:val="24"/>
          <w:lang w:val="sv-SE"/>
        </w:rPr>
        <w:t xml:space="preserve"> att </w:t>
      </w:r>
      <w:r w:rsidR="00001726">
        <w:rPr>
          <w:rFonts w:asciiTheme="majorHAnsi" w:hAnsiTheme="majorHAnsi"/>
          <w:sz w:val="24"/>
          <w:szCs w:val="24"/>
          <w:lang w:val="sv-SE"/>
        </w:rPr>
        <w:t>få fram enbart ur den materiella verkli</w:t>
      </w:r>
      <w:r>
        <w:rPr>
          <w:rFonts w:asciiTheme="majorHAnsi" w:hAnsiTheme="majorHAnsi"/>
          <w:sz w:val="24"/>
          <w:szCs w:val="24"/>
          <w:lang w:val="sv-SE"/>
        </w:rPr>
        <w:t>gheten i sig.</w:t>
      </w:r>
      <w:r w:rsidR="000C3312" w:rsidRPr="001F76B2">
        <w:rPr>
          <w:rStyle w:val="Alaviitteenviite"/>
          <w:rFonts w:asciiTheme="majorHAnsi" w:hAnsiTheme="majorHAnsi"/>
          <w:sz w:val="24"/>
          <w:szCs w:val="24"/>
          <w:lang w:val="sv-SE"/>
        </w:rPr>
        <w:footnoteReference w:id="29"/>
      </w:r>
    </w:p>
    <w:p w14:paraId="778FF4B8" w14:textId="34D71E2A" w:rsidR="00C4184E" w:rsidRPr="001F76B2" w:rsidRDefault="00912CC9" w:rsidP="00A0121E">
      <w:pPr>
        <w:spacing w:after="210" w:line="360" w:lineRule="auto"/>
        <w:rPr>
          <w:rFonts w:asciiTheme="majorHAnsi" w:hAnsiTheme="majorHAnsi"/>
          <w:sz w:val="24"/>
          <w:szCs w:val="24"/>
          <w:lang w:val="sv-SE"/>
        </w:rPr>
      </w:pPr>
      <w:proofErr w:type="spellStart"/>
      <w:r>
        <w:rPr>
          <w:rFonts w:asciiTheme="majorHAnsi" w:hAnsiTheme="majorHAnsi"/>
          <w:sz w:val="24"/>
          <w:szCs w:val="24"/>
          <w:lang w:val="sv-SE"/>
        </w:rPr>
        <w:t>Casagrande</w:t>
      </w:r>
      <w:proofErr w:type="spellEnd"/>
      <w:r w:rsidR="00D878D5">
        <w:rPr>
          <w:rFonts w:asciiTheme="majorHAnsi" w:hAnsiTheme="majorHAnsi"/>
          <w:sz w:val="24"/>
          <w:szCs w:val="24"/>
          <w:lang w:val="sv-SE"/>
        </w:rPr>
        <w:t>-applikationen er</w:t>
      </w:r>
      <w:r w:rsidR="00943B82">
        <w:rPr>
          <w:rFonts w:asciiTheme="majorHAnsi" w:hAnsiTheme="majorHAnsi"/>
          <w:sz w:val="24"/>
          <w:szCs w:val="24"/>
          <w:lang w:val="sv-SE"/>
        </w:rPr>
        <w:t>sätter till exempel i läs</w:t>
      </w:r>
      <w:r w:rsidR="00001726">
        <w:rPr>
          <w:rFonts w:asciiTheme="majorHAnsi" w:hAnsiTheme="majorHAnsi"/>
          <w:sz w:val="24"/>
          <w:szCs w:val="24"/>
          <w:lang w:val="sv-SE"/>
        </w:rPr>
        <w:t>plattans</w:t>
      </w:r>
      <w:r w:rsidR="00D878D5">
        <w:rPr>
          <w:rFonts w:asciiTheme="majorHAnsi" w:hAnsiTheme="majorHAnsi"/>
          <w:sz w:val="24"/>
          <w:szCs w:val="24"/>
          <w:lang w:val="sv-SE"/>
        </w:rPr>
        <w:t xml:space="preserve"> </w:t>
      </w:r>
      <w:proofErr w:type="spellStart"/>
      <w:r w:rsidR="00D878D5">
        <w:rPr>
          <w:rFonts w:asciiTheme="majorHAnsi" w:hAnsiTheme="majorHAnsi"/>
          <w:sz w:val="24"/>
          <w:szCs w:val="24"/>
          <w:lang w:val="sv-SE"/>
        </w:rPr>
        <w:t>kameravy</w:t>
      </w:r>
      <w:proofErr w:type="spellEnd"/>
      <w:r w:rsidR="00D878D5">
        <w:rPr>
          <w:rFonts w:asciiTheme="majorHAnsi" w:hAnsiTheme="majorHAnsi"/>
          <w:sz w:val="24"/>
          <w:szCs w:val="24"/>
          <w:lang w:val="sv-SE"/>
        </w:rPr>
        <w:t xml:space="preserve"> den nuvarande byggnaden med </w:t>
      </w:r>
      <w:r w:rsidR="00001726">
        <w:rPr>
          <w:rFonts w:asciiTheme="majorHAnsi" w:hAnsiTheme="majorHAnsi"/>
          <w:sz w:val="24"/>
          <w:szCs w:val="24"/>
          <w:lang w:val="sv-SE"/>
        </w:rPr>
        <w:t>en rekonstruktion av</w:t>
      </w:r>
      <w:r w:rsidR="00D878D5">
        <w:rPr>
          <w:rFonts w:asciiTheme="majorHAnsi" w:hAnsiTheme="majorHAnsi"/>
          <w:sz w:val="24"/>
          <w:szCs w:val="24"/>
          <w:lang w:val="sv-SE"/>
        </w:rPr>
        <w:t xml:space="preserve"> by</w:t>
      </w:r>
      <w:r w:rsidR="00001726">
        <w:rPr>
          <w:rFonts w:asciiTheme="majorHAnsi" w:hAnsiTheme="majorHAnsi"/>
          <w:sz w:val="24"/>
          <w:szCs w:val="24"/>
          <w:lang w:val="sv-SE"/>
        </w:rPr>
        <w:t>ggnader som under</w:t>
      </w:r>
      <w:r w:rsidR="00D878D5">
        <w:rPr>
          <w:rFonts w:asciiTheme="majorHAnsi" w:hAnsiTheme="majorHAnsi"/>
          <w:sz w:val="24"/>
          <w:szCs w:val="24"/>
          <w:lang w:val="sv-SE"/>
        </w:rPr>
        <w:t xml:space="preserve"> olika tider har funni</w:t>
      </w:r>
      <w:r w:rsidR="00001726">
        <w:rPr>
          <w:rFonts w:asciiTheme="majorHAnsi" w:hAnsiTheme="majorHAnsi"/>
          <w:sz w:val="24"/>
          <w:szCs w:val="24"/>
          <w:lang w:val="sv-SE"/>
        </w:rPr>
        <w:t>ts på samma plats. Samtidigt vis</w:t>
      </w:r>
      <w:r w:rsidR="00D878D5">
        <w:rPr>
          <w:rFonts w:asciiTheme="majorHAnsi" w:hAnsiTheme="majorHAnsi"/>
          <w:sz w:val="24"/>
          <w:szCs w:val="24"/>
          <w:lang w:val="sv-SE"/>
        </w:rPr>
        <w:t>ar den vilka delar av den nuvarande byggnaden som härstammar från 150</w:t>
      </w:r>
      <w:r w:rsidR="00001726">
        <w:rPr>
          <w:rFonts w:asciiTheme="majorHAnsi" w:hAnsiTheme="majorHAnsi"/>
          <w:sz w:val="24"/>
          <w:szCs w:val="24"/>
          <w:lang w:val="sv-SE"/>
        </w:rPr>
        <w:t>0- och 1600-talen, och vilka som</w:t>
      </w:r>
      <w:r w:rsidR="00D878D5">
        <w:rPr>
          <w:rFonts w:asciiTheme="majorHAnsi" w:hAnsiTheme="majorHAnsi"/>
          <w:sz w:val="24"/>
          <w:szCs w:val="24"/>
          <w:lang w:val="sv-SE"/>
        </w:rPr>
        <w:t xml:space="preserve"> är sen</w:t>
      </w:r>
      <w:r w:rsidR="00001726">
        <w:rPr>
          <w:rFonts w:asciiTheme="majorHAnsi" w:hAnsiTheme="majorHAnsi"/>
          <w:sz w:val="24"/>
          <w:szCs w:val="24"/>
          <w:lang w:val="sv-SE"/>
        </w:rPr>
        <w:t>are tillägg. Byggnaden, fick</w:t>
      </w:r>
      <w:r w:rsidR="00D878D5">
        <w:rPr>
          <w:rFonts w:asciiTheme="majorHAnsi" w:hAnsiTheme="majorHAnsi"/>
          <w:sz w:val="24"/>
          <w:szCs w:val="24"/>
          <w:lang w:val="sv-SE"/>
        </w:rPr>
        <w:t xml:space="preserve"> sitt nuvarande utseende i huvudsak år 1904, och det är omöjl</w:t>
      </w:r>
      <w:r w:rsidR="00001726">
        <w:rPr>
          <w:rFonts w:asciiTheme="majorHAnsi" w:hAnsiTheme="majorHAnsi"/>
          <w:sz w:val="24"/>
          <w:szCs w:val="24"/>
          <w:lang w:val="sv-SE"/>
        </w:rPr>
        <w:t>igt att vid en yttre anblick</w:t>
      </w:r>
      <w:r w:rsidR="00D878D5">
        <w:rPr>
          <w:rFonts w:asciiTheme="majorHAnsi" w:hAnsiTheme="majorHAnsi"/>
          <w:sz w:val="24"/>
          <w:szCs w:val="24"/>
          <w:lang w:val="sv-SE"/>
        </w:rPr>
        <w:t xml:space="preserve"> slå fast vilka delar som tillkommit vid vilken tidpunkt. I den här applika</w:t>
      </w:r>
      <w:r w:rsidR="00001726">
        <w:rPr>
          <w:rFonts w:asciiTheme="majorHAnsi" w:hAnsiTheme="majorHAnsi"/>
          <w:sz w:val="24"/>
          <w:szCs w:val="24"/>
          <w:lang w:val="sv-SE"/>
        </w:rPr>
        <w:t>tionen är berättandet i huvudsak</w:t>
      </w:r>
      <w:r w:rsidR="00D878D5">
        <w:rPr>
          <w:rFonts w:asciiTheme="majorHAnsi" w:hAnsiTheme="majorHAnsi"/>
          <w:sz w:val="24"/>
          <w:szCs w:val="24"/>
          <w:lang w:val="sv-SE"/>
        </w:rPr>
        <w:t xml:space="preserve"> visuellt. Bara årtalen och den </w:t>
      </w:r>
      <w:r w:rsidR="00685F94">
        <w:rPr>
          <w:rFonts w:asciiTheme="majorHAnsi" w:hAnsiTheme="majorHAnsi"/>
          <w:sz w:val="24"/>
          <w:szCs w:val="24"/>
          <w:lang w:val="sv-SE"/>
        </w:rPr>
        <w:t>viktigaste</w:t>
      </w:r>
      <w:r w:rsidR="00D878D5">
        <w:rPr>
          <w:rFonts w:asciiTheme="majorHAnsi" w:hAnsiTheme="majorHAnsi"/>
          <w:sz w:val="24"/>
          <w:szCs w:val="24"/>
          <w:lang w:val="sv-SE"/>
        </w:rPr>
        <w:t xml:space="preserve"> informationen om varje presenterad tidsnivå ges i textform. </w:t>
      </w:r>
    </w:p>
    <w:p w14:paraId="68AC3D30" w14:textId="3880EA07" w:rsidR="00AC651E" w:rsidRPr="001F76B2" w:rsidRDefault="00D878D5" w:rsidP="00A0121E">
      <w:pPr>
        <w:spacing w:after="210" w:line="360" w:lineRule="auto"/>
        <w:rPr>
          <w:rFonts w:asciiTheme="majorHAnsi" w:hAnsiTheme="majorHAnsi"/>
          <w:sz w:val="24"/>
          <w:szCs w:val="24"/>
          <w:lang w:val="sv-SE"/>
        </w:rPr>
      </w:pPr>
      <w:r w:rsidRPr="00943B82">
        <w:rPr>
          <w:rFonts w:asciiTheme="majorHAnsi" w:hAnsiTheme="majorHAnsi"/>
          <w:sz w:val="24"/>
          <w:szCs w:val="24"/>
          <w:lang w:val="sv-SE"/>
        </w:rPr>
        <w:t>Äventyret på Klosterbacken</w:t>
      </w:r>
      <w:r>
        <w:rPr>
          <w:rFonts w:asciiTheme="majorHAnsi" w:hAnsiTheme="majorHAnsi"/>
          <w:sz w:val="24"/>
          <w:szCs w:val="24"/>
          <w:lang w:val="sv-SE"/>
        </w:rPr>
        <w:t xml:space="preserve"> </w:t>
      </w:r>
      <w:r w:rsidR="00001726">
        <w:rPr>
          <w:rFonts w:asciiTheme="majorHAnsi" w:hAnsiTheme="majorHAnsi"/>
          <w:sz w:val="24"/>
          <w:szCs w:val="24"/>
          <w:lang w:val="sv-SE"/>
        </w:rPr>
        <w:t>betonar tv</w:t>
      </w:r>
      <w:r>
        <w:rPr>
          <w:rFonts w:asciiTheme="majorHAnsi" w:hAnsiTheme="majorHAnsi"/>
          <w:sz w:val="24"/>
          <w:szCs w:val="24"/>
          <w:lang w:val="sv-SE"/>
        </w:rPr>
        <w:t>ä</w:t>
      </w:r>
      <w:r w:rsidR="00001726">
        <w:rPr>
          <w:rFonts w:asciiTheme="majorHAnsi" w:hAnsiTheme="majorHAnsi"/>
          <w:sz w:val="24"/>
          <w:szCs w:val="24"/>
          <w:lang w:val="sv-SE"/>
        </w:rPr>
        <w:t xml:space="preserve">rtom </w:t>
      </w:r>
      <w:r w:rsidR="00001726" w:rsidRPr="0038350D">
        <w:rPr>
          <w:rFonts w:asciiTheme="majorHAnsi" w:hAnsiTheme="majorHAnsi"/>
          <w:sz w:val="24"/>
          <w:szCs w:val="24"/>
          <w:lang w:val="sv-SE"/>
        </w:rPr>
        <w:t>den historiska föränd</w:t>
      </w:r>
      <w:r w:rsidRPr="0038350D">
        <w:rPr>
          <w:rFonts w:asciiTheme="majorHAnsi" w:hAnsiTheme="majorHAnsi"/>
          <w:sz w:val="24"/>
          <w:szCs w:val="24"/>
          <w:lang w:val="sv-SE"/>
        </w:rPr>
        <w:t xml:space="preserve">ring som </w:t>
      </w:r>
      <w:r w:rsidR="00BA25DF" w:rsidRPr="0038350D">
        <w:rPr>
          <w:rFonts w:asciiTheme="majorHAnsi" w:hAnsiTheme="majorHAnsi"/>
          <w:sz w:val="24"/>
          <w:szCs w:val="24"/>
          <w:lang w:val="sv-SE"/>
        </w:rPr>
        <w:t>innefattar</w:t>
      </w:r>
      <w:r w:rsidR="00001726" w:rsidRPr="0038350D">
        <w:rPr>
          <w:rFonts w:asciiTheme="majorHAnsi" w:hAnsiTheme="majorHAnsi"/>
          <w:sz w:val="24"/>
          <w:szCs w:val="24"/>
          <w:lang w:val="sv-SE"/>
        </w:rPr>
        <w:t xml:space="preserve"> </w:t>
      </w:r>
      <w:r w:rsidRPr="0038350D">
        <w:rPr>
          <w:rFonts w:asciiTheme="majorHAnsi" w:hAnsiTheme="majorHAnsi"/>
          <w:sz w:val="24"/>
          <w:szCs w:val="24"/>
          <w:lang w:val="sv-SE"/>
        </w:rPr>
        <w:t>människorna</w:t>
      </w:r>
      <w:r w:rsidR="00001726" w:rsidRPr="0038350D">
        <w:rPr>
          <w:rFonts w:asciiTheme="majorHAnsi" w:hAnsiTheme="majorHAnsi"/>
          <w:sz w:val="24"/>
          <w:szCs w:val="24"/>
          <w:lang w:val="sv-SE"/>
        </w:rPr>
        <w:t>.</w:t>
      </w:r>
      <w:r w:rsidR="00001726">
        <w:rPr>
          <w:rFonts w:asciiTheme="majorHAnsi" w:hAnsiTheme="majorHAnsi"/>
          <w:sz w:val="24"/>
          <w:szCs w:val="24"/>
          <w:lang w:val="sv-SE"/>
        </w:rPr>
        <w:t xml:space="preserve"> I den</w:t>
      </w:r>
      <w:r>
        <w:rPr>
          <w:rFonts w:asciiTheme="majorHAnsi" w:hAnsiTheme="majorHAnsi"/>
          <w:sz w:val="24"/>
          <w:szCs w:val="24"/>
          <w:lang w:val="sv-SE"/>
        </w:rPr>
        <w:t xml:space="preserve"> här applikationen föreställer </w:t>
      </w:r>
      <w:r w:rsidR="00001726">
        <w:rPr>
          <w:rFonts w:asciiTheme="majorHAnsi" w:hAnsiTheme="majorHAnsi"/>
          <w:sz w:val="24"/>
          <w:szCs w:val="24"/>
          <w:lang w:val="sv-SE"/>
        </w:rPr>
        <w:t>den materiella verkligheten, Klo</w:t>
      </w:r>
      <w:r>
        <w:rPr>
          <w:rFonts w:asciiTheme="majorHAnsi" w:hAnsiTheme="majorHAnsi"/>
          <w:sz w:val="24"/>
          <w:szCs w:val="24"/>
          <w:lang w:val="sv-SE"/>
        </w:rPr>
        <w:t>sterbackens museiområde, som sådan en stadsmiljö på 1850-talet.</w:t>
      </w:r>
      <w:r w:rsidR="00AC651E" w:rsidRPr="001F76B2">
        <w:rPr>
          <w:rStyle w:val="Alaviitteenviite"/>
          <w:rFonts w:asciiTheme="majorHAnsi" w:hAnsiTheme="majorHAnsi"/>
          <w:sz w:val="24"/>
          <w:szCs w:val="24"/>
          <w:lang w:val="sv-SE"/>
        </w:rPr>
        <w:footnoteReference w:id="30"/>
      </w:r>
      <w:r w:rsidR="00AC651E" w:rsidRPr="001F76B2">
        <w:rPr>
          <w:rFonts w:asciiTheme="majorHAnsi" w:hAnsiTheme="majorHAnsi"/>
          <w:sz w:val="24"/>
          <w:szCs w:val="24"/>
          <w:lang w:val="sv-SE"/>
        </w:rPr>
        <w:t xml:space="preserve"> </w:t>
      </w:r>
      <w:r>
        <w:rPr>
          <w:rFonts w:asciiTheme="majorHAnsi" w:hAnsiTheme="majorHAnsi"/>
          <w:sz w:val="24"/>
          <w:szCs w:val="24"/>
          <w:lang w:val="sv-SE"/>
        </w:rPr>
        <w:t>På museiområdet har man digitalt placerat in m</w:t>
      </w:r>
      <w:r w:rsidR="00001726">
        <w:rPr>
          <w:rFonts w:asciiTheme="majorHAnsi" w:hAnsiTheme="majorHAnsi"/>
          <w:sz w:val="24"/>
          <w:szCs w:val="24"/>
          <w:lang w:val="sv-SE"/>
        </w:rPr>
        <w:t>ännisk</w:t>
      </w:r>
      <w:r>
        <w:rPr>
          <w:rFonts w:asciiTheme="majorHAnsi" w:hAnsiTheme="majorHAnsi"/>
          <w:sz w:val="24"/>
          <w:szCs w:val="24"/>
          <w:lang w:val="sv-SE"/>
        </w:rPr>
        <w:t>or i</w:t>
      </w:r>
      <w:r w:rsidR="00001726">
        <w:rPr>
          <w:rFonts w:asciiTheme="majorHAnsi" w:hAnsiTheme="majorHAnsi"/>
          <w:sz w:val="24"/>
          <w:szCs w:val="24"/>
          <w:lang w:val="sv-SE"/>
        </w:rPr>
        <w:t xml:space="preserve"> tidstypiska kläder samt husdju</w:t>
      </w:r>
      <w:r>
        <w:rPr>
          <w:rFonts w:asciiTheme="majorHAnsi" w:hAnsiTheme="majorHAnsi"/>
          <w:sz w:val="24"/>
          <w:szCs w:val="24"/>
          <w:lang w:val="sv-SE"/>
        </w:rPr>
        <w:t>r som var vanliga i städerna vid den här tid</w:t>
      </w:r>
      <w:r w:rsidR="00001726">
        <w:rPr>
          <w:rFonts w:asciiTheme="majorHAnsi" w:hAnsiTheme="majorHAnsi"/>
          <w:sz w:val="24"/>
          <w:szCs w:val="24"/>
          <w:lang w:val="sv-SE"/>
        </w:rPr>
        <w:t>en. Genom sina aktiviteter presenterar</w:t>
      </w:r>
      <w:r>
        <w:rPr>
          <w:rFonts w:asciiTheme="majorHAnsi" w:hAnsiTheme="majorHAnsi"/>
          <w:sz w:val="24"/>
          <w:szCs w:val="24"/>
          <w:lang w:val="sv-SE"/>
        </w:rPr>
        <w:t xml:space="preserve"> dessa karaktärer många av de syss</w:t>
      </w:r>
      <w:r w:rsidR="00001726">
        <w:rPr>
          <w:rFonts w:asciiTheme="majorHAnsi" w:hAnsiTheme="majorHAnsi"/>
          <w:sz w:val="24"/>
          <w:szCs w:val="24"/>
          <w:lang w:val="sv-SE"/>
        </w:rPr>
        <w:t>lor, arbeten och verksamheter s</w:t>
      </w:r>
      <w:r>
        <w:rPr>
          <w:rFonts w:asciiTheme="majorHAnsi" w:hAnsiTheme="majorHAnsi"/>
          <w:sz w:val="24"/>
          <w:szCs w:val="24"/>
          <w:lang w:val="sv-SE"/>
        </w:rPr>
        <w:t>om hörde till vardagen</w:t>
      </w:r>
      <w:r w:rsidR="00001726">
        <w:rPr>
          <w:rFonts w:asciiTheme="majorHAnsi" w:hAnsiTheme="majorHAnsi"/>
          <w:sz w:val="24"/>
          <w:szCs w:val="24"/>
          <w:lang w:val="sv-SE"/>
        </w:rPr>
        <w:t xml:space="preserve"> i städern</w:t>
      </w:r>
      <w:r>
        <w:rPr>
          <w:rFonts w:asciiTheme="majorHAnsi" w:hAnsiTheme="majorHAnsi"/>
          <w:sz w:val="24"/>
          <w:szCs w:val="24"/>
          <w:lang w:val="sv-SE"/>
        </w:rPr>
        <w:t>a på 1850-talet. Ett bra exempel är till exempel fähuset som finns i en gårdsbyggnad vid murarhuset. De flesta museibesökar</w:t>
      </w:r>
      <w:r w:rsidR="00001726">
        <w:rPr>
          <w:rFonts w:asciiTheme="majorHAnsi" w:hAnsiTheme="majorHAnsi"/>
          <w:sz w:val="24"/>
          <w:szCs w:val="24"/>
          <w:lang w:val="sv-SE"/>
        </w:rPr>
        <w:t>e</w:t>
      </w:r>
      <w:r>
        <w:rPr>
          <w:rFonts w:asciiTheme="majorHAnsi" w:hAnsiTheme="majorHAnsi"/>
          <w:sz w:val="24"/>
          <w:szCs w:val="24"/>
          <w:lang w:val="sv-SE"/>
        </w:rPr>
        <w:t xml:space="preserve"> skulle inte kunna gissa dess </w:t>
      </w:r>
      <w:r>
        <w:rPr>
          <w:rFonts w:asciiTheme="majorHAnsi" w:hAnsiTheme="majorHAnsi"/>
          <w:sz w:val="24"/>
          <w:szCs w:val="24"/>
          <w:lang w:val="sv-SE"/>
        </w:rPr>
        <w:lastRenderedPageBreak/>
        <w:t>användningsändamål bara genom att titta på det. I applikationen har en piga varit i fähuset och mjölkat, hon kommer ut o</w:t>
      </w:r>
      <w:r w:rsidR="00001726">
        <w:rPr>
          <w:rFonts w:asciiTheme="majorHAnsi" w:hAnsiTheme="majorHAnsi"/>
          <w:sz w:val="24"/>
          <w:szCs w:val="24"/>
          <w:lang w:val="sv-SE"/>
        </w:rPr>
        <w:t>ch spiller ut mjölken på marken</w:t>
      </w:r>
      <w:r>
        <w:rPr>
          <w:rFonts w:asciiTheme="majorHAnsi" w:hAnsiTheme="majorHAnsi"/>
          <w:sz w:val="24"/>
          <w:szCs w:val="24"/>
          <w:lang w:val="sv-SE"/>
        </w:rPr>
        <w:t>. Husmor kommer och ger henne en tillrättavisning, och sölar samtidigt ner sina händer i mjölken som runnit ut p</w:t>
      </w:r>
      <w:r w:rsidR="00001726">
        <w:rPr>
          <w:rFonts w:asciiTheme="majorHAnsi" w:hAnsiTheme="majorHAnsi"/>
          <w:sz w:val="24"/>
          <w:szCs w:val="24"/>
          <w:lang w:val="sv-SE"/>
        </w:rPr>
        <w:t>å marken. Spelarens uppmärksamhe</w:t>
      </w:r>
      <w:r>
        <w:rPr>
          <w:rFonts w:asciiTheme="majorHAnsi" w:hAnsiTheme="majorHAnsi"/>
          <w:sz w:val="24"/>
          <w:szCs w:val="24"/>
          <w:lang w:val="sv-SE"/>
        </w:rPr>
        <w:t>t fä</w:t>
      </w:r>
      <w:r w:rsidR="00001726">
        <w:rPr>
          <w:rFonts w:asciiTheme="majorHAnsi" w:hAnsiTheme="majorHAnsi"/>
          <w:sz w:val="24"/>
          <w:szCs w:val="24"/>
          <w:lang w:val="sv-SE"/>
        </w:rPr>
        <w:t>s</w:t>
      </w:r>
      <w:r>
        <w:rPr>
          <w:rFonts w:asciiTheme="majorHAnsi" w:hAnsiTheme="majorHAnsi"/>
          <w:sz w:val="24"/>
          <w:szCs w:val="24"/>
          <w:lang w:val="sv-SE"/>
        </w:rPr>
        <w:t xml:space="preserve">ts </w:t>
      </w:r>
      <w:r w:rsidR="00001726">
        <w:rPr>
          <w:rFonts w:asciiTheme="majorHAnsi" w:hAnsiTheme="majorHAnsi"/>
          <w:sz w:val="24"/>
          <w:szCs w:val="24"/>
          <w:lang w:val="sv-SE"/>
        </w:rPr>
        <w:t>vid händelsen, eftersom karaktä</w:t>
      </w:r>
      <w:r>
        <w:rPr>
          <w:rFonts w:asciiTheme="majorHAnsi" w:hAnsiTheme="majorHAnsi"/>
          <w:sz w:val="24"/>
          <w:szCs w:val="24"/>
          <w:lang w:val="sv-SE"/>
        </w:rPr>
        <w:t>rerna ber hono</w:t>
      </w:r>
      <w:r w:rsidR="00001726">
        <w:rPr>
          <w:rFonts w:asciiTheme="majorHAnsi" w:hAnsiTheme="majorHAnsi"/>
          <w:sz w:val="24"/>
          <w:szCs w:val="24"/>
          <w:lang w:val="sv-SE"/>
        </w:rPr>
        <w:t>m eller henne hämta vatten</w:t>
      </w:r>
      <w:r>
        <w:rPr>
          <w:rFonts w:asciiTheme="majorHAnsi" w:hAnsiTheme="majorHAnsi"/>
          <w:sz w:val="24"/>
          <w:szCs w:val="24"/>
          <w:lang w:val="sv-SE"/>
        </w:rPr>
        <w:t>, så att hus</w:t>
      </w:r>
      <w:r w:rsidR="00001726">
        <w:rPr>
          <w:rFonts w:asciiTheme="majorHAnsi" w:hAnsiTheme="majorHAnsi"/>
          <w:sz w:val="24"/>
          <w:szCs w:val="24"/>
          <w:lang w:val="sv-SE"/>
        </w:rPr>
        <w:t>mor får tvätta händerna. Mjölken som spillts ut på mark</w:t>
      </w:r>
      <w:r>
        <w:rPr>
          <w:rFonts w:asciiTheme="majorHAnsi" w:hAnsiTheme="majorHAnsi"/>
          <w:sz w:val="24"/>
          <w:szCs w:val="24"/>
          <w:lang w:val="sv-SE"/>
        </w:rPr>
        <w:t>en ä</w:t>
      </w:r>
      <w:r w:rsidR="00001726">
        <w:rPr>
          <w:rFonts w:asciiTheme="majorHAnsi" w:hAnsiTheme="majorHAnsi"/>
          <w:sz w:val="24"/>
          <w:szCs w:val="24"/>
          <w:lang w:val="sv-SE"/>
        </w:rPr>
        <w:t>r bara en lite sidointrig i spelet</w:t>
      </w:r>
      <w:r>
        <w:rPr>
          <w:rFonts w:asciiTheme="majorHAnsi" w:hAnsiTheme="majorHAnsi"/>
          <w:sz w:val="24"/>
          <w:szCs w:val="24"/>
          <w:lang w:val="sv-SE"/>
        </w:rPr>
        <w:t xml:space="preserve">, men den ger spelaren mycket information. </w:t>
      </w:r>
      <w:r w:rsidRPr="0038350D">
        <w:rPr>
          <w:rFonts w:asciiTheme="majorHAnsi" w:hAnsiTheme="majorHAnsi"/>
          <w:sz w:val="24"/>
          <w:szCs w:val="24"/>
          <w:lang w:val="sv-SE"/>
        </w:rPr>
        <w:t xml:space="preserve">Det lilla </w:t>
      </w:r>
      <w:r w:rsidR="0038350D" w:rsidRPr="0038350D">
        <w:rPr>
          <w:rFonts w:asciiTheme="majorHAnsi" w:hAnsiTheme="majorHAnsi"/>
          <w:sz w:val="24"/>
          <w:szCs w:val="24"/>
          <w:lang w:val="sv-SE"/>
        </w:rPr>
        <w:t>hus</w:t>
      </w:r>
      <w:r w:rsidRPr="0038350D">
        <w:rPr>
          <w:rFonts w:asciiTheme="majorHAnsi" w:hAnsiTheme="majorHAnsi"/>
          <w:sz w:val="24"/>
          <w:szCs w:val="24"/>
          <w:lang w:val="sv-SE"/>
        </w:rPr>
        <w:t xml:space="preserve"> som finns i hörnet på gården</w:t>
      </w:r>
      <w:r w:rsidR="007B2255" w:rsidRPr="0038350D">
        <w:rPr>
          <w:rFonts w:asciiTheme="majorHAnsi" w:hAnsiTheme="majorHAnsi"/>
          <w:sz w:val="24"/>
          <w:szCs w:val="24"/>
          <w:lang w:val="sv-SE"/>
        </w:rPr>
        <w:t>,</w:t>
      </w:r>
      <w:r w:rsidR="007B2255">
        <w:rPr>
          <w:rFonts w:asciiTheme="majorHAnsi" w:hAnsiTheme="majorHAnsi"/>
          <w:sz w:val="24"/>
          <w:szCs w:val="24"/>
          <w:lang w:val="sv-SE"/>
        </w:rPr>
        <w:t xml:space="preserve"> och vars dörr </w:t>
      </w:r>
      <w:r>
        <w:rPr>
          <w:rFonts w:asciiTheme="majorHAnsi" w:hAnsiTheme="majorHAnsi"/>
          <w:sz w:val="24"/>
          <w:szCs w:val="24"/>
          <w:lang w:val="sv-SE"/>
        </w:rPr>
        <w:t>är stän</w:t>
      </w:r>
      <w:r w:rsidR="007B2255">
        <w:rPr>
          <w:rFonts w:asciiTheme="majorHAnsi" w:hAnsiTheme="majorHAnsi"/>
          <w:sz w:val="24"/>
          <w:szCs w:val="24"/>
          <w:lang w:val="sv-SE"/>
        </w:rPr>
        <w:t>g</w:t>
      </w:r>
      <w:r>
        <w:rPr>
          <w:rFonts w:asciiTheme="majorHAnsi" w:hAnsiTheme="majorHAnsi"/>
          <w:sz w:val="24"/>
          <w:szCs w:val="24"/>
          <w:lang w:val="sv-SE"/>
        </w:rPr>
        <w:t xml:space="preserve">d, är fähuset. Ännu på 1850-talet var det vanligt att det fanns kor </w:t>
      </w:r>
      <w:r w:rsidR="0038350D">
        <w:rPr>
          <w:rFonts w:asciiTheme="majorHAnsi" w:hAnsiTheme="majorHAnsi"/>
          <w:sz w:val="24"/>
          <w:szCs w:val="24"/>
          <w:lang w:val="sv-SE"/>
        </w:rPr>
        <w:t>på gårdarna i städerna</w:t>
      </w:r>
      <w:r>
        <w:rPr>
          <w:rFonts w:asciiTheme="majorHAnsi" w:hAnsiTheme="majorHAnsi"/>
          <w:sz w:val="24"/>
          <w:szCs w:val="24"/>
          <w:lang w:val="sv-SE"/>
        </w:rPr>
        <w:t>. Mjöl</w:t>
      </w:r>
      <w:r w:rsidR="007B2255">
        <w:rPr>
          <w:rFonts w:asciiTheme="majorHAnsi" w:hAnsiTheme="majorHAnsi"/>
          <w:sz w:val="24"/>
          <w:szCs w:val="24"/>
          <w:lang w:val="sv-SE"/>
        </w:rPr>
        <w:t>kningen hörde till de dag</w:t>
      </w:r>
      <w:r>
        <w:rPr>
          <w:rFonts w:asciiTheme="majorHAnsi" w:hAnsiTheme="majorHAnsi"/>
          <w:sz w:val="24"/>
          <w:szCs w:val="24"/>
          <w:lang w:val="sv-SE"/>
        </w:rPr>
        <w:t xml:space="preserve">liga rutinerna. Att hämta och bära vatten var </w:t>
      </w:r>
      <w:r w:rsidR="007B2255">
        <w:rPr>
          <w:rFonts w:asciiTheme="majorHAnsi" w:hAnsiTheme="majorHAnsi"/>
          <w:sz w:val="24"/>
          <w:szCs w:val="24"/>
          <w:lang w:val="sv-SE"/>
        </w:rPr>
        <w:t>mödosamt. Genom talrika liknande</w:t>
      </w:r>
      <w:r>
        <w:rPr>
          <w:rFonts w:asciiTheme="majorHAnsi" w:hAnsiTheme="majorHAnsi"/>
          <w:sz w:val="24"/>
          <w:szCs w:val="24"/>
          <w:lang w:val="sv-SE"/>
        </w:rPr>
        <w:t xml:space="preserve"> små detaljer bygg</w:t>
      </w:r>
      <w:r w:rsidR="007B2255">
        <w:rPr>
          <w:rFonts w:asciiTheme="majorHAnsi" w:hAnsiTheme="majorHAnsi"/>
          <w:sz w:val="24"/>
          <w:szCs w:val="24"/>
          <w:lang w:val="sv-SE"/>
        </w:rPr>
        <w:t>er applikationen upp en berättel</w:t>
      </w:r>
      <w:r>
        <w:rPr>
          <w:rFonts w:asciiTheme="majorHAnsi" w:hAnsiTheme="majorHAnsi"/>
          <w:sz w:val="24"/>
          <w:szCs w:val="24"/>
          <w:lang w:val="sv-SE"/>
        </w:rPr>
        <w:t>se om en förändrad social verklighet</w:t>
      </w:r>
      <w:r w:rsidR="007B2255">
        <w:rPr>
          <w:rFonts w:asciiTheme="majorHAnsi" w:hAnsiTheme="majorHAnsi"/>
          <w:sz w:val="24"/>
          <w:szCs w:val="24"/>
          <w:lang w:val="sv-SE"/>
        </w:rPr>
        <w:t xml:space="preserve"> mitt i den oföränd</w:t>
      </w:r>
      <w:r w:rsidR="009054A8">
        <w:rPr>
          <w:rFonts w:asciiTheme="majorHAnsi" w:hAnsiTheme="majorHAnsi"/>
          <w:sz w:val="24"/>
          <w:szCs w:val="24"/>
          <w:lang w:val="sv-SE"/>
        </w:rPr>
        <w:t>rade materiella verkligheten.</w:t>
      </w:r>
      <w:r w:rsidR="00AC651E" w:rsidRPr="001F76B2">
        <w:rPr>
          <w:rFonts w:asciiTheme="majorHAnsi" w:hAnsiTheme="majorHAnsi"/>
          <w:sz w:val="24"/>
          <w:szCs w:val="24"/>
          <w:lang w:val="sv-SE"/>
        </w:rPr>
        <w:t xml:space="preserve"> </w:t>
      </w:r>
    </w:p>
    <w:p w14:paraId="32B44E81" w14:textId="1B9EC123" w:rsidR="00F70AD1" w:rsidRPr="001F76B2" w:rsidRDefault="009054A8"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Också i applikationen </w:t>
      </w:r>
      <w:r w:rsidR="00912CC9" w:rsidRPr="00CF2FB7">
        <w:rPr>
          <w:rFonts w:asciiTheme="majorHAnsi" w:hAnsiTheme="majorHAnsi"/>
          <w:sz w:val="24"/>
          <w:szCs w:val="24"/>
          <w:lang w:val="sv-SE"/>
        </w:rPr>
        <w:t>Ordets smedja</w:t>
      </w:r>
      <w:r>
        <w:rPr>
          <w:rFonts w:asciiTheme="majorHAnsi" w:hAnsiTheme="majorHAnsi"/>
          <w:sz w:val="24"/>
          <w:szCs w:val="24"/>
          <w:lang w:val="sv-SE"/>
        </w:rPr>
        <w:t xml:space="preserve"> är det de digitala karaktärerna och den kulturell</w:t>
      </w:r>
      <w:r w:rsidR="007B2255">
        <w:rPr>
          <w:rFonts w:asciiTheme="majorHAnsi" w:hAnsiTheme="majorHAnsi"/>
          <w:sz w:val="24"/>
          <w:szCs w:val="24"/>
          <w:lang w:val="sv-SE"/>
        </w:rPr>
        <w:t>a</w:t>
      </w:r>
      <w:r>
        <w:rPr>
          <w:rFonts w:asciiTheme="majorHAnsi" w:hAnsiTheme="majorHAnsi"/>
          <w:sz w:val="24"/>
          <w:szCs w:val="24"/>
          <w:lang w:val="sv-SE"/>
        </w:rPr>
        <w:t xml:space="preserve"> förändringen som står i fokus. I motsats till </w:t>
      </w:r>
      <w:r w:rsidR="007B2255" w:rsidRPr="00943B82">
        <w:rPr>
          <w:rFonts w:asciiTheme="majorHAnsi" w:hAnsiTheme="majorHAnsi"/>
          <w:sz w:val="24"/>
          <w:szCs w:val="24"/>
          <w:lang w:val="sv-SE"/>
        </w:rPr>
        <w:t>Äventyret på Klosterbac</w:t>
      </w:r>
      <w:r w:rsidRPr="00943B82">
        <w:rPr>
          <w:rFonts w:asciiTheme="majorHAnsi" w:hAnsiTheme="majorHAnsi"/>
          <w:sz w:val="24"/>
          <w:szCs w:val="24"/>
          <w:lang w:val="sv-SE"/>
        </w:rPr>
        <w:t>ken</w:t>
      </w:r>
      <w:r>
        <w:rPr>
          <w:rFonts w:asciiTheme="majorHAnsi" w:hAnsiTheme="majorHAnsi"/>
          <w:sz w:val="24"/>
          <w:szCs w:val="24"/>
          <w:lang w:val="sv-SE"/>
        </w:rPr>
        <w:t xml:space="preserve"> är intrigen i </w:t>
      </w:r>
      <w:r w:rsidR="00912CC9" w:rsidRPr="00CF2FB7">
        <w:rPr>
          <w:rFonts w:asciiTheme="majorHAnsi" w:hAnsiTheme="majorHAnsi"/>
          <w:sz w:val="24"/>
          <w:szCs w:val="24"/>
          <w:lang w:val="sv-SE"/>
        </w:rPr>
        <w:t>Ordets smedja</w:t>
      </w:r>
      <w:r>
        <w:rPr>
          <w:rFonts w:asciiTheme="majorHAnsi" w:hAnsiTheme="majorHAnsi"/>
          <w:sz w:val="24"/>
          <w:szCs w:val="24"/>
          <w:lang w:val="sv-SE"/>
        </w:rPr>
        <w:t xml:space="preserve"> li</w:t>
      </w:r>
      <w:r w:rsidR="007B2255">
        <w:rPr>
          <w:rFonts w:asciiTheme="majorHAnsi" w:hAnsiTheme="majorHAnsi"/>
          <w:sz w:val="24"/>
          <w:szCs w:val="24"/>
          <w:lang w:val="sv-SE"/>
        </w:rPr>
        <w:t>neär</w:t>
      </w:r>
      <w:r>
        <w:rPr>
          <w:rFonts w:asciiTheme="majorHAnsi" w:hAnsiTheme="majorHAnsi"/>
          <w:sz w:val="24"/>
          <w:szCs w:val="24"/>
          <w:lang w:val="sv-SE"/>
        </w:rPr>
        <w:t xml:space="preserve">, och </w:t>
      </w:r>
      <w:r w:rsidR="007B2255">
        <w:rPr>
          <w:rFonts w:asciiTheme="majorHAnsi" w:hAnsiTheme="majorHAnsi"/>
          <w:sz w:val="24"/>
          <w:szCs w:val="24"/>
          <w:lang w:val="sv-SE"/>
        </w:rPr>
        <w:t>kan inte påverkas av användaren. Intrigens händelser sträcker sig</w:t>
      </w:r>
      <w:r>
        <w:rPr>
          <w:rFonts w:asciiTheme="majorHAnsi" w:hAnsiTheme="majorHAnsi"/>
          <w:sz w:val="24"/>
          <w:szCs w:val="24"/>
          <w:lang w:val="sv-SE"/>
        </w:rPr>
        <w:t xml:space="preserve"> också över en lång tid, medan alla händelser i </w:t>
      </w:r>
      <w:r w:rsidRPr="00943B82">
        <w:rPr>
          <w:rFonts w:asciiTheme="majorHAnsi" w:hAnsiTheme="majorHAnsi"/>
          <w:sz w:val="24"/>
          <w:szCs w:val="24"/>
          <w:lang w:val="sv-SE"/>
        </w:rPr>
        <w:t>Äventyret på Klosterbacken</w:t>
      </w:r>
      <w:r>
        <w:rPr>
          <w:rFonts w:asciiTheme="majorHAnsi" w:hAnsiTheme="majorHAnsi"/>
          <w:sz w:val="24"/>
          <w:szCs w:val="24"/>
          <w:lang w:val="sv-SE"/>
        </w:rPr>
        <w:t xml:space="preserve"> äger rum under en enda s</w:t>
      </w:r>
      <w:r w:rsidR="007B2255">
        <w:rPr>
          <w:rFonts w:asciiTheme="majorHAnsi" w:hAnsiTheme="majorHAnsi"/>
          <w:sz w:val="24"/>
          <w:szCs w:val="24"/>
          <w:lang w:val="sv-SE"/>
        </w:rPr>
        <w:t>ommardag. Diskussionerna mellan</w:t>
      </w:r>
      <w:r>
        <w:rPr>
          <w:rFonts w:asciiTheme="majorHAnsi" w:hAnsiTheme="majorHAnsi"/>
          <w:sz w:val="24"/>
          <w:szCs w:val="24"/>
          <w:lang w:val="sv-SE"/>
        </w:rPr>
        <w:t xml:space="preserve"> personerna i berättelsen bidrar med olika perspektiv på reformationen och dess historia. Applikationen begripliggör</w:t>
      </w:r>
      <w:r w:rsidR="007B2255">
        <w:rPr>
          <w:rFonts w:asciiTheme="majorHAnsi" w:hAnsiTheme="majorHAnsi"/>
          <w:sz w:val="24"/>
          <w:szCs w:val="24"/>
          <w:lang w:val="sv-SE"/>
        </w:rPr>
        <w:t xml:space="preserve"> inte bara den historiska förändringen mellan det förflutna och nuet utan också förä</w:t>
      </w:r>
      <w:r>
        <w:rPr>
          <w:rFonts w:asciiTheme="majorHAnsi" w:hAnsiTheme="majorHAnsi"/>
          <w:sz w:val="24"/>
          <w:szCs w:val="24"/>
          <w:lang w:val="sv-SE"/>
        </w:rPr>
        <w:t>n</w:t>
      </w:r>
      <w:r w:rsidR="007B2255">
        <w:rPr>
          <w:rFonts w:asciiTheme="majorHAnsi" w:hAnsiTheme="majorHAnsi"/>
          <w:sz w:val="24"/>
          <w:szCs w:val="24"/>
          <w:lang w:val="sv-SE"/>
        </w:rPr>
        <w:t>dringen i sättet att betrakta</w:t>
      </w:r>
      <w:r>
        <w:rPr>
          <w:rFonts w:asciiTheme="majorHAnsi" w:hAnsiTheme="majorHAnsi"/>
          <w:sz w:val="24"/>
          <w:szCs w:val="24"/>
          <w:lang w:val="sv-SE"/>
        </w:rPr>
        <w:t xml:space="preserve"> den tid som</w:t>
      </w:r>
      <w:r w:rsidR="007B2255">
        <w:rPr>
          <w:rFonts w:asciiTheme="majorHAnsi" w:hAnsiTheme="majorHAnsi"/>
          <w:sz w:val="24"/>
          <w:szCs w:val="24"/>
          <w:lang w:val="sv-SE"/>
        </w:rPr>
        <w:t xml:space="preserve"> finns mellan dessa två tidpunk</w:t>
      </w:r>
      <w:r>
        <w:rPr>
          <w:rFonts w:asciiTheme="majorHAnsi" w:hAnsiTheme="majorHAnsi"/>
          <w:sz w:val="24"/>
          <w:szCs w:val="24"/>
          <w:lang w:val="sv-SE"/>
        </w:rPr>
        <w:t>t</w:t>
      </w:r>
      <w:r w:rsidR="007B2255">
        <w:rPr>
          <w:rFonts w:asciiTheme="majorHAnsi" w:hAnsiTheme="majorHAnsi"/>
          <w:sz w:val="24"/>
          <w:szCs w:val="24"/>
          <w:lang w:val="sv-SE"/>
        </w:rPr>
        <w:t>e</w:t>
      </w:r>
      <w:r>
        <w:rPr>
          <w:rFonts w:asciiTheme="majorHAnsi" w:hAnsiTheme="majorHAnsi"/>
          <w:sz w:val="24"/>
          <w:szCs w:val="24"/>
          <w:lang w:val="sv-SE"/>
        </w:rPr>
        <w:t>r. För människorna som levde på 1500-talet handlade det om en öppen och osäker framtid, för dagens människor om något bekant och å</w:t>
      </w:r>
      <w:r w:rsidR="007B2255">
        <w:rPr>
          <w:rFonts w:asciiTheme="majorHAnsi" w:hAnsiTheme="majorHAnsi"/>
          <w:sz w:val="24"/>
          <w:szCs w:val="24"/>
          <w:lang w:val="sv-SE"/>
        </w:rPr>
        <w:t>tminstone i viss utsträckning kä</w:t>
      </w:r>
      <w:r>
        <w:rPr>
          <w:rFonts w:asciiTheme="majorHAnsi" w:hAnsiTheme="majorHAnsi"/>
          <w:sz w:val="24"/>
          <w:szCs w:val="24"/>
          <w:lang w:val="sv-SE"/>
        </w:rPr>
        <w:t xml:space="preserve">nt förflutet. </w:t>
      </w:r>
      <w:commentRangeStart w:id="9"/>
      <w:r w:rsidRPr="006F253A">
        <w:rPr>
          <w:rFonts w:asciiTheme="majorHAnsi" w:hAnsiTheme="majorHAnsi"/>
          <w:sz w:val="24"/>
          <w:szCs w:val="24"/>
          <w:highlight w:val="yellow"/>
          <w:lang w:val="sv-SE"/>
        </w:rPr>
        <w:t xml:space="preserve">Applikationen hjälper till att gestalta </w:t>
      </w:r>
      <w:proofErr w:type="spellStart"/>
      <w:r w:rsidR="00BA25DF" w:rsidRPr="006F253A">
        <w:rPr>
          <w:rFonts w:asciiTheme="majorHAnsi" w:hAnsiTheme="majorHAnsi"/>
          <w:sz w:val="24"/>
          <w:szCs w:val="24"/>
          <w:highlight w:val="yellow"/>
          <w:lang w:val="sv-SE"/>
        </w:rPr>
        <w:t>t</w:t>
      </w:r>
      <w:r w:rsidR="0038350D" w:rsidRPr="006F253A">
        <w:rPr>
          <w:rFonts w:asciiTheme="majorHAnsi" w:hAnsiTheme="majorHAnsi"/>
          <w:sz w:val="24"/>
          <w:szCs w:val="24"/>
          <w:highlight w:val="yellow"/>
          <w:lang w:val="sv-SE"/>
        </w:rPr>
        <w:t>emporalitet</w:t>
      </w:r>
      <w:proofErr w:type="spellEnd"/>
      <w:r w:rsidRPr="006F253A">
        <w:rPr>
          <w:rFonts w:asciiTheme="majorHAnsi" w:hAnsiTheme="majorHAnsi"/>
          <w:sz w:val="24"/>
          <w:szCs w:val="24"/>
          <w:highlight w:val="yellow"/>
          <w:lang w:val="sv-SE"/>
        </w:rPr>
        <w:t xml:space="preserve"> och </w:t>
      </w:r>
      <w:r w:rsidR="00BA25DF" w:rsidRPr="006F253A">
        <w:rPr>
          <w:rFonts w:asciiTheme="majorHAnsi" w:hAnsiTheme="majorHAnsi"/>
          <w:sz w:val="24"/>
          <w:szCs w:val="24"/>
          <w:highlight w:val="yellow"/>
          <w:lang w:val="sv-SE"/>
        </w:rPr>
        <w:t>upplevelsen av tidslighet</w:t>
      </w:r>
      <w:r w:rsidRPr="006F253A">
        <w:rPr>
          <w:rFonts w:asciiTheme="majorHAnsi" w:hAnsiTheme="majorHAnsi"/>
          <w:sz w:val="24"/>
          <w:szCs w:val="24"/>
          <w:highlight w:val="yellow"/>
          <w:lang w:val="sv-SE"/>
        </w:rPr>
        <w:t xml:space="preserve"> på samma sätt som en rekons</w:t>
      </w:r>
      <w:r w:rsidR="007B2255" w:rsidRPr="006F253A">
        <w:rPr>
          <w:rFonts w:asciiTheme="majorHAnsi" w:hAnsiTheme="majorHAnsi"/>
          <w:sz w:val="24"/>
          <w:szCs w:val="24"/>
          <w:highlight w:val="yellow"/>
          <w:lang w:val="sv-SE"/>
        </w:rPr>
        <w:t>truktion av materiell verklighet</w:t>
      </w:r>
      <w:r w:rsidRPr="006F253A">
        <w:rPr>
          <w:rFonts w:asciiTheme="majorHAnsi" w:hAnsiTheme="majorHAnsi"/>
          <w:sz w:val="24"/>
          <w:szCs w:val="24"/>
          <w:highlight w:val="yellow"/>
          <w:lang w:val="sv-SE"/>
        </w:rPr>
        <w:t xml:space="preserve"> som i till exempel </w:t>
      </w:r>
      <w:proofErr w:type="spellStart"/>
      <w:r w:rsidRPr="006F253A">
        <w:rPr>
          <w:rFonts w:asciiTheme="majorHAnsi" w:hAnsiTheme="majorHAnsi"/>
          <w:sz w:val="24"/>
          <w:szCs w:val="24"/>
          <w:highlight w:val="yellow"/>
          <w:lang w:val="sv-SE"/>
        </w:rPr>
        <w:t>Casagrande</w:t>
      </w:r>
      <w:proofErr w:type="spellEnd"/>
      <w:r w:rsidRPr="006F253A">
        <w:rPr>
          <w:rFonts w:asciiTheme="majorHAnsi" w:hAnsiTheme="majorHAnsi"/>
          <w:sz w:val="24"/>
          <w:szCs w:val="24"/>
          <w:highlight w:val="yellow"/>
          <w:lang w:val="sv-SE"/>
        </w:rPr>
        <w:t>-applikationen</w:t>
      </w:r>
      <w:r w:rsidR="007B2255" w:rsidRPr="006F253A">
        <w:rPr>
          <w:rFonts w:asciiTheme="majorHAnsi" w:hAnsiTheme="majorHAnsi"/>
          <w:sz w:val="24"/>
          <w:szCs w:val="24"/>
          <w:highlight w:val="yellow"/>
          <w:lang w:val="sv-SE"/>
        </w:rPr>
        <w:t xml:space="preserve"> åskådliggör utrymmen i det förf</w:t>
      </w:r>
      <w:r w:rsidRPr="006F253A">
        <w:rPr>
          <w:rFonts w:asciiTheme="majorHAnsi" w:hAnsiTheme="majorHAnsi"/>
          <w:sz w:val="24"/>
          <w:szCs w:val="24"/>
          <w:highlight w:val="yellow"/>
          <w:lang w:val="sv-SE"/>
        </w:rPr>
        <w:t>lutna och erfarenheten av det rumsliga</w:t>
      </w:r>
      <w:commentRangeEnd w:id="9"/>
      <w:r w:rsidR="00F2670F">
        <w:rPr>
          <w:rStyle w:val="Kommentinviite"/>
        </w:rPr>
        <w:commentReference w:id="9"/>
      </w:r>
      <w:r w:rsidRPr="006F253A">
        <w:rPr>
          <w:rFonts w:asciiTheme="majorHAnsi" w:hAnsiTheme="majorHAnsi"/>
          <w:sz w:val="24"/>
          <w:szCs w:val="24"/>
          <w:highlight w:val="yellow"/>
          <w:lang w:val="sv-SE"/>
        </w:rPr>
        <w:t>.</w:t>
      </w:r>
      <w:r w:rsidR="00F70AD1" w:rsidRPr="001F76B2">
        <w:rPr>
          <w:rFonts w:asciiTheme="majorHAnsi" w:hAnsiTheme="majorHAnsi"/>
          <w:sz w:val="24"/>
          <w:szCs w:val="24"/>
          <w:lang w:val="sv-SE"/>
        </w:rPr>
        <w:t xml:space="preserve"> </w:t>
      </w:r>
    </w:p>
    <w:p w14:paraId="4A346C33" w14:textId="335CAEC2" w:rsidR="00495E29" w:rsidRPr="001F76B2" w:rsidRDefault="007B2255" w:rsidP="00A0121E">
      <w:pPr>
        <w:spacing w:after="210" w:line="360" w:lineRule="auto"/>
        <w:rPr>
          <w:rFonts w:asciiTheme="majorHAnsi" w:hAnsiTheme="majorHAnsi"/>
          <w:sz w:val="24"/>
          <w:szCs w:val="24"/>
          <w:lang w:val="sv-SE"/>
        </w:rPr>
      </w:pPr>
      <w:r>
        <w:rPr>
          <w:rFonts w:asciiTheme="majorHAnsi" w:hAnsiTheme="majorHAnsi"/>
          <w:sz w:val="24"/>
          <w:szCs w:val="24"/>
          <w:lang w:val="sv-SE"/>
        </w:rPr>
        <w:t>Förä</w:t>
      </w:r>
      <w:r w:rsidR="009054A8">
        <w:rPr>
          <w:rFonts w:asciiTheme="majorHAnsi" w:hAnsiTheme="majorHAnsi"/>
          <w:sz w:val="24"/>
          <w:szCs w:val="24"/>
          <w:lang w:val="sv-SE"/>
        </w:rPr>
        <w:t>n</w:t>
      </w:r>
      <w:r>
        <w:rPr>
          <w:rFonts w:asciiTheme="majorHAnsi" w:hAnsiTheme="majorHAnsi"/>
          <w:sz w:val="24"/>
          <w:szCs w:val="24"/>
          <w:lang w:val="sv-SE"/>
        </w:rPr>
        <w:t>d</w:t>
      </w:r>
      <w:r w:rsidR="009054A8">
        <w:rPr>
          <w:rFonts w:asciiTheme="majorHAnsi" w:hAnsiTheme="majorHAnsi"/>
          <w:sz w:val="24"/>
          <w:szCs w:val="24"/>
          <w:lang w:val="sv-SE"/>
        </w:rPr>
        <w:t xml:space="preserve">ringen av kyrkorummet har emellertid i </w:t>
      </w:r>
      <w:r w:rsidR="00912CC9" w:rsidRPr="00CF2FB7">
        <w:rPr>
          <w:rFonts w:asciiTheme="majorHAnsi" w:hAnsiTheme="majorHAnsi"/>
          <w:sz w:val="24"/>
          <w:szCs w:val="24"/>
          <w:lang w:val="sv-SE"/>
        </w:rPr>
        <w:t>Ordets smedja</w:t>
      </w:r>
      <w:r w:rsidR="009054A8">
        <w:rPr>
          <w:rFonts w:asciiTheme="majorHAnsi" w:hAnsiTheme="majorHAnsi"/>
          <w:sz w:val="24"/>
          <w:szCs w:val="24"/>
          <w:lang w:val="sv-SE"/>
        </w:rPr>
        <w:t xml:space="preserve"> bar</w:t>
      </w:r>
      <w:r>
        <w:rPr>
          <w:rFonts w:asciiTheme="majorHAnsi" w:hAnsiTheme="majorHAnsi"/>
          <w:sz w:val="24"/>
          <w:szCs w:val="24"/>
          <w:lang w:val="sv-SE"/>
        </w:rPr>
        <w:t>a</w:t>
      </w:r>
      <w:r w:rsidR="00BA25DF">
        <w:rPr>
          <w:rFonts w:asciiTheme="majorHAnsi" w:hAnsiTheme="majorHAnsi"/>
          <w:sz w:val="24"/>
          <w:szCs w:val="24"/>
          <w:lang w:val="sv-SE"/>
        </w:rPr>
        <w:t xml:space="preserve"> visualiserats på ett riktgivande sätt,</w:t>
      </w:r>
      <w:r w:rsidR="00383126" w:rsidRPr="001F76B2">
        <w:rPr>
          <w:rFonts w:asciiTheme="majorHAnsi" w:hAnsiTheme="majorHAnsi"/>
          <w:sz w:val="24"/>
          <w:szCs w:val="24"/>
          <w:lang w:val="sv-SE"/>
        </w:rPr>
        <w:t xml:space="preserve"> </w:t>
      </w:r>
      <w:r w:rsidR="009054A8">
        <w:rPr>
          <w:rFonts w:asciiTheme="majorHAnsi" w:hAnsiTheme="majorHAnsi"/>
          <w:sz w:val="24"/>
          <w:szCs w:val="24"/>
          <w:lang w:val="sv-SE"/>
        </w:rPr>
        <w:t>till exempel genom att ta in sidoaltaren med helgon</w:t>
      </w:r>
      <w:r>
        <w:rPr>
          <w:rFonts w:asciiTheme="majorHAnsi" w:hAnsiTheme="majorHAnsi"/>
          <w:sz w:val="24"/>
          <w:szCs w:val="24"/>
          <w:lang w:val="sv-SE"/>
        </w:rPr>
        <w:t>statyer i kyrkan och en rekonstr</w:t>
      </w:r>
      <w:r w:rsidR="009054A8">
        <w:rPr>
          <w:rFonts w:asciiTheme="majorHAnsi" w:hAnsiTheme="majorHAnsi"/>
          <w:sz w:val="24"/>
          <w:szCs w:val="24"/>
          <w:lang w:val="sv-SE"/>
        </w:rPr>
        <w:t>uktion av ett rivet korskrank. E</w:t>
      </w:r>
      <w:r w:rsidR="00E30A8B">
        <w:rPr>
          <w:rFonts w:asciiTheme="majorHAnsi" w:hAnsiTheme="majorHAnsi"/>
          <w:sz w:val="24"/>
          <w:szCs w:val="24"/>
          <w:lang w:val="sv-SE"/>
        </w:rPr>
        <w:t>tt</w:t>
      </w:r>
      <w:r w:rsidR="009054A8">
        <w:rPr>
          <w:rFonts w:asciiTheme="majorHAnsi" w:hAnsiTheme="majorHAnsi"/>
          <w:sz w:val="24"/>
          <w:szCs w:val="24"/>
          <w:lang w:val="sv-SE"/>
        </w:rPr>
        <w:t xml:space="preserve"> sådant</w:t>
      </w:r>
      <w:r w:rsidR="00383126" w:rsidRPr="001F76B2">
        <w:rPr>
          <w:rFonts w:asciiTheme="majorHAnsi" w:hAnsiTheme="majorHAnsi"/>
          <w:sz w:val="24"/>
          <w:szCs w:val="24"/>
          <w:lang w:val="sv-SE"/>
        </w:rPr>
        <w:t xml:space="preserve"> </w:t>
      </w:r>
      <w:r w:rsidR="00BA25DF" w:rsidRPr="00BA25DF">
        <w:rPr>
          <w:rFonts w:asciiTheme="majorHAnsi" w:hAnsiTheme="majorHAnsi"/>
          <w:sz w:val="24"/>
          <w:szCs w:val="24"/>
          <w:lang w:val="sv-SE"/>
        </w:rPr>
        <w:t>riktgivande</w:t>
      </w:r>
      <w:r w:rsidR="00383126" w:rsidRPr="001F76B2">
        <w:rPr>
          <w:rFonts w:asciiTheme="majorHAnsi" w:hAnsiTheme="majorHAnsi"/>
          <w:sz w:val="24"/>
          <w:szCs w:val="24"/>
          <w:lang w:val="sv-SE"/>
        </w:rPr>
        <w:t xml:space="preserve"> </w:t>
      </w:r>
      <w:r>
        <w:rPr>
          <w:rFonts w:asciiTheme="majorHAnsi" w:hAnsiTheme="majorHAnsi"/>
          <w:sz w:val="24"/>
          <w:szCs w:val="24"/>
          <w:lang w:val="sv-SE"/>
        </w:rPr>
        <w:t>framställningssätt innebär emellertid en risk för att de</w:t>
      </w:r>
      <w:r w:rsidR="009054A8">
        <w:rPr>
          <w:rFonts w:asciiTheme="majorHAnsi" w:hAnsiTheme="majorHAnsi"/>
          <w:sz w:val="24"/>
          <w:szCs w:val="24"/>
          <w:lang w:val="sv-SE"/>
        </w:rPr>
        <w:t xml:space="preserve"> som använder applikationen drar slutsatsen att framställningen berättar om alla f</w:t>
      </w:r>
      <w:r>
        <w:rPr>
          <w:rFonts w:asciiTheme="majorHAnsi" w:hAnsiTheme="majorHAnsi"/>
          <w:sz w:val="24"/>
          <w:szCs w:val="24"/>
          <w:lang w:val="sv-SE"/>
        </w:rPr>
        <w:t>öränd</w:t>
      </w:r>
      <w:r w:rsidR="009054A8">
        <w:rPr>
          <w:rFonts w:asciiTheme="majorHAnsi" w:hAnsiTheme="majorHAnsi"/>
          <w:sz w:val="24"/>
          <w:szCs w:val="24"/>
          <w:lang w:val="sv-SE"/>
        </w:rPr>
        <w:t>ringar som skett i kyrkorummet. Om en detalj inte har ersatts digitalt med en annan, kan man få uppfattni</w:t>
      </w:r>
      <w:r>
        <w:rPr>
          <w:rFonts w:asciiTheme="majorHAnsi" w:hAnsiTheme="majorHAnsi"/>
          <w:sz w:val="24"/>
          <w:szCs w:val="24"/>
          <w:lang w:val="sv-SE"/>
        </w:rPr>
        <w:t>ngen att den har bevarats oförä</w:t>
      </w:r>
      <w:r w:rsidR="009054A8">
        <w:rPr>
          <w:rFonts w:asciiTheme="majorHAnsi" w:hAnsiTheme="majorHAnsi"/>
          <w:sz w:val="24"/>
          <w:szCs w:val="24"/>
          <w:lang w:val="sv-SE"/>
        </w:rPr>
        <w:t>n</w:t>
      </w:r>
      <w:r>
        <w:rPr>
          <w:rFonts w:asciiTheme="majorHAnsi" w:hAnsiTheme="majorHAnsi"/>
          <w:sz w:val="24"/>
          <w:szCs w:val="24"/>
          <w:lang w:val="sv-SE"/>
        </w:rPr>
        <w:t>d</w:t>
      </w:r>
      <w:r w:rsidR="009054A8">
        <w:rPr>
          <w:rFonts w:asciiTheme="majorHAnsi" w:hAnsiTheme="majorHAnsi"/>
          <w:sz w:val="24"/>
          <w:szCs w:val="24"/>
          <w:lang w:val="sv-SE"/>
        </w:rPr>
        <w:t>rad genom seklerna och a</w:t>
      </w:r>
      <w:r w:rsidR="00D15309">
        <w:rPr>
          <w:rFonts w:asciiTheme="majorHAnsi" w:hAnsiTheme="majorHAnsi"/>
          <w:sz w:val="24"/>
          <w:szCs w:val="24"/>
          <w:lang w:val="sv-SE"/>
        </w:rPr>
        <w:t xml:space="preserve">tt kyrkorummet skulle ha </w:t>
      </w:r>
      <w:r w:rsidR="00D15309" w:rsidRPr="0038350D">
        <w:rPr>
          <w:rFonts w:asciiTheme="majorHAnsi" w:hAnsiTheme="majorHAnsi"/>
          <w:sz w:val="24"/>
          <w:szCs w:val="24"/>
          <w:lang w:val="sv-SE"/>
        </w:rPr>
        <w:t xml:space="preserve">varit </w:t>
      </w:r>
      <w:r w:rsidR="009054A8" w:rsidRPr="0038350D">
        <w:rPr>
          <w:rFonts w:asciiTheme="majorHAnsi" w:hAnsiTheme="majorHAnsi"/>
          <w:sz w:val="24"/>
          <w:szCs w:val="24"/>
          <w:lang w:val="sv-SE"/>
        </w:rPr>
        <w:t xml:space="preserve">(eller att man tror att </w:t>
      </w:r>
      <w:r w:rsidR="009054A8" w:rsidRPr="0038350D">
        <w:rPr>
          <w:rFonts w:asciiTheme="majorHAnsi" w:hAnsiTheme="majorHAnsi"/>
          <w:sz w:val="24"/>
          <w:szCs w:val="24"/>
          <w:lang w:val="sv-SE"/>
        </w:rPr>
        <w:lastRenderedPageBreak/>
        <w:t>det har varit) precis likada</w:t>
      </w:r>
      <w:r w:rsidRPr="0038350D">
        <w:rPr>
          <w:rFonts w:asciiTheme="majorHAnsi" w:hAnsiTheme="majorHAnsi"/>
          <w:sz w:val="24"/>
          <w:szCs w:val="24"/>
          <w:lang w:val="sv-SE"/>
        </w:rPr>
        <w:t>nt på 1</w:t>
      </w:r>
      <w:r w:rsidR="00943B82" w:rsidRPr="0038350D">
        <w:rPr>
          <w:rFonts w:asciiTheme="majorHAnsi" w:hAnsiTheme="majorHAnsi"/>
          <w:sz w:val="24"/>
          <w:szCs w:val="24"/>
          <w:lang w:val="sv-SE"/>
        </w:rPr>
        <w:t>500-talet som i kamer</w:t>
      </w:r>
      <w:r w:rsidR="00943B82">
        <w:rPr>
          <w:rFonts w:asciiTheme="majorHAnsi" w:hAnsiTheme="majorHAnsi"/>
          <w:sz w:val="24"/>
          <w:szCs w:val="24"/>
          <w:lang w:val="sv-SE"/>
        </w:rPr>
        <w:t>avyn på läs</w:t>
      </w:r>
      <w:r>
        <w:rPr>
          <w:rFonts w:asciiTheme="majorHAnsi" w:hAnsiTheme="majorHAnsi"/>
          <w:sz w:val="24"/>
          <w:szCs w:val="24"/>
          <w:lang w:val="sv-SE"/>
        </w:rPr>
        <w:t>plattan</w:t>
      </w:r>
      <w:r w:rsidR="009054A8">
        <w:rPr>
          <w:rFonts w:asciiTheme="majorHAnsi" w:hAnsiTheme="majorHAnsi"/>
          <w:sz w:val="24"/>
          <w:szCs w:val="24"/>
          <w:lang w:val="sv-SE"/>
        </w:rPr>
        <w:t>.</w:t>
      </w:r>
      <w:r w:rsidR="00383126" w:rsidRPr="001F76B2">
        <w:rPr>
          <w:rFonts w:asciiTheme="majorHAnsi" w:hAnsiTheme="majorHAnsi"/>
          <w:sz w:val="24"/>
          <w:szCs w:val="24"/>
          <w:lang w:val="sv-SE"/>
        </w:rPr>
        <w:t xml:space="preserve"> </w:t>
      </w:r>
      <w:r w:rsidR="009054A8">
        <w:rPr>
          <w:rFonts w:asciiTheme="majorHAnsi" w:hAnsiTheme="majorHAnsi"/>
          <w:sz w:val="24"/>
          <w:szCs w:val="24"/>
          <w:lang w:val="sv-SE"/>
        </w:rPr>
        <w:t xml:space="preserve">I </w:t>
      </w:r>
      <w:r w:rsidR="00912CC9" w:rsidRPr="00CF2FB7">
        <w:rPr>
          <w:rFonts w:asciiTheme="majorHAnsi" w:hAnsiTheme="majorHAnsi"/>
          <w:sz w:val="24"/>
          <w:szCs w:val="24"/>
          <w:lang w:val="sv-SE"/>
        </w:rPr>
        <w:t>Ordets smedja</w:t>
      </w:r>
      <w:r w:rsidR="009054A8">
        <w:rPr>
          <w:rFonts w:asciiTheme="majorHAnsi" w:hAnsiTheme="majorHAnsi"/>
          <w:sz w:val="24"/>
          <w:szCs w:val="24"/>
          <w:lang w:val="sv-SE"/>
        </w:rPr>
        <w:t xml:space="preserve"> har man försökt minimera den här risken</w:t>
      </w:r>
      <w:r>
        <w:rPr>
          <w:rFonts w:asciiTheme="majorHAnsi" w:hAnsiTheme="majorHAnsi"/>
          <w:sz w:val="24"/>
          <w:szCs w:val="24"/>
          <w:lang w:val="sv-SE"/>
        </w:rPr>
        <w:t xml:space="preserve"> </w:t>
      </w:r>
      <w:r w:rsidR="009054A8">
        <w:rPr>
          <w:rFonts w:asciiTheme="majorHAnsi" w:hAnsiTheme="majorHAnsi"/>
          <w:sz w:val="24"/>
          <w:szCs w:val="24"/>
          <w:lang w:val="sv-SE"/>
        </w:rPr>
        <w:t xml:space="preserve">genom att ta in så kallade </w:t>
      </w:r>
      <w:proofErr w:type="spellStart"/>
      <w:r w:rsidR="009054A8">
        <w:rPr>
          <w:rFonts w:asciiTheme="majorHAnsi" w:hAnsiTheme="majorHAnsi"/>
          <w:sz w:val="24"/>
          <w:szCs w:val="24"/>
          <w:lang w:val="sv-SE"/>
        </w:rPr>
        <w:t>paradata</w:t>
      </w:r>
      <w:proofErr w:type="spellEnd"/>
      <w:r w:rsidR="009054A8">
        <w:rPr>
          <w:rFonts w:asciiTheme="majorHAnsi" w:hAnsiTheme="majorHAnsi"/>
          <w:sz w:val="24"/>
          <w:szCs w:val="24"/>
          <w:lang w:val="sv-SE"/>
        </w:rPr>
        <w:t>, det vill säga information om de principer so</w:t>
      </w:r>
      <w:r>
        <w:rPr>
          <w:rFonts w:asciiTheme="majorHAnsi" w:hAnsiTheme="majorHAnsi"/>
          <w:sz w:val="24"/>
          <w:szCs w:val="24"/>
          <w:lang w:val="sv-SE"/>
        </w:rPr>
        <w:t>m</w:t>
      </w:r>
      <w:r w:rsidR="00D15309">
        <w:rPr>
          <w:rFonts w:asciiTheme="majorHAnsi" w:hAnsiTheme="majorHAnsi"/>
          <w:sz w:val="24"/>
          <w:szCs w:val="24"/>
          <w:lang w:val="sv-SE"/>
        </w:rPr>
        <w:t xml:space="preserve"> </w:t>
      </w:r>
      <w:r w:rsidR="009054A8">
        <w:rPr>
          <w:rFonts w:asciiTheme="majorHAnsi" w:hAnsiTheme="majorHAnsi"/>
          <w:sz w:val="24"/>
          <w:szCs w:val="24"/>
          <w:lang w:val="sv-SE"/>
        </w:rPr>
        <w:t>tillämpats när man har byggt upp framställningen</w:t>
      </w:r>
      <w:r>
        <w:rPr>
          <w:rFonts w:asciiTheme="majorHAnsi" w:hAnsiTheme="majorHAnsi"/>
          <w:sz w:val="24"/>
          <w:szCs w:val="24"/>
          <w:lang w:val="sv-SE"/>
        </w:rPr>
        <w:t xml:space="preserve"> oc</w:t>
      </w:r>
      <w:r w:rsidR="008A3974">
        <w:rPr>
          <w:rFonts w:asciiTheme="majorHAnsi" w:hAnsiTheme="majorHAnsi"/>
          <w:sz w:val="24"/>
          <w:szCs w:val="24"/>
          <w:lang w:val="sv-SE"/>
        </w:rPr>
        <w:t>h om det källmaterial som har använts i applikationens bakgrundsuppgifter</w:t>
      </w:r>
      <w:r w:rsidR="00FB3473" w:rsidRPr="001F76B2">
        <w:rPr>
          <w:rStyle w:val="Alaviitteenviite"/>
          <w:rFonts w:asciiTheme="majorHAnsi" w:hAnsiTheme="majorHAnsi"/>
          <w:sz w:val="24"/>
          <w:szCs w:val="24"/>
          <w:lang w:val="sv-SE"/>
        </w:rPr>
        <w:footnoteReference w:id="31"/>
      </w:r>
      <w:r w:rsidR="00383126" w:rsidRPr="001F76B2">
        <w:rPr>
          <w:rFonts w:asciiTheme="majorHAnsi" w:hAnsiTheme="majorHAnsi"/>
          <w:sz w:val="24"/>
          <w:szCs w:val="24"/>
          <w:lang w:val="sv-SE"/>
        </w:rPr>
        <w:t xml:space="preserve">, </w:t>
      </w:r>
      <w:r w:rsidR="008A3974">
        <w:rPr>
          <w:rFonts w:asciiTheme="majorHAnsi" w:hAnsiTheme="majorHAnsi"/>
          <w:sz w:val="24"/>
          <w:szCs w:val="24"/>
          <w:lang w:val="sv-SE"/>
        </w:rPr>
        <w:t xml:space="preserve">men att bekanta sig med dem är något som varje användare själv väljer eller inte väljer att göra. </w:t>
      </w:r>
    </w:p>
    <w:p w14:paraId="5827C95A" w14:textId="76CF96DE" w:rsidR="00495E29" w:rsidRPr="001F76B2" w:rsidRDefault="008B2C84" w:rsidP="00A0121E">
      <w:pPr>
        <w:spacing w:after="210" w:line="360" w:lineRule="auto"/>
        <w:rPr>
          <w:rFonts w:asciiTheme="majorHAnsi" w:hAnsiTheme="majorHAnsi"/>
          <w:sz w:val="24"/>
          <w:szCs w:val="24"/>
          <w:lang w:val="sv-SE"/>
        </w:rPr>
      </w:pPr>
      <w:r w:rsidRPr="008B2C84">
        <w:rPr>
          <w:rFonts w:asciiTheme="majorHAnsi" w:hAnsiTheme="majorHAnsi"/>
          <w:sz w:val="24"/>
          <w:szCs w:val="24"/>
          <w:lang w:val="sv-SE"/>
        </w:rPr>
        <w:t xml:space="preserve">I </w:t>
      </w:r>
      <w:r w:rsidRPr="00943B82">
        <w:rPr>
          <w:rFonts w:asciiTheme="majorHAnsi" w:hAnsiTheme="majorHAnsi"/>
          <w:sz w:val="24"/>
          <w:szCs w:val="24"/>
          <w:lang w:val="sv-SE"/>
        </w:rPr>
        <w:t xml:space="preserve">Äventyret på </w:t>
      </w:r>
      <w:r w:rsidR="00912CC9" w:rsidRPr="00943B82">
        <w:rPr>
          <w:rFonts w:asciiTheme="majorHAnsi" w:hAnsiTheme="majorHAnsi"/>
          <w:sz w:val="24"/>
          <w:szCs w:val="24"/>
          <w:lang w:val="sv-SE"/>
        </w:rPr>
        <w:t>Klosterbacken och i Ordets</w:t>
      </w:r>
      <w:r w:rsidR="00912CC9" w:rsidRPr="00CF2FB7">
        <w:rPr>
          <w:rFonts w:asciiTheme="majorHAnsi" w:hAnsiTheme="majorHAnsi"/>
          <w:sz w:val="24"/>
          <w:szCs w:val="24"/>
          <w:lang w:val="sv-SE"/>
        </w:rPr>
        <w:t xml:space="preserve"> smedja</w:t>
      </w:r>
      <w:r>
        <w:rPr>
          <w:rFonts w:asciiTheme="majorHAnsi" w:hAnsiTheme="majorHAnsi"/>
          <w:sz w:val="24"/>
          <w:szCs w:val="24"/>
          <w:lang w:val="sv-SE"/>
        </w:rPr>
        <w:t xml:space="preserve"> har d</w:t>
      </w:r>
      <w:r w:rsidR="007B2255">
        <w:rPr>
          <w:rFonts w:asciiTheme="majorHAnsi" w:hAnsiTheme="majorHAnsi"/>
          <w:sz w:val="24"/>
          <w:szCs w:val="24"/>
          <w:lang w:val="sv-SE"/>
        </w:rPr>
        <w:t>en inre berättelsen om det förfl</w:t>
      </w:r>
      <w:r>
        <w:rPr>
          <w:rFonts w:asciiTheme="majorHAnsi" w:hAnsiTheme="majorHAnsi"/>
          <w:sz w:val="24"/>
          <w:szCs w:val="24"/>
          <w:lang w:val="sv-SE"/>
        </w:rPr>
        <w:t xml:space="preserve">utna konstruerats i form av en fiktiv berättelse med en intrig. De två berättelserna i </w:t>
      </w:r>
      <w:r w:rsidR="00912CC9" w:rsidRPr="00CF2FB7">
        <w:rPr>
          <w:rFonts w:asciiTheme="majorHAnsi" w:hAnsiTheme="majorHAnsi"/>
          <w:sz w:val="24"/>
          <w:szCs w:val="24"/>
          <w:lang w:val="sv-SE"/>
        </w:rPr>
        <w:t>Ordets smedja</w:t>
      </w:r>
      <w:r>
        <w:rPr>
          <w:rFonts w:asciiTheme="majorHAnsi" w:hAnsiTheme="majorHAnsi"/>
          <w:sz w:val="24"/>
          <w:szCs w:val="24"/>
          <w:lang w:val="sv-SE"/>
        </w:rPr>
        <w:t>, det narrativ som finns inom applikationen och det som finns ut</w:t>
      </w:r>
      <w:r w:rsidR="007B2255">
        <w:rPr>
          <w:rFonts w:asciiTheme="majorHAnsi" w:hAnsiTheme="majorHAnsi"/>
          <w:sz w:val="24"/>
          <w:szCs w:val="24"/>
          <w:lang w:val="sv-SE"/>
        </w:rPr>
        <w:t>anför, och som berättar om förä</w:t>
      </w:r>
      <w:r>
        <w:rPr>
          <w:rFonts w:asciiTheme="majorHAnsi" w:hAnsiTheme="majorHAnsi"/>
          <w:sz w:val="24"/>
          <w:szCs w:val="24"/>
          <w:lang w:val="sv-SE"/>
        </w:rPr>
        <w:t>n</w:t>
      </w:r>
      <w:r w:rsidR="007B2255">
        <w:rPr>
          <w:rFonts w:asciiTheme="majorHAnsi" w:hAnsiTheme="majorHAnsi"/>
          <w:sz w:val="24"/>
          <w:szCs w:val="24"/>
          <w:lang w:val="sv-SE"/>
        </w:rPr>
        <w:t>d</w:t>
      </w:r>
      <w:r>
        <w:rPr>
          <w:rFonts w:asciiTheme="majorHAnsi" w:hAnsiTheme="majorHAnsi"/>
          <w:sz w:val="24"/>
          <w:szCs w:val="24"/>
          <w:lang w:val="sv-SE"/>
        </w:rPr>
        <w:t>ring, är betydligt</w:t>
      </w:r>
      <w:r w:rsidR="007B2255">
        <w:rPr>
          <w:rFonts w:asciiTheme="majorHAnsi" w:hAnsiTheme="majorHAnsi"/>
          <w:sz w:val="24"/>
          <w:szCs w:val="24"/>
          <w:lang w:val="sv-SE"/>
        </w:rPr>
        <w:t xml:space="preserve"> starkare knutna till varandra </w:t>
      </w:r>
      <w:r>
        <w:rPr>
          <w:rFonts w:asciiTheme="majorHAnsi" w:hAnsiTheme="majorHAnsi"/>
          <w:sz w:val="24"/>
          <w:szCs w:val="24"/>
          <w:lang w:val="sv-SE"/>
        </w:rPr>
        <w:t xml:space="preserve">än i </w:t>
      </w:r>
      <w:r w:rsidRPr="00943B82">
        <w:rPr>
          <w:rFonts w:asciiTheme="majorHAnsi" w:hAnsiTheme="majorHAnsi"/>
          <w:sz w:val="24"/>
          <w:szCs w:val="24"/>
          <w:lang w:val="sv-SE"/>
        </w:rPr>
        <w:t>Äventyret på Klosterbacken, eftersom</w:t>
      </w:r>
      <w:r>
        <w:rPr>
          <w:rFonts w:asciiTheme="majorHAnsi" w:hAnsiTheme="majorHAnsi"/>
          <w:sz w:val="24"/>
          <w:szCs w:val="24"/>
          <w:lang w:val="sv-SE"/>
        </w:rPr>
        <w:t xml:space="preserve"> också det narr</w:t>
      </w:r>
      <w:r w:rsidR="007B2255">
        <w:rPr>
          <w:rFonts w:asciiTheme="majorHAnsi" w:hAnsiTheme="majorHAnsi"/>
          <w:sz w:val="24"/>
          <w:szCs w:val="24"/>
          <w:lang w:val="sv-SE"/>
        </w:rPr>
        <w:t>ativ som ingår i applikationen b</w:t>
      </w:r>
      <w:r>
        <w:rPr>
          <w:rFonts w:asciiTheme="majorHAnsi" w:hAnsiTheme="majorHAnsi"/>
          <w:sz w:val="24"/>
          <w:szCs w:val="24"/>
          <w:lang w:val="sv-SE"/>
        </w:rPr>
        <w:t>erättar om förändring ur ett långt tidsperspektiv. I applikationens inre berättel</w:t>
      </w:r>
      <w:r w:rsidR="007B2255">
        <w:rPr>
          <w:rFonts w:asciiTheme="majorHAnsi" w:hAnsiTheme="majorHAnsi"/>
          <w:sz w:val="24"/>
          <w:szCs w:val="24"/>
          <w:lang w:val="sv-SE"/>
        </w:rPr>
        <w:t>se följer man med förändring bara mellan 1514 och</w:t>
      </w:r>
      <w:r>
        <w:rPr>
          <w:rFonts w:asciiTheme="majorHAnsi" w:hAnsiTheme="majorHAnsi"/>
          <w:sz w:val="24"/>
          <w:szCs w:val="24"/>
          <w:lang w:val="sv-SE"/>
        </w:rPr>
        <w:t xml:space="preserve"> 1642. </w:t>
      </w:r>
      <w:r w:rsidR="008403E0">
        <w:rPr>
          <w:rFonts w:asciiTheme="majorHAnsi" w:hAnsiTheme="majorHAnsi"/>
          <w:sz w:val="24"/>
          <w:szCs w:val="24"/>
          <w:lang w:val="sv-SE"/>
        </w:rPr>
        <w:t xml:space="preserve">Som minst är avståndet till nutiden så långt som </w:t>
      </w:r>
      <w:r w:rsidR="001B3F65">
        <w:rPr>
          <w:rFonts w:asciiTheme="majorHAnsi" w:hAnsiTheme="majorHAnsi"/>
          <w:sz w:val="24"/>
          <w:szCs w:val="24"/>
          <w:lang w:val="sv-SE"/>
        </w:rPr>
        <w:t>över</w:t>
      </w:r>
      <w:r>
        <w:rPr>
          <w:rFonts w:asciiTheme="majorHAnsi" w:hAnsiTheme="majorHAnsi"/>
          <w:sz w:val="24"/>
          <w:szCs w:val="24"/>
          <w:lang w:val="sv-SE"/>
        </w:rPr>
        <w:t xml:space="preserve"> 350 år. S</w:t>
      </w:r>
      <w:r w:rsidR="007B2255">
        <w:rPr>
          <w:rFonts w:asciiTheme="majorHAnsi" w:hAnsiTheme="majorHAnsi"/>
          <w:sz w:val="24"/>
          <w:szCs w:val="24"/>
          <w:lang w:val="sv-SE"/>
        </w:rPr>
        <w:t>yftet med att framställa förändring under en kort peri</w:t>
      </w:r>
      <w:r>
        <w:rPr>
          <w:rFonts w:asciiTheme="majorHAnsi" w:hAnsiTheme="majorHAnsi"/>
          <w:sz w:val="24"/>
          <w:szCs w:val="24"/>
          <w:lang w:val="sv-SE"/>
        </w:rPr>
        <w:t xml:space="preserve">od </w:t>
      </w:r>
      <w:r w:rsidR="007B2255">
        <w:rPr>
          <w:rFonts w:asciiTheme="majorHAnsi" w:hAnsiTheme="majorHAnsi"/>
          <w:sz w:val="24"/>
          <w:szCs w:val="24"/>
          <w:lang w:val="sv-SE"/>
        </w:rPr>
        <w:t>ä</w:t>
      </w:r>
      <w:r>
        <w:rPr>
          <w:rFonts w:asciiTheme="majorHAnsi" w:hAnsiTheme="majorHAnsi"/>
          <w:sz w:val="24"/>
          <w:szCs w:val="24"/>
          <w:lang w:val="sv-SE"/>
        </w:rPr>
        <w:t xml:space="preserve">r att skapa en rekonstruktion </w:t>
      </w:r>
      <w:r w:rsidR="007B2255">
        <w:rPr>
          <w:rFonts w:asciiTheme="majorHAnsi" w:hAnsiTheme="majorHAnsi"/>
          <w:sz w:val="24"/>
          <w:szCs w:val="24"/>
          <w:lang w:val="sv-SE"/>
        </w:rPr>
        <w:t xml:space="preserve">av de samtidas upplevelse av </w:t>
      </w:r>
      <w:r w:rsidR="00C91A09" w:rsidRPr="00C91A09">
        <w:rPr>
          <w:rFonts w:asciiTheme="majorHAnsi" w:hAnsiTheme="majorHAnsi"/>
          <w:sz w:val="24"/>
          <w:szCs w:val="24"/>
          <w:lang w:val="sv-SE"/>
        </w:rPr>
        <w:t>tidslighet</w:t>
      </w:r>
      <w:r w:rsidR="00E010DF" w:rsidRPr="001F76B2">
        <w:rPr>
          <w:rFonts w:asciiTheme="majorHAnsi" w:hAnsiTheme="majorHAnsi"/>
          <w:sz w:val="24"/>
          <w:szCs w:val="24"/>
          <w:lang w:val="sv-SE"/>
        </w:rPr>
        <w:t xml:space="preserve">, </w:t>
      </w:r>
      <w:r>
        <w:rPr>
          <w:rFonts w:asciiTheme="majorHAnsi" w:hAnsiTheme="majorHAnsi"/>
          <w:sz w:val="24"/>
          <w:szCs w:val="24"/>
          <w:lang w:val="sv-SE"/>
        </w:rPr>
        <w:t>så at</w:t>
      </w:r>
      <w:r w:rsidR="007B2255">
        <w:rPr>
          <w:rFonts w:asciiTheme="majorHAnsi" w:hAnsiTheme="majorHAnsi"/>
          <w:sz w:val="24"/>
          <w:szCs w:val="24"/>
          <w:lang w:val="sv-SE"/>
        </w:rPr>
        <w:t>t</w:t>
      </w:r>
      <w:r>
        <w:rPr>
          <w:rFonts w:asciiTheme="majorHAnsi" w:hAnsiTheme="majorHAnsi"/>
          <w:sz w:val="24"/>
          <w:szCs w:val="24"/>
          <w:lang w:val="sv-SE"/>
        </w:rPr>
        <w:t xml:space="preserve"> narrativet mellan applikationen och den materiella verkligheten skulle fungera som </w:t>
      </w:r>
      <w:r w:rsidR="007B2255">
        <w:rPr>
          <w:rFonts w:asciiTheme="majorHAnsi" w:hAnsiTheme="majorHAnsi"/>
          <w:sz w:val="24"/>
          <w:szCs w:val="24"/>
          <w:lang w:val="sv-SE"/>
        </w:rPr>
        <w:t>en berättelse om förä</w:t>
      </w:r>
      <w:r>
        <w:rPr>
          <w:rFonts w:asciiTheme="majorHAnsi" w:hAnsiTheme="majorHAnsi"/>
          <w:sz w:val="24"/>
          <w:szCs w:val="24"/>
          <w:lang w:val="sv-SE"/>
        </w:rPr>
        <w:t>n</w:t>
      </w:r>
      <w:r w:rsidR="007B2255">
        <w:rPr>
          <w:rFonts w:asciiTheme="majorHAnsi" w:hAnsiTheme="majorHAnsi"/>
          <w:sz w:val="24"/>
          <w:szCs w:val="24"/>
          <w:lang w:val="sv-SE"/>
        </w:rPr>
        <w:t>d</w:t>
      </w:r>
      <w:r>
        <w:rPr>
          <w:rFonts w:asciiTheme="majorHAnsi" w:hAnsiTheme="majorHAnsi"/>
          <w:sz w:val="24"/>
          <w:szCs w:val="24"/>
          <w:lang w:val="sv-SE"/>
        </w:rPr>
        <w:t xml:space="preserve">ring </w:t>
      </w:r>
      <w:r w:rsidRPr="0038350D">
        <w:rPr>
          <w:rFonts w:asciiTheme="majorHAnsi" w:hAnsiTheme="majorHAnsi"/>
          <w:sz w:val="24"/>
          <w:szCs w:val="24"/>
          <w:lang w:val="sv-SE"/>
        </w:rPr>
        <w:t xml:space="preserve">mellan </w:t>
      </w:r>
      <w:r w:rsidR="00C91A09" w:rsidRPr="0038350D">
        <w:rPr>
          <w:rFonts w:asciiTheme="majorHAnsi" w:hAnsiTheme="majorHAnsi"/>
          <w:sz w:val="24"/>
          <w:szCs w:val="24"/>
          <w:lang w:val="sv-SE"/>
        </w:rPr>
        <w:t>upplevelsen av</w:t>
      </w:r>
      <w:r w:rsidRPr="0038350D">
        <w:rPr>
          <w:rFonts w:asciiTheme="majorHAnsi" w:hAnsiTheme="majorHAnsi"/>
          <w:sz w:val="24"/>
          <w:szCs w:val="24"/>
          <w:lang w:val="sv-SE"/>
        </w:rPr>
        <w:t xml:space="preserve"> den rekonstruerade </w:t>
      </w:r>
      <w:proofErr w:type="spellStart"/>
      <w:r w:rsidR="0038350D" w:rsidRPr="0038350D">
        <w:rPr>
          <w:rFonts w:asciiTheme="majorHAnsi" w:hAnsiTheme="majorHAnsi"/>
          <w:sz w:val="24"/>
          <w:szCs w:val="24"/>
          <w:lang w:val="sv-SE"/>
        </w:rPr>
        <w:t>temporalitet</w:t>
      </w:r>
      <w:proofErr w:type="spellEnd"/>
      <w:r w:rsidR="00E010DF" w:rsidRPr="0038350D">
        <w:rPr>
          <w:rFonts w:asciiTheme="majorHAnsi" w:hAnsiTheme="majorHAnsi"/>
          <w:sz w:val="24"/>
          <w:szCs w:val="24"/>
          <w:lang w:val="sv-SE"/>
        </w:rPr>
        <w:t xml:space="preserve"> </w:t>
      </w:r>
      <w:r w:rsidR="007B2255" w:rsidRPr="0038350D">
        <w:rPr>
          <w:rFonts w:asciiTheme="majorHAnsi" w:hAnsiTheme="majorHAnsi"/>
          <w:sz w:val="24"/>
          <w:szCs w:val="24"/>
          <w:lang w:val="sv-SE"/>
        </w:rPr>
        <w:t xml:space="preserve">och vår egen upplevelse av </w:t>
      </w:r>
      <w:proofErr w:type="spellStart"/>
      <w:r w:rsidR="0038350D" w:rsidRPr="0038350D">
        <w:rPr>
          <w:rFonts w:asciiTheme="majorHAnsi" w:hAnsiTheme="majorHAnsi"/>
          <w:sz w:val="24"/>
          <w:szCs w:val="24"/>
          <w:lang w:val="sv-SE"/>
        </w:rPr>
        <w:t>temporalitet</w:t>
      </w:r>
      <w:proofErr w:type="spellEnd"/>
      <w:r w:rsidR="00E010DF" w:rsidRPr="0038350D">
        <w:rPr>
          <w:rFonts w:asciiTheme="majorHAnsi" w:hAnsiTheme="majorHAnsi"/>
          <w:sz w:val="24"/>
          <w:szCs w:val="24"/>
          <w:lang w:val="sv-SE"/>
        </w:rPr>
        <w:t>.</w:t>
      </w:r>
    </w:p>
    <w:p w14:paraId="09645FF5" w14:textId="701207A2" w:rsidR="00E010DF" w:rsidRPr="001F76B2" w:rsidRDefault="008B2C84" w:rsidP="00A0121E">
      <w:pPr>
        <w:spacing w:after="210" w:line="360" w:lineRule="auto"/>
        <w:rPr>
          <w:rFonts w:asciiTheme="majorHAnsi" w:hAnsiTheme="majorHAnsi"/>
          <w:sz w:val="24"/>
          <w:szCs w:val="24"/>
          <w:lang w:val="sv-SE"/>
        </w:rPr>
      </w:pPr>
      <w:r>
        <w:rPr>
          <w:rFonts w:asciiTheme="majorHAnsi" w:hAnsiTheme="majorHAnsi"/>
          <w:sz w:val="24"/>
          <w:szCs w:val="24"/>
          <w:lang w:val="sv-SE"/>
        </w:rPr>
        <w:t>Att reko</w:t>
      </w:r>
      <w:r w:rsidR="007B2255">
        <w:rPr>
          <w:rFonts w:asciiTheme="majorHAnsi" w:hAnsiTheme="majorHAnsi"/>
          <w:sz w:val="24"/>
          <w:szCs w:val="24"/>
          <w:lang w:val="sv-SE"/>
        </w:rPr>
        <w:t>nstruera förstörda byggnader kräver att historisk kunskap</w:t>
      </w:r>
      <w:r>
        <w:rPr>
          <w:rFonts w:asciiTheme="majorHAnsi" w:hAnsiTheme="majorHAnsi"/>
          <w:sz w:val="24"/>
          <w:szCs w:val="24"/>
          <w:lang w:val="sv-SE"/>
        </w:rPr>
        <w:t xml:space="preserve"> och tolkning knyts till ett mer visuellt element som är mer osäkert, för att resu</w:t>
      </w:r>
      <w:r w:rsidR="007B2255">
        <w:rPr>
          <w:rFonts w:asciiTheme="majorHAnsi" w:hAnsiTheme="majorHAnsi"/>
          <w:sz w:val="24"/>
          <w:szCs w:val="24"/>
          <w:lang w:val="sv-SE"/>
        </w:rPr>
        <w:t>ltatet ska</w:t>
      </w:r>
      <w:r>
        <w:rPr>
          <w:rFonts w:asciiTheme="majorHAnsi" w:hAnsiTheme="majorHAnsi"/>
          <w:sz w:val="24"/>
          <w:szCs w:val="24"/>
          <w:lang w:val="sv-SE"/>
        </w:rPr>
        <w:t xml:space="preserve"> bli en komplett helhet. På samma sätt kräver rekons</w:t>
      </w:r>
      <w:r w:rsidR="007B2255">
        <w:rPr>
          <w:rFonts w:asciiTheme="majorHAnsi" w:hAnsiTheme="majorHAnsi"/>
          <w:sz w:val="24"/>
          <w:szCs w:val="24"/>
          <w:lang w:val="sv-SE"/>
        </w:rPr>
        <w:t>truktion av livet i det förflutna</w:t>
      </w:r>
      <w:r>
        <w:rPr>
          <w:rFonts w:asciiTheme="majorHAnsi" w:hAnsiTheme="majorHAnsi"/>
          <w:sz w:val="24"/>
          <w:szCs w:val="24"/>
          <w:lang w:val="sv-SE"/>
        </w:rPr>
        <w:t xml:space="preserve"> eller</w:t>
      </w:r>
      <w:r w:rsidR="00C91A09">
        <w:rPr>
          <w:rFonts w:asciiTheme="majorHAnsi" w:hAnsiTheme="majorHAnsi"/>
          <w:sz w:val="24"/>
          <w:szCs w:val="24"/>
          <w:lang w:val="sv-SE"/>
        </w:rPr>
        <w:t xml:space="preserve"> </w:t>
      </w:r>
      <w:r w:rsidR="00C91A09" w:rsidRPr="0038350D">
        <w:rPr>
          <w:rFonts w:asciiTheme="majorHAnsi" w:hAnsiTheme="majorHAnsi"/>
          <w:sz w:val="24"/>
          <w:szCs w:val="24"/>
          <w:lang w:val="sv-SE"/>
        </w:rPr>
        <w:t>u</w:t>
      </w:r>
      <w:r w:rsidR="0038350D" w:rsidRPr="0038350D">
        <w:rPr>
          <w:rFonts w:asciiTheme="majorHAnsi" w:hAnsiTheme="majorHAnsi"/>
          <w:sz w:val="24"/>
          <w:szCs w:val="24"/>
          <w:lang w:val="sv-SE"/>
        </w:rPr>
        <w:t xml:space="preserve">pplevelsen av </w:t>
      </w:r>
      <w:proofErr w:type="spellStart"/>
      <w:r w:rsidR="0038350D" w:rsidRPr="0038350D">
        <w:rPr>
          <w:rFonts w:asciiTheme="majorHAnsi" w:hAnsiTheme="majorHAnsi"/>
          <w:sz w:val="24"/>
          <w:szCs w:val="24"/>
          <w:lang w:val="sv-SE"/>
        </w:rPr>
        <w:t>temporalitet</w:t>
      </w:r>
      <w:proofErr w:type="spellEnd"/>
      <w:r w:rsidRPr="0038350D">
        <w:rPr>
          <w:rFonts w:asciiTheme="majorHAnsi" w:hAnsiTheme="majorHAnsi"/>
          <w:sz w:val="24"/>
          <w:szCs w:val="24"/>
          <w:lang w:val="sv-SE"/>
        </w:rPr>
        <w:t xml:space="preserve"> att kunsk</w:t>
      </w:r>
      <w:r w:rsidR="007B2255" w:rsidRPr="0038350D">
        <w:rPr>
          <w:rFonts w:asciiTheme="majorHAnsi" w:hAnsiTheme="majorHAnsi"/>
          <w:sz w:val="24"/>
          <w:szCs w:val="24"/>
          <w:lang w:val="sv-SE"/>
        </w:rPr>
        <w:t>ap och tolkningar förenas i fiktiva ”byggklossar”, p</w:t>
      </w:r>
      <w:r w:rsidR="007B2255">
        <w:rPr>
          <w:rFonts w:asciiTheme="majorHAnsi" w:hAnsiTheme="majorHAnsi"/>
          <w:sz w:val="24"/>
          <w:szCs w:val="24"/>
          <w:lang w:val="sv-SE"/>
        </w:rPr>
        <w:t xml:space="preserve">ersongestalter </w:t>
      </w:r>
      <w:r>
        <w:rPr>
          <w:rFonts w:asciiTheme="majorHAnsi" w:hAnsiTheme="majorHAnsi"/>
          <w:sz w:val="24"/>
          <w:szCs w:val="24"/>
          <w:lang w:val="sv-SE"/>
        </w:rPr>
        <w:t>som al</w:t>
      </w:r>
      <w:r w:rsidR="007B2255">
        <w:rPr>
          <w:rFonts w:asciiTheme="majorHAnsi" w:hAnsiTheme="majorHAnsi"/>
          <w:sz w:val="24"/>
          <w:szCs w:val="24"/>
          <w:lang w:val="sv-SE"/>
        </w:rPr>
        <w:t>drig har existerat, men med vilkas</w:t>
      </w:r>
      <w:r>
        <w:rPr>
          <w:rFonts w:asciiTheme="majorHAnsi" w:hAnsiTheme="majorHAnsi"/>
          <w:sz w:val="24"/>
          <w:szCs w:val="24"/>
          <w:lang w:val="sv-SE"/>
        </w:rPr>
        <w:t xml:space="preserve"> hjälp det </w:t>
      </w:r>
      <w:r w:rsidR="007B2255">
        <w:rPr>
          <w:rFonts w:asciiTheme="majorHAnsi" w:hAnsiTheme="majorHAnsi"/>
          <w:sz w:val="24"/>
          <w:szCs w:val="24"/>
          <w:lang w:val="sv-SE"/>
        </w:rPr>
        <w:t>ä</w:t>
      </w:r>
      <w:r>
        <w:rPr>
          <w:rFonts w:asciiTheme="majorHAnsi" w:hAnsiTheme="majorHAnsi"/>
          <w:sz w:val="24"/>
          <w:szCs w:val="24"/>
          <w:lang w:val="sv-SE"/>
        </w:rPr>
        <w:t>r möjligt att åskådliggöra och begripliggöra d</w:t>
      </w:r>
      <w:r w:rsidR="007B2255">
        <w:rPr>
          <w:rFonts w:asciiTheme="majorHAnsi" w:hAnsiTheme="majorHAnsi"/>
          <w:sz w:val="24"/>
          <w:szCs w:val="24"/>
          <w:lang w:val="sv-SE"/>
        </w:rPr>
        <w:t>et vi vet och de slutsatser vi k</w:t>
      </w:r>
      <w:r>
        <w:rPr>
          <w:rFonts w:asciiTheme="majorHAnsi" w:hAnsiTheme="majorHAnsi"/>
          <w:sz w:val="24"/>
          <w:szCs w:val="24"/>
          <w:lang w:val="sv-SE"/>
        </w:rPr>
        <w:t>an dra</w:t>
      </w:r>
      <w:r w:rsidR="00D461ED">
        <w:rPr>
          <w:rFonts w:asciiTheme="majorHAnsi" w:hAnsiTheme="majorHAnsi"/>
          <w:sz w:val="24"/>
          <w:szCs w:val="24"/>
          <w:lang w:val="sv-SE"/>
        </w:rPr>
        <w:t xml:space="preserve"> om människors sätt att leva </w:t>
      </w:r>
      <w:r w:rsidR="007B2255">
        <w:rPr>
          <w:rFonts w:asciiTheme="majorHAnsi" w:hAnsiTheme="majorHAnsi"/>
          <w:sz w:val="24"/>
          <w:szCs w:val="24"/>
          <w:lang w:val="sv-SE"/>
        </w:rPr>
        <w:t>och existera i det förfl</w:t>
      </w:r>
      <w:r w:rsidR="00D15309">
        <w:rPr>
          <w:rFonts w:asciiTheme="majorHAnsi" w:hAnsiTheme="majorHAnsi"/>
          <w:sz w:val="24"/>
          <w:szCs w:val="24"/>
          <w:lang w:val="sv-SE"/>
        </w:rPr>
        <w:t xml:space="preserve">utna. </w:t>
      </w:r>
      <w:r w:rsidR="00D461ED">
        <w:rPr>
          <w:rFonts w:asciiTheme="majorHAnsi" w:hAnsiTheme="majorHAnsi"/>
          <w:sz w:val="24"/>
          <w:szCs w:val="24"/>
          <w:lang w:val="sv-SE"/>
        </w:rPr>
        <w:t xml:space="preserve">Som </w:t>
      </w:r>
      <w:r w:rsidR="00F5581C" w:rsidRPr="001F76B2">
        <w:rPr>
          <w:rFonts w:asciiTheme="majorHAnsi" w:hAnsiTheme="majorHAnsi"/>
          <w:sz w:val="24"/>
          <w:szCs w:val="24"/>
          <w:lang w:val="sv-SE"/>
        </w:rPr>
        <w:t xml:space="preserve">Hannu Salmi </w:t>
      </w:r>
      <w:r w:rsidR="00D461ED">
        <w:rPr>
          <w:rFonts w:asciiTheme="majorHAnsi" w:hAnsiTheme="majorHAnsi"/>
          <w:sz w:val="24"/>
          <w:szCs w:val="24"/>
          <w:lang w:val="sv-SE"/>
        </w:rPr>
        <w:t>har konstaterat</w:t>
      </w:r>
      <w:r w:rsidR="00F5581C" w:rsidRPr="001F76B2">
        <w:rPr>
          <w:rFonts w:asciiTheme="majorHAnsi" w:hAnsiTheme="majorHAnsi"/>
          <w:sz w:val="24"/>
          <w:szCs w:val="24"/>
          <w:lang w:val="sv-SE"/>
        </w:rPr>
        <w:t xml:space="preserve">: </w:t>
      </w:r>
      <w:r w:rsidR="007B2255">
        <w:rPr>
          <w:rFonts w:asciiTheme="majorHAnsi" w:hAnsiTheme="majorHAnsi"/>
          <w:sz w:val="24"/>
          <w:szCs w:val="24"/>
          <w:lang w:val="sv-SE"/>
        </w:rPr>
        <w:t>”Ofta behandlar</w:t>
      </w:r>
      <w:r w:rsidR="00D461ED">
        <w:rPr>
          <w:rFonts w:asciiTheme="majorHAnsi" w:hAnsiTheme="majorHAnsi"/>
          <w:sz w:val="24"/>
          <w:szCs w:val="24"/>
          <w:lang w:val="sv-SE"/>
        </w:rPr>
        <w:t xml:space="preserve"> den populära historieskrivningen – om vi tillåter oss en sådan be</w:t>
      </w:r>
      <w:r w:rsidR="007B2255">
        <w:rPr>
          <w:rFonts w:asciiTheme="majorHAnsi" w:hAnsiTheme="majorHAnsi"/>
          <w:sz w:val="24"/>
          <w:szCs w:val="24"/>
          <w:lang w:val="sv-SE"/>
        </w:rPr>
        <w:t>nämning – det förflutn</w:t>
      </w:r>
      <w:r w:rsidR="00D461ED">
        <w:rPr>
          <w:rFonts w:asciiTheme="majorHAnsi" w:hAnsiTheme="majorHAnsi"/>
          <w:sz w:val="24"/>
          <w:szCs w:val="24"/>
          <w:lang w:val="sv-SE"/>
        </w:rPr>
        <w:t>a ur ett vardagligt perspektiv, ge</w:t>
      </w:r>
      <w:r w:rsidR="007B2255">
        <w:rPr>
          <w:rFonts w:asciiTheme="majorHAnsi" w:hAnsiTheme="majorHAnsi"/>
          <w:sz w:val="24"/>
          <w:szCs w:val="24"/>
          <w:lang w:val="sv-SE"/>
        </w:rPr>
        <w:t>nom individens bekymmer och pro</w:t>
      </w:r>
      <w:r w:rsidR="00D461ED">
        <w:rPr>
          <w:rFonts w:asciiTheme="majorHAnsi" w:hAnsiTheme="majorHAnsi"/>
          <w:sz w:val="24"/>
          <w:szCs w:val="24"/>
          <w:lang w:val="sv-SE"/>
        </w:rPr>
        <w:t xml:space="preserve">blem. </w:t>
      </w:r>
      <w:r w:rsidR="00C91A09">
        <w:rPr>
          <w:rFonts w:asciiTheme="majorHAnsi" w:hAnsiTheme="majorHAnsi"/>
          <w:sz w:val="24"/>
          <w:szCs w:val="24"/>
          <w:lang w:val="sv-SE"/>
        </w:rPr>
        <w:t xml:space="preserve">Också en sådan behandling av det </w:t>
      </w:r>
      <w:r w:rsidR="00685F94">
        <w:rPr>
          <w:rFonts w:asciiTheme="majorHAnsi" w:hAnsiTheme="majorHAnsi"/>
          <w:sz w:val="24"/>
          <w:szCs w:val="24"/>
          <w:lang w:val="sv-SE"/>
        </w:rPr>
        <w:t>förflutna</w:t>
      </w:r>
      <w:r w:rsidR="00C91A09">
        <w:rPr>
          <w:rFonts w:asciiTheme="majorHAnsi" w:hAnsiTheme="majorHAnsi"/>
          <w:sz w:val="24"/>
          <w:szCs w:val="24"/>
          <w:lang w:val="sv-SE"/>
        </w:rPr>
        <w:t xml:space="preserve"> behövs</w:t>
      </w:r>
      <w:r w:rsidR="00D461ED" w:rsidRPr="00C91A09">
        <w:rPr>
          <w:rFonts w:asciiTheme="majorHAnsi" w:hAnsiTheme="majorHAnsi"/>
          <w:sz w:val="24"/>
          <w:szCs w:val="24"/>
          <w:lang w:val="sv-SE"/>
        </w:rPr>
        <w:t>. I</w:t>
      </w:r>
      <w:r w:rsidR="00D461ED">
        <w:rPr>
          <w:rFonts w:asciiTheme="majorHAnsi" w:hAnsiTheme="majorHAnsi"/>
          <w:sz w:val="24"/>
          <w:szCs w:val="24"/>
          <w:lang w:val="sv-SE"/>
        </w:rPr>
        <w:t xml:space="preserve"> själv</w:t>
      </w:r>
      <w:r w:rsidR="00C91A09">
        <w:rPr>
          <w:rFonts w:asciiTheme="majorHAnsi" w:hAnsiTheme="majorHAnsi"/>
          <w:sz w:val="24"/>
          <w:szCs w:val="24"/>
          <w:lang w:val="sv-SE"/>
        </w:rPr>
        <w:t>a</w:t>
      </w:r>
      <w:r w:rsidR="00D461ED">
        <w:rPr>
          <w:rFonts w:asciiTheme="majorHAnsi" w:hAnsiTheme="majorHAnsi"/>
          <w:sz w:val="24"/>
          <w:szCs w:val="24"/>
          <w:lang w:val="sv-SE"/>
        </w:rPr>
        <w:t xml:space="preserve"> verket: är inte r</w:t>
      </w:r>
      <w:r w:rsidR="007B2255">
        <w:rPr>
          <w:rFonts w:asciiTheme="majorHAnsi" w:hAnsiTheme="majorHAnsi"/>
          <w:sz w:val="24"/>
          <w:szCs w:val="24"/>
          <w:lang w:val="sv-SE"/>
        </w:rPr>
        <w:t>e</w:t>
      </w:r>
      <w:r w:rsidR="00D461ED">
        <w:rPr>
          <w:rFonts w:asciiTheme="majorHAnsi" w:hAnsiTheme="majorHAnsi"/>
          <w:sz w:val="24"/>
          <w:szCs w:val="24"/>
          <w:lang w:val="sv-SE"/>
        </w:rPr>
        <w:t>lationen till det förflutna i det här fallet mer levande än den traditione</w:t>
      </w:r>
      <w:r w:rsidR="007B2255">
        <w:rPr>
          <w:rFonts w:asciiTheme="majorHAnsi" w:hAnsiTheme="majorHAnsi"/>
          <w:sz w:val="24"/>
          <w:szCs w:val="24"/>
          <w:lang w:val="sv-SE"/>
        </w:rPr>
        <w:t>lla kavalkad</w:t>
      </w:r>
      <w:r w:rsidR="00D461ED">
        <w:rPr>
          <w:rFonts w:asciiTheme="majorHAnsi" w:hAnsiTheme="majorHAnsi"/>
          <w:sz w:val="24"/>
          <w:szCs w:val="24"/>
          <w:lang w:val="sv-SE"/>
        </w:rPr>
        <w:t xml:space="preserve"> av brytpu</w:t>
      </w:r>
      <w:r w:rsidR="007B2255">
        <w:rPr>
          <w:rFonts w:asciiTheme="majorHAnsi" w:hAnsiTheme="majorHAnsi"/>
          <w:sz w:val="24"/>
          <w:szCs w:val="24"/>
          <w:lang w:val="sv-SE"/>
        </w:rPr>
        <w:t>n</w:t>
      </w:r>
      <w:r w:rsidR="00D461ED">
        <w:rPr>
          <w:rFonts w:asciiTheme="majorHAnsi" w:hAnsiTheme="majorHAnsi"/>
          <w:sz w:val="24"/>
          <w:szCs w:val="24"/>
          <w:lang w:val="sv-SE"/>
        </w:rPr>
        <w:t>kter i den nation</w:t>
      </w:r>
      <w:r w:rsidR="007B2255">
        <w:rPr>
          <w:rFonts w:asciiTheme="majorHAnsi" w:hAnsiTheme="majorHAnsi"/>
          <w:sz w:val="24"/>
          <w:szCs w:val="24"/>
          <w:lang w:val="sv-SE"/>
        </w:rPr>
        <w:t xml:space="preserve">ella </w:t>
      </w:r>
      <w:r w:rsidR="007B2255">
        <w:rPr>
          <w:rFonts w:asciiTheme="majorHAnsi" w:hAnsiTheme="majorHAnsi"/>
          <w:sz w:val="24"/>
          <w:szCs w:val="24"/>
          <w:lang w:val="sv-SE"/>
        </w:rPr>
        <w:lastRenderedPageBreak/>
        <w:t>historien</w:t>
      </w:r>
      <w:r w:rsidR="00D461ED">
        <w:rPr>
          <w:rFonts w:asciiTheme="majorHAnsi" w:hAnsiTheme="majorHAnsi"/>
          <w:sz w:val="24"/>
          <w:szCs w:val="24"/>
          <w:lang w:val="sv-SE"/>
        </w:rPr>
        <w:t xml:space="preserve"> som ingår i läroböckerna?”</w:t>
      </w:r>
      <w:r w:rsidR="00F5581C" w:rsidRPr="001F76B2">
        <w:rPr>
          <w:rStyle w:val="Alaviitteenviite"/>
          <w:rFonts w:asciiTheme="majorHAnsi" w:hAnsiTheme="majorHAnsi"/>
          <w:sz w:val="24"/>
          <w:szCs w:val="24"/>
          <w:lang w:val="sv-SE"/>
        </w:rPr>
        <w:footnoteReference w:id="32"/>
      </w:r>
      <w:r w:rsidR="00086F8E" w:rsidRPr="001F76B2">
        <w:rPr>
          <w:rFonts w:asciiTheme="majorHAnsi" w:hAnsiTheme="majorHAnsi"/>
          <w:sz w:val="24"/>
          <w:szCs w:val="24"/>
          <w:lang w:val="sv-SE"/>
        </w:rPr>
        <w:t xml:space="preserve"> </w:t>
      </w:r>
      <w:r w:rsidR="007B2255">
        <w:rPr>
          <w:rFonts w:asciiTheme="majorHAnsi" w:hAnsiTheme="majorHAnsi"/>
          <w:sz w:val="24"/>
          <w:szCs w:val="24"/>
          <w:lang w:val="sv-SE"/>
        </w:rPr>
        <w:t>Också</w:t>
      </w:r>
      <w:r w:rsidR="00D461ED">
        <w:rPr>
          <w:rFonts w:asciiTheme="majorHAnsi" w:hAnsiTheme="majorHAnsi"/>
          <w:sz w:val="24"/>
          <w:szCs w:val="24"/>
          <w:lang w:val="sv-SE"/>
        </w:rPr>
        <w:t xml:space="preserve"> ett fikt</w:t>
      </w:r>
      <w:r w:rsidR="007B2255">
        <w:rPr>
          <w:rFonts w:asciiTheme="majorHAnsi" w:hAnsiTheme="majorHAnsi"/>
          <w:sz w:val="24"/>
          <w:szCs w:val="24"/>
          <w:lang w:val="sv-SE"/>
        </w:rPr>
        <w:t>i</w:t>
      </w:r>
      <w:r w:rsidR="00D461ED">
        <w:rPr>
          <w:rFonts w:asciiTheme="majorHAnsi" w:hAnsiTheme="majorHAnsi"/>
          <w:sz w:val="24"/>
          <w:szCs w:val="24"/>
          <w:lang w:val="sv-SE"/>
        </w:rPr>
        <w:t>v</w:t>
      </w:r>
      <w:r w:rsidR="007B2255">
        <w:rPr>
          <w:rFonts w:asciiTheme="majorHAnsi" w:hAnsiTheme="majorHAnsi"/>
          <w:sz w:val="24"/>
          <w:szCs w:val="24"/>
          <w:lang w:val="sv-SE"/>
        </w:rPr>
        <w:t>t framställningssätt kan förmedl</w:t>
      </w:r>
      <w:r w:rsidR="00D461ED">
        <w:rPr>
          <w:rFonts w:asciiTheme="majorHAnsi" w:hAnsiTheme="majorHAnsi"/>
          <w:sz w:val="24"/>
          <w:szCs w:val="24"/>
          <w:lang w:val="sv-SE"/>
        </w:rPr>
        <w:t>a histori</w:t>
      </w:r>
      <w:r w:rsidR="007B2255">
        <w:rPr>
          <w:rFonts w:asciiTheme="majorHAnsi" w:hAnsiTheme="majorHAnsi"/>
          <w:sz w:val="24"/>
          <w:szCs w:val="24"/>
          <w:lang w:val="sv-SE"/>
        </w:rPr>
        <w:t>s</w:t>
      </w:r>
      <w:r w:rsidR="00D461ED">
        <w:rPr>
          <w:rFonts w:asciiTheme="majorHAnsi" w:hAnsiTheme="majorHAnsi"/>
          <w:sz w:val="24"/>
          <w:szCs w:val="24"/>
          <w:lang w:val="sv-SE"/>
        </w:rPr>
        <w:t>k kunskap.</w:t>
      </w:r>
    </w:p>
    <w:p w14:paraId="6AC200CF" w14:textId="77777777" w:rsidR="000440AB" w:rsidRPr="001F76B2" w:rsidRDefault="000440AB" w:rsidP="00A0121E">
      <w:pPr>
        <w:spacing w:after="210" w:line="360" w:lineRule="auto"/>
        <w:rPr>
          <w:rFonts w:asciiTheme="majorHAnsi" w:hAnsiTheme="majorHAnsi"/>
          <w:sz w:val="24"/>
          <w:szCs w:val="24"/>
          <w:lang w:val="sv-SE"/>
        </w:rPr>
      </w:pPr>
    </w:p>
    <w:p w14:paraId="2FA5F7FE" w14:textId="42120053" w:rsidR="000440AB" w:rsidRPr="007B2255" w:rsidRDefault="00D461ED" w:rsidP="00A0121E">
      <w:pPr>
        <w:spacing w:after="210" w:line="360" w:lineRule="auto"/>
        <w:rPr>
          <w:rFonts w:asciiTheme="majorHAnsi" w:hAnsiTheme="majorHAnsi"/>
          <w:i/>
          <w:sz w:val="24"/>
          <w:szCs w:val="24"/>
          <w:lang w:val="sv-SE"/>
        </w:rPr>
      </w:pPr>
      <w:r w:rsidRPr="007B2255">
        <w:rPr>
          <w:rFonts w:asciiTheme="majorHAnsi" w:hAnsiTheme="majorHAnsi"/>
          <w:i/>
          <w:sz w:val="24"/>
          <w:szCs w:val="24"/>
          <w:lang w:val="sv-SE"/>
        </w:rPr>
        <w:t xml:space="preserve">Den materiella verkligheten som </w:t>
      </w:r>
      <w:r w:rsidR="007B2255" w:rsidRPr="007B2255">
        <w:rPr>
          <w:rFonts w:asciiTheme="majorHAnsi" w:hAnsiTheme="majorHAnsi"/>
          <w:i/>
          <w:sz w:val="24"/>
          <w:szCs w:val="24"/>
          <w:lang w:val="sv-SE"/>
        </w:rPr>
        <w:t xml:space="preserve">vittne och berättare om </w:t>
      </w:r>
      <w:r w:rsidRPr="007B2255">
        <w:rPr>
          <w:rFonts w:asciiTheme="majorHAnsi" w:hAnsiTheme="majorHAnsi"/>
          <w:i/>
          <w:sz w:val="24"/>
          <w:szCs w:val="24"/>
          <w:lang w:val="sv-SE"/>
        </w:rPr>
        <w:t>det förflutna</w:t>
      </w:r>
    </w:p>
    <w:p w14:paraId="0D27893E" w14:textId="5C20AAE0" w:rsidR="00BD4071" w:rsidRPr="001F76B2" w:rsidRDefault="00D461ED"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Det är särskilt den berättande rollen, som den materiella verkligheten får, som skiljer applikationer </w:t>
      </w:r>
      <w:r w:rsidR="003B0BA9" w:rsidRPr="003B0BA9">
        <w:rPr>
          <w:rFonts w:asciiTheme="majorHAnsi" w:hAnsiTheme="majorHAnsi"/>
          <w:sz w:val="24"/>
          <w:szCs w:val="24"/>
          <w:lang w:val="sv-SE"/>
        </w:rPr>
        <w:t>med blandad verklighet</w:t>
      </w:r>
      <w:r w:rsidR="007B2255">
        <w:rPr>
          <w:rFonts w:asciiTheme="majorHAnsi" w:hAnsiTheme="majorHAnsi"/>
          <w:sz w:val="24"/>
          <w:szCs w:val="24"/>
          <w:lang w:val="sv-SE"/>
        </w:rPr>
        <w:t xml:space="preserve"> från de flesta andra framställningar av det förfl</w:t>
      </w:r>
      <w:r>
        <w:rPr>
          <w:rFonts w:asciiTheme="majorHAnsi" w:hAnsiTheme="majorHAnsi"/>
          <w:sz w:val="24"/>
          <w:szCs w:val="24"/>
          <w:lang w:val="sv-SE"/>
        </w:rPr>
        <w:t>utna. I övriga framställningar ligger tonvikten i allmänhet på det språkliga berättandet, oberoende av om det handlar om en bok, en annan publikation,</w:t>
      </w:r>
      <w:r w:rsidR="007B2255">
        <w:rPr>
          <w:rFonts w:asciiTheme="majorHAnsi" w:hAnsiTheme="majorHAnsi"/>
          <w:sz w:val="24"/>
          <w:szCs w:val="24"/>
          <w:lang w:val="sv-SE"/>
        </w:rPr>
        <w:t xml:space="preserve"> ett museum eller till och med e</w:t>
      </w:r>
      <w:r>
        <w:rPr>
          <w:rFonts w:asciiTheme="majorHAnsi" w:hAnsiTheme="majorHAnsi"/>
          <w:sz w:val="24"/>
          <w:szCs w:val="24"/>
          <w:lang w:val="sv-SE"/>
        </w:rPr>
        <w:t xml:space="preserve">tt kulturarvsobjekt. Även om det vore möjligt att studera kulturarvsobjekt i sig som en berättelse om det förflutna, så kan den materiella verkligheten representera bara ett ögonblick, antingen nuet eller ett </w:t>
      </w:r>
      <w:r w:rsidR="007B2255">
        <w:rPr>
          <w:rFonts w:asciiTheme="majorHAnsi" w:hAnsiTheme="majorHAnsi"/>
          <w:sz w:val="24"/>
          <w:szCs w:val="24"/>
          <w:lang w:val="sv-SE"/>
        </w:rPr>
        <w:t>rekonstruerat förflutet. Ett sp</w:t>
      </w:r>
      <w:r>
        <w:rPr>
          <w:rFonts w:asciiTheme="majorHAnsi" w:hAnsiTheme="majorHAnsi"/>
          <w:sz w:val="24"/>
          <w:szCs w:val="24"/>
          <w:lang w:val="sv-SE"/>
        </w:rPr>
        <w:t xml:space="preserve">råkligt berättande, oberoende av om det baserar </w:t>
      </w:r>
      <w:r w:rsidR="007B2255">
        <w:rPr>
          <w:rFonts w:asciiTheme="majorHAnsi" w:hAnsiTheme="majorHAnsi"/>
          <w:sz w:val="24"/>
          <w:szCs w:val="24"/>
          <w:lang w:val="sv-SE"/>
        </w:rPr>
        <w:t>sig på en muntlig presentation</w:t>
      </w:r>
      <w:r>
        <w:rPr>
          <w:rFonts w:asciiTheme="majorHAnsi" w:hAnsiTheme="majorHAnsi"/>
          <w:sz w:val="24"/>
          <w:szCs w:val="24"/>
          <w:lang w:val="sv-SE"/>
        </w:rPr>
        <w:t xml:space="preserve"> </w:t>
      </w:r>
      <w:r w:rsidR="007B2255">
        <w:rPr>
          <w:rFonts w:asciiTheme="majorHAnsi" w:hAnsiTheme="majorHAnsi"/>
          <w:sz w:val="24"/>
          <w:szCs w:val="24"/>
          <w:lang w:val="sv-SE"/>
        </w:rPr>
        <w:t>av en g</w:t>
      </w:r>
      <w:r w:rsidR="00C91A09">
        <w:rPr>
          <w:rFonts w:asciiTheme="majorHAnsi" w:hAnsiTheme="majorHAnsi"/>
          <w:sz w:val="24"/>
          <w:szCs w:val="24"/>
          <w:lang w:val="sv-SE"/>
        </w:rPr>
        <w:t>uide eller på presentationstexter</w:t>
      </w:r>
      <w:r w:rsidR="00BD4071" w:rsidRPr="001F76B2">
        <w:rPr>
          <w:rFonts w:asciiTheme="majorHAnsi" w:hAnsiTheme="majorHAnsi"/>
          <w:sz w:val="24"/>
          <w:szCs w:val="24"/>
          <w:lang w:val="sv-SE"/>
        </w:rPr>
        <w:t xml:space="preserve">, </w:t>
      </w:r>
      <w:r w:rsidR="00B0589B">
        <w:rPr>
          <w:rFonts w:asciiTheme="majorHAnsi" w:hAnsiTheme="majorHAnsi"/>
          <w:sz w:val="24"/>
          <w:szCs w:val="24"/>
          <w:lang w:val="sv-SE"/>
        </w:rPr>
        <w:t>beskriver det</w:t>
      </w:r>
      <w:r>
        <w:rPr>
          <w:rFonts w:asciiTheme="majorHAnsi" w:hAnsiTheme="majorHAnsi"/>
          <w:sz w:val="24"/>
          <w:szCs w:val="24"/>
          <w:lang w:val="sv-SE"/>
        </w:rPr>
        <w:t xml:space="preserve"> vad man inte längre kan iaktta på platsen. Det är </w:t>
      </w:r>
      <w:r w:rsidR="00C91A09" w:rsidRPr="00C91A09">
        <w:rPr>
          <w:rFonts w:asciiTheme="majorHAnsi" w:hAnsiTheme="majorHAnsi"/>
          <w:sz w:val="24"/>
          <w:szCs w:val="24"/>
          <w:lang w:val="sv-SE"/>
        </w:rPr>
        <w:t>det språkliga</w:t>
      </w:r>
      <w:r w:rsidRPr="00C91A09">
        <w:rPr>
          <w:rFonts w:asciiTheme="majorHAnsi" w:hAnsiTheme="majorHAnsi"/>
          <w:sz w:val="24"/>
          <w:szCs w:val="24"/>
          <w:lang w:val="sv-SE"/>
        </w:rPr>
        <w:t xml:space="preserve"> berättande</w:t>
      </w:r>
      <w:r w:rsidR="00C91A09">
        <w:rPr>
          <w:rFonts w:asciiTheme="majorHAnsi" w:hAnsiTheme="majorHAnsi"/>
          <w:sz w:val="24"/>
          <w:szCs w:val="24"/>
          <w:lang w:val="sv-SE"/>
        </w:rPr>
        <w:t>t</w:t>
      </w:r>
      <w:r>
        <w:rPr>
          <w:rFonts w:asciiTheme="majorHAnsi" w:hAnsiTheme="majorHAnsi"/>
          <w:sz w:val="24"/>
          <w:szCs w:val="24"/>
          <w:lang w:val="sv-SE"/>
        </w:rPr>
        <w:t xml:space="preserve"> som skapar ett narrativ om </w:t>
      </w:r>
      <w:r w:rsidR="00B0589B">
        <w:rPr>
          <w:rFonts w:asciiTheme="majorHAnsi" w:hAnsiTheme="majorHAnsi"/>
          <w:sz w:val="24"/>
          <w:szCs w:val="24"/>
          <w:lang w:val="sv-SE"/>
        </w:rPr>
        <w:t>händelser i det förflutna</w:t>
      </w:r>
      <w:r>
        <w:rPr>
          <w:rFonts w:asciiTheme="majorHAnsi" w:hAnsiTheme="majorHAnsi"/>
          <w:sz w:val="24"/>
          <w:szCs w:val="24"/>
          <w:lang w:val="sv-SE"/>
        </w:rPr>
        <w:t xml:space="preserve"> eller om förä</w:t>
      </w:r>
      <w:r w:rsidR="00B0589B">
        <w:rPr>
          <w:rFonts w:asciiTheme="majorHAnsi" w:hAnsiTheme="majorHAnsi"/>
          <w:sz w:val="24"/>
          <w:szCs w:val="24"/>
          <w:lang w:val="sv-SE"/>
        </w:rPr>
        <w:t>n</w:t>
      </w:r>
      <w:r>
        <w:rPr>
          <w:rFonts w:asciiTheme="majorHAnsi" w:hAnsiTheme="majorHAnsi"/>
          <w:sz w:val="24"/>
          <w:szCs w:val="24"/>
          <w:lang w:val="sv-SE"/>
        </w:rPr>
        <w:t>d</w:t>
      </w:r>
      <w:r w:rsidR="00B0589B">
        <w:rPr>
          <w:rFonts w:asciiTheme="majorHAnsi" w:hAnsiTheme="majorHAnsi"/>
          <w:sz w:val="24"/>
          <w:szCs w:val="24"/>
          <w:lang w:val="sv-SE"/>
        </w:rPr>
        <w:t>ring mellan det förflutna och n</w:t>
      </w:r>
      <w:r>
        <w:rPr>
          <w:rFonts w:asciiTheme="majorHAnsi" w:hAnsiTheme="majorHAnsi"/>
          <w:sz w:val="24"/>
          <w:szCs w:val="24"/>
          <w:lang w:val="sv-SE"/>
        </w:rPr>
        <w:t xml:space="preserve">uet. </w:t>
      </w:r>
    </w:p>
    <w:p w14:paraId="40C8CB51" w14:textId="6C2FB2C4" w:rsidR="00586E5B" w:rsidRPr="001F76B2" w:rsidRDefault="00D461ED" w:rsidP="00A0121E">
      <w:pPr>
        <w:spacing w:after="210" w:line="360" w:lineRule="auto"/>
        <w:rPr>
          <w:rFonts w:asciiTheme="majorHAnsi" w:hAnsiTheme="majorHAnsi"/>
          <w:sz w:val="24"/>
          <w:szCs w:val="24"/>
          <w:lang w:val="sv-SE"/>
        </w:rPr>
      </w:pPr>
      <w:r>
        <w:rPr>
          <w:rFonts w:asciiTheme="majorHAnsi" w:hAnsiTheme="majorHAnsi"/>
          <w:sz w:val="24"/>
          <w:szCs w:val="24"/>
          <w:lang w:val="sv-SE"/>
        </w:rPr>
        <w:t>Det är särskilt genom att utnyttja</w:t>
      </w:r>
      <w:r w:rsidR="008912C1">
        <w:rPr>
          <w:rFonts w:asciiTheme="majorHAnsi" w:hAnsiTheme="majorHAnsi"/>
          <w:sz w:val="24"/>
          <w:szCs w:val="24"/>
          <w:lang w:val="sv-SE"/>
        </w:rPr>
        <w:t xml:space="preserve"> </w:t>
      </w:r>
      <w:r w:rsidR="006A7913" w:rsidRPr="006A7913">
        <w:rPr>
          <w:rFonts w:asciiTheme="majorHAnsi" w:hAnsiTheme="majorHAnsi"/>
          <w:sz w:val="24"/>
          <w:szCs w:val="24"/>
          <w:lang w:val="sv-SE"/>
        </w:rPr>
        <w:t>förstärkt verklighet</w:t>
      </w:r>
      <w:r w:rsidR="00CC0AE9" w:rsidRPr="001F76B2">
        <w:rPr>
          <w:rFonts w:asciiTheme="majorHAnsi" w:hAnsiTheme="majorHAnsi"/>
          <w:sz w:val="24"/>
          <w:szCs w:val="24"/>
          <w:lang w:val="sv-SE"/>
        </w:rPr>
        <w:t xml:space="preserve"> </w:t>
      </w:r>
      <w:r>
        <w:rPr>
          <w:rFonts w:asciiTheme="majorHAnsi" w:hAnsiTheme="majorHAnsi"/>
          <w:sz w:val="24"/>
          <w:szCs w:val="24"/>
          <w:lang w:val="sv-SE"/>
        </w:rPr>
        <w:t xml:space="preserve">som </w:t>
      </w:r>
      <w:r w:rsidR="008912C1">
        <w:rPr>
          <w:rFonts w:asciiTheme="majorHAnsi" w:hAnsiTheme="majorHAnsi"/>
          <w:sz w:val="24"/>
          <w:szCs w:val="24"/>
          <w:lang w:val="sv-SE"/>
        </w:rPr>
        <w:t>den materiella</w:t>
      </w:r>
      <w:r>
        <w:rPr>
          <w:rFonts w:asciiTheme="majorHAnsi" w:hAnsiTheme="majorHAnsi"/>
          <w:sz w:val="24"/>
          <w:szCs w:val="24"/>
          <w:lang w:val="sv-SE"/>
        </w:rPr>
        <w:t xml:space="preserve"> verkligheten i digitalt bearbetad form kan representera alla möjliga tidsnivåer hos ett objekt. Till exempe</w:t>
      </w:r>
      <w:r w:rsidR="008912C1">
        <w:rPr>
          <w:rFonts w:asciiTheme="majorHAnsi" w:hAnsiTheme="majorHAnsi"/>
          <w:sz w:val="24"/>
          <w:szCs w:val="24"/>
          <w:lang w:val="sv-SE"/>
        </w:rPr>
        <w:t xml:space="preserve">l representerar </w:t>
      </w:r>
      <w:proofErr w:type="spellStart"/>
      <w:r w:rsidR="008912C1">
        <w:rPr>
          <w:rFonts w:asciiTheme="majorHAnsi" w:hAnsiTheme="majorHAnsi"/>
          <w:sz w:val="24"/>
          <w:szCs w:val="24"/>
          <w:lang w:val="sv-SE"/>
        </w:rPr>
        <w:t>Casagrandehuset</w:t>
      </w:r>
      <w:proofErr w:type="spellEnd"/>
      <w:r>
        <w:rPr>
          <w:rFonts w:asciiTheme="majorHAnsi" w:hAnsiTheme="majorHAnsi"/>
          <w:sz w:val="24"/>
          <w:szCs w:val="24"/>
          <w:lang w:val="sv-SE"/>
        </w:rPr>
        <w:t xml:space="preserve"> eller domkyrkan i sig </w:t>
      </w:r>
      <w:r w:rsidR="0038350D" w:rsidRPr="0038350D">
        <w:rPr>
          <w:rFonts w:asciiTheme="majorHAnsi" w:hAnsiTheme="majorHAnsi"/>
          <w:sz w:val="24"/>
          <w:szCs w:val="24"/>
          <w:lang w:val="sv-SE"/>
        </w:rPr>
        <w:t>sin</w:t>
      </w:r>
      <w:r w:rsidRPr="00AA432F">
        <w:rPr>
          <w:rFonts w:asciiTheme="majorHAnsi" w:hAnsiTheme="majorHAnsi"/>
          <w:color w:val="FF0000"/>
          <w:sz w:val="24"/>
          <w:szCs w:val="24"/>
          <w:lang w:val="sv-SE"/>
        </w:rPr>
        <w:t xml:space="preserve"> </w:t>
      </w:r>
      <w:r>
        <w:rPr>
          <w:rFonts w:asciiTheme="majorHAnsi" w:hAnsiTheme="majorHAnsi"/>
          <w:sz w:val="24"/>
          <w:szCs w:val="24"/>
          <w:lang w:val="sv-SE"/>
        </w:rPr>
        <w:t xml:space="preserve">egen nutid, men när man knyter digitala effekter till dem gör </w:t>
      </w:r>
      <w:r w:rsidR="008912C1">
        <w:rPr>
          <w:rFonts w:asciiTheme="majorHAnsi" w:hAnsiTheme="majorHAnsi"/>
          <w:sz w:val="24"/>
          <w:szCs w:val="24"/>
          <w:lang w:val="sv-SE"/>
        </w:rPr>
        <w:t>dessa effekter</w:t>
      </w:r>
      <w:r>
        <w:rPr>
          <w:rFonts w:asciiTheme="majorHAnsi" w:hAnsiTheme="majorHAnsi"/>
          <w:sz w:val="24"/>
          <w:szCs w:val="24"/>
          <w:lang w:val="sv-SE"/>
        </w:rPr>
        <w:t xml:space="preserve"> dem till rekonstruk</w:t>
      </w:r>
      <w:r w:rsidR="008912C1">
        <w:rPr>
          <w:rFonts w:asciiTheme="majorHAnsi" w:hAnsiTheme="majorHAnsi"/>
          <w:sz w:val="24"/>
          <w:szCs w:val="24"/>
          <w:lang w:val="sv-SE"/>
        </w:rPr>
        <w:t>tioner av sig själva under olika</w:t>
      </w:r>
      <w:r>
        <w:rPr>
          <w:rFonts w:asciiTheme="majorHAnsi" w:hAnsiTheme="majorHAnsi"/>
          <w:sz w:val="24"/>
          <w:szCs w:val="24"/>
          <w:lang w:val="sv-SE"/>
        </w:rPr>
        <w:t xml:space="preserve"> tidpunkter. En materiell verklighet som inte bearbetats digitalt</w:t>
      </w:r>
      <w:r w:rsidR="00AE6B72">
        <w:rPr>
          <w:rFonts w:asciiTheme="majorHAnsi" w:hAnsiTheme="majorHAnsi"/>
          <w:sz w:val="24"/>
          <w:szCs w:val="24"/>
          <w:lang w:val="sv-SE"/>
        </w:rPr>
        <w:t xml:space="preserve"> är nutid, medan den i bearbetad form ä</w:t>
      </w:r>
      <w:r w:rsidR="008912C1">
        <w:rPr>
          <w:rFonts w:asciiTheme="majorHAnsi" w:hAnsiTheme="majorHAnsi"/>
          <w:sz w:val="24"/>
          <w:szCs w:val="24"/>
          <w:lang w:val="sv-SE"/>
        </w:rPr>
        <w:t>r en rekonstruktion av det förflutna. Berättelsen om föränd</w:t>
      </w:r>
      <w:r w:rsidR="00AE6B72">
        <w:rPr>
          <w:rFonts w:asciiTheme="majorHAnsi" w:hAnsiTheme="majorHAnsi"/>
          <w:sz w:val="24"/>
          <w:szCs w:val="24"/>
          <w:lang w:val="sv-SE"/>
        </w:rPr>
        <w:t>ring byggs upp mellan dessa två eller flera</w:t>
      </w:r>
      <w:r w:rsidR="0038350D">
        <w:rPr>
          <w:rFonts w:asciiTheme="majorHAnsi" w:hAnsiTheme="majorHAnsi"/>
          <w:sz w:val="24"/>
          <w:szCs w:val="24"/>
          <w:lang w:val="sv-SE"/>
        </w:rPr>
        <w:t xml:space="preserve"> skepnader av materiell verklighet.</w:t>
      </w:r>
      <w:r w:rsidR="00D15309">
        <w:rPr>
          <w:rFonts w:asciiTheme="majorHAnsi" w:hAnsiTheme="majorHAnsi"/>
          <w:sz w:val="24"/>
          <w:szCs w:val="24"/>
          <w:lang w:val="sv-SE"/>
        </w:rPr>
        <w:t xml:space="preserve"> </w:t>
      </w:r>
    </w:p>
    <w:p w14:paraId="14ECEDE1" w14:textId="623388E7" w:rsidR="00051446" w:rsidRPr="001F76B2" w:rsidRDefault="00AE6B72"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I det här avseendet påminner </w:t>
      </w:r>
      <w:r w:rsidR="003B0BA9">
        <w:rPr>
          <w:rFonts w:asciiTheme="majorHAnsi" w:hAnsiTheme="majorHAnsi"/>
          <w:sz w:val="24"/>
          <w:szCs w:val="24"/>
          <w:lang w:val="sv-SE"/>
        </w:rPr>
        <w:t>förstärkt verklighet</w:t>
      </w:r>
      <w:r w:rsidR="008912C1">
        <w:rPr>
          <w:rFonts w:asciiTheme="majorHAnsi" w:hAnsiTheme="majorHAnsi"/>
          <w:sz w:val="24"/>
          <w:szCs w:val="24"/>
          <w:lang w:val="sv-SE"/>
        </w:rPr>
        <w:t xml:space="preserve"> delvis även om historiska</w:t>
      </w:r>
      <w:r>
        <w:rPr>
          <w:rFonts w:asciiTheme="majorHAnsi" w:hAnsiTheme="majorHAnsi"/>
          <w:sz w:val="24"/>
          <w:szCs w:val="24"/>
          <w:lang w:val="sv-SE"/>
        </w:rPr>
        <w:t xml:space="preserve"> filmer eller dokumentärfil</w:t>
      </w:r>
      <w:r w:rsidR="008912C1">
        <w:rPr>
          <w:rFonts w:asciiTheme="majorHAnsi" w:hAnsiTheme="majorHAnsi"/>
          <w:sz w:val="24"/>
          <w:szCs w:val="24"/>
          <w:lang w:val="sv-SE"/>
        </w:rPr>
        <w:t>mer, där det visuella berättandet tidvis kan vara viktigare ä</w:t>
      </w:r>
      <w:r>
        <w:rPr>
          <w:rFonts w:asciiTheme="majorHAnsi" w:hAnsiTheme="majorHAnsi"/>
          <w:sz w:val="24"/>
          <w:szCs w:val="24"/>
          <w:lang w:val="sv-SE"/>
        </w:rPr>
        <w:t>n det språkliga berättandet.</w:t>
      </w:r>
      <w:r w:rsidR="00AE3B52" w:rsidRPr="001F76B2">
        <w:rPr>
          <w:rStyle w:val="Alaviitteenviite"/>
          <w:rFonts w:asciiTheme="majorHAnsi" w:hAnsiTheme="majorHAnsi"/>
          <w:sz w:val="24"/>
          <w:szCs w:val="24"/>
          <w:lang w:val="sv-SE"/>
        </w:rPr>
        <w:footnoteReference w:id="33"/>
      </w:r>
      <w:r w:rsidR="00A90BC1" w:rsidRPr="001F76B2">
        <w:rPr>
          <w:rFonts w:asciiTheme="majorHAnsi" w:hAnsiTheme="majorHAnsi"/>
          <w:sz w:val="24"/>
          <w:szCs w:val="24"/>
          <w:lang w:val="sv-SE"/>
        </w:rPr>
        <w:t xml:space="preserve"> </w:t>
      </w:r>
      <w:r>
        <w:rPr>
          <w:rFonts w:asciiTheme="majorHAnsi" w:hAnsiTheme="majorHAnsi"/>
          <w:sz w:val="24"/>
          <w:szCs w:val="24"/>
          <w:lang w:val="sv-SE"/>
        </w:rPr>
        <w:t>Såsom till exempel</w:t>
      </w:r>
      <w:r w:rsidR="00A90BC1" w:rsidRPr="001F76B2">
        <w:rPr>
          <w:rFonts w:asciiTheme="majorHAnsi" w:hAnsiTheme="majorHAnsi"/>
          <w:sz w:val="24"/>
          <w:szCs w:val="24"/>
          <w:lang w:val="sv-SE"/>
        </w:rPr>
        <w:t xml:space="preserve"> Geoff </w:t>
      </w:r>
      <w:proofErr w:type="spellStart"/>
      <w:r w:rsidR="00A90BC1" w:rsidRPr="001F76B2">
        <w:rPr>
          <w:rFonts w:asciiTheme="majorHAnsi" w:hAnsiTheme="majorHAnsi"/>
          <w:sz w:val="24"/>
          <w:szCs w:val="24"/>
          <w:lang w:val="sv-SE"/>
        </w:rPr>
        <w:t>Pingree</w:t>
      </w:r>
      <w:proofErr w:type="spellEnd"/>
      <w:r w:rsidR="00A90BC1" w:rsidRPr="001F76B2">
        <w:rPr>
          <w:rFonts w:asciiTheme="majorHAnsi" w:hAnsiTheme="majorHAnsi"/>
          <w:sz w:val="24"/>
          <w:szCs w:val="24"/>
          <w:lang w:val="sv-SE"/>
        </w:rPr>
        <w:t xml:space="preserve"> </w:t>
      </w:r>
      <w:r>
        <w:rPr>
          <w:rFonts w:asciiTheme="majorHAnsi" w:hAnsiTheme="majorHAnsi"/>
          <w:sz w:val="24"/>
          <w:szCs w:val="24"/>
          <w:lang w:val="sv-SE"/>
        </w:rPr>
        <w:t xml:space="preserve">har visat, trodde sådana </w:t>
      </w:r>
      <w:r>
        <w:rPr>
          <w:rFonts w:asciiTheme="majorHAnsi" w:hAnsiTheme="majorHAnsi"/>
          <w:sz w:val="24"/>
          <w:szCs w:val="24"/>
          <w:lang w:val="sv-SE"/>
        </w:rPr>
        <w:lastRenderedPageBreak/>
        <w:t xml:space="preserve">pionjärer inom den tidiga filmen som </w:t>
      </w:r>
      <w:r w:rsidR="00A90BC1" w:rsidRPr="001F76B2">
        <w:rPr>
          <w:rFonts w:asciiTheme="majorHAnsi" w:hAnsiTheme="majorHAnsi"/>
          <w:sz w:val="24"/>
          <w:szCs w:val="24"/>
          <w:lang w:val="sv-SE"/>
        </w:rPr>
        <w:t>D.</w:t>
      </w:r>
      <w:r w:rsidR="007C7E2A">
        <w:rPr>
          <w:rFonts w:asciiTheme="majorHAnsi" w:hAnsiTheme="majorHAnsi"/>
          <w:sz w:val="24"/>
          <w:szCs w:val="24"/>
          <w:lang w:val="sv-SE"/>
        </w:rPr>
        <w:t>#</w:t>
      </w:r>
      <w:r w:rsidR="00A90BC1" w:rsidRPr="001F76B2">
        <w:rPr>
          <w:rFonts w:asciiTheme="majorHAnsi" w:hAnsiTheme="majorHAnsi"/>
          <w:sz w:val="24"/>
          <w:szCs w:val="24"/>
          <w:lang w:val="sv-SE"/>
        </w:rPr>
        <w:t xml:space="preserve">W. Griffith </w:t>
      </w:r>
      <w:r>
        <w:rPr>
          <w:rFonts w:asciiTheme="majorHAnsi" w:hAnsiTheme="majorHAnsi"/>
          <w:sz w:val="24"/>
          <w:szCs w:val="24"/>
          <w:lang w:val="sv-SE"/>
        </w:rPr>
        <w:t>a</w:t>
      </w:r>
      <w:r w:rsidR="008912C1">
        <w:rPr>
          <w:rFonts w:asciiTheme="majorHAnsi" w:hAnsiTheme="majorHAnsi"/>
          <w:sz w:val="24"/>
          <w:szCs w:val="24"/>
          <w:lang w:val="sv-SE"/>
        </w:rPr>
        <w:t>tt filmen kunde skapa en mer direkt kontakt med</w:t>
      </w:r>
      <w:r>
        <w:rPr>
          <w:rFonts w:asciiTheme="majorHAnsi" w:hAnsiTheme="majorHAnsi"/>
          <w:sz w:val="24"/>
          <w:szCs w:val="24"/>
          <w:lang w:val="sv-SE"/>
        </w:rPr>
        <w:t xml:space="preserve"> det för</w:t>
      </w:r>
      <w:r w:rsidR="008912C1">
        <w:rPr>
          <w:rFonts w:asciiTheme="majorHAnsi" w:hAnsiTheme="majorHAnsi"/>
          <w:sz w:val="24"/>
          <w:szCs w:val="24"/>
          <w:lang w:val="sv-SE"/>
        </w:rPr>
        <w:t>f</w:t>
      </w:r>
      <w:r>
        <w:rPr>
          <w:rFonts w:asciiTheme="majorHAnsi" w:hAnsiTheme="majorHAnsi"/>
          <w:sz w:val="24"/>
          <w:szCs w:val="24"/>
          <w:lang w:val="sv-SE"/>
        </w:rPr>
        <w:t>lut</w:t>
      </w:r>
      <w:r w:rsidR="008912C1">
        <w:rPr>
          <w:rFonts w:asciiTheme="majorHAnsi" w:hAnsiTheme="majorHAnsi"/>
          <w:sz w:val="24"/>
          <w:szCs w:val="24"/>
          <w:lang w:val="sv-SE"/>
        </w:rPr>
        <w:t>na än böckerna kunde. Man behövde</w:t>
      </w:r>
      <w:r>
        <w:rPr>
          <w:rFonts w:asciiTheme="majorHAnsi" w:hAnsiTheme="majorHAnsi"/>
          <w:sz w:val="24"/>
          <w:szCs w:val="24"/>
          <w:lang w:val="sv-SE"/>
        </w:rPr>
        <w:t xml:space="preserve"> inte längre språket som förmedlare mellan det förflutna och nuet, utan tittaren hade möjlighet att ”se vad som verkligen h</w:t>
      </w:r>
      <w:r w:rsidR="008912C1">
        <w:rPr>
          <w:rFonts w:asciiTheme="majorHAnsi" w:hAnsiTheme="majorHAnsi"/>
          <w:sz w:val="24"/>
          <w:szCs w:val="24"/>
          <w:lang w:val="sv-SE"/>
        </w:rPr>
        <w:t>ände</w:t>
      </w:r>
      <w:r w:rsidR="008912C1" w:rsidRPr="0038350D">
        <w:rPr>
          <w:rFonts w:asciiTheme="majorHAnsi" w:hAnsiTheme="majorHAnsi"/>
          <w:sz w:val="24"/>
          <w:szCs w:val="24"/>
          <w:lang w:val="sv-SE"/>
        </w:rPr>
        <w:t xml:space="preserve">”. Att den visuella berättelsen är </w:t>
      </w:r>
      <w:r w:rsidRPr="0038350D">
        <w:rPr>
          <w:rFonts w:asciiTheme="majorHAnsi" w:hAnsiTheme="majorHAnsi"/>
          <w:sz w:val="24"/>
          <w:szCs w:val="24"/>
          <w:lang w:val="sv-SE"/>
        </w:rPr>
        <w:t>en lika konst</w:t>
      </w:r>
      <w:r w:rsidR="008912C1" w:rsidRPr="0038350D">
        <w:rPr>
          <w:rFonts w:asciiTheme="majorHAnsi" w:hAnsiTheme="majorHAnsi"/>
          <w:sz w:val="24"/>
          <w:szCs w:val="24"/>
          <w:lang w:val="sv-SE"/>
        </w:rPr>
        <w:t>g</w:t>
      </w:r>
      <w:r w:rsidRPr="0038350D">
        <w:rPr>
          <w:rFonts w:asciiTheme="majorHAnsi" w:hAnsiTheme="majorHAnsi"/>
          <w:sz w:val="24"/>
          <w:szCs w:val="24"/>
          <w:lang w:val="sv-SE"/>
        </w:rPr>
        <w:t>jord skapelse som det språkliga narrati</w:t>
      </w:r>
      <w:r w:rsidR="008912C1" w:rsidRPr="0038350D">
        <w:rPr>
          <w:rFonts w:asciiTheme="majorHAnsi" w:hAnsiTheme="majorHAnsi"/>
          <w:sz w:val="24"/>
          <w:szCs w:val="24"/>
          <w:lang w:val="sv-SE"/>
        </w:rPr>
        <w:t>vet blev man medveten om betydl</w:t>
      </w:r>
      <w:r w:rsidRPr="0038350D">
        <w:rPr>
          <w:rFonts w:asciiTheme="majorHAnsi" w:hAnsiTheme="majorHAnsi"/>
          <w:sz w:val="24"/>
          <w:szCs w:val="24"/>
          <w:lang w:val="sv-SE"/>
        </w:rPr>
        <w:t>igt senare</w:t>
      </w:r>
      <w:r w:rsidR="00910B21" w:rsidRPr="0038350D">
        <w:rPr>
          <w:rFonts w:asciiTheme="majorHAnsi" w:hAnsiTheme="majorHAnsi"/>
          <w:sz w:val="24"/>
          <w:szCs w:val="24"/>
          <w:lang w:val="sv-SE"/>
        </w:rPr>
        <w:t>.</w:t>
      </w:r>
      <w:r w:rsidR="00910B21" w:rsidRPr="0038350D">
        <w:rPr>
          <w:rStyle w:val="Alaviitteenviite"/>
          <w:rFonts w:asciiTheme="majorHAnsi" w:hAnsiTheme="majorHAnsi"/>
          <w:sz w:val="24"/>
          <w:szCs w:val="24"/>
          <w:lang w:val="sv-SE"/>
        </w:rPr>
        <w:footnoteReference w:id="34"/>
      </w:r>
      <w:r w:rsidR="00F647CA" w:rsidRPr="001F76B2">
        <w:rPr>
          <w:rFonts w:asciiTheme="majorHAnsi" w:hAnsiTheme="majorHAnsi"/>
          <w:sz w:val="24"/>
          <w:szCs w:val="24"/>
          <w:lang w:val="sv-SE"/>
        </w:rPr>
        <w:t xml:space="preserve"> </w:t>
      </w:r>
    </w:p>
    <w:p w14:paraId="722CBA50" w14:textId="6FBE08ED" w:rsidR="0037356D" w:rsidRPr="0038350D" w:rsidRDefault="00AE6B72" w:rsidP="00A0121E">
      <w:pPr>
        <w:spacing w:after="210" w:line="360" w:lineRule="auto"/>
        <w:rPr>
          <w:rFonts w:asciiTheme="majorHAnsi" w:hAnsiTheme="majorHAnsi"/>
          <w:sz w:val="24"/>
          <w:szCs w:val="24"/>
          <w:lang w:val="sv-SE"/>
        </w:rPr>
      </w:pPr>
      <w:r>
        <w:rPr>
          <w:rFonts w:asciiTheme="majorHAnsi" w:hAnsiTheme="majorHAnsi"/>
          <w:sz w:val="24"/>
          <w:szCs w:val="24"/>
          <w:lang w:val="sv-SE"/>
        </w:rPr>
        <w:t>Detta fråntar emellertid inte det bildliga berättandet dess potential</w:t>
      </w:r>
      <w:r w:rsidRPr="0038350D">
        <w:rPr>
          <w:rFonts w:asciiTheme="majorHAnsi" w:hAnsiTheme="majorHAnsi"/>
          <w:sz w:val="24"/>
          <w:szCs w:val="24"/>
          <w:lang w:val="sv-SE"/>
        </w:rPr>
        <w:t xml:space="preserve">. </w:t>
      </w:r>
      <w:r w:rsidR="008912C1" w:rsidRPr="0038350D">
        <w:rPr>
          <w:rFonts w:asciiTheme="majorHAnsi" w:hAnsiTheme="majorHAnsi"/>
          <w:sz w:val="24"/>
          <w:szCs w:val="24"/>
          <w:lang w:val="sv-SE"/>
        </w:rPr>
        <w:t xml:space="preserve">Robert </w:t>
      </w:r>
      <w:proofErr w:type="spellStart"/>
      <w:r w:rsidR="008912C1" w:rsidRPr="0038350D">
        <w:rPr>
          <w:rFonts w:asciiTheme="majorHAnsi" w:hAnsiTheme="majorHAnsi"/>
          <w:sz w:val="24"/>
          <w:szCs w:val="24"/>
          <w:lang w:val="sv-SE"/>
        </w:rPr>
        <w:t>Rosenstone</w:t>
      </w:r>
      <w:proofErr w:type="spellEnd"/>
      <w:r w:rsidR="008912C1" w:rsidRPr="0038350D">
        <w:rPr>
          <w:rFonts w:asciiTheme="majorHAnsi" w:hAnsiTheme="majorHAnsi"/>
          <w:sz w:val="24"/>
          <w:szCs w:val="24"/>
          <w:lang w:val="sv-SE"/>
        </w:rPr>
        <w:t xml:space="preserve"> har betraktat omöjligheten </w:t>
      </w:r>
      <w:r w:rsidRPr="0038350D">
        <w:rPr>
          <w:rFonts w:asciiTheme="majorHAnsi" w:hAnsiTheme="majorHAnsi"/>
          <w:sz w:val="24"/>
          <w:szCs w:val="24"/>
          <w:lang w:val="sv-SE"/>
        </w:rPr>
        <w:t xml:space="preserve">att </w:t>
      </w:r>
      <w:r w:rsidR="008912C1" w:rsidRPr="0038350D">
        <w:rPr>
          <w:rFonts w:asciiTheme="majorHAnsi" w:hAnsiTheme="majorHAnsi"/>
          <w:sz w:val="24"/>
          <w:szCs w:val="24"/>
          <w:lang w:val="sv-SE"/>
        </w:rPr>
        <w:t>stöda sig på en referensapparat</w:t>
      </w:r>
      <w:r w:rsidRPr="0038350D">
        <w:rPr>
          <w:rFonts w:asciiTheme="majorHAnsi" w:hAnsiTheme="majorHAnsi"/>
          <w:sz w:val="24"/>
          <w:szCs w:val="24"/>
          <w:lang w:val="sv-SE"/>
        </w:rPr>
        <w:t xml:space="preserve"> som en</w:t>
      </w:r>
      <w:r w:rsidR="00AA432F" w:rsidRPr="0038350D">
        <w:rPr>
          <w:rFonts w:asciiTheme="majorHAnsi" w:hAnsiTheme="majorHAnsi"/>
          <w:sz w:val="24"/>
          <w:szCs w:val="24"/>
          <w:lang w:val="sv-SE"/>
        </w:rPr>
        <w:t xml:space="preserve"> </w:t>
      </w:r>
      <w:r w:rsidR="0038350D" w:rsidRPr="0038350D">
        <w:rPr>
          <w:rFonts w:asciiTheme="majorHAnsi" w:hAnsiTheme="majorHAnsi"/>
          <w:sz w:val="24"/>
          <w:szCs w:val="24"/>
          <w:lang w:val="sv-SE"/>
        </w:rPr>
        <w:t>av</w:t>
      </w:r>
      <w:r w:rsidRPr="0038350D">
        <w:rPr>
          <w:rFonts w:asciiTheme="majorHAnsi" w:hAnsiTheme="majorHAnsi"/>
          <w:sz w:val="24"/>
          <w:szCs w:val="24"/>
          <w:lang w:val="sv-SE"/>
        </w:rPr>
        <w:t xml:space="preserve"> filmens största svaghet</w:t>
      </w:r>
      <w:r w:rsidR="008912C1" w:rsidRPr="0038350D">
        <w:rPr>
          <w:rFonts w:asciiTheme="majorHAnsi" w:hAnsiTheme="majorHAnsi"/>
          <w:sz w:val="24"/>
          <w:szCs w:val="24"/>
          <w:lang w:val="sv-SE"/>
        </w:rPr>
        <w:t>er som hjälpmedel för historiskt</w:t>
      </w:r>
      <w:r w:rsidRPr="0038350D">
        <w:rPr>
          <w:rFonts w:asciiTheme="majorHAnsi" w:hAnsiTheme="majorHAnsi"/>
          <w:sz w:val="24"/>
          <w:szCs w:val="24"/>
          <w:lang w:val="sv-SE"/>
        </w:rPr>
        <w:t xml:space="preserve"> ber</w:t>
      </w:r>
      <w:r w:rsidR="008912C1" w:rsidRPr="0038350D">
        <w:rPr>
          <w:rFonts w:asciiTheme="majorHAnsi" w:hAnsiTheme="majorHAnsi"/>
          <w:sz w:val="24"/>
          <w:szCs w:val="24"/>
          <w:lang w:val="sv-SE"/>
        </w:rPr>
        <w:t>ä</w:t>
      </w:r>
      <w:r w:rsidRPr="0038350D">
        <w:rPr>
          <w:rFonts w:asciiTheme="majorHAnsi" w:hAnsiTheme="majorHAnsi"/>
          <w:sz w:val="24"/>
          <w:szCs w:val="24"/>
          <w:lang w:val="sv-SE"/>
        </w:rPr>
        <w:t>ttande</w:t>
      </w:r>
      <w:r w:rsidR="008912C1" w:rsidRPr="0038350D">
        <w:rPr>
          <w:rFonts w:asciiTheme="majorHAnsi" w:hAnsiTheme="majorHAnsi"/>
          <w:sz w:val="24"/>
          <w:szCs w:val="24"/>
          <w:lang w:val="sv-SE"/>
        </w:rPr>
        <w:t>.</w:t>
      </w:r>
      <w:r w:rsidR="004A327C" w:rsidRPr="0038350D">
        <w:rPr>
          <w:rStyle w:val="Alaviitteenviite"/>
          <w:rFonts w:asciiTheme="majorHAnsi" w:hAnsiTheme="majorHAnsi"/>
          <w:sz w:val="24"/>
          <w:szCs w:val="24"/>
          <w:lang w:val="sv-SE"/>
        </w:rPr>
        <w:footnoteReference w:id="35"/>
      </w:r>
      <w:r w:rsidR="004A327C" w:rsidRPr="0038350D">
        <w:rPr>
          <w:rFonts w:asciiTheme="majorHAnsi" w:hAnsiTheme="majorHAnsi"/>
          <w:sz w:val="24"/>
          <w:szCs w:val="24"/>
          <w:lang w:val="sv-SE"/>
        </w:rPr>
        <w:t xml:space="preserve"> </w:t>
      </w:r>
      <w:r w:rsidR="008912C1" w:rsidRPr="0038350D">
        <w:rPr>
          <w:rFonts w:asciiTheme="majorHAnsi" w:hAnsiTheme="majorHAnsi"/>
          <w:sz w:val="24"/>
          <w:szCs w:val="24"/>
          <w:lang w:val="sv-SE"/>
        </w:rPr>
        <w:t xml:space="preserve">I själva verket är det möjligt att kringgå detta problem med hjälp av </w:t>
      </w:r>
      <w:r w:rsidRPr="0038350D">
        <w:rPr>
          <w:rFonts w:asciiTheme="majorHAnsi" w:hAnsiTheme="majorHAnsi"/>
          <w:sz w:val="24"/>
          <w:szCs w:val="24"/>
          <w:lang w:val="sv-SE"/>
        </w:rPr>
        <w:t>framställ</w:t>
      </w:r>
      <w:r w:rsidR="003B0BA9" w:rsidRPr="0038350D">
        <w:rPr>
          <w:rFonts w:asciiTheme="majorHAnsi" w:hAnsiTheme="majorHAnsi"/>
          <w:sz w:val="24"/>
          <w:szCs w:val="24"/>
          <w:lang w:val="sv-SE"/>
        </w:rPr>
        <w:t>ningar med blandad verklighet</w:t>
      </w:r>
      <w:r w:rsidRPr="0038350D">
        <w:rPr>
          <w:rFonts w:asciiTheme="majorHAnsi" w:hAnsiTheme="majorHAnsi"/>
          <w:sz w:val="24"/>
          <w:szCs w:val="24"/>
          <w:lang w:val="sv-SE"/>
        </w:rPr>
        <w:t xml:space="preserve"> </w:t>
      </w:r>
      <w:r w:rsidR="008912C1" w:rsidRPr="0038350D">
        <w:rPr>
          <w:rFonts w:asciiTheme="majorHAnsi" w:hAnsiTheme="majorHAnsi"/>
          <w:sz w:val="24"/>
          <w:szCs w:val="24"/>
          <w:lang w:val="sv-SE"/>
        </w:rPr>
        <w:t xml:space="preserve">om man till innehållet knyter </w:t>
      </w:r>
      <w:proofErr w:type="spellStart"/>
      <w:r w:rsidRPr="0038350D">
        <w:rPr>
          <w:rFonts w:asciiTheme="majorHAnsi" w:hAnsiTheme="majorHAnsi"/>
          <w:sz w:val="24"/>
          <w:szCs w:val="24"/>
          <w:lang w:val="sv-SE"/>
        </w:rPr>
        <w:t>paradata</w:t>
      </w:r>
      <w:proofErr w:type="spellEnd"/>
      <w:r w:rsidRPr="0038350D">
        <w:rPr>
          <w:rFonts w:asciiTheme="majorHAnsi" w:hAnsiTheme="majorHAnsi"/>
          <w:sz w:val="24"/>
          <w:szCs w:val="24"/>
          <w:lang w:val="sv-SE"/>
        </w:rPr>
        <w:t xml:space="preserve"> direkt som en del av framställ</w:t>
      </w:r>
      <w:r w:rsidR="008912C1" w:rsidRPr="0038350D">
        <w:rPr>
          <w:rFonts w:asciiTheme="majorHAnsi" w:hAnsiTheme="majorHAnsi"/>
          <w:sz w:val="24"/>
          <w:szCs w:val="24"/>
          <w:lang w:val="sv-SE"/>
        </w:rPr>
        <w:t>ningen, så som har g</w:t>
      </w:r>
      <w:r w:rsidR="00912CC9" w:rsidRPr="0038350D">
        <w:rPr>
          <w:rFonts w:asciiTheme="majorHAnsi" w:hAnsiTheme="majorHAnsi"/>
          <w:sz w:val="24"/>
          <w:szCs w:val="24"/>
          <w:lang w:val="sv-SE"/>
        </w:rPr>
        <w:t xml:space="preserve">jorts i </w:t>
      </w:r>
      <w:r w:rsidR="00912CC9" w:rsidRPr="00CF2FB7">
        <w:rPr>
          <w:rFonts w:asciiTheme="majorHAnsi" w:hAnsiTheme="majorHAnsi"/>
          <w:sz w:val="24"/>
          <w:szCs w:val="24"/>
          <w:lang w:val="sv-SE"/>
        </w:rPr>
        <w:t>Ordets smedja</w:t>
      </w:r>
      <w:r w:rsidR="008912C1">
        <w:rPr>
          <w:rFonts w:asciiTheme="majorHAnsi" w:hAnsiTheme="majorHAnsi"/>
          <w:sz w:val="24"/>
          <w:szCs w:val="24"/>
          <w:lang w:val="sv-SE"/>
        </w:rPr>
        <w:t>. Att göra</w:t>
      </w:r>
      <w:r>
        <w:rPr>
          <w:rFonts w:asciiTheme="majorHAnsi" w:hAnsiTheme="majorHAnsi"/>
          <w:sz w:val="24"/>
          <w:szCs w:val="24"/>
          <w:lang w:val="sv-SE"/>
        </w:rPr>
        <w:t xml:space="preserve"> platser för historiska händelser och b</w:t>
      </w:r>
      <w:r w:rsidR="008912C1">
        <w:rPr>
          <w:rFonts w:asciiTheme="majorHAnsi" w:hAnsiTheme="majorHAnsi"/>
          <w:sz w:val="24"/>
          <w:szCs w:val="24"/>
          <w:lang w:val="sv-SE"/>
        </w:rPr>
        <w:t>yggnader till en del av det vis</w:t>
      </w:r>
      <w:r>
        <w:rPr>
          <w:rFonts w:asciiTheme="majorHAnsi" w:hAnsiTheme="majorHAnsi"/>
          <w:sz w:val="24"/>
          <w:szCs w:val="24"/>
          <w:lang w:val="sv-SE"/>
        </w:rPr>
        <w:t>u</w:t>
      </w:r>
      <w:r w:rsidR="008912C1">
        <w:rPr>
          <w:rFonts w:asciiTheme="majorHAnsi" w:hAnsiTheme="majorHAnsi"/>
          <w:sz w:val="24"/>
          <w:szCs w:val="24"/>
          <w:lang w:val="sv-SE"/>
        </w:rPr>
        <w:t>e</w:t>
      </w:r>
      <w:r>
        <w:rPr>
          <w:rFonts w:asciiTheme="majorHAnsi" w:hAnsiTheme="majorHAnsi"/>
          <w:sz w:val="24"/>
          <w:szCs w:val="24"/>
          <w:lang w:val="sv-SE"/>
        </w:rPr>
        <w:t>lla berättandet ökar trovärdigheten hos be</w:t>
      </w:r>
      <w:r w:rsidR="008912C1">
        <w:rPr>
          <w:rFonts w:asciiTheme="majorHAnsi" w:hAnsiTheme="majorHAnsi"/>
          <w:sz w:val="24"/>
          <w:szCs w:val="24"/>
          <w:lang w:val="sv-SE"/>
        </w:rPr>
        <w:t xml:space="preserve">rättelserna, eftersom det blir </w:t>
      </w:r>
      <w:r>
        <w:rPr>
          <w:rFonts w:asciiTheme="majorHAnsi" w:hAnsiTheme="majorHAnsi"/>
          <w:sz w:val="24"/>
          <w:szCs w:val="24"/>
          <w:lang w:val="sv-SE"/>
        </w:rPr>
        <w:t xml:space="preserve">möjligt att </w:t>
      </w:r>
      <w:r w:rsidR="008912C1">
        <w:rPr>
          <w:rFonts w:asciiTheme="majorHAnsi" w:hAnsiTheme="majorHAnsi"/>
          <w:sz w:val="24"/>
          <w:szCs w:val="24"/>
          <w:lang w:val="sv-SE"/>
        </w:rPr>
        <w:t>mellan berättelsen och den förfl</w:t>
      </w:r>
      <w:r>
        <w:rPr>
          <w:rFonts w:asciiTheme="majorHAnsi" w:hAnsiTheme="majorHAnsi"/>
          <w:sz w:val="24"/>
          <w:szCs w:val="24"/>
          <w:lang w:val="sv-SE"/>
        </w:rPr>
        <w:t>utna verklighete</w:t>
      </w:r>
      <w:r w:rsidR="008912C1">
        <w:rPr>
          <w:rFonts w:asciiTheme="majorHAnsi" w:hAnsiTheme="majorHAnsi"/>
          <w:sz w:val="24"/>
          <w:szCs w:val="24"/>
          <w:lang w:val="sv-SE"/>
        </w:rPr>
        <w:t>n skapa en kopp</w:t>
      </w:r>
      <w:r>
        <w:rPr>
          <w:rFonts w:asciiTheme="majorHAnsi" w:hAnsiTheme="majorHAnsi"/>
          <w:sz w:val="24"/>
          <w:szCs w:val="24"/>
          <w:lang w:val="sv-SE"/>
        </w:rPr>
        <w:t xml:space="preserve">ling som stöds av en referensapparat. Berättelsen </w:t>
      </w:r>
      <w:r w:rsidR="00325B74" w:rsidRPr="001F76B2">
        <w:rPr>
          <w:rFonts w:asciiTheme="majorHAnsi" w:hAnsiTheme="majorHAnsi"/>
          <w:sz w:val="24"/>
          <w:szCs w:val="24"/>
          <w:lang w:val="sv-SE"/>
        </w:rPr>
        <w:t>(</w:t>
      </w:r>
      <w:r>
        <w:rPr>
          <w:rFonts w:asciiTheme="majorHAnsi" w:hAnsiTheme="majorHAnsi"/>
          <w:sz w:val="24"/>
          <w:szCs w:val="24"/>
          <w:lang w:val="sv-SE"/>
        </w:rPr>
        <w:t>må den sedan vara fiktiv eller doku</w:t>
      </w:r>
      <w:r w:rsidR="008912C1">
        <w:rPr>
          <w:rFonts w:asciiTheme="majorHAnsi" w:hAnsiTheme="majorHAnsi"/>
          <w:sz w:val="24"/>
          <w:szCs w:val="24"/>
          <w:lang w:val="sv-SE"/>
        </w:rPr>
        <w:t>mentär) utspelar sig i en miljö</w:t>
      </w:r>
      <w:r>
        <w:rPr>
          <w:rFonts w:asciiTheme="majorHAnsi" w:hAnsiTheme="majorHAnsi"/>
          <w:sz w:val="24"/>
          <w:szCs w:val="24"/>
          <w:lang w:val="sv-SE"/>
        </w:rPr>
        <w:t xml:space="preserve"> som man vet är </w:t>
      </w:r>
      <w:r w:rsidR="008912C1">
        <w:rPr>
          <w:rFonts w:asciiTheme="majorHAnsi" w:hAnsiTheme="majorHAnsi"/>
          <w:sz w:val="24"/>
          <w:szCs w:val="24"/>
          <w:lang w:val="sv-SE"/>
        </w:rPr>
        <w:t>gammal och som för ett ögonblick</w:t>
      </w:r>
      <w:r>
        <w:rPr>
          <w:rFonts w:asciiTheme="majorHAnsi" w:hAnsiTheme="majorHAnsi"/>
          <w:sz w:val="24"/>
          <w:szCs w:val="24"/>
          <w:lang w:val="sv-SE"/>
        </w:rPr>
        <w:t xml:space="preserve"> lånar ut </w:t>
      </w:r>
      <w:r w:rsidR="007C7E2A">
        <w:rPr>
          <w:rFonts w:asciiTheme="majorHAnsi" w:hAnsiTheme="majorHAnsi"/>
          <w:sz w:val="24"/>
          <w:szCs w:val="24"/>
          <w:lang w:val="sv-SE"/>
        </w:rPr>
        <w:t xml:space="preserve">till berättelsen </w:t>
      </w:r>
      <w:r>
        <w:rPr>
          <w:rFonts w:asciiTheme="majorHAnsi" w:hAnsiTheme="majorHAnsi"/>
          <w:sz w:val="24"/>
          <w:szCs w:val="24"/>
          <w:lang w:val="sv-SE"/>
        </w:rPr>
        <w:t>en del av den dignitet och den beviskraft den har genom sin ålder</w:t>
      </w:r>
      <w:r w:rsidRPr="0038350D">
        <w:rPr>
          <w:rFonts w:asciiTheme="majorHAnsi" w:hAnsiTheme="majorHAnsi"/>
          <w:sz w:val="24"/>
          <w:szCs w:val="24"/>
          <w:lang w:val="sv-SE"/>
        </w:rPr>
        <w:t xml:space="preserve">. På </w:t>
      </w:r>
      <w:r w:rsidR="008912C1" w:rsidRPr="0038350D">
        <w:rPr>
          <w:rFonts w:asciiTheme="majorHAnsi" w:hAnsiTheme="majorHAnsi"/>
          <w:sz w:val="24"/>
          <w:szCs w:val="24"/>
          <w:lang w:val="sv-SE"/>
        </w:rPr>
        <w:t>det här sättet verkar den histor</w:t>
      </w:r>
      <w:r w:rsidRPr="0038350D">
        <w:rPr>
          <w:rFonts w:asciiTheme="majorHAnsi" w:hAnsiTheme="majorHAnsi"/>
          <w:sz w:val="24"/>
          <w:szCs w:val="24"/>
          <w:lang w:val="sv-SE"/>
        </w:rPr>
        <w:t xml:space="preserve">iska miljön delvis vilseledande bevisa också </w:t>
      </w:r>
      <w:r w:rsidR="0038350D" w:rsidRPr="0038350D">
        <w:rPr>
          <w:rFonts w:asciiTheme="majorHAnsi" w:hAnsiTheme="majorHAnsi"/>
          <w:sz w:val="24"/>
          <w:szCs w:val="24"/>
          <w:lang w:val="sv-SE"/>
        </w:rPr>
        <w:t xml:space="preserve">den sanna </w:t>
      </w:r>
      <w:r w:rsidRPr="0038350D">
        <w:rPr>
          <w:rFonts w:asciiTheme="majorHAnsi" w:hAnsiTheme="majorHAnsi"/>
          <w:sz w:val="24"/>
          <w:szCs w:val="24"/>
          <w:lang w:val="sv-SE"/>
        </w:rPr>
        <w:t xml:space="preserve">historiciteten i den berättelse som förlagts dit. </w:t>
      </w:r>
    </w:p>
    <w:p w14:paraId="38F491BD" w14:textId="30451618" w:rsidR="000B44AA" w:rsidRPr="001F76B2" w:rsidRDefault="008912C1" w:rsidP="00A0121E">
      <w:pPr>
        <w:spacing w:after="210" w:line="360" w:lineRule="auto"/>
        <w:rPr>
          <w:rFonts w:asciiTheme="majorHAnsi" w:hAnsiTheme="majorHAnsi"/>
          <w:sz w:val="24"/>
          <w:szCs w:val="24"/>
          <w:lang w:val="sv-SE"/>
        </w:rPr>
      </w:pPr>
      <w:r>
        <w:rPr>
          <w:rFonts w:asciiTheme="majorHAnsi" w:hAnsiTheme="majorHAnsi"/>
          <w:sz w:val="24"/>
          <w:szCs w:val="24"/>
          <w:lang w:val="sv-SE"/>
        </w:rPr>
        <w:t>I en film kan denna historiska miljö också i bästa fall</w:t>
      </w:r>
      <w:r w:rsidR="00AE6B72">
        <w:rPr>
          <w:rFonts w:asciiTheme="majorHAnsi" w:hAnsiTheme="majorHAnsi"/>
          <w:sz w:val="24"/>
          <w:szCs w:val="24"/>
          <w:lang w:val="sv-SE"/>
        </w:rPr>
        <w:t xml:space="preserve"> bara vara en visuell representation av den verkliga miljön på en duk. </w:t>
      </w:r>
      <w:r>
        <w:rPr>
          <w:rFonts w:asciiTheme="majorHAnsi" w:hAnsiTheme="majorHAnsi"/>
          <w:sz w:val="24"/>
          <w:szCs w:val="24"/>
          <w:lang w:val="sv-SE"/>
        </w:rPr>
        <w:t xml:space="preserve">I värsta fall är den en mer </w:t>
      </w:r>
      <w:r w:rsidR="009138F1">
        <w:rPr>
          <w:rFonts w:asciiTheme="majorHAnsi" w:hAnsiTheme="majorHAnsi"/>
          <w:sz w:val="24"/>
          <w:szCs w:val="24"/>
          <w:lang w:val="sv-SE"/>
        </w:rPr>
        <w:t>eller mindre sakkunnig</w:t>
      </w:r>
      <w:r>
        <w:rPr>
          <w:rFonts w:asciiTheme="majorHAnsi" w:hAnsiTheme="majorHAnsi"/>
          <w:sz w:val="24"/>
          <w:szCs w:val="24"/>
          <w:lang w:val="sv-SE"/>
        </w:rPr>
        <w:t>t gjord</w:t>
      </w:r>
      <w:r w:rsidR="009138F1">
        <w:rPr>
          <w:rFonts w:asciiTheme="majorHAnsi" w:hAnsiTheme="majorHAnsi"/>
          <w:sz w:val="24"/>
          <w:szCs w:val="24"/>
          <w:lang w:val="sv-SE"/>
        </w:rPr>
        <w:t xml:space="preserve"> visuell representation av </w:t>
      </w:r>
      <w:r w:rsidR="00C91A09" w:rsidRPr="00C91A09">
        <w:rPr>
          <w:rFonts w:asciiTheme="majorHAnsi" w:hAnsiTheme="majorHAnsi"/>
          <w:sz w:val="24"/>
          <w:szCs w:val="24"/>
          <w:lang w:val="sv-SE"/>
        </w:rPr>
        <w:t>filmmiljöer</w:t>
      </w:r>
      <w:r>
        <w:rPr>
          <w:rFonts w:asciiTheme="majorHAnsi" w:hAnsiTheme="majorHAnsi"/>
          <w:sz w:val="24"/>
          <w:szCs w:val="24"/>
          <w:lang w:val="sv-SE"/>
        </w:rPr>
        <w:t>. Det</w:t>
      </w:r>
      <w:r w:rsidR="009138F1">
        <w:rPr>
          <w:rFonts w:asciiTheme="majorHAnsi" w:hAnsiTheme="majorHAnsi"/>
          <w:sz w:val="24"/>
          <w:szCs w:val="24"/>
          <w:lang w:val="sv-SE"/>
        </w:rPr>
        <w:t>samma gäller oc</w:t>
      </w:r>
      <w:r>
        <w:rPr>
          <w:rFonts w:asciiTheme="majorHAnsi" w:hAnsiTheme="majorHAnsi"/>
          <w:sz w:val="24"/>
          <w:szCs w:val="24"/>
          <w:lang w:val="sv-SE"/>
        </w:rPr>
        <w:t>k</w:t>
      </w:r>
      <w:r w:rsidR="009138F1">
        <w:rPr>
          <w:rFonts w:asciiTheme="majorHAnsi" w:hAnsiTheme="majorHAnsi"/>
          <w:sz w:val="24"/>
          <w:szCs w:val="24"/>
          <w:lang w:val="sv-SE"/>
        </w:rPr>
        <w:t>så de flesta h</w:t>
      </w:r>
      <w:r>
        <w:rPr>
          <w:rFonts w:asciiTheme="majorHAnsi" w:hAnsiTheme="majorHAnsi"/>
          <w:sz w:val="24"/>
          <w:szCs w:val="24"/>
          <w:lang w:val="sv-SE"/>
        </w:rPr>
        <w:t>elt virtuella framställningar av det förfl</w:t>
      </w:r>
      <w:r w:rsidR="009138F1">
        <w:rPr>
          <w:rFonts w:asciiTheme="majorHAnsi" w:hAnsiTheme="majorHAnsi"/>
          <w:sz w:val="24"/>
          <w:szCs w:val="24"/>
          <w:lang w:val="sv-SE"/>
        </w:rPr>
        <w:t>utna, i</w:t>
      </w:r>
      <w:r w:rsidR="00C91A09">
        <w:rPr>
          <w:rFonts w:asciiTheme="majorHAnsi" w:hAnsiTheme="majorHAnsi"/>
          <w:sz w:val="24"/>
          <w:szCs w:val="24"/>
          <w:lang w:val="sv-SE"/>
        </w:rPr>
        <w:t xml:space="preserve"> vilka man kan ha utnyttjat foto</w:t>
      </w:r>
      <w:r w:rsidR="009138F1">
        <w:rPr>
          <w:rFonts w:asciiTheme="majorHAnsi" w:hAnsiTheme="majorHAnsi"/>
          <w:sz w:val="24"/>
          <w:szCs w:val="24"/>
          <w:lang w:val="sv-SE"/>
        </w:rPr>
        <w:t xml:space="preserve"> </w:t>
      </w:r>
      <w:r w:rsidR="00C91A09">
        <w:rPr>
          <w:rFonts w:asciiTheme="majorHAnsi" w:hAnsiTheme="majorHAnsi"/>
          <w:sz w:val="24"/>
          <w:szCs w:val="24"/>
          <w:lang w:val="sv-SE"/>
        </w:rPr>
        <w:t xml:space="preserve">av </w:t>
      </w:r>
      <w:r w:rsidR="009138F1" w:rsidRPr="00C91A09">
        <w:rPr>
          <w:rFonts w:asciiTheme="majorHAnsi" w:hAnsiTheme="majorHAnsi"/>
          <w:sz w:val="24"/>
          <w:szCs w:val="24"/>
          <w:lang w:val="sv-SE"/>
        </w:rPr>
        <w:t xml:space="preserve">eller </w:t>
      </w:r>
      <w:r w:rsidR="00C91A09" w:rsidRPr="00C91A09">
        <w:rPr>
          <w:rFonts w:asciiTheme="majorHAnsi" w:hAnsiTheme="majorHAnsi"/>
          <w:sz w:val="24"/>
          <w:szCs w:val="24"/>
          <w:lang w:val="sv-SE"/>
        </w:rPr>
        <w:t>film om</w:t>
      </w:r>
      <w:r w:rsidR="009138F1" w:rsidRPr="00C91A09">
        <w:rPr>
          <w:rFonts w:asciiTheme="majorHAnsi" w:hAnsiTheme="majorHAnsi"/>
          <w:sz w:val="24"/>
          <w:szCs w:val="24"/>
          <w:lang w:val="sv-SE"/>
        </w:rPr>
        <w:t xml:space="preserve"> den m</w:t>
      </w:r>
      <w:r w:rsidR="009138F1">
        <w:rPr>
          <w:rFonts w:asciiTheme="majorHAnsi" w:hAnsiTheme="majorHAnsi"/>
          <w:sz w:val="24"/>
          <w:szCs w:val="24"/>
          <w:lang w:val="sv-SE"/>
        </w:rPr>
        <w:t>a</w:t>
      </w:r>
      <w:r>
        <w:rPr>
          <w:rFonts w:asciiTheme="majorHAnsi" w:hAnsiTheme="majorHAnsi"/>
          <w:sz w:val="24"/>
          <w:szCs w:val="24"/>
          <w:lang w:val="sv-SE"/>
        </w:rPr>
        <w:t>teriella verkli</w:t>
      </w:r>
      <w:r w:rsidR="009138F1">
        <w:rPr>
          <w:rFonts w:asciiTheme="majorHAnsi" w:hAnsiTheme="majorHAnsi"/>
          <w:sz w:val="24"/>
          <w:szCs w:val="24"/>
          <w:lang w:val="sv-SE"/>
        </w:rPr>
        <w:t xml:space="preserve">gheten eller 3D-modeller av den. </w:t>
      </w:r>
    </w:p>
    <w:p w14:paraId="1987D11C" w14:textId="053B8BF7" w:rsidR="000B44AA" w:rsidRPr="001F76B2" w:rsidRDefault="0054561A"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I framställningar med </w:t>
      </w:r>
      <w:r w:rsidR="003B0BA9" w:rsidRPr="003B0BA9">
        <w:rPr>
          <w:rFonts w:asciiTheme="majorHAnsi" w:hAnsiTheme="majorHAnsi"/>
          <w:sz w:val="24"/>
          <w:szCs w:val="24"/>
          <w:lang w:val="sv-SE"/>
        </w:rPr>
        <w:t>förstärkt verklighet</w:t>
      </w:r>
      <w:r>
        <w:rPr>
          <w:rFonts w:asciiTheme="majorHAnsi" w:hAnsiTheme="majorHAnsi"/>
          <w:sz w:val="24"/>
          <w:szCs w:val="24"/>
          <w:lang w:val="sv-SE"/>
        </w:rPr>
        <w:t xml:space="preserve"> representerar den materiella verkligheten emellertid sig själv. På det här sättet blir den synbarliga beviskraften som lånats till applikationens berättelser (såväl till applikationens inre berättelser som till </w:t>
      </w:r>
      <w:r>
        <w:rPr>
          <w:rFonts w:asciiTheme="majorHAnsi" w:hAnsiTheme="majorHAnsi"/>
          <w:sz w:val="24"/>
          <w:szCs w:val="24"/>
          <w:lang w:val="sv-SE"/>
        </w:rPr>
        <w:lastRenderedPageBreak/>
        <w:t xml:space="preserve">berättelserna som finns mellan applikationerna och den materiella verkligheten) starkare än när det gäller film, eftersom publiken </w:t>
      </w:r>
      <w:r w:rsidR="008912C1">
        <w:rPr>
          <w:rFonts w:asciiTheme="majorHAnsi" w:hAnsiTheme="majorHAnsi"/>
          <w:sz w:val="24"/>
          <w:szCs w:val="24"/>
          <w:lang w:val="sv-SE"/>
        </w:rPr>
        <w:t xml:space="preserve">fysiskt finns </w:t>
      </w:r>
      <w:r>
        <w:rPr>
          <w:rFonts w:asciiTheme="majorHAnsi" w:hAnsiTheme="majorHAnsi"/>
          <w:sz w:val="24"/>
          <w:szCs w:val="24"/>
          <w:lang w:val="sv-SE"/>
        </w:rPr>
        <w:t xml:space="preserve">på samma ställe där berättelsen utspelar sig. Berättelsen </w:t>
      </w:r>
      <w:r w:rsidRPr="0038350D">
        <w:rPr>
          <w:rFonts w:asciiTheme="majorHAnsi" w:hAnsiTheme="majorHAnsi"/>
          <w:sz w:val="24"/>
          <w:szCs w:val="24"/>
          <w:lang w:val="sv-SE"/>
        </w:rPr>
        <w:t>verkar vara uppbyggd</w:t>
      </w:r>
      <w:r>
        <w:rPr>
          <w:rFonts w:asciiTheme="majorHAnsi" w:hAnsiTheme="majorHAnsi"/>
          <w:sz w:val="24"/>
          <w:szCs w:val="24"/>
          <w:lang w:val="sv-SE"/>
        </w:rPr>
        <w:t xml:space="preserve"> kring dem som använder applikationerna, och blir tillsammans med dem en del av samma verklighet. Kontakten till det förflutna kan bli så konkret att man upplever att m</w:t>
      </w:r>
      <w:r w:rsidR="008912C1">
        <w:rPr>
          <w:rFonts w:asciiTheme="majorHAnsi" w:hAnsiTheme="majorHAnsi"/>
          <w:sz w:val="24"/>
          <w:szCs w:val="24"/>
          <w:lang w:val="sv-SE"/>
        </w:rPr>
        <w:t>an bokstavligen kan röra vid det</w:t>
      </w:r>
      <w:r>
        <w:rPr>
          <w:rFonts w:asciiTheme="majorHAnsi" w:hAnsiTheme="majorHAnsi"/>
          <w:sz w:val="24"/>
          <w:szCs w:val="24"/>
          <w:lang w:val="sv-SE"/>
        </w:rPr>
        <w:t xml:space="preserve">. </w:t>
      </w:r>
    </w:p>
    <w:p w14:paraId="0A6DE3A9" w14:textId="4EA7AA22" w:rsidR="000B44AA" w:rsidRPr="001F76B2" w:rsidRDefault="0054561A" w:rsidP="00A0121E">
      <w:pPr>
        <w:spacing w:after="210" w:line="360" w:lineRule="auto"/>
        <w:rPr>
          <w:rFonts w:asciiTheme="majorHAnsi" w:hAnsiTheme="majorHAnsi"/>
          <w:sz w:val="24"/>
          <w:szCs w:val="24"/>
          <w:lang w:val="sv-SE"/>
        </w:rPr>
      </w:pPr>
      <w:r>
        <w:rPr>
          <w:rFonts w:asciiTheme="majorHAnsi" w:hAnsiTheme="majorHAnsi"/>
          <w:sz w:val="24"/>
          <w:szCs w:val="24"/>
          <w:lang w:val="sv-SE"/>
        </w:rPr>
        <w:t>Det fi</w:t>
      </w:r>
      <w:r w:rsidR="008912C1">
        <w:rPr>
          <w:rFonts w:asciiTheme="majorHAnsi" w:hAnsiTheme="majorHAnsi"/>
          <w:sz w:val="24"/>
          <w:szCs w:val="24"/>
          <w:lang w:val="sv-SE"/>
        </w:rPr>
        <w:t>nns skäl att betona att i de app</w:t>
      </w:r>
      <w:r>
        <w:rPr>
          <w:rFonts w:asciiTheme="majorHAnsi" w:hAnsiTheme="majorHAnsi"/>
          <w:sz w:val="24"/>
          <w:szCs w:val="24"/>
          <w:lang w:val="sv-SE"/>
        </w:rPr>
        <w:t xml:space="preserve">likationer med </w:t>
      </w:r>
      <w:r w:rsidR="003B0BA9" w:rsidRPr="003B0BA9">
        <w:rPr>
          <w:rFonts w:asciiTheme="majorHAnsi" w:hAnsiTheme="majorHAnsi"/>
          <w:sz w:val="24"/>
          <w:szCs w:val="24"/>
          <w:lang w:val="sv-SE"/>
        </w:rPr>
        <w:t>blandad verklighet</w:t>
      </w:r>
      <w:r w:rsidR="008912C1">
        <w:rPr>
          <w:rFonts w:asciiTheme="majorHAnsi" w:hAnsiTheme="majorHAnsi"/>
          <w:sz w:val="24"/>
          <w:szCs w:val="24"/>
          <w:lang w:val="sv-SE"/>
        </w:rPr>
        <w:t xml:space="preserve"> som har behandlat</w:t>
      </w:r>
      <w:r>
        <w:rPr>
          <w:rFonts w:asciiTheme="majorHAnsi" w:hAnsiTheme="majorHAnsi"/>
          <w:sz w:val="24"/>
          <w:szCs w:val="24"/>
          <w:lang w:val="sv-SE"/>
        </w:rPr>
        <w:t>s</w:t>
      </w:r>
      <w:r w:rsidR="008912C1">
        <w:rPr>
          <w:rFonts w:asciiTheme="majorHAnsi" w:hAnsiTheme="majorHAnsi"/>
          <w:sz w:val="24"/>
          <w:szCs w:val="24"/>
          <w:lang w:val="sv-SE"/>
        </w:rPr>
        <w:t xml:space="preserve"> </w:t>
      </w:r>
      <w:r>
        <w:rPr>
          <w:rFonts w:asciiTheme="majorHAnsi" w:hAnsiTheme="majorHAnsi"/>
          <w:sz w:val="24"/>
          <w:szCs w:val="24"/>
          <w:lang w:val="sv-SE"/>
        </w:rPr>
        <w:t>i den här stud</w:t>
      </w:r>
      <w:r w:rsidR="00685F94">
        <w:rPr>
          <w:rFonts w:asciiTheme="majorHAnsi" w:hAnsiTheme="majorHAnsi"/>
          <w:sz w:val="24"/>
          <w:szCs w:val="24"/>
          <w:lang w:val="sv-SE"/>
        </w:rPr>
        <w:t>i</w:t>
      </w:r>
      <w:r>
        <w:rPr>
          <w:rFonts w:asciiTheme="majorHAnsi" w:hAnsiTheme="majorHAnsi"/>
          <w:sz w:val="24"/>
          <w:szCs w:val="24"/>
          <w:lang w:val="sv-SE"/>
        </w:rPr>
        <w:t>en representerar den materiella verkligheten alltid nuet. Som jag ovan har visat, existerar kvarlevorna från det förflutna i sin nuvarande form endast i nuet.</w:t>
      </w:r>
      <w:r w:rsidR="005F3A2E" w:rsidRPr="001F76B2">
        <w:rPr>
          <w:rFonts w:asciiTheme="majorHAnsi" w:hAnsiTheme="majorHAnsi"/>
          <w:sz w:val="24"/>
          <w:szCs w:val="24"/>
          <w:lang w:val="sv-SE"/>
        </w:rPr>
        <w:t xml:space="preserve"> </w:t>
      </w:r>
      <w:r w:rsidR="008912C1">
        <w:rPr>
          <w:rFonts w:asciiTheme="majorHAnsi" w:hAnsiTheme="majorHAnsi"/>
          <w:sz w:val="24"/>
          <w:szCs w:val="24"/>
          <w:lang w:val="sv-SE"/>
        </w:rPr>
        <w:t>Det förflutna</w:t>
      </w:r>
      <w:r>
        <w:rPr>
          <w:rFonts w:asciiTheme="majorHAnsi" w:hAnsiTheme="majorHAnsi"/>
          <w:sz w:val="24"/>
          <w:szCs w:val="24"/>
          <w:lang w:val="sv-SE"/>
        </w:rPr>
        <w:t xml:space="preserve"> är inte närva</w:t>
      </w:r>
      <w:r w:rsidR="008912C1">
        <w:rPr>
          <w:rFonts w:asciiTheme="majorHAnsi" w:hAnsiTheme="majorHAnsi"/>
          <w:sz w:val="24"/>
          <w:szCs w:val="24"/>
          <w:lang w:val="sv-SE"/>
        </w:rPr>
        <w:t>rande i dem, men det är ä</w:t>
      </w:r>
      <w:r>
        <w:rPr>
          <w:rFonts w:asciiTheme="majorHAnsi" w:hAnsiTheme="majorHAnsi"/>
          <w:sz w:val="24"/>
          <w:szCs w:val="24"/>
          <w:lang w:val="sv-SE"/>
        </w:rPr>
        <w:t>ndå inte helt förs</w:t>
      </w:r>
      <w:r w:rsidR="008912C1">
        <w:rPr>
          <w:rFonts w:asciiTheme="majorHAnsi" w:hAnsiTheme="majorHAnsi"/>
          <w:sz w:val="24"/>
          <w:szCs w:val="24"/>
          <w:lang w:val="sv-SE"/>
        </w:rPr>
        <w:t>vunnet. I si</w:t>
      </w:r>
      <w:r w:rsidR="00C0741D">
        <w:rPr>
          <w:rFonts w:asciiTheme="majorHAnsi" w:hAnsiTheme="majorHAnsi"/>
          <w:sz w:val="24"/>
          <w:szCs w:val="24"/>
          <w:lang w:val="sv-SE"/>
        </w:rPr>
        <w:t>n egen materialitet bär kvarlevorna från det förflutna på minnen från h</w:t>
      </w:r>
      <w:r w:rsidR="008912C1">
        <w:rPr>
          <w:rFonts w:asciiTheme="majorHAnsi" w:hAnsiTheme="majorHAnsi"/>
          <w:sz w:val="24"/>
          <w:szCs w:val="24"/>
          <w:lang w:val="sv-SE"/>
        </w:rPr>
        <w:t xml:space="preserve">ela sin existens – och hela sin </w:t>
      </w:r>
      <w:r w:rsidR="00685F94">
        <w:rPr>
          <w:rFonts w:asciiTheme="majorHAnsi" w:hAnsiTheme="majorHAnsi"/>
          <w:sz w:val="24"/>
          <w:szCs w:val="24"/>
          <w:lang w:val="sv-SE"/>
        </w:rPr>
        <w:t>förändring</w:t>
      </w:r>
      <w:r w:rsidR="00C0741D">
        <w:rPr>
          <w:rFonts w:asciiTheme="majorHAnsi" w:hAnsiTheme="majorHAnsi"/>
          <w:sz w:val="24"/>
          <w:szCs w:val="24"/>
          <w:lang w:val="sv-SE"/>
        </w:rPr>
        <w:t xml:space="preserve">. </w:t>
      </w:r>
      <w:r w:rsidR="008912C1">
        <w:rPr>
          <w:rFonts w:asciiTheme="majorHAnsi" w:hAnsiTheme="majorHAnsi"/>
          <w:sz w:val="24"/>
          <w:szCs w:val="24"/>
          <w:lang w:val="sv-SE"/>
        </w:rPr>
        <w:t xml:space="preserve">De </w:t>
      </w:r>
      <w:r w:rsidR="008912C1" w:rsidRPr="0038350D">
        <w:rPr>
          <w:rFonts w:asciiTheme="majorHAnsi" w:hAnsiTheme="majorHAnsi"/>
          <w:sz w:val="24"/>
          <w:szCs w:val="24"/>
          <w:lang w:val="sv-SE"/>
        </w:rPr>
        <w:t>är vittnen om det</w:t>
      </w:r>
      <w:r w:rsidR="00C0741D" w:rsidRPr="0038350D">
        <w:rPr>
          <w:rFonts w:asciiTheme="majorHAnsi" w:hAnsiTheme="majorHAnsi"/>
          <w:sz w:val="24"/>
          <w:szCs w:val="24"/>
          <w:lang w:val="sv-SE"/>
        </w:rPr>
        <w:t xml:space="preserve"> förflutna, men</w:t>
      </w:r>
      <w:r w:rsidR="00C0741D">
        <w:rPr>
          <w:rFonts w:asciiTheme="majorHAnsi" w:hAnsiTheme="majorHAnsi"/>
          <w:sz w:val="24"/>
          <w:szCs w:val="24"/>
          <w:lang w:val="sv-SE"/>
        </w:rPr>
        <w:t xml:space="preserve"> de måste tolkas för att </w:t>
      </w:r>
      <w:r w:rsidR="008912C1">
        <w:rPr>
          <w:rFonts w:asciiTheme="majorHAnsi" w:hAnsiTheme="majorHAnsi"/>
          <w:sz w:val="24"/>
          <w:szCs w:val="24"/>
          <w:lang w:val="sv-SE"/>
        </w:rPr>
        <w:t xml:space="preserve">kunna </w:t>
      </w:r>
      <w:r w:rsidR="00C0741D">
        <w:rPr>
          <w:rFonts w:asciiTheme="majorHAnsi" w:hAnsiTheme="majorHAnsi"/>
          <w:sz w:val="24"/>
          <w:szCs w:val="24"/>
          <w:lang w:val="sv-SE"/>
        </w:rPr>
        <w:t>fungera som sådana. För att vi ska kunna föreställa oss kvarlevor från det förflutna så som de en gång har varit, måste vi i vår tolkning utesluta alla de förä</w:t>
      </w:r>
      <w:r w:rsidR="008912C1">
        <w:rPr>
          <w:rFonts w:asciiTheme="majorHAnsi" w:hAnsiTheme="majorHAnsi"/>
          <w:sz w:val="24"/>
          <w:szCs w:val="24"/>
          <w:lang w:val="sv-SE"/>
        </w:rPr>
        <w:t>n</w:t>
      </w:r>
      <w:r w:rsidR="00C0741D">
        <w:rPr>
          <w:rFonts w:asciiTheme="majorHAnsi" w:hAnsiTheme="majorHAnsi"/>
          <w:sz w:val="24"/>
          <w:szCs w:val="24"/>
          <w:lang w:val="sv-SE"/>
        </w:rPr>
        <w:t xml:space="preserve">dringar som tiden har fört med sig. </w:t>
      </w:r>
    </w:p>
    <w:p w14:paraId="34C37E9F" w14:textId="021097C3" w:rsidR="00465498" w:rsidRPr="001F76B2" w:rsidRDefault="00E6795B" w:rsidP="00A0121E">
      <w:pPr>
        <w:spacing w:after="210" w:line="360" w:lineRule="auto"/>
        <w:rPr>
          <w:rFonts w:asciiTheme="majorHAnsi" w:hAnsiTheme="majorHAnsi"/>
          <w:sz w:val="24"/>
          <w:szCs w:val="24"/>
          <w:lang w:val="sv-SE"/>
        </w:rPr>
      </w:pPr>
      <w:proofErr w:type="spellStart"/>
      <w:r w:rsidRPr="001F76B2">
        <w:rPr>
          <w:rFonts w:asciiTheme="majorHAnsi" w:hAnsiTheme="majorHAnsi"/>
          <w:sz w:val="24"/>
          <w:szCs w:val="24"/>
          <w:lang w:val="sv-SE"/>
        </w:rPr>
        <w:t>Eelco</w:t>
      </w:r>
      <w:proofErr w:type="spellEnd"/>
      <w:r w:rsidRPr="001F76B2">
        <w:rPr>
          <w:rFonts w:asciiTheme="majorHAnsi" w:hAnsiTheme="majorHAnsi"/>
          <w:sz w:val="24"/>
          <w:szCs w:val="24"/>
          <w:lang w:val="sv-SE"/>
        </w:rPr>
        <w:t xml:space="preserve"> </w:t>
      </w:r>
      <w:proofErr w:type="spellStart"/>
      <w:r w:rsidRPr="001F76B2">
        <w:rPr>
          <w:rFonts w:asciiTheme="majorHAnsi" w:hAnsiTheme="majorHAnsi"/>
          <w:sz w:val="24"/>
          <w:szCs w:val="24"/>
          <w:lang w:val="sv-SE"/>
        </w:rPr>
        <w:t>Runia</w:t>
      </w:r>
      <w:proofErr w:type="spellEnd"/>
      <w:r w:rsidRPr="001F76B2">
        <w:rPr>
          <w:rFonts w:asciiTheme="majorHAnsi" w:hAnsiTheme="majorHAnsi"/>
          <w:sz w:val="24"/>
          <w:szCs w:val="24"/>
          <w:lang w:val="sv-SE"/>
        </w:rPr>
        <w:t xml:space="preserve"> </w:t>
      </w:r>
      <w:r w:rsidR="008912C1">
        <w:rPr>
          <w:rFonts w:asciiTheme="majorHAnsi" w:hAnsiTheme="majorHAnsi"/>
          <w:sz w:val="24"/>
          <w:szCs w:val="24"/>
          <w:lang w:val="sv-SE"/>
        </w:rPr>
        <w:t xml:space="preserve">har ansett att det förflutna </w:t>
      </w:r>
      <w:r w:rsidR="00C0741D">
        <w:rPr>
          <w:rFonts w:asciiTheme="majorHAnsi" w:hAnsiTheme="majorHAnsi"/>
          <w:sz w:val="24"/>
          <w:szCs w:val="24"/>
          <w:lang w:val="sv-SE"/>
        </w:rPr>
        <w:t xml:space="preserve">kan vara närvarande </w:t>
      </w:r>
      <w:proofErr w:type="spellStart"/>
      <w:r w:rsidR="00C0741D">
        <w:rPr>
          <w:rFonts w:asciiTheme="majorHAnsi" w:hAnsiTheme="majorHAnsi"/>
          <w:sz w:val="24"/>
          <w:szCs w:val="24"/>
          <w:lang w:val="sv-SE"/>
        </w:rPr>
        <w:t>metonymt</w:t>
      </w:r>
      <w:proofErr w:type="spellEnd"/>
      <w:r w:rsidR="00C0741D">
        <w:rPr>
          <w:rFonts w:asciiTheme="majorHAnsi" w:hAnsiTheme="majorHAnsi"/>
          <w:sz w:val="24"/>
          <w:szCs w:val="24"/>
          <w:lang w:val="sv-SE"/>
        </w:rPr>
        <w:t xml:space="preserve"> i nuet, genom sin egen frånvaro. Källmaterialet är det förflut</w:t>
      </w:r>
      <w:r w:rsidR="008912C1">
        <w:rPr>
          <w:rFonts w:asciiTheme="majorHAnsi" w:hAnsiTheme="majorHAnsi"/>
          <w:sz w:val="24"/>
          <w:szCs w:val="24"/>
          <w:lang w:val="sv-SE"/>
        </w:rPr>
        <w:t>n</w:t>
      </w:r>
      <w:r w:rsidR="00C0741D">
        <w:rPr>
          <w:rFonts w:asciiTheme="majorHAnsi" w:hAnsiTheme="majorHAnsi"/>
          <w:sz w:val="24"/>
          <w:szCs w:val="24"/>
          <w:lang w:val="sv-SE"/>
        </w:rPr>
        <w:t>as metonymi. D</w:t>
      </w:r>
      <w:r w:rsidR="008912C1">
        <w:rPr>
          <w:rFonts w:asciiTheme="majorHAnsi" w:hAnsiTheme="majorHAnsi"/>
          <w:sz w:val="24"/>
          <w:szCs w:val="24"/>
          <w:lang w:val="sv-SE"/>
        </w:rPr>
        <w:t>et ingår inte längre i det förfl</w:t>
      </w:r>
      <w:r w:rsidR="00C0741D">
        <w:rPr>
          <w:rFonts w:asciiTheme="majorHAnsi" w:hAnsiTheme="majorHAnsi"/>
          <w:sz w:val="24"/>
          <w:szCs w:val="24"/>
          <w:lang w:val="sv-SE"/>
        </w:rPr>
        <w:t xml:space="preserve">utna, </w:t>
      </w:r>
      <w:r w:rsidR="008912C1">
        <w:rPr>
          <w:rFonts w:asciiTheme="majorHAnsi" w:hAnsiTheme="majorHAnsi"/>
          <w:sz w:val="24"/>
          <w:szCs w:val="24"/>
          <w:lang w:val="sv-SE"/>
        </w:rPr>
        <w:t>men representerar ändå det förfl</w:t>
      </w:r>
      <w:r w:rsidR="00C0741D">
        <w:rPr>
          <w:rFonts w:asciiTheme="majorHAnsi" w:hAnsiTheme="majorHAnsi"/>
          <w:sz w:val="24"/>
          <w:szCs w:val="24"/>
          <w:lang w:val="sv-SE"/>
        </w:rPr>
        <w:t>utna, och hän</w:t>
      </w:r>
      <w:r w:rsidR="008912C1">
        <w:rPr>
          <w:rFonts w:asciiTheme="majorHAnsi" w:hAnsiTheme="majorHAnsi"/>
          <w:sz w:val="24"/>
          <w:szCs w:val="24"/>
          <w:lang w:val="sv-SE"/>
        </w:rPr>
        <w:t>visar till det i nuet. Källmaterialet från det förflutna</w:t>
      </w:r>
      <w:r w:rsidR="00C0741D">
        <w:rPr>
          <w:rFonts w:asciiTheme="majorHAnsi" w:hAnsiTheme="majorHAnsi"/>
          <w:sz w:val="24"/>
          <w:szCs w:val="24"/>
          <w:lang w:val="sv-SE"/>
        </w:rPr>
        <w:t xml:space="preserve"> bevis</w:t>
      </w:r>
      <w:r w:rsidR="008912C1">
        <w:rPr>
          <w:rFonts w:asciiTheme="majorHAnsi" w:hAnsiTheme="majorHAnsi"/>
          <w:sz w:val="24"/>
          <w:szCs w:val="24"/>
          <w:lang w:val="sv-SE"/>
        </w:rPr>
        <w:t>ar att det har funnits ett förfl</w:t>
      </w:r>
      <w:r w:rsidR="00C0741D">
        <w:rPr>
          <w:rFonts w:asciiTheme="majorHAnsi" w:hAnsiTheme="majorHAnsi"/>
          <w:sz w:val="24"/>
          <w:szCs w:val="24"/>
          <w:lang w:val="sv-SE"/>
        </w:rPr>
        <w:t xml:space="preserve">utet, något som inte längre existerar. Källmaterialet lyfter fram frånvaron </w:t>
      </w:r>
      <w:r w:rsidR="008912C1">
        <w:rPr>
          <w:rFonts w:asciiTheme="majorHAnsi" w:hAnsiTheme="majorHAnsi"/>
          <w:sz w:val="24"/>
          <w:szCs w:val="24"/>
          <w:lang w:val="sv-SE"/>
        </w:rPr>
        <w:t>av något som en gång har funnits. I denna sin frånva</w:t>
      </w:r>
      <w:r w:rsidR="00C0741D">
        <w:rPr>
          <w:rFonts w:asciiTheme="majorHAnsi" w:hAnsiTheme="majorHAnsi"/>
          <w:sz w:val="24"/>
          <w:szCs w:val="24"/>
          <w:lang w:val="sv-SE"/>
        </w:rPr>
        <w:t>ro är det förflutna närvarande.</w:t>
      </w:r>
      <w:r w:rsidR="00F97B20" w:rsidRPr="001F76B2">
        <w:rPr>
          <w:rStyle w:val="Alaviitteenviite"/>
          <w:rFonts w:asciiTheme="majorHAnsi" w:hAnsiTheme="majorHAnsi"/>
          <w:sz w:val="24"/>
          <w:szCs w:val="24"/>
          <w:lang w:val="sv-SE"/>
        </w:rPr>
        <w:footnoteReference w:id="36"/>
      </w:r>
      <w:r w:rsidR="00F97B20" w:rsidRPr="001F76B2">
        <w:rPr>
          <w:rFonts w:asciiTheme="majorHAnsi" w:hAnsiTheme="majorHAnsi"/>
          <w:sz w:val="24"/>
          <w:szCs w:val="24"/>
          <w:lang w:val="sv-SE"/>
        </w:rPr>
        <w:t xml:space="preserve"> </w:t>
      </w:r>
    </w:p>
    <w:p w14:paraId="4ADD6464" w14:textId="3408D950" w:rsidR="00E6795B" w:rsidRPr="001F76B2" w:rsidRDefault="00F97B20" w:rsidP="00A0121E">
      <w:pPr>
        <w:spacing w:after="210" w:line="360" w:lineRule="auto"/>
        <w:rPr>
          <w:rFonts w:asciiTheme="majorHAnsi" w:hAnsiTheme="majorHAnsi"/>
          <w:sz w:val="24"/>
          <w:szCs w:val="24"/>
          <w:lang w:val="sv-SE"/>
        </w:rPr>
      </w:pPr>
      <w:r w:rsidRPr="001F76B2">
        <w:rPr>
          <w:rFonts w:asciiTheme="majorHAnsi" w:hAnsiTheme="majorHAnsi"/>
          <w:sz w:val="24"/>
          <w:szCs w:val="24"/>
          <w:lang w:val="sv-SE"/>
        </w:rPr>
        <w:t xml:space="preserve">Ewa </w:t>
      </w:r>
      <w:proofErr w:type="spellStart"/>
      <w:r w:rsidRPr="001F76B2">
        <w:rPr>
          <w:rFonts w:asciiTheme="majorHAnsi" w:hAnsiTheme="majorHAnsi"/>
          <w:sz w:val="24"/>
          <w:szCs w:val="24"/>
          <w:lang w:val="sv-SE"/>
        </w:rPr>
        <w:t>Domanska</w:t>
      </w:r>
      <w:proofErr w:type="spellEnd"/>
      <w:r w:rsidRPr="001F76B2">
        <w:rPr>
          <w:rFonts w:asciiTheme="majorHAnsi" w:hAnsiTheme="majorHAnsi"/>
          <w:sz w:val="24"/>
          <w:szCs w:val="24"/>
          <w:lang w:val="sv-SE"/>
        </w:rPr>
        <w:t xml:space="preserve"> </w:t>
      </w:r>
      <w:r w:rsidR="00C0741D">
        <w:rPr>
          <w:rFonts w:asciiTheme="majorHAnsi" w:hAnsiTheme="majorHAnsi"/>
          <w:sz w:val="24"/>
          <w:szCs w:val="24"/>
          <w:lang w:val="sv-SE"/>
        </w:rPr>
        <w:t>har å sin sida utifrån Bruno Latours</w:t>
      </w:r>
      <w:r w:rsidRPr="001F76B2">
        <w:rPr>
          <w:rFonts w:asciiTheme="majorHAnsi" w:hAnsiTheme="majorHAnsi"/>
          <w:sz w:val="24"/>
          <w:szCs w:val="24"/>
          <w:lang w:val="sv-SE"/>
        </w:rPr>
        <w:t xml:space="preserve"> </w:t>
      </w:r>
      <w:r w:rsidR="00C0741D">
        <w:rPr>
          <w:rFonts w:asciiTheme="majorHAnsi" w:hAnsiTheme="majorHAnsi"/>
          <w:sz w:val="24"/>
          <w:szCs w:val="24"/>
          <w:lang w:val="sv-SE"/>
        </w:rPr>
        <w:t>och</w:t>
      </w:r>
      <w:r w:rsidR="0023344D" w:rsidRPr="001F76B2">
        <w:rPr>
          <w:rFonts w:asciiTheme="majorHAnsi" w:hAnsiTheme="majorHAnsi"/>
          <w:sz w:val="24"/>
          <w:szCs w:val="24"/>
          <w:lang w:val="sv-SE"/>
        </w:rPr>
        <w:t xml:space="preserve"> </w:t>
      </w:r>
      <w:proofErr w:type="spellStart"/>
      <w:r w:rsidR="0023344D" w:rsidRPr="001F76B2">
        <w:rPr>
          <w:rFonts w:asciiTheme="majorHAnsi" w:hAnsiTheme="majorHAnsi"/>
          <w:sz w:val="24"/>
          <w:szCs w:val="24"/>
          <w:lang w:val="sv-SE"/>
        </w:rPr>
        <w:t>Bj</w:t>
      </w:r>
      <w:r w:rsidR="00C0741D">
        <w:rPr>
          <w:rFonts w:asciiTheme="majorHAnsi" w:hAnsiTheme="majorHAnsi"/>
          <w:sz w:val="24"/>
          <w:szCs w:val="24"/>
          <w:lang w:val="sv-SE"/>
        </w:rPr>
        <w:t>ørnar</w:t>
      </w:r>
      <w:proofErr w:type="spellEnd"/>
      <w:r w:rsidR="00C0741D">
        <w:rPr>
          <w:rFonts w:asciiTheme="majorHAnsi" w:hAnsiTheme="majorHAnsi"/>
          <w:sz w:val="24"/>
          <w:szCs w:val="24"/>
          <w:lang w:val="sv-SE"/>
        </w:rPr>
        <w:t xml:space="preserve"> Olsens uppfattningar skissat upp en tanke om det förflutnas materiella närvaro, som i hög gr</w:t>
      </w:r>
      <w:r w:rsidR="008912C1">
        <w:rPr>
          <w:rFonts w:asciiTheme="majorHAnsi" w:hAnsiTheme="majorHAnsi"/>
          <w:sz w:val="24"/>
          <w:szCs w:val="24"/>
          <w:lang w:val="sv-SE"/>
        </w:rPr>
        <w:t>ad p</w:t>
      </w:r>
      <w:r w:rsidR="00C0741D">
        <w:rPr>
          <w:rFonts w:asciiTheme="majorHAnsi" w:hAnsiTheme="majorHAnsi"/>
          <w:sz w:val="24"/>
          <w:szCs w:val="24"/>
          <w:lang w:val="sv-SE"/>
        </w:rPr>
        <w:t xml:space="preserve">åminner om </w:t>
      </w:r>
      <w:proofErr w:type="spellStart"/>
      <w:r w:rsidR="00C0741D">
        <w:rPr>
          <w:rFonts w:asciiTheme="majorHAnsi" w:hAnsiTheme="majorHAnsi"/>
          <w:sz w:val="24"/>
          <w:szCs w:val="24"/>
          <w:lang w:val="sv-SE"/>
        </w:rPr>
        <w:t>Runias</w:t>
      </w:r>
      <w:proofErr w:type="spellEnd"/>
      <w:r w:rsidR="00C0741D">
        <w:rPr>
          <w:rFonts w:asciiTheme="majorHAnsi" w:hAnsiTheme="majorHAnsi"/>
          <w:sz w:val="24"/>
          <w:szCs w:val="24"/>
          <w:lang w:val="sv-SE"/>
        </w:rPr>
        <w:t xml:space="preserve"> synsätt. Också </w:t>
      </w:r>
      <w:proofErr w:type="spellStart"/>
      <w:r w:rsidR="00C0741D">
        <w:rPr>
          <w:rFonts w:asciiTheme="majorHAnsi" w:hAnsiTheme="majorHAnsi"/>
          <w:sz w:val="24"/>
          <w:szCs w:val="24"/>
          <w:lang w:val="sv-SE"/>
        </w:rPr>
        <w:t>Domanskas</w:t>
      </w:r>
      <w:proofErr w:type="spellEnd"/>
      <w:r w:rsidR="00C0741D">
        <w:rPr>
          <w:rFonts w:asciiTheme="majorHAnsi" w:hAnsiTheme="majorHAnsi"/>
          <w:sz w:val="24"/>
          <w:szCs w:val="24"/>
          <w:lang w:val="sv-SE"/>
        </w:rPr>
        <w:t xml:space="preserve"> utgångspunkt är att de materiella kvarlevorna från det förflutna bevisar </w:t>
      </w:r>
      <w:r w:rsidR="008912C1">
        <w:rPr>
          <w:rFonts w:asciiTheme="majorHAnsi" w:hAnsiTheme="majorHAnsi"/>
          <w:sz w:val="24"/>
          <w:szCs w:val="24"/>
          <w:lang w:val="sv-SE"/>
        </w:rPr>
        <w:t>att det förflutna någon gång har</w:t>
      </w:r>
      <w:r w:rsidR="00C0741D">
        <w:rPr>
          <w:rFonts w:asciiTheme="majorHAnsi" w:hAnsiTheme="majorHAnsi"/>
          <w:sz w:val="24"/>
          <w:szCs w:val="24"/>
          <w:lang w:val="sv-SE"/>
        </w:rPr>
        <w:t xml:space="preserve"> funnits. De är aktiva aktörer</w:t>
      </w:r>
      <w:r w:rsidR="007E3921">
        <w:rPr>
          <w:rFonts w:asciiTheme="majorHAnsi" w:hAnsiTheme="majorHAnsi"/>
          <w:sz w:val="24"/>
          <w:szCs w:val="24"/>
          <w:lang w:val="sv-SE"/>
        </w:rPr>
        <w:t>, i vars närvaro det förflutna är närvarande – genom sin egen frånvaro.</w:t>
      </w:r>
      <w:r w:rsidR="004B245E" w:rsidRPr="001F76B2">
        <w:rPr>
          <w:rStyle w:val="Alaviitteenviite"/>
          <w:rFonts w:asciiTheme="majorHAnsi" w:hAnsiTheme="majorHAnsi"/>
          <w:sz w:val="24"/>
          <w:szCs w:val="24"/>
          <w:lang w:val="sv-SE"/>
        </w:rPr>
        <w:footnoteReference w:id="37"/>
      </w:r>
    </w:p>
    <w:p w14:paraId="2A6126DF" w14:textId="4E83DF26" w:rsidR="004912CB" w:rsidRPr="001F76B2" w:rsidRDefault="007E3921"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Både </w:t>
      </w:r>
      <w:proofErr w:type="spellStart"/>
      <w:r>
        <w:rPr>
          <w:rFonts w:asciiTheme="majorHAnsi" w:hAnsiTheme="majorHAnsi"/>
          <w:sz w:val="24"/>
          <w:szCs w:val="24"/>
          <w:lang w:val="sv-SE"/>
        </w:rPr>
        <w:t>Runias</w:t>
      </w:r>
      <w:proofErr w:type="spellEnd"/>
      <w:r>
        <w:rPr>
          <w:rFonts w:asciiTheme="majorHAnsi" w:hAnsiTheme="majorHAnsi"/>
          <w:sz w:val="24"/>
          <w:szCs w:val="24"/>
          <w:lang w:val="sv-SE"/>
        </w:rPr>
        <w:t xml:space="preserve"> och </w:t>
      </w:r>
      <w:proofErr w:type="spellStart"/>
      <w:r>
        <w:rPr>
          <w:rFonts w:asciiTheme="majorHAnsi" w:hAnsiTheme="majorHAnsi"/>
          <w:sz w:val="24"/>
          <w:szCs w:val="24"/>
          <w:lang w:val="sv-SE"/>
        </w:rPr>
        <w:t>Domanskas</w:t>
      </w:r>
      <w:proofErr w:type="spellEnd"/>
      <w:r>
        <w:rPr>
          <w:rFonts w:asciiTheme="majorHAnsi" w:hAnsiTheme="majorHAnsi"/>
          <w:sz w:val="24"/>
          <w:szCs w:val="24"/>
          <w:lang w:val="sv-SE"/>
        </w:rPr>
        <w:t xml:space="preserve"> sätt att tala om det förflutnas närvaro </w:t>
      </w:r>
      <w:r w:rsidRPr="0038350D">
        <w:rPr>
          <w:rFonts w:asciiTheme="majorHAnsi" w:hAnsiTheme="majorHAnsi"/>
          <w:sz w:val="24"/>
          <w:szCs w:val="24"/>
          <w:lang w:val="sv-SE"/>
        </w:rPr>
        <w:t>verkar hänvisa till</w:t>
      </w:r>
      <w:r>
        <w:rPr>
          <w:rFonts w:asciiTheme="majorHAnsi" w:hAnsiTheme="majorHAnsi"/>
          <w:sz w:val="24"/>
          <w:szCs w:val="24"/>
          <w:lang w:val="sv-SE"/>
        </w:rPr>
        <w:t xml:space="preserve"> det förflutna som en ontologisk kategori – till det frånvarande, vars frånvaro vi kan iaktta genom kvarlevornas existens, </w:t>
      </w:r>
      <w:r w:rsidRPr="0038350D">
        <w:rPr>
          <w:rFonts w:asciiTheme="majorHAnsi" w:hAnsiTheme="majorHAnsi"/>
          <w:sz w:val="24"/>
          <w:szCs w:val="24"/>
          <w:lang w:val="sv-SE"/>
        </w:rPr>
        <w:t>i vil</w:t>
      </w:r>
      <w:r w:rsidR="008912C1" w:rsidRPr="0038350D">
        <w:rPr>
          <w:rFonts w:asciiTheme="majorHAnsi" w:hAnsiTheme="majorHAnsi"/>
          <w:sz w:val="24"/>
          <w:szCs w:val="24"/>
          <w:lang w:val="sv-SE"/>
        </w:rPr>
        <w:t>k</w:t>
      </w:r>
      <w:r w:rsidRPr="0038350D">
        <w:rPr>
          <w:rFonts w:asciiTheme="majorHAnsi" w:hAnsiTheme="majorHAnsi"/>
          <w:sz w:val="24"/>
          <w:szCs w:val="24"/>
          <w:lang w:val="sv-SE"/>
        </w:rPr>
        <w:t xml:space="preserve">en den själv är närvarande i vittnesbörden om </w:t>
      </w:r>
      <w:r w:rsidRPr="0038350D">
        <w:rPr>
          <w:rFonts w:asciiTheme="majorHAnsi" w:hAnsiTheme="majorHAnsi"/>
          <w:sz w:val="24"/>
          <w:szCs w:val="24"/>
          <w:lang w:val="sv-SE"/>
        </w:rPr>
        <w:lastRenderedPageBreak/>
        <w:t>sin egen frånvaro. Det är f</w:t>
      </w:r>
      <w:r w:rsidR="00F95C06" w:rsidRPr="0038350D">
        <w:rPr>
          <w:rFonts w:asciiTheme="majorHAnsi" w:hAnsiTheme="majorHAnsi"/>
          <w:sz w:val="24"/>
          <w:szCs w:val="24"/>
          <w:lang w:val="sv-SE"/>
        </w:rPr>
        <w:t>råga o</w:t>
      </w:r>
      <w:r w:rsidR="00F95C06">
        <w:rPr>
          <w:rFonts w:asciiTheme="majorHAnsi" w:hAnsiTheme="majorHAnsi"/>
          <w:sz w:val="24"/>
          <w:szCs w:val="24"/>
          <w:lang w:val="sv-SE"/>
        </w:rPr>
        <w:t>m ett liknande fenomen som det som H</w:t>
      </w:r>
      <w:r>
        <w:rPr>
          <w:rFonts w:asciiTheme="majorHAnsi" w:hAnsiTheme="majorHAnsi"/>
          <w:sz w:val="24"/>
          <w:szCs w:val="24"/>
          <w:lang w:val="sv-SE"/>
        </w:rPr>
        <w:t xml:space="preserve">annu Salmi beskriver </w:t>
      </w:r>
      <w:r w:rsidRPr="0038350D">
        <w:rPr>
          <w:rFonts w:asciiTheme="majorHAnsi" w:hAnsiTheme="majorHAnsi"/>
          <w:sz w:val="24"/>
          <w:szCs w:val="24"/>
          <w:lang w:val="sv-SE"/>
        </w:rPr>
        <w:t xml:space="preserve">som </w:t>
      </w:r>
      <w:r w:rsidR="00FA1D6A" w:rsidRPr="0038350D">
        <w:rPr>
          <w:rFonts w:asciiTheme="majorHAnsi" w:hAnsiTheme="majorHAnsi"/>
          <w:sz w:val="24"/>
          <w:szCs w:val="24"/>
          <w:lang w:val="sv-SE"/>
        </w:rPr>
        <w:t>”</w:t>
      </w:r>
      <w:commentRangeStart w:id="10"/>
      <w:r w:rsidR="00FA1D6A" w:rsidRPr="0038350D">
        <w:rPr>
          <w:rFonts w:asciiTheme="majorHAnsi" w:hAnsiTheme="majorHAnsi"/>
          <w:sz w:val="24"/>
          <w:szCs w:val="24"/>
          <w:lang w:val="sv-SE"/>
        </w:rPr>
        <w:t xml:space="preserve">historian musta </w:t>
      </w:r>
      <w:proofErr w:type="spellStart"/>
      <w:r w:rsidR="00FA1D6A" w:rsidRPr="0038350D">
        <w:rPr>
          <w:rFonts w:asciiTheme="majorHAnsi" w:hAnsiTheme="majorHAnsi"/>
          <w:sz w:val="24"/>
          <w:szCs w:val="24"/>
          <w:lang w:val="sv-SE"/>
        </w:rPr>
        <w:t>aukko</w:t>
      </w:r>
      <w:commentRangeEnd w:id="10"/>
      <w:proofErr w:type="spellEnd"/>
      <w:r w:rsidR="009D63FA">
        <w:rPr>
          <w:rStyle w:val="Kommentinviite"/>
        </w:rPr>
        <w:commentReference w:id="10"/>
      </w:r>
      <w:r w:rsidR="00465498" w:rsidRPr="0038350D">
        <w:rPr>
          <w:rFonts w:asciiTheme="majorHAnsi" w:hAnsiTheme="majorHAnsi"/>
          <w:sz w:val="24"/>
          <w:szCs w:val="24"/>
          <w:lang w:val="sv-SE"/>
        </w:rPr>
        <w:t>”</w:t>
      </w:r>
      <w:r w:rsidR="00FA1D6A" w:rsidRPr="0038350D">
        <w:rPr>
          <w:rFonts w:asciiTheme="majorHAnsi" w:hAnsiTheme="majorHAnsi"/>
          <w:sz w:val="24"/>
          <w:szCs w:val="24"/>
          <w:lang w:val="sv-SE"/>
        </w:rPr>
        <w:t>, ”</w:t>
      </w:r>
      <w:r w:rsidRPr="0038350D">
        <w:rPr>
          <w:rFonts w:asciiTheme="majorHAnsi" w:hAnsiTheme="majorHAnsi"/>
          <w:sz w:val="24"/>
          <w:szCs w:val="24"/>
          <w:lang w:val="sv-SE"/>
        </w:rPr>
        <w:t>historiens svarta hål”</w:t>
      </w:r>
      <w:r w:rsidR="00EC3D26" w:rsidRPr="0038350D">
        <w:rPr>
          <w:rFonts w:asciiTheme="majorHAnsi" w:hAnsiTheme="majorHAnsi"/>
          <w:sz w:val="24"/>
          <w:szCs w:val="24"/>
          <w:lang w:val="sv-SE"/>
        </w:rPr>
        <w:t xml:space="preserve">. </w:t>
      </w:r>
      <w:r w:rsidR="00F95C06">
        <w:rPr>
          <w:rFonts w:asciiTheme="majorHAnsi" w:hAnsiTheme="majorHAnsi"/>
          <w:sz w:val="24"/>
          <w:szCs w:val="24"/>
          <w:lang w:val="sv-SE"/>
        </w:rPr>
        <w:t>På samma sätt som man kan kons</w:t>
      </w:r>
      <w:r>
        <w:rPr>
          <w:rFonts w:asciiTheme="majorHAnsi" w:hAnsiTheme="majorHAnsi"/>
          <w:sz w:val="24"/>
          <w:szCs w:val="24"/>
          <w:lang w:val="sv-SE"/>
        </w:rPr>
        <w:t>tatera att ett svart hål existerar genom att studera den rymd som omger hålet, kan man dra slutsatser om det förflutnas existens</w:t>
      </w:r>
      <w:r w:rsidR="00F95C06">
        <w:rPr>
          <w:rFonts w:asciiTheme="majorHAnsi" w:hAnsiTheme="majorHAnsi"/>
          <w:sz w:val="24"/>
          <w:szCs w:val="24"/>
          <w:lang w:val="sv-SE"/>
        </w:rPr>
        <w:t xml:space="preserve"> genom att studera de kvarlevor</w:t>
      </w:r>
      <w:r>
        <w:rPr>
          <w:rFonts w:asciiTheme="majorHAnsi" w:hAnsiTheme="majorHAnsi"/>
          <w:sz w:val="24"/>
          <w:szCs w:val="24"/>
          <w:lang w:val="sv-SE"/>
        </w:rPr>
        <w:t xml:space="preserve"> det lämnat efter sig</w:t>
      </w:r>
      <w:r w:rsidR="006B0288" w:rsidRPr="001F76B2">
        <w:rPr>
          <w:rFonts w:asciiTheme="majorHAnsi" w:hAnsiTheme="majorHAnsi"/>
          <w:sz w:val="24"/>
          <w:szCs w:val="24"/>
          <w:lang w:val="sv-SE"/>
        </w:rPr>
        <w:t>.</w:t>
      </w:r>
      <w:r w:rsidR="00AB7F64" w:rsidRPr="001F76B2">
        <w:rPr>
          <w:rStyle w:val="Alaviitteenviite"/>
          <w:rFonts w:asciiTheme="majorHAnsi" w:hAnsiTheme="majorHAnsi"/>
          <w:sz w:val="24"/>
          <w:szCs w:val="24"/>
          <w:lang w:val="sv-SE"/>
        </w:rPr>
        <w:footnoteReference w:id="38"/>
      </w:r>
      <w:r w:rsidR="00AB7F64" w:rsidRPr="001F76B2">
        <w:rPr>
          <w:rFonts w:asciiTheme="majorHAnsi" w:hAnsiTheme="majorHAnsi"/>
          <w:sz w:val="24"/>
          <w:szCs w:val="24"/>
          <w:lang w:val="sv-SE"/>
        </w:rPr>
        <w:t xml:space="preserve"> </w:t>
      </w:r>
      <w:r>
        <w:rPr>
          <w:rFonts w:asciiTheme="majorHAnsi" w:hAnsiTheme="majorHAnsi"/>
          <w:sz w:val="24"/>
          <w:szCs w:val="24"/>
          <w:lang w:val="sv-SE"/>
        </w:rPr>
        <w:t>I de mater</w:t>
      </w:r>
      <w:r w:rsidR="00F95C06">
        <w:rPr>
          <w:rFonts w:asciiTheme="majorHAnsi" w:hAnsiTheme="majorHAnsi"/>
          <w:sz w:val="24"/>
          <w:szCs w:val="24"/>
          <w:lang w:val="sv-SE"/>
        </w:rPr>
        <w:t>iella kvarlevorna från det förflutna finns bara det för</w:t>
      </w:r>
      <w:r>
        <w:rPr>
          <w:rFonts w:asciiTheme="majorHAnsi" w:hAnsiTheme="majorHAnsi"/>
          <w:sz w:val="24"/>
          <w:szCs w:val="24"/>
          <w:lang w:val="sv-SE"/>
        </w:rPr>
        <w:t xml:space="preserve">flutnas frånvaro. </w:t>
      </w:r>
      <w:r w:rsidR="00F95C06">
        <w:rPr>
          <w:rFonts w:asciiTheme="majorHAnsi" w:hAnsiTheme="majorHAnsi"/>
          <w:sz w:val="24"/>
          <w:szCs w:val="24"/>
          <w:lang w:val="sv-SE"/>
        </w:rPr>
        <w:t xml:space="preserve">Tolkning är nödvändig </w:t>
      </w:r>
      <w:r>
        <w:rPr>
          <w:rFonts w:asciiTheme="majorHAnsi" w:hAnsiTheme="majorHAnsi"/>
          <w:sz w:val="24"/>
          <w:szCs w:val="24"/>
          <w:lang w:val="sv-SE"/>
        </w:rPr>
        <w:t>ifall man v</w:t>
      </w:r>
      <w:r w:rsidR="00F95C06">
        <w:rPr>
          <w:rFonts w:asciiTheme="majorHAnsi" w:hAnsiTheme="majorHAnsi"/>
          <w:sz w:val="24"/>
          <w:szCs w:val="24"/>
          <w:lang w:val="sv-SE"/>
        </w:rPr>
        <w:t>ill få fram ens lite mer kunska</w:t>
      </w:r>
      <w:r>
        <w:rPr>
          <w:rFonts w:asciiTheme="majorHAnsi" w:hAnsiTheme="majorHAnsi"/>
          <w:sz w:val="24"/>
          <w:szCs w:val="24"/>
          <w:lang w:val="sv-SE"/>
        </w:rPr>
        <w:t>p än s</w:t>
      </w:r>
      <w:r w:rsidR="00F95C06">
        <w:rPr>
          <w:rFonts w:asciiTheme="majorHAnsi" w:hAnsiTheme="majorHAnsi"/>
          <w:sz w:val="24"/>
          <w:szCs w:val="24"/>
          <w:lang w:val="sv-SE"/>
        </w:rPr>
        <w:t>å om det förflutna. Föremålens r</w:t>
      </w:r>
      <w:r>
        <w:rPr>
          <w:rFonts w:asciiTheme="majorHAnsi" w:hAnsiTheme="majorHAnsi"/>
          <w:sz w:val="24"/>
          <w:szCs w:val="24"/>
          <w:lang w:val="sv-SE"/>
        </w:rPr>
        <w:t>oll blir att styra dessa tolkningar.</w:t>
      </w:r>
    </w:p>
    <w:p w14:paraId="6C1D0AFB" w14:textId="55E56C0A" w:rsidR="0022190B" w:rsidRPr="001F76B2" w:rsidRDefault="007E3921" w:rsidP="00A0121E">
      <w:pPr>
        <w:spacing w:after="210" w:line="360" w:lineRule="auto"/>
        <w:rPr>
          <w:rFonts w:asciiTheme="majorHAnsi" w:hAnsiTheme="majorHAnsi"/>
          <w:sz w:val="24"/>
          <w:szCs w:val="24"/>
          <w:lang w:val="sv-SE"/>
        </w:rPr>
      </w:pPr>
      <w:r>
        <w:rPr>
          <w:rFonts w:asciiTheme="majorHAnsi" w:hAnsiTheme="majorHAnsi"/>
          <w:sz w:val="24"/>
          <w:szCs w:val="24"/>
          <w:lang w:val="sv-SE"/>
        </w:rPr>
        <w:t>Ti</w:t>
      </w:r>
      <w:r w:rsidR="00F95C06">
        <w:rPr>
          <w:rFonts w:asciiTheme="majorHAnsi" w:hAnsiTheme="majorHAnsi"/>
          <w:sz w:val="24"/>
          <w:szCs w:val="24"/>
          <w:lang w:val="sv-SE"/>
        </w:rPr>
        <w:t>den har lämnat många slags spår</w:t>
      </w:r>
      <w:r>
        <w:rPr>
          <w:rFonts w:asciiTheme="majorHAnsi" w:hAnsiTheme="majorHAnsi"/>
          <w:sz w:val="24"/>
          <w:szCs w:val="24"/>
          <w:lang w:val="sv-SE"/>
        </w:rPr>
        <w:t xml:space="preserve"> i föremål och byggnader. De har kanske omarbetats, förstörts eller reparerats. Det finns inga kvarlevor från det </w:t>
      </w:r>
      <w:r w:rsidR="00F95C06">
        <w:rPr>
          <w:rFonts w:asciiTheme="majorHAnsi" w:hAnsiTheme="majorHAnsi"/>
          <w:sz w:val="24"/>
          <w:szCs w:val="24"/>
          <w:lang w:val="sv-SE"/>
        </w:rPr>
        <w:t>förflutna som är precis likadana</w:t>
      </w:r>
      <w:r>
        <w:rPr>
          <w:rFonts w:asciiTheme="majorHAnsi" w:hAnsiTheme="majorHAnsi"/>
          <w:sz w:val="24"/>
          <w:szCs w:val="24"/>
          <w:lang w:val="sv-SE"/>
        </w:rPr>
        <w:t xml:space="preserve"> som de var som nya.</w:t>
      </w:r>
      <w:r w:rsidR="00C309A1" w:rsidRPr="001F76B2">
        <w:rPr>
          <w:rStyle w:val="Alaviitteenviite"/>
          <w:rFonts w:asciiTheme="majorHAnsi" w:hAnsiTheme="majorHAnsi"/>
          <w:sz w:val="24"/>
          <w:szCs w:val="24"/>
          <w:lang w:val="sv-SE"/>
        </w:rPr>
        <w:footnoteReference w:id="39"/>
      </w:r>
      <w:r w:rsidR="00C309A1" w:rsidRPr="001F76B2">
        <w:rPr>
          <w:rFonts w:asciiTheme="majorHAnsi" w:hAnsiTheme="majorHAnsi"/>
          <w:sz w:val="24"/>
          <w:szCs w:val="24"/>
          <w:lang w:val="sv-SE"/>
        </w:rPr>
        <w:t xml:space="preserve"> </w:t>
      </w:r>
      <w:r>
        <w:rPr>
          <w:rFonts w:asciiTheme="majorHAnsi" w:hAnsiTheme="majorHAnsi"/>
          <w:sz w:val="24"/>
          <w:szCs w:val="24"/>
          <w:lang w:val="sv-SE"/>
        </w:rPr>
        <w:t>Användningen har med tiden slitit på dem, lagt till repor, brutit loss bitar och b</w:t>
      </w:r>
      <w:r w:rsidR="00F95C06">
        <w:rPr>
          <w:rFonts w:asciiTheme="majorHAnsi" w:hAnsiTheme="majorHAnsi"/>
          <w:sz w:val="24"/>
          <w:szCs w:val="24"/>
          <w:lang w:val="sv-SE"/>
        </w:rPr>
        <w:t xml:space="preserve">lekt färger. Patina </w:t>
      </w:r>
      <w:r>
        <w:rPr>
          <w:rFonts w:asciiTheme="majorHAnsi" w:hAnsiTheme="majorHAnsi"/>
          <w:sz w:val="24"/>
          <w:szCs w:val="24"/>
          <w:lang w:val="sv-SE"/>
        </w:rPr>
        <w:t xml:space="preserve">påminner </w:t>
      </w:r>
      <w:r w:rsidR="00F95C06">
        <w:rPr>
          <w:rFonts w:asciiTheme="majorHAnsi" w:hAnsiTheme="majorHAnsi"/>
          <w:sz w:val="24"/>
          <w:szCs w:val="24"/>
          <w:lang w:val="sv-SE"/>
        </w:rPr>
        <w:t>i sig om att något har</w:t>
      </w:r>
      <w:r>
        <w:rPr>
          <w:rFonts w:asciiTheme="majorHAnsi" w:hAnsiTheme="majorHAnsi"/>
          <w:sz w:val="24"/>
          <w:szCs w:val="24"/>
          <w:lang w:val="sv-SE"/>
        </w:rPr>
        <w:t xml:space="preserve"> förändrats. En repa eller spricka berättar om att det har funnits något just där. Ett hål i föremål</w:t>
      </w:r>
      <w:r w:rsidR="00F95C06">
        <w:rPr>
          <w:rFonts w:asciiTheme="majorHAnsi" w:hAnsiTheme="majorHAnsi"/>
          <w:sz w:val="24"/>
          <w:szCs w:val="24"/>
          <w:lang w:val="sv-SE"/>
        </w:rPr>
        <w:t>ets yta vittnar om att något har förs</w:t>
      </w:r>
      <w:r>
        <w:rPr>
          <w:rFonts w:asciiTheme="majorHAnsi" w:hAnsiTheme="majorHAnsi"/>
          <w:sz w:val="24"/>
          <w:szCs w:val="24"/>
          <w:lang w:val="sv-SE"/>
        </w:rPr>
        <w:t>vunnit</w:t>
      </w:r>
      <w:r w:rsidR="00F95C06">
        <w:rPr>
          <w:rFonts w:asciiTheme="majorHAnsi" w:hAnsiTheme="majorHAnsi"/>
          <w:sz w:val="24"/>
          <w:szCs w:val="24"/>
          <w:lang w:val="sv-SE"/>
        </w:rPr>
        <w:t xml:space="preserve"> på just det stället. I </w:t>
      </w:r>
      <w:r w:rsidR="00685F94">
        <w:rPr>
          <w:rFonts w:asciiTheme="majorHAnsi" w:hAnsiTheme="majorHAnsi"/>
          <w:sz w:val="24"/>
          <w:szCs w:val="24"/>
          <w:lang w:val="sv-SE"/>
        </w:rPr>
        <w:t>patinan</w:t>
      </w:r>
      <w:r w:rsidR="00F95C06">
        <w:rPr>
          <w:rFonts w:asciiTheme="majorHAnsi" w:hAnsiTheme="majorHAnsi"/>
          <w:sz w:val="24"/>
          <w:szCs w:val="24"/>
          <w:lang w:val="sv-SE"/>
        </w:rPr>
        <w:t xml:space="preserve"> är frånvaro</w:t>
      </w:r>
      <w:r w:rsidR="00685F94">
        <w:rPr>
          <w:rFonts w:asciiTheme="majorHAnsi" w:hAnsiTheme="majorHAnsi"/>
          <w:sz w:val="24"/>
          <w:szCs w:val="24"/>
          <w:lang w:val="sv-SE"/>
        </w:rPr>
        <w:t>n av det nya och oslitna</w:t>
      </w:r>
      <w:r>
        <w:rPr>
          <w:rFonts w:asciiTheme="majorHAnsi" w:hAnsiTheme="majorHAnsi"/>
          <w:sz w:val="24"/>
          <w:szCs w:val="24"/>
          <w:lang w:val="sv-SE"/>
        </w:rPr>
        <w:t xml:space="preserve"> närvarande. Den hela ytan är ändå närvarande i sin frånvaro. Tr</w:t>
      </w:r>
      <w:r w:rsidR="00F95C06">
        <w:rPr>
          <w:rFonts w:asciiTheme="majorHAnsi" w:hAnsiTheme="majorHAnsi"/>
          <w:sz w:val="24"/>
          <w:szCs w:val="24"/>
          <w:lang w:val="sv-SE"/>
        </w:rPr>
        <w:t>o</w:t>
      </w:r>
      <w:r>
        <w:rPr>
          <w:rFonts w:asciiTheme="majorHAnsi" w:hAnsiTheme="majorHAnsi"/>
          <w:sz w:val="24"/>
          <w:szCs w:val="24"/>
          <w:lang w:val="sv-SE"/>
        </w:rPr>
        <w:t xml:space="preserve">ts det är patinan bara ett </w:t>
      </w:r>
      <w:r w:rsidRPr="0038350D">
        <w:rPr>
          <w:rFonts w:asciiTheme="majorHAnsi" w:hAnsiTheme="majorHAnsi"/>
          <w:sz w:val="24"/>
          <w:szCs w:val="24"/>
          <w:lang w:val="sv-SE"/>
        </w:rPr>
        <w:t>tecken, som</w:t>
      </w:r>
      <w:r>
        <w:rPr>
          <w:rFonts w:asciiTheme="majorHAnsi" w:hAnsiTheme="majorHAnsi"/>
          <w:sz w:val="24"/>
          <w:szCs w:val="24"/>
          <w:lang w:val="sv-SE"/>
        </w:rPr>
        <w:t xml:space="preserve"> betraktaren tolkar (eller inte tolkar) som frånvaro. När vi föreställer oss </w:t>
      </w:r>
      <w:r w:rsidR="00F82473">
        <w:rPr>
          <w:rFonts w:asciiTheme="majorHAnsi" w:hAnsiTheme="majorHAnsi"/>
          <w:sz w:val="24"/>
          <w:szCs w:val="24"/>
          <w:lang w:val="sv-SE"/>
        </w:rPr>
        <w:t xml:space="preserve">samma föremål som nytt eller </w:t>
      </w:r>
      <w:r w:rsidR="00F95C06">
        <w:rPr>
          <w:rFonts w:asciiTheme="majorHAnsi" w:hAnsiTheme="majorHAnsi"/>
          <w:sz w:val="24"/>
          <w:szCs w:val="24"/>
          <w:lang w:val="sv-SE"/>
        </w:rPr>
        <w:t xml:space="preserve">som </w:t>
      </w:r>
      <w:r w:rsidR="00F82473">
        <w:rPr>
          <w:rFonts w:asciiTheme="majorHAnsi" w:hAnsiTheme="majorHAnsi"/>
          <w:sz w:val="24"/>
          <w:szCs w:val="24"/>
          <w:lang w:val="sv-SE"/>
        </w:rPr>
        <w:t>helt vid sidan om det pati</w:t>
      </w:r>
      <w:r w:rsidR="00F95C06">
        <w:rPr>
          <w:rFonts w:asciiTheme="majorHAnsi" w:hAnsiTheme="majorHAnsi"/>
          <w:sz w:val="24"/>
          <w:szCs w:val="24"/>
          <w:lang w:val="sv-SE"/>
        </w:rPr>
        <w:t xml:space="preserve">nerade eller trasiga föremålet </w:t>
      </w:r>
      <w:r w:rsidR="00F82473">
        <w:rPr>
          <w:rFonts w:asciiTheme="majorHAnsi" w:hAnsiTheme="majorHAnsi"/>
          <w:sz w:val="24"/>
          <w:szCs w:val="24"/>
          <w:lang w:val="sv-SE"/>
        </w:rPr>
        <w:t xml:space="preserve">har vi inte längre att göra med det förflutna som ontologisk kategori. Nu handlar det </w:t>
      </w:r>
      <w:r w:rsidR="00F95C06">
        <w:rPr>
          <w:rFonts w:asciiTheme="majorHAnsi" w:hAnsiTheme="majorHAnsi"/>
          <w:sz w:val="24"/>
          <w:szCs w:val="24"/>
          <w:lang w:val="sv-SE"/>
        </w:rPr>
        <w:t xml:space="preserve">i stället </w:t>
      </w:r>
      <w:r w:rsidR="00F82473">
        <w:rPr>
          <w:rFonts w:asciiTheme="majorHAnsi" w:hAnsiTheme="majorHAnsi"/>
          <w:sz w:val="24"/>
          <w:szCs w:val="24"/>
          <w:lang w:val="sv-SE"/>
        </w:rPr>
        <w:t>om det förflutna som epistemologisk kategori. De slutsat</w:t>
      </w:r>
      <w:r w:rsidR="00F95C06">
        <w:rPr>
          <w:rFonts w:asciiTheme="majorHAnsi" w:hAnsiTheme="majorHAnsi"/>
          <w:sz w:val="24"/>
          <w:szCs w:val="24"/>
          <w:lang w:val="sv-SE"/>
        </w:rPr>
        <w:t>ser vi drar om det för</w:t>
      </w:r>
      <w:r w:rsidR="00F82473">
        <w:rPr>
          <w:rFonts w:asciiTheme="majorHAnsi" w:hAnsiTheme="majorHAnsi"/>
          <w:sz w:val="24"/>
          <w:szCs w:val="24"/>
          <w:lang w:val="sv-SE"/>
        </w:rPr>
        <w:t>flutna och den kunskap vi har om det har kommit till i nuet. Det förflutna som ontologis</w:t>
      </w:r>
      <w:r w:rsidR="00F95C06">
        <w:rPr>
          <w:rFonts w:asciiTheme="majorHAnsi" w:hAnsiTheme="majorHAnsi"/>
          <w:sz w:val="24"/>
          <w:szCs w:val="24"/>
          <w:lang w:val="sv-SE"/>
        </w:rPr>
        <w:t>k kategori är fortfarande precis</w:t>
      </w:r>
      <w:r w:rsidR="00F82473">
        <w:rPr>
          <w:rFonts w:asciiTheme="majorHAnsi" w:hAnsiTheme="majorHAnsi"/>
          <w:sz w:val="24"/>
          <w:szCs w:val="24"/>
          <w:lang w:val="sv-SE"/>
        </w:rPr>
        <w:t xml:space="preserve"> lika omöjlig</w:t>
      </w:r>
      <w:r w:rsidR="00F95C06">
        <w:rPr>
          <w:rFonts w:asciiTheme="majorHAnsi" w:hAnsiTheme="majorHAnsi"/>
          <w:sz w:val="24"/>
          <w:szCs w:val="24"/>
          <w:lang w:val="sv-SE"/>
        </w:rPr>
        <w:t>t</w:t>
      </w:r>
      <w:r w:rsidR="00F82473">
        <w:rPr>
          <w:rFonts w:asciiTheme="majorHAnsi" w:hAnsiTheme="majorHAnsi"/>
          <w:sz w:val="24"/>
          <w:szCs w:val="24"/>
          <w:lang w:val="sv-SE"/>
        </w:rPr>
        <w:t xml:space="preserve"> att nå som alltid. </w:t>
      </w:r>
    </w:p>
    <w:p w14:paraId="313B3473" w14:textId="77777777" w:rsidR="004A38EE" w:rsidRPr="001F76B2" w:rsidRDefault="004A38EE" w:rsidP="00A0121E">
      <w:pPr>
        <w:spacing w:after="210" w:line="360" w:lineRule="auto"/>
        <w:rPr>
          <w:rFonts w:asciiTheme="majorHAnsi" w:hAnsiTheme="majorHAnsi"/>
          <w:sz w:val="24"/>
          <w:szCs w:val="24"/>
          <w:lang w:val="sv-SE"/>
        </w:rPr>
      </w:pPr>
    </w:p>
    <w:p w14:paraId="4757DD98" w14:textId="796FCDEF" w:rsidR="004A38EE" w:rsidRPr="00F95C06" w:rsidRDefault="00F82473" w:rsidP="00A0121E">
      <w:pPr>
        <w:spacing w:after="210" w:line="360" w:lineRule="auto"/>
        <w:rPr>
          <w:rFonts w:asciiTheme="majorHAnsi" w:hAnsiTheme="majorHAnsi"/>
          <w:i/>
          <w:sz w:val="24"/>
          <w:szCs w:val="24"/>
          <w:lang w:val="sv-SE"/>
        </w:rPr>
      </w:pPr>
      <w:r w:rsidRPr="006D0515">
        <w:rPr>
          <w:rFonts w:asciiTheme="majorHAnsi" w:hAnsiTheme="majorHAnsi"/>
          <w:i/>
          <w:sz w:val="24"/>
          <w:szCs w:val="24"/>
          <w:lang w:val="sv-SE"/>
        </w:rPr>
        <w:t xml:space="preserve">Autenticiteten </w:t>
      </w:r>
      <w:r w:rsidRPr="00F95C06">
        <w:rPr>
          <w:rFonts w:asciiTheme="majorHAnsi" w:hAnsiTheme="majorHAnsi"/>
          <w:i/>
          <w:sz w:val="24"/>
          <w:szCs w:val="24"/>
          <w:lang w:val="sv-SE"/>
        </w:rPr>
        <w:t xml:space="preserve">hos kvarlevor från </w:t>
      </w:r>
      <w:r w:rsidR="00F95C06" w:rsidRPr="00F95C06">
        <w:rPr>
          <w:rFonts w:asciiTheme="majorHAnsi" w:hAnsiTheme="majorHAnsi"/>
          <w:i/>
          <w:sz w:val="24"/>
          <w:szCs w:val="24"/>
          <w:lang w:val="sv-SE"/>
        </w:rPr>
        <w:t>det förflutna som en del av ber</w:t>
      </w:r>
      <w:r w:rsidRPr="00F95C06">
        <w:rPr>
          <w:rFonts w:asciiTheme="majorHAnsi" w:hAnsiTheme="majorHAnsi"/>
          <w:i/>
          <w:sz w:val="24"/>
          <w:szCs w:val="24"/>
          <w:lang w:val="sv-SE"/>
        </w:rPr>
        <w:t>ättelsen</w:t>
      </w:r>
    </w:p>
    <w:p w14:paraId="10DCE471" w14:textId="64CADF9E" w:rsidR="004A38EE" w:rsidRPr="001F76B2" w:rsidRDefault="00F82473" w:rsidP="00A0121E">
      <w:pPr>
        <w:spacing w:after="210" w:line="360" w:lineRule="auto"/>
        <w:rPr>
          <w:rFonts w:asciiTheme="majorHAnsi" w:hAnsiTheme="majorHAnsi"/>
          <w:sz w:val="24"/>
          <w:szCs w:val="24"/>
          <w:lang w:val="sv-SE"/>
        </w:rPr>
      </w:pPr>
      <w:r>
        <w:rPr>
          <w:rFonts w:asciiTheme="majorHAnsi" w:hAnsiTheme="majorHAnsi"/>
          <w:sz w:val="24"/>
          <w:szCs w:val="24"/>
          <w:lang w:val="sv-SE"/>
        </w:rPr>
        <w:t>Från patin</w:t>
      </w:r>
      <w:r w:rsidR="00F95C06">
        <w:rPr>
          <w:rFonts w:asciiTheme="majorHAnsi" w:hAnsiTheme="majorHAnsi"/>
          <w:sz w:val="24"/>
          <w:szCs w:val="24"/>
          <w:lang w:val="sv-SE"/>
        </w:rPr>
        <w:t>a är det motiverat att gå vidare</w:t>
      </w:r>
      <w:r>
        <w:rPr>
          <w:rFonts w:asciiTheme="majorHAnsi" w:hAnsiTheme="majorHAnsi"/>
          <w:sz w:val="24"/>
          <w:szCs w:val="24"/>
          <w:lang w:val="sv-SE"/>
        </w:rPr>
        <w:t xml:space="preserve"> till att granska autenticite</w:t>
      </w:r>
      <w:r w:rsidR="00F95C06">
        <w:rPr>
          <w:rFonts w:asciiTheme="majorHAnsi" w:hAnsiTheme="majorHAnsi"/>
          <w:sz w:val="24"/>
          <w:szCs w:val="24"/>
          <w:lang w:val="sv-SE"/>
        </w:rPr>
        <w:t>ten hos kvarlevor från det förfl</w:t>
      </w:r>
      <w:r>
        <w:rPr>
          <w:rFonts w:asciiTheme="majorHAnsi" w:hAnsiTheme="majorHAnsi"/>
          <w:sz w:val="24"/>
          <w:szCs w:val="24"/>
          <w:lang w:val="sv-SE"/>
        </w:rPr>
        <w:t>utna och vad man över huvud taget avser med begreppet autenticitet i det här sam</w:t>
      </w:r>
      <w:r w:rsidR="00F95C06">
        <w:rPr>
          <w:rFonts w:asciiTheme="majorHAnsi" w:hAnsiTheme="majorHAnsi"/>
          <w:sz w:val="24"/>
          <w:szCs w:val="24"/>
          <w:lang w:val="sv-SE"/>
        </w:rPr>
        <w:t>manhanget. Äktheten hos kvarlevor</w:t>
      </w:r>
      <w:r>
        <w:rPr>
          <w:rFonts w:asciiTheme="majorHAnsi" w:hAnsiTheme="majorHAnsi"/>
          <w:sz w:val="24"/>
          <w:szCs w:val="24"/>
          <w:lang w:val="sv-SE"/>
        </w:rPr>
        <w:t xml:space="preserve"> från det förflutna, deras höga ålder, som </w:t>
      </w:r>
      <w:r>
        <w:rPr>
          <w:rFonts w:asciiTheme="majorHAnsi" w:hAnsiTheme="majorHAnsi"/>
          <w:sz w:val="24"/>
          <w:szCs w:val="24"/>
          <w:lang w:val="sv-SE"/>
        </w:rPr>
        <w:lastRenderedPageBreak/>
        <w:t>också patinan vittnar om, ger historisk trovärdighet till hela den berättelse som är knuten till kvarlevorna genom</w:t>
      </w:r>
      <w:r w:rsidR="00F95C06">
        <w:rPr>
          <w:rFonts w:asciiTheme="majorHAnsi" w:hAnsiTheme="majorHAnsi"/>
          <w:sz w:val="24"/>
          <w:szCs w:val="24"/>
          <w:lang w:val="sv-SE"/>
        </w:rPr>
        <w:t xml:space="preserve"> applikationerna med </w:t>
      </w:r>
      <w:r w:rsidR="00943B82" w:rsidRPr="00943B82">
        <w:rPr>
          <w:rFonts w:asciiTheme="majorHAnsi" w:hAnsiTheme="majorHAnsi"/>
          <w:sz w:val="24"/>
          <w:szCs w:val="24"/>
          <w:lang w:val="sv-SE"/>
        </w:rPr>
        <w:t>blandad</w:t>
      </w:r>
      <w:r w:rsidRPr="00943B82">
        <w:rPr>
          <w:rFonts w:asciiTheme="majorHAnsi" w:hAnsiTheme="majorHAnsi"/>
          <w:sz w:val="24"/>
          <w:szCs w:val="24"/>
          <w:lang w:val="sv-SE"/>
        </w:rPr>
        <w:t xml:space="preserve"> verklighet</w:t>
      </w:r>
      <w:r>
        <w:rPr>
          <w:rFonts w:asciiTheme="majorHAnsi" w:hAnsiTheme="majorHAnsi"/>
          <w:sz w:val="24"/>
          <w:szCs w:val="24"/>
          <w:lang w:val="sv-SE"/>
        </w:rPr>
        <w:t>. Samtidigt representerar de här kvarlevorna också sig själva i det fö</w:t>
      </w:r>
      <w:r w:rsidR="00F95C06">
        <w:rPr>
          <w:rFonts w:asciiTheme="majorHAnsi" w:hAnsiTheme="majorHAnsi"/>
          <w:sz w:val="24"/>
          <w:szCs w:val="24"/>
          <w:lang w:val="sv-SE"/>
        </w:rPr>
        <w:t>rflutna och därmed det förflutna</w:t>
      </w:r>
      <w:r>
        <w:rPr>
          <w:rFonts w:asciiTheme="majorHAnsi" w:hAnsiTheme="majorHAnsi"/>
          <w:sz w:val="24"/>
          <w:szCs w:val="24"/>
          <w:lang w:val="sv-SE"/>
        </w:rPr>
        <w:t xml:space="preserve"> i nuet. På det här sättet grundar sig deras historiska trovärdighet på </w:t>
      </w:r>
      <w:proofErr w:type="spellStart"/>
      <w:r>
        <w:rPr>
          <w:rFonts w:asciiTheme="majorHAnsi" w:hAnsiTheme="majorHAnsi"/>
          <w:sz w:val="24"/>
          <w:szCs w:val="24"/>
          <w:lang w:val="sv-SE"/>
        </w:rPr>
        <w:t>oäkthet</w:t>
      </w:r>
      <w:proofErr w:type="spellEnd"/>
      <w:r>
        <w:rPr>
          <w:rFonts w:asciiTheme="majorHAnsi" w:hAnsiTheme="majorHAnsi"/>
          <w:sz w:val="24"/>
          <w:szCs w:val="24"/>
          <w:lang w:val="sv-SE"/>
        </w:rPr>
        <w:t>, på att de föreställer något som de inte (längre) är. Hur ska vi förstå autenticitet h</w:t>
      </w:r>
      <w:r w:rsidR="00F95C06">
        <w:rPr>
          <w:rFonts w:asciiTheme="majorHAnsi" w:hAnsiTheme="majorHAnsi"/>
          <w:sz w:val="24"/>
          <w:szCs w:val="24"/>
          <w:lang w:val="sv-SE"/>
        </w:rPr>
        <w:t>os kvarlevor från det förfl</w:t>
      </w:r>
      <w:r>
        <w:rPr>
          <w:rFonts w:asciiTheme="majorHAnsi" w:hAnsiTheme="majorHAnsi"/>
          <w:sz w:val="24"/>
          <w:szCs w:val="24"/>
          <w:lang w:val="sv-SE"/>
        </w:rPr>
        <w:t>utna?</w:t>
      </w:r>
    </w:p>
    <w:p w14:paraId="05347CD3" w14:textId="3D2F44BB" w:rsidR="00DE19A5" w:rsidRPr="001F76B2" w:rsidRDefault="00F82473" w:rsidP="00A0121E">
      <w:pPr>
        <w:spacing w:after="210" w:line="360" w:lineRule="auto"/>
        <w:rPr>
          <w:rFonts w:asciiTheme="majorHAnsi" w:hAnsiTheme="majorHAnsi"/>
          <w:sz w:val="24"/>
          <w:szCs w:val="24"/>
          <w:lang w:val="sv-SE"/>
        </w:rPr>
      </w:pPr>
      <w:r>
        <w:rPr>
          <w:rFonts w:asciiTheme="majorHAnsi" w:hAnsiTheme="majorHAnsi"/>
          <w:sz w:val="24"/>
          <w:szCs w:val="24"/>
          <w:lang w:val="sv-SE"/>
        </w:rPr>
        <w:t>För att det ska bli lättare att</w:t>
      </w:r>
      <w:r w:rsidR="00F95C06">
        <w:rPr>
          <w:rFonts w:asciiTheme="majorHAnsi" w:hAnsiTheme="majorHAnsi"/>
          <w:sz w:val="24"/>
          <w:szCs w:val="24"/>
          <w:lang w:val="sv-SE"/>
        </w:rPr>
        <w:t xml:space="preserve"> studera kontakten mellan materiella kvarlevor från det </w:t>
      </w:r>
      <w:r w:rsidR="00685F94">
        <w:rPr>
          <w:rFonts w:asciiTheme="majorHAnsi" w:hAnsiTheme="majorHAnsi"/>
          <w:sz w:val="24"/>
          <w:szCs w:val="24"/>
          <w:lang w:val="sv-SE"/>
        </w:rPr>
        <w:t>förflutna</w:t>
      </w:r>
      <w:r w:rsidR="00F95C06">
        <w:rPr>
          <w:rFonts w:asciiTheme="majorHAnsi" w:hAnsiTheme="majorHAnsi"/>
          <w:sz w:val="24"/>
          <w:szCs w:val="24"/>
          <w:lang w:val="sv-SE"/>
        </w:rPr>
        <w:t xml:space="preserve"> och de historiska</w:t>
      </w:r>
      <w:r>
        <w:rPr>
          <w:rFonts w:asciiTheme="majorHAnsi" w:hAnsiTheme="majorHAnsi"/>
          <w:sz w:val="24"/>
          <w:szCs w:val="24"/>
          <w:lang w:val="sv-SE"/>
        </w:rPr>
        <w:t xml:space="preserve"> berättelserna i applikationer med </w:t>
      </w:r>
      <w:r w:rsidR="00943B82" w:rsidRPr="00943B82">
        <w:rPr>
          <w:rFonts w:asciiTheme="majorHAnsi" w:hAnsiTheme="majorHAnsi"/>
          <w:sz w:val="24"/>
          <w:szCs w:val="24"/>
          <w:lang w:val="sv-SE"/>
        </w:rPr>
        <w:t>blandad</w:t>
      </w:r>
      <w:r w:rsidRPr="00943B82">
        <w:rPr>
          <w:rFonts w:asciiTheme="majorHAnsi" w:hAnsiTheme="majorHAnsi"/>
          <w:sz w:val="24"/>
          <w:szCs w:val="24"/>
          <w:lang w:val="sv-SE"/>
        </w:rPr>
        <w:t xml:space="preserve"> verklighet</w:t>
      </w:r>
      <w:r>
        <w:rPr>
          <w:rFonts w:asciiTheme="majorHAnsi" w:hAnsiTheme="majorHAnsi"/>
          <w:sz w:val="24"/>
          <w:szCs w:val="24"/>
          <w:lang w:val="sv-SE"/>
        </w:rPr>
        <w:t>, är det motiverat att dela upp begreppet autenticitet i två: historisk autenticitet</w:t>
      </w:r>
      <w:r w:rsidR="00E72AC9" w:rsidRPr="001F76B2">
        <w:rPr>
          <w:rFonts w:asciiTheme="majorHAnsi" w:hAnsiTheme="majorHAnsi"/>
          <w:sz w:val="24"/>
          <w:szCs w:val="24"/>
          <w:lang w:val="sv-SE"/>
        </w:rPr>
        <w:t xml:space="preserve"> (</w:t>
      </w:r>
      <w:proofErr w:type="spellStart"/>
      <w:r w:rsidR="00E72AC9" w:rsidRPr="00F95C06">
        <w:rPr>
          <w:rFonts w:asciiTheme="majorHAnsi" w:hAnsiTheme="majorHAnsi"/>
          <w:i/>
          <w:sz w:val="24"/>
          <w:szCs w:val="24"/>
          <w:lang w:val="sv-SE"/>
        </w:rPr>
        <w:t>historical</w:t>
      </w:r>
      <w:proofErr w:type="spellEnd"/>
      <w:r w:rsidR="00E72AC9" w:rsidRPr="00F95C06">
        <w:rPr>
          <w:rFonts w:asciiTheme="majorHAnsi" w:hAnsiTheme="majorHAnsi"/>
          <w:i/>
          <w:sz w:val="24"/>
          <w:szCs w:val="24"/>
          <w:lang w:val="sv-SE"/>
        </w:rPr>
        <w:t xml:space="preserve"> </w:t>
      </w:r>
      <w:proofErr w:type="spellStart"/>
      <w:r w:rsidR="00E72AC9" w:rsidRPr="00F95C06">
        <w:rPr>
          <w:rFonts w:asciiTheme="majorHAnsi" w:hAnsiTheme="majorHAnsi"/>
          <w:i/>
          <w:sz w:val="24"/>
          <w:szCs w:val="24"/>
          <w:lang w:val="sv-SE"/>
        </w:rPr>
        <w:t>authenticity</w:t>
      </w:r>
      <w:proofErr w:type="spellEnd"/>
      <w:r w:rsidR="00E72AC9" w:rsidRPr="001F76B2">
        <w:rPr>
          <w:rFonts w:asciiTheme="majorHAnsi" w:hAnsiTheme="majorHAnsi"/>
          <w:sz w:val="24"/>
          <w:szCs w:val="24"/>
          <w:lang w:val="sv-SE"/>
        </w:rPr>
        <w:t xml:space="preserve">) </w:t>
      </w:r>
      <w:r>
        <w:rPr>
          <w:rFonts w:asciiTheme="majorHAnsi" w:hAnsiTheme="majorHAnsi"/>
          <w:sz w:val="24"/>
          <w:szCs w:val="24"/>
          <w:lang w:val="sv-SE"/>
        </w:rPr>
        <w:t xml:space="preserve">och </w:t>
      </w:r>
      <w:r w:rsidR="00AC4CC4">
        <w:rPr>
          <w:rFonts w:asciiTheme="majorHAnsi" w:hAnsiTheme="majorHAnsi"/>
          <w:sz w:val="24"/>
          <w:szCs w:val="24"/>
          <w:lang w:val="sv-SE"/>
        </w:rPr>
        <w:t>autenticitet baserad</w:t>
      </w:r>
      <w:r w:rsidR="00AC4CC4" w:rsidRPr="000F6DB6">
        <w:rPr>
          <w:rFonts w:asciiTheme="majorHAnsi" w:hAnsiTheme="majorHAnsi"/>
          <w:sz w:val="24"/>
          <w:szCs w:val="24"/>
          <w:lang w:val="sv-SE"/>
        </w:rPr>
        <w:t xml:space="preserve"> på motsvarighet</w:t>
      </w:r>
      <w:r w:rsidR="00AC4CC4" w:rsidRPr="001F76B2">
        <w:rPr>
          <w:rFonts w:asciiTheme="majorHAnsi" w:hAnsiTheme="majorHAnsi"/>
          <w:sz w:val="24"/>
          <w:szCs w:val="24"/>
          <w:lang w:val="sv-SE"/>
        </w:rPr>
        <w:t xml:space="preserve"> </w:t>
      </w:r>
      <w:r w:rsidR="00E72AC9" w:rsidRPr="001F76B2">
        <w:rPr>
          <w:rFonts w:asciiTheme="majorHAnsi" w:hAnsiTheme="majorHAnsi"/>
          <w:sz w:val="24"/>
          <w:szCs w:val="24"/>
          <w:lang w:val="sv-SE"/>
        </w:rPr>
        <w:t>(</w:t>
      </w:r>
      <w:proofErr w:type="spellStart"/>
      <w:r w:rsidR="00E72AC9" w:rsidRPr="00F95C06">
        <w:rPr>
          <w:rFonts w:asciiTheme="majorHAnsi" w:hAnsiTheme="majorHAnsi"/>
          <w:i/>
          <w:sz w:val="24"/>
          <w:szCs w:val="24"/>
          <w:lang w:val="sv-SE"/>
        </w:rPr>
        <w:t>authenticity</w:t>
      </w:r>
      <w:proofErr w:type="spellEnd"/>
      <w:r w:rsidR="00E72AC9" w:rsidRPr="00F95C06">
        <w:rPr>
          <w:rFonts w:asciiTheme="majorHAnsi" w:hAnsiTheme="majorHAnsi"/>
          <w:i/>
          <w:sz w:val="24"/>
          <w:szCs w:val="24"/>
          <w:lang w:val="sv-SE"/>
        </w:rPr>
        <w:t xml:space="preserve"> </w:t>
      </w:r>
      <w:proofErr w:type="spellStart"/>
      <w:r w:rsidR="00E72AC9" w:rsidRPr="00F95C06">
        <w:rPr>
          <w:rFonts w:asciiTheme="majorHAnsi" w:hAnsiTheme="majorHAnsi"/>
          <w:i/>
          <w:sz w:val="24"/>
          <w:szCs w:val="24"/>
          <w:lang w:val="sv-SE"/>
        </w:rPr>
        <w:t>of</w:t>
      </w:r>
      <w:proofErr w:type="spellEnd"/>
      <w:r w:rsidR="00E72AC9" w:rsidRPr="00F95C06">
        <w:rPr>
          <w:rFonts w:asciiTheme="majorHAnsi" w:hAnsiTheme="majorHAnsi"/>
          <w:i/>
          <w:sz w:val="24"/>
          <w:szCs w:val="24"/>
          <w:lang w:val="sv-SE"/>
        </w:rPr>
        <w:t xml:space="preserve"> </w:t>
      </w:r>
      <w:proofErr w:type="spellStart"/>
      <w:r w:rsidR="00E72AC9" w:rsidRPr="00F95C06">
        <w:rPr>
          <w:rFonts w:asciiTheme="majorHAnsi" w:hAnsiTheme="majorHAnsi"/>
          <w:i/>
          <w:sz w:val="24"/>
          <w:szCs w:val="24"/>
          <w:lang w:val="sv-SE"/>
        </w:rPr>
        <w:t>correspondence</w:t>
      </w:r>
      <w:proofErr w:type="spellEnd"/>
      <w:r w:rsidR="00E72AC9" w:rsidRPr="001F76B2">
        <w:rPr>
          <w:rFonts w:asciiTheme="majorHAnsi" w:hAnsiTheme="majorHAnsi"/>
          <w:sz w:val="24"/>
          <w:szCs w:val="24"/>
          <w:lang w:val="sv-SE"/>
        </w:rPr>
        <w:t xml:space="preserve">). </w:t>
      </w:r>
      <w:r>
        <w:rPr>
          <w:rFonts w:asciiTheme="majorHAnsi" w:hAnsiTheme="majorHAnsi"/>
          <w:sz w:val="24"/>
          <w:szCs w:val="24"/>
          <w:lang w:val="sv-SE"/>
        </w:rPr>
        <w:t>Historisk autenticitet avser åldern hos ett f</w:t>
      </w:r>
      <w:r w:rsidR="00F95C06">
        <w:rPr>
          <w:rFonts w:asciiTheme="majorHAnsi" w:hAnsiTheme="majorHAnsi"/>
          <w:sz w:val="24"/>
          <w:szCs w:val="24"/>
          <w:lang w:val="sv-SE"/>
        </w:rPr>
        <w:t>öremål, en byggnad, ett landskap</w:t>
      </w:r>
      <w:r>
        <w:rPr>
          <w:rFonts w:asciiTheme="majorHAnsi" w:hAnsiTheme="majorHAnsi"/>
          <w:sz w:val="24"/>
          <w:szCs w:val="24"/>
          <w:lang w:val="sv-SE"/>
        </w:rPr>
        <w:t xml:space="preserve"> eller vilken </w:t>
      </w:r>
      <w:r w:rsidR="00F95C06">
        <w:rPr>
          <w:rFonts w:asciiTheme="majorHAnsi" w:hAnsiTheme="majorHAnsi"/>
          <w:sz w:val="24"/>
          <w:szCs w:val="24"/>
          <w:lang w:val="sv-SE"/>
        </w:rPr>
        <w:t>som helst kvarleva från det förflutna. Förem</w:t>
      </w:r>
      <w:r>
        <w:rPr>
          <w:rFonts w:asciiTheme="majorHAnsi" w:hAnsiTheme="majorHAnsi"/>
          <w:sz w:val="24"/>
          <w:szCs w:val="24"/>
          <w:lang w:val="sv-SE"/>
        </w:rPr>
        <w:t>ålet är his</w:t>
      </w:r>
      <w:r w:rsidR="00F95C06">
        <w:rPr>
          <w:rFonts w:asciiTheme="majorHAnsi" w:hAnsiTheme="majorHAnsi"/>
          <w:sz w:val="24"/>
          <w:szCs w:val="24"/>
          <w:lang w:val="sv-SE"/>
        </w:rPr>
        <w:t>toriskt autentiskt om det härstammar från den tid</w:t>
      </w:r>
      <w:r>
        <w:rPr>
          <w:rFonts w:asciiTheme="majorHAnsi" w:hAnsiTheme="majorHAnsi"/>
          <w:sz w:val="24"/>
          <w:szCs w:val="24"/>
          <w:lang w:val="sv-SE"/>
        </w:rPr>
        <w:t xml:space="preserve"> som det anses representera. </w:t>
      </w:r>
      <w:r w:rsidR="00AC4CC4">
        <w:rPr>
          <w:rFonts w:asciiTheme="majorHAnsi" w:hAnsiTheme="majorHAnsi"/>
          <w:sz w:val="24"/>
          <w:szCs w:val="24"/>
          <w:lang w:val="sv-SE"/>
        </w:rPr>
        <w:t>Autenticitet baserad</w:t>
      </w:r>
      <w:r w:rsidR="00AC4CC4" w:rsidRPr="000F6DB6">
        <w:rPr>
          <w:rFonts w:asciiTheme="majorHAnsi" w:hAnsiTheme="majorHAnsi"/>
          <w:sz w:val="24"/>
          <w:szCs w:val="24"/>
          <w:lang w:val="sv-SE"/>
        </w:rPr>
        <w:t xml:space="preserve"> på motsvarighet</w:t>
      </w:r>
      <w:r w:rsidR="00DE19A5" w:rsidRPr="001F76B2">
        <w:rPr>
          <w:rFonts w:asciiTheme="majorHAnsi" w:hAnsiTheme="majorHAnsi"/>
          <w:sz w:val="24"/>
          <w:szCs w:val="24"/>
          <w:lang w:val="sv-SE"/>
        </w:rPr>
        <w:t xml:space="preserve"> </w:t>
      </w:r>
      <w:r>
        <w:rPr>
          <w:rFonts w:asciiTheme="majorHAnsi" w:hAnsiTheme="majorHAnsi"/>
          <w:sz w:val="24"/>
          <w:szCs w:val="24"/>
          <w:lang w:val="sv-SE"/>
        </w:rPr>
        <w:t>betyder å sin sida att ett föremål eller en sak</w:t>
      </w:r>
      <w:r w:rsidR="00FA1D6A">
        <w:rPr>
          <w:rFonts w:asciiTheme="majorHAnsi" w:hAnsiTheme="majorHAnsi"/>
          <w:sz w:val="24"/>
          <w:szCs w:val="24"/>
          <w:lang w:val="sv-SE"/>
        </w:rPr>
        <w:t xml:space="preserve"> </w:t>
      </w:r>
      <w:r>
        <w:rPr>
          <w:rFonts w:asciiTheme="majorHAnsi" w:hAnsiTheme="majorHAnsi"/>
          <w:sz w:val="24"/>
          <w:szCs w:val="24"/>
          <w:lang w:val="sv-SE"/>
        </w:rPr>
        <w:t>i så hög grad som</w:t>
      </w:r>
      <w:r w:rsidR="00F95C06">
        <w:rPr>
          <w:rFonts w:asciiTheme="majorHAnsi" w:hAnsiTheme="majorHAnsi"/>
          <w:sz w:val="24"/>
          <w:szCs w:val="24"/>
          <w:lang w:val="sv-SE"/>
        </w:rPr>
        <w:t xml:space="preserve"> möjligt motsvarar den förflutna</w:t>
      </w:r>
      <w:r>
        <w:rPr>
          <w:rFonts w:asciiTheme="majorHAnsi" w:hAnsiTheme="majorHAnsi"/>
          <w:sz w:val="24"/>
          <w:szCs w:val="24"/>
          <w:lang w:val="sv-SE"/>
        </w:rPr>
        <w:t xml:space="preserve"> verkligheten – eller när</w:t>
      </w:r>
      <w:r w:rsidR="00F95C06">
        <w:rPr>
          <w:rFonts w:asciiTheme="majorHAnsi" w:hAnsiTheme="majorHAnsi"/>
          <w:sz w:val="24"/>
          <w:szCs w:val="24"/>
          <w:lang w:val="sv-SE"/>
        </w:rPr>
        <w:t>mare sagt vår egen tids uppfattn</w:t>
      </w:r>
      <w:r>
        <w:rPr>
          <w:rFonts w:asciiTheme="majorHAnsi" w:hAnsiTheme="majorHAnsi"/>
          <w:sz w:val="24"/>
          <w:szCs w:val="24"/>
          <w:lang w:val="sv-SE"/>
        </w:rPr>
        <w:t>ing om det förflutnas verklighet. Bägge dessa kategorier av autenticitet är flytande, eftersom det är mycket svårt att i någondera av dem fi</w:t>
      </w:r>
      <w:r w:rsidR="00A73ACB">
        <w:rPr>
          <w:rFonts w:asciiTheme="majorHAnsi" w:hAnsiTheme="majorHAnsi"/>
          <w:sz w:val="24"/>
          <w:szCs w:val="24"/>
          <w:lang w:val="sv-SE"/>
        </w:rPr>
        <w:t xml:space="preserve">nna helt autentiska eller helt </w:t>
      </w:r>
      <w:proofErr w:type="spellStart"/>
      <w:r w:rsidR="00A73ACB">
        <w:rPr>
          <w:rFonts w:asciiTheme="majorHAnsi" w:hAnsiTheme="majorHAnsi"/>
          <w:sz w:val="24"/>
          <w:szCs w:val="24"/>
          <w:lang w:val="sv-SE"/>
        </w:rPr>
        <w:t>icke</w:t>
      </w:r>
      <w:r>
        <w:rPr>
          <w:rFonts w:asciiTheme="majorHAnsi" w:hAnsiTheme="majorHAnsi"/>
          <w:sz w:val="24"/>
          <w:szCs w:val="24"/>
          <w:lang w:val="sv-SE"/>
        </w:rPr>
        <w:t>autentiska</w:t>
      </w:r>
      <w:proofErr w:type="spellEnd"/>
      <w:r>
        <w:rPr>
          <w:rFonts w:asciiTheme="majorHAnsi" w:hAnsiTheme="majorHAnsi"/>
          <w:sz w:val="24"/>
          <w:szCs w:val="24"/>
          <w:lang w:val="sv-SE"/>
        </w:rPr>
        <w:t xml:space="preserve"> kvarlevor från det förflutna eller frams</w:t>
      </w:r>
      <w:r w:rsidR="00F95C06">
        <w:rPr>
          <w:rFonts w:asciiTheme="majorHAnsi" w:hAnsiTheme="majorHAnsi"/>
          <w:sz w:val="24"/>
          <w:szCs w:val="24"/>
          <w:lang w:val="sv-SE"/>
        </w:rPr>
        <w:t>tällningar av det förfl</w:t>
      </w:r>
      <w:r>
        <w:rPr>
          <w:rFonts w:asciiTheme="majorHAnsi" w:hAnsiTheme="majorHAnsi"/>
          <w:sz w:val="24"/>
          <w:szCs w:val="24"/>
          <w:lang w:val="sv-SE"/>
        </w:rPr>
        <w:t>utna.</w:t>
      </w:r>
      <w:r w:rsidR="00DE19A5" w:rsidRPr="001F76B2">
        <w:rPr>
          <w:rStyle w:val="Alaviitteenviite"/>
          <w:rFonts w:asciiTheme="majorHAnsi" w:hAnsiTheme="majorHAnsi"/>
          <w:sz w:val="24"/>
          <w:szCs w:val="24"/>
          <w:lang w:val="sv-SE"/>
        </w:rPr>
        <w:footnoteReference w:id="40"/>
      </w:r>
    </w:p>
    <w:p w14:paraId="49A55FDA" w14:textId="710D3E62" w:rsidR="00DC0CCA" w:rsidRPr="001F76B2" w:rsidRDefault="002A1E4E"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Till exempel är ugnen i salen i murarens hus på Klosterbacken historiskt autentisk, eftersom den är den ursprungliga </w:t>
      </w:r>
      <w:r w:rsidR="00F95C06">
        <w:rPr>
          <w:rFonts w:asciiTheme="majorHAnsi" w:hAnsiTheme="majorHAnsi"/>
          <w:sz w:val="24"/>
          <w:szCs w:val="24"/>
          <w:lang w:val="sv-SE"/>
        </w:rPr>
        <w:t>ugnen i huset som färdigställde</w:t>
      </w:r>
      <w:r>
        <w:rPr>
          <w:rFonts w:asciiTheme="majorHAnsi" w:hAnsiTheme="majorHAnsi"/>
          <w:sz w:val="24"/>
          <w:szCs w:val="24"/>
          <w:lang w:val="sv-SE"/>
        </w:rPr>
        <w:t>s alldel</w:t>
      </w:r>
      <w:r w:rsidR="00F95C06">
        <w:rPr>
          <w:rFonts w:asciiTheme="majorHAnsi" w:hAnsiTheme="majorHAnsi"/>
          <w:sz w:val="24"/>
          <w:szCs w:val="24"/>
          <w:lang w:val="sv-SE"/>
        </w:rPr>
        <w:t>es i början av 1800-talet</w:t>
      </w:r>
      <w:r>
        <w:rPr>
          <w:rFonts w:asciiTheme="majorHAnsi" w:hAnsiTheme="majorHAnsi"/>
          <w:sz w:val="24"/>
          <w:szCs w:val="24"/>
          <w:lang w:val="sv-SE"/>
        </w:rPr>
        <w:t>, och den murades egenhändigt av husets förste ägare, muraren</w:t>
      </w:r>
      <w:r w:rsidR="00812067" w:rsidRPr="001F76B2">
        <w:rPr>
          <w:rFonts w:asciiTheme="majorHAnsi" w:hAnsiTheme="majorHAnsi"/>
          <w:sz w:val="24"/>
          <w:szCs w:val="24"/>
          <w:lang w:val="sv-SE"/>
        </w:rPr>
        <w:t xml:space="preserve"> </w:t>
      </w:r>
      <w:proofErr w:type="spellStart"/>
      <w:r w:rsidR="00812067" w:rsidRPr="001F76B2">
        <w:rPr>
          <w:rFonts w:asciiTheme="majorHAnsi" w:hAnsiTheme="majorHAnsi"/>
          <w:sz w:val="24"/>
          <w:szCs w:val="24"/>
          <w:lang w:val="sv-SE"/>
        </w:rPr>
        <w:t>W</w:t>
      </w:r>
      <w:r>
        <w:rPr>
          <w:rFonts w:asciiTheme="majorHAnsi" w:hAnsiTheme="majorHAnsi"/>
          <w:sz w:val="24"/>
          <w:szCs w:val="24"/>
          <w:lang w:val="sv-SE"/>
        </w:rPr>
        <w:t>ennerqvist</w:t>
      </w:r>
      <w:proofErr w:type="spellEnd"/>
      <w:r w:rsidR="00812067" w:rsidRPr="001F76B2">
        <w:rPr>
          <w:rFonts w:asciiTheme="majorHAnsi" w:hAnsiTheme="majorHAnsi"/>
          <w:sz w:val="24"/>
          <w:szCs w:val="24"/>
          <w:lang w:val="sv-SE"/>
        </w:rPr>
        <w:t xml:space="preserve">. </w:t>
      </w:r>
      <w:r w:rsidR="00AC4CC4">
        <w:rPr>
          <w:rFonts w:asciiTheme="majorHAnsi" w:hAnsiTheme="majorHAnsi"/>
          <w:sz w:val="24"/>
          <w:szCs w:val="24"/>
          <w:lang w:val="sv-SE"/>
        </w:rPr>
        <w:t>Däremot är den murade ugn</w:t>
      </w:r>
      <w:r>
        <w:rPr>
          <w:rFonts w:asciiTheme="majorHAnsi" w:hAnsiTheme="majorHAnsi"/>
          <w:sz w:val="24"/>
          <w:szCs w:val="24"/>
          <w:lang w:val="sv-SE"/>
        </w:rPr>
        <w:t xml:space="preserve"> som finns i inomhusbastun i rummet i</w:t>
      </w:r>
      <w:r w:rsidR="00A73ACB">
        <w:rPr>
          <w:rFonts w:asciiTheme="majorHAnsi" w:hAnsiTheme="majorHAnsi"/>
          <w:sz w:val="24"/>
          <w:szCs w:val="24"/>
          <w:lang w:val="sv-SE"/>
        </w:rPr>
        <w:t xml:space="preserve">nvid historiskt </w:t>
      </w:r>
      <w:proofErr w:type="spellStart"/>
      <w:r w:rsidR="00A73ACB">
        <w:rPr>
          <w:rFonts w:asciiTheme="majorHAnsi" w:hAnsiTheme="majorHAnsi"/>
          <w:sz w:val="24"/>
          <w:szCs w:val="24"/>
          <w:lang w:val="sv-SE"/>
        </w:rPr>
        <w:t>icke</w:t>
      </w:r>
      <w:r w:rsidR="00F95C06">
        <w:rPr>
          <w:rFonts w:asciiTheme="majorHAnsi" w:hAnsiTheme="majorHAnsi"/>
          <w:sz w:val="24"/>
          <w:szCs w:val="24"/>
          <w:lang w:val="sv-SE"/>
        </w:rPr>
        <w:t>autentisk</w:t>
      </w:r>
      <w:proofErr w:type="spellEnd"/>
      <w:r w:rsidR="00F95C06">
        <w:rPr>
          <w:rFonts w:asciiTheme="majorHAnsi" w:hAnsiTheme="majorHAnsi"/>
          <w:sz w:val="24"/>
          <w:szCs w:val="24"/>
          <w:lang w:val="sv-SE"/>
        </w:rPr>
        <w:t>, eftersom den är en rekonstrukt</w:t>
      </w:r>
      <w:r>
        <w:rPr>
          <w:rFonts w:asciiTheme="majorHAnsi" w:hAnsiTheme="majorHAnsi"/>
          <w:sz w:val="24"/>
          <w:szCs w:val="24"/>
          <w:lang w:val="sv-SE"/>
        </w:rPr>
        <w:t>ion som gjorts utifrån kvarlevor som hittats i rummet</w:t>
      </w:r>
      <w:r w:rsidR="00812067" w:rsidRPr="001F76B2">
        <w:rPr>
          <w:rFonts w:asciiTheme="majorHAnsi" w:hAnsiTheme="majorHAnsi"/>
          <w:sz w:val="24"/>
          <w:szCs w:val="24"/>
          <w:lang w:val="sv-SE"/>
        </w:rPr>
        <w:t>.</w:t>
      </w:r>
      <w:r w:rsidR="00812067" w:rsidRPr="001F76B2">
        <w:rPr>
          <w:rStyle w:val="Alaviitteenviite"/>
          <w:rFonts w:asciiTheme="majorHAnsi" w:hAnsiTheme="majorHAnsi"/>
          <w:sz w:val="24"/>
          <w:szCs w:val="24"/>
          <w:lang w:val="sv-SE"/>
        </w:rPr>
        <w:footnoteReference w:id="41"/>
      </w:r>
      <w:r w:rsidR="00812067" w:rsidRPr="001F76B2">
        <w:rPr>
          <w:rFonts w:asciiTheme="majorHAnsi" w:hAnsiTheme="majorHAnsi"/>
          <w:sz w:val="24"/>
          <w:szCs w:val="24"/>
          <w:lang w:val="sv-SE"/>
        </w:rPr>
        <w:t xml:space="preserve"> </w:t>
      </w:r>
      <w:r>
        <w:rPr>
          <w:rFonts w:asciiTheme="majorHAnsi" w:hAnsiTheme="majorHAnsi"/>
          <w:sz w:val="24"/>
          <w:szCs w:val="24"/>
          <w:lang w:val="sv-SE"/>
        </w:rPr>
        <w:t>Eftersom kaminen ändå baserar sig på historisk kunskap om den kamin som tidigare fu</w:t>
      </w:r>
      <w:r w:rsidR="00F95C06">
        <w:rPr>
          <w:rFonts w:asciiTheme="majorHAnsi" w:hAnsiTheme="majorHAnsi"/>
          <w:sz w:val="24"/>
          <w:szCs w:val="24"/>
          <w:lang w:val="sv-SE"/>
        </w:rPr>
        <w:t>nnits i rummet och konstruktionen</w:t>
      </w:r>
      <w:r>
        <w:rPr>
          <w:rFonts w:asciiTheme="majorHAnsi" w:hAnsiTheme="majorHAnsi"/>
          <w:sz w:val="24"/>
          <w:szCs w:val="24"/>
          <w:lang w:val="sv-SE"/>
        </w:rPr>
        <w:t xml:space="preserve"> hos motsvarande ugnar på annat håll, är dess</w:t>
      </w:r>
      <w:r w:rsidR="001C5798" w:rsidRPr="001F76B2">
        <w:rPr>
          <w:rFonts w:asciiTheme="majorHAnsi" w:hAnsiTheme="majorHAnsi"/>
          <w:sz w:val="24"/>
          <w:szCs w:val="24"/>
          <w:lang w:val="sv-SE"/>
        </w:rPr>
        <w:t xml:space="preserve"> </w:t>
      </w:r>
      <w:r w:rsidR="00AC4CC4">
        <w:rPr>
          <w:rFonts w:asciiTheme="majorHAnsi" w:hAnsiTheme="majorHAnsi"/>
          <w:sz w:val="24"/>
          <w:szCs w:val="24"/>
          <w:lang w:val="sv-SE"/>
        </w:rPr>
        <w:t>autenticitet baserad</w:t>
      </w:r>
      <w:r w:rsidR="00AC4CC4" w:rsidRPr="000F6DB6">
        <w:rPr>
          <w:rFonts w:asciiTheme="majorHAnsi" w:hAnsiTheme="majorHAnsi"/>
          <w:sz w:val="24"/>
          <w:szCs w:val="24"/>
          <w:lang w:val="sv-SE"/>
        </w:rPr>
        <w:t xml:space="preserve"> på motsvarighet</w:t>
      </w:r>
      <w:r w:rsidR="00AC4CC4" w:rsidRPr="00AC4CC4">
        <w:rPr>
          <w:rFonts w:asciiTheme="majorHAnsi" w:hAnsiTheme="majorHAnsi"/>
          <w:sz w:val="24"/>
          <w:szCs w:val="24"/>
          <w:lang w:val="sv-SE"/>
        </w:rPr>
        <w:t xml:space="preserve"> </w:t>
      </w:r>
      <w:r>
        <w:rPr>
          <w:rFonts w:asciiTheme="majorHAnsi" w:hAnsiTheme="majorHAnsi"/>
          <w:sz w:val="24"/>
          <w:szCs w:val="24"/>
          <w:lang w:val="sv-SE"/>
        </w:rPr>
        <w:t>hög</w:t>
      </w:r>
      <w:r w:rsidR="00812067" w:rsidRPr="001F76B2">
        <w:rPr>
          <w:rFonts w:asciiTheme="majorHAnsi" w:hAnsiTheme="majorHAnsi"/>
          <w:sz w:val="24"/>
          <w:szCs w:val="24"/>
          <w:lang w:val="sv-SE"/>
        </w:rPr>
        <w:t>.</w:t>
      </w:r>
      <w:r w:rsidR="00F85D67" w:rsidRPr="001F76B2">
        <w:rPr>
          <w:rFonts w:asciiTheme="majorHAnsi" w:hAnsiTheme="majorHAnsi"/>
          <w:sz w:val="24"/>
          <w:szCs w:val="24"/>
          <w:lang w:val="sv-SE"/>
        </w:rPr>
        <w:t xml:space="preserve"> </w:t>
      </w:r>
      <w:r>
        <w:rPr>
          <w:rFonts w:asciiTheme="majorHAnsi" w:hAnsiTheme="majorHAnsi"/>
          <w:sz w:val="24"/>
          <w:szCs w:val="24"/>
          <w:lang w:val="sv-SE"/>
        </w:rPr>
        <w:t>Också ugnen i salen har en hög</w:t>
      </w:r>
      <w:r w:rsidR="00AC4CC4">
        <w:rPr>
          <w:rFonts w:asciiTheme="majorHAnsi" w:hAnsiTheme="majorHAnsi"/>
          <w:sz w:val="24"/>
          <w:szCs w:val="24"/>
          <w:lang w:val="sv-SE"/>
        </w:rPr>
        <w:t xml:space="preserve"> autenticitet baserad</w:t>
      </w:r>
      <w:r w:rsidR="00AC4CC4" w:rsidRPr="000F6DB6">
        <w:rPr>
          <w:rFonts w:asciiTheme="majorHAnsi" w:hAnsiTheme="majorHAnsi"/>
          <w:sz w:val="24"/>
          <w:szCs w:val="24"/>
          <w:lang w:val="sv-SE"/>
        </w:rPr>
        <w:t xml:space="preserve"> på motsvarighet</w:t>
      </w:r>
      <w:r w:rsidR="00AC4CC4">
        <w:rPr>
          <w:rFonts w:asciiTheme="majorHAnsi" w:hAnsiTheme="majorHAnsi"/>
          <w:sz w:val="24"/>
          <w:szCs w:val="24"/>
          <w:lang w:val="sv-SE"/>
        </w:rPr>
        <w:t>,</w:t>
      </w:r>
      <w:r w:rsidR="00F95C06">
        <w:rPr>
          <w:rFonts w:asciiTheme="majorHAnsi" w:hAnsiTheme="majorHAnsi"/>
          <w:sz w:val="24"/>
          <w:szCs w:val="24"/>
          <w:lang w:val="sv-SE"/>
        </w:rPr>
        <w:t xml:space="preserve"> ef</w:t>
      </w:r>
      <w:r>
        <w:rPr>
          <w:rFonts w:asciiTheme="majorHAnsi" w:hAnsiTheme="majorHAnsi"/>
          <w:sz w:val="24"/>
          <w:szCs w:val="24"/>
          <w:lang w:val="sv-SE"/>
        </w:rPr>
        <w:t>t</w:t>
      </w:r>
      <w:r w:rsidR="00F95C06">
        <w:rPr>
          <w:rFonts w:asciiTheme="majorHAnsi" w:hAnsiTheme="majorHAnsi"/>
          <w:sz w:val="24"/>
          <w:szCs w:val="24"/>
          <w:lang w:val="sv-SE"/>
        </w:rPr>
        <w:t>e</w:t>
      </w:r>
      <w:r>
        <w:rPr>
          <w:rFonts w:asciiTheme="majorHAnsi" w:hAnsiTheme="majorHAnsi"/>
          <w:sz w:val="24"/>
          <w:szCs w:val="24"/>
          <w:lang w:val="sv-SE"/>
        </w:rPr>
        <w:t xml:space="preserve">rsom den senare har restaurerats på </w:t>
      </w:r>
      <w:r>
        <w:rPr>
          <w:rFonts w:asciiTheme="majorHAnsi" w:hAnsiTheme="majorHAnsi"/>
          <w:sz w:val="24"/>
          <w:szCs w:val="24"/>
          <w:lang w:val="sv-SE"/>
        </w:rPr>
        <w:lastRenderedPageBreak/>
        <w:t xml:space="preserve">museets försorg, så att den till sitt </w:t>
      </w:r>
      <w:r w:rsidRPr="00AC4CC4">
        <w:rPr>
          <w:rFonts w:asciiTheme="majorHAnsi" w:hAnsiTheme="majorHAnsi"/>
          <w:sz w:val="24"/>
          <w:szCs w:val="24"/>
          <w:lang w:val="sv-SE"/>
        </w:rPr>
        <w:t>utseende rätt så noggrant</w:t>
      </w:r>
      <w:r>
        <w:rPr>
          <w:rFonts w:asciiTheme="majorHAnsi" w:hAnsiTheme="majorHAnsi"/>
          <w:sz w:val="24"/>
          <w:szCs w:val="24"/>
          <w:lang w:val="sv-SE"/>
        </w:rPr>
        <w:t xml:space="preserve"> motsvarar hur den såg ut i början av 1800-talet. Samtidigt bör man emellertid notera att nya rappningsskikt och annat senare restau</w:t>
      </w:r>
      <w:r w:rsidR="00F95C06">
        <w:rPr>
          <w:rFonts w:asciiTheme="majorHAnsi" w:hAnsiTheme="majorHAnsi"/>
          <w:sz w:val="24"/>
          <w:szCs w:val="24"/>
          <w:lang w:val="sv-SE"/>
        </w:rPr>
        <w:t>reringsarbete har minskat ugnens hist</w:t>
      </w:r>
      <w:r>
        <w:rPr>
          <w:rFonts w:asciiTheme="majorHAnsi" w:hAnsiTheme="majorHAnsi"/>
          <w:sz w:val="24"/>
          <w:szCs w:val="24"/>
          <w:lang w:val="sv-SE"/>
        </w:rPr>
        <w:t xml:space="preserve">oriska autenticitet, eftersom </w:t>
      </w:r>
      <w:r w:rsidR="00F95C06">
        <w:rPr>
          <w:rFonts w:asciiTheme="majorHAnsi" w:hAnsiTheme="majorHAnsi"/>
          <w:sz w:val="24"/>
          <w:szCs w:val="24"/>
          <w:lang w:val="sv-SE"/>
        </w:rPr>
        <w:t>den har ko</w:t>
      </w:r>
      <w:r>
        <w:rPr>
          <w:rFonts w:asciiTheme="majorHAnsi" w:hAnsiTheme="majorHAnsi"/>
          <w:sz w:val="24"/>
          <w:szCs w:val="24"/>
          <w:lang w:val="sv-SE"/>
        </w:rPr>
        <w:t>mpletterats med material som inte härstammar från samma tid som ugnen själv.</w:t>
      </w:r>
    </w:p>
    <w:p w14:paraId="685B06AF" w14:textId="7089C7B4" w:rsidR="00F85D67" w:rsidRPr="001F76B2" w:rsidRDefault="00AC4CC4" w:rsidP="00A0121E">
      <w:pPr>
        <w:spacing w:after="210" w:line="360" w:lineRule="auto"/>
        <w:rPr>
          <w:rFonts w:asciiTheme="majorHAnsi" w:hAnsiTheme="majorHAnsi"/>
          <w:sz w:val="24"/>
          <w:szCs w:val="24"/>
          <w:lang w:val="sv-SE"/>
        </w:rPr>
      </w:pPr>
      <w:r w:rsidRPr="005A0527">
        <w:rPr>
          <w:rFonts w:asciiTheme="majorHAnsi" w:hAnsiTheme="majorHAnsi"/>
          <w:sz w:val="24"/>
          <w:szCs w:val="24"/>
          <w:lang w:val="sv-SE"/>
        </w:rPr>
        <w:t xml:space="preserve">Men hur förhåller sig dessa kategorier av autenticitet till de historiska berättelser </w:t>
      </w:r>
      <w:r>
        <w:rPr>
          <w:rFonts w:asciiTheme="majorHAnsi" w:hAnsiTheme="majorHAnsi"/>
          <w:sz w:val="24"/>
          <w:szCs w:val="24"/>
          <w:lang w:val="sv-SE"/>
        </w:rPr>
        <w:t xml:space="preserve">med blandad verklighet som utnyttjar </w:t>
      </w:r>
      <w:r w:rsidRPr="005A0527">
        <w:rPr>
          <w:rFonts w:asciiTheme="majorHAnsi" w:hAnsiTheme="majorHAnsi"/>
          <w:sz w:val="24"/>
          <w:szCs w:val="24"/>
          <w:lang w:val="sv-SE"/>
        </w:rPr>
        <w:t>olika kvarlevor från det förfl</w:t>
      </w:r>
      <w:r>
        <w:rPr>
          <w:rFonts w:asciiTheme="majorHAnsi" w:hAnsiTheme="majorHAnsi"/>
          <w:sz w:val="24"/>
          <w:szCs w:val="24"/>
          <w:lang w:val="sv-SE"/>
        </w:rPr>
        <w:t>utna?</w:t>
      </w:r>
      <w:r w:rsidR="00F95C06" w:rsidRPr="00943B82">
        <w:rPr>
          <w:rFonts w:asciiTheme="majorHAnsi" w:hAnsiTheme="majorHAnsi"/>
          <w:sz w:val="24"/>
          <w:szCs w:val="24"/>
          <w:lang w:val="sv-SE"/>
        </w:rPr>
        <w:t xml:space="preserve"> Den hist</w:t>
      </w:r>
      <w:r w:rsidR="00EE3D21" w:rsidRPr="00943B82">
        <w:rPr>
          <w:rFonts w:asciiTheme="majorHAnsi" w:hAnsiTheme="majorHAnsi"/>
          <w:sz w:val="24"/>
          <w:szCs w:val="24"/>
          <w:lang w:val="sv-SE"/>
        </w:rPr>
        <w:t>o</w:t>
      </w:r>
      <w:r w:rsidR="00F95C06" w:rsidRPr="00943B82">
        <w:rPr>
          <w:rFonts w:asciiTheme="majorHAnsi" w:hAnsiTheme="majorHAnsi"/>
          <w:sz w:val="24"/>
          <w:szCs w:val="24"/>
          <w:lang w:val="sv-SE"/>
        </w:rPr>
        <w:t>riska autenticiteten</w:t>
      </w:r>
      <w:r w:rsidR="00EE3D21" w:rsidRPr="00943B82">
        <w:rPr>
          <w:rFonts w:asciiTheme="majorHAnsi" w:hAnsiTheme="majorHAnsi"/>
          <w:sz w:val="24"/>
          <w:szCs w:val="24"/>
          <w:lang w:val="sv-SE"/>
        </w:rPr>
        <w:t xml:space="preserve"> verkar bestämma d</w:t>
      </w:r>
      <w:r w:rsidR="00F95C06" w:rsidRPr="00943B82">
        <w:rPr>
          <w:rFonts w:asciiTheme="majorHAnsi" w:hAnsiTheme="majorHAnsi"/>
          <w:sz w:val="24"/>
          <w:szCs w:val="24"/>
          <w:lang w:val="sv-SE"/>
        </w:rPr>
        <w:t>en historisk</w:t>
      </w:r>
      <w:r w:rsidR="00F95C06">
        <w:rPr>
          <w:rFonts w:asciiTheme="majorHAnsi" w:hAnsiTheme="majorHAnsi"/>
          <w:sz w:val="24"/>
          <w:szCs w:val="24"/>
          <w:lang w:val="sv-SE"/>
        </w:rPr>
        <w:t>a trovärdighet som kvarlevorna från det förflut</w:t>
      </w:r>
      <w:r w:rsidR="00EE3D21">
        <w:rPr>
          <w:rFonts w:asciiTheme="majorHAnsi" w:hAnsiTheme="majorHAnsi"/>
          <w:sz w:val="24"/>
          <w:szCs w:val="24"/>
          <w:lang w:val="sv-SE"/>
        </w:rPr>
        <w:t>na lånar ut till framställningen.</w:t>
      </w:r>
      <w:r w:rsidR="00F85D67" w:rsidRPr="001F76B2">
        <w:rPr>
          <w:rFonts w:asciiTheme="majorHAnsi" w:hAnsiTheme="majorHAnsi"/>
          <w:sz w:val="24"/>
          <w:szCs w:val="24"/>
          <w:lang w:val="sv-SE"/>
        </w:rPr>
        <w:t xml:space="preserve"> </w:t>
      </w:r>
      <w:r w:rsidR="00F95C06">
        <w:rPr>
          <w:rFonts w:asciiTheme="majorHAnsi" w:hAnsiTheme="majorHAnsi"/>
          <w:sz w:val="24"/>
          <w:szCs w:val="24"/>
          <w:lang w:val="sv-SE"/>
        </w:rPr>
        <w:t>Framställningen</w:t>
      </w:r>
      <w:r w:rsidR="00EE3D21">
        <w:rPr>
          <w:rFonts w:asciiTheme="majorHAnsi" w:hAnsiTheme="majorHAnsi"/>
          <w:sz w:val="24"/>
          <w:szCs w:val="24"/>
          <w:lang w:val="sv-SE"/>
        </w:rPr>
        <w:t xml:space="preserve"> är mer trovärdig om den är knuten ti</w:t>
      </w:r>
      <w:r w:rsidR="00F95C06">
        <w:rPr>
          <w:rFonts w:asciiTheme="majorHAnsi" w:hAnsiTheme="majorHAnsi"/>
          <w:sz w:val="24"/>
          <w:szCs w:val="24"/>
          <w:lang w:val="sv-SE"/>
        </w:rPr>
        <w:t>ll äkta kvarlevor från det förfl</w:t>
      </w:r>
      <w:r w:rsidR="00EE3D21">
        <w:rPr>
          <w:rFonts w:asciiTheme="majorHAnsi" w:hAnsiTheme="majorHAnsi"/>
          <w:sz w:val="24"/>
          <w:szCs w:val="24"/>
          <w:lang w:val="sv-SE"/>
        </w:rPr>
        <w:t>utna.</w:t>
      </w:r>
      <w:r>
        <w:rPr>
          <w:rFonts w:asciiTheme="majorHAnsi" w:hAnsiTheme="majorHAnsi"/>
          <w:sz w:val="24"/>
          <w:szCs w:val="24"/>
          <w:lang w:val="sv-SE"/>
        </w:rPr>
        <w:t xml:space="preserve"> Autenticiteten baserad på motsvarighet </w:t>
      </w:r>
      <w:r w:rsidR="00F95C06">
        <w:rPr>
          <w:rFonts w:asciiTheme="majorHAnsi" w:hAnsiTheme="majorHAnsi"/>
          <w:sz w:val="24"/>
          <w:szCs w:val="24"/>
          <w:lang w:val="sv-SE"/>
        </w:rPr>
        <w:t>best</w:t>
      </w:r>
      <w:r w:rsidR="00EE3D21">
        <w:rPr>
          <w:rFonts w:asciiTheme="majorHAnsi" w:hAnsiTheme="majorHAnsi"/>
          <w:sz w:val="24"/>
          <w:szCs w:val="24"/>
          <w:lang w:val="sv-SE"/>
        </w:rPr>
        <w:t>ämmer å sin sid</w:t>
      </w:r>
      <w:r w:rsidR="00F95C06">
        <w:rPr>
          <w:rFonts w:asciiTheme="majorHAnsi" w:hAnsiTheme="majorHAnsi"/>
          <w:sz w:val="24"/>
          <w:szCs w:val="24"/>
          <w:lang w:val="sv-SE"/>
        </w:rPr>
        <w:t>a framställningens uttryckskraft</w:t>
      </w:r>
      <w:r w:rsidR="00EE3D21">
        <w:rPr>
          <w:rFonts w:asciiTheme="majorHAnsi" w:hAnsiTheme="majorHAnsi"/>
          <w:sz w:val="24"/>
          <w:szCs w:val="24"/>
          <w:lang w:val="sv-SE"/>
        </w:rPr>
        <w:t>.</w:t>
      </w:r>
      <w:r w:rsidR="00A970D4" w:rsidRPr="001F76B2">
        <w:rPr>
          <w:rFonts w:asciiTheme="majorHAnsi" w:hAnsiTheme="majorHAnsi"/>
          <w:sz w:val="24"/>
          <w:szCs w:val="24"/>
          <w:lang w:val="sv-SE"/>
        </w:rPr>
        <w:t xml:space="preserve"> </w:t>
      </w:r>
      <w:r w:rsidR="00F95C06">
        <w:rPr>
          <w:rFonts w:asciiTheme="majorHAnsi" w:hAnsiTheme="majorHAnsi"/>
          <w:sz w:val="24"/>
          <w:szCs w:val="24"/>
          <w:lang w:val="sv-SE"/>
        </w:rPr>
        <w:t>Framställningen berättar mer om det f</w:t>
      </w:r>
      <w:r w:rsidR="00EE3D21">
        <w:rPr>
          <w:rFonts w:asciiTheme="majorHAnsi" w:hAnsiTheme="majorHAnsi"/>
          <w:sz w:val="24"/>
          <w:szCs w:val="24"/>
          <w:lang w:val="sv-SE"/>
        </w:rPr>
        <w:t>ö</w:t>
      </w:r>
      <w:r w:rsidR="00F95C06">
        <w:rPr>
          <w:rFonts w:asciiTheme="majorHAnsi" w:hAnsiTheme="majorHAnsi"/>
          <w:sz w:val="24"/>
          <w:szCs w:val="24"/>
          <w:lang w:val="sv-SE"/>
        </w:rPr>
        <w:t>r</w:t>
      </w:r>
      <w:r w:rsidR="00EE3D21">
        <w:rPr>
          <w:rFonts w:asciiTheme="majorHAnsi" w:hAnsiTheme="majorHAnsi"/>
          <w:sz w:val="24"/>
          <w:szCs w:val="24"/>
          <w:lang w:val="sv-SE"/>
        </w:rPr>
        <w:t xml:space="preserve">flutnas verklighet i fall de föremål som utnyttjats i så hög grad som möjligt till sitt utseende motsvarar det förflutna. I det här avseendet har deras ålder ingen betydelse. Det finns ändå skäl att granska detta mer ingående. </w:t>
      </w:r>
    </w:p>
    <w:p w14:paraId="071C5546" w14:textId="35349908" w:rsidR="007360A2" w:rsidRPr="001F76B2" w:rsidRDefault="00CF2FB7" w:rsidP="00A0121E">
      <w:pPr>
        <w:spacing w:after="210" w:line="360" w:lineRule="auto"/>
        <w:rPr>
          <w:rFonts w:asciiTheme="majorHAnsi" w:hAnsiTheme="majorHAnsi"/>
          <w:sz w:val="24"/>
          <w:szCs w:val="24"/>
          <w:lang w:val="sv-SE"/>
        </w:rPr>
      </w:pPr>
      <w:r>
        <w:rPr>
          <w:rFonts w:asciiTheme="majorHAnsi" w:hAnsiTheme="majorHAnsi"/>
          <w:sz w:val="24"/>
          <w:szCs w:val="24"/>
          <w:lang w:val="sv-SE"/>
        </w:rPr>
        <w:t>I den virtuella modellen av Kyrkan av den Helige Ande</w:t>
      </w:r>
      <w:r w:rsidR="00EE3D21">
        <w:rPr>
          <w:rFonts w:asciiTheme="majorHAnsi" w:hAnsiTheme="majorHAnsi"/>
          <w:sz w:val="24"/>
          <w:szCs w:val="24"/>
          <w:lang w:val="sv-SE"/>
        </w:rPr>
        <w:t xml:space="preserve"> är den materiella verkligheten inte närvarande på något annat sätt än gen</w:t>
      </w:r>
      <w:r w:rsidR="00F95C06">
        <w:rPr>
          <w:rFonts w:asciiTheme="majorHAnsi" w:hAnsiTheme="majorHAnsi"/>
          <w:sz w:val="24"/>
          <w:szCs w:val="24"/>
          <w:lang w:val="sv-SE"/>
        </w:rPr>
        <w:t>om fotogrammetrimodeller och fot</w:t>
      </w:r>
      <w:r w:rsidR="00EE3D21">
        <w:rPr>
          <w:rFonts w:asciiTheme="majorHAnsi" w:hAnsiTheme="majorHAnsi"/>
          <w:sz w:val="24"/>
          <w:szCs w:val="24"/>
          <w:lang w:val="sv-SE"/>
        </w:rPr>
        <w:t>ografier som f</w:t>
      </w:r>
      <w:r w:rsidR="00F95C06">
        <w:rPr>
          <w:rFonts w:asciiTheme="majorHAnsi" w:hAnsiTheme="majorHAnsi"/>
          <w:sz w:val="24"/>
          <w:szCs w:val="24"/>
          <w:lang w:val="sv-SE"/>
        </w:rPr>
        <w:t>örestä</w:t>
      </w:r>
      <w:r w:rsidR="00EE3D21">
        <w:rPr>
          <w:rFonts w:asciiTheme="majorHAnsi" w:hAnsiTheme="majorHAnsi"/>
          <w:sz w:val="24"/>
          <w:szCs w:val="24"/>
          <w:lang w:val="sv-SE"/>
        </w:rPr>
        <w:t xml:space="preserve">ller enskilda föremål. Det är </w:t>
      </w:r>
      <w:r w:rsidR="00F95C06">
        <w:rPr>
          <w:rFonts w:asciiTheme="majorHAnsi" w:hAnsiTheme="majorHAnsi"/>
          <w:sz w:val="24"/>
          <w:szCs w:val="24"/>
          <w:lang w:val="sv-SE"/>
        </w:rPr>
        <w:t>lätt för betraktaren att urskilj</w:t>
      </w:r>
      <w:r w:rsidR="00EE3D21">
        <w:rPr>
          <w:rFonts w:asciiTheme="majorHAnsi" w:hAnsiTheme="majorHAnsi"/>
          <w:sz w:val="24"/>
          <w:szCs w:val="24"/>
          <w:lang w:val="sv-SE"/>
        </w:rPr>
        <w:t>a dessa verkliga föremål som representationer eftersom de har en textur som skilj</w:t>
      </w:r>
      <w:r w:rsidR="00D15309">
        <w:rPr>
          <w:rFonts w:asciiTheme="majorHAnsi" w:hAnsiTheme="majorHAnsi"/>
          <w:sz w:val="24"/>
          <w:szCs w:val="24"/>
          <w:lang w:val="sv-SE"/>
        </w:rPr>
        <w:t xml:space="preserve">er sig från modellen i övrigt. </w:t>
      </w:r>
      <w:r w:rsidR="00EE3D21">
        <w:rPr>
          <w:rFonts w:asciiTheme="majorHAnsi" w:hAnsiTheme="majorHAnsi"/>
          <w:sz w:val="24"/>
          <w:szCs w:val="24"/>
          <w:lang w:val="sv-SE"/>
        </w:rPr>
        <w:t>Bilderna av verkliga föremål är skarpare än den övriga interiören i kyrkan och ser därmed mer naturliga ut än 3D-modellerna av inter</w:t>
      </w:r>
      <w:r w:rsidR="00F95C06">
        <w:rPr>
          <w:rFonts w:asciiTheme="majorHAnsi" w:hAnsiTheme="majorHAnsi"/>
          <w:sz w:val="24"/>
          <w:szCs w:val="24"/>
          <w:lang w:val="sv-SE"/>
        </w:rPr>
        <w:t>i</w:t>
      </w:r>
      <w:r w:rsidR="00EE3D21">
        <w:rPr>
          <w:rFonts w:asciiTheme="majorHAnsi" w:hAnsiTheme="majorHAnsi"/>
          <w:sz w:val="24"/>
          <w:szCs w:val="24"/>
          <w:lang w:val="sv-SE"/>
        </w:rPr>
        <w:t>ör och föremål.</w:t>
      </w:r>
      <w:r w:rsidR="006D2A8E" w:rsidRPr="001F76B2">
        <w:rPr>
          <w:rStyle w:val="Alaviitteenviite"/>
          <w:rFonts w:asciiTheme="majorHAnsi" w:hAnsiTheme="majorHAnsi"/>
          <w:sz w:val="24"/>
          <w:szCs w:val="24"/>
          <w:lang w:val="sv-SE"/>
        </w:rPr>
        <w:footnoteReference w:id="42"/>
      </w:r>
      <w:r w:rsidR="007360A2" w:rsidRPr="001F76B2">
        <w:rPr>
          <w:rFonts w:asciiTheme="majorHAnsi" w:hAnsiTheme="majorHAnsi"/>
          <w:sz w:val="24"/>
          <w:szCs w:val="24"/>
          <w:lang w:val="sv-SE"/>
        </w:rPr>
        <w:t xml:space="preserve"> </w:t>
      </w:r>
      <w:r w:rsidR="00F95C06">
        <w:rPr>
          <w:rFonts w:asciiTheme="majorHAnsi" w:hAnsiTheme="majorHAnsi"/>
          <w:sz w:val="24"/>
          <w:szCs w:val="24"/>
          <w:lang w:val="sv-SE"/>
        </w:rPr>
        <w:t>Betraktaren kan tolka dem</w:t>
      </w:r>
      <w:r w:rsidR="00EE3D21">
        <w:rPr>
          <w:rFonts w:asciiTheme="majorHAnsi" w:hAnsiTheme="majorHAnsi"/>
          <w:sz w:val="24"/>
          <w:szCs w:val="24"/>
          <w:lang w:val="sv-SE"/>
        </w:rPr>
        <w:t xml:space="preserve"> antingen som digitala kop</w:t>
      </w:r>
      <w:r w:rsidR="00F95C06">
        <w:rPr>
          <w:rFonts w:asciiTheme="majorHAnsi" w:hAnsiTheme="majorHAnsi"/>
          <w:sz w:val="24"/>
          <w:szCs w:val="24"/>
          <w:lang w:val="sv-SE"/>
        </w:rPr>
        <w:t>ior av de ursprungliga föremåle</w:t>
      </w:r>
      <w:r w:rsidR="00EE3D21">
        <w:rPr>
          <w:rFonts w:asciiTheme="majorHAnsi" w:hAnsiTheme="majorHAnsi"/>
          <w:sz w:val="24"/>
          <w:szCs w:val="24"/>
          <w:lang w:val="sv-SE"/>
        </w:rPr>
        <w:t>n</w:t>
      </w:r>
      <w:r w:rsidR="002931E0" w:rsidRPr="001F76B2">
        <w:rPr>
          <w:rStyle w:val="Alaviitteenviite"/>
          <w:rFonts w:asciiTheme="majorHAnsi" w:hAnsiTheme="majorHAnsi"/>
          <w:sz w:val="24"/>
          <w:szCs w:val="24"/>
          <w:lang w:val="sv-SE"/>
        </w:rPr>
        <w:footnoteReference w:id="43"/>
      </w:r>
      <w:r w:rsidR="002931E0" w:rsidRPr="001F76B2">
        <w:rPr>
          <w:rFonts w:asciiTheme="majorHAnsi" w:hAnsiTheme="majorHAnsi"/>
          <w:sz w:val="24"/>
          <w:szCs w:val="24"/>
          <w:lang w:val="sv-SE"/>
        </w:rPr>
        <w:t xml:space="preserve"> </w:t>
      </w:r>
      <w:r w:rsidR="00A73ACB">
        <w:rPr>
          <w:rFonts w:asciiTheme="majorHAnsi" w:hAnsiTheme="majorHAnsi"/>
          <w:sz w:val="24"/>
          <w:szCs w:val="24"/>
          <w:lang w:val="sv-SE"/>
        </w:rPr>
        <w:t xml:space="preserve">och därmed som historiskt </w:t>
      </w:r>
      <w:proofErr w:type="spellStart"/>
      <w:r w:rsidR="00A73ACB">
        <w:rPr>
          <w:rFonts w:asciiTheme="majorHAnsi" w:hAnsiTheme="majorHAnsi"/>
          <w:sz w:val="24"/>
          <w:szCs w:val="24"/>
          <w:lang w:val="sv-SE"/>
        </w:rPr>
        <w:t>icke</w:t>
      </w:r>
      <w:r w:rsidR="00EE3D21">
        <w:rPr>
          <w:rFonts w:asciiTheme="majorHAnsi" w:hAnsiTheme="majorHAnsi"/>
          <w:sz w:val="24"/>
          <w:szCs w:val="24"/>
          <w:lang w:val="sv-SE"/>
        </w:rPr>
        <w:t>autentiska</w:t>
      </w:r>
      <w:proofErr w:type="spellEnd"/>
      <w:r w:rsidR="00EE3D21">
        <w:rPr>
          <w:rFonts w:asciiTheme="majorHAnsi" w:hAnsiTheme="majorHAnsi"/>
          <w:sz w:val="24"/>
          <w:szCs w:val="24"/>
          <w:lang w:val="sv-SE"/>
        </w:rPr>
        <w:t xml:space="preserve"> eller </w:t>
      </w:r>
      <w:r w:rsidR="00EE3D21" w:rsidRPr="00AC4CC4">
        <w:rPr>
          <w:rFonts w:asciiTheme="majorHAnsi" w:hAnsiTheme="majorHAnsi"/>
          <w:sz w:val="24"/>
          <w:szCs w:val="24"/>
          <w:lang w:val="sv-SE"/>
        </w:rPr>
        <w:t xml:space="preserve">som tecken på de ursprungliga föremålen och deras historiska autenticitet. </w:t>
      </w:r>
      <w:r w:rsidR="00D37224" w:rsidRPr="00AC4CC4">
        <w:rPr>
          <w:rFonts w:asciiTheme="majorHAnsi" w:hAnsiTheme="majorHAnsi"/>
          <w:sz w:val="24"/>
          <w:szCs w:val="24"/>
          <w:lang w:val="sv-SE"/>
        </w:rPr>
        <w:t>Om de tolkas som tecken</w:t>
      </w:r>
      <w:r w:rsidR="00F95C06" w:rsidRPr="00AC4CC4">
        <w:rPr>
          <w:rFonts w:asciiTheme="majorHAnsi" w:hAnsiTheme="majorHAnsi"/>
          <w:sz w:val="24"/>
          <w:szCs w:val="24"/>
          <w:lang w:val="sv-SE"/>
        </w:rPr>
        <w:t xml:space="preserve"> uppmanar bilderna betrak</w:t>
      </w:r>
      <w:r w:rsidR="00D37224" w:rsidRPr="00AC4CC4">
        <w:rPr>
          <w:rFonts w:asciiTheme="majorHAnsi" w:hAnsiTheme="majorHAnsi"/>
          <w:sz w:val="24"/>
          <w:szCs w:val="24"/>
          <w:lang w:val="sv-SE"/>
        </w:rPr>
        <w:t>taren att på deras plats placera de verkliga föremål, till vilka tecknen</w:t>
      </w:r>
      <w:r w:rsidR="00F95C06" w:rsidRPr="00AC4CC4">
        <w:rPr>
          <w:rFonts w:asciiTheme="majorHAnsi" w:hAnsiTheme="majorHAnsi"/>
          <w:sz w:val="24"/>
          <w:szCs w:val="24"/>
          <w:lang w:val="sv-SE"/>
        </w:rPr>
        <w:t xml:space="preserve"> hänvisar</w:t>
      </w:r>
      <w:r w:rsidR="00F95C06">
        <w:rPr>
          <w:rFonts w:asciiTheme="majorHAnsi" w:hAnsiTheme="majorHAnsi"/>
          <w:sz w:val="24"/>
          <w:szCs w:val="24"/>
          <w:lang w:val="sv-SE"/>
        </w:rPr>
        <w:t xml:space="preserve"> och som de förestä</w:t>
      </w:r>
      <w:r w:rsidR="00D37224">
        <w:rPr>
          <w:rFonts w:asciiTheme="majorHAnsi" w:hAnsiTheme="majorHAnsi"/>
          <w:sz w:val="24"/>
          <w:szCs w:val="24"/>
          <w:lang w:val="sv-SE"/>
        </w:rPr>
        <w:t xml:space="preserve">ller. På så vis får de samma historiska autenticitet som de ursprungliga </w:t>
      </w:r>
      <w:r w:rsidR="00D37224">
        <w:rPr>
          <w:rFonts w:asciiTheme="majorHAnsi" w:hAnsiTheme="majorHAnsi"/>
          <w:sz w:val="24"/>
          <w:szCs w:val="24"/>
          <w:lang w:val="sv-SE"/>
        </w:rPr>
        <w:lastRenderedPageBreak/>
        <w:t>föremålen.</w:t>
      </w:r>
      <w:r w:rsidR="00761F70" w:rsidRPr="001F76B2">
        <w:rPr>
          <w:rStyle w:val="Alaviitteenviite"/>
          <w:rFonts w:asciiTheme="majorHAnsi" w:hAnsiTheme="majorHAnsi"/>
          <w:sz w:val="24"/>
          <w:szCs w:val="24"/>
          <w:lang w:val="sv-SE"/>
        </w:rPr>
        <w:footnoteReference w:id="44"/>
      </w:r>
      <w:r w:rsidR="006418E1" w:rsidRPr="001F76B2">
        <w:rPr>
          <w:rFonts w:asciiTheme="majorHAnsi" w:hAnsiTheme="majorHAnsi"/>
          <w:sz w:val="24"/>
          <w:szCs w:val="24"/>
          <w:lang w:val="sv-SE"/>
        </w:rPr>
        <w:t xml:space="preserve"> </w:t>
      </w:r>
      <w:r w:rsidR="00D37224">
        <w:rPr>
          <w:rFonts w:asciiTheme="majorHAnsi" w:hAnsiTheme="majorHAnsi"/>
          <w:sz w:val="24"/>
          <w:szCs w:val="24"/>
          <w:lang w:val="sv-SE"/>
        </w:rPr>
        <w:t>I betraktarens sin</w:t>
      </w:r>
      <w:r w:rsidR="00F95C06">
        <w:rPr>
          <w:rFonts w:asciiTheme="majorHAnsi" w:hAnsiTheme="majorHAnsi"/>
          <w:sz w:val="24"/>
          <w:szCs w:val="24"/>
          <w:lang w:val="sv-SE"/>
        </w:rPr>
        <w:t xml:space="preserve">ne knyts modellen </w:t>
      </w:r>
      <w:r w:rsidR="00D37224">
        <w:rPr>
          <w:rFonts w:asciiTheme="majorHAnsi" w:hAnsiTheme="majorHAnsi"/>
          <w:sz w:val="24"/>
          <w:szCs w:val="24"/>
          <w:lang w:val="sv-SE"/>
        </w:rPr>
        <w:t>ti</w:t>
      </w:r>
      <w:r w:rsidR="00F95C06">
        <w:rPr>
          <w:rFonts w:asciiTheme="majorHAnsi" w:hAnsiTheme="majorHAnsi"/>
          <w:sz w:val="24"/>
          <w:szCs w:val="24"/>
          <w:lang w:val="sv-SE"/>
        </w:rPr>
        <w:t>ll verkliga och historiskt autentiska föremål. Autenticiteten</w:t>
      </w:r>
      <w:r w:rsidR="00D37224">
        <w:rPr>
          <w:rFonts w:asciiTheme="majorHAnsi" w:hAnsiTheme="majorHAnsi"/>
          <w:sz w:val="24"/>
          <w:szCs w:val="24"/>
          <w:lang w:val="sv-SE"/>
        </w:rPr>
        <w:t xml:space="preserve"> ho</w:t>
      </w:r>
      <w:r w:rsidR="00D15309">
        <w:rPr>
          <w:rFonts w:asciiTheme="majorHAnsi" w:hAnsiTheme="majorHAnsi"/>
          <w:sz w:val="24"/>
          <w:szCs w:val="24"/>
          <w:lang w:val="sv-SE"/>
        </w:rPr>
        <w:t xml:space="preserve">s dessa föremål </w:t>
      </w:r>
      <w:r w:rsidR="00F95C06">
        <w:rPr>
          <w:rFonts w:asciiTheme="majorHAnsi" w:hAnsiTheme="majorHAnsi"/>
          <w:sz w:val="24"/>
          <w:szCs w:val="24"/>
          <w:lang w:val="sv-SE"/>
        </w:rPr>
        <w:t>ger även hist</w:t>
      </w:r>
      <w:r w:rsidR="00D37224">
        <w:rPr>
          <w:rFonts w:asciiTheme="majorHAnsi" w:hAnsiTheme="majorHAnsi"/>
          <w:sz w:val="24"/>
          <w:szCs w:val="24"/>
          <w:lang w:val="sv-SE"/>
        </w:rPr>
        <w:t>orisk autenticitet till hela</w:t>
      </w:r>
      <w:r w:rsidR="00F95C06">
        <w:rPr>
          <w:rFonts w:asciiTheme="majorHAnsi" w:hAnsiTheme="majorHAnsi"/>
          <w:sz w:val="24"/>
          <w:szCs w:val="24"/>
          <w:lang w:val="sv-SE"/>
        </w:rPr>
        <w:t xml:space="preserve"> den framställning av det förflutn</w:t>
      </w:r>
      <w:r w:rsidR="00D37224">
        <w:rPr>
          <w:rFonts w:asciiTheme="majorHAnsi" w:hAnsiTheme="majorHAnsi"/>
          <w:sz w:val="24"/>
          <w:szCs w:val="24"/>
          <w:lang w:val="sv-SE"/>
        </w:rPr>
        <w:t xml:space="preserve">a, som modellen erbjuder. De autentiska föremål som lagts till i modellen av </w:t>
      </w:r>
      <w:r w:rsidR="00AD136B">
        <w:rPr>
          <w:rFonts w:asciiTheme="majorHAnsi" w:hAnsiTheme="majorHAnsi"/>
          <w:sz w:val="24"/>
          <w:szCs w:val="24"/>
          <w:lang w:val="sv-SE"/>
        </w:rPr>
        <w:t>Helgeandskyrkan</w:t>
      </w:r>
      <w:r w:rsidR="00D37224">
        <w:rPr>
          <w:rFonts w:asciiTheme="majorHAnsi" w:hAnsiTheme="majorHAnsi"/>
          <w:sz w:val="24"/>
          <w:szCs w:val="24"/>
          <w:lang w:val="sv-SE"/>
        </w:rPr>
        <w:t xml:space="preserve"> härstammar förvisso från andra kyrkor, vilket minskar deras historiska autenticitet </w:t>
      </w:r>
      <w:r w:rsidR="00F95C06">
        <w:rPr>
          <w:rFonts w:asciiTheme="majorHAnsi" w:hAnsiTheme="majorHAnsi"/>
          <w:sz w:val="24"/>
          <w:szCs w:val="24"/>
          <w:lang w:val="sv-SE"/>
        </w:rPr>
        <w:t xml:space="preserve">just </w:t>
      </w:r>
      <w:r w:rsidR="00D37224">
        <w:rPr>
          <w:rFonts w:asciiTheme="majorHAnsi" w:hAnsiTheme="majorHAnsi"/>
          <w:sz w:val="24"/>
          <w:szCs w:val="24"/>
          <w:lang w:val="sv-SE"/>
        </w:rPr>
        <w:t xml:space="preserve">i samband med </w:t>
      </w:r>
      <w:r w:rsidR="0042137B">
        <w:rPr>
          <w:rFonts w:asciiTheme="majorHAnsi" w:hAnsiTheme="majorHAnsi"/>
          <w:sz w:val="24"/>
          <w:szCs w:val="24"/>
          <w:lang w:val="sv-SE"/>
        </w:rPr>
        <w:t>Helgeandskyrkan</w:t>
      </w:r>
      <w:r w:rsidR="00D37224">
        <w:rPr>
          <w:rFonts w:asciiTheme="majorHAnsi" w:hAnsiTheme="majorHAnsi"/>
          <w:sz w:val="24"/>
          <w:szCs w:val="24"/>
          <w:lang w:val="sv-SE"/>
        </w:rPr>
        <w:t>. Deras historia är inte på något sätt knuten till den här kyrkan, även om de härstammar från samma tid oc</w:t>
      </w:r>
      <w:r w:rsidR="00F95C06">
        <w:rPr>
          <w:rFonts w:asciiTheme="majorHAnsi" w:hAnsiTheme="majorHAnsi"/>
          <w:sz w:val="24"/>
          <w:szCs w:val="24"/>
          <w:lang w:val="sv-SE"/>
        </w:rPr>
        <w:t>h en liknande användningskontex</w:t>
      </w:r>
      <w:r w:rsidR="00D37224">
        <w:rPr>
          <w:rFonts w:asciiTheme="majorHAnsi" w:hAnsiTheme="majorHAnsi"/>
          <w:sz w:val="24"/>
          <w:szCs w:val="24"/>
          <w:lang w:val="sv-SE"/>
        </w:rPr>
        <w:t>t. Trots det knyter de framställningen till något som verkligen representerar ett ”äkta förflutet”.</w:t>
      </w:r>
    </w:p>
    <w:p w14:paraId="65000EE8" w14:textId="77E4CB07" w:rsidR="00D0562D" w:rsidRPr="001F76B2" w:rsidRDefault="00D37224" w:rsidP="00D0562D">
      <w:pPr>
        <w:spacing w:after="210" w:line="360" w:lineRule="auto"/>
        <w:rPr>
          <w:rFonts w:asciiTheme="majorHAnsi" w:hAnsiTheme="majorHAnsi"/>
          <w:sz w:val="24"/>
          <w:szCs w:val="24"/>
          <w:lang w:val="sv-SE"/>
        </w:rPr>
      </w:pPr>
      <w:r>
        <w:rPr>
          <w:rFonts w:asciiTheme="majorHAnsi" w:hAnsiTheme="majorHAnsi"/>
          <w:sz w:val="24"/>
          <w:szCs w:val="24"/>
          <w:lang w:val="sv-SE"/>
        </w:rPr>
        <w:t xml:space="preserve">De historiskt autentiska föremål som lagts till modellen av </w:t>
      </w:r>
      <w:r w:rsidR="0042137B">
        <w:rPr>
          <w:rFonts w:asciiTheme="majorHAnsi" w:hAnsiTheme="majorHAnsi"/>
          <w:sz w:val="24"/>
          <w:szCs w:val="24"/>
          <w:lang w:val="sv-SE"/>
        </w:rPr>
        <w:t>Helgeandskyrkan</w:t>
      </w:r>
      <w:r>
        <w:rPr>
          <w:rFonts w:asciiTheme="majorHAnsi" w:hAnsiTheme="majorHAnsi"/>
          <w:sz w:val="24"/>
          <w:szCs w:val="24"/>
          <w:lang w:val="sv-SE"/>
        </w:rPr>
        <w:t xml:space="preserve"> är utvalda så att de också är </w:t>
      </w:r>
      <w:r w:rsidR="00AC4CC4">
        <w:rPr>
          <w:rFonts w:asciiTheme="majorHAnsi" w:hAnsiTheme="majorHAnsi"/>
          <w:sz w:val="24"/>
          <w:szCs w:val="24"/>
          <w:lang w:val="sv-SE"/>
        </w:rPr>
        <w:t>autentiska baserade på motsvarighet</w:t>
      </w:r>
      <w:r w:rsidR="001C5798" w:rsidRPr="001F76B2">
        <w:rPr>
          <w:rFonts w:asciiTheme="majorHAnsi" w:hAnsiTheme="majorHAnsi"/>
          <w:sz w:val="24"/>
          <w:szCs w:val="24"/>
          <w:lang w:val="sv-SE"/>
        </w:rPr>
        <w:t>.</w:t>
      </w:r>
      <w:r w:rsidR="00D0562D" w:rsidRPr="001F76B2">
        <w:rPr>
          <w:rFonts w:asciiTheme="majorHAnsi" w:hAnsiTheme="majorHAnsi"/>
          <w:sz w:val="24"/>
          <w:szCs w:val="24"/>
          <w:lang w:val="sv-SE"/>
        </w:rPr>
        <w:t xml:space="preserve"> </w:t>
      </w:r>
      <w:r>
        <w:rPr>
          <w:rFonts w:asciiTheme="majorHAnsi" w:hAnsiTheme="majorHAnsi"/>
          <w:sz w:val="24"/>
          <w:szCs w:val="24"/>
          <w:lang w:val="sv-SE"/>
        </w:rPr>
        <w:t>Detta</w:t>
      </w:r>
      <w:r w:rsidR="00F95C06">
        <w:rPr>
          <w:rFonts w:asciiTheme="majorHAnsi" w:hAnsiTheme="majorHAnsi"/>
          <w:sz w:val="24"/>
          <w:szCs w:val="24"/>
          <w:lang w:val="sv-SE"/>
        </w:rPr>
        <w:t xml:space="preserve"> är emellertid inte själ</w:t>
      </w:r>
      <w:r>
        <w:rPr>
          <w:rFonts w:asciiTheme="majorHAnsi" w:hAnsiTheme="majorHAnsi"/>
          <w:sz w:val="24"/>
          <w:szCs w:val="24"/>
          <w:lang w:val="sv-SE"/>
        </w:rPr>
        <w:t xml:space="preserve">vklart, utan de bilder av verkliga föremål som lagts till kunde </w:t>
      </w:r>
      <w:r w:rsidR="00A73ACB">
        <w:rPr>
          <w:rFonts w:asciiTheme="majorHAnsi" w:hAnsiTheme="majorHAnsi"/>
          <w:sz w:val="24"/>
          <w:szCs w:val="24"/>
          <w:lang w:val="sv-SE"/>
        </w:rPr>
        <w:t xml:space="preserve">lika väl föreställa historiskt </w:t>
      </w:r>
      <w:proofErr w:type="spellStart"/>
      <w:r w:rsidR="00A73ACB">
        <w:rPr>
          <w:rFonts w:asciiTheme="majorHAnsi" w:hAnsiTheme="majorHAnsi"/>
          <w:sz w:val="24"/>
          <w:szCs w:val="24"/>
          <w:lang w:val="sv-SE"/>
        </w:rPr>
        <w:t>icke</w:t>
      </w:r>
      <w:r>
        <w:rPr>
          <w:rFonts w:asciiTheme="majorHAnsi" w:hAnsiTheme="majorHAnsi"/>
          <w:sz w:val="24"/>
          <w:szCs w:val="24"/>
          <w:lang w:val="sv-SE"/>
        </w:rPr>
        <w:t>autentiska</w:t>
      </w:r>
      <w:proofErr w:type="spellEnd"/>
      <w:r>
        <w:rPr>
          <w:rFonts w:asciiTheme="majorHAnsi" w:hAnsiTheme="majorHAnsi"/>
          <w:sz w:val="24"/>
          <w:szCs w:val="24"/>
          <w:lang w:val="sv-SE"/>
        </w:rPr>
        <w:t xml:space="preserve"> repliker el</w:t>
      </w:r>
      <w:r w:rsidR="00F95C06">
        <w:rPr>
          <w:rFonts w:asciiTheme="majorHAnsi" w:hAnsiTheme="majorHAnsi"/>
          <w:sz w:val="24"/>
          <w:szCs w:val="24"/>
          <w:lang w:val="sv-SE"/>
        </w:rPr>
        <w:t>ler föremål som skadats genom t</w:t>
      </w:r>
      <w:r>
        <w:rPr>
          <w:rFonts w:asciiTheme="majorHAnsi" w:hAnsiTheme="majorHAnsi"/>
          <w:sz w:val="24"/>
          <w:szCs w:val="24"/>
          <w:lang w:val="sv-SE"/>
        </w:rPr>
        <w:t xml:space="preserve">iderna och därmed är </w:t>
      </w:r>
      <w:proofErr w:type="spellStart"/>
      <w:r w:rsidR="00AC4CC4">
        <w:rPr>
          <w:rFonts w:asciiTheme="majorHAnsi" w:hAnsiTheme="majorHAnsi"/>
          <w:sz w:val="24"/>
          <w:szCs w:val="24"/>
          <w:lang w:val="sv-SE"/>
        </w:rPr>
        <w:t>oautentiska</w:t>
      </w:r>
      <w:proofErr w:type="spellEnd"/>
      <w:r w:rsidR="00AC4CC4">
        <w:rPr>
          <w:rFonts w:asciiTheme="majorHAnsi" w:hAnsiTheme="majorHAnsi"/>
          <w:sz w:val="24"/>
          <w:szCs w:val="24"/>
          <w:lang w:val="sv-SE"/>
        </w:rPr>
        <w:t xml:space="preserve"> baserat på motsvarighet</w:t>
      </w:r>
      <w:r w:rsidR="00D0562D" w:rsidRPr="001F76B2">
        <w:rPr>
          <w:rFonts w:asciiTheme="majorHAnsi" w:hAnsiTheme="majorHAnsi"/>
          <w:sz w:val="24"/>
          <w:szCs w:val="24"/>
          <w:lang w:val="sv-SE"/>
        </w:rPr>
        <w:t xml:space="preserve">. </w:t>
      </w:r>
      <w:r w:rsidR="00F95C06">
        <w:rPr>
          <w:rFonts w:asciiTheme="majorHAnsi" w:hAnsiTheme="majorHAnsi"/>
          <w:sz w:val="24"/>
          <w:szCs w:val="24"/>
          <w:lang w:val="sv-SE"/>
        </w:rPr>
        <w:t>Hur väl de historiskt auten</w:t>
      </w:r>
      <w:r>
        <w:rPr>
          <w:rFonts w:asciiTheme="majorHAnsi" w:hAnsiTheme="majorHAnsi"/>
          <w:sz w:val="24"/>
          <w:szCs w:val="24"/>
          <w:lang w:val="sv-SE"/>
        </w:rPr>
        <w:t xml:space="preserve">tiska delarna, i ljuset av den historiska kunskapen, passar ihop med den övriga modellen, det vill säga hur </w:t>
      </w:r>
      <w:r w:rsidR="00AC4CC4" w:rsidRPr="00AC4CC4">
        <w:rPr>
          <w:rFonts w:asciiTheme="majorHAnsi" w:hAnsiTheme="majorHAnsi"/>
          <w:sz w:val="24"/>
          <w:szCs w:val="24"/>
          <w:lang w:val="sv-SE"/>
        </w:rPr>
        <w:t>autentiska baserade på motsvarighet</w:t>
      </w:r>
      <w:r w:rsidRPr="00AC4CC4">
        <w:rPr>
          <w:rFonts w:asciiTheme="majorHAnsi" w:hAnsiTheme="majorHAnsi"/>
          <w:sz w:val="24"/>
          <w:szCs w:val="24"/>
          <w:lang w:val="sv-SE"/>
        </w:rPr>
        <w:t xml:space="preserve"> de</w:t>
      </w:r>
      <w:r>
        <w:rPr>
          <w:rFonts w:asciiTheme="majorHAnsi" w:hAnsiTheme="majorHAnsi"/>
          <w:sz w:val="24"/>
          <w:szCs w:val="24"/>
          <w:lang w:val="sv-SE"/>
        </w:rPr>
        <w:t xml:space="preserve"> är, avgör hur trovär</w:t>
      </w:r>
      <w:r w:rsidR="00F95C06">
        <w:rPr>
          <w:rFonts w:asciiTheme="majorHAnsi" w:hAnsiTheme="majorHAnsi"/>
          <w:sz w:val="24"/>
          <w:szCs w:val="24"/>
          <w:lang w:val="sv-SE"/>
        </w:rPr>
        <w:t>dig kombinationen av dem som helhet är och h</w:t>
      </w:r>
      <w:r>
        <w:rPr>
          <w:rFonts w:asciiTheme="majorHAnsi" w:hAnsiTheme="majorHAnsi"/>
          <w:sz w:val="24"/>
          <w:szCs w:val="24"/>
          <w:lang w:val="sv-SE"/>
        </w:rPr>
        <w:t>ur välgrundad modellen är som tolkning av det förflutna.</w:t>
      </w:r>
      <w:r w:rsidR="00D0562D" w:rsidRPr="001F76B2">
        <w:rPr>
          <w:rStyle w:val="Alaviitteenviite"/>
          <w:rFonts w:asciiTheme="majorHAnsi" w:hAnsiTheme="majorHAnsi"/>
          <w:sz w:val="24"/>
          <w:szCs w:val="24"/>
          <w:lang w:val="sv-SE"/>
        </w:rPr>
        <w:footnoteReference w:id="45"/>
      </w:r>
      <w:r w:rsidR="00D0562D" w:rsidRPr="001F76B2">
        <w:rPr>
          <w:rFonts w:asciiTheme="majorHAnsi" w:hAnsiTheme="majorHAnsi"/>
          <w:sz w:val="24"/>
          <w:szCs w:val="24"/>
          <w:lang w:val="sv-SE"/>
        </w:rPr>
        <w:t xml:space="preserve"> </w:t>
      </w:r>
      <w:r>
        <w:rPr>
          <w:rFonts w:asciiTheme="majorHAnsi" w:hAnsiTheme="majorHAnsi"/>
          <w:sz w:val="24"/>
          <w:szCs w:val="24"/>
          <w:lang w:val="sv-SE"/>
        </w:rPr>
        <w:t xml:space="preserve">Konflikter mellan framställningen som helhet, de historiskt </w:t>
      </w:r>
      <w:r w:rsidR="00AC4CC4">
        <w:rPr>
          <w:rFonts w:asciiTheme="majorHAnsi" w:hAnsiTheme="majorHAnsi"/>
          <w:sz w:val="24"/>
          <w:szCs w:val="24"/>
          <w:lang w:val="sv-SE"/>
        </w:rPr>
        <w:t>autentiska delarna, de delar som är autentiska baserat på motsvarighet</w:t>
      </w:r>
      <w:r>
        <w:rPr>
          <w:rFonts w:asciiTheme="majorHAnsi" w:hAnsiTheme="majorHAnsi"/>
          <w:sz w:val="24"/>
          <w:szCs w:val="24"/>
          <w:lang w:val="sv-SE"/>
        </w:rPr>
        <w:t xml:space="preserve"> samt den historiska kunskapen </w:t>
      </w:r>
      <w:r w:rsidR="00F95C06">
        <w:rPr>
          <w:rFonts w:asciiTheme="majorHAnsi" w:hAnsiTheme="majorHAnsi"/>
          <w:sz w:val="24"/>
          <w:szCs w:val="24"/>
          <w:lang w:val="sv-SE"/>
        </w:rPr>
        <w:t>gör att den tolkning av det förf</w:t>
      </w:r>
      <w:r>
        <w:rPr>
          <w:rFonts w:asciiTheme="majorHAnsi" w:hAnsiTheme="majorHAnsi"/>
          <w:sz w:val="24"/>
          <w:szCs w:val="24"/>
          <w:lang w:val="sv-SE"/>
        </w:rPr>
        <w:t>lutna som frams</w:t>
      </w:r>
      <w:r w:rsidR="00F95C06">
        <w:rPr>
          <w:rFonts w:asciiTheme="majorHAnsi" w:hAnsiTheme="majorHAnsi"/>
          <w:sz w:val="24"/>
          <w:szCs w:val="24"/>
          <w:lang w:val="sv-SE"/>
        </w:rPr>
        <w:t>tällningen erbjuder kan ifrågas</w:t>
      </w:r>
      <w:r>
        <w:rPr>
          <w:rFonts w:asciiTheme="majorHAnsi" w:hAnsiTheme="majorHAnsi"/>
          <w:sz w:val="24"/>
          <w:szCs w:val="24"/>
          <w:lang w:val="sv-SE"/>
        </w:rPr>
        <w:t>ättas.</w:t>
      </w:r>
    </w:p>
    <w:p w14:paraId="4E48C820" w14:textId="27342101" w:rsidR="00374AEE" w:rsidRPr="001F76B2" w:rsidRDefault="00D37224" w:rsidP="00374AEE">
      <w:pPr>
        <w:spacing w:after="210" w:line="360" w:lineRule="auto"/>
        <w:rPr>
          <w:rFonts w:asciiTheme="majorHAnsi" w:hAnsiTheme="majorHAnsi"/>
          <w:sz w:val="24"/>
          <w:szCs w:val="24"/>
          <w:lang w:val="sv-SE"/>
        </w:rPr>
      </w:pPr>
      <w:r>
        <w:rPr>
          <w:rFonts w:asciiTheme="majorHAnsi" w:hAnsiTheme="majorHAnsi"/>
          <w:sz w:val="24"/>
          <w:szCs w:val="24"/>
          <w:lang w:val="sv-SE"/>
        </w:rPr>
        <w:t>I applikatio</w:t>
      </w:r>
      <w:r w:rsidR="00F95C06">
        <w:rPr>
          <w:rFonts w:asciiTheme="majorHAnsi" w:hAnsiTheme="majorHAnsi"/>
          <w:sz w:val="24"/>
          <w:szCs w:val="24"/>
          <w:lang w:val="sv-SE"/>
        </w:rPr>
        <w:t>n</w:t>
      </w:r>
      <w:r>
        <w:rPr>
          <w:rFonts w:asciiTheme="majorHAnsi" w:hAnsiTheme="majorHAnsi"/>
          <w:sz w:val="24"/>
          <w:szCs w:val="24"/>
          <w:lang w:val="sv-SE"/>
        </w:rPr>
        <w:t xml:space="preserve">erna med </w:t>
      </w:r>
      <w:r w:rsidR="00943B82" w:rsidRPr="00943B82">
        <w:rPr>
          <w:rFonts w:asciiTheme="majorHAnsi" w:hAnsiTheme="majorHAnsi"/>
          <w:sz w:val="24"/>
          <w:szCs w:val="24"/>
          <w:lang w:val="sv-SE"/>
        </w:rPr>
        <w:t>blandad</w:t>
      </w:r>
      <w:r w:rsidRPr="00943B82">
        <w:rPr>
          <w:rFonts w:asciiTheme="majorHAnsi" w:hAnsiTheme="majorHAnsi"/>
          <w:sz w:val="24"/>
          <w:szCs w:val="24"/>
          <w:lang w:val="sv-SE"/>
        </w:rPr>
        <w:t xml:space="preserve"> verklighet, </w:t>
      </w:r>
      <w:r w:rsidR="00943B82" w:rsidRPr="00943B82">
        <w:rPr>
          <w:rFonts w:asciiTheme="majorHAnsi" w:hAnsiTheme="majorHAnsi"/>
          <w:sz w:val="24"/>
          <w:szCs w:val="24"/>
          <w:lang w:val="sv-SE"/>
        </w:rPr>
        <w:t>Ä</w:t>
      </w:r>
      <w:r w:rsidRPr="00943B82">
        <w:rPr>
          <w:rFonts w:asciiTheme="majorHAnsi" w:hAnsiTheme="majorHAnsi"/>
          <w:sz w:val="24"/>
          <w:szCs w:val="24"/>
          <w:lang w:val="sv-SE"/>
        </w:rPr>
        <w:t xml:space="preserve">ventyret på </w:t>
      </w:r>
      <w:r w:rsidR="00912CC9" w:rsidRPr="00943B82">
        <w:rPr>
          <w:rFonts w:asciiTheme="majorHAnsi" w:hAnsiTheme="majorHAnsi"/>
          <w:sz w:val="24"/>
          <w:szCs w:val="24"/>
          <w:lang w:val="sv-SE"/>
        </w:rPr>
        <w:t>Klosterbacken, Ord</w:t>
      </w:r>
      <w:r w:rsidR="00912CC9" w:rsidRPr="00CF2FB7">
        <w:rPr>
          <w:rFonts w:asciiTheme="majorHAnsi" w:hAnsiTheme="majorHAnsi"/>
          <w:sz w:val="24"/>
          <w:szCs w:val="24"/>
          <w:lang w:val="sv-SE"/>
        </w:rPr>
        <w:t xml:space="preserve">ets </w:t>
      </w:r>
      <w:r w:rsidR="00912CC9" w:rsidRPr="00912CC9">
        <w:rPr>
          <w:rFonts w:asciiTheme="majorHAnsi" w:hAnsiTheme="majorHAnsi"/>
          <w:sz w:val="24"/>
          <w:szCs w:val="24"/>
          <w:lang w:val="sv-SE"/>
        </w:rPr>
        <w:t>smedja</w:t>
      </w:r>
      <w:r w:rsidR="00F95C06" w:rsidRPr="00912CC9">
        <w:rPr>
          <w:rFonts w:asciiTheme="majorHAnsi" w:hAnsiTheme="majorHAnsi"/>
          <w:sz w:val="24"/>
          <w:szCs w:val="24"/>
          <w:lang w:val="sv-SE"/>
        </w:rPr>
        <w:t xml:space="preserve"> och </w:t>
      </w:r>
      <w:proofErr w:type="spellStart"/>
      <w:r w:rsidR="00F95C06" w:rsidRPr="00912CC9">
        <w:rPr>
          <w:rFonts w:asciiTheme="majorHAnsi" w:hAnsiTheme="majorHAnsi"/>
          <w:sz w:val="24"/>
          <w:szCs w:val="24"/>
          <w:lang w:val="sv-SE"/>
        </w:rPr>
        <w:t>C</w:t>
      </w:r>
      <w:r w:rsidRPr="00912CC9">
        <w:rPr>
          <w:rFonts w:asciiTheme="majorHAnsi" w:hAnsiTheme="majorHAnsi"/>
          <w:sz w:val="24"/>
          <w:szCs w:val="24"/>
          <w:lang w:val="sv-SE"/>
        </w:rPr>
        <w:t>asagra</w:t>
      </w:r>
      <w:r w:rsidR="00F95C06" w:rsidRPr="00912CC9">
        <w:rPr>
          <w:rFonts w:asciiTheme="majorHAnsi" w:hAnsiTheme="majorHAnsi"/>
          <w:sz w:val="24"/>
          <w:szCs w:val="24"/>
          <w:lang w:val="sv-SE"/>
        </w:rPr>
        <w:t>n</w:t>
      </w:r>
      <w:r w:rsidRPr="00912CC9">
        <w:rPr>
          <w:rFonts w:asciiTheme="majorHAnsi" w:hAnsiTheme="majorHAnsi"/>
          <w:sz w:val="24"/>
          <w:szCs w:val="24"/>
          <w:lang w:val="sv-SE"/>
        </w:rPr>
        <w:t>de</w:t>
      </w:r>
      <w:proofErr w:type="spellEnd"/>
      <w:r w:rsidR="00912CC9" w:rsidRPr="00912CC9">
        <w:rPr>
          <w:rFonts w:asciiTheme="majorHAnsi" w:hAnsiTheme="majorHAnsi"/>
          <w:sz w:val="24"/>
          <w:szCs w:val="24"/>
          <w:lang w:val="sv-SE"/>
        </w:rPr>
        <w:t>-</w:t>
      </w:r>
      <w:r w:rsidRPr="00912CC9">
        <w:rPr>
          <w:rFonts w:asciiTheme="majorHAnsi" w:hAnsiTheme="majorHAnsi"/>
          <w:sz w:val="24"/>
          <w:szCs w:val="24"/>
          <w:lang w:val="sv-SE"/>
        </w:rPr>
        <w:t>applikationen</w:t>
      </w:r>
      <w:r w:rsidR="00F95C06" w:rsidRPr="00912CC9">
        <w:rPr>
          <w:rFonts w:asciiTheme="majorHAnsi" w:hAnsiTheme="majorHAnsi"/>
          <w:sz w:val="24"/>
          <w:szCs w:val="24"/>
          <w:lang w:val="sv-SE"/>
        </w:rPr>
        <w:t>,</w:t>
      </w:r>
      <w:r w:rsidR="00F95C06">
        <w:rPr>
          <w:rFonts w:asciiTheme="majorHAnsi" w:hAnsiTheme="majorHAnsi"/>
          <w:sz w:val="24"/>
          <w:szCs w:val="24"/>
          <w:lang w:val="sv-SE"/>
        </w:rPr>
        <w:t xml:space="preserve"> har kvarlevor</w:t>
      </w:r>
      <w:r>
        <w:rPr>
          <w:rFonts w:asciiTheme="majorHAnsi" w:hAnsiTheme="majorHAnsi"/>
          <w:sz w:val="24"/>
          <w:szCs w:val="24"/>
          <w:lang w:val="sv-SE"/>
        </w:rPr>
        <w:t>na från det förflutna samm</w:t>
      </w:r>
      <w:r w:rsidR="00F95C06">
        <w:rPr>
          <w:rFonts w:asciiTheme="majorHAnsi" w:hAnsiTheme="majorHAnsi"/>
          <w:sz w:val="24"/>
          <w:szCs w:val="24"/>
          <w:lang w:val="sv-SE"/>
        </w:rPr>
        <w:t>a roll i förhållande till den b</w:t>
      </w:r>
      <w:r>
        <w:rPr>
          <w:rFonts w:asciiTheme="majorHAnsi" w:hAnsiTheme="majorHAnsi"/>
          <w:sz w:val="24"/>
          <w:szCs w:val="24"/>
          <w:lang w:val="sv-SE"/>
        </w:rPr>
        <w:t xml:space="preserve">ild som </w:t>
      </w:r>
      <w:r w:rsidR="00F95C06">
        <w:rPr>
          <w:rFonts w:asciiTheme="majorHAnsi" w:hAnsiTheme="majorHAnsi"/>
          <w:sz w:val="24"/>
          <w:szCs w:val="24"/>
          <w:lang w:val="sv-SE"/>
        </w:rPr>
        <w:t>framställningen ger av det förflutna, som i mod</w:t>
      </w:r>
      <w:r>
        <w:rPr>
          <w:rFonts w:asciiTheme="majorHAnsi" w:hAnsiTheme="majorHAnsi"/>
          <w:sz w:val="24"/>
          <w:szCs w:val="24"/>
          <w:lang w:val="sv-SE"/>
        </w:rPr>
        <w:t>el</w:t>
      </w:r>
      <w:r w:rsidR="00F95C06">
        <w:rPr>
          <w:rFonts w:asciiTheme="majorHAnsi" w:hAnsiTheme="majorHAnsi"/>
          <w:sz w:val="24"/>
          <w:szCs w:val="24"/>
          <w:lang w:val="sv-SE"/>
        </w:rPr>
        <w:t>l</w:t>
      </w:r>
      <w:r>
        <w:rPr>
          <w:rFonts w:asciiTheme="majorHAnsi" w:hAnsiTheme="majorHAnsi"/>
          <w:sz w:val="24"/>
          <w:szCs w:val="24"/>
          <w:lang w:val="sv-SE"/>
        </w:rPr>
        <w:t xml:space="preserve">en av </w:t>
      </w:r>
      <w:r w:rsidR="00CF2FB7">
        <w:rPr>
          <w:rFonts w:asciiTheme="majorHAnsi" w:hAnsiTheme="majorHAnsi"/>
          <w:sz w:val="24"/>
          <w:szCs w:val="24"/>
          <w:lang w:val="sv-SE"/>
        </w:rPr>
        <w:t>Kyrkan av den Helige Ande</w:t>
      </w:r>
      <w:r>
        <w:rPr>
          <w:rFonts w:asciiTheme="majorHAnsi" w:hAnsiTheme="majorHAnsi"/>
          <w:sz w:val="24"/>
          <w:szCs w:val="24"/>
          <w:lang w:val="sv-SE"/>
        </w:rPr>
        <w:t xml:space="preserve">, som baserar sig på virtuell verklighet. I de applikationer som baserar sig på </w:t>
      </w:r>
      <w:r w:rsidR="003B0BA9" w:rsidRPr="003B0BA9">
        <w:rPr>
          <w:rFonts w:asciiTheme="majorHAnsi" w:hAnsiTheme="majorHAnsi"/>
          <w:sz w:val="24"/>
          <w:szCs w:val="24"/>
          <w:lang w:val="sv-SE"/>
        </w:rPr>
        <w:t>förstärkt verklighet</w:t>
      </w:r>
      <w:r>
        <w:rPr>
          <w:rFonts w:asciiTheme="majorHAnsi" w:hAnsiTheme="majorHAnsi"/>
          <w:sz w:val="24"/>
          <w:szCs w:val="24"/>
          <w:lang w:val="sv-SE"/>
        </w:rPr>
        <w:t xml:space="preserve"> är de materiell</w:t>
      </w:r>
      <w:r w:rsidR="00AF4A22">
        <w:rPr>
          <w:rFonts w:asciiTheme="majorHAnsi" w:hAnsiTheme="majorHAnsi"/>
          <w:sz w:val="24"/>
          <w:szCs w:val="24"/>
          <w:lang w:val="sv-SE"/>
        </w:rPr>
        <w:t>a kvarlevorna från det förflu</w:t>
      </w:r>
      <w:r>
        <w:rPr>
          <w:rFonts w:asciiTheme="majorHAnsi" w:hAnsiTheme="majorHAnsi"/>
          <w:sz w:val="24"/>
          <w:szCs w:val="24"/>
          <w:lang w:val="sv-SE"/>
        </w:rPr>
        <w:t xml:space="preserve">tna emellertid inte </w:t>
      </w:r>
      <w:r w:rsidR="00D86781">
        <w:rPr>
          <w:rFonts w:asciiTheme="majorHAnsi" w:hAnsiTheme="majorHAnsi"/>
          <w:sz w:val="24"/>
          <w:szCs w:val="24"/>
          <w:lang w:val="sv-SE"/>
        </w:rPr>
        <w:t>representationer av något som finns någon annanstans.</w:t>
      </w:r>
      <w:r w:rsidR="00374AEE" w:rsidRPr="001F76B2">
        <w:rPr>
          <w:rStyle w:val="Alaviitteenviite"/>
          <w:rFonts w:asciiTheme="majorHAnsi" w:hAnsiTheme="majorHAnsi"/>
          <w:sz w:val="24"/>
          <w:szCs w:val="24"/>
          <w:lang w:val="sv-SE"/>
        </w:rPr>
        <w:footnoteReference w:id="46"/>
      </w:r>
      <w:r w:rsidR="00374AEE" w:rsidRPr="001F76B2">
        <w:rPr>
          <w:rFonts w:asciiTheme="majorHAnsi" w:hAnsiTheme="majorHAnsi"/>
          <w:sz w:val="24"/>
          <w:szCs w:val="24"/>
          <w:lang w:val="sv-SE"/>
        </w:rPr>
        <w:t xml:space="preserve"> </w:t>
      </w:r>
      <w:r w:rsidR="00D86781">
        <w:rPr>
          <w:rFonts w:asciiTheme="majorHAnsi" w:hAnsiTheme="majorHAnsi"/>
          <w:sz w:val="24"/>
          <w:szCs w:val="24"/>
          <w:lang w:val="sv-SE"/>
        </w:rPr>
        <w:t>De är närvarande på samma plats som den som betraktar framställningen. I motsats till i den virtuella model</w:t>
      </w:r>
      <w:r w:rsidR="00AF4A22">
        <w:rPr>
          <w:rFonts w:asciiTheme="majorHAnsi" w:hAnsiTheme="majorHAnsi"/>
          <w:sz w:val="24"/>
          <w:szCs w:val="24"/>
          <w:lang w:val="sv-SE"/>
        </w:rPr>
        <w:t>len har dessa kvarlevor från det förfl</w:t>
      </w:r>
      <w:r w:rsidR="00D86781">
        <w:rPr>
          <w:rFonts w:asciiTheme="majorHAnsi" w:hAnsiTheme="majorHAnsi"/>
          <w:sz w:val="24"/>
          <w:szCs w:val="24"/>
          <w:lang w:val="sv-SE"/>
        </w:rPr>
        <w:t xml:space="preserve">utna inte separat valts ut för att </w:t>
      </w:r>
      <w:r w:rsidR="00AF4A22">
        <w:rPr>
          <w:rFonts w:asciiTheme="majorHAnsi" w:hAnsiTheme="majorHAnsi"/>
          <w:sz w:val="24"/>
          <w:szCs w:val="24"/>
          <w:lang w:val="sv-SE"/>
        </w:rPr>
        <w:lastRenderedPageBreak/>
        <w:t>vara en del av framställningen, utan d</w:t>
      </w:r>
      <w:r w:rsidR="00D86781">
        <w:rPr>
          <w:rFonts w:asciiTheme="majorHAnsi" w:hAnsiTheme="majorHAnsi"/>
          <w:sz w:val="24"/>
          <w:szCs w:val="24"/>
          <w:lang w:val="sv-SE"/>
        </w:rPr>
        <w:t>e utgör en helhet, som genom olika val och sammanträffanden har bevarats på en viss plats och representerar en viss tid.</w:t>
      </w:r>
    </w:p>
    <w:p w14:paraId="59325867" w14:textId="73A275CD" w:rsidR="00374AEE" w:rsidRPr="001F76B2" w:rsidRDefault="00AE5121" w:rsidP="00D0562D">
      <w:pPr>
        <w:spacing w:after="210" w:line="360" w:lineRule="auto"/>
        <w:rPr>
          <w:rFonts w:asciiTheme="majorHAnsi" w:hAnsiTheme="majorHAnsi"/>
          <w:sz w:val="24"/>
          <w:szCs w:val="24"/>
          <w:lang w:val="sv-SE"/>
        </w:rPr>
      </w:pPr>
      <w:r>
        <w:rPr>
          <w:rFonts w:asciiTheme="majorHAnsi" w:hAnsiTheme="majorHAnsi"/>
          <w:sz w:val="24"/>
          <w:szCs w:val="24"/>
          <w:lang w:val="sv-SE"/>
        </w:rPr>
        <w:t xml:space="preserve">När det gäller fallet med </w:t>
      </w:r>
      <w:r w:rsidR="003B0BA9" w:rsidRPr="003B0BA9">
        <w:rPr>
          <w:rFonts w:asciiTheme="majorHAnsi" w:hAnsiTheme="majorHAnsi"/>
          <w:sz w:val="24"/>
          <w:szCs w:val="24"/>
          <w:lang w:val="sv-SE"/>
        </w:rPr>
        <w:t>förstärkt verklighet</w:t>
      </w:r>
      <w:r w:rsidR="00AF4A22">
        <w:rPr>
          <w:rFonts w:asciiTheme="majorHAnsi" w:hAnsiTheme="majorHAnsi"/>
          <w:sz w:val="24"/>
          <w:szCs w:val="24"/>
          <w:lang w:val="sv-SE"/>
        </w:rPr>
        <w:t xml:space="preserve"> beto</w:t>
      </w:r>
      <w:r>
        <w:rPr>
          <w:rFonts w:asciiTheme="majorHAnsi" w:hAnsiTheme="majorHAnsi"/>
          <w:sz w:val="24"/>
          <w:szCs w:val="24"/>
          <w:lang w:val="sv-SE"/>
        </w:rPr>
        <w:t>n</w:t>
      </w:r>
      <w:r w:rsidR="00AF4A22">
        <w:rPr>
          <w:rFonts w:asciiTheme="majorHAnsi" w:hAnsiTheme="majorHAnsi"/>
          <w:sz w:val="24"/>
          <w:szCs w:val="24"/>
          <w:lang w:val="sv-SE"/>
        </w:rPr>
        <w:t>a</w:t>
      </w:r>
      <w:r>
        <w:rPr>
          <w:rFonts w:asciiTheme="majorHAnsi" w:hAnsiTheme="majorHAnsi"/>
          <w:sz w:val="24"/>
          <w:szCs w:val="24"/>
          <w:lang w:val="sv-SE"/>
        </w:rPr>
        <w:t>s alltså frågan om olika slag av autenticitet hos den materie</w:t>
      </w:r>
      <w:r w:rsidR="00AF4A22">
        <w:rPr>
          <w:rFonts w:asciiTheme="majorHAnsi" w:hAnsiTheme="majorHAnsi"/>
          <w:sz w:val="24"/>
          <w:szCs w:val="24"/>
          <w:lang w:val="sv-SE"/>
        </w:rPr>
        <w:t>lla verkligheten. Applikationen erbjuder inte nödvändig</w:t>
      </w:r>
      <w:r>
        <w:rPr>
          <w:rFonts w:asciiTheme="majorHAnsi" w:hAnsiTheme="majorHAnsi"/>
          <w:sz w:val="24"/>
          <w:szCs w:val="24"/>
          <w:lang w:val="sv-SE"/>
        </w:rPr>
        <w:t>tvis en trovärdig bild av det förflutna, ifall de materiella kvarlevor</w:t>
      </w:r>
      <w:r w:rsidR="00AF4A22">
        <w:rPr>
          <w:rFonts w:asciiTheme="majorHAnsi" w:hAnsiTheme="majorHAnsi"/>
          <w:sz w:val="24"/>
          <w:szCs w:val="24"/>
          <w:lang w:val="sv-SE"/>
        </w:rPr>
        <w:t>na</w:t>
      </w:r>
      <w:r>
        <w:rPr>
          <w:rFonts w:asciiTheme="majorHAnsi" w:hAnsiTheme="majorHAnsi"/>
          <w:sz w:val="24"/>
          <w:szCs w:val="24"/>
          <w:lang w:val="sv-SE"/>
        </w:rPr>
        <w:t xml:space="preserve"> från det förflutna, som är knutna till framstä</w:t>
      </w:r>
      <w:r w:rsidR="00AF4A22">
        <w:rPr>
          <w:rFonts w:asciiTheme="majorHAnsi" w:hAnsiTheme="majorHAnsi"/>
          <w:sz w:val="24"/>
          <w:szCs w:val="24"/>
          <w:lang w:val="sv-SE"/>
        </w:rPr>
        <w:t>llningen, är enbart historiskt</w:t>
      </w:r>
      <w:r>
        <w:rPr>
          <w:rFonts w:asciiTheme="majorHAnsi" w:hAnsiTheme="majorHAnsi"/>
          <w:sz w:val="24"/>
          <w:szCs w:val="24"/>
          <w:lang w:val="sv-SE"/>
        </w:rPr>
        <w:t xml:space="preserve"> autentiska, men </w:t>
      </w:r>
      <w:r w:rsidR="00AC4CC4">
        <w:rPr>
          <w:rFonts w:asciiTheme="majorHAnsi" w:hAnsiTheme="majorHAnsi"/>
          <w:sz w:val="24"/>
          <w:szCs w:val="24"/>
          <w:lang w:val="sv-SE"/>
        </w:rPr>
        <w:t>autenticiteten baserad på motsvarighet</w:t>
      </w:r>
      <w:r w:rsidR="00AF4A22">
        <w:rPr>
          <w:rFonts w:asciiTheme="majorHAnsi" w:hAnsiTheme="majorHAnsi"/>
          <w:sz w:val="24"/>
          <w:szCs w:val="24"/>
          <w:lang w:val="sv-SE"/>
        </w:rPr>
        <w:t xml:space="preserve"> har blivit lidande av de förä</w:t>
      </w:r>
      <w:r>
        <w:rPr>
          <w:rFonts w:asciiTheme="majorHAnsi" w:hAnsiTheme="majorHAnsi"/>
          <w:sz w:val="24"/>
          <w:szCs w:val="24"/>
          <w:lang w:val="sv-SE"/>
        </w:rPr>
        <w:t>n</w:t>
      </w:r>
      <w:r w:rsidR="00AF4A22">
        <w:rPr>
          <w:rFonts w:asciiTheme="majorHAnsi" w:hAnsiTheme="majorHAnsi"/>
          <w:sz w:val="24"/>
          <w:szCs w:val="24"/>
          <w:lang w:val="sv-SE"/>
        </w:rPr>
        <w:t>d</w:t>
      </w:r>
      <w:r>
        <w:rPr>
          <w:rFonts w:asciiTheme="majorHAnsi" w:hAnsiTheme="majorHAnsi"/>
          <w:sz w:val="24"/>
          <w:szCs w:val="24"/>
          <w:lang w:val="sv-SE"/>
        </w:rPr>
        <w:t>ringar som tiden fört med s</w:t>
      </w:r>
      <w:r w:rsidR="00AF4A22">
        <w:rPr>
          <w:rFonts w:asciiTheme="majorHAnsi" w:hAnsiTheme="majorHAnsi"/>
          <w:sz w:val="24"/>
          <w:szCs w:val="24"/>
          <w:lang w:val="sv-SE"/>
        </w:rPr>
        <w:t>ig. Å andra sidan kan en digital</w:t>
      </w:r>
      <w:r>
        <w:rPr>
          <w:rFonts w:asciiTheme="majorHAnsi" w:hAnsiTheme="majorHAnsi"/>
          <w:sz w:val="24"/>
          <w:szCs w:val="24"/>
          <w:lang w:val="sv-SE"/>
        </w:rPr>
        <w:t xml:space="preserve"> restaurering av den materiella verkligheten, alltså att man </w:t>
      </w:r>
      <w:r w:rsidR="00AF4A22">
        <w:rPr>
          <w:rFonts w:asciiTheme="majorHAnsi" w:hAnsiTheme="majorHAnsi"/>
          <w:sz w:val="24"/>
          <w:szCs w:val="24"/>
          <w:lang w:val="sv-SE"/>
        </w:rPr>
        <w:t>täcker kvarlevorna från det för</w:t>
      </w:r>
      <w:r>
        <w:rPr>
          <w:rFonts w:asciiTheme="majorHAnsi" w:hAnsiTheme="majorHAnsi"/>
          <w:sz w:val="24"/>
          <w:szCs w:val="24"/>
          <w:lang w:val="sv-SE"/>
        </w:rPr>
        <w:t xml:space="preserve">flutna med digitala </w:t>
      </w:r>
      <w:r w:rsidR="00AF4A22">
        <w:rPr>
          <w:rFonts w:asciiTheme="majorHAnsi" w:hAnsiTheme="majorHAnsi"/>
          <w:sz w:val="24"/>
          <w:szCs w:val="24"/>
          <w:lang w:val="sv-SE"/>
        </w:rPr>
        <w:t>rekonstruktioner, försvaga fram</w:t>
      </w:r>
      <w:r>
        <w:rPr>
          <w:rFonts w:asciiTheme="majorHAnsi" w:hAnsiTheme="majorHAnsi"/>
          <w:sz w:val="24"/>
          <w:szCs w:val="24"/>
          <w:lang w:val="sv-SE"/>
        </w:rPr>
        <w:t>ställningens kontakt med den mat</w:t>
      </w:r>
      <w:r w:rsidR="00AF4A22">
        <w:rPr>
          <w:rFonts w:asciiTheme="majorHAnsi" w:hAnsiTheme="majorHAnsi"/>
          <w:sz w:val="24"/>
          <w:szCs w:val="24"/>
          <w:lang w:val="sv-SE"/>
        </w:rPr>
        <w:t>eriella verkligheten och med den hist</w:t>
      </w:r>
      <w:r>
        <w:rPr>
          <w:rFonts w:asciiTheme="majorHAnsi" w:hAnsiTheme="majorHAnsi"/>
          <w:sz w:val="24"/>
          <w:szCs w:val="24"/>
          <w:lang w:val="sv-SE"/>
        </w:rPr>
        <w:t>o</w:t>
      </w:r>
      <w:r w:rsidR="00AF4A22">
        <w:rPr>
          <w:rFonts w:asciiTheme="majorHAnsi" w:hAnsiTheme="majorHAnsi"/>
          <w:sz w:val="24"/>
          <w:szCs w:val="24"/>
          <w:lang w:val="sv-SE"/>
        </w:rPr>
        <w:t>riska autenticitet som den</w:t>
      </w:r>
      <w:r>
        <w:rPr>
          <w:rFonts w:asciiTheme="majorHAnsi" w:hAnsiTheme="majorHAnsi"/>
          <w:sz w:val="24"/>
          <w:szCs w:val="24"/>
          <w:lang w:val="sv-SE"/>
        </w:rPr>
        <w:t xml:space="preserve"> materiella verkligheten i sig själv bä</w:t>
      </w:r>
      <w:r w:rsidR="00AF4A22">
        <w:rPr>
          <w:rFonts w:asciiTheme="majorHAnsi" w:hAnsiTheme="majorHAnsi"/>
          <w:sz w:val="24"/>
          <w:szCs w:val="24"/>
          <w:lang w:val="sv-SE"/>
        </w:rPr>
        <w:t>r på. Kontakten med en historiskt aute</w:t>
      </w:r>
      <w:r>
        <w:rPr>
          <w:rFonts w:asciiTheme="majorHAnsi" w:hAnsiTheme="majorHAnsi"/>
          <w:sz w:val="24"/>
          <w:szCs w:val="24"/>
          <w:lang w:val="sv-SE"/>
        </w:rPr>
        <w:t>ntisk plats, där applikationen används, finns emellertid alltid kvar.</w:t>
      </w:r>
    </w:p>
    <w:p w14:paraId="7B764D04" w14:textId="38FE97C6" w:rsidR="00934A77" w:rsidRPr="001F76B2" w:rsidRDefault="00AF4A22"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Till exempel i </w:t>
      </w:r>
      <w:proofErr w:type="spellStart"/>
      <w:r>
        <w:rPr>
          <w:rFonts w:asciiTheme="majorHAnsi" w:hAnsiTheme="majorHAnsi"/>
          <w:sz w:val="24"/>
          <w:szCs w:val="24"/>
          <w:lang w:val="sv-SE"/>
        </w:rPr>
        <w:t>Casagrande</w:t>
      </w:r>
      <w:proofErr w:type="spellEnd"/>
      <w:r>
        <w:rPr>
          <w:rFonts w:asciiTheme="majorHAnsi" w:hAnsiTheme="majorHAnsi"/>
          <w:sz w:val="24"/>
          <w:szCs w:val="24"/>
          <w:lang w:val="sv-SE"/>
        </w:rPr>
        <w:t>-</w:t>
      </w:r>
      <w:r w:rsidR="00A542BB">
        <w:rPr>
          <w:rFonts w:asciiTheme="majorHAnsi" w:hAnsiTheme="majorHAnsi"/>
          <w:sz w:val="24"/>
          <w:szCs w:val="24"/>
          <w:lang w:val="sv-SE"/>
        </w:rPr>
        <w:t>applikationen har man varit tvungen att digitalt avlägsna stora delar</w:t>
      </w:r>
      <w:r>
        <w:rPr>
          <w:rFonts w:asciiTheme="majorHAnsi" w:hAnsiTheme="majorHAnsi"/>
          <w:sz w:val="24"/>
          <w:szCs w:val="24"/>
          <w:lang w:val="sv-SE"/>
        </w:rPr>
        <w:t xml:space="preserve"> av den nuvarande byggnaden, ef</w:t>
      </w:r>
      <w:r w:rsidR="00A542BB">
        <w:rPr>
          <w:rFonts w:asciiTheme="majorHAnsi" w:hAnsiTheme="majorHAnsi"/>
          <w:sz w:val="24"/>
          <w:szCs w:val="24"/>
          <w:lang w:val="sv-SE"/>
        </w:rPr>
        <w:t>t</w:t>
      </w:r>
      <w:r>
        <w:rPr>
          <w:rFonts w:asciiTheme="majorHAnsi" w:hAnsiTheme="majorHAnsi"/>
          <w:sz w:val="24"/>
          <w:szCs w:val="24"/>
          <w:lang w:val="sv-SE"/>
        </w:rPr>
        <w:t>e</w:t>
      </w:r>
      <w:r w:rsidR="00A542BB">
        <w:rPr>
          <w:rFonts w:asciiTheme="majorHAnsi" w:hAnsiTheme="majorHAnsi"/>
          <w:sz w:val="24"/>
          <w:szCs w:val="24"/>
          <w:lang w:val="sv-SE"/>
        </w:rPr>
        <w:t>rsom de har tillkommit efter den tid som applikationen är förlagd till. Man har också varit tvungen</w:t>
      </w:r>
      <w:r>
        <w:rPr>
          <w:rFonts w:asciiTheme="majorHAnsi" w:hAnsiTheme="majorHAnsi"/>
          <w:sz w:val="24"/>
          <w:szCs w:val="24"/>
          <w:lang w:val="sv-SE"/>
        </w:rPr>
        <w:t xml:space="preserve"> att täcka</w:t>
      </w:r>
      <w:r w:rsidR="00A542BB">
        <w:rPr>
          <w:rFonts w:asciiTheme="majorHAnsi" w:hAnsiTheme="majorHAnsi"/>
          <w:sz w:val="24"/>
          <w:szCs w:val="24"/>
          <w:lang w:val="sv-SE"/>
        </w:rPr>
        <w:t xml:space="preserve"> de återståe</w:t>
      </w:r>
      <w:r>
        <w:rPr>
          <w:rFonts w:asciiTheme="majorHAnsi" w:hAnsiTheme="majorHAnsi"/>
          <w:sz w:val="24"/>
          <w:szCs w:val="24"/>
          <w:lang w:val="sv-SE"/>
        </w:rPr>
        <w:t>nde delarna av den nuvarande byg</w:t>
      </w:r>
      <w:r w:rsidR="00A542BB">
        <w:rPr>
          <w:rFonts w:asciiTheme="majorHAnsi" w:hAnsiTheme="majorHAnsi"/>
          <w:sz w:val="24"/>
          <w:szCs w:val="24"/>
          <w:lang w:val="sv-SE"/>
        </w:rPr>
        <w:t>gnadens väggar med en rekons</w:t>
      </w:r>
      <w:r>
        <w:rPr>
          <w:rFonts w:asciiTheme="majorHAnsi" w:hAnsiTheme="majorHAnsi"/>
          <w:sz w:val="24"/>
          <w:szCs w:val="24"/>
          <w:lang w:val="sv-SE"/>
        </w:rPr>
        <w:t>truktion</w:t>
      </w:r>
      <w:r w:rsidR="00A542BB">
        <w:rPr>
          <w:rFonts w:asciiTheme="majorHAnsi" w:hAnsiTheme="majorHAnsi"/>
          <w:sz w:val="24"/>
          <w:szCs w:val="24"/>
          <w:lang w:val="sv-SE"/>
        </w:rPr>
        <w:t xml:space="preserve"> i 3D-modell </w:t>
      </w:r>
      <w:r>
        <w:rPr>
          <w:rFonts w:asciiTheme="majorHAnsi" w:hAnsiTheme="majorHAnsi"/>
          <w:sz w:val="24"/>
          <w:szCs w:val="24"/>
          <w:lang w:val="sv-SE"/>
        </w:rPr>
        <w:t>i enlighet med hur byggnaden ti</w:t>
      </w:r>
      <w:r w:rsidR="00A542BB">
        <w:rPr>
          <w:rFonts w:asciiTheme="majorHAnsi" w:hAnsiTheme="majorHAnsi"/>
          <w:sz w:val="24"/>
          <w:szCs w:val="24"/>
          <w:lang w:val="sv-SE"/>
        </w:rPr>
        <w:t>d</w:t>
      </w:r>
      <w:r>
        <w:rPr>
          <w:rFonts w:asciiTheme="majorHAnsi" w:hAnsiTheme="majorHAnsi"/>
          <w:sz w:val="24"/>
          <w:szCs w:val="24"/>
          <w:lang w:val="sv-SE"/>
        </w:rPr>
        <w:t>igare såg ut, ef</w:t>
      </w:r>
      <w:r w:rsidR="00A542BB">
        <w:rPr>
          <w:rFonts w:asciiTheme="majorHAnsi" w:hAnsiTheme="majorHAnsi"/>
          <w:sz w:val="24"/>
          <w:szCs w:val="24"/>
          <w:lang w:val="sv-SE"/>
        </w:rPr>
        <w:t>t</w:t>
      </w:r>
      <w:r>
        <w:rPr>
          <w:rFonts w:asciiTheme="majorHAnsi" w:hAnsiTheme="majorHAnsi"/>
          <w:sz w:val="24"/>
          <w:szCs w:val="24"/>
          <w:lang w:val="sv-SE"/>
        </w:rPr>
        <w:t>ersom dörrarna, fönstren</w:t>
      </w:r>
      <w:r w:rsidR="00A542BB">
        <w:rPr>
          <w:rFonts w:asciiTheme="majorHAnsi" w:hAnsiTheme="majorHAnsi"/>
          <w:sz w:val="24"/>
          <w:szCs w:val="24"/>
          <w:lang w:val="sv-SE"/>
        </w:rPr>
        <w:t>, väggarnas utsmyckning och till och med rap</w:t>
      </w:r>
      <w:r>
        <w:rPr>
          <w:rFonts w:asciiTheme="majorHAnsi" w:hAnsiTheme="majorHAnsi"/>
          <w:sz w:val="24"/>
          <w:szCs w:val="24"/>
          <w:lang w:val="sv-SE"/>
        </w:rPr>
        <w:t>p</w:t>
      </w:r>
      <w:r w:rsidR="00A542BB">
        <w:rPr>
          <w:rFonts w:asciiTheme="majorHAnsi" w:hAnsiTheme="majorHAnsi"/>
          <w:sz w:val="24"/>
          <w:szCs w:val="24"/>
          <w:lang w:val="sv-SE"/>
        </w:rPr>
        <w:t xml:space="preserve">ningen var helt annorlunda på </w:t>
      </w:r>
      <w:r>
        <w:rPr>
          <w:rFonts w:asciiTheme="majorHAnsi" w:hAnsiTheme="majorHAnsi"/>
          <w:sz w:val="24"/>
          <w:szCs w:val="24"/>
          <w:lang w:val="sv-SE"/>
        </w:rPr>
        <w:t>1760-talet än i dag. De föränd</w:t>
      </w:r>
      <w:r w:rsidR="00A542BB">
        <w:rPr>
          <w:rFonts w:asciiTheme="majorHAnsi" w:hAnsiTheme="majorHAnsi"/>
          <w:sz w:val="24"/>
          <w:szCs w:val="24"/>
          <w:lang w:val="sv-SE"/>
        </w:rPr>
        <w:t>ringar som har gjorts på byggnaden har</w:t>
      </w:r>
      <w:r>
        <w:rPr>
          <w:rFonts w:asciiTheme="majorHAnsi" w:hAnsiTheme="majorHAnsi"/>
          <w:sz w:val="24"/>
          <w:szCs w:val="24"/>
          <w:lang w:val="sv-SE"/>
        </w:rPr>
        <w:t xml:space="preserve"> </w:t>
      </w:r>
      <w:r w:rsidR="00A542BB">
        <w:rPr>
          <w:rFonts w:asciiTheme="majorHAnsi" w:hAnsiTheme="majorHAnsi"/>
          <w:sz w:val="24"/>
          <w:szCs w:val="24"/>
          <w:lang w:val="sv-SE"/>
        </w:rPr>
        <w:t xml:space="preserve">minskat dess historiska autenticitet och särskilt dess </w:t>
      </w:r>
      <w:r w:rsidR="00AC4CC4">
        <w:rPr>
          <w:rFonts w:asciiTheme="majorHAnsi" w:hAnsiTheme="majorHAnsi"/>
          <w:sz w:val="24"/>
          <w:szCs w:val="24"/>
          <w:lang w:val="sv-SE"/>
        </w:rPr>
        <w:t>autenticitet baserat på motsvarighet</w:t>
      </w:r>
      <w:r w:rsidR="00A542BB">
        <w:rPr>
          <w:rFonts w:asciiTheme="majorHAnsi" w:hAnsiTheme="majorHAnsi"/>
          <w:sz w:val="24"/>
          <w:szCs w:val="24"/>
          <w:lang w:val="sv-SE"/>
        </w:rPr>
        <w:t xml:space="preserve">. I applikationens </w:t>
      </w:r>
      <w:proofErr w:type="spellStart"/>
      <w:r w:rsidR="00A542BB">
        <w:rPr>
          <w:rFonts w:asciiTheme="majorHAnsi" w:hAnsiTheme="majorHAnsi"/>
          <w:sz w:val="24"/>
          <w:szCs w:val="24"/>
          <w:lang w:val="sv-SE"/>
        </w:rPr>
        <w:t>kameravy</w:t>
      </w:r>
      <w:proofErr w:type="spellEnd"/>
      <w:r w:rsidR="00A542BB">
        <w:rPr>
          <w:rFonts w:asciiTheme="majorHAnsi" w:hAnsiTheme="majorHAnsi"/>
          <w:sz w:val="24"/>
          <w:szCs w:val="24"/>
          <w:lang w:val="sv-SE"/>
        </w:rPr>
        <w:t xml:space="preserve"> täcks den nuvar</w:t>
      </w:r>
      <w:r>
        <w:rPr>
          <w:rFonts w:asciiTheme="majorHAnsi" w:hAnsiTheme="majorHAnsi"/>
          <w:sz w:val="24"/>
          <w:szCs w:val="24"/>
          <w:lang w:val="sv-SE"/>
        </w:rPr>
        <w:t>ande byggnaden</w:t>
      </w:r>
      <w:r w:rsidR="00A542BB">
        <w:rPr>
          <w:rFonts w:asciiTheme="majorHAnsi" w:hAnsiTheme="majorHAnsi"/>
          <w:sz w:val="24"/>
          <w:szCs w:val="24"/>
          <w:lang w:val="sv-SE"/>
        </w:rPr>
        <w:t xml:space="preserve"> i sin helhet av digitala effekter, för att f</w:t>
      </w:r>
      <w:r>
        <w:rPr>
          <w:rFonts w:asciiTheme="majorHAnsi" w:hAnsiTheme="majorHAnsi"/>
          <w:sz w:val="24"/>
          <w:szCs w:val="24"/>
          <w:lang w:val="sv-SE"/>
        </w:rPr>
        <w:t>ramstä</w:t>
      </w:r>
      <w:r w:rsidR="00A542BB">
        <w:rPr>
          <w:rFonts w:asciiTheme="majorHAnsi" w:hAnsiTheme="majorHAnsi"/>
          <w:sz w:val="24"/>
          <w:szCs w:val="24"/>
          <w:lang w:val="sv-SE"/>
        </w:rPr>
        <w:t>l</w:t>
      </w:r>
      <w:r>
        <w:rPr>
          <w:rFonts w:asciiTheme="majorHAnsi" w:hAnsiTheme="majorHAnsi"/>
          <w:sz w:val="24"/>
          <w:szCs w:val="24"/>
          <w:lang w:val="sv-SE"/>
        </w:rPr>
        <w:t>l</w:t>
      </w:r>
      <w:r w:rsidR="00A542BB">
        <w:rPr>
          <w:rFonts w:asciiTheme="majorHAnsi" w:hAnsiTheme="majorHAnsi"/>
          <w:sz w:val="24"/>
          <w:szCs w:val="24"/>
          <w:lang w:val="sv-SE"/>
        </w:rPr>
        <w:t xml:space="preserve">ningen ska förbli </w:t>
      </w:r>
      <w:r>
        <w:rPr>
          <w:rFonts w:asciiTheme="majorHAnsi" w:hAnsiTheme="majorHAnsi"/>
          <w:sz w:val="24"/>
          <w:szCs w:val="24"/>
          <w:lang w:val="sv-SE"/>
        </w:rPr>
        <w:t>autentisk</w:t>
      </w:r>
      <w:r w:rsidR="00AC4CC4">
        <w:rPr>
          <w:rFonts w:asciiTheme="majorHAnsi" w:hAnsiTheme="majorHAnsi"/>
          <w:sz w:val="24"/>
          <w:szCs w:val="24"/>
          <w:lang w:val="sv-SE"/>
        </w:rPr>
        <w:t xml:space="preserve"> baserat på motsvarighet</w:t>
      </w:r>
      <w:r>
        <w:rPr>
          <w:rFonts w:asciiTheme="majorHAnsi" w:hAnsiTheme="majorHAnsi"/>
          <w:sz w:val="24"/>
          <w:szCs w:val="24"/>
          <w:lang w:val="sv-SE"/>
        </w:rPr>
        <w:t>. Bara byggnadens omgivning, som in</w:t>
      </w:r>
      <w:r w:rsidR="00A542BB">
        <w:rPr>
          <w:rFonts w:asciiTheme="majorHAnsi" w:hAnsiTheme="majorHAnsi"/>
          <w:sz w:val="24"/>
          <w:szCs w:val="24"/>
          <w:lang w:val="sv-SE"/>
        </w:rPr>
        <w:t>te hör till det re</w:t>
      </w:r>
      <w:r>
        <w:rPr>
          <w:rFonts w:asciiTheme="majorHAnsi" w:hAnsiTheme="majorHAnsi"/>
          <w:sz w:val="24"/>
          <w:szCs w:val="24"/>
          <w:lang w:val="sv-SE"/>
        </w:rPr>
        <w:t>k</w:t>
      </w:r>
      <w:r w:rsidR="00A542BB">
        <w:rPr>
          <w:rFonts w:asciiTheme="majorHAnsi" w:hAnsiTheme="majorHAnsi"/>
          <w:sz w:val="24"/>
          <w:szCs w:val="24"/>
          <w:lang w:val="sv-SE"/>
        </w:rPr>
        <w:t>onstruerade området, för</w:t>
      </w:r>
      <w:r>
        <w:rPr>
          <w:rFonts w:asciiTheme="majorHAnsi" w:hAnsiTheme="majorHAnsi"/>
          <w:sz w:val="24"/>
          <w:szCs w:val="24"/>
          <w:lang w:val="sv-SE"/>
        </w:rPr>
        <w:t>b</w:t>
      </w:r>
      <w:r w:rsidR="00A542BB">
        <w:rPr>
          <w:rFonts w:asciiTheme="majorHAnsi" w:hAnsiTheme="majorHAnsi"/>
          <w:sz w:val="24"/>
          <w:szCs w:val="24"/>
          <w:lang w:val="sv-SE"/>
        </w:rPr>
        <w:t>lir oförä</w:t>
      </w:r>
      <w:r>
        <w:rPr>
          <w:rFonts w:asciiTheme="majorHAnsi" w:hAnsiTheme="majorHAnsi"/>
          <w:sz w:val="24"/>
          <w:szCs w:val="24"/>
          <w:lang w:val="sv-SE"/>
        </w:rPr>
        <w:t>n</w:t>
      </w:r>
      <w:r w:rsidR="00A542BB">
        <w:rPr>
          <w:rFonts w:asciiTheme="majorHAnsi" w:hAnsiTheme="majorHAnsi"/>
          <w:sz w:val="24"/>
          <w:szCs w:val="24"/>
          <w:lang w:val="sv-SE"/>
        </w:rPr>
        <w:t>d</w:t>
      </w:r>
      <w:r>
        <w:rPr>
          <w:rFonts w:asciiTheme="majorHAnsi" w:hAnsiTheme="majorHAnsi"/>
          <w:sz w:val="24"/>
          <w:szCs w:val="24"/>
          <w:lang w:val="sv-SE"/>
        </w:rPr>
        <w:t>r</w:t>
      </w:r>
      <w:r w:rsidR="00A542BB">
        <w:rPr>
          <w:rFonts w:asciiTheme="majorHAnsi" w:hAnsiTheme="majorHAnsi"/>
          <w:sz w:val="24"/>
          <w:szCs w:val="24"/>
          <w:lang w:val="sv-SE"/>
        </w:rPr>
        <w:t>ad. Omgivni</w:t>
      </w:r>
      <w:r>
        <w:rPr>
          <w:rFonts w:asciiTheme="majorHAnsi" w:hAnsiTheme="majorHAnsi"/>
          <w:sz w:val="24"/>
          <w:szCs w:val="24"/>
          <w:lang w:val="sv-SE"/>
        </w:rPr>
        <w:t>ngen och användarens egna rörels</w:t>
      </w:r>
      <w:r w:rsidR="00A542BB">
        <w:rPr>
          <w:rFonts w:asciiTheme="majorHAnsi" w:hAnsiTheme="majorHAnsi"/>
          <w:sz w:val="24"/>
          <w:szCs w:val="24"/>
          <w:lang w:val="sv-SE"/>
        </w:rPr>
        <w:t xml:space="preserve">er, som följs av kamerans modifierade bild, räcker </w:t>
      </w:r>
      <w:r>
        <w:rPr>
          <w:rFonts w:asciiTheme="majorHAnsi" w:hAnsiTheme="majorHAnsi"/>
          <w:sz w:val="24"/>
          <w:szCs w:val="24"/>
          <w:lang w:val="sv-SE"/>
        </w:rPr>
        <w:t>ä</w:t>
      </w:r>
      <w:r w:rsidR="00A542BB">
        <w:rPr>
          <w:rFonts w:asciiTheme="majorHAnsi" w:hAnsiTheme="majorHAnsi"/>
          <w:sz w:val="24"/>
          <w:szCs w:val="24"/>
          <w:lang w:val="sv-SE"/>
        </w:rPr>
        <w:t xml:space="preserve">ndå </w:t>
      </w:r>
      <w:r w:rsidR="003B6DC7">
        <w:rPr>
          <w:rFonts w:asciiTheme="majorHAnsi" w:hAnsiTheme="majorHAnsi"/>
          <w:sz w:val="24"/>
          <w:szCs w:val="24"/>
          <w:lang w:val="sv-SE"/>
        </w:rPr>
        <w:t>för att knyta den historiskt aut</w:t>
      </w:r>
      <w:r>
        <w:rPr>
          <w:rFonts w:asciiTheme="majorHAnsi" w:hAnsiTheme="majorHAnsi"/>
          <w:sz w:val="24"/>
          <w:szCs w:val="24"/>
          <w:lang w:val="sv-SE"/>
        </w:rPr>
        <w:t>entiska platsen såväl som den d</w:t>
      </w:r>
      <w:r w:rsidR="003B6DC7">
        <w:rPr>
          <w:rFonts w:asciiTheme="majorHAnsi" w:hAnsiTheme="majorHAnsi"/>
          <w:sz w:val="24"/>
          <w:szCs w:val="24"/>
          <w:lang w:val="sv-SE"/>
        </w:rPr>
        <w:t>e</w:t>
      </w:r>
      <w:r>
        <w:rPr>
          <w:rFonts w:asciiTheme="majorHAnsi" w:hAnsiTheme="majorHAnsi"/>
          <w:sz w:val="24"/>
          <w:szCs w:val="24"/>
          <w:lang w:val="sv-SE"/>
        </w:rPr>
        <w:t>lvis historiskt autentiska byggnaden till den</w:t>
      </w:r>
      <w:r w:rsidR="003B6DC7">
        <w:rPr>
          <w:rFonts w:asciiTheme="majorHAnsi" w:hAnsiTheme="majorHAnsi"/>
          <w:sz w:val="24"/>
          <w:szCs w:val="24"/>
          <w:lang w:val="sv-SE"/>
        </w:rPr>
        <w:t xml:space="preserve"> framställning av det förflutna som applikationen erbjuder. Den här kopplingen behövs också för att knyta s</w:t>
      </w:r>
      <w:r>
        <w:rPr>
          <w:rFonts w:asciiTheme="majorHAnsi" w:hAnsiTheme="majorHAnsi"/>
          <w:sz w:val="24"/>
          <w:szCs w:val="24"/>
          <w:lang w:val="sv-SE"/>
        </w:rPr>
        <w:t>amman applikationens inre framställning av det förfl</w:t>
      </w:r>
      <w:r w:rsidR="003B6DC7">
        <w:rPr>
          <w:rFonts w:asciiTheme="majorHAnsi" w:hAnsiTheme="majorHAnsi"/>
          <w:sz w:val="24"/>
          <w:szCs w:val="24"/>
          <w:lang w:val="sv-SE"/>
        </w:rPr>
        <w:t>ut</w:t>
      </w:r>
      <w:r>
        <w:rPr>
          <w:rFonts w:asciiTheme="majorHAnsi" w:hAnsiTheme="majorHAnsi"/>
          <w:sz w:val="24"/>
          <w:szCs w:val="24"/>
          <w:lang w:val="sv-SE"/>
        </w:rPr>
        <w:t>na med den yttre materiella</w:t>
      </w:r>
      <w:r w:rsidR="003B6DC7">
        <w:rPr>
          <w:rFonts w:asciiTheme="majorHAnsi" w:hAnsiTheme="majorHAnsi"/>
          <w:sz w:val="24"/>
          <w:szCs w:val="24"/>
          <w:lang w:val="sv-SE"/>
        </w:rPr>
        <w:t xml:space="preserve"> verkligheten, så att det kan uppstå en ytt</w:t>
      </w:r>
      <w:r>
        <w:rPr>
          <w:rFonts w:asciiTheme="majorHAnsi" w:hAnsiTheme="majorHAnsi"/>
          <w:sz w:val="24"/>
          <w:szCs w:val="24"/>
          <w:lang w:val="sv-SE"/>
        </w:rPr>
        <w:t>re berättelse som belyser föränd</w:t>
      </w:r>
      <w:r w:rsidR="003B6DC7">
        <w:rPr>
          <w:rFonts w:asciiTheme="majorHAnsi" w:hAnsiTheme="majorHAnsi"/>
          <w:sz w:val="24"/>
          <w:szCs w:val="24"/>
          <w:lang w:val="sv-SE"/>
        </w:rPr>
        <w:t xml:space="preserve">ringen. </w:t>
      </w:r>
    </w:p>
    <w:p w14:paraId="04759E59" w14:textId="588A20FB" w:rsidR="006907D1" w:rsidRPr="001F76B2" w:rsidRDefault="003B6DC7"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I </w:t>
      </w:r>
      <w:r w:rsidRPr="00943B82">
        <w:rPr>
          <w:rFonts w:asciiTheme="majorHAnsi" w:hAnsiTheme="majorHAnsi"/>
          <w:sz w:val="24"/>
          <w:szCs w:val="24"/>
          <w:lang w:val="sv-SE"/>
        </w:rPr>
        <w:t>Äventyret på Klosterbacken</w:t>
      </w:r>
      <w:r>
        <w:rPr>
          <w:rFonts w:asciiTheme="majorHAnsi" w:hAnsiTheme="majorHAnsi"/>
          <w:sz w:val="24"/>
          <w:szCs w:val="24"/>
          <w:lang w:val="sv-SE"/>
        </w:rPr>
        <w:t xml:space="preserve"> är museiområdets materiella verklighet </w:t>
      </w:r>
      <w:r w:rsidR="00AC4CC4">
        <w:rPr>
          <w:rFonts w:asciiTheme="majorHAnsi" w:hAnsiTheme="majorHAnsi"/>
          <w:sz w:val="24"/>
          <w:szCs w:val="24"/>
          <w:lang w:val="sv-SE"/>
        </w:rPr>
        <w:t>autentisk baserat på motsvarighet</w:t>
      </w:r>
      <w:r w:rsidR="00AF4A22">
        <w:rPr>
          <w:rFonts w:asciiTheme="majorHAnsi" w:hAnsiTheme="majorHAnsi"/>
          <w:sz w:val="24"/>
          <w:szCs w:val="24"/>
          <w:lang w:val="sv-SE"/>
        </w:rPr>
        <w:t xml:space="preserve"> i den bemärkels</w:t>
      </w:r>
      <w:r>
        <w:rPr>
          <w:rFonts w:asciiTheme="majorHAnsi" w:hAnsiTheme="majorHAnsi"/>
          <w:sz w:val="24"/>
          <w:szCs w:val="24"/>
          <w:lang w:val="sv-SE"/>
        </w:rPr>
        <w:t xml:space="preserve">en att man nästan inte alls har varit tvungen att </w:t>
      </w:r>
      <w:r>
        <w:rPr>
          <w:rFonts w:asciiTheme="majorHAnsi" w:hAnsiTheme="majorHAnsi"/>
          <w:sz w:val="24"/>
          <w:szCs w:val="24"/>
          <w:lang w:val="sv-SE"/>
        </w:rPr>
        <w:lastRenderedPageBreak/>
        <w:t>bear</w:t>
      </w:r>
      <w:r w:rsidR="00AF4A22">
        <w:rPr>
          <w:rFonts w:asciiTheme="majorHAnsi" w:hAnsiTheme="majorHAnsi"/>
          <w:sz w:val="24"/>
          <w:szCs w:val="24"/>
          <w:lang w:val="sv-SE"/>
        </w:rPr>
        <w:t>b</w:t>
      </w:r>
      <w:r>
        <w:rPr>
          <w:rFonts w:asciiTheme="majorHAnsi" w:hAnsiTheme="majorHAnsi"/>
          <w:sz w:val="24"/>
          <w:szCs w:val="24"/>
          <w:lang w:val="sv-SE"/>
        </w:rPr>
        <w:t>eta den i enlighet m</w:t>
      </w:r>
      <w:r w:rsidR="00AF4A22">
        <w:rPr>
          <w:rFonts w:asciiTheme="majorHAnsi" w:hAnsiTheme="majorHAnsi"/>
          <w:sz w:val="24"/>
          <w:szCs w:val="24"/>
          <w:lang w:val="sv-SE"/>
        </w:rPr>
        <w:t>ed applikationens inre berättelse. Av samma orsak berättar applikationens yttre berättelse</w:t>
      </w:r>
      <w:r>
        <w:rPr>
          <w:rFonts w:asciiTheme="majorHAnsi" w:hAnsiTheme="majorHAnsi"/>
          <w:sz w:val="24"/>
          <w:szCs w:val="24"/>
          <w:lang w:val="sv-SE"/>
        </w:rPr>
        <w:t xml:space="preserve"> snarast om oförä</w:t>
      </w:r>
      <w:r w:rsidR="00AF4A22">
        <w:rPr>
          <w:rFonts w:asciiTheme="majorHAnsi" w:hAnsiTheme="majorHAnsi"/>
          <w:sz w:val="24"/>
          <w:szCs w:val="24"/>
          <w:lang w:val="sv-SE"/>
        </w:rPr>
        <w:t>nderlighet över tid än om föränd</w:t>
      </w:r>
      <w:r>
        <w:rPr>
          <w:rFonts w:asciiTheme="majorHAnsi" w:hAnsiTheme="majorHAnsi"/>
          <w:sz w:val="24"/>
          <w:szCs w:val="24"/>
          <w:lang w:val="sv-SE"/>
        </w:rPr>
        <w:t>ring, eftersom den nästan enda skillnaden mellan den nuvara</w:t>
      </w:r>
      <w:r w:rsidR="00AF4A22">
        <w:rPr>
          <w:rFonts w:asciiTheme="majorHAnsi" w:hAnsiTheme="majorHAnsi"/>
          <w:sz w:val="24"/>
          <w:szCs w:val="24"/>
          <w:lang w:val="sv-SE"/>
        </w:rPr>
        <w:t>nde verkligheten och det förf</w:t>
      </w:r>
      <w:r>
        <w:rPr>
          <w:rFonts w:asciiTheme="majorHAnsi" w:hAnsiTheme="majorHAnsi"/>
          <w:sz w:val="24"/>
          <w:szCs w:val="24"/>
          <w:lang w:val="sv-SE"/>
        </w:rPr>
        <w:t>lutna som applikationen föreställer v</w:t>
      </w:r>
      <w:r w:rsidR="00AF4A22">
        <w:rPr>
          <w:rFonts w:asciiTheme="majorHAnsi" w:hAnsiTheme="majorHAnsi"/>
          <w:sz w:val="24"/>
          <w:szCs w:val="24"/>
          <w:lang w:val="sv-SE"/>
        </w:rPr>
        <w:t>erkar vara den bild av en föränd</w:t>
      </w:r>
      <w:r>
        <w:rPr>
          <w:rFonts w:asciiTheme="majorHAnsi" w:hAnsiTheme="majorHAnsi"/>
          <w:sz w:val="24"/>
          <w:szCs w:val="24"/>
          <w:lang w:val="sv-SE"/>
        </w:rPr>
        <w:t>rad social verklighet som produceras av applikationens person- och dju</w:t>
      </w:r>
      <w:r w:rsidR="00AF4A22">
        <w:rPr>
          <w:rFonts w:asciiTheme="majorHAnsi" w:hAnsiTheme="majorHAnsi"/>
          <w:sz w:val="24"/>
          <w:szCs w:val="24"/>
          <w:lang w:val="sv-SE"/>
        </w:rPr>
        <w:t>rkaraktärer</w:t>
      </w:r>
      <w:r>
        <w:rPr>
          <w:rFonts w:asciiTheme="majorHAnsi" w:hAnsiTheme="majorHAnsi"/>
          <w:sz w:val="24"/>
          <w:szCs w:val="24"/>
          <w:lang w:val="sv-SE"/>
        </w:rPr>
        <w:t>. Här uppstår emell</w:t>
      </w:r>
      <w:r w:rsidR="00AF4A22">
        <w:rPr>
          <w:rFonts w:asciiTheme="majorHAnsi" w:hAnsiTheme="majorHAnsi"/>
          <w:sz w:val="24"/>
          <w:szCs w:val="24"/>
          <w:lang w:val="sv-SE"/>
        </w:rPr>
        <w:t>ertid ett problem. Museiområdet har rekon</w:t>
      </w:r>
      <w:r>
        <w:rPr>
          <w:rFonts w:asciiTheme="majorHAnsi" w:hAnsiTheme="majorHAnsi"/>
          <w:sz w:val="24"/>
          <w:szCs w:val="24"/>
          <w:lang w:val="sv-SE"/>
        </w:rPr>
        <w:t xml:space="preserve">struerats för att bättre motsvara Klosterbacken i slutet av 1700-talet och början av 1800-talet. De åtgärder som vidtagits har ökat dess </w:t>
      </w:r>
      <w:r w:rsidR="00AC4CC4">
        <w:rPr>
          <w:rFonts w:asciiTheme="majorHAnsi" w:hAnsiTheme="majorHAnsi"/>
          <w:sz w:val="24"/>
          <w:szCs w:val="24"/>
          <w:lang w:val="sv-SE"/>
        </w:rPr>
        <w:t>autenticitet baserat på motsvarighet</w:t>
      </w:r>
      <w:r>
        <w:rPr>
          <w:rFonts w:asciiTheme="majorHAnsi" w:hAnsiTheme="majorHAnsi"/>
          <w:sz w:val="24"/>
          <w:szCs w:val="24"/>
          <w:lang w:val="sv-SE"/>
        </w:rPr>
        <w:t>, men minska</w:t>
      </w:r>
      <w:r w:rsidR="00AF4A22">
        <w:rPr>
          <w:rFonts w:asciiTheme="majorHAnsi" w:hAnsiTheme="majorHAnsi"/>
          <w:sz w:val="24"/>
          <w:szCs w:val="24"/>
          <w:lang w:val="sv-SE"/>
        </w:rPr>
        <w:t>t</w:t>
      </w:r>
      <w:r>
        <w:rPr>
          <w:rFonts w:asciiTheme="majorHAnsi" w:hAnsiTheme="majorHAnsi"/>
          <w:sz w:val="24"/>
          <w:szCs w:val="24"/>
          <w:lang w:val="sv-SE"/>
        </w:rPr>
        <w:t xml:space="preserve"> dess histor</w:t>
      </w:r>
      <w:r w:rsidR="00AF4A22">
        <w:rPr>
          <w:rFonts w:asciiTheme="majorHAnsi" w:hAnsiTheme="majorHAnsi"/>
          <w:sz w:val="24"/>
          <w:szCs w:val="24"/>
          <w:lang w:val="sv-SE"/>
        </w:rPr>
        <w:t>iska autenticitet. I värsta fall</w:t>
      </w:r>
      <w:r>
        <w:rPr>
          <w:rFonts w:asciiTheme="majorHAnsi" w:hAnsiTheme="majorHAnsi"/>
          <w:sz w:val="24"/>
          <w:szCs w:val="24"/>
          <w:lang w:val="sv-SE"/>
        </w:rPr>
        <w:t xml:space="preserve"> leder en sådan kombination till en förv</w:t>
      </w:r>
      <w:r w:rsidR="00AF4A22">
        <w:rPr>
          <w:rFonts w:asciiTheme="majorHAnsi" w:hAnsiTheme="majorHAnsi"/>
          <w:sz w:val="24"/>
          <w:szCs w:val="24"/>
          <w:lang w:val="sv-SE"/>
        </w:rPr>
        <w:t>rängd yttre berättelse om oförä</w:t>
      </w:r>
      <w:r>
        <w:rPr>
          <w:rFonts w:asciiTheme="majorHAnsi" w:hAnsiTheme="majorHAnsi"/>
          <w:sz w:val="24"/>
          <w:szCs w:val="24"/>
          <w:lang w:val="sv-SE"/>
        </w:rPr>
        <w:t>n</w:t>
      </w:r>
      <w:r w:rsidR="00AF4A22">
        <w:rPr>
          <w:rFonts w:asciiTheme="majorHAnsi" w:hAnsiTheme="majorHAnsi"/>
          <w:sz w:val="24"/>
          <w:szCs w:val="24"/>
          <w:lang w:val="sv-SE"/>
        </w:rPr>
        <w:t>d</w:t>
      </w:r>
      <w:r>
        <w:rPr>
          <w:rFonts w:asciiTheme="majorHAnsi" w:hAnsiTheme="majorHAnsi"/>
          <w:sz w:val="24"/>
          <w:szCs w:val="24"/>
          <w:lang w:val="sv-SE"/>
        </w:rPr>
        <w:t xml:space="preserve">erlighet, även om det inte skulle finnas några motsvarande förvrängningar i applikationens inre berättelse om det förflutna. Problemet är i sig inte knutet endast till </w:t>
      </w:r>
      <w:r w:rsidR="003B0BA9" w:rsidRPr="003B0BA9">
        <w:rPr>
          <w:rFonts w:asciiTheme="majorHAnsi" w:hAnsiTheme="majorHAnsi"/>
          <w:sz w:val="24"/>
          <w:szCs w:val="24"/>
          <w:lang w:val="sv-SE"/>
        </w:rPr>
        <w:t>blandad verklighet,</w:t>
      </w:r>
      <w:r>
        <w:rPr>
          <w:rFonts w:asciiTheme="majorHAnsi" w:hAnsiTheme="majorHAnsi"/>
          <w:sz w:val="24"/>
          <w:szCs w:val="24"/>
          <w:lang w:val="sv-SE"/>
        </w:rPr>
        <w:t xml:space="preserve"> utan kan härledas ur den tidigare nämnda illusionen om oförä</w:t>
      </w:r>
      <w:r w:rsidR="00AF4A22">
        <w:rPr>
          <w:rFonts w:asciiTheme="majorHAnsi" w:hAnsiTheme="majorHAnsi"/>
          <w:sz w:val="24"/>
          <w:szCs w:val="24"/>
          <w:lang w:val="sv-SE"/>
        </w:rPr>
        <w:t>n</w:t>
      </w:r>
      <w:r>
        <w:rPr>
          <w:rFonts w:asciiTheme="majorHAnsi" w:hAnsiTheme="majorHAnsi"/>
          <w:sz w:val="24"/>
          <w:szCs w:val="24"/>
          <w:lang w:val="sv-SE"/>
        </w:rPr>
        <w:t>derlighet, som har uppstått genom res</w:t>
      </w:r>
      <w:r w:rsidR="00AF4A22">
        <w:rPr>
          <w:rFonts w:asciiTheme="majorHAnsi" w:hAnsiTheme="majorHAnsi"/>
          <w:sz w:val="24"/>
          <w:szCs w:val="24"/>
          <w:lang w:val="sv-SE"/>
        </w:rPr>
        <w:t>ta</w:t>
      </w:r>
      <w:r>
        <w:rPr>
          <w:rFonts w:asciiTheme="majorHAnsi" w:hAnsiTheme="majorHAnsi"/>
          <w:sz w:val="24"/>
          <w:szCs w:val="24"/>
          <w:lang w:val="sv-SE"/>
        </w:rPr>
        <w:t>urering och är rätt så vanlig när det gäller kulturarvsobjekt.</w:t>
      </w:r>
      <w:r w:rsidR="00943B82">
        <w:rPr>
          <w:rFonts w:asciiTheme="majorHAnsi" w:hAnsiTheme="majorHAnsi"/>
          <w:sz w:val="24"/>
          <w:szCs w:val="24"/>
          <w:lang w:val="sv-SE"/>
        </w:rPr>
        <w:t xml:space="preserve"> Den blandade</w:t>
      </w:r>
      <w:r w:rsidR="00AF4A22">
        <w:rPr>
          <w:rFonts w:asciiTheme="majorHAnsi" w:hAnsiTheme="majorHAnsi"/>
          <w:sz w:val="24"/>
          <w:szCs w:val="24"/>
          <w:lang w:val="sv-SE"/>
        </w:rPr>
        <w:t xml:space="preserve"> verklighe</w:t>
      </w:r>
      <w:r w:rsidR="00850E91">
        <w:rPr>
          <w:rFonts w:asciiTheme="majorHAnsi" w:hAnsiTheme="majorHAnsi"/>
          <w:sz w:val="24"/>
          <w:szCs w:val="24"/>
          <w:lang w:val="sv-SE"/>
        </w:rPr>
        <w:t>t</w:t>
      </w:r>
      <w:r w:rsidR="00AF4A22">
        <w:rPr>
          <w:rFonts w:asciiTheme="majorHAnsi" w:hAnsiTheme="majorHAnsi"/>
          <w:sz w:val="24"/>
          <w:szCs w:val="24"/>
          <w:lang w:val="sv-SE"/>
        </w:rPr>
        <w:t>e</w:t>
      </w:r>
      <w:r w:rsidR="00850E91">
        <w:rPr>
          <w:rFonts w:asciiTheme="majorHAnsi" w:hAnsiTheme="majorHAnsi"/>
          <w:sz w:val="24"/>
          <w:szCs w:val="24"/>
          <w:lang w:val="sv-SE"/>
        </w:rPr>
        <w:t>n kan eme</w:t>
      </w:r>
      <w:r w:rsidR="00AF4A22">
        <w:rPr>
          <w:rFonts w:asciiTheme="majorHAnsi" w:hAnsiTheme="majorHAnsi"/>
          <w:sz w:val="24"/>
          <w:szCs w:val="24"/>
          <w:lang w:val="sv-SE"/>
        </w:rPr>
        <w:t>llert</w:t>
      </w:r>
      <w:r w:rsidR="00850E91">
        <w:rPr>
          <w:rFonts w:asciiTheme="majorHAnsi" w:hAnsiTheme="majorHAnsi"/>
          <w:sz w:val="24"/>
          <w:szCs w:val="24"/>
          <w:lang w:val="sv-SE"/>
        </w:rPr>
        <w:t>id ytterlig</w:t>
      </w:r>
      <w:r w:rsidR="00AF4A22">
        <w:rPr>
          <w:rFonts w:asciiTheme="majorHAnsi" w:hAnsiTheme="majorHAnsi"/>
          <w:sz w:val="24"/>
          <w:szCs w:val="24"/>
          <w:lang w:val="sv-SE"/>
        </w:rPr>
        <w:t>a</w:t>
      </w:r>
      <w:r w:rsidR="00850E91">
        <w:rPr>
          <w:rFonts w:asciiTheme="majorHAnsi" w:hAnsiTheme="majorHAnsi"/>
          <w:sz w:val="24"/>
          <w:szCs w:val="24"/>
          <w:lang w:val="sv-SE"/>
        </w:rPr>
        <w:t>re för</w:t>
      </w:r>
      <w:r w:rsidR="00AF4A22">
        <w:rPr>
          <w:rFonts w:asciiTheme="majorHAnsi" w:hAnsiTheme="majorHAnsi"/>
          <w:sz w:val="24"/>
          <w:szCs w:val="24"/>
          <w:lang w:val="sv-SE"/>
        </w:rPr>
        <w:t>s</w:t>
      </w:r>
      <w:r w:rsidR="00850E91">
        <w:rPr>
          <w:rFonts w:asciiTheme="majorHAnsi" w:hAnsiTheme="majorHAnsi"/>
          <w:sz w:val="24"/>
          <w:szCs w:val="24"/>
          <w:lang w:val="sv-SE"/>
        </w:rPr>
        <w:t>tärka det här problemet.</w:t>
      </w:r>
    </w:p>
    <w:p w14:paraId="2F48749B" w14:textId="77866C19" w:rsidR="007A7C15" w:rsidRPr="001F76B2" w:rsidRDefault="00850E91"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I </w:t>
      </w:r>
      <w:r w:rsidR="00912CC9" w:rsidRPr="00CF2FB7">
        <w:rPr>
          <w:rFonts w:asciiTheme="majorHAnsi" w:hAnsiTheme="majorHAnsi"/>
          <w:sz w:val="24"/>
          <w:szCs w:val="24"/>
          <w:lang w:val="sv-SE"/>
        </w:rPr>
        <w:t>Ordets smedja</w:t>
      </w:r>
      <w:r>
        <w:rPr>
          <w:rFonts w:asciiTheme="majorHAnsi" w:hAnsiTheme="majorHAnsi"/>
          <w:sz w:val="24"/>
          <w:szCs w:val="24"/>
          <w:lang w:val="sv-SE"/>
        </w:rPr>
        <w:t xml:space="preserve"> finns däremot såväl i den inre som </w:t>
      </w:r>
      <w:r w:rsidR="00145EF7">
        <w:rPr>
          <w:rFonts w:asciiTheme="majorHAnsi" w:hAnsiTheme="majorHAnsi"/>
          <w:sz w:val="24"/>
          <w:szCs w:val="24"/>
          <w:lang w:val="sv-SE"/>
        </w:rPr>
        <w:t>i den yttre berättelsen små förvrä</w:t>
      </w:r>
      <w:r>
        <w:rPr>
          <w:rFonts w:asciiTheme="majorHAnsi" w:hAnsiTheme="majorHAnsi"/>
          <w:sz w:val="24"/>
          <w:szCs w:val="24"/>
          <w:lang w:val="sv-SE"/>
        </w:rPr>
        <w:t xml:space="preserve">ngningar, som beror på </w:t>
      </w:r>
      <w:r w:rsidRPr="00C91A09">
        <w:rPr>
          <w:rFonts w:asciiTheme="majorHAnsi" w:hAnsiTheme="majorHAnsi"/>
          <w:sz w:val="24"/>
          <w:szCs w:val="24"/>
          <w:lang w:val="sv-SE"/>
        </w:rPr>
        <w:t xml:space="preserve">det </w:t>
      </w:r>
      <w:r w:rsidR="00C91A09" w:rsidRPr="00C91A09">
        <w:rPr>
          <w:rFonts w:asciiTheme="majorHAnsi" w:hAnsiTheme="majorHAnsi"/>
          <w:sz w:val="24"/>
          <w:szCs w:val="24"/>
          <w:lang w:val="sv-SE"/>
        </w:rPr>
        <w:t>riktgivande sättet</w:t>
      </w:r>
      <w:r w:rsidR="00145EF7">
        <w:rPr>
          <w:rFonts w:asciiTheme="majorHAnsi" w:hAnsiTheme="majorHAnsi"/>
          <w:sz w:val="24"/>
          <w:szCs w:val="24"/>
          <w:lang w:val="sv-SE"/>
        </w:rPr>
        <w:t xml:space="preserve"> att framställa den förf</w:t>
      </w:r>
      <w:r>
        <w:rPr>
          <w:rFonts w:asciiTheme="majorHAnsi" w:hAnsiTheme="majorHAnsi"/>
          <w:sz w:val="24"/>
          <w:szCs w:val="24"/>
          <w:lang w:val="sv-SE"/>
        </w:rPr>
        <w:t>lutna materiella verkligheten som tillämpas</w:t>
      </w:r>
      <w:r w:rsidR="00145EF7">
        <w:rPr>
          <w:rFonts w:asciiTheme="majorHAnsi" w:hAnsiTheme="majorHAnsi"/>
          <w:sz w:val="24"/>
          <w:szCs w:val="24"/>
          <w:lang w:val="sv-SE"/>
        </w:rPr>
        <w:t xml:space="preserve"> </w:t>
      </w:r>
      <w:r>
        <w:rPr>
          <w:rFonts w:asciiTheme="majorHAnsi" w:hAnsiTheme="majorHAnsi"/>
          <w:sz w:val="24"/>
          <w:szCs w:val="24"/>
          <w:lang w:val="sv-SE"/>
        </w:rPr>
        <w:t>i applikationen. Alla inslag i det nuvarande kyrkorumm</w:t>
      </w:r>
      <w:r w:rsidR="00145EF7">
        <w:rPr>
          <w:rFonts w:asciiTheme="majorHAnsi" w:hAnsiTheme="majorHAnsi"/>
          <w:sz w:val="24"/>
          <w:szCs w:val="24"/>
          <w:lang w:val="sv-SE"/>
        </w:rPr>
        <w:t>et som inte hör hemma i det förf</w:t>
      </w:r>
      <w:r>
        <w:rPr>
          <w:rFonts w:asciiTheme="majorHAnsi" w:hAnsiTheme="majorHAnsi"/>
          <w:sz w:val="24"/>
          <w:szCs w:val="24"/>
          <w:lang w:val="sv-SE"/>
        </w:rPr>
        <w:t>lutna som skildras har inte avlägsnats digitalt, och alla de ele</w:t>
      </w:r>
      <w:r w:rsidR="00145EF7">
        <w:rPr>
          <w:rFonts w:asciiTheme="majorHAnsi" w:hAnsiTheme="majorHAnsi"/>
          <w:sz w:val="24"/>
          <w:szCs w:val="24"/>
          <w:lang w:val="sv-SE"/>
        </w:rPr>
        <w:t>ment som saknas där har inte r</w:t>
      </w:r>
      <w:r>
        <w:rPr>
          <w:rFonts w:asciiTheme="majorHAnsi" w:hAnsiTheme="majorHAnsi"/>
          <w:sz w:val="24"/>
          <w:szCs w:val="24"/>
          <w:lang w:val="sv-SE"/>
        </w:rPr>
        <w:t>e</w:t>
      </w:r>
      <w:r w:rsidR="00145EF7">
        <w:rPr>
          <w:rFonts w:asciiTheme="majorHAnsi" w:hAnsiTheme="majorHAnsi"/>
          <w:sz w:val="24"/>
          <w:szCs w:val="24"/>
          <w:lang w:val="sv-SE"/>
        </w:rPr>
        <w:t>kons</w:t>
      </w:r>
      <w:r>
        <w:rPr>
          <w:rFonts w:asciiTheme="majorHAnsi" w:hAnsiTheme="majorHAnsi"/>
          <w:sz w:val="24"/>
          <w:szCs w:val="24"/>
          <w:lang w:val="sv-SE"/>
        </w:rPr>
        <w:t>tr</w:t>
      </w:r>
      <w:r w:rsidR="00145EF7">
        <w:rPr>
          <w:rFonts w:asciiTheme="majorHAnsi" w:hAnsiTheme="majorHAnsi"/>
          <w:sz w:val="24"/>
          <w:szCs w:val="24"/>
          <w:lang w:val="sv-SE"/>
        </w:rPr>
        <w:t>u</w:t>
      </w:r>
      <w:r>
        <w:rPr>
          <w:rFonts w:asciiTheme="majorHAnsi" w:hAnsiTheme="majorHAnsi"/>
          <w:sz w:val="24"/>
          <w:szCs w:val="24"/>
          <w:lang w:val="sv-SE"/>
        </w:rPr>
        <w:t>erats. I det här fallet</w:t>
      </w:r>
      <w:r w:rsidR="00145EF7">
        <w:rPr>
          <w:rFonts w:asciiTheme="majorHAnsi" w:hAnsiTheme="majorHAnsi"/>
          <w:sz w:val="24"/>
          <w:szCs w:val="24"/>
          <w:lang w:val="sv-SE"/>
        </w:rPr>
        <w:t xml:space="preserve"> är framställningen av det förflutna förvrängd, och efters</w:t>
      </w:r>
      <w:r>
        <w:rPr>
          <w:rFonts w:asciiTheme="majorHAnsi" w:hAnsiTheme="majorHAnsi"/>
          <w:sz w:val="24"/>
          <w:szCs w:val="24"/>
          <w:lang w:val="sv-SE"/>
        </w:rPr>
        <w:t>om berättelsen om historis</w:t>
      </w:r>
      <w:r w:rsidR="00145EF7">
        <w:rPr>
          <w:rFonts w:asciiTheme="majorHAnsi" w:hAnsiTheme="majorHAnsi"/>
          <w:sz w:val="24"/>
          <w:szCs w:val="24"/>
          <w:lang w:val="sv-SE"/>
        </w:rPr>
        <w:t>k förä</w:t>
      </w:r>
      <w:r>
        <w:rPr>
          <w:rFonts w:asciiTheme="majorHAnsi" w:hAnsiTheme="majorHAnsi"/>
          <w:sz w:val="24"/>
          <w:szCs w:val="24"/>
          <w:lang w:val="sv-SE"/>
        </w:rPr>
        <w:t>n</w:t>
      </w:r>
      <w:r w:rsidR="00145EF7">
        <w:rPr>
          <w:rFonts w:asciiTheme="majorHAnsi" w:hAnsiTheme="majorHAnsi"/>
          <w:sz w:val="24"/>
          <w:szCs w:val="24"/>
          <w:lang w:val="sv-SE"/>
        </w:rPr>
        <w:t>d</w:t>
      </w:r>
      <w:r>
        <w:rPr>
          <w:rFonts w:asciiTheme="majorHAnsi" w:hAnsiTheme="majorHAnsi"/>
          <w:sz w:val="24"/>
          <w:szCs w:val="24"/>
          <w:lang w:val="sv-SE"/>
        </w:rPr>
        <w:t>ring konstrueras mel</w:t>
      </w:r>
      <w:r w:rsidR="00145EF7">
        <w:rPr>
          <w:rFonts w:asciiTheme="majorHAnsi" w:hAnsiTheme="majorHAnsi"/>
          <w:sz w:val="24"/>
          <w:szCs w:val="24"/>
          <w:lang w:val="sv-SE"/>
        </w:rPr>
        <w:t>lan framställningen av det förflutna och den nutida ma</w:t>
      </w:r>
      <w:r>
        <w:rPr>
          <w:rFonts w:asciiTheme="majorHAnsi" w:hAnsiTheme="majorHAnsi"/>
          <w:sz w:val="24"/>
          <w:szCs w:val="24"/>
          <w:lang w:val="sv-SE"/>
        </w:rPr>
        <w:t>teriella verkligheten, blir även denna sen</w:t>
      </w:r>
      <w:r w:rsidR="00145EF7">
        <w:rPr>
          <w:rFonts w:asciiTheme="majorHAnsi" w:hAnsiTheme="majorHAnsi"/>
          <w:sz w:val="24"/>
          <w:szCs w:val="24"/>
          <w:lang w:val="sv-SE"/>
        </w:rPr>
        <w:t>a</w:t>
      </w:r>
      <w:r>
        <w:rPr>
          <w:rFonts w:asciiTheme="majorHAnsi" w:hAnsiTheme="majorHAnsi"/>
          <w:sz w:val="24"/>
          <w:szCs w:val="24"/>
          <w:lang w:val="sv-SE"/>
        </w:rPr>
        <w:t xml:space="preserve">re berättelse ohjälpligt förvrängd. </w:t>
      </w:r>
    </w:p>
    <w:p w14:paraId="09AE2199" w14:textId="0F959A17" w:rsidR="006907D1" w:rsidRPr="001F76B2" w:rsidRDefault="00850E91"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Detta har skett trots att </w:t>
      </w:r>
      <w:r w:rsidR="009128A1">
        <w:rPr>
          <w:rFonts w:asciiTheme="majorHAnsi" w:hAnsiTheme="majorHAnsi"/>
          <w:sz w:val="24"/>
          <w:szCs w:val="24"/>
          <w:lang w:val="sv-SE"/>
        </w:rPr>
        <w:t>det i domkyrkan finns mycket lit</w:t>
      </w:r>
      <w:r w:rsidR="00145EF7">
        <w:rPr>
          <w:rFonts w:asciiTheme="majorHAnsi" w:hAnsiTheme="majorHAnsi"/>
          <w:sz w:val="24"/>
          <w:szCs w:val="24"/>
          <w:lang w:val="sv-SE"/>
        </w:rPr>
        <w:t>et som inte är historiskt auten</w:t>
      </w:r>
      <w:r w:rsidR="009128A1">
        <w:rPr>
          <w:rFonts w:asciiTheme="majorHAnsi" w:hAnsiTheme="majorHAnsi"/>
          <w:sz w:val="24"/>
          <w:szCs w:val="24"/>
          <w:lang w:val="sv-SE"/>
        </w:rPr>
        <w:t>tiskt. Alla delar av inredningen i kyrkorummet är historiskt autentiska representanter för sin tid. De är emellertid inte lika gamla som kyrkan själv. Således kan man tänka att till exempel kyrkans bänkar eller orgel har minskat själ</w:t>
      </w:r>
      <w:r w:rsidR="00145EF7">
        <w:rPr>
          <w:rFonts w:asciiTheme="majorHAnsi" w:hAnsiTheme="majorHAnsi"/>
          <w:sz w:val="24"/>
          <w:szCs w:val="24"/>
          <w:lang w:val="sv-SE"/>
        </w:rPr>
        <w:t>v</w:t>
      </w:r>
      <w:r w:rsidR="009128A1">
        <w:rPr>
          <w:rFonts w:asciiTheme="majorHAnsi" w:hAnsiTheme="majorHAnsi"/>
          <w:sz w:val="24"/>
          <w:szCs w:val="24"/>
          <w:lang w:val="sv-SE"/>
        </w:rPr>
        <w:t xml:space="preserve">a kyrkorummets historiska autenticitet, samtidigt som de har minskat dess </w:t>
      </w:r>
      <w:r w:rsidR="00AC4CC4">
        <w:rPr>
          <w:rFonts w:asciiTheme="majorHAnsi" w:hAnsiTheme="majorHAnsi"/>
          <w:sz w:val="24"/>
          <w:szCs w:val="24"/>
          <w:lang w:val="sv-SE"/>
        </w:rPr>
        <w:t>autenticitet baserat på motsvarighet</w:t>
      </w:r>
      <w:r w:rsidR="009128A1">
        <w:rPr>
          <w:rFonts w:asciiTheme="majorHAnsi" w:hAnsiTheme="majorHAnsi"/>
          <w:sz w:val="24"/>
          <w:szCs w:val="24"/>
          <w:lang w:val="sv-SE"/>
        </w:rPr>
        <w:t>. Att täcka dessa senare tillkomna element på s</w:t>
      </w:r>
      <w:r w:rsidR="00145EF7">
        <w:rPr>
          <w:rFonts w:asciiTheme="majorHAnsi" w:hAnsiTheme="majorHAnsi"/>
          <w:sz w:val="24"/>
          <w:szCs w:val="24"/>
          <w:lang w:val="sv-SE"/>
        </w:rPr>
        <w:t xml:space="preserve">amma sätt som i </w:t>
      </w:r>
      <w:proofErr w:type="spellStart"/>
      <w:r w:rsidR="00145EF7">
        <w:rPr>
          <w:rFonts w:asciiTheme="majorHAnsi" w:hAnsiTheme="majorHAnsi"/>
          <w:sz w:val="24"/>
          <w:szCs w:val="24"/>
          <w:lang w:val="sv-SE"/>
        </w:rPr>
        <w:t>C</w:t>
      </w:r>
      <w:r w:rsidR="009128A1">
        <w:rPr>
          <w:rFonts w:asciiTheme="majorHAnsi" w:hAnsiTheme="majorHAnsi"/>
          <w:sz w:val="24"/>
          <w:szCs w:val="24"/>
          <w:lang w:val="sv-SE"/>
        </w:rPr>
        <w:t>asagrande</w:t>
      </w:r>
      <w:proofErr w:type="spellEnd"/>
      <w:r w:rsidR="009128A1">
        <w:rPr>
          <w:rFonts w:asciiTheme="majorHAnsi" w:hAnsiTheme="majorHAnsi"/>
          <w:sz w:val="24"/>
          <w:szCs w:val="24"/>
          <w:lang w:val="sv-SE"/>
        </w:rPr>
        <w:t>-applikati</w:t>
      </w:r>
      <w:r w:rsidR="00145EF7">
        <w:rPr>
          <w:rFonts w:asciiTheme="majorHAnsi" w:hAnsiTheme="majorHAnsi"/>
          <w:sz w:val="24"/>
          <w:szCs w:val="24"/>
          <w:lang w:val="sv-SE"/>
        </w:rPr>
        <w:t>onen hade avlägsnat de flesta fö</w:t>
      </w:r>
      <w:r w:rsidR="009128A1">
        <w:rPr>
          <w:rFonts w:asciiTheme="majorHAnsi" w:hAnsiTheme="majorHAnsi"/>
          <w:sz w:val="24"/>
          <w:szCs w:val="24"/>
          <w:lang w:val="sv-SE"/>
        </w:rPr>
        <w:t>rvräng</w:t>
      </w:r>
      <w:r w:rsidR="00145EF7">
        <w:rPr>
          <w:rFonts w:asciiTheme="majorHAnsi" w:hAnsiTheme="majorHAnsi"/>
          <w:sz w:val="24"/>
          <w:szCs w:val="24"/>
          <w:lang w:val="sv-SE"/>
        </w:rPr>
        <w:t>n</w:t>
      </w:r>
      <w:r w:rsidR="009128A1">
        <w:rPr>
          <w:rFonts w:asciiTheme="majorHAnsi" w:hAnsiTheme="majorHAnsi"/>
          <w:sz w:val="24"/>
          <w:szCs w:val="24"/>
          <w:lang w:val="sv-SE"/>
        </w:rPr>
        <w:t>ingarna såväl i applikationens inre som yt</w:t>
      </w:r>
      <w:r w:rsidR="00145EF7">
        <w:rPr>
          <w:rFonts w:asciiTheme="majorHAnsi" w:hAnsiTheme="majorHAnsi"/>
          <w:sz w:val="24"/>
          <w:szCs w:val="24"/>
          <w:lang w:val="sv-SE"/>
        </w:rPr>
        <w:t>tre berättels</w:t>
      </w:r>
      <w:r w:rsidR="009128A1">
        <w:rPr>
          <w:rFonts w:asciiTheme="majorHAnsi" w:hAnsiTheme="majorHAnsi"/>
          <w:sz w:val="24"/>
          <w:szCs w:val="24"/>
          <w:lang w:val="sv-SE"/>
        </w:rPr>
        <w:t xml:space="preserve">e. Eftersom det vad domkyrkans interiör beträffar har varit omöjligt att genomföra ett sådant jättearbete, har problemet lösts i </w:t>
      </w:r>
      <w:r w:rsidR="00912CC9" w:rsidRPr="00CF2FB7">
        <w:rPr>
          <w:rFonts w:asciiTheme="majorHAnsi" w:hAnsiTheme="majorHAnsi"/>
          <w:sz w:val="24"/>
          <w:szCs w:val="24"/>
          <w:lang w:val="sv-SE"/>
        </w:rPr>
        <w:lastRenderedPageBreak/>
        <w:t>Ordets smedja</w:t>
      </w:r>
      <w:r w:rsidR="009128A1">
        <w:rPr>
          <w:rFonts w:asciiTheme="majorHAnsi" w:hAnsiTheme="majorHAnsi"/>
          <w:sz w:val="24"/>
          <w:szCs w:val="24"/>
          <w:lang w:val="sv-SE"/>
        </w:rPr>
        <w:t xml:space="preserve"> genom att vid sidan om de två berättelserna i applikationen ta i in en tredje, det tidigare nämnda språkliga narrativet</w:t>
      </w:r>
      <w:r w:rsidR="00145EF7">
        <w:rPr>
          <w:rFonts w:asciiTheme="majorHAnsi" w:hAnsiTheme="majorHAnsi"/>
          <w:sz w:val="24"/>
          <w:szCs w:val="24"/>
          <w:lang w:val="sv-SE"/>
        </w:rPr>
        <w:t xml:space="preserve"> som består av </w:t>
      </w:r>
      <w:proofErr w:type="spellStart"/>
      <w:r w:rsidR="00145EF7">
        <w:rPr>
          <w:rFonts w:asciiTheme="majorHAnsi" w:hAnsiTheme="majorHAnsi"/>
          <w:sz w:val="24"/>
          <w:szCs w:val="24"/>
          <w:lang w:val="sv-SE"/>
        </w:rPr>
        <w:t>paradata</w:t>
      </w:r>
      <w:proofErr w:type="spellEnd"/>
      <w:r w:rsidR="00145EF7">
        <w:rPr>
          <w:rFonts w:asciiTheme="majorHAnsi" w:hAnsiTheme="majorHAnsi"/>
          <w:sz w:val="24"/>
          <w:szCs w:val="24"/>
          <w:lang w:val="sv-SE"/>
        </w:rPr>
        <w:t xml:space="preserve"> och </w:t>
      </w:r>
      <w:r w:rsidR="00913ACD">
        <w:rPr>
          <w:rFonts w:asciiTheme="majorHAnsi" w:hAnsiTheme="majorHAnsi"/>
          <w:sz w:val="24"/>
          <w:szCs w:val="24"/>
          <w:lang w:val="sv-SE"/>
        </w:rPr>
        <w:t>är knutet till pr</w:t>
      </w:r>
      <w:r w:rsidR="00145EF7">
        <w:rPr>
          <w:rFonts w:asciiTheme="majorHAnsi" w:hAnsiTheme="majorHAnsi"/>
          <w:sz w:val="24"/>
          <w:szCs w:val="24"/>
          <w:lang w:val="sv-SE"/>
        </w:rPr>
        <w:t>oduktionen av applikationen. Det</w:t>
      </w:r>
      <w:r w:rsidR="00913ACD">
        <w:rPr>
          <w:rFonts w:asciiTheme="majorHAnsi" w:hAnsiTheme="majorHAnsi"/>
          <w:sz w:val="24"/>
          <w:szCs w:val="24"/>
          <w:lang w:val="sv-SE"/>
        </w:rPr>
        <w:t xml:space="preserve"> berättar i detalj om relationen mellan appl</w:t>
      </w:r>
      <w:r w:rsidR="00145EF7">
        <w:rPr>
          <w:rFonts w:asciiTheme="majorHAnsi" w:hAnsiTheme="majorHAnsi"/>
          <w:sz w:val="24"/>
          <w:szCs w:val="24"/>
          <w:lang w:val="sv-SE"/>
        </w:rPr>
        <w:t>ikationens innehåll och den visuella</w:t>
      </w:r>
      <w:r w:rsidR="00913ACD">
        <w:rPr>
          <w:rFonts w:asciiTheme="majorHAnsi" w:hAnsiTheme="majorHAnsi"/>
          <w:sz w:val="24"/>
          <w:szCs w:val="24"/>
          <w:lang w:val="sv-SE"/>
        </w:rPr>
        <w:t xml:space="preserve"> framst</w:t>
      </w:r>
      <w:r w:rsidR="00145EF7">
        <w:rPr>
          <w:rFonts w:asciiTheme="majorHAnsi" w:hAnsiTheme="majorHAnsi"/>
          <w:sz w:val="24"/>
          <w:szCs w:val="24"/>
          <w:lang w:val="sv-SE"/>
        </w:rPr>
        <w:t>ä</w:t>
      </w:r>
      <w:r w:rsidR="00913ACD">
        <w:rPr>
          <w:rFonts w:asciiTheme="majorHAnsi" w:hAnsiTheme="majorHAnsi"/>
          <w:sz w:val="24"/>
          <w:szCs w:val="24"/>
          <w:lang w:val="sv-SE"/>
        </w:rPr>
        <w:t>llningen och korrigerar på så vis de förvrängningar som up</w:t>
      </w:r>
      <w:r w:rsidR="00145EF7">
        <w:rPr>
          <w:rFonts w:asciiTheme="majorHAnsi" w:hAnsiTheme="majorHAnsi"/>
          <w:sz w:val="24"/>
          <w:szCs w:val="24"/>
          <w:lang w:val="sv-SE"/>
        </w:rPr>
        <w:t>pstått i de två övriga berättels</w:t>
      </w:r>
      <w:r w:rsidR="00913ACD">
        <w:rPr>
          <w:rFonts w:asciiTheme="majorHAnsi" w:hAnsiTheme="majorHAnsi"/>
          <w:sz w:val="24"/>
          <w:szCs w:val="24"/>
          <w:lang w:val="sv-SE"/>
        </w:rPr>
        <w:t xml:space="preserve">erna. </w:t>
      </w:r>
    </w:p>
    <w:p w14:paraId="784BA267" w14:textId="77777777" w:rsidR="0079408A" w:rsidRPr="001F76B2" w:rsidRDefault="0079408A" w:rsidP="00A0121E">
      <w:pPr>
        <w:spacing w:after="210" w:line="360" w:lineRule="auto"/>
        <w:rPr>
          <w:rFonts w:asciiTheme="majorHAnsi" w:hAnsiTheme="majorHAnsi"/>
          <w:sz w:val="24"/>
          <w:szCs w:val="24"/>
          <w:lang w:val="sv-SE"/>
        </w:rPr>
      </w:pPr>
    </w:p>
    <w:p w14:paraId="08A22FA0" w14:textId="25DADDF7" w:rsidR="003C60A9" w:rsidRPr="00145EF7" w:rsidRDefault="00913ACD" w:rsidP="00A0121E">
      <w:pPr>
        <w:spacing w:after="210" w:line="360" w:lineRule="auto"/>
        <w:rPr>
          <w:rFonts w:asciiTheme="majorHAnsi" w:hAnsiTheme="majorHAnsi"/>
          <w:i/>
          <w:sz w:val="24"/>
          <w:szCs w:val="24"/>
          <w:lang w:val="sv-SE"/>
        </w:rPr>
      </w:pPr>
      <w:r w:rsidRPr="00145EF7">
        <w:rPr>
          <w:rFonts w:asciiTheme="majorHAnsi" w:hAnsiTheme="majorHAnsi"/>
          <w:i/>
          <w:sz w:val="24"/>
          <w:szCs w:val="24"/>
          <w:lang w:val="sv-SE"/>
        </w:rPr>
        <w:t>Två berättelser –</w:t>
      </w:r>
      <w:r w:rsidR="00145EF7" w:rsidRPr="00145EF7">
        <w:rPr>
          <w:rFonts w:asciiTheme="majorHAnsi" w:hAnsiTheme="majorHAnsi"/>
          <w:i/>
          <w:sz w:val="24"/>
          <w:szCs w:val="24"/>
          <w:lang w:val="sv-SE"/>
        </w:rPr>
        <w:t xml:space="preserve"> två </w:t>
      </w:r>
      <w:proofErr w:type="spellStart"/>
      <w:r w:rsidR="00145EF7" w:rsidRPr="00145EF7">
        <w:rPr>
          <w:rFonts w:asciiTheme="majorHAnsi" w:hAnsiTheme="majorHAnsi"/>
          <w:i/>
          <w:sz w:val="24"/>
          <w:szCs w:val="24"/>
          <w:lang w:val="sv-SE"/>
        </w:rPr>
        <w:t>auten</w:t>
      </w:r>
      <w:r w:rsidRPr="00145EF7">
        <w:rPr>
          <w:rFonts w:asciiTheme="majorHAnsi" w:hAnsiTheme="majorHAnsi"/>
          <w:i/>
          <w:sz w:val="24"/>
          <w:szCs w:val="24"/>
          <w:lang w:val="sv-SE"/>
        </w:rPr>
        <w:t>ticiteter</w:t>
      </w:r>
      <w:proofErr w:type="spellEnd"/>
      <w:r w:rsidR="00D0562D" w:rsidRPr="00145EF7">
        <w:rPr>
          <w:rFonts w:asciiTheme="majorHAnsi" w:hAnsiTheme="majorHAnsi"/>
          <w:i/>
          <w:sz w:val="24"/>
          <w:szCs w:val="24"/>
          <w:lang w:val="sv-SE"/>
        </w:rPr>
        <w:t xml:space="preserve"> </w:t>
      </w:r>
    </w:p>
    <w:p w14:paraId="5109B74F" w14:textId="61782939" w:rsidR="006107A1" w:rsidRPr="001F76B2" w:rsidRDefault="00913ACD"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Ovan </w:t>
      </w:r>
      <w:r w:rsidR="00145EF7">
        <w:rPr>
          <w:rFonts w:asciiTheme="majorHAnsi" w:hAnsiTheme="majorHAnsi"/>
          <w:sz w:val="24"/>
          <w:szCs w:val="24"/>
          <w:lang w:val="sv-SE"/>
        </w:rPr>
        <w:t>har jag granskat två olika kategorier av autenticitet och två olika</w:t>
      </w:r>
      <w:r>
        <w:rPr>
          <w:rFonts w:asciiTheme="majorHAnsi" w:hAnsiTheme="majorHAnsi"/>
          <w:sz w:val="24"/>
          <w:szCs w:val="24"/>
          <w:lang w:val="sv-SE"/>
        </w:rPr>
        <w:t xml:space="preserve"> typer av representativa berättelser, som ingår i framställningar av det förflutna so</w:t>
      </w:r>
      <w:r w:rsidR="00943B82">
        <w:rPr>
          <w:rFonts w:asciiTheme="majorHAnsi" w:hAnsiTheme="majorHAnsi"/>
          <w:sz w:val="24"/>
          <w:szCs w:val="24"/>
          <w:lang w:val="sv-SE"/>
        </w:rPr>
        <w:t>m grundar sig på blandad</w:t>
      </w:r>
      <w:r w:rsidR="00145EF7">
        <w:rPr>
          <w:rFonts w:asciiTheme="majorHAnsi" w:hAnsiTheme="majorHAnsi"/>
          <w:sz w:val="24"/>
          <w:szCs w:val="24"/>
          <w:lang w:val="sv-SE"/>
        </w:rPr>
        <w:t xml:space="preserve"> verk</w:t>
      </w:r>
      <w:r>
        <w:rPr>
          <w:rFonts w:asciiTheme="majorHAnsi" w:hAnsiTheme="majorHAnsi"/>
          <w:sz w:val="24"/>
          <w:szCs w:val="24"/>
          <w:lang w:val="sv-SE"/>
        </w:rPr>
        <w:t>lighet. Historisk autenticitet</w:t>
      </w:r>
      <w:r w:rsidR="00145EF7">
        <w:rPr>
          <w:rFonts w:asciiTheme="majorHAnsi" w:hAnsiTheme="majorHAnsi"/>
          <w:sz w:val="24"/>
          <w:szCs w:val="24"/>
          <w:lang w:val="sv-SE"/>
        </w:rPr>
        <w:t xml:space="preserve"> hos den materiella verkligheten</w:t>
      </w:r>
      <w:r>
        <w:rPr>
          <w:rFonts w:asciiTheme="majorHAnsi" w:hAnsiTheme="majorHAnsi"/>
          <w:sz w:val="24"/>
          <w:szCs w:val="24"/>
          <w:lang w:val="sv-SE"/>
        </w:rPr>
        <w:t xml:space="preserve"> ge</w:t>
      </w:r>
      <w:r w:rsidR="00943B82">
        <w:rPr>
          <w:rFonts w:asciiTheme="majorHAnsi" w:hAnsiTheme="majorHAnsi"/>
          <w:sz w:val="24"/>
          <w:szCs w:val="24"/>
          <w:lang w:val="sv-SE"/>
        </w:rPr>
        <w:t>r framställningar med blandad</w:t>
      </w:r>
      <w:r>
        <w:rPr>
          <w:rFonts w:asciiTheme="majorHAnsi" w:hAnsiTheme="majorHAnsi"/>
          <w:sz w:val="24"/>
          <w:szCs w:val="24"/>
          <w:lang w:val="sv-SE"/>
        </w:rPr>
        <w:t xml:space="preserve"> verklighet historisk trovärdighet genom att de i nuet knyts till historiska kvarlevor </w:t>
      </w:r>
      <w:r w:rsidR="00AC4CC4">
        <w:rPr>
          <w:rFonts w:asciiTheme="majorHAnsi" w:hAnsiTheme="majorHAnsi"/>
          <w:sz w:val="24"/>
          <w:szCs w:val="24"/>
          <w:lang w:val="sv-SE"/>
        </w:rPr>
        <w:t xml:space="preserve">av det </w:t>
      </w:r>
      <w:r>
        <w:rPr>
          <w:rFonts w:asciiTheme="majorHAnsi" w:hAnsiTheme="majorHAnsi"/>
          <w:sz w:val="24"/>
          <w:szCs w:val="24"/>
          <w:lang w:val="sv-SE"/>
        </w:rPr>
        <w:t xml:space="preserve">som någon gång existerat. Det knyter framställningarna till </w:t>
      </w:r>
      <w:r w:rsidR="00145EF7">
        <w:rPr>
          <w:rFonts w:asciiTheme="majorHAnsi" w:hAnsiTheme="majorHAnsi"/>
          <w:sz w:val="24"/>
          <w:szCs w:val="24"/>
          <w:lang w:val="sv-SE"/>
        </w:rPr>
        <w:t>den ontologiska kategorin av det förflutna</w:t>
      </w:r>
      <w:r w:rsidR="009B4ADD" w:rsidRPr="001F76B2">
        <w:rPr>
          <w:rFonts w:asciiTheme="majorHAnsi" w:hAnsiTheme="majorHAnsi"/>
          <w:sz w:val="24"/>
          <w:szCs w:val="24"/>
          <w:lang w:val="sv-SE"/>
        </w:rPr>
        <w:t>.</w:t>
      </w:r>
      <w:r w:rsidR="005379BE" w:rsidRPr="001F76B2">
        <w:rPr>
          <w:rFonts w:asciiTheme="majorHAnsi" w:hAnsiTheme="majorHAnsi"/>
          <w:sz w:val="24"/>
          <w:szCs w:val="24"/>
          <w:lang w:val="sv-SE"/>
        </w:rPr>
        <w:t xml:space="preserve"> </w:t>
      </w:r>
      <w:r w:rsidR="00145EF7">
        <w:rPr>
          <w:rFonts w:asciiTheme="majorHAnsi" w:hAnsiTheme="majorHAnsi"/>
          <w:sz w:val="24"/>
          <w:szCs w:val="24"/>
          <w:lang w:val="sv-SE"/>
        </w:rPr>
        <w:t xml:space="preserve">I </w:t>
      </w:r>
      <w:r w:rsidR="00943B82" w:rsidRPr="00943B82">
        <w:rPr>
          <w:rFonts w:asciiTheme="majorHAnsi" w:hAnsiTheme="majorHAnsi"/>
          <w:sz w:val="24"/>
          <w:szCs w:val="24"/>
          <w:lang w:val="sv-SE"/>
        </w:rPr>
        <w:t>förstärkt</w:t>
      </w:r>
      <w:r w:rsidRPr="00943B82">
        <w:rPr>
          <w:rFonts w:asciiTheme="majorHAnsi" w:hAnsiTheme="majorHAnsi"/>
          <w:sz w:val="24"/>
          <w:szCs w:val="24"/>
          <w:lang w:val="sv-SE"/>
        </w:rPr>
        <w:t xml:space="preserve"> verklighet</w:t>
      </w:r>
      <w:r>
        <w:rPr>
          <w:rFonts w:asciiTheme="majorHAnsi" w:hAnsiTheme="majorHAnsi"/>
          <w:sz w:val="24"/>
          <w:szCs w:val="24"/>
          <w:lang w:val="sv-SE"/>
        </w:rPr>
        <w:t xml:space="preserve"> sker detta direkt, genom</w:t>
      </w:r>
      <w:r w:rsidR="00AC4CC4">
        <w:rPr>
          <w:rFonts w:asciiTheme="majorHAnsi" w:hAnsiTheme="majorHAnsi"/>
          <w:sz w:val="24"/>
          <w:szCs w:val="24"/>
          <w:lang w:val="sv-SE"/>
        </w:rPr>
        <w:t xml:space="preserve"> den närvarande materiella verkligheten själv.</w:t>
      </w:r>
      <w:r w:rsidR="005379BE" w:rsidRPr="001F76B2">
        <w:rPr>
          <w:rFonts w:asciiTheme="majorHAnsi" w:hAnsiTheme="majorHAnsi"/>
          <w:sz w:val="24"/>
          <w:szCs w:val="24"/>
          <w:lang w:val="sv-SE"/>
        </w:rPr>
        <w:t xml:space="preserve"> </w:t>
      </w:r>
      <w:r w:rsidR="00145EF7">
        <w:rPr>
          <w:rFonts w:asciiTheme="majorHAnsi" w:hAnsiTheme="majorHAnsi"/>
          <w:sz w:val="24"/>
          <w:szCs w:val="24"/>
          <w:lang w:val="sv-SE"/>
        </w:rPr>
        <w:t>I virt</w:t>
      </w:r>
      <w:r>
        <w:rPr>
          <w:rFonts w:asciiTheme="majorHAnsi" w:hAnsiTheme="majorHAnsi"/>
          <w:sz w:val="24"/>
          <w:szCs w:val="24"/>
          <w:lang w:val="sv-SE"/>
        </w:rPr>
        <w:t>u</w:t>
      </w:r>
      <w:r w:rsidR="00145EF7">
        <w:rPr>
          <w:rFonts w:asciiTheme="majorHAnsi" w:hAnsiTheme="majorHAnsi"/>
          <w:sz w:val="24"/>
          <w:szCs w:val="24"/>
          <w:lang w:val="sv-SE"/>
        </w:rPr>
        <w:t>e</w:t>
      </w:r>
      <w:r>
        <w:rPr>
          <w:rFonts w:asciiTheme="majorHAnsi" w:hAnsiTheme="majorHAnsi"/>
          <w:sz w:val="24"/>
          <w:szCs w:val="24"/>
          <w:lang w:val="sv-SE"/>
        </w:rPr>
        <w:t>ll verklighet uppstår relationen me</w:t>
      </w:r>
      <w:r w:rsidR="00145EF7">
        <w:rPr>
          <w:rFonts w:asciiTheme="majorHAnsi" w:hAnsiTheme="majorHAnsi"/>
          <w:sz w:val="24"/>
          <w:szCs w:val="24"/>
          <w:lang w:val="sv-SE"/>
        </w:rPr>
        <w:t>llan framställningen av det förf</w:t>
      </w:r>
      <w:r>
        <w:rPr>
          <w:rFonts w:asciiTheme="majorHAnsi" w:hAnsiTheme="majorHAnsi"/>
          <w:sz w:val="24"/>
          <w:szCs w:val="24"/>
          <w:lang w:val="sv-SE"/>
        </w:rPr>
        <w:t xml:space="preserve">lutna och </w:t>
      </w:r>
      <w:r w:rsidR="00145EF7">
        <w:rPr>
          <w:rFonts w:asciiTheme="majorHAnsi" w:hAnsiTheme="majorHAnsi"/>
          <w:sz w:val="24"/>
          <w:szCs w:val="24"/>
          <w:lang w:val="sv-SE"/>
        </w:rPr>
        <w:t>den ontologiska kategorin av det förflutna</w:t>
      </w:r>
      <w:r w:rsidR="005379BE" w:rsidRPr="001F76B2">
        <w:rPr>
          <w:rFonts w:asciiTheme="majorHAnsi" w:hAnsiTheme="majorHAnsi"/>
          <w:sz w:val="24"/>
          <w:szCs w:val="24"/>
          <w:lang w:val="sv-SE"/>
        </w:rPr>
        <w:t xml:space="preserve"> </w:t>
      </w:r>
      <w:r>
        <w:rPr>
          <w:rFonts w:asciiTheme="majorHAnsi" w:hAnsiTheme="majorHAnsi"/>
          <w:sz w:val="24"/>
          <w:szCs w:val="24"/>
          <w:lang w:val="sv-SE"/>
        </w:rPr>
        <w:t>emellertid indirekt,</w:t>
      </w:r>
      <w:r w:rsidR="00AC4CC4">
        <w:rPr>
          <w:rFonts w:asciiTheme="majorHAnsi" w:hAnsiTheme="majorHAnsi"/>
          <w:sz w:val="24"/>
          <w:szCs w:val="24"/>
          <w:lang w:val="sv-SE"/>
        </w:rPr>
        <w:t xml:space="preserve"> genom bilder som fungerar som tecken och föreställer</w:t>
      </w:r>
      <w:r>
        <w:rPr>
          <w:rFonts w:asciiTheme="majorHAnsi" w:hAnsiTheme="majorHAnsi"/>
          <w:sz w:val="24"/>
          <w:szCs w:val="24"/>
          <w:lang w:val="sv-SE"/>
        </w:rPr>
        <w:t xml:space="preserve"> en historiskt autentiskt materiell verklighet. Man bör emellertid notera att också den historiska autenticiteten hos den materiella verkligheten och därmed dess rel</w:t>
      </w:r>
      <w:r w:rsidR="00B65396">
        <w:rPr>
          <w:rFonts w:asciiTheme="majorHAnsi" w:hAnsiTheme="majorHAnsi"/>
          <w:sz w:val="24"/>
          <w:szCs w:val="24"/>
          <w:lang w:val="sv-SE"/>
        </w:rPr>
        <w:t>a</w:t>
      </w:r>
      <w:r>
        <w:rPr>
          <w:rFonts w:asciiTheme="majorHAnsi" w:hAnsiTheme="majorHAnsi"/>
          <w:sz w:val="24"/>
          <w:szCs w:val="24"/>
          <w:lang w:val="sv-SE"/>
        </w:rPr>
        <w:t xml:space="preserve">tion till </w:t>
      </w:r>
      <w:r w:rsidR="00B65396">
        <w:rPr>
          <w:rFonts w:asciiTheme="majorHAnsi" w:hAnsiTheme="majorHAnsi"/>
          <w:sz w:val="24"/>
          <w:szCs w:val="24"/>
          <w:lang w:val="sv-SE"/>
        </w:rPr>
        <w:t>den ontologiska kategorin av det förflutna</w:t>
      </w:r>
      <w:r w:rsidR="004F7265" w:rsidRPr="001F76B2">
        <w:rPr>
          <w:rFonts w:asciiTheme="majorHAnsi" w:hAnsiTheme="majorHAnsi"/>
          <w:sz w:val="24"/>
          <w:szCs w:val="24"/>
          <w:lang w:val="sv-SE"/>
        </w:rPr>
        <w:t xml:space="preserve"> </w:t>
      </w:r>
      <w:r>
        <w:rPr>
          <w:rFonts w:asciiTheme="majorHAnsi" w:hAnsiTheme="majorHAnsi"/>
          <w:sz w:val="24"/>
          <w:szCs w:val="24"/>
          <w:lang w:val="sv-SE"/>
        </w:rPr>
        <w:t>ofta baserar sig på en tolkning utifrån olika dateringsmetoder och att den därmed inte är absolut.</w:t>
      </w:r>
    </w:p>
    <w:p w14:paraId="7CCA35A6" w14:textId="79C4B504" w:rsidR="004F7265" w:rsidRPr="001F76B2" w:rsidRDefault="001D2D09"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Längre än </w:t>
      </w:r>
      <w:r w:rsidR="00B65396">
        <w:rPr>
          <w:rFonts w:asciiTheme="majorHAnsi" w:hAnsiTheme="majorHAnsi"/>
          <w:sz w:val="24"/>
          <w:szCs w:val="24"/>
          <w:lang w:val="sv-SE"/>
        </w:rPr>
        <w:t>så här bär emellertid inte historisk autenticitet. Den visar att något härstammar från det förfl</w:t>
      </w:r>
      <w:r>
        <w:rPr>
          <w:rFonts w:asciiTheme="majorHAnsi" w:hAnsiTheme="majorHAnsi"/>
          <w:sz w:val="24"/>
          <w:szCs w:val="24"/>
          <w:lang w:val="sv-SE"/>
        </w:rPr>
        <w:t>utna,</w:t>
      </w:r>
      <w:r w:rsidR="00B65396">
        <w:rPr>
          <w:rFonts w:asciiTheme="majorHAnsi" w:hAnsiTheme="majorHAnsi"/>
          <w:sz w:val="24"/>
          <w:szCs w:val="24"/>
          <w:lang w:val="sv-SE"/>
        </w:rPr>
        <w:t xml:space="preserve"> men den kan inte genom de förä</w:t>
      </w:r>
      <w:r>
        <w:rPr>
          <w:rFonts w:asciiTheme="majorHAnsi" w:hAnsiTheme="majorHAnsi"/>
          <w:sz w:val="24"/>
          <w:szCs w:val="24"/>
          <w:lang w:val="sv-SE"/>
        </w:rPr>
        <w:t>n</w:t>
      </w:r>
      <w:r w:rsidR="00B65396">
        <w:rPr>
          <w:rFonts w:asciiTheme="majorHAnsi" w:hAnsiTheme="majorHAnsi"/>
          <w:sz w:val="24"/>
          <w:szCs w:val="24"/>
          <w:lang w:val="sv-SE"/>
        </w:rPr>
        <w:t>d</w:t>
      </w:r>
      <w:r>
        <w:rPr>
          <w:rFonts w:asciiTheme="majorHAnsi" w:hAnsiTheme="majorHAnsi"/>
          <w:sz w:val="24"/>
          <w:szCs w:val="24"/>
          <w:lang w:val="sv-SE"/>
        </w:rPr>
        <w:t xml:space="preserve">ringar som tiden medfört </w:t>
      </w:r>
      <w:r w:rsidR="004F7265" w:rsidRPr="001F76B2">
        <w:rPr>
          <w:rFonts w:asciiTheme="majorHAnsi" w:hAnsiTheme="majorHAnsi"/>
          <w:sz w:val="24"/>
          <w:szCs w:val="24"/>
          <w:lang w:val="sv-SE"/>
        </w:rPr>
        <w:t>–</w:t>
      </w:r>
      <w:r w:rsidR="00AC4CC4">
        <w:rPr>
          <w:rFonts w:asciiTheme="majorHAnsi" w:hAnsiTheme="majorHAnsi"/>
          <w:sz w:val="24"/>
          <w:szCs w:val="24"/>
          <w:lang w:val="sv-SE"/>
        </w:rPr>
        <w:t xml:space="preserve"> eller åtminstone möjligheten av sådana förändringar</w:t>
      </w:r>
      <w:r w:rsidR="004F7265" w:rsidRPr="001F76B2">
        <w:rPr>
          <w:rFonts w:asciiTheme="majorHAnsi" w:hAnsiTheme="majorHAnsi"/>
          <w:sz w:val="24"/>
          <w:szCs w:val="24"/>
          <w:lang w:val="sv-SE"/>
        </w:rPr>
        <w:t xml:space="preserve"> – </w:t>
      </w:r>
      <w:r>
        <w:rPr>
          <w:rFonts w:asciiTheme="majorHAnsi" w:hAnsiTheme="majorHAnsi"/>
          <w:sz w:val="24"/>
          <w:szCs w:val="24"/>
          <w:lang w:val="sv-SE"/>
        </w:rPr>
        <w:t>i s</w:t>
      </w:r>
      <w:r w:rsidR="00B65396">
        <w:rPr>
          <w:rFonts w:asciiTheme="majorHAnsi" w:hAnsiTheme="majorHAnsi"/>
          <w:sz w:val="24"/>
          <w:szCs w:val="24"/>
          <w:lang w:val="sv-SE"/>
        </w:rPr>
        <w:t>ig själv säga något om det förfl</w:t>
      </w:r>
      <w:r>
        <w:rPr>
          <w:rFonts w:asciiTheme="majorHAnsi" w:hAnsiTheme="majorHAnsi"/>
          <w:sz w:val="24"/>
          <w:szCs w:val="24"/>
          <w:lang w:val="sv-SE"/>
        </w:rPr>
        <w:t>utnas karaktär. Det f</w:t>
      </w:r>
      <w:r w:rsidR="00B65396">
        <w:rPr>
          <w:rFonts w:asciiTheme="majorHAnsi" w:hAnsiTheme="majorHAnsi"/>
          <w:sz w:val="24"/>
          <w:szCs w:val="24"/>
          <w:lang w:val="sv-SE"/>
        </w:rPr>
        <w:t>örflutnas</w:t>
      </w:r>
      <w:r>
        <w:rPr>
          <w:rFonts w:asciiTheme="majorHAnsi" w:hAnsiTheme="majorHAnsi"/>
          <w:sz w:val="24"/>
          <w:szCs w:val="24"/>
          <w:lang w:val="sv-SE"/>
        </w:rPr>
        <w:t xml:space="preserve"> väsen kan öppna sig bara gen</w:t>
      </w:r>
      <w:r w:rsidR="00B65396">
        <w:rPr>
          <w:rFonts w:asciiTheme="majorHAnsi" w:hAnsiTheme="majorHAnsi"/>
          <w:sz w:val="24"/>
          <w:szCs w:val="24"/>
          <w:lang w:val="sv-SE"/>
        </w:rPr>
        <w:t>o</w:t>
      </w:r>
      <w:r>
        <w:rPr>
          <w:rFonts w:asciiTheme="majorHAnsi" w:hAnsiTheme="majorHAnsi"/>
          <w:sz w:val="24"/>
          <w:szCs w:val="24"/>
          <w:lang w:val="sv-SE"/>
        </w:rPr>
        <w:t>m tolkning, och då handlar det åter om en epistem</w:t>
      </w:r>
      <w:r w:rsidR="00B65396">
        <w:rPr>
          <w:rFonts w:asciiTheme="majorHAnsi" w:hAnsiTheme="majorHAnsi"/>
          <w:sz w:val="24"/>
          <w:szCs w:val="24"/>
          <w:lang w:val="sv-SE"/>
        </w:rPr>
        <w:t>ologisk kategori av förflutenhet</w:t>
      </w:r>
      <w:r>
        <w:rPr>
          <w:rFonts w:asciiTheme="majorHAnsi" w:hAnsiTheme="majorHAnsi"/>
          <w:sz w:val="24"/>
          <w:szCs w:val="24"/>
          <w:lang w:val="sv-SE"/>
        </w:rPr>
        <w:t>. Den materiella verklighetens och de digitala rekonstruktionerna</w:t>
      </w:r>
      <w:r w:rsidR="00AC4CC4">
        <w:rPr>
          <w:rFonts w:asciiTheme="majorHAnsi" w:hAnsiTheme="majorHAnsi"/>
          <w:sz w:val="24"/>
          <w:szCs w:val="24"/>
          <w:lang w:val="sv-SE"/>
        </w:rPr>
        <w:t>s autenticitet baserad på motsvarighet</w:t>
      </w:r>
      <w:r w:rsidR="00B65396">
        <w:rPr>
          <w:rFonts w:asciiTheme="majorHAnsi" w:hAnsiTheme="majorHAnsi"/>
          <w:sz w:val="24"/>
          <w:szCs w:val="24"/>
          <w:lang w:val="sv-SE"/>
        </w:rPr>
        <w:t xml:space="preserve"> knyter å sin sida fram</w:t>
      </w:r>
      <w:r w:rsidR="00943B82">
        <w:rPr>
          <w:rFonts w:asciiTheme="majorHAnsi" w:hAnsiTheme="majorHAnsi"/>
          <w:sz w:val="24"/>
          <w:szCs w:val="24"/>
          <w:lang w:val="sv-SE"/>
        </w:rPr>
        <w:t>ställningar med blandad</w:t>
      </w:r>
      <w:r>
        <w:rPr>
          <w:rFonts w:asciiTheme="majorHAnsi" w:hAnsiTheme="majorHAnsi"/>
          <w:sz w:val="24"/>
          <w:szCs w:val="24"/>
          <w:lang w:val="sv-SE"/>
        </w:rPr>
        <w:t xml:space="preserve"> verklig</w:t>
      </w:r>
      <w:r w:rsidR="00B65396">
        <w:rPr>
          <w:rFonts w:asciiTheme="majorHAnsi" w:hAnsiTheme="majorHAnsi"/>
          <w:sz w:val="24"/>
          <w:szCs w:val="24"/>
          <w:lang w:val="sv-SE"/>
        </w:rPr>
        <w:t>het till denna kategori av förfl</w:t>
      </w:r>
      <w:r>
        <w:rPr>
          <w:rFonts w:asciiTheme="majorHAnsi" w:hAnsiTheme="majorHAnsi"/>
          <w:sz w:val="24"/>
          <w:szCs w:val="24"/>
          <w:lang w:val="sv-SE"/>
        </w:rPr>
        <w:t xml:space="preserve">utenhet. </w:t>
      </w:r>
    </w:p>
    <w:p w14:paraId="74792D58" w14:textId="24F1E51D" w:rsidR="004E5D09" w:rsidRPr="001F76B2" w:rsidRDefault="001D2D09"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Jag har också visat att de </w:t>
      </w:r>
      <w:r w:rsidR="00B65396">
        <w:rPr>
          <w:rFonts w:asciiTheme="majorHAnsi" w:hAnsiTheme="majorHAnsi"/>
          <w:sz w:val="24"/>
          <w:szCs w:val="24"/>
          <w:lang w:val="sv-SE"/>
        </w:rPr>
        <w:t>framställningar av det förflutn</w:t>
      </w:r>
      <w:r>
        <w:rPr>
          <w:rFonts w:asciiTheme="majorHAnsi" w:hAnsiTheme="majorHAnsi"/>
          <w:sz w:val="24"/>
          <w:szCs w:val="24"/>
          <w:lang w:val="sv-SE"/>
        </w:rPr>
        <w:t>a som baserar s</w:t>
      </w:r>
      <w:r w:rsidR="00943B82">
        <w:rPr>
          <w:rFonts w:asciiTheme="majorHAnsi" w:hAnsiTheme="majorHAnsi"/>
          <w:sz w:val="24"/>
          <w:szCs w:val="24"/>
          <w:lang w:val="sv-SE"/>
        </w:rPr>
        <w:t>ig på blandad</w:t>
      </w:r>
      <w:r w:rsidR="00B65396">
        <w:rPr>
          <w:rFonts w:asciiTheme="majorHAnsi" w:hAnsiTheme="majorHAnsi"/>
          <w:sz w:val="24"/>
          <w:szCs w:val="24"/>
          <w:lang w:val="sv-SE"/>
        </w:rPr>
        <w:t xml:space="preserve"> verklighet all</w:t>
      </w:r>
      <w:r>
        <w:rPr>
          <w:rFonts w:asciiTheme="majorHAnsi" w:hAnsiTheme="majorHAnsi"/>
          <w:sz w:val="24"/>
          <w:szCs w:val="24"/>
          <w:lang w:val="sv-SE"/>
        </w:rPr>
        <w:t>tid ger upphov till minst två olika berättelser. Applik</w:t>
      </w:r>
      <w:r w:rsidR="00B65396">
        <w:rPr>
          <w:rFonts w:asciiTheme="majorHAnsi" w:hAnsiTheme="majorHAnsi"/>
          <w:sz w:val="24"/>
          <w:szCs w:val="24"/>
          <w:lang w:val="sv-SE"/>
        </w:rPr>
        <w:t>a</w:t>
      </w:r>
      <w:r>
        <w:rPr>
          <w:rFonts w:asciiTheme="majorHAnsi" w:hAnsiTheme="majorHAnsi"/>
          <w:sz w:val="24"/>
          <w:szCs w:val="24"/>
          <w:lang w:val="sv-SE"/>
        </w:rPr>
        <w:t>tioner med</w:t>
      </w:r>
      <w:r w:rsidR="00943B82">
        <w:rPr>
          <w:rFonts w:asciiTheme="majorHAnsi" w:hAnsiTheme="majorHAnsi"/>
          <w:sz w:val="24"/>
          <w:szCs w:val="24"/>
          <w:lang w:val="sv-SE"/>
        </w:rPr>
        <w:t xml:space="preserve"> blandad</w:t>
      </w:r>
      <w:r w:rsidR="00B65396">
        <w:rPr>
          <w:rFonts w:asciiTheme="majorHAnsi" w:hAnsiTheme="majorHAnsi"/>
          <w:sz w:val="24"/>
          <w:szCs w:val="24"/>
          <w:lang w:val="sv-SE"/>
        </w:rPr>
        <w:t xml:space="preserve"> </w:t>
      </w:r>
      <w:r w:rsidR="00B65396">
        <w:rPr>
          <w:rFonts w:asciiTheme="majorHAnsi" w:hAnsiTheme="majorHAnsi"/>
          <w:sz w:val="24"/>
          <w:szCs w:val="24"/>
          <w:lang w:val="sv-SE"/>
        </w:rPr>
        <w:lastRenderedPageBreak/>
        <w:t>verklighet innehålle</w:t>
      </w:r>
      <w:r>
        <w:rPr>
          <w:rFonts w:asciiTheme="majorHAnsi" w:hAnsiTheme="majorHAnsi"/>
          <w:sz w:val="24"/>
          <w:szCs w:val="24"/>
          <w:lang w:val="sv-SE"/>
        </w:rPr>
        <w:t>r allti</w:t>
      </w:r>
      <w:r w:rsidR="00B65396">
        <w:rPr>
          <w:rFonts w:asciiTheme="majorHAnsi" w:hAnsiTheme="majorHAnsi"/>
          <w:sz w:val="24"/>
          <w:szCs w:val="24"/>
          <w:lang w:val="sv-SE"/>
        </w:rPr>
        <w:t>d en inre berättelse om hur det förfl</w:t>
      </w:r>
      <w:r>
        <w:rPr>
          <w:rFonts w:asciiTheme="majorHAnsi" w:hAnsiTheme="majorHAnsi"/>
          <w:sz w:val="24"/>
          <w:szCs w:val="24"/>
          <w:lang w:val="sv-SE"/>
        </w:rPr>
        <w:t xml:space="preserve">utna kan ha varit. Den här berättelsen </w:t>
      </w:r>
      <w:r w:rsidR="00685F94">
        <w:rPr>
          <w:rFonts w:asciiTheme="majorHAnsi" w:hAnsiTheme="majorHAnsi"/>
          <w:sz w:val="24"/>
          <w:szCs w:val="24"/>
          <w:lang w:val="sv-SE"/>
        </w:rPr>
        <w:t xml:space="preserve">kan byggas upp via </w:t>
      </w:r>
      <w:r w:rsidR="00685F94" w:rsidRPr="00AC4CC4">
        <w:rPr>
          <w:rFonts w:asciiTheme="majorHAnsi" w:hAnsiTheme="majorHAnsi"/>
          <w:sz w:val="24"/>
          <w:szCs w:val="24"/>
          <w:lang w:val="sv-SE"/>
        </w:rPr>
        <w:t>en fiktiv berättelse med en intrig</w:t>
      </w:r>
      <w:r w:rsidRPr="00AC4CC4">
        <w:rPr>
          <w:rFonts w:asciiTheme="majorHAnsi" w:hAnsiTheme="majorHAnsi"/>
          <w:sz w:val="24"/>
          <w:szCs w:val="24"/>
          <w:lang w:val="sv-SE"/>
        </w:rPr>
        <w:t xml:space="preserve"> eller</w:t>
      </w:r>
      <w:r>
        <w:rPr>
          <w:rFonts w:asciiTheme="majorHAnsi" w:hAnsiTheme="majorHAnsi"/>
          <w:sz w:val="24"/>
          <w:szCs w:val="24"/>
          <w:lang w:val="sv-SE"/>
        </w:rPr>
        <w:t xml:space="preserve"> till och med enbart som en visuell f</w:t>
      </w:r>
      <w:r w:rsidR="00B65396">
        <w:rPr>
          <w:rFonts w:asciiTheme="majorHAnsi" w:hAnsiTheme="majorHAnsi"/>
          <w:sz w:val="24"/>
          <w:szCs w:val="24"/>
          <w:lang w:val="sv-SE"/>
        </w:rPr>
        <w:t>ramställning. Den presenterar e</w:t>
      </w:r>
      <w:r>
        <w:rPr>
          <w:rFonts w:asciiTheme="majorHAnsi" w:hAnsiTheme="majorHAnsi"/>
          <w:sz w:val="24"/>
          <w:szCs w:val="24"/>
          <w:lang w:val="sv-SE"/>
        </w:rPr>
        <w:t>mellertid alltid en tolkning av hur ett visst område, en byggnad eller ett föremål har sett ut tidigare, eller va</w:t>
      </w:r>
      <w:r w:rsidR="004B19EC">
        <w:rPr>
          <w:rFonts w:asciiTheme="majorHAnsi" w:hAnsiTheme="majorHAnsi"/>
          <w:sz w:val="24"/>
          <w:szCs w:val="24"/>
          <w:lang w:val="sv-SE"/>
        </w:rPr>
        <w:t>d</w:t>
      </w:r>
      <w:r>
        <w:rPr>
          <w:rFonts w:asciiTheme="majorHAnsi" w:hAnsiTheme="majorHAnsi"/>
          <w:sz w:val="24"/>
          <w:szCs w:val="24"/>
          <w:lang w:val="sv-SE"/>
        </w:rPr>
        <w:t xml:space="preserve"> som tidigare eventuellt har skett</w:t>
      </w:r>
      <w:r w:rsidR="00065A3A" w:rsidRPr="001F76B2">
        <w:rPr>
          <w:rFonts w:asciiTheme="majorHAnsi" w:hAnsiTheme="majorHAnsi"/>
          <w:sz w:val="24"/>
          <w:szCs w:val="24"/>
          <w:lang w:val="sv-SE"/>
        </w:rPr>
        <w:t>.</w:t>
      </w:r>
    </w:p>
    <w:p w14:paraId="67CD758A" w14:textId="6A5054F4" w:rsidR="007350D5" w:rsidRPr="001F76B2" w:rsidRDefault="001D2D09" w:rsidP="00A0121E">
      <w:pPr>
        <w:spacing w:after="210" w:line="360" w:lineRule="auto"/>
        <w:rPr>
          <w:rFonts w:asciiTheme="majorHAnsi" w:hAnsiTheme="majorHAnsi"/>
          <w:sz w:val="24"/>
          <w:szCs w:val="24"/>
          <w:lang w:val="sv-SE"/>
        </w:rPr>
      </w:pPr>
      <w:r>
        <w:rPr>
          <w:rFonts w:asciiTheme="majorHAnsi" w:hAnsiTheme="majorHAnsi"/>
          <w:sz w:val="24"/>
          <w:szCs w:val="24"/>
          <w:lang w:val="sv-SE"/>
        </w:rPr>
        <w:t>Eftersom ber</w:t>
      </w:r>
      <w:r w:rsidR="00943B82">
        <w:rPr>
          <w:rFonts w:asciiTheme="majorHAnsi" w:hAnsiTheme="majorHAnsi"/>
          <w:sz w:val="24"/>
          <w:szCs w:val="24"/>
          <w:lang w:val="sv-SE"/>
        </w:rPr>
        <w:t>ättande med blandad verklighet och särskilt förstärkt</w:t>
      </w:r>
      <w:r>
        <w:rPr>
          <w:rFonts w:asciiTheme="majorHAnsi" w:hAnsiTheme="majorHAnsi"/>
          <w:sz w:val="24"/>
          <w:szCs w:val="24"/>
          <w:lang w:val="sv-SE"/>
        </w:rPr>
        <w:t xml:space="preserve"> verklighet utmärks av att de knyts til</w:t>
      </w:r>
      <w:r w:rsidR="00B65396">
        <w:rPr>
          <w:rFonts w:asciiTheme="majorHAnsi" w:hAnsiTheme="majorHAnsi"/>
          <w:sz w:val="24"/>
          <w:szCs w:val="24"/>
          <w:lang w:val="sv-SE"/>
        </w:rPr>
        <w:t>l den nutida materiella verklig</w:t>
      </w:r>
      <w:r>
        <w:rPr>
          <w:rFonts w:asciiTheme="majorHAnsi" w:hAnsiTheme="majorHAnsi"/>
          <w:sz w:val="24"/>
          <w:szCs w:val="24"/>
          <w:lang w:val="sv-SE"/>
        </w:rPr>
        <w:t>he</w:t>
      </w:r>
      <w:r w:rsidR="00B65396">
        <w:rPr>
          <w:rFonts w:asciiTheme="majorHAnsi" w:hAnsiTheme="majorHAnsi"/>
          <w:sz w:val="24"/>
          <w:szCs w:val="24"/>
          <w:lang w:val="sv-SE"/>
        </w:rPr>
        <w:t>t</w:t>
      </w:r>
      <w:r>
        <w:rPr>
          <w:rFonts w:asciiTheme="majorHAnsi" w:hAnsiTheme="majorHAnsi"/>
          <w:sz w:val="24"/>
          <w:szCs w:val="24"/>
          <w:lang w:val="sv-SE"/>
        </w:rPr>
        <w:t xml:space="preserve">en och blir en del av den, </w:t>
      </w:r>
      <w:r w:rsidR="00B65396">
        <w:rPr>
          <w:rFonts w:asciiTheme="majorHAnsi" w:hAnsiTheme="majorHAnsi"/>
          <w:sz w:val="24"/>
          <w:szCs w:val="24"/>
          <w:lang w:val="sv-SE"/>
        </w:rPr>
        <w:t>överlappar</w:t>
      </w:r>
      <w:r w:rsidR="003B51BC" w:rsidRPr="001F76B2">
        <w:rPr>
          <w:rFonts w:asciiTheme="majorHAnsi" w:hAnsiTheme="majorHAnsi"/>
          <w:sz w:val="24"/>
          <w:szCs w:val="24"/>
          <w:lang w:val="sv-SE"/>
        </w:rPr>
        <w:t xml:space="preserve"> </w:t>
      </w:r>
      <w:r>
        <w:rPr>
          <w:rFonts w:asciiTheme="majorHAnsi" w:hAnsiTheme="majorHAnsi"/>
          <w:sz w:val="24"/>
          <w:szCs w:val="24"/>
          <w:lang w:val="sv-SE"/>
        </w:rPr>
        <w:t>också de framställningar av det förfl</w:t>
      </w:r>
      <w:r w:rsidR="00B65396">
        <w:rPr>
          <w:rFonts w:asciiTheme="majorHAnsi" w:hAnsiTheme="majorHAnsi"/>
          <w:sz w:val="24"/>
          <w:szCs w:val="24"/>
          <w:lang w:val="sv-SE"/>
        </w:rPr>
        <w:t xml:space="preserve">utna som de ger upphov till </w:t>
      </w:r>
      <w:r>
        <w:rPr>
          <w:rFonts w:asciiTheme="majorHAnsi" w:hAnsiTheme="majorHAnsi"/>
          <w:sz w:val="24"/>
          <w:szCs w:val="24"/>
          <w:lang w:val="sv-SE"/>
        </w:rPr>
        <w:t>den materiella verklighet som omger oss i dag. Således utformas applikationens yttre berättelse genom en motsättning mella</w:t>
      </w:r>
      <w:r w:rsidR="00B65396">
        <w:rPr>
          <w:rFonts w:asciiTheme="majorHAnsi" w:hAnsiTheme="majorHAnsi"/>
          <w:sz w:val="24"/>
          <w:szCs w:val="24"/>
          <w:lang w:val="sv-SE"/>
        </w:rPr>
        <w:t>n den framställning av det förfl</w:t>
      </w:r>
      <w:r>
        <w:rPr>
          <w:rFonts w:asciiTheme="majorHAnsi" w:hAnsiTheme="majorHAnsi"/>
          <w:sz w:val="24"/>
          <w:szCs w:val="24"/>
          <w:lang w:val="sv-SE"/>
        </w:rPr>
        <w:t>utna som ingår</w:t>
      </w:r>
      <w:r w:rsidR="00B65396">
        <w:rPr>
          <w:rFonts w:asciiTheme="majorHAnsi" w:hAnsiTheme="majorHAnsi"/>
          <w:sz w:val="24"/>
          <w:szCs w:val="24"/>
          <w:lang w:val="sv-SE"/>
        </w:rPr>
        <w:t xml:space="preserve"> i applikationen och d</w:t>
      </w:r>
      <w:r>
        <w:rPr>
          <w:rFonts w:asciiTheme="majorHAnsi" w:hAnsiTheme="majorHAnsi"/>
          <w:sz w:val="24"/>
          <w:szCs w:val="24"/>
          <w:lang w:val="sv-SE"/>
        </w:rPr>
        <w:t>e</w:t>
      </w:r>
      <w:r w:rsidR="00B65396">
        <w:rPr>
          <w:rFonts w:asciiTheme="majorHAnsi" w:hAnsiTheme="majorHAnsi"/>
          <w:sz w:val="24"/>
          <w:szCs w:val="24"/>
          <w:lang w:val="sv-SE"/>
        </w:rPr>
        <w:t>n</w:t>
      </w:r>
      <w:r>
        <w:rPr>
          <w:rFonts w:asciiTheme="majorHAnsi" w:hAnsiTheme="majorHAnsi"/>
          <w:sz w:val="24"/>
          <w:szCs w:val="24"/>
          <w:lang w:val="sv-SE"/>
        </w:rPr>
        <w:t xml:space="preserve"> nutida materiella verkligheten. </w:t>
      </w:r>
      <w:r w:rsidR="00B65396">
        <w:rPr>
          <w:rFonts w:asciiTheme="majorHAnsi" w:hAnsiTheme="majorHAnsi"/>
          <w:sz w:val="24"/>
          <w:szCs w:val="24"/>
          <w:lang w:val="sv-SE"/>
        </w:rPr>
        <w:t>Den blir en berättelse om förändring ö</w:t>
      </w:r>
      <w:r>
        <w:rPr>
          <w:rFonts w:asciiTheme="majorHAnsi" w:hAnsiTheme="majorHAnsi"/>
          <w:sz w:val="24"/>
          <w:szCs w:val="24"/>
          <w:lang w:val="sv-SE"/>
        </w:rPr>
        <w:t>ver tid. Beroende på applikation kan dessa två berättelse</w:t>
      </w:r>
      <w:r w:rsidR="00B65396">
        <w:rPr>
          <w:rFonts w:asciiTheme="majorHAnsi" w:hAnsiTheme="majorHAnsi"/>
          <w:sz w:val="24"/>
          <w:szCs w:val="24"/>
          <w:lang w:val="sv-SE"/>
        </w:rPr>
        <w:t>r vara mycket nära va</w:t>
      </w:r>
      <w:r>
        <w:rPr>
          <w:rFonts w:asciiTheme="majorHAnsi" w:hAnsiTheme="majorHAnsi"/>
          <w:sz w:val="24"/>
          <w:szCs w:val="24"/>
          <w:lang w:val="sv-SE"/>
        </w:rPr>
        <w:t>r</w:t>
      </w:r>
      <w:r w:rsidR="00B65396">
        <w:rPr>
          <w:rFonts w:asciiTheme="majorHAnsi" w:hAnsiTheme="majorHAnsi"/>
          <w:sz w:val="24"/>
          <w:szCs w:val="24"/>
          <w:lang w:val="sv-SE"/>
        </w:rPr>
        <w:t>a</w:t>
      </w:r>
      <w:r>
        <w:rPr>
          <w:rFonts w:asciiTheme="majorHAnsi" w:hAnsiTheme="majorHAnsi"/>
          <w:sz w:val="24"/>
          <w:szCs w:val="24"/>
          <w:lang w:val="sv-SE"/>
        </w:rPr>
        <w:t xml:space="preserve">ndra, som i </w:t>
      </w:r>
      <w:r w:rsidR="00912CC9" w:rsidRPr="00CF2FB7">
        <w:rPr>
          <w:rFonts w:asciiTheme="majorHAnsi" w:hAnsiTheme="majorHAnsi"/>
          <w:sz w:val="24"/>
          <w:szCs w:val="24"/>
          <w:lang w:val="sv-SE"/>
        </w:rPr>
        <w:t>Ordets smedja</w:t>
      </w:r>
      <w:r>
        <w:rPr>
          <w:rFonts w:asciiTheme="majorHAnsi" w:hAnsiTheme="majorHAnsi"/>
          <w:sz w:val="24"/>
          <w:szCs w:val="24"/>
          <w:lang w:val="sv-SE"/>
        </w:rPr>
        <w:t>, där också applikationens</w:t>
      </w:r>
      <w:r w:rsidR="00B65396">
        <w:rPr>
          <w:rFonts w:asciiTheme="majorHAnsi" w:hAnsiTheme="majorHAnsi"/>
          <w:sz w:val="24"/>
          <w:szCs w:val="24"/>
          <w:lang w:val="sv-SE"/>
        </w:rPr>
        <w:t xml:space="preserve"> inre narrativ berättar om föränd</w:t>
      </w:r>
      <w:r>
        <w:rPr>
          <w:rFonts w:asciiTheme="majorHAnsi" w:hAnsiTheme="majorHAnsi"/>
          <w:sz w:val="24"/>
          <w:szCs w:val="24"/>
          <w:lang w:val="sv-SE"/>
        </w:rPr>
        <w:t>ring över en lång tid, el</w:t>
      </w:r>
      <w:r w:rsidR="00B65396">
        <w:rPr>
          <w:rFonts w:asciiTheme="majorHAnsi" w:hAnsiTheme="majorHAnsi"/>
          <w:sz w:val="24"/>
          <w:szCs w:val="24"/>
          <w:lang w:val="sv-SE"/>
        </w:rPr>
        <w:t>ler så kan de vara helt separat</w:t>
      </w:r>
      <w:r>
        <w:rPr>
          <w:rFonts w:asciiTheme="majorHAnsi" w:hAnsiTheme="majorHAnsi"/>
          <w:sz w:val="24"/>
          <w:szCs w:val="24"/>
          <w:lang w:val="sv-SE"/>
        </w:rPr>
        <w:t xml:space="preserve">a, som i </w:t>
      </w:r>
      <w:r w:rsidRPr="00943B82">
        <w:rPr>
          <w:rFonts w:asciiTheme="majorHAnsi" w:hAnsiTheme="majorHAnsi"/>
          <w:sz w:val="24"/>
          <w:szCs w:val="24"/>
          <w:lang w:val="sv-SE"/>
        </w:rPr>
        <w:t>Äventyret på Klosterbac</w:t>
      </w:r>
      <w:r w:rsidR="00B65396" w:rsidRPr="00943B82">
        <w:rPr>
          <w:rFonts w:asciiTheme="majorHAnsi" w:hAnsiTheme="majorHAnsi"/>
          <w:sz w:val="24"/>
          <w:szCs w:val="24"/>
          <w:lang w:val="sv-SE"/>
        </w:rPr>
        <w:t>k</w:t>
      </w:r>
      <w:r w:rsidRPr="00943B82">
        <w:rPr>
          <w:rFonts w:asciiTheme="majorHAnsi" w:hAnsiTheme="majorHAnsi"/>
          <w:sz w:val="24"/>
          <w:szCs w:val="24"/>
          <w:lang w:val="sv-SE"/>
        </w:rPr>
        <w:t>en som</w:t>
      </w:r>
      <w:r>
        <w:rPr>
          <w:rFonts w:asciiTheme="majorHAnsi" w:hAnsiTheme="majorHAnsi"/>
          <w:sz w:val="24"/>
          <w:szCs w:val="24"/>
          <w:lang w:val="sv-SE"/>
        </w:rPr>
        <w:t xml:space="preserve"> äg</w:t>
      </w:r>
      <w:r w:rsidR="00B65396">
        <w:rPr>
          <w:rFonts w:asciiTheme="majorHAnsi" w:hAnsiTheme="majorHAnsi"/>
          <w:sz w:val="24"/>
          <w:szCs w:val="24"/>
          <w:lang w:val="sv-SE"/>
        </w:rPr>
        <w:t>er rum under en enda dag. Appli</w:t>
      </w:r>
      <w:r>
        <w:rPr>
          <w:rFonts w:asciiTheme="majorHAnsi" w:hAnsiTheme="majorHAnsi"/>
          <w:sz w:val="24"/>
          <w:szCs w:val="24"/>
          <w:lang w:val="sv-SE"/>
        </w:rPr>
        <w:t>k</w:t>
      </w:r>
      <w:r w:rsidR="00B65396">
        <w:rPr>
          <w:rFonts w:asciiTheme="majorHAnsi" w:hAnsiTheme="majorHAnsi"/>
          <w:sz w:val="24"/>
          <w:szCs w:val="24"/>
          <w:lang w:val="sv-SE"/>
        </w:rPr>
        <w:t>a</w:t>
      </w:r>
      <w:r>
        <w:rPr>
          <w:rFonts w:asciiTheme="majorHAnsi" w:hAnsiTheme="majorHAnsi"/>
          <w:sz w:val="24"/>
          <w:szCs w:val="24"/>
          <w:lang w:val="sv-SE"/>
        </w:rPr>
        <w:t>tionerna kan o</w:t>
      </w:r>
      <w:r w:rsidR="00B65396">
        <w:rPr>
          <w:rFonts w:asciiTheme="majorHAnsi" w:hAnsiTheme="majorHAnsi"/>
          <w:sz w:val="24"/>
          <w:szCs w:val="24"/>
          <w:lang w:val="sv-SE"/>
        </w:rPr>
        <w:t>ckså mer eller mindre öppet lyfta</w:t>
      </w:r>
      <w:r>
        <w:rPr>
          <w:rFonts w:asciiTheme="majorHAnsi" w:hAnsiTheme="majorHAnsi"/>
          <w:sz w:val="24"/>
          <w:szCs w:val="24"/>
          <w:lang w:val="sv-SE"/>
        </w:rPr>
        <w:t xml:space="preserve"> fram existensen av dessa båda be</w:t>
      </w:r>
      <w:r w:rsidR="00B65396">
        <w:rPr>
          <w:rFonts w:asciiTheme="majorHAnsi" w:hAnsiTheme="majorHAnsi"/>
          <w:sz w:val="24"/>
          <w:szCs w:val="24"/>
          <w:lang w:val="sv-SE"/>
        </w:rPr>
        <w:t xml:space="preserve">rättelser. Till exempel lyfter </w:t>
      </w:r>
      <w:proofErr w:type="spellStart"/>
      <w:r w:rsidR="00B65396">
        <w:rPr>
          <w:rFonts w:asciiTheme="majorHAnsi" w:hAnsiTheme="majorHAnsi"/>
          <w:sz w:val="24"/>
          <w:szCs w:val="24"/>
          <w:lang w:val="sv-SE"/>
        </w:rPr>
        <w:t>C</w:t>
      </w:r>
      <w:r>
        <w:rPr>
          <w:rFonts w:asciiTheme="majorHAnsi" w:hAnsiTheme="majorHAnsi"/>
          <w:sz w:val="24"/>
          <w:szCs w:val="24"/>
          <w:lang w:val="sv-SE"/>
        </w:rPr>
        <w:t>asagrande</w:t>
      </w:r>
      <w:proofErr w:type="spellEnd"/>
      <w:r>
        <w:rPr>
          <w:rFonts w:asciiTheme="majorHAnsi" w:hAnsiTheme="majorHAnsi"/>
          <w:sz w:val="24"/>
          <w:szCs w:val="24"/>
          <w:lang w:val="sv-SE"/>
        </w:rPr>
        <w:t>-app</w:t>
      </w:r>
      <w:r w:rsidR="00B65396">
        <w:rPr>
          <w:rFonts w:asciiTheme="majorHAnsi" w:hAnsiTheme="majorHAnsi"/>
          <w:sz w:val="24"/>
          <w:szCs w:val="24"/>
          <w:lang w:val="sv-SE"/>
        </w:rPr>
        <w:t>likationen tydl</w:t>
      </w:r>
      <w:r>
        <w:rPr>
          <w:rFonts w:asciiTheme="majorHAnsi" w:hAnsiTheme="majorHAnsi"/>
          <w:sz w:val="24"/>
          <w:szCs w:val="24"/>
          <w:lang w:val="sv-SE"/>
        </w:rPr>
        <w:t>igt fram att det finns e</w:t>
      </w:r>
      <w:r w:rsidR="00B65396">
        <w:rPr>
          <w:rFonts w:asciiTheme="majorHAnsi" w:hAnsiTheme="majorHAnsi"/>
          <w:sz w:val="24"/>
          <w:szCs w:val="24"/>
          <w:lang w:val="sv-SE"/>
        </w:rPr>
        <w:t>n yttre berättelse genom att den uppmanar betrak</w:t>
      </w:r>
      <w:r>
        <w:rPr>
          <w:rFonts w:asciiTheme="majorHAnsi" w:hAnsiTheme="majorHAnsi"/>
          <w:sz w:val="24"/>
          <w:szCs w:val="24"/>
          <w:lang w:val="sv-SE"/>
        </w:rPr>
        <w:t>taren att kontinu</w:t>
      </w:r>
      <w:r w:rsidR="00B65396">
        <w:rPr>
          <w:rFonts w:asciiTheme="majorHAnsi" w:hAnsiTheme="majorHAnsi"/>
          <w:sz w:val="24"/>
          <w:szCs w:val="24"/>
          <w:lang w:val="sv-SE"/>
        </w:rPr>
        <w:t>er</w:t>
      </w:r>
      <w:r>
        <w:rPr>
          <w:rFonts w:asciiTheme="majorHAnsi" w:hAnsiTheme="majorHAnsi"/>
          <w:sz w:val="24"/>
          <w:szCs w:val="24"/>
          <w:lang w:val="sv-SE"/>
        </w:rPr>
        <w:t>ligt jämför</w:t>
      </w:r>
      <w:r w:rsidR="00B65396">
        <w:rPr>
          <w:rFonts w:asciiTheme="majorHAnsi" w:hAnsiTheme="majorHAnsi"/>
          <w:sz w:val="24"/>
          <w:szCs w:val="24"/>
          <w:lang w:val="sv-SE"/>
        </w:rPr>
        <w:t>a den framställning av det förfl</w:t>
      </w:r>
      <w:r>
        <w:rPr>
          <w:rFonts w:asciiTheme="majorHAnsi" w:hAnsiTheme="majorHAnsi"/>
          <w:sz w:val="24"/>
          <w:szCs w:val="24"/>
          <w:lang w:val="sv-SE"/>
        </w:rPr>
        <w:t>utna som produceras av applikationens inre berättelse med den materiella verkl</w:t>
      </w:r>
      <w:r w:rsidR="00B65396">
        <w:rPr>
          <w:rFonts w:asciiTheme="majorHAnsi" w:hAnsiTheme="majorHAnsi"/>
          <w:sz w:val="24"/>
          <w:szCs w:val="24"/>
          <w:lang w:val="sv-SE"/>
        </w:rPr>
        <w:t>i</w:t>
      </w:r>
      <w:r>
        <w:rPr>
          <w:rFonts w:asciiTheme="majorHAnsi" w:hAnsiTheme="majorHAnsi"/>
          <w:sz w:val="24"/>
          <w:szCs w:val="24"/>
          <w:lang w:val="sv-SE"/>
        </w:rPr>
        <w:t>gheten i nuet.</w:t>
      </w:r>
    </w:p>
    <w:p w14:paraId="5023109D" w14:textId="72C31AAD" w:rsidR="00C832B1" w:rsidRPr="001F76B2" w:rsidRDefault="007542C1"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En välgrundad inre berättelse som baserar sig på historisk kunskap producerar emellertid inte nödvändigtvis en lika välgrundad och sanningsenlig yttre berättelse. Den yttre berättelsen konstrueras mellan den inre berättelsen och den materiella verkligheten, men också den materiella verkligheten kan ljuga. Historisk </w:t>
      </w:r>
      <w:r w:rsidR="00AC4CC4">
        <w:rPr>
          <w:rFonts w:asciiTheme="majorHAnsi" w:hAnsiTheme="majorHAnsi"/>
          <w:sz w:val="24"/>
          <w:szCs w:val="24"/>
          <w:lang w:val="sv-SE"/>
        </w:rPr>
        <w:t>autenticitet och autenticitet baserad på motsvarighet</w:t>
      </w:r>
      <w:r>
        <w:rPr>
          <w:rFonts w:asciiTheme="majorHAnsi" w:hAnsiTheme="majorHAnsi"/>
          <w:sz w:val="24"/>
          <w:szCs w:val="24"/>
          <w:lang w:val="sv-SE"/>
        </w:rPr>
        <w:t xml:space="preserve"> </w:t>
      </w:r>
      <w:r w:rsidRPr="00DB15BC">
        <w:rPr>
          <w:rFonts w:asciiTheme="majorHAnsi" w:hAnsiTheme="majorHAnsi"/>
          <w:sz w:val="24"/>
          <w:szCs w:val="24"/>
          <w:lang w:val="sv-SE"/>
        </w:rPr>
        <w:t>bestämmer inte bara den inre berättelsen, utan också den materiella verkligheten.</w:t>
      </w:r>
      <w:r>
        <w:rPr>
          <w:rFonts w:asciiTheme="majorHAnsi" w:hAnsiTheme="majorHAnsi"/>
          <w:sz w:val="24"/>
          <w:szCs w:val="24"/>
          <w:lang w:val="sv-SE"/>
        </w:rPr>
        <w:t xml:space="preserve"> </w:t>
      </w:r>
    </w:p>
    <w:p w14:paraId="6C413CEF" w14:textId="6E1DC887" w:rsidR="002D49A5" w:rsidRPr="001F76B2" w:rsidRDefault="00295232" w:rsidP="00A0121E">
      <w:pPr>
        <w:spacing w:after="210" w:line="360" w:lineRule="auto"/>
        <w:rPr>
          <w:rFonts w:asciiTheme="majorHAnsi" w:hAnsiTheme="majorHAnsi"/>
          <w:sz w:val="24"/>
          <w:szCs w:val="24"/>
          <w:lang w:val="sv-SE"/>
        </w:rPr>
      </w:pPr>
      <w:r>
        <w:rPr>
          <w:rFonts w:asciiTheme="majorHAnsi" w:hAnsiTheme="majorHAnsi"/>
          <w:sz w:val="24"/>
          <w:szCs w:val="24"/>
          <w:lang w:val="sv-SE"/>
        </w:rPr>
        <w:t xml:space="preserve">Exemplet </w:t>
      </w:r>
      <w:r w:rsidRPr="00943B82">
        <w:rPr>
          <w:rFonts w:asciiTheme="majorHAnsi" w:hAnsiTheme="majorHAnsi"/>
          <w:sz w:val="24"/>
          <w:szCs w:val="24"/>
          <w:lang w:val="sv-SE"/>
        </w:rPr>
        <w:t>med Äventyret på Klosterbacken</w:t>
      </w:r>
      <w:r>
        <w:rPr>
          <w:rFonts w:asciiTheme="majorHAnsi" w:hAnsiTheme="majorHAnsi"/>
          <w:sz w:val="24"/>
          <w:szCs w:val="24"/>
          <w:lang w:val="sv-SE"/>
        </w:rPr>
        <w:t xml:space="preserve"> visade</w:t>
      </w:r>
      <w:r w:rsidR="007542C1">
        <w:rPr>
          <w:rFonts w:asciiTheme="majorHAnsi" w:hAnsiTheme="majorHAnsi"/>
          <w:sz w:val="24"/>
          <w:szCs w:val="24"/>
          <w:lang w:val="sv-SE"/>
        </w:rPr>
        <w:t xml:space="preserve"> att om skillnaden mellan den materi</w:t>
      </w:r>
      <w:r>
        <w:rPr>
          <w:rFonts w:asciiTheme="majorHAnsi" w:hAnsiTheme="majorHAnsi"/>
          <w:sz w:val="24"/>
          <w:szCs w:val="24"/>
          <w:lang w:val="sv-SE"/>
        </w:rPr>
        <w:t xml:space="preserve">ella verklighetens historiska </w:t>
      </w:r>
      <w:r w:rsidR="00DD67E5">
        <w:rPr>
          <w:rFonts w:asciiTheme="majorHAnsi" w:hAnsiTheme="majorHAnsi"/>
          <w:sz w:val="24"/>
          <w:szCs w:val="24"/>
          <w:lang w:val="sv-SE"/>
        </w:rPr>
        <w:t xml:space="preserve">autenticitet </w:t>
      </w:r>
      <w:r>
        <w:rPr>
          <w:rFonts w:asciiTheme="majorHAnsi" w:hAnsiTheme="majorHAnsi"/>
          <w:sz w:val="24"/>
          <w:szCs w:val="24"/>
          <w:lang w:val="sv-SE"/>
        </w:rPr>
        <w:t>och</w:t>
      </w:r>
      <w:r w:rsidR="00DD67E5">
        <w:rPr>
          <w:rFonts w:asciiTheme="majorHAnsi" w:hAnsiTheme="majorHAnsi"/>
          <w:sz w:val="24"/>
          <w:szCs w:val="24"/>
          <w:lang w:val="sv-SE"/>
        </w:rPr>
        <w:t xml:space="preserve"> dess autenticitet baserat på motsvarighet</w:t>
      </w:r>
      <w:r w:rsidR="007542C1">
        <w:rPr>
          <w:rFonts w:asciiTheme="majorHAnsi" w:hAnsiTheme="majorHAnsi"/>
          <w:sz w:val="24"/>
          <w:szCs w:val="24"/>
          <w:lang w:val="sv-SE"/>
        </w:rPr>
        <w:t xml:space="preserve"> b</w:t>
      </w:r>
      <w:r>
        <w:rPr>
          <w:rFonts w:asciiTheme="majorHAnsi" w:hAnsiTheme="majorHAnsi"/>
          <w:sz w:val="24"/>
          <w:szCs w:val="24"/>
          <w:lang w:val="sv-SE"/>
        </w:rPr>
        <w:t>lir för stor, kan applikationens yttre ber</w:t>
      </w:r>
      <w:r w:rsidR="007542C1">
        <w:rPr>
          <w:rFonts w:asciiTheme="majorHAnsi" w:hAnsiTheme="majorHAnsi"/>
          <w:sz w:val="24"/>
          <w:szCs w:val="24"/>
          <w:lang w:val="sv-SE"/>
        </w:rPr>
        <w:t>ä</w:t>
      </w:r>
      <w:r>
        <w:rPr>
          <w:rFonts w:asciiTheme="majorHAnsi" w:hAnsiTheme="majorHAnsi"/>
          <w:sz w:val="24"/>
          <w:szCs w:val="24"/>
          <w:lang w:val="sv-SE"/>
        </w:rPr>
        <w:t xml:space="preserve">ttelse bli förvrängd, även om applikationens inre narrativ skulle vara fullständigt trovärdigt. Om objektets materiella verklighet har bearbetats kraftigt för att bli </w:t>
      </w:r>
      <w:r w:rsidR="00DD67E5">
        <w:rPr>
          <w:rFonts w:asciiTheme="majorHAnsi" w:hAnsiTheme="majorHAnsi"/>
          <w:sz w:val="24"/>
          <w:szCs w:val="24"/>
          <w:lang w:val="sv-SE"/>
        </w:rPr>
        <w:t>autentiskt baserat på motsvarighet</w:t>
      </w:r>
      <w:r w:rsidR="00943B82">
        <w:rPr>
          <w:rFonts w:asciiTheme="majorHAnsi" w:hAnsiTheme="majorHAnsi"/>
          <w:sz w:val="24"/>
          <w:szCs w:val="24"/>
          <w:lang w:val="sv-SE"/>
        </w:rPr>
        <w:t>, kan en applikation med blandad</w:t>
      </w:r>
      <w:r>
        <w:rPr>
          <w:rFonts w:asciiTheme="majorHAnsi" w:hAnsiTheme="majorHAnsi"/>
          <w:sz w:val="24"/>
          <w:szCs w:val="24"/>
          <w:lang w:val="sv-SE"/>
        </w:rPr>
        <w:t xml:space="preserve"> verklighet som producerats i en sådan miljö</w:t>
      </w:r>
      <w:r w:rsidR="007542C1">
        <w:rPr>
          <w:rFonts w:asciiTheme="majorHAnsi" w:hAnsiTheme="majorHAnsi"/>
          <w:sz w:val="24"/>
          <w:szCs w:val="24"/>
          <w:lang w:val="sv-SE"/>
        </w:rPr>
        <w:t xml:space="preserve"> </w:t>
      </w:r>
      <w:r>
        <w:rPr>
          <w:rFonts w:asciiTheme="majorHAnsi" w:hAnsiTheme="majorHAnsi"/>
          <w:sz w:val="24"/>
          <w:szCs w:val="24"/>
          <w:lang w:val="sv-SE"/>
        </w:rPr>
        <w:t>samti</w:t>
      </w:r>
      <w:r w:rsidR="007542C1">
        <w:rPr>
          <w:rFonts w:asciiTheme="majorHAnsi" w:hAnsiTheme="majorHAnsi"/>
          <w:sz w:val="24"/>
          <w:szCs w:val="24"/>
          <w:lang w:val="sv-SE"/>
        </w:rPr>
        <w:t>di</w:t>
      </w:r>
      <w:r>
        <w:rPr>
          <w:rFonts w:asciiTheme="majorHAnsi" w:hAnsiTheme="majorHAnsi"/>
          <w:sz w:val="24"/>
          <w:szCs w:val="24"/>
          <w:lang w:val="sv-SE"/>
        </w:rPr>
        <w:t xml:space="preserve">gt </w:t>
      </w:r>
      <w:r>
        <w:rPr>
          <w:rFonts w:asciiTheme="majorHAnsi" w:hAnsiTheme="majorHAnsi"/>
          <w:sz w:val="24"/>
          <w:szCs w:val="24"/>
          <w:lang w:val="sv-SE"/>
        </w:rPr>
        <w:lastRenderedPageBreak/>
        <w:t>konstruera en pålitlig berättelse om det förflutnas väsen och en synnerligen opålitlig</w:t>
      </w:r>
      <w:r w:rsidR="007542C1">
        <w:rPr>
          <w:rFonts w:asciiTheme="majorHAnsi" w:hAnsiTheme="majorHAnsi"/>
          <w:sz w:val="24"/>
          <w:szCs w:val="24"/>
          <w:lang w:val="sv-SE"/>
        </w:rPr>
        <w:t xml:space="preserve"> berättelse om vad som har förä</w:t>
      </w:r>
      <w:r>
        <w:rPr>
          <w:rFonts w:asciiTheme="majorHAnsi" w:hAnsiTheme="majorHAnsi"/>
          <w:sz w:val="24"/>
          <w:szCs w:val="24"/>
          <w:lang w:val="sv-SE"/>
        </w:rPr>
        <w:t>n</w:t>
      </w:r>
      <w:r w:rsidR="007542C1">
        <w:rPr>
          <w:rFonts w:asciiTheme="majorHAnsi" w:hAnsiTheme="majorHAnsi"/>
          <w:sz w:val="24"/>
          <w:szCs w:val="24"/>
          <w:lang w:val="sv-SE"/>
        </w:rPr>
        <w:t>d</w:t>
      </w:r>
      <w:r>
        <w:rPr>
          <w:rFonts w:asciiTheme="majorHAnsi" w:hAnsiTheme="majorHAnsi"/>
          <w:sz w:val="24"/>
          <w:szCs w:val="24"/>
          <w:lang w:val="sv-SE"/>
        </w:rPr>
        <w:t>rats och va</w:t>
      </w:r>
      <w:r w:rsidR="007542C1">
        <w:rPr>
          <w:rFonts w:asciiTheme="majorHAnsi" w:hAnsiTheme="majorHAnsi"/>
          <w:sz w:val="24"/>
          <w:szCs w:val="24"/>
          <w:lang w:val="sv-SE"/>
        </w:rPr>
        <w:t>d som inte har förä</w:t>
      </w:r>
      <w:r>
        <w:rPr>
          <w:rFonts w:asciiTheme="majorHAnsi" w:hAnsiTheme="majorHAnsi"/>
          <w:sz w:val="24"/>
          <w:szCs w:val="24"/>
          <w:lang w:val="sv-SE"/>
        </w:rPr>
        <w:t>n</w:t>
      </w:r>
      <w:r w:rsidR="007542C1">
        <w:rPr>
          <w:rFonts w:asciiTheme="majorHAnsi" w:hAnsiTheme="majorHAnsi"/>
          <w:sz w:val="24"/>
          <w:szCs w:val="24"/>
          <w:lang w:val="sv-SE"/>
        </w:rPr>
        <w:t>d</w:t>
      </w:r>
      <w:r>
        <w:rPr>
          <w:rFonts w:asciiTheme="majorHAnsi" w:hAnsiTheme="majorHAnsi"/>
          <w:sz w:val="24"/>
          <w:szCs w:val="24"/>
          <w:lang w:val="sv-SE"/>
        </w:rPr>
        <w:t>rats mellan den tid s</w:t>
      </w:r>
      <w:r w:rsidR="007542C1">
        <w:rPr>
          <w:rFonts w:asciiTheme="majorHAnsi" w:hAnsiTheme="majorHAnsi"/>
          <w:sz w:val="24"/>
          <w:szCs w:val="24"/>
          <w:lang w:val="sv-SE"/>
        </w:rPr>
        <w:t>om framställs och nutiden. Det y</w:t>
      </w:r>
      <w:r>
        <w:rPr>
          <w:rFonts w:asciiTheme="majorHAnsi" w:hAnsiTheme="majorHAnsi"/>
          <w:sz w:val="24"/>
          <w:szCs w:val="24"/>
          <w:lang w:val="sv-SE"/>
        </w:rPr>
        <w:t xml:space="preserve">ttre narrativet i </w:t>
      </w:r>
      <w:r w:rsidRPr="00943B82">
        <w:rPr>
          <w:rFonts w:asciiTheme="majorHAnsi" w:hAnsiTheme="majorHAnsi"/>
          <w:sz w:val="24"/>
          <w:szCs w:val="24"/>
          <w:lang w:val="sv-SE"/>
        </w:rPr>
        <w:t>Äventyret på Klos</w:t>
      </w:r>
      <w:r w:rsidR="00943B82">
        <w:rPr>
          <w:rFonts w:asciiTheme="majorHAnsi" w:hAnsiTheme="majorHAnsi"/>
          <w:sz w:val="24"/>
          <w:szCs w:val="24"/>
          <w:lang w:val="sv-SE"/>
        </w:rPr>
        <w:t>terback</w:t>
      </w:r>
      <w:r w:rsidRPr="00943B82">
        <w:rPr>
          <w:rFonts w:asciiTheme="majorHAnsi" w:hAnsiTheme="majorHAnsi"/>
          <w:sz w:val="24"/>
          <w:szCs w:val="24"/>
          <w:lang w:val="sv-SE"/>
        </w:rPr>
        <w:t>en</w:t>
      </w:r>
      <w:r w:rsidR="007542C1" w:rsidRPr="00943B82">
        <w:rPr>
          <w:rFonts w:asciiTheme="majorHAnsi" w:hAnsiTheme="majorHAnsi"/>
          <w:sz w:val="24"/>
          <w:szCs w:val="24"/>
          <w:lang w:val="sv-SE"/>
        </w:rPr>
        <w:t xml:space="preserve"> verkar</w:t>
      </w:r>
      <w:r w:rsidR="007542C1">
        <w:rPr>
          <w:rFonts w:asciiTheme="majorHAnsi" w:hAnsiTheme="majorHAnsi"/>
          <w:sz w:val="24"/>
          <w:szCs w:val="24"/>
          <w:lang w:val="sv-SE"/>
        </w:rPr>
        <w:t xml:space="preserve"> berätta om oförän</w:t>
      </w:r>
      <w:r>
        <w:rPr>
          <w:rFonts w:asciiTheme="majorHAnsi" w:hAnsiTheme="majorHAnsi"/>
          <w:sz w:val="24"/>
          <w:szCs w:val="24"/>
          <w:lang w:val="sv-SE"/>
        </w:rPr>
        <w:t xml:space="preserve">derlighet, trots att området hade hunnit </w:t>
      </w:r>
      <w:r w:rsidR="007542C1">
        <w:rPr>
          <w:rFonts w:asciiTheme="majorHAnsi" w:hAnsiTheme="majorHAnsi"/>
          <w:sz w:val="24"/>
          <w:szCs w:val="24"/>
          <w:lang w:val="sv-SE"/>
        </w:rPr>
        <w:t>förändras på ett betydande sätt innan det i sam</w:t>
      </w:r>
      <w:r>
        <w:rPr>
          <w:rFonts w:asciiTheme="majorHAnsi" w:hAnsiTheme="majorHAnsi"/>
          <w:sz w:val="24"/>
          <w:szCs w:val="24"/>
          <w:lang w:val="sv-SE"/>
        </w:rPr>
        <w:t>band med att det blev ett</w:t>
      </w:r>
      <w:r w:rsidR="007542C1">
        <w:rPr>
          <w:rFonts w:asciiTheme="majorHAnsi" w:hAnsiTheme="majorHAnsi"/>
          <w:sz w:val="24"/>
          <w:szCs w:val="24"/>
          <w:lang w:val="sv-SE"/>
        </w:rPr>
        <w:t xml:space="preserve"> museum res</w:t>
      </w:r>
      <w:r>
        <w:rPr>
          <w:rFonts w:asciiTheme="majorHAnsi" w:hAnsiTheme="majorHAnsi"/>
          <w:sz w:val="24"/>
          <w:szCs w:val="24"/>
          <w:lang w:val="sv-SE"/>
        </w:rPr>
        <w:t xml:space="preserve">taurerades </w:t>
      </w:r>
      <w:r w:rsidR="007542C1">
        <w:rPr>
          <w:rFonts w:asciiTheme="majorHAnsi" w:hAnsiTheme="majorHAnsi"/>
          <w:sz w:val="24"/>
          <w:szCs w:val="24"/>
          <w:lang w:val="sv-SE"/>
        </w:rPr>
        <w:t>för att återfå sitt urspr</w:t>
      </w:r>
      <w:r>
        <w:rPr>
          <w:rFonts w:asciiTheme="majorHAnsi" w:hAnsiTheme="majorHAnsi"/>
          <w:sz w:val="24"/>
          <w:szCs w:val="24"/>
          <w:lang w:val="sv-SE"/>
        </w:rPr>
        <w:t xml:space="preserve">ungliga utseende. Den historiska autenticiteten hos skikt från slutet av 1800-talet och början av </w:t>
      </w:r>
      <w:r w:rsidR="00DD67E5">
        <w:rPr>
          <w:rFonts w:asciiTheme="majorHAnsi" w:hAnsiTheme="majorHAnsi"/>
          <w:sz w:val="24"/>
          <w:szCs w:val="24"/>
          <w:lang w:val="sv-SE"/>
        </w:rPr>
        <w:t>1900-talet fick ge vika för autenticiteten baserad på motsvarighet</w:t>
      </w:r>
      <w:r>
        <w:rPr>
          <w:rFonts w:asciiTheme="majorHAnsi" w:hAnsiTheme="majorHAnsi"/>
          <w:sz w:val="24"/>
          <w:szCs w:val="24"/>
          <w:lang w:val="sv-SE"/>
        </w:rPr>
        <w:t xml:space="preserve"> hos det sena 1700-talet och det tidiga 1800-talet.</w:t>
      </w:r>
    </w:p>
    <w:p w14:paraId="1DCB9E3A" w14:textId="3569FF1B" w:rsidR="008813E8" w:rsidRPr="001F76B2" w:rsidRDefault="00943B82" w:rsidP="00A0121E">
      <w:pPr>
        <w:spacing w:after="210" w:line="360" w:lineRule="auto"/>
        <w:rPr>
          <w:rFonts w:asciiTheme="majorHAnsi" w:hAnsiTheme="majorHAnsi"/>
          <w:sz w:val="24"/>
          <w:szCs w:val="24"/>
          <w:lang w:val="sv-SE"/>
        </w:rPr>
      </w:pPr>
      <w:r>
        <w:rPr>
          <w:rFonts w:asciiTheme="majorHAnsi" w:hAnsiTheme="majorHAnsi"/>
          <w:sz w:val="24"/>
          <w:szCs w:val="24"/>
          <w:lang w:val="sv-SE"/>
        </w:rPr>
        <w:t>Applikationer med blandad</w:t>
      </w:r>
      <w:r w:rsidR="00295232">
        <w:rPr>
          <w:rFonts w:asciiTheme="majorHAnsi" w:hAnsiTheme="majorHAnsi"/>
          <w:sz w:val="24"/>
          <w:szCs w:val="24"/>
          <w:lang w:val="sv-SE"/>
        </w:rPr>
        <w:t xml:space="preserve"> verklighet berättar inte enbart om vad som kan ha funnits el</w:t>
      </w:r>
      <w:r w:rsidR="007542C1">
        <w:rPr>
          <w:rFonts w:asciiTheme="majorHAnsi" w:hAnsiTheme="majorHAnsi"/>
          <w:sz w:val="24"/>
          <w:szCs w:val="24"/>
          <w:lang w:val="sv-SE"/>
        </w:rPr>
        <w:t>l</w:t>
      </w:r>
      <w:r w:rsidR="00295232">
        <w:rPr>
          <w:rFonts w:asciiTheme="majorHAnsi" w:hAnsiTheme="majorHAnsi"/>
          <w:sz w:val="24"/>
          <w:szCs w:val="24"/>
          <w:lang w:val="sv-SE"/>
        </w:rPr>
        <w:t>er sket</w:t>
      </w:r>
      <w:r w:rsidR="007542C1">
        <w:rPr>
          <w:rFonts w:asciiTheme="majorHAnsi" w:hAnsiTheme="majorHAnsi"/>
          <w:sz w:val="24"/>
          <w:szCs w:val="24"/>
          <w:lang w:val="sv-SE"/>
        </w:rPr>
        <w:t>t</w:t>
      </w:r>
      <w:r w:rsidR="00295232">
        <w:rPr>
          <w:rFonts w:asciiTheme="majorHAnsi" w:hAnsiTheme="majorHAnsi"/>
          <w:sz w:val="24"/>
          <w:szCs w:val="24"/>
          <w:lang w:val="sv-SE"/>
        </w:rPr>
        <w:t xml:space="preserve"> på platser i vår omgivning. De konstruera</w:t>
      </w:r>
      <w:r w:rsidR="00685F94">
        <w:rPr>
          <w:rFonts w:asciiTheme="majorHAnsi" w:hAnsiTheme="majorHAnsi"/>
          <w:sz w:val="24"/>
          <w:szCs w:val="24"/>
          <w:lang w:val="sv-SE"/>
        </w:rPr>
        <w:t>r också till</w:t>
      </w:r>
      <w:r w:rsidR="007542C1">
        <w:rPr>
          <w:rFonts w:asciiTheme="majorHAnsi" w:hAnsiTheme="majorHAnsi"/>
          <w:sz w:val="24"/>
          <w:szCs w:val="24"/>
          <w:lang w:val="sv-SE"/>
        </w:rPr>
        <w:t>äggsbetydel</w:t>
      </w:r>
      <w:r w:rsidR="00295232">
        <w:rPr>
          <w:rFonts w:asciiTheme="majorHAnsi" w:hAnsiTheme="majorHAnsi"/>
          <w:sz w:val="24"/>
          <w:szCs w:val="24"/>
          <w:lang w:val="sv-SE"/>
        </w:rPr>
        <w:t xml:space="preserve">ser </w:t>
      </w:r>
      <w:r w:rsidR="007542C1">
        <w:rPr>
          <w:rFonts w:asciiTheme="majorHAnsi" w:hAnsiTheme="majorHAnsi"/>
          <w:sz w:val="24"/>
          <w:szCs w:val="24"/>
          <w:lang w:val="sv-SE"/>
        </w:rPr>
        <w:t>till den nutida materiella verk</w:t>
      </w:r>
      <w:r w:rsidR="00295232">
        <w:rPr>
          <w:rFonts w:asciiTheme="majorHAnsi" w:hAnsiTheme="majorHAnsi"/>
          <w:sz w:val="24"/>
          <w:szCs w:val="24"/>
          <w:lang w:val="sv-SE"/>
        </w:rPr>
        <w:t xml:space="preserve">ligheten genom att </w:t>
      </w:r>
      <w:r w:rsidR="007542C1">
        <w:rPr>
          <w:rFonts w:asciiTheme="majorHAnsi" w:hAnsiTheme="majorHAnsi"/>
          <w:sz w:val="24"/>
          <w:szCs w:val="24"/>
          <w:lang w:val="sv-SE"/>
        </w:rPr>
        <w:t>lyfta fram dess olika historiska</w:t>
      </w:r>
      <w:r w:rsidR="00295232">
        <w:rPr>
          <w:rFonts w:asciiTheme="majorHAnsi" w:hAnsiTheme="majorHAnsi"/>
          <w:sz w:val="24"/>
          <w:szCs w:val="24"/>
          <w:lang w:val="sv-SE"/>
        </w:rPr>
        <w:t xml:space="preserve"> skikt. Därför kan applikationerna vara farliga, ifall upphovsmännen inte är </w:t>
      </w:r>
      <w:r w:rsidR="007542C1">
        <w:rPr>
          <w:rFonts w:asciiTheme="majorHAnsi" w:hAnsiTheme="majorHAnsi"/>
          <w:sz w:val="24"/>
          <w:szCs w:val="24"/>
          <w:lang w:val="sv-SE"/>
        </w:rPr>
        <w:t xml:space="preserve">medvetna om alla de </w:t>
      </w:r>
      <w:r w:rsidR="00DD67E5">
        <w:rPr>
          <w:rFonts w:asciiTheme="majorHAnsi" w:hAnsiTheme="majorHAnsi"/>
          <w:sz w:val="24"/>
          <w:szCs w:val="24"/>
          <w:lang w:val="sv-SE"/>
        </w:rPr>
        <w:t xml:space="preserve">mekanismer </w:t>
      </w:r>
      <w:r w:rsidR="00295232" w:rsidRPr="00DD67E5">
        <w:rPr>
          <w:rFonts w:asciiTheme="majorHAnsi" w:hAnsiTheme="majorHAnsi"/>
          <w:sz w:val="24"/>
          <w:szCs w:val="24"/>
          <w:lang w:val="sv-SE"/>
        </w:rPr>
        <w:t>genom vilka de producer</w:t>
      </w:r>
      <w:r w:rsidR="007542C1" w:rsidRPr="00DD67E5">
        <w:rPr>
          <w:rFonts w:asciiTheme="majorHAnsi" w:hAnsiTheme="majorHAnsi"/>
          <w:sz w:val="24"/>
          <w:szCs w:val="24"/>
          <w:lang w:val="sv-SE"/>
        </w:rPr>
        <w:t>ar berättelser</w:t>
      </w:r>
      <w:r w:rsidR="007542C1">
        <w:rPr>
          <w:rFonts w:asciiTheme="majorHAnsi" w:hAnsiTheme="majorHAnsi"/>
          <w:sz w:val="24"/>
          <w:szCs w:val="24"/>
          <w:lang w:val="sv-SE"/>
        </w:rPr>
        <w:t xml:space="preserve"> om det förflutna</w:t>
      </w:r>
      <w:r w:rsidR="00295232">
        <w:rPr>
          <w:rFonts w:asciiTheme="majorHAnsi" w:hAnsiTheme="majorHAnsi"/>
          <w:sz w:val="24"/>
          <w:szCs w:val="24"/>
          <w:lang w:val="sv-SE"/>
        </w:rPr>
        <w:t xml:space="preserve"> och om de sätt på vilka den materiella verkligheten påverkar dessa berättelser genom olika typer av autenti</w:t>
      </w:r>
      <w:r w:rsidR="007542C1">
        <w:rPr>
          <w:rFonts w:asciiTheme="majorHAnsi" w:hAnsiTheme="majorHAnsi"/>
          <w:sz w:val="24"/>
          <w:szCs w:val="24"/>
          <w:lang w:val="sv-SE"/>
        </w:rPr>
        <w:t>citet. Risken är särskilt</w:t>
      </w:r>
      <w:r w:rsidR="00295232">
        <w:rPr>
          <w:rFonts w:asciiTheme="majorHAnsi" w:hAnsiTheme="majorHAnsi"/>
          <w:sz w:val="24"/>
          <w:szCs w:val="24"/>
          <w:lang w:val="sv-SE"/>
        </w:rPr>
        <w:t xml:space="preserve"> </w:t>
      </w:r>
      <w:r w:rsidR="007542C1">
        <w:rPr>
          <w:rFonts w:asciiTheme="majorHAnsi" w:hAnsiTheme="majorHAnsi"/>
          <w:sz w:val="24"/>
          <w:szCs w:val="24"/>
          <w:lang w:val="sv-SE"/>
        </w:rPr>
        <w:t xml:space="preserve">stor när det </w:t>
      </w:r>
      <w:r w:rsidR="007542C1" w:rsidRPr="00943B82">
        <w:rPr>
          <w:rFonts w:asciiTheme="majorHAnsi" w:hAnsiTheme="majorHAnsi"/>
          <w:sz w:val="24"/>
          <w:szCs w:val="24"/>
          <w:lang w:val="sv-SE"/>
        </w:rPr>
        <w:t xml:space="preserve">gäller </w:t>
      </w:r>
      <w:r w:rsidRPr="00943B82">
        <w:rPr>
          <w:rFonts w:asciiTheme="majorHAnsi" w:hAnsiTheme="majorHAnsi"/>
          <w:sz w:val="24"/>
          <w:szCs w:val="24"/>
          <w:lang w:val="sv-SE"/>
        </w:rPr>
        <w:t>förstärkt verklighet</w:t>
      </w:r>
      <w:r w:rsidR="00295232" w:rsidRPr="00943B82">
        <w:rPr>
          <w:rFonts w:asciiTheme="majorHAnsi" w:hAnsiTheme="majorHAnsi"/>
          <w:sz w:val="24"/>
          <w:szCs w:val="24"/>
          <w:lang w:val="sv-SE"/>
        </w:rPr>
        <w:t>, där</w:t>
      </w:r>
      <w:r w:rsidR="00295232">
        <w:rPr>
          <w:rFonts w:asciiTheme="majorHAnsi" w:hAnsiTheme="majorHAnsi"/>
          <w:sz w:val="24"/>
          <w:szCs w:val="24"/>
          <w:lang w:val="sv-SE"/>
        </w:rPr>
        <w:t xml:space="preserve"> berättandet in</w:t>
      </w:r>
      <w:r w:rsidR="007542C1">
        <w:rPr>
          <w:rFonts w:asciiTheme="majorHAnsi" w:hAnsiTheme="majorHAnsi"/>
          <w:sz w:val="24"/>
          <w:szCs w:val="24"/>
          <w:lang w:val="sv-SE"/>
        </w:rPr>
        <w:t>te riktar sig bara mot det förfl</w:t>
      </w:r>
      <w:r w:rsidR="00295232">
        <w:rPr>
          <w:rFonts w:asciiTheme="majorHAnsi" w:hAnsiTheme="majorHAnsi"/>
          <w:sz w:val="24"/>
          <w:szCs w:val="24"/>
          <w:lang w:val="sv-SE"/>
        </w:rPr>
        <w:t>utna, utan oundvikligen också direkt mot d</w:t>
      </w:r>
      <w:r w:rsidR="007542C1">
        <w:rPr>
          <w:rFonts w:asciiTheme="majorHAnsi" w:hAnsiTheme="majorHAnsi"/>
          <w:sz w:val="24"/>
          <w:szCs w:val="24"/>
          <w:lang w:val="sv-SE"/>
        </w:rPr>
        <w:t>et som användaren ser omkring si</w:t>
      </w:r>
      <w:r w:rsidR="00295232">
        <w:rPr>
          <w:rFonts w:asciiTheme="majorHAnsi" w:hAnsiTheme="majorHAnsi"/>
          <w:sz w:val="24"/>
          <w:szCs w:val="24"/>
          <w:lang w:val="sv-SE"/>
        </w:rPr>
        <w:t xml:space="preserve">g. </w:t>
      </w:r>
    </w:p>
    <w:p w14:paraId="2781E539" w14:textId="77830C77" w:rsidR="000A20A6" w:rsidRPr="001F76B2" w:rsidRDefault="00295232" w:rsidP="00A0121E">
      <w:pPr>
        <w:spacing w:after="210" w:line="360" w:lineRule="auto"/>
        <w:rPr>
          <w:rFonts w:asciiTheme="majorHAnsi" w:hAnsiTheme="majorHAnsi"/>
          <w:sz w:val="24"/>
          <w:szCs w:val="24"/>
          <w:lang w:val="sv-SE"/>
        </w:rPr>
      </w:pPr>
      <w:r>
        <w:rPr>
          <w:rFonts w:asciiTheme="majorHAnsi" w:hAnsiTheme="majorHAnsi"/>
          <w:sz w:val="24"/>
          <w:szCs w:val="24"/>
          <w:lang w:val="sv-SE"/>
        </w:rPr>
        <w:t>Att det uppstår kon</w:t>
      </w:r>
      <w:r w:rsidR="007542C1">
        <w:rPr>
          <w:rFonts w:asciiTheme="majorHAnsi" w:hAnsiTheme="majorHAnsi"/>
          <w:sz w:val="24"/>
          <w:szCs w:val="24"/>
          <w:lang w:val="sv-SE"/>
        </w:rPr>
        <w:t>f</w:t>
      </w:r>
      <w:r>
        <w:rPr>
          <w:rFonts w:asciiTheme="majorHAnsi" w:hAnsiTheme="majorHAnsi"/>
          <w:sz w:val="24"/>
          <w:szCs w:val="24"/>
          <w:lang w:val="sv-SE"/>
        </w:rPr>
        <w:t>li</w:t>
      </w:r>
      <w:r w:rsidR="00943B82">
        <w:rPr>
          <w:rFonts w:asciiTheme="majorHAnsi" w:hAnsiTheme="majorHAnsi"/>
          <w:sz w:val="24"/>
          <w:szCs w:val="24"/>
          <w:lang w:val="sv-SE"/>
        </w:rPr>
        <w:t>kter betyder inte att blandad</w:t>
      </w:r>
      <w:r>
        <w:rPr>
          <w:rFonts w:asciiTheme="majorHAnsi" w:hAnsiTheme="majorHAnsi"/>
          <w:sz w:val="24"/>
          <w:szCs w:val="24"/>
          <w:lang w:val="sv-SE"/>
        </w:rPr>
        <w:t xml:space="preserve"> verklig</w:t>
      </w:r>
      <w:r w:rsidR="007542C1">
        <w:rPr>
          <w:rFonts w:asciiTheme="majorHAnsi" w:hAnsiTheme="majorHAnsi"/>
          <w:sz w:val="24"/>
          <w:szCs w:val="24"/>
          <w:lang w:val="sv-SE"/>
        </w:rPr>
        <w:t>het i sig skulle vara misslyckat</w:t>
      </w:r>
      <w:r>
        <w:rPr>
          <w:rFonts w:asciiTheme="majorHAnsi" w:hAnsiTheme="majorHAnsi"/>
          <w:sz w:val="24"/>
          <w:szCs w:val="24"/>
          <w:lang w:val="sv-SE"/>
        </w:rPr>
        <w:t xml:space="preserve"> som medel </w:t>
      </w:r>
      <w:r w:rsidR="007542C1">
        <w:rPr>
          <w:rFonts w:asciiTheme="majorHAnsi" w:hAnsiTheme="majorHAnsi"/>
          <w:sz w:val="24"/>
          <w:szCs w:val="24"/>
          <w:lang w:val="sv-SE"/>
        </w:rPr>
        <w:t>för att framställa det förflutna. Däremot betonar det ytt</w:t>
      </w:r>
      <w:r>
        <w:rPr>
          <w:rFonts w:asciiTheme="majorHAnsi" w:hAnsiTheme="majorHAnsi"/>
          <w:sz w:val="24"/>
          <w:szCs w:val="24"/>
          <w:lang w:val="sv-SE"/>
        </w:rPr>
        <w:t>erligar</w:t>
      </w:r>
      <w:r w:rsidR="007542C1">
        <w:rPr>
          <w:rFonts w:asciiTheme="majorHAnsi" w:hAnsiTheme="majorHAnsi"/>
          <w:sz w:val="24"/>
          <w:szCs w:val="24"/>
          <w:lang w:val="sv-SE"/>
        </w:rPr>
        <w:t>e behovet av en tredje berättels</w:t>
      </w:r>
      <w:r>
        <w:rPr>
          <w:rFonts w:asciiTheme="majorHAnsi" w:hAnsiTheme="majorHAnsi"/>
          <w:sz w:val="24"/>
          <w:szCs w:val="24"/>
          <w:lang w:val="sv-SE"/>
        </w:rPr>
        <w:t>e. Utöver applikationen</w:t>
      </w:r>
      <w:r w:rsidR="007542C1">
        <w:rPr>
          <w:rFonts w:asciiTheme="majorHAnsi" w:hAnsiTheme="majorHAnsi"/>
          <w:sz w:val="24"/>
          <w:szCs w:val="24"/>
          <w:lang w:val="sv-SE"/>
        </w:rPr>
        <w:t>s</w:t>
      </w:r>
      <w:r>
        <w:rPr>
          <w:rFonts w:asciiTheme="majorHAnsi" w:hAnsiTheme="majorHAnsi"/>
          <w:sz w:val="24"/>
          <w:szCs w:val="24"/>
          <w:lang w:val="sv-SE"/>
        </w:rPr>
        <w:t xml:space="preserve"> inre och yttre berättelse krävs också ett slags förklar</w:t>
      </w:r>
      <w:r w:rsidR="007542C1">
        <w:rPr>
          <w:rFonts w:asciiTheme="majorHAnsi" w:hAnsiTheme="majorHAnsi"/>
          <w:sz w:val="24"/>
          <w:szCs w:val="24"/>
          <w:lang w:val="sv-SE"/>
        </w:rPr>
        <w:t>ande metanarrativ, som berättar</w:t>
      </w:r>
      <w:r>
        <w:rPr>
          <w:rFonts w:asciiTheme="majorHAnsi" w:hAnsiTheme="majorHAnsi"/>
          <w:sz w:val="24"/>
          <w:szCs w:val="24"/>
          <w:lang w:val="sv-SE"/>
        </w:rPr>
        <w:t xml:space="preserve"> för användaren vilka uppgifter och vilka källor b</w:t>
      </w:r>
      <w:r w:rsidR="007542C1">
        <w:rPr>
          <w:rFonts w:asciiTheme="majorHAnsi" w:hAnsiTheme="majorHAnsi"/>
          <w:sz w:val="24"/>
          <w:szCs w:val="24"/>
          <w:lang w:val="sv-SE"/>
        </w:rPr>
        <w:t>erättelserna baserar sig på. Det</w:t>
      </w:r>
      <w:r>
        <w:rPr>
          <w:rFonts w:asciiTheme="majorHAnsi" w:hAnsiTheme="majorHAnsi"/>
          <w:sz w:val="24"/>
          <w:szCs w:val="24"/>
          <w:lang w:val="sv-SE"/>
        </w:rPr>
        <w:t xml:space="preserve"> ber</w:t>
      </w:r>
      <w:r w:rsidR="007542C1">
        <w:rPr>
          <w:rFonts w:asciiTheme="majorHAnsi" w:hAnsiTheme="majorHAnsi"/>
          <w:sz w:val="24"/>
          <w:szCs w:val="24"/>
          <w:lang w:val="sv-SE"/>
        </w:rPr>
        <w:t>ä</w:t>
      </w:r>
      <w:r>
        <w:rPr>
          <w:rFonts w:asciiTheme="majorHAnsi" w:hAnsiTheme="majorHAnsi"/>
          <w:sz w:val="24"/>
          <w:szCs w:val="24"/>
          <w:lang w:val="sv-SE"/>
        </w:rPr>
        <w:t xml:space="preserve">ttar om eventuella motsättningar mellan den materiella verklighetens historiska </w:t>
      </w:r>
      <w:r w:rsidR="00DD67E5">
        <w:rPr>
          <w:rFonts w:asciiTheme="majorHAnsi" w:hAnsiTheme="majorHAnsi"/>
          <w:sz w:val="24"/>
          <w:szCs w:val="24"/>
          <w:lang w:val="sv-SE"/>
        </w:rPr>
        <w:t>autenticitet och dess autenticitet baserat på motsvarighet.</w:t>
      </w:r>
      <w:r w:rsidR="007542C1">
        <w:rPr>
          <w:rFonts w:asciiTheme="majorHAnsi" w:hAnsiTheme="majorHAnsi"/>
          <w:sz w:val="24"/>
          <w:szCs w:val="24"/>
          <w:lang w:val="sv-SE"/>
        </w:rPr>
        <w:t xml:space="preserve"> Det</w:t>
      </w:r>
      <w:r>
        <w:rPr>
          <w:rFonts w:asciiTheme="majorHAnsi" w:hAnsiTheme="majorHAnsi"/>
          <w:sz w:val="24"/>
          <w:szCs w:val="24"/>
          <w:lang w:val="sv-SE"/>
        </w:rPr>
        <w:t xml:space="preserve"> lyfter också fram </w:t>
      </w:r>
      <w:r w:rsidR="00A707B1">
        <w:rPr>
          <w:rFonts w:asciiTheme="majorHAnsi" w:hAnsiTheme="majorHAnsi"/>
          <w:sz w:val="24"/>
          <w:szCs w:val="24"/>
          <w:lang w:val="sv-SE"/>
        </w:rPr>
        <w:t xml:space="preserve">de </w:t>
      </w:r>
      <w:r w:rsidR="00DD67E5">
        <w:rPr>
          <w:rFonts w:asciiTheme="majorHAnsi" w:hAnsiTheme="majorHAnsi"/>
          <w:sz w:val="24"/>
          <w:szCs w:val="24"/>
          <w:lang w:val="sv-SE"/>
        </w:rPr>
        <w:t>drag som inte är autentiska baserat på motsvarighet</w:t>
      </w:r>
      <w:r w:rsidR="00A707B1">
        <w:rPr>
          <w:rFonts w:asciiTheme="majorHAnsi" w:hAnsiTheme="majorHAnsi"/>
          <w:sz w:val="24"/>
          <w:szCs w:val="24"/>
          <w:lang w:val="sv-SE"/>
        </w:rPr>
        <w:t xml:space="preserve"> hos de digitala tilläggen vilka beror på begräns</w:t>
      </w:r>
      <w:r w:rsidR="00A97C05">
        <w:rPr>
          <w:rFonts w:asciiTheme="majorHAnsi" w:hAnsiTheme="majorHAnsi"/>
          <w:sz w:val="24"/>
          <w:szCs w:val="24"/>
          <w:lang w:val="sv-SE"/>
        </w:rPr>
        <w:t>n</w:t>
      </w:r>
      <w:r w:rsidR="00A707B1">
        <w:rPr>
          <w:rFonts w:asciiTheme="majorHAnsi" w:hAnsiTheme="majorHAnsi"/>
          <w:sz w:val="24"/>
          <w:szCs w:val="24"/>
          <w:lang w:val="sv-SE"/>
        </w:rPr>
        <w:t>ingarna i den teknik som används</w:t>
      </w:r>
      <w:r w:rsidR="00065A3A" w:rsidRPr="001F76B2">
        <w:rPr>
          <w:rFonts w:asciiTheme="majorHAnsi" w:hAnsiTheme="majorHAnsi"/>
          <w:sz w:val="24"/>
          <w:szCs w:val="24"/>
          <w:lang w:val="sv-SE"/>
        </w:rPr>
        <w:t>.</w:t>
      </w:r>
    </w:p>
    <w:p w14:paraId="08F47E5C" w14:textId="0479ABB4" w:rsidR="00BD183F" w:rsidRPr="001F76B2" w:rsidRDefault="00A707B1" w:rsidP="00A0121E">
      <w:pPr>
        <w:spacing w:after="210" w:line="360" w:lineRule="auto"/>
        <w:rPr>
          <w:rFonts w:asciiTheme="majorHAnsi" w:hAnsiTheme="majorHAnsi"/>
          <w:sz w:val="24"/>
          <w:szCs w:val="24"/>
          <w:lang w:val="sv-SE"/>
        </w:rPr>
      </w:pPr>
      <w:r>
        <w:rPr>
          <w:rFonts w:asciiTheme="majorHAnsi" w:hAnsiTheme="majorHAnsi"/>
          <w:sz w:val="24"/>
          <w:szCs w:val="24"/>
          <w:lang w:val="sv-SE"/>
        </w:rPr>
        <w:t>Samtidigt gör detta paradatametanarrativ också användaren medveten om den historiska</w:t>
      </w:r>
      <w:r w:rsidR="00DD67E5">
        <w:rPr>
          <w:rFonts w:asciiTheme="majorHAnsi" w:hAnsiTheme="majorHAnsi"/>
          <w:sz w:val="24"/>
          <w:szCs w:val="24"/>
          <w:lang w:val="sv-SE"/>
        </w:rPr>
        <w:t xml:space="preserve"> autenticiteten</w:t>
      </w:r>
      <w:r>
        <w:rPr>
          <w:rFonts w:asciiTheme="majorHAnsi" w:hAnsiTheme="majorHAnsi"/>
          <w:sz w:val="24"/>
          <w:szCs w:val="24"/>
          <w:lang w:val="sv-SE"/>
        </w:rPr>
        <w:t xml:space="preserve"> och </w:t>
      </w:r>
      <w:r w:rsidR="00DD67E5">
        <w:rPr>
          <w:rFonts w:asciiTheme="majorHAnsi" w:hAnsiTheme="majorHAnsi"/>
          <w:sz w:val="24"/>
          <w:szCs w:val="24"/>
          <w:lang w:val="sv-SE"/>
        </w:rPr>
        <w:t>autenticiteten baserad på motsvarighet</w:t>
      </w:r>
      <w:r>
        <w:rPr>
          <w:rFonts w:asciiTheme="majorHAnsi" w:hAnsiTheme="majorHAnsi"/>
          <w:sz w:val="24"/>
          <w:szCs w:val="24"/>
          <w:lang w:val="sv-SE"/>
        </w:rPr>
        <w:t xml:space="preserve"> hos den materiella verkligheten och de digitala tilläggen. På så vis har han el</w:t>
      </w:r>
      <w:r w:rsidR="00A97C05">
        <w:rPr>
          <w:rFonts w:asciiTheme="majorHAnsi" w:hAnsiTheme="majorHAnsi"/>
          <w:sz w:val="24"/>
          <w:szCs w:val="24"/>
          <w:lang w:val="sv-SE"/>
        </w:rPr>
        <w:t>l</w:t>
      </w:r>
      <w:r>
        <w:rPr>
          <w:rFonts w:asciiTheme="majorHAnsi" w:hAnsiTheme="majorHAnsi"/>
          <w:sz w:val="24"/>
          <w:szCs w:val="24"/>
          <w:lang w:val="sv-SE"/>
        </w:rPr>
        <w:t>er hon</w:t>
      </w:r>
      <w:r w:rsidR="00A97C05">
        <w:rPr>
          <w:rFonts w:asciiTheme="majorHAnsi" w:hAnsiTheme="majorHAnsi"/>
          <w:sz w:val="24"/>
          <w:szCs w:val="24"/>
          <w:lang w:val="sv-SE"/>
        </w:rPr>
        <w:t xml:space="preserve"> lättare att struktu</w:t>
      </w:r>
      <w:r>
        <w:rPr>
          <w:rFonts w:asciiTheme="majorHAnsi" w:hAnsiTheme="majorHAnsi"/>
          <w:sz w:val="24"/>
          <w:szCs w:val="24"/>
          <w:lang w:val="sv-SE"/>
        </w:rPr>
        <w:t>rera upp bilde</w:t>
      </w:r>
      <w:r w:rsidR="00A97C05">
        <w:rPr>
          <w:rFonts w:asciiTheme="majorHAnsi" w:hAnsiTheme="majorHAnsi"/>
          <w:sz w:val="24"/>
          <w:szCs w:val="24"/>
          <w:lang w:val="sv-SE"/>
        </w:rPr>
        <w:t>n av det förflutna och av föränd</w:t>
      </w:r>
      <w:r>
        <w:rPr>
          <w:rFonts w:asciiTheme="majorHAnsi" w:hAnsiTheme="majorHAnsi"/>
          <w:sz w:val="24"/>
          <w:szCs w:val="24"/>
          <w:lang w:val="sv-SE"/>
        </w:rPr>
        <w:t>ring. Bara s</w:t>
      </w:r>
      <w:r w:rsidR="00A97C05">
        <w:rPr>
          <w:rFonts w:asciiTheme="majorHAnsi" w:hAnsiTheme="majorHAnsi"/>
          <w:sz w:val="24"/>
          <w:szCs w:val="24"/>
          <w:lang w:val="sv-SE"/>
        </w:rPr>
        <w:t>å här kan man försä</w:t>
      </w:r>
      <w:r>
        <w:rPr>
          <w:rFonts w:asciiTheme="majorHAnsi" w:hAnsiTheme="majorHAnsi"/>
          <w:sz w:val="24"/>
          <w:szCs w:val="24"/>
          <w:lang w:val="sv-SE"/>
        </w:rPr>
        <w:t>kra sig om att de mångfacetterade berättelserna som</w:t>
      </w:r>
      <w:r w:rsidR="00A97C05">
        <w:rPr>
          <w:rFonts w:asciiTheme="majorHAnsi" w:hAnsiTheme="majorHAnsi"/>
          <w:sz w:val="24"/>
          <w:szCs w:val="24"/>
          <w:lang w:val="sv-SE"/>
        </w:rPr>
        <w:t xml:space="preserve"> appli</w:t>
      </w:r>
      <w:r>
        <w:rPr>
          <w:rFonts w:asciiTheme="majorHAnsi" w:hAnsiTheme="majorHAnsi"/>
          <w:sz w:val="24"/>
          <w:szCs w:val="24"/>
          <w:lang w:val="sv-SE"/>
        </w:rPr>
        <w:t xml:space="preserve">kationerna ger upphov till inte gör </w:t>
      </w:r>
      <w:r>
        <w:rPr>
          <w:rFonts w:asciiTheme="majorHAnsi" w:hAnsiTheme="majorHAnsi"/>
          <w:sz w:val="24"/>
          <w:szCs w:val="24"/>
          <w:lang w:val="sv-SE"/>
        </w:rPr>
        <w:lastRenderedPageBreak/>
        <w:t>användaren ännu mer förvi</w:t>
      </w:r>
      <w:r w:rsidR="00943B82">
        <w:rPr>
          <w:rFonts w:asciiTheme="majorHAnsi" w:hAnsiTheme="majorHAnsi"/>
          <w:sz w:val="24"/>
          <w:szCs w:val="24"/>
          <w:lang w:val="sv-SE"/>
        </w:rPr>
        <w:t>rrad. Bara så här kan blandad</w:t>
      </w:r>
      <w:r>
        <w:rPr>
          <w:rFonts w:asciiTheme="majorHAnsi" w:hAnsiTheme="majorHAnsi"/>
          <w:sz w:val="24"/>
          <w:szCs w:val="24"/>
          <w:lang w:val="sv-SE"/>
        </w:rPr>
        <w:t xml:space="preserve"> verkligh</w:t>
      </w:r>
      <w:r w:rsidR="00A97C05">
        <w:rPr>
          <w:rFonts w:asciiTheme="majorHAnsi" w:hAnsiTheme="majorHAnsi"/>
          <w:sz w:val="24"/>
          <w:szCs w:val="24"/>
          <w:lang w:val="sv-SE"/>
        </w:rPr>
        <w:t>et göra det förflutna begripligt, och de olika tidsskikten i</w:t>
      </w:r>
      <w:r w:rsidR="00685F94">
        <w:rPr>
          <w:rFonts w:asciiTheme="majorHAnsi" w:hAnsiTheme="majorHAnsi"/>
          <w:sz w:val="24"/>
          <w:szCs w:val="24"/>
          <w:lang w:val="sv-SE"/>
        </w:rPr>
        <w:t xml:space="preserve"> </w:t>
      </w:r>
      <w:r w:rsidR="00A97C05">
        <w:rPr>
          <w:rFonts w:asciiTheme="majorHAnsi" w:hAnsiTheme="majorHAnsi"/>
          <w:sz w:val="24"/>
          <w:szCs w:val="24"/>
          <w:lang w:val="sv-SE"/>
        </w:rPr>
        <w:t>den materiella verkligheten kan fram</w:t>
      </w:r>
      <w:r>
        <w:rPr>
          <w:rFonts w:asciiTheme="majorHAnsi" w:hAnsiTheme="majorHAnsi"/>
          <w:sz w:val="24"/>
          <w:szCs w:val="24"/>
          <w:lang w:val="sv-SE"/>
        </w:rPr>
        <w:t>träda. Och</w:t>
      </w:r>
      <w:r w:rsidR="00A97C05">
        <w:rPr>
          <w:rFonts w:asciiTheme="majorHAnsi" w:hAnsiTheme="majorHAnsi"/>
          <w:sz w:val="24"/>
          <w:szCs w:val="24"/>
          <w:lang w:val="sv-SE"/>
        </w:rPr>
        <w:t xml:space="preserve"> bara så här kan det förfl</w:t>
      </w:r>
      <w:r>
        <w:rPr>
          <w:rFonts w:asciiTheme="majorHAnsi" w:hAnsiTheme="majorHAnsi"/>
          <w:sz w:val="24"/>
          <w:szCs w:val="24"/>
          <w:lang w:val="sv-SE"/>
        </w:rPr>
        <w:t>utna närma sig nuet.</w:t>
      </w:r>
    </w:p>
    <w:sectPr w:rsidR="00BD183F" w:rsidRPr="001F76B2" w:rsidSect="00951083">
      <w:footerReference w:type="default" r:id="rId9"/>
      <w:pgSz w:w="11907" w:h="16840" w:code="9"/>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Viinikkala Lauri" w:date="2018-09-16T15:10:00Z" w:initials="VL">
    <w:p w14:paraId="1DCBE1EE" w14:textId="19692FA1" w:rsidR="003655FE" w:rsidRPr="009D63FA" w:rsidRDefault="003655FE">
      <w:pPr>
        <w:pStyle w:val="Kommentinteksti"/>
      </w:pPr>
      <w:r>
        <w:rPr>
          <w:rStyle w:val="Kommentinviite"/>
        </w:rPr>
        <w:annotationRef/>
      </w:r>
      <w:r w:rsidRPr="009D63FA">
        <w:t>…Style, volume 34, N</w:t>
      </w:r>
      <w:proofErr w:type="gramStart"/>
      <w:r w:rsidRPr="009D63FA">
        <w:t>:o</w:t>
      </w:r>
      <w:proofErr w:type="gramEnd"/>
      <w:r w:rsidRPr="009D63FA">
        <w:t xml:space="preserve"> 2, 2000</w:t>
      </w:r>
    </w:p>
  </w:comment>
  <w:comment w:id="1" w:author="Viinikkala Lauri" w:date="2018-09-16T15:12:00Z" w:initials="VL">
    <w:p w14:paraId="7354E144" w14:textId="0CDFCC24" w:rsidR="003655FE" w:rsidRPr="003655FE" w:rsidRDefault="003655FE">
      <w:pPr>
        <w:pStyle w:val="Kommentinteksti"/>
        <w:rPr>
          <w:lang w:val="sv-SE"/>
        </w:rPr>
      </w:pPr>
      <w:r>
        <w:rPr>
          <w:rStyle w:val="Kommentinviite"/>
        </w:rPr>
        <w:annotationRef/>
      </w:r>
      <w:r w:rsidRPr="009D63FA">
        <w:t xml:space="preserve">… </w:t>
      </w:r>
      <w:proofErr w:type="spellStart"/>
      <w:proofErr w:type="gramStart"/>
      <w:r w:rsidRPr="009D63FA">
        <w:t>exempel</w:t>
      </w:r>
      <w:proofErr w:type="spellEnd"/>
      <w:proofErr w:type="gramEnd"/>
      <w:r w:rsidRPr="009D63FA">
        <w:t xml:space="preserve">. </w:t>
      </w:r>
      <w:r>
        <w:rPr>
          <w:lang w:val="sv-SE"/>
        </w:rPr>
        <w:t xml:space="preserve">Alla har förverkligats </w:t>
      </w:r>
      <w:r w:rsidR="00470BB3">
        <w:rPr>
          <w:lang w:val="sv-SE"/>
        </w:rPr>
        <w:t>i Åbo: …</w:t>
      </w:r>
    </w:p>
  </w:comment>
  <w:comment w:id="2" w:author="Anna-Stina Hägglund" w:date="2018-09-04T17:30:00Z" w:initials="AH">
    <w:p w14:paraId="3E30811B" w14:textId="3FC9EF9B" w:rsidR="004E0426" w:rsidRPr="003655FE" w:rsidRDefault="004E0426">
      <w:pPr>
        <w:pStyle w:val="Kommentinteksti"/>
        <w:rPr>
          <w:lang w:val="sv-SE"/>
        </w:rPr>
      </w:pPr>
      <w:r>
        <w:rPr>
          <w:rStyle w:val="Kommentinviite"/>
        </w:rPr>
        <w:annotationRef/>
      </w:r>
      <w:r w:rsidRPr="003655FE">
        <w:rPr>
          <w:lang w:val="sv-SE"/>
        </w:rPr>
        <w:t xml:space="preserve">Det borde kanske </w:t>
      </w:r>
      <w:proofErr w:type="spellStart"/>
      <w:r w:rsidRPr="003655FE">
        <w:rPr>
          <w:lang w:val="sv-SE"/>
        </w:rPr>
        <w:t>specifieras</w:t>
      </w:r>
      <w:proofErr w:type="spellEnd"/>
      <w:r w:rsidRPr="003655FE">
        <w:rPr>
          <w:lang w:val="sv-SE"/>
        </w:rPr>
        <w:t xml:space="preserve"> </w:t>
      </w:r>
      <w:proofErr w:type="gramStart"/>
      <w:r w:rsidRPr="003655FE">
        <w:rPr>
          <w:lang w:val="sv-SE"/>
        </w:rPr>
        <w:t>var</w:t>
      </w:r>
      <w:proofErr w:type="gramEnd"/>
      <w:r w:rsidRPr="003655FE">
        <w:rPr>
          <w:lang w:val="sv-SE"/>
        </w:rPr>
        <w:t xml:space="preserve"> någonstans dessa är belägna</w:t>
      </w:r>
    </w:p>
  </w:comment>
  <w:comment w:id="3" w:author="Jennica Thylin-Klaus" w:date="2018-09-13T11:35:00Z" w:initials="JT">
    <w:p w14:paraId="6210EAB9" w14:textId="41A48CF8" w:rsidR="006F253A" w:rsidRPr="003655FE" w:rsidRDefault="006F253A">
      <w:pPr>
        <w:pStyle w:val="Kommentinteksti"/>
        <w:rPr>
          <w:lang w:val="sv-SE"/>
        </w:rPr>
      </w:pPr>
      <w:r>
        <w:rPr>
          <w:rStyle w:val="Kommentinviite"/>
        </w:rPr>
        <w:annotationRef/>
      </w:r>
      <w:r w:rsidRPr="003655FE">
        <w:rPr>
          <w:lang w:val="sv-SE"/>
        </w:rPr>
        <w:t>Noten: utgivningsort</w:t>
      </w:r>
    </w:p>
  </w:comment>
  <w:comment w:id="4" w:author="Viinikkala Lauri" w:date="2018-09-16T15:26:00Z" w:initials="VL">
    <w:p w14:paraId="65ECD092" w14:textId="7BFC15C7" w:rsidR="001A43D5" w:rsidRPr="001A43D5" w:rsidRDefault="001A43D5" w:rsidP="001A43D5">
      <w:pPr>
        <w:pStyle w:val="Otsikko1"/>
        <w:rPr>
          <w:b w:val="0"/>
          <w:lang w:val="en-US"/>
        </w:rPr>
      </w:pPr>
      <w:r>
        <w:rPr>
          <w:rStyle w:val="Kommentinviite"/>
        </w:rPr>
        <w:annotationRef/>
      </w:r>
      <w:r w:rsidRPr="001A43D5">
        <w:rPr>
          <w:b w:val="0"/>
          <w:lang w:val="en-US"/>
        </w:rPr>
        <w:t xml:space="preserve">Technology and </w:t>
      </w:r>
      <w:proofErr w:type="gramStart"/>
      <w:r w:rsidRPr="001A43D5">
        <w:rPr>
          <w:b w:val="0"/>
          <w:lang w:val="en-US"/>
        </w:rPr>
        <w:t>intimacy :</w:t>
      </w:r>
      <w:proofErr w:type="gramEnd"/>
      <w:r w:rsidRPr="001A43D5">
        <w:rPr>
          <w:b w:val="0"/>
          <w:lang w:val="en-US"/>
        </w:rPr>
        <w:t xml:space="preserve"> choice or coercion : 12th IFIP TC 9 International Conference on Human Choice and Computers, HCC12 2016, </w:t>
      </w:r>
      <w:proofErr w:type="spellStart"/>
      <w:r w:rsidRPr="001A43D5">
        <w:rPr>
          <w:b w:val="0"/>
          <w:lang w:val="en-US"/>
        </w:rPr>
        <w:t>Salford</w:t>
      </w:r>
      <w:proofErr w:type="spellEnd"/>
      <w:r w:rsidRPr="001A43D5">
        <w:rPr>
          <w:b w:val="0"/>
          <w:lang w:val="en-US"/>
        </w:rPr>
        <w:t>, UK, September 7-9, 2016, Proceedings</w:t>
      </w:r>
      <w:r>
        <w:rPr>
          <w:b w:val="0"/>
          <w:lang w:val="en-US"/>
        </w:rPr>
        <w:t xml:space="preserve">. </w:t>
      </w:r>
      <w:r w:rsidRPr="001A43D5">
        <w:rPr>
          <w:b w:val="0"/>
          <w:lang w:val="en-US"/>
        </w:rPr>
        <w:t>Springer International Publishing</w:t>
      </w:r>
      <w:r w:rsidR="009116A5">
        <w:rPr>
          <w:b w:val="0"/>
          <w:lang w:val="en-US"/>
        </w:rPr>
        <w:t>, Heidelberg.</w:t>
      </w:r>
    </w:p>
    <w:p w14:paraId="6164FD59" w14:textId="10DC5F0B" w:rsidR="001A43D5" w:rsidRDefault="001A43D5">
      <w:pPr>
        <w:pStyle w:val="Kommentinteksti"/>
      </w:pPr>
    </w:p>
    <w:p w14:paraId="5A3F244B" w14:textId="1E1E3D56" w:rsidR="001A43D5" w:rsidRPr="009116A5" w:rsidRDefault="001A43D5">
      <w:pPr>
        <w:pStyle w:val="Kommentinteksti"/>
        <w:rPr>
          <w:lang w:val="fi-FI"/>
        </w:rPr>
      </w:pPr>
      <w:r w:rsidRPr="009116A5">
        <w:rPr>
          <w:lang w:val="fi-FI"/>
        </w:rPr>
        <w:t xml:space="preserve">     </w:t>
      </w:r>
    </w:p>
  </w:comment>
  <w:comment w:id="5" w:author="Viinikkala Lauri" w:date="2018-09-16T15:36:00Z" w:initials="VL">
    <w:p w14:paraId="628F01A8" w14:textId="7A70BBB2" w:rsidR="009116A5" w:rsidRPr="009116A5" w:rsidRDefault="009116A5">
      <w:pPr>
        <w:pStyle w:val="Kommentinteksti"/>
        <w:rPr>
          <w:lang w:val="fi-FI"/>
        </w:rPr>
      </w:pPr>
      <w:r>
        <w:rPr>
          <w:rStyle w:val="Kommentinviite"/>
        </w:rPr>
        <w:annotationRef/>
      </w:r>
      <w:r w:rsidRPr="00CF312A">
        <w:rPr>
          <w:i/>
          <w:lang w:val="fi-FI"/>
        </w:rPr>
        <w:t xml:space="preserve">Kotiseutu 2014. Suomen Kotiseutuliiton vuosikirja </w:t>
      </w:r>
      <w:r w:rsidRPr="006F253A">
        <w:rPr>
          <w:i/>
          <w:highlight w:val="yellow"/>
          <w:lang w:val="fi-FI"/>
        </w:rPr>
        <w:t>101</w:t>
      </w:r>
      <w:r w:rsidRPr="006F253A">
        <w:rPr>
          <w:highlight w:val="yellow"/>
          <w:lang w:val="fi-FI"/>
        </w:rPr>
        <w:t xml:space="preserve">, </w:t>
      </w:r>
      <w:r>
        <w:rPr>
          <w:highlight w:val="yellow"/>
          <w:lang w:val="fi-FI"/>
        </w:rPr>
        <w:t xml:space="preserve">Helsinki </w:t>
      </w:r>
      <w:r w:rsidRPr="006F253A">
        <w:rPr>
          <w:highlight w:val="yellow"/>
          <w:lang w:val="fi-FI"/>
        </w:rPr>
        <w:t>2014</w:t>
      </w:r>
    </w:p>
  </w:comment>
  <w:comment w:id="6" w:author="Viinikkala Lauri" w:date="2018-09-16T15:38:00Z" w:initials="VL">
    <w:p w14:paraId="51DD9EDD" w14:textId="60B5B094" w:rsidR="009116A5" w:rsidRPr="009116A5" w:rsidRDefault="009116A5">
      <w:pPr>
        <w:pStyle w:val="Kommentinteksti"/>
        <w:rPr>
          <w:lang w:val="sv-SE"/>
        </w:rPr>
      </w:pPr>
      <w:r w:rsidRPr="009116A5">
        <w:rPr>
          <w:lang w:val="sv-SE"/>
        </w:rPr>
        <w:t xml:space="preserve">Kunde det här vara klarare </w:t>
      </w:r>
      <w:proofErr w:type="gramStart"/>
      <w:r w:rsidRPr="009116A5">
        <w:rPr>
          <w:lang w:val="sv-SE"/>
        </w:rPr>
        <w:t xml:space="preserve">med </w:t>
      </w:r>
      <w:r>
        <w:rPr>
          <w:lang w:val="sv-SE"/>
        </w:rPr>
        <w:t xml:space="preserve"> ”</w:t>
      </w:r>
      <w:proofErr w:type="gramEnd"/>
      <w:r w:rsidRPr="009116A5">
        <w:rPr>
          <w:lang w:val="sv-SE"/>
        </w:rPr>
        <w:t>…</w:t>
      </w:r>
      <w:r>
        <w:rPr>
          <w:lang w:val="sv-SE"/>
        </w:rPr>
        <w:t>den tar oss inte närmare”?</w:t>
      </w:r>
      <w:r>
        <w:rPr>
          <w:rStyle w:val="Kommentinviite"/>
        </w:rPr>
        <w:annotationRef/>
      </w:r>
    </w:p>
  </w:comment>
  <w:comment w:id="7" w:author="Viinikkala Lauri" w:date="2018-09-16T15:41:00Z" w:initials="VL">
    <w:p w14:paraId="354411FB" w14:textId="70F72DA5" w:rsidR="009116A5" w:rsidRPr="00F2670F" w:rsidRDefault="009116A5">
      <w:pPr>
        <w:pStyle w:val="Kommentinteksti"/>
        <w:rPr>
          <w:lang w:val="sv-SE"/>
        </w:rPr>
      </w:pPr>
      <w:r>
        <w:rPr>
          <w:rStyle w:val="Kommentinviite"/>
        </w:rPr>
        <w:annotationRef/>
      </w:r>
      <w:r w:rsidRPr="00F2670F">
        <w:rPr>
          <w:lang w:val="sv-SE"/>
        </w:rPr>
        <w:t xml:space="preserve">“… i sitt inre … </w:t>
      </w:r>
      <w:proofErr w:type="gramStart"/>
      <w:r w:rsidRPr="00F2670F">
        <w:rPr>
          <w:lang w:val="sv-SE"/>
        </w:rPr>
        <w:t>“ ?</w:t>
      </w:r>
      <w:proofErr w:type="gramEnd"/>
    </w:p>
  </w:comment>
  <w:comment w:id="8" w:author="Viinikkala Lauri" w:date="2018-09-16T15:56:00Z" w:initials="VL">
    <w:p w14:paraId="2FCC7445" w14:textId="10CFC260" w:rsidR="00DC26EB" w:rsidRPr="00DC26EB" w:rsidRDefault="00DC26EB">
      <w:pPr>
        <w:pStyle w:val="Kommentinteksti"/>
        <w:rPr>
          <w:lang w:val="sv-SE"/>
        </w:rPr>
      </w:pPr>
      <w:r>
        <w:rPr>
          <w:rStyle w:val="Kommentinviite"/>
        </w:rPr>
        <w:annotationRef/>
      </w:r>
      <w:r>
        <w:rPr>
          <w:lang w:val="sv-SE"/>
        </w:rPr>
        <w:t>Här borde det</w:t>
      </w:r>
      <w:r w:rsidRPr="00DC26EB">
        <w:rPr>
          <w:lang w:val="sv-SE"/>
        </w:rPr>
        <w:t xml:space="preserve"> också </w:t>
      </w:r>
      <w:r>
        <w:rPr>
          <w:lang w:val="sv-SE"/>
        </w:rPr>
        <w:t xml:space="preserve">finnas: </w:t>
      </w:r>
      <w:r w:rsidRPr="00DC26EB">
        <w:rPr>
          <w:lang w:val="sv-SE"/>
        </w:rPr>
        <w:t>“</w:t>
      </w:r>
      <w:r>
        <w:rPr>
          <w:lang w:val="sv-SE"/>
        </w:rPr>
        <w:t xml:space="preserve">… sådana </w:t>
      </w:r>
      <w:r>
        <w:rPr>
          <w:rFonts w:asciiTheme="majorHAnsi" w:hAnsiTheme="majorHAnsi"/>
          <w:sz w:val="24"/>
          <w:szCs w:val="24"/>
          <w:lang w:val="sv-SE"/>
        </w:rPr>
        <w:t>som anser att alla skildringar av förändring är berättelser samt sådana som anser berättelsen…</w:t>
      </w:r>
      <w:r w:rsidRPr="00DC26EB">
        <w:rPr>
          <w:lang w:val="sv-SE"/>
        </w:rPr>
        <w:t xml:space="preserve"> </w:t>
      </w:r>
      <w:r>
        <w:rPr>
          <w:lang w:val="sv-SE"/>
        </w:rPr>
        <w:t>”</w:t>
      </w:r>
    </w:p>
  </w:comment>
  <w:comment w:id="9" w:author="Viinikkala Lauri" w:date="2018-09-16T15:46:00Z" w:initials="VL">
    <w:p w14:paraId="3CD050F6" w14:textId="7CCCACCC" w:rsidR="00F2670F" w:rsidRPr="00F2670F" w:rsidRDefault="00F2670F">
      <w:pPr>
        <w:pStyle w:val="Kommentinteksti"/>
        <w:rPr>
          <w:lang w:val="sv-SE"/>
        </w:rPr>
      </w:pPr>
      <w:r>
        <w:rPr>
          <w:rStyle w:val="Kommentinviite"/>
        </w:rPr>
        <w:annotationRef/>
      </w:r>
      <w:r>
        <w:rPr>
          <w:lang w:val="sv-SE"/>
        </w:rPr>
        <w:t>Är det här bättre</w:t>
      </w:r>
      <w:proofErr w:type="gramStart"/>
      <w:r>
        <w:rPr>
          <w:lang w:val="sv-SE"/>
        </w:rPr>
        <w:t>?</w:t>
      </w:r>
      <w:r w:rsidR="00F8380B">
        <w:rPr>
          <w:lang w:val="sv-SE"/>
        </w:rPr>
        <w:t>:</w:t>
      </w:r>
      <w:proofErr w:type="gramEnd"/>
      <w:r w:rsidRPr="00F2670F">
        <w:rPr>
          <w:lang w:val="sv-SE"/>
        </w:rPr>
        <w:t xml:space="preserve"> </w:t>
      </w:r>
      <w:r>
        <w:rPr>
          <w:lang w:val="sv-SE"/>
        </w:rPr>
        <w:t>”</w:t>
      </w:r>
      <w:r w:rsidRPr="00F2670F">
        <w:rPr>
          <w:lang w:val="sv-SE"/>
        </w:rPr>
        <w:t>Applikationen hjälper till att gestalta</w:t>
      </w:r>
      <w:r>
        <w:rPr>
          <w:lang w:val="sv-SE"/>
        </w:rPr>
        <w:t xml:space="preserve"> </w:t>
      </w:r>
      <w:proofErr w:type="spellStart"/>
      <w:r>
        <w:rPr>
          <w:lang w:val="sv-SE"/>
        </w:rPr>
        <w:t>temporalitet</w:t>
      </w:r>
      <w:proofErr w:type="spellEnd"/>
      <w:r>
        <w:rPr>
          <w:lang w:val="sv-SE"/>
        </w:rPr>
        <w:t xml:space="preserve"> / tidslighet samt</w:t>
      </w:r>
      <w:r w:rsidRPr="00F2670F">
        <w:rPr>
          <w:lang w:val="sv-SE"/>
        </w:rPr>
        <w:t xml:space="preserve"> upplevelsen av tidslighet </w:t>
      </w:r>
      <w:r>
        <w:rPr>
          <w:lang w:val="sv-SE"/>
        </w:rPr>
        <w:t xml:space="preserve">i det förflutna </w:t>
      </w:r>
      <w:r w:rsidRPr="00F2670F">
        <w:rPr>
          <w:lang w:val="sv-SE"/>
        </w:rPr>
        <w:t xml:space="preserve">på samma sätt som en rekonstruktion av materiell verklighet som i till exempel </w:t>
      </w:r>
      <w:proofErr w:type="spellStart"/>
      <w:r w:rsidRPr="00F2670F">
        <w:rPr>
          <w:lang w:val="sv-SE"/>
        </w:rPr>
        <w:t>Casagrande</w:t>
      </w:r>
      <w:proofErr w:type="spellEnd"/>
      <w:r w:rsidRPr="00F2670F">
        <w:rPr>
          <w:lang w:val="sv-SE"/>
        </w:rPr>
        <w:t>-applikationen åskå</w:t>
      </w:r>
      <w:r>
        <w:rPr>
          <w:lang w:val="sv-SE"/>
        </w:rPr>
        <w:t>dliggör både utrymmen</w:t>
      </w:r>
      <w:r w:rsidRPr="00F2670F">
        <w:rPr>
          <w:lang w:val="sv-SE"/>
        </w:rPr>
        <w:t xml:space="preserve"> och erfarenheten av det rumsliga</w:t>
      </w:r>
      <w:r>
        <w:rPr>
          <w:lang w:val="sv-SE"/>
        </w:rPr>
        <w:t xml:space="preserve"> i det förflutna.” </w:t>
      </w:r>
    </w:p>
  </w:comment>
  <w:comment w:id="10" w:author="Viinikkala Lauri" w:date="2018-09-19T19:29:00Z" w:initials="VL">
    <w:p w14:paraId="2ACD9365" w14:textId="159A18CA" w:rsidR="009D63FA" w:rsidRPr="009D63FA" w:rsidRDefault="009D63FA">
      <w:pPr>
        <w:pStyle w:val="Kommentinteksti"/>
        <w:rPr>
          <w:lang w:val="sv-SE"/>
        </w:rPr>
      </w:pPr>
      <w:r>
        <w:rPr>
          <w:rStyle w:val="Kommentinviite"/>
        </w:rPr>
        <w:annotationRef/>
      </w:r>
      <w:r w:rsidRPr="009D63FA">
        <w:rPr>
          <w:lang w:val="sv-SE"/>
        </w:rPr>
        <w:t xml:space="preserve">“the black </w:t>
      </w:r>
      <w:proofErr w:type="spellStart"/>
      <w:r w:rsidRPr="009D63FA">
        <w:rPr>
          <w:lang w:val="sv-SE"/>
        </w:rPr>
        <w:t>hole</w:t>
      </w:r>
      <w:proofErr w:type="spellEnd"/>
      <w:r w:rsidRPr="009D63FA">
        <w:rPr>
          <w:lang w:val="sv-SE"/>
        </w:rPr>
        <w:t xml:space="preserve"> </w:t>
      </w:r>
      <w:proofErr w:type="spellStart"/>
      <w:r w:rsidRPr="009D63FA">
        <w:rPr>
          <w:lang w:val="sv-SE"/>
        </w:rPr>
        <w:t>of</w:t>
      </w:r>
      <w:proofErr w:type="spellEnd"/>
      <w:r w:rsidRPr="009D63FA">
        <w:rPr>
          <w:lang w:val="sv-SE"/>
        </w:rPr>
        <w:t xml:space="preserve"> </w:t>
      </w:r>
      <w:proofErr w:type="spellStart"/>
      <w:r w:rsidRPr="009D63FA">
        <w:rPr>
          <w:lang w:val="sv-SE"/>
        </w:rPr>
        <w:t>history</w:t>
      </w:r>
      <w:proofErr w:type="spellEnd"/>
      <w:r w:rsidRPr="009D63FA">
        <w:rPr>
          <w:lang w:val="sv-SE"/>
        </w:rPr>
        <w:t xml:space="preserve">”, artikeln är ju på engelska. </w:t>
      </w:r>
      <w:r>
        <w:rPr>
          <w:lang w:val="sv-SE"/>
        </w:rPr>
        <w:t>Mitt fel, helt och hållet!</w:t>
      </w:r>
      <w:bookmarkStart w:id="11" w:name="_GoBack"/>
      <w:bookmarkEnd w:id="11"/>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DCBE1EE" w15:done="0"/>
  <w15:commentEx w15:paraId="7354E144" w15:done="0"/>
  <w15:commentEx w15:paraId="3E30811B" w15:done="0"/>
  <w15:commentEx w15:paraId="6210EAB9" w15:done="0"/>
  <w15:commentEx w15:paraId="5A3F244B" w15:paraIdParent="6210EAB9" w15:done="0"/>
  <w15:commentEx w15:paraId="628F01A8" w15:done="0"/>
  <w15:commentEx w15:paraId="51DD9EDD" w15:done="0"/>
  <w15:commentEx w15:paraId="354411FB" w15:done="0"/>
  <w15:commentEx w15:paraId="2FCC7445" w15:done="0"/>
  <w15:commentEx w15:paraId="3CD050F6" w15:done="0"/>
  <w15:commentEx w15:paraId="2ACD93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1C10C1" w16cid:durableId="1F39313B"/>
  <w16cid:commentId w16cid:paraId="3581E0B9" w16cid:durableId="1F3936B7"/>
  <w16cid:commentId w16cid:paraId="3E30811B" w16cid:durableId="1F393FAB"/>
  <w16cid:commentId w16cid:paraId="430D03C7" w16cid:durableId="1F39313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4219A6" w14:textId="77777777" w:rsidR="00CC3ACF" w:rsidRDefault="00CC3ACF" w:rsidP="00140249">
      <w:pPr>
        <w:spacing w:after="0" w:line="240" w:lineRule="auto"/>
      </w:pPr>
      <w:r>
        <w:separator/>
      </w:r>
    </w:p>
  </w:endnote>
  <w:endnote w:type="continuationSeparator" w:id="0">
    <w:p w14:paraId="566D13BC" w14:textId="77777777" w:rsidR="00CC3ACF" w:rsidRDefault="00CC3ACF" w:rsidP="001402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Minion Pro">
    <w:altName w:val="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2131146"/>
      <w:docPartObj>
        <w:docPartGallery w:val="Page Numbers (Bottom of Page)"/>
        <w:docPartUnique/>
      </w:docPartObj>
    </w:sdtPr>
    <w:sdtEndPr/>
    <w:sdtContent>
      <w:p w14:paraId="00773B2C" w14:textId="225F79FA" w:rsidR="00AD1067" w:rsidRDefault="00AD1067">
        <w:pPr>
          <w:pStyle w:val="Alatunniste"/>
          <w:jc w:val="right"/>
        </w:pPr>
        <w:r>
          <w:fldChar w:fldCharType="begin"/>
        </w:r>
        <w:r>
          <w:instrText>PAGE   \* MERGEFORMAT</w:instrText>
        </w:r>
        <w:r>
          <w:fldChar w:fldCharType="separate"/>
        </w:r>
        <w:r w:rsidR="00245DE1" w:rsidRPr="00245DE1">
          <w:rPr>
            <w:noProof/>
            <w:lang w:val="fi-FI"/>
          </w:rPr>
          <w:t>27</w:t>
        </w:r>
        <w:r>
          <w:fldChar w:fldCharType="end"/>
        </w:r>
      </w:p>
    </w:sdtContent>
  </w:sdt>
  <w:p w14:paraId="7925BB82" w14:textId="77777777" w:rsidR="00AD1067" w:rsidRDefault="00AD1067">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633FE8" w14:textId="77777777" w:rsidR="00CC3ACF" w:rsidRDefault="00CC3ACF" w:rsidP="00140249">
      <w:pPr>
        <w:spacing w:after="0" w:line="240" w:lineRule="auto"/>
      </w:pPr>
      <w:r>
        <w:separator/>
      </w:r>
    </w:p>
  </w:footnote>
  <w:footnote w:type="continuationSeparator" w:id="0">
    <w:p w14:paraId="190D3F3E" w14:textId="77777777" w:rsidR="00CC3ACF" w:rsidRDefault="00CC3ACF" w:rsidP="00140249">
      <w:pPr>
        <w:spacing w:after="0" w:line="240" w:lineRule="auto"/>
      </w:pPr>
      <w:r>
        <w:continuationSeparator/>
      </w:r>
    </w:p>
  </w:footnote>
  <w:footnote w:id="1">
    <w:p w14:paraId="77838806" w14:textId="3A578370" w:rsidR="00AD1067" w:rsidRPr="006F253A" w:rsidRDefault="00AD1067" w:rsidP="006D7298">
      <w:pPr>
        <w:pStyle w:val="Alaviitteenteksti"/>
        <w:rPr>
          <w:lang w:val="fi-FI"/>
        </w:rPr>
      </w:pPr>
      <w:r>
        <w:rPr>
          <w:rStyle w:val="Alaviitteenviite"/>
        </w:rPr>
        <w:footnoteRef/>
      </w:r>
      <w:r w:rsidRPr="008E2BDB">
        <w:rPr>
          <w:lang w:val="fi-FI"/>
        </w:rPr>
        <w:t xml:space="preserve"> </w:t>
      </w:r>
      <w:r>
        <w:rPr>
          <w:lang w:val="fi-FI"/>
        </w:rPr>
        <w:t xml:space="preserve">Se </w:t>
      </w:r>
      <w:proofErr w:type="spellStart"/>
      <w:r>
        <w:rPr>
          <w:lang w:val="fi-FI"/>
        </w:rPr>
        <w:t>t.ex</w:t>
      </w:r>
      <w:proofErr w:type="spellEnd"/>
      <w:r>
        <w:rPr>
          <w:lang w:val="fi-FI"/>
        </w:rPr>
        <w:t>.</w:t>
      </w:r>
      <w:r w:rsidR="000F6DB6">
        <w:rPr>
          <w:lang w:val="fi-FI"/>
        </w:rPr>
        <w:t xml:space="preserve"> </w:t>
      </w:r>
      <w:r w:rsidR="000F6DB6" w:rsidRPr="006F253A">
        <w:rPr>
          <w:color w:val="FF0000"/>
          <w:lang w:val="fi-FI"/>
        </w:rPr>
        <w:t>’</w:t>
      </w:r>
      <w:r w:rsidR="000F6DB6" w:rsidRPr="006D37BF">
        <w:rPr>
          <w:lang w:val="fi-FI"/>
        </w:rPr>
        <w:t>Kansallismuseon yleisö voi kokea vuoden 1863 säätyvaltiopäivien avajaiset virtuaalitodellisuuden keinoin</w:t>
      </w:r>
      <w:r w:rsidR="000F6DB6">
        <w:rPr>
          <w:lang w:val="fi-FI"/>
        </w:rPr>
        <w:t>’</w:t>
      </w:r>
      <w:proofErr w:type="gramStart"/>
      <w:r w:rsidR="000F6DB6">
        <w:rPr>
          <w:lang w:val="fi-FI"/>
        </w:rPr>
        <w:t xml:space="preserve">, </w:t>
      </w:r>
      <w:r>
        <w:rPr>
          <w:lang w:val="fi-FI"/>
        </w:rPr>
        <w:t xml:space="preserve"> </w:t>
      </w:r>
      <w:r w:rsidRPr="001D2773">
        <w:rPr>
          <w:i/>
          <w:lang w:val="fi-FI"/>
        </w:rPr>
        <w:t>Helsingin</w:t>
      </w:r>
      <w:proofErr w:type="gramEnd"/>
      <w:r w:rsidRPr="001D2773">
        <w:rPr>
          <w:i/>
          <w:lang w:val="fi-FI"/>
        </w:rPr>
        <w:t xml:space="preserve"> Sanomat</w:t>
      </w:r>
      <w:r w:rsidR="000F6DB6">
        <w:rPr>
          <w:lang w:val="fi-FI"/>
        </w:rPr>
        <w:t xml:space="preserve"> 13.2.2018,</w:t>
      </w:r>
      <w:r w:rsidR="00224EB5" w:rsidRPr="006F253A">
        <w:rPr>
          <w:color w:val="FF0000"/>
          <w:lang w:val="fi-FI"/>
        </w:rPr>
        <w:t xml:space="preserve"> </w:t>
      </w:r>
      <w:r w:rsidR="000F6DB6" w:rsidRPr="000F6DB6">
        <w:rPr>
          <w:lang w:val="fi-FI"/>
        </w:rPr>
        <w:t>https://www.hs.fi/kulttuuri/art-2000005564670.html</w:t>
      </w:r>
      <w:r w:rsidR="000F6DB6">
        <w:rPr>
          <w:rStyle w:val="Hyperlinkki"/>
          <w:lang w:val="fi-FI"/>
        </w:rPr>
        <w:t xml:space="preserve"> </w:t>
      </w:r>
      <w:r w:rsidRPr="00C94448">
        <w:rPr>
          <w:lang w:val="fi-FI"/>
        </w:rPr>
        <w:t>(</w:t>
      </w:r>
      <w:proofErr w:type="spellStart"/>
      <w:r w:rsidRPr="00C94448">
        <w:rPr>
          <w:lang w:val="fi-FI"/>
        </w:rPr>
        <w:t>hämtad</w:t>
      </w:r>
      <w:proofErr w:type="spellEnd"/>
      <w:r w:rsidRPr="00C94448">
        <w:rPr>
          <w:lang w:val="fi-FI"/>
        </w:rPr>
        <w:t xml:space="preserve"> 11.3.2018) </w:t>
      </w:r>
      <w:proofErr w:type="spellStart"/>
      <w:r w:rsidRPr="00C94448">
        <w:rPr>
          <w:lang w:val="fi-FI"/>
        </w:rPr>
        <w:t>och</w:t>
      </w:r>
      <w:proofErr w:type="spellEnd"/>
      <w:r w:rsidRPr="00C94448">
        <w:rPr>
          <w:lang w:val="fi-FI"/>
        </w:rPr>
        <w:t xml:space="preserve"> </w:t>
      </w:r>
      <w:r w:rsidR="000F6DB6">
        <w:rPr>
          <w:lang w:val="fi-FI"/>
        </w:rPr>
        <w:t>’</w:t>
      </w:r>
      <w:r w:rsidR="000F6DB6" w:rsidRPr="000F6DB6">
        <w:rPr>
          <w:lang w:val="fi-FI"/>
        </w:rPr>
        <w:t>Museoilta vaaditaan nykyään elämyksiä – uusissa näyttelyissä on enemmän tunteita, vähemmän tietoa</w:t>
      </w:r>
      <w:r w:rsidR="000F6DB6">
        <w:rPr>
          <w:lang w:val="fi-FI"/>
        </w:rPr>
        <w:t>’, Yle-uutiset 17.10.2016,</w:t>
      </w:r>
      <w:r w:rsidRPr="00C94448">
        <w:rPr>
          <w:lang w:val="fi-FI"/>
        </w:rPr>
        <w:t xml:space="preserve"> </w:t>
      </w:r>
      <w:r w:rsidRPr="006F253A">
        <w:rPr>
          <w:lang w:val="fi-FI"/>
        </w:rPr>
        <w:t>http://yle.fi/uutiset/3-9231919</w:t>
      </w:r>
      <w:r w:rsidRPr="006F253A">
        <w:rPr>
          <w:rStyle w:val="Hyperlinkki"/>
          <w:lang w:val="fi-FI"/>
        </w:rPr>
        <w:t xml:space="preserve"> </w:t>
      </w:r>
      <w:r w:rsidRPr="006F253A">
        <w:rPr>
          <w:lang w:val="fi-FI"/>
        </w:rPr>
        <w:t>(</w:t>
      </w:r>
      <w:proofErr w:type="spellStart"/>
      <w:r w:rsidRPr="006F253A">
        <w:rPr>
          <w:lang w:val="fi-FI"/>
        </w:rPr>
        <w:t>hämtad</w:t>
      </w:r>
      <w:proofErr w:type="spellEnd"/>
      <w:r w:rsidRPr="006F253A">
        <w:rPr>
          <w:lang w:val="fi-FI"/>
        </w:rPr>
        <w:t xml:space="preserve"> 11.3.2018).</w:t>
      </w:r>
    </w:p>
  </w:footnote>
  <w:footnote w:id="2">
    <w:p w14:paraId="030E7D5E" w14:textId="223C1D6C" w:rsidR="00AD1067" w:rsidRPr="008F110F" w:rsidRDefault="00AD1067">
      <w:pPr>
        <w:pStyle w:val="Alaviitteenteksti"/>
        <w:rPr>
          <w:lang w:val="en-GB"/>
        </w:rPr>
      </w:pPr>
      <w:r>
        <w:rPr>
          <w:rStyle w:val="Alaviitteenviite"/>
        </w:rPr>
        <w:footnoteRef/>
      </w:r>
      <w:r>
        <w:t xml:space="preserve"> Ronald T</w:t>
      </w:r>
      <w:r w:rsidRPr="00A23893">
        <w:t>.</w:t>
      </w:r>
      <w:r>
        <w:t xml:space="preserve"> Azuma,</w:t>
      </w:r>
      <w:r w:rsidR="00E14D82">
        <w:t xml:space="preserve"> ’</w:t>
      </w:r>
      <w:r w:rsidRPr="00A23893">
        <w:t xml:space="preserve">A </w:t>
      </w:r>
      <w:r w:rsidR="00E14D82">
        <w:t>s</w:t>
      </w:r>
      <w:r w:rsidRPr="00A23893">
        <w:t xml:space="preserve">urvey of </w:t>
      </w:r>
      <w:r w:rsidR="00E14D82">
        <w:t>a</w:t>
      </w:r>
      <w:r w:rsidRPr="00A23893">
        <w:t xml:space="preserve">ugmented </w:t>
      </w:r>
      <w:r w:rsidR="00E14D82">
        <w:t>r</w:t>
      </w:r>
      <w:r w:rsidRPr="00A23893">
        <w:t>eality</w:t>
      </w:r>
      <w:r>
        <w:t>’,</w:t>
      </w:r>
      <w:r w:rsidRPr="00A23893">
        <w:t xml:space="preserve"> </w:t>
      </w:r>
      <w:r w:rsidRPr="00BB1EB8">
        <w:rPr>
          <w:i/>
        </w:rPr>
        <w:t xml:space="preserve">Presence: </w:t>
      </w:r>
      <w:proofErr w:type="spellStart"/>
      <w:r w:rsidRPr="00BB1EB8">
        <w:rPr>
          <w:i/>
        </w:rPr>
        <w:t>Teleoperators</w:t>
      </w:r>
      <w:proofErr w:type="spellEnd"/>
      <w:r w:rsidRPr="00BB1EB8">
        <w:rPr>
          <w:i/>
        </w:rPr>
        <w:t xml:space="preserve"> and Virtual Environments 6,</w:t>
      </w:r>
      <w:r>
        <w:t xml:space="preserve"> 4 August 1997</w:t>
      </w:r>
      <w:r w:rsidRPr="00A23893">
        <w:t xml:space="preserve">, </w:t>
      </w:r>
      <w:r>
        <w:t>s. 355–385; Paul Milgram,</w:t>
      </w:r>
      <w:r w:rsidRPr="00442479">
        <w:t xml:space="preserve"> &amp; </w:t>
      </w:r>
      <w:r>
        <w:t xml:space="preserve">Fumio </w:t>
      </w:r>
      <w:proofErr w:type="spellStart"/>
      <w:r>
        <w:t>Kishino</w:t>
      </w:r>
      <w:proofErr w:type="spellEnd"/>
      <w:r>
        <w:t>,</w:t>
      </w:r>
      <w:r w:rsidR="00E14D82">
        <w:t xml:space="preserve"> ’</w:t>
      </w:r>
      <w:r w:rsidRPr="00A23893">
        <w:t>A taxonomy o</w:t>
      </w:r>
      <w:r>
        <w:t>f mixed reality visual displays’,</w:t>
      </w:r>
      <w:r w:rsidRPr="00A23893">
        <w:t xml:space="preserve"> </w:t>
      </w:r>
      <w:r w:rsidRPr="00BB1EB8">
        <w:rPr>
          <w:i/>
        </w:rPr>
        <w:t>IEICE Transactions on Information Systems, Vol E77-D, No.12 December 1994</w:t>
      </w:r>
      <w:r w:rsidR="008F110F">
        <w:t>.</w:t>
      </w:r>
    </w:p>
  </w:footnote>
  <w:footnote w:id="3">
    <w:p w14:paraId="5DEC2429" w14:textId="1F401648" w:rsidR="00AD1067" w:rsidRPr="00BA5DFF" w:rsidRDefault="00AD1067">
      <w:pPr>
        <w:pStyle w:val="Alaviitteenteksti"/>
        <w:rPr>
          <w:i/>
        </w:rPr>
      </w:pPr>
      <w:r>
        <w:rPr>
          <w:rStyle w:val="Alaviitteenviite"/>
        </w:rPr>
        <w:footnoteRef/>
      </w:r>
      <w:r w:rsidRPr="00AC000F">
        <w:rPr>
          <w:lang w:val="sv-SE"/>
        </w:rPr>
        <w:t xml:space="preserve"> Med rekonstruktion avser jag en tolkning som producerats i nuet, en representation av det förflutna. Här avviker jag t.ex. från Alun </w:t>
      </w:r>
      <w:proofErr w:type="spellStart"/>
      <w:r w:rsidRPr="00AC000F">
        <w:rPr>
          <w:lang w:val="sv-SE"/>
        </w:rPr>
        <w:t>Munslows</w:t>
      </w:r>
      <w:proofErr w:type="spellEnd"/>
      <w:r w:rsidRPr="00AC000F">
        <w:rPr>
          <w:lang w:val="sv-SE"/>
        </w:rPr>
        <w:t xml:space="preserve"> definition. Med rekonstruktion avser han en källkritikfri tanke om att återuppväcka det förflutna, som baserar sig på en tro om att forskaren har möjlighet att nå den förflutna sanningen som sådan. </w:t>
      </w:r>
      <w:r>
        <w:t xml:space="preserve">Se </w:t>
      </w:r>
      <w:proofErr w:type="spellStart"/>
      <w:r>
        <w:t>Alun</w:t>
      </w:r>
      <w:proofErr w:type="spellEnd"/>
      <w:r>
        <w:t xml:space="preserve"> </w:t>
      </w:r>
      <w:proofErr w:type="spellStart"/>
      <w:r>
        <w:t>Munslow</w:t>
      </w:r>
      <w:proofErr w:type="spellEnd"/>
      <w:r>
        <w:t xml:space="preserve">, </w:t>
      </w:r>
      <w:r w:rsidRPr="00BA5DFF">
        <w:rPr>
          <w:i/>
        </w:rPr>
        <w:t>Narrative and History</w:t>
      </w:r>
      <w:r>
        <w:rPr>
          <w:i/>
        </w:rPr>
        <w:t xml:space="preserve"> </w:t>
      </w:r>
      <w:r>
        <w:t xml:space="preserve">(Basingstoke 2007), s. 10–15; </w:t>
      </w:r>
      <w:proofErr w:type="spellStart"/>
      <w:r>
        <w:t>Alun</w:t>
      </w:r>
      <w:proofErr w:type="spellEnd"/>
      <w:r>
        <w:t xml:space="preserve"> </w:t>
      </w:r>
      <w:proofErr w:type="spellStart"/>
      <w:r>
        <w:t>Munslow</w:t>
      </w:r>
      <w:proofErr w:type="spellEnd"/>
      <w:r>
        <w:t xml:space="preserve">, </w:t>
      </w:r>
      <w:r w:rsidRPr="00BA5DFF">
        <w:rPr>
          <w:i/>
        </w:rPr>
        <w:t>The New History</w:t>
      </w:r>
      <w:r>
        <w:t xml:space="preserve"> (Harlow 2003), s. 5–7.</w:t>
      </w:r>
    </w:p>
  </w:footnote>
  <w:footnote w:id="4">
    <w:p w14:paraId="47342EC2" w14:textId="3F97BEC7" w:rsidR="00AD1067" w:rsidRPr="00AC000F" w:rsidRDefault="00AD1067">
      <w:pPr>
        <w:pStyle w:val="Alaviitteenteksti"/>
        <w:rPr>
          <w:lang w:val="sv-SE"/>
        </w:rPr>
      </w:pPr>
      <w:r>
        <w:rPr>
          <w:rStyle w:val="Alaviitteenviite"/>
        </w:rPr>
        <w:footnoteRef/>
      </w:r>
      <w:r w:rsidRPr="00AC000F">
        <w:t xml:space="preserve"> </w:t>
      </w:r>
      <w:proofErr w:type="spellStart"/>
      <w:r w:rsidRPr="00AC000F">
        <w:t>Projektet</w:t>
      </w:r>
      <w:proofErr w:type="spellEnd"/>
      <w:r w:rsidRPr="00AC000F">
        <w:t xml:space="preserve"> ”Systems of Representation”, Aalto-</w:t>
      </w:r>
      <w:proofErr w:type="spellStart"/>
      <w:r w:rsidRPr="00AC000F">
        <w:t>universitetet</w:t>
      </w:r>
      <w:proofErr w:type="spellEnd"/>
      <w:r w:rsidRPr="00AC000F">
        <w:t xml:space="preserve">, </w:t>
      </w:r>
      <w:hyperlink r:id="rId1" w:history="1">
        <w:r w:rsidRPr="00AC000F">
          <w:rPr>
            <w:rStyle w:val="Hyperlinkki"/>
          </w:rPr>
          <w:t>http://sysrep.aalto.fi/</w:t>
        </w:r>
      </w:hyperlink>
      <w:r w:rsidRPr="00AC000F">
        <w:t xml:space="preserve"> (</w:t>
      </w:r>
      <w:proofErr w:type="spellStart"/>
      <w:r w:rsidRPr="00AC000F">
        <w:t>hämtad</w:t>
      </w:r>
      <w:proofErr w:type="spellEnd"/>
      <w:r w:rsidRPr="00AC000F">
        <w:t xml:space="preserve"> 11.3.2018); Lauri Viinikkala, Olli-Pekka Leskinen, Olli I. </w:t>
      </w:r>
      <w:proofErr w:type="spellStart"/>
      <w:r w:rsidRPr="00AC000F">
        <w:t>Heimo</w:t>
      </w:r>
      <w:proofErr w:type="spellEnd"/>
      <w:r w:rsidRPr="00AC000F">
        <w:t xml:space="preserve">, </w:t>
      </w:r>
      <w:proofErr w:type="spellStart"/>
      <w:r w:rsidRPr="00AC000F">
        <w:t>Timo</w:t>
      </w:r>
      <w:proofErr w:type="spellEnd"/>
      <w:r w:rsidRPr="00AC000F">
        <w:t xml:space="preserve"> </w:t>
      </w:r>
      <w:proofErr w:type="spellStart"/>
      <w:r w:rsidRPr="00AC000F">
        <w:t>Korkalainen</w:t>
      </w:r>
      <w:proofErr w:type="spellEnd"/>
      <w:r w:rsidRPr="00AC000F">
        <w:t xml:space="preserve">, </w:t>
      </w:r>
      <w:proofErr w:type="spellStart"/>
      <w:r w:rsidRPr="00AC000F">
        <w:t>Tuomas</w:t>
      </w:r>
      <w:proofErr w:type="spellEnd"/>
      <w:r w:rsidRPr="00AC000F">
        <w:t xml:space="preserve"> Mäkilä, Seppo </w:t>
      </w:r>
      <w:proofErr w:type="spellStart"/>
      <w:r w:rsidRPr="00AC000F">
        <w:t>Helle</w:t>
      </w:r>
      <w:proofErr w:type="spellEnd"/>
      <w:r w:rsidRPr="00AC000F">
        <w:t xml:space="preserve">, </w:t>
      </w:r>
      <w:proofErr w:type="spellStart"/>
      <w:r w:rsidRPr="00AC000F">
        <w:t>Veijo</w:t>
      </w:r>
      <w:proofErr w:type="spellEnd"/>
      <w:r w:rsidRPr="00AC000F">
        <w:t xml:space="preserve"> </w:t>
      </w:r>
      <w:proofErr w:type="spellStart"/>
      <w:r w:rsidRPr="00AC000F">
        <w:t>Pönni</w:t>
      </w:r>
      <w:proofErr w:type="spellEnd"/>
      <w:r w:rsidRPr="00AC000F">
        <w:t xml:space="preserve">, </w:t>
      </w:r>
      <w:proofErr w:type="spellStart"/>
      <w:r w:rsidRPr="00AC000F">
        <w:t>Juha</w:t>
      </w:r>
      <w:proofErr w:type="spellEnd"/>
      <w:r w:rsidRPr="00AC000F">
        <w:t xml:space="preserve">-Pekka </w:t>
      </w:r>
      <w:proofErr w:type="spellStart"/>
      <w:r w:rsidRPr="00AC000F">
        <w:t>Arimaa</w:t>
      </w:r>
      <w:proofErr w:type="spellEnd"/>
      <w:r w:rsidRPr="00AC000F">
        <w:t xml:space="preserve">, </w:t>
      </w:r>
      <w:proofErr w:type="spellStart"/>
      <w:r w:rsidRPr="00AC000F">
        <w:t>Frans</w:t>
      </w:r>
      <w:proofErr w:type="spellEnd"/>
      <w:r w:rsidRPr="00AC000F">
        <w:t xml:space="preserve"> </w:t>
      </w:r>
      <w:proofErr w:type="spellStart"/>
      <w:r w:rsidRPr="00AC000F">
        <w:t>Saukko</w:t>
      </w:r>
      <w:proofErr w:type="spellEnd"/>
      <w:r w:rsidRPr="00AC000F">
        <w:t xml:space="preserve">, </w:t>
      </w:r>
      <w:proofErr w:type="spellStart"/>
      <w:r w:rsidRPr="00AC000F">
        <w:t>Juho</w:t>
      </w:r>
      <w:proofErr w:type="spellEnd"/>
      <w:r w:rsidRPr="00AC000F">
        <w:t xml:space="preserve"> </w:t>
      </w:r>
      <w:proofErr w:type="spellStart"/>
      <w:r w:rsidRPr="00AC000F">
        <w:t>Pääkylä</w:t>
      </w:r>
      <w:proofErr w:type="spellEnd"/>
      <w:r w:rsidRPr="00AC000F">
        <w:t xml:space="preserve">, Sami </w:t>
      </w:r>
      <w:proofErr w:type="spellStart"/>
      <w:r w:rsidRPr="00AC000F">
        <w:t>Jokela</w:t>
      </w:r>
      <w:proofErr w:type="spellEnd"/>
      <w:r w:rsidRPr="00AC000F">
        <w:t xml:space="preserve">, and </w:t>
      </w:r>
      <w:proofErr w:type="spellStart"/>
      <w:r w:rsidRPr="00AC000F">
        <w:t>Teijo</w:t>
      </w:r>
      <w:proofErr w:type="spellEnd"/>
      <w:r w:rsidRPr="00AC000F">
        <w:t xml:space="preserve"> </w:t>
      </w:r>
      <w:proofErr w:type="spellStart"/>
      <w:r w:rsidRPr="00AC000F">
        <w:t>Lehtonen</w:t>
      </w:r>
      <w:proofErr w:type="spellEnd"/>
      <w:r w:rsidRPr="00AC000F">
        <w:rPr>
          <w:i/>
          <w:iCs/>
        </w:rPr>
        <w:t xml:space="preserve">, </w:t>
      </w:r>
      <w:r w:rsidRPr="00AC000F">
        <w:rPr>
          <w:iCs/>
        </w:rPr>
        <w:t>’The Luostarinmäki Adventure – An augmented reality game in an open air museum’</w:t>
      </w:r>
      <w:r w:rsidRPr="00AC000F">
        <w:t xml:space="preserve">, </w:t>
      </w:r>
      <w:r w:rsidRPr="00E12D2E">
        <w:t xml:space="preserve">Halina Gottlieb &amp; Marcin </w:t>
      </w:r>
      <w:proofErr w:type="spellStart"/>
      <w:r w:rsidRPr="00E12D2E">
        <w:t>Szeląg</w:t>
      </w:r>
      <w:proofErr w:type="spellEnd"/>
      <w:r w:rsidRPr="00E12D2E">
        <w:rPr>
          <w:i/>
        </w:rPr>
        <w:t xml:space="preserve"> </w:t>
      </w:r>
      <w:r>
        <w:t>(</w:t>
      </w:r>
      <w:proofErr w:type="spellStart"/>
      <w:r>
        <w:t>eds</w:t>
      </w:r>
      <w:proofErr w:type="spellEnd"/>
      <w:r>
        <w:t xml:space="preserve">), </w:t>
      </w:r>
      <w:r w:rsidRPr="00E12D2E">
        <w:rPr>
          <w:i/>
        </w:rPr>
        <w:t>NODEM 2014 Conference proceedings: Engaging Spaces Interpretation,</w:t>
      </w:r>
      <w:r>
        <w:rPr>
          <w:i/>
        </w:rPr>
        <w:t xml:space="preserve"> Design and Digital Strategies</w:t>
      </w:r>
      <w:r w:rsidRPr="00E12D2E">
        <w:t xml:space="preserve"> </w:t>
      </w:r>
      <w:r>
        <w:t>(Stockholm</w:t>
      </w:r>
      <w:r w:rsidRPr="006E26F9">
        <w:t xml:space="preserve"> 2014), s. 232–243;</w:t>
      </w:r>
      <w:r>
        <w:t xml:space="preserve"> Alan S. </w:t>
      </w:r>
      <w:r w:rsidRPr="002979D6">
        <w:t>Mar</w:t>
      </w:r>
      <w:r>
        <w:t xml:space="preserve">cus, Jeremy D. Stoddard </w:t>
      </w:r>
      <w:r w:rsidRPr="002979D6">
        <w:t xml:space="preserve">&amp; </w:t>
      </w:r>
      <w:r>
        <w:t>Walter W. Woodward,</w:t>
      </w:r>
      <w:r w:rsidRPr="002979D6">
        <w:t xml:space="preserve"> </w:t>
      </w:r>
      <w:r w:rsidRPr="00CF312A">
        <w:rPr>
          <w:i/>
        </w:rPr>
        <w:t>Teaching History with Museums. Stra</w:t>
      </w:r>
      <w:r>
        <w:rPr>
          <w:i/>
        </w:rPr>
        <w:t>tegies for K -12 Social Studies</w:t>
      </w:r>
      <w:r w:rsidRPr="002979D6">
        <w:t xml:space="preserve"> </w:t>
      </w:r>
      <w:r>
        <w:t>(</w:t>
      </w:r>
      <w:r w:rsidRPr="002979D6">
        <w:t>New Yor</w:t>
      </w:r>
      <w:r>
        <w:t>k and London 2012)</w:t>
      </w:r>
      <w:r w:rsidRPr="002979D6">
        <w:t xml:space="preserve">, </w:t>
      </w:r>
      <w:r>
        <w:t xml:space="preserve">s. </w:t>
      </w:r>
      <w:r w:rsidRPr="002979D6">
        <w:t xml:space="preserve">127–128; </w:t>
      </w:r>
      <w:r>
        <w:t xml:space="preserve">John </w:t>
      </w:r>
      <w:proofErr w:type="spellStart"/>
      <w:r>
        <w:t>Cabiria</w:t>
      </w:r>
      <w:proofErr w:type="spellEnd"/>
      <w:r>
        <w:t>,</w:t>
      </w:r>
      <w:r w:rsidR="00E14D82">
        <w:t xml:space="preserve"> ’</w:t>
      </w:r>
      <w:r w:rsidRPr="002979D6">
        <w:t>Augmenting engagement: Augmented reality in education</w:t>
      </w:r>
      <w:r>
        <w:t xml:space="preserve">’, Charles </w:t>
      </w:r>
      <w:proofErr w:type="spellStart"/>
      <w:r>
        <w:t>Wankel</w:t>
      </w:r>
      <w:proofErr w:type="spellEnd"/>
      <w:r>
        <w:t xml:space="preserve"> &amp;</w:t>
      </w:r>
      <w:r w:rsidRPr="002979D6">
        <w:t xml:space="preserve"> Patrick </w:t>
      </w:r>
      <w:proofErr w:type="spellStart"/>
      <w:r w:rsidRPr="002979D6">
        <w:t>Bles</w:t>
      </w:r>
      <w:r>
        <w:t>singer</w:t>
      </w:r>
      <w:proofErr w:type="spellEnd"/>
      <w:r>
        <w:t xml:space="preserve"> (</w:t>
      </w:r>
      <w:proofErr w:type="spellStart"/>
      <w:r>
        <w:t>eds</w:t>
      </w:r>
      <w:proofErr w:type="spellEnd"/>
      <w:r>
        <w:t>),</w:t>
      </w:r>
      <w:r w:rsidRPr="002979D6">
        <w:t xml:space="preserve"> </w:t>
      </w:r>
      <w:r w:rsidRPr="00CF312A">
        <w:rPr>
          <w:i/>
        </w:rPr>
        <w:t xml:space="preserve">Increasing Student Engagement and </w:t>
      </w:r>
      <w:proofErr w:type="spellStart"/>
      <w:r w:rsidRPr="00CF312A">
        <w:rPr>
          <w:i/>
        </w:rPr>
        <w:t>Rentention</w:t>
      </w:r>
      <w:proofErr w:type="spellEnd"/>
      <w:r w:rsidRPr="00CF312A">
        <w:rPr>
          <w:i/>
        </w:rPr>
        <w:t xml:space="preserve"> using Immersive Interfaces: Virtual Worlds, Gaming, and Simulation. </w:t>
      </w:r>
      <w:proofErr w:type="spellStart"/>
      <w:r w:rsidRPr="00AC000F">
        <w:rPr>
          <w:i/>
          <w:lang w:val="sv-SE"/>
        </w:rPr>
        <w:t>Vol</w:t>
      </w:r>
      <w:proofErr w:type="spellEnd"/>
      <w:r w:rsidRPr="00AC000F">
        <w:rPr>
          <w:i/>
          <w:lang w:val="sv-SE"/>
        </w:rPr>
        <w:t xml:space="preserve"> 6, part C. </w:t>
      </w:r>
      <w:r w:rsidRPr="00AC000F">
        <w:rPr>
          <w:lang w:val="sv-SE"/>
        </w:rPr>
        <w:t>(</w:t>
      </w:r>
      <w:proofErr w:type="spellStart"/>
      <w:r w:rsidRPr="00AC000F">
        <w:rPr>
          <w:lang w:val="sv-SE"/>
        </w:rPr>
        <w:t>Bingley</w:t>
      </w:r>
      <w:proofErr w:type="spellEnd"/>
      <w:r w:rsidRPr="00AC000F">
        <w:rPr>
          <w:lang w:val="sv-SE"/>
        </w:rPr>
        <w:t xml:space="preserve"> 2012), s. 243.</w:t>
      </w:r>
    </w:p>
  </w:footnote>
  <w:footnote w:id="5">
    <w:p w14:paraId="41331FCC" w14:textId="533AB872" w:rsidR="00AD1067" w:rsidRPr="00442479" w:rsidRDefault="00AD1067" w:rsidP="00742217">
      <w:pPr>
        <w:pStyle w:val="Alaviitteenteksti"/>
      </w:pPr>
      <w:r>
        <w:rPr>
          <w:rStyle w:val="Alaviitteenviite"/>
        </w:rPr>
        <w:footnoteRef/>
      </w:r>
      <w:r w:rsidRPr="00AC000F">
        <w:rPr>
          <w:lang w:val="sv-SE"/>
        </w:rPr>
        <w:t xml:space="preserve"> Här stöder jag mig på Alun </w:t>
      </w:r>
      <w:proofErr w:type="spellStart"/>
      <w:r w:rsidRPr="00AC000F">
        <w:rPr>
          <w:lang w:val="sv-SE"/>
        </w:rPr>
        <w:t>Munslows</w:t>
      </w:r>
      <w:proofErr w:type="spellEnd"/>
      <w:r w:rsidRPr="00AC000F">
        <w:rPr>
          <w:lang w:val="sv-SE"/>
        </w:rPr>
        <w:t xml:space="preserve"> definition, som påminner </w:t>
      </w:r>
      <w:r w:rsidR="000F6DB6">
        <w:rPr>
          <w:lang w:val="sv-SE"/>
        </w:rPr>
        <w:t xml:space="preserve">mycket </w:t>
      </w:r>
      <w:r w:rsidRPr="00AC000F">
        <w:rPr>
          <w:lang w:val="sv-SE"/>
        </w:rPr>
        <w:t xml:space="preserve">om Brian Richardsons karaktärisering av narrativ. Richardson betonar, att det måste finnas just ett kausalt samband mellan </w:t>
      </w:r>
      <w:proofErr w:type="spellStart"/>
      <w:r w:rsidRPr="00AC000F">
        <w:rPr>
          <w:lang w:val="sv-SE"/>
        </w:rPr>
        <w:t>händeslekedjorna</w:t>
      </w:r>
      <w:proofErr w:type="spellEnd"/>
      <w:r w:rsidRPr="00AC000F">
        <w:rPr>
          <w:lang w:val="sv-SE"/>
        </w:rPr>
        <w:t xml:space="preserve">, medan </w:t>
      </w:r>
      <w:proofErr w:type="spellStart"/>
      <w:r w:rsidRPr="00AC000F">
        <w:rPr>
          <w:lang w:val="sv-SE"/>
        </w:rPr>
        <w:t>Munslow</w:t>
      </w:r>
      <w:proofErr w:type="spellEnd"/>
      <w:r w:rsidRPr="00AC000F">
        <w:rPr>
          <w:lang w:val="sv-SE"/>
        </w:rPr>
        <w:t xml:space="preserve"> anser att vilken som helst betydelsefull relation mellan </w:t>
      </w:r>
      <w:proofErr w:type="spellStart"/>
      <w:r w:rsidRPr="00AC000F">
        <w:rPr>
          <w:lang w:val="sv-SE"/>
        </w:rPr>
        <w:t>händeslekedjorna</w:t>
      </w:r>
      <w:proofErr w:type="spellEnd"/>
      <w:r w:rsidRPr="00AC000F">
        <w:rPr>
          <w:lang w:val="sv-SE"/>
        </w:rPr>
        <w:t xml:space="preserve"> räcker för att göra representationen av dem till en berättelse. </w:t>
      </w:r>
      <w:proofErr w:type="spellStart"/>
      <w:r w:rsidRPr="009946C3">
        <w:t>Munslow</w:t>
      </w:r>
      <w:proofErr w:type="spellEnd"/>
      <w:r>
        <w:t>,</w:t>
      </w:r>
      <w:r w:rsidRPr="009946C3">
        <w:t xml:space="preserve"> </w:t>
      </w:r>
      <w:r w:rsidRPr="00BA5DFF">
        <w:rPr>
          <w:i/>
        </w:rPr>
        <w:t>Narrative and History</w:t>
      </w:r>
      <w:r w:rsidRPr="009946C3">
        <w:t xml:space="preserve">, </w:t>
      </w:r>
      <w:r>
        <w:t xml:space="preserve">s. </w:t>
      </w:r>
      <w:r w:rsidRPr="009946C3">
        <w:t xml:space="preserve">138; </w:t>
      </w:r>
      <w:r>
        <w:t>Brian Richardson,</w:t>
      </w:r>
      <w:r w:rsidR="00DB6C1B">
        <w:t xml:space="preserve"> ’</w:t>
      </w:r>
      <w:r w:rsidRPr="00EB2E8C">
        <w:t>Recent Concepts of Narrative and the</w:t>
      </w:r>
      <w:r>
        <w:t xml:space="preserve"> Narratives of Narrative Theory’,</w:t>
      </w:r>
      <w:r w:rsidRPr="00EB2E8C">
        <w:t xml:space="preserve"> </w:t>
      </w:r>
      <w:r w:rsidRPr="009946C3">
        <w:rPr>
          <w:i/>
        </w:rPr>
        <w:t xml:space="preserve">Style </w:t>
      </w:r>
      <w:r w:rsidRPr="006F253A">
        <w:rPr>
          <w:i/>
          <w:highlight w:val="yellow"/>
        </w:rPr>
        <w:t xml:space="preserve">34 (2), </w:t>
      </w:r>
      <w:r w:rsidRPr="006F253A">
        <w:rPr>
          <w:highlight w:val="yellow"/>
        </w:rPr>
        <w:t>2000</w:t>
      </w:r>
      <w:r w:rsidRPr="009946C3">
        <w:t xml:space="preserve">, </w:t>
      </w:r>
      <w:r>
        <w:t xml:space="preserve">s. </w:t>
      </w:r>
      <w:r w:rsidRPr="009946C3">
        <w:t>170.</w:t>
      </w:r>
    </w:p>
  </w:footnote>
  <w:footnote w:id="6">
    <w:p w14:paraId="742139E3" w14:textId="17C3AD51" w:rsidR="00AD1067" w:rsidRPr="00AC000F" w:rsidRDefault="00AD1067">
      <w:pPr>
        <w:pStyle w:val="Alaviitteenteksti"/>
        <w:rPr>
          <w:lang w:val="sv-SE"/>
        </w:rPr>
      </w:pPr>
      <w:r>
        <w:rPr>
          <w:rStyle w:val="Alaviitteenviite"/>
        </w:rPr>
        <w:footnoteRef/>
      </w:r>
      <w:r w:rsidRPr="00AC000F">
        <w:rPr>
          <w:lang w:val="sv-SE"/>
        </w:rPr>
        <w:t xml:space="preserve"> </w:t>
      </w:r>
      <w:hyperlink r:id="rId2" w:history="1">
        <w:r w:rsidRPr="00AC000F">
          <w:rPr>
            <w:rStyle w:val="Hyperlinkki"/>
            <w:lang w:val="sv-SE"/>
          </w:rPr>
          <w:t>http://ar.utu.fi/ar/project/holy-ghost-church/</w:t>
        </w:r>
      </w:hyperlink>
      <w:r w:rsidRPr="00AC000F">
        <w:rPr>
          <w:rStyle w:val="Hyperlinkki"/>
          <w:lang w:val="sv-SE"/>
        </w:rPr>
        <w:t xml:space="preserve"> </w:t>
      </w:r>
      <w:r w:rsidR="000F6DB6">
        <w:rPr>
          <w:lang w:val="sv-SE"/>
        </w:rPr>
        <w:t>(hämtad</w:t>
      </w:r>
      <w:r w:rsidRPr="00AC000F">
        <w:rPr>
          <w:lang w:val="sv-SE"/>
        </w:rPr>
        <w:t xml:space="preserve"> 11.3.2018</w:t>
      </w:r>
      <w:r w:rsidR="000F6DB6">
        <w:rPr>
          <w:lang w:val="sv-SE"/>
        </w:rPr>
        <w:t>)</w:t>
      </w:r>
      <w:r w:rsidRPr="00AC000F">
        <w:rPr>
          <w:lang w:val="sv-SE"/>
        </w:rPr>
        <w:t>.</w:t>
      </w:r>
    </w:p>
  </w:footnote>
  <w:footnote w:id="7">
    <w:p w14:paraId="39B6A18A" w14:textId="60E295F0" w:rsidR="00AD1067" w:rsidRPr="00AC000F" w:rsidRDefault="00AD1067">
      <w:pPr>
        <w:pStyle w:val="Alaviitteenteksti"/>
        <w:rPr>
          <w:color w:val="0000FF" w:themeColor="hyperlink"/>
          <w:u w:val="single"/>
          <w:lang w:val="sv-SE"/>
        </w:rPr>
      </w:pPr>
      <w:r>
        <w:rPr>
          <w:rStyle w:val="Alaviitteenviite"/>
        </w:rPr>
        <w:footnoteRef/>
      </w:r>
      <w:r w:rsidRPr="00AC000F">
        <w:rPr>
          <w:lang w:val="sv-SE"/>
        </w:rPr>
        <w:t xml:space="preserve"> </w:t>
      </w:r>
      <w:hyperlink r:id="rId3" w:history="1">
        <w:r w:rsidRPr="00AC000F">
          <w:rPr>
            <w:rStyle w:val="Hyperlinkki"/>
            <w:lang w:val="sv-SE"/>
          </w:rPr>
          <w:t>http://ar.utu.fi/ar/project/wordsmith/</w:t>
        </w:r>
      </w:hyperlink>
      <w:r w:rsidRPr="00AC000F">
        <w:rPr>
          <w:rStyle w:val="Hyperlinkki"/>
          <w:lang w:val="sv-SE"/>
        </w:rPr>
        <w:t xml:space="preserve"> </w:t>
      </w:r>
      <w:r w:rsidRPr="00AC000F">
        <w:rPr>
          <w:lang w:val="sv-SE"/>
        </w:rPr>
        <w:t>(hämtad 11.3.2018)</w:t>
      </w:r>
      <w:r w:rsidRPr="00AC000F">
        <w:rPr>
          <w:rStyle w:val="Hyperlinkki"/>
          <w:color w:val="auto"/>
          <w:lang w:val="sv-SE"/>
        </w:rPr>
        <w:t xml:space="preserve">; </w:t>
      </w:r>
      <w:hyperlink r:id="rId4" w:history="1">
        <w:r w:rsidRPr="00AC000F">
          <w:rPr>
            <w:rStyle w:val="Hyperlinkki"/>
            <w:lang w:val="sv-SE"/>
          </w:rPr>
          <w:t>http://www.turuntuomiokirkko.fi/sanan-seppa</w:t>
        </w:r>
      </w:hyperlink>
      <w:r w:rsidRPr="00AC000F">
        <w:rPr>
          <w:rStyle w:val="Hyperlinkki"/>
          <w:lang w:val="sv-SE"/>
        </w:rPr>
        <w:t xml:space="preserve"> </w:t>
      </w:r>
      <w:r w:rsidRPr="00AC000F">
        <w:rPr>
          <w:lang w:val="sv-SE"/>
        </w:rPr>
        <w:t>(hämtad 11.3.2018).</w:t>
      </w:r>
    </w:p>
  </w:footnote>
  <w:footnote w:id="8">
    <w:p w14:paraId="2E601083" w14:textId="69978224" w:rsidR="00AD1067" w:rsidRPr="00AC000F" w:rsidRDefault="00AD1067">
      <w:pPr>
        <w:pStyle w:val="Alaviitteenteksti"/>
        <w:rPr>
          <w:lang w:val="sv-SE"/>
        </w:rPr>
      </w:pPr>
      <w:r>
        <w:rPr>
          <w:rStyle w:val="Alaviitteenviite"/>
        </w:rPr>
        <w:footnoteRef/>
      </w:r>
      <w:r w:rsidRPr="00AC000F">
        <w:rPr>
          <w:lang w:val="sv-SE"/>
        </w:rPr>
        <w:t xml:space="preserve"> </w:t>
      </w:r>
      <w:hyperlink r:id="rId5" w:history="1">
        <w:r w:rsidRPr="00AC000F">
          <w:rPr>
            <w:rStyle w:val="Hyperlinkki"/>
            <w:lang w:val="sv-SE"/>
          </w:rPr>
          <w:t>http://trc.utu.fi/ar/project/luostarinmaki-adventure/</w:t>
        </w:r>
      </w:hyperlink>
      <w:r w:rsidRPr="00AC000F">
        <w:rPr>
          <w:rStyle w:val="Hyperlinkki"/>
          <w:lang w:val="sv-SE"/>
        </w:rPr>
        <w:t xml:space="preserve"> </w:t>
      </w:r>
      <w:r w:rsidRPr="00AC000F">
        <w:rPr>
          <w:lang w:val="sv-SE"/>
        </w:rPr>
        <w:t>(hämtad 11.3.2018).</w:t>
      </w:r>
    </w:p>
  </w:footnote>
  <w:footnote w:id="9">
    <w:p w14:paraId="36664237" w14:textId="6A1109B2" w:rsidR="00AD1067" w:rsidRPr="00AC000F" w:rsidRDefault="00AD1067">
      <w:pPr>
        <w:pStyle w:val="Alaviitteenteksti"/>
        <w:rPr>
          <w:lang w:val="sv-SE"/>
        </w:rPr>
      </w:pPr>
      <w:r>
        <w:rPr>
          <w:rStyle w:val="Alaviitteenviite"/>
        </w:rPr>
        <w:footnoteRef/>
      </w:r>
      <w:r w:rsidRPr="00AC000F">
        <w:rPr>
          <w:lang w:val="sv-SE"/>
        </w:rPr>
        <w:t xml:space="preserve"> I projektet ”</w:t>
      </w:r>
      <w:proofErr w:type="spellStart"/>
      <w:r w:rsidRPr="00AC000F">
        <w:rPr>
          <w:lang w:val="sv-SE"/>
        </w:rPr>
        <w:t>Futuristic</w:t>
      </w:r>
      <w:proofErr w:type="spellEnd"/>
      <w:r w:rsidRPr="00AC000F">
        <w:rPr>
          <w:lang w:val="sv-SE"/>
        </w:rPr>
        <w:t xml:space="preserve"> </w:t>
      </w:r>
      <w:proofErr w:type="spellStart"/>
      <w:r w:rsidRPr="00AC000F">
        <w:rPr>
          <w:lang w:val="sv-SE"/>
        </w:rPr>
        <w:t>History</w:t>
      </w:r>
      <w:proofErr w:type="spellEnd"/>
      <w:r w:rsidRPr="00AC000F">
        <w:rPr>
          <w:lang w:val="sv-SE"/>
        </w:rPr>
        <w:t>”, som genomfördes 2013</w:t>
      </w:r>
      <w:r w:rsidRPr="00AC000F">
        <w:rPr>
          <w:lang w:val="sv-SE"/>
        </w:rPr>
        <w:softHyphen/>
        <w:t>–2014 deltog läroämnet Finlands historia</w:t>
      </w:r>
      <w:r w:rsidR="00873D2F" w:rsidRPr="000F6DB6">
        <w:rPr>
          <w:lang w:val="sv-SE"/>
        </w:rPr>
        <w:t xml:space="preserve"> och</w:t>
      </w:r>
      <w:r w:rsidRPr="000F6DB6">
        <w:rPr>
          <w:lang w:val="sv-SE"/>
        </w:rPr>
        <w:t xml:space="preserve"> </w:t>
      </w:r>
      <w:r w:rsidRPr="00AC000F">
        <w:rPr>
          <w:lang w:val="sv-SE"/>
        </w:rPr>
        <w:t xml:space="preserve">Business and Innovation </w:t>
      </w:r>
      <w:proofErr w:type="spellStart"/>
      <w:r w:rsidRPr="00AC000F">
        <w:rPr>
          <w:lang w:val="sv-SE"/>
        </w:rPr>
        <w:t>Development</w:t>
      </w:r>
      <w:proofErr w:type="spellEnd"/>
      <w:r w:rsidRPr="00AC000F">
        <w:rPr>
          <w:lang w:val="sv-SE"/>
        </w:rPr>
        <w:t xml:space="preserve"> </w:t>
      </w:r>
      <w:proofErr w:type="spellStart"/>
      <w:r w:rsidRPr="00AC000F">
        <w:rPr>
          <w:lang w:val="sv-SE"/>
        </w:rPr>
        <w:t>Unit</w:t>
      </w:r>
      <w:proofErr w:type="spellEnd"/>
      <w:r w:rsidRPr="00AC000F">
        <w:rPr>
          <w:lang w:val="sv-SE"/>
        </w:rPr>
        <w:t xml:space="preserve"> (senare </w:t>
      </w:r>
      <w:proofErr w:type="spellStart"/>
      <w:r w:rsidRPr="00AC000F">
        <w:rPr>
          <w:lang w:val="sv-SE"/>
        </w:rPr>
        <w:t>Technology</w:t>
      </w:r>
      <w:proofErr w:type="spellEnd"/>
      <w:r w:rsidRPr="00AC000F">
        <w:rPr>
          <w:lang w:val="sv-SE"/>
        </w:rPr>
        <w:t xml:space="preserve"> Research Center</w:t>
      </w:r>
      <w:r w:rsidR="00555BF7">
        <w:rPr>
          <w:lang w:val="sv-SE"/>
        </w:rPr>
        <w:t xml:space="preserve">, </w:t>
      </w:r>
      <w:r w:rsidR="00555BF7" w:rsidRPr="000F6DB6">
        <w:rPr>
          <w:lang w:val="sv-SE"/>
        </w:rPr>
        <w:t xml:space="preserve">numera </w:t>
      </w:r>
      <w:proofErr w:type="spellStart"/>
      <w:r w:rsidR="00555BF7" w:rsidRPr="000F6DB6">
        <w:rPr>
          <w:lang w:val="sv-SE"/>
        </w:rPr>
        <w:t>Department</w:t>
      </w:r>
      <w:proofErr w:type="spellEnd"/>
      <w:r w:rsidR="00555BF7" w:rsidRPr="000F6DB6">
        <w:rPr>
          <w:lang w:val="sv-SE"/>
        </w:rPr>
        <w:t xml:space="preserve"> </w:t>
      </w:r>
      <w:proofErr w:type="spellStart"/>
      <w:r w:rsidR="00555BF7" w:rsidRPr="000F6DB6">
        <w:rPr>
          <w:lang w:val="sv-SE"/>
        </w:rPr>
        <w:t>of</w:t>
      </w:r>
      <w:proofErr w:type="spellEnd"/>
      <w:r w:rsidR="00555BF7" w:rsidRPr="000F6DB6">
        <w:rPr>
          <w:lang w:val="sv-SE"/>
        </w:rPr>
        <w:t xml:space="preserve"> </w:t>
      </w:r>
      <w:proofErr w:type="spellStart"/>
      <w:r w:rsidR="00555BF7" w:rsidRPr="000F6DB6">
        <w:rPr>
          <w:lang w:val="sv-SE"/>
        </w:rPr>
        <w:t>Future</w:t>
      </w:r>
      <w:proofErr w:type="spellEnd"/>
      <w:r w:rsidR="00555BF7" w:rsidRPr="000F6DB6">
        <w:rPr>
          <w:lang w:val="sv-SE"/>
        </w:rPr>
        <w:t xml:space="preserve"> Technologies</w:t>
      </w:r>
      <w:r w:rsidRPr="000F6DB6">
        <w:rPr>
          <w:lang w:val="sv-SE"/>
        </w:rPr>
        <w:t xml:space="preserve">) </w:t>
      </w:r>
      <w:r w:rsidR="00873D2F" w:rsidRPr="000F6DB6">
        <w:rPr>
          <w:lang w:val="sv-SE"/>
        </w:rPr>
        <w:t xml:space="preserve">vid Åbo universitet </w:t>
      </w:r>
      <w:r w:rsidRPr="00AC000F">
        <w:rPr>
          <w:lang w:val="sv-SE"/>
        </w:rPr>
        <w:t>samt VTT, och det fokuserade på a</w:t>
      </w:r>
      <w:r w:rsidR="00943B82" w:rsidRPr="00AC000F">
        <w:rPr>
          <w:lang w:val="sv-SE"/>
        </w:rPr>
        <w:t>tt studera den blandade</w:t>
      </w:r>
      <w:r w:rsidRPr="00AC000F">
        <w:rPr>
          <w:lang w:val="sv-SE"/>
        </w:rPr>
        <w:t xml:space="preserve"> verklighetens möjligheter när det gäller att presentera historisk kunskap. I projektet ”MIRACLE” som verkade åren 2015–2017 har syftet utvidgats</w:t>
      </w:r>
      <w:r w:rsidR="00943B82" w:rsidRPr="00AC000F">
        <w:rPr>
          <w:lang w:val="sv-SE"/>
        </w:rPr>
        <w:t xml:space="preserve"> till användningen av blandad</w:t>
      </w:r>
      <w:r w:rsidRPr="00AC000F">
        <w:rPr>
          <w:lang w:val="sv-SE"/>
        </w:rPr>
        <w:t xml:space="preserve"> verklighet över lag inom kulturturism. I projektet medverkade utöver de tidigare nämnda forskningsinstitutionerna även Tammerfors och Helsingfors universitet. I bägge projekten var huvudfinansiären Tekes.</w:t>
      </w:r>
    </w:p>
  </w:footnote>
  <w:footnote w:id="10">
    <w:p w14:paraId="0C06FC8B" w14:textId="4F82D0C2" w:rsidR="00AD1067" w:rsidRPr="006E26F9" w:rsidRDefault="00AD1067">
      <w:pPr>
        <w:pStyle w:val="Alaviitteenteksti"/>
      </w:pPr>
      <w:r>
        <w:rPr>
          <w:rStyle w:val="Alaviitteenviite"/>
        </w:rPr>
        <w:footnoteRef/>
      </w:r>
      <w:r w:rsidRPr="00AC000F">
        <w:rPr>
          <w:lang w:val="sv-SE"/>
        </w:rPr>
        <w:t xml:space="preserve"> Om dessa frågor, se Kaapo Seppälä, Olli I. Heimo, Timo </w:t>
      </w:r>
      <w:proofErr w:type="spellStart"/>
      <w:r w:rsidRPr="00AC000F">
        <w:rPr>
          <w:lang w:val="sv-SE"/>
        </w:rPr>
        <w:t>Korkalainen</w:t>
      </w:r>
      <w:proofErr w:type="spellEnd"/>
      <w:r w:rsidRPr="00AC000F">
        <w:rPr>
          <w:lang w:val="sv-SE"/>
        </w:rPr>
        <w:t xml:space="preserve">, Juho </w:t>
      </w:r>
      <w:proofErr w:type="spellStart"/>
      <w:r w:rsidRPr="00AC000F">
        <w:rPr>
          <w:lang w:val="sv-SE"/>
        </w:rPr>
        <w:t>Pääkylä</w:t>
      </w:r>
      <w:proofErr w:type="spellEnd"/>
      <w:r w:rsidRPr="00AC000F">
        <w:rPr>
          <w:lang w:val="sv-SE"/>
        </w:rPr>
        <w:t xml:space="preserve">, Jussi </w:t>
      </w:r>
      <w:proofErr w:type="spellStart"/>
      <w:r w:rsidRPr="00AC000F">
        <w:rPr>
          <w:lang w:val="sv-SE"/>
        </w:rPr>
        <w:t>Latvala</w:t>
      </w:r>
      <w:proofErr w:type="spellEnd"/>
      <w:r w:rsidRPr="00AC000F">
        <w:rPr>
          <w:lang w:val="sv-SE"/>
        </w:rPr>
        <w:t xml:space="preserve">, Seppo Helle, Lauri </w:t>
      </w:r>
      <w:proofErr w:type="spellStart"/>
      <w:r w:rsidRPr="00AC000F">
        <w:rPr>
          <w:lang w:val="sv-SE"/>
        </w:rPr>
        <w:t>Härkänen</w:t>
      </w:r>
      <w:proofErr w:type="spellEnd"/>
      <w:r w:rsidRPr="00AC000F">
        <w:rPr>
          <w:lang w:val="sv-SE"/>
        </w:rPr>
        <w:t xml:space="preserve">, Sami Jokela, Lauri Järvenpää, Frans </w:t>
      </w:r>
      <w:proofErr w:type="spellStart"/>
      <w:r w:rsidRPr="00AC000F">
        <w:rPr>
          <w:lang w:val="sv-SE"/>
        </w:rPr>
        <w:t>Saukko</w:t>
      </w:r>
      <w:proofErr w:type="spellEnd"/>
      <w:r w:rsidRPr="00AC000F">
        <w:rPr>
          <w:lang w:val="sv-SE"/>
        </w:rPr>
        <w:t>, Lauri Viinikkala, Tuomas Mäkilä &amp; Teijo Lehtonen, ’</w:t>
      </w:r>
      <w:proofErr w:type="spellStart"/>
      <w:r w:rsidRPr="00AC000F">
        <w:rPr>
          <w:lang w:val="sv-SE"/>
        </w:rPr>
        <w:t>Examining</w:t>
      </w:r>
      <w:proofErr w:type="spellEnd"/>
      <w:r w:rsidRPr="00AC000F">
        <w:rPr>
          <w:lang w:val="sv-SE"/>
        </w:rPr>
        <w:t xml:space="preserve"> </w:t>
      </w:r>
      <w:proofErr w:type="spellStart"/>
      <w:r w:rsidRPr="00AC000F">
        <w:rPr>
          <w:lang w:val="sv-SE"/>
        </w:rPr>
        <w:t>user</w:t>
      </w:r>
      <w:proofErr w:type="spellEnd"/>
      <w:r w:rsidRPr="00AC000F">
        <w:rPr>
          <w:lang w:val="sv-SE"/>
        </w:rPr>
        <w:t xml:space="preserve"> </w:t>
      </w:r>
      <w:proofErr w:type="spellStart"/>
      <w:r w:rsidRPr="00AC000F">
        <w:rPr>
          <w:lang w:val="sv-SE"/>
        </w:rPr>
        <w:t>experience</w:t>
      </w:r>
      <w:proofErr w:type="spellEnd"/>
      <w:r w:rsidRPr="00AC000F">
        <w:rPr>
          <w:lang w:val="sv-SE"/>
        </w:rPr>
        <w:t xml:space="preserve"> in an </w:t>
      </w:r>
      <w:proofErr w:type="spellStart"/>
      <w:r w:rsidRPr="00AC000F">
        <w:rPr>
          <w:lang w:val="sv-SE"/>
        </w:rPr>
        <w:t>augmented</w:t>
      </w:r>
      <w:proofErr w:type="spellEnd"/>
      <w:r w:rsidRPr="00AC000F">
        <w:rPr>
          <w:lang w:val="sv-SE"/>
        </w:rPr>
        <w:t xml:space="preserve"> </w:t>
      </w:r>
      <w:proofErr w:type="spellStart"/>
      <w:r w:rsidRPr="00AC000F">
        <w:rPr>
          <w:lang w:val="sv-SE"/>
        </w:rPr>
        <w:t>reality</w:t>
      </w:r>
      <w:proofErr w:type="spellEnd"/>
      <w:r w:rsidRPr="00AC000F">
        <w:rPr>
          <w:lang w:val="sv-SE"/>
        </w:rPr>
        <w:t xml:space="preserve"> </w:t>
      </w:r>
      <w:proofErr w:type="spellStart"/>
      <w:r w:rsidRPr="00AC000F">
        <w:rPr>
          <w:lang w:val="sv-SE"/>
        </w:rPr>
        <w:t>adventure</w:t>
      </w:r>
      <w:proofErr w:type="spellEnd"/>
      <w:r w:rsidRPr="00AC000F">
        <w:rPr>
          <w:lang w:val="sv-SE"/>
        </w:rPr>
        <w:t xml:space="preserve"> game: Case Luostarinmäki </w:t>
      </w:r>
      <w:proofErr w:type="spellStart"/>
      <w:r w:rsidRPr="00AC000F">
        <w:rPr>
          <w:lang w:val="sv-SE"/>
        </w:rPr>
        <w:t>Handicrafts</w:t>
      </w:r>
      <w:proofErr w:type="spellEnd"/>
      <w:r w:rsidRPr="00AC000F">
        <w:rPr>
          <w:lang w:val="sv-SE"/>
        </w:rPr>
        <w:t xml:space="preserve"> Museum, </w:t>
      </w:r>
      <w:proofErr w:type="spellStart"/>
      <w:r w:rsidRPr="00AC000F">
        <w:rPr>
          <w:i/>
          <w:lang w:val="sv-SE"/>
        </w:rPr>
        <w:t>Technology</w:t>
      </w:r>
      <w:proofErr w:type="spellEnd"/>
      <w:r w:rsidRPr="00AC000F">
        <w:rPr>
          <w:i/>
          <w:lang w:val="sv-SE"/>
        </w:rPr>
        <w:t xml:space="preserve"> and </w:t>
      </w:r>
      <w:proofErr w:type="spellStart"/>
      <w:r w:rsidRPr="00AC000F">
        <w:rPr>
          <w:i/>
          <w:lang w:val="sv-SE"/>
        </w:rPr>
        <w:t>Intimacy</w:t>
      </w:r>
      <w:proofErr w:type="spellEnd"/>
      <w:r w:rsidRPr="00AC000F">
        <w:rPr>
          <w:i/>
          <w:lang w:val="sv-SE"/>
        </w:rPr>
        <w:t xml:space="preserve">: Choice or </w:t>
      </w:r>
      <w:proofErr w:type="spellStart"/>
      <w:r w:rsidRPr="00AC000F">
        <w:rPr>
          <w:i/>
          <w:lang w:val="sv-SE"/>
        </w:rPr>
        <w:t>Coercion</w:t>
      </w:r>
      <w:proofErr w:type="spellEnd"/>
      <w:r w:rsidRPr="00AC000F">
        <w:rPr>
          <w:i/>
          <w:lang w:val="sv-SE"/>
        </w:rPr>
        <w:t xml:space="preserve">. </w:t>
      </w:r>
      <w:r w:rsidRPr="006E26F9">
        <w:rPr>
          <w:i/>
        </w:rPr>
        <w:t>Volume 474 of the series IFIP Advances in Information a</w:t>
      </w:r>
      <w:r w:rsidRPr="001A64FA">
        <w:rPr>
          <w:i/>
        </w:rPr>
        <w:t>nd Communication Technology</w:t>
      </w:r>
      <w:r>
        <w:rPr>
          <w:i/>
        </w:rPr>
        <w:t>,</w:t>
      </w:r>
      <w:r w:rsidRPr="001A64FA">
        <w:t xml:space="preserve"> </w:t>
      </w:r>
      <w:r w:rsidRPr="006F253A">
        <w:rPr>
          <w:highlight w:val="yellow"/>
        </w:rPr>
        <w:t>2016</w:t>
      </w:r>
      <w:r>
        <w:t>, s.</w:t>
      </w:r>
      <w:r w:rsidRPr="001A64FA">
        <w:t xml:space="preserve"> </w:t>
      </w:r>
      <w:r>
        <w:t>257–</w:t>
      </w:r>
      <w:r w:rsidRPr="006E26F9">
        <w:t xml:space="preserve">276. </w:t>
      </w:r>
    </w:p>
  </w:footnote>
  <w:footnote w:id="11">
    <w:p w14:paraId="03131BB2" w14:textId="16A4A6F5" w:rsidR="00AD1067" w:rsidRPr="006E26F9" w:rsidRDefault="00AD1067" w:rsidP="006E26F9">
      <w:pPr>
        <w:pStyle w:val="Alaviitteenteksti"/>
        <w:rPr>
          <w:lang w:val="fi-FI"/>
        </w:rPr>
      </w:pPr>
      <w:r>
        <w:rPr>
          <w:rStyle w:val="Alaviitteenviite"/>
        </w:rPr>
        <w:footnoteRef/>
      </w:r>
      <w:r w:rsidRPr="00442479">
        <w:rPr>
          <w:lang w:val="fi-FI"/>
        </w:rPr>
        <w:t xml:space="preserve"> </w:t>
      </w:r>
      <w:r>
        <w:rPr>
          <w:lang w:val="fi-FI"/>
        </w:rPr>
        <w:t>Lauri Viinikkala,</w:t>
      </w:r>
      <w:r w:rsidRPr="00442479">
        <w:rPr>
          <w:lang w:val="fi-FI"/>
        </w:rPr>
        <w:t xml:space="preserve"> </w:t>
      </w:r>
      <w:r>
        <w:rPr>
          <w:lang w:val="fi-FI"/>
        </w:rPr>
        <w:t>’</w:t>
      </w:r>
      <w:r w:rsidRPr="00CF312A">
        <w:rPr>
          <w:lang w:val="fi-FI"/>
        </w:rPr>
        <w:t xml:space="preserve">Kun seinät alkoivat puhua. </w:t>
      </w:r>
      <w:proofErr w:type="spellStart"/>
      <w:proofErr w:type="gramStart"/>
      <w:r w:rsidRPr="00CF312A">
        <w:rPr>
          <w:lang w:val="fi-FI"/>
        </w:rPr>
        <w:t>Futuristic</w:t>
      </w:r>
      <w:proofErr w:type="spellEnd"/>
      <w:r w:rsidRPr="00CF312A">
        <w:rPr>
          <w:lang w:val="fi-FI"/>
        </w:rPr>
        <w:t xml:space="preserve"> </w:t>
      </w:r>
      <w:proofErr w:type="spellStart"/>
      <w:r w:rsidRPr="00CF312A">
        <w:rPr>
          <w:lang w:val="fi-FI"/>
        </w:rPr>
        <w:t>History</w:t>
      </w:r>
      <w:proofErr w:type="spellEnd"/>
      <w:r w:rsidRPr="00CF312A">
        <w:rPr>
          <w:lang w:val="fi-FI"/>
        </w:rPr>
        <w:t xml:space="preserve"> -hanke ja yhdistetyn todellisuuden mahdollisuudet</w:t>
      </w:r>
      <w:r>
        <w:rPr>
          <w:lang w:val="fi-FI"/>
        </w:rPr>
        <w:t>’,</w:t>
      </w:r>
      <w:r w:rsidRPr="00CF312A">
        <w:rPr>
          <w:lang w:val="fi-FI"/>
        </w:rPr>
        <w:t xml:space="preserve"> </w:t>
      </w:r>
      <w:r w:rsidRPr="00CF312A">
        <w:rPr>
          <w:i/>
          <w:lang w:val="fi-FI"/>
        </w:rPr>
        <w:t>Kotiseutu 2014.</w:t>
      </w:r>
      <w:proofErr w:type="gramEnd"/>
      <w:r w:rsidRPr="00CF312A">
        <w:rPr>
          <w:i/>
          <w:lang w:val="fi-FI"/>
        </w:rPr>
        <w:t xml:space="preserve"> Suomen Kotiseutuliiton vuosikirja </w:t>
      </w:r>
      <w:r w:rsidRPr="006F253A">
        <w:rPr>
          <w:i/>
          <w:highlight w:val="yellow"/>
          <w:lang w:val="fi-FI"/>
        </w:rPr>
        <w:t>101</w:t>
      </w:r>
      <w:r w:rsidRPr="006F253A">
        <w:rPr>
          <w:highlight w:val="yellow"/>
          <w:lang w:val="fi-FI"/>
        </w:rPr>
        <w:t>, 2014</w:t>
      </w:r>
      <w:r>
        <w:rPr>
          <w:lang w:val="fi-FI"/>
        </w:rPr>
        <w:t>, s. 101–103</w:t>
      </w:r>
      <w:r w:rsidRPr="00CF312A">
        <w:rPr>
          <w:lang w:val="fi-FI"/>
        </w:rPr>
        <w:t xml:space="preserve">; </w:t>
      </w:r>
      <w:r w:rsidRPr="006E26F9">
        <w:rPr>
          <w:lang w:val="fi-FI"/>
        </w:rPr>
        <w:t>Lauri Vii</w:t>
      </w:r>
      <w:r>
        <w:rPr>
          <w:lang w:val="fi-FI"/>
        </w:rPr>
        <w:t xml:space="preserve">nikkala, Timo Korkalainen, Juha-Pekka </w:t>
      </w:r>
      <w:proofErr w:type="spellStart"/>
      <w:r>
        <w:rPr>
          <w:lang w:val="fi-FI"/>
        </w:rPr>
        <w:t>Arimaa</w:t>
      </w:r>
      <w:proofErr w:type="spellEnd"/>
      <w:r>
        <w:rPr>
          <w:lang w:val="fi-FI"/>
        </w:rPr>
        <w:t xml:space="preserve">, Teijo Lehtonen, Seppo Helle, Tuomas Mäkilä, Veijo </w:t>
      </w:r>
      <w:proofErr w:type="spellStart"/>
      <w:r>
        <w:rPr>
          <w:lang w:val="fi-FI"/>
        </w:rPr>
        <w:t>Pönni</w:t>
      </w:r>
      <w:proofErr w:type="spellEnd"/>
      <w:r>
        <w:rPr>
          <w:lang w:val="fi-FI"/>
        </w:rPr>
        <w:t xml:space="preserve"> &amp;</w:t>
      </w:r>
      <w:r w:rsidRPr="002E5056">
        <w:rPr>
          <w:lang w:val="fi-FI"/>
        </w:rPr>
        <w:t xml:space="preserve"> Olli Heimo, </w:t>
      </w:r>
      <w:r>
        <w:rPr>
          <w:lang w:val="fi-FI"/>
        </w:rPr>
        <w:t>’</w:t>
      </w:r>
      <w:proofErr w:type="spellStart"/>
      <w:r w:rsidRPr="002E5056">
        <w:rPr>
          <w:lang w:val="fi-FI"/>
        </w:rPr>
        <w:t>Mixed</w:t>
      </w:r>
      <w:proofErr w:type="spellEnd"/>
      <w:r w:rsidRPr="002E5056">
        <w:rPr>
          <w:lang w:val="fi-FI"/>
        </w:rPr>
        <w:t xml:space="preserve"> </w:t>
      </w:r>
      <w:proofErr w:type="spellStart"/>
      <w:r w:rsidRPr="002E5056">
        <w:rPr>
          <w:lang w:val="fi-FI"/>
        </w:rPr>
        <w:t>Reality</w:t>
      </w:r>
      <w:proofErr w:type="spellEnd"/>
      <w:r w:rsidRPr="002E5056">
        <w:rPr>
          <w:lang w:val="fi-FI"/>
        </w:rPr>
        <w:t xml:space="preserve"> and </w:t>
      </w:r>
      <w:proofErr w:type="spellStart"/>
      <w:r w:rsidRPr="002E5056">
        <w:rPr>
          <w:lang w:val="fi-FI"/>
        </w:rPr>
        <w:t>the</w:t>
      </w:r>
      <w:proofErr w:type="spellEnd"/>
      <w:r w:rsidRPr="002E5056">
        <w:rPr>
          <w:lang w:val="fi-FI"/>
        </w:rPr>
        <w:t xml:space="preserve"> </w:t>
      </w:r>
      <w:proofErr w:type="spellStart"/>
      <w:r w:rsidRPr="002E5056">
        <w:rPr>
          <w:lang w:val="fi-FI"/>
        </w:rPr>
        <w:t>Holy</w:t>
      </w:r>
      <w:proofErr w:type="spellEnd"/>
      <w:r w:rsidRPr="002E5056">
        <w:rPr>
          <w:lang w:val="fi-FI"/>
        </w:rPr>
        <w:t xml:space="preserve"> </w:t>
      </w:r>
      <w:proofErr w:type="spellStart"/>
      <w:r w:rsidRPr="002E5056">
        <w:rPr>
          <w:lang w:val="fi-FI"/>
        </w:rPr>
        <w:t>Ghost</w:t>
      </w:r>
      <w:proofErr w:type="spellEnd"/>
      <w:r w:rsidRPr="002E5056">
        <w:rPr>
          <w:lang w:val="fi-FI"/>
        </w:rPr>
        <w:t xml:space="preserve"> Church in Turk</w:t>
      </w:r>
      <w:r>
        <w:rPr>
          <w:lang w:val="fi-FI"/>
        </w:rPr>
        <w:t>u’,</w:t>
      </w:r>
      <w:r w:rsidRPr="00C33DBC">
        <w:rPr>
          <w:lang w:val="fi-FI"/>
        </w:rPr>
        <w:t xml:space="preserve"> </w:t>
      </w:r>
      <w:proofErr w:type="spellStart"/>
      <w:r w:rsidRPr="002E5056">
        <w:rPr>
          <w:lang w:val="fi-FI"/>
        </w:rPr>
        <w:t>Halina</w:t>
      </w:r>
      <w:proofErr w:type="spellEnd"/>
      <w:r w:rsidRPr="002E5056">
        <w:rPr>
          <w:lang w:val="fi-FI"/>
        </w:rPr>
        <w:t xml:space="preserve"> Gottlieb </w:t>
      </w:r>
      <w:r>
        <w:rPr>
          <w:lang w:val="fi-FI"/>
        </w:rPr>
        <w:t xml:space="preserve">(ed.), </w:t>
      </w:r>
      <w:r w:rsidRPr="00AC000F">
        <w:rPr>
          <w:i/>
          <w:lang w:val="fi-FI"/>
        </w:rPr>
        <w:t xml:space="preserve">NODEM 2013 – Beyond Control – </w:t>
      </w:r>
      <w:proofErr w:type="spellStart"/>
      <w:r w:rsidRPr="00AC000F">
        <w:rPr>
          <w:i/>
          <w:lang w:val="fi-FI"/>
        </w:rPr>
        <w:t>The</w:t>
      </w:r>
      <w:proofErr w:type="spellEnd"/>
      <w:r w:rsidRPr="00AC000F">
        <w:rPr>
          <w:i/>
          <w:lang w:val="fi-FI"/>
        </w:rPr>
        <w:t xml:space="preserve"> </w:t>
      </w:r>
      <w:proofErr w:type="spellStart"/>
      <w:r w:rsidRPr="00AC000F">
        <w:rPr>
          <w:i/>
          <w:lang w:val="fi-FI"/>
        </w:rPr>
        <w:t>Collaborative</w:t>
      </w:r>
      <w:proofErr w:type="spellEnd"/>
      <w:r w:rsidRPr="00AC000F">
        <w:rPr>
          <w:i/>
          <w:lang w:val="fi-FI"/>
        </w:rPr>
        <w:t xml:space="preserve"> </w:t>
      </w:r>
      <w:proofErr w:type="spellStart"/>
      <w:r w:rsidRPr="00AC000F">
        <w:rPr>
          <w:i/>
          <w:lang w:val="fi-FI"/>
        </w:rPr>
        <w:t>Museum</w:t>
      </w:r>
      <w:proofErr w:type="spellEnd"/>
      <w:r w:rsidRPr="00AC000F">
        <w:rPr>
          <w:i/>
          <w:lang w:val="fi-FI"/>
        </w:rPr>
        <w:t xml:space="preserve"> and </w:t>
      </w:r>
      <w:proofErr w:type="spellStart"/>
      <w:r w:rsidRPr="00AC000F">
        <w:rPr>
          <w:i/>
          <w:lang w:val="fi-FI"/>
        </w:rPr>
        <w:t>Its</w:t>
      </w:r>
      <w:proofErr w:type="spellEnd"/>
      <w:r w:rsidRPr="00AC000F">
        <w:rPr>
          <w:i/>
          <w:lang w:val="fi-FI"/>
        </w:rPr>
        <w:t xml:space="preserve"> </w:t>
      </w:r>
      <w:proofErr w:type="spellStart"/>
      <w:r w:rsidRPr="00AC000F">
        <w:rPr>
          <w:i/>
          <w:lang w:val="fi-FI"/>
        </w:rPr>
        <w:t>Challenges</w:t>
      </w:r>
      <w:proofErr w:type="spellEnd"/>
      <w:r w:rsidRPr="00AC000F">
        <w:rPr>
          <w:i/>
          <w:lang w:val="fi-FI"/>
        </w:rPr>
        <w:t xml:space="preserve"> </w:t>
      </w:r>
      <w:r w:rsidRPr="002E5056">
        <w:rPr>
          <w:lang w:val="fi-FI"/>
        </w:rPr>
        <w:t>(Stockholm 2013), s. 122.</w:t>
      </w:r>
    </w:p>
  </w:footnote>
  <w:footnote w:id="12">
    <w:p w14:paraId="0F1A1BD0" w14:textId="649826D8" w:rsidR="00AD1067" w:rsidRPr="002E5056" w:rsidRDefault="00AD1067">
      <w:pPr>
        <w:pStyle w:val="Alaviitteenteksti"/>
        <w:rPr>
          <w:lang w:val="fi-FI"/>
        </w:rPr>
      </w:pPr>
      <w:r>
        <w:rPr>
          <w:rStyle w:val="Alaviitteenviite"/>
        </w:rPr>
        <w:footnoteRef/>
      </w:r>
      <w:r w:rsidRPr="002E5056">
        <w:rPr>
          <w:lang w:val="fi-FI"/>
        </w:rPr>
        <w:t xml:space="preserve"> Viinikkala</w:t>
      </w:r>
      <w:r>
        <w:rPr>
          <w:lang w:val="fi-FI"/>
        </w:rPr>
        <w:t>,</w:t>
      </w:r>
      <w:r w:rsidRPr="002E5056">
        <w:rPr>
          <w:lang w:val="fi-FI"/>
        </w:rPr>
        <w:t xml:space="preserve"> </w:t>
      </w:r>
      <w:r>
        <w:rPr>
          <w:lang w:val="fi-FI"/>
        </w:rPr>
        <w:t>’</w:t>
      </w:r>
      <w:r w:rsidRPr="00CF312A">
        <w:rPr>
          <w:lang w:val="fi-FI"/>
        </w:rPr>
        <w:t>Kun seinät a</w:t>
      </w:r>
      <w:r>
        <w:rPr>
          <w:lang w:val="fi-FI"/>
        </w:rPr>
        <w:t>lkoivat puhua’</w:t>
      </w:r>
      <w:r w:rsidRPr="002E5056">
        <w:rPr>
          <w:lang w:val="fi-FI"/>
        </w:rPr>
        <w:t xml:space="preserve">, </w:t>
      </w:r>
      <w:r>
        <w:rPr>
          <w:lang w:val="fi-FI"/>
        </w:rPr>
        <w:t>s. 101–103; Viinikkala et</w:t>
      </w:r>
      <w:r w:rsidRPr="002E5056">
        <w:rPr>
          <w:lang w:val="fi-FI"/>
        </w:rPr>
        <w:t xml:space="preserve"> al.</w:t>
      </w:r>
      <w:r>
        <w:rPr>
          <w:lang w:val="fi-FI"/>
        </w:rPr>
        <w:t>,</w:t>
      </w:r>
      <w:r w:rsidRPr="002E5056">
        <w:rPr>
          <w:lang w:val="fi-FI"/>
        </w:rPr>
        <w:t xml:space="preserve"> </w:t>
      </w:r>
      <w:r>
        <w:rPr>
          <w:lang w:val="fi-FI"/>
        </w:rPr>
        <w:t>’</w:t>
      </w:r>
      <w:proofErr w:type="spellStart"/>
      <w:r w:rsidRPr="002E5056">
        <w:rPr>
          <w:lang w:val="fi-FI"/>
        </w:rPr>
        <w:t>Mixed</w:t>
      </w:r>
      <w:proofErr w:type="spellEnd"/>
      <w:r w:rsidRPr="002E5056">
        <w:rPr>
          <w:lang w:val="fi-FI"/>
        </w:rPr>
        <w:t xml:space="preserve"> </w:t>
      </w:r>
      <w:proofErr w:type="spellStart"/>
      <w:r w:rsidRPr="002E5056">
        <w:rPr>
          <w:lang w:val="fi-FI"/>
        </w:rPr>
        <w:t>Reality</w:t>
      </w:r>
      <w:proofErr w:type="spellEnd"/>
      <w:r w:rsidRPr="002E5056">
        <w:rPr>
          <w:lang w:val="fi-FI"/>
        </w:rPr>
        <w:t xml:space="preserve"> and </w:t>
      </w:r>
      <w:proofErr w:type="spellStart"/>
      <w:r w:rsidRPr="002E5056">
        <w:rPr>
          <w:lang w:val="fi-FI"/>
        </w:rPr>
        <w:t>the</w:t>
      </w:r>
      <w:proofErr w:type="spellEnd"/>
      <w:r w:rsidRPr="002E5056">
        <w:rPr>
          <w:lang w:val="fi-FI"/>
        </w:rPr>
        <w:t xml:space="preserve"> </w:t>
      </w:r>
      <w:proofErr w:type="spellStart"/>
      <w:r w:rsidRPr="002E5056">
        <w:rPr>
          <w:lang w:val="fi-FI"/>
        </w:rPr>
        <w:t>Holy</w:t>
      </w:r>
      <w:proofErr w:type="spellEnd"/>
      <w:r w:rsidRPr="002E5056">
        <w:rPr>
          <w:lang w:val="fi-FI"/>
        </w:rPr>
        <w:t xml:space="preserve"> </w:t>
      </w:r>
      <w:proofErr w:type="spellStart"/>
      <w:r w:rsidRPr="002E5056">
        <w:rPr>
          <w:lang w:val="fi-FI"/>
        </w:rPr>
        <w:t>Ghost</w:t>
      </w:r>
      <w:proofErr w:type="spellEnd"/>
      <w:r w:rsidRPr="002E5056">
        <w:rPr>
          <w:lang w:val="fi-FI"/>
        </w:rPr>
        <w:t xml:space="preserve"> Church in Turku</w:t>
      </w:r>
      <w:r>
        <w:rPr>
          <w:lang w:val="fi-FI"/>
        </w:rPr>
        <w:t>’</w:t>
      </w:r>
      <w:r w:rsidRPr="002E5056">
        <w:rPr>
          <w:lang w:val="fi-FI"/>
        </w:rPr>
        <w:t xml:space="preserve">, </w:t>
      </w:r>
      <w:r>
        <w:rPr>
          <w:lang w:val="fi-FI"/>
        </w:rPr>
        <w:t xml:space="preserve">s. </w:t>
      </w:r>
      <w:r w:rsidRPr="002E5056">
        <w:rPr>
          <w:lang w:val="fi-FI"/>
        </w:rPr>
        <w:t>123.</w:t>
      </w:r>
    </w:p>
  </w:footnote>
  <w:footnote w:id="13">
    <w:p w14:paraId="136B2027" w14:textId="1FEC0086" w:rsidR="00AD1067" w:rsidRPr="002E5056" w:rsidRDefault="00AD1067" w:rsidP="002E5056">
      <w:pPr>
        <w:pStyle w:val="Alaviitteenteksti"/>
        <w:rPr>
          <w:lang w:val="fi-FI"/>
        </w:rPr>
      </w:pPr>
      <w:r>
        <w:rPr>
          <w:rStyle w:val="Alaviitteenviite"/>
        </w:rPr>
        <w:footnoteRef/>
      </w:r>
      <w:r>
        <w:rPr>
          <w:lang w:val="fi-FI"/>
        </w:rPr>
        <w:t xml:space="preserve"> Lauri Viinikkala, Laura Yli-Seppälä, Olli I. Heimo, Seppo Helle, Lauri Härkänen, Sami Jokela</w:t>
      </w:r>
      <w:r w:rsidRPr="002E5056">
        <w:rPr>
          <w:lang w:val="fi-FI"/>
        </w:rPr>
        <w:t>,</w:t>
      </w:r>
    </w:p>
    <w:p w14:paraId="0FBD3EAE" w14:textId="71B4AEE6" w:rsidR="00AD1067" w:rsidRPr="002E5056" w:rsidRDefault="00AD1067" w:rsidP="002E5056">
      <w:pPr>
        <w:pStyle w:val="Alaviitteenteksti"/>
        <w:rPr>
          <w:lang w:val="fi-FI"/>
        </w:rPr>
      </w:pPr>
      <w:r>
        <w:rPr>
          <w:lang w:val="fi-FI"/>
        </w:rPr>
        <w:t>Lauri Järvenpää</w:t>
      </w:r>
      <w:r w:rsidRPr="002E5056">
        <w:rPr>
          <w:lang w:val="fi-FI"/>
        </w:rPr>
        <w:t xml:space="preserve">, Timo </w:t>
      </w:r>
      <w:r>
        <w:rPr>
          <w:lang w:val="fi-FI"/>
        </w:rPr>
        <w:t>Korkalainen, Jussi Latvala, Juho Pääkylä, Kaapo Seppälä, Tuomas Mäkilä</w:t>
      </w:r>
      <w:r w:rsidRPr="002E5056">
        <w:rPr>
          <w:lang w:val="fi-FI"/>
        </w:rPr>
        <w:t xml:space="preserve"> &amp;</w:t>
      </w:r>
    </w:p>
    <w:p w14:paraId="77A9AB1E" w14:textId="29FEF2D7" w:rsidR="00AD1067" w:rsidRPr="00AC000F" w:rsidRDefault="00AD1067" w:rsidP="002E5056">
      <w:pPr>
        <w:pStyle w:val="Alaviitteenteksti"/>
      </w:pPr>
      <w:proofErr w:type="spellStart"/>
      <w:r>
        <w:t>Teijo</w:t>
      </w:r>
      <w:proofErr w:type="spellEnd"/>
      <w:r>
        <w:t xml:space="preserve"> </w:t>
      </w:r>
      <w:proofErr w:type="spellStart"/>
      <w:r>
        <w:t>Lehtonen</w:t>
      </w:r>
      <w:proofErr w:type="spellEnd"/>
      <w:r>
        <w:t>,</w:t>
      </w:r>
      <w:r w:rsidR="00DB6C1B">
        <w:t xml:space="preserve"> ’</w:t>
      </w:r>
      <w:r w:rsidRPr="00EC71A0">
        <w:t>Reforming the Reformation Representation. Mixed Reality narratives in communicating tangible and intangible heritage</w:t>
      </w:r>
      <w:r>
        <w:t xml:space="preserve">’, </w:t>
      </w:r>
      <w:r w:rsidRPr="002E5056">
        <w:rPr>
          <w:i/>
        </w:rPr>
        <w:t xml:space="preserve">DIHA &amp; NODEM Special Session at 22nd International Conference on Virtual Systems and Multimedia VSMM 2016. </w:t>
      </w:r>
      <w:r w:rsidRPr="00AC000F">
        <w:rPr>
          <w:i/>
        </w:rPr>
        <w:t>Proceedings</w:t>
      </w:r>
      <w:r w:rsidRPr="00AC000F">
        <w:t>.</w:t>
      </w:r>
    </w:p>
  </w:footnote>
  <w:footnote w:id="14">
    <w:p w14:paraId="4316835A" w14:textId="6F012012" w:rsidR="00AD1067" w:rsidRPr="00F8380B" w:rsidRDefault="00AD1067">
      <w:pPr>
        <w:pStyle w:val="Alaviitteenteksti"/>
        <w:rPr>
          <w:lang w:val="fi-FI"/>
        </w:rPr>
      </w:pPr>
      <w:r>
        <w:rPr>
          <w:rStyle w:val="Alaviitteenviite"/>
        </w:rPr>
        <w:footnoteRef/>
      </w:r>
      <w:r w:rsidRPr="00F8380B">
        <w:rPr>
          <w:lang w:val="fi-FI"/>
        </w:rPr>
        <w:t xml:space="preserve"> Viinikkala et </w:t>
      </w:r>
      <w:proofErr w:type="spellStart"/>
      <w:r w:rsidRPr="00F8380B">
        <w:rPr>
          <w:lang w:val="fi-FI"/>
        </w:rPr>
        <w:t>al</w:t>
      </w:r>
      <w:proofErr w:type="spellEnd"/>
      <w:r w:rsidRPr="00F8380B">
        <w:rPr>
          <w:lang w:val="fi-FI"/>
        </w:rPr>
        <w:t>.,’</w:t>
      </w:r>
      <w:proofErr w:type="spellStart"/>
      <w:r w:rsidRPr="00F8380B">
        <w:rPr>
          <w:iCs/>
          <w:lang w:val="fi-FI"/>
        </w:rPr>
        <w:t>The</w:t>
      </w:r>
      <w:proofErr w:type="spellEnd"/>
      <w:r w:rsidRPr="00F8380B">
        <w:rPr>
          <w:iCs/>
          <w:lang w:val="fi-FI"/>
        </w:rPr>
        <w:t xml:space="preserve"> Luostarinmäki Adventure’.</w:t>
      </w:r>
    </w:p>
  </w:footnote>
  <w:footnote w:id="15">
    <w:p w14:paraId="51B9EB70" w14:textId="4E8B7122" w:rsidR="00AD1067" w:rsidRPr="00AC000F" w:rsidRDefault="00AD1067">
      <w:pPr>
        <w:pStyle w:val="Alaviitteenteksti"/>
      </w:pPr>
      <w:r>
        <w:rPr>
          <w:rStyle w:val="Alaviitteenviite"/>
        </w:rPr>
        <w:footnoteRef/>
      </w:r>
      <w:r w:rsidRPr="00AC000F">
        <w:t xml:space="preserve"> </w:t>
      </w:r>
      <w:proofErr w:type="spellStart"/>
      <w:r w:rsidRPr="00AC000F">
        <w:t>Munslow</w:t>
      </w:r>
      <w:proofErr w:type="spellEnd"/>
      <w:r w:rsidRPr="00AC000F">
        <w:t xml:space="preserve">, </w:t>
      </w:r>
      <w:r w:rsidRPr="00AC000F">
        <w:rPr>
          <w:i/>
        </w:rPr>
        <w:t>Narrative and History</w:t>
      </w:r>
      <w:r w:rsidRPr="00AC000F">
        <w:t>, s. 9–10.</w:t>
      </w:r>
    </w:p>
  </w:footnote>
  <w:footnote w:id="16">
    <w:p w14:paraId="0CD856C3" w14:textId="269F2509" w:rsidR="00AD1067" w:rsidRPr="003655FE" w:rsidRDefault="00AD1067">
      <w:pPr>
        <w:pStyle w:val="Alaviitteenteksti"/>
        <w:rPr>
          <w:lang w:val="sv-SE"/>
        </w:rPr>
      </w:pPr>
      <w:r>
        <w:rPr>
          <w:rStyle w:val="Alaviitteenviite"/>
        </w:rPr>
        <w:footnoteRef/>
      </w:r>
      <w:r w:rsidRPr="0099255C">
        <w:rPr>
          <w:lang w:val="sv-SE"/>
        </w:rPr>
        <w:t xml:space="preserve"> </w:t>
      </w:r>
      <w:r>
        <w:rPr>
          <w:lang w:val="sv-SE"/>
        </w:rPr>
        <w:t xml:space="preserve">Peter Aronsson, </w:t>
      </w:r>
      <w:r w:rsidRPr="00C704F6">
        <w:rPr>
          <w:i/>
          <w:lang w:val="sv-SE"/>
        </w:rPr>
        <w:t>Historiebruk – att använda det förflutna</w:t>
      </w:r>
      <w:r>
        <w:rPr>
          <w:i/>
          <w:lang w:val="sv-SE"/>
        </w:rPr>
        <w:t xml:space="preserve"> </w:t>
      </w:r>
      <w:r w:rsidRPr="002E5056">
        <w:rPr>
          <w:lang w:val="sv-SE"/>
        </w:rPr>
        <w:t xml:space="preserve">(Lund 2012) s. 40–43. </w:t>
      </w:r>
      <w:r w:rsidRPr="003655FE">
        <w:rPr>
          <w:lang w:val="sv-SE"/>
        </w:rPr>
        <w:t xml:space="preserve">Se även Jorma </w:t>
      </w:r>
      <w:proofErr w:type="spellStart"/>
      <w:r w:rsidRPr="003655FE">
        <w:rPr>
          <w:lang w:val="sv-SE"/>
        </w:rPr>
        <w:t>Kalela</w:t>
      </w:r>
      <w:proofErr w:type="spellEnd"/>
      <w:r w:rsidRPr="003655FE">
        <w:rPr>
          <w:lang w:val="sv-SE"/>
        </w:rPr>
        <w:t xml:space="preserve">, </w:t>
      </w:r>
      <w:proofErr w:type="spellStart"/>
      <w:r w:rsidRPr="003655FE">
        <w:rPr>
          <w:i/>
          <w:lang w:val="sv-SE"/>
        </w:rPr>
        <w:t>Historiantutkimus</w:t>
      </w:r>
      <w:proofErr w:type="spellEnd"/>
      <w:r w:rsidRPr="003655FE">
        <w:rPr>
          <w:i/>
          <w:lang w:val="sv-SE"/>
        </w:rPr>
        <w:t xml:space="preserve"> ja Historia </w:t>
      </w:r>
      <w:r w:rsidRPr="003655FE">
        <w:rPr>
          <w:lang w:val="sv-SE"/>
        </w:rPr>
        <w:t>(</w:t>
      </w:r>
      <w:proofErr w:type="spellStart"/>
      <w:r w:rsidRPr="003655FE">
        <w:rPr>
          <w:lang w:val="sv-SE"/>
        </w:rPr>
        <w:t>Helsinki</w:t>
      </w:r>
      <w:proofErr w:type="spellEnd"/>
      <w:r w:rsidRPr="003655FE">
        <w:rPr>
          <w:lang w:val="sv-SE"/>
        </w:rPr>
        <w:t xml:space="preserve"> 2000), s. 46–48.</w:t>
      </w:r>
    </w:p>
  </w:footnote>
  <w:footnote w:id="17">
    <w:p w14:paraId="6489F610" w14:textId="30AF12E1" w:rsidR="00AD1067" w:rsidRPr="006123C9" w:rsidRDefault="00AD1067" w:rsidP="006123C9">
      <w:pPr>
        <w:pStyle w:val="Alaviitteenteksti"/>
      </w:pPr>
      <w:r>
        <w:rPr>
          <w:rStyle w:val="Alaviitteenviite"/>
        </w:rPr>
        <w:footnoteRef/>
      </w:r>
      <w:r w:rsidRPr="002078BB">
        <w:rPr>
          <w:lang w:val="sv-SE"/>
        </w:rPr>
        <w:t xml:space="preserve"> T.ex. Paul A. Roth har talat om förflutenheter som produceras av historieforskningen och som förändras genom ny forskning. Det är uppenbart att Roth talar om det förflutna uttryckligen som epistemologisk kategori, men han har själv inte ansett det vara nödvändigt att göra en sådan uppdelning. </w:t>
      </w:r>
      <w:r w:rsidRPr="006123C9">
        <w:t xml:space="preserve">Paul A. </w:t>
      </w:r>
      <w:r>
        <w:t>Roth,</w:t>
      </w:r>
      <w:r w:rsidR="00DB6C1B">
        <w:t xml:space="preserve"> ’</w:t>
      </w:r>
      <w:r w:rsidRPr="006123C9">
        <w:t>The Pasts</w:t>
      </w:r>
      <w:r>
        <w:t>’,</w:t>
      </w:r>
      <w:r w:rsidRPr="006123C9">
        <w:t xml:space="preserve"> </w:t>
      </w:r>
      <w:r w:rsidRPr="00A168D3">
        <w:rPr>
          <w:i/>
        </w:rPr>
        <w:t>History and Theory 51 October 2013</w:t>
      </w:r>
      <w:r w:rsidR="00DB6C1B">
        <w:t>,</w:t>
      </w:r>
      <w:r w:rsidRPr="006123C9">
        <w:t xml:space="preserve"> </w:t>
      </w:r>
      <w:r>
        <w:t>s.</w:t>
      </w:r>
      <w:r w:rsidR="00DB6C1B">
        <w:t xml:space="preserve"> </w:t>
      </w:r>
      <w:r w:rsidR="00D15309">
        <w:t>327–329, 338–339.</w:t>
      </w:r>
      <w:r w:rsidRPr="006123C9">
        <w:t xml:space="preserve"> </w:t>
      </w:r>
    </w:p>
  </w:footnote>
  <w:footnote w:id="18">
    <w:p w14:paraId="1BB19D81" w14:textId="3CF4BCD0" w:rsidR="00AD1067" w:rsidRPr="001173D0" w:rsidRDefault="00AD1067">
      <w:pPr>
        <w:pStyle w:val="Alaviitteenteksti"/>
      </w:pPr>
      <w:r>
        <w:rPr>
          <w:rStyle w:val="Alaviitteenviite"/>
        </w:rPr>
        <w:footnoteRef/>
      </w:r>
      <w:r>
        <w:t xml:space="preserve"> David </w:t>
      </w:r>
      <w:proofErr w:type="spellStart"/>
      <w:r>
        <w:t>Lowenthal</w:t>
      </w:r>
      <w:proofErr w:type="spellEnd"/>
      <w:r>
        <w:t>,</w:t>
      </w:r>
      <w:r w:rsidRPr="001173D0">
        <w:t xml:space="preserve"> </w:t>
      </w:r>
      <w:r w:rsidRPr="001173D0">
        <w:rPr>
          <w:i/>
        </w:rPr>
        <w:t>The Past is a Foreign Country Revisited</w:t>
      </w:r>
      <w:r>
        <w:t xml:space="preserve"> (New York 2015), s. 271.</w:t>
      </w:r>
    </w:p>
  </w:footnote>
  <w:footnote w:id="19">
    <w:p w14:paraId="198502D7" w14:textId="6EF7903B" w:rsidR="00AD1067" w:rsidRPr="009946C3" w:rsidRDefault="00AD1067">
      <w:pPr>
        <w:pStyle w:val="Alaviitteenteksti"/>
        <w:rPr>
          <w:lang w:val="fi-FI"/>
        </w:rPr>
      </w:pPr>
      <w:r>
        <w:rPr>
          <w:rStyle w:val="Alaviitteenviite"/>
        </w:rPr>
        <w:footnoteRef/>
      </w:r>
      <w:r>
        <w:rPr>
          <w:lang w:val="fi-FI"/>
        </w:rPr>
        <w:t xml:space="preserve"> Jorma</w:t>
      </w:r>
      <w:r w:rsidRPr="00D632CD">
        <w:rPr>
          <w:lang w:val="fi-FI"/>
        </w:rPr>
        <w:t xml:space="preserve"> </w:t>
      </w:r>
      <w:r>
        <w:rPr>
          <w:lang w:val="fi-FI"/>
        </w:rPr>
        <w:t xml:space="preserve">Kalela, ’Miksi ei pidä ajatella, että historiantutkija tuottaa kertomuksia?’, Samuli </w:t>
      </w:r>
      <w:proofErr w:type="spellStart"/>
      <w:r>
        <w:rPr>
          <w:lang w:val="fi-FI"/>
        </w:rPr>
        <w:t>Hägg</w:t>
      </w:r>
      <w:proofErr w:type="spellEnd"/>
      <w:r>
        <w:rPr>
          <w:lang w:val="fi-FI"/>
        </w:rPr>
        <w:t xml:space="preserve">, Markku Lehtimäki &amp; Liisa </w:t>
      </w:r>
      <w:proofErr w:type="spellStart"/>
      <w:r>
        <w:rPr>
          <w:lang w:val="fi-FI"/>
        </w:rPr>
        <w:t>Steinby</w:t>
      </w:r>
      <w:proofErr w:type="spellEnd"/>
      <w:r>
        <w:rPr>
          <w:lang w:val="fi-FI"/>
        </w:rPr>
        <w:t xml:space="preserve"> (toim.), </w:t>
      </w:r>
      <w:r w:rsidRPr="00D632CD">
        <w:rPr>
          <w:i/>
          <w:lang w:val="fi-FI"/>
        </w:rPr>
        <w:t>Näkö</w:t>
      </w:r>
      <w:r>
        <w:rPr>
          <w:i/>
          <w:lang w:val="fi-FI"/>
        </w:rPr>
        <w:t xml:space="preserve">kulmia kertomuksen tutkimukseen </w:t>
      </w:r>
      <w:r>
        <w:rPr>
          <w:lang w:val="fi-FI"/>
        </w:rPr>
        <w:t>(</w:t>
      </w:r>
      <w:r w:rsidRPr="009946C3">
        <w:rPr>
          <w:lang w:val="fi-FI"/>
        </w:rPr>
        <w:t>Helsinki 2009</w:t>
      </w:r>
      <w:r>
        <w:rPr>
          <w:lang w:val="fi-FI"/>
        </w:rPr>
        <w:t>)</w:t>
      </w:r>
      <w:r w:rsidRPr="009946C3">
        <w:rPr>
          <w:lang w:val="fi-FI"/>
        </w:rPr>
        <w:t>,</w:t>
      </w:r>
      <w:r>
        <w:rPr>
          <w:lang w:val="fi-FI"/>
        </w:rPr>
        <w:t xml:space="preserve"> s.</w:t>
      </w:r>
      <w:r w:rsidRPr="009946C3">
        <w:rPr>
          <w:lang w:val="fi-FI"/>
        </w:rPr>
        <w:t xml:space="preserve"> 310.</w:t>
      </w:r>
    </w:p>
  </w:footnote>
  <w:footnote w:id="20">
    <w:p w14:paraId="54C78E49" w14:textId="1BFF06F0" w:rsidR="00AD1067" w:rsidRPr="00A168D3" w:rsidRDefault="00AD1067">
      <w:pPr>
        <w:pStyle w:val="Alaviitteenteksti"/>
        <w:rPr>
          <w:lang w:val="fi-FI"/>
        </w:rPr>
      </w:pPr>
      <w:r>
        <w:rPr>
          <w:rStyle w:val="Alaviitteenviite"/>
        </w:rPr>
        <w:footnoteRef/>
      </w:r>
      <w:r w:rsidRPr="009946C3">
        <w:rPr>
          <w:lang w:val="fi-FI"/>
        </w:rPr>
        <w:t xml:space="preserve"> </w:t>
      </w:r>
      <w:proofErr w:type="spellStart"/>
      <w:r>
        <w:rPr>
          <w:lang w:val="fi-FI"/>
        </w:rPr>
        <w:t>Närmare</w:t>
      </w:r>
      <w:proofErr w:type="spellEnd"/>
      <w:r>
        <w:rPr>
          <w:lang w:val="fi-FI"/>
        </w:rPr>
        <w:t xml:space="preserve"> </w:t>
      </w:r>
      <w:proofErr w:type="spellStart"/>
      <w:r>
        <w:rPr>
          <w:lang w:val="fi-FI"/>
        </w:rPr>
        <w:t>om</w:t>
      </w:r>
      <w:proofErr w:type="spellEnd"/>
      <w:r>
        <w:rPr>
          <w:lang w:val="fi-FI"/>
        </w:rPr>
        <w:t xml:space="preserve"> </w:t>
      </w:r>
      <w:proofErr w:type="spellStart"/>
      <w:r>
        <w:rPr>
          <w:lang w:val="fi-FI"/>
        </w:rPr>
        <w:t>detta</w:t>
      </w:r>
      <w:proofErr w:type="spellEnd"/>
      <w:r>
        <w:rPr>
          <w:lang w:val="fi-FI"/>
        </w:rPr>
        <w:t xml:space="preserve">, se </w:t>
      </w:r>
      <w:proofErr w:type="spellStart"/>
      <w:r>
        <w:rPr>
          <w:lang w:val="fi-FI"/>
        </w:rPr>
        <w:t>t.ex</w:t>
      </w:r>
      <w:proofErr w:type="spellEnd"/>
      <w:r>
        <w:rPr>
          <w:lang w:val="fi-FI"/>
        </w:rPr>
        <w:t>. Pekka Tammi, ’</w:t>
      </w:r>
      <w:r w:rsidRPr="001C3AD0">
        <w:rPr>
          <w:lang w:val="fi-FI"/>
        </w:rPr>
        <w:t>Kertomusta vastaan (</w:t>
      </w:r>
      <w:r w:rsidR="00DB6C1B">
        <w:rPr>
          <w:lang w:val="fi-FI"/>
        </w:rPr>
        <w:t>”</w:t>
      </w:r>
      <w:r w:rsidRPr="001C3AD0">
        <w:rPr>
          <w:lang w:val="fi-FI"/>
        </w:rPr>
        <w:t>Ikävä tarina”)</w:t>
      </w:r>
      <w:r>
        <w:rPr>
          <w:lang w:val="fi-FI"/>
        </w:rPr>
        <w:t xml:space="preserve">’, Samuli </w:t>
      </w:r>
      <w:proofErr w:type="spellStart"/>
      <w:r>
        <w:rPr>
          <w:lang w:val="fi-FI"/>
        </w:rPr>
        <w:t>Hägg</w:t>
      </w:r>
      <w:proofErr w:type="spellEnd"/>
      <w:r>
        <w:rPr>
          <w:lang w:val="fi-FI"/>
        </w:rPr>
        <w:t>, Markku Lehtimäki &amp;</w:t>
      </w:r>
      <w:r w:rsidRPr="00A168D3">
        <w:rPr>
          <w:lang w:val="fi-FI"/>
        </w:rPr>
        <w:t xml:space="preserve"> Liisa </w:t>
      </w:r>
      <w:proofErr w:type="spellStart"/>
      <w:r w:rsidRPr="00A168D3">
        <w:rPr>
          <w:lang w:val="fi-FI"/>
        </w:rPr>
        <w:t>Steinby</w:t>
      </w:r>
      <w:proofErr w:type="spellEnd"/>
      <w:r>
        <w:rPr>
          <w:lang w:val="fi-FI"/>
        </w:rPr>
        <w:t xml:space="preserve"> (toim.),</w:t>
      </w:r>
      <w:r w:rsidRPr="001C3AD0">
        <w:rPr>
          <w:i/>
          <w:lang w:val="fi-FI"/>
        </w:rPr>
        <w:t xml:space="preserve"> </w:t>
      </w:r>
      <w:r w:rsidRPr="00D632CD">
        <w:rPr>
          <w:i/>
          <w:lang w:val="fi-FI"/>
        </w:rPr>
        <w:t>Näkö</w:t>
      </w:r>
      <w:r>
        <w:rPr>
          <w:i/>
          <w:lang w:val="fi-FI"/>
        </w:rPr>
        <w:t xml:space="preserve">kulmia kertomuksen tutkimukseen </w:t>
      </w:r>
      <w:r w:rsidRPr="00A168D3">
        <w:rPr>
          <w:lang w:val="fi-FI"/>
        </w:rPr>
        <w:t>(Helsinki 2009), s. 140–146.</w:t>
      </w:r>
    </w:p>
  </w:footnote>
  <w:footnote w:id="21">
    <w:p w14:paraId="4856F9FE" w14:textId="03C190C4" w:rsidR="00AD1067" w:rsidRPr="002278AA" w:rsidRDefault="00AD1067">
      <w:pPr>
        <w:pStyle w:val="Alaviitteenteksti"/>
      </w:pPr>
      <w:r>
        <w:rPr>
          <w:rStyle w:val="Alaviitteenviite"/>
        </w:rPr>
        <w:footnoteRef/>
      </w:r>
      <w:r w:rsidRPr="00AC000F">
        <w:t xml:space="preserve"> Gerald Prince, </w:t>
      </w:r>
      <w:r w:rsidRPr="00AC000F">
        <w:rPr>
          <w:i/>
        </w:rPr>
        <w:t xml:space="preserve">Narratology. </w:t>
      </w:r>
      <w:r w:rsidRPr="00A168D3">
        <w:rPr>
          <w:i/>
        </w:rPr>
        <w:t>The</w:t>
      </w:r>
      <w:r>
        <w:rPr>
          <w:i/>
        </w:rPr>
        <w:t xml:space="preserve"> Form and Function of Narrative </w:t>
      </w:r>
      <w:r>
        <w:t>(</w:t>
      </w:r>
      <w:r w:rsidRPr="009359B5">
        <w:t>Be</w:t>
      </w:r>
      <w:r>
        <w:t>rlin, New York &amp; Amsterdam 1982),</w:t>
      </w:r>
      <w:r w:rsidRPr="009359B5">
        <w:t xml:space="preserve"> </w:t>
      </w:r>
      <w:r>
        <w:t xml:space="preserve">s. </w:t>
      </w:r>
      <w:r w:rsidRPr="009359B5">
        <w:t>1–4.</w:t>
      </w:r>
    </w:p>
  </w:footnote>
  <w:footnote w:id="22">
    <w:p w14:paraId="62B2F656" w14:textId="70FF7FF2" w:rsidR="00AD1067" w:rsidRPr="002278AA" w:rsidRDefault="00AD1067">
      <w:pPr>
        <w:pStyle w:val="Alaviitteenteksti"/>
      </w:pPr>
      <w:r>
        <w:rPr>
          <w:rStyle w:val="Alaviitteenviite"/>
        </w:rPr>
        <w:footnoteRef/>
      </w:r>
      <w:r>
        <w:t xml:space="preserve"> </w:t>
      </w:r>
      <w:r w:rsidRPr="002278AA">
        <w:t>Richardson,</w:t>
      </w:r>
      <w:r w:rsidR="00DB6C1B">
        <w:t xml:space="preserve"> ’</w:t>
      </w:r>
      <w:r w:rsidRPr="00EB2E8C">
        <w:t>Recent Concepts of Narrative and the Narratives of Narrative Theory</w:t>
      </w:r>
      <w:r>
        <w:t>’,</w:t>
      </w:r>
      <w:r w:rsidRPr="002278AA">
        <w:t xml:space="preserve"> </w:t>
      </w:r>
      <w:r>
        <w:t xml:space="preserve">s. </w:t>
      </w:r>
      <w:r w:rsidRPr="002278AA">
        <w:t>169.</w:t>
      </w:r>
    </w:p>
  </w:footnote>
  <w:footnote w:id="23">
    <w:p w14:paraId="4AFD318D" w14:textId="63DCFA19" w:rsidR="00AD1067" w:rsidRPr="002278AA" w:rsidRDefault="00AD1067" w:rsidP="001C3AD0">
      <w:pPr>
        <w:pStyle w:val="Alaviitteenteksti"/>
      </w:pPr>
      <w:r>
        <w:rPr>
          <w:rStyle w:val="Alaviitteenviite"/>
        </w:rPr>
        <w:footnoteRef/>
      </w:r>
      <w:r w:rsidRPr="001C3AD0">
        <w:t xml:space="preserve"> </w:t>
      </w:r>
      <w:r>
        <w:t>David Herman,</w:t>
      </w:r>
      <w:r w:rsidRPr="001C3AD0">
        <w:t xml:space="preserve"> </w:t>
      </w:r>
      <w:r w:rsidRPr="002278AA">
        <w:rPr>
          <w:i/>
        </w:rPr>
        <w:t>Basic</w:t>
      </w:r>
      <w:r>
        <w:rPr>
          <w:i/>
        </w:rPr>
        <w:t xml:space="preserve"> Elements of Narrative </w:t>
      </w:r>
      <w:r>
        <w:t>(Malden 2009), s. 14.</w:t>
      </w:r>
    </w:p>
  </w:footnote>
  <w:footnote w:id="24">
    <w:p w14:paraId="04F167F4" w14:textId="4EE0FCED" w:rsidR="00AD1067" w:rsidRPr="00AC000F" w:rsidRDefault="00AD1067">
      <w:pPr>
        <w:pStyle w:val="Alaviitteenteksti"/>
      </w:pPr>
      <w:r>
        <w:rPr>
          <w:rStyle w:val="Alaviitteenviite"/>
        </w:rPr>
        <w:footnoteRef/>
      </w:r>
      <w:r w:rsidRPr="00AC000F">
        <w:t xml:space="preserve"> Tammi, ’</w:t>
      </w:r>
      <w:proofErr w:type="spellStart"/>
      <w:r w:rsidRPr="00AC000F">
        <w:t>Kertomusta</w:t>
      </w:r>
      <w:proofErr w:type="spellEnd"/>
      <w:r w:rsidRPr="00AC000F">
        <w:t xml:space="preserve"> </w:t>
      </w:r>
      <w:proofErr w:type="spellStart"/>
      <w:r w:rsidRPr="00AC000F">
        <w:t>vastaan</w:t>
      </w:r>
      <w:proofErr w:type="spellEnd"/>
      <w:r w:rsidRPr="00AC000F">
        <w:t xml:space="preserve">’, s. 146–153, 158–160. </w:t>
      </w:r>
    </w:p>
  </w:footnote>
  <w:footnote w:id="25">
    <w:p w14:paraId="4C2BD625" w14:textId="3D5FCCD4" w:rsidR="00AD1067" w:rsidRPr="00AC000F" w:rsidRDefault="00AD1067">
      <w:pPr>
        <w:pStyle w:val="Alaviitteenteksti"/>
      </w:pPr>
      <w:r>
        <w:rPr>
          <w:rStyle w:val="Alaviitteenviite"/>
        </w:rPr>
        <w:footnoteRef/>
      </w:r>
      <w:r w:rsidRPr="00AC000F">
        <w:t xml:space="preserve"> Herman, </w:t>
      </w:r>
      <w:r w:rsidRPr="00AC000F">
        <w:rPr>
          <w:i/>
        </w:rPr>
        <w:t xml:space="preserve">Basic Elements of Narrative, </w:t>
      </w:r>
      <w:r w:rsidRPr="00AC000F">
        <w:t>s.</w:t>
      </w:r>
      <w:r w:rsidRPr="00AC000F">
        <w:rPr>
          <w:i/>
        </w:rPr>
        <w:t xml:space="preserve"> </w:t>
      </w:r>
      <w:r w:rsidRPr="00AC000F">
        <w:t>15</w:t>
      </w:r>
      <w:r w:rsidRPr="00AC000F">
        <w:softHyphen/>
        <w:t>.</w:t>
      </w:r>
    </w:p>
  </w:footnote>
  <w:footnote w:id="26">
    <w:p w14:paraId="3BB9CC37" w14:textId="1BBB2622" w:rsidR="00AD1067" w:rsidRPr="00A168D3" w:rsidRDefault="00AD1067" w:rsidP="0004720D">
      <w:pPr>
        <w:pStyle w:val="Alaviitteenteksti"/>
      </w:pPr>
      <w:r>
        <w:rPr>
          <w:rStyle w:val="Alaviitteenviite"/>
        </w:rPr>
        <w:footnoteRef/>
      </w:r>
      <w:r>
        <w:t xml:space="preserve"> </w:t>
      </w:r>
      <w:proofErr w:type="spellStart"/>
      <w:r>
        <w:t>Ricoeur</w:t>
      </w:r>
      <w:proofErr w:type="spellEnd"/>
      <w:r>
        <w:t>,</w:t>
      </w:r>
      <w:r w:rsidRPr="00E266DB">
        <w:t xml:space="preserve"> </w:t>
      </w:r>
      <w:r>
        <w:rPr>
          <w:i/>
        </w:rPr>
        <w:t xml:space="preserve">Time and Narrative </w:t>
      </w:r>
      <w:r w:rsidRPr="00375914">
        <w:t>3, s.</w:t>
      </w:r>
      <w:r>
        <w:rPr>
          <w:i/>
        </w:rPr>
        <w:t xml:space="preserve"> </w:t>
      </w:r>
      <w:r w:rsidRPr="00A168D3">
        <w:t>56–57.</w:t>
      </w:r>
    </w:p>
  </w:footnote>
  <w:footnote w:id="27">
    <w:p w14:paraId="61DC2774" w14:textId="0CA62C9F" w:rsidR="00AD1067" w:rsidRPr="00AC000F" w:rsidRDefault="00AD1067">
      <w:pPr>
        <w:pStyle w:val="Alaviitteenteksti"/>
        <w:rPr>
          <w:lang w:val="sv-SE"/>
        </w:rPr>
      </w:pPr>
      <w:r>
        <w:rPr>
          <w:rStyle w:val="Alaviitteenviite"/>
        </w:rPr>
        <w:footnoteRef/>
      </w:r>
      <w:r w:rsidRPr="00AC000F">
        <w:rPr>
          <w:lang w:val="sv-SE"/>
        </w:rPr>
        <w:t xml:space="preserve"> Denna egenskap som särskilt utmärker </w:t>
      </w:r>
      <w:r w:rsidR="003B0BA9" w:rsidRPr="00AC000F">
        <w:rPr>
          <w:lang w:val="sv-SE"/>
        </w:rPr>
        <w:t>förstärkt verklighet</w:t>
      </w:r>
      <w:r w:rsidRPr="00AC000F">
        <w:rPr>
          <w:lang w:val="sv-SE"/>
        </w:rPr>
        <w:t xml:space="preserve"> är som tydligast när man använder en mobil som är försedd med kamera, så att användaren samtidigt kan se samma vy som bearbetad och obearbetad</w:t>
      </w:r>
      <w:r w:rsidR="00943B82" w:rsidRPr="00AC000F">
        <w:rPr>
          <w:lang w:val="sv-SE"/>
        </w:rPr>
        <w:t>. Med t.ex. glasögon med förstärkt</w:t>
      </w:r>
      <w:r w:rsidRPr="00AC000F">
        <w:rPr>
          <w:lang w:val="sv-SE"/>
        </w:rPr>
        <w:t xml:space="preserve"> verklighet kan användaren se enbart den digitalt bearbetade versionen av den mat</w:t>
      </w:r>
      <w:r w:rsidR="00943B82" w:rsidRPr="00AC000F">
        <w:rPr>
          <w:lang w:val="sv-SE"/>
        </w:rPr>
        <w:t>erie</w:t>
      </w:r>
      <w:r w:rsidRPr="00AC000F">
        <w:rPr>
          <w:lang w:val="sv-SE"/>
        </w:rPr>
        <w:t>lla verklighet som omger honom eller henne.</w:t>
      </w:r>
    </w:p>
  </w:footnote>
  <w:footnote w:id="28">
    <w:p w14:paraId="55E2864C" w14:textId="2062119F" w:rsidR="00AD1067" w:rsidRPr="00512E55" w:rsidRDefault="00AD1067">
      <w:pPr>
        <w:pStyle w:val="Alaviitteenteksti"/>
        <w:rPr>
          <w:lang w:val="fi-FI"/>
        </w:rPr>
      </w:pPr>
      <w:r>
        <w:rPr>
          <w:rStyle w:val="Alaviitteenviite"/>
        </w:rPr>
        <w:footnoteRef/>
      </w:r>
      <w:r w:rsidRPr="00C309A1">
        <w:rPr>
          <w:lang w:val="fi-FI"/>
        </w:rPr>
        <w:t xml:space="preserve"> </w:t>
      </w:r>
      <w:proofErr w:type="spellStart"/>
      <w:proofErr w:type="gramStart"/>
      <w:r>
        <w:rPr>
          <w:lang w:val="fi-FI"/>
        </w:rPr>
        <w:t>Petja</w:t>
      </w:r>
      <w:proofErr w:type="spellEnd"/>
      <w:r>
        <w:rPr>
          <w:lang w:val="fi-FI"/>
        </w:rPr>
        <w:t xml:space="preserve"> Aarnipuu,</w:t>
      </w:r>
      <w:r w:rsidRPr="00C309A1">
        <w:rPr>
          <w:lang w:val="fi-FI"/>
        </w:rPr>
        <w:t xml:space="preserve"> </w:t>
      </w:r>
      <w:r w:rsidRPr="00512E55">
        <w:rPr>
          <w:i/>
          <w:lang w:val="fi-FI"/>
        </w:rPr>
        <w:t>Turun linna</w:t>
      </w:r>
      <w:r>
        <w:rPr>
          <w:i/>
          <w:lang w:val="fi-FI"/>
        </w:rPr>
        <w:t xml:space="preserve"> kerrottuna ja kertovana tilana </w:t>
      </w:r>
      <w:r>
        <w:rPr>
          <w:lang w:val="fi-FI"/>
        </w:rPr>
        <w:t>(Helsinki 2008), s. 223–224.</w:t>
      </w:r>
      <w:proofErr w:type="gramEnd"/>
    </w:p>
  </w:footnote>
  <w:footnote w:id="29">
    <w:p w14:paraId="6E4706CB" w14:textId="2586EF5B" w:rsidR="00AD1067" w:rsidRPr="00AC000F" w:rsidRDefault="00AD1067">
      <w:pPr>
        <w:pStyle w:val="Alaviitteenteksti"/>
        <w:rPr>
          <w:lang w:val="sv-SE"/>
        </w:rPr>
      </w:pPr>
      <w:r>
        <w:rPr>
          <w:rStyle w:val="Alaviitteenviite"/>
        </w:rPr>
        <w:footnoteRef/>
      </w:r>
      <w:r>
        <w:rPr>
          <w:lang w:val="fi-FI"/>
        </w:rPr>
        <w:t xml:space="preserve"> </w:t>
      </w:r>
      <w:proofErr w:type="gramStart"/>
      <w:r>
        <w:rPr>
          <w:lang w:val="fi-FI"/>
        </w:rPr>
        <w:t>Lauri Viinikkala, ’</w:t>
      </w:r>
      <w:r w:rsidRPr="00C4184E">
        <w:rPr>
          <w:lang w:val="fi-FI"/>
        </w:rPr>
        <w:t>Yhdistetty todellisuus ja menneisyyden esittäminen.</w:t>
      </w:r>
      <w:proofErr w:type="gramEnd"/>
      <w:r w:rsidRPr="00C4184E">
        <w:rPr>
          <w:lang w:val="fi-FI"/>
        </w:rPr>
        <w:t xml:space="preserve"> Historiallisen tiedon ja </w:t>
      </w:r>
      <w:proofErr w:type="spellStart"/>
      <w:r w:rsidRPr="00C4184E">
        <w:rPr>
          <w:lang w:val="fi-FI"/>
        </w:rPr>
        <w:t>narratiivin</w:t>
      </w:r>
      <w:proofErr w:type="spellEnd"/>
      <w:r w:rsidRPr="00C4184E">
        <w:rPr>
          <w:lang w:val="fi-FI"/>
        </w:rPr>
        <w:t xml:space="preserve"> suhde Louhisaaren tarinat </w:t>
      </w:r>
      <w:proofErr w:type="gramStart"/>
      <w:r>
        <w:rPr>
          <w:lang w:val="fi-FI"/>
        </w:rPr>
        <w:t>–</w:t>
      </w:r>
      <w:r w:rsidRPr="00C4184E">
        <w:rPr>
          <w:lang w:val="fi-FI"/>
        </w:rPr>
        <w:t>sovelluksessa</w:t>
      </w:r>
      <w:proofErr w:type="gramEnd"/>
      <w:r>
        <w:rPr>
          <w:lang w:val="fi-FI"/>
        </w:rPr>
        <w:t>’,</w:t>
      </w:r>
      <w:r w:rsidRPr="00C4184E">
        <w:rPr>
          <w:lang w:val="fi-FI"/>
        </w:rPr>
        <w:t xml:space="preserve"> </w:t>
      </w:r>
      <w:r w:rsidRPr="00C4184E">
        <w:rPr>
          <w:i/>
          <w:lang w:val="fi-FI"/>
        </w:rPr>
        <w:t>Digitaalinen humanismi ja histori</w:t>
      </w:r>
      <w:r>
        <w:rPr>
          <w:i/>
          <w:lang w:val="fi-FI"/>
        </w:rPr>
        <w:t xml:space="preserve">atieteet. </w:t>
      </w:r>
      <w:r w:rsidRPr="00AC000F">
        <w:rPr>
          <w:i/>
          <w:lang w:val="sv-SE"/>
        </w:rPr>
        <w:t xml:space="preserve">Historia </w:t>
      </w:r>
      <w:proofErr w:type="spellStart"/>
      <w:r w:rsidRPr="00AC000F">
        <w:rPr>
          <w:i/>
          <w:lang w:val="sv-SE"/>
        </w:rPr>
        <w:t>Mirabilis</w:t>
      </w:r>
      <w:proofErr w:type="spellEnd"/>
      <w:r w:rsidRPr="00AC000F">
        <w:rPr>
          <w:i/>
          <w:lang w:val="sv-SE"/>
        </w:rPr>
        <w:t xml:space="preserve"> 12 </w:t>
      </w:r>
      <w:r w:rsidRPr="00AC000F">
        <w:rPr>
          <w:lang w:val="sv-SE"/>
        </w:rPr>
        <w:t>(Turku 2016), s. 247–249.</w:t>
      </w:r>
    </w:p>
  </w:footnote>
  <w:footnote w:id="30">
    <w:p w14:paraId="35DC9D3F" w14:textId="18838A95" w:rsidR="00AD1067" w:rsidRPr="00AC000F" w:rsidRDefault="00AD1067">
      <w:pPr>
        <w:pStyle w:val="Alaviitteenteksti"/>
        <w:rPr>
          <w:lang w:val="sv-SE"/>
        </w:rPr>
      </w:pPr>
      <w:r>
        <w:rPr>
          <w:rStyle w:val="Alaviitteenviite"/>
        </w:rPr>
        <w:footnoteRef/>
      </w:r>
      <w:r w:rsidRPr="00AC000F">
        <w:rPr>
          <w:lang w:val="sv-SE"/>
        </w:rPr>
        <w:t xml:space="preserve"> Även om det också finns nyare inslag på museiområdet, t.ex. från 1850-talet, avbildar det i sin nuvarande form rätt så väl stadsmiljön vid den här tiden. Hade man valt att förlägga berättelsen i applikationen t.ex. till slutet av 1700-talet hade det krävts betydligt mer digital bearbetning av museimiljön för att undvika anakronismer.</w:t>
      </w:r>
    </w:p>
  </w:footnote>
  <w:footnote w:id="31">
    <w:p w14:paraId="6B894B55" w14:textId="2A2B73F7" w:rsidR="00AD1067" w:rsidRPr="00FE7EB2" w:rsidRDefault="00AD1067">
      <w:pPr>
        <w:pStyle w:val="Alaviitteenteksti"/>
      </w:pPr>
      <w:r>
        <w:rPr>
          <w:rStyle w:val="Alaviitteenviite"/>
        </w:rPr>
        <w:footnoteRef/>
      </w:r>
      <w:r w:rsidRPr="00AC000F">
        <w:rPr>
          <w:lang w:val="sv-SE"/>
        </w:rPr>
        <w:t xml:space="preserve"> </w:t>
      </w:r>
      <w:r w:rsidR="00ED718B" w:rsidRPr="0038350D">
        <w:rPr>
          <w:lang w:val="sv-SE"/>
        </w:rPr>
        <w:t xml:space="preserve">Framtagandet av </w:t>
      </w:r>
      <w:proofErr w:type="spellStart"/>
      <w:r w:rsidR="00ED718B" w:rsidRPr="0038350D">
        <w:rPr>
          <w:lang w:val="sv-SE"/>
        </w:rPr>
        <w:t>paradatan</w:t>
      </w:r>
      <w:proofErr w:type="spellEnd"/>
      <w:r w:rsidR="00ED718B" w:rsidRPr="0038350D">
        <w:rPr>
          <w:lang w:val="sv-SE"/>
        </w:rPr>
        <w:t xml:space="preserve"> i Ordets smedja har följt </w:t>
      </w:r>
      <w:r w:rsidRPr="00AC000F">
        <w:rPr>
          <w:lang w:val="sv-SE"/>
        </w:rPr>
        <w:t xml:space="preserve">rekommendationerna för digitala visualiseringar av det förflutna. </w:t>
      </w:r>
      <w:r w:rsidRPr="00FE7EB2">
        <w:t xml:space="preserve">Hugh </w:t>
      </w:r>
      <w:proofErr w:type="spellStart"/>
      <w:r w:rsidRPr="00FE7EB2">
        <w:t>Denard</w:t>
      </w:r>
      <w:proofErr w:type="spellEnd"/>
      <w:r w:rsidRPr="00FE7EB2">
        <w:t xml:space="preserve">, </w:t>
      </w:r>
      <w:r w:rsidRPr="00375914">
        <w:rPr>
          <w:i/>
        </w:rPr>
        <w:t xml:space="preserve">London Charter for the computer-based </w:t>
      </w:r>
      <w:proofErr w:type="spellStart"/>
      <w:r w:rsidRPr="00375914">
        <w:rPr>
          <w:i/>
        </w:rPr>
        <w:t>visualisation</w:t>
      </w:r>
      <w:proofErr w:type="spellEnd"/>
      <w:r w:rsidRPr="00375914">
        <w:rPr>
          <w:i/>
        </w:rPr>
        <w:t xml:space="preserve"> of cultural heritage</w:t>
      </w:r>
      <w:r w:rsidRPr="00FE7EB2">
        <w:t xml:space="preserve"> (London 2009)</w:t>
      </w:r>
      <w:r>
        <w:t>.</w:t>
      </w:r>
    </w:p>
  </w:footnote>
  <w:footnote w:id="32">
    <w:p w14:paraId="0D1BE6BB" w14:textId="3998B492" w:rsidR="00AD1067" w:rsidRPr="00F5581C" w:rsidRDefault="00AD1067">
      <w:pPr>
        <w:pStyle w:val="Alaviitteenteksti"/>
        <w:rPr>
          <w:lang w:val="fi-FI"/>
        </w:rPr>
      </w:pPr>
      <w:r>
        <w:rPr>
          <w:rStyle w:val="Alaviitteenviite"/>
        </w:rPr>
        <w:footnoteRef/>
      </w:r>
      <w:r>
        <w:rPr>
          <w:lang w:val="fi-FI"/>
        </w:rPr>
        <w:t xml:space="preserve"> Hannu Salmi, ’Historiallinen fiktio ja historiankirjoitus’, Sami </w:t>
      </w:r>
      <w:proofErr w:type="spellStart"/>
      <w:r>
        <w:rPr>
          <w:lang w:val="fi-FI"/>
        </w:rPr>
        <w:t>Louekari</w:t>
      </w:r>
      <w:proofErr w:type="spellEnd"/>
      <w:r>
        <w:rPr>
          <w:lang w:val="fi-FI"/>
        </w:rPr>
        <w:t xml:space="preserve"> &amp; Anna Sivula (toim.), </w:t>
      </w:r>
      <w:r w:rsidRPr="000440AB">
        <w:rPr>
          <w:i/>
          <w:lang w:val="fi-FI"/>
        </w:rPr>
        <w:t>Historioita ja historiallisia keskusteluja</w:t>
      </w:r>
      <w:r>
        <w:rPr>
          <w:i/>
          <w:lang w:val="fi-FI"/>
        </w:rPr>
        <w:t xml:space="preserve">. </w:t>
      </w:r>
      <w:r w:rsidRPr="00AC000F">
        <w:rPr>
          <w:i/>
          <w:lang w:val="sv-SE"/>
        </w:rPr>
        <w:t xml:space="preserve">Historia </w:t>
      </w:r>
      <w:proofErr w:type="spellStart"/>
      <w:r w:rsidRPr="00AC000F">
        <w:rPr>
          <w:i/>
          <w:lang w:val="sv-SE"/>
        </w:rPr>
        <w:t>mirabilis</w:t>
      </w:r>
      <w:proofErr w:type="spellEnd"/>
      <w:r w:rsidRPr="00AC000F">
        <w:rPr>
          <w:i/>
          <w:lang w:val="sv-SE"/>
        </w:rPr>
        <w:t xml:space="preserve"> </w:t>
      </w:r>
      <w:r w:rsidRPr="00AC000F">
        <w:rPr>
          <w:lang w:val="sv-SE"/>
        </w:rPr>
        <w:t>2 (Turku 2004), s. 165. För mer om användningen av fiktio</w:t>
      </w:r>
      <w:r w:rsidR="00943B82" w:rsidRPr="00AC000F">
        <w:rPr>
          <w:lang w:val="sv-SE"/>
        </w:rPr>
        <w:t>n i applikationer med blandad</w:t>
      </w:r>
      <w:r w:rsidRPr="00AC000F">
        <w:rPr>
          <w:lang w:val="sv-SE"/>
        </w:rPr>
        <w:t xml:space="preserve"> verklighet, se Viinikkala, ’</w:t>
      </w:r>
      <w:proofErr w:type="spellStart"/>
      <w:r w:rsidRPr="00AC000F">
        <w:rPr>
          <w:lang w:val="sv-SE"/>
        </w:rPr>
        <w:t>Yhdistetty</w:t>
      </w:r>
      <w:proofErr w:type="spellEnd"/>
      <w:r w:rsidRPr="00AC000F">
        <w:rPr>
          <w:lang w:val="sv-SE"/>
        </w:rPr>
        <w:t xml:space="preserve"> </w:t>
      </w:r>
      <w:proofErr w:type="spellStart"/>
      <w:r w:rsidRPr="00AC000F">
        <w:rPr>
          <w:lang w:val="sv-SE"/>
        </w:rPr>
        <w:t>todellisuus</w:t>
      </w:r>
      <w:proofErr w:type="spellEnd"/>
      <w:r w:rsidRPr="00AC000F">
        <w:rPr>
          <w:lang w:val="sv-SE"/>
        </w:rPr>
        <w:t xml:space="preserve"> ja </w:t>
      </w:r>
      <w:proofErr w:type="spellStart"/>
      <w:r w:rsidRPr="00AC000F">
        <w:rPr>
          <w:lang w:val="sv-SE"/>
        </w:rPr>
        <w:t>menneisyyden</w:t>
      </w:r>
      <w:proofErr w:type="spellEnd"/>
      <w:r w:rsidRPr="00AC000F">
        <w:rPr>
          <w:lang w:val="sv-SE"/>
        </w:rPr>
        <w:t xml:space="preserve"> </w:t>
      </w:r>
      <w:proofErr w:type="spellStart"/>
      <w:r w:rsidRPr="00AC000F">
        <w:rPr>
          <w:lang w:val="sv-SE"/>
        </w:rPr>
        <w:t>esittäminen</w:t>
      </w:r>
      <w:proofErr w:type="spellEnd"/>
      <w:r w:rsidRPr="00AC000F">
        <w:rPr>
          <w:lang w:val="sv-SE"/>
        </w:rPr>
        <w:t xml:space="preserve">’, s. 243–246. </w:t>
      </w:r>
      <w:r>
        <w:rPr>
          <w:lang w:val="fi-FI"/>
        </w:rPr>
        <w:t xml:space="preserve">Se </w:t>
      </w:r>
      <w:proofErr w:type="spellStart"/>
      <w:r>
        <w:rPr>
          <w:lang w:val="fi-FI"/>
        </w:rPr>
        <w:t>även</w:t>
      </w:r>
      <w:proofErr w:type="spellEnd"/>
      <w:r>
        <w:rPr>
          <w:lang w:val="fi-FI"/>
        </w:rPr>
        <w:t xml:space="preserve"> Mari </w:t>
      </w:r>
      <w:proofErr w:type="spellStart"/>
      <w:r>
        <w:rPr>
          <w:lang w:val="fi-FI"/>
        </w:rPr>
        <w:t>Hatavara</w:t>
      </w:r>
      <w:proofErr w:type="spellEnd"/>
      <w:r>
        <w:rPr>
          <w:lang w:val="fi-FI"/>
        </w:rPr>
        <w:t xml:space="preserve">, </w:t>
      </w:r>
      <w:r w:rsidRPr="000440AB">
        <w:rPr>
          <w:i/>
          <w:lang w:val="fi-FI"/>
        </w:rPr>
        <w:t xml:space="preserve">Historia ja poetiikka </w:t>
      </w:r>
      <w:proofErr w:type="spellStart"/>
      <w:r w:rsidRPr="000440AB">
        <w:rPr>
          <w:i/>
          <w:lang w:val="fi-FI"/>
        </w:rPr>
        <w:t>Fredrika</w:t>
      </w:r>
      <w:proofErr w:type="spellEnd"/>
      <w:r w:rsidRPr="000440AB">
        <w:rPr>
          <w:i/>
          <w:lang w:val="fi-FI"/>
        </w:rPr>
        <w:t xml:space="preserve"> Runebergin ja Zacharias Topeliuks</w:t>
      </w:r>
      <w:r>
        <w:rPr>
          <w:i/>
          <w:lang w:val="fi-FI"/>
        </w:rPr>
        <w:t xml:space="preserve">en historiallisissa romaaneissa </w:t>
      </w:r>
      <w:r w:rsidRPr="00375914">
        <w:rPr>
          <w:lang w:val="fi-FI"/>
        </w:rPr>
        <w:t>(</w:t>
      </w:r>
      <w:r>
        <w:rPr>
          <w:lang w:val="fi-FI"/>
        </w:rPr>
        <w:t>Helsinki 2007), s. 27–34.</w:t>
      </w:r>
    </w:p>
  </w:footnote>
  <w:footnote w:id="33">
    <w:p w14:paraId="026F4850" w14:textId="27F2FDF0" w:rsidR="00AD1067" w:rsidRPr="00AC000F" w:rsidRDefault="00AD1067">
      <w:pPr>
        <w:pStyle w:val="Alaviitteenteksti"/>
        <w:rPr>
          <w:lang w:val="sv-SE"/>
        </w:rPr>
      </w:pPr>
      <w:r>
        <w:rPr>
          <w:rStyle w:val="Alaviitteenviite"/>
        </w:rPr>
        <w:footnoteRef/>
      </w:r>
      <w:r w:rsidRPr="00AC000F">
        <w:rPr>
          <w:lang w:val="sv-SE"/>
        </w:rPr>
        <w:t xml:space="preserve"> Äventyret på Klosterbacken påminner också om dramapedagogik som används på museer, där man i museimiljön tar in skådespelare som är klädda i tidstypiska dräkter, men där själva miljön inte förändras. Spelet avviker emellertid från dramapedagogiken t.ex. genom att man också har lagt in djur i miljön och genom att spelet inte är beroende </w:t>
      </w:r>
      <w:r w:rsidRPr="0038350D">
        <w:rPr>
          <w:lang w:val="sv-SE"/>
        </w:rPr>
        <w:t>av vid vilken tidpunkt karaktärerna framträder.</w:t>
      </w:r>
    </w:p>
  </w:footnote>
  <w:footnote w:id="34">
    <w:p w14:paraId="0235D745" w14:textId="1954A866" w:rsidR="00AD1067" w:rsidRPr="00910B21" w:rsidRDefault="00AD1067">
      <w:pPr>
        <w:pStyle w:val="Alaviitteenteksti"/>
      </w:pPr>
      <w:r>
        <w:rPr>
          <w:rStyle w:val="Alaviitteenviite"/>
        </w:rPr>
        <w:footnoteRef/>
      </w:r>
      <w:r>
        <w:t xml:space="preserve"> Geoff </w:t>
      </w:r>
      <w:proofErr w:type="spellStart"/>
      <w:r>
        <w:t>Pingree</w:t>
      </w:r>
      <w:proofErr w:type="spellEnd"/>
      <w:r>
        <w:t>,</w:t>
      </w:r>
      <w:r w:rsidR="00DB6C1B">
        <w:t xml:space="preserve"> ’</w:t>
      </w:r>
      <w:r w:rsidRPr="00910B21">
        <w:t xml:space="preserve">History is What Remains. </w:t>
      </w:r>
      <w:r>
        <w:t xml:space="preserve">Cinema’s Challenge to Ideas about the Past’, Richard </w:t>
      </w:r>
      <w:proofErr w:type="spellStart"/>
      <w:r>
        <w:t>Francaviglia</w:t>
      </w:r>
      <w:proofErr w:type="spellEnd"/>
      <w:r>
        <w:t xml:space="preserve"> &amp;</w:t>
      </w:r>
      <w:r w:rsidRPr="00F647CA">
        <w:t xml:space="preserve"> Jerry </w:t>
      </w:r>
      <w:proofErr w:type="spellStart"/>
      <w:r w:rsidRPr="00F647CA">
        <w:t>Rodnitzky</w:t>
      </w:r>
      <w:proofErr w:type="spellEnd"/>
      <w:r>
        <w:t xml:space="preserve"> (</w:t>
      </w:r>
      <w:proofErr w:type="spellStart"/>
      <w:proofErr w:type="gramStart"/>
      <w:r>
        <w:t>eds</w:t>
      </w:r>
      <w:proofErr w:type="spellEnd"/>
      <w:proofErr w:type="gramEnd"/>
      <w:r>
        <w:t xml:space="preserve">), </w:t>
      </w:r>
      <w:r w:rsidRPr="00910B21">
        <w:rPr>
          <w:i/>
        </w:rPr>
        <w:t>Lights, Camera, History: Portraying the Past in Film</w:t>
      </w:r>
      <w:r>
        <w:rPr>
          <w:i/>
        </w:rPr>
        <w:t xml:space="preserve">. </w:t>
      </w:r>
      <w:r>
        <w:t>E</w:t>
      </w:r>
      <w:r w:rsidRPr="00F647CA">
        <w:t xml:space="preserve">dited by </w:t>
      </w:r>
      <w:r>
        <w:t>(College Station 2007), s. 36–39.</w:t>
      </w:r>
    </w:p>
  </w:footnote>
  <w:footnote w:id="35">
    <w:p w14:paraId="51C1494C" w14:textId="190D9C61" w:rsidR="00AD1067" w:rsidRPr="00FE7EB2" w:rsidRDefault="00AD1067">
      <w:pPr>
        <w:pStyle w:val="Alaviitteenteksti"/>
      </w:pPr>
      <w:r>
        <w:rPr>
          <w:rStyle w:val="Alaviitteenviite"/>
        </w:rPr>
        <w:footnoteRef/>
      </w:r>
      <w:r>
        <w:t xml:space="preserve"> </w:t>
      </w:r>
      <w:r w:rsidRPr="004A327C">
        <w:t>Robert</w:t>
      </w:r>
      <w:r>
        <w:t xml:space="preserve"> A. </w:t>
      </w:r>
      <w:proofErr w:type="spellStart"/>
      <w:r w:rsidRPr="004A327C">
        <w:t>Rosenstone</w:t>
      </w:r>
      <w:proofErr w:type="spellEnd"/>
      <w:r w:rsidRPr="004A327C">
        <w:t xml:space="preserve">, </w:t>
      </w:r>
      <w:r w:rsidRPr="004A327C">
        <w:rPr>
          <w:i/>
        </w:rPr>
        <w:t>Visions of the past. The challenge</w:t>
      </w:r>
      <w:r>
        <w:rPr>
          <w:i/>
        </w:rPr>
        <w:t xml:space="preserve"> of film to our idea of history </w:t>
      </w:r>
      <w:r>
        <w:t>(</w:t>
      </w:r>
      <w:r w:rsidRPr="004A327C">
        <w:t>Cambridge</w:t>
      </w:r>
      <w:r>
        <w:t>, Massachusetts &amp; London</w:t>
      </w:r>
      <w:r w:rsidRPr="004A327C">
        <w:t xml:space="preserve"> 1995</w:t>
      </w:r>
      <w:r>
        <w:t>), s. 26–27, 143</w:t>
      </w:r>
      <w:r w:rsidRPr="004A327C">
        <w:t>.</w:t>
      </w:r>
    </w:p>
  </w:footnote>
  <w:footnote w:id="36">
    <w:p w14:paraId="66901A01" w14:textId="15862A3C" w:rsidR="00AD1067" w:rsidRPr="006F253A" w:rsidRDefault="00AD1067">
      <w:pPr>
        <w:pStyle w:val="Alaviitteenteksti"/>
      </w:pPr>
      <w:r>
        <w:rPr>
          <w:rStyle w:val="Alaviitteenviite"/>
        </w:rPr>
        <w:footnoteRef/>
      </w:r>
      <w:r>
        <w:t xml:space="preserve"> </w:t>
      </w:r>
      <w:proofErr w:type="spellStart"/>
      <w:r>
        <w:t>Eelco</w:t>
      </w:r>
      <w:proofErr w:type="spellEnd"/>
      <w:r>
        <w:t xml:space="preserve"> </w:t>
      </w:r>
      <w:proofErr w:type="spellStart"/>
      <w:r>
        <w:t>Runia</w:t>
      </w:r>
      <w:proofErr w:type="spellEnd"/>
      <w:r>
        <w:t>,</w:t>
      </w:r>
      <w:r w:rsidR="00DB6C1B">
        <w:t xml:space="preserve"> ’</w:t>
      </w:r>
      <w:r w:rsidRPr="00F97B20">
        <w:t>Presence</w:t>
      </w:r>
      <w:r>
        <w:t>’,</w:t>
      </w:r>
      <w:r w:rsidRPr="00F97B20">
        <w:t xml:space="preserve"> </w:t>
      </w:r>
      <w:r w:rsidRPr="00F97B20">
        <w:rPr>
          <w:i/>
        </w:rPr>
        <w:t xml:space="preserve">History and Theory </w:t>
      </w:r>
      <w:r>
        <w:rPr>
          <w:i/>
        </w:rPr>
        <w:t>45</w:t>
      </w:r>
      <w:r>
        <w:t xml:space="preserve"> </w:t>
      </w:r>
      <w:r w:rsidRPr="006F253A">
        <w:t>February 2006, s. 20–21, 28–29.</w:t>
      </w:r>
    </w:p>
  </w:footnote>
  <w:footnote w:id="37">
    <w:p w14:paraId="41428215" w14:textId="3DC50092" w:rsidR="00AD1067" w:rsidRPr="004B245E" w:rsidRDefault="00AD1067">
      <w:pPr>
        <w:pStyle w:val="Alaviitteenteksti"/>
      </w:pPr>
      <w:r w:rsidRPr="006F253A">
        <w:rPr>
          <w:rStyle w:val="Alaviitteenviite"/>
        </w:rPr>
        <w:footnoteRef/>
      </w:r>
      <w:r w:rsidRPr="006F253A">
        <w:t xml:space="preserve"> </w:t>
      </w:r>
      <w:proofErr w:type="spellStart"/>
      <w:r w:rsidRPr="006F253A">
        <w:t>Ewa</w:t>
      </w:r>
      <w:proofErr w:type="spellEnd"/>
      <w:r w:rsidRPr="006F253A">
        <w:t xml:space="preserve"> </w:t>
      </w:r>
      <w:proofErr w:type="spellStart"/>
      <w:r w:rsidRPr="006F253A">
        <w:t>Domanska</w:t>
      </w:r>
      <w:proofErr w:type="spellEnd"/>
      <w:r w:rsidRPr="006F253A">
        <w:t>,</w:t>
      </w:r>
      <w:r w:rsidR="00DB6C1B" w:rsidRPr="006F253A">
        <w:t xml:space="preserve"> ’</w:t>
      </w:r>
      <w:r w:rsidRPr="006F253A">
        <w:t xml:space="preserve">The Material Presence of the Past’, </w:t>
      </w:r>
      <w:r w:rsidRPr="006F253A">
        <w:rPr>
          <w:i/>
        </w:rPr>
        <w:t xml:space="preserve">History and Theory </w:t>
      </w:r>
      <w:r w:rsidR="006F253A">
        <w:rPr>
          <w:i/>
        </w:rPr>
        <w:t>45</w:t>
      </w:r>
      <w:r w:rsidRPr="006F253A">
        <w:rPr>
          <w:i/>
        </w:rPr>
        <w:t xml:space="preserve"> </w:t>
      </w:r>
      <w:r w:rsidRPr="006F253A">
        <w:t>October 2006</w:t>
      </w:r>
      <w:r>
        <w:t>, s. 337–348.</w:t>
      </w:r>
    </w:p>
  </w:footnote>
  <w:footnote w:id="38">
    <w:p w14:paraId="2F853D24" w14:textId="39005490" w:rsidR="00AD1067" w:rsidRPr="00AC000F" w:rsidRDefault="00AD1067">
      <w:pPr>
        <w:pStyle w:val="Alaviitteenteksti"/>
        <w:rPr>
          <w:lang w:val="sv-SE"/>
        </w:rPr>
      </w:pPr>
      <w:r>
        <w:rPr>
          <w:rStyle w:val="Alaviitteenviite"/>
        </w:rPr>
        <w:footnoteRef/>
      </w:r>
      <w:r>
        <w:t xml:space="preserve"> </w:t>
      </w:r>
      <w:proofErr w:type="spellStart"/>
      <w:r>
        <w:t>Hannu</w:t>
      </w:r>
      <w:proofErr w:type="spellEnd"/>
      <w:r>
        <w:t xml:space="preserve"> </w:t>
      </w:r>
      <w:proofErr w:type="spellStart"/>
      <w:r w:rsidRPr="00AB7F64">
        <w:t>S</w:t>
      </w:r>
      <w:r>
        <w:t>almi</w:t>
      </w:r>
      <w:proofErr w:type="spellEnd"/>
      <w:r>
        <w:t>,</w:t>
      </w:r>
      <w:r w:rsidR="00DB6C1B">
        <w:t xml:space="preserve"> ’</w:t>
      </w:r>
      <w:r>
        <w:t xml:space="preserve">Cultural </w:t>
      </w:r>
      <w:r w:rsidR="00DB6C1B">
        <w:t>h</w:t>
      </w:r>
      <w:r>
        <w:t>istory, t</w:t>
      </w:r>
      <w:r w:rsidRPr="00AB7F64">
        <w:t xml:space="preserve">he </w:t>
      </w:r>
      <w:r w:rsidR="00DB6C1B">
        <w:t>p</w:t>
      </w:r>
      <w:r w:rsidRPr="00AB7F64">
        <w:t>ossible</w:t>
      </w:r>
      <w:r>
        <w:t xml:space="preserve"> and the </w:t>
      </w:r>
      <w:r w:rsidR="00DB6C1B">
        <w:t>p</w:t>
      </w:r>
      <w:r>
        <w:t xml:space="preserve">rinciple of </w:t>
      </w:r>
      <w:r w:rsidR="00DB6C1B">
        <w:t>p</w:t>
      </w:r>
      <w:r>
        <w:t>lenitude’,</w:t>
      </w:r>
      <w:r w:rsidRPr="00F97B20">
        <w:t xml:space="preserve"> </w:t>
      </w:r>
      <w:r w:rsidRPr="00AC000F">
        <w:rPr>
          <w:i/>
        </w:rPr>
        <w:t xml:space="preserve">History and Theory </w:t>
      </w:r>
      <w:r w:rsidRPr="006F253A">
        <w:rPr>
          <w:i/>
        </w:rPr>
        <w:t>50</w:t>
      </w:r>
      <w:r w:rsidRPr="006F253A">
        <w:t xml:space="preserve"> May 2011. </w:t>
      </w:r>
      <w:proofErr w:type="gramStart"/>
      <w:r w:rsidRPr="006F253A">
        <w:t>s. 171</w:t>
      </w:r>
      <w:proofErr w:type="gramEnd"/>
      <w:r w:rsidRPr="006F253A">
        <w:t xml:space="preserve">–187. </w:t>
      </w:r>
      <w:r w:rsidRPr="006F253A">
        <w:rPr>
          <w:lang w:val="sv-SE"/>
        </w:rPr>
        <w:t>Salmi betonar också att dessa fenomen är analoga genom att även historiens svarta hål suger åt</w:t>
      </w:r>
      <w:r w:rsidRPr="00AC000F">
        <w:rPr>
          <w:lang w:val="sv-SE"/>
        </w:rPr>
        <w:t xml:space="preserve"> sig en stor del av det potentiella material som uppstått i närheten, och som därmed inte kan studeras av forskarna.</w:t>
      </w:r>
    </w:p>
  </w:footnote>
  <w:footnote w:id="39">
    <w:p w14:paraId="25875BEE" w14:textId="04F8ACBC" w:rsidR="00AD1067" w:rsidRPr="00C309A1" w:rsidRDefault="00AD1067">
      <w:pPr>
        <w:pStyle w:val="Alaviitteenteksti"/>
      </w:pPr>
      <w:r>
        <w:rPr>
          <w:rStyle w:val="Alaviitteenviite"/>
        </w:rPr>
        <w:footnoteRef/>
      </w:r>
      <w:r>
        <w:t xml:space="preserve"> David </w:t>
      </w:r>
      <w:proofErr w:type="spellStart"/>
      <w:r>
        <w:t>Lowenthal</w:t>
      </w:r>
      <w:proofErr w:type="spellEnd"/>
      <w:r>
        <w:t>,</w:t>
      </w:r>
      <w:r w:rsidR="00DB6C1B">
        <w:t xml:space="preserve"> ’</w:t>
      </w:r>
      <w:r w:rsidRPr="00C309A1">
        <w:t xml:space="preserve">Criteria of </w:t>
      </w:r>
      <w:r w:rsidR="00DB6C1B">
        <w:t>a</w:t>
      </w:r>
      <w:r w:rsidRPr="00C309A1">
        <w:t>uthenticity</w:t>
      </w:r>
      <w:r>
        <w:t>’,</w:t>
      </w:r>
      <w:r w:rsidRPr="00C309A1">
        <w:t xml:space="preserve"> </w:t>
      </w:r>
      <w:r>
        <w:t xml:space="preserve">Knut </w:t>
      </w:r>
      <w:proofErr w:type="spellStart"/>
      <w:r>
        <w:t>Einar</w:t>
      </w:r>
      <w:proofErr w:type="spellEnd"/>
      <w:r>
        <w:t xml:space="preserve"> Larsen &amp; Nils </w:t>
      </w:r>
      <w:proofErr w:type="spellStart"/>
      <w:r>
        <w:t>Marstein</w:t>
      </w:r>
      <w:proofErr w:type="spellEnd"/>
      <w:r>
        <w:t xml:space="preserve"> (</w:t>
      </w:r>
      <w:proofErr w:type="spellStart"/>
      <w:proofErr w:type="gramStart"/>
      <w:r>
        <w:t>eds</w:t>
      </w:r>
      <w:proofErr w:type="spellEnd"/>
      <w:proofErr w:type="gramEnd"/>
      <w:r>
        <w:t xml:space="preserve">), </w:t>
      </w:r>
      <w:r w:rsidRPr="00465A96">
        <w:rPr>
          <w:i/>
        </w:rPr>
        <w:t xml:space="preserve">Conference on </w:t>
      </w:r>
      <w:r w:rsidR="00DB6C1B">
        <w:rPr>
          <w:i/>
        </w:rPr>
        <w:t>A</w:t>
      </w:r>
      <w:r w:rsidRPr="00465A96">
        <w:rPr>
          <w:i/>
        </w:rPr>
        <w:t xml:space="preserve">uthenticity in </w:t>
      </w:r>
      <w:r w:rsidR="00DB6C1B">
        <w:rPr>
          <w:i/>
        </w:rPr>
        <w:t>R</w:t>
      </w:r>
      <w:r w:rsidRPr="00465A96">
        <w:rPr>
          <w:i/>
        </w:rPr>
        <w:t xml:space="preserve">elation to the </w:t>
      </w:r>
      <w:r w:rsidR="00DB6C1B">
        <w:rPr>
          <w:i/>
        </w:rPr>
        <w:t>W</w:t>
      </w:r>
      <w:r w:rsidRPr="00465A96">
        <w:rPr>
          <w:i/>
        </w:rPr>
        <w:t xml:space="preserve">orld </w:t>
      </w:r>
      <w:r w:rsidR="00DB6C1B">
        <w:rPr>
          <w:i/>
        </w:rPr>
        <w:t>H</w:t>
      </w:r>
      <w:r w:rsidRPr="00465A96">
        <w:rPr>
          <w:i/>
        </w:rPr>
        <w:t xml:space="preserve">eritage </w:t>
      </w:r>
      <w:r w:rsidR="00DB6C1B">
        <w:rPr>
          <w:i/>
        </w:rPr>
        <w:t>C</w:t>
      </w:r>
      <w:r w:rsidRPr="00465A96">
        <w:rPr>
          <w:i/>
        </w:rPr>
        <w:t>onvention. Preparatory</w:t>
      </w:r>
      <w:r>
        <w:rPr>
          <w:i/>
        </w:rPr>
        <w:t xml:space="preserve"> </w:t>
      </w:r>
      <w:r w:rsidR="00DB6C1B">
        <w:rPr>
          <w:i/>
        </w:rPr>
        <w:t>W</w:t>
      </w:r>
      <w:r>
        <w:rPr>
          <w:i/>
        </w:rPr>
        <w:t xml:space="preserve">orkshop. Workshop </w:t>
      </w:r>
      <w:r w:rsidR="00DB6C1B">
        <w:rPr>
          <w:i/>
        </w:rPr>
        <w:t>P</w:t>
      </w:r>
      <w:r>
        <w:rPr>
          <w:i/>
        </w:rPr>
        <w:t xml:space="preserve">roceedings </w:t>
      </w:r>
      <w:r>
        <w:t>(</w:t>
      </w:r>
      <w:r w:rsidRPr="00C309A1">
        <w:t>Oslo</w:t>
      </w:r>
      <w:r>
        <w:t xml:space="preserve"> 1994), s. 40</w:t>
      </w:r>
      <w:r w:rsidRPr="00C309A1">
        <w:t>.</w:t>
      </w:r>
    </w:p>
  </w:footnote>
  <w:footnote w:id="40">
    <w:p w14:paraId="54DE88BC" w14:textId="633D6900" w:rsidR="00AD1067" w:rsidRPr="00DE19A5" w:rsidRDefault="00AD1067" w:rsidP="00DE19A5">
      <w:pPr>
        <w:pStyle w:val="Alaviitteenteksti"/>
      </w:pPr>
      <w:r>
        <w:rPr>
          <w:rStyle w:val="Alaviitteenviite"/>
        </w:rPr>
        <w:footnoteRef/>
      </w:r>
      <w:r w:rsidRPr="00AC000F">
        <w:t xml:space="preserve"> Lauri Viinikkala, ’Digital but </w:t>
      </w:r>
      <w:r w:rsidR="00DB6C1B">
        <w:t>a</w:t>
      </w:r>
      <w:r w:rsidRPr="00AC000F">
        <w:t xml:space="preserve">uthentic? </w:t>
      </w:r>
      <w:r w:rsidRPr="00DE19A5">
        <w:t xml:space="preserve">Defining the </w:t>
      </w:r>
      <w:r w:rsidR="00DB6C1B">
        <w:t>a</w:t>
      </w:r>
      <w:r w:rsidRPr="00DE19A5">
        <w:t xml:space="preserve">uthenticity of </w:t>
      </w:r>
      <w:r w:rsidR="00DB6C1B">
        <w:t>t</w:t>
      </w:r>
      <w:r w:rsidRPr="00DE19A5">
        <w:t xml:space="preserve">wo </w:t>
      </w:r>
      <w:r w:rsidR="00DB6C1B">
        <w:t>c</w:t>
      </w:r>
      <w:r w:rsidRPr="00DE19A5">
        <w:t xml:space="preserve">hurch </w:t>
      </w:r>
      <w:r w:rsidR="00DB6C1B">
        <w:t>i</w:t>
      </w:r>
      <w:r w:rsidRPr="00DE19A5">
        <w:t>nteriors</w:t>
      </w:r>
    </w:p>
    <w:p w14:paraId="7600BABF" w14:textId="5D8717B2" w:rsidR="00AD1067" w:rsidRPr="00AC000F" w:rsidRDefault="00DB6C1B" w:rsidP="00BF05C2">
      <w:pPr>
        <w:pStyle w:val="Alaviitteenteksti"/>
        <w:rPr>
          <w:rFonts w:cs="Minion Pro"/>
          <w:color w:val="000000"/>
          <w:lang w:val="sv-SE"/>
        </w:rPr>
      </w:pPr>
      <w:proofErr w:type="gramStart"/>
      <w:r>
        <w:t>r</w:t>
      </w:r>
      <w:r w:rsidR="00AD1067" w:rsidRPr="00DE19A5">
        <w:t>econstructed</w:t>
      </w:r>
      <w:proofErr w:type="gramEnd"/>
      <w:r w:rsidR="00AD1067" w:rsidRPr="00DE19A5">
        <w:t xml:space="preserve"> with </w:t>
      </w:r>
      <w:r>
        <w:t>m</w:t>
      </w:r>
      <w:r w:rsidR="00AD1067" w:rsidRPr="00DE19A5">
        <w:t xml:space="preserve">ixed </w:t>
      </w:r>
      <w:r>
        <w:t>r</w:t>
      </w:r>
      <w:r w:rsidR="00AD1067" w:rsidRPr="00DE19A5">
        <w:t xml:space="preserve">eality </w:t>
      </w:r>
      <w:r>
        <w:t>t</w:t>
      </w:r>
      <w:r w:rsidR="00AD1067" w:rsidRPr="00DE19A5">
        <w:t>echnology</w:t>
      </w:r>
      <w:r w:rsidR="00AD1067">
        <w:t>’,</w:t>
      </w:r>
      <w:r w:rsidR="00AD1067" w:rsidRPr="00DE19A5">
        <w:t xml:space="preserve"> </w:t>
      </w:r>
      <w:proofErr w:type="spellStart"/>
      <w:r w:rsidR="00AD1067" w:rsidRPr="00AC000F">
        <w:rPr>
          <w:i/>
        </w:rPr>
        <w:t>Finskt</w:t>
      </w:r>
      <w:proofErr w:type="spellEnd"/>
      <w:r w:rsidR="00AD1067" w:rsidRPr="00AC000F">
        <w:rPr>
          <w:i/>
        </w:rPr>
        <w:t xml:space="preserve"> Museum </w:t>
      </w:r>
      <w:r w:rsidR="00AD1067" w:rsidRPr="00AC000F">
        <w:t>2016</w:t>
      </w:r>
      <w:r w:rsidR="00AD1067" w:rsidRPr="00AC000F">
        <w:rPr>
          <w:i/>
        </w:rPr>
        <w:t xml:space="preserve">, </w:t>
      </w:r>
      <w:r w:rsidR="00AD1067" w:rsidRPr="00AC000F">
        <w:t xml:space="preserve">s. 36–37, 45–46. Om </w:t>
      </w:r>
      <w:proofErr w:type="spellStart"/>
      <w:r w:rsidR="00AD1067" w:rsidRPr="00AC000F">
        <w:t>användningen</w:t>
      </w:r>
      <w:proofErr w:type="spellEnd"/>
      <w:r w:rsidR="00AD1067" w:rsidRPr="00AC000F">
        <w:t xml:space="preserve"> </w:t>
      </w:r>
      <w:proofErr w:type="spellStart"/>
      <w:r w:rsidR="00AD1067" w:rsidRPr="00AC000F">
        <w:t>av</w:t>
      </w:r>
      <w:proofErr w:type="spellEnd"/>
      <w:r w:rsidR="00AD1067" w:rsidRPr="00AC000F">
        <w:t xml:space="preserve"> </w:t>
      </w:r>
      <w:proofErr w:type="spellStart"/>
      <w:r w:rsidR="00AD1067" w:rsidRPr="00AC000F">
        <w:t>termerna</w:t>
      </w:r>
      <w:proofErr w:type="spellEnd"/>
      <w:r w:rsidR="00AD1067" w:rsidRPr="00AC000F">
        <w:t xml:space="preserve"> </w:t>
      </w:r>
      <w:proofErr w:type="spellStart"/>
      <w:r w:rsidR="00AD1067" w:rsidRPr="00AC000F">
        <w:t>i</w:t>
      </w:r>
      <w:proofErr w:type="spellEnd"/>
      <w:r w:rsidR="00AD1067" w:rsidRPr="00AC000F">
        <w:t xml:space="preserve"> </w:t>
      </w:r>
      <w:proofErr w:type="spellStart"/>
      <w:r w:rsidR="00AD1067" w:rsidRPr="00AC000F">
        <w:t>deras</w:t>
      </w:r>
      <w:proofErr w:type="spellEnd"/>
      <w:r w:rsidR="00AD1067" w:rsidRPr="00AC000F">
        <w:t xml:space="preserve"> </w:t>
      </w:r>
      <w:proofErr w:type="spellStart"/>
      <w:r w:rsidR="00AD1067" w:rsidRPr="00AC000F">
        <w:t>ursprungliga</w:t>
      </w:r>
      <w:proofErr w:type="spellEnd"/>
      <w:r w:rsidR="00AD1067" w:rsidRPr="00AC000F">
        <w:t xml:space="preserve"> </w:t>
      </w:r>
      <w:proofErr w:type="spellStart"/>
      <w:r w:rsidR="00AD1067" w:rsidRPr="00AC000F">
        <w:t>kontext</w:t>
      </w:r>
      <w:proofErr w:type="spellEnd"/>
      <w:r w:rsidR="00AD1067" w:rsidRPr="00AC000F">
        <w:t xml:space="preserve">, se </w:t>
      </w:r>
      <w:r w:rsidR="00AD1067" w:rsidRPr="007420EC">
        <w:t xml:space="preserve">Charles </w:t>
      </w:r>
      <w:proofErr w:type="spellStart"/>
      <w:r w:rsidR="00AD1067" w:rsidRPr="007420EC">
        <w:rPr>
          <w:rFonts w:cs="Minion Pro"/>
          <w:color w:val="000000"/>
        </w:rPr>
        <w:t>Lindholm</w:t>
      </w:r>
      <w:proofErr w:type="spellEnd"/>
      <w:r w:rsidR="00AD1067" w:rsidRPr="007420EC">
        <w:rPr>
          <w:rFonts w:cs="Minion Pro"/>
          <w:color w:val="000000"/>
        </w:rPr>
        <w:t xml:space="preserve">, </w:t>
      </w:r>
      <w:r w:rsidR="00AD1067">
        <w:rPr>
          <w:rFonts w:cs="Minion Pro"/>
          <w:i/>
          <w:color w:val="000000"/>
        </w:rPr>
        <w:t xml:space="preserve">Culture and Authenticity </w:t>
      </w:r>
      <w:r w:rsidR="00AD1067" w:rsidRPr="007420EC">
        <w:rPr>
          <w:rFonts w:cs="Minion Pro"/>
          <w:color w:val="000000"/>
        </w:rPr>
        <w:t xml:space="preserve">(Malden, Oxford &amp; Carlton 2008), </w:t>
      </w:r>
      <w:r w:rsidR="00AD1067">
        <w:rPr>
          <w:rFonts w:cs="Minion Pro"/>
          <w:color w:val="000000"/>
        </w:rPr>
        <w:t xml:space="preserve">s. 2–3, 25–27 </w:t>
      </w:r>
      <w:proofErr w:type="spellStart"/>
      <w:r w:rsidR="00AD1067">
        <w:rPr>
          <w:rFonts w:cs="Minion Pro"/>
          <w:color w:val="000000"/>
        </w:rPr>
        <w:t>samt</w:t>
      </w:r>
      <w:proofErr w:type="spellEnd"/>
      <w:r w:rsidR="00AD1067" w:rsidRPr="007420EC">
        <w:rPr>
          <w:rFonts w:cs="Minion Pro"/>
          <w:color w:val="000000"/>
        </w:rPr>
        <w:t xml:space="preserve"> Edward M. </w:t>
      </w:r>
      <w:r w:rsidR="00AD1067">
        <w:rPr>
          <w:rFonts w:cs="Minion Pro"/>
          <w:color w:val="000000"/>
        </w:rPr>
        <w:t>Bruner,</w:t>
      </w:r>
      <w:r>
        <w:rPr>
          <w:rFonts w:cs="Minion Pro"/>
          <w:color w:val="000000"/>
        </w:rPr>
        <w:t xml:space="preserve"> ’</w:t>
      </w:r>
      <w:r w:rsidR="00AD1067">
        <w:rPr>
          <w:rFonts w:cs="Minion Pro"/>
          <w:color w:val="000000"/>
        </w:rPr>
        <w:t>Abraham Lincoln as authentic reproduction: A critique of postmodernism,</w:t>
      </w:r>
      <w:r w:rsidR="00AD1067" w:rsidRPr="007420EC">
        <w:rPr>
          <w:rFonts w:cs="Minion Pro"/>
          <w:color w:val="000000"/>
        </w:rPr>
        <w:t xml:space="preserve"> </w:t>
      </w:r>
      <w:r w:rsidR="00AD1067" w:rsidRPr="00BF05C2">
        <w:rPr>
          <w:rFonts w:cs="Minion Pro"/>
          <w:i/>
          <w:color w:val="000000"/>
        </w:rPr>
        <w:t>American Anthropologist, New Series</w:t>
      </w:r>
      <w:r w:rsidR="00AD1067" w:rsidRPr="007420EC">
        <w:rPr>
          <w:rFonts w:cs="Minion Pro"/>
          <w:i/>
          <w:color w:val="000000"/>
        </w:rPr>
        <w:t xml:space="preserve">, Vol. 96, No. 2. </w:t>
      </w:r>
      <w:r w:rsidR="00AD1067" w:rsidRPr="00AC000F">
        <w:rPr>
          <w:rFonts w:cs="Minion Pro"/>
          <w:i/>
          <w:color w:val="000000"/>
          <w:lang w:val="sv-SE"/>
        </w:rPr>
        <w:t>1994</w:t>
      </w:r>
      <w:r w:rsidR="00AD1067" w:rsidRPr="00AC000F">
        <w:rPr>
          <w:rFonts w:cs="Minion Pro"/>
          <w:color w:val="000000"/>
          <w:lang w:val="sv-SE"/>
        </w:rPr>
        <w:t>, s. 399–400.</w:t>
      </w:r>
    </w:p>
  </w:footnote>
  <w:footnote w:id="41">
    <w:p w14:paraId="15091784" w14:textId="79858179" w:rsidR="00AD1067" w:rsidRPr="00AC000F" w:rsidRDefault="00AD1067">
      <w:pPr>
        <w:pStyle w:val="Alaviitteenteksti"/>
        <w:rPr>
          <w:lang w:val="sv-SE"/>
        </w:rPr>
      </w:pPr>
      <w:r>
        <w:rPr>
          <w:rStyle w:val="Alaviitteenviite"/>
        </w:rPr>
        <w:footnoteRef/>
      </w:r>
      <w:r w:rsidRPr="00AC000F">
        <w:rPr>
          <w:lang w:val="sv-SE"/>
        </w:rPr>
        <w:t xml:space="preserve"> Solveig Sjöberg-</w:t>
      </w:r>
      <w:proofErr w:type="spellStart"/>
      <w:r w:rsidRPr="00AC000F">
        <w:rPr>
          <w:lang w:val="sv-SE"/>
        </w:rPr>
        <w:t>Pietarinen</w:t>
      </w:r>
      <w:proofErr w:type="spellEnd"/>
      <w:r w:rsidRPr="00AC000F">
        <w:rPr>
          <w:lang w:val="sv-SE"/>
        </w:rPr>
        <w:t xml:space="preserve">, </w:t>
      </w:r>
      <w:proofErr w:type="spellStart"/>
      <w:r w:rsidRPr="00AC000F">
        <w:rPr>
          <w:i/>
          <w:lang w:val="sv-SE"/>
        </w:rPr>
        <w:t>Luostarinmäen</w:t>
      </w:r>
      <w:proofErr w:type="spellEnd"/>
      <w:r w:rsidRPr="00AC000F">
        <w:rPr>
          <w:i/>
          <w:lang w:val="sv-SE"/>
        </w:rPr>
        <w:t xml:space="preserve"> </w:t>
      </w:r>
      <w:proofErr w:type="spellStart"/>
      <w:r w:rsidRPr="00AC000F">
        <w:rPr>
          <w:i/>
          <w:lang w:val="sv-SE"/>
        </w:rPr>
        <w:t>käsityöläismuseo</w:t>
      </w:r>
      <w:proofErr w:type="spellEnd"/>
      <w:r w:rsidRPr="00AC000F">
        <w:rPr>
          <w:i/>
          <w:lang w:val="sv-SE"/>
        </w:rPr>
        <w:t xml:space="preserve">. </w:t>
      </w:r>
      <w:proofErr w:type="spellStart"/>
      <w:r w:rsidRPr="00AC000F">
        <w:rPr>
          <w:i/>
          <w:lang w:val="sv-SE"/>
        </w:rPr>
        <w:t>Opaskirja</w:t>
      </w:r>
      <w:proofErr w:type="spellEnd"/>
      <w:r w:rsidRPr="00AC000F">
        <w:rPr>
          <w:i/>
          <w:lang w:val="sv-SE"/>
        </w:rPr>
        <w:t xml:space="preserve"> </w:t>
      </w:r>
      <w:r w:rsidRPr="00AC000F">
        <w:rPr>
          <w:lang w:val="sv-SE"/>
        </w:rPr>
        <w:t>(Turku 1999), s. 73.</w:t>
      </w:r>
    </w:p>
  </w:footnote>
  <w:footnote w:id="42">
    <w:p w14:paraId="18D7EC9C" w14:textId="1524795A" w:rsidR="00AD1067" w:rsidRPr="00AC000F" w:rsidRDefault="00AD1067">
      <w:pPr>
        <w:pStyle w:val="Alaviitteenteksti"/>
        <w:rPr>
          <w:lang w:val="sv-SE"/>
        </w:rPr>
      </w:pPr>
      <w:r>
        <w:rPr>
          <w:rStyle w:val="Alaviitteenviite"/>
        </w:rPr>
        <w:footnoteRef/>
      </w:r>
      <w:r w:rsidRPr="00AC000F">
        <w:rPr>
          <w:lang w:val="sv-SE"/>
        </w:rPr>
        <w:t xml:space="preserve"> Skillnaden mellan verkliga föremåls fotorealism och den mer tecknade stilen hos rekonstruktionerna kan emellertid få</w:t>
      </w:r>
      <w:r w:rsidR="00A73ACB" w:rsidRPr="00AC000F">
        <w:rPr>
          <w:lang w:val="sv-SE"/>
        </w:rPr>
        <w:t xml:space="preserve"> de senare att verka </w:t>
      </w:r>
      <w:proofErr w:type="spellStart"/>
      <w:r w:rsidR="00A73ACB" w:rsidRPr="00AC000F">
        <w:rPr>
          <w:lang w:val="sv-SE"/>
        </w:rPr>
        <w:t>vast</w:t>
      </w:r>
      <w:proofErr w:type="spellEnd"/>
      <w:r w:rsidR="00A73ACB" w:rsidRPr="00AC000F">
        <w:rPr>
          <w:lang w:val="sv-SE"/>
        </w:rPr>
        <w:t xml:space="preserve">. </w:t>
      </w:r>
      <w:proofErr w:type="gramStart"/>
      <w:r w:rsidR="00A73ACB" w:rsidRPr="00AC000F">
        <w:rPr>
          <w:lang w:val="sv-SE"/>
        </w:rPr>
        <w:t xml:space="preserve">mer </w:t>
      </w:r>
      <w:proofErr w:type="spellStart"/>
      <w:r w:rsidR="00A73ACB" w:rsidRPr="00AC000F">
        <w:rPr>
          <w:lang w:val="sv-SE"/>
        </w:rPr>
        <w:t>icke</w:t>
      </w:r>
      <w:r w:rsidRPr="00AC000F">
        <w:rPr>
          <w:lang w:val="sv-SE"/>
        </w:rPr>
        <w:t>autentiska</w:t>
      </w:r>
      <w:proofErr w:type="spellEnd"/>
      <w:r w:rsidRPr="00AC000F">
        <w:rPr>
          <w:lang w:val="sv-SE"/>
        </w:rPr>
        <w:t xml:space="preserve"> än de förstnämnda.</w:t>
      </w:r>
      <w:proofErr w:type="gramEnd"/>
      <w:r w:rsidRPr="00AC000F">
        <w:rPr>
          <w:lang w:val="sv-SE"/>
        </w:rPr>
        <w:t xml:space="preserve"> Också fotorealism är knuten till </w:t>
      </w:r>
      <w:proofErr w:type="spellStart"/>
      <w:r w:rsidRPr="00AC000F">
        <w:rPr>
          <w:lang w:val="sv-SE"/>
        </w:rPr>
        <w:t>vast</w:t>
      </w:r>
      <w:proofErr w:type="spellEnd"/>
      <w:r w:rsidRPr="00AC000F">
        <w:rPr>
          <w:lang w:val="sv-SE"/>
        </w:rPr>
        <w:t>. autenticitet, eftersom en digital representation med fotonoggrannhet ser mer ut som ett verkligt föremål från det förflutna) än ett stiliserat som ser mer tecknat ut.</w:t>
      </w:r>
    </w:p>
  </w:footnote>
  <w:footnote w:id="43">
    <w:p w14:paraId="2E9CE55B" w14:textId="689EABA3" w:rsidR="00AD1067" w:rsidRPr="00AC000F" w:rsidRDefault="00AD1067">
      <w:pPr>
        <w:pStyle w:val="Alaviitteenteksti"/>
        <w:rPr>
          <w:lang w:val="sv-SE"/>
        </w:rPr>
      </w:pPr>
      <w:r w:rsidRPr="00AC4CC4">
        <w:rPr>
          <w:rStyle w:val="Alaviitteenviite"/>
        </w:rPr>
        <w:footnoteRef/>
      </w:r>
      <w:r w:rsidRPr="00AC4CC4">
        <w:rPr>
          <w:lang w:val="sv-SE"/>
        </w:rPr>
        <w:t xml:space="preserve"> I sin mest extrema form skulle ett sådant angreppssätt kräva at</w:t>
      </w:r>
      <w:r w:rsidR="00E0023E" w:rsidRPr="00AC4CC4">
        <w:rPr>
          <w:lang w:val="sv-SE"/>
        </w:rPr>
        <w:t>t man betraktar den representation av vyn framför kameran som s</w:t>
      </w:r>
      <w:r w:rsidR="00943B82" w:rsidRPr="00AC4CC4">
        <w:rPr>
          <w:lang w:val="sv-SE"/>
        </w:rPr>
        <w:t>yns i realtid i kameravyn på läs</w:t>
      </w:r>
      <w:r w:rsidR="00E0023E" w:rsidRPr="00AC4CC4">
        <w:rPr>
          <w:lang w:val="sv-SE"/>
        </w:rPr>
        <w:t>plattans skärm som en historiskt sett oäkta ko</w:t>
      </w:r>
      <w:r w:rsidR="00C91A09" w:rsidRPr="00AC4CC4">
        <w:rPr>
          <w:lang w:val="sv-SE"/>
        </w:rPr>
        <w:t xml:space="preserve">pia av denna vy eller </w:t>
      </w:r>
      <w:r w:rsidR="00E0023E" w:rsidRPr="00AC4CC4">
        <w:rPr>
          <w:lang w:val="sv-SE"/>
        </w:rPr>
        <w:t xml:space="preserve">till och med en bild av vilket som helst fenomen i den materiella verkligheten som via ögonen förmedlas till hjärnan som bara en mental kopia. Syftet för den här uppsatsen gör det emellertid inte nödvändigt att dyka så </w:t>
      </w:r>
      <w:proofErr w:type="spellStart"/>
      <w:r w:rsidR="00E0023E" w:rsidRPr="00AC4CC4">
        <w:rPr>
          <w:lang w:val="sv-SE"/>
        </w:rPr>
        <w:t>djuot</w:t>
      </w:r>
      <w:proofErr w:type="spellEnd"/>
      <w:r w:rsidR="00E0023E" w:rsidRPr="00AC4CC4">
        <w:rPr>
          <w:lang w:val="sv-SE"/>
        </w:rPr>
        <w:t xml:space="preserve"> in fenomenologin.</w:t>
      </w:r>
    </w:p>
  </w:footnote>
  <w:footnote w:id="44">
    <w:p w14:paraId="54178EE0" w14:textId="3E10CEC0" w:rsidR="00AD1067" w:rsidRPr="00AC000F" w:rsidRDefault="00AD1067">
      <w:pPr>
        <w:pStyle w:val="Alaviitteenteksti"/>
        <w:rPr>
          <w:lang w:val="sv-SE"/>
        </w:rPr>
      </w:pPr>
      <w:r>
        <w:rPr>
          <w:rStyle w:val="Alaviitteenviite"/>
        </w:rPr>
        <w:footnoteRef/>
      </w:r>
      <w:r w:rsidRPr="00AC000F">
        <w:rPr>
          <w:lang w:val="sv-SE"/>
        </w:rPr>
        <w:t xml:space="preserve"> För mer om detta, se Viinikkala, ’Digital </w:t>
      </w:r>
      <w:proofErr w:type="spellStart"/>
      <w:r w:rsidRPr="00AC000F">
        <w:rPr>
          <w:lang w:val="sv-SE"/>
        </w:rPr>
        <w:t>but</w:t>
      </w:r>
      <w:proofErr w:type="spellEnd"/>
      <w:r w:rsidRPr="00AC000F">
        <w:rPr>
          <w:lang w:val="sv-SE"/>
        </w:rPr>
        <w:t xml:space="preserve"> </w:t>
      </w:r>
      <w:proofErr w:type="spellStart"/>
      <w:r w:rsidR="00DB6C1B">
        <w:rPr>
          <w:lang w:val="sv-SE"/>
        </w:rPr>
        <w:t>a</w:t>
      </w:r>
      <w:r w:rsidRPr="00AC000F">
        <w:rPr>
          <w:lang w:val="sv-SE"/>
        </w:rPr>
        <w:t>uthentic</w:t>
      </w:r>
      <w:proofErr w:type="spellEnd"/>
      <w:r w:rsidRPr="00AC000F">
        <w:rPr>
          <w:lang w:val="sv-SE"/>
        </w:rPr>
        <w:t>?’, s. 40.</w:t>
      </w:r>
    </w:p>
  </w:footnote>
  <w:footnote w:id="45">
    <w:p w14:paraId="26D117C5" w14:textId="0DD5D7D2" w:rsidR="00AD1067" w:rsidRPr="00AC000F" w:rsidRDefault="00AD1067" w:rsidP="00D0562D">
      <w:pPr>
        <w:pStyle w:val="Alaviitteenteksti"/>
        <w:rPr>
          <w:lang w:val="sv-SE"/>
        </w:rPr>
      </w:pPr>
      <w:r>
        <w:rPr>
          <w:rStyle w:val="Alaviitteenviite"/>
        </w:rPr>
        <w:footnoteRef/>
      </w:r>
      <w:r w:rsidRPr="00AC000F">
        <w:rPr>
          <w:lang w:val="sv-SE"/>
        </w:rPr>
        <w:t xml:space="preserve"> Detsamma gäller t.ex. en film eller en dokumentär, som har filmats på en historiskt autentisk plats eller där man har filmat historiskt autentiska föremål. </w:t>
      </w:r>
    </w:p>
  </w:footnote>
  <w:footnote w:id="46">
    <w:p w14:paraId="3E89A5BA" w14:textId="7B363A5A" w:rsidR="00AD1067" w:rsidRPr="00AC000F" w:rsidRDefault="00AD1067" w:rsidP="00374AEE">
      <w:pPr>
        <w:pStyle w:val="Alaviitteenteksti"/>
        <w:rPr>
          <w:lang w:val="sv-SE"/>
        </w:rPr>
      </w:pPr>
      <w:r>
        <w:rPr>
          <w:rStyle w:val="Alaviitteenviite"/>
        </w:rPr>
        <w:footnoteRef/>
      </w:r>
      <w:r w:rsidRPr="00AC000F">
        <w:rPr>
          <w:lang w:val="sv-SE"/>
        </w:rPr>
        <w:t xml:space="preserve"> De digitala effekter som läggs ovanpå</w:t>
      </w:r>
      <w:r w:rsidR="00E0023E" w:rsidRPr="00AC000F">
        <w:rPr>
          <w:lang w:val="sv-SE"/>
        </w:rPr>
        <w:t xml:space="preserve"> verkligheten kan förvisso </w:t>
      </w:r>
      <w:r w:rsidRPr="00AC000F">
        <w:rPr>
          <w:lang w:val="sv-SE"/>
        </w:rPr>
        <w:t>också</w:t>
      </w:r>
      <w:r w:rsidR="00E0023E" w:rsidRPr="00AC000F">
        <w:rPr>
          <w:lang w:val="sv-SE"/>
        </w:rPr>
        <w:t xml:space="preserve"> vara</w:t>
      </w:r>
      <w:r w:rsidRPr="00AC000F">
        <w:rPr>
          <w:lang w:val="sv-SE"/>
        </w:rPr>
        <w:t xml:space="preserve"> fotografier eller </w:t>
      </w:r>
      <w:r w:rsidR="00E0023E" w:rsidRPr="00AC000F">
        <w:rPr>
          <w:lang w:val="sv-SE"/>
        </w:rPr>
        <w:t xml:space="preserve">fotogrammetrimodeller av föremål som finns någon annanstans. </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iinikkala Lauri">
    <w15:presenceInfo w15:providerId="None" w15:userId="Viinikkala Lauri"/>
  </w15:person>
  <w15:person w15:author="Anna-Stina Hägglund">
    <w15:presenceInfo w15:providerId="Windows Live" w15:userId="d75349e87bbb0c8d"/>
  </w15:person>
  <w15:person w15:author="Jennica Thylin-Klaus">
    <w15:presenceInfo w15:providerId="AD" w15:userId="S-1-5-21-247012050-2716352336-3866236455-32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5FA9"/>
    <w:rsid w:val="00001726"/>
    <w:rsid w:val="00002113"/>
    <w:rsid w:val="00012AAB"/>
    <w:rsid w:val="0002315E"/>
    <w:rsid w:val="000369FE"/>
    <w:rsid w:val="00036AE9"/>
    <w:rsid w:val="000440AB"/>
    <w:rsid w:val="0004720D"/>
    <w:rsid w:val="00051446"/>
    <w:rsid w:val="00055792"/>
    <w:rsid w:val="00056EE0"/>
    <w:rsid w:val="00065A3A"/>
    <w:rsid w:val="00067E22"/>
    <w:rsid w:val="0008390A"/>
    <w:rsid w:val="00085056"/>
    <w:rsid w:val="00086F8E"/>
    <w:rsid w:val="00091ED2"/>
    <w:rsid w:val="000A0D37"/>
    <w:rsid w:val="000A20A6"/>
    <w:rsid w:val="000A5DE3"/>
    <w:rsid w:val="000B1688"/>
    <w:rsid w:val="000B1AC1"/>
    <w:rsid w:val="000B44AA"/>
    <w:rsid w:val="000B6E62"/>
    <w:rsid w:val="000C3312"/>
    <w:rsid w:val="000E0723"/>
    <w:rsid w:val="000E3F79"/>
    <w:rsid w:val="000E4B96"/>
    <w:rsid w:val="000F6833"/>
    <w:rsid w:val="000F6DB6"/>
    <w:rsid w:val="00104D9A"/>
    <w:rsid w:val="00106184"/>
    <w:rsid w:val="001173D0"/>
    <w:rsid w:val="00121252"/>
    <w:rsid w:val="001319CB"/>
    <w:rsid w:val="00137A7A"/>
    <w:rsid w:val="00140249"/>
    <w:rsid w:val="00140CEA"/>
    <w:rsid w:val="0014106F"/>
    <w:rsid w:val="00144231"/>
    <w:rsid w:val="00145EF7"/>
    <w:rsid w:val="00151F1C"/>
    <w:rsid w:val="0015208C"/>
    <w:rsid w:val="0015477E"/>
    <w:rsid w:val="00160D8F"/>
    <w:rsid w:val="00195249"/>
    <w:rsid w:val="001A1759"/>
    <w:rsid w:val="001A1925"/>
    <w:rsid w:val="001A43D5"/>
    <w:rsid w:val="001A64FA"/>
    <w:rsid w:val="001B3F65"/>
    <w:rsid w:val="001B5BA2"/>
    <w:rsid w:val="001C3AD0"/>
    <w:rsid w:val="001C5798"/>
    <w:rsid w:val="001D2773"/>
    <w:rsid w:val="001D2D09"/>
    <w:rsid w:val="001D648C"/>
    <w:rsid w:val="001D7AEE"/>
    <w:rsid w:val="001E1724"/>
    <w:rsid w:val="001E2213"/>
    <w:rsid w:val="001E72F9"/>
    <w:rsid w:val="001E7F49"/>
    <w:rsid w:val="001F1A46"/>
    <w:rsid w:val="001F76B2"/>
    <w:rsid w:val="002063A6"/>
    <w:rsid w:val="002078BB"/>
    <w:rsid w:val="0022190B"/>
    <w:rsid w:val="00224EB5"/>
    <w:rsid w:val="002278AA"/>
    <w:rsid w:val="0023344D"/>
    <w:rsid w:val="002373AD"/>
    <w:rsid w:val="002432CB"/>
    <w:rsid w:val="00245DE1"/>
    <w:rsid w:val="002551C0"/>
    <w:rsid w:val="00257291"/>
    <w:rsid w:val="002747CB"/>
    <w:rsid w:val="00283433"/>
    <w:rsid w:val="002848DC"/>
    <w:rsid w:val="0029312F"/>
    <w:rsid w:val="002931E0"/>
    <w:rsid w:val="002949EE"/>
    <w:rsid w:val="00295232"/>
    <w:rsid w:val="002979D6"/>
    <w:rsid w:val="002A1E4E"/>
    <w:rsid w:val="002B2762"/>
    <w:rsid w:val="002D49A5"/>
    <w:rsid w:val="002E2A50"/>
    <w:rsid w:val="002E5056"/>
    <w:rsid w:val="002F1890"/>
    <w:rsid w:val="003043A8"/>
    <w:rsid w:val="00314383"/>
    <w:rsid w:val="00323875"/>
    <w:rsid w:val="00325B74"/>
    <w:rsid w:val="00344490"/>
    <w:rsid w:val="003458D3"/>
    <w:rsid w:val="003471E5"/>
    <w:rsid w:val="00350B60"/>
    <w:rsid w:val="00364AF1"/>
    <w:rsid w:val="003655FE"/>
    <w:rsid w:val="0036636D"/>
    <w:rsid w:val="0036698F"/>
    <w:rsid w:val="0037356D"/>
    <w:rsid w:val="00373743"/>
    <w:rsid w:val="00374AEE"/>
    <w:rsid w:val="00375914"/>
    <w:rsid w:val="00383126"/>
    <w:rsid w:val="0038350D"/>
    <w:rsid w:val="00392ACD"/>
    <w:rsid w:val="0039350E"/>
    <w:rsid w:val="003B0BA9"/>
    <w:rsid w:val="003B51BC"/>
    <w:rsid w:val="003B5B1B"/>
    <w:rsid w:val="003B6DC7"/>
    <w:rsid w:val="003C43AC"/>
    <w:rsid w:val="003C4904"/>
    <w:rsid w:val="003C60A9"/>
    <w:rsid w:val="003D593C"/>
    <w:rsid w:val="003D7C7D"/>
    <w:rsid w:val="003E1EB4"/>
    <w:rsid w:val="003E54A0"/>
    <w:rsid w:val="003F1481"/>
    <w:rsid w:val="003F2911"/>
    <w:rsid w:val="003F43B9"/>
    <w:rsid w:val="00402C71"/>
    <w:rsid w:val="00402E20"/>
    <w:rsid w:val="0042137B"/>
    <w:rsid w:val="00424CC7"/>
    <w:rsid w:val="00442479"/>
    <w:rsid w:val="0044422B"/>
    <w:rsid w:val="00465498"/>
    <w:rsid w:val="00465A96"/>
    <w:rsid w:val="004660C3"/>
    <w:rsid w:val="004668CA"/>
    <w:rsid w:val="00470BB3"/>
    <w:rsid w:val="00482714"/>
    <w:rsid w:val="0048543F"/>
    <w:rsid w:val="00486F5C"/>
    <w:rsid w:val="004912CB"/>
    <w:rsid w:val="00492268"/>
    <w:rsid w:val="00494FC3"/>
    <w:rsid w:val="00495E29"/>
    <w:rsid w:val="004A327C"/>
    <w:rsid w:val="004A38EE"/>
    <w:rsid w:val="004B155A"/>
    <w:rsid w:val="004B19EC"/>
    <w:rsid w:val="004B245E"/>
    <w:rsid w:val="004C04D9"/>
    <w:rsid w:val="004C31E9"/>
    <w:rsid w:val="004C374C"/>
    <w:rsid w:val="004C56D8"/>
    <w:rsid w:val="004E0426"/>
    <w:rsid w:val="004E356B"/>
    <w:rsid w:val="004E5D09"/>
    <w:rsid w:val="004F05A9"/>
    <w:rsid w:val="004F7265"/>
    <w:rsid w:val="005026A4"/>
    <w:rsid w:val="00512E55"/>
    <w:rsid w:val="00513BDF"/>
    <w:rsid w:val="0051519A"/>
    <w:rsid w:val="00520F27"/>
    <w:rsid w:val="0052326E"/>
    <w:rsid w:val="005379BE"/>
    <w:rsid w:val="00544802"/>
    <w:rsid w:val="0054561A"/>
    <w:rsid w:val="00555BF7"/>
    <w:rsid w:val="00570947"/>
    <w:rsid w:val="00577702"/>
    <w:rsid w:val="00584C05"/>
    <w:rsid w:val="00586E5B"/>
    <w:rsid w:val="00586F01"/>
    <w:rsid w:val="005A0527"/>
    <w:rsid w:val="005A66F8"/>
    <w:rsid w:val="005B2F47"/>
    <w:rsid w:val="005B4078"/>
    <w:rsid w:val="005B4247"/>
    <w:rsid w:val="005B42D6"/>
    <w:rsid w:val="005E5A64"/>
    <w:rsid w:val="005F3A2E"/>
    <w:rsid w:val="006107A1"/>
    <w:rsid w:val="006123C9"/>
    <w:rsid w:val="006206B7"/>
    <w:rsid w:val="006361E3"/>
    <w:rsid w:val="006418E1"/>
    <w:rsid w:val="006418F0"/>
    <w:rsid w:val="00650C9F"/>
    <w:rsid w:val="006527F1"/>
    <w:rsid w:val="00653B2C"/>
    <w:rsid w:val="00655906"/>
    <w:rsid w:val="00685F94"/>
    <w:rsid w:val="006907D1"/>
    <w:rsid w:val="006A7913"/>
    <w:rsid w:val="006B0288"/>
    <w:rsid w:val="006D0515"/>
    <w:rsid w:val="006D2A8E"/>
    <w:rsid w:val="006D37BF"/>
    <w:rsid w:val="006D3E89"/>
    <w:rsid w:val="006D7298"/>
    <w:rsid w:val="006E26F9"/>
    <w:rsid w:val="006F253A"/>
    <w:rsid w:val="006F397C"/>
    <w:rsid w:val="0070114B"/>
    <w:rsid w:val="007023FB"/>
    <w:rsid w:val="00712C73"/>
    <w:rsid w:val="00721796"/>
    <w:rsid w:val="00724331"/>
    <w:rsid w:val="00725518"/>
    <w:rsid w:val="007328E0"/>
    <w:rsid w:val="007350D5"/>
    <w:rsid w:val="007360A2"/>
    <w:rsid w:val="007404B0"/>
    <w:rsid w:val="007420EC"/>
    <w:rsid w:val="00742217"/>
    <w:rsid w:val="00751DD9"/>
    <w:rsid w:val="007542C1"/>
    <w:rsid w:val="00761F70"/>
    <w:rsid w:val="00763A06"/>
    <w:rsid w:val="0076418D"/>
    <w:rsid w:val="007827B3"/>
    <w:rsid w:val="00792006"/>
    <w:rsid w:val="0079408A"/>
    <w:rsid w:val="007A60B7"/>
    <w:rsid w:val="007A7C15"/>
    <w:rsid w:val="007B09CB"/>
    <w:rsid w:val="007B2255"/>
    <w:rsid w:val="007B4E00"/>
    <w:rsid w:val="007B5FA9"/>
    <w:rsid w:val="007B75CB"/>
    <w:rsid w:val="007C4074"/>
    <w:rsid w:val="007C5CD6"/>
    <w:rsid w:val="007C7E2A"/>
    <w:rsid w:val="007E3921"/>
    <w:rsid w:val="007E515F"/>
    <w:rsid w:val="007F7350"/>
    <w:rsid w:val="00802917"/>
    <w:rsid w:val="00810769"/>
    <w:rsid w:val="00812067"/>
    <w:rsid w:val="00834279"/>
    <w:rsid w:val="0083789F"/>
    <w:rsid w:val="008403E0"/>
    <w:rsid w:val="00842C97"/>
    <w:rsid w:val="008477AE"/>
    <w:rsid w:val="008502F2"/>
    <w:rsid w:val="00850E91"/>
    <w:rsid w:val="00860A02"/>
    <w:rsid w:val="00863621"/>
    <w:rsid w:val="00873D2F"/>
    <w:rsid w:val="008813E8"/>
    <w:rsid w:val="00881B72"/>
    <w:rsid w:val="008912C1"/>
    <w:rsid w:val="00893758"/>
    <w:rsid w:val="00893CA9"/>
    <w:rsid w:val="00895C2C"/>
    <w:rsid w:val="00897366"/>
    <w:rsid w:val="008A3974"/>
    <w:rsid w:val="008A6435"/>
    <w:rsid w:val="008B2C84"/>
    <w:rsid w:val="008D5E4A"/>
    <w:rsid w:val="008E2BDB"/>
    <w:rsid w:val="008F08C9"/>
    <w:rsid w:val="008F0D41"/>
    <w:rsid w:val="008F110F"/>
    <w:rsid w:val="008F458B"/>
    <w:rsid w:val="00903371"/>
    <w:rsid w:val="009054A8"/>
    <w:rsid w:val="00910B21"/>
    <w:rsid w:val="009116A5"/>
    <w:rsid w:val="00911DBC"/>
    <w:rsid w:val="009128A1"/>
    <w:rsid w:val="00912CC9"/>
    <w:rsid w:val="009138F1"/>
    <w:rsid w:val="00913ACD"/>
    <w:rsid w:val="0091426D"/>
    <w:rsid w:val="009166F4"/>
    <w:rsid w:val="00920BBD"/>
    <w:rsid w:val="0092267E"/>
    <w:rsid w:val="00923137"/>
    <w:rsid w:val="00934A77"/>
    <w:rsid w:val="009359B5"/>
    <w:rsid w:val="00935DFF"/>
    <w:rsid w:val="009379A6"/>
    <w:rsid w:val="00943B82"/>
    <w:rsid w:val="00946774"/>
    <w:rsid w:val="00951083"/>
    <w:rsid w:val="0096002A"/>
    <w:rsid w:val="00964C29"/>
    <w:rsid w:val="009707A4"/>
    <w:rsid w:val="00971452"/>
    <w:rsid w:val="009821F6"/>
    <w:rsid w:val="00985385"/>
    <w:rsid w:val="00987EE8"/>
    <w:rsid w:val="0099255C"/>
    <w:rsid w:val="009946C3"/>
    <w:rsid w:val="009B4ADD"/>
    <w:rsid w:val="009D63FA"/>
    <w:rsid w:val="009E38B4"/>
    <w:rsid w:val="009E5812"/>
    <w:rsid w:val="009E76B3"/>
    <w:rsid w:val="009F0E35"/>
    <w:rsid w:val="00A0121E"/>
    <w:rsid w:val="00A142F4"/>
    <w:rsid w:val="00A168D3"/>
    <w:rsid w:val="00A23893"/>
    <w:rsid w:val="00A461FF"/>
    <w:rsid w:val="00A47C80"/>
    <w:rsid w:val="00A53E2D"/>
    <w:rsid w:val="00A542BB"/>
    <w:rsid w:val="00A65B68"/>
    <w:rsid w:val="00A707B1"/>
    <w:rsid w:val="00A73ACB"/>
    <w:rsid w:val="00A771BB"/>
    <w:rsid w:val="00A90BC1"/>
    <w:rsid w:val="00A92237"/>
    <w:rsid w:val="00A970D4"/>
    <w:rsid w:val="00A97C05"/>
    <w:rsid w:val="00AA21DA"/>
    <w:rsid w:val="00AA432F"/>
    <w:rsid w:val="00AB322D"/>
    <w:rsid w:val="00AB4166"/>
    <w:rsid w:val="00AB6B65"/>
    <w:rsid w:val="00AB7F64"/>
    <w:rsid w:val="00AC000F"/>
    <w:rsid w:val="00AC4CC4"/>
    <w:rsid w:val="00AC506F"/>
    <w:rsid w:val="00AC651E"/>
    <w:rsid w:val="00AD1067"/>
    <w:rsid w:val="00AD136B"/>
    <w:rsid w:val="00AD43F8"/>
    <w:rsid w:val="00AE3B52"/>
    <w:rsid w:val="00AE4E1B"/>
    <w:rsid w:val="00AE5121"/>
    <w:rsid w:val="00AE6B72"/>
    <w:rsid w:val="00AF05A5"/>
    <w:rsid w:val="00AF4A22"/>
    <w:rsid w:val="00AF55BE"/>
    <w:rsid w:val="00B0589B"/>
    <w:rsid w:val="00B11AF7"/>
    <w:rsid w:val="00B120E8"/>
    <w:rsid w:val="00B15987"/>
    <w:rsid w:val="00B241B3"/>
    <w:rsid w:val="00B435BF"/>
    <w:rsid w:val="00B641EF"/>
    <w:rsid w:val="00B65396"/>
    <w:rsid w:val="00B758BB"/>
    <w:rsid w:val="00B75BCD"/>
    <w:rsid w:val="00B77932"/>
    <w:rsid w:val="00B80E4E"/>
    <w:rsid w:val="00B8259E"/>
    <w:rsid w:val="00B82B4D"/>
    <w:rsid w:val="00B84535"/>
    <w:rsid w:val="00B869B0"/>
    <w:rsid w:val="00B902BE"/>
    <w:rsid w:val="00BA0143"/>
    <w:rsid w:val="00BA25DF"/>
    <w:rsid w:val="00BA5DFF"/>
    <w:rsid w:val="00BB1EB8"/>
    <w:rsid w:val="00BB71CA"/>
    <w:rsid w:val="00BC560A"/>
    <w:rsid w:val="00BC5DAF"/>
    <w:rsid w:val="00BD183F"/>
    <w:rsid w:val="00BD4071"/>
    <w:rsid w:val="00BE4BDB"/>
    <w:rsid w:val="00BE7637"/>
    <w:rsid w:val="00BF05C2"/>
    <w:rsid w:val="00BF24BB"/>
    <w:rsid w:val="00C0741D"/>
    <w:rsid w:val="00C17BB6"/>
    <w:rsid w:val="00C26E3B"/>
    <w:rsid w:val="00C309A1"/>
    <w:rsid w:val="00C33DBC"/>
    <w:rsid w:val="00C37D9F"/>
    <w:rsid w:val="00C4184E"/>
    <w:rsid w:val="00C704F6"/>
    <w:rsid w:val="00C73B61"/>
    <w:rsid w:val="00C803E4"/>
    <w:rsid w:val="00C832B1"/>
    <w:rsid w:val="00C91A09"/>
    <w:rsid w:val="00C94448"/>
    <w:rsid w:val="00C95782"/>
    <w:rsid w:val="00CA1475"/>
    <w:rsid w:val="00CA73AC"/>
    <w:rsid w:val="00CC0AE9"/>
    <w:rsid w:val="00CC0EC8"/>
    <w:rsid w:val="00CC217B"/>
    <w:rsid w:val="00CC3ACF"/>
    <w:rsid w:val="00CF0637"/>
    <w:rsid w:val="00CF08AC"/>
    <w:rsid w:val="00CF2FB7"/>
    <w:rsid w:val="00CF312A"/>
    <w:rsid w:val="00CF6E9A"/>
    <w:rsid w:val="00CF7D10"/>
    <w:rsid w:val="00D04B31"/>
    <w:rsid w:val="00D04D0E"/>
    <w:rsid w:val="00D0562D"/>
    <w:rsid w:val="00D15309"/>
    <w:rsid w:val="00D26825"/>
    <w:rsid w:val="00D34FE3"/>
    <w:rsid w:val="00D37224"/>
    <w:rsid w:val="00D461ED"/>
    <w:rsid w:val="00D632CD"/>
    <w:rsid w:val="00D74111"/>
    <w:rsid w:val="00D85223"/>
    <w:rsid w:val="00D86781"/>
    <w:rsid w:val="00D878D5"/>
    <w:rsid w:val="00DA2E4E"/>
    <w:rsid w:val="00DA41E9"/>
    <w:rsid w:val="00DA50F4"/>
    <w:rsid w:val="00DB15BC"/>
    <w:rsid w:val="00DB475A"/>
    <w:rsid w:val="00DB53A8"/>
    <w:rsid w:val="00DB5E19"/>
    <w:rsid w:val="00DB6C1B"/>
    <w:rsid w:val="00DC0CCA"/>
    <w:rsid w:val="00DC2498"/>
    <w:rsid w:val="00DC26EB"/>
    <w:rsid w:val="00DD1CB1"/>
    <w:rsid w:val="00DD24A5"/>
    <w:rsid w:val="00DD67E5"/>
    <w:rsid w:val="00DE19A5"/>
    <w:rsid w:val="00DF4E58"/>
    <w:rsid w:val="00DF5639"/>
    <w:rsid w:val="00E0023E"/>
    <w:rsid w:val="00E010DF"/>
    <w:rsid w:val="00E071D5"/>
    <w:rsid w:val="00E101BC"/>
    <w:rsid w:val="00E103BA"/>
    <w:rsid w:val="00E11E00"/>
    <w:rsid w:val="00E12D2E"/>
    <w:rsid w:val="00E14D82"/>
    <w:rsid w:val="00E23292"/>
    <w:rsid w:val="00E26477"/>
    <w:rsid w:val="00E266DB"/>
    <w:rsid w:val="00E30A8B"/>
    <w:rsid w:val="00E502C9"/>
    <w:rsid w:val="00E51601"/>
    <w:rsid w:val="00E6280C"/>
    <w:rsid w:val="00E6795B"/>
    <w:rsid w:val="00E715F7"/>
    <w:rsid w:val="00E72AC9"/>
    <w:rsid w:val="00E8216B"/>
    <w:rsid w:val="00E82445"/>
    <w:rsid w:val="00E92B18"/>
    <w:rsid w:val="00E947A2"/>
    <w:rsid w:val="00E9754E"/>
    <w:rsid w:val="00EA45FA"/>
    <w:rsid w:val="00EB2E8C"/>
    <w:rsid w:val="00EB3BE0"/>
    <w:rsid w:val="00EC3D26"/>
    <w:rsid w:val="00EC71A0"/>
    <w:rsid w:val="00ED0651"/>
    <w:rsid w:val="00ED08EF"/>
    <w:rsid w:val="00ED718B"/>
    <w:rsid w:val="00EE3D21"/>
    <w:rsid w:val="00F01C91"/>
    <w:rsid w:val="00F1424A"/>
    <w:rsid w:val="00F20A61"/>
    <w:rsid w:val="00F2670F"/>
    <w:rsid w:val="00F3513E"/>
    <w:rsid w:val="00F35CF1"/>
    <w:rsid w:val="00F36442"/>
    <w:rsid w:val="00F369B5"/>
    <w:rsid w:val="00F37C72"/>
    <w:rsid w:val="00F449CA"/>
    <w:rsid w:val="00F5581C"/>
    <w:rsid w:val="00F63D5A"/>
    <w:rsid w:val="00F647CA"/>
    <w:rsid w:val="00F70AD1"/>
    <w:rsid w:val="00F72BE4"/>
    <w:rsid w:val="00F80A4B"/>
    <w:rsid w:val="00F82473"/>
    <w:rsid w:val="00F8272F"/>
    <w:rsid w:val="00F82BCE"/>
    <w:rsid w:val="00F8380B"/>
    <w:rsid w:val="00F85D67"/>
    <w:rsid w:val="00F93FAD"/>
    <w:rsid w:val="00F95C06"/>
    <w:rsid w:val="00F97B20"/>
    <w:rsid w:val="00FA1D6A"/>
    <w:rsid w:val="00FA449E"/>
    <w:rsid w:val="00FA6F2F"/>
    <w:rsid w:val="00FB3473"/>
    <w:rsid w:val="00FE7EB2"/>
    <w:rsid w:val="00FF5C06"/>
    <w:rsid w:val="00FF78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7128F"/>
  <w15:docId w15:val="{D0008926-CA1D-4F9E-B74B-51C691F98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1">
    <w:name w:val="heading 1"/>
    <w:basedOn w:val="Normaali"/>
    <w:link w:val="Otsikko1Char"/>
    <w:uiPriority w:val="9"/>
    <w:qFormat/>
    <w:rsid w:val="001A43D5"/>
    <w:pPr>
      <w:spacing w:before="100" w:beforeAutospacing="1" w:after="100" w:afterAutospacing="1" w:line="240" w:lineRule="auto"/>
      <w:outlineLvl w:val="0"/>
    </w:pPr>
    <w:rPr>
      <w:rFonts w:ascii="Times New Roman" w:eastAsia="Times New Roman" w:hAnsi="Times New Roman" w:cs="Times New Roman"/>
      <w:b/>
      <w:bCs/>
      <w:kern w:val="36"/>
      <w:sz w:val="48"/>
      <w:szCs w:val="48"/>
      <w:lang w:val="fi-FI"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semiHidden/>
    <w:unhideWhenUsed/>
    <w:rsid w:val="00140249"/>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140249"/>
    <w:rPr>
      <w:sz w:val="20"/>
      <w:szCs w:val="20"/>
    </w:rPr>
  </w:style>
  <w:style w:type="character" w:styleId="Alaviitteenviite">
    <w:name w:val="footnote reference"/>
    <w:basedOn w:val="Kappaleenoletusfontti"/>
    <w:uiPriority w:val="99"/>
    <w:semiHidden/>
    <w:unhideWhenUsed/>
    <w:rsid w:val="00140249"/>
    <w:rPr>
      <w:vertAlign w:val="superscript"/>
    </w:rPr>
  </w:style>
  <w:style w:type="paragraph" w:styleId="Yltunniste">
    <w:name w:val="header"/>
    <w:basedOn w:val="Normaali"/>
    <w:link w:val="YltunnisteChar"/>
    <w:uiPriority w:val="99"/>
    <w:unhideWhenUsed/>
    <w:rsid w:val="00325B74"/>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325B74"/>
  </w:style>
  <w:style w:type="paragraph" w:styleId="Alatunniste">
    <w:name w:val="footer"/>
    <w:basedOn w:val="Normaali"/>
    <w:link w:val="AlatunnisteChar"/>
    <w:uiPriority w:val="99"/>
    <w:unhideWhenUsed/>
    <w:rsid w:val="00325B74"/>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325B74"/>
  </w:style>
  <w:style w:type="paragraph" w:styleId="Loppuviitteenteksti">
    <w:name w:val="endnote text"/>
    <w:basedOn w:val="Normaali"/>
    <w:link w:val="LoppuviitteentekstiChar"/>
    <w:uiPriority w:val="99"/>
    <w:semiHidden/>
    <w:unhideWhenUsed/>
    <w:rsid w:val="00F20A61"/>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F20A61"/>
    <w:rPr>
      <w:sz w:val="20"/>
      <w:szCs w:val="20"/>
    </w:rPr>
  </w:style>
  <w:style w:type="character" w:styleId="Loppuviitteenviite">
    <w:name w:val="endnote reference"/>
    <w:basedOn w:val="Kappaleenoletusfontti"/>
    <w:uiPriority w:val="99"/>
    <w:semiHidden/>
    <w:unhideWhenUsed/>
    <w:rsid w:val="00F20A61"/>
    <w:rPr>
      <w:vertAlign w:val="superscript"/>
    </w:rPr>
  </w:style>
  <w:style w:type="character" w:styleId="Hyperlinkki">
    <w:name w:val="Hyperlink"/>
    <w:basedOn w:val="Kappaleenoletusfontti"/>
    <w:uiPriority w:val="99"/>
    <w:unhideWhenUsed/>
    <w:rsid w:val="00721796"/>
    <w:rPr>
      <w:color w:val="0000FF" w:themeColor="hyperlink"/>
      <w:u w:val="single"/>
    </w:rPr>
  </w:style>
  <w:style w:type="character" w:styleId="AvattuHyperlinkki">
    <w:name w:val="FollowedHyperlink"/>
    <w:basedOn w:val="Kappaleenoletusfontti"/>
    <w:uiPriority w:val="99"/>
    <w:semiHidden/>
    <w:unhideWhenUsed/>
    <w:rsid w:val="00721796"/>
    <w:rPr>
      <w:color w:val="800080" w:themeColor="followedHyperlink"/>
      <w:u w:val="single"/>
    </w:rPr>
  </w:style>
  <w:style w:type="character" w:styleId="Kommentinviite">
    <w:name w:val="annotation reference"/>
    <w:basedOn w:val="Kappaleenoletusfontti"/>
    <w:uiPriority w:val="99"/>
    <w:semiHidden/>
    <w:unhideWhenUsed/>
    <w:rsid w:val="00442479"/>
    <w:rPr>
      <w:sz w:val="16"/>
      <w:szCs w:val="16"/>
    </w:rPr>
  </w:style>
  <w:style w:type="paragraph" w:styleId="Kommentinteksti">
    <w:name w:val="annotation text"/>
    <w:basedOn w:val="Normaali"/>
    <w:link w:val="KommentintekstiChar"/>
    <w:uiPriority w:val="99"/>
    <w:semiHidden/>
    <w:unhideWhenUsed/>
    <w:rsid w:val="00442479"/>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442479"/>
    <w:rPr>
      <w:sz w:val="20"/>
      <w:szCs w:val="20"/>
    </w:rPr>
  </w:style>
  <w:style w:type="paragraph" w:styleId="Kommentinotsikko">
    <w:name w:val="annotation subject"/>
    <w:basedOn w:val="Kommentinteksti"/>
    <w:next w:val="Kommentinteksti"/>
    <w:link w:val="KommentinotsikkoChar"/>
    <w:uiPriority w:val="99"/>
    <w:semiHidden/>
    <w:unhideWhenUsed/>
    <w:rsid w:val="00442479"/>
    <w:rPr>
      <w:b/>
      <w:bCs/>
    </w:rPr>
  </w:style>
  <w:style w:type="character" w:customStyle="1" w:styleId="KommentinotsikkoChar">
    <w:name w:val="Kommentin otsikko Char"/>
    <w:basedOn w:val="KommentintekstiChar"/>
    <w:link w:val="Kommentinotsikko"/>
    <w:uiPriority w:val="99"/>
    <w:semiHidden/>
    <w:rsid w:val="00442479"/>
    <w:rPr>
      <w:b/>
      <w:bCs/>
      <w:sz w:val="20"/>
      <w:szCs w:val="20"/>
    </w:rPr>
  </w:style>
  <w:style w:type="paragraph" w:styleId="Seliteteksti">
    <w:name w:val="Balloon Text"/>
    <w:basedOn w:val="Normaali"/>
    <w:link w:val="SelitetekstiChar"/>
    <w:uiPriority w:val="99"/>
    <w:semiHidden/>
    <w:unhideWhenUsed/>
    <w:rsid w:val="00442479"/>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442479"/>
    <w:rPr>
      <w:rFonts w:ascii="Segoe UI" w:hAnsi="Segoe UI" w:cs="Segoe UI"/>
      <w:sz w:val="18"/>
      <w:szCs w:val="18"/>
    </w:rPr>
  </w:style>
  <w:style w:type="character" w:customStyle="1" w:styleId="Otsikko1Char">
    <w:name w:val="Otsikko 1 Char"/>
    <w:basedOn w:val="Kappaleenoletusfontti"/>
    <w:link w:val="Otsikko1"/>
    <w:uiPriority w:val="9"/>
    <w:rsid w:val="001A43D5"/>
    <w:rPr>
      <w:rFonts w:ascii="Times New Roman" w:eastAsia="Times New Roman" w:hAnsi="Times New Roman" w:cs="Times New Roman"/>
      <w:b/>
      <w:bCs/>
      <w:kern w:val="36"/>
      <w:sz w:val="48"/>
      <w:szCs w:val="48"/>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570273">
      <w:bodyDiv w:val="1"/>
      <w:marLeft w:val="0"/>
      <w:marRight w:val="0"/>
      <w:marTop w:val="0"/>
      <w:marBottom w:val="0"/>
      <w:divBdr>
        <w:top w:val="none" w:sz="0" w:space="0" w:color="auto"/>
        <w:left w:val="none" w:sz="0" w:space="0" w:color="auto"/>
        <w:bottom w:val="none" w:sz="0" w:space="0" w:color="auto"/>
        <w:right w:val="none" w:sz="0" w:space="0" w:color="auto"/>
      </w:divBdr>
    </w:div>
    <w:div w:id="219823883">
      <w:bodyDiv w:val="1"/>
      <w:marLeft w:val="0"/>
      <w:marRight w:val="0"/>
      <w:marTop w:val="0"/>
      <w:marBottom w:val="0"/>
      <w:divBdr>
        <w:top w:val="none" w:sz="0" w:space="0" w:color="auto"/>
        <w:left w:val="none" w:sz="0" w:space="0" w:color="auto"/>
        <w:bottom w:val="none" w:sz="0" w:space="0" w:color="auto"/>
        <w:right w:val="none" w:sz="0" w:space="0" w:color="auto"/>
      </w:divBdr>
      <w:divsChild>
        <w:div w:id="1951693817">
          <w:marLeft w:val="0"/>
          <w:marRight w:val="0"/>
          <w:marTop w:val="0"/>
          <w:marBottom w:val="0"/>
          <w:divBdr>
            <w:top w:val="none" w:sz="0" w:space="0" w:color="auto"/>
            <w:left w:val="none" w:sz="0" w:space="0" w:color="auto"/>
            <w:bottom w:val="none" w:sz="0" w:space="0" w:color="auto"/>
            <w:right w:val="none" w:sz="0" w:space="0" w:color="auto"/>
          </w:divBdr>
        </w:div>
        <w:div w:id="874389131">
          <w:marLeft w:val="0"/>
          <w:marRight w:val="0"/>
          <w:marTop w:val="0"/>
          <w:marBottom w:val="0"/>
          <w:divBdr>
            <w:top w:val="none" w:sz="0" w:space="0" w:color="auto"/>
            <w:left w:val="none" w:sz="0" w:space="0" w:color="auto"/>
            <w:bottom w:val="none" w:sz="0" w:space="0" w:color="auto"/>
            <w:right w:val="none" w:sz="0" w:space="0" w:color="auto"/>
          </w:divBdr>
        </w:div>
        <w:div w:id="1449005213">
          <w:marLeft w:val="0"/>
          <w:marRight w:val="0"/>
          <w:marTop w:val="0"/>
          <w:marBottom w:val="0"/>
          <w:divBdr>
            <w:top w:val="none" w:sz="0" w:space="0" w:color="auto"/>
            <w:left w:val="none" w:sz="0" w:space="0" w:color="auto"/>
            <w:bottom w:val="none" w:sz="0" w:space="0" w:color="auto"/>
            <w:right w:val="none" w:sz="0" w:space="0" w:color="auto"/>
          </w:divBdr>
        </w:div>
        <w:div w:id="1447775716">
          <w:marLeft w:val="0"/>
          <w:marRight w:val="0"/>
          <w:marTop w:val="0"/>
          <w:marBottom w:val="0"/>
          <w:divBdr>
            <w:top w:val="none" w:sz="0" w:space="0" w:color="auto"/>
            <w:left w:val="none" w:sz="0" w:space="0" w:color="auto"/>
            <w:bottom w:val="none" w:sz="0" w:space="0" w:color="auto"/>
            <w:right w:val="none" w:sz="0" w:space="0" w:color="auto"/>
          </w:divBdr>
        </w:div>
        <w:div w:id="1018429663">
          <w:marLeft w:val="0"/>
          <w:marRight w:val="0"/>
          <w:marTop w:val="0"/>
          <w:marBottom w:val="0"/>
          <w:divBdr>
            <w:top w:val="none" w:sz="0" w:space="0" w:color="auto"/>
            <w:left w:val="none" w:sz="0" w:space="0" w:color="auto"/>
            <w:bottom w:val="none" w:sz="0" w:space="0" w:color="auto"/>
            <w:right w:val="none" w:sz="0" w:space="0" w:color="auto"/>
          </w:divBdr>
        </w:div>
        <w:div w:id="2029210849">
          <w:marLeft w:val="0"/>
          <w:marRight w:val="0"/>
          <w:marTop w:val="0"/>
          <w:marBottom w:val="0"/>
          <w:divBdr>
            <w:top w:val="none" w:sz="0" w:space="0" w:color="auto"/>
            <w:left w:val="none" w:sz="0" w:space="0" w:color="auto"/>
            <w:bottom w:val="none" w:sz="0" w:space="0" w:color="auto"/>
            <w:right w:val="none" w:sz="0" w:space="0" w:color="auto"/>
          </w:divBdr>
        </w:div>
        <w:div w:id="42558868">
          <w:marLeft w:val="0"/>
          <w:marRight w:val="0"/>
          <w:marTop w:val="0"/>
          <w:marBottom w:val="0"/>
          <w:divBdr>
            <w:top w:val="none" w:sz="0" w:space="0" w:color="auto"/>
            <w:left w:val="none" w:sz="0" w:space="0" w:color="auto"/>
            <w:bottom w:val="none" w:sz="0" w:space="0" w:color="auto"/>
            <w:right w:val="none" w:sz="0" w:space="0" w:color="auto"/>
          </w:divBdr>
        </w:div>
        <w:div w:id="1923026368">
          <w:marLeft w:val="0"/>
          <w:marRight w:val="0"/>
          <w:marTop w:val="0"/>
          <w:marBottom w:val="0"/>
          <w:divBdr>
            <w:top w:val="none" w:sz="0" w:space="0" w:color="auto"/>
            <w:left w:val="none" w:sz="0" w:space="0" w:color="auto"/>
            <w:bottom w:val="none" w:sz="0" w:space="0" w:color="auto"/>
            <w:right w:val="none" w:sz="0" w:space="0" w:color="auto"/>
          </w:divBdr>
        </w:div>
        <w:div w:id="339162870">
          <w:marLeft w:val="0"/>
          <w:marRight w:val="0"/>
          <w:marTop w:val="0"/>
          <w:marBottom w:val="0"/>
          <w:divBdr>
            <w:top w:val="none" w:sz="0" w:space="0" w:color="auto"/>
            <w:left w:val="none" w:sz="0" w:space="0" w:color="auto"/>
            <w:bottom w:val="none" w:sz="0" w:space="0" w:color="auto"/>
            <w:right w:val="none" w:sz="0" w:space="0" w:color="auto"/>
          </w:divBdr>
        </w:div>
        <w:div w:id="131293438">
          <w:marLeft w:val="0"/>
          <w:marRight w:val="0"/>
          <w:marTop w:val="0"/>
          <w:marBottom w:val="0"/>
          <w:divBdr>
            <w:top w:val="none" w:sz="0" w:space="0" w:color="auto"/>
            <w:left w:val="none" w:sz="0" w:space="0" w:color="auto"/>
            <w:bottom w:val="none" w:sz="0" w:space="0" w:color="auto"/>
            <w:right w:val="none" w:sz="0" w:space="0" w:color="auto"/>
          </w:divBdr>
        </w:div>
        <w:div w:id="452942758">
          <w:marLeft w:val="0"/>
          <w:marRight w:val="0"/>
          <w:marTop w:val="0"/>
          <w:marBottom w:val="0"/>
          <w:divBdr>
            <w:top w:val="none" w:sz="0" w:space="0" w:color="auto"/>
            <w:left w:val="none" w:sz="0" w:space="0" w:color="auto"/>
            <w:bottom w:val="none" w:sz="0" w:space="0" w:color="auto"/>
            <w:right w:val="none" w:sz="0" w:space="0" w:color="auto"/>
          </w:divBdr>
        </w:div>
        <w:div w:id="393552081">
          <w:marLeft w:val="0"/>
          <w:marRight w:val="0"/>
          <w:marTop w:val="0"/>
          <w:marBottom w:val="0"/>
          <w:divBdr>
            <w:top w:val="none" w:sz="0" w:space="0" w:color="auto"/>
            <w:left w:val="none" w:sz="0" w:space="0" w:color="auto"/>
            <w:bottom w:val="none" w:sz="0" w:space="0" w:color="auto"/>
            <w:right w:val="none" w:sz="0" w:space="0" w:color="auto"/>
          </w:divBdr>
        </w:div>
        <w:div w:id="1936009361">
          <w:marLeft w:val="0"/>
          <w:marRight w:val="0"/>
          <w:marTop w:val="0"/>
          <w:marBottom w:val="0"/>
          <w:divBdr>
            <w:top w:val="none" w:sz="0" w:space="0" w:color="auto"/>
            <w:left w:val="none" w:sz="0" w:space="0" w:color="auto"/>
            <w:bottom w:val="none" w:sz="0" w:space="0" w:color="auto"/>
            <w:right w:val="none" w:sz="0" w:space="0" w:color="auto"/>
          </w:divBdr>
        </w:div>
        <w:div w:id="1279291809">
          <w:marLeft w:val="0"/>
          <w:marRight w:val="0"/>
          <w:marTop w:val="0"/>
          <w:marBottom w:val="0"/>
          <w:divBdr>
            <w:top w:val="none" w:sz="0" w:space="0" w:color="auto"/>
            <w:left w:val="none" w:sz="0" w:space="0" w:color="auto"/>
            <w:bottom w:val="none" w:sz="0" w:space="0" w:color="auto"/>
            <w:right w:val="none" w:sz="0" w:space="0" w:color="auto"/>
          </w:divBdr>
        </w:div>
        <w:div w:id="1780953495">
          <w:marLeft w:val="0"/>
          <w:marRight w:val="0"/>
          <w:marTop w:val="0"/>
          <w:marBottom w:val="0"/>
          <w:divBdr>
            <w:top w:val="none" w:sz="0" w:space="0" w:color="auto"/>
            <w:left w:val="none" w:sz="0" w:space="0" w:color="auto"/>
            <w:bottom w:val="none" w:sz="0" w:space="0" w:color="auto"/>
            <w:right w:val="none" w:sz="0" w:space="0" w:color="auto"/>
          </w:divBdr>
        </w:div>
        <w:div w:id="282813152">
          <w:marLeft w:val="0"/>
          <w:marRight w:val="0"/>
          <w:marTop w:val="0"/>
          <w:marBottom w:val="0"/>
          <w:divBdr>
            <w:top w:val="none" w:sz="0" w:space="0" w:color="auto"/>
            <w:left w:val="none" w:sz="0" w:space="0" w:color="auto"/>
            <w:bottom w:val="none" w:sz="0" w:space="0" w:color="auto"/>
            <w:right w:val="none" w:sz="0" w:space="0" w:color="auto"/>
          </w:divBdr>
        </w:div>
        <w:div w:id="1256017332">
          <w:marLeft w:val="0"/>
          <w:marRight w:val="0"/>
          <w:marTop w:val="0"/>
          <w:marBottom w:val="0"/>
          <w:divBdr>
            <w:top w:val="none" w:sz="0" w:space="0" w:color="auto"/>
            <w:left w:val="none" w:sz="0" w:space="0" w:color="auto"/>
            <w:bottom w:val="none" w:sz="0" w:space="0" w:color="auto"/>
            <w:right w:val="none" w:sz="0" w:space="0" w:color="auto"/>
          </w:divBdr>
        </w:div>
      </w:divsChild>
    </w:div>
    <w:div w:id="762918764">
      <w:bodyDiv w:val="1"/>
      <w:marLeft w:val="0"/>
      <w:marRight w:val="0"/>
      <w:marTop w:val="0"/>
      <w:marBottom w:val="0"/>
      <w:divBdr>
        <w:top w:val="none" w:sz="0" w:space="0" w:color="auto"/>
        <w:left w:val="none" w:sz="0" w:space="0" w:color="auto"/>
        <w:bottom w:val="none" w:sz="0" w:space="0" w:color="auto"/>
        <w:right w:val="none" w:sz="0" w:space="0" w:color="auto"/>
      </w:divBdr>
    </w:div>
    <w:div w:id="1009139641">
      <w:bodyDiv w:val="1"/>
      <w:marLeft w:val="0"/>
      <w:marRight w:val="0"/>
      <w:marTop w:val="0"/>
      <w:marBottom w:val="0"/>
      <w:divBdr>
        <w:top w:val="none" w:sz="0" w:space="0" w:color="auto"/>
        <w:left w:val="none" w:sz="0" w:space="0" w:color="auto"/>
        <w:bottom w:val="none" w:sz="0" w:space="0" w:color="auto"/>
        <w:right w:val="none" w:sz="0" w:space="0" w:color="auto"/>
      </w:divBdr>
    </w:div>
    <w:div w:id="1109011144">
      <w:bodyDiv w:val="1"/>
      <w:marLeft w:val="0"/>
      <w:marRight w:val="0"/>
      <w:marTop w:val="0"/>
      <w:marBottom w:val="0"/>
      <w:divBdr>
        <w:top w:val="none" w:sz="0" w:space="0" w:color="auto"/>
        <w:left w:val="none" w:sz="0" w:space="0" w:color="auto"/>
        <w:bottom w:val="none" w:sz="0" w:space="0" w:color="auto"/>
        <w:right w:val="none" w:sz="0" w:space="0" w:color="auto"/>
      </w:divBdr>
    </w:div>
    <w:div w:id="1369993415">
      <w:bodyDiv w:val="1"/>
      <w:marLeft w:val="0"/>
      <w:marRight w:val="0"/>
      <w:marTop w:val="0"/>
      <w:marBottom w:val="0"/>
      <w:divBdr>
        <w:top w:val="none" w:sz="0" w:space="0" w:color="auto"/>
        <w:left w:val="none" w:sz="0" w:space="0" w:color="auto"/>
        <w:bottom w:val="none" w:sz="0" w:space="0" w:color="auto"/>
        <w:right w:val="none" w:sz="0" w:space="0" w:color="auto"/>
      </w:divBdr>
      <w:divsChild>
        <w:div w:id="1802071253">
          <w:marLeft w:val="0"/>
          <w:marRight w:val="0"/>
          <w:marTop w:val="0"/>
          <w:marBottom w:val="0"/>
          <w:divBdr>
            <w:top w:val="none" w:sz="0" w:space="0" w:color="auto"/>
            <w:left w:val="none" w:sz="0" w:space="0" w:color="auto"/>
            <w:bottom w:val="none" w:sz="0" w:space="0" w:color="auto"/>
            <w:right w:val="none" w:sz="0" w:space="0" w:color="auto"/>
          </w:divBdr>
        </w:div>
      </w:divsChild>
    </w:div>
    <w:div w:id="1864896494">
      <w:bodyDiv w:val="1"/>
      <w:marLeft w:val="0"/>
      <w:marRight w:val="0"/>
      <w:marTop w:val="0"/>
      <w:marBottom w:val="0"/>
      <w:divBdr>
        <w:top w:val="none" w:sz="0" w:space="0" w:color="auto"/>
        <w:left w:val="none" w:sz="0" w:space="0" w:color="auto"/>
        <w:bottom w:val="none" w:sz="0" w:space="0" w:color="auto"/>
        <w:right w:val="none" w:sz="0" w:space="0" w:color="auto"/>
      </w:divBdr>
      <w:divsChild>
        <w:div w:id="1166895014">
          <w:marLeft w:val="547"/>
          <w:marRight w:val="0"/>
          <w:marTop w:val="154"/>
          <w:marBottom w:val="0"/>
          <w:divBdr>
            <w:top w:val="none" w:sz="0" w:space="0" w:color="auto"/>
            <w:left w:val="none" w:sz="0" w:space="0" w:color="auto"/>
            <w:bottom w:val="none" w:sz="0" w:space="0" w:color="auto"/>
            <w:right w:val="none" w:sz="0" w:space="0" w:color="auto"/>
          </w:divBdr>
        </w:div>
      </w:divsChild>
    </w:div>
    <w:div w:id="1967814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6/09/relationships/commentsIds" Target="commentsIds.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ar.utu.fi/ar/project/wordsmith/" TargetMode="External"/><Relationship Id="rId2" Type="http://schemas.openxmlformats.org/officeDocument/2006/relationships/hyperlink" Target="http://ar.utu.fi/ar/project/holy-ghost-church/" TargetMode="External"/><Relationship Id="rId1" Type="http://schemas.openxmlformats.org/officeDocument/2006/relationships/hyperlink" Target="http://sysrep.aalto.fi/" TargetMode="External"/><Relationship Id="rId5" Type="http://schemas.openxmlformats.org/officeDocument/2006/relationships/hyperlink" Target="http://trc.utu.fi/ar/project/luostarinmaki-adventure/" TargetMode="External"/><Relationship Id="rId4" Type="http://schemas.openxmlformats.org/officeDocument/2006/relationships/hyperlink" Target="http://www.turuntuomiokirkko.fi/sanan-sepp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426471-F67C-4878-BC35-E5BBDD791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27</Pages>
  <Words>6282</Words>
  <Characters>50891</Characters>
  <Application>Microsoft Office Word</Application>
  <DocSecurity>0</DocSecurity>
  <Lines>424</Lines>
  <Paragraphs>114</Paragraphs>
  <ScaleCrop>false</ScaleCrop>
  <HeadingPairs>
    <vt:vector size="6" baseType="variant">
      <vt:variant>
        <vt:lpstr>Otsikko</vt:lpstr>
      </vt:variant>
      <vt:variant>
        <vt:i4>1</vt:i4>
      </vt:variant>
      <vt:variant>
        <vt:lpstr>Rubrik</vt:lpstr>
      </vt:variant>
      <vt:variant>
        <vt:i4>1</vt:i4>
      </vt:variant>
      <vt:variant>
        <vt:lpstr>Title</vt:lpstr>
      </vt:variant>
      <vt:variant>
        <vt:i4>1</vt:i4>
      </vt:variant>
    </vt:vector>
  </HeadingPairs>
  <TitlesOfParts>
    <vt:vector size="3" baseType="lpstr">
      <vt:lpstr/>
      <vt:lpstr/>
      <vt:lpstr/>
    </vt:vector>
  </TitlesOfParts>
  <Company>University of Turku</Company>
  <LinksUpToDate>false</LinksUpToDate>
  <CharactersWithSpaces>57059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Lauri Viinikkala</dc:creator>
  <cp:lastModifiedBy>Viinikkala Lauri</cp:lastModifiedBy>
  <cp:revision>4</cp:revision>
  <dcterms:created xsi:type="dcterms:W3CDTF">2018-09-13T08:37:00Z</dcterms:created>
  <dcterms:modified xsi:type="dcterms:W3CDTF">2018-09-19T16:38:00Z</dcterms:modified>
</cp:coreProperties>
</file>