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85BCE7" w14:textId="0D07FB31" w:rsidR="00C52D84" w:rsidRDefault="00976896" w:rsidP="00FE5F4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ru-RU"/>
        </w:rPr>
        <w:t>«ЛИНГВИСТИЧЕСКИЙ ПОРТРЕТ ДЕСЯТИЛЕТИЯ</w:t>
      </w:r>
      <w:r w:rsidR="00C52D84">
        <w:rPr>
          <w:rFonts w:ascii="Times New Roman" w:hAnsi="Times New Roman" w:cs="Times New Roman"/>
          <w:b/>
          <w:sz w:val="24"/>
          <w:szCs w:val="24"/>
          <w:lang w:val="ru-RU"/>
        </w:rPr>
        <w:t>»</w:t>
      </w:r>
    </w:p>
    <w:p w14:paraId="7DACCCAC" w14:textId="77777777" w:rsidR="00C52D84" w:rsidRDefault="00C52D84" w:rsidP="00FE5F4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6934CBC2" w14:textId="77777777" w:rsidR="00C52D84" w:rsidRPr="00C52D84" w:rsidRDefault="00C52D84" w:rsidP="00FE5F4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  <w:r w:rsidRPr="00C52D84">
        <w:rPr>
          <w:rFonts w:ascii="Times New Roman" w:hAnsi="Times New Roman" w:cs="Times New Roman"/>
          <w:b/>
          <w:i/>
          <w:sz w:val="24"/>
          <w:szCs w:val="24"/>
          <w:lang w:val="ru-RU"/>
        </w:rPr>
        <w:t>Тамара Буданова</w:t>
      </w:r>
    </w:p>
    <w:p w14:paraId="2979B342" w14:textId="77777777" w:rsidR="00C52D84" w:rsidRDefault="00C52D84" w:rsidP="00FE5F47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C52D84">
        <w:rPr>
          <w:rFonts w:ascii="Times New Roman" w:hAnsi="Times New Roman" w:cs="Times New Roman"/>
          <w:i/>
          <w:sz w:val="24"/>
          <w:szCs w:val="24"/>
          <w:lang w:val="ru-RU"/>
        </w:rPr>
        <w:t>Университет г. Турку, Финляндия</w:t>
      </w:r>
    </w:p>
    <w:p w14:paraId="3CDEC664" w14:textId="77777777" w:rsidR="00C52D84" w:rsidRDefault="00FE43B3" w:rsidP="00FE5F4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hyperlink r:id="rId5" w:history="1">
        <w:r w:rsidR="00C52D84" w:rsidRPr="008078D5">
          <w:rPr>
            <w:rStyle w:val="Hyperlink"/>
            <w:rFonts w:ascii="Times New Roman" w:hAnsi="Times New Roman" w:cs="Times New Roman"/>
            <w:sz w:val="24"/>
            <w:szCs w:val="24"/>
          </w:rPr>
          <w:t>tambud@utu.fi</w:t>
        </w:r>
      </w:hyperlink>
    </w:p>
    <w:p w14:paraId="496DB4E2" w14:textId="2E417E22" w:rsidR="00C52D84" w:rsidRDefault="00C52D84" w:rsidP="00C52D8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729637C" w14:textId="6F06DAC7" w:rsidR="008C02F5" w:rsidRDefault="00DC6FEC" w:rsidP="00FE5F47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L</w:t>
      </w:r>
      <w:r w:rsidRPr="00DC6FEC">
        <w:rPr>
          <w:rFonts w:ascii="Times New Roman" w:hAnsi="Times New Roman" w:cs="Times New Roman"/>
          <w:i/>
          <w:sz w:val="20"/>
          <w:szCs w:val="20"/>
        </w:rPr>
        <w:t>inguistic p</w:t>
      </w:r>
      <w:r>
        <w:rPr>
          <w:rFonts w:ascii="Times New Roman" w:hAnsi="Times New Roman" w:cs="Times New Roman"/>
          <w:i/>
          <w:sz w:val="20"/>
          <w:szCs w:val="20"/>
        </w:rPr>
        <w:t xml:space="preserve">ortrait of </w:t>
      </w:r>
      <w:r>
        <w:rPr>
          <w:rFonts w:ascii="Times New Roman" w:hAnsi="Times New Roman" w:cs="Times New Roman"/>
          <w:i/>
          <w:sz w:val="20"/>
          <w:szCs w:val="20"/>
          <w:lang w:val="en-GB"/>
        </w:rPr>
        <w:t>the</w:t>
      </w:r>
      <w:r w:rsidRPr="00DC6FEC">
        <w:rPr>
          <w:rFonts w:ascii="Times New Roman" w:hAnsi="Times New Roman" w:cs="Times New Roman"/>
          <w:i/>
          <w:sz w:val="20"/>
          <w:szCs w:val="20"/>
        </w:rPr>
        <w:t xml:space="preserve"> decade</w:t>
      </w:r>
      <w:r w:rsidR="00FE5F47">
        <w:rPr>
          <w:rFonts w:ascii="Times New Roman" w:hAnsi="Times New Roman" w:cs="Times New Roman"/>
          <w:i/>
          <w:sz w:val="20"/>
          <w:szCs w:val="20"/>
        </w:rPr>
        <w:t>.</w:t>
      </w:r>
      <w:r w:rsidR="00976C79" w:rsidRPr="00976C79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0D7B4E" w:rsidRPr="000D7B4E">
        <w:rPr>
          <w:rFonts w:ascii="Times New Roman" w:hAnsi="Times New Roman" w:cs="Times New Roman"/>
          <w:i/>
          <w:sz w:val="20"/>
          <w:szCs w:val="20"/>
        </w:rPr>
        <w:t>This article pre</w:t>
      </w:r>
      <w:r w:rsidR="00064FCA">
        <w:rPr>
          <w:rFonts w:ascii="Times New Roman" w:hAnsi="Times New Roman" w:cs="Times New Roman"/>
          <w:i/>
          <w:sz w:val="20"/>
          <w:szCs w:val="20"/>
        </w:rPr>
        <w:t>sents and briefly discusses the</w:t>
      </w:r>
      <w:r w:rsidR="00064FCA" w:rsidRPr="00064FCA">
        <w:rPr>
          <w:rFonts w:ascii="Times New Roman" w:hAnsi="Times New Roman" w:cs="Times New Roman"/>
          <w:i/>
          <w:sz w:val="20"/>
          <w:szCs w:val="20"/>
        </w:rPr>
        <w:t xml:space="preserve"> lists Words of the Year published annuall</w:t>
      </w:r>
      <w:r w:rsidR="001A48D7">
        <w:rPr>
          <w:rFonts w:ascii="Times New Roman" w:hAnsi="Times New Roman" w:cs="Times New Roman"/>
          <w:i/>
          <w:sz w:val="20"/>
          <w:szCs w:val="20"/>
        </w:rPr>
        <w:t xml:space="preserve">y from 2007 to 2018 in Russia. </w:t>
      </w:r>
      <w:r w:rsidR="00FE5F47" w:rsidRPr="00FE5F47">
        <w:rPr>
          <w:rFonts w:ascii="Times New Roman" w:hAnsi="Times New Roman" w:cs="Times New Roman"/>
          <w:i/>
          <w:sz w:val="20"/>
          <w:szCs w:val="20"/>
        </w:rPr>
        <w:t xml:space="preserve">The Words of the Year </w:t>
      </w:r>
      <w:proofErr w:type="gramStart"/>
      <w:r w:rsidR="00FE5F47" w:rsidRPr="00FE5F47">
        <w:rPr>
          <w:rFonts w:ascii="Times New Roman" w:hAnsi="Times New Roman" w:cs="Times New Roman"/>
          <w:i/>
          <w:sz w:val="20"/>
          <w:szCs w:val="20"/>
        </w:rPr>
        <w:t>have been selected</w:t>
      </w:r>
      <w:proofErr w:type="gramEnd"/>
      <w:r w:rsidR="00FE5F47" w:rsidRPr="00FE5F47">
        <w:rPr>
          <w:rFonts w:ascii="Times New Roman" w:hAnsi="Times New Roman" w:cs="Times New Roman"/>
          <w:i/>
          <w:sz w:val="20"/>
          <w:szCs w:val="20"/>
        </w:rPr>
        <w:t xml:space="preserve"> by </w:t>
      </w:r>
      <w:r w:rsidR="00FE5F47">
        <w:rPr>
          <w:rFonts w:ascii="Times New Roman" w:hAnsi="Times New Roman" w:cs="Times New Roman"/>
          <w:i/>
          <w:sz w:val="20"/>
          <w:szCs w:val="20"/>
        </w:rPr>
        <w:t>the</w:t>
      </w:r>
      <w:r w:rsidR="00FE5F47" w:rsidRPr="00FE5F47">
        <w:rPr>
          <w:rFonts w:ascii="Times New Roman" w:hAnsi="Times New Roman" w:cs="Times New Roman"/>
          <w:i/>
          <w:sz w:val="20"/>
          <w:szCs w:val="20"/>
        </w:rPr>
        <w:t xml:space="preserve"> vote of independent linguists. </w:t>
      </w:r>
      <w:r w:rsidR="001A48D7">
        <w:rPr>
          <w:rFonts w:ascii="Times New Roman" w:hAnsi="Times New Roman" w:cs="Times New Roman"/>
          <w:i/>
          <w:sz w:val="20"/>
          <w:szCs w:val="20"/>
        </w:rPr>
        <w:t>These lists include</w:t>
      </w:r>
      <w:r w:rsidR="00064FCA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FE5F47">
        <w:rPr>
          <w:rFonts w:ascii="Times New Roman" w:hAnsi="Times New Roman" w:cs="Times New Roman"/>
          <w:i/>
          <w:sz w:val="20"/>
          <w:szCs w:val="20"/>
        </w:rPr>
        <w:t>the most important words or expressions</w:t>
      </w:r>
      <w:r w:rsidR="001A48D7" w:rsidRPr="001A48D7">
        <w:rPr>
          <w:rFonts w:ascii="Times New Roman" w:hAnsi="Times New Roman" w:cs="Times New Roman"/>
          <w:i/>
          <w:sz w:val="20"/>
          <w:szCs w:val="20"/>
        </w:rPr>
        <w:t xml:space="preserve"> in the public sphere during a specific year.</w:t>
      </w:r>
      <w:r w:rsidR="001A48D7">
        <w:rPr>
          <w:rFonts w:ascii="Times New Roman" w:hAnsi="Times New Roman" w:cs="Times New Roman"/>
          <w:i/>
          <w:sz w:val="20"/>
          <w:szCs w:val="20"/>
        </w:rPr>
        <w:t xml:space="preserve"> </w:t>
      </w:r>
    </w:p>
    <w:p w14:paraId="20C41321" w14:textId="3B341F2B" w:rsidR="00E60CA6" w:rsidRDefault="00E60CA6" w:rsidP="00FE5F47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  <w:lang w:val="en-GB"/>
        </w:rPr>
      </w:pPr>
      <w:r>
        <w:rPr>
          <w:rFonts w:ascii="Times New Roman" w:hAnsi="Times New Roman" w:cs="Times New Roman"/>
          <w:i/>
          <w:sz w:val="20"/>
          <w:szCs w:val="20"/>
        </w:rPr>
        <w:t>Key words</w:t>
      </w:r>
      <w:r w:rsidRPr="00E60CA6">
        <w:rPr>
          <w:rFonts w:ascii="Times New Roman" w:hAnsi="Times New Roman" w:cs="Times New Roman"/>
          <w:i/>
          <w:sz w:val="20"/>
          <w:szCs w:val="20"/>
        </w:rPr>
        <w:t xml:space="preserve">: </w:t>
      </w:r>
      <w:r w:rsidR="00FB38E4">
        <w:rPr>
          <w:rFonts w:ascii="Times New Roman" w:hAnsi="Times New Roman" w:cs="Times New Roman"/>
          <w:i/>
          <w:sz w:val="20"/>
          <w:szCs w:val="20"/>
        </w:rPr>
        <w:t>word</w:t>
      </w:r>
      <w:r w:rsidR="00FB38E4">
        <w:rPr>
          <w:rFonts w:ascii="Times New Roman" w:hAnsi="Times New Roman" w:cs="Times New Roman"/>
          <w:i/>
          <w:sz w:val="20"/>
          <w:szCs w:val="20"/>
          <w:lang w:val="en-GB"/>
        </w:rPr>
        <w:t>s</w:t>
      </w:r>
      <w:r w:rsidR="00FB38E4" w:rsidRPr="00FB38E4">
        <w:rPr>
          <w:rFonts w:ascii="Times New Roman" w:hAnsi="Times New Roman" w:cs="Times New Roman"/>
          <w:i/>
          <w:sz w:val="20"/>
          <w:szCs w:val="20"/>
        </w:rPr>
        <w:t xml:space="preserve"> of the year</w:t>
      </w:r>
      <w:r w:rsidR="00FB38E4">
        <w:rPr>
          <w:rFonts w:ascii="Times New Roman" w:hAnsi="Times New Roman" w:cs="Times New Roman"/>
          <w:i/>
          <w:sz w:val="20"/>
          <w:szCs w:val="20"/>
        </w:rPr>
        <w:t xml:space="preserve">, expression of the year, </w:t>
      </w:r>
      <w:r w:rsidR="00023927">
        <w:rPr>
          <w:rFonts w:ascii="Times New Roman" w:hAnsi="Times New Roman" w:cs="Times New Roman"/>
          <w:i/>
          <w:sz w:val="20"/>
          <w:szCs w:val="20"/>
          <w:lang w:val="en-GB"/>
        </w:rPr>
        <w:t>neologism, s</w:t>
      </w:r>
      <w:r w:rsidR="00023927" w:rsidRPr="00023927">
        <w:rPr>
          <w:rFonts w:ascii="Times New Roman" w:hAnsi="Times New Roman" w:cs="Times New Roman"/>
          <w:i/>
          <w:sz w:val="20"/>
          <w:szCs w:val="20"/>
          <w:lang w:val="en-GB"/>
        </w:rPr>
        <w:t>emantic adaptation</w:t>
      </w:r>
      <w:r w:rsidR="00023927">
        <w:rPr>
          <w:rFonts w:ascii="Times New Roman" w:hAnsi="Times New Roman" w:cs="Times New Roman"/>
          <w:i/>
          <w:sz w:val="20"/>
          <w:szCs w:val="20"/>
          <w:lang w:val="en-GB"/>
        </w:rPr>
        <w:t>, anti-language</w:t>
      </w:r>
    </w:p>
    <w:p w14:paraId="5604B116" w14:textId="77777777" w:rsidR="009D526F" w:rsidRPr="00976896" w:rsidRDefault="009D526F" w:rsidP="00FE5F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6964ABA7" w14:textId="77777777" w:rsidR="001508C5" w:rsidRDefault="00A075F8" w:rsidP="00FE5F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57DE7">
        <w:rPr>
          <w:rFonts w:ascii="Times New Roman" w:hAnsi="Times New Roman" w:cs="Times New Roman"/>
          <w:b/>
          <w:sz w:val="24"/>
          <w:szCs w:val="24"/>
          <w:lang w:val="ru-RU"/>
        </w:rPr>
        <w:t>Введение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9D526F" w:rsidRPr="00A57D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14:paraId="5BCC3193" w14:textId="268CB1BE" w:rsidR="00DD6F95" w:rsidRDefault="001508C5" w:rsidP="00E205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Во многих странах проводится акции с целью определения </w:t>
      </w:r>
      <w:r w:rsidRPr="001508C5">
        <w:rPr>
          <w:rFonts w:ascii="Times New Roman" w:hAnsi="Times New Roman" w:cs="Times New Roman"/>
          <w:sz w:val="24"/>
          <w:szCs w:val="24"/>
          <w:lang w:val="ru-RU"/>
        </w:rPr>
        <w:t xml:space="preserve">наиболее актуальных, значимых и популярных слов и выражений. </w:t>
      </w:r>
      <w:r w:rsidR="00976C79">
        <w:rPr>
          <w:rFonts w:ascii="Times New Roman" w:hAnsi="Times New Roman" w:cs="Times New Roman"/>
          <w:sz w:val="24"/>
          <w:szCs w:val="24"/>
          <w:lang w:val="ru-RU"/>
        </w:rPr>
        <w:t>Предполагается, ч</w:t>
      </w:r>
      <w:r>
        <w:rPr>
          <w:rFonts w:ascii="Times New Roman" w:hAnsi="Times New Roman" w:cs="Times New Roman"/>
          <w:sz w:val="24"/>
          <w:szCs w:val="24"/>
          <w:lang w:val="ru-RU"/>
        </w:rPr>
        <w:t>то такие языковые единицы являются знаковыми, содержащими информацию об особенностях функционирования того или иного языка на о</w:t>
      </w:r>
      <w:r w:rsidR="003D4033">
        <w:rPr>
          <w:rFonts w:ascii="Times New Roman" w:hAnsi="Times New Roman" w:cs="Times New Roman"/>
          <w:sz w:val="24"/>
          <w:szCs w:val="24"/>
          <w:lang w:val="ru-RU"/>
        </w:rPr>
        <w:t>пределенном этапе его развития. Цель данной публикации – подведение некоторых итогов первого де</w:t>
      </w:r>
      <w:r w:rsidR="00791752">
        <w:rPr>
          <w:rFonts w:ascii="Times New Roman" w:hAnsi="Times New Roman" w:cs="Times New Roman"/>
          <w:sz w:val="24"/>
          <w:szCs w:val="24"/>
          <w:lang w:val="ru-RU"/>
        </w:rPr>
        <w:t>сятилетия «Слова года» в России</w:t>
      </w:r>
    </w:p>
    <w:p w14:paraId="65D1F7A6" w14:textId="77777777" w:rsidR="00AE762F" w:rsidRPr="00A57DE7" w:rsidRDefault="00AE762F" w:rsidP="00E205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B6BD794" w14:textId="4050F3C3" w:rsidR="00E8525C" w:rsidRDefault="008C02F5" w:rsidP="00E2051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История акции</w:t>
      </w:r>
    </w:p>
    <w:p w14:paraId="6448F017" w14:textId="67289F75" w:rsidR="003D4033" w:rsidRPr="003D4033" w:rsidRDefault="003D4033" w:rsidP="00E205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3D4033">
        <w:rPr>
          <w:rFonts w:ascii="Times New Roman" w:hAnsi="Times New Roman" w:cs="Times New Roman"/>
          <w:sz w:val="24"/>
          <w:szCs w:val="24"/>
          <w:lang w:val="ru-RU"/>
        </w:rPr>
        <w:t xml:space="preserve">В настоящее время география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«Слова года» весьма обширна: подобные акции проводятся в Австралии, Австрии, Великобритании, Германии, Дании, Китае, Норвегии, США, Украине, Финляндии, Франции, Японии.  </w:t>
      </w:r>
      <w:r w:rsidR="00064FCA">
        <w:rPr>
          <w:rFonts w:ascii="Times New Roman" w:hAnsi="Times New Roman" w:cs="Times New Roman"/>
          <w:sz w:val="24"/>
          <w:szCs w:val="24"/>
          <w:lang w:val="ru-RU"/>
        </w:rPr>
        <w:t xml:space="preserve"> В состав жюри, определяющего победителей, входят </w:t>
      </w:r>
      <w:r w:rsidR="00FE5F47">
        <w:rPr>
          <w:rFonts w:ascii="Times New Roman" w:hAnsi="Times New Roman" w:cs="Times New Roman"/>
          <w:sz w:val="24"/>
          <w:szCs w:val="24"/>
          <w:lang w:val="ru-RU"/>
        </w:rPr>
        <w:t xml:space="preserve">лингвисты, журналисты, писатели, издатели. </w:t>
      </w:r>
      <w:r w:rsidR="00E2051F">
        <w:rPr>
          <w:rFonts w:ascii="Times New Roman" w:hAnsi="Times New Roman" w:cs="Times New Roman"/>
          <w:sz w:val="24"/>
          <w:szCs w:val="24"/>
          <w:lang w:val="ru-RU"/>
        </w:rPr>
        <w:t xml:space="preserve">В России впервые актуальные слова года определялись в 2007 году, и с тех пор акция стала ежегодной. </w:t>
      </w:r>
      <w:r w:rsidR="00064FCA">
        <w:rPr>
          <w:rFonts w:ascii="Times New Roman" w:hAnsi="Times New Roman" w:cs="Times New Roman"/>
          <w:sz w:val="24"/>
          <w:szCs w:val="24"/>
          <w:lang w:val="ru-RU"/>
        </w:rPr>
        <w:t xml:space="preserve">Инициатором и вдохновителем российского конкурса «Слово года» стал филолог и культуролог, автор многочисленных проектов Михаил Наумович Эпштейн. </w:t>
      </w:r>
      <w:r w:rsidR="00FE5F47">
        <w:rPr>
          <w:rFonts w:ascii="Times New Roman" w:hAnsi="Times New Roman" w:cs="Times New Roman"/>
          <w:sz w:val="24"/>
          <w:szCs w:val="24"/>
          <w:lang w:val="ru-RU"/>
        </w:rPr>
        <w:t>Итоги голосования жюри неизменно вызывают интерес и становятся предметом оживленных дискуссии в сети и на страницах печатных изданий.</w:t>
      </w:r>
      <w:r w:rsidR="00C63179">
        <w:rPr>
          <w:rFonts w:ascii="Times New Roman" w:hAnsi="Times New Roman" w:cs="Times New Roman"/>
          <w:sz w:val="24"/>
          <w:szCs w:val="24"/>
          <w:lang w:val="ru-RU"/>
        </w:rPr>
        <w:t xml:space="preserve"> Несмотря на короткую (по сравнению, например, с Германией, где подобная акция проводится с 1972 года) историю «Слово года» стало важным событием в общественной жизни России.</w:t>
      </w:r>
    </w:p>
    <w:p w14:paraId="74E5FEC9" w14:textId="77777777" w:rsidR="0071579C" w:rsidRDefault="0071579C" w:rsidP="00A57DE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5B6D504" w14:textId="366C654C" w:rsidR="00803B75" w:rsidRDefault="00803B75" w:rsidP="00A57DE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Номинации и жюри</w:t>
      </w:r>
    </w:p>
    <w:p w14:paraId="29589D12" w14:textId="49ACE8F5" w:rsidR="0071579C" w:rsidRDefault="00156EE1" w:rsidP="00E205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Язык и речь представляют собой весьма непростой объект исследования в силу целого ряда своих особенностей, к кот</w:t>
      </w:r>
      <w:r w:rsidR="003D4033">
        <w:rPr>
          <w:rFonts w:ascii="Times New Roman" w:hAnsi="Times New Roman" w:cs="Times New Roman"/>
          <w:sz w:val="24"/>
          <w:szCs w:val="24"/>
          <w:lang w:val="ru-RU"/>
        </w:rPr>
        <w:t>орым относится прежде всего его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безусловная </w:t>
      </w:r>
      <w:r w:rsidRPr="00156EE1">
        <w:rPr>
          <w:rFonts w:ascii="Times New Roman" w:hAnsi="Times New Roman" w:cs="Times New Roman"/>
          <w:sz w:val="24"/>
          <w:szCs w:val="24"/>
          <w:lang w:val="ru-RU"/>
        </w:rPr>
        <w:t xml:space="preserve">многомерностью и многокомпонентностью, что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дает </w:t>
      </w:r>
      <w:r w:rsidRPr="00156EE1">
        <w:rPr>
          <w:rFonts w:ascii="Times New Roman" w:hAnsi="Times New Roman" w:cs="Times New Roman"/>
          <w:sz w:val="24"/>
          <w:szCs w:val="24"/>
          <w:lang w:val="ru-RU"/>
        </w:rPr>
        <w:t xml:space="preserve">возможность изучения его с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самых </w:t>
      </w:r>
      <w:r w:rsidRPr="00156EE1">
        <w:rPr>
          <w:rFonts w:ascii="Times New Roman" w:hAnsi="Times New Roman" w:cs="Times New Roman"/>
          <w:sz w:val="24"/>
          <w:szCs w:val="24"/>
          <w:lang w:val="ru-RU"/>
        </w:rPr>
        <w:t xml:space="preserve">различных точек зрения и с различной степенью </w:t>
      </w:r>
      <w:proofErr w:type="spellStart"/>
      <w:r w:rsidRPr="00156EE1">
        <w:rPr>
          <w:rFonts w:ascii="Times New Roman" w:hAnsi="Times New Roman" w:cs="Times New Roman"/>
          <w:sz w:val="24"/>
          <w:szCs w:val="24"/>
          <w:lang w:val="ru-RU"/>
        </w:rPr>
        <w:t>детализированности</w:t>
      </w:r>
      <w:proofErr w:type="spellEnd"/>
      <w:r w:rsidRPr="00156EE1">
        <w:rPr>
          <w:rFonts w:ascii="Times New Roman" w:hAnsi="Times New Roman" w:cs="Times New Roman"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В связи с этим объяснимо стремление организаторов акции «Слово года» к созданию такой модели проведения конкурса, которая позволяла бы выявить наиболее характерные особенности русской речи в определенный исторический момент. </w:t>
      </w:r>
    </w:p>
    <w:p w14:paraId="5B6E0CD8" w14:textId="77777777" w:rsidR="00C35E03" w:rsidRDefault="00C35E03" w:rsidP="00C631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BB7B39C" w14:textId="595C1E93" w:rsidR="00791752" w:rsidRDefault="00C35E03" w:rsidP="007917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За прошедшие десять лет эта модель неоднократно подвергалась количественным и качественным изменениям. Число но</w:t>
      </w:r>
      <w:r w:rsidR="000A760A">
        <w:rPr>
          <w:rFonts w:ascii="Times New Roman" w:hAnsi="Times New Roman" w:cs="Times New Roman"/>
          <w:sz w:val="24"/>
          <w:szCs w:val="24"/>
          <w:lang w:val="ru-RU"/>
        </w:rPr>
        <w:t xml:space="preserve">минаций варьировалось от двух до шести и в </w:t>
      </w:r>
      <w:r w:rsidR="000A760A">
        <w:rPr>
          <w:rFonts w:ascii="Times New Roman" w:hAnsi="Times New Roman" w:cs="Times New Roman"/>
          <w:sz w:val="24"/>
          <w:szCs w:val="24"/>
          <w:lang w:val="ru-RU"/>
        </w:rPr>
        <w:lastRenderedPageBreak/>
        <w:t>последние годы остановилось на четырёх.</w:t>
      </w:r>
      <w:r w:rsidR="008279D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91752" w:rsidRPr="00791752">
        <w:rPr>
          <w:rFonts w:ascii="Times New Roman" w:hAnsi="Times New Roman" w:cs="Times New Roman"/>
          <w:sz w:val="24"/>
          <w:szCs w:val="24"/>
          <w:lang w:val="ru-RU"/>
        </w:rPr>
        <w:t xml:space="preserve">Всего </w:t>
      </w:r>
      <w:r w:rsidR="00791752">
        <w:rPr>
          <w:rFonts w:ascii="Times New Roman" w:hAnsi="Times New Roman" w:cs="Times New Roman"/>
          <w:sz w:val="24"/>
          <w:szCs w:val="24"/>
          <w:lang w:val="ru-RU"/>
        </w:rPr>
        <w:t xml:space="preserve">же </w:t>
      </w:r>
      <w:r w:rsidR="00791752" w:rsidRPr="00791752">
        <w:rPr>
          <w:rFonts w:ascii="Times New Roman" w:hAnsi="Times New Roman" w:cs="Times New Roman"/>
          <w:sz w:val="24"/>
          <w:szCs w:val="24"/>
          <w:lang w:val="ru-RU"/>
        </w:rPr>
        <w:t>за интересующий нас период времени о</w:t>
      </w:r>
      <w:r w:rsidR="00791752">
        <w:rPr>
          <w:rFonts w:ascii="Times New Roman" w:hAnsi="Times New Roman" w:cs="Times New Roman"/>
          <w:sz w:val="24"/>
          <w:szCs w:val="24"/>
          <w:lang w:val="ru-RU"/>
        </w:rPr>
        <w:t>пределялись слова-победители в девятнадцати номинациях</w:t>
      </w:r>
    </w:p>
    <w:p w14:paraId="31724DBA" w14:textId="77777777" w:rsidR="00791752" w:rsidRPr="00791752" w:rsidRDefault="00791752" w:rsidP="007917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91752">
        <w:rPr>
          <w:rFonts w:ascii="Times New Roman" w:hAnsi="Times New Roman" w:cs="Times New Roman"/>
          <w:sz w:val="24"/>
          <w:szCs w:val="24"/>
          <w:lang w:val="ru-RU"/>
        </w:rPr>
        <w:t>1) Слово;</w:t>
      </w:r>
    </w:p>
    <w:p w14:paraId="091CB230" w14:textId="77777777" w:rsidR="00791752" w:rsidRPr="00791752" w:rsidRDefault="00791752" w:rsidP="007917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91752">
        <w:rPr>
          <w:rFonts w:ascii="Times New Roman" w:hAnsi="Times New Roman" w:cs="Times New Roman"/>
          <w:sz w:val="24"/>
          <w:szCs w:val="24"/>
          <w:lang w:val="ru-RU"/>
        </w:rPr>
        <w:t xml:space="preserve">2) </w:t>
      </w:r>
      <w:proofErr w:type="spellStart"/>
      <w:r w:rsidRPr="00791752">
        <w:rPr>
          <w:rFonts w:ascii="Times New Roman" w:hAnsi="Times New Roman" w:cs="Times New Roman"/>
          <w:sz w:val="24"/>
          <w:szCs w:val="24"/>
          <w:lang w:val="ru-RU"/>
        </w:rPr>
        <w:t>Антислово</w:t>
      </w:r>
      <w:proofErr w:type="spellEnd"/>
      <w:r w:rsidRPr="00791752"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14:paraId="2CEC9835" w14:textId="77777777" w:rsidR="00791752" w:rsidRPr="00791752" w:rsidRDefault="00791752" w:rsidP="007917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91752">
        <w:rPr>
          <w:rFonts w:ascii="Times New Roman" w:hAnsi="Times New Roman" w:cs="Times New Roman"/>
          <w:sz w:val="24"/>
          <w:szCs w:val="24"/>
          <w:lang w:val="ru-RU"/>
        </w:rPr>
        <w:t xml:space="preserve">3) </w:t>
      </w:r>
      <w:proofErr w:type="spellStart"/>
      <w:r w:rsidRPr="00791752">
        <w:rPr>
          <w:rFonts w:ascii="Times New Roman" w:hAnsi="Times New Roman" w:cs="Times New Roman"/>
          <w:sz w:val="24"/>
          <w:szCs w:val="24"/>
          <w:lang w:val="ru-RU"/>
        </w:rPr>
        <w:t>Антиязык</w:t>
      </w:r>
      <w:proofErr w:type="spellEnd"/>
      <w:r w:rsidRPr="00791752">
        <w:rPr>
          <w:rFonts w:ascii="Times New Roman" w:hAnsi="Times New Roman" w:cs="Times New Roman"/>
          <w:sz w:val="24"/>
          <w:szCs w:val="24"/>
          <w:lang w:val="ru-RU"/>
        </w:rPr>
        <w:t xml:space="preserve">; </w:t>
      </w:r>
    </w:p>
    <w:p w14:paraId="0B97E8A6" w14:textId="77777777" w:rsidR="00791752" w:rsidRPr="00791752" w:rsidRDefault="00791752" w:rsidP="007917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91752">
        <w:rPr>
          <w:rFonts w:ascii="Times New Roman" w:hAnsi="Times New Roman" w:cs="Times New Roman"/>
          <w:sz w:val="24"/>
          <w:szCs w:val="24"/>
          <w:lang w:val="ru-RU"/>
        </w:rPr>
        <w:t xml:space="preserve">4) Жаргонизм; </w:t>
      </w:r>
    </w:p>
    <w:p w14:paraId="5DC4CF0B" w14:textId="77777777" w:rsidR="00791752" w:rsidRPr="00791752" w:rsidRDefault="00791752" w:rsidP="007917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91752">
        <w:rPr>
          <w:rFonts w:ascii="Times New Roman" w:hAnsi="Times New Roman" w:cs="Times New Roman"/>
          <w:sz w:val="24"/>
          <w:szCs w:val="24"/>
          <w:lang w:val="ru-RU"/>
        </w:rPr>
        <w:t>5) Неологизм;</w:t>
      </w:r>
    </w:p>
    <w:p w14:paraId="6247AF50" w14:textId="77777777" w:rsidR="00791752" w:rsidRPr="00791752" w:rsidRDefault="00791752" w:rsidP="007917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91752">
        <w:rPr>
          <w:rFonts w:ascii="Times New Roman" w:hAnsi="Times New Roman" w:cs="Times New Roman"/>
          <w:sz w:val="24"/>
          <w:szCs w:val="24"/>
          <w:lang w:val="ru-RU"/>
        </w:rPr>
        <w:t xml:space="preserve">6) Авторский неологизм; </w:t>
      </w:r>
    </w:p>
    <w:p w14:paraId="731D737D" w14:textId="77777777" w:rsidR="00791752" w:rsidRPr="00791752" w:rsidRDefault="00791752" w:rsidP="007917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91752">
        <w:rPr>
          <w:rFonts w:ascii="Times New Roman" w:hAnsi="Times New Roman" w:cs="Times New Roman"/>
          <w:sz w:val="24"/>
          <w:szCs w:val="24"/>
          <w:lang w:val="ru-RU"/>
        </w:rPr>
        <w:t xml:space="preserve">7) </w:t>
      </w:r>
      <w:proofErr w:type="spellStart"/>
      <w:r w:rsidRPr="00791752">
        <w:rPr>
          <w:rFonts w:ascii="Times New Roman" w:hAnsi="Times New Roman" w:cs="Times New Roman"/>
          <w:sz w:val="24"/>
          <w:szCs w:val="24"/>
          <w:lang w:val="ru-RU"/>
        </w:rPr>
        <w:t>Протологизм</w:t>
      </w:r>
      <w:proofErr w:type="spellEnd"/>
      <w:r w:rsidRPr="00791752">
        <w:rPr>
          <w:rFonts w:ascii="Times New Roman" w:hAnsi="Times New Roman" w:cs="Times New Roman"/>
          <w:sz w:val="24"/>
          <w:szCs w:val="24"/>
          <w:lang w:val="ru-RU"/>
        </w:rPr>
        <w:t xml:space="preserve">; </w:t>
      </w:r>
    </w:p>
    <w:p w14:paraId="4BE48409" w14:textId="77777777" w:rsidR="00791752" w:rsidRPr="00791752" w:rsidRDefault="00791752" w:rsidP="007917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91752">
        <w:rPr>
          <w:rFonts w:ascii="Times New Roman" w:hAnsi="Times New Roman" w:cs="Times New Roman"/>
          <w:sz w:val="24"/>
          <w:szCs w:val="24"/>
          <w:lang w:val="ru-RU"/>
        </w:rPr>
        <w:t xml:space="preserve">8) </w:t>
      </w:r>
      <w:proofErr w:type="spellStart"/>
      <w:r w:rsidRPr="00791752">
        <w:rPr>
          <w:rFonts w:ascii="Times New Roman" w:hAnsi="Times New Roman" w:cs="Times New Roman"/>
          <w:sz w:val="24"/>
          <w:szCs w:val="24"/>
          <w:lang w:val="ru-RU"/>
        </w:rPr>
        <w:t>Неология</w:t>
      </w:r>
      <w:proofErr w:type="spellEnd"/>
      <w:r w:rsidRPr="00791752">
        <w:rPr>
          <w:rFonts w:ascii="Times New Roman" w:hAnsi="Times New Roman" w:cs="Times New Roman"/>
          <w:sz w:val="24"/>
          <w:szCs w:val="24"/>
          <w:lang w:val="ru-RU"/>
        </w:rPr>
        <w:t xml:space="preserve"> и </w:t>
      </w:r>
      <w:proofErr w:type="spellStart"/>
      <w:r w:rsidRPr="00791752">
        <w:rPr>
          <w:rFonts w:ascii="Times New Roman" w:hAnsi="Times New Roman" w:cs="Times New Roman"/>
          <w:sz w:val="24"/>
          <w:szCs w:val="24"/>
          <w:lang w:val="ru-RU"/>
        </w:rPr>
        <w:t>неофразия</w:t>
      </w:r>
      <w:proofErr w:type="spellEnd"/>
      <w:r w:rsidRPr="00791752"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14:paraId="18AA3067" w14:textId="77777777" w:rsidR="00791752" w:rsidRPr="00791752" w:rsidRDefault="00791752" w:rsidP="007917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91752">
        <w:rPr>
          <w:rFonts w:ascii="Times New Roman" w:hAnsi="Times New Roman" w:cs="Times New Roman"/>
          <w:sz w:val="24"/>
          <w:szCs w:val="24"/>
          <w:lang w:val="ru-RU"/>
        </w:rPr>
        <w:t xml:space="preserve">9) Словотворчество; </w:t>
      </w:r>
    </w:p>
    <w:p w14:paraId="540F9ECE" w14:textId="77777777" w:rsidR="00791752" w:rsidRPr="00791752" w:rsidRDefault="00791752" w:rsidP="007917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91752">
        <w:rPr>
          <w:rFonts w:ascii="Times New Roman" w:hAnsi="Times New Roman" w:cs="Times New Roman"/>
          <w:sz w:val="24"/>
          <w:szCs w:val="24"/>
          <w:lang w:val="ru-RU"/>
        </w:rPr>
        <w:t xml:space="preserve">10) </w:t>
      </w:r>
      <w:proofErr w:type="spellStart"/>
      <w:r w:rsidRPr="00791752">
        <w:rPr>
          <w:rFonts w:ascii="Times New Roman" w:hAnsi="Times New Roman" w:cs="Times New Roman"/>
          <w:sz w:val="24"/>
          <w:szCs w:val="24"/>
          <w:lang w:val="ru-RU"/>
        </w:rPr>
        <w:t>Нетологизм</w:t>
      </w:r>
      <w:proofErr w:type="spellEnd"/>
      <w:r w:rsidRPr="00791752">
        <w:rPr>
          <w:rFonts w:ascii="Times New Roman" w:hAnsi="Times New Roman" w:cs="Times New Roman"/>
          <w:sz w:val="24"/>
          <w:szCs w:val="24"/>
          <w:lang w:val="ru-RU"/>
        </w:rPr>
        <w:t>/</w:t>
      </w:r>
      <w:proofErr w:type="spellStart"/>
      <w:r w:rsidRPr="00791752">
        <w:rPr>
          <w:rFonts w:ascii="Times New Roman" w:hAnsi="Times New Roman" w:cs="Times New Roman"/>
          <w:sz w:val="24"/>
          <w:szCs w:val="24"/>
          <w:lang w:val="ru-RU"/>
        </w:rPr>
        <w:t>Словосеть</w:t>
      </w:r>
      <w:proofErr w:type="spellEnd"/>
      <w:r w:rsidRPr="00791752"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14:paraId="764C384C" w14:textId="77777777" w:rsidR="00791752" w:rsidRPr="00791752" w:rsidRDefault="00791752" w:rsidP="007917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91752">
        <w:rPr>
          <w:rFonts w:ascii="Times New Roman" w:hAnsi="Times New Roman" w:cs="Times New Roman"/>
          <w:sz w:val="24"/>
          <w:szCs w:val="24"/>
          <w:lang w:val="ru-RU"/>
        </w:rPr>
        <w:t xml:space="preserve">11) </w:t>
      </w:r>
      <w:proofErr w:type="spellStart"/>
      <w:r w:rsidRPr="00791752">
        <w:rPr>
          <w:rFonts w:ascii="Times New Roman" w:hAnsi="Times New Roman" w:cs="Times New Roman"/>
          <w:sz w:val="24"/>
          <w:szCs w:val="24"/>
          <w:lang w:val="ru-RU"/>
        </w:rPr>
        <w:t>Своелогизм</w:t>
      </w:r>
      <w:proofErr w:type="spellEnd"/>
      <w:r w:rsidRPr="00791752"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14:paraId="6518B84A" w14:textId="77777777" w:rsidR="00791752" w:rsidRPr="00791752" w:rsidRDefault="00791752" w:rsidP="007917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91752">
        <w:rPr>
          <w:rFonts w:ascii="Times New Roman" w:hAnsi="Times New Roman" w:cs="Times New Roman"/>
          <w:sz w:val="24"/>
          <w:szCs w:val="24"/>
          <w:lang w:val="ru-RU"/>
        </w:rPr>
        <w:t xml:space="preserve">12) Заимствование; </w:t>
      </w:r>
    </w:p>
    <w:p w14:paraId="0062D251" w14:textId="77777777" w:rsidR="00791752" w:rsidRPr="00791752" w:rsidRDefault="00791752" w:rsidP="007917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91752">
        <w:rPr>
          <w:rFonts w:ascii="Times New Roman" w:hAnsi="Times New Roman" w:cs="Times New Roman"/>
          <w:sz w:val="24"/>
          <w:szCs w:val="24"/>
          <w:lang w:val="ru-RU"/>
        </w:rPr>
        <w:t>13) Имена собственные;</w:t>
      </w:r>
    </w:p>
    <w:p w14:paraId="6A2B2253" w14:textId="77777777" w:rsidR="00791752" w:rsidRPr="00791752" w:rsidRDefault="00791752" w:rsidP="007917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91752">
        <w:rPr>
          <w:rFonts w:ascii="Times New Roman" w:hAnsi="Times New Roman" w:cs="Times New Roman"/>
          <w:sz w:val="24"/>
          <w:szCs w:val="24"/>
          <w:lang w:val="ru-RU"/>
        </w:rPr>
        <w:t xml:space="preserve">14) Словосочетания; </w:t>
      </w:r>
    </w:p>
    <w:p w14:paraId="13D0AD23" w14:textId="77777777" w:rsidR="00791752" w:rsidRPr="00791752" w:rsidRDefault="00791752" w:rsidP="007917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91752">
        <w:rPr>
          <w:rFonts w:ascii="Times New Roman" w:hAnsi="Times New Roman" w:cs="Times New Roman"/>
          <w:sz w:val="24"/>
          <w:szCs w:val="24"/>
          <w:lang w:val="ru-RU"/>
        </w:rPr>
        <w:t xml:space="preserve">15) Фразы; </w:t>
      </w:r>
    </w:p>
    <w:p w14:paraId="478ED78E" w14:textId="77777777" w:rsidR="00791752" w:rsidRPr="00791752" w:rsidRDefault="00791752" w:rsidP="007917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91752">
        <w:rPr>
          <w:rFonts w:ascii="Times New Roman" w:hAnsi="Times New Roman" w:cs="Times New Roman"/>
          <w:sz w:val="24"/>
          <w:szCs w:val="24"/>
          <w:lang w:val="ru-RU"/>
        </w:rPr>
        <w:t>16) Выражение;</w:t>
      </w:r>
    </w:p>
    <w:p w14:paraId="4DF03322" w14:textId="77777777" w:rsidR="00791752" w:rsidRPr="00791752" w:rsidRDefault="00791752" w:rsidP="007917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91752">
        <w:rPr>
          <w:rFonts w:ascii="Times New Roman" w:hAnsi="Times New Roman" w:cs="Times New Roman"/>
          <w:sz w:val="24"/>
          <w:szCs w:val="24"/>
          <w:lang w:val="ru-RU"/>
        </w:rPr>
        <w:t xml:space="preserve">17) Выражение и фраза года; </w:t>
      </w:r>
    </w:p>
    <w:p w14:paraId="12E6834F" w14:textId="77777777" w:rsidR="00791752" w:rsidRPr="00791752" w:rsidRDefault="00791752" w:rsidP="007917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91752">
        <w:rPr>
          <w:rFonts w:ascii="Times New Roman" w:hAnsi="Times New Roman" w:cs="Times New Roman"/>
          <w:sz w:val="24"/>
          <w:szCs w:val="24"/>
          <w:lang w:val="ru-RU"/>
        </w:rPr>
        <w:t xml:space="preserve">18) </w:t>
      </w:r>
      <w:proofErr w:type="spellStart"/>
      <w:r w:rsidRPr="00791752">
        <w:rPr>
          <w:rFonts w:ascii="Times New Roman" w:hAnsi="Times New Roman" w:cs="Times New Roman"/>
          <w:sz w:val="24"/>
          <w:szCs w:val="24"/>
          <w:lang w:val="ru-RU"/>
        </w:rPr>
        <w:t>Предслово</w:t>
      </w:r>
      <w:proofErr w:type="spellEnd"/>
      <w:r w:rsidRPr="00791752"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14:paraId="5CD80683" w14:textId="30482D04" w:rsidR="00791752" w:rsidRDefault="00791752" w:rsidP="007917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91752">
        <w:rPr>
          <w:rFonts w:ascii="Times New Roman" w:hAnsi="Times New Roman" w:cs="Times New Roman"/>
          <w:sz w:val="24"/>
          <w:szCs w:val="24"/>
          <w:lang w:val="ru-RU"/>
        </w:rPr>
        <w:t>19) Трагикомическое в языке.</w:t>
      </w:r>
    </w:p>
    <w:p w14:paraId="0D026E0C" w14:textId="77777777" w:rsidR="00791752" w:rsidRDefault="00791752" w:rsidP="007917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7EF9728" w14:textId="667EB44B" w:rsidR="00C35E03" w:rsidRDefault="008279D1" w:rsidP="00C631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 таблице 1 представлена динамика изменения числа номинаций по годам.</w:t>
      </w:r>
    </w:p>
    <w:p w14:paraId="4983D79E" w14:textId="77777777" w:rsidR="00791752" w:rsidRDefault="00791752" w:rsidP="00C6317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ru-RU"/>
        </w:rPr>
      </w:pPr>
    </w:p>
    <w:p w14:paraId="30437A2D" w14:textId="134B2215" w:rsidR="008279D1" w:rsidRDefault="008279D1" w:rsidP="00C6317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Таблица 1.</w:t>
      </w:r>
    </w:p>
    <w:p w14:paraId="589C2577" w14:textId="77777777" w:rsidR="000A760A" w:rsidRDefault="000A760A" w:rsidP="00C631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97"/>
        <w:gridCol w:w="697"/>
        <w:gridCol w:w="697"/>
        <w:gridCol w:w="697"/>
        <w:gridCol w:w="696"/>
        <w:gridCol w:w="696"/>
        <w:gridCol w:w="696"/>
        <w:gridCol w:w="696"/>
        <w:gridCol w:w="696"/>
        <w:gridCol w:w="696"/>
        <w:gridCol w:w="696"/>
        <w:gridCol w:w="696"/>
      </w:tblGrid>
      <w:tr w:rsidR="000A760A" w14:paraId="56197568" w14:textId="77777777" w:rsidTr="000A760A">
        <w:tc>
          <w:tcPr>
            <w:tcW w:w="697" w:type="dxa"/>
          </w:tcPr>
          <w:p w14:paraId="44D95E5F" w14:textId="77777777" w:rsidR="001E59BD" w:rsidRDefault="001E59BD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14921FC4" w14:textId="77777777" w:rsidR="000A760A" w:rsidRDefault="000A760A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2007</w:t>
            </w:r>
          </w:p>
          <w:p w14:paraId="041006D1" w14:textId="1F6FC620" w:rsidR="001E59BD" w:rsidRDefault="001E59BD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97" w:type="dxa"/>
          </w:tcPr>
          <w:p w14:paraId="620636E1" w14:textId="77777777" w:rsidR="001E59BD" w:rsidRDefault="001E59BD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75E22802" w14:textId="1E108B13" w:rsidR="000A760A" w:rsidRDefault="000A760A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2008</w:t>
            </w:r>
          </w:p>
        </w:tc>
        <w:tc>
          <w:tcPr>
            <w:tcW w:w="697" w:type="dxa"/>
          </w:tcPr>
          <w:p w14:paraId="237443CF" w14:textId="77777777" w:rsidR="001E59BD" w:rsidRDefault="001E59BD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0025DBC0" w14:textId="7BB41C62" w:rsidR="000A760A" w:rsidRDefault="000A760A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2009</w:t>
            </w:r>
          </w:p>
        </w:tc>
        <w:tc>
          <w:tcPr>
            <w:tcW w:w="697" w:type="dxa"/>
          </w:tcPr>
          <w:p w14:paraId="3E5A2F85" w14:textId="77777777" w:rsidR="001E59BD" w:rsidRDefault="001E59BD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76C1484" w14:textId="47B1DC8E" w:rsidR="000A760A" w:rsidRDefault="000A760A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2010</w:t>
            </w:r>
          </w:p>
        </w:tc>
        <w:tc>
          <w:tcPr>
            <w:tcW w:w="696" w:type="dxa"/>
          </w:tcPr>
          <w:p w14:paraId="24DDDA8F" w14:textId="77777777" w:rsidR="001E59BD" w:rsidRDefault="001E59BD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185BD589" w14:textId="0D66FE4B" w:rsidR="000A760A" w:rsidRDefault="000A760A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2011</w:t>
            </w:r>
          </w:p>
        </w:tc>
        <w:tc>
          <w:tcPr>
            <w:tcW w:w="696" w:type="dxa"/>
          </w:tcPr>
          <w:p w14:paraId="6E16603C" w14:textId="77777777" w:rsidR="001E59BD" w:rsidRDefault="001E59BD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161BB8DF" w14:textId="3A48D2F1" w:rsidR="000A760A" w:rsidRDefault="000A760A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2012</w:t>
            </w:r>
          </w:p>
        </w:tc>
        <w:tc>
          <w:tcPr>
            <w:tcW w:w="696" w:type="dxa"/>
          </w:tcPr>
          <w:p w14:paraId="6B76D827" w14:textId="77777777" w:rsidR="001E59BD" w:rsidRDefault="001E59BD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08FFD28" w14:textId="126B028C" w:rsidR="000A760A" w:rsidRDefault="000A760A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2013</w:t>
            </w:r>
          </w:p>
        </w:tc>
        <w:tc>
          <w:tcPr>
            <w:tcW w:w="696" w:type="dxa"/>
          </w:tcPr>
          <w:p w14:paraId="494F41D5" w14:textId="77777777" w:rsidR="001E59BD" w:rsidRDefault="001E59BD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6EEFBF92" w14:textId="6A0980B7" w:rsidR="000A760A" w:rsidRDefault="000A760A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2014</w:t>
            </w:r>
          </w:p>
        </w:tc>
        <w:tc>
          <w:tcPr>
            <w:tcW w:w="696" w:type="dxa"/>
          </w:tcPr>
          <w:p w14:paraId="009D775A" w14:textId="77777777" w:rsidR="001E59BD" w:rsidRDefault="001E59BD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7F66DC3B" w14:textId="42F24305" w:rsidR="000A760A" w:rsidRDefault="000A760A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2015</w:t>
            </w:r>
          </w:p>
        </w:tc>
        <w:tc>
          <w:tcPr>
            <w:tcW w:w="696" w:type="dxa"/>
          </w:tcPr>
          <w:p w14:paraId="33F86B8C" w14:textId="77777777" w:rsidR="001E59BD" w:rsidRDefault="001E59BD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7E952E49" w14:textId="6301FFF0" w:rsidR="000A760A" w:rsidRDefault="000A760A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2016</w:t>
            </w:r>
          </w:p>
        </w:tc>
        <w:tc>
          <w:tcPr>
            <w:tcW w:w="696" w:type="dxa"/>
          </w:tcPr>
          <w:p w14:paraId="5C42A802" w14:textId="77777777" w:rsidR="001E59BD" w:rsidRDefault="001E59BD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9370617" w14:textId="367AEA7A" w:rsidR="000A760A" w:rsidRDefault="000A760A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2017</w:t>
            </w:r>
          </w:p>
        </w:tc>
        <w:tc>
          <w:tcPr>
            <w:tcW w:w="696" w:type="dxa"/>
          </w:tcPr>
          <w:p w14:paraId="04344B61" w14:textId="77777777" w:rsidR="001E59BD" w:rsidRDefault="001E59BD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3C1D963D" w14:textId="2DE8FF21" w:rsidR="000A760A" w:rsidRDefault="000A760A" w:rsidP="00C63179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2018</w:t>
            </w:r>
          </w:p>
        </w:tc>
      </w:tr>
      <w:tr w:rsidR="000A760A" w14:paraId="055FCF37" w14:textId="77777777" w:rsidTr="000A760A">
        <w:tc>
          <w:tcPr>
            <w:tcW w:w="697" w:type="dxa"/>
          </w:tcPr>
          <w:p w14:paraId="653C8095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D1DC4BF" w14:textId="77777777" w:rsidR="000A760A" w:rsidRDefault="000A760A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</w:t>
            </w:r>
          </w:p>
          <w:p w14:paraId="5C2E827E" w14:textId="1034C4E8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697" w:type="dxa"/>
          </w:tcPr>
          <w:p w14:paraId="5A11AD73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7F5115C1" w14:textId="5372C3A9" w:rsidR="000A760A" w:rsidRDefault="000A760A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6</w:t>
            </w:r>
          </w:p>
        </w:tc>
        <w:tc>
          <w:tcPr>
            <w:tcW w:w="697" w:type="dxa"/>
          </w:tcPr>
          <w:p w14:paraId="7337FB5A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64BC8239" w14:textId="74C8F9E4" w:rsidR="000A760A" w:rsidRDefault="000A760A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5</w:t>
            </w:r>
          </w:p>
        </w:tc>
        <w:tc>
          <w:tcPr>
            <w:tcW w:w="697" w:type="dxa"/>
          </w:tcPr>
          <w:p w14:paraId="45B29F16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EDCC150" w14:textId="5D279550" w:rsidR="000A760A" w:rsidRDefault="000A760A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5</w:t>
            </w:r>
          </w:p>
        </w:tc>
        <w:tc>
          <w:tcPr>
            <w:tcW w:w="696" w:type="dxa"/>
          </w:tcPr>
          <w:p w14:paraId="708DDE57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65F0F686" w14:textId="52981712" w:rsidR="000A760A" w:rsidRDefault="000A760A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6</w:t>
            </w:r>
          </w:p>
        </w:tc>
        <w:tc>
          <w:tcPr>
            <w:tcW w:w="696" w:type="dxa"/>
          </w:tcPr>
          <w:p w14:paraId="5A6E6059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682E5210" w14:textId="631D0EE5" w:rsidR="000A760A" w:rsidRDefault="000A760A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5</w:t>
            </w:r>
          </w:p>
        </w:tc>
        <w:tc>
          <w:tcPr>
            <w:tcW w:w="696" w:type="dxa"/>
          </w:tcPr>
          <w:p w14:paraId="67704E07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40F126B" w14:textId="6CD1478C" w:rsidR="000A760A" w:rsidRDefault="000A760A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5</w:t>
            </w:r>
          </w:p>
        </w:tc>
        <w:tc>
          <w:tcPr>
            <w:tcW w:w="696" w:type="dxa"/>
          </w:tcPr>
          <w:p w14:paraId="0C2AF7C7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61426E35" w14:textId="3B556FD2" w:rsidR="000A760A" w:rsidRDefault="000A760A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</w:t>
            </w:r>
          </w:p>
        </w:tc>
        <w:tc>
          <w:tcPr>
            <w:tcW w:w="696" w:type="dxa"/>
          </w:tcPr>
          <w:p w14:paraId="569423B7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BCE3A4E" w14:textId="57AF9791" w:rsidR="000A760A" w:rsidRDefault="000A760A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</w:t>
            </w:r>
          </w:p>
        </w:tc>
        <w:tc>
          <w:tcPr>
            <w:tcW w:w="696" w:type="dxa"/>
          </w:tcPr>
          <w:p w14:paraId="7CB2131C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C8AD134" w14:textId="06566C12" w:rsidR="000A760A" w:rsidRDefault="000A760A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</w:t>
            </w:r>
          </w:p>
        </w:tc>
        <w:tc>
          <w:tcPr>
            <w:tcW w:w="696" w:type="dxa"/>
          </w:tcPr>
          <w:p w14:paraId="0B8EB493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BA57E7D" w14:textId="3C7CB293" w:rsidR="000A760A" w:rsidRDefault="000A760A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</w:t>
            </w:r>
          </w:p>
        </w:tc>
        <w:tc>
          <w:tcPr>
            <w:tcW w:w="696" w:type="dxa"/>
          </w:tcPr>
          <w:p w14:paraId="0D979729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04888B97" w14:textId="16DB888C" w:rsidR="000A760A" w:rsidRDefault="000A760A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</w:t>
            </w:r>
          </w:p>
        </w:tc>
      </w:tr>
    </w:tbl>
    <w:p w14:paraId="7AE20423" w14:textId="77777777" w:rsidR="000A760A" w:rsidRDefault="000A760A" w:rsidP="00C631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0DFF6E1" w14:textId="6376FD5D" w:rsidR="001E59BD" w:rsidRPr="00791752" w:rsidRDefault="00BA14EE" w:rsidP="00C631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A14EE">
        <w:rPr>
          <w:rFonts w:ascii="Times New Roman" w:hAnsi="Times New Roman" w:cs="Times New Roman"/>
          <w:sz w:val="24"/>
          <w:szCs w:val="24"/>
          <w:lang w:val="ru-RU"/>
        </w:rPr>
        <w:t xml:space="preserve">На первый взгляд парадоксальным выглядит тот факт, что общем большом количестве номинаций (19) в ежегодном конкурсе никогда не участвовало более шести. Это объясняется, </w:t>
      </w:r>
      <w:r w:rsidR="00C91F6C">
        <w:rPr>
          <w:rFonts w:ascii="Times New Roman" w:hAnsi="Times New Roman" w:cs="Times New Roman"/>
          <w:sz w:val="24"/>
          <w:szCs w:val="24"/>
          <w:lang w:val="ru-RU"/>
        </w:rPr>
        <w:t>на наш взгляд, несколькими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причинами, </w:t>
      </w:r>
      <w:r w:rsidR="00C91F6C">
        <w:rPr>
          <w:rFonts w:ascii="Times New Roman" w:hAnsi="Times New Roman" w:cs="Times New Roman"/>
          <w:sz w:val="24"/>
          <w:szCs w:val="24"/>
          <w:lang w:val="ru-RU"/>
        </w:rPr>
        <w:t xml:space="preserve">одна </w:t>
      </w:r>
      <w:r w:rsidRPr="00BA14EE">
        <w:rPr>
          <w:rFonts w:ascii="Times New Roman" w:hAnsi="Times New Roman" w:cs="Times New Roman"/>
          <w:sz w:val="24"/>
          <w:szCs w:val="24"/>
          <w:lang w:val="ru-RU"/>
        </w:rPr>
        <w:t>из которых заключается в том, что многие номинации объявлялись лишь один раз и победители в них определялись лишь единожды.</w:t>
      </w:r>
    </w:p>
    <w:p w14:paraId="369BD8B2" w14:textId="77777777" w:rsidR="00BA14EE" w:rsidRDefault="00BA14EE" w:rsidP="00F946E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4B162076" w14:textId="297CDE0F" w:rsidR="001E59BD" w:rsidRPr="00F946E2" w:rsidRDefault="00E2051F" w:rsidP="00F946E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91752">
        <w:rPr>
          <w:rFonts w:ascii="Times New Roman" w:hAnsi="Times New Roman" w:cs="Times New Roman"/>
          <w:sz w:val="24"/>
          <w:szCs w:val="24"/>
          <w:lang w:val="ru-RU"/>
        </w:rPr>
        <w:t xml:space="preserve">В таблице 2 </w:t>
      </w:r>
      <w:r w:rsidR="00791752">
        <w:rPr>
          <w:rFonts w:ascii="Times New Roman" w:hAnsi="Times New Roman" w:cs="Times New Roman"/>
          <w:sz w:val="24"/>
          <w:szCs w:val="24"/>
          <w:lang w:val="ru-RU"/>
        </w:rPr>
        <w:t>приведены статистические данные о встречаемости</w:t>
      </w:r>
      <w:r w:rsidRPr="00791752">
        <w:rPr>
          <w:rFonts w:ascii="Times New Roman" w:hAnsi="Times New Roman" w:cs="Times New Roman"/>
          <w:sz w:val="24"/>
          <w:szCs w:val="24"/>
          <w:lang w:val="ru-RU"/>
        </w:rPr>
        <w:t xml:space="preserve"> номинаций в период с 2007 по 2018 год. В верхнем ряду указан номер номинации в списке (например, 7 – </w:t>
      </w:r>
      <w:proofErr w:type="spellStart"/>
      <w:r w:rsidRPr="00791752">
        <w:rPr>
          <w:rFonts w:ascii="Times New Roman" w:hAnsi="Times New Roman" w:cs="Times New Roman"/>
          <w:sz w:val="24"/>
          <w:szCs w:val="24"/>
          <w:lang w:val="ru-RU"/>
        </w:rPr>
        <w:t>Протологизм</w:t>
      </w:r>
      <w:proofErr w:type="spellEnd"/>
      <w:r w:rsidRPr="00791752">
        <w:rPr>
          <w:rFonts w:ascii="Times New Roman" w:hAnsi="Times New Roman" w:cs="Times New Roman"/>
          <w:sz w:val="24"/>
          <w:szCs w:val="24"/>
          <w:lang w:val="ru-RU"/>
        </w:rPr>
        <w:t>),</w:t>
      </w:r>
      <w:r w:rsidR="00791752">
        <w:rPr>
          <w:rFonts w:ascii="Times New Roman" w:hAnsi="Times New Roman" w:cs="Times New Roman"/>
          <w:sz w:val="24"/>
          <w:szCs w:val="24"/>
          <w:lang w:val="ru-RU"/>
        </w:rPr>
        <w:t xml:space="preserve"> в среднем </w:t>
      </w:r>
      <w:r w:rsidRPr="00791752">
        <w:rPr>
          <w:rFonts w:ascii="Times New Roman" w:hAnsi="Times New Roman" w:cs="Times New Roman"/>
          <w:sz w:val="24"/>
          <w:szCs w:val="24"/>
          <w:lang w:val="ru-RU"/>
        </w:rPr>
        <w:t xml:space="preserve">– количество ежегодных конкурсов, в которых </w:t>
      </w:r>
      <w:r w:rsidR="00791752">
        <w:rPr>
          <w:rFonts w:ascii="Times New Roman" w:hAnsi="Times New Roman" w:cs="Times New Roman"/>
          <w:sz w:val="24"/>
          <w:szCs w:val="24"/>
          <w:lang w:val="ru-RU"/>
        </w:rPr>
        <w:t>эта номинация была представлена, а в нижнем – годы ее существования</w:t>
      </w:r>
      <w:r w:rsidR="00F946E2">
        <w:rPr>
          <w:rFonts w:ascii="Times New Roman" w:hAnsi="Times New Roman" w:cs="Times New Roman"/>
          <w:sz w:val="24"/>
          <w:szCs w:val="24"/>
          <w:lang w:val="ru-RU"/>
        </w:rPr>
        <w:t xml:space="preserve"> в формате (</w:t>
      </w:r>
      <w:proofErr w:type="gramStart"/>
      <w:r w:rsidR="00F946E2">
        <w:rPr>
          <w:rFonts w:ascii="Times New Roman" w:hAnsi="Times New Roman" w:cs="Times New Roman"/>
          <w:sz w:val="24"/>
          <w:szCs w:val="24"/>
          <w:lang w:val="ru-RU"/>
        </w:rPr>
        <w:t>20)</w:t>
      </w:r>
      <w:proofErr w:type="spellStart"/>
      <w:r w:rsidR="00F946E2">
        <w:rPr>
          <w:rFonts w:ascii="Times New Roman" w:hAnsi="Times New Roman" w:cs="Times New Roman"/>
          <w:sz w:val="24"/>
          <w:szCs w:val="24"/>
          <w:lang w:val="ru-RU"/>
        </w:rPr>
        <w:t>хх</w:t>
      </w:r>
      <w:proofErr w:type="spellEnd"/>
      <w:proofErr w:type="gramEnd"/>
      <w:r w:rsidR="00F946E2">
        <w:rPr>
          <w:rFonts w:ascii="Times New Roman" w:hAnsi="Times New Roman" w:cs="Times New Roman"/>
          <w:sz w:val="24"/>
          <w:szCs w:val="24"/>
          <w:lang w:val="ru-RU"/>
        </w:rPr>
        <w:t xml:space="preserve"> г.</w:t>
      </w:r>
      <w:r w:rsidR="0079175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6FC095AB" w14:textId="77777777" w:rsidR="00BA14EE" w:rsidRDefault="00BA14EE" w:rsidP="0079175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ru-RU"/>
        </w:rPr>
      </w:pPr>
    </w:p>
    <w:p w14:paraId="4A3ABD34" w14:textId="77777777" w:rsidR="00BA14EE" w:rsidRDefault="00BA14EE" w:rsidP="0079175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ru-RU"/>
        </w:rPr>
      </w:pPr>
    </w:p>
    <w:p w14:paraId="4B8746A4" w14:textId="3E0DD03C" w:rsidR="008050D3" w:rsidRDefault="00E2051F" w:rsidP="00791752">
      <w:pPr>
        <w:spacing w:after="0" w:line="240" w:lineRule="auto"/>
        <w:jc w:val="right"/>
        <w:rPr>
          <w:rFonts w:ascii="Times New Roman" w:hAnsi="Times New Roman" w:cs="Times New Roman"/>
          <w:lang w:val="ru-RU"/>
        </w:rPr>
      </w:pPr>
      <w:r w:rsidRPr="00335426">
        <w:rPr>
          <w:rFonts w:ascii="Times New Roman" w:hAnsi="Times New Roman" w:cs="Times New Roman"/>
          <w:sz w:val="24"/>
          <w:szCs w:val="24"/>
          <w:lang w:val="ru-RU"/>
        </w:rPr>
        <w:lastRenderedPageBreak/>
        <w:t>Таблица 2</w:t>
      </w:r>
      <w:r>
        <w:rPr>
          <w:rFonts w:ascii="Times New Roman" w:hAnsi="Times New Roman" w:cs="Times New Roman"/>
          <w:lang w:val="ru-RU"/>
        </w:rPr>
        <w:t>.</w:t>
      </w:r>
    </w:p>
    <w:p w14:paraId="4A7945F0" w14:textId="77777777" w:rsidR="00BA14EE" w:rsidRPr="008279D1" w:rsidRDefault="00BA14EE" w:rsidP="00791752">
      <w:pPr>
        <w:spacing w:after="0" w:line="240" w:lineRule="auto"/>
        <w:jc w:val="right"/>
        <w:rPr>
          <w:rFonts w:ascii="Times New Roman" w:hAnsi="Times New Roman" w:cs="Times New Roman"/>
          <w:lang w:val="ru-RU"/>
        </w:rPr>
      </w:pPr>
    </w:p>
    <w:tbl>
      <w:tblPr>
        <w:tblStyle w:val="TableGrid"/>
        <w:tblW w:w="8931" w:type="dxa"/>
        <w:tblInd w:w="-147" w:type="dxa"/>
        <w:tblLook w:val="04A0" w:firstRow="1" w:lastRow="0" w:firstColumn="1" w:lastColumn="0" w:noHBand="0" w:noVBand="1"/>
      </w:tblPr>
      <w:tblGrid>
        <w:gridCol w:w="567"/>
        <w:gridCol w:w="456"/>
        <w:gridCol w:w="536"/>
        <w:gridCol w:w="456"/>
        <w:gridCol w:w="456"/>
        <w:gridCol w:w="456"/>
        <w:gridCol w:w="456"/>
        <w:gridCol w:w="456"/>
        <w:gridCol w:w="456"/>
        <w:gridCol w:w="456"/>
        <w:gridCol w:w="456"/>
        <w:gridCol w:w="456"/>
        <w:gridCol w:w="456"/>
        <w:gridCol w:w="456"/>
        <w:gridCol w:w="456"/>
        <w:gridCol w:w="456"/>
        <w:gridCol w:w="456"/>
        <w:gridCol w:w="456"/>
        <w:gridCol w:w="532"/>
      </w:tblGrid>
      <w:tr w:rsidR="00335426" w:rsidRPr="008279D1" w14:paraId="016DCE8C" w14:textId="0AC2B127" w:rsidTr="00335426">
        <w:tc>
          <w:tcPr>
            <w:tcW w:w="599" w:type="dxa"/>
          </w:tcPr>
          <w:p w14:paraId="57730F32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741ADB56" w14:textId="77777777" w:rsid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279D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  <w:p w14:paraId="3182EE64" w14:textId="6E9A20D0" w:rsidR="001E59BD" w:rsidRPr="008279D1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56" w:type="dxa"/>
          </w:tcPr>
          <w:p w14:paraId="455D5AD8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07004341" w14:textId="29E9D116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279D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</w:t>
            </w:r>
          </w:p>
        </w:tc>
        <w:tc>
          <w:tcPr>
            <w:tcW w:w="536" w:type="dxa"/>
          </w:tcPr>
          <w:p w14:paraId="2972D9D3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3020CEAF" w14:textId="0A0706D9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279D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456" w:type="dxa"/>
          </w:tcPr>
          <w:p w14:paraId="361B46D3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75A5E0A5" w14:textId="4A9E5BBE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279D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</w:t>
            </w:r>
          </w:p>
        </w:tc>
        <w:tc>
          <w:tcPr>
            <w:tcW w:w="456" w:type="dxa"/>
          </w:tcPr>
          <w:p w14:paraId="4F78D7F4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77A8084F" w14:textId="3832689B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279D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5</w:t>
            </w:r>
          </w:p>
        </w:tc>
        <w:tc>
          <w:tcPr>
            <w:tcW w:w="456" w:type="dxa"/>
          </w:tcPr>
          <w:p w14:paraId="6A019A88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0453ADF9" w14:textId="00E3E152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279D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6</w:t>
            </w:r>
          </w:p>
        </w:tc>
        <w:tc>
          <w:tcPr>
            <w:tcW w:w="456" w:type="dxa"/>
          </w:tcPr>
          <w:p w14:paraId="5A924D03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1945D2E5" w14:textId="4147C68E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279D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7</w:t>
            </w:r>
          </w:p>
        </w:tc>
        <w:tc>
          <w:tcPr>
            <w:tcW w:w="456" w:type="dxa"/>
          </w:tcPr>
          <w:p w14:paraId="39A164BA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6B85FD4" w14:textId="7998FF2A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279D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8</w:t>
            </w:r>
          </w:p>
        </w:tc>
        <w:tc>
          <w:tcPr>
            <w:tcW w:w="346" w:type="dxa"/>
          </w:tcPr>
          <w:p w14:paraId="7FA1F7FA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0A410A2E" w14:textId="7D81E1CB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279D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9</w:t>
            </w:r>
          </w:p>
        </w:tc>
        <w:tc>
          <w:tcPr>
            <w:tcW w:w="456" w:type="dxa"/>
          </w:tcPr>
          <w:p w14:paraId="03B32BCF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7C304918" w14:textId="523E1878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  <w:r w:rsidRPr="008279D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</w:t>
            </w:r>
          </w:p>
        </w:tc>
        <w:tc>
          <w:tcPr>
            <w:tcW w:w="456" w:type="dxa"/>
          </w:tcPr>
          <w:p w14:paraId="0BA44C97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0533FCE2" w14:textId="0E73D55E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279D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11</w:t>
            </w:r>
          </w:p>
        </w:tc>
        <w:tc>
          <w:tcPr>
            <w:tcW w:w="456" w:type="dxa"/>
          </w:tcPr>
          <w:p w14:paraId="391AECA9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367916C2" w14:textId="0CCD33D8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279D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12</w:t>
            </w:r>
          </w:p>
        </w:tc>
        <w:tc>
          <w:tcPr>
            <w:tcW w:w="456" w:type="dxa"/>
          </w:tcPr>
          <w:p w14:paraId="58F5E4E3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E6AF434" w14:textId="374A9DE4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279D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13</w:t>
            </w:r>
          </w:p>
        </w:tc>
        <w:tc>
          <w:tcPr>
            <w:tcW w:w="456" w:type="dxa"/>
          </w:tcPr>
          <w:p w14:paraId="6C5ABBF8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8276607" w14:textId="4498050D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279D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14</w:t>
            </w:r>
          </w:p>
        </w:tc>
        <w:tc>
          <w:tcPr>
            <w:tcW w:w="456" w:type="dxa"/>
          </w:tcPr>
          <w:p w14:paraId="6FE9FB52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A81ED0A" w14:textId="170699AB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279D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15</w:t>
            </w:r>
          </w:p>
        </w:tc>
        <w:tc>
          <w:tcPr>
            <w:tcW w:w="456" w:type="dxa"/>
          </w:tcPr>
          <w:p w14:paraId="7E5B7E15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56F71F2" w14:textId="7341F5B5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279D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16</w:t>
            </w:r>
          </w:p>
        </w:tc>
        <w:tc>
          <w:tcPr>
            <w:tcW w:w="456" w:type="dxa"/>
          </w:tcPr>
          <w:p w14:paraId="1700F13B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F733E89" w14:textId="447C109F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279D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17</w:t>
            </w:r>
          </w:p>
        </w:tc>
        <w:tc>
          <w:tcPr>
            <w:tcW w:w="456" w:type="dxa"/>
          </w:tcPr>
          <w:p w14:paraId="1A3312D1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7332DDA4" w14:textId="669684F1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279D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18</w:t>
            </w:r>
          </w:p>
        </w:tc>
        <w:tc>
          <w:tcPr>
            <w:tcW w:w="610" w:type="dxa"/>
          </w:tcPr>
          <w:p w14:paraId="3465A01D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6A12CF33" w14:textId="4E3BE559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279D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19</w:t>
            </w:r>
          </w:p>
        </w:tc>
      </w:tr>
      <w:tr w:rsidR="00335426" w:rsidRPr="008279D1" w14:paraId="15B2274B" w14:textId="6EA3D3E8" w:rsidTr="00335426">
        <w:tc>
          <w:tcPr>
            <w:tcW w:w="599" w:type="dxa"/>
          </w:tcPr>
          <w:p w14:paraId="6B23B579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17BA1471" w14:textId="77777777" w:rsid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12</w:t>
            </w:r>
          </w:p>
          <w:p w14:paraId="6C998EF9" w14:textId="68538E22" w:rsidR="001E59BD" w:rsidRPr="008279D1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56" w:type="dxa"/>
          </w:tcPr>
          <w:p w14:paraId="53F5CCAE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A0ED68D" w14:textId="095FD6CD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</w:tc>
        <w:tc>
          <w:tcPr>
            <w:tcW w:w="536" w:type="dxa"/>
          </w:tcPr>
          <w:p w14:paraId="58AEF5BC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0649BA6A" w14:textId="3CC0399C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7</w:t>
            </w:r>
          </w:p>
        </w:tc>
        <w:tc>
          <w:tcPr>
            <w:tcW w:w="456" w:type="dxa"/>
          </w:tcPr>
          <w:p w14:paraId="2AE82FAD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5812A28" w14:textId="356EE5EC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</w:t>
            </w:r>
          </w:p>
        </w:tc>
        <w:tc>
          <w:tcPr>
            <w:tcW w:w="456" w:type="dxa"/>
          </w:tcPr>
          <w:p w14:paraId="2879CD66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73B1C78" w14:textId="7A7756D0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</w:t>
            </w:r>
          </w:p>
        </w:tc>
        <w:tc>
          <w:tcPr>
            <w:tcW w:w="456" w:type="dxa"/>
          </w:tcPr>
          <w:p w14:paraId="63C99BD1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11BFFC91" w14:textId="4F4A5FB9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456" w:type="dxa"/>
          </w:tcPr>
          <w:p w14:paraId="486B91FE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0D48F968" w14:textId="73472747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</w:t>
            </w:r>
          </w:p>
        </w:tc>
        <w:tc>
          <w:tcPr>
            <w:tcW w:w="456" w:type="dxa"/>
          </w:tcPr>
          <w:p w14:paraId="61CC9AC8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394BD22" w14:textId="0BBABE4A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</w:tc>
        <w:tc>
          <w:tcPr>
            <w:tcW w:w="346" w:type="dxa"/>
          </w:tcPr>
          <w:p w14:paraId="015ADEE0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3C289D97" w14:textId="1622DB27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</w:tc>
        <w:tc>
          <w:tcPr>
            <w:tcW w:w="456" w:type="dxa"/>
          </w:tcPr>
          <w:p w14:paraId="1624E04A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7D327455" w14:textId="6847D432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</w:t>
            </w:r>
          </w:p>
        </w:tc>
        <w:tc>
          <w:tcPr>
            <w:tcW w:w="456" w:type="dxa"/>
          </w:tcPr>
          <w:p w14:paraId="1FBD311B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B23921F" w14:textId="26A46752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</w:tc>
        <w:tc>
          <w:tcPr>
            <w:tcW w:w="456" w:type="dxa"/>
          </w:tcPr>
          <w:p w14:paraId="38119CF5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7EA98460" w14:textId="0C1C7083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</w:tc>
        <w:tc>
          <w:tcPr>
            <w:tcW w:w="456" w:type="dxa"/>
          </w:tcPr>
          <w:p w14:paraId="16BF316B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8486444" w14:textId="3A14FC26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</w:tc>
        <w:tc>
          <w:tcPr>
            <w:tcW w:w="456" w:type="dxa"/>
          </w:tcPr>
          <w:p w14:paraId="3FD79FE7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1C3B5541" w14:textId="521A1E3D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</w:tc>
        <w:tc>
          <w:tcPr>
            <w:tcW w:w="456" w:type="dxa"/>
          </w:tcPr>
          <w:p w14:paraId="4E1E2614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B425C35" w14:textId="4F06DB3B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456" w:type="dxa"/>
          </w:tcPr>
          <w:p w14:paraId="75A799D7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BD81C92" w14:textId="632E0486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7</w:t>
            </w:r>
          </w:p>
        </w:tc>
        <w:tc>
          <w:tcPr>
            <w:tcW w:w="456" w:type="dxa"/>
          </w:tcPr>
          <w:p w14:paraId="39C5BF5F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1CCCD32D" w14:textId="2E632BAB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456" w:type="dxa"/>
          </w:tcPr>
          <w:p w14:paraId="724B797F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78CE196B" w14:textId="6880A4A9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</w:tc>
        <w:tc>
          <w:tcPr>
            <w:tcW w:w="610" w:type="dxa"/>
          </w:tcPr>
          <w:p w14:paraId="5481031C" w14:textId="77777777" w:rsidR="001E59BD" w:rsidRDefault="001E59BD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1E055934" w14:textId="2A39E055" w:rsidR="008279D1" w:rsidRPr="008279D1" w:rsidRDefault="008279D1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</w:tc>
      </w:tr>
      <w:tr w:rsidR="00335426" w:rsidRPr="008279D1" w14:paraId="091C87BE" w14:textId="77777777" w:rsidTr="00335426">
        <w:tc>
          <w:tcPr>
            <w:tcW w:w="599" w:type="dxa"/>
          </w:tcPr>
          <w:p w14:paraId="79B98736" w14:textId="5764C64F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D85218B" w14:textId="4DA3D1F1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07-</w:t>
            </w:r>
          </w:p>
          <w:p w14:paraId="6EFAD2F5" w14:textId="7262A6BF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18</w:t>
            </w:r>
          </w:p>
        </w:tc>
        <w:tc>
          <w:tcPr>
            <w:tcW w:w="456" w:type="dxa"/>
          </w:tcPr>
          <w:p w14:paraId="20B9DB67" w14:textId="77777777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77C06AE" w14:textId="1522B186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07</w:t>
            </w:r>
          </w:p>
        </w:tc>
        <w:tc>
          <w:tcPr>
            <w:tcW w:w="536" w:type="dxa"/>
          </w:tcPr>
          <w:p w14:paraId="6F011082" w14:textId="77777777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6170C10" w14:textId="46834A00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08</w:t>
            </w:r>
          </w:p>
          <w:p w14:paraId="5C18F67C" w14:textId="0DC5837B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12-18</w:t>
            </w:r>
          </w:p>
        </w:tc>
        <w:tc>
          <w:tcPr>
            <w:tcW w:w="456" w:type="dxa"/>
          </w:tcPr>
          <w:p w14:paraId="72E00F93" w14:textId="77777777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3139DC0" w14:textId="4297A3DE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08</w:t>
            </w:r>
          </w:p>
          <w:p w14:paraId="44B4D281" w14:textId="73FE0B0F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09</w:t>
            </w:r>
          </w:p>
        </w:tc>
        <w:tc>
          <w:tcPr>
            <w:tcW w:w="456" w:type="dxa"/>
          </w:tcPr>
          <w:p w14:paraId="3FFC0FDA" w14:textId="77777777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3F8E215" w14:textId="77777777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08</w:t>
            </w:r>
          </w:p>
          <w:p w14:paraId="4E7662AD" w14:textId="77777777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09</w:t>
            </w:r>
          </w:p>
          <w:p w14:paraId="2EB45752" w14:textId="77777777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11</w:t>
            </w:r>
          </w:p>
          <w:p w14:paraId="67FC886F" w14:textId="67C4B2BA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14</w:t>
            </w:r>
          </w:p>
        </w:tc>
        <w:tc>
          <w:tcPr>
            <w:tcW w:w="456" w:type="dxa"/>
          </w:tcPr>
          <w:p w14:paraId="000975B2" w14:textId="77777777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088408FE" w14:textId="77777777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12</w:t>
            </w:r>
          </w:p>
          <w:p w14:paraId="2801CC35" w14:textId="77777777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15</w:t>
            </w:r>
          </w:p>
          <w:p w14:paraId="5E0B07E7" w14:textId="75E8565E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16</w:t>
            </w:r>
          </w:p>
        </w:tc>
        <w:tc>
          <w:tcPr>
            <w:tcW w:w="456" w:type="dxa"/>
          </w:tcPr>
          <w:p w14:paraId="6D463C99" w14:textId="77777777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3A8F9B84" w14:textId="77777777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17</w:t>
            </w:r>
          </w:p>
          <w:p w14:paraId="683B133D" w14:textId="6FB194BB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18</w:t>
            </w:r>
          </w:p>
        </w:tc>
        <w:tc>
          <w:tcPr>
            <w:tcW w:w="456" w:type="dxa"/>
          </w:tcPr>
          <w:p w14:paraId="4DC9BA3B" w14:textId="77777777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3D5E01B2" w14:textId="21CB94F7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13</w:t>
            </w:r>
          </w:p>
        </w:tc>
        <w:tc>
          <w:tcPr>
            <w:tcW w:w="346" w:type="dxa"/>
          </w:tcPr>
          <w:p w14:paraId="74D66127" w14:textId="77777777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A73F124" w14:textId="5125FBF1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10</w:t>
            </w:r>
          </w:p>
        </w:tc>
        <w:tc>
          <w:tcPr>
            <w:tcW w:w="456" w:type="dxa"/>
          </w:tcPr>
          <w:p w14:paraId="2CF6C600" w14:textId="09181EAE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3EA1E69D" w14:textId="77777777" w:rsidR="00F946E2" w:rsidRDefault="00335426" w:rsidP="0033542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09</w:t>
            </w:r>
          </w:p>
          <w:p w14:paraId="18F308B6" w14:textId="2B519BE5" w:rsidR="00335426" w:rsidRPr="00335426" w:rsidRDefault="00335426" w:rsidP="00335426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10</w:t>
            </w:r>
          </w:p>
        </w:tc>
        <w:tc>
          <w:tcPr>
            <w:tcW w:w="456" w:type="dxa"/>
          </w:tcPr>
          <w:p w14:paraId="65D5A2CF" w14:textId="77777777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1216B243" w14:textId="4FD3BD75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10</w:t>
            </w:r>
          </w:p>
        </w:tc>
        <w:tc>
          <w:tcPr>
            <w:tcW w:w="456" w:type="dxa"/>
          </w:tcPr>
          <w:p w14:paraId="7739F2CD" w14:textId="77777777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0BC17A07" w14:textId="05248A2D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11</w:t>
            </w:r>
          </w:p>
        </w:tc>
        <w:tc>
          <w:tcPr>
            <w:tcW w:w="456" w:type="dxa"/>
          </w:tcPr>
          <w:p w14:paraId="7FC017B6" w14:textId="77777777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18730F2D" w14:textId="075AA9B7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11</w:t>
            </w:r>
          </w:p>
        </w:tc>
        <w:tc>
          <w:tcPr>
            <w:tcW w:w="456" w:type="dxa"/>
          </w:tcPr>
          <w:p w14:paraId="05FA9CE7" w14:textId="77777777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1119E068" w14:textId="7A620F99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11</w:t>
            </w:r>
          </w:p>
        </w:tc>
        <w:tc>
          <w:tcPr>
            <w:tcW w:w="456" w:type="dxa"/>
          </w:tcPr>
          <w:p w14:paraId="4DAE864C" w14:textId="77777777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3B62E647" w14:textId="77777777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11</w:t>
            </w:r>
          </w:p>
          <w:p w14:paraId="2F25C6B6" w14:textId="77777777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12</w:t>
            </w:r>
          </w:p>
          <w:p w14:paraId="0F57C021" w14:textId="77777777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13</w:t>
            </w:r>
          </w:p>
          <w:p w14:paraId="28C2ABF5" w14:textId="77777777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56" w:type="dxa"/>
          </w:tcPr>
          <w:p w14:paraId="5FFCD2D8" w14:textId="77777777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0131A035" w14:textId="77777777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08</w:t>
            </w:r>
          </w:p>
          <w:p w14:paraId="49008B83" w14:textId="77777777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09</w:t>
            </w:r>
          </w:p>
          <w:p w14:paraId="34F4F2A3" w14:textId="77777777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10</w:t>
            </w:r>
          </w:p>
          <w:p w14:paraId="78875E9C" w14:textId="77777777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12</w:t>
            </w:r>
          </w:p>
          <w:p w14:paraId="107F8621" w14:textId="77777777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13</w:t>
            </w:r>
          </w:p>
          <w:p w14:paraId="25F3ACCC" w14:textId="77777777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17</w:t>
            </w:r>
          </w:p>
          <w:p w14:paraId="6F3608D4" w14:textId="77777777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18</w:t>
            </w:r>
          </w:p>
          <w:p w14:paraId="4F4B95FE" w14:textId="76983A46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56" w:type="dxa"/>
          </w:tcPr>
          <w:p w14:paraId="0947BF02" w14:textId="77777777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07771D1" w14:textId="77777777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14</w:t>
            </w:r>
          </w:p>
          <w:p w14:paraId="7F3D7D61" w14:textId="77777777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15</w:t>
            </w:r>
          </w:p>
          <w:p w14:paraId="21C60FC3" w14:textId="17BA452F" w:rsidR="00335426" w:rsidRDefault="00335426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16</w:t>
            </w:r>
          </w:p>
        </w:tc>
        <w:tc>
          <w:tcPr>
            <w:tcW w:w="456" w:type="dxa"/>
          </w:tcPr>
          <w:p w14:paraId="2C4DB3C8" w14:textId="77777777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6576130" w14:textId="3BF6DCDE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08</w:t>
            </w:r>
          </w:p>
        </w:tc>
        <w:tc>
          <w:tcPr>
            <w:tcW w:w="610" w:type="dxa"/>
          </w:tcPr>
          <w:p w14:paraId="05F4E544" w14:textId="77777777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13854DE" w14:textId="1F0C0CA4" w:rsidR="00F946E2" w:rsidRDefault="00F946E2" w:rsidP="00C6317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13</w:t>
            </w:r>
          </w:p>
        </w:tc>
      </w:tr>
    </w:tbl>
    <w:p w14:paraId="2614742C" w14:textId="6418ED39" w:rsidR="00F946E2" w:rsidRDefault="00F946E2" w:rsidP="00C631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144F9156" w14:textId="3458EE66" w:rsidR="008050D3" w:rsidRDefault="00C63179" w:rsidP="00C631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Вполне логично, что наиболее стабильной оказалась номинация «Слово года». Победители в этой номинации, одноименной с названием всей акции, определялись ежегодно.</w:t>
      </w:r>
      <w:r w:rsidR="00976C79">
        <w:rPr>
          <w:rFonts w:ascii="Times New Roman" w:hAnsi="Times New Roman" w:cs="Times New Roman"/>
          <w:sz w:val="24"/>
          <w:szCs w:val="24"/>
          <w:lang w:val="ru-RU"/>
        </w:rPr>
        <w:t xml:space="preserve"> Семь раз проводилось голосование в номинациях «</w:t>
      </w:r>
      <w:proofErr w:type="spellStart"/>
      <w:r w:rsidR="00976C79">
        <w:rPr>
          <w:rFonts w:ascii="Times New Roman" w:hAnsi="Times New Roman" w:cs="Times New Roman"/>
          <w:sz w:val="24"/>
          <w:szCs w:val="24"/>
          <w:lang w:val="ru-RU"/>
        </w:rPr>
        <w:t>Антиязык</w:t>
      </w:r>
      <w:proofErr w:type="spellEnd"/>
      <w:r w:rsidR="00976C79">
        <w:rPr>
          <w:rFonts w:ascii="Times New Roman" w:hAnsi="Times New Roman" w:cs="Times New Roman"/>
          <w:sz w:val="24"/>
          <w:szCs w:val="24"/>
          <w:lang w:val="ru-RU"/>
        </w:rPr>
        <w:t>» и «Выражение», четырежды – в номинации «Неологизм»</w:t>
      </w:r>
      <w:r w:rsidR="00C0011E">
        <w:rPr>
          <w:rFonts w:ascii="Times New Roman" w:hAnsi="Times New Roman" w:cs="Times New Roman"/>
          <w:sz w:val="24"/>
          <w:szCs w:val="24"/>
          <w:lang w:val="ru-RU"/>
        </w:rPr>
        <w:t>. Т</w:t>
      </w:r>
      <w:r w:rsidR="00976C79">
        <w:rPr>
          <w:rFonts w:ascii="Times New Roman" w:hAnsi="Times New Roman" w:cs="Times New Roman"/>
          <w:sz w:val="24"/>
          <w:szCs w:val="24"/>
          <w:lang w:val="ru-RU"/>
        </w:rPr>
        <w:t xml:space="preserve">ри раза жюри называло </w:t>
      </w:r>
      <w:r w:rsidR="00C0011E">
        <w:rPr>
          <w:rFonts w:ascii="Times New Roman" w:hAnsi="Times New Roman" w:cs="Times New Roman"/>
          <w:sz w:val="24"/>
          <w:szCs w:val="24"/>
          <w:lang w:val="ru-RU"/>
        </w:rPr>
        <w:t xml:space="preserve">лидеров опроса в номинациях </w:t>
      </w:r>
      <w:r w:rsidR="00976C79">
        <w:rPr>
          <w:rFonts w:ascii="Times New Roman" w:hAnsi="Times New Roman" w:cs="Times New Roman"/>
          <w:sz w:val="24"/>
          <w:szCs w:val="24"/>
          <w:lang w:val="ru-RU"/>
        </w:rPr>
        <w:t>«Авторский неологизм», «</w:t>
      </w:r>
      <w:r w:rsidR="00C0011E">
        <w:rPr>
          <w:rFonts w:ascii="Times New Roman" w:hAnsi="Times New Roman" w:cs="Times New Roman"/>
          <w:sz w:val="24"/>
          <w:szCs w:val="24"/>
          <w:lang w:val="ru-RU"/>
        </w:rPr>
        <w:t>Фраза</w:t>
      </w:r>
      <w:r w:rsidR="00976C79">
        <w:rPr>
          <w:rFonts w:ascii="Times New Roman" w:hAnsi="Times New Roman" w:cs="Times New Roman"/>
          <w:sz w:val="24"/>
          <w:szCs w:val="24"/>
          <w:lang w:val="ru-RU"/>
        </w:rPr>
        <w:t>» и «Выражение и фразу года»</w:t>
      </w:r>
      <w:r w:rsidR="00C0011E">
        <w:rPr>
          <w:rFonts w:ascii="Times New Roman" w:hAnsi="Times New Roman" w:cs="Times New Roman"/>
          <w:sz w:val="24"/>
          <w:szCs w:val="24"/>
          <w:lang w:val="ru-RU"/>
        </w:rPr>
        <w:t xml:space="preserve"> и два раза – «Жаргонизм», «</w:t>
      </w:r>
      <w:proofErr w:type="spellStart"/>
      <w:r w:rsidR="00C0011E">
        <w:rPr>
          <w:rFonts w:ascii="Times New Roman" w:hAnsi="Times New Roman" w:cs="Times New Roman"/>
          <w:sz w:val="24"/>
          <w:szCs w:val="24"/>
          <w:lang w:val="ru-RU"/>
        </w:rPr>
        <w:t>Протологизм</w:t>
      </w:r>
      <w:proofErr w:type="spellEnd"/>
      <w:r w:rsidR="00C0011E">
        <w:rPr>
          <w:rFonts w:ascii="Times New Roman" w:hAnsi="Times New Roman" w:cs="Times New Roman"/>
          <w:sz w:val="24"/>
          <w:szCs w:val="24"/>
          <w:lang w:val="ru-RU"/>
        </w:rPr>
        <w:t xml:space="preserve">» </w:t>
      </w:r>
      <w:proofErr w:type="gramStart"/>
      <w:r w:rsidR="00C0011E">
        <w:rPr>
          <w:rFonts w:ascii="Times New Roman" w:hAnsi="Times New Roman" w:cs="Times New Roman"/>
          <w:sz w:val="24"/>
          <w:szCs w:val="24"/>
          <w:lang w:val="ru-RU"/>
        </w:rPr>
        <w:t>и  «</w:t>
      </w:r>
      <w:proofErr w:type="spellStart"/>
      <w:proofErr w:type="gramEnd"/>
      <w:r w:rsidR="00C0011E" w:rsidRPr="00C0011E">
        <w:rPr>
          <w:rFonts w:ascii="Times New Roman" w:hAnsi="Times New Roman" w:cs="Times New Roman"/>
          <w:sz w:val="24"/>
          <w:szCs w:val="24"/>
          <w:lang w:val="ru-RU"/>
        </w:rPr>
        <w:t>Нетологизм</w:t>
      </w:r>
      <w:proofErr w:type="spellEnd"/>
      <w:r w:rsidR="00C0011E" w:rsidRPr="00C0011E">
        <w:rPr>
          <w:rFonts w:ascii="Times New Roman" w:hAnsi="Times New Roman" w:cs="Times New Roman"/>
          <w:sz w:val="24"/>
          <w:szCs w:val="24"/>
          <w:lang w:val="ru-RU"/>
        </w:rPr>
        <w:t>/</w:t>
      </w:r>
      <w:proofErr w:type="spellStart"/>
      <w:r w:rsidR="00C0011E" w:rsidRPr="00C0011E">
        <w:rPr>
          <w:rFonts w:ascii="Times New Roman" w:hAnsi="Times New Roman" w:cs="Times New Roman"/>
          <w:sz w:val="24"/>
          <w:szCs w:val="24"/>
          <w:lang w:val="ru-RU"/>
        </w:rPr>
        <w:t>Словосеть</w:t>
      </w:r>
      <w:proofErr w:type="spellEnd"/>
      <w:r w:rsidR="00C0011E">
        <w:rPr>
          <w:rFonts w:ascii="Times New Roman" w:hAnsi="Times New Roman" w:cs="Times New Roman"/>
          <w:sz w:val="24"/>
          <w:szCs w:val="24"/>
          <w:lang w:val="ru-RU"/>
        </w:rPr>
        <w:t xml:space="preserve">». Остальные 9 номинаций выделялись лишь однажды. </w:t>
      </w:r>
    </w:p>
    <w:p w14:paraId="740805DA" w14:textId="77777777" w:rsidR="00C0011E" w:rsidRDefault="00C0011E" w:rsidP="00C631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BFC6382" w14:textId="77777777" w:rsidR="00E60EEF" w:rsidRDefault="00EA6F11" w:rsidP="00E60E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Последняя группа «одноразовых» номинаций неоднородна, в ее составе можно выделить как минимум </w:t>
      </w:r>
      <w:r w:rsidR="00456A30">
        <w:rPr>
          <w:rFonts w:ascii="Times New Roman" w:hAnsi="Times New Roman" w:cs="Times New Roman"/>
          <w:sz w:val="24"/>
          <w:szCs w:val="24"/>
          <w:lang w:val="ru-RU"/>
        </w:rPr>
        <w:t>две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подгруппы.  К первой следует отнести те номинации, которые по каким-либо причинам не прижились в конкурсе. В качестве примера можно привести </w:t>
      </w:r>
      <w:r w:rsidR="003F7838" w:rsidRPr="003F7838">
        <w:rPr>
          <w:rFonts w:ascii="Times New Roman" w:hAnsi="Times New Roman" w:cs="Times New Roman"/>
          <w:sz w:val="24"/>
          <w:szCs w:val="24"/>
          <w:lang w:val="ru-RU"/>
        </w:rPr>
        <w:t>«</w:t>
      </w:r>
      <w:proofErr w:type="spellStart"/>
      <w:r w:rsidR="003F7838" w:rsidRPr="003F7838">
        <w:rPr>
          <w:rFonts w:ascii="Times New Roman" w:hAnsi="Times New Roman" w:cs="Times New Roman"/>
          <w:sz w:val="24"/>
          <w:szCs w:val="24"/>
          <w:lang w:val="ru-RU"/>
        </w:rPr>
        <w:t>Предслово</w:t>
      </w:r>
      <w:proofErr w:type="spellEnd"/>
      <w:r w:rsidR="003F7838" w:rsidRPr="003F7838">
        <w:rPr>
          <w:rFonts w:ascii="Times New Roman" w:hAnsi="Times New Roman" w:cs="Times New Roman"/>
          <w:sz w:val="24"/>
          <w:szCs w:val="24"/>
          <w:lang w:val="ru-RU"/>
        </w:rPr>
        <w:t xml:space="preserve"> 2009»</w:t>
      </w:r>
      <w:r w:rsidR="003F7838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3F7838" w:rsidRPr="003F783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F7838">
        <w:rPr>
          <w:rFonts w:ascii="Times New Roman" w:hAnsi="Times New Roman" w:cs="Times New Roman"/>
          <w:sz w:val="24"/>
          <w:szCs w:val="24"/>
          <w:lang w:val="ru-RU"/>
        </w:rPr>
        <w:t>По мнению организаторов, о</w:t>
      </w:r>
      <w:r w:rsidR="003F7838" w:rsidRPr="003F7838">
        <w:rPr>
          <w:rFonts w:ascii="Times New Roman" w:hAnsi="Times New Roman" w:cs="Times New Roman"/>
          <w:sz w:val="24"/>
          <w:szCs w:val="24"/>
          <w:lang w:val="ru-RU"/>
        </w:rPr>
        <w:t xml:space="preserve">на </w:t>
      </w:r>
      <w:r w:rsidR="003F7838">
        <w:rPr>
          <w:rFonts w:ascii="Times New Roman" w:hAnsi="Times New Roman" w:cs="Times New Roman"/>
          <w:sz w:val="24"/>
          <w:szCs w:val="24"/>
          <w:lang w:val="ru-RU"/>
        </w:rPr>
        <w:t xml:space="preserve">были </w:t>
      </w:r>
      <w:r w:rsidR="003F7838" w:rsidRPr="003F7838">
        <w:rPr>
          <w:rFonts w:ascii="Times New Roman" w:hAnsi="Times New Roman" w:cs="Times New Roman"/>
          <w:sz w:val="24"/>
          <w:szCs w:val="24"/>
          <w:lang w:val="ru-RU"/>
        </w:rPr>
        <w:t>обращена к будущему и пыта</w:t>
      </w:r>
      <w:r w:rsidR="003F7838">
        <w:rPr>
          <w:rFonts w:ascii="Times New Roman" w:hAnsi="Times New Roman" w:cs="Times New Roman"/>
          <w:sz w:val="24"/>
          <w:szCs w:val="24"/>
          <w:lang w:val="ru-RU"/>
        </w:rPr>
        <w:t>лась</w:t>
      </w:r>
      <w:r w:rsidR="003F7838" w:rsidRPr="003F7838">
        <w:rPr>
          <w:rFonts w:ascii="Times New Roman" w:hAnsi="Times New Roman" w:cs="Times New Roman"/>
          <w:sz w:val="24"/>
          <w:szCs w:val="24"/>
          <w:lang w:val="ru-RU"/>
        </w:rPr>
        <w:t xml:space="preserve"> предугадать те слова и выражения, которые могут стать ключевыми для следующего года</w:t>
      </w:r>
      <w:r w:rsidR="003F7838">
        <w:rPr>
          <w:rFonts w:ascii="Times New Roman" w:hAnsi="Times New Roman" w:cs="Times New Roman"/>
          <w:sz w:val="24"/>
          <w:szCs w:val="24"/>
          <w:lang w:val="ru-RU"/>
        </w:rPr>
        <w:t xml:space="preserve">. Очевидно, именно предсказательный характер стал причиной того, что в последующие годы в этой номинации конкурс не проводился. Объектом прогнозирования в этой ситуации становились не столько тенденции развития языковой системы, сколько предполагаемые лейтмотивы общественного дискурса будущего года. </w:t>
      </w:r>
      <w:r w:rsidR="00456A30">
        <w:rPr>
          <w:rFonts w:ascii="Times New Roman" w:hAnsi="Times New Roman" w:cs="Times New Roman"/>
          <w:sz w:val="24"/>
          <w:szCs w:val="24"/>
          <w:lang w:val="ru-RU"/>
        </w:rPr>
        <w:t xml:space="preserve">Недолговечными оказались </w:t>
      </w:r>
      <w:r w:rsidR="005969BC">
        <w:rPr>
          <w:rFonts w:ascii="Times New Roman" w:hAnsi="Times New Roman" w:cs="Times New Roman"/>
          <w:sz w:val="24"/>
          <w:szCs w:val="24"/>
          <w:lang w:val="ru-RU"/>
        </w:rPr>
        <w:t xml:space="preserve">также </w:t>
      </w:r>
      <w:r w:rsidR="00456A30">
        <w:rPr>
          <w:rFonts w:ascii="Times New Roman" w:hAnsi="Times New Roman" w:cs="Times New Roman"/>
          <w:sz w:val="24"/>
          <w:szCs w:val="24"/>
          <w:lang w:val="ru-RU"/>
        </w:rPr>
        <w:t>номинации, выделенные на основании формальных критериев («Имена собственные 2011»</w:t>
      </w:r>
      <w:r w:rsidR="005969BC">
        <w:rPr>
          <w:rFonts w:ascii="Times New Roman" w:hAnsi="Times New Roman" w:cs="Times New Roman"/>
          <w:sz w:val="24"/>
          <w:szCs w:val="24"/>
          <w:lang w:val="ru-RU"/>
        </w:rPr>
        <w:t xml:space="preserve"> или «Словосочетания 2011»</w:t>
      </w:r>
      <w:r w:rsidR="00456A30">
        <w:rPr>
          <w:rFonts w:ascii="Times New Roman" w:hAnsi="Times New Roman" w:cs="Times New Roman"/>
          <w:sz w:val="24"/>
          <w:szCs w:val="24"/>
          <w:lang w:val="ru-RU"/>
        </w:rPr>
        <w:t>)</w:t>
      </w:r>
      <w:r w:rsidR="005969BC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456A3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969BC">
        <w:rPr>
          <w:rFonts w:ascii="Times New Roman" w:hAnsi="Times New Roman" w:cs="Times New Roman"/>
          <w:sz w:val="24"/>
          <w:szCs w:val="24"/>
          <w:lang w:val="ru-RU"/>
        </w:rPr>
        <w:t xml:space="preserve">Вторую группу составляют номинации, </w:t>
      </w:r>
      <w:r w:rsidR="00456A30">
        <w:rPr>
          <w:rFonts w:ascii="Times New Roman" w:hAnsi="Times New Roman" w:cs="Times New Roman"/>
          <w:sz w:val="24"/>
          <w:szCs w:val="24"/>
          <w:lang w:val="ru-RU"/>
        </w:rPr>
        <w:t>до некоторой с</w:t>
      </w:r>
      <w:r w:rsidR="005969BC">
        <w:rPr>
          <w:rFonts w:ascii="Times New Roman" w:hAnsi="Times New Roman" w:cs="Times New Roman"/>
          <w:sz w:val="24"/>
          <w:szCs w:val="24"/>
          <w:lang w:val="ru-RU"/>
        </w:rPr>
        <w:t>тепени пересекающиеся с другими, заявленными в тот же год («Словотворчество</w:t>
      </w:r>
      <w:r w:rsidR="00456A30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="005969BC">
        <w:rPr>
          <w:rFonts w:ascii="Times New Roman" w:hAnsi="Times New Roman" w:cs="Times New Roman"/>
          <w:sz w:val="24"/>
          <w:szCs w:val="24"/>
          <w:lang w:val="ru-RU"/>
        </w:rPr>
        <w:t xml:space="preserve"> и «</w:t>
      </w:r>
      <w:proofErr w:type="spellStart"/>
      <w:r w:rsidR="005969BC">
        <w:rPr>
          <w:rFonts w:ascii="Times New Roman" w:hAnsi="Times New Roman" w:cs="Times New Roman"/>
          <w:sz w:val="24"/>
          <w:szCs w:val="24"/>
          <w:lang w:val="ru-RU"/>
        </w:rPr>
        <w:t>Своелогизм</w:t>
      </w:r>
      <w:proofErr w:type="spellEnd"/>
      <w:r w:rsidR="005969BC">
        <w:rPr>
          <w:rFonts w:ascii="Times New Roman" w:hAnsi="Times New Roman" w:cs="Times New Roman"/>
          <w:sz w:val="24"/>
          <w:szCs w:val="24"/>
          <w:lang w:val="ru-RU"/>
        </w:rPr>
        <w:t>» в 2010 году</w:t>
      </w:r>
      <w:r w:rsidR="00456A30">
        <w:rPr>
          <w:rFonts w:ascii="Times New Roman" w:hAnsi="Times New Roman" w:cs="Times New Roman"/>
          <w:sz w:val="24"/>
          <w:szCs w:val="24"/>
          <w:lang w:val="ru-RU"/>
        </w:rPr>
        <w:t>).</w:t>
      </w:r>
    </w:p>
    <w:p w14:paraId="5A184545" w14:textId="77777777" w:rsidR="00BA14EE" w:rsidRDefault="00BA14EE" w:rsidP="00E60E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EAE0BDD" w14:textId="6D016B7C" w:rsidR="00E60EEF" w:rsidRPr="00E60EEF" w:rsidRDefault="00BA14EE" w:rsidP="00E60E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Нетрудно заметить, что в разные годы под раз</w:t>
      </w:r>
      <w:r w:rsidR="002D4311">
        <w:rPr>
          <w:rFonts w:ascii="Times New Roman" w:hAnsi="Times New Roman" w:cs="Times New Roman"/>
          <w:sz w:val="24"/>
          <w:szCs w:val="24"/>
          <w:lang w:val="ru-RU"/>
        </w:rPr>
        <w:t>личными наименованиями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подразумевались </w:t>
      </w:r>
      <w:r w:rsidR="002D4311">
        <w:rPr>
          <w:rFonts w:ascii="Times New Roman" w:hAnsi="Times New Roman" w:cs="Times New Roman"/>
          <w:sz w:val="24"/>
          <w:szCs w:val="24"/>
          <w:lang w:val="ru-RU"/>
        </w:rPr>
        <w:t>схожие феномены, например,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«Фразы»</w:t>
      </w:r>
      <w:r w:rsidR="002D4311">
        <w:rPr>
          <w:rFonts w:ascii="Times New Roman" w:hAnsi="Times New Roman" w:cs="Times New Roman"/>
          <w:sz w:val="24"/>
          <w:szCs w:val="24"/>
          <w:lang w:val="ru-RU"/>
        </w:rPr>
        <w:t xml:space="preserve"> (2011-2013)</w:t>
      </w:r>
      <w:r>
        <w:rPr>
          <w:rFonts w:ascii="Times New Roman" w:hAnsi="Times New Roman" w:cs="Times New Roman"/>
          <w:sz w:val="24"/>
          <w:szCs w:val="24"/>
          <w:lang w:val="ru-RU"/>
        </w:rPr>
        <w:t>, «Выражение»</w:t>
      </w:r>
      <w:r w:rsidR="002D4311">
        <w:rPr>
          <w:rFonts w:ascii="Times New Roman" w:hAnsi="Times New Roman" w:cs="Times New Roman"/>
          <w:sz w:val="24"/>
          <w:szCs w:val="24"/>
          <w:lang w:val="ru-RU"/>
        </w:rPr>
        <w:t xml:space="preserve"> (2008-2010, 2012-2013, 2017-2018)</w:t>
      </w:r>
      <w:r>
        <w:rPr>
          <w:rFonts w:ascii="Times New Roman" w:hAnsi="Times New Roman" w:cs="Times New Roman"/>
          <w:sz w:val="24"/>
          <w:szCs w:val="24"/>
          <w:lang w:val="ru-RU"/>
        </w:rPr>
        <w:t>, «Выражение и фраза года»</w:t>
      </w:r>
      <w:r w:rsidR="002D4311">
        <w:rPr>
          <w:rFonts w:ascii="Times New Roman" w:hAnsi="Times New Roman" w:cs="Times New Roman"/>
          <w:sz w:val="24"/>
          <w:szCs w:val="24"/>
          <w:lang w:val="ru-RU"/>
        </w:rPr>
        <w:t xml:space="preserve"> (2014-2016).</w:t>
      </w:r>
    </w:p>
    <w:p w14:paraId="1221685E" w14:textId="77777777" w:rsidR="00E60EEF" w:rsidRDefault="00E60EEF" w:rsidP="00C631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72A1E286" w14:textId="77777777" w:rsidR="00654FA0" w:rsidRDefault="008050D3" w:rsidP="00424A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8050D3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Качественные </w:t>
      </w:r>
      <w:r w:rsidR="002D4311">
        <w:rPr>
          <w:rFonts w:ascii="Times New Roman" w:hAnsi="Times New Roman" w:cs="Times New Roman"/>
          <w:sz w:val="24"/>
          <w:szCs w:val="24"/>
          <w:lang w:val="ru-RU"/>
        </w:rPr>
        <w:t xml:space="preserve">и количественные </w:t>
      </w:r>
      <w:r w:rsidRPr="008050D3">
        <w:rPr>
          <w:rFonts w:ascii="Times New Roman" w:hAnsi="Times New Roman" w:cs="Times New Roman"/>
          <w:sz w:val="24"/>
          <w:szCs w:val="24"/>
          <w:lang w:val="ru-RU"/>
        </w:rPr>
        <w:t>изменения в списке номинаций, представляется, свидетельствуют о терминологических поисках и стремлении выявить критерии, по которым наиболее объективно можно было определить актуальные слова и выражения.</w:t>
      </w:r>
      <w:r w:rsidR="00654FA0" w:rsidRPr="00654FA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14:paraId="7DB2D8CD" w14:textId="77777777" w:rsidR="00654FA0" w:rsidRDefault="00654FA0" w:rsidP="00424A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7FF925FC" w14:textId="3CE8CC9F" w:rsidR="008050D3" w:rsidRDefault="00361F63" w:rsidP="00424A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Слова-символы года определялись</w:t>
      </w:r>
      <w:r w:rsidR="00654FA0" w:rsidRPr="00654FA0">
        <w:rPr>
          <w:rFonts w:ascii="Times New Roman" w:hAnsi="Times New Roman" w:cs="Times New Roman"/>
          <w:sz w:val="24"/>
          <w:szCs w:val="24"/>
          <w:lang w:val="ru-RU"/>
        </w:rPr>
        <w:t xml:space="preserve"> Экспертным советом при Центре творч</w:t>
      </w:r>
      <w:r w:rsidR="00654FA0">
        <w:rPr>
          <w:rFonts w:ascii="Times New Roman" w:hAnsi="Times New Roman" w:cs="Times New Roman"/>
          <w:sz w:val="24"/>
          <w:szCs w:val="24"/>
          <w:lang w:val="ru-RU"/>
        </w:rPr>
        <w:t xml:space="preserve">еского развития русского языка. Членами Совета являются </w:t>
      </w:r>
      <w:r w:rsidR="00654FA0" w:rsidRPr="00654FA0">
        <w:rPr>
          <w:rFonts w:ascii="Times New Roman" w:hAnsi="Times New Roman" w:cs="Times New Roman"/>
          <w:sz w:val="24"/>
          <w:szCs w:val="24"/>
          <w:lang w:val="ru-RU"/>
        </w:rPr>
        <w:t xml:space="preserve">известные писатели, филологи, лингвисты, журналисты, культурологи, философы. </w:t>
      </w:r>
      <w:r w:rsidR="00654FA0">
        <w:rPr>
          <w:rFonts w:ascii="Times New Roman" w:hAnsi="Times New Roman" w:cs="Times New Roman"/>
          <w:sz w:val="24"/>
          <w:szCs w:val="24"/>
          <w:lang w:val="ru-RU"/>
        </w:rPr>
        <w:t>Также активное обсуждение ведется в группах «С</w:t>
      </w:r>
      <w:r w:rsidR="00654FA0" w:rsidRPr="00654FA0">
        <w:rPr>
          <w:rFonts w:ascii="Times New Roman" w:hAnsi="Times New Roman" w:cs="Times New Roman"/>
          <w:sz w:val="24"/>
          <w:szCs w:val="24"/>
          <w:lang w:val="ru-RU"/>
        </w:rPr>
        <w:t>лово года</w:t>
      </w:r>
      <w:r w:rsidR="00654FA0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="00654FA0" w:rsidRPr="00654FA0">
        <w:rPr>
          <w:rFonts w:ascii="Times New Roman" w:hAnsi="Times New Roman" w:cs="Times New Roman"/>
          <w:sz w:val="24"/>
          <w:szCs w:val="24"/>
          <w:lang w:val="ru-RU"/>
        </w:rPr>
        <w:t xml:space="preserve"> и </w:t>
      </w:r>
      <w:r w:rsidR="00654FA0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="00654FA0" w:rsidRPr="00654FA0">
        <w:rPr>
          <w:rFonts w:ascii="Times New Roman" w:hAnsi="Times New Roman" w:cs="Times New Roman"/>
          <w:sz w:val="24"/>
          <w:szCs w:val="24"/>
          <w:lang w:val="ru-RU"/>
        </w:rPr>
        <w:t xml:space="preserve">Неологизм </w:t>
      </w:r>
      <w:proofErr w:type="gramStart"/>
      <w:r w:rsidR="00654FA0" w:rsidRPr="00654FA0">
        <w:rPr>
          <w:rFonts w:ascii="Times New Roman" w:hAnsi="Times New Roman" w:cs="Times New Roman"/>
          <w:sz w:val="24"/>
          <w:szCs w:val="24"/>
          <w:lang w:val="ru-RU"/>
        </w:rPr>
        <w:t>года</w:t>
      </w:r>
      <w:r w:rsidR="00654FA0">
        <w:rPr>
          <w:rFonts w:ascii="Times New Roman" w:hAnsi="Times New Roman" w:cs="Times New Roman"/>
          <w:sz w:val="24"/>
          <w:szCs w:val="24"/>
          <w:lang w:val="ru-RU"/>
        </w:rPr>
        <w:t xml:space="preserve">» </w:t>
      </w:r>
      <w:r w:rsidR="00654FA0" w:rsidRPr="00654FA0">
        <w:rPr>
          <w:rFonts w:ascii="Times New Roman" w:hAnsi="Times New Roman" w:cs="Times New Roman"/>
          <w:sz w:val="24"/>
          <w:szCs w:val="24"/>
          <w:lang w:val="ru-RU"/>
        </w:rPr>
        <w:t xml:space="preserve"> на</w:t>
      </w:r>
      <w:proofErr w:type="gramEnd"/>
      <w:r w:rsidR="00654FA0" w:rsidRPr="00654FA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654FA0" w:rsidRPr="00654FA0">
        <w:rPr>
          <w:rFonts w:ascii="Times New Roman" w:hAnsi="Times New Roman" w:cs="Times New Roman"/>
          <w:sz w:val="24"/>
          <w:szCs w:val="24"/>
          <w:lang w:val="ru-RU"/>
        </w:rPr>
        <w:t>Фейсбуке</w:t>
      </w:r>
      <w:proofErr w:type="spellEnd"/>
      <w:r w:rsidR="00654FA0">
        <w:rPr>
          <w:rFonts w:ascii="Times New Roman" w:hAnsi="Times New Roman" w:cs="Times New Roman"/>
          <w:sz w:val="24"/>
          <w:szCs w:val="24"/>
          <w:lang w:val="ru-RU"/>
        </w:rPr>
        <w:t xml:space="preserve">».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В некоторые годы объявлялись также результаты голосования «народного» жюри. Так, в 2009 году таковыми стали итоги голосования на </w:t>
      </w:r>
      <w:r w:rsidRPr="00361F63">
        <w:rPr>
          <w:rFonts w:ascii="Times New Roman" w:hAnsi="Times New Roman" w:cs="Times New Roman"/>
          <w:sz w:val="24"/>
          <w:szCs w:val="24"/>
          <w:lang w:val="ru-RU"/>
        </w:rPr>
        <w:t>imhonet.ru</w:t>
      </w:r>
      <w:r>
        <w:rPr>
          <w:rFonts w:ascii="Times New Roman" w:hAnsi="Times New Roman" w:cs="Times New Roman"/>
          <w:sz w:val="24"/>
          <w:szCs w:val="24"/>
          <w:lang w:val="ru-RU"/>
        </w:rPr>
        <w:t>. Следует отметить, что в целом мнения экспертов и «народа» совпадали. Наиболее ярким примером такого единодушие можно считать 2010 год, когда «Словом года» у двух жюри стали «жара» и «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огнеборцы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» соответственно.</w:t>
      </w:r>
    </w:p>
    <w:p w14:paraId="6E50F6E2" w14:textId="77777777" w:rsidR="00391FC7" w:rsidRDefault="00391FC7" w:rsidP="00A57DE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6FC430C9" w14:textId="6E5CB11E" w:rsidR="00297876" w:rsidRPr="00297876" w:rsidRDefault="00297876" w:rsidP="0029787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Антислово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>/</w:t>
      </w:r>
      <w:proofErr w:type="spellStart"/>
      <w:r w:rsidR="003D4033" w:rsidRPr="003D4033">
        <w:rPr>
          <w:rFonts w:ascii="Times New Roman" w:hAnsi="Times New Roman" w:cs="Times New Roman"/>
          <w:b/>
          <w:sz w:val="24"/>
          <w:szCs w:val="24"/>
          <w:lang w:val="ru-RU"/>
        </w:rPr>
        <w:t>Антиязык</w:t>
      </w:r>
      <w:proofErr w:type="spellEnd"/>
    </w:p>
    <w:p w14:paraId="73630A3A" w14:textId="4F562B01" w:rsidR="00DE5E02" w:rsidRDefault="003F002A" w:rsidP="002978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Участие в акции “плохих”, обидных</w:t>
      </w:r>
      <w:r w:rsidR="00361F63" w:rsidRPr="00361F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361F63">
        <w:rPr>
          <w:rFonts w:ascii="Times New Roman" w:hAnsi="Times New Roman" w:cs="Times New Roman"/>
          <w:sz w:val="24"/>
          <w:szCs w:val="24"/>
          <w:lang w:val="ru-RU"/>
        </w:rPr>
        <w:t xml:space="preserve">даже </w:t>
      </w:r>
      <w:r>
        <w:rPr>
          <w:rFonts w:ascii="Times New Roman" w:hAnsi="Times New Roman" w:cs="Times New Roman"/>
          <w:sz w:val="24"/>
          <w:szCs w:val="24"/>
          <w:lang w:val="ru-RU"/>
        </w:rPr>
        <w:t>оскорбительных слов</w:t>
      </w:r>
      <w:r w:rsidR="00361F63" w:rsidRPr="00361F63">
        <w:rPr>
          <w:rFonts w:ascii="Times New Roman" w:hAnsi="Times New Roman" w:cs="Times New Roman"/>
          <w:sz w:val="24"/>
          <w:szCs w:val="24"/>
          <w:lang w:val="ru-RU"/>
        </w:rPr>
        <w:t xml:space="preserve"> — из риторики ненависти и лжи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– не всегда встречает понимание у общественности.</w:t>
      </w:r>
      <w:r w:rsidR="00361F63" w:rsidRPr="00361F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8128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D5687">
        <w:rPr>
          <w:rFonts w:ascii="Times New Roman" w:hAnsi="Times New Roman" w:cs="Times New Roman"/>
          <w:sz w:val="24"/>
          <w:szCs w:val="24"/>
          <w:lang w:val="ru-RU"/>
        </w:rPr>
        <w:t xml:space="preserve">Убедительный ответ всем сомневающимся в целесообразности включения этой номинации в конкурс дал в своем интервью 2014 года Михаил Эпштейн: </w:t>
      </w:r>
      <w:r w:rsidR="00297876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="00297876" w:rsidRPr="00297876">
        <w:rPr>
          <w:rFonts w:ascii="Times New Roman" w:hAnsi="Times New Roman" w:cs="Times New Roman"/>
          <w:sz w:val="24"/>
          <w:szCs w:val="24"/>
          <w:lang w:val="ru-RU"/>
        </w:rPr>
        <w:t>Мы голосуем не за язык вражды, а против. Именно поэтому рубрика называется «</w:t>
      </w:r>
      <w:proofErr w:type="spellStart"/>
      <w:r w:rsidR="00297876" w:rsidRPr="00297876">
        <w:rPr>
          <w:rFonts w:ascii="Times New Roman" w:hAnsi="Times New Roman" w:cs="Times New Roman"/>
          <w:sz w:val="24"/>
          <w:szCs w:val="24"/>
          <w:lang w:val="ru-RU"/>
        </w:rPr>
        <w:t>Антиязык</w:t>
      </w:r>
      <w:proofErr w:type="spellEnd"/>
      <w:r w:rsidR="00297876" w:rsidRPr="00297876">
        <w:rPr>
          <w:rFonts w:ascii="Times New Roman" w:hAnsi="Times New Roman" w:cs="Times New Roman"/>
          <w:sz w:val="24"/>
          <w:szCs w:val="24"/>
          <w:lang w:val="ru-RU"/>
        </w:rPr>
        <w:t>». И туда попадают самые отвратительные слова, раскалывающие общество и человечеств</w:t>
      </w:r>
      <w:r w:rsidR="00DE5E02">
        <w:rPr>
          <w:rFonts w:ascii="Times New Roman" w:hAnsi="Times New Roman" w:cs="Times New Roman"/>
          <w:sz w:val="24"/>
          <w:szCs w:val="24"/>
          <w:lang w:val="ru-RU"/>
        </w:rPr>
        <w:t>о</w:t>
      </w:r>
      <w:r w:rsidR="00297876" w:rsidRPr="00297876">
        <w:rPr>
          <w:rFonts w:ascii="Times New Roman" w:hAnsi="Times New Roman" w:cs="Times New Roman"/>
          <w:sz w:val="24"/>
          <w:szCs w:val="24"/>
          <w:lang w:val="ru-RU"/>
        </w:rPr>
        <w:t xml:space="preserve">… </w:t>
      </w:r>
      <w:proofErr w:type="spellStart"/>
      <w:r w:rsidR="00297876" w:rsidRPr="00297876">
        <w:rPr>
          <w:rFonts w:ascii="Times New Roman" w:hAnsi="Times New Roman" w:cs="Times New Roman"/>
          <w:sz w:val="24"/>
          <w:szCs w:val="24"/>
          <w:lang w:val="ru-RU"/>
        </w:rPr>
        <w:t>Антиязык</w:t>
      </w:r>
      <w:proofErr w:type="spellEnd"/>
      <w:r w:rsidR="00297876" w:rsidRPr="00297876">
        <w:rPr>
          <w:rFonts w:ascii="Times New Roman" w:hAnsi="Times New Roman" w:cs="Times New Roman"/>
          <w:sz w:val="24"/>
          <w:szCs w:val="24"/>
          <w:lang w:val="ru-RU"/>
        </w:rPr>
        <w:t xml:space="preserve"> — это язык пропаганды, лжи, ненависти и насилия. К сожалению, в нынешнем году этот язык одержал большие победы в общественном сознании</w:t>
      </w:r>
      <w:r w:rsidR="00297876">
        <w:rPr>
          <w:rFonts w:ascii="Times New Roman" w:hAnsi="Times New Roman" w:cs="Times New Roman"/>
          <w:sz w:val="24"/>
          <w:szCs w:val="24"/>
          <w:lang w:val="ru-RU"/>
        </w:rPr>
        <w:t>» (</w:t>
      </w:r>
      <w:proofErr w:type="spellStart"/>
      <w:r w:rsidR="00297876">
        <w:rPr>
          <w:rFonts w:ascii="Times New Roman" w:hAnsi="Times New Roman" w:cs="Times New Roman"/>
          <w:sz w:val="24"/>
          <w:szCs w:val="24"/>
          <w:lang w:val="ru-RU"/>
        </w:rPr>
        <w:t>Туркова</w:t>
      </w:r>
      <w:proofErr w:type="spellEnd"/>
      <w:r w:rsidR="00297876">
        <w:rPr>
          <w:rFonts w:ascii="Times New Roman" w:hAnsi="Times New Roman" w:cs="Times New Roman"/>
          <w:sz w:val="24"/>
          <w:szCs w:val="24"/>
          <w:lang w:val="ru-RU"/>
        </w:rPr>
        <w:t>, Эпштейн).</w:t>
      </w:r>
    </w:p>
    <w:p w14:paraId="3500493E" w14:textId="77777777" w:rsidR="00DE5E02" w:rsidRDefault="00DE5E02" w:rsidP="002978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6706974D" w14:textId="6D0136D7" w:rsidR="00DE5E02" w:rsidRDefault="0058128D" w:rsidP="002978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Заметим, что </w:t>
      </w:r>
      <w:r w:rsidR="00DE5E02">
        <w:rPr>
          <w:rFonts w:ascii="Times New Roman" w:hAnsi="Times New Roman" w:cs="Times New Roman"/>
          <w:sz w:val="24"/>
          <w:szCs w:val="24"/>
          <w:lang w:val="ru-RU"/>
        </w:rPr>
        <w:t xml:space="preserve">Россия является не </w:t>
      </w:r>
      <w:r>
        <w:rPr>
          <w:rFonts w:ascii="Times New Roman" w:hAnsi="Times New Roman" w:cs="Times New Roman"/>
          <w:sz w:val="24"/>
          <w:szCs w:val="24"/>
          <w:lang w:val="ru-RU"/>
        </w:rPr>
        <w:t>единственной страной, в которой</w:t>
      </w:r>
      <w:r w:rsidR="00CA07B1">
        <w:rPr>
          <w:rFonts w:ascii="Times New Roman" w:hAnsi="Times New Roman" w:cs="Times New Roman"/>
          <w:sz w:val="24"/>
          <w:szCs w:val="24"/>
          <w:lang w:val="ru-RU"/>
        </w:rPr>
        <w:t xml:space="preserve"> выбирают</w:t>
      </w:r>
      <w:r w:rsidR="00DE5E0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DE5E02">
        <w:rPr>
          <w:rFonts w:ascii="Times New Roman" w:hAnsi="Times New Roman" w:cs="Times New Roman"/>
          <w:sz w:val="24"/>
          <w:szCs w:val="24"/>
          <w:lang w:val="ru-RU"/>
        </w:rPr>
        <w:t>антислово</w:t>
      </w:r>
      <w:proofErr w:type="spellEnd"/>
      <w:r w:rsidR="00DE5E02">
        <w:rPr>
          <w:rFonts w:ascii="Times New Roman" w:hAnsi="Times New Roman" w:cs="Times New Roman"/>
          <w:sz w:val="24"/>
          <w:szCs w:val="24"/>
          <w:lang w:val="ru-RU"/>
        </w:rPr>
        <w:t xml:space="preserve"> года. По утверждению Википедии, в Германии такая н</w:t>
      </w:r>
      <w:r w:rsidR="00CA07B1">
        <w:rPr>
          <w:rFonts w:ascii="Times New Roman" w:hAnsi="Times New Roman" w:cs="Times New Roman"/>
          <w:sz w:val="24"/>
          <w:szCs w:val="24"/>
          <w:lang w:val="ru-RU"/>
        </w:rPr>
        <w:t>оминация существует с 1991 года</w:t>
      </w:r>
      <w:r w:rsidR="004D5687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6B873257" w14:textId="77777777" w:rsidR="000D637B" w:rsidRDefault="000D637B" w:rsidP="002978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651C1E2" w14:textId="77777777" w:rsidR="0058128D" w:rsidRDefault="000D637B" w:rsidP="002978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Очевидно, не существует формальных критериев для отбора в эту категорию. Так, в 2018 году по итогам голосования Экспертно</w:t>
      </w:r>
      <w:r w:rsidR="001E7EF8">
        <w:rPr>
          <w:rFonts w:ascii="Times New Roman" w:hAnsi="Times New Roman" w:cs="Times New Roman"/>
          <w:sz w:val="24"/>
          <w:szCs w:val="24"/>
          <w:lang w:val="ru-RU"/>
        </w:rPr>
        <w:t>го жюри 1 место досталось фразе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E7EF8">
        <w:rPr>
          <w:rFonts w:ascii="Times New Roman" w:hAnsi="Times New Roman" w:cs="Times New Roman"/>
          <w:sz w:val="24"/>
          <w:szCs w:val="24"/>
          <w:lang w:val="ru-RU"/>
        </w:rPr>
        <w:t xml:space="preserve">«Мы все попадем в рай, а они просто сдохнут» (цитата из телевизионного выступления </w:t>
      </w:r>
      <w:proofErr w:type="spellStart"/>
      <w:r w:rsidR="001E7EF8">
        <w:rPr>
          <w:rFonts w:ascii="Times New Roman" w:hAnsi="Times New Roman" w:cs="Times New Roman"/>
          <w:sz w:val="24"/>
          <w:szCs w:val="24"/>
          <w:lang w:val="ru-RU"/>
        </w:rPr>
        <w:t>В.Путина</w:t>
      </w:r>
      <w:proofErr w:type="spellEnd"/>
      <w:r w:rsidR="001E7EF8">
        <w:rPr>
          <w:rFonts w:ascii="Times New Roman" w:hAnsi="Times New Roman" w:cs="Times New Roman"/>
          <w:sz w:val="24"/>
          <w:szCs w:val="24"/>
          <w:lang w:val="ru-RU"/>
        </w:rPr>
        <w:t xml:space="preserve">), 2-ое – словосочетанию «возраст дожития» (официальный термин, бюрократизм), а 12-ое – слову «провокация». Эти </w:t>
      </w:r>
      <w:proofErr w:type="spellStart"/>
      <w:r w:rsidR="001E7EF8">
        <w:rPr>
          <w:rFonts w:ascii="Times New Roman" w:hAnsi="Times New Roman" w:cs="Times New Roman"/>
          <w:sz w:val="24"/>
          <w:szCs w:val="24"/>
          <w:lang w:val="ru-RU"/>
        </w:rPr>
        <w:t>разноуровневые</w:t>
      </w:r>
      <w:proofErr w:type="spellEnd"/>
      <w:r w:rsidR="001E7EF8">
        <w:rPr>
          <w:rFonts w:ascii="Times New Roman" w:hAnsi="Times New Roman" w:cs="Times New Roman"/>
          <w:sz w:val="24"/>
          <w:szCs w:val="24"/>
          <w:lang w:val="ru-RU"/>
        </w:rPr>
        <w:t xml:space="preserve"> единицы языка относятся также к различным функциональным стилям. </w:t>
      </w:r>
    </w:p>
    <w:p w14:paraId="67DC176F" w14:textId="77777777" w:rsidR="0058128D" w:rsidRDefault="0058128D" w:rsidP="002978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CA3184F" w14:textId="28F6F49F" w:rsidR="000D637B" w:rsidRPr="00C74D4F" w:rsidRDefault="00C74D4F" w:rsidP="002978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Вне </w:t>
      </w:r>
      <w:r w:rsidR="0058128D">
        <w:rPr>
          <w:rFonts w:ascii="Times New Roman" w:hAnsi="Times New Roman" w:cs="Times New Roman"/>
          <w:sz w:val="24"/>
          <w:szCs w:val="24"/>
          <w:lang w:val="ru-RU"/>
        </w:rPr>
        <w:t>контекста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8128D">
        <w:rPr>
          <w:rFonts w:ascii="Times New Roman" w:hAnsi="Times New Roman" w:cs="Times New Roman"/>
          <w:sz w:val="24"/>
          <w:szCs w:val="24"/>
          <w:lang w:val="ru-RU"/>
        </w:rPr>
        <w:t>событий и дискурса об этих событиях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8128D">
        <w:rPr>
          <w:rFonts w:ascii="Times New Roman" w:hAnsi="Times New Roman" w:cs="Times New Roman"/>
          <w:sz w:val="24"/>
          <w:szCs w:val="24"/>
          <w:lang w:val="ru-RU"/>
        </w:rPr>
        <w:t>«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антислова</w:t>
      </w:r>
      <w:proofErr w:type="spellEnd"/>
      <w:r w:rsidR="0058128D">
        <w:rPr>
          <w:rFonts w:ascii="Times New Roman" w:hAnsi="Times New Roman" w:cs="Times New Roman"/>
          <w:sz w:val="24"/>
          <w:szCs w:val="24"/>
          <w:lang w:val="ru-RU"/>
        </w:rPr>
        <w:t>»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могли бы восприниматься как </w:t>
      </w:r>
      <w:r w:rsidR="0058128D">
        <w:rPr>
          <w:rFonts w:ascii="Times New Roman" w:hAnsi="Times New Roman" w:cs="Times New Roman"/>
          <w:sz w:val="24"/>
          <w:szCs w:val="24"/>
          <w:lang w:val="ru-RU"/>
        </w:rPr>
        <w:t>нейтральные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, не выражающие агрессию и нетерпимость, пренебрежение и предубеждения. </w:t>
      </w:r>
    </w:p>
    <w:p w14:paraId="2F517444" w14:textId="77777777" w:rsidR="00164B02" w:rsidRPr="003D4033" w:rsidRDefault="00164B02" w:rsidP="00A57DE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76027309" w14:textId="2DF72123" w:rsidR="003D4033" w:rsidRDefault="00164B02" w:rsidP="002376B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«Слово года»</w:t>
      </w:r>
    </w:p>
    <w:p w14:paraId="2C629AD5" w14:textId="77777777" w:rsidR="00F533D3" w:rsidRDefault="00F533D3" w:rsidP="002376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C6A5327" w14:textId="10163ADD" w:rsidR="00F533D3" w:rsidRDefault="00F533D3" w:rsidP="002376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В таблице 3 представлены результаты голосования в основной рубрике конкурса. Среди лидеров оказались единицы, относящиеся к различным языковым разрядам и </w:t>
      </w:r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>классам: имена собственные (Болотная) и нарицательные (кризис), неологизмы различных типов (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брекзит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, «новичок», «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Крымнаш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»), слова, носящиеся к официально-деловому стилю (реновация, антикризисный) и разговорному (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Роспил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).</w:t>
      </w:r>
    </w:p>
    <w:p w14:paraId="1AC9829B" w14:textId="77777777" w:rsidR="00F52E3E" w:rsidRDefault="00F52E3E" w:rsidP="002376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FA433D9" w14:textId="3224FA05" w:rsidR="00F52E3E" w:rsidRDefault="00F52E3E" w:rsidP="002376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Тематически большая часть «Слов года» связана с внутрироссийскими событиями, одно – с московскими (реновация 2017) и одно с событием, непосредственно никак не влияющим на текущую жизнь россиян (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брекзит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2017).</w:t>
      </w:r>
    </w:p>
    <w:p w14:paraId="4C23AFA5" w14:textId="661E53B7" w:rsidR="00F52E3E" w:rsidRDefault="0048500E" w:rsidP="0048500E">
      <w:pPr>
        <w:tabs>
          <w:tab w:val="left" w:pos="514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ab/>
      </w:r>
    </w:p>
    <w:p w14:paraId="5A80D9A6" w14:textId="77777777" w:rsidR="00F533D3" w:rsidRDefault="00F533D3" w:rsidP="002376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156C7DAE" w14:textId="7E1E45A3" w:rsidR="002F5147" w:rsidRPr="002F5147" w:rsidRDefault="002F5147" w:rsidP="002F5147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r w:rsidRPr="002F5147">
        <w:rPr>
          <w:rFonts w:ascii="Times New Roman" w:hAnsi="Times New Roman" w:cs="Times New Roman"/>
          <w:sz w:val="24"/>
          <w:szCs w:val="24"/>
          <w:lang w:val="ru-RU"/>
        </w:rPr>
        <w:t>Таблица 3.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71"/>
        <w:gridCol w:w="7359"/>
      </w:tblGrid>
      <w:tr w:rsidR="00164B02" w:rsidRPr="00164B02" w14:paraId="708D0577" w14:textId="77777777" w:rsidTr="00164B02">
        <w:tc>
          <w:tcPr>
            <w:tcW w:w="1271" w:type="dxa"/>
          </w:tcPr>
          <w:p w14:paraId="5FCD8D55" w14:textId="3E47CE6A" w:rsidR="00164B02" w:rsidRPr="00164B02" w:rsidRDefault="00164B0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64B02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2007</w:t>
            </w:r>
          </w:p>
        </w:tc>
        <w:tc>
          <w:tcPr>
            <w:tcW w:w="7359" w:type="dxa"/>
          </w:tcPr>
          <w:p w14:paraId="6BB3ECB6" w14:textId="4CF08536" w:rsidR="00164B02" w:rsidRPr="00164B02" w:rsidRDefault="00164B0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 w:rsidRPr="00164B02">
              <w:rPr>
                <w:rFonts w:ascii="Times New Roman" w:hAnsi="Times New Roman" w:cs="Times New Roman"/>
                <w:sz w:val="24"/>
                <w:szCs w:val="24"/>
              </w:rPr>
              <w:t>гламур</w:t>
            </w:r>
            <w:proofErr w:type="spellEnd"/>
          </w:p>
        </w:tc>
      </w:tr>
      <w:tr w:rsidR="00164B02" w:rsidRPr="00164B02" w14:paraId="6D22C98D" w14:textId="77777777" w:rsidTr="00164B02">
        <w:tc>
          <w:tcPr>
            <w:tcW w:w="1271" w:type="dxa"/>
          </w:tcPr>
          <w:p w14:paraId="6D17901A" w14:textId="63C6854F" w:rsidR="00164B02" w:rsidRPr="00164B02" w:rsidRDefault="00164B0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64B02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2008</w:t>
            </w:r>
          </w:p>
        </w:tc>
        <w:tc>
          <w:tcPr>
            <w:tcW w:w="7359" w:type="dxa"/>
          </w:tcPr>
          <w:p w14:paraId="3C00289C" w14:textId="628C4425" w:rsidR="00164B02" w:rsidRPr="00164B02" w:rsidRDefault="00164B0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 w:rsidRPr="00164B02">
              <w:rPr>
                <w:rFonts w:ascii="Times New Roman" w:hAnsi="Times New Roman" w:cs="Times New Roman"/>
                <w:sz w:val="24"/>
                <w:szCs w:val="24"/>
              </w:rPr>
              <w:t>кризис</w:t>
            </w:r>
            <w:proofErr w:type="spellEnd"/>
          </w:p>
        </w:tc>
      </w:tr>
      <w:tr w:rsidR="00164B02" w14:paraId="4BCFD338" w14:textId="77777777" w:rsidTr="00164B02">
        <w:tc>
          <w:tcPr>
            <w:tcW w:w="1271" w:type="dxa"/>
          </w:tcPr>
          <w:p w14:paraId="6A9B211A" w14:textId="51F50881" w:rsidR="00164B02" w:rsidRPr="00164B02" w:rsidRDefault="00164B0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64B02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2009</w:t>
            </w:r>
          </w:p>
        </w:tc>
        <w:tc>
          <w:tcPr>
            <w:tcW w:w="7359" w:type="dxa"/>
          </w:tcPr>
          <w:p w14:paraId="5C51DE73" w14:textId="3A1F262B" w:rsidR="00164B02" w:rsidRPr="00164B02" w:rsidRDefault="00164B0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 w:rsidRPr="00164B02">
              <w:rPr>
                <w:rFonts w:ascii="Times New Roman" w:hAnsi="Times New Roman" w:cs="Times New Roman"/>
                <w:sz w:val="24"/>
                <w:szCs w:val="24"/>
              </w:rPr>
              <w:t>перезагрузка</w:t>
            </w:r>
            <w:proofErr w:type="spellEnd"/>
            <w:r w:rsidRPr="00164B02">
              <w:rPr>
                <w:rFonts w:ascii="Times New Roman" w:hAnsi="Times New Roman" w:cs="Times New Roman"/>
                <w:sz w:val="24"/>
                <w:szCs w:val="24"/>
              </w:rPr>
              <w:t xml:space="preserve"> /</w:t>
            </w:r>
            <w:proofErr w:type="spellStart"/>
            <w:r w:rsidRPr="00164B02">
              <w:rPr>
                <w:rFonts w:ascii="Times New Roman" w:hAnsi="Times New Roman" w:cs="Times New Roman"/>
                <w:sz w:val="24"/>
                <w:szCs w:val="24"/>
              </w:rPr>
              <w:t>антикризисный</w:t>
            </w:r>
            <w:proofErr w:type="spellEnd"/>
          </w:p>
        </w:tc>
      </w:tr>
      <w:tr w:rsidR="00164B02" w14:paraId="35F0058F" w14:textId="77777777" w:rsidTr="00164B02">
        <w:tc>
          <w:tcPr>
            <w:tcW w:w="1271" w:type="dxa"/>
          </w:tcPr>
          <w:p w14:paraId="7EE6E554" w14:textId="405430C7" w:rsidR="00164B02" w:rsidRPr="00164B02" w:rsidRDefault="00164B0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2010</w:t>
            </w:r>
          </w:p>
        </w:tc>
        <w:tc>
          <w:tcPr>
            <w:tcW w:w="7359" w:type="dxa"/>
          </w:tcPr>
          <w:p w14:paraId="7AF8CD7C" w14:textId="129322C4" w:rsidR="00164B02" w:rsidRPr="00164B02" w:rsidRDefault="00164B0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 w:rsidRPr="00164B02">
              <w:rPr>
                <w:rFonts w:ascii="Times New Roman" w:hAnsi="Times New Roman" w:cs="Times New Roman"/>
                <w:sz w:val="24"/>
                <w:szCs w:val="24"/>
              </w:rPr>
              <w:t>жара</w:t>
            </w:r>
            <w:proofErr w:type="spellEnd"/>
            <w:r w:rsidRPr="00164B02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164B02">
              <w:rPr>
                <w:rFonts w:ascii="Times New Roman" w:hAnsi="Times New Roman" w:cs="Times New Roman"/>
                <w:sz w:val="24"/>
                <w:szCs w:val="24"/>
              </w:rPr>
              <w:t>огнеборцы</w:t>
            </w:r>
            <w:proofErr w:type="spellEnd"/>
          </w:p>
        </w:tc>
      </w:tr>
      <w:tr w:rsidR="00164B02" w:rsidRPr="003B69A6" w14:paraId="1D719539" w14:textId="77777777" w:rsidTr="00164B02">
        <w:tc>
          <w:tcPr>
            <w:tcW w:w="1271" w:type="dxa"/>
          </w:tcPr>
          <w:p w14:paraId="52E0DF07" w14:textId="77777777" w:rsidR="007410F2" w:rsidRDefault="007410F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54120DFF" w14:textId="05EF92D6" w:rsidR="00164B02" w:rsidRPr="00164B02" w:rsidRDefault="00164B0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2011</w:t>
            </w:r>
          </w:p>
        </w:tc>
        <w:tc>
          <w:tcPr>
            <w:tcW w:w="7359" w:type="dxa"/>
          </w:tcPr>
          <w:p w14:paraId="7824DEC5" w14:textId="77777777" w:rsidR="007410F2" w:rsidRDefault="007410F2" w:rsidP="00424A7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067E4902" w14:textId="77777777" w:rsidR="00164B02" w:rsidRDefault="00164B02" w:rsidP="00424A7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424A7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полиция/</w:t>
            </w:r>
            <w:proofErr w:type="spellStart"/>
            <w:r w:rsidRPr="00424A7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РосПил</w:t>
            </w:r>
            <w:proofErr w:type="spellEnd"/>
            <w:r w:rsidRPr="00424A7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(жаргонизм</w:t>
            </w:r>
            <w:r w:rsidR="00424A7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, название</w:t>
            </w:r>
            <w:r w:rsidR="00424A7F" w:rsidRPr="00424A7F">
              <w:rPr>
                <w:lang w:val="ru-RU"/>
              </w:rPr>
              <w:t xml:space="preserve"> </w:t>
            </w:r>
            <w:r w:rsidR="00424A7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некоммерческого</w:t>
            </w:r>
            <w:r w:rsidR="00424A7F" w:rsidRPr="00424A7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424A7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общественного проекта, посвящённого</w:t>
            </w:r>
            <w:r w:rsidR="00424A7F" w:rsidRPr="00424A7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борьбе со злоупотреблен</w:t>
            </w:r>
            <w:r w:rsidR="00424A7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иями в государственных закупках</w:t>
            </w:r>
            <w:r w:rsidRPr="00424A7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)</w:t>
            </w:r>
          </w:p>
          <w:p w14:paraId="53AFE1AD" w14:textId="7B910BCA" w:rsidR="007410F2" w:rsidRPr="00164B02" w:rsidRDefault="007410F2" w:rsidP="00424A7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164B02" w:rsidRPr="003B69A6" w14:paraId="66179D7C" w14:textId="77777777" w:rsidTr="00164B02">
        <w:tc>
          <w:tcPr>
            <w:tcW w:w="1271" w:type="dxa"/>
          </w:tcPr>
          <w:p w14:paraId="2BC54BF0" w14:textId="77777777" w:rsidR="007410F2" w:rsidRDefault="007410F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29766A59" w14:textId="35C398AF" w:rsidR="00164B02" w:rsidRPr="00164B02" w:rsidRDefault="00164B0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2012</w:t>
            </w:r>
          </w:p>
        </w:tc>
        <w:tc>
          <w:tcPr>
            <w:tcW w:w="7359" w:type="dxa"/>
          </w:tcPr>
          <w:p w14:paraId="366CEA56" w14:textId="77777777" w:rsidR="007410F2" w:rsidRDefault="007410F2" w:rsidP="00164B0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7E6469D1" w14:textId="77777777" w:rsidR="00164B02" w:rsidRDefault="00164B02" w:rsidP="00164B0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64B02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Болотная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(площадь в Москве, где проходили самые массовые протестные митинги десятилетия)</w:t>
            </w:r>
          </w:p>
          <w:p w14:paraId="3EDAAC7A" w14:textId="0B66B618" w:rsidR="007410F2" w:rsidRPr="00164B02" w:rsidRDefault="007410F2" w:rsidP="00164B0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164B02" w:rsidRPr="003B69A6" w14:paraId="724F8893" w14:textId="77777777" w:rsidTr="00164B02">
        <w:tc>
          <w:tcPr>
            <w:tcW w:w="1271" w:type="dxa"/>
          </w:tcPr>
          <w:p w14:paraId="33017DBB" w14:textId="6BA753C0" w:rsidR="00164B02" w:rsidRPr="00164B02" w:rsidRDefault="00164B0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2013</w:t>
            </w:r>
          </w:p>
        </w:tc>
        <w:tc>
          <w:tcPr>
            <w:tcW w:w="7359" w:type="dxa"/>
          </w:tcPr>
          <w:p w14:paraId="5B41470C" w14:textId="6C32F553" w:rsidR="00164B02" w:rsidRPr="00164B02" w:rsidRDefault="00164B0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 w:rsidRPr="00424A7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Госдура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424A7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(популярное в Рунете оскорбительное именование Госдумы)</w:t>
            </w:r>
          </w:p>
        </w:tc>
      </w:tr>
      <w:tr w:rsidR="00164B02" w14:paraId="583AC8AD" w14:textId="77777777" w:rsidTr="00164B02">
        <w:tc>
          <w:tcPr>
            <w:tcW w:w="1271" w:type="dxa"/>
          </w:tcPr>
          <w:p w14:paraId="70375AD9" w14:textId="0D44E7EF" w:rsidR="00164B02" w:rsidRPr="00164B02" w:rsidRDefault="00164B0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2014</w:t>
            </w:r>
          </w:p>
        </w:tc>
        <w:tc>
          <w:tcPr>
            <w:tcW w:w="7359" w:type="dxa"/>
          </w:tcPr>
          <w:p w14:paraId="16A522F5" w14:textId="6381FACB" w:rsidR="00164B02" w:rsidRPr="00164B02" w:rsidRDefault="00164B0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64B02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r w:rsidRPr="00164B02">
              <w:rPr>
                <w:rFonts w:ascii="Times New Roman" w:hAnsi="Times New Roman" w:cs="Times New Roman"/>
                <w:sz w:val="24"/>
                <w:szCs w:val="24"/>
              </w:rPr>
              <w:t>Крымнаш</w:t>
            </w:r>
            <w:proofErr w:type="spellEnd"/>
            <w:r w:rsidRPr="00164B02">
              <w:rPr>
                <w:rFonts w:ascii="Times New Roman" w:hAnsi="Times New Roman" w:cs="Times New Roman"/>
                <w:sz w:val="24"/>
                <w:szCs w:val="24"/>
              </w:rPr>
              <w:t xml:space="preserve">» </w:t>
            </w:r>
          </w:p>
        </w:tc>
      </w:tr>
      <w:tr w:rsidR="00164B02" w14:paraId="66E5B55B" w14:textId="77777777" w:rsidTr="00164B02">
        <w:tc>
          <w:tcPr>
            <w:tcW w:w="1271" w:type="dxa"/>
          </w:tcPr>
          <w:p w14:paraId="62316D1D" w14:textId="278286FB" w:rsidR="00164B02" w:rsidRPr="00164B02" w:rsidRDefault="00164B0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2015</w:t>
            </w:r>
          </w:p>
        </w:tc>
        <w:tc>
          <w:tcPr>
            <w:tcW w:w="7359" w:type="dxa"/>
          </w:tcPr>
          <w:p w14:paraId="1D33CA54" w14:textId="0C7F3376" w:rsidR="00164B02" w:rsidRPr="00164B02" w:rsidRDefault="00164B0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 w:rsidRPr="00164B02">
              <w:rPr>
                <w:rFonts w:ascii="Times New Roman" w:hAnsi="Times New Roman" w:cs="Times New Roman"/>
                <w:sz w:val="24"/>
                <w:szCs w:val="24"/>
              </w:rPr>
              <w:t>беженцы</w:t>
            </w:r>
            <w:proofErr w:type="spellEnd"/>
          </w:p>
        </w:tc>
      </w:tr>
      <w:tr w:rsidR="00164B02" w14:paraId="0DA530E9" w14:textId="77777777" w:rsidTr="00164B02">
        <w:tc>
          <w:tcPr>
            <w:tcW w:w="1271" w:type="dxa"/>
          </w:tcPr>
          <w:p w14:paraId="156B50C8" w14:textId="558105C7" w:rsidR="00164B02" w:rsidRPr="00164B02" w:rsidRDefault="00164B0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2016</w:t>
            </w:r>
          </w:p>
        </w:tc>
        <w:tc>
          <w:tcPr>
            <w:tcW w:w="7359" w:type="dxa"/>
          </w:tcPr>
          <w:p w14:paraId="5106D1A3" w14:textId="32EB33CF" w:rsidR="00164B02" w:rsidRPr="00164B02" w:rsidRDefault="00164B0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 w:rsidRPr="00164B02">
              <w:rPr>
                <w:rFonts w:ascii="Times New Roman" w:hAnsi="Times New Roman" w:cs="Times New Roman"/>
                <w:sz w:val="24"/>
                <w:szCs w:val="24"/>
              </w:rPr>
              <w:t>брекзит</w:t>
            </w:r>
            <w:proofErr w:type="spellEnd"/>
          </w:p>
        </w:tc>
      </w:tr>
      <w:tr w:rsidR="00164B02" w:rsidRPr="003B69A6" w14:paraId="3017075C" w14:textId="77777777" w:rsidTr="00164B02">
        <w:tc>
          <w:tcPr>
            <w:tcW w:w="1271" w:type="dxa"/>
          </w:tcPr>
          <w:p w14:paraId="4CE2EDB7" w14:textId="77777777" w:rsidR="007410F2" w:rsidRDefault="007410F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15521431" w14:textId="6491EAA0" w:rsidR="00164B02" w:rsidRPr="00164B02" w:rsidRDefault="00164B0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2017</w:t>
            </w:r>
          </w:p>
        </w:tc>
        <w:tc>
          <w:tcPr>
            <w:tcW w:w="7359" w:type="dxa"/>
          </w:tcPr>
          <w:p w14:paraId="2F600626" w14:textId="77777777" w:rsidR="007410F2" w:rsidRDefault="007410F2" w:rsidP="00424A7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14:paraId="41260E52" w14:textId="77777777" w:rsidR="00164B02" w:rsidRDefault="00164B02" w:rsidP="00424A7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424A7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реновация</w:t>
            </w:r>
            <w:r w:rsidR="00424A7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(снос и реконструкция старых жилых домов в Москве, вызвавшая неоднозначную реакцию</w:t>
            </w:r>
            <w:r w:rsidR="000D637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424A7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жителей)</w:t>
            </w:r>
          </w:p>
          <w:p w14:paraId="08DD6276" w14:textId="11D8B1B4" w:rsidR="007410F2" w:rsidRPr="00424A7F" w:rsidRDefault="007410F2" w:rsidP="00424A7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164B02" w:rsidRPr="003B69A6" w14:paraId="3D1EF720" w14:textId="77777777" w:rsidTr="00164B02">
        <w:tc>
          <w:tcPr>
            <w:tcW w:w="1271" w:type="dxa"/>
          </w:tcPr>
          <w:p w14:paraId="7E821AA0" w14:textId="6D57902D" w:rsidR="00164B02" w:rsidRPr="00164B02" w:rsidRDefault="00164B02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2018</w:t>
            </w:r>
          </w:p>
        </w:tc>
        <w:tc>
          <w:tcPr>
            <w:tcW w:w="7359" w:type="dxa"/>
          </w:tcPr>
          <w:p w14:paraId="604473E5" w14:textId="0317E7B2" w:rsidR="00164B02" w:rsidRPr="00424A7F" w:rsidRDefault="000D637B" w:rsidP="00164B0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«</w:t>
            </w:r>
            <w:r w:rsidR="00164B02" w:rsidRPr="00424A7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новичок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»</w:t>
            </w:r>
            <w:r w:rsidR="00424A7F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(запрещенное отравляющее химическое вещество)</w:t>
            </w:r>
          </w:p>
        </w:tc>
      </w:tr>
    </w:tbl>
    <w:p w14:paraId="24CD0AF5" w14:textId="77777777" w:rsidR="00655D06" w:rsidRDefault="00655D06" w:rsidP="00A57DE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7CBF02BE" w14:textId="6F44B369" w:rsidR="00164B02" w:rsidRPr="00655D06" w:rsidRDefault="00655D06" w:rsidP="00655D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Организаторы акции отмечали, </w:t>
      </w:r>
      <w:r w:rsidR="0036411A">
        <w:rPr>
          <w:rFonts w:ascii="Times New Roman" w:hAnsi="Times New Roman" w:cs="Times New Roman"/>
          <w:sz w:val="24"/>
          <w:szCs w:val="24"/>
          <w:lang w:val="ru-RU"/>
        </w:rPr>
        <w:t>что для участия в конкурсе «н</w:t>
      </w:r>
      <w:r w:rsidRPr="00655D06">
        <w:rPr>
          <w:rFonts w:ascii="Times New Roman" w:hAnsi="Times New Roman" w:cs="Times New Roman"/>
          <w:sz w:val="24"/>
          <w:szCs w:val="24"/>
          <w:lang w:val="ru-RU"/>
        </w:rPr>
        <w:t>е обязательно, чтобы слово или выражение возникли именно в данный год, важно, чтобы они приобрели за минувший год особую известность, оказались в центре общественного внимания, обозначили существенный сдвиг в культурном, политическом, научно-техническом развитии</w:t>
      </w:r>
      <w:r w:rsidR="0036411A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Pr="00655D06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35025B9C" w14:textId="77777777" w:rsidR="00655D06" w:rsidRDefault="00655D06" w:rsidP="00A57DE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61D78E54" w14:textId="77777777" w:rsidR="007410F2" w:rsidRDefault="007410F2" w:rsidP="00655D0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43AF4030" w14:textId="6C004803" w:rsidR="00655D06" w:rsidRDefault="000D637B" w:rsidP="00655D06">
      <w:pPr>
        <w:spacing w:after="0" w:line="240" w:lineRule="auto"/>
        <w:jc w:val="both"/>
        <w:rPr>
          <w:lang w:val="ru-RU"/>
        </w:rPr>
      </w:pPr>
      <w:r w:rsidRPr="000D637B">
        <w:rPr>
          <w:rFonts w:ascii="Times New Roman" w:hAnsi="Times New Roman" w:cs="Times New Roman"/>
          <w:b/>
          <w:sz w:val="24"/>
          <w:szCs w:val="24"/>
          <w:lang w:val="ru-RU"/>
        </w:rPr>
        <w:lastRenderedPageBreak/>
        <w:t>Неологизмы</w:t>
      </w:r>
      <w:r w:rsidR="00655D06" w:rsidRPr="00655D06">
        <w:rPr>
          <w:lang w:val="ru-RU"/>
        </w:rPr>
        <w:t xml:space="preserve"> </w:t>
      </w:r>
    </w:p>
    <w:p w14:paraId="7167BFCB" w14:textId="260E16A1" w:rsidR="00961F24" w:rsidRPr="005C5D54" w:rsidRDefault="0036411A" w:rsidP="00376FDD">
      <w:pPr>
        <w:spacing w:after="0" w:line="240" w:lineRule="auto"/>
        <w:jc w:val="both"/>
        <w:rPr>
          <w:lang w:val="ru-RU"/>
        </w:rPr>
      </w:pPr>
      <w:r w:rsidRPr="0036411A">
        <w:rPr>
          <w:rFonts w:ascii="Times New Roman" w:hAnsi="Times New Roman" w:cs="Times New Roman"/>
          <w:sz w:val="24"/>
          <w:szCs w:val="24"/>
          <w:lang w:val="ru-RU"/>
        </w:rPr>
        <w:t>Организаторы акции отмечали, что для участия в конкурсе «не обязательно, чтобы слово или выражение возникли именно в данный год, важно, чтобы они приобрели за минувший год особую известность, оказались в центре общественного внимания, обозначили существенный сдвиг в культурном, политическом, научно-техническом развитии» (Эпштейн 2009).</w:t>
      </w:r>
      <w:r w:rsidR="0058128D">
        <w:rPr>
          <w:rFonts w:ascii="Times New Roman" w:hAnsi="Times New Roman" w:cs="Times New Roman"/>
          <w:sz w:val="24"/>
          <w:szCs w:val="24"/>
          <w:lang w:val="ru-RU"/>
        </w:rPr>
        <w:t xml:space="preserve"> Однако новые языковые </w:t>
      </w:r>
      <w:r w:rsidR="00376FDD">
        <w:rPr>
          <w:rFonts w:ascii="Times New Roman" w:hAnsi="Times New Roman" w:cs="Times New Roman"/>
          <w:sz w:val="24"/>
          <w:szCs w:val="24"/>
          <w:lang w:val="ru-RU"/>
        </w:rPr>
        <w:t xml:space="preserve">единицы </w:t>
      </w:r>
      <w:r w:rsidR="0058128D">
        <w:rPr>
          <w:rFonts w:ascii="Times New Roman" w:hAnsi="Times New Roman" w:cs="Times New Roman"/>
          <w:sz w:val="24"/>
          <w:szCs w:val="24"/>
          <w:lang w:val="ru-RU"/>
        </w:rPr>
        <w:t xml:space="preserve">неизменно были представлены в акции, хотя от года к году название рубрики менялось: «Неологизм» (2008-2009, 2011, 2014), </w:t>
      </w:r>
      <w:r w:rsidR="0058128D" w:rsidRPr="00376FDD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="00655D06" w:rsidRPr="00376FDD">
        <w:rPr>
          <w:rFonts w:ascii="Times New Roman" w:hAnsi="Times New Roman" w:cs="Times New Roman"/>
          <w:sz w:val="24"/>
          <w:szCs w:val="24"/>
          <w:lang w:val="ru-RU"/>
        </w:rPr>
        <w:t>Авторский неологизм</w:t>
      </w:r>
      <w:r w:rsidR="0058128D" w:rsidRPr="00376FDD">
        <w:rPr>
          <w:rFonts w:ascii="Times New Roman" w:hAnsi="Times New Roman" w:cs="Times New Roman"/>
          <w:sz w:val="24"/>
          <w:szCs w:val="24"/>
          <w:lang w:val="ru-RU"/>
        </w:rPr>
        <w:t>» (2012, 2015-2016), «</w:t>
      </w:r>
      <w:proofErr w:type="spellStart"/>
      <w:r w:rsidR="0058128D" w:rsidRPr="00376FDD">
        <w:rPr>
          <w:rFonts w:ascii="Times New Roman" w:hAnsi="Times New Roman" w:cs="Times New Roman"/>
          <w:sz w:val="24"/>
          <w:szCs w:val="24"/>
          <w:lang w:val="ru-RU"/>
        </w:rPr>
        <w:t>Протологизм</w:t>
      </w:r>
      <w:proofErr w:type="spellEnd"/>
      <w:r w:rsidR="0058128D" w:rsidRPr="00376FDD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="00376FDD" w:rsidRPr="00376FDD">
        <w:rPr>
          <w:rFonts w:ascii="Times New Roman" w:hAnsi="Times New Roman" w:cs="Times New Roman"/>
          <w:sz w:val="24"/>
          <w:szCs w:val="24"/>
          <w:lang w:val="ru-RU"/>
        </w:rPr>
        <w:t xml:space="preserve"> (2017-2018), </w:t>
      </w:r>
      <w:r w:rsidR="0058128D" w:rsidRPr="00376FDD">
        <w:rPr>
          <w:rFonts w:ascii="Times New Roman" w:hAnsi="Times New Roman" w:cs="Times New Roman"/>
          <w:sz w:val="24"/>
          <w:szCs w:val="24"/>
          <w:lang w:val="ru-RU"/>
        </w:rPr>
        <w:t>«</w:t>
      </w:r>
      <w:proofErr w:type="spellStart"/>
      <w:r w:rsidR="00655D06" w:rsidRPr="00376FDD">
        <w:rPr>
          <w:rFonts w:ascii="Times New Roman" w:hAnsi="Times New Roman" w:cs="Times New Roman"/>
          <w:sz w:val="24"/>
          <w:szCs w:val="24"/>
          <w:lang w:val="ru-RU"/>
        </w:rPr>
        <w:t>Неология</w:t>
      </w:r>
      <w:proofErr w:type="spellEnd"/>
      <w:r w:rsidR="00655D06" w:rsidRPr="00376FDD">
        <w:rPr>
          <w:rFonts w:ascii="Times New Roman" w:hAnsi="Times New Roman" w:cs="Times New Roman"/>
          <w:sz w:val="24"/>
          <w:szCs w:val="24"/>
          <w:lang w:val="ru-RU"/>
        </w:rPr>
        <w:t xml:space="preserve"> и </w:t>
      </w:r>
      <w:proofErr w:type="spellStart"/>
      <w:r w:rsidR="00655D06" w:rsidRPr="00376FDD">
        <w:rPr>
          <w:rFonts w:ascii="Times New Roman" w:hAnsi="Times New Roman" w:cs="Times New Roman"/>
          <w:sz w:val="24"/>
          <w:szCs w:val="24"/>
          <w:lang w:val="ru-RU"/>
        </w:rPr>
        <w:t>неофразия</w:t>
      </w:r>
      <w:proofErr w:type="spellEnd"/>
      <w:r w:rsidR="0058128D" w:rsidRPr="00376FDD">
        <w:rPr>
          <w:rFonts w:ascii="Times New Roman" w:hAnsi="Times New Roman" w:cs="Times New Roman"/>
          <w:sz w:val="24"/>
          <w:szCs w:val="24"/>
          <w:lang w:val="ru-RU"/>
        </w:rPr>
        <w:t>» (2013), «</w:t>
      </w:r>
      <w:r w:rsidR="00655D06" w:rsidRPr="00376FDD">
        <w:rPr>
          <w:rFonts w:ascii="Times New Roman" w:hAnsi="Times New Roman" w:cs="Times New Roman"/>
          <w:sz w:val="24"/>
          <w:szCs w:val="24"/>
          <w:lang w:val="ru-RU"/>
        </w:rPr>
        <w:t>Словотворчество</w:t>
      </w:r>
      <w:r w:rsidR="0058128D" w:rsidRPr="00376FDD">
        <w:rPr>
          <w:rFonts w:ascii="Times New Roman" w:hAnsi="Times New Roman" w:cs="Times New Roman"/>
          <w:sz w:val="24"/>
          <w:szCs w:val="24"/>
          <w:lang w:val="ru-RU"/>
        </w:rPr>
        <w:t>» (</w:t>
      </w:r>
      <w:r w:rsidR="00376FDD" w:rsidRPr="00376FDD">
        <w:rPr>
          <w:rFonts w:ascii="Times New Roman" w:hAnsi="Times New Roman" w:cs="Times New Roman"/>
          <w:sz w:val="24"/>
          <w:szCs w:val="24"/>
          <w:lang w:val="ru-RU"/>
        </w:rPr>
        <w:t>2010), «</w:t>
      </w:r>
      <w:proofErr w:type="spellStart"/>
      <w:r w:rsidR="00655D06" w:rsidRPr="00376FDD">
        <w:rPr>
          <w:rFonts w:ascii="Times New Roman" w:hAnsi="Times New Roman" w:cs="Times New Roman"/>
          <w:sz w:val="24"/>
          <w:szCs w:val="24"/>
          <w:lang w:val="ru-RU"/>
        </w:rPr>
        <w:t>Нетологизм</w:t>
      </w:r>
      <w:proofErr w:type="spellEnd"/>
      <w:r w:rsidR="00655D06" w:rsidRPr="00376FDD">
        <w:rPr>
          <w:rFonts w:ascii="Times New Roman" w:hAnsi="Times New Roman" w:cs="Times New Roman"/>
          <w:sz w:val="24"/>
          <w:szCs w:val="24"/>
          <w:lang w:val="ru-RU"/>
        </w:rPr>
        <w:t>/</w:t>
      </w:r>
      <w:proofErr w:type="spellStart"/>
      <w:r w:rsidR="00655D06" w:rsidRPr="00376FDD">
        <w:rPr>
          <w:rFonts w:ascii="Times New Roman" w:hAnsi="Times New Roman" w:cs="Times New Roman"/>
          <w:sz w:val="24"/>
          <w:szCs w:val="24"/>
          <w:lang w:val="ru-RU"/>
        </w:rPr>
        <w:t>Словосеть</w:t>
      </w:r>
      <w:proofErr w:type="spellEnd"/>
      <w:r w:rsidR="00376FDD" w:rsidRPr="00376FDD">
        <w:rPr>
          <w:rFonts w:ascii="Times New Roman" w:hAnsi="Times New Roman" w:cs="Times New Roman"/>
          <w:sz w:val="24"/>
          <w:szCs w:val="24"/>
          <w:lang w:val="ru-RU"/>
        </w:rPr>
        <w:t>» (2009-2010), «</w:t>
      </w:r>
      <w:proofErr w:type="spellStart"/>
      <w:r w:rsidR="00376FDD" w:rsidRPr="00376FDD">
        <w:rPr>
          <w:rFonts w:ascii="Times New Roman" w:hAnsi="Times New Roman" w:cs="Times New Roman"/>
          <w:sz w:val="24"/>
          <w:szCs w:val="24"/>
          <w:lang w:val="ru-RU"/>
        </w:rPr>
        <w:t>Своелогизм</w:t>
      </w:r>
      <w:proofErr w:type="spellEnd"/>
      <w:r w:rsidR="00376FDD" w:rsidRPr="00376FDD">
        <w:rPr>
          <w:rFonts w:ascii="Times New Roman" w:hAnsi="Times New Roman" w:cs="Times New Roman"/>
          <w:sz w:val="24"/>
          <w:szCs w:val="24"/>
          <w:lang w:val="ru-RU"/>
        </w:rPr>
        <w:t>» (2010).</w:t>
      </w:r>
      <w:r w:rsidR="00376FDD">
        <w:rPr>
          <w:rFonts w:ascii="Times New Roman" w:hAnsi="Times New Roman" w:cs="Times New Roman"/>
          <w:sz w:val="24"/>
          <w:szCs w:val="24"/>
          <w:lang w:val="ru-RU"/>
        </w:rPr>
        <w:t xml:space="preserve"> Такое многообразие наименований</w:t>
      </w:r>
      <w:r w:rsidR="001A3094">
        <w:rPr>
          <w:rFonts w:ascii="Times New Roman" w:hAnsi="Times New Roman" w:cs="Times New Roman"/>
          <w:sz w:val="24"/>
          <w:szCs w:val="24"/>
          <w:lang w:val="ru-RU"/>
        </w:rPr>
        <w:t xml:space="preserve"> объясняется тем, что задачи, стоящие </w:t>
      </w:r>
      <w:proofErr w:type="gramStart"/>
      <w:r w:rsidR="001A3094">
        <w:rPr>
          <w:rFonts w:ascii="Times New Roman" w:hAnsi="Times New Roman" w:cs="Times New Roman"/>
          <w:sz w:val="24"/>
          <w:szCs w:val="24"/>
          <w:lang w:val="ru-RU"/>
        </w:rPr>
        <w:t>перед Экспертным советом</w:t>
      </w:r>
      <w:proofErr w:type="gramEnd"/>
      <w:r w:rsidR="001A3094">
        <w:rPr>
          <w:rFonts w:ascii="Times New Roman" w:hAnsi="Times New Roman" w:cs="Times New Roman"/>
          <w:sz w:val="24"/>
          <w:szCs w:val="24"/>
          <w:lang w:val="ru-RU"/>
        </w:rPr>
        <w:t xml:space="preserve"> не сводились лишь к выявлению уже существующих и активно функц</w:t>
      </w:r>
      <w:r w:rsidR="00C66262">
        <w:rPr>
          <w:rFonts w:ascii="Times New Roman" w:hAnsi="Times New Roman" w:cs="Times New Roman"/>
          <w:sz w:val="24"/>
          <w:szCs w:val="24"/>
          <w:lang w:val="ru-RU"/>
        </w:rPr>
        <w:t xml:space="preserve">ионирующих неологизмов. </w:t>
      </w:r>
      <w:r w:rsidR="001A3094" w:rsidRPr="001A3094">
        <w:rPr>
          <w:rFonts w:ascii="Times New Roman" w:hAnsi="Times New Roman" w:cs="Times New Roman"/>
          <w:sz w:val="24"/>
          <w:szCs w:val="24"/>
          <w:lang w:val="ru-RU"/>
        </w:rPr>
        <w:t xml:space="preserve">Участниками обсуждения </w:t>
      </w:r>
      <w:r w:rsidR="00961F24">
        <w:rPr>
          <w:rFonts w:ascii="Times New Roman" w:hAnsi="Times New Roman" w:cs="Times New Roman"/>
          <w:sz w:val="24"/>
          <w:szCs w:val="24"/>
          <w:lang w:val="ru-RU"/>
        </w:rPr>
        <w:t xml:space="preserve">в группе на </w:t>
      </w:r>
      <w:proofErr w:type="spellStart"/>
      <w:r w:rsidR="00961F24">
        <w:rPr>
          <w:rFonts w:ascii="Times New Roman" w:hAnsi="Times New Roman" w:cs="Times New Roman"/>
          <w:sz w:val="24"/>
          <w:szCs w:val="24"/>
          <w:lang w:val="ru-RU"/>
        </w:rPr>
        <w:t>Фейсбуке</w:t>
      </w:r>
      <w:proofErr w:type="spellEnd"/>
      <w:r w:rsidR="00961F24">
        <w:rPr>
          <w:rFonts w:ascii="Times New Roman" w:hAnsi="Times New Roman" w:cs="Times New Roman"/>
          <w:sz w:val="24"/>
          <w:szCs w:val="24"/>
          <w:lang w:val="ru-RU"/>
        </w:rPr>
        <w:t xml:space="preserve"> с</w:t>
      </w:r>
      <w:r w:rsidR="001A3094">
        <w:rPr>
          <w:rFonts w:ascii="Times New Roman" w:hAnsi="Times New Roman" w:cs="Times New Roman"/>
          <w:sz w:val="24"/>
          <w:szCs w:val="24"/>
          <w:lang w:val="ru-RU"/>
        </w:rPr>
        <w:t xml:space="preserve">оздавались и </w:t>
      </w:r>
      <w:r w:rsidR="00961F24">
        <w:rPr>
          <w:rFonts w:ascii="Times New Roman" w:hAnsi="Times New Roman" w:cs="Times New Roman"/>
          <w:sz w:val="24"/>
          <w:szCs w:val="24"/>
          <w:lang w:val="ru-RU"/>
        </w:rPr>
        <w:t>предлагались для дискуссии и голосования</w:t>
      </w:r>
      <w:r w:rsidR="001A3094">
        <w:rPr>
          <w:rFonts w:ascii="Times New Roman" w:hAnsi="Times New Roman" w:cs="Times New Roman"/>
          <w:sz w:val="24"/>
          <w:szCs w:val="24"/>
          <w:lang w:val="ru-RU"/>
        </w:rPr>
        <w:t xml:space="preserve"> новые слова. </w:t>
      </w:r>
      <w:r w:rsidR="00961F24">
        <w:rPr>
          <w:rFonts w:ascii="Times New Roman" w:hAnsi="Times New Roman" w:cs="Times New Roman"/>
          <w:sz w:val="24"/>
          <w:szCs w:val="24"/>
          <w:lang w:val="ru-RU"/>
        </w:rPr>
        <w:t>Номинантами рубрики «</w:t>
      </w:r>
      <w:proofErr w:type="spellStart"/>
      <w:r w:rsidR="00961F24">
        <w:rPr>
          <w:rFonts w:ascii="Times New Roman" w:hAnsi="Times New Roman" w:cs="Times New Roman"/>
          <w:sz w:val="24"/>
          <w:szCs w:val="24"/>
          <w:lang w:val="ru-RU"/>
        </w:rPr>
        <w:t>Протологизм</w:t>
      </w:r>
      <w:proofErr w:type="spellEnd"/>
      <w:r w:rsidR="00961F24">
        <w:rPr>
          <w:rFonts w:ascii="Times New Roman" w:hAnsi="Times New Roman" w:cs="Times New Roman"/>
          <w:sz w:val="24"/>
          <w:szCs w:val="24"/>
          <w:lang w:val="ru-RU"/>
        </w:rPr>
        <w:t xml:space="preserve">» являются абсолютно новые слова, которые еще никто не употребляет, кроме их создателя. </w:t>
      </w:r>
    </w:p>
    <w:p w14:paraId="0C62D3DB" w14:textId="77777777" w:rsidR="00961F24" w:rsidRDefault="00961F24" w:rsidP="00376FD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44ACA268" w14:textId="1E69EDAC" w:rsidR="00961F24" w:rsidRDefault="00961F24" w:rsidP="00376FD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 2017</w:t>
      </w:r>
      <w:r w:rsidRPr="00961F24">
        <w:rPr>
          <w:rFonts w:ascii="Times New Roman" w:hAnsi="Times New Roman" w:cs="Times New Roman"/>
          <w:sz w:val="24"/>
          <w:szCs w:val="24"/>
          <w:lang w:val="ru-RU"/>
        </w:rPr>
        <w:t xml:space="preserve"> году в номинации “</w:t>
      </w:r>
      <w:proofErr w:type="spellStart"/>
      <w:r w:rsidRPr="00961F24">
        <w:rPr>
          <w:rFonts w:ascii="Times New Roman" w:hAnsi="Times New Roman" w:cs="Times New Roman"/>
          <w:sz w:val="24"/>
          <w:szCs w:val="24"/>
          <w:lang w:val="ru-RU"/>
        </w:rPr>
        <w:t>Протологизм</w:t>
      </w:r>
      <w:proofErr w:type="spellEnd"/>
      <w:r w:rsidRPr="00961F24">
        <w:rPr>
          <w:rFonts w:ascii="Times New Roman" w:hAnsi="Times New Roman" w:cs="Times New Roman"/>
          <w:sz w:val="24"/>
          <w:szCs w:val="24"/>
          <w:lang w:val="ru-RU"/>
        </w:rPr>
        <w:t xml:space="preserve"> года” победил “</w:t>
      </w:r>
      <w:proofErr w:type="spellStart"/>
      <w:r w:rsidRPr="00961F24">
        <w:rPr>
          <w:rFonts w:ascii="Times New Roman" w:hAnsi="Times New Roman" w:cs="Times New Roman"/>
          <w:sz w:val="24"/>
          <w:szCs w:val="24"/>
          <w:lang w:val="ru-RU"/>
        </w:rPr>
        <w:t>домогант</w:t>
      </w:r>
      <w:proofErr w:type="spellEnd"/>
      <w:r w:rsidRPr="00961F24">
        <w:rPr>
          <w:rFonts w:ascii="Times New Roman" w:hAnsi="Times New Roman" w:cs="Times New Roman"/>
          <w:sz w:val="24"/>
          <w:szCs w:val="24"/>
          <w:lang w:val="ru-RU"/>
        </w:rPr>
        <w:t xml:space="preserve">” — русский вариант обозначения того, кого обвиняют в </w:t>
      </w:r>
      <w:proofErr w:type="spellStart"/>
      <w:r w:rsidRPr="00961F24">
        <w:rPr>
          <w:rFonts w:ascii="Times New Roman" w:hAnsi="Times New Roman" w:cs="Times New Roman"/>
          <w:sz w:val="24"/>
          <w:szCs w:val="24"/>
          <w:lang w:val="ru-RU"/>
        </w:rPr>
        <w:t>харассменте</w:t>
      </w:r>
      <w:proofErr w:type="spellEnd"/>
      <w:r w:rsidRPr="00961F24">
        <w:rPr>
          <w:rFonts w:ascii="Times New Roman" w:hAnsi="Times New Roman" w:cs="Times New Roman"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961F24">
        <w:rPr>
          <w:rFonts w:ascii="Times New Roman" w:hAnsi="Times New Roman" w:cs="Times New Roman"/>
          <w:sz w:val="24"/>
          <w:szCs w:val="24"/>
          <w:lang w:val="ru-RU"/>
        </w:rPr>
        <w:t>В списке лидеров были также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такие слова, как </w:t>
      </w:r>
      <w:r w:rsidRPr="00961F24">
        <w:rPr>
          <w:rFonts w:ascii="Times New Roman" w:hAnsi="Times New Roman" w:cs="Times New Roman"/>
          <w:sz w:val="24"/>
          <w:szCs w:val="24"/>
          <w:lang w:val="ru-RU"/>
        </w:rPr>
        <w:t>“</w:t>
      </w:r>
      <w:proofErr w:type="spellStart"/>
      <w:r w:rsidRPr="00961F24">
        <w:rPr>
          <w:rFonts w:ascii="Times New Roman" w:hAnsi="Times New Roman" w:cs="Times New Roman"/>
          <w:sz w:val="24"/>
          <w:szCs w:val="24"/>
          <w:lang w:val="ru-RU"/>
        </w:rPr>
        <w:t>зломенитый</w:t>
      </w:r>
      <w:proofErr w:type="spellEnd"/>
      <w:r w:rsidRPr="00961F24">
        <w:rPr>
          <w:rFonts w:ascii="Times New Roman" w:hAnsi="Times New Roman" w:cs="Times New Roman"/>
          <w:sz w:val="24"/>
          <w:szCs w:val="24"/>
          <w:lang w:val="ru-RU"/>
        </w:rPr>
        <w:t xml:space="preserve">” (тот, кто прославился </w:t>
      </w:r>
      <w:r>
        <w:rPr>
          <w:rFonts w:ascii="Times New Roman" w:hAnsi="Times New Roman" w:cs="Times New Roman"/>
          <w:sz w:val="24"/>
          <w:szCs w:val="24"/>
          <w:lang w:val="ru-RU"/>
        </w:rPr>
        <w:t>чем-то дурным),</w:t>
      </w:r>
      <w:r w:rsidRPr="00961F24">
        <w:rPr>
          <w:rFonts w:ascii="Times New Roman" w:hAnsi="Times New Roman" w:cs="Times New Roman"/>
          <w:sz w:val="24"/>
          <w:szCs w:val="24"/>
          <w:lang w:val="ru-RU"/>
        </w:rPr>
        <w:t xml:space="preserve"> “</w:t>
      </w:r>
      <w:proofErr w:type="spellStart"/>
      <w:r w:rsidRPr="00961F24">
        <w:rPr>
          <w:rFonts w:ascii="Times New Roman" w:hAnsi="Times New Roman" w:cs="Times New Roman"/>
          <w:sz w:val="24"/>
          <w:szCs w:val="24"/>
          <w:lang w:val="ru-RU"/>
        </w:rPr>
        <w:t>сетячий</w:t>
      </w:r>
      <w:proofErr w:type="spellEnd"/>
      <w:r w:rsidRPr="00961F24">
        <w:rPr>
          <w:rFonts w:ascii="Times New Roman" w:hAnsi="Times New Roman" w:cs="Times New Roman"/>
          <w:sz w:val="24"/>
          <w:szCs w:val="24"/>
          <w:lang w:val="ru-RU"/>
        </w:rPr>
        <w:t xml:space="preserve"> образ жизни”, “</w:t>
      </w:r>
      <w:proofErr w:type="spellStart"/>
      <w:r w:rsidRPr="00961F24">
        <w:rPr>
          <w:rFonts w:ascii="Times New Roman" w:hAnsi="Times New Roman" w:cs="Times New Roman"/>
          <w:sz w:val="24"/>
          <w:szCs w:val="24"/>
          <w:lang w:val="ru-RU"/>
        </w:rPr>
        <w:t>незомбисимость</w:t>
      </w:r>
      <w:proofErr w:type="spellEnd"/>
      <w:r w:rsidRPr="00961F24">
        <w:rPr>
          <w:rFonts w:ascii="Times New Roman" w:hAnsi="Times New Roman" w:cs="Times New Roman"/>
          <w:sz w:val="24"/>
          <w:szCs w:val="24"/>
          <w:lang w:val="ru-RU"/>
        </w:rPr>
        <w:t xml:space="preserve">” (устойчивость к </w:t>
      </w:r>
      <w:proofErr w:type="spellStart"/>
      <w:r w:rsidRPr="00961F24">
        <w:rPr>
          <w:rFonts w:ascii="Times New Roman" w:hAnsi="Times New Roman" w:cs="Times New Roman"/>
          <w:sz w:val="24"/>
          <w:szCs w:val="24"/>
          <w:lang w:val="ru-RU"/>
        </w:rPr>
        <w:t>зомбированию</w:t>
      </w:r>
      <w:proofErr w:type="spellEnd"/>
      <w:r w:rsidRPr="00961F24">
        <w:rPr>
          <w:rFonts w:ascii="Times New Roman" w:hAnsi="Times New Roman" w:cs="Times New Roman"/>
          <w:sz w:val="24"/>
          <w:szCs w:val="24"/>
          <w:lang w:val="ru-RU"/>
        </w:rPr>
        <w:t>).</w:t>
      </w:r>
      <w:r w:rsidR="005C5D5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В следующем 2018 году </w:t>
      </w:r>
      <w:r w:rsidR="005C5D54">
        <w:rPr>
          <w:rFonts w:ascii="Times New Roman" w:hAnsi="Times New Roman" w:cs="Times New Roman"/>
          <w:sz w:val="24"/>
          <w:szCs w:val="24"/>
          <w:lang w:val="ru-RU"/>
        </w:rPr>
        <w:t xml:space="preserve">призерами стали: 1) </w:t>
      </w:r>
      <w:proofErr w:type="spellStart"/>
      <w:r w:rsidR="005C5D54">
        <w:rPr>
          <w:rFonts w:ascii="Times New Roman" w:hAnsi="Times New Roman" w:cs="Times New Roman"/>
          <w:sz w:val="24"/>
          <w:szCs w:val="24"/>
          <w:lang w:val="ru-RU"/>
        </w:rPr>
        <w:t>вохрократия</w:t>
      </w:r>
      <w:proofErr w:type="spellEnd"/>
      <w:r w:rsidR="005C5D54" w:rsidRPr="005C5D5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C5D54">
        <w:rPr>
          <w:rFonts w:ascii="Times New Roman" w:hAnsi="Times New Roman" w:cs="Times New Roman"/>
          <w:sz w:val="24"/>
          <w:szCs w:val="24"/>
          <w:lang w:val="ru-RU"/>
        </w:rPr>
        <w:t>(в</w:t>
      </w:r>
      <w:r w:rsidR="005C5D54" w:rsidRPr="005C5D54">
        <w:rPr>
          <w:rFonts w:ascii="Times New Roman" w:hAnsi="Times New Roman" w:cs="Times New Roman"/>
          <w:sz w:val="24"/>
          <w:szCs w:val="24"/>
          <w:lang w:val="ru-RU"/>
        </w:rPr>
        <w:t>ласть силовиков, спецслужб и их уполномоченных олигархов</w:t>
      </w:r>
      <w:r w:rsidR="005C5D54">
        <w:rPr>
          <w:rFonts w:ascii="Times New Roman" w:hAnsi="Times New Roman" w:cs="Times New Roman"/>
          <w:sz w:val="24"/>
          <w:szCs w:val="24"/>
          <w:lang w:val="ru-RU"/>
        </w:rPr>
        <w:t xml:space="preserve">); 2) </w:t>
      </w:r>
      <w:proofErr w:type="spellStart"/>
      <w:r w:rsidR="005C5D54">
        <w:rPr>
          <w:rFonts w:ascii="Times New Roman" w:hAnsi="Times New Roman" w:cs="Times New Roman"/>
          <w:sz w:val="24"/>
          <w:szCs w:val="24"/>
          <w:lang w:val="ru-RU"/>
        </w:rPr>
        <w:t>пенсиянин</w:t>
      </w:r>
      <w:proofErr w:type="spellEnd"/>
      <w:r w:rsidR="005C5D54">
        <w:rPr>
          <w:rFonts w:ascii="Times New Roman" w:hAnsi="Times New Roman" w:cs="Times New Roman"/>
          <w:sz w:val="24"/>
          <w:szCs w:val="24"/>
          <w:lang w:val="ru-RU"/>
        </w:rPr>
        <w:t xml:space="preserve"> (россиянин, доживший до реформированной пенсии); 3) </w:t>
      </w:r>
      <w:proofErr w:type="spellStart"/>
      <w:r w:rsidR="005C5D54">
        <w:rPr>
          <w:rFonts w:ascii="Times New Roman" w:hAnsi="Times New Roman" w:cs="Times New Roman"/>
          <w:sz w:val="24"/>
          <w:szCs w:val="24"/>
          <w:lang w:val="ru-RU"/>
        </w:rPr>
        <w:t>выборрариум</w:t>
      </w:r>
      <w:proofErr w:type="spellEnd"/>
      <w:r w:rsidR="005C5D54">
        <w:rPr>
          <w:rFonts w:ascii="Times New Roman" w:hAnsi="Times New Roman" w:cs="Times New Roman"/>
          <w:sz w:val="24"/>
          <w:szCs w:val="24"/>
          <w:lang w:val="ru-RU"/>
        </w:rPr>
        <w:t xml:space="preserve"> (избирательный участок, грязная компания).  Трудно прогнозировать, какой из предложенный </w:t>
      </w:r>
      <w:proofErr w:type="spellStart"/>
      <w:r w:rsidR="005C5D54">
        <w:rPr>
          <w:rFonts w:ascii="Times New Roman" w:hAnsi="Times New Roman" w:cs="Times New Roman"/>
          <w:sz w:val="24"/>
          <w:szCs w:val="24"/>
          <w:lang w:val="ru-RU"/>
        </w:rPr>
        <w:t>протологизмов</w:t>
      </w:r>
      <w:proofErr w:type="spellEnd"/>
      <w:r w:rsidR="005C5D54">
        <w:rPr>
          <w:rFonts w:ascii="Times New Roman" w:hAnsi="Times New Roman" w:cs="Times New Roman"/>
          <w:sz w:val="24"/>
          <w:szCs w:val="24"/>
          <w:lang w:val="ru-RU"/>
        </w:rPr>
        <w:t xml:space="preserve"> действительно </w:t>
      </w:r>
      <w:r w:rsidR="00C66262">
        <w:rPr>
          <w:rFonts w:ascii="Times New Roman" w:hAnsi="Times New Roman" w:cs="Times New Roman"/>
          <w:sz w:val="24"/>
          <w:szCs w:val="24"/>
          <w:lang w:val="ru-RU"/>
        </w:rPr>
        <w:t>войдет в словарный запас современного носителя русского языка и станет активно употребляться в речи.</w:t>
      </w:r>
    </w:p>
    <w:p w14:paraId="55E42BE5" w14:textId="77777777" w:rsidR="005C5D54" w:rsidRDefault="005C5D54" w:rsidP="00376FD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0E466A8" w14:textId="052A8DA7" w:rsidR="00655D06" w:rsidRPr="00710B20" w:rsidRDefault="005C5D54" w:rsidP="00710B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Характерно, что в</w:t>
      </w:r>
      <w:r w:rsidRPr="005C5D54">
        <w:rPr>
          <w:lang w:val="ru-RU"/>
        </w:rPr>
        <w:t xml:space="preserve"> </w:t>
      </w:r>
      <w:r>
        <w:rPr>
          <w:lang w:val="ru-RU"/>
        </w:rPr>
        <w:t>б</w:t>
      </w:r>
      <w:r w:rsidRPr="005C5D54">
        <w:rPr>
          <w:rFonts w:ascii="Times New Roman" w:hAnsi="Times New Roman" w:cs="Times New Roman"/>
          <w:sz w:val="24"/>
          <w:szCs w:val="24"/>
          <w:lang w:val="ru-RU"/>
        </w:rPr>
        <w:t xml:space="preserve">ольшинстве </w:t>
      </w:r>
      <w:proofErr w:type="gramStart"/>
      <w:r w:rsidRPr="005C5D54">
        <w:rPr>
          <w:rFonts w:ascii="Times New Roman" w:hAnsi="Times New Roman" w:cs="Times New Roman"/>
          <w:sz w:val="24"/>
          <w:szCs w:val="24"/>
          <w:lang w:val="ru-RU"/>
        </w:rPr>
        <w:t>случаев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 предлагаются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сл</w:t>
      </w:r>
      <w:r w:rsidR="00C66262">
        <w:rPr>
          <w:rFonts w:ascii="Times New Roman" w:hAnsi="Times New Roman" w:cs="Times New Roman"/>
          <w:sz w:val="24"/>
          <w:szCs w:val="24"/>
          <w:lang w:val="ru-RU"/>
        </w:rPr>
        <w:t xml:space="preserve">ова с русскими корнями, что при желании может быть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66262">
        <w:rPr>
          <w:rFonts w:ascii="Times New Roman" w:hAnsi="Times New Roman" w:cs="Times New Roman"/>
          <w:sz w:val="24"/>
          <w:szCs w:val="24"/>
          <w:lang w:val="ru-RU"/>
        </w:rPr>
        <w:t xml:space="preserve">интерпретировано как попытка сдержать экспансию заимствованных слов. </w:t>
      </w:r>
    </w:p>
    <w:p w14:paraId="3D934E62" w14:textId="77777777" w:rsidR="000D637B" w:rsidRDefault="000D637B" w:rsidP="008F152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6C734CB0" w14:textId="52B96D56" w:rsidR="00376FDD" w:rsidRPr="00C66262" w:rsidRDefault="0071579C" w:rsidP="008F1528">
      <w:pPr>
        <w:spacing w:after="0" w:line="240" w:lineRule="auto"/>
        <w:jc w:val="both"/>
        <w:rPr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Заимствования</w:t>
      </w:r>
      <w:r w:rsidR="001A0449" w:rsidRPr="001A0449">
        <w:rPr>
          <w:lang w:val="ru-RU"/>
        </w:rPr>
        <w:t xml:space="preserve"> </w:t>
      </w:r>
    </w:p>
    <w:p w14:paraId="1DEC7093" w14:textId="4025B896" w:rsidR="001A26A1" w:rsidRDefault="008F1528" w:rsidP="008F152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8F1528">
        <w:rPr>
          <w:rFonts w:ascii="Times New Roman" w:hAnsi="Times New Roman" w:cs="Times New Roman"/>
          <w:sz w:val="24"/>
          <w:szCs w:val="24"/>
          <w:lang w:val="ru-RU"/>
        </w:rPr>
        <w:t xml:space="preserve">Процесс заимствования </w:t>
      </w:r>
      <w:r w:rsidR="00376FDD">
        <w:rPr>
          <w:rFonts w:ascii="Times New Roman" w:hAnsi="Times New Roman" w:cs="Times New Roman"/>
          <w:sz w:val="24"/>
          <w:szCs w:val="24"/>
          <w:lang w:val="ru-RU"/>
        </w:rPr>
        <w:t xml:space="preserve">иностранных </w:t>
      </w:r>
      <w:r w:rsidRPr="008F1528">
        <w:rPr>
          <w:rFonts w:ascii="Times New Roman" w:hAnsi="Times New Roman" w:cs="Times New Roman"/>
          <w:sz w:val="24"/>
          <w:szCs w:val="24"/>
          <w:lang w:val="ru-RU"/>
        </w:rPr>
        <w:t xml:space="preserve">слов в </w:t>
      </w:r>
      <w:r w:rsidR="00376FDD">
        <w:rPr>
          <w:rFonts w:ascii="Times New Roman" w:hAnsi="Times New Roman" w:cs="Times New Roman"/>
          <w:sz w:val="24"/>
          <w:szCs w:val="24"/>
          <w:lang w:val="ru-RU"/>
        </w:rPr>
        <w:t>любом языке неизбежен, несмотря на отношение к этому процессу и специалистов, и носителей языка.</w:t>
      </w:r>
      <w:r w:rsidRPr="008F152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76FDD">
        <w:rPr>
          <w:rFonts w:ascii="Times New Roman" w:hAnsi="Times New Roman" w:cs="Times New Roman"/>
          <w:sz w:val="24"/>
          <w:szCs w:val="24"/>
          <w:lang w:val="ru-RU"/>
        </w:rPr>
        <w:t xml:space="preserve">Так, </w:t>
      </w:r>
      <w:r w:rsidR="00C66262">
        <w:rPr>
          <w:rFonts w:ascii="Times New Roman" w:hAnsi="Times New Roman" w:cs="Times New Roman"/>
          <w:sz w:val="24"/>
          <w:szCs w:val="24"/>
          <w:lang w:val="ru-RU"/>
        </w:rPr>
        <w:t xml:space="preserve">и </w:t>
      </w:r>
      <w:proofErr w:type="gramStart"/>
      <w:r w:rsidR="00376FDD">
        <w:rPr>
          <w:rFonts w:ascii="Times New Roman" w:hAnsi="Times New Roman" w:cs="Times New Roman"/>
          <w:sz w:val="24"/>
          <w:szCs w:val="24"/>
          <w:lang w:val="ru-RU"/>
        </w:rPr>
        <w:t xml:space="preserve">среди </w:t>
      </w:r>
      <w:r w:rsidR="00C66262">
        <w:rPr>
          <w:rFonts w:ascii="Times New Roman" w:hAnsi="Times New Roman" w:cs="Times New Roman"/>
          <w:sz w:val="24"/>
          <w:szCs w:val="24"/>
          <w:lang w:val="ru-RU"/>
        </w:rPr>
        <w:t xml:space="preserve"> победителей</w:t>
      </w:r>
      <w:proofErr w:type="gramEnd"/>
      <w:r w:rsidR="00C66262">
        <w:rPr>
          <w:rFonts w:ascii="Times New Roman" w:hAnsi="Times New Roman" w:cs="Times New Roman"/>
          <w:sz w:val="24"/>
          <w:szCs w:val="24"/>
          <w:lang w:val="ru-RU"/>
        </w:rPr>
        <w:t xml:space="preserve"> различных номинаций</w:t>
      </w:r>
      <w:r w:rsidR="00376FDD">
        <w:rPr>
          <w:rFonts w:ascii="Times New Roman" w:hAnsi="Times New Roman" w:cs="Times New Roman"/>
          <w:sz w:val="24"/>
          <w:szCs w:val="24"/>
          <w:lang w:val="ru-RU"/>
        </w:rPr>
        <w:t xml:space="preserve"> «Слова года» </w:t>
      </w:r>
      <w:r w:rsidR="00C66262">
        <w:rPr>
          <w:rFonts w:ascii="Times New Roman" w:hAnsi="Times New Roman" w:cs="Times New Roman"/>
          <w:sz w:val="24"/>
          <w:szCs w:val="24"/>
          <w:lang w:val="ru-RU"/>
        </w:rPr>
        <w:t xml:space="preserve">2007-2018 гг. </w:t>
      </w:r>
      <w:r w:rsidR="00376FDD">
        <w:rPr>
          <w:rFonts w:ascii="Times New Roman" w:hAnsi="Times New Roman" w:cs="Times New Roman"/>
          <w:sz w:val="24"/>
          <w:szCs w:val="24"/>
          <w:lang w:val="ru-RU"/>
        </w:rPr>
        <w:t xml:space="preserve">было немало заимствованных слов: </w:t>
      </w:r>
      <w:r w:rsidR="00C66262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proofErr w:type="spellStart"/>
      <w:r w:rsidR="00C66262">
        <w:rPr>
          <w:rFonts w:ascii="Times New Roman" w:hAnsi="Times New Roman" w:cs="Times New Roman"/>
          <w:sz w:val="24"/>
          <w:szCs w:val="24"/>
          <w:lang w:val="ru-RU"/>
        </w:rPr>
        <w:t>брекзит</w:t>
      </w:r>
      <w:proofErr w:type="spellEnd"/>
      <w:r w:rsidR="00C66262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="001A26A1">
        <w:rPr>
          <w:rFonts w:ascii="Times New Roman" w:hAnsi="Times New Roman" w:cs="Times New Roman"/>
          <w:sz w:val="24"/>
          <w:szCs w:val="24"/>
          <w:lang w:val="ru-RU"/>
        </w:rPr>
        <w:t>гламур</w:t>
      </w:r>
      <w:proofErr w:type="spellEnd"/>
      <w:r w:rsidR="001A26A1">
        <w:rPr>
          <w:rFonts w:ascii="Times New Roman" w:hAnsi="Times New Roman" w:cs="Times New Roman"/>
          <w:sz w:val="24"/>
          <w:szCs w:val="24"/>
          <w:lang w:val="ru-RU"/>
        </w:rPr>
        <w:t xml:space="preserve">, кризис и др. Использование иноязычного слова представляется целесообразным при появлении  </w:t>
      </w:r>
      <w:r w:rsidR="001A26A1" w:rsidRPr="001A26A1">
        <w:rPr>
          <w:rFonts w:ascii="Times New Roman" w:hAnsi="Times New Roman" w:cs="Times New Roman"/>
          <w:sz w:val="24"/>
          <w:szCs w:val="24"/>
          <w:lang w:val="ru-RU"/>
        </w:rPr>
        <w:t xml:space="preserve"> нового понятия </w:t>
      </w:r>
      <w:r w:rsidR="001A26A1">
        <w:rPr>
          <w:rFonts w:ascii="Times New Roman" w:hAnsi="Times New Roman" w:cs="Times New Roman"/>
          <w:sz w:val="24"/>
          <w:szCs w:val="24"/>
          <w:lang w:val="ru-RU"/>
        </w:rPr>
        <w:t xml:space="preserve">или предмета, для которого  </w:t>
      </w:r>
      <w:r w:rsidR="001A26A1" w:rsidRPr="001A26A1">
        <w:rPr>
          <w:rFonts w:ascii="Times New Roman" w:hAnsi="Times New Roman" w:cs="Times New Roman"/>
          <w:sz w:val="24"/>
          <w:szCs w:val="24"/>
          <w:lang w:val="ru-RU"/>
        </w:rPr>
        <w:t>вообще нет обозначения в языке</w:t>
      </w:r>
      <w:r w:rsidR="001A26A1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14:paraId="14262D8D" w14:textId="77777777" w:rsidR="001B4F06" w:rsidRDefault="001B4F06" w:rsidP="008F152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413FF566" w14:textId="77777777" w:rsidR="00710B20" w:rsidRDefault="001A26A1" w:rsidP="008F152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Номинация «Заимствование года» </w:t>
      </w:r>
      <w:r w:rsidR="001B4F06">
        <w:rPr>
          <w:rFonts w:ascii="Times New Roman" w:hAnsi="Times New Roman" w:cs="Times New Roman"/>
          <w:sz w:val="24"/>
          <w:szCs w:val="24"/>
          <w:lang w:val="ru-RU"/>
        </w:rPr>
        <w:t>впервые была выдвинут</w:t>
      </w:r>
      <w:r w:rsidR="00C610F4">
        <w:rPr>
          <w:rFonts w:ascii="Times New Roman" w:hAnsi="Times New Roman" w:cs="Times New Roman"/>
          <w:sz w:val="24"/>
          <w:szCs w:val="24"/>
          <w:lang w:val="ru-RU"/>
        </w:rPr>
        <w:t>а в 2011 году, когда приобщение россиян к глобальным технологиям</w:t>
      </w:r>
      <w:r w:rsidR="001B4F06">
        <w:rPr>
          <w:rFonts w:ascii="Times New Roman" w:hAnsi="Times New Roman" w:cs="Times New Roman"/>
          <w:sz w:val="24"/>
          <w:szCs w:val="24"/>
          <w:lang w:val="ru-RU"/>
        </w:rPr>
        <w:t xml:space="preserve"> стало массовым. В голосовании участвовали </w:t>
      </w:r>
      <w:r w:rsidR="00C610F4">
        <w:rPr>
          <w:rFonts w:ascii="Times New Roman" w:hAnsi="Times New Roman" w:cs="Times New Roman"/>
          <w:sz w:val="24"/>
          <w:szCs w:val="24"/>
          <w:lang w:val="ru-RU"/>
        </w:rPr>
        <w:t xml:space="preserve">преимущественно </w:t>
      </w:r>
      <w:r w:rsidR="001B4F06">
        <w:rPr>
          <w:rFonts w:ascii="Times New Roman" w:hAnsi="Times New Roman" w:cs="Times New Roman"/>
          <w:sz w:val="24"/>
          <w:szCs w:val="24"/>
          <w:lang w:val="ru-RU"/>
        </w:rPr>
        <w:t>слова группы коммуникативно-технических терминов «</w:t>
      </w:r>
      <w:proofErr w:type="spellStart"/>
      <w:r w:rsidR="001B4F06" w:rsidRPr="001B4F06">
        <w:rPr>
          <w:rFonts w:ascii="Times New Roman" w:hAnsi="Times New Roman" w:cs="Times New Roman"/>
          <w:sz w:val="24"/>
          <w:szCs w:val="24"/>
          <w:lang w:val="ru-RU"/>
        </w:rPr>
        <w:t>твиттер</w:t>
      </w:r>
      <w:proofErr w:type="spellEnd"/>
      <w:r w:rsidR="001B4F06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="001B4F06" w:rsidRPr="001B4F06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1B4F06">
        <w:rPr>
          <w:rFonts w:ascii="Times New Roman" w:hAnsi="Times New Roman" w:cs="Times New Roman"/>
          <w:sz w:val="24"/>
          <w:szCs w:val="24"/>
          <w:lang w:val="ru-RU"/>
        </w:rPr>
        <w:t>«</w:t>
      </w:r>
      <w:proofErr w:type="spellStart"/>
      <w:r w:rsidR="001B4F06" w:rsidRPr="001B4F06">
        <w:rPr>
          <w:rFonts w:ascii="Times New Roman" w:hAnsi="Times New Roman" w:cs="Times New Roman"/>
          <w:sz w:val="24"/>
          <w:szCs w:val="24"/>
          <w:lang w:val="ru-RU"/>
        </w:rPr>
        <w:t>фейсбук</w:t>
      </w:r>
      <w:proofErr w:type="spellEnd"/>
      <w:r w:rsidR="001B4F06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="001B4F06" w:rsidRPr="001B4F06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1B4F06">
        <w:rPr>
          <w:rFonts w:ascii="Times New Roman" w:hAnsi="Times New Roman" w:cs="Times New Roman"/>
          <w:sz w:val="24"/>
          <w:szCs w:val="24"/>
          <w:lang w:val="ru-RU"/>
        </w:rPr>
        <w:t>«</w:t>
      </w:r>
      <w:proofErr w:type="spellStart"/>
      <w:r w:rsidR="001B4F06" w:rsidRPr="001B4F06">
        <w:rPr>
          <w:rFonts w:ascii="Times New Roman" w:hAnsi="Times New Roman" w:cs="Times New Roman"/>
          <w:sz w:val="24"/>
          <w:szCs w:val="24"/>
          <w:lang w:val="ru-RU"/>
        </w:rPr>
        <w:t>лайкать</w:t>
      </w:r>
      <w:proofErr w:type="spellEnd"/>
      <w:r w:rsidR="001B4F06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="001B4F06" w:rsidRPr="001B4F06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1B4F06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="001B4F06" w:rsidRPr="001B4F06">
        <w:rPr>
          <w:rFonts w:ascii="Times New Roman" w:hAnsi="Times New Roman" w:cs="Times New Roman"/>
          <w:sz w:val="24"/>
          <w:szCs w:val="24"/>
          <w:lang w:val="ru-RU"/>
        </w:rPr>
        <w:t>гаджет</w:t>
      </w:r>
      <w:r w:rsidR="001B4F06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="001B4F06" w:rsidRPr="001B4F06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1B4F06">
        <w:rPr>
          <w:rFonts w:ascii="Times New Roman" w:hAnsi="Times New Roman" w:cs="Times New Roman"/>
          <w:sz w:val="24"/>
          <w:szCs w:val="24"/>
          <w:lang w:val="ru-RU"/>
        </w:rPr>
        <w:t>«</w:t>
      </w:r>
      <w:proofErr w:type="spellStart"/>
      <w:r w:rsidR="001B4F06" w:rsidRPr="001B4F06">
        <w:rPr>
          <w:rFonts w:ascii="Times New Roman" w:hAnsi="Times New Roman" w:cs="Times New Roman"/>
          <w:sz w:val="24"/>
          <w:szCs w:val="24"/>
          <w:lang w:val="ru-RU"/>
        </w:rPr>
        <w:t>айфон</w:t>
      </w:r>
      <w:proofErr w:type="spellEnd"/>
      <w:r w:rsidR="001B4F06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="001B4F06" w:rsidRPr="001B4F06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1B4F06">
        <w:rPr>
          <w:rFonts w:ascii="Times New Roman" w:hAnsi="Times New Roman" w:cs="Times New Roman"/>
          <w:sz w:val="24"/>
          <w:szCs w:val="24"/>
          <w:lang w:val="ru-RU"/>
        </w:rPr>
        <w:t>«</w:t>
      </w:r>
      <w:proofErr w:type="spellStart"/>
      <w:r w:rsidR="001B4F06" w:rsidRPr="001B4F06">
        <w:rPr>
          <w:rFonts w:ascii="Times New Roman" w:hAnsi="Times New Roman" w:cs="Times New Roman"/>
          <w:sz w:val="24"/>
          <w:szCs w:val="24"/>
          <w:lang w:val="ru-RU"/>
        </w:rPr>
        <w:t>троллинг</w:t>
      </w:r>
      <w:proofErr w:type="spellEnd"/>
      <w:r w:rsidR="001B4F06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="001B4F06" w:rsidRPr="001B4F06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1B4F06">
        <w:rPr>
          <w:rFonts w:ascii="Times New Roman" w:hAnsi="Times New Roman" w:cs="Times New Roman"/>
          <w:sz w:val="24"/>
          <w:szCs w:val="24"/>
          <w:lang w:val="ru-RU"/>
        </w:rPr>
        <w:t>«</w:t>
      </w:r>
      <w:proofErr w:type="spellStart"/>
      <w:r w:rsidR="001B4F06" w:rsidRPr="001B4F06">
        <w:rPr>
          <w:rFonts w:ascii="Times New Roman" w:hAnsi="Times New Roman" w:cs="Times New Roman"/>
          <w:sz w:val="24"/>
          <w:szCs w:val="24"/>
          <w:lang w:val="ru-RU"/>
        </w:rPr>
        <w:t>айпад</w:t>
      </w:r>
      <w:proofErr w:type="spellEnd"/>
      <w:r w:rsidR="001B4F06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="001B4F06" w:rsidRPr="001B4F06">
        <w:rPr>
          <w:rFonts w:ascii="Times New Roman" w:hAnsi="Times New Roman" w:cs="Times New Roman"/>
          <w:sz w:val="24"/>
          <w:szCs w:val="24"/>
          <w:lang w:val="ru-RU"/>
        </w:rPr>
        <w:t xml:space="preserve"> (2011)</w:t>
      </w:r>
      <w:r w:rsidR="00C610F4">
        <w:rPr>
          <w:rFonts w:ascii="Times New Roman" w:hAnsi="Times New Roman" w:cs="Times New Roman"/>
          <w:sz w:val="24"/>
          <w:szCs w:val="24"/>
          <w:lang w:val="ru-RU"/>
        </w:rPr>
        <w:t>.  «Слова про интернет» уже были участниками рубрики «</w:t>
      </w:r>
      <w:proofErr w:type="spellStart"/>
      <w:r w:rsidR="00C610F4">
        <w:rPr>
          <w:rFonts w:ascii="Times New Roman" w:hAnsi="Times New Roman" w:cs="Times New Roman"/>
          <w:sz w:val="24"/>
          <w:szCs w:val="24"/>
          <w:lang w:val="ru-RU"/>
        </w:rPr>
        <w:t>Нетологизм</w:t>
      </w:r>
      <w:proofErr w:type="spellEnd"/>
      <w:r w:rsidR="00C610F4">
        <w:rPr>
          <w:rFonts w:ascii="Times New Roman" w:hAnsi="Times New Roman" w:cs="Times New Roman"/>
          <w:sz w:val="24"/>
          <w:szCs w:val="24"/>
          <w:lang w:val="ru-RU"/>
        </w:rPr>
        <w:t>/</w:t>
      </w:r>
      <w:proofErr w:type="spellStart"/>
      <w:r w:rsidR="00C610F4">
        <w:rPr>
          <w:rFonts w:ascii="Times New Roman" w:hAnsi="Times New Roman" w:cs="Times New Roman"/>
          <w:sz w:val="24"/>
          <w:szCs w:val="24"/>
          <w:lang w:val="ru-RU"/>
        </w:rPr>
        <w:t>Словосеть</w:t>
      </w:r>
      <w:proofErr w:type="spellEnd"/>
      <w:r w:rsidR="00C610F4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="00C610F4" w:rsidRPr="00C610F4">
        <w:rPr>
          <w:lang w:val="ru-RU"/>
        </w:rPr>
        <w:t xml:space="preserve"> </w:t>
      </w:r>
      <w:r w:rsidR="00C610F4" w:rsidRPr="00C610F4">
        <w:rPr>
          <w:rFonts w:ascii="Times New Roman" w:hAnsi="Times New Roman" w:cs="Times New Roman"/>
          <w:sz w:val="24"/>
          <w:szCs w:val="24"/>
          <w:lang w:val="ru-RU"/>
        </w:rPr>
        <w:t>создан</w:t>
      </w:r>
      <w:r w:rsidR="00C610F4">
        <w:rPr>
          <w:rFonts w:ascii="Times New Roman" w:hAnsi="Times New Roman" w:cs="Times New Roman"/>
          <w:sz w:val="24"/>
          <w:szCs w:val="24"/>
          <w:lang w:val="ru-RU"/>
        </w:rPr>
        <w:t>ной</w:t>
      </w:r>
      <w:r w:rsidR="00C610F4" w:rsidRPr="00C610F4">
        <w:rPr>
          <w:rFonts w:ascii="Times New Roman" w:hAnsi="Times New Roman" w:cs="Times New Roman"/>
          <w:sz w:val="24"/>
          <w:szCs w:val="24"/>
          <w:lang w:val="ru-RU"/>
        </w:rPr>
        <w:t xml:space="preserve"> п</w:t>
      </w:r>
      <w:r w:rsidR="00C610F4">
        <w:rPr>
          <w:rFonts w:ascii="Times New Roman" w:hAnsi="Times New Roman" w:cs="Times New Roman"/>
          <w:sz w:val="24"/>
          <w:szCs w:val="24"/>
          <w:lang w:val="ru-RU"/>
        </w:rPr>
        <w:t xml:space="preserve">о инициативе РОЦИТ (Регионального </w:t>
      </w:r>
      <w:r w:rsidR="00C610F4">
        <w:rPr>
          <w:rFonts w:ascii="Times New Roman" w:hAnsi="Times New Roman" w:cs="Times New Roman"/>
          <w:sz w:val="24"/>
          <w:szCs w:val="24"/>
          <w:lang w:val="ru-RU"/>
        </w:rPr>
        <w:lastRenderedPageBreak/>
        <w:t>Общественного</w:t>
      </w:r>
      <w:r w:rsidR="00C610F4" w:rsidRPr="00C610F4">
        <w:rPr>
          <w:rFonts w:ascii="Times New Roman" w:hAnsi="Times New Roman" w:cs="Times New Roman"/>
          <w:sz w:val="24"/>
          <w:szCs w:val="24"/>
          <w:lang w:val="ru-RU"/>
        </w:rPr>
        <w:t xml:space="preserve"> Центр</w:t>
      </w:r>
      <w:r w:rsidR="00C610F4">
        <w:rPr>
          <w:rFonts w:ascii="Times New Roman" w:hAnsi="Times New Roman" w:cs="Times New Roman"/>
          <w:sz w:val="24"/>
          <w:szCs w:val="24"/>
          <w:lang w:val="ru-RU"/>
        </w:rPr>
        <w:t xml:space="preserve">а интернет-технологий), в 2009 м 2010 годах, когда объявлялись решения как экспертного, так и народного жюри. </w:t>
      </w:r>
      <w:r w:rsidR="00DB644D">
        <w:rPr>
          <w:rFonts w:ascii="Times New Roman" w:hAnsi="Times New Roman" w:cs="Times New Roman"/>
          <w:sz w:val="24"/>
          <w:szCs w:val="24"/>
          <w:lang w:val="ru-RU"/>
        </w:rPr>
        <w:t>В 2009 году оба жюри единодушно отдали пальму первенства «</w:t>
      </w:r>
      <w:proofErr w:type="spellStart"/>
      <w:r w:rsidR="00DB644D">
        <w:rPr>
          <w:rFonts w:ascii="Times New Roman" w:hAnsi="Times New Roman" w:cs="Times New Roman"/>
          <w:sz w:val="24"/>
          <w:szCs w:val="24"/>
          <w:lang w:val="ru-RU"/>
        </w:rPr>
        <w:t>гуглику</w:t>
      </w:r>
      <w:proofErr w:type="spellEnd"/>
      <w:r w:rsidR="00DB644D">
        <w:rPr>
          <w:rFonts w:ascii="Times New Roman" w:hAnsi="Times New Roman" w:cs="Times New Roman"/>
          <w:sz w:val="24"/>
          <w:szCs w:val="24"/>
          <w:lang w:val="ru-RU"/>
        </w:rPr>
        <w:t>» (единице</w:t>
      </w:r>
      <w:r w:rsidR="00DB644D" w:rsidRPr="00DB644D">
        <w:rPr>
          <w:rFonts w:ascii="Times New Roman" w:hAnsi="Times New Roman" w:cs="Times New Roman"/>
          <w:sz w:val="24"/>
          <w:szCs w:val="24"/>
          <w:lang w:val="ru-RU"/>
        </w:rPr>
        <w:t xml:space="preserve"> и</w:t>
      </w:r>
      <w:r w:rsidR="00DB644D">
        <w:rPr>
          <w:rFonts w:ascii="Times New Roman" w:hAnsi="Times New Roman" w:cs="Times New Roman"/>
          <w:sz w:val="24"/>
          <w:szCs w:val="24"/>
          <w:lang w:val="ru-RU"/>
        </w:rPr>
        <w:t>звестности в интернете; новейшей информационной валюте) и включили в тройку призеров «</w:t>
      </w:r>
      <w:proofErr w:type="spellStart"/>
      <w:r w:rsidR="00DB644D">
        <w:rPr>
          <w:rFonts w:ascii="Times New Roman" w:hAnsi="Times New Roman" w:cs="Times New Roman"/>
          <w:sz w:val="24"/>
          <w:szCs w:val="24"/>
          <w:lang w:val="ru-RU"/>
        </w:rPr>
        <w:t>вампью</w:t>
      </w:r>
      <w:r w:rsidR="00DB644D" w:rsidRPr="00DB644D">
        <w:rPr>
          <w:rFonts w:ascii="Times New Roman" w:hAnsi="Times New Roman" w:cs="Times New Roman"/>
          <w:sz w:val="24"/>
          <w:szCs w:val="24"/>
          <w:lang w:val="ru-RU"/>
        </w:rPr>
        <w:t>тер</w:t>
      </w:r>
      <w:proofErr w:type="spellEnd"/>
      <w:r w:rsidR="00DB644D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="00DB644D" w:rsidRPr="00DB644D">
        <w:rPr>
          <w:rFonts w:ascii="Times New Roman" w:hAnsi="Times New Roman" w:cs="Times New Roman"/>
          <w:sz w:val="24"/>
          <w:szCs w:val="24"/>
          <w:lang w:val="ru-RU"/>
        </w:rPr>
        <w:t xml:space="preserve"> (от нем. </w:t>
      </w:r>
      <w:proofErr w:type="spellStart"/>
      <w:r w:rsidR="00DB644D" w:rsidRPr="00DB644D">
        <w:rPr>
          <w:rFonts w:ascii="Times New Roman" w:hAnsi="Times New Roman" w:cs="Times New Roman"/>
          <w:sz w:val="24"/>
          <w:szCs w:val="24"/>
          <w:lang w:val="ru-RU"/>
        </w:rPr>
        <w:t>vampire</w:t>
      </w:r>
      <w:proofErr w:type="spellEnd"/>
      <w:r w:rsidR="00DB644D" w:rsidRPr="00DB644D">
        <w:rPr>
          <w:rFonts w:ascii="Times New Roman" w:hAnsi="Times New Roman" w:cs="Times New Roman"/>
          <w:sz w:val="24"/>
          <w:szCs w:val="24"/>
          <w:lang w:val="ru-RU"/>
        </w:rPr>
        <w:t xml:space="preserve"> и англ. </w:t>
      </w:r>
      <w:proofErr w:type="spellStart"/>
      <w:r w:rsidR="00DB644D" w:rsidRPr="00DB644D">
        <w:rPr>
          <w:rFonts w:ascii="Times New Roman" w:hAnsi="Times New Roman" w:cs="Times New Roman"/>
          <w:sz w:val="24"/>
          <w:szCs w:val="24"/>
          <w:lang w:val="ru-RU"/>
        </w:rPr>
        <w:t>computer</w:t>
      </w:r>
      <w:proofErr w:type="spellEnd"/>
      <w:r w:rsidR="00DB644D" w:rsidRPr="00DB644D">
        <w:rPr>
          <w:rFonts w:ascii="Times New Roman" w:hAnsi="Times New Roman" w:cs="Times New Roman"/>
          <w:sz w:val="24"/>
          <w:szCs w:val="24"/>
          <w:lang w:val="ru-RU"/>
        </w:rPr>
        <w:t>) – компьютер по отношению к человеку, впавшему в компьютерную зависимость</w:t>
      </w:r>
      <w:r w:rsidR="00DB644D">
        <w:rPr>
          <w:rFonts w:ascii="Times New Roman" w:hAnsi="Times New Roman" w:cs="Times New Roman"/>
          <w:sz w:val="24"/>
          <w:szCs w:val="24"/>
          <w:lang w:val="ru-RU"/>
        </w:rPr>
        <w:t xml:space="preserve">). В 2010 году победителем стало </w:t>
      </w:r>
      <w:proofErr w:type="gramStart"/>
      <w:r w:rsidR="00DB644D">
        <w:rPr>
          <w:rFonts w:ascii="Times New Roman" w:hAnsi="Times New Roman" w:cs="Times New Roman"/>
          <w:sz w:val="24"/>
          <w:szCs w:val="24"/>
          <w:lang w:val="ru-RU"/>
        </w:rPr>
        <w:t>слово  «</w:t>
      </w:r>
      <w:proofErr w:type="spellStart"/>
      <w:proofErr w:type="gramEnd"/>
      <w:r w:rsidR="00DB644D">
        <w:rPr>
          <w:rFonts w:ascii="Times New Roman" w:hAnsi="Times New Roman" w:cs="Times New Roman"/>
          <w:sz w:val="24"/>
          <w:szCs w:val="24"/>
          <w:lang w:val="ru-RU"/>
        </w:rPr>
        <w:t>лыбик</w:t>
      </w:r>
      <w:proofErr w:type="spellEnd"/>
      <w:r w:rsidR="00DB644D">
        <w:rPr>
          <w:rFonts w:ascii="Times New Roman" w:hAnsi="Times New Roman" w:cs="Times New Roman"/>
          <w:sz w:val="24"/>
          <w:szCs w:val="24"/>
          <w:lang w:val="ru-RU"/>
        </w:rPr>
        <w:t>» (замена англицизма «смайлик»), причем мнения экспертного и народного жюри снова совпали.</w:t>
      </w:r>
      <w:r w:rsidR="00710B2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14:paraId="611B67E3" w14:textId="77777777" w:rsidR="00710B20" w:rsidRDefault="00710B20" w:rsidP="008F152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65C062E" w14:textId="732128EF" w:rsidR="00DB644D" w:rsidRPr="00710B20" w:rsidRDefault="00710B20" w:rsidP="008F152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 целом же замену</w:t>
      </w:r>
      <w:r w:rsidR="00DB644D" w:rsidRPr="00DB644D">
        <w:rPr>
          <w:rFonts w:ascii="Times New Roman" w:hAnsi="Times New Roman" w:cs="Times New Roman"/>
          <w:sz w:val="24"/>
          <w:szCs w:val="24"/>
          <w:lang w:val="ru-RU"/>
        </w:rPr>
        <w:t xml:space="preserve"> иностранных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слов, в том числе и сетевых </w:t>
      </w:r>
      <w:r w:rsidR="00DB644D" w:rsidRPr="00DB644D">
        <w:rPr>
          <w:rFonts w:ascii="Times New Roman" w:hAnsi="Times New Roman" w:cs="Times New Roman"/>
          <w:sz w:val="24"/>
          <w:szCs w:val="24"/>
          <w:lang w:val="ru-RU"/>
        </w:rPr>
        <w:t>терминов</w:t>
      </w:r>
      <w:r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DB644D" w:rsidRPr="00DB644D">
        <w:rPr>
          <w:rFonts w:ascii="Times New Roman" w:hAnsi="Times New Roman" w:cs="Times New Roman"/>
          <w:sz w:val="24"/>
          <w:szCs w:val="24"/>
          <w:lang w:val="ru-RU"/>
        </w:rPr>
        <w:t xml:space="preserve"> русскими аналогами (</w:t>
      </w:r>
      <w:proofErr w:type="spellStart"/>
      <w:r w:rsidR="00DB644D" w:rsidRPr="00DB644D">
        <w:rPr>
          <w:rFonts w:ascii="Times New Roman" w:hAnsi="Times New Roman" w:cs="Times New Roman"/>
          <w:sz w:val="24"/>
          <w:szCs w:val="24"/>
          <w:lang w:val="ru-RU"/>
        </w:rPr>
        <w:t>владень</w:t>
      </w:r>
      <w:proofErr w:type="spellEnd"/>
      <w:r w:rsidR="00DB644D" w:rsidRPr="00DB644D">
        <w:rPr>
          <w:rFonts w:ascii="Times New Roman" w:hAnsi="Times New Roman" w:cs="Times New Roman"/>
          <w:sz w:val="24"/>
          <w:szCs w:val="24"/>
          <w:lang w:val="ru-RU"/>
        </w:rPr>
        <w:t xml:space="preserve"> - домен, </w:t>
      </w:r>
      <w:proofErr w:type="spellStart"/>
      <w:r w:rsidR="00DB644D" w:rsidRPr="00DB644D">
        <w:rPr>
          <w:rFonts w:ascii="Times New Roman" w:hAnsi="Times New Roman" w:cs="Times New Roman"/>
          <w:sz w:val="24"/>
          <w:szCs w:val="24"/>
          <w:lang w:val="ru-RU"/>
        </w:rPr>
        <w:t>внутырь</w:t>
      </w:r>
      <w:proofErr w:type="spellEnd"/>
      <w:r w:rsidR="00DB644D" w:rsidRPr="00DB644D">
        <w:rPr>
          <w:rFonts w:ascii="Times New Roman" w:hAnsi="Times New Roman" w:cs="Times New Roman"/>
          <w:sz w:val="24"/>
          <w:szCs w:val="24"/>
          <w:lang w:val="ru-RU"/>
        </w:rPr>
        <w:t xml:space="preserve"> - контент, </w:t>
      </w:r>
      <w:proofErr w:type="spellStart"/>
      <w:r w:rsidR="00DB644D" w:rsidRPr="00DB644D">
        <w:rPr>
          <w:rFonts w:ascii="Times New Roman" w:hAnsi="Times New Roman" w:cs="Times New Roman"/>
          <w:sz w:val="24"/>
          <w:szCs w:val="24"/>
          <w:lang w:val="ru-RU"/>
        </w:rPr>
        <w:t>учтень</w:t>
      </w:r>
      <w:proofErr w:type="spellEnd"/>
      <w:r w:rsidR="00DB644D" w:rsidRPr="00DB644D">
        <w:rPr>
          <w:rFonts w:ascii="Times New Roman" w:hAnsi="Times New Roman" w:cs="Times New Roman"/>
          <w:sz w:val="24"/>
          <w:szCs w:val="24"/>
          <w:lang w:val="ru-RU"/>
        </w:rPr>
        <w:t xml:space="preserve"> - аккаунт, </w:t>
      </w:r>
      <w:proofErr w:type="spellStart"/>
      <w:r w:rsidR="00DB644D" w:rsidRPr="00DB644D">
        <w:rPr>
          <w:rFonts w:ascii="Times New Roman" w:hAnsi="Times New Roman" w:cs="Times New Roman"/>
          <w:sz w:val="24"/>
          <w:szCs w:val="24"/>
          <w:lang w:val="ru-RU"/>
        </w:rPr>
        <w:t>домица</w:t>
      </w:r>
      <w:proofErr w:type="spellEnd"/>
      <w:r w:rsidR="00DB644D" w:rsidRPr="00DB644D">
        <w:rPr>
          <w:rFonts w:ascii="Times New Roman" w:hAnsi="Times New Roman" w:cs="Times New Roman"/>
          <w:sz w:val="24"/>
          <w:szCs w:val="24"/>
          <w:lang w:val="ru-RU"/>
        </w:rPr>
        <w:t xml:space="preserve"> - домашняя страница)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едва ли можно рассматривать как естественный процесс, скорее это проявление иронии, языковая игра. Чаще происходит встраивание заимствованного слова в русскую грамматическую систему: «</w:t>
      </w:r>
      <w:r w:rsidRPr="00710B20">
        <w:rPr>
          <w:rFonts w:ascii="Times New Roman" w:hAnsi="Times New Roman" w:cs="Times New Roman"/>
          <w:sz w:val="24"/>
          <w:szCs w:val="24"/>
          <w:lang w:val="ru-RU"/>
        </w:rPr>
        <w:t xml:space="preserve">Тем временем в русском языке появился новый </w:t>
      </w:r>
      <w:proofErr w:type="gramStart"/>
      <w:r w:rsidRPr="00710B20">
        <w:rPr>
          <w:rFonts w:ascii="Times New Roman" w:hAnsi="Times New Roman" w:cs="Times New Roman"/>
          <w:sz w:val="24"/>
          <w:szCs w:val="24"/>
          <w:lang w:val="ru-RU"/>
        </w:rPr>
        <w:t>глагол  -</w:t>
      </w:r>
      <w:proofErr w:type="gramEnd"/>
      <w:r w:rsidRPr="00710B2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10B20">
        <w:rPr>
          <w:rFonts w:ascii="Times New Roman" w:hAnsi="Times New Roman" w:cs="Times New Roman"/>
          <w:sz w:val="24"/>
          <w:szCs w:val="24"/>
          <w:lang w:val="ru-RU"/>
        </w:rPr>
        <w:t>брекзит</w:t>
      </w:r>
      <w:proofErr w:type="spellEnd"/>
      <w:r w:rsidRPr="00710B20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proofErr w:type="spellStart"/>
      <w:r w:rsidRPr="00710B20">
        <w:rPr>
          <w:rFonts w:ascii="Times New Roman" w:hAnsi="Times New Roman" w:cs="Times New Roman"/>
          <w:sz w:val="24"/>
          <w:szCs w:val="24"/>
          <w:lang w:val="ru-RU"/>
        </w:rPr>
        <w:t>брекзить</w:t>
      </w:r>
      <w:proofErr w:type="spellEnd"/>
      <w:r w:rsidRPr="00710B20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710B20">
        <w:rPr>
          <w:rFonts w:ascii="Times New Roman" w:hAnsi="Times New Roman" w:cs="Times New Roman"/>
          <w:sz w:val="24"/>
          <w:szCs w:val="24"/>
          <w:lang w:val="ru-RU"/>
        </w:rPr>
        <w:t>брекзил</w:t>
      </w:r>
      <w:proofErr w:type="spellEnd"/>
      <w:r w:rsidRPr="00710B20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710B20">
        <w:rPr>
          <w:rFonts w:ascii="Times New Roman" w:hAnsi="Times New Roman" w:cs="Times New Roman"/>
          <w:sz w:val="24"/>
          <w:szCs w:val="24"/>
          <w:lang w:val="ru-RU"/>
        </w:rPr>
        <w:t>брекзила</w:t>
      </w:r>
      <w:proofErr w:type="spellEnd"/>
      <w:r w:rsidRPr="00710B20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710B20">
        <w:rPr>
          <w:rFonts w:ascii="Times New Roman" w:hAnsi="Times New Roman" w:cs="Times New Roman"/>
          <w:sz w:val="24"/>
          <w:szCs w:val="24"/>
          <w:lang w:val="ru-RU"/>
        </w:rPr>
        <w:t>брекзю</w:t>
      </w:r>
      <w:proofErr w:type="spellEnd"/>
      <w:r w:rsidRPr="00710B20">
        <w:rPr>
          <w:rFonts w:ascii="Times New Roman" w:hAnsi="Times New Roman" w:cs="Times New Roman"/>
          <w:sz w:val="24"/>
          <w:szCs w:val="24"/>
          <w:lang w:val="ru-RU"/>
        </w:rPr>
        <w:t xml:space="preserve"> и т.д.). т.е. прощается, но не уходит</w:t>
      </w:r>
      <w:r>
        <w:rPr>
          <w:rFonts w:ascii="Times New Roman" w:hAnsi="Times New Roman" w:cs="Times New Roman"/>
          <w:sz w:val="24"/>
          <w:szCs w:val="24"/>
          <w:lang w:val="ru-RU"/>
        </w:rPr>
        <w:t>» (</w:t>
      </w:r>
      <w:proofErr w:type="spellStart"/>
      <w:r>
        <w:rPr>
          <w:rFonts w:ascii="Times New Roman" w:hAnsi="Times New Roman" w:cs="Times New Roman"/>
          <w:sz w:val="24"/>
          <w:szCs w:val="24"/>
        </w:rPr>
        <w:t>Pikabu</w:t>
      </w:r>
      <w:proofErr w:type="spellEnd"/>
      <w:r w:rsidRPr="00710B20">
        <w:rPr>
          <w:rFonts w:ascii="Times New Roman" w:hAnsi="Times New Roman" w:cs="Times New Roman"/>
          <w:sz w:val="24"/>
          <w:szCs w:val="24"/>
          <w:lang w:val="ru-RU"/>
        </w:rPr>
        <w:t>).</w:t>
      </w:r>
    </w:p>
    <w:p w14:paraId="07E07E0F" w14:textId="77777777" w:rsidR="00376FDD" w:rsidRDefault="00376FDD" w:rsidP="008F152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B221BDB" w14:textId="71D664C3" w:rsidR="00C4191B" w:rsidRDefault="00710B20" w:rsidP="00C419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В некоторых случаях заимствованное слово хотя </w:t>
      </w:r>
      <w:r w:rsidR="008F1528" w:rsidRPr="008F1528">
        <w:rPr>
          <w:rFonts w:ascii="Times New Roman" w:hAnsi="Times New Roman" w:cs="Times New Roman"/>
          <w:sz w:val="24"/>
          <w:szCs w:val="24"/>
          <w:lang w:val="ru-RU"/>
        </w:rPr>
        <w:t xml:space="preserve">и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является </w:t>
      </w:r>
      <w:r w:rsidR="008F1528" w:rsidRPr="008F1528">
        <w:rPr>
          <w:rFonts w:ascii="Times New Roman" w:hAnsi="Times New Roman" w:cs="Times New Roman"/>
          <w:sz w:val="24"/>
          <w:szCs w:val="24"/>
          <w:lang w:val="ru-RU"/>
        </w:rPr>
        <w:t>синоним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 w:rsidR="008F1528" w:rsidRPr="008F1528">
        <w:rPr>
          <w:rFonts w:ascii="Times New Roman" w:hAnsi="Times New Roman" w:cs="Times New Roman"/>
          <w:sz w:val="24"/>
          <w:szCs w:val="24"/>
          <w:lang w:val="ru-RU"/>
        </w:rPr>
        <w:t xml:space="preserve"> существующим в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русском </w:t>
      </w:r>
      <w:r w:rsidR="008F1528" w:rsidRPr="008F1528">
        <w:rPr>
          <w:rFonts w:ascii="Times New Roman" w:hAnsi="Times New Roman" w:cs="Times New Roman"/>
          <w:sz w:val="24"/>
          <w:szCs w:val="24"/>
          <w:lang w:val="ru-RU"/>
        </w:rPr>
        <w:t>языке словам, но имеет явные дополнительные смыслы</w:t>
      </w:r>
      <w:r>
        <w:rPr>
          <w:rFonts w:ascii="Times New Roman" w:hAnsi="Times New Roman" w:cs="Times New Roman"/>
          <w:sz w:val="24"/>
          <w:szCs w:val="24"/>
          <w:lang w:val="ru-RU"/>
        </w:rPr>
        <w:t>. Фрагмент из романа Виктора Пелевина «</w:t>
      </w:r>
      <w:proofErr w:type="spellStart"/>
      <w:r w:rsidR="00C4191B">
        <w:rPr>
          <w:rFonts w:ascii="Times New Roman" w:hAnsi="Times New Roman" w:cs="Times New Roman"/>
          <w:sz w:val="24"/>
          <w:szCs w:val="24"/>
          <w:lang w:val="ru-RU"/>
        </w:rPr>
        <w:t>Generation</w:t>
      </w:r>
      <w:proofErr w:type="spellEnd"/>
      <w:r w:rsidR="00C4191B">
        <w:rPr>
          <w:rFonts w:ascii="Times New Roman" w:hAnsi="Times New Roman" w:cs="Times New Roman"/>
          <w:sz w:val="24"/>
          <w:szCs w:val="24"/>
          <w:lang w:val="ru-RU"/>
        </w:rPr>
        <w:t xml:space="preserve"> «П» </w:t>
      </w:r>
      <w:proofErr w:type="spellStart"/>
      <w:r w:rsidR="00C4191B">
        <w:rPr>
          <w:rFonts w:ascii="Times New Roman" w:hAnsi="Times New Roman" w:cs="Times New Roman"/>
          <w:sz w:val="24"/>
          <w:szCs w:val="24"/>
          <w:lang w:val="ru-RU"/>
        </w:rPr>
        <w:t>налядно</w:t>
      </w:r>
      <w:proofErr w:type="spellEnd"/>
      <w:r w:rsidR="00C4191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C0FA6">
        <w:rPr>
          <w:rFonts w:ascii="Times New Roman" w:hAnsi="Times New Roman" w:cs="Times New Roman"/>
          <w:sz w:val="24"/>
          <w:szCs w:val="24"/>
          <w:lang w:val="ru-RU"/>
        </w:rPr>
        <w:t xml:space="preserve">иллюстрирует наличие </w:t>
      </w:r>
      <w:r w:rsidR="003B69A6">
        <w:rPr>
          <w:rFonts w:ascii="Times New Roman" w:hAnsi="Times New Roman" w:cs="Times New Roman"/>
          <w:sz w:val="24"/>
          <w:szCs w:val="24"/>
          <w:lang w:val="ru-RU"/>
        </w:rPr>
        <w:t xml:space="preserve">смыслового </w:t>
      </w:r>
      <w:r w:rsidR="006C0FA6">
        <w:rPr>
          <w:rFonts w:ascii="Times New Roman" w:hAnsi="Times New Roman" w:cs="Times New Roman"/>
          <w:sz w:val="24"/>
          <w:szCs w:val="24"/>
          <w:lang w:val="ru-RU"/>
        </w:rPr>
        <w:t>различия</w:t>
      </w:r>
      <w:r w:rsidR="00C4191B">
        <w:rPr>
          <w:rFonts w:ascii="Times New Roman" w:hAnsi="Times New Roman" w:cs="Times New Roman"/>
          <w:sz w:val="24"/>
          <w:szCs w:val="24"/>
          <w:lang w:val="ru-RU"/>
        </w:rPr>
        <w:t xml:space="preserve"> в значениях существительных «творец» и «</w:t>
      </w:r>
      <w:proofErr w:type="spellStart"/>
      <w:r w:rsidR="00C4191B">
        <w:rPr>
          <w:rFonts w:ascii="Times New Roman" w:hAnsi="Times New Roman" w:cs="Times New Roman"/>
          <w:sz w:val="24"/>
          <w:szCs w:val="24"/>
          <w:lang w:val="ru-RU"/>
        </w:rPr>
        <w:t>криэйтер</w:t>
      </w:r>
      <w:proofErr w:type="spellEnd"/>
      <w:r w:rsidR="00C4191B">
        <w:rPr>
          <w:rFonts w:ascii="Times New Roman" w:hAnsi="Times New Roman" w:cs="Times New Roman"/>
          <w:sz w:val="24"/>
          <w:szCs w:val="24"/>
          <w:lang w:val="ru-RU"/>
        </w:rPr>
        <w:t>»:</w:t>
      </w:r>
    </w:p>
    <w:p w14:paraId="38D9AAE2" w14:textId="77777777" w:rsidR="006C0FA6" w:rsidRDefault="006C0FA6" w:rsidP="00C419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BCA7E35" w14:textId="6230618C" w:rsidR="00C4191B" w:rsidRPr="00C4191B" w:rsidRDefault="00433906" w:rsidP="00C419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«</w:t>
      </w:r>
      <w:r w:rsidR="00C4191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C0FA6">
        <w:rPr>
          <w:rFonts w:ascii="Times New Roman" w:hAnsi="Times New Roman" w:cs="Times New Roman"/>
          <w:sz w:val="24"/>
          <w:szCs w:val="24"/>
          <w:lang w:val="ru-RU"/>
        </w:rPr>
        <w:t>-</w:t>
      </w:r>
      <w:proofErr w:type="gramEnd"/>
      <w:r w:rsidR="006C0FA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4191B" w:rsidRPr="00C4191B">
        <w:rPr>
          <w:rFonts w:ascii="Times New Roman" w:hAnsi="Times New Roman" w:cs="Times New Roman"/>
          <w:sz w:val="24"/>
          <w:szCs w:val="24"/>
          <w:lang w:val="ru-RU"/>
        </w:rPr>
        <w:t>Пойдёшь ко мне в штат?</w:t>
      </w:r>
    </w:p>
    <w:p w14:paraId="79FFA02E" w14:textId="77777777" w:rsidR="00C4191B" w:rsidRDefault="00C4191B" w:rsidP="00C419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4191B">
        <w:rPr>
          <w:rFonts w:ascii="Times New Roman" w:hAnsi="Times New Roman" w:cs="Times New Roman"/>
          <w:sz w:val="24"/>
          <w:szCs w:val="24"/>
          <w:lang w:val="ru-RU"/>
        </w:rPr>
        <w:t>Татарский ещё раз посмотрел на плакат с тремя пальмами и англоязычным обещанием вечных метаморфоз.</w:t>
      </w:r>
    </w:p>
    <w:p w14:paraId="38712E71" w14:textId="2B3AC96D" w:rsidR="00C4191B" w:rsidRPr="00C4191B" w:rsidRDefault="006C0FA6" w:rsidP="00C419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</w:t>
      </w:r>
      <w:r w:rsidR="00C4191B" w:rsidRPr="00C4191B">
        <w:rPr>
          <w:rFonts w:ascii="Times New Roman" w:hAnsi="Times New Roman" w:cs="Times New Roman"/>
          <w:sz w:val="24"/>
          <w:szCs w:val="24"/>
          <w:lang w:val="ru-RU"/>
        </w:rPr>
        <w:t>Кем? — спросил он.</w:t>
      </w:r>
    </w:p>
    <w:p w14:paraId="690F77B2" w14:textId="132B38D1" w:rsidR="00C4191B" w:rsidRPr="00C4191B" w:rsidRDefault="006C0FA6" w:rsidP="00C419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</w:t>
      </w:r>
      <w:proofErr w:type="spellStart"/>
      <w:r w:rsidR="00C4191B" w:rsidRPr="00C4191B">
        <w:rPr>
          <w:rFonts w:ascii="Times New Roman" w:hAnsi="Times New Roman" w:cs="Times New Roman"/>
          <w:sz w:val="24"/>
          <w:szCs w:val="24"/>
          <w:lang w:val="ru-RU"/>
        </w:rPr>
        <w:t>Криэйтором</w:t>
      </w:r>
      <w:proofErr w:type="spellEnd"/>
      <w:r w:rsidR="00C4191B" w:rsidRPr="00C4191B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116FCEEB" w14:textId="0B62823F" w:rsidR="00C4191B" w:rsidRPr="00C4191B" w:rsidRDefault="006C0FA6" w:rsidP="00C419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Это творцом? - переспросил Татарский. - </w:t>
      </w:r>
      <w:r w:rsidR="00C4191B" w:rsidRPr="00C4191B">
        <w:rPr>
          <w:rFonts w:ascii="Times New Roman" w:hAnsi="Times New Roman" w:cs="Times New Roman"/>
          <w:sz w:val="24"/>
          <w:szCs w:val="24"/>
          <w:lang w:val="ru-RU"/>
        </w:rPr>
        <w:t>Если перевести?</w:t>
      </w:r>
    </w:p>
    <w:p w14:paraId="0961CC64" w14:textId="77777777" w:rsidR="00C4191B" w:rsidRPr="00C4191B" w:rsidRDefault="00C4191B" w:rsidP="00C419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4191B">
        <w:rPr>
          <w:rFonts w:ascii="Times New Roman" w:hAnsi="Times New Roman" w:cs="Times New Roman"/>
          <w:sz w:val="24"/>
          <w:szCs w:val="24"/>
          <w:lang w:val="ru-RU"/>
        </w:rPr>
        <w:t>Ханин мягко улыбнулся.</w:t>
      </w:r>
    </w:p>
    <w:p w14:paraId="146FB325" w14:textId="65F1E578" w:rsidR="00C4191B" w:rsidRDefault="006C0FA6" w:rsidP="00C419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C4191B" w:rsidRPr="00C4191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Творцы нам тут на …  не нужны, - сказал он. -</w:t>
      </w:r>
      <w:r w:rsidR="00C4191B" w:rsidRPr="00C4191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C4191B" w:rsidRPr="00C4191B">
        <w:rPr>
          <w:rFonts w:ascii="Times New Roman" w:hAnsi="Times New Roman" w:cs="Times New Roman"/>
          <w:sz w:val="24"/>
          <w:szCs w:val="24"/>
          <w:lang w:val="ru-RU"/>
        </w:rPr>
        <w:t>К</w:t>
      </w:r>
      <w:r w:rsidR="00C4191B">
        <w:rPr>
          <w:rFonts w:ascii="Times New Roman" w:hAnsi="Times New Roman" w:cs="Times New Roman"/>
          <w:sz w:val="24"/>
          <w:szCs w:val="24"/>
          <w:lang w:val="ru-RU"/>
        </w:rPr>
        <w:t>риэйтором</w:t>
      </w:r>
      <w:proofErr w:type="spellEnd"/>
      <w:r w:rsidR="00C4191B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="00C4191B">
        <w:rPr>
          <w:rFonts w:ascii="Times New Roman" w:hAnsi="Times New Roman" w:cs="Times New Roman"/>
          <w:sz w:val="24"/>
          <w:szCs w:val="24"/>
          <w:lang w:val="ru-RU"/>
        </w:rPr>
        <w:t>Вава</w:t>
      </w:r>
      <w:proofErr w:type="spellEnd"/>
      <w:r w:rsidR="00C4191B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="00C4191B">
        <w:rPr>
          <w:rFonts w:ascii="Times New Roman" w:hAnsi="Times New Roman" w:cs="Times New Roman"/>
          <w:sz w:val="24"/>
          <w:szCs w:val="24"/>
          <w:lang w:val="ru-RU"/>
        </w:rPr>
        <w:t>криэйтором</w:t>
      </w:r>
      <w:proofErr w:type="spellEnd"/>
      <w:r w:rsidR="00433906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="00C4191B">
        <w:rPr>
          <w:rFonts w:ascii="Times New Roman" w:hAnsi="Times New Roman" w:cs="Times New Roman"/>
          <w:sz w:val="24"/>
          <w:szCs w:val="24"/>
          <w:lang w:val="ru-RU"/>
        </w:rPr>
        <w:t>. (</w:t>
      </w:r>
      <w:r w:rsidR="00C4191B" w:rsidRPr="00C4191B">
        <w:rPr>
          <w:rFonts w:ascii="Times New Roman" w:hAnsi="Times New Roman" w:cs="Times New Roman"/>
          <w:sz w:val="24"/>
          <w:szCs w:val="24"/>
          <w:lang w:val="ru-RU"/>
        </w:rPr>
        <w:t>Пелевин</w:t>
      </w:r>
      <w:r w:rsidR="00C4191B">
        <w:rPr>
          <w:rFonts w:ascii="Times New Roman" w:hAnsi="Times New Roman" w:cs="Times New Roman"/>
          <w:sz w:val="24"/>
          <w:szCs w:val="24"/>
          <w:lang w:val="ru-RU"/>
        </w:rPr>
        <w:t xml:space="preserve"> 2011: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214</w:t>
      </w:r>
      <w:r w:rsidR="00C4191B" w:rsidRPr="00C4191B">
        <w:rPr>
          <w:rFonts w:ascii="Times New Roman" w:hAnsi="Times New Roman" w:cs="Times New Roman"/>
          <w:sz w:val="24"/>
          <w:szCs w:val="24"/>
          <w:lang w:val="ru-RU"/>
        </w:rPr>
        <w:t>)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179BD67C" w14:textId="2AEA2BCF" w:rsidR="006C0FA6" w:rsidRDefault="006C0FA6" w:rsidP="00C419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73CA6D04" w14:textId="4914C4CF" w:rsidR="006C0FA6" w:rsidRDefault="00B61CC4" w:rsidP="00C419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Пример из романа Пелевина, создававшегося в конце 90-ых годов, демонстрирует один из способов </w:t>
      </w:r>
      <w:r w:rsidRPr="00B61CC4">
        <w:rPr>
          <w:rFonts w:ascii="Times New Roman" w:hAnsi="Times New Roman" w:cs="Times New Roman"/>
          <w:sz w:val="24"/>
          <w:szCs w:val="24"/>
          <w:lang w:val="ru-RU"/>
        </w:rPr>
        <w:t>вве</w:t>
      </w:r>
      <w:r>
        <w:rPr>
          <w:rFonts w:ascii="Times New Roman" w:hAnsi="Times New Roman" w:cs="Times New Roman"/>
          <w:sz w:val="24"/>
          <w:szCs w:val="24"/>
          <w:lang w:val="ru-RU"/>
        </w:rPr>
        <w:t>дения иноязычного слова в текст -  транслитерацию, которая заключается в передаче звучания иностранного слова русскими буквами.</w:t>
      </w:r>
      <w:r w:rsidRPr="00B61CC4">
        <w:rPr>
          <w:rFonts w:ascii="Times New Roman" w:hAnsi="Times New Roman" w:cs="Times New Roman"/>
          <w:sz w:val="24"/>
          <w:szCs w:val="24"/>
          <w:lang w:val="ru-RU"/>
        </w:rPr>
        <w:t xml:space="preserve"> Если при заимствовании происходит адаптация сло</w:t>
      </w:r>
      <w:r>
        <w:rPr>
          <w:rFonts w:ascii="Times New Roman" w:hAnsi="Times New Roman" w:cs="Times New Roman"/>
          <w:sz w:val="24"/>
          <w:szCs w:val="24"/>
          <w:lang w:val="ru-RU"/>
        </w:rPr>
        <w:t>ва к фонетической системе заим</w:t>
      </w:r>
      <w:r w:rsidRPr="00B61CC4">
        <w:rPr>
          <w:rFonts w:ascii="Times New Roman" w:hAnsi="Times New Roman" w:cs="Times New Roman"/>
          <w:sz w:val="24"/>
          <w:szCs w:val="24"/>
          <w:lang w:val="ru-RU"/>
        </w:rPr>
        <w:t>ствующего языка, то отсутствующие в ней звуки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заменяются на наиболее близкие, что и произошло с «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криэйтором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». </w:t>
      </w:r>
      <w:r w:rsidR="00C0487F">
        <w:rPr>
          <w:rFonts w:ascii="Times New Roman" w:hAnsi="Times New Roman" w:cs="Times New Roman"/>
          <w:sz w:val="24"/>
          <w:szCs w:val="24"/>
          <w:lang w:val="ru-RU"/>
        </w:rPr>
        <w:t>Однако это заимствование не стало частотным. активно употребляемым словом. Через 10 лет в 2009 году был опубликован роман А. Борисовой (псевдоним Бориса Акунина) «</w:t>
      </w:r>
      <w:proofErr w:type="spellStart"/>
      <w:r w:rsidR="00C0487F">
        <w:rPr>
          <w:rFonts w:ascii="Times New Roman" w:hAnsi="Times New Roman" w:cs="Times New Roman"/>
          <w:sz w:val="24"/>
          <w:szCs w:val="24"/>
          <w:lang w:val="ru-RU"/>
        </w:rPr>
        <w:t>Креативщик</w:t>
      </w:r>
      <w:proofErr w:type="spellEnd"/>
      <w:r w:rsidR="00C0487F">
        <w:rPr>
          <w:rFonts w:ascii="Times New Roman" w:hAnsi="Times New Roman" w:cs="Times New Roman"/>
          <w:sz w:val="24"/>
          <w:szCs w:val="24"/>
          <w:lang w:val="ru-RU"/>
        </w:rPr>
        <w:t xml:space="preserve">», в название которого использовано заимствование, подвергнувшееся грамматической адаптации. К английскому слову </w:t>
      </w:r>
      <w:proofErr w:type="spellStart"/>
      <w:r w:rsidR="00C0487F" w:rsidRPr="00C0487F">
        <w:rPr>
          <w:rFonts w:ascii="Times New Roman" w:hAnsi="Times New Roman" w:cs="Times New Roman"/>
          <w:sz w:val="24"/>
          <w:szCs w:val="24"/>
          <w:lang w:val="ru-RU"/>
        </w:rPr>
        <w:t>creative</w:t>
      </w:r>
      <w:proofErr w:type="spellEnd"/>
      <w:r w:rsidR="00C0487F" w:rsidRPr="00C0487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0487F">
        <w:rPr>
          <w:rFonts w:ascii="Times New Roman" w:hAnsi="Times New Roman" w:cs="Times New Roman"/>
          <w:sz w:val="24"/>
          <w:szCs w:val="24"/>
          <w:lang w:val="ru-RU"/>
        </w:rPr>
        <w:t>был добавлен суффикс –</w:t>
      </w:r>
      <w:proofErr w:type="spellStart"/>
      <w:r w:rsidR="00C0487F">
        <w:rPr>
          <w:rFonts w:ascii="Times New Roman" w:hAnsi="Times New Roman" w:cs="Times New Roman"/>
          <w:sz w:val="24"/>
          <w:szCs w:val="24"/>
          <w:lang w:val="ru-RU"/>
        </w:rPr>
        <w:t>щик</w:t>
      </w:r>
      <w:proofErr w:type="spellEnd"/>
      <w:r w:rsidR="00C0487F">
        <w:rPr>
          <w:rFonts w:ascii="Times New Roman" w:hAnsi="Times New Roman" w:cs="Times New Roman"/>
          <w:sz w:val="24"/>
          <w:szCs w:val="24"/>
          <w:lang w:val="ru-RU"/>
        </w:rPr>
        <w:t xml:space="preserve">-. </w:t>
      </w:r>
      <w:r w:rsidR="00B7324D">
        <w:rPr>
          <w:rFonts w:ascii="Times New Roman" w:hAnsi="Times New Roman" w:cs="Times New Roman"/>
          <w:sz w:val="24"/>
          <w:szCs w:val="24"/>
          <w:lang w:val="ru-RU"/>
        </w:rPr>
        <w:t xml:space="preserve">По данным сайта </w:t>
      </w:r>
      <w:r w:rsidR="00B7324D" w:rsidRPr="00B7324D">
        <w:rPr>
          <w:rFonts w:ascii="Times New Roman" w:hAnsi="Times New Roman" w:cs="Times New Roman"/>
          <w:sz w:val="24"/>
          <w:szCs w:val="24"/>
          <w:lang w:val="ru-RU"/>
        </w:rPr>
        <w:t>s</w:t>
      </w:r>
      <w:r w:rsidR="00B7324D">
        <w:rPr>
          <w:rFonts w:ascii="Times New Roman" w:hAnsi="Times New Roman" w:cs="Times New Roman"/>
          <w:sz w:val="24"/>
          <w:szCs w:val="24"/>
          <w:lang w:val="ru-RU"/>
        </w:rPr>
        <w:t xml:space="preserve">inonim.org, оба этих однокоренных слова входят в синонимический </w:t>
      </w:r>
      <w:r w:rsidR="00B7324D" w:rsidRPr="00B7324D">
        <w:rPr>
          <w:rFonts w:ascii="Times New Roman" w:hAnsi="Times New Roman" w:cs="Times New Roman"/>
          <w:i/>
          <w:sz w:val="24"/>
          <w:szCs w:val="24"/>
          <w:lang w:val="ru-RU"/>
        </w:rPr>
        <w:t xml:space="preserve">ряд создатель – творец – </w:t>
      </w:r>
      <w:proofErr w:type="spellStart"/>
      <w:r w:rsidR="00B7324D" w:rsidRPr="00B7324D">
        <w:rPr>
          <w:rFonts w:ascii="Times New Roman" w:hAnsi="Times New Roman" w:cs="Times New Roman"/>
          <w:i/>
          <w:sz w:val="24"/>
          <w:szCs w:val="24"/>
          <w:lang w:val="ru-RU"/>
        </w:rPr>
        <w:t>креативщик</w:t>
      </w:r>
      <w:proofErr w:type="spellEnd"/>
      <w:r w:rsidR="00B7324D" w:rsidRPr="00B7324D">
        <w:rPr>
          <w:rFonts w:ascii="Times New Roman" w:hAnsi="Times New Roman" w:cs="Times New Roman"/>
          <w:i/>
          <w:sz w:val="24"/>
          <w:szCs w:val="24"/>
          <w:lang w:val="ru-RU"/>
        </w:rPr>
        <w:t xml:space="preserve"> – </w:t>
      </w:r>
      <w:proofErr w:type="spellStart"/>
      <w:r w:rsidR="00B7324D" w:rsidRPr="00B7324D">
        <w:rPr>
          <w:rFonts w:ascii="Times New Roman" w:hAnsi="Times New Roman" w:cs="Times New Roman"/>
          <w:i/>
          <w:sz w:val="24"/>
          <w:szCs w:val="24"/>
          <w:lang w:val="ru-RU"/>
        </w:rPr>
        <w:t>криэйтер</w:t>
      </w:r>
      <w:proofErr w:type="spellEnd"/>
      <w:r w:rsidR="00B7324D" w:rsidRPr="00B7324D">
        <w:rPr>
          <w:rFonts w:ascii="Times New Roman" w:hAnsi="Times New Roman" w:cs="Times New Roman"/>
          <w:i/>
          <w:sz w:val="24"/>
          <w:szCs w:val="24"/>
          <w:lang w:val="ru-RU"/>
        </w:rPr>
        <w:t xml:space="preserve"> – </w:t>
      </w:r>
      <w:proofErr w:type="spellStart"/>
      <w:r w:rsidR="00B7324D" w:rsidRPr="00B7324D">
        <w:rPr>
          <w:rFonts w:ascii="Times New Roman" w:hAnsi="Times New Roman" w:cs="Times New Roman"/>
          <w:i/>
          <w:sz w:val="24"/>
          <w:szCs w:val="24"/>
          <w:lang w:val="ru-RU"/>
        </w:rPr>
        <w:t>криэйтор</w:t>
      </w:r>
      <w:proofErr w:type="spellEnd"/>
      <w:r w:rsidR="00B7324D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3CCF18CF" w14:textId="77777777" w:rsidR="007410F2" w:rsidRDefault="007410F2" w:rsidP="00C419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6C1F89EF" w14:textId="5F441814" w:rsidR="000876D3" w:rsidRPr="00B7324D" w:rsidRDefault="00B7324D" w:rsidP="00C4191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7324D">
        <w:rPr>
          <w:rFonts w:ascii="Times New Roman" w:hAnsi="Times New Roman" w:cs="Times New Roman"/>
          <w:sz w:val="24"/>
          <w:szCs w:val="24"/>
          <w:lang w:val="ru-RU"/>
        </w:rPr>
        <w:lastRenderedPageBreak/>
        <w:t>При семантической адаптации заимствованное слово входит в ряд понятий русского языка.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Иногда процесс вхождения занимает некоторое время, причем</w:t>
      </w:r>
      <w:r w:rsidRPr="00B7324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в ходе процесса поиска своего места в уже сложившейся лексич</w:t>
      </w:r>
      <w:r w:rsidR="000876D3">
        <w:rPr>
          <w:rFonts w:ascii="Times New Roman" w:hAnsi="Times New Roman" w:cs="Times New Roman"/>
          <w:sz w:val="24"/>
          <w:szCs w:val="24"/>
          <w:lang w:val="ru-RU"/>
        </w:rPr>
        <w:t xml:space="preserve">еской системе новое слово, нейтральное изначально, может приобретать то пейоративное, </w:t>
      </w:r>
      <w:r w:rsidR="00C02621">
        <w:rPr>
          <w:rFonts w:ascii="Times New Roman" w:hAnsi="Times New Roman" w:cs="Times New Roman"/>
          <w:sz w:val="24"/>
          <w:szCs w:val="24"/>
          <w:lang w:val="ru-RU"/>
        </w:rPr>
        <w:t xml:space="preserve">то </w:t>
      </w:r>
      <w:r w:rsidR="000876D3" w:rsidRPr="000876D3">
        <w:rPr>
          <w:rFonts w:ascii="Times New Roman" w:hAnsi="Times New Roman" w:cs="Times New Roman"/>
          <w:sz w:val="24"/>
          <w:szCs w:val="24"/>
          <w:lang w:val="ru-RU"/>
        </w:rPr>
        <w:t>мелиоративное значение при сохранении нейтральной семы.</w:t>
      </w:r>
      <w:r w:rsidR="000876D3">
        <w:rPr>
          <w:rFonts w:ascii="Times New Roman" w:hAnsi="Times New Roman" w:cs="Times New Roman"/>
          <w:sz w:val="24"/>
          <w:szCs w:val="24"/>
          <w:lang w:val="ru-RU"/>
        </w:rPr>
        <w:t xml:space="preserve"> Г. Я. </w:t>
      </w:r>
      <w:proofErr w:type="spellStart"/>
      <w:r w:rsidR="000876D3">
        <w:rPr>
          <w:rFonts w:ascii="Times New Roman" w:hAnsi="Times New Roman" w:cs="Times New Roman"/>
          <w:sz w:val="24"/>
          <w:szCs w:val="24"/>
          <w:lang w:val="ru-RU"/>
        </w:rPr>
        <w:t>Солганик</w:t>
      </w:r>
      <w:proofErr w:type="spellEnd"/>
      <w:r w:rsidR="000876D3">
        <w:rPr>
          <w:rFonts w:ascii="Times New Roman" w:hAnsi="Times New Roman" w:cs="Times New Roman"/>
          <w:sz w:val="24"/>
          <w:szCs w:val="24"/>
          <w:lang w:val="ru-RU"/>
        </w:rPr>
        <w:t xml:space="preserve"> справедливо отмечал, что: «</w:t>
      </w:r>
      <w:r w:rsidR="000876D3" w:rsidRPr="000876D3">
        <w:rPr>
          <w:rFonts w:ascii="Times New Roman" w:hAnsi="Times New Roman" w:cs="Times New Roman"/>
          <w:sz w:val="24"/>
          <w:szCs w:val="24"/>
          <w:lang w:val="ru-RU"/>
        </w:rPr>
        <w:t>Контекст - мощный механизм формирования нужной оценки у нейтральной номинации. Оценка закладывается не в сему номинации, а эксплицируется в ее словесном окружении</w:t>
      </w:r>
      <w:r w:rsidR="000876D3">
        <w:rPr>
          <w:rFonts w:ascii="Times New Roman" w:hAnsi="Times New Roman" w:cs="Times New Roman"/>
          <w:sz w:val="24"/>
          <w:szCs w:val="24"/>
          <w:lang w:val="ru-RU"/>
        </w:rPr>
        <w:t>» (</w:t>
      </w:r>
      <w:proofErr w:type="spellStart"/>
      <w:r w:rsidR="000876D3">
        <w:rPr>
          <w:rFonts w:ascii="Times New Roman" w:hAnsi="Times New Roman" w:cs="Times New Roman"/>
          <w:sz w:val="24"/>
          <w:szCs w:val="24"/>
          <w:lang w:val="ru-RU"/>
        </w:rPr>
        <w:t>Солганик</w:t>
      </w:r>
      <w:proofErr w:type="spellEnd"/>
      <w:r w:rsidR="000876D3">
        <w:rPr>
          <w:rFonts w:ascii="Times New Roman" w:hAnsi="Times New Roman" w:cs="Times New Roman"/>
          <w:sz w:val="24"/>
          <w:szCs w:val="24"/>
          <w:lang w:val="ru-RU"/>
        </w:rPr>
        <w:t xml:space="preserve"> 2001)</w:t>
      </w:r>
      <w:r w:rsidR="000876D3" w:rsidRPr="000876D3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6B043487" w14:textId="6AABC51E" w:rsidR="006C0FA6" w:rsidRPr="006C0FA6" w:rsidRDefault="00C02621" w:rsidP="006C0FA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Пример такого рода колебаний обнаружился и при обзоре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реальтатов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акции «Слово». Слова с тем же корнем,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что  и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02621">
        <w:rPr>
          <w:rFonts w:ascii="Times New Roman" w:hAnsi="Times New Roman" w:cs="Times New Roman"/>
          <w:i/>
          <w:sz w:val="24"/>
          <w:szCs w:val="24"/>
          <w:lang w:val="ru-RU"/>
        </w:rPr>
        <w:t>креативщик</w:t>
      </w:r>
      <w:proofErr w:type="spellEnd"/>
      <w:r w:rsidRPr="00C02621">
        <w:rPr>
          <w:rFonts w:ascii="Times New Roman" w:hAnsi="Times New Roman" w:cs="Times New Roman"/>
          <w:i/>
          <w:sz w:val="24"/>
          <w:szCs w:val="24"/>
          <w:lang w:val="ru-RU"/>
        </w:rPr>
        <w:t xml:space="preserve"> – </w:t>
      </w:r>
      <w:proofErr w:type="spellStart"/>
      <w:r w:rsidRPr="00C02621">
        <w:rPr>
          <w:rFonts w:ascii="Times New Roman" w:hAnsi="Times New Roman" w:cs="Times New Roman"/>
          <w:i/>
          <w:sz w:val="24"/>
          <w:szCs w:val="24"/>
          <w:lang w:val="ru-RU"/>
        </w:rPr>
        <w:t>криэйтер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: «креатив», «креативный (класс)» и «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креакл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» были номинантами различных рубрик.  </w:t>
      </w:r>
      <w:r w:rsidRPr="00C0262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«</w:t>
      </w:r>
      <w:r w:rsidR="006C0FA6" w:rsidRPr="006C0FA6">
        <w:rPr>
          <w:rFonts w:ascii="Times New Roman" w:hAnsi="Times New Roman" w:cs="Times New Roman"/>
          <w:sz w:val="24"/>
          <w:szCs w:val="24"/>
          <w:lang w:val="ru-RU"/>
        </w:rPr>
        <w:t>Креатив</w:t>
      </w:r>
      <w:r>
        <w:rPr>
          <w:rFonts w:ascii="Times New Roman" w:hAnsi="Times New Roman" w:cs="Times New Roman"/>
          <w:sz w:val="24"/>
          <w:szCs w:val="24"/>
          <w:lang w:val="ru-RU"/>
        </w:rPr>
        <w:t>»</w:t>
      </w:r>
      <w:r w:rsidR="006C0FA6" w:rsidRPr="006C0FA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разделил  </w:t>
      </w:r>
      <w:r w:rsidR="006C0FA6" w:rsidRPr="006C0FA6">
        <w:rPr>
          <w:rFonts w:ascii="Times New Roman" w:hAnsi="Times New Roman" w:cs="Times New Roman"/>
          <w:sz w:val="24"/>
          <w:szCs w:val="24"/>
          <w:lang w:val="ru-RU"/>
        </w:rPr>
        <w:t>1</w:t>
      </w:r>
      <w:proofErr w:type="gramEnd"/>
      <w:r w:rsidR="006C0FA6" w:rsidRPr="006C0FA6">
        <w:rPr>
          <w:rFonts w:ascii="Times New Roman" w:hAnsi="Times New Roman" w:cs="Times New Roman"/>
          <w:sz w:val="24"/>
          <w:szCs w:val="24"/>
          <w:lang w:val="ru-RU"/>
        </w:rPr>
        <w:t xml:space="preserve">-2 </w:t>
      </w:r>
      <w:r>
        <w:rPr>
          <w:rFonts w:ascii="Times New Roman" w:hAnsi="Times New Roman" w:cs="Times New Roman"/>
          <w:sz w:val="24"/>
          <w:szCs w:val="24"/>
          <w:lang w:val="ru-RU"/>
        </w:rPr>
        <w:t>место в рейтинге «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А</w:t>
      </w:r>
      <w:r w:rsidR="006C0FA6" w:rsidRPr="006C0FA6">
        <w:rPr>
          <w:rFonts w:ascii="Times New Roman" w:hAnsi="Times New Roman" w:cs="Times New Roman"/>
          <w:sz w:val="24"/>
          <w:szCs w:val="24"/>
          <w:lang w:val="ru-RU"/>
        </w:rPr>
        <w:t>нтислово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» в 2007 г., «</w:t>
      </w:r>
      <w:r w:rsidR="006C0FA6" w:rsidRPr="006C0FA6">
        <w:rPr>
          <w:rFonts w:ascii="Times New Roman" w:hAnsi="Times New Roman" w:cs="Times New Roman"/>
          <w:sz w:val="24"/>
          <w:szCs w:val="24"/>
          <w:lang w:val="ru-RU"/>
        </w:rPr>
        <w:t>Креативный класс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» </w:t>
      </w:r>
      <w:r w:rsidR="006C0FA6" w:rsidRPr="006C0FA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стал </w:t>
      </w:r>
      <w:r w:rsidR="006C0FA6" w:rsidRPr="006C0FA6">
        <w:rPr>
          <w:rFonts w:ascii="Times New Roman" w:hAnsi="Times New Roman" w:cs="Times New Roman"/>
          <w:sz w:val="24"/>
          <w:szCs w:val="24"/>
          <w:lang w:val="ru-RU"/>
        </w:rPr>
        <w:t>номинант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 w:rsidR="006C0FA6" w:rsidRPr="006C0FA6">
        <w:rPr>
          <w:rFonts w:ascii="Times New Roman" w:hAnsi="Times New Roman" w:cs="Times New Roman"/>
          <w:sz w:val="24"/>
          <w:szCs w:val="24"/>
          <w:lang w:val="ru-RU"/>
        </w:rPr>
        <w:t xml:space="preserve"> «Выражения года» 2012</w:t>
      </w:r>
      <w:r>
        <w:rPr>
          <w:rFonts w:ascii="Times New Roman" w:hAnsi="Times New Roman" w:cs="Times New Roman"/>
          <w:sz w:val="24"/>
          <w:szCs w:val="24"/>
          <w:lang w:val="ru-RU"/>
        </w:rPr>
        <w:t>-го года, а «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Креакл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» оказался на третьей позиции в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понимации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«Слово года» в 2013 году.</w:t>
      </w:r>
    </w:p>
    <w:p w14:paraId="7776ED3F" w14:textId="125B8C3D" w:rsidR="0071579C" w:rsidRPr="00710B20" w:rsidRDefault="0071579C" w:rsidP="005900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8788585" w14:textId="2C5DE64B" w:rsidR="0071579C" w:rsidRDefault="0071579C" w:rsidP="005900D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«Слово года» и культура речи</w:t>
      </w:r>
    </w:p>
    <w:p w14:paraId="61C25A6F" w14:textId="77777777" w:rsidR="00116505" w:rsidRDefault="00C02621" w:rsidP="00C07A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Любопытно</w:t>
      </w:r>
      <w:r w:rsidRPr="00C02621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что </w:t>
      </w:r>
      <w:r w:rsidR="00C07A3A">
        <w:rPr>
          <w:rFonts w:ascii="Times New Roman" w:hAnsi="Times New Roman" w:cs="Times New Roman"/>
          <w:sz w:val="24"/>
          <w:szCs w:val="24"/>
          <w:lang w:val="ru-RU"/>
        </w:rPr>
        <w:t xml:space="preserve">результаты конкурса отражают и процесс </w:t>
      </w:r>
      <w:r w:rsidRPr="00C02621">
        <w:rPr>
          <w:rFonts w:ascii="Times New Roman" w:hAnsi="Times New Roman" w:cs="Times New Roman"/>
          <w:sz w:val="24"/>
          <w:szCs w:val="24"/>
          <w:lang w:val="ru-RU"/>
        </w:rPr>
        <w:t xml:space="preserve">языковой рефлексии носителей русского языка </w:t>
      </w:r>
      <w:r w:rsidR="00C07A3A">
        <w:rPr>
          <w:rFonts w:ascii="Times New Roman" w:hAnsi="Times New Roman" w:cs="Times New Roman"/>
          <w:sz w:val="24"/>
          <w:szCs w:val="24"/>
          <w:lang w:val="ru-RU"/>
        </w:rPr>
        <w:t xml:space="preserve">по поводу </w:t>
      </w:r>
      <w:r w:rsidRPr="00C02621">
        <w:rPr>
          <w:rFonts w:ascii="Times New Roman" w:hAnsi="Times New Roman" w:cs="Times New Roman"/>
          <w:sz w:val="24"/>
          <w:szCs w:val="24"/>
          <w:lang w:val="ru-RU"/>
        </w:rPr>
        <w:t>допустимость/</w:t>
      </w:r>
      <w:proofErr w:type="gramStart"/>
      <w:r w:rsidRPr="00C02621">
        <w:rPr>
          <w:rFonts w:ascii="Times New Roman" w:hAnsi="Times New Roman" w:cs="Times New Roman"/>
          <w:sz w:val="24"/>
          <w:szCs w:val="24"/>
          <w:lang w:val="ru-RU"/>
        </w:rPr>
        <w:t>недопустимость</w:t>
      </w:r>
      <w:proofErr w:type="gramEnd"/>
      <w:r w:rsidRPr="00C0262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07A3A">
        <w:rPr>
          <w:rFonts w:ascii="Times New Roman" w:hAnsi="Times New Roman" w:cs="Times New Roman"/>
          <w:sz w:val="24"/>
          <w:szCs w:val="24"/>
          <w:lang w:val="ru-RU"/>
        </w:rPr>
        <w:t xml:space="preserve">активно использующийся в разговорной речи слов и выражений.  </w:t>
      </w:r>
    </w:p>
    <w:p w14:paraId="3E26DA49" w14:textId="77777777" w:rsidR="00116505" w:rsidRDefault="00116505" w:rsidP="00C07A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796B453" w14:textId="78144EFB" w:rsidR="00976C79" w:rsidRPr="00976C79" w:rsidRDefault="00C07A3A" w:rsidP="00C07A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Так выглядят результаты народного голосования</w:t>
      </w:r>
      <w:r w:rsidR="00976C79" w:rsidRPr="00976C79">
        <w:rPr>
          <w:rFonts w:ascii="Times New Roman" w:hAnsi="Times New Roman" w:cs="Times New Roman"/>
          <w:sz w:val="24"/>
          <w:szCs w:val="24"/>
          <w:lang w:val="ru-RU"/>
        </w:rPr>
        <w:t xml:space="preserve"> на imhonet.ru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в номинации «Выражение года» 2009:</w:t>
      </w:r>
    </w:p>
    <w:p w14:paraId="4B90BACE" w14:textId="77777777" w:rsidR="00976C79" w:rsidRPr="00976C79" w:rsidRDefault="00976C79" w:rsidP="00C07A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76C79">
        <w:rPr>
          <w:rFonts w:ascii="Times New Roman" w:hAnsi="Times New Roman" w:cs="Times New Roman"/>
          <w:sz w:val="24"/>
          <w:szCs w:val="24"/>
          <w:lang w:val="ru-RU"/>
        </w:rPr>
        <w:t>1.    вторая волна кризиса – 24,4%</w:t>
      </w:r>
    </w:p>
    <w:p w14:paraId="0A5B44D6" w14:textId="77777777" w:rsidR="00976C79" w:rsidRPr="00976C79" w:rsidRDefault="00976C79" w:rsidP="00C07A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76C79">
        <w:rPr>
          <w:rFonts w:ascii="Times New Roman" w:hAnsi="Times New Roman" w:cs="Times New Roman"/>
          <w:sz w:val="24"/>
          <w:szCs w:val="24"/>
          <w:lang w:val="ru-RU"/>
        </w:rPr>
        <w:t>2.    крепкое кофе – 21,9%</w:t>
      </w:r>
    </w:p>
    <w:p w14:paraId="7406018A" w14:textId="1981E5E3" w:rsidR="00C07A3A" w:rsidRDefault="00976C79" w:rsidP="00C07A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76C79">
        <w:rPr>
          <w:rFonts w:ascii="Times New Roman" w:hAnsi="Times New Roman" w:cs="Times New Roman"/>
          <w:sz w:val="24"/>
          <w:szCs w:val="24"/>
          <w:lang w:val="ru-RU"/>
        </w:rPr>
        <w:t xml:space="preserve">3.    </w:t>
      </w:r>
      <w:proofErr w:type="spellStart"/>
      <w:r w:rsidRPr="00976C79">
        <w:rPr>
          <w:rFonts w:ascii="Times New Roman" w:hAnsi="Times New Roman" w:cs="Times New Roman"/>
          <w:sz w:val="24"/>
          <w:szCs w:val="24"/>
          <w:lang w:val="ru-RU"/>
        </w:rPr>
        <w:t>голодообразующее</w:t>
      </w:r>
      <w:proofErr w:type="spellEnd"/>
      <w:r w:rsidRPr="00976C79">
        <w:rPr>
          <w:rFonts w:ascii="Times New Roman" w:hAnsi="Times New Roman" w:cs="Times New Roman"/>
          <w:sz w:val="24"/>
          <w:szCs w:val="24"/>
          <w:lang w:val="ru-RU"/>
        </w:rPr>
        <w:t xml:space="preserve"> предприятие – 19,8</w:t>
      </w:r>
      <w:proofErr w:type="gramStart"/>
      <w:r w:rsidRPr="00976C79">
        <w:rPr>
          <w:rFonts w:ascii="Times New Roman" w:hAnsi="Times New Roman" w:cs="Times New Roman"/>
          <w:sz w:val="24"/>
          <w:szCs w:val="24"/>
          <w:lang w:val="ru-RU"/>
        </w:rPr>
        <w:t xml:space="preserve">% </w:t>
      </w:r>
      <w:r w:rsidR="00C07A3A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="00C07A3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14:paraId="275CFB00" w14:textId="77777777" w:rsidR="0045018C" w:rsidRDefault="0045018C" w:rsidP="00C07A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6508A7BB" w14:textId="205739CF" w:rsidR="00C07A3A" w:rsidRDefault="00C07A3A" w:rsidP="00C07A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Голоса распределились примерно поровну, при этом </w:t>
      </w:r>
      <w:r w:rsidR="00116505">
        <w:rPr>
          <w:rFonts w:ascii="Times New Roman" w:hAnsi="Times New Roman" w:cs="Times New Roman"/>
          <w:sz w:val="24"/>
          <w:szCs w:val="24"/>
          <w:lang w:val="ru-RU"/>
        </w:rPr>
        <w:t>«</w:t>
      </w:r>
      <w:r>
        <w:rPr>
          <w:rFonts w:ascii="Times New Roman" w:hAnsi="Times New Roman" w:cs="Times New Roman"/>
          <w:sz w:val="24"/>
          <w:szCs w:val="24"/>
          <w:lang w:val="ru-RU"/>
        </w:rPr>
        <w:t>золото</w:t>
      </w:r>
      <w:r w:rsidR="00116505">
        <w:rPr>
          <w:rFonts w:ascii="Times New Roman" w:hAnsi="Times New Roman" w:cs="Times New Roman"/>
          <w:sz w:val="24"/>
          <w:szCs w:val="24"/>
          <w:lang w:val="ru-RU"/>
        </w:rPr>
        <w:t>»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и </w:t>
      </w:r>
      <w:r w:rsidR="00116505">
        <w:rPr>
          <w:rFonts w:ascii="Times New Roman" w:hAnsi="Times New Roman" w:cs="Times New Roman"/>
          <w:sz w:val="24"/>
          <w:szCs w:val="24"/>
          <w:lang w:val="ru-RU"/>
        </w:rPr>
        <w:t>«</w:t>
      </w:r>
      <w:r>
        <w:rPr>
          <w:rFonts w:ascii="Times New Roman" w:hAnsi="Times New Roman" w:cs="Times New Roman"/>
          <w:sz w:val="24"/>
          <w:szCs w:val="24"/>
          <w:lang w:val="ru-RU"/>
        </w:rPr>
        <w:t>бронзу</w:t>
      </w:r>
      <w:r w:rsidR="00116505">
        <w:rPr>
          <w:rFonts w:ascii="Times New Roman" w:hAnsi="Times New Roman" w:cs="Times New Roman"/>
          <w:sz w:val="24"/>
          <w:szCs w:val="24"/>
          <w:lang w:val="ru-RU"/>
        </w:rPr>
        <w:t>»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завоевали выражения, использующиеся для описания тяжелого экономического положения, в котором оказались жители моногородов России в 2009 году, т.е. реальной жизненной ситуации, которая стала темой общественного обсуждения. </w:t>
      </w:r>
      <w:r w:rsidR="00116505">
        <w:rPr>
          <w:rFonts w:ascii="Times New Roman" w:hAnsi="Times New Roman" w:cs="Times New Roman"/>
          <w:sz w:val="24"/>
          <w:szCs w:val="24"/>
          <w:lang w:val="ru-RU"/>
        </w:rPr>
        <w:t xml:space="preserve">При этом вторую позицию занимает выражение, долгие </w:t>
      </w:r>
      <w:proofErr w:type="gramStart"/>
      <w:r w:rsidR="00116505">
        <w:rPr>
          <w:rFonts w:ascii="Times New Roman" w:hAnsi="Times New Roman" w:cs="Times New Roman"/>
          <w:sz w:val="24"/>
          <w:szCs w:val="24"/>
          <w:lang w:val="ru-RU"/>
        </w:rPr>
        <w:t>десятилетие</w:t>
      </w:r>
      <w:proofErr w:type="gramEnd"/>
      <w:r w:rsidR="00116505">
        <w:rPr>
          <w:rFonts w:ascii="Times New Roman" w:hAnsi="Times New Roman" w:cs="Times New Roman"/>
          <w:sz w:val="24"/>
          <w:szCs w:val="24"/>
          <w:lang w:val="ru-RU"/>
        </w:rPr>
        <w:t xml:space="preserve"> считавшееся едва ли не главным маркером некультурного, безграмотного человека, презираемое большинством лингвистов, но </w:t>
      </w:r>
      <w:r w:rsidR="007410F2">
        <w:rPr>
          <w:rFonts w:ascii="Times New Roman" w:hAnsi="Times New Roman" w:cs="Times New Roman"/>
          <w:sz w:val="24"/>
          <w:szCs w:val="24"/>
          <w:lang w:val="ru-RU"/>
        </w:rPr>
        <w:t xml:space="preserve">несмотря на все возражения грамматистов </w:t>
      </w:r>
      <w:r w:rsidR="00116505">
        <w:rPr>
          <w:rFonts w:ascii="Times New Roman" w:hAnsi="Times New Roman" w:cs="Times New Roman"/>
          <w:sz w:val="24"/>
          <w:szCs w:val="24"/>
          <w:lang w:val="ru-RU"/>
        </w:rPr>
        <w:t>активно употребляемое носителями языка, и наконец зафиксированное словарями в качестве допустимого. Едва ли можно трактовать «серебро»</w:t>
      </w:r>
      <w:r w:rsidR="0045018C">
        <w:rPr>
          <w:rFonts w:ascii="Times New Roman" w:hAnsi="Times New Roman" w:cs="Times New Roman"/>
          <w:sz w:val="24"/>
          <w:szCs w:val="24"/>
          <w:lang w:val="ru-RU"/>
        </w:rPr>
        <w:t>, полученное этим словосочетанием, как злорадство от победы «народа» над «специалистами», скорее это выражение иронии по поводу многолетних дискуссий по поводу, весьма далекому от ежедневных забот и проблем людей.</w:t>
      </w:r>
    </w:p>
    <w:p w14:paraId="2F70D054" w14:textId="15F504B4" w:rsidR="0045018C" w:rsidRDefault="0045018C" w:rsidP="00C07A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E435620" w14:textId="5BDD04FA" w:rsidR="001E59BD" w:rsidRPr="0045018C" w:rsidRDefault="007410F2" w:rsidP="004501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Еще дважды ироничное отношение общества к конкретному телевизионному персонажу или определенной социальной группе влияло на выбор номинантов. В 2012 и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2013 </w:t>
      </w:r>
      <w:r w:rsidR="0045018C">
        <w:rPr>
          <w:rFonts w:ascii="Times New Roman" w:hAnsi="Times New Roman" w:cs="Times New Roman"/>
          <w:sz w:val="24"/>
          <w:szCs w:val="24"/>
          <w:lang w:val="ru-RU"/>
        </w:rPr>
        <w:t xml:space="preserve"> годах</w:t>
      </w:r>
      <w:proofErr w:type="gramEnd"/>
      <w:r w:rsidR="0045018C">
        <w:rPr>
          <w:rFonts w:ascii="Times New Roman" w:hAnsi="Times New Roman" w:cs="Times New Roman"/>
          <w:sz w:val="24"/>
          <w:szCs w:val="24"/>
          <w:lang w:val="ru-RU"/>
        </w:rPr>
        <w:t xml:space="preserve"> победителями номинации «Фраза года» становились выражения, в которых присутствовало то или иное нарушение нормы: «</w:t>
      </w:r>
      <w:r w:rsidR="00976C79" w:rsidRPr="0045018C">
        <w:rPr>
          <w:rFonts w:ascii="Times New Roman" w:hAnsi="Times New Roman" w:cs="Times New Roman"/>
          <w:sz w:val="24"/>
          <w:szCs w:val="24"/>
          <w:lang w:val="ru-RU"/>
        </w:rPr>
        <w:t>Мы стали более лучше одеваться</w:t>
      </w:r>
      <w:r w:rsidR="0045018C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="00976C79" w:rsidRPr="0045018C">
        <w:rPr>
          <w:rFonts w:ascii="Times New Roman" w:hAnsi="Times New Roman" w:cs="Times New Roman"/>
          <w:sz w:val="24"/>
          <w:szCs w:val="24"/>
          <w:lang w:val="ru-RU"/>
        </w:rPr>
        <w:t xml:space="preserve"> (номинант «Фраза года» 2012)</w:t>
      </w:r>
      <w:r w:rsidR="0045018C" w:rsidRPr="0045018C">
        <w:rPr>
          <w:rFonts w:ascii="Times New Roman" w:hAnsi="Times New Roman" w:cs="Times New Roman"/>
          <w:sz w:val="24"/>
          <w:szCs w:val="24"/>
          <w:lang w:val="ru-RU"/>
        </w:rPr>
        <w:t xml:space="preserve">; </w:t>
      </w:r>
      <w:r w:rsidR="0045018C">
        <w:rPr>
          <w:rFonts w:ascii="Times New Roman" w:hAnsi="Times New Roman" w:cs="Times New Roman"/>
          <w:sz w:val="24"/>
          <w:szCs w:val="24"/>
          <w:lang w:val="ru-RU"/>
        </w:rPr>
        <w:t xml:space="preserve"> «Я тебе наберу» </w:t>
      </w:r>
      <w:r w:rsidR="00976C79" w:rsidRPr="0045018C">
        <w:rPr>
          <w:rFonts w:ascii="Times New Roman" w:hAnsi="Times New Roman" w:cs="Times New Roman"/>
          <w:sz w:val="24"/>
          <w:szCs w:val="24"/>
          <w:lang w:val="ru-RU"/>
        </w:rPr>
        <w:t>(номинант «Фраза года» 2013)</w:t>
      </w:r>
      <w:r w:rsidR="0045018C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14:paraId="5611F596" w14:textId="77777777" w:rsidR="00803B75" w:rsidRDefault="00803B75" w:rsidP="005900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0ECB163" w14:textId="4DEDB790" w:rsidR="00B7385F" w:rsidRDefault="00A075F8" w:rsidP="001E59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161FB">
        <w:rPr>
          <w:rFonts w:ascii="Times New Roman" w:hAnsi="Times New Roman" w:cs="Times New Roman"/>
          <w:b/>
          <w:sz w:val="24"/>
          <w:szCs w:val="24"/>
          <w:lang w:val="ru-RU"/>
        </w:rPr>
        <w:t>Заключение</w:t>
      </w:r>
    </w:p>
    <w:p w14:paraId="33A7DE83" w14:textId="624E9637" w:rsidR="00C97FA2" w:rsidRDefault="00C97FA2" w:rsidP="001E59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За десять лет проведения конкурса «Слова года» образовался корпус слов и выражений, которые были предложены членами жюри в качестве кандидатов на победу в той или иной номинации. Этот корпус представляет собой ценнейший материал как для лингвистов, поскольку позволяют фиксировать актуальные тенденции развития языковой системы, так и для ученых других гуманитарных дисциплин</w:t>
      </w:r>
      <w:r w:rsidR="007B4D0A">
        <w:rPr>
          <w:rFonts w:ascii="Times New Roman" w:hAnsi="Times New Roman" w:cs="Times New Roman"/>
          <w:sz w:val="24"/>
          <w:szCs w:val="24"/>
          <w:lang w:val="ru-RU"/>
        </w:rPr>
        <w:t>, ибо я</w:t>
      </w:r>
      <w:r w:rsidR="007B4D0A" w:rsidRPr="007B4D0A">
        <w:rPr>
          <w:rFonts w:ascii="Times New Roman" w:hAnsi="Times New Roman" w:cs="Times New Roman"/>
          <w:sz w:val="24"/>
          <w:szCs w:val="24"/>
          <w:lang w:val="ru-RU"/>
        </w:rPr>
        <w:t xml:space="preserve">зык </w:t>
      </w:r>
      <w:r w:rsidR="007B4D0A">
        <w:rPr>
          <w:rFonts w:ascii="Times New Roman" w:hAnsi="Times New Roman" w:cs="Times New Roman"/>
          <w:sz w:val="24"/>
          <w:szCs w:val="24"/>
          <w:lang w:val="ru-RU"/>
        </w:rPr>
        <w:t>неотделим от человека, его мыслительной деятельности. «Человеческие слова за</w:t>
      </w:r>
      <w:r w:rsidR="007B4D0A" w:rsidRPr="007B4D0A">
        <w:rPr>
          <w:rFonts w:ascii="Times New Roman" w:hAnsi="Times New Roman" w:cs="Times New Roman"/>
          <w:sz w:val="24"/>
          <w:szCs w:val="24"/>
          <w:lang w:val="ru-RU"/>
        </w:rPr>
        <w:t>вершают, фиксируют и оцен</w:t>
      </w:r>
      <w:r w:rsidR="007B4D0A">
        <w:rPr>
          <w:rFonts w:ascii="Times New Roman" w:hAnsi="Times New Roman" w:cs="Times New Roman"/>
          <w:sz w:val="24"/>
          <w:szCs w:val="24"/>
          <w:lang w:val="ru-RU"/>
        </w:rPr>
        <w:t xml:space="preserve">ивают события, поступки, дела и </w:t>
      </w:r>
      <w:r w:rsidR="007B4D0A" w:rsidRPr="007B4D0A">
        <w:rPr>
          <w:rFonts w:ascii="Times New Roman" w:hAnsi="Times New Roman" w:cs="Times New Roman"/>
          <w:sz w:val="24"/>
          <w:szCs w:val="24"/>
          <w:lang w:val="ru-RU"/>
        </w:rPr>
        <w:t>деяния. Появление новых сло</w:t>
      </w:r>
      <w:r w:rsidR="007B4D0A">
        <w:rPr>
          <w:rFonts w:ascii="Times New Roman" w:hAnsi="Times New Roman" w:cs="Times New Roman"/>
          <w:sz w:val="24"/>
          <w:szCs w:val="24"/>
          <w:lang w:val="ru-RU"/>
        </w:rPr>
        <w:t>в или возрождение старых — важ</w:t>
      </w:r>
      <w:r w:rsidR="007B4D0A" w:rsidRPr="007B4D0A">
        <w:rPr>
          <w:rFonts w:ascii="Times New Roman" w:hAnsi="Times New Roman" w:cs="Times New Roman"/>
          <w:sz w:val="24"/>
          <w:szCs w:val="24"/>
          <w:lang w:val="ru-RU"/>
        </w:rPr>
        <w:t>ное свидетельство свершающи</w:t>
      </w:r>
      <w:r w:rsidR="007B4D0A">
        <w:rPr>
          <w:rFonts w:ascii="Times New Roman" w:hAnsi="Times New Roman" w:cs="Times New Roman"/>
          <w:sz w:val="24"/>
          <w:szCs w:val="24"/>
          <w:lang w:val="ru-RU"/>
        </w:rPr>
        <w:t>хся перемен, как к лучшему, так и к худшему» (</w:t>
      </w:r>
      <w:proofErr w:type="spellStart"/>
      <w:r w:rsidR="007B4D0A">
        <w:rPr>
          <w:rFonts w:ascii="Times New Roman" w:hAnsi="Times New Roman" w:cs="Times New Roman"/>
          <w:sz w:val="24"/>
          <w:szCs w:val="24"/>
          <w:lang w:val="ru-RU"/>
        </w:rPr>
        <w:t>Столович</w:t>
      </w:r>
      <w:proofErr w:type="spellEnd"/>
      <w:r w:rsidR="007B4D0A">
        <w:rPr>
          <w:rFonts w:ascii="Times New Roman" w:hAnsi="Times New Roman" w:cs="Times New Roman"/>
          <w:sz w:val="24"/>
          <w:szCs w:val="24"/>
          <w:lang w:val="ru-RU"/>
        </w:rPr>
        <w:t xml:space="preserve"> 2012, 34).</w:t>
      </w:r>
    </w:p>
    <w:p w14:paraId="36622BE6" w14:textId="6F3AE7A0" w:rsidR="00B7385F" w:rsidRDefault="00B7385F" w:rsidP="00CC004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41D4D37F" w14:textId="79D32102" w:rsidR="00B7385F" w:rsidRPr="00C3366B" w:rsidRDefault="00B7385F" w:rsidP="009A03E4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ru-RU"/>
        </w:rPr>
      </w:pPr>
      <w:r w:rsidRPr="00C3366B">
        <w:rPr>
          <w:rFonts w:ascii="Times New Roman" w:hAnsi="Times New Roman" w:cs="Times New Roman"/>
          <w:sz w:val="20"/>
          <w:szCs w:val="20"/>
          <w:lang w:val="ru-RU"/>
        </w:rPr>
        <w:t>Литература</w:t>
      </w:r>
    </w:p>
    <w:p w14:paraId="47B66AA5" w14:textId="510F906A" w:rsidR="008D2E8D" w:rsidRPr="00C3366B" w:rsidRDefault="00EF7A73" w:rsidP="00CA7080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>
        <w:rPr>
          <w:rFonts w:ascii="Times New Roman" w:hAnsi="Times New Roman" w:cs="Times New Roman"/>
          <w:sz w:val="20"/>
          <w:szCs w:val="20"/>
          <w:lang w:val="ru-RU"/>
        </w:rPr>
        <w:t>Архангельский А.</w:t>
      </w:r>
      <w:r w:rsidR="00F05355" w:rsidRPr="00C3366B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r w:rsidRPr="00EF7A73">
        <w:rPr>
          <w:rFonts w:ascii="Times New Roman" w:hAnsi="Times New Roman" w:cs="Times New Roman"/>
          <w:i/>
          <w:sz w:val="20"/>
          <w:szCs w:val="20"/>
          <w:lang w:val="ru-RU"/>
        </w:rPr>
        <w:t>«Новичок», «токсично», «</w:t>
      </w:r>
      <w:proofErr w:type="spellStart"/>
      <w:r w:rsidRPr="00EF7A73">
        <w:rPr>
          <w:rFonts w:ascii="Times New Roman" w:hAnsi="Times New Roman" w:cs="Times New Roman"/>
          <w:i/>
          <w:sz w:val="20"/>
          <w:szCs w:val="20"/>
          <w:lang w:val="ru-RU"/>
        </w:rPr>
        <w:t>Солберецкий</w:t>
      </w:r>
      <w:proofErr w:type="spellEnd"/>
      <w:r w:rsidRPr="00EF7A73">
        <w:rPr>
          <w:rFonts w:ascii="Times New Roman" w:hAnsi="Times New Roman" w:cs="Times New Roman"/>
          <w:i/>
          <w:sz w:val="20"/>
          <w:szCs w:val="20"/>
          <w:lang w:val="ru-RU"/>
        </w:rPr>
        <w:t xml:space="preserve">» собор, пенсионная реформа. Российский конкурс «Слово года» подвел итоги 2018-го. </w:t>
      </w:r>
      <w:r w:rsidR="00F05355" w:rsidRPr="00EF7A73">
        <w:rPr>
          <w:rFonts w:ascii="Times New Roman" w:hAnsi="Times New Roman" w:cs="Times New Roman"/>
          <w:i/>
          <w:sz w:val="20"/>
          <w:szCs w:val="20"/>
          <w:lang w:val="ru-RU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ru-RU"/>
        </w:rPr>
        <w:t>Новая газета, № 138, 2018, с. 22.</w:t>
      </w:r>
      <w:r w:rsidR="008D2E8D" w:rsidRPr="00C3366B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</w:p>
    <w:p w14:paraId="3B8DF480" w14:textId="39280FC0" w:rsidR="00805CDB" w:rsidRDefault="00EF7A73" w:rsidP="00CA7080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sv-SE"/>
        </w:rPr>
      </w:pPr>
      <w:r w:rsidRPr="00EF7A73">
        <w:rPr>
          <w:rFonts w:ascii="Times New Roman" w:hAnsi="Times New Roman" w:cs="Times New Roman"/>
          <w:i/>
          <w:sz w:val="20"/>
          <w:szCs w:val="20"/>
          <w:lang w:val="ru-RU"/>
        </w:rPr>
        <w:t>В России выбрали слово года</w:t>
      </w:r>
      <w:r w:rsidR="00805CDB">
        <w:rPr>
          <w:rFonts w:ascii="Times New Roman" w:hAnsi="Times New Roman" w:cs="Times New Roman"/>
          <w:i/>
          <w:sz w:val="20"/>
          <w:szCs w:val="20"/>
          <w:lang w:val="ru-RU"/>
        </w:rPr>
        <w:t xml:space="preserve"> 2011</w:t>
      </w:r>
      <w:r w:rsidRPr="00EF7A73">
        <w:rPr>
          <w:rFonts w:ascii="Times New Roman" w:hAnsi="Times New Roman" w:cs="Times New Roman"/>
          <w:i/>
          <w:sz w:val="20"/>
          <w:szCs w:val="20"/>
          <w:lang w:val="ru-RU"/>
        </w:rPr>
        <w:t>.</w:t>
      </w:r>
      <w:r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="00805CDB" w:rsidRPr="00805CDB">
        <w:rPr>
          <w:rFonts w:ascii="Times New Roman" w:hAnsi="Times New Roman" w:cs="Times New Roman"/>
          <w:sz w:val="20"/>
          <w:szCs w:val="20"/>
          <w:lang w:val="sv-SE"/>
        </w:rPr>
        <w:t xml:space="preserve">URL: </w:t>
      </w:r>
      <w:hyperlink r:id="rId6" w:history="1">
        <w:r w:rsidR="00805CDB" w:rsidRPr="00C72424">
          <w:rPr>
            <w:rStyle w:val="Hyperlink"/>
            <w:rFonts w:ascii="Times New Roman" w:hAnsi="Times New Roman" w:cs="Times New Roman"/>
            <w:sz w:val="20"/>
            <w:szCs w:val="20"/>
            <w:lang w:val="sv-SE"/>
          </w:rPr>
          <w:t>https://mr-7.ru/articles/48599</w:t>
        </w:r>
      </w:hyperlink>
    </w:p>
    <w:p w14:paraId="4A164360" w14:textId="043A2E82" w:rsidR="00C4191B" w:rsidRPr="000876D3" w:rsidRDefault="00805CDB" w:rsidP="00C4191B">
      <w:pPr>
        <w:pStyle w:val="ListParagraph"/>
        <w:numPr>
          <w:ilvl w:val="0"/>
          <w:numId w:val="1"/>
        </w:numPr>
        <w:spacing w:line="240" w:lineRule="auto"/>
        <w:jc w:val="both"/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  <w:lang w:val="ru-RU"/>
        </w:rPr>
      </w:pPr>
      <w:r w:rsidRPr="00805CDB">
        <w:rPr>
          <w:rFonts w:ascii="Times New Roman" w:hAnsi="Times New Roman" w:cs="Times New Roman"/>
          <w:i/>
          <w:sz w:val="20"/>
          <w:szCs w:val="20"/>
          <w:lang w:val="ru-RU"/>
        </w:rPr>
        <w:t>В России выбраны слова 2007 года.</w:t>
      </w:r>
      <w:r w:rsidRPr="00805CDB">
        <w:rPr>
          <w:rFonts w:ascii="Times New Roman" w:hAnsi="Times New Roman" w:cs="Times New Roman"/>
          <w:sz w:val="20"/>
          <w:szCs w:val="20"/>
          <w:lang w:val="ru-RU"/>
        </w:rPr>
        <w:t xml:space="preserve"> [Электронный ресурс]. Центр гуманитарных технологий. </w:t>
      </w:r>
      <w:hyperlink r:id="rId7" w:history="1">
        <w:r w:rsidRPr="00C72424">
          <w:rPr>
            <w:rStyle w:val="Hyperlink"/>
            <w:rFonts w:ascii="Times New Roman" w:hAnsi="Times New Roman" w:cs="Times New Roman"/>
            <w:sz w:val="20"/>
            <w:szCs w:val="20"/>
            <w:lang w:val="ru-RU"/>
          </w:rPr>
          <w:t>https://gtmarket.ru/news/culture/2008/01/18/1566</w:t>
        </w:r>
      </w:hyperlink>
    </w:p>
    <w:p w14:paraId="4716F363" w14:textId="01C627B6" w:rsidR="000876D3" w:rsidRPr="00C4191B" w:rsidRDefault="000876D3" w:rsidP="000876D3">
      <w:pPr>
        <w:pStyle w:val="ListParagraph"/>
        <w:numPr>
          <w:ilvl w:val="0"/>
          <w:numId w:val="1"/>
        </w:numPr>
        <w:spacing w:line="240" w:lineRule="auto"/>
        <w:jc w:val="both"/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  <w:lang w:val="ru-RU"/>
        </w:rPr>
      </w:pPr>
      <w:r w:rsidRPr="000876D3"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  <w:lang w:val="ru-RU"/>
        </w:rPr>
        <w:t>Клушина Н. И. Языковые механиз</w:t>
      </w:r>
      <w:r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  <w:lang w:val="ru-RU"/>
        </w:rPr>
        <w:t xml:space="preserve">мы формирования оценки в СМИ. </w:t>
      </w:r>
      <w:r w:rsidRPr="000876D3"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  <w:lang w:val="ru-RU"/>
        </w:rPr>
        <w:t>Публицистика и информация в современном общест</w:t>
      </w:r>
      <w:r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  <w:lang w:val="ru-RU"/>
        </w:rPr>
        <w:t xml:space="preserve">ве / Под ред. Г. Я. </w:t>
      </w:r>
      <w:proofErr w:type="spellStart"/>
      <w:r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  <w:lang w:val="ru-RU"/>
        </w:rPr>
        <w:t>Солганик.ю</w:t>
      </w:r>
      <w:proofErr w:type="spellEnd"/>
      <w:r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  <w:lang w:val="ru-RU"/>
        </w:rPr>
        <w:t xml:space="preserve"> Москва: 2000. с. </w:t>
      </w:r>
      <w:r w:rsidRPr="000876D3"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  <w:lang w:val="ru-RU"/>
        </w:rPr>
        <w:t>94–106.</w:t>
      </w:r>
    </w:p>
    <w:p w14:paraId="600DAAB9" w14:textId="057E846C" w:rsidR="00C4191B" w:rsidRPr="00C4191B" w:rsidRDefault="00C4191B" w:rsidP="00C4191B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C4191B">
        <w:rPr>
          <w:i/>
          <w:lang w:val="ru-RU"/>
        </w:rPr>
        <w:t xml:space="preserve"> </w:t>
      </w:r>
      <w:r w:rsidRPr="00C4191B"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  <w:lang w:val="ru-RU"/>
        </w:rPr>
        <w:t>Пелевин, В. О</w:t>
      </w:r>
      <w:r w:rsidRPr="00C4191B">
        <w:rPr>
          <w:rStyle w:val="Hyperlink"/>
          <w:rFonts w:ascii="Times New Roman" w:hAnsi="Times New Roman" w:cs="Times New Roman"/>
          <w:i/>
          <w:color w:val="auto"/>
          <w:sz w:val="20"/>
          <w:szCs w:val="20"/>
          <w:u w:val="none"/>
          <w:lang w:val="ru-RU"/>
        </w:rPr>
        <w:t>.,</w:t>
      </w:r>
      <w:r w:rsidRPr="00C4191B"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  <w:lang w:val="ru-RU"/>
        </w:rPr>
        <w:t xml:space="preserve"> </w:t>
      </w:r>
      <w:proofErr w:type="spellStart"/>
      <w:r w:rsidRPr="00C4191B">
        <w:rPr>
          <w:rStyle w:val="Hyperlink"/>
          <w:rFonts w:ascii="Times New Roman" w:hAnsi="Times New Roman" w:cs="Times New Roman"/>
          <w:i/>
          <w:color w:val="auto"/>
          <w:sz w:val="20"/>
          <w:szCs w:val="20"/>
          <w:u w:val="none"/>
          <w:lang w:val="ru-RU"/>
        </w:rPr>
        <w:t>Generation</w:t>
      </w:r>
      <w:proofErr w:type="spellEnd"/>
      <w:r w:rsidRPr="00C4191B">
        <w:rPr>
          <w:rStyle w:val="Hyperlink"/>
          <w:rFonts w:ascii="Times New Roman" w:hAnsi="Times New Roman" w:cs="Times New Roman"/>
          <w:i/>
          <w:color w:val="auto"/>
          <w:sz w:val="20"/>
          <w:szCs w:val="20"/>
          <w:u w:val="none"/>
          <w:lang w:val="ru-RU"/>
        </w:rPr>
        <w:t xml:space="preserve"> «П».</w:t>
      </w:r>
      <w:r w:rsidR="000876D3"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  <w:lang w:val="ru-RU"/>
        </w:rPr>
        <w:t xml:space="preserve">  М.: </w:t>
      </w:r>
      <w:proofErr w:type="spellStart"/>
      <w:r w:rsidR="000876D3"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  <w:lang w:val="ru-RU"/>
        </w:rPr>
        <w:t>Эксмо</w:t>
      </w:r>
      <w:proofErr w:type="spellEnd"/>
      <w:r w:rsidR="000876D3"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  <w:lang w:val="ru-RU"/>
        </w:rPr>
        <w:t xml:space="preserve">: </w:t>
      </w:r>
      <w:r w:rsidRPr="00C4191B"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  <w:lang w:val="ru-RU"/>
        </w:rPr>
        <w:t>2011. 320 с</w:t>
      </w:r>
    </w:p>
    <w:p w14:paraId="48109BE7" w14:textId="52F8C0DD" w:rsidR="007D12C7" w:rsidRDefault="007D12C7" w:rsidP="00CA7080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proofErr w:type="spellStart"/>
      <w:r w:rsidRPr="007D12C7">
        <w:rPr>
          <w:rFonts w:ascii="Times New Roman" w:hAnsi="Times New Roman" w:cs="Times New Roman"/>
          <w:i/>
          <w:sz w:val="20"/>
          <w:szCs w:val="20"/>
          <w:lang w:val="ru-RU"/>
        </w:rPr>
        <w:t>Тандемагогия</w:t>
      </w:r>
      <w:proofErr w:type="spellEnd"/>
      <w:r w:rsidRPr="007D12C7">
        <w:rPr>
          <w:rFonts w:ascii="Times New Roman" w:hAnsi="Times New Roman" w:cs="Times New Roman"/>
          <w:i/>
          <w:sz w:val="20"/>
          <w:szCs w:val="20"/>
          <w:lang w:val="ru-RU"/>
        </w:rPr>
        <w:t xml:space="preserve">. Итоги «Слова года»-2010 в России: </w:t>
      </w:r>
      <w:proofErr w:type="spellStart"/>
      <w:r w:rsidRPr="007D12C7">
        <w:rPr>
          <w:rFonts w:ascii="Times New Roman" w:hAnsi="Times New Roman" w:cs="Times New Roman"/>
          <w:i/>
          <w:sz w:val="20"/>
          <w:szCs w:val="20"/>
          <w:lang w:val="ru-RU"/>
        </w:rPr>
        <w:t>десакрализация</w:t>
      </w:r>
      <w:proofErr w:type="spellEnd"/>
      <w:r w:rsidRPr="007D12C7">
        <w:rPr>
          <w:rFonts w:ascii="Times New Roman" w:hAnsi="Times New Roman" w:cs="Times New Roman"/>
          <w:i/>
          <w:sz w:val="20"/>
          <w:szCs w:val="20"/>
          <w:lang w:val="ru-RU"/>
        </w:rPr>
        <w:t xml:space="preserve"> языка власти и общая апатия.</w:t>
      </w:r>
      <w:r>
        <w:rPr>
          <w:rFonts w:ascii="Times New Roman" w:hAnsi="Times New Roman" w:cs="Times New Roman"/>
          <w:sz w:val="20"/>
          <w:szCs w:val="20"/>
          <w:lang w:val="ru-RU"/>
        </w:rPr>
        <w:t xml:space="preserve"> Новая газета, № 145, 2010. </w:t>
      </w:r>
      <w:hyperlink r:id="rId8" w:history="1">
        <w:r w:rsidRPr="00C72424">
          <w:rPr>
            <w:rStyle w:val="Hyperlink"/>
            <w:rFonts w:ascii="Times New Roman" w:hAnsi="Times New Roman" w:cs="Times New Roman"/>
            <w:sz w:val="20"/>
            <w:szCs w:val="20"/>
            <w:lang w:val="ru-RU"/>
          </w:rPr>
          <w:t>https://www.novayagazeta.ru/articles/2010/12/24/55-tandemagogiya</w:t>
        </w:r>
      </w:hyperlink>
    </w:p>
    <w:p w14:paraId="4A592CC6" w14:textId="77777777" w:rsidR="00CA7080" w:rsidRDefault="00CA7080" w:rsidP="00CA7080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proofErr w:type="spellStart"/>
      <w:r w:rsidRPr="00CA7080">
        <w:rPr>
          <w:rFonts w:ascii="Times New Roman" w:hAnsi="Times New Roman" w:cs="Times New Roman"/>
          <w:sz w:val="20"/>
          <w:szCs w:val="20"/>
          <w:lang w:val="ru-RU"/>
        </w:rPr>
        <w:t>Туркова</w:t>
      </w:r>
      <w:proofErr w:type="spellEnd"/>
      <w:r w:rsidRPr="00CA7080">
        <w:rPr>
          <w:rFonts w:ascii="Times New Roman" w:hAnsi="Times New Roman" w:cs="Times New Roman"/>
          <w:sz w:val="20"/>
          <w:szCs w:val="20"/>
          <w:lang w:val="ru-RU"/>
        </w:rPr>
        <w:t xml:space="preserve"> К.,</w:t>
      </w:r>
      <w:r>
        <w:rPr>
          <w:rFonts w:ascii="Times New Roman" w:hAnsi="Times New Roman" w:cs="Times New Roman"/>
          <w:sz w:val="20"/>
          <w:szCs w:val="20"/>
          <w:lang w:val="ru-RU"/>
        </w:rPr>
        <w:t xml:space="preserve"> Эпштейн М. </w:t>
      </w:r>
      <w:r w:rsidRPr="003F7838">
        <w:rPr>
          <w:rFonts w:ascii="Times New Roman" w:hAnsi="Times New Roman" w:cs="Times New Roman"/>
          <w:i/>
          <w:sz w:val="20"/>
          <w:szCs w:val="20"/>
          <w:lang w:val="ru-RU"/>
        </w:rPr>
        <w:t xml:space="preserve">Мы голосуем не за язык вражды, а против” — Михаил Эпштейн о слове года. </w:t>
      </w:r>
      <w:proofErr w:type="spellStart"/>
      <w:r>
        <w:rPr>
          <w:rFonts w:ascii="Times New Roman" w:hAnsi="Times New Roman" w:cs="Times New Roman"/>
          <w:sz w:val="20"/>
          <w:szCs w:val="20"/>
          <w:lang w:val="ru-RU"/>
        </w:rPr>
        <w:t>Правмир</w:t>
      </w:r>
      <w:proofErr w:type="spellEnd"/>
      <w:r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Pr="00CA7080">
        <w:rPr>
          <w:rFonts w:ascii="Times New Roman" w:hAnsi="Times New Roman" w:cs="Times New Roman"/>
          <w:sz w:val="20"/>
          <w:szCs w:val="20"/>
          <w:lang w:val="ru-RU"/>
        </w:rPr>
        <w:t xml:space="preserve"> [Электронный ресурс] </w:t>
      </w:r>
      <w:r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hyperlink r:id="rId9" w:history="1">
        <w:r w:rsidRPr="00C72424">
          <w:rPr>
            <w:rStyle w:val="Hyperlink"/>
            <w:rFonts w:ascii="Times New Roman" w:hAnsi="Times New Roman" w:cs="Times New Roman"/>
            <w:sz w:val="20"/>
            <w:szCs w:val="20"/>
            <w:lang w:val="ru-RU"/>
          </w:rPr>
          <w:t>https://www.pravmir.ru/myi-golosuem-ne-za-yazyik-vrazhdyi-a-protiv-mihail-epshteyn-o-slove-goda/</w:t>
        </w:r>
      </w:hyperlink>
    </w:p>
    <w:p w14:paraId="7CA01CF2" w14:textId="5A179061" w:rsidR="00CC0048" w:rsidRPr="00CA7080" w:rsidRDefault="00EF7A73" w:rsidP="00CA7080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proofErr w:type="spellStart"/>
      <w:r w:rsidRPr="00CA7080">
        <w:rPr>
          <w:rFonts w:ascii="Times New Roman" w:hAnsi="Times New Roman" w:cs="Times New Roman"/>
          <w:sz w:val="20"/>
          <w:szCs w:val="20"/>
          <w:lang w:val="ru-RU"/>
        </w:rPr>
        <w:t>Туркова</w:t>
      </w:r>
      <w:proofErr w:type="spellEnd"/>
      <w:r w:rsidRPr="00CA7080">
        <w:rPr>
          <w:rFonts w:ascii="Times New Roman" w:hAnsi="Times New Roman" w:cs="Times New Roman"/>
          <w:sz w:val="20"/>
          <w:szCs w:val="20"/>
          <w:lang w:val="ru-RU"/>
        </w:rPr>
        <w:t xml:space="preserve"> К.</w:t>
      </w:r>
      <w:r w:rsidR="00805CDB" w:rsidRPr="00CA7080">
        <w:rPr>
          <w:rFonts w:ascii="Times New Roman" w:hAnsi="Times New Roman" w:cs="Times New Roman"/>
          <w:sz w:val="20"/>
          <w:szCs w:val="20"/>
          <w:lang w:val="ru-RU"/>
        </w:rPr>
        <w:t>,</w:t>
      </w:r>
      <w:r w:rsidRPr="00CA7080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Pr="00CA7080">
        <w:rPr>
          <w:rFonts w:ascii="Times New Roman" w:hAnsi="Times New Roman" w:cs="Times New Roman"/>
          <w:i/>
          <w:sz w:val="20"/>
          <w:szCs w:val="20"/>
          <w:lang w:val="ru-RU"/>
        </w:rPr>
        <w:t>Словарный запас. Выпуск 39. Слово года.</w:t>
      </w:r>
      <w:r w:rsidR="00805CDB" w:rsidRPr="00CA7080">
        <w:rPr>
          <w:rFonts w:ascii="Times New Roman" w:hAnsi="Times New Roman" w:cs="Times New Roman"/>
          <w:i/>
          <w:sz w:val="20"/>
          <w:szCs w:val="20"/>
          <w:lang w:val="ru-RU"/>
        </w:rPr>
        <w:t xml:space="preserve"> </w:t>
      </w:r>
      <w:r w:rsidR="00805CDB" w:rsidRPr="00CA7080">
        <w:rPr>
          <w:rFonts w:ascii="Times New Roman" w:hAnsi="Times New Roman" w:cs="Times New Roman"/>
          <w:sz w:val="20"/>
          <w:szCs w:val="20"/>
          <w:lang w:val="ru-RU"/>
        </w:rPr>
        <w:t>Сноб. [Электронный ресурс]</w:t>
      </w:r>
      <w:r w:rsidRPr="00CA7080">
        <w:rPr>
          <w:rFonts w:ascii="Times New Roman" w:hAnsi="Times New Roman" w:cs="Times New Roman"/>
          <w:i/>
          <w:sz w:val="20"/>
          <w:szCs w:val="20"/>
          <w:lang w:val="ru-RU"/>
        </w:rPr>
        <w:t xml:space="preserve"> </w:t>
      </w:r>
      <w:hyperlink r:id="rId10" w:history="1">
        <w:r w:rsidRPr="00CA7080">
          <w:rPr>
            <w:rStyle w:val="Hyperlink"/>
            <w:rFonts w:ascii="Times New Roman" w:hAnsi="Times New Roman" w:cs="Times New Roman"/>
            <w:sz w:val="20"/>
            <w:szCs w:val="20"/>
            <w:lang w:val="ru-RU"/>
          </w:rPr>
          <w:t>https://snob.ru/selected/entry/117759</w:t>
        </w:r>
      </w:hyperlink>
    </w:p>
    <w:p w14:paraId="7E69D168" w14:textId="2411FBB8" w:rsidR="00805CDB" w:rsidRPr="0036411A" w:rsidRDefault="00805CDB" w:rsidP="00CA7080">
      <w:pPr>
        <w:pStyle w:val="ListParagraph"/>
        <w:numPr>
          <w:ilvl w:val="0"/>
          <w:numId w:val="1"/>
        </w:numPr>
        <w:spacing w:line="240" w:lineRule="auto"/>
        <w:jc w:val="both"/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  <w:lang w:val="ru-RU"/>
        </w:rPr>
      </w:pPr>
      <w:r w:rsidRPr="00805CDB">
        <w:rPr>
          <w:rFonts w:ascii="Times New Roman" w:hAnsi="Times New Roman" w:cs="Times New Roman"/>
          <w:sz w:val="20"/>
          <w:szCs w:val="20"/>
          <w:lang w:val="ru-RU"/>
        </w:rPr>
        <w:t>Эпштейн М.</w:t>
      </w:r>
      <w:r>
        <w:rPr>
          <w:rFonts w:ascii="Times New Roman" w:hAnsi="Times New Roman" w:cs="Times New Roman"/>
          <w:sz w:val="20"/>
          <w:szCs w:val="20"/>
          <w:lang w:val="ru-RU"/>
        </w:rPr>
        <w:t>,</w:t>
      </w:r>
      <w:r w:rsidRPr="00805CDB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Pr="00805CDB">
        <w:rPr>
          <w:rFonts w:ascii="Times New Roman" w:hAnsi="Times New Roman" w:cs="Times New Roman"/>
          <w:i/>
          <w:sz w:val="20"/>
          <w:szCs w:val="20"/>
          <w:lang w:val="ru-RU"/>
        </w:rPr>
        <w:t>Слово года. Акция «Свободного пространства» и Центра творческого развития русского языка</w:t>
      </w:r>
      <w:r w:rsidRPr="00805CDB">
        <w:rPr>
          <w:rFonts w:ascii="Times New Roman" w:hAnsi="Times New Roman" w:cs="Times New Roman"/>
          <w:sz w:val="20"/>
          <w:szCs w:val="20"/>
          <w:lang w:val="ru-RU"/>
        </w:rPr>
        <w:t>. Новая газета, № 42, 2008.</w:t>
      </w:r>
      <w:r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hyperlink r:id="rId11" w:history="1">
        <w:r w:rsidRPr="00C72424">
          <w:rPr>
            <w:rStyle w:val="Hyperlink"/>
            <w:rFonts w:ascii="Times New Roman" w:hAnsi="Times New Roman" w:cs="Times New Roman"/>
            <w:sz w:val="20"/>
            <w:szCs w:val="20"/>
            <w:lang w:val="ru-RU"/>
          </w:rPr>
          <w:t>https://www.novayagazeta.ru/articles/2008/10/31/36001-slovo-goda</w:t>
        </w:r>
      </w:hyperlink>
    </w:p>
    <w:p w14:paraId="7B512E57" w14:textId="1D173308" w:rsidR="0036411A" w:rsidRPr="000876D3" w:rsidRDefault="0036411A" w:rsidP="0036411A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36411A"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  <w:lang w:val="ru-RU"/>
        </w:rPr>
        <w:t xml:space="preserve">Эпштейн М. </w:t>
      </w:r>
      <w:r w:rsidRPr="0036411A">
        <w:rPr>
          <w:rStyle w:val="Hyperlink"/>
          <w:rFonts w:ascii="Times New Roman" w:hAnsi="Times New Roman" w:cs="Times New Roman"/>
          <w:i/>
          <w:color w:val="auto"/>
          <w:sz w:val="20"/>
          <w:szCs w:val="20"/>
          <w:u w:val="none"/>
          <w:lang w:val="ru-RU"/>
        </w:rPr>
        <w:t>Проективный лексикон русского языка. 16 ноября 2009. Слово года 2009 (1)</w:t>
      </w:r>
      <w:r>
        <w:rPr>
          <w:rStyle w:val="Hyperlink"/>
          <w:rFonts w:ascii="Times New Roman" w:hAnsi="Times New Roman" w:cs="Times New Roman"/>
          <w:i/>
          <w:color w:val="auto"/>
          <w:sz w:val="20"/>
          <w:szCs w:val="20"/>
          <w:u w:val="none"/>
          <w:lang w:val="ru-RU"/>
        </w:rPr>
        <w:t xml:space="preserve">. </w:t>
      </w:r>
      <w:r w:rsidRPr="0036411A"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  <w:lang w:val="ru-RU"/>
        </w:rPr>
        <w:t>Дар слова № 249 (325)</w:t>
      </w:r>
      <w:r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  <w:lang w:val="ru-RU"/>
        </w:rPr>
        <w:t xml:space="preserve">, 2009. </w:t>
      </w:r>
      <w:hyperlink r:id="rId12" w:history="1">
        <w:r w:rsidRPr="00C72424">
          <w:rPr>
            <w:rStyle w:val="Hyperlink"/>
            <w:rFonts w:ascii="Times New Roman" w:hAnsi="Times New Roman" w:cs="Times New Roman"/>
            <w:sz w:val="20"/>
            <w:szCs w:val="20"/>
            <w:lang w:val="ru-RU"/>
          </w:rPr>
          <w:t>http://www.emory.edu/INTELNET/dar249.htm</w:t>
        </w:r>
      </w:hyperlink>
    </w:p>
    <w:p w14:paraId="359662FB" w14:textId="244D4E42" w:rsidR="00CA7080" w:rsidRDefault="00CA7080" w:rsidP="00CA7080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>
        <w:rPr>
          <w:rFonts w:ascii="Times New Roman" w:hAnsi="Times New Roman" w:cs="Times New Roman"/>
          <w:sz w:val="20"/>
          <w:szCs w:val="20"/>
          <w:lang w:val="ru-RU"/>
        </w:rPr>
        <w:t xml:space="preserve">Эпштейн М. </w:t>
      </w:r>
      <w:r w:rsidRPr="00CA7080">
        <w:rPr>
          <w:rFonts w:ascii="Times New Roman" w:hAnsi="Times New Roman" w:cs="Times New Roman"/>
          <w:i/>
          <w:sz w:val="20"/>
          <w:szCs w:val="20"/>
          <w:lang w:val="ru-RU"/>
        </w:rPr>
        <w:t xml:space="preserve">Главные слова 2009 года: перезагрузка, антикризисный, </w:t>
      </w:r>
      <w:proofErr w:type="spellStart"/>
      <w:r w:rsidRPr="00CA7080">
        <w:rPr>
          <w:rFonts w:ascii="Times New Roman" w:hAnsi="Times New Roman" w:cs="Times New Roman"/>
          <w:i/>
          <w:sz w:val="20"/>
          <w:szCs w:val="20"/>
          <w:lang w:val="ru-RU"/>
        </w:rPr>
        <w:t>нехоть</w:t>
      </w:r>
      <w:proofErr w:type="spellEnd"/>
      <w:r w:rsidRPr="00CA7080">
        <w:rPr>
          <w:rFonts w:ascii="Times New Roman" w:hAnsi="Times New Roman" w:cs="Times New Roman"/>
          <w:i/>
          <w:sz w:val="20"/>
          <w:szCs w:val="20"/>
          <w:lang w:val="ru-RU"/>
        </w:rPr>
        <w:t xml:space="preserve">, </w:t>
      </w:r>
      <w:proofErr w:type="spellStart"/>
      <w:r w:rsidRPr="00CA7080">
        <w:rPr>
          <w:rFonts w:ascii="Times New Roman" w:hAnsi="Times New Roman" w:cs="Times New Roman"/>
          <w:i/>
          <w:sz w:val="20"/>
          <w:szCs w:val="20"/>
          <w:lang w:val="ru-RU"/>
        </w:rPr>
        <w:t>нанА</w:t>
      </w:r>
      <w:proofErr w:type="spellEnd"/>
      <w:r w:rsidRPr="00CA7080">
        <w:rPr>
          <w:rFonts w:ascii="Times New Roman" w:hAnsi="Times New Roman" w:cs="Times New Roman"/>
          <w:i/>
          <w:sz w:val="20"/>
          <w:szCs w:val="20"/>
          <w:lang w:val="ru-RU"/>
        </w:rPr>
        <w:t>-технологии, свиной грипп.</w:t>
      </w:r>
      <w:r>
        <w:rPr>
          <w:rFonts w:ascii="Times New Roman" w:hAnsi="Times New Roman" w:cs="Times New Roman"/>
          <w:sz w:val="20"/>
          <w:szCs w:val="20"/>
          <w:lang w:val="ru-RU"/>
        </w:rPr>
        <w:t xml:space="preserve"> Комсомольская правда 08.12.2009. </w:t>
      </w:r>
      <w:hyperlink r:id="rId13" w:history="1">
        <w:r w:rsidRPr="00C72424">
          <w:rPr>
            <w:rStyle w:val="Hyperlink"/>
            <w:rFonts w:ascii="Times New Roman" w:hAnsi="Times New Roman" w:cs="Times New Roman"/>
            <w:sz w:val="20"/>
            <w:szCs w:val="20"/>
            <w:lang w:val="ru-RU"/>
          </w:rPr>
          <w:t>https://www.kompravda.eu/daily/24407/582101/</w:t>
        </w:r>
      </w:hyperlink>
    </w:p>
    <w:p w14:paraId="1C57EE30" w14:textId="258E005F" w:rsidR="007D12C7" w:rsidRPr="00CA7080" w:rsidRDefault="007D12C7" w:rsidP="00CA7080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CA7080">
        <w:rPr>
          <w:rFonts w:ascii="Times New Roman" w:hAnsi="Times New Roman" w:cs="Times New Roman"/>
          <w:sz w:val="20"/>
          <w:szCs w:val="20"/>
          <w:lang w:val="ru-RU"/>
        </w:rPr>
        <w:t xml:space="preserve">Эпштейн М. </w:t>
      </w:r>
      <w:r w:rsidRPr="00CA7080">
        <w:rPr>
          <w:rFonts w:ascii="Times New Roman" w:hAnsi="Times New Roman" w:cs="Times New Roman"/>
          <w:i/>
          <w:sz w:val="20"/>
          <w:szCs w:val="20"/>
          <w:lang w:val="ru-RU"/>
        </w:rPr>
        <w:t xml:space="preserve">Слово года-2015. Итоги выборов. </w:t>
      </w:r>
      <w:r w:rsidRPr="00CA7080">
        <w:rPr>
          <w:rFonts w:ascii="Times New Roman" w:hAnsi="Times New Roman" w:cs="Times New Roman"/>
          <w:sz w:val="20"/>
          <w:szCs w:val="20"/>
          <w:lang w:val="ru-RU"/>
        </w:rPr>
        <w:t xml:space="preserve">Сноб. [Электронный ресурс] </w:t>
      </w:r>
      <w:hyperlink r:id="rId14" w:history="1">
        <w:r w:rsidRPr="00CA7080">
          <w:rPr>
            <w:rStyle w:val="Hyperlink"/>
            <w:rFonts w:ascii="Times New Roman" w:hAnsi="Times New Roman" w:cs="Times New Roman"/>
            <w:sz w:val="20"/>
            <w:szCs w:val="20"/>
            <w:lang w:val="ru-RU"/>
          </w:rPr>
          <w:t>https://snob.ru/profile/27356/blog/101993</w:t>
        </w:r>
      </w:hyperlink>
    </w:p>
    <w:p w14:paraId="4EE7A150" w14:textId="071B3865" w:rsidR="000876D3" w:rsidRPr="000876D3" w:rsidRDefault="00805CDB" w:rsidP="000876D3">
      <w:pPr>
        <w:pStyle w:val="ListParagraph"/>
        <w:numPr>
          <w:ilvl w:val="0"/>
          <w:numId w:val="1"/>
        </w:numPr>
        <w:spacing w:line="240" w:lineRule="auto"/>
        <w:jc w:val="both"/>
        <w:rPr>
          <w:rStyle w:val="Hyperlink"/>
          <w:rFonts w:ascii="Times New Roman" w:hAnsi="Times New Roman" w:cs="Times New Roman"/>
          <w:color w:val="auto"/>
          <w:sz w:val="20"/>
          <w:szCs w:val="20"/>
          <w:u w:val="none"/>
          <w:lang w:val="ru-RU"/>
        </w:rPr>
      </w:pPr>
      <w:r w:rsidRPr="007D12C7">
        <w:rPr>
          <w:rFonts w:ascii="Times New Roman" w:hAnsi="Times New Roman" w:cs="Times New Roman"/>
          <w:sz w:val="20"/>
          <w:szCs w:val="20"/>
          <w:lang w:val="ru-RU"/>
        </w:rPr>
        <w:t xml:space="preserve">Эпштейн М.  </w:t>
      </w:r>
      <w:r w:rsidRPr="007D12C7">
        <w:rPr>
          <w:rFonts w:ascii="Times New Roman" w:hAnsi="Times New Roman" w:cs="Times New Roman"/>
          <w:i/>
          <w:sz w:val="20"/>
          <w:szCs w:val="20"/>
          <w:lang w:val="ru-RU"/>
        </w:rPr>
        <w:t>Куда движется язык? Слова и лейтмотивы 2016 года.</w:t>
      </w:r>
      <w:r w:rsidRPr="007D12C7">
        <w:rPr>
          <w:rFonts w:ascii="Times New Roman" w:hAnsi="Times New Roman" w:cs="Times New Roman"/>
          <w:sz w:val="20"/>
          <w:szCs w:val="20"/>
          <w:lang w:val="ru-RU"/>
        </w:rPr>
        <w:t xml:space="preserve"> Сноб. [Электронный ресурс].</w:t>
      </w:r>
      <w:r w:rsidRPr="007D12C7">
        <w:rPr>
          <w:lang w:val="ru-RU"/>
        </w:rPr>
        <w:t xml:space="preserve"> </w:t>
      </w:r>
      <w:hyperlink r:id="rId15" w:history="1">
        <w:r w:rsidRPr="007D12C7">
          <w:rPr>
            <w:rStyle w:val="Hyperlink"/>
            <w:rFonts w:ascii="Times New Roman" w:hAnsi="Times New Roman" w:cs="Times New Roman"/>
            <w:sz w:val="20"/>
            <w:szCs w:val="20"/>
            <w:lang w:val="ru-RU"/>
          </w:rPr>
          <w:t>https://snob.ru/profile/27356/blog/117836</w:t>
        </w:r>
      </w:hyperlink>
    </w:p>
    <w:p w14:paraId="3A4F282C" w14:textId="7AF7E317" w:rsidR="000876D3" w:rsidRPr="000876D3" w:rsidRDefault="000876D3" w:rsidP="000876D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  <w:lang w:val="fi-FI"/>
        </w:rPr>
      </w:pPr>
      <w:r w:rsidRPr="000876D3">
        <w:rPr>
          <w:rFonts w:ascii="Times New Roman" w:hAnsi="Times New Roman" w:cs="Times New Roman"/>
          <w:sz w:val="20"/>
          <w:szCs w:val="20"/>
          <w:lang w:val="ru-RU"/>
        </w:rPr>
        <w:t xml:space="preserve">Сидит и </w:t>
      </w:r>
      <w:proofErr w:type="spellStart"/>
      <w:r w:rsidRPr="000876D3">
        <w:rPr>
          <w:rFonts w:ascii="Times New Roman" w:hAnsi="Times New Roman" w:cs="Times New Roman"/>
          <w:sz w:val="20"/>
          <w:szCs w:val="20"/>
          <w:lang w:val="ru-RU"/>
        </w:rPr>
        <w:t>брекзит</w:t>
      </w:r>
      <w:proofErr w:type="spellEnd"/>
      <w:r w:rsidRPr="000876D3">
        <w:rPr>
          <w:rFonts w:ascii="Times New Roman" w:hAnsi="Times New Roman" w:cs="Times New Roman"/>
          <w:sz w:val="20"/>
          <w:szCs w:val="20"/>
          <w:lang w:val="ru-RU"/>
        </w:rPr>
        <w:t xml:space="preserve">. </w:t>
      </w:r>
      <w:proofErr w:type="spellStart"/>
      <w:r w:rsidRPr="000876D3">
        <w:rPr>
          <w:rFonts w:ascii="Times New Roman" w:hAnsi="Times New Roman" w:cs="Times New Roman"/>
          <w:sz w:val="20"/>
          <w:szCs w:val="20"/>
          <w:lang w:val="fi-FI"/>
        </w:rPr>
        <w:t>Pikabu</w:t>
      </w:r>
      <w:proofErr w:type="spellEnd"/>
      <w:r w:rsidRPr="000876D3">
        <w:rPr>
          <w:rFonts w:ascii="Times New Roman" w:hAnsi="Times New Roman" w:cs="Times New Roman"/>
          <w:sz w:val="20"/>
          <w:szCs w:val="20"/>
          <w:lang w:val="fi-FI"/>
        </w:rPr>
        <w:t>. https://pikabu.ru/story/sidit_i_brekzit_6433813</w:t>
      </w:r>
    </w:p>
    <w:p w14:paraId="7AAF8425" w14:textId="47215800" w:rsidR="00CA07B1" w:rsidRDefault="00C35E03" w:rsidP="00CA07B1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proofErr w:type="spellStart"/>
      <w:r>
        <w:rPr>
          <w:rFonts w:ascii="Times New Roman" w:hAnsi="Times New Roman" w:cs="Times New Roman"/>
          <w:sz w:val="20"/>
          <w:szCs w:val="20"/>
          <w:lang w:val="ru-RU"/>
        </w:rPr>
        <w:t>Столович</w:t>
      </w:r>
      <w:proofErr w:type="spellEnd"/>
      <w:r>
        <w:rPr>
          <w:rFonts w:ascii="Times New Roman" w:hAnsi="Times New Roman" w:cs="Times New Roman"/>
          <w:sz w:val="20"/>
          <w:szCs w:val="20"/>
          <w:lang w:val="ru-RU"/>
        </w:rPr>
        <w:t xml:space="preserve"> Л</w:t>
      </w:r>
      <w:r w:rsidR="00F71A34" w:rsidRPr="00C3366B">
        <w:rPr>
          <w:rFonts w:ascii="Times New Roman" w:hAnsi="Times New Roman" w:cs="Times New Roman"/>
          <w:sz w:val="20"/>
          <w:szCs w:val="20"/>
          <w:lang w:val="ru-RU"/>
        </w:rPr>
        <w:t>.</w:t>
      </w:r>
      <w:r w:rsidR="00C3366B">
        <w:rPr>
          <w:rFonts w:ascii="Times New Roman" w:hAnsi="Times New Roman" w:cs="Times New Roman"/>
          <w:sz w:val="20"/>
          <w:szCs w:val="20"/>
          <w:lang w:val="ru-RU"/>
        </w:rPr>
        <w:t>,</w:t>
      </w:r>
      <w:r w:rsidR="00F71A34" w:rsidRPr="00C3366B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Pr="00C35E03">
        <w:rPr>
          <w:rFonts w:ascii="Times New Roman" w:hAnsi="Times New Roman" w:cs="Times New Roman"/>
          <w:i/>
          <w:sz w:val="20"/>
          <w:szCs w:val="20"/>
          <w:lang w:val="ru-RU"/>
        </w:rPr>
        <w:t xml:space="preserve">Слово, которое было в конце. Конкурс слов 2011 года и десятилетия 2001&amp; 2011 как материал для социологических раздумий. </w:t>
      </w:r>
      <w:r>
        <w:rPr>
          <w:rFonts w:ascii="Times New Roman" w:hAnsi="Times New Roman" w:cs="Times New Roman"/>
          <w:sz w:val="20"/>
          <w:szCs w:val="20"/>
          <w:lang w:val="ru-RU"/>
        </w:rPr>
        <w:t xml:space="preserve">-  </w:t>
      </w:r>
      <w:r w:rsidR="007B4D0A">
        <w:rPr>
          <w:rFonts w:ascii="Times New Roman" w:hAnsi="Times New Roman" w:cs="Times New Roman"/>
          <w:sz w:val="20"/>
          <w:szCs w:val="20"/>
          <w:lang w:val="ru-RU"/>
        </w:rPr>
        <w:t>Телескоп, №1 (91),</w:t>
      </w:r>
      <w:r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Pr="00C35E03">
        <w:rPr>
          <w:rFonts w:ascii="Times New Roman" w:hAnsi="Times New Roman" w:cs="Times New Roman"/>
          <w:sz w:val="20"/>
          <w:szCs w:val="20"/>
          <w:lang w:val="ru-RU"/>
        </w:rPr>
        <w:t>2012</w:t>
      </w:r>
      <w:r w:rsidR="007B4D0A">
        <w:rPr>
          <w:rFonts w:ascii="Times New Roman" w:hAnsi="Times New Roman" w:cs="Times New Roman"/>
          <w:sz w:val="20"/>
          <w:szCs w:val="20"/>
          <w:lang w:val="ru-RU"/>
        </w:rPr>
        <w:t>, с.31-34.</w:t>
      </w:r>
    </w:p>
    <w:p w14:paraId="3ACA9E91" w14:textId="339BBE5D" w:rsidR="00C02621" w:rsidRPr="00C02621" w:rsidRDefault="00C02621" w:rsidP="00BE6FB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  <w:lang w:val="ru-RU"/>
        </w:rPr>
      </w:pPr>
      <w:r w:rsidRPr="00C02621">
        <w:rPr>
          <w:rFonts w:ascii="Times New Roman" w:hAnsi="Times New Roman" w:cs="Times New Roman"/>
          <w:sz w:val="20"/>
          <w:szCs w:val="20"/>
          <w:lang w:val="ru-RU"/>
        </w:rPr>
        <w:t xml:space="preserve">Sinonim.org/ </w:t>
      </w:r>
      <w:hyperlink r:id="rId16" w:history="1">
        <w:r w:rsidRPr="00C02621">
          <w:rPr>
            <w:rStyle w:val="Hyperlink"/>
            <w:rFonts w:ascii="Times New Roman" w:hAnsi="Times New Roman" w:cs="Times New Roman"/>
            <w:sz w:val="20"/>
            <w:szCs w:val="20"/>
            <w:lang w:val="ru-RU"/>
          </w:rPr>
          <w:t>https://sinonim.org</w:t>
        </w:r>
      </w:hyperlink>
      <w:r w:rsidRPr="00C0262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</w:p>
    <w:p w14:paraId="1183D0B5" w14:textId="4BB50862" w:rsidR="00CA07B1" w:rsidRDefault="00CA07B1" w:rsidP="00CA07B1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3B69A6">
        <w:rPr>
          <w:i/>
          <w:lang w:val="ru-RU"/>
        </w:rPr>
        <w:t xml:space="preserve"> </w:t>
      </w:r>
      <w:proofErr w:type="spellStart"/>
      <w:r w:rsidRPr="00CA07B1">
        <w:rPr>
          <w:rFonts w:ascii="Times New Roman" w:hAnsi="Times New Roman" w:cs="Times New Roman"/>
          <w:i/>
          <w:sz w:val="20"/>
          <w:szCs w:val="20"/>
        </w:rPr>
        <w:t>Wort</w:t>
      </w:r>
      <w:proofErr w:type="spellEnd"/>
      <w:r w:rsidRPr="00CA07B1">
        <w:rPr>
          <w:rFonts w:ascii="Times New Roman" w:hAnsi="Times New Roman" w:cs="Times New Roman"/>
          <w:i/>
          <w:sz w:val="20"/>
          <w:szCs w:val="20"/>
        </w:rPr>
        <w:t xml:space="preserve"> des </w:t>
      </w:r>
      <w:proofErr w:type="spellStart"/>
      <w:r w:rsidRPr="00CA07B1">
        <w:rPr>
          <w:rFonts w:ascii="Times New Roman" w:hAnsi="Times New Roman" w:cs="Times New Roman"/>
          <w:i/>
          <w:sz w:val="20"/>
          <w:szCs w:val="20"/>
        </w:rPr>
        <w:t>Jahres</w:t>
      </w:r>
      <w:proofErr w:type="spellEnd"/>
      <w:r w:rsidRPr="00CA07B1">
        <w:rPr>
          <w:rFonts w:ascii="Times New Roman" w:hAnsi="Times New Roman" w:cs="Times New Roman"/>
          <w:i/>
          <w:sz w:val="20"/>
          <w:szCs w:val="20"/>
        </w:rPr>
        <w:t>.</w:t>
      </w:r>
      <w:r>
        <w:rPr>
          <w:rFonts w:ascii="Times New Roman" w:hAnsi="Times New Roman" w:cs="Times New Roman"/>
          <w:sz w:val="20"/>
          <w:szCs w:val="20"/>
        </w:rPr>
        <w:t xml:space="preserve"> Wikipedia. </w:t>
      </w:r>
      <w:r w:rsidRPr="00CA07B1">
        <w:rPr>
          <w:rFonts w:ascii="Times New Roman" w:hAnsi="Times New Roman" w:cs="Times New Roman"/>
          <w:sz w:val="20"/>
          <w:szCs w:val="20"/>
        </w:rPr>
        <w:t xml:space="preserve">Die </w:t>
      </w:r>
      <w:proofErr w:type="spellStart"/>
      <w:r w:rsidRPr="00CA07B1">
        <w:rPr>
          <w:rFonts w:ascii="Times New Roman" w:hAnsi="Times New Roman" w:cs="Times New Roman"/>
          <w:sz w:val="20"/>
          <w:szCs w:val="20"/>
        </w:rPr>
        <w:t>freie</w:t>
      </w:r>
      <w:proofErr w:type="spellEnd"/>
      <w:r w:rsidRPr="00CA07B1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CA07B1">
        <w:rPr>
          <w:rFonts w:ascii="Times New Roman" w:hAnsi="Times New Roman" w:cs="Times New Roman"/>
          <w:sz w:val="20"/>
          <w:szCs w:val="20"/>
        </w:rPr>
        <w:t>Enzyklopädie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</w:t>
      </w:r>
      <w:hyperlink r:id="rId17" w:history="1">
        <w:r w:rsidRPr="00C72424">
          <w:rPr>
            <w:rStyle w:val="Hyperlink"/>
            <w:rFonts w:ascii="Times New Roman" w:hAnsi="Times New Roman" w:cs="Times New Roman"/>
            <w:sz w:val="20"/>
            <w:szCs w:val="20"/>
          </w:rPr>
          <w:t>https://de.wikipedia.org/wiki/Wort_des_Jahres</w:t>
        </w:r>
      </w:hyperlink>
    </w:p>
    <w:p w14:paraId="00B61487" w14:textId="77777777" w:rsidR="00B7324D" w:rsidRPr="00B7324D" w:rsidRDefault="00B7324D" w:rsidP="00B7324D">
      <w:pPr>
        <w:pStyle w:val="ListParagraph"/>
        <w:spacing w:after="0" w:line="240" w:lineRule="auto"/>
        <w:rPr>
          <w:rFonts w:ascii="Times New Roman" w:hAnsi="Times New Roman" w:cs="Times New Roman"/>
          <w:sz w:val="20"/>
          <w:szCs w:val="20"/>
          <w:lang w:val="ru-RU"/>
        </w:rPr>
      </w:pPr>
    </w:p>
    <w:sectPr w:rsidR="00B7324D" w:rsidRPr="00B7324D" w:rsidSect="00C52D84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2C7D33"/>
    <w:multiLevelType w:val="hybridMultilevel"/>
    <w:tmpl w:val="64E8759C"/>
    <w:lvl w:ilvl="0" w:tplc="33C8DF9E">
      <w:start w:val="1"/>
      <w:numFmt w:val="decimal"/>
      <w:lvlText w:val="(%1)"/>
      <w:lvlJc w:val="left"/>
      <w:pPr>
        <w:ind w:left="405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 w15:restartNumberingAfterBreak="0">
    <w:nsid w:val="57D67833"/>
    <w:multiLevelType w:val="hybridMultilevel"/>
    <w:tmpl w:val="E28244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D84"/>
    <w:rsid w:val="00012DD5"/>
    <w:rsid w:val="00023927"/>
    <w:rsid w:val="00064FCA"/>
    <w:rsid w:val="00072D41"/>
    <w:rsid w:val="00085160"/>
    <w:rsid w:val="000876D3"/>
    <w:rsid w:val="000A4517"/>
    <w:rsid w:val="000A760A"/>
    <w:rsid w:val="000C69E4"/>
    <w:rsid w:val="000D637B"/>
    <w:rsid w:val="000D7B4E"/>
    <w:rsid w:val="000F4316"/>
    <w:rsid w:val="000F4A28"/>
    <w:rsid w:val="00116505"/>
    <w:rsid w:val="00124B01"/>
    <w:rsid w:val="001306F6"/>
    <w:rsid w:val="001508C5"/>
    <w:rsid w:val="00156EE1"/>
    <w:rsid w:val="00164B02"/>
    <w:rsid w:val="00180B2C"/>
    <w:rsid w:val="001A0449"/>
    <w:rsid w:val="001A26A1"/>
    <w:rsid w:val="001A3094"/>
    <w:rsid w:val="001A48D7"/>
    <w:rsid w:val="001A7C1D"/>
    <w:rsid w:val="001B32C5"/>
    <w:rsid w:val="001B4F06"/>
    <w:rsid w:val="001E4068"/>
    <w:rsid w:val="001E59BD"/>
    <w:rsid w:val="001E7EF8"/>
    <w:rsid w:val="001F0C27"/>
    <w:rsid w:val="001F72D0"/>
    <w:rsid w:val="002207CD"/>
    <w:rsid w:val="00227188"/>
    <w:rsid w:val="00232B81"/>
    <w:rsid w:val="0023585F"/>
    <w:rsid w:val="00236B98"/>
    <w:rsid w:val="002376B6"/>
    <w:rsid w:val="00252558"/>
    <w:rsid w:val="0025744B"/>
    <w:rsid w:val="00264820"/>
    <w:rsid w:val="00275C26"/>
    <w:rsid w:val="00297876"/>
    <w:rsid w:val="002D4311"/>
    <w:rsid w:val="002F5147"/>
    <w:rsid w:val="00335426"/>
    <w:rsid w:val="00361F63"/>
    <w:rsid w:val="0036411A"/>
    <w:rsid w:val="00376FDD"/>
    <w:rsid w:val="00391FC7"/>
    <w:rsid w:val="003A18C3"/>
    <w:rsid w:val="003B69A6"/>
    <w:rsid w:val="003D4033"/>
    <w:rsid w:val="003F002A"/>
    <w:rsid w:val="003F7838"/>
    <w:rsid w:val="004238BF"/>
    <w:rsid w:val="00424A7F"/>
    <w:rsid w:val="00433906"/>
    <w:rsid w:val="0045018C"/>
    <w:rsid w:val="00456A30"/>
    <w:rsid w:val="0048500E"/>
    <w:rsid w:val="0048711E"/>
    <w:rsid w:val="004925AE"/>
    <w:rsid w:val="004C2830"/>
    <w:rsid w:val="004C6489"/>
    <w:rsid w:val="004D5687"/>
    <w:rsid w:val="004F6FD5"/>
    <w:rsid w:val="005112D5"/>
    <w:rsid w:val="00512F10"/>
    <w:rsid w:val="0054731A"/>
    <w:rsid w:val="0058128D"/>
    <w:rsid w:val="00582288"/>
    <w:rsid w:val="005900D8"/>
    <w:rsid w:val="005969BC"/>
    <w:rsid w:val="005B5FBD"/>
    <w:rsid w:val="005C5D54"/>
    <w:rsid w:val="005D0BDD"/>
    <w:rsid w:val="005D1A45"/>
    <w:rsid w:val="005F7ECF"/>
    <w:rsid w:val="00654FA0"/>
    <w:rsid w:val="00655D06"/>
    <w:rsid w:val="006927AC"/>
    <w:rsid w:val="006C0FA6"/>
    <w:rsid w:val="00710B20"/>
    <w:rsid w:val="00712959"/>
    <w:rsid w:val="0071579C"/>
    <w:rsid w:val="007410F2"/>
    <w:rsid w:val="00791752"/>
    <w:rsid w:val="007A420D"/>
    <w:rsid w:val="007B4D0A"/>
    <w:rsid w:val="007C6A22"/>
    <w:rsid w:val="007D12C7"/>
    <w:rsid w:val="007D1B60"/>
    <w:rsid w:val="007F3C1C"/>
    <w:rsid w:val="00803B75"/>
    <w:rsid w:val="008050D3"/>
    <w:rsid w:val="00805CDB"/>
    <w:rsid w:val="008279D1"/>
    <w:rsid w:val="008C02F5"/>
    <w:rsid w:val="008D2E8D"/>
    <w:rsid w:val="008D4EAA"/>
    <w:rsid w:val="008F1528"/>
    <w:rsid w:val="00954BED"/>
    <w:rsid w:val="00955046"/>
    <w:rsid w:val="00961F24"/>
    <w:rsid w:val="00976896"/>
    <w:rsid w:val="00976C79"/>
    <w:rsid w:val="00977B24"/>
    <w:rsid w:val="00996660"/>
    <w:rsid w:val="009A03E4"/>
    <w:rsid w:val="009D526F"/>
    <w:rsid w:val="00A075F8"/>
    <w:rsid w:val="00A1502B"/>
    <w:rsid w:val="00A36048"/>
    <w:rsid w:val="00A57DE7"/>
    <w:rsid w:val="00A77BFE"/>
    <w:rsid w:val="00A92876"/>
    <w:rsid w:val="00AD5706"/>
    <w:rsid w:val="00AE762F"/>
    <w:rsid w:val="00AF7C70"/>
    <w:rsid w:val="00B03E8A"/>
    <w:rsid w:val="00B10638"/>
    <w:rsid w:val="00B161FB"/>
    <w:rsid w:val="00B5326B"/>
    <w:rsid w:val="00B61CC4"/>
    <w:rsid w:val="00B7324D"/>
    <w:rsid w:val="00B7385F"/>
    <w:rsid w:val="00BA14EE"/>
    <w:rsid w:val="00BC0107"/>
    <w:rsid w:val="00BE6893"/>
    <w:rsid w:val="00C0011E"/>
    <w:rsid w:val="00C02621"/>
    <w:rsid w:val="00C0487F"/>
    <w:rsid w:val="00C07A3A"/>
    <w:rsid w:val="00C3366B"/>
    <w:rsid w:val="00C35E03"/>
    <w:rsid w:val="00C4191B"/>
    <w:rsid w:val="00C52D84"/>
    <w:rsid w:val="00C610F4"/>
    <w:rsid w:val="00C63179"/>
    <w:rsid w:val="00C66262"/>
    <w:rsid w:val="00C74D4F"/>
    <w:rsid w:val="00C76917"/>
    <w:rsid w:val="00C8768E"/>
    <w:rsid w:val="00C91F6C"/>
    <w:rsid w:val="00C97FA2"/>
    <w:rsid w:val="00CA07B1"/>
    <w:rsid w:val="00CA590F"/>
    <w:rsid w:val="00CA7080"/>
    <w:rsid w:val="00CB1805"/>
    <w:rsid w:val="00CC0048"/>
    <w:rsid w:val="00CF4510"/>
    <w:rsid w:val="00CF55CE"/>
    <w:rsid w:val="00D914DE"/>
    <w:rsid w:val="00DB644D"/>
    <w:rsid w:val="00DC6FEC"/>
    <w:rsid w:val="00DD6F95"/>
    <w:rsid w:val="00DE5E02"/>
    <w:rsid w:val="00E01E41"/>
    <w:rsid w:val="00E04E02"/>
    <w:rsid w:val="00E2051F"/>
    <w:rsid w:val="00E22917"/>
    <w:rsid w:val="00E60CA6"/>
    <w:rsid w:val="00E60EEF"/>
    <w:rsid w:val="00E645A2"/>
    <w:rsid w:val="00E8525C"/>
    <w:rsid w:val="00EA6F11"/>
    <w:rsid w:val="00EC3BB7"/>
    <w:rsid w:val="00ED4362"/>
    <w:rsid w:val="00EF7A73"/>
    <w:rsid w:val="00F00B4E"/>
    <w:rsid w:val="00F05355"/>
    <w:rsid w:val="00F33377"/>
    <w:rsid w:val="00F52E3E"/>
    <w:rsid w:val="00F533D3"/>
    <w:rsid w:val="00F71A34"/>
    <w:rsid w:val="00F811AF"/>
    <w:rsid w:val="00F82131"/>
    <w:rsid w:val="00F946E2"/>
    <w:rsid w:val="00F95454"/>
    <w:rsid w:val="00FA4A8F"/>
    <w:rsid w:val="00FB38E4"/>
    <w:rsid w:val="00FE43B3"/>
    <w:rsid w:val="00FE5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34F851"/>
  <w15:chartTrackingRefBased/>
  <w15:docId w15:val="{88A1DF70-EF85-4B0F-A9F3-C8A6C5648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52D84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C52D84"/>
    <w:rPr>
      <w:color w:val="808080"/>
      <w:shd w:val="clear" w:color="auto" w:fill="E6E6E6"/>
    </w:rPr>
  </w:style>
  <w:style w:type="paragraph" w:styleId="ListParagraph">
    <w:name w:val="List Paragraph"/>
    <w:basedOn w:val="Normal"/>
    <w:uiPriority w:val="34"/>
    <w:qFormat/>
    <w:rsid w:val="00B7385F"/>
    <w:pPr>
      <w:ind w:left="720"/>
      <w:contextualSpacing/>
    </w:pPr>
  </w:style>
  <w:style w:type="table" w:styleId="TableGrid">
    <w:name w:val="Table Grid"/>
    <w:basedOn w:val="TableNormal"/>
    <w:uiPriority w:val="39"/>
    <w:rsid w:val="000A76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937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ovayagazeta.ru/articles/2010/12/24/55-tandemagogiya" TargetMode="External"/><Relationship Id="rId13" Type="http://schemas.openxmlformats.org/officeDocument/2006/relationships/hyperlink" Target="https://www.kompravda.eu/daily/24407/582101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gtmarket.ru/news/culture/2008/01/18/1566" TargetMode="External"/><Relationship Id="rId12" Type="http://schemas.openxmlformats.org/officeDocument/2006/relationships/hyperlink" Target="http://www.emory.edu/INTELNET/dar249.htm" TargetMode="External"/><Relationship Id="rId17" Type="http://schemas.openxmlformats.org/officeDocument/2006/relationships/hyperlink" Target="https://de.wikipedia.org/wiki/Wort_des_Jahres" TargetMode="External"/><Relationship Id="rId2" Type="http://schemas.openxmlformats.org/officeDocument/2006/relationships/styles" Target="styles.xml"/><Relationship Id="rId16" Type="http://schemas.openxmlformats.org/officeDocument/2006/relationships/hyperlink" Target="https://sinonim.org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mr-7.ru/articles/48599" TargetMode="External"/><Relationship Id="rId11" Type="http://schemas.openxmlformats.org/officeDocument/2006/relationships/hyperlink" Target="https://www.novayagazeta.ru/articles/2008/10/31/36001-slovo-goda" TargetMode="External"/><Relationship Id="rId5" Type="http://schemas.openxmlformats.org/officeDocument/2006/relationships/hyperlink" Target="mailto:tambud@utu.fi" TargetMode="External"/><Relationship Id="rId15" Type="http://schemas.openxmlformats.org/officeDocument/2006/relationships/hyperlink" Target="https://snob.ru/profile/27356/blog/117836" TargetMode="External"/><Relationship Id="rId10" Type="http://schemas.openxmlformats.org/officeDocument/2006/relationships/hyperlink" Target="https://snob.ru/selected/entry/117759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pravmir.ru/myi-golosuem-ne-za-yazyik-vrazhdyi-a-protiv-mihail-epshteyn-o-slove-goda/" TargetMode="External"/><Relationship Id="rId14" Type="http://schemas.openxmlformats.org/officeDocument/2006/relationships/hyperlink" Target="https://snob.ru/profile/27356/blog/10199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2371</Words>
  <Characters>19209</Characters>
  <Application>Microsoft Office Word</Application>
  <DocSecurity>0</DocSecurity>
  <Lines>160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Tamara Budanova</cp:lastModifiedBy>
  <cp:revision>2</cp:revision>
  <dcterms:created xsi:type="dcterms:W3CDTF">2021-12-15T16:12:00Z</dcterms:created>
  <dcterms:modified xsi:type="dcterms:W3CDTF">2021-12-15T16:12:00Z</dcterms:modified>
</cp:coreProperties>
</file>