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6B6C6B" w14:textId="2A8DE201" w:rsidR="007D178E" w:rsidRPr="00BB5AFF" w:rsidRDefault="007400EF" w:rsidP="00EE4A8C">
      <w:pPr>
        <w:rPr>
          <w:b/>
          <w:lang w:val="fi-FI"/>
        </w:rPr>
      </w:pPr>
      <w:r w:rsidRPr="00BB5AFF">
        <w:rPr>
          <w:b/>
          <w:lang w:val="fi-FI"/>
        </w:rPr>
        <w:t>Kestävää kehitystä kielten opetukseen – mitä ja miten?</w:t>
      </w:r>
    </w:p>
    <w:p w14:paraId="00CA439A" w14:textId="77777777" w:rsidR="00EE4A8C" w:rsidRDefault="00037697" w:rsidP="00EE4A8C">
      <w:pPr>
        <w:rPr>
          <w:lang w:val="fi-FI"/>
        </w:rPr>
      </w:pPr>
      <w:r w:rsidRPr="00A32A10">
        <w:rPr>
          <w:lang w:val="fi-FI"/>
        </w:rPr>
        <w:t xml:space="preserve">Kulunut </w:t>
      </w:r>
      <w:r w:rsidR="00FA0D8D">
        <w:rPr>
          <w:lang w:val="fi-FI"/>
        </w:rPr>
        <w:t xml:space="preserve">pandemian rajoittama </w:t>
      </w:r>
      <w:r w:rsidR="00FA0D8D" w:rsidRPr="00A32A10">
        <w:rPr>
          <w:lang w:val="fi-FI"/>
        </w:rPr>
        <w:t xml:space="preserve">vuosi </w:t>
      </w:r>
      <w:r w:rsidRPr="00A32A10">
        <w:rPr>
          <w:lang w:val="fi-FI"/>
        </w:rPr>
        <w:t xml:space="preserve">on osoittanut, miten yksi virus voi perustavanlaatuisesti muuttaa maailmaa ja miten vahvasti </w:t>
      </w:r>
      <w:r w:rsidR="00C33FC4" w:rsidRPr="00A32A10">
        <w:rPr>
          <w:lang w:val="fi-FI"/>
        </w:rPr>
        <w:t xml:space="preserve">kaikki </w:t>
      </w:r>
      <w:r w:rsidRPr="00A32A10">
        <w:rPr>
          <w:lang w:val="fi-FI"/>
        </w:rPr>
        <w:t xml:space="preserve">opetus on sidoksissa sekä fyysiseen että henkiseen ympäristöön. </w:t>
      </w:r>
      <w:r w:rsidR="00B36C52" w:rsidRPr="00A32A10">
        <w:rPr>
          <w:lang w:val="fi-FI"/>
        </w:rPr>
        <w:t xml:space="preserve">Siirryimme </w:t>
      </w:r>
      <w:r w:rsidR="00C33FC4" w:rsidRPr="00A32A10">
        <w:rPr>
          <w:lang w:val="fi-FI"/>
        </w:rPr>
        <w:t xml:space="preserve">myös </w:t>
      </w:r>
      <w:r w:rsidR="006C19FA" w:rsidRPr="00A32A10">
        <w:rPr>
          <w:lang w:val="fi-FI"/>
        </w:rPr>
        <w:t>kielten</w:t>
      </w:r>
      <w:r w:rsidR="00B36C52" w:rsidRPr="00A32A10">
        <w:rPr>
          <w:lang w:val="fi-FI"/>
        </w:rPr>
        <w:t xml:space="preserve"> opetuksessa </w:t>
      </w:r>
      <w:r w:rsidRPr="00A32A10">
        <w:rPr>
          <w:lang w:val="fi-FI"/>
        </w:rPr>
        <w:t xml:space="preserve">nopeasti uuteen todellisuuteen, jossa </w:t>
      </w:r>
      <w:r w:rsidR="006C19FA" w:rsidRPr="00A32A10">
        <w:rPr>
          <w:lang w:val="fi-FI"/>
        </w:rPr>
        <w:t xml:space="preserve">sen kannalta </w:t>
      </w:r>
      <w:r w:rsidR="00B36C52" w:rsidRPr="00A32A10">
        <w:rPr>
          <w:lang w:val="fi-FI"/>
        </w:rPr>
        <w:t>tärkeä</w:t>
      </w:r>
      <w:r w:rsidRPr="00A32A10">
        <w:rPr>
          <w:lang w:val="fi-FI"/>
        </w:rPr>
        <w:t xml:space="preserve"> fyysinen vuorovaikutus </w:t>
      </w:r>
      <w:r w:rsidR="00C33FC4" w:rsidRPr="00A32A10">
        <w:rPr>
          <w:lang w:val="fi-FI"/>
        </w:rPr>
        <w:t xml:space="preserve">ainakin osittain </w:t>
      </w:r>
      <w:r w:rsidRPr="00A32A10">
        <w:rPr>
          <w:lang w:val="fi-FI"/>
        </w:rPr>
        <w:t xml:space="preserve">korvautui etäyhteydellä. </w:t>
      </w:r>
    </w:p>
    <w:p w14:paraId="72C92730" w14:textId="63A43001" w:rsidR="00EE4A8C" w:rsidRDefault="006C19FA" w:rsidP="00EE4A8C">
      <w:pPr>
        <w:rPr>
          <w:lang w:val="fi-FI"/>
        </w:rPr>
      </w:pPr>
      <w:r w:rsidRPr="00A32A10">
        <w:rPr>
          <w:lang w:val="fi-FI"/>
        </w:rPr>
        <w:t>Korona</w:t>
      </w:r>
      <w:r w:rsidR="00FA0D8D">
        <w:rPr>
          <w:lang w:val="fi-FI"/>
        </w:rPr>
        <w:t>viruksen</w:t>
      </w:r>
      <w:r w:rsidRPr="00A32A10">
        <w:rPr>
          <w:lang w:val="fi-FI"/>
        </w:rPr>
        <w:t xml:space="preserve"> vaikutuksesta myös </w:t>
      </w:r>
      <w:r w:rsidR="00037697" w:rsidRPr="00A32A10">
        <w:rPr>
          <w:lang w:val="fi-FI"/>
        </w:rPr>
        <w:t xml:space="preserve">matkustelu, </w:t>
      </w:r>
      <w:r w:rsidRPr="00A32A10">
        <w:rPr>
          <w:lang w:val="fi-FI"/>
        </w:rPr>
        <w:t xml:space="preserve">mikä on </w:t>
      </w:r>
      <w:r w:rsidR="00037697" w:rsidRPr="00A32A10">
        <w:rPr>
          <w:lang w:val="fi-FI"/>
        </w:rPr>
        <w:t xml:space="preserve">yksi tärkeä syy opiskella kieliä ja tutustua vieraisiin kulttuureihin, vaikeutui </w:t>
      </w:r>
      <w:r w:rsidR="00FB1635">
        <w:rPr>
          <w:lang w:val="fi-FI"/>
        </w:rPr>
        <w:t>ja etenkin</w:t>
      </w:r>
      <w:r w:rsidR="00037697" w:rsidRPr="00A32A10">
        <w:rPr>
          <w:lang w:val="fi-FI"/>
        </w:rPr>
        <w:t xml:space="preserve"> </w:t>
      </w:r>
      <w:r w:rsidR="00FB1635">
        <w:rPr>
          <w:lang w:val="fi-FI"/>
        </w:rPr>
        <w:t xml:space="preserve">ekologisesti </w:t>
      </w:r>
      <w:proofErr w:type="spellStart"/>
      <w:r w:rsidR="00FB1635">
        <w:rPr>
          <w:lang w:val="fi-FI"/>
        </w:rPr>
        <w:t>kestämättättömän</w:t>
      </w:r>
      <w:proofErr w:type="spellEnd"/>
      <w:r w:rsidR="00FB1635" w:rsidRPr="00A32A10">
        <w:rPr>
          <w:lang w:val="fi-FI"/>
        </w:rPr>
        <w:t xml:space="preserve"> </w:t>
      </w:r>
      <w:r w:rsidR="00037697" w:rsidRPr="00A32A10">
        <w:rPr>
          <w:lang w:val="fi-FI"/>
        </w:rPr>
        <w:t>matkust</w:t>
      </w:r>
      <w:r w:rsidR="00EE4A8C">
        <w:rPr>
          <w:lang w:val="fi-FI"/>
        </w:rPr>
        <w:t>amise</w:t>
      </w:r>
      <w:r w:rsidR="00037697" w:rsidRPr="00A32A10">
        <w:rPr>
          <w:lang w:val="fi-FI"/>
        </w:rPr>
        <w:t xml:space="preserve">n tuomia haittoja sekä terveydelle että ympäristölle </w:t>
      </w:r>
      <w:r w:rsidR="00C33FC4" w:rsidRPr="00A32A10">
        <w:rPr>
          <w:lang w:val="fi-FI"/>
        </w:rPr>
        <w:t>alettiin</w:t>
      </w:r>
      <w:r w:rsidR="00037697" w:rsidRPr="00A32A10">
        <w:rPr>
          <w:lang w:val="fi-FI"/>
        </w:rPr>
        <w:t xml:space="preserve"> tiedostaa </w:t>
      </w:r>
      <w:r w:rsidR="00380CB0" w:rsidRPr="00A32A10">
        <w:rPr>
          <w:lang w:val="fi-FI"/>
        </w:rPr>
        <w:t>aikaisempaa</w:t>
      </w:r>
      <w:r w:rsidR="00037697" w:rsidRPr="00A32A10">
        <w:rPr>
          <w:lang w:val="fi-FI"/>
        </w:rPr>
        <w:t xml:space="preserve"> enemmän.</w:t>
      </w:r>
      <w:r w:rsidR="00380CB0" w:rsidRPr="00A32A10">
        <w:rPr>
          <w:lang w:val="fi-FI"/>
        </w:rPr>
        <w:t xml:space="preserve"> </w:t>
      </w:r>
      <w:r w:rsidR="00C33FC4" w:rsidRPr="00A32A10">
        <w:rPr>
          <w:lang w:val="fi-FI"/>
        </w:rPr>
        <w:t>Matkailuun kannustaminen</w:t>
      </w:r>
      <w:r w:rsidR="00232AAE" w:rsidRPr="00A32A10">
        <w:rPr>
          <w:lang w:val="fi-FI"/>
        </w:rPr>
        <w:t xml:space="preserve"> voi aiheuttaa kielten opettajille moraalisia ongelmia.</w:t>
      </w:r>
      <w:r w:rsidR="00C33FC4" w:rsidRPr="00A32A10">
        <w:rPr>
          <w:lang w:val="fi-FI"/>
        </w:rPr>
        <w:t xml:space="preserve"> He ovat saattaneet alkaa pohtia, onko </w:t>
      </w:r>
      <w:r w:rsidR="00FB1635">
        <w:rPr>
          <w:lang w:val="fi-FI"/>
        </w:rPr>
        <w:t>nykymaailmassa</w:t>
      </w:r>
      <w:r w:rsidR="00C33FC4" w:rsidRPr="00A32A10">
        <w:rPr>
          <w:lang w:val="fi-FI"/>
        </w:rPr>
        <w:t xml:space="preserve"> ”oikein” rohkaista </w:t>
      </w:r>
      <w:proofErr w:type="spellStart"/>
      <w:r w:rsidR="00C33FC4" w:rsidRPr="00A32A10">
        <w:rPr>
          <w:lang w:val="fi-FI"/>
        </w:rPr>
        <w:t>oppijoita</w:t>
      </w:r>
      <w:proofErr w:type="spellEnd"/>
      <w:r w:rsidR="00C33FC4" w:rsidRPr="00A32A10">
        <w:rPr>
          <w:lang w:val="fi-FI"/>
        </w:rPr>
        <w:t xml:space="preserve"> vaikkapa viikonloppureissulle Berliiniin.</w:t>
      </w:r>
    </w:p>
    <w:p w14:paraId="7FC9756F" w14:textId="2CD27E97" w:rsidR="00EE4A8C" w:rsidRDefault="00232AAE" w:rsidP="00EE4A8C">
      <w:pPr>
        <w:rPr>
          <w:lang w:val="fi-FI"/>
        </w:rPr>
      </w:pPr>
      <w:r w:rsidRPr="00A32A10">
        <w:rPr>
          <w:lang w:val="fi-FI"/>
        </w:rPr>
        <w:t xml:space="preserve">Tulevia kielten opettajia kouluttaessamme on hyvä pitää mielessä, että koulutamme heitä tulevaisuuteen, jossa </w:t>
      </w:r>
      <w:r w:rsidR="00FB1635">
        <w:rPr>
          <w:lang w:val="fi-FI"/>
        </w:rPr>
        <w:t xml:space="preserve">eettisesti, ekologisesti ja taloudellisesti </w:t>
      </w:r>
      <w:r w:rsidRPr="00A32A10">
        <w:rPr>
          <w:lang w:val="fi-FI"/>
        </w:rPr>
        <w:t>vastuullinen matkailu</w:t>
      </w:r>
      <w:r w:rsidR="00FB1635">
        <w:rPr>
          <w:lang w:val="fi-FI"/>
        </w:rPr>
        <w:t xml:space="preserve">, sekä monista eri syistä kasvava </w:t>
      </w:r>
      <w:r w:rsidRPr="00A32A10">
        <w:rPr>
          <w:lang w:val="fi-FI"/>
        </w:rPr>
        <w:t xml:space="preserve">maahanmuutto ja siihen liittyvät </w:t>
      </w:r>
      <w:r w:rsidR="00DC1D87" w:rsidRPr="00A32A10">
        <w:rPr>
          <w:lang w:val="fi-FI"/>
        </w:rPr>
        <w:t xml:space="preserve">haasteet ovat kielten opetuksen arkipäivää. </w:t>
      </w:r>
    </w:p>
    <w:p w14:paraId="462B0F0D" w14:textId="6EAB197C" w:rsidR="002F0C3F" w:rsidRPr="00AF5C71" w:rsidRDefault="00C33FC4" w:rsidP="00EE4A8C">
      <w:pPr>
        <w:rPr>
          <w:lang w:val="fi-FI"/>
        </w:rPr>
      </w:pPr>
      <w:r w:rsidRPr="00A32A10">
        <w:rPr>
          <w:lang w:val="fi-FI"/>
        </w:rPr>
        <w:t>Yksi Turun yliopiston strategian 2021–2030 läpileikkaavia teemoja on k</w:t>
      </w:r>
      <w:r w:rsidR="00380CB0" w:rsidRPr="00A32A10">
        <w:rPr>
          <w:lang w:val="fi-FI"/>
        </w:rPr>
        <w:t>estävä kehitys</w:t>
      </w:r>
      <w:r w:rsidRPr="00A32A10">
        <w:rPr>
          <w:lang w:val="fi-FI"/>
        </w:rPr>
        <w:t>, joka monissa yhteyksissä</w:t>
      </w:r>
      <w:r w:rsidR="003D0801">
        <w:rPr>
          <w:lang w:val="fi-FI"/>
        </w:rPr>
        <w:t>, kuten YK:n Agenda 2030 kestävän kehityksen tavoiteohjelmassa,</w:t>
      </w:r>
      <w:r w:rsidRPr="00A32A10">
        <w:rPr>
          <w:lang w:val="fi-FI"/>
        </w:rPr>
        <w:t xml:space="preserve"> </w:t>
      </w:r>
      <w:r w:rsidR="00380CB0" w:rsidRPr="00A32A10">
        <w:rPr>
          <w:lang w:val="fi-FI"/>
        </w:rPr>
        <w:t>jaet</w:t>
      </w:r>
      <w:r w:rsidRPr="00A32A10">
        <w:rPr>
          <w:lang w:val="fi-FI"/>
        </w:rPr>
        <w:t>aan ekologiseen, kulttuuriseen, sosiaaliseen</w:t>
      </w:r>
      <w:r w:rsidR="00380CB0" w:rsidRPr="00A32A10">
        <w:rPr>
          <w:lang w:val="fi-FI"/>
        </w:rPr>
        <w:t xml:space="preserve"> </w:t>
      </w:r>
      <w:r w:rsidR="000412C7" w:rsidRPr="00A32A10">
        <w:rPr>
          <w:lang w:val="fi-FI"/>
        </w:rPr>
        <w:t xml:space="preserve">ja taloudelliseen ulottuvuuteen. </w:t>
      </w:r>
      <w:r w:rsidRPr="00A32A10">
        <w:rPr>
          <w:lang w:val="fi-FI"/>
        </w:rPr>
        <w:t xml:space="preserve">Nämä </w:t>
      </w:r>
      <w:r w:rsidR="00380CB0" w:rsidRPr="00A32A10">
        <w:rPr>
          <w:lang w:val="fi-FI"/>
        </w:rPr>
        <w:t xml:space="preserve">puolestaan </w:t>
      </w:r>
      <w:r w:rsidR="000412C7" w:rsidRPr="00A32A10">
        <w:rPr>
          <w:lang w:val="fi-FI"/>
        </w:rPr>
        <w:t>lomittuvat</w:t>
      </w:r>
      <w:r w:rsidR="00380CB0" w:rsidRPr="00A32A10">
        <w:rPr>
          <w:lang w:val="fi-FI"/>
        </w:rPr>
        <w:t xml:space="preserve"> </w:t>
      </w:r>
      <w:r w:rsidR="003D0801">
        <w:rPr>
          <w:lang w:val="fi-FI"/>
        </w:rPr>
        <w:t>eikä niitä</w:t>
      </w:r>
      <w:r w:rsidR="00380CB0" w:rsidRPr="00A32A10">
        <w:rPr>
          <w:lang w:val="fi-FI"/>
        </w:rPr>
        <w:t xml:space="preserve"> ole aina helppo erottaa </w:t>
      </w:r>
      <w:r w:rsidR="00380CB0" w:rsidRPr="00AF5C71">
        <w:rPr>
          <w:lang w:val="fi-FI"/>
        </w:rPr>
        <w:t>toisistaan</w:t>
      </w:r>
      <w:r w:rsidR="003D0801" w:rsidRPr="00AF5C71">
        <w:rPr>
          <w:lang w:val="fi-FI"/>
        </w:rPr>
        <w:t xml:space="preserve"> - </w:t>
      </w:r>
      <w:r w:rsidR="003D0801" w:rsidRPr="00AF5C71">
        <w:rPr>
          <w:rFonts w:ascii="Calibri" w:hAnsi="Calibri" w:cs="Calibri"/>
          <w:shd w:val="clear" w:color="auto" w:fill="FFFFFF"/>
          <w:lang w:val="fi-FI"/>
        </w:rPr>
        <w:t>kestävän kehityksen ohjelman ajatuksena onkin, että ympäristö, talous ja ihminen otetaan tasavertaisesti huomioon</w:t>
      </w:r>
      <w:r w:rsidR="00380CB0" w:rsidRPr="00AF5C71">
        <w:rPr>
          <w:lang w:val="fi-FI"/>
        </w:rPr>
        <w:t>.</w:t>
      </w:r>
    </w:p>
    <w:p w14:paraId="34FD951F" w14:textId="77777777" w:rsidR="00EE4A8C" w:rsidRDefault="000412C7" w:rsidP="00EE4A8C">
      <w:pPr>
        <w:rPr>
          <w:lang w:val="fi-FI"/>
        </w:rPr>
      </w:pPr>
      <w:r w:rsidRPr="00A32A10">
        <w:rPr>
          <w:lang w:val="fi-FI"/>
        </w:rPr>
        <w:t>Tutkimusten mukaan k</w:t>
      </w:r>
      <w:r w:rsidR="00380CB0" w:rsidRPr="00A32A10">
        <w:rPr>
          <w:lang w:val="fi-FI"/>
        </w:rPr>
        <w:t xml:space="preserve">ielten opetuksessa korostuu </w:t>
      </w:r>
      <w:r w:rsidR="00691846" w:rsidRPr="00A32A10">
        <w:rPr>
          <w:lang w:val="fi-FI"/>
        </w:rPr>
        <w:t>erityisesti kulttuurinen ja sosiaalinen ulottuvuus, koska niitä opitaan vuorovaikutuksessa muiden kanssa, jotta voitaisiin tutustua eri kulttuureihin ja ymmärtää niitä.</w:t>
      </w:r>
      <w:r w:rsidR="00810F38" w:rsidRPr="00A32A10">
        <w:rPr>
          <w:lang w:val="fi-FI"/>
        </w:rPr>
        <w:t xml:space="preserve"> </w:t>
      </w:r>
      <w:r w:rsidR="00400B2B" w:rsidRPr="00A32A10">
        <w:rPr>
          <w:lang w:val="fi-FI"/>
        </w:rPr>
        <w:t>Kielten opetuksessa paljon käytettyjä vuorovaikutuksellisia opetusmenetelmiä ovat esimerkiksi roolileikit ja suulliset esitykset</w:t>
      </w:r>
      <w:r w:rsidR="00C33FC4" w:rsidRPr="00A32A10">
        <w:rPr>
          <w:lang w:val="fi-FI"/>
        </w:rPr>
        <w:t xml:space="preserve"> </w:t>
      </w:r>
      <w:r w:rsidR="002131E3" w:rsidRPr="00A32A10">
        <w:rPr>
          <w:lang w:val="fi-FI"/>
        </w:rPr>
        <w:t>(ks. esim. Sund &amp; Gericke 2020</w:t>
      </w:r>
      <w:r w:rsidR="003D0801">
        <w:rPr>
          <w:lang w:val="fi-FI"/>
        </w:rPr>
        <w:t>)</w:t>
      </w:r>
      <w:r w:rsidR="002131E3" w:rsidRPr="00A32A10">
        <w:rPr>
          <w:lang w:val="fi-FI"/>
        </w:rPr>
        <w:t>.</w:t>
      </w:r>
      <w:r w:rsidR="00400B2B" w:rsidRPr="00A32A10">
        <w:rPr>
          <w:lang w:val="fi-FI"/>
        </w:rPr>
        <w:t xml:space="preserve"> </w:t>
      </w:r>
    </w:p>
    <w:p w14:paraId="72B4B601" w14:textId="77777777" w:rsidR="00EE4A8C" w:rsidRDefault="00810F38" w:rsidP="00EE4A8C">
      <w:pPr>
        <w:rPr>
          <w:lang w:val="fi-FI"/>
        </w:rPr>
      </w:pPr>
      <w:r w:rsidRPr="00A32A10">
        <w:rPr>
          <w:lang w:val="fi-FI"/>
        </w:rPr>
        <w:t>Sosiaalis</w:t>
      </w:r>
      <w:r w:rsidR="002131E3" w:rsidRPr="00A32A10">
        <w:rPr>
          <w:lang w:val="fi-FI"/>
        </w:rPr>
        <w:t>en ulottuvuuden piiriin kuuluu</w:t>
      </w:r>
      <w:r w:rsidRPr="00A32A10">
        <w:rPr>
          <w:lang w:val="fi-FI"/>
        </w:rPr>
        <w:t xml:space="preserve"> </w:t>
      </w:r>
      <w:r w:rsidR="002131E3" w:rsidRPr="00A32A10">
        <w:rPr>
          <w:lang w:val="fi-FI"/>
        </w:rPr>
        <w:t xml:space="preserve">muun muassa </w:t>
      </w:r>
      <w:r w:rsidRPr="00A32A10">
        <w:rPr>
          <w:lang w:val="fi-FI"/>
        </w:rPr>
        <w:t>demokratiataitojen harjoittelu vuorovaikutuksessa muiden kanssa käyttämällä kieltä</w:t>
      </w:r>
      <w:r w:rsidR="002131E3" w:rsidRPr="00A32A10">
        <w:rPr>
          <w:lang w:val="fi-FI"/>
        </w:rPr>
        <w:t xml:space="preserve"> tai kieliä</w:t>
      </w:r>
      <w:r w:rsidRPr="00A32A10">
        <w:rPr>
          <w:lang w:val="fi-FI"/>
        </w:rPr>
        <w:t>.</w:t>
      </w:r>
      <w:r w:rsidR="00380CB0" w:rsidRPr="00A32A10">
        <w:rPr>
          <w:lang w:val="fi-FI"/>
        </w:rPr>
        <w:t xml:space="preserve"> </w:t>
      </w:r>
      <w:r w:rsidR="000412C7" w:rsidRPr="00A32A10">
        <w:rPr>
          <w:lang w:val="fi-FI"/>
        </w:rPr>
        <w:t xml:space="preserve">Ilmasto- ja ympäristökriisit ja niistä aiheutuva maahanmuutto siihen liittyvine haasteineen eivät enää </w:t>
      </w:r>
      <w:r w:rsidR="00A32A10" w:rsidRPr="00A32A10">
        <w:rPr>
          <w:lang w:val="fi-FI"/>
        </w:rPr>
        <w:t xml:space="preserve">kuulu </w:t>
      </w:r>
      <w:r w:rsidR="000412C7" w:rsidRPr="00A32A10">
        <w:rPr>
          <w:lang w:val="fi-FI"/>
        </w:rPr>
        <w:t xml:space="preserve">pelkästään maantiedon ja biologian </w:t>
      </w:r>
      <w:r w:rsidR="00A32A10" w:rsidRPr="00A32A10">
        <w:rPr>
          <w:lang w:val="fi-FI"/>
        </w:rPr>
        <w:t xml:space="preserve">opetukseen, </w:t>
      </w:r>
      <w:r w:rsidR="000412C7" w:rsidRPr="00A32A10">
        <w:rPr>
          <w:lang w:val="fi-FI"/>
        </w:rPr>
        <w:t>vaan</w:t>
      </w:r>
      <w:r w:rsidR="00A32A10" w:rsidRPr="00A32A10">
        <w:rPr>
          <w:lang w:val="fi-FI"/>
        </w:rPr>
        <w:t xml:space="preserve"> ovat</w:t>
      </w:r>
      <w:r w:rsidR="000412C7" w:rsidRPr="00A32A10">
        <w:rPr>
          <w:lang w:val="fi-FI"/>
        </w:rPr>
        <w:t xml:space="preserve"> myös </w:t>
      </w:r>
      <w:r w:rsidR="00A32A10" w:rsidRPr="00A32A10">
        <w:rPr>
          <w:lang w:val="fi-FI"/>
        </w:rPr>
        <w:t xml:space="preserve">haasteina </w:t>
      </w:r>
      <w:r w:rsidR="000412C7" w:rsidRPr="00A32A10">
        <w:rPr>
          <w:lang w:val="fi-FI"/>
        </w:rPr>
        <w:t xml:space="preserve">kielten </w:t>
      </w:r>
      <w:r w:rsidR="00A32A10" w:rsidRPr="00A32A10">
        <w:rPr>
          <w:lang w:val="fi-FI"/>
        </w:rPr>
        <w:t>opetuksessa</w:t>
      </w:r>
      <w:r w:rsidR="000412C7" w:rsidRPr="00A32A10">
        <w:rPr>
          <w:lang w:val="fi-FI"/>
        </w:rPr>
        <w:t xml:space="preserve">. </w:t>
      </w:r>
    </w:p>
    <w:p w14:paraId="2619287F" w14:textId="77777777" w:rsidR="00EE4A8C" w:rsidRDefault="000412C7" w:rsidP="00EE4A8C">
      <w:pPr>
        <w:rPr>
          <w:lang w:val="fi-FI"/>
        </w:rPr>
      </w:pPr>
      <w:r w:rsidRPr="00A32A10">
        <w:rPr>
          <w:lang w:val="fi-FI"/>
        </w:rPr>
        <w:t>Kun kysyimme</w:t>
      </w:r>
      <w:r w:rsidR="004A37ED" w:rsidRPr="00A32A10">
        <w:rPr>
          <w:lang w:val="fi-FI"/>
        </w:rPr>
        <w:t xml:space="preserve"> pilottitutkimuksessamme</w:t>
      </w:r>
      <w:r w:rsidRPr="00A32A10">
        <w:rPr>
          <w:lang w:val="fi-FI"/>
        </w:rPr>
        <w:t xml:space="preserve"> </w:t>
      </w:r>
      <w:r w:rsidR="004A37ED" w:rsidRPr="00A32A10">
        <w:rPr>
          <w:lang w:val="fi-FI"/>
        </w:rPr>
        <w:t xml:space="preserve">Turun yliopistossa opiskelevilta </w:t>
      </w:r>
      <w:r w:rsidRPr="00A32A10">
        <w:rPr>
          <w:lang w:val="fi-FI"/>
        </w:rPr>
        <w:t xml:space="preserve">tulevilta kielten opettajilta, millaista on kestävän kehityksen kielten opetus, </w:t>
      </w:r>
      <w:r w:rsidR="007D178E" w:rsidRPr="00A32A10">
        <w:rPr>
          <w:lang w:val="fi-FI"/>
        </w:rPr>
        <w:t>he mainitsivat e</w:t>
      </w:r>
      <w:r w:rsidR="007D178E" w:rsidRPr="003135DA">
        <w:rPr>
          <w:lang w:val="fi-FI"/>
        </w:rPr>
        <w:t xml:space="preserve">niten sellaisia </w:t>
      </w:r>
      <w:r w:rsidR="002131E3" w:rsidRPr="003135DA">
        <w:rPr>
          <w:lang w:val="fi-FI"/>
        </w:rPr>
        <w:t>sosiaaliseen ja kulttuuriseen ulottuvuuteen liittyviä aihepiirejä</w:t>
      </w:r>
      <w:r w:rsidR="007D178E" w:rsidRPr="003135DA">
        <w:rPr>
          <w:lang w:val="fi-FI"/>
        </w:rPr>
        <w:t>, jotka l</w:t>
      </w:r>
      <w:r w:rsidR="003B78F6" w:rsidRPr="003135DA">
        <w:rPr>
          <w:lang w:val="fi-FI"/>
        </w:rPr>
        <w:t xml:space="preserve">uontevimmin yhdistyvät kielten </w:t>
      </w:r>
      <w:r w:rsidR="007D178E" w:rsidRPr="003135DA">
        <w:rPr>
          <w:lang w:val="fi-FI"/>
        </w:rPr>
        <w:t xml:space="preserve">ja kulttuurien opetukseen </w:t>
      </w:r>
      <w:r w:rsidR="00A32A10" w:rsidRPr="003135DA">
        <w:rPr>
          <w:lang w:val="fi-FI"/>
        </w:rPr>
        <w:t>(</w:t>
      </w:r>
      <w:r w:rsidR="007D178E" w:rsidRPr="003135DA">
        <w:rPr>
          <w:lang w:val="fi-FI"/>
        </w:rPr>
        <w:t>esimerkiksi kansainvälisyys tai kielellinen ja kulttuurinen moninaisuus</w:t>
      </w:r>
      <w:r w:rsidR="00A32A10" w:rsidRPr="003135DA">
        <w:rPr>
          <w:lang w:val="fi-FI"/>
        </w:rPr>
        <w:t>)</w:t>
      </w:r>
      <w:r w:rsidR="002131E3" w:rsidRPr="003135DA">
        <w:rPr>
          <w:lang w:val="fi-FI"/>
        </w:rPr>
        <w:t>. Taloudellinen dimensio puolestaan esiintyi vain muutamassa vastauksessa. Tämän lisäksi h</w:t>
      </w:r>
      <w:r w:rsidR="007D178E" w:rsidRPr="003135DA">
        <w:rPr>
          <w:lang w:val="fi-FI"/>
        </w:rPr>
        <w:t>avaitsimme, että kielten o</w:t>
      </w:r>
      <w:r w:rsidR="00802282" w:rsidRPr="003135DA">
        <w:rPr>
          <w:lang w:val="fi-FI"/>
        </w:rPr>
        <w:t xml:space="preserve">piskelijat tiedostivat </w:t>
      </w:r>
      <w:r w:rsidR="002131E3" w:rsidRPr="003135DA">
        <w:rPr>
          <w:lang w:val="fi-FI"/>
        </w:rPr>
        <w:t>kyllä</w:t>
      </w:r>
      <w:r w:rsidR="00802282" w:rsidRPr="003135DA">
        <w:rPr>
          <w:lang w:val="fi-FI"/>
        </w:rPr>
        <w:t xml:space="preserve"> </w:t>
      </w:r>
      <w:r w:rsidR="007D178E" w:rsidRPr="003135DA">
        <w:rPr>
          <w:lang w:val="fi-FI"/>
        </w:rPr>
        <w:t xml:space="preserve">erilaisia </w:t>
      </w:r>
      <w:r w:rsidR="00802282" w:rsidRPr="003135DA">
        <w:rPr>
          <w:lang w:val="fi-FI"/>
        </w:rPr>
        <w:t xml:space="preserve">kestävän kehityksen teemoja, mutta </w:t>
      </w:r>
      <w:r w:rsidR="007D178E" w:rsidRPr="003135DA">
        <w:rPr>
          <w:lang w:val="fi-FI"/>
        </w:rPr>
        <w:t xml:space="preserve">he eivät </w:t>
      </w:r>
      <w:r w:rsidR="00966F90">
        <w:rPr>
          <w:lang w:val="fi-FI"/>
        </w:rPr>
        <w:t>antaneet</w:t>
      </w:r>
      <w:r w:rsidR="007D178E" w:rsidRPr="003135DA">
        <w:rPr>
          <w:lang w:val="fi-FI"/>
        </w:rPr>
        <w:t xml:space="preserve"> </w:t>
      </w:r>
      <w:r w:rsidR="00802282" w:rsidRPr="003135DA">
        <w:rPr>
          <w:lang w:val="fi-FI"/>
        </w:rPr>
        <w:t>niiden käsittelyyn kielten opetuksessa kovin paljon konkreettisia käytänteitä.</w:t>
      </w:r>
      <w:r w:rsidR="007D178E" w:rsidRPr="00A32A10">
        <w:rPr>
          <w:lang w:val="fi-FI"/>
        </w:rPr>
        <w:t xml:space="preserve"> </w:t>
      </w:r>
    </w:p>
    <w:p w14:paraId="7CED38D1" w14:textId="2E33609C" w:rsidR="007D178E" w:rsidRPr="00A32A10" w:rsidRDefault="003B78F6" w:rsidP="00EE4A8C">
      <w:pPr>
        <w:rPr>
          <w:lang w:val="fi-FI"/>
        </w:rPr>
      </w:pPr>
      <w:r w:rsidRPr="00FB1635">
        <w:rPr>
          <w:lang w:val="fi-FI"/>
        </w:rPr>
        <w:t>Pilottitutkimuksemme tulosten perusteella vaikutti siltä, että u</w:t>
      </w:r>
      <w:r w:rsidR="00802282" w:rsidRPr="003D0801">
        <w:rPr>
          <w:lang w:val="fi-FI"/>
        </w:rPr>
        <w:t>lkoiset kestävään kehitykseen liittyvät taustatekijät</w:t>
      </w:r>
      <w:r w:rsidR="00A32A10">
        <w:rPr>
          <w:lang w:val="fi-FI"/>
        </w:rPr>
        <w:t xml:space="preserve">, kuten </w:t>
      </w:r>
      <w:r w:rsidRPr="00A32A10">
        <w:rPr>
          <w:lang w:val="fi-FI"/>
        </w:rPr>
        <w:t>teollisuuden, maatalouden</w:t>
      </w:r>
      <w:r w:rsidR="00A32A10">
        <w:rPr>
          <w:lang w:val="fi-FI"/>
        </w:rPr>
        <w:t xml:space="preserve"> tai</w:t>
      </w:r>
      <w:r w:rsidRPr="00A32A10">
        <w:rPr>
          <w:lang w:val="fi-FI"/>
        </w:rPr>
        <w:t xml:space="preserve"> </w:t>
      </w:r>
      <w:r w:rsidR="00802282" w:rsidRPr="00A32A10">
        <w:rPr>
          <w:lang w:val="fi-FI"/>
        </w:rPr>
        <w:t>liikenteen haittavaikutukset</w:t>
      </w:r>
      <w:r w:rsidR="00A32A10">
        <w:rPr>
          <w:lang w:val="fi-FI"/>
        </w:rPr>
        <w:t>,</w:t>
      </w:r>
      <w:r w:rsidR="00802282" w:rsidRPr="00A32A10">
        <w:rPr>
          <w:lang w:val="fi-FI"/>
        </w:rPr>
        <w:t xml:space="preserve"> vaikuttivat vaikeammilta tuoda opetukseen, kuin konkreettiset toimet (kierrätys, lajittelu, energiasäästäminen)</w:t>
      </w:r>
      <w:r w:rsidRPr="00A32A10">
        <w:rPr>
          <w:lang w:val="fi-FI"/>
        </w:rPr>
        <w:t>.</w:t>
      </w:r>
      <w:r w:rsidR="00BE4DBB" w:rsidRPr="00A32A10">
        <w:rPr>
          <w:lang w:val="fi-FI"/>
        </w:rPr>
        <w:t xml:space="preserve"> Näin ollen kielten opettajankoulutuksen haasteena on se, m</w:t>
      </w:r>
      <w:r w:rsidR="007D178E" w:rsidRPr="00A32A10">
        <w:rPr>
          <w:lang w:val="fi-FI"/>
        </w:rPr>
        <w:t xml:space="preserve">iten pystymme ohjaamaan kielten opettajia tarkastelemaan holistisesti oppiaineen sisältöjä (esim. sanasto, kielioppi) </w:t>
      </w:r>
      <w:r w:rsidR="00966F90">
        <w:rPr>
          <w:lang w:val="fi-FI"/>
        </w:rPr>
        <w:t>eli</w:t>
      </w:r>
      <w:r w:rsidR="002131E3" w:rsidRPr="00A32A10">
        <w:rPr>
          <w:lang w:val="fi-FI"/>
        </w:rPr>
        <w:t xml:space="preserve"> näkemään ne </w:t>
      </w:r>
      <w:r w:rsidR="00A32A10">
        <w:rPr>
          <w:lang w:val="fi-FI"/>
        </w:rPr>
        <w:t>osana laajempaa kokonaisuutta</w:t>
      </w:r>
      <w:r w:rsidR="002131E3" w:rsidRPr="00A32A10">
        <w:rPr>
          <w:lang w:val="fi-FI"/>
        </w:rPr>
        <w:t xml:space="preserve"> (ks. Maijala ym. 2021)</w:t>
      </w:r>
      <w:r w:rsidR="00BB7A12">
        <w:rPr>
          <w:lang w:val="fi-FI"/>
        </w:rPr>
        <w:t>.</w:t>
      </w:r>
    </w:p>
    <w:p w14:paraId="040E1DA9" w14:textId="77777777" w:rsidR="00EE4A8C" w:rsidRDefault="00600EF0" w:rsidP="00EE4A8C">
      <w:pPr>
        <w:rPr>
          <w:lang w:val="fi-FI"/>
        </w:rPr>
      </w:pPr>
      <w:r w:rsidRPr="00A32A10">
        <w:rPr>
          <w:lang w:val="fi-FI"/>
        </w:rPr>
        <w:lastRenderedPageBreak/>
        <w:t xml:space="preserve">Kielten opetuksessa on mahdollista laaja-alaisten ja maailmoja syleilevien 2000-luvun vaatimusten ja päämäärien mukaisesti ohjata oppilaita </w:t>
      </w:r>
      <w:r w:rsidR="00FA0D8D">
        <w:rPr>
          <w:lang w:val="fi-FI"/>
        </w:rPr>
        <w:t xml:space="preserve">eettiseen ja </w:t>
      </w:r>
      <w:r w:rsidRPr="00FA0D8D">
        <w:rPr>
          <w:lang w:val="fi-FI"/>
        </w:rPr>
        <w:t>vastuulliseen toimintaan ennakoimalla ja reflektoimalla tu</w:t>
      </w:r>
      <w:r w:rsidR="00F96110" w:rsidRPr="00FA0D8D">
        <w:rPr>
          <w:lang w:val="fi-FI"/>
        </w:rPr>
        <w:t>levaa. Myös kielten opetuksessa on mahdollista</w:t>
      </w:r>
      <w:r w:rsidRPr="00FA0D8D">
        <w:rPr>
          <w:lang w:val="fi-FI"/>
        </w:rPr>
        <w:t xml:space="preserve"> </w:t>
      </w:r>
      <w:r w:rsidRPr="00A32A10">
        <w:rPr>
          <w:lang w:val="fi-FI"/>
        </w:rPr>
        <w:t>kehittää tulevais</w:t>
      </w:r>
      <w:r w:rsidR="00F96110" w:rsidRPr="00A32A10">
        <w:rPr>
          <w:lang w:val="fi-FI"/>
        </w:rPr>
        <w:t>uusajattelua ja auttaa oppijoita</w:t>
      </w:r>
      <w:r w:rsidRPr="00A32A10">
        <w:rPr>
          <w:lang w:val="fi-FI"/>
        </w:rPr>
        <w:t xml:space="preserve"> näkemään erilaisia vaihtoehtoisia tulevaisuuksia</w:t>
      </w:r>
      <w:r w:rsidR="00F96110" w:rsidRPr="00A32A10">
        <w:rPr>
          <w:lang w:val="fi-FI"/>
        </w:rPr>
        <w:t xml:space="preserve">. Heidän kanssaan voi </w:t>
      </w:r>
      <w:r w:rsidR="002131E3" w:rsidRPr="00A32A10">
        <w:rPr>
          <w:lang w:val="fi-FI"/>
        </w:rPr>
        <w:t xml:space="preserve">esimerkiksi </w:t>
      </w:r>
      <w:r w:rsidR="00F96110" w:rsidRPr="00A32A10">
        <w:rPr>
          <w:lang w:val="fi-FI"/>
        </w:rPr>
        <w:t>pohtia, millaisia ovat tulevaisuude</w:t>
      </w:r>
      <w:r w:rsidR="00AF5C71">
        <w:rPr>
          <w:lang w:val="fi-FI"/>
        </w:rPr>
        <w:t>n</w:t>
      </w:r>
      <w:r w:rsidR="00F96110" w:rsidRPr="00A32A10">
        <w:rPr>
          <w:lang w:val="fi-FI"/>
        </w:rPr>
        <w:t xml:space="preserve"> kielitaitotarpeet ja millaista kielitaitoa tarvitaan tulevaisuuden ammateissa</w:t>
      </w:r>
      <w:r w:rsidRPr="00A32A10">
        <w:rPr>
          <w:lang w:val="fi-FI"/>
        </w:rPr>
        <w:t xml:space="preserve">. </w:t>
      </w:r>
    </w:p>
    <w:p w14:paraId="33A994A0" w14:textId="2C949FD5" w:rsidR="00F96110" w:rsidRPr="00FB1635" w:rsidRDefault="002131E3" w:rsidP="00EE4A8C">
      <w:pPr>
        <w:rPr>
          <w:lang w:val="fi-FI"/>
        </w:rPr>
      </w:pPr>
      <w:r w:rsidRPr="00A32A10">
        <w:rPr>
          <w:lang w:val="fi-FI"/>
        </w:rPr>
        <w:t>Mutta</w:t>
      </w:r>
      <w:r w:rsidR="00993432" w:rsidRPr="00A32A10">
        <w:rPr>
          <w:lang w:val="fi-FI"/>
        </w:rPr>
        <w:t xml:space="preserve"> voisiko</w:t>
      </w:r>
      <w:r w:rsidRPr="00A32A10">
        <w:rPr>
          <w:lang w:val="fi-FI"/>
        </w:rPr>
        <w:t xml:space="preserve"> kielten opetus olla </w:t>
      </w:r>
      <w:r w:rsidR="002368EF">
        <w:rPr>
          <w:lang w:val="fi-FI"/>
        </w:rPr>
        <w:t>ekologisempaa</w:t>
      </w:r>
      <w:r w:rsidRPr="00BB7A12">
        <w:rPr>
          <w:lang w:val="fi-FI"/>
        </w:rPr>
        <w:t>?</w:t>
      </w:r>
      <w:r w:rsidR="00F96110" w:rsidRPr="00BB7A12">
        <w:rPr>
          <w:lang w:val="fi-FI"/>
        </w:rPr>
        <w:t xml:space="preserve"> Onko kielten opetuksessa tarvetta huomioida </w:t>
      </w:r>
      <w:r w:rsidR="002368EF">
        <w:rPr>
          <w:lang w:val="fi-FI"/>
        </w:rPr>
        <w:t>ekologista kestävyyttä,</w:t>
      </w:r>
      <w:r w:rsidR="00F96110" w:rsidRPr="00FB1635">
        <w:rPr>
          <w:lang w:val="fi-FI"/>
        </w:rPr>
        <w:t xml:space="preserve"> </w:t>
      </w:r>
      <w:r w:rsidR="00F96110" w:rsidRPr="00BB7A12">
        <w:rPr>
          <w:lang w:val="fi-FI"/>
        </w:rPr>
        <w:t xml:space="preserve">ja jos on, niin miten? </w:t>
      </w:r>
      <w:r w:rsidR="00993432" w:rsidRPr="00FB1635">
        <w:rPr>
          <w:lang w:val="fi-FI"/>
        </w:rPr>
        <w:t xml:space="preserve"> </w:t>
      </w:r>
      <w:r w:rsidR="004D0982" w:rsidRPr="003D0801">
        <w:rPr>
          <w:lang w:val="fi-FI"/>
        </w:rPr>
        <w:t>Yksi keino on ujuttaa näitä aiheita käsitteleviä tekstejä kielten o</w:t>
      </w:r>
      <w:r w:rsidR="00993432" w:rsidRPr="003D0801">
        <w:rPr>
          <w:lang w:val="fi-FI"/>
        </w:rPr>
        <w:t>petukseen</w:t>
      </w:r>
      <w:r w:rsidR="00AF5C71">
        <w:rPr>
          <w:lang w:val="fi-FI"/>
        </w:rPr>
        <w:t xml:space="preserve"> ja n</w:t>
      </w:r>
      <w:r w:rsidR="00BB7A12">
        <w:rPr>
          <w:lang w:val="fi-FI"/>
        </w:rPr>
        <w:t>iin on jo jossain määrin tehtykin</w:t>
      </w:r>
      <w:r w:rsidR="00F96110" w:rsidRPr="00BB7A12">
        <w:rPr>
          <w:lang w:val="fi-FI"/>
        </w:rPr>
        <w:t xml:space="preserve"> kielten oppimateriaaleissa</w:t>
      </w:r>
      <w:r w:rsidR="00802282" w:rsidRPr="00BB7A12">
        <w:rPr>
          <w:lang w:val="fi-FI"/>
        </w:rPr>
        <w:t>.  E</w:t>
      </w:r>
      <w:r w:rsidR="00F96110" w:rsidRPr="00BB7A12">
        <w:rPr>
          <w:lang w:val="fi-FI"/>
        </w:rPr>
        <w:t>simerkiksi e</w:t>
      </w:r>
      <w:r w:rsidR="00802282" w:rsidRPr="00BB7A12">
        <w:rPr>
          <w:lang w:val="fi-FI"/>
        </w:rPr>
        <w:t>nglannin oppikirjoissa on yleensä ainakin yksi kestävään kehitykse</w:t>
      </w:r>
      <w:r w:rsidR="00F96110" w:rsidRPr="00BB7A12">
        <w:rPr>
          <w:lang w:val="fi-FI"/>
        </w:rPr>
        <w:t xml:space="preserve">en liittyvä kappale </w:t>
      </w:r>
      <w:r w:rsidR="00802282" w:rsidRPr="00BB7A12">
        <w:rPr>
          <w:lang w:val="fi-FI"/>
        </w:rPr>
        <w:t>ja saksan oppikirjoissa ympäristöön (</w:t>
      </w:r>
      <w:proofErr w:type="spellStart"/>
      <w:r w:rsidR="00802282" w:rsidRPr="00BB7A12">
        <w:rPr>
          <w:lang w:val="fi-FI"/>
        </w:rPr>
        <w:t>saks</w:t>
      </w:r>
      <w:proofErr w:type="spellEnd"/>
      <w:r w:rsidR="00802282" w:rsidRPr="00BB7A12">
        <w:rPr>
          <w:lang w:val="fi-FI"/>
        </w:rPr>
        <w:t xml:space="preserve">. </w:t>
      </w:r>
      <w:proofErr w:type="spellStart"/>
      <w:r w:rsidR="00802282" w:rsidRPr="00BB7A12">
        <w:rPr>
          <w:i/>
          <w:lang w:val="fi-FI"/>
        </w:rPr>
        <w:t>Umwelt</w:t>
      </w:r>
      <w:proofErr w:type="spellEnd"/>
      <w:r w:rsidR="00802282" w:rsidRPr="00BB7A12">
        <w:rPr>
          <w:i/>
          <w:lang w:val="fi-FI"/>
        </w:rPr>
        <w:t>)</w:t>
      </w:r>
      <w:r w:rsidR="00802282" w:rsidRPr="00BB7A12">
        <w:rPr>
          <w:lang w:val="fi-FI"/>
        </w:rPr>
        <w:t xml:space="preserve"> liittyviin aiheisiin </w:t>
      </w:r>
      <w:r w:rsidR="00F96110" w:rsidRPr="00BB7A12">
        <w:rPr>
          <w:lang w:val="fi-FI"/>
        </w:rPr>
        <w:t>ovat</w:t>
      </w:r>
      <w:r w:rsidR="00802282" w:rsidRPr="00BB7A12">
        <w:rPr>
          <w:lang w:val="fi-FI"/>
        </w:rPr>
        <w:t xml:space="preserve"> perinteisesti </w:t>
      </w:r>
      <w:r w:rsidR="00F96110" w:rsidRPr="00BB7A12">
        <w:rPr>
          <w:lang w:val="fi-FI"/>
        </w:rPr>
        <w:t>kuuluneet ainakin kierrätys ja sen mukaisesti eri jättei</w:t>
      </w:r>
      <w:r w:rsidR="00BB7A12">
        <w:rPr>
          <w:lang w:val="fi-FI"/>
        </w:rPr>
        <w:t>lle</w:t>
      </w:r>
      <w:r w:rsidR="00F96110" w:rsidRPr="00A32A10">
        <w:rPr>
          <w:lang w:val="fi-FI"/>
        </w:rPr>
        <w:t xml:space="preserve"> tarkoitettuja </w:t>
      </w:r>
      <w:r w:rsidR="00802282" w:rsidRPr="00A32A10">
        <w:rPr>
          <w:lang w:val="fi-FI"/>
        </w:rPr>
        <w:t>roskasäiliöit</w:t>
      </w:r>
      <w:r w:rsidR="00F96110" w:rsidRPr="00A32A10">
        <w:rPr>
          <w:lang w:val="fi-FI"/>
        </w:rPr>
        <w:t>ä esittävät kuvat</w:t>
      </w:r>
      <w:r w:rsidR="00802282" w:rsidRPr="00A32A10">
        <w:rPr>
          <w:lang w:val="fi-FI"/>
        </w:rPr>
        <w:t>.</w:t>
      </w:r>
      <w:r w:rsidR="00F96110" w:rsidRPr="00A32A10">
        <w:rPr>
          <w:lang w:val="fi-FI"/>
        </w:rPr>
        <w:t xml:space="preserve"> </w:t>
      </w:r>
      <w:r w:rsidR="0039352C" w:rsidRPr="00A32A10">
        <w:rPr>
          <w:lang w:val="fi-FI"/>
        </w:rPr>
        <w:t>Erityisesti kulttuurinen ja sosiaalinen ulottuvuus</w:t>
      </w:r>
      <w:r w:rsidR="00F96110" w:rsidRPr="00A32A10">
        <w:rPr>
          <w:lang w:val="fi-FI"/>
        </w:rPr>
        <w:t xml:space="preserve"> </w:t>
      </w:r>
      <w:r w:rsidR="0039352C" w:rsidRPr="00A32A10">
        <w:rPr>
          <w:lang w:val="fi-FI"/>
        </w:rPr>
        <w:t>näkyy</w:t>
      </w:r>
      <w:r w:rsidR="00F96110" w:rsidRPr="00A32A10">
        <w:rPr>
          <w:lang w:val="fi-FI"/>
        </w:rPr>
        <w:t xml:space="preserve"> kielten </w:t>
      </w:r>
      <w:r w:rsidR="00FB1635">
        <w:rPr>
          <w:lang w:val="fi-FI"/>
        </w:rPr>
        <w:t>oppimateriaaleissa</w:t>
      </w:r>
      <w:r w:rsidR="00802282" w:rsidRPr="00FB1635">
        <w:rPr>
          <w:lang w:val="fi-FI"/>
        </w:rPr>
        <w:t xml:space="preserve"> </w:t>
      </w:r>
      <w:r w:rsidR="00FB1635">
        <w:rPr>
          <w:lang w:val="fi-FI"/>
        </w:rPr>
        <w:t>esimerkiksi</w:t>
      </w:r>
      <w:r w:rsidR="00FB1635" w:rsidRPr="00FB1635">
        <w:rPr>
          <w:lang w:val="fi-FI"/>
        </w:rPr>
        <w:t xml:space="preserve"> </w:t>
      </w:r>
      <w:r w:rsidR="00802282" w:rsidRPr="00FB1635">
        <w:rPr>
          <w:lang w:val="fi-FI"/>
        </w:rPr>
        <w:t>monikulttuurisuu</w:t>
      </w:r>
      <w:r w:rsidR="00FB1635">
        <w:rPr>
          <w:lang w:val="fi-FI"/>
        </w:rPr>
        <w:t>tta</w:t>
      </w:r>
      <w:r w:rsidR="00802282" w:rsidRPr="00FB1635">
        <w:rPr>
          <w:lang w:val="fi-FI"/>
        </w:rPr>
        <w:t>, vaihto-opiskelu</w:t>
      </w:r>
      <w:r w:rsidR="00FB1635">
        <w:rPr>
          <w:lang w:val="fi-FI"/>
        </w:rPr>
        <w:t>a</w:t>
      </w:r>
      <w:r w:rsidR="00802282" w:rsidRPr="00FB1635">
        <w:rPr>
          <w:lang w:val="fi-FI"/>
        </w:rPr>
        <w:t>, ystävyy</w:t>
      </w:r>
      <w:r w:rsidR="00FB1635">
        <w:rPr>
          <w:lang w:val="fi-FI"/>
        </w:rPr>
        <w:t>ttä</w:t>
      </w:r>
      <w:r w:rsidR="00802282" w:rsidRPr="00FB1635">
        <w:rPr>
          <w:lang w:val="fi-FI"/>
        </w:rPr>
        <w:t>, onnellisuu</w:t>
      </w:r>
      <w:r w:rsidR="00FB1635">
        <w:rPr>
          <w:lang w:val="fi-FI"/>
        </w:rPr>
        <w:t>tta</w:t>
      </w:r>
      <w:r w:rsidR="00802282" w:rsidRPr="00FB1635">
        <w:rPr>
          <w:lang w:val="fi-FI"/>
        </w:rPr>
        <w:t xml:space="preserve"> ja hyvinvointi</w:t>
      </w:r>
      <w:r w:rsidR="00FB1635">
        <w:rPr>
          <w:lang w:val="fi-FI"/>
        </w:rPr>
        <w:t>a käsittelevissä aiheissa</w:t>
      </w:r>
      <w:r w:rsidR="00802282" w:rsidRPr="00FB1635">
        <w:rPr>
          <w:lang w:val="fi-FI"/>
        </w:rPr>
        <w:t xml:space="preserve">. </w:t>
      </w:r>
    </w:p>
    <w:p w14:paraId="22B3AE6E" w14:textId="224F33BC" w:rsidR="00EE4A8C" w:rsidRDefault="006B706A" w:rsidP="00EE4A8C">
      <w:pPr>
        <w:rPr>
          <w:lang w:val="fi-FI"/>
        </w:rPr>
      </w:pPr>
      <w:r w:rsidRPr="003135DA">
        <w:rPr>
          <w:lang w:val="fi-FI"/>
        </w:rPr>
        <w:t>Kestävää kehitystä tutkitaan laajasti Turun yliopistossa eri tiedekunnissa</w:t>
      </w:r>
      <w:r w:rsidR="00FB1635">
        <w:rPr>
          <w:lang w:val="fi-FI"/>
        </w:rPr>
        <w:t>,</w:t>
      </w:r>
      <w:r w:rsidRPr="003135DA">
        <w:rPr>
          <w:lang w:val="fi-FI"/>
        </w:rPr>
        <w:t xml:space="preserve"> </w:t>
      </w:r>
      <w:r w:rsidR="00FB1635">
        <w:rPr>
          <w:lang w:val="fi-FI"/>
        </w:rPr>
        <w:t>m</w:t>
      </w:r>
      <w:r w:rsidRPr="003135DA">
        <w:rPr>
          <w:lang w:val="fi-FI"/>
        </w:rPr>
        <w:t xml:space="preserve">utta millaista </w:t>
      </w:r>
      <w:r w:rsidR="00FB1635">
        <w:rPr>
          <w:lang w:val="fi-FI"/>
        </w:rPr>
        <w:t xml:space="preserve">olisi </w:t>
      </w:r>
      <w:r w:rsidRPr="003135DA">
        <w:rPr>
          <w:lang w:val="fi-FI"/>
        </w:rPr>
        <w:t xml:space="preserve">eettisesti kestävä kielten opetus ja kielten opettajien koulutus? Tähän kysymykseen etsimme vastauksia </w:t>
      </w:r>
      <w:r w:rsidR="00454408" w:rsidRPr="00A32A10">
        <w:rPr>
          <w:lang w:val="fi-FI"/>
        </w:rPr>
        <w:t>Turun yliopiston Kieli- ja kä</w:t>
      </w:r>
      <w:r w:rsidR="00454408" w:rsidRPr="00BB7A12">
        <w:rPr>
          <w:lang w:val="fi-FI"/>
        </w:rPr>
        <w:t xml:space="preserve">ännöstieteiden laitoksen tammikuussa 2021 käynnistyneessä tutkimushankkeessa </w:t>
      </w:r>
      <w:r w:rsidR="00171E43">
        <w:fldChar w:fldCharType="begin"/>
      </w:r>
      <w:r w:rsidR="00171E43" w:rsidRPr="00171E43">
        <w:rPr>
          <w:lang w:val="fi-FI"/>
          <w:rPrChange w:id="0" w:author="Minna Maijala" w:date="2021-06-04T10:37:00Z">
            <w:rPr/>
          </w:rPrChange>
        </w:rPr>
        <w:instrText xml:space="preserve"> HYPERLINK "https://sites.utu.fi/ekko/" </w:instrText>
      </w:r>
      <w:r w:rsidR="00171E43">
        <w:fldChar w:fldCharType="separate"/>
      </w:r>
      <w:r w:rsidR="00454408" w:rsidRPr="00C70BBA">
        <w:rPr>
          <w:rStyle w:val="Hyperlink"/>
          <w:lang w:val="fi-FI"/>
        </w:rPr>
        <w:t>Eettisesti kestävä kielten opetus (EKKO)</w:t>
      </w:r>
      <w:r w:rsidR="00171E43">
        <w:rPr>
          <w:rStyle w:val="Hyperlink"/>
          <w:lang w:val="fi-FI"/>
        </w:rPr>
        <w:fldChar w:fldCharType="end"/>
      </w:r>
      <w:r w:rsidR="0039352C" w:rsidRPr="00A32A10">
        <w:rPr>
          <w:lang w:val="fi-FI"/>
        </w:rPr>
        <w:t>. Tutkimme</w:t>
      </w:r>
      <w:r w:rsidR="00454408" w:rsidRPr="00A32A10">
        <w:rPr>
          <w:lang w:val="fi-FI"/>
        </w:rPr>
        <w:t xml:space="preserve">, miten suomea ja Suomessa opiskeltavia vieraita kieliä voidaan opettaa eettisesti ja kestävästi. Tämän lisäksi </w:t>
      </w:r>
      <w:r w:rsidR="00F96110" w:rsidRPr="00A32A10">
        <w:rPr>
          <w:lang w:val="fi-FI"/>
        </w:rPr>
        <w:t>pyrimme</w:t>
      </w:r>
      <w:r w:rsidR="00454408" w:rsidRPr="00A32A10">
        <w:rPr>
          <w:lang w:val="fi-FI"/>
        </w:rPr>
        <w:t xml:space="preserve"> löytämään pedagogisia</w:t>
      </w:r>
      <w:r w:rsidR="003B78F6" w:rsidRPr="00A32A10">
        <w:rPr>
          <w:lang w:val="fi-FI"/>
        </w:rPr>
        <w:t xml:space="preserve"> ratkaisuja ja toimintamalleja</w:t>
      </w:r>
      <w:r w:rsidR="00F96110" w:rsidRPr="00A32A10">
        <w:rPr>
          <w:lang w:val="fi-FI"/>
        </w:rPr>
        <w:t xml:space="preserve"> siihen, miten kielten opetuksessa voidaan</w:t>
      </w:r>
      <w:r w:rsidR="003B78F6" w:rsidRPr="00A32A10">
        <w:rPr>
          <w:lang w:val="fi-FI"/>
        </w:rPr>
        <w:t xml:space="preserve"> huomioida </w:t>
      </w:r>
      <w:r w:rsidR="00F96110" w:rsidRPr="00A32A10">
        <w:rPr>
          <w:lang w:val="fi-FI"/>
        </w:rPr>
        <w:t xml:space="preserve">eettisyyttä, </w:t>
      </w:r>
      <w:r w:rsidR="00454408" w:rsidRPr="00A32A10">
        <w:rPr>
          <w:lang w:val="fi-FI"/>
        </w:rPr>
        <w:t>kestävää kehitystä ja kielellistä tasa-arvoa</w:t>
      </w:r>
      <w:r w:rsidR="003B78F6" w:rsidRPr="00A32A10">
        <w:rPr>
          <w:lang w:val="fi-FI"/>
        </w:rPr>
        <w:t xml:space="preserve">. </w:t>
      </w:r>
    </w:p>
    <w:p w14:paraId="0BB78AC8" w14:textId="538074B5" w:rsidR="00454408" w:rsidRDefault="00EE4A8C" w:rsidP="00EE4A8C">
      <w:pPr>
        <w:rPr>
          <w:lang w:val="fi-FI"/>
        </w:rPr>
      </w:pPr>
      <w:r>
        <w:rPr>
          <w:lang w:val="fi-FI"/>
        </w:rPr>
        <w:t>Ydinajatuksemme</w:t>
      </w:r>
      <w:r w:rsidR="003B78F6" w:rsidRPr="00A32A10">
        <w:rPr>
          <w:lang w:val="fi-FI"/>
        </w:rPr>
        <w:t xml:space="preserve"> </w:t>
      </w:r>
      <w:r w:rsidR="00454408" w:rsidRPr="00A32A10">
        <w:rPr>
          <w:lang w:val="fi-FI"/>
        </w:rPr>
        <w:t xml:space="preserve">on se, että pienilläkin muutoksilla voidaan herkistää </w:t>
      </w:r>
      <w:r w:rsidR="003B78F6" w:rsidRPr="00A32A10">
        <w:rPr>
          <w:lang w:val="fi-FI"/>
        </w:rPr>
        <w:t xml:space="preserve">nykyisiä ja tulevia </w:t>
      </w:r>
      <w:r w:rsidR="00454408" w:rsidRPr="00A32A10">
        <w:rPr>
          <w:lang w:val="fi-FI"/>
        </w:rPr>
        <w:t xml:space="preserve">kielten opettajia huomioimaan opiskelijoiden elämälle ja </w:t>
      </w:r>
      <w:r w:rsidR="003B78F6" w:rsidRPr="00A32A10">
        <w:rPr>
          <w:lang w:val="fi-FI"/>
        </w:rPr>
        <w:t xml:space="preserve">kestävälle </w:t>
      </w:r>
      <w:r w:rsidR="00454408" w:rsidRPr="00A32A10">
        <w:rPr>
          <w:lang w:val="fi-FI"/>
        </w:rPr>
        <w:t xml:space="preserve">tulevaisuudelle relevantteja tietoja ja taitoja. </w:t>
      </w:r>
    </w:p>
    <w:p w14:paraId="163BF1F9" w14:textId="1FFCDEDF" w:rsidR="008A3C5B" w:rsidRDefault="008A3C5B" w:rsidP="00EE4A8C">
      <w:pPr>
        <w:rPr>
          <w:lang w:val="fi-FI"/>
        </w:rPr>
      </w:pPr>
      <w:r w:rsidRPr="00A32A10">
        <w:rPr>
          <w:noProof/>
          <w:lang w:val="fi-FI" w:eastAsia="fi-FI"/>
        </w:rPr>
        <w:drawing>
          <wp:anchor distT="0" distB="0" distL="114300" distR="114300" simplePos="0" relativeHeight="251658240" behindDoc="1" locked="0" layoutInCell="1" allowOverlap="1" wp14:anchorId="52A0C5E1" wp14:editId="652F71D1">
            <wp:simplePos x="0" y="0"/>
            <wp:positionH relativeFrom="margin">
              <wp:align>left</wp:align>
            </wp:positionH>
            <wp:positionV relativeFrom="paragraph">
              <wp:posOffset>8890</wp:posOffset>
            </wp:positionV>
            <wp:extent cx="1813560" cy="1264920"/>
            <wp:effectExtent l="0" t="0" r="0" b="0"/>
            <wp:wrapTight wrapText="bothSides">
              <wp:wrapPolygon edited="0">
                <wp:start x="0" y="0"/>
                <wp:lineTo x="0" y="21145"/>
                <wp:lineTo x="21328" y="21145"/>
                <wp:lineTo x="21328" y="0"/>
                <wp:lineTo x="0" y="0"/>
              </wp:wrapPolygon>
            </wp:wrapTight>
            <wp:docPr id="2" name="Picture 2" descr="A person wearing glasses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person wearing glasses&#10;&#10;Description automatically generated with low confidence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3560" cy="1264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6824118" w14:textId="0951BE44" w:rsidR="008A3C5B" w:rsidRDefault="008A3C5B" w:rsidP="00EE4A8C">
      <w:pPr>
        <w:rPr>
          <w:lang w:val="fi-FI"/>
        </w:rPr>
      </w:pPr>
    </w:p>
    <w:p w14:paraId="3E080DD6" w14:textId="77777777" w:rsidR="008A3C5B" w:rsidRDefault="008A3C5B" w:rsidP="00EE4A8C">
      <w:pPr>
        <w:rPr>
          <w:lang w:val="fi-FI"/>
        </w:rPr>
      </w:pPr>
    </w:p>
    <w:p w14:paraId="14BE97D4" w14:textId="0A5F98C2" w:rsidR="008A3C5B" w:rsidRPr="00A32A10" w:rsidRDefault="008A3C5B" w:rsidP="00EE4A8C">
      <w:pPr>
        <w:rPr>
          <w:lang w:val="fi-FI"/>
        </w:rPr>
      </w:pPr>
    </w:p>
    <w:p w14:paraId="2AE0B37F" w14:textId="2A9E3330" w:rsidR="00C70BBA" w:rsidRPr="00171E43" w:rsidRDefault="008A3C5B" w:rsidP="00EE4A8C">
      <w:pPr>
        <w:rPr>
          <w:i/>
          <w:lang w:val="fi-FI"/>
        </w:rPr>
      </w:pPr>
      <w:hyperlink r:id="rId6" w:history="1">
        <w:r w:rsidR="00B14371" w:rsidRPr="00171E43">
          <w:rPr>
            <w:rStyle w:val="Hyperlink"/>
            <w:b/>
            <w:i/>
            <w:lang w:val="fi-FI"/>
          </w:rPr>
          <w:t>Salla-Riikka Kuusalu</w:t>
        </w:r>
      </w:hyperlink>
      <w:r w:rsidR="00B14371" w:rsidRPr="00171E43">
        <w:rPr>
          <w:b/>
          <w:i/>
          <w:lang w:val="fi-FI"/>
        </w:rPr>
        <w:t xml:space="preserve">  </w:t>
      </w:r>
      <w:r w:rsidRPr="00171E43">
        <w:rPr>
          <w:b/>
          <w:i/>
          <w:lang w:val="fi-FI"/>
        </w:rPr>
        <w:br/>
      </w:r>
      <w:r w:rsidR="00C70BBA" w:rsidRPr="00171E43">
        <w:rPr>
          <w:i/>
          <w:lang w:val="fi-FI"/>
        </w:rPr>
        <w:t>Kirjoittaja on ekologian tohtori ja toimii EKKO-hankkeessa projektitutkijana.</w:t>
      </w:r>
    </w:p>
    <w:p w14:paraId="682E53A9" w14:textId="77777777" w:rsidR="008A3C5B" w:rsidRDefault="008A3C5B" w:rsidP="00EE4A8C">
      <w:pPr>
        <w:rPr>
          <w:lang w:val="fi-FI"/>
        </w:rPr>
      </w:pPr>
    </w:p>
    <w:p w14:paraId="544C7A72" w14:textId="77777777" w:rsidR="008A3C5B" w:rsidRDefault="008A3C5B" w:rsidP="00EE4A8C">
      <w:pPr>
        <w:rPr>
          <w:lang w:val="fi-FI"/>
        </w:rPr>
      </w:pPr>
    </w:p>
    <w:p w14:paraId="780C6C0C" w14:textId="7F408ABE" w:rsidR="00882EF4" w:rsidRPr="00171E43" w:rsidRDefault="008A3C5B" w:rsidP="00EE4A8C">
      <w:pPr>
        <w:rPr>
          <w:b/>
          <w:i/>
          <w:lang w:val="fi-FI"/>
        </w:rPr>
      </w:pPr>
      <w:r w:rsidRPr="00BB7A12">
        <w:rPr>
          <w:noProof/>
          <w:lang w:val="fi-FI" w:eastAsia="fi-FI"/>
        </w:rPr>
        <w:lastRenderedPageBreak/>
        <w:drawing>
          <wp:inline distT="0" distB="0" distL="0" distR="0" wp14:anchorId="0E2F4E23" wp14:editId="47D5548E">
            <wp:extent cx="1398270" cy="1494155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inna Maijala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8270" cy="1494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fi-FI"/>
        </w:rPr>
        <w:br/>
      </w:r>
      <w:hyperlink r:id="rId8" w:history="1">
        <w:r w:rsidR="00882EF4" w:rsidRPr="00171E43">
          <w:rPr>
            <w:rStyle w:val="Hyperlink"/>
            <w:b/>
            <w:i/>
            <w:lang w:val="fi-FI"/>
          </w:rPr>
          <w:t>Minna Maijala</w:t>
        </w:r>
      </w:hyperlink>
      <w:r w:rsidR="00350AB4" w:rsidRPr="00171E43">
        <w:rPr>
          <w:b/>
          <w:i/>
          <w:lang w:val="fi-FI"/>
        </w:rPr>
        <w:t xml:space="preserve"> </w:t>
      </w:r>
    </w:p>
    <w:p w14:paraId="0DE75CFB" w14:textId="2D23D335" w:rsidR="00C70BBA" w:rsidRPr="00171E43" w:rsidRDefault="00C70BBA" w:rsidP="00EE4A8C">
      <w:pPr>
        <w:rPr>
          <w:i/>
          <w:lang w:val="fi-FI"/>
        </w:rPr>
      </w:pPr>
      <w:r w:rsidRPr="00171E43">
        <w:rPr>
          <w:i/>
          <w:lang w:val="fi-FI"/>
        </w:rPr>
        <w:t>Kirjoittaja työskentelee kielten opettamisen ja oppimisen apulaisprofessorina Turun yliopiston Kieli- ja käännöstieteiden laitoksella ja on EKKO-hankkeen vastuullinen johtaja.</w:t>
      </w:r>
    </w:p>
    <w:p w14:paraId="0F9A07BE" w14:textId="27A484A1" w:rsidR="002E295A" w:rsidRPr="00A32A10" w:rsidRDefault="002E295A" w:rsidP="00EE4A8C">
      <w:pPr>
        <w:rPr>
          <w:lang w:val="fi-FI"/>
        </w:rPr>
      </w:pPr>
      <w:bookmarkStart w:id="1" w:name="_GoBack"/>
      <w:bookmarkEnd w:id="1"/>
    </w:p>
    <w:p w14:paraId="6B90B029" w14:textId="23B9B3B4" w:rsidR="00C70BBA" w:rsidRDefault="00BE0435" w:rsidP="00EE4A8C">
      <w:pPr>
        <w:rPr>
          <w:lang w:val="fi-FI"/>
        </w:rPr>
      </w:pPr>
      <w:r w:rsidRPr="00BB7A12">
        <w:rPr>
          <w:lang w:val="fi-FI"/>
        </w:rPr>
        <w:t xml:space="preserve"> </w:t>
      </w:r>
    </w:p>
    <w:p w14:paraId="52FEFBA9" w14:textId="77E741F1" w:rsidR="00AF5C71" w:rsidRPr="00A32A10" w:rsidRDefault="00AF5C71" w:rsidP="00EE4A8C">
      <w:pPr>
        <w:rPr>
          <w:lang w:val="fi-FI"/>
        </w:rPr>
      </w:pPr>
      <w:r>
        <w:rPr>
          <w:lang w:val="fi-FI"/>
        </w:rPr>
        <w:t>Twitter:</w:t>
      </w:r>
    </w:p>
    <w:p w14:paraId="2B0AE5EF" w14:textId="6D9A8110" w:rsidR="008A3C5B" w:rsidRDefault="002131E3" w:rsidP="00EE4A8C">
      <w:pPr>
        <w:rPr>
          <w:rStyle w:val="css-901oao"/>
          <w:lang w:val="fi-FI"/>
        </w:rPr>
      </w:pPr>
      <w:r w:rsidRPr="00A32A10">
        <w:rPr>
          <w:lang w:val="fi-FI"/>
        </w:rPr>
        <w:t>@</w:t>
      </w:r>
      <w:proofErr w:type="spellStart"/>
      <w:r w:rsidRPr="00A32A10">
        <w:rPr>
          <w:lang w:val="fi-FI"/>
        </w:rPr>
        <w:t>EKKOatUTU</w:t>
      </w:r>
      <w:proofErr w:type="spellEnd"/>
      <w:r w:rsidRPr="00A32A10">
        <w:rPr>
          <w:lang w:val="fi-FI"/>
        </w:rPr>
        <w:br/>
      </w:r>
      <w:r w:rsidRPr="00A32A10">
        <w:rPr>
          <w:rStyle w:val="css-901oao"/>
          <w:lang w:val="fi-FI"/>
        </w:rPr>
        <w:t>@</w:t>
      </w:r>
      <w:proofErr w:type="spellStart"/>
      <w:r w:rsidRPr="00A32A10">
        <w:rPr>
          <w:rStyle w:val="css-901oao"/>
          <w:lang w:val="fi-FI"/>
        </w:rPr>
        <w:t>SKuusalu</w:t>
      </w:r>
      <w:proofErr w:type="spellEnd"/>
      <w:r w:rsidRPr="00A32A10">
        <w:rPr>
          <w:lang w:val="fi-FI"/>
        </w:rPr>
        <w:br/>
      </w:r>
      <w:r w:rsidRPr="003135DA">
        <w:rPr>
          <w:rStyle w:val="css-901oao"/>
          <w:lang w:val="fi-FI"/>
        </w:rPr>
        <w:t>@</w:t>
      </w:r>
      <w:proofErr w:type="spellStart"/>
      <w:r w:rsidRPr="003135DA">
        <w:rPr>
          <w:rStyle w:val="css-901oao"/>
          <w:lang w:val="fi-FI"/>
        </w:rPr>
        <w:t>maijala_minna</w:t>
      </w:r>
      <w:proofErr w:type="spellEnd"/>
    </w:p>
    <w:p w14:paraId="5C23BE84" w14:textId="77777777" w:rsidR="008A3C5B" w:rsidRPr="00A32A10" w:rsidRDefault="008A3C5B" w:rsidP="00EE4A8C">
      <w:pPr>
        <w:rPr>
          <w:lang w:val="fi-FI"/>
        </w:rPr>
      </w:pPr>
    </w:p>
    <w:p w14:paraId="2548742F" w14:textId="3126D987" w:rsidR="000249D4" w:rsidRPr="00BB7A12" w:rsidRDefault="000249D4" w:rsidP="00EE4A8C">
      <w:pPr>
        <w:rPr>
          <w:lang w:val="fi-FI"/>
        </w:rPr>
      </w:pPr>
      <w:r w:rsidRPr="00BB7A12">
        <w:rPr>
          <w:lang w:val="fi-FI"/>
        </w:rPr>
        <w:t>Lähteet:</w:t>
      </w:r>
    </w:p>
    <w:p w14:paraId="679DFB33" w14:textId="77777777" w:rsidR="002863BE" w:rsidRPr="00A32A10" w:rsidRDefault="002863BE" w:rsidP="00EE4A8C">
      <w:pPr>
        <w:rPr>
          <w:lang w:val="fi-FI"/>
        </w:rPr>
      </w:pPr>
      <w:r w:rsidRPr="00BB7A12">
        <w:rPr>
          <w:lang w:val="fi-FI"/>
        </w:rPr>
        <w:t xml:space="preserve">Maijala, M., Heikkola, L. M., Laine, P., Mutta, M., Mäntylä, K., Rose, J. &amp; Vaakanainen, V. (2021). Eettisyys ja kestävä kehitys kielten opetuksen ja kielten opettajien koulutuksen tulevaisuuden haasteena. </w:t>
      </w:r>
      <w:r w:rsidRPr="003D0801">
        <w:rPr>
          <w:i/>
          <w:iCs/>
          <w:lang w:val="fi-FI"/>
        </w:rPr>
        <w:t>Kieli, koulutus ja yhteiskunta</w:t>
      </w:r>
      <w:r w:rsidRPr="00FA0D8D">
        <w:rPr>
          <w:lang w:val="fi-FI"/>
        </w:rPr>
        <w:t>, 12(2). Saatavilla:</w:t>
      </w:r>
      <w:r w:rsidRPr="00A32A10">
        <w:rPr>
          <w:lang w:val="fi-FI"/>
        </w:rPr>
        <w:t xml:space="preserve"> </w:t>
      </w:r>
      <w:hyperlink r:id="rId9" w:history="1">
        <w:r w:rsidRPr="00A32A10">
          <w:rPr>
            <w:rStyle w:val="Hyperlink"/>
            <w:lang w:val="fi-FI"/>
          </w:rPr>
          <w:t>https://www.kieliverkosto.fi/fi/journals/kieli-koulutus-ja-yhteiskunta-maaliskuu-2021/eettisyys-ja-kestava-kehitys-kielten-opetuksen-ja-kielten-opettajien-koulutuksen-tulevaisuuden-haasteena</w:t>
        </w:r>
      </w:hyperlink>
    </w:p>
    <w:p w14:paraId="32BAC259" w14:textId="3D9FB8FC" w:rsidR="002E295A" w:rsidRPr="00FB1635" w:rsidRDefault="002E295A" w:rsidP="00EE4A8C">
      <w:pPr>
        <w:rPr>
          <w:lang w:val="fi-FI"/>
        </w:rPr>
      </w:pPr>
      <w:proofErr w:type="spellStart"/>
      <w:r w:rsidRPr="002368EF">
        <w:rPr>
          <w:lang w:val="en-GB"/>
        </w:rPr>
        <w:t>Sund</w:t>
      </w:r>
      <w:proofErr w:type="spellEnd"/>
      <w:r w:rsidRPr="002368EF">
        <w:rPr>
          <w:lang w:val="en-GB"/>
        </w:rPr>
        <w:t xml:space="preserve">, P., &amp; Gericke, N. (2020). Teaching contributions from secondary school subject areas to education for sustainable development–a comparative study of science, social </w:t>
      </w:r>
      <w:r w:rsidR="00AF5C71" w:rsidRPr="002368EF">
        <w:rPr>
          <w:lang w:val="en-GB"/>
        </w:rPr>
        <w:t>science,</w:t>
      </w:r>
      <w:r w:rsidRPr="002368EF">
        <w:rPr>
          <w:lang w:val="en-GB"/>
        </w:rPr>
        <w:t xml:space="preserve"> and language teachers. </w:t>
      </w:r>
      <w:proofErr w:type="spellStart"/>
      <w:r w:rsidRPr="00A32A10">
        <w:rPr>
          <w:i/>
          <w:iCs/>
          <w:lang w:val="fi-FI"/>
        </w:rPr>
        <w:t>Environmental</w:t>
      </w:r>
      <w:proofErr w:type="spellEnd"/>
      <w:r w:rsidRPr="00A32A10">
        <w:rPr>
          <w:i/>
          <w:iCs/>
          <w:lang w:val="fi-FI"/>
        </w:rPr>
        <w:t xml:space="preserve"> </w:t>
      </w:r>
      <w:proofErr w:type="spellStart"/>
      <w:r w:rsidRPr="00A32A10">
        <w:rPr>
          <w:i/>
          <w:iCs/>
          <w:lang w:val="fi-FI"/>
        </w:rPr>
        <w:t>Education</w:t>
      </w:r>
      <w:proofErr w:type="spellEnd"/>
      <w:r w:rsidRPr="00A32A10">
        <w:rPr>
          <w:i/>
          <w:iCs/>
          <w:lang w:val="fi-FI"/>
        </w:rPr>
        <w:t xml:space="preserve"> </w:t>
      </w:r>
      <w:proofErr w:type="spellStart"/>
      <w:r w:rsidRPr="00A32A10">
        <w:rPr>
          <w:i/>
          <w:iCs/>
          <w:lang w:val="fi-FI"/>
        </w:rPr>
        <w:t>Research</w:t>
      </w:r>
      <w:proofErr w:type="spellEnd"/>
      <w:r w:rsidRPr="00BB7A12">
        <w:rPr>
          <w:lang w:val="fi-FI"/>
        </w:rPr>
        <w:t xml:space="preserve">, </w:t>
      </w:r>
      <w:r w:rsidRPr="00BB7A12">
        <w:rPr>
          <w:iCs/>
          <w:lang w:val="fi-FI"/>
        </w:rPr>
        <w:t>26</w:t>
      </w:r>
      <w:r w:rsidRPr="00BB7A12">
        <w:rPr>
          <w:lang w:val="fi-FI"/>
        </w:rPr>
        <w:t>(6), 772–794.</w:t>
      </w:r>
    </w:p>
    <w:p w14:paraId="41BE9C9C" w14:textId="1D1F77F2" w:rsidR="004F4383" w:rsidRPr="00A32A10" w:rsidRDefault="004F4383" w:rsidP="00EE4A8C">
      <w:pPr>
        <w:rPr>
          <w:lang w:val="fi-FI"/>
        </w:rPr>
      </w:pPr>
    </w:p>
    <w:p w14:paraId="488AE310" w14:textId="653E9792" w:rsidR="00FE528B" w:rsidRPr="00FB1635" w:rsidRDefault="00FE528B" w:rsidP="00EE4A8C">
      <w:pPr>
        <w:rPr>
          <w:lang w:val="fi-FI"/>
        </w:rPr>
      </w:pPr>
    </w:p>
    <w:sectPr w:rsidR="00FE528B" w:rsidRPr="00FB1635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456B9"/>
    <w:multiLevelType w:val="hybridMultilevel"/>
    <w:tmpl w:val="9B18624C"/>
    <w:lvl w:ilvl="0" w:tplc="8388659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1A04FB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F16193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46E66E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428E51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810C94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F1E079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ECAE7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22CFA7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1EF30A29"/>
    <w:multiLevelType w:val="hybridMultilevel"/>
    <w:tmpl w:val="F190A84C"/>
    <w:lvl w:ilvl="0" w:tplc="EE664E0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1B0C7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410FC6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138591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18C0D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10C959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5DC5C4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184941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75C213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44146A24"/>
    <w:multiLevelType w:val="hybridMultilevel"/>
    <w:tmpl w:val="7A50EA3A"/>
    <w:lvl w:ilvl="0" w:tplc="61EE5A9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4842C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69C652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D84567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1A298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CC202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12876F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FCEB6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DA0CC6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inna Maijala">
    <w15:presenceInfo w15:providerId="AD" w15:userId="S-1-5-21-1004336348-152049171-1801674531-4053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51"/>
  <w:proofState w:spelling="clean" w:grammar="clean"/>
  <w:trackRevisions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195"/>
    <w:rsid w:val="000249D4"/>
    <w:rsid w:val="00037697"/>
    <w:rsid w:val="000412C7"/>
    <w:rsid w:val="000771A5"/>
    <w:rsid w:val="00171E43"/>
    <w:rsid w:val="00172971"/>
    <w:rsid w:val="00190777"/>
    <w:rsid w:val="002131E3"/>
    <w:rsid w:val="00232AAE"/>
    <w:rsid w:val="00234A2E"/>
    <w:rsid w:val="002368EF"/>
    <w:rsid w:val="0027662D"/>
    <w:rsid w:val="002863BE"/>
    <w:rsid w:val="002D0E76"/>
    <w:rsid w:val="002E295A"/>
    <w:rsid w:val="002F0C3F"/>
    <w:rsid w:val="003033CF"/>
    <w:rsid w:val="003135DA"/>
    <w:rsid w:val="003225FC"/>
    <w:rsid w:val="00350AB4"/>
    <w:rsid w:val="0036698F"/>
    <w:rsid w:val="00380CB0"/>
    <w:rsid w:val="0039352C"/>
    <w:rsid w:val="003A55C4"/>
    <w:rsid w:val="003B324C"/>
    <w:rsid w:val="003B78F6"/>
    <w:rsid w:val="003D0801"/>
    <w:rsid w:val="00400B2B"/>
    <w:rsid w:val="0044612C"/>
    <w:rsid w:val="00454408"/>
    <w:rsid w:val="004A37ED"/>
    <w:rsid w:val="004D0982"/>
    <w:rsid w:val="004E13E0"/>
    <w:rsid w:val="004F4383"/>
    <w:rsid w:val="005278E3"/>
    <w:rsid w:val="005312FF"/>
    <w:rsid w:val="00565E57"/>
    <w:rsid w:val="005C2D0B"/>
    <w:rsid w:val="00600EF0"/>
    <w:rsid w:val="00612020"/>
    <w:rsid w:val="00617214"/>
    <w:rsid w:val="00656D5C"/>
    <w:rsid w:val="00691846"/>
    <w:rsid w:val="006B312F"/>
    <w:rsid w:val="006B706A"/>
    <w:rsid w:val="006C19FA"/>
    <w:rsid w:val="00725518"/>
    <w:rsid w:val="007400EF"/>
    <w:rsid w:val="0074275E"/>
    <w:rsid w:val="007701D8"/>
    <w:rsid w:val="007C266F"/>
    <w:rsid w:val="007D178E"/>
    <w:rsid w:val="00802282"/>
    <w:rsid w:val="00810F38"/>
    <w:rsid w:val="00882EF4"/>
    <w:rsid w:val="008A3C5B"/>
    <w:rsid w:val="008D2C5A"/>
    <w:rsid w:val="00905E63"/>
    <w:rsid w:val="00951083"/>
    <w:rsid w:val="009570E9"/>
    <w:rsid w:val="00966F90"/>
    <w:rsid w:val="00993432"/>
    <w:rsid w:val="009A7FD0"/>
    <w:rsid w:val="009C72C7"/>
    <w:rsid w:val="009E012E"/>
    <w:rsid w:val="00A23F38"/>
    <w:rsid w:val="00A32A10"/>
    <w:rsid w:val="00A36195"/>
    <w:rsid w:val="00A56ED3"/>
    <w:rsid w:val="00A70DAD"/>
    <w:rsid w:val="00AD6305"/>
    <w:rsid w:val="00AF5C71"/>
    <w:rsid w:val="00B02538"/>
    <w:rsid w:val="00B14371"/>
    <w:rsid w:val="00B36C52"/>
    <w:rsid w:val="00B5049A"/>
    <w:rsid w:val="00BB5AFF"/>
    <w:rsid w:val="00BB7A12"/>
    <w:rsid w:val="00BE0435"/>
    <w:rsid w:val="00BE4DBB"/>
    <w:rsid w:val="00C33FC4"/>
    <w:rsid w:val="00C643ED"/>
    <w:rsid w:val="00C70BBA"/>
    <w:rsid w:val="00D23389"/>
    <w:rsid w:val="00D42559"/>
    <w:rsid w:val="00DC1D87"/>
    <w:rsid w:val="00E429A2"/>
    <w:rsid w:val="00E7154C"/>
    <w:rsid w:val="00EE4A8C"/>
    <w:rsid w:val="00F64E3B"/>
    <w:rsid w:val="00F96110"/>
    <w:rsid w:val="00FA0D8D"/>
    <w:rsid w:val="00FB1635"/>
    <w:rsid w:val="00FE5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281AC"/>
  <w15:chartTrackingRefBased/>
  <w15:docId w15:val="{3069F841-56C0-4807-822A-ED0F59C925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36195"/>
    <w:rPr>
      <w:color w:val="0000FF" w:themeColor="hyperlink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36195"/>
    <w:pPr>
      <w:spacing w:after="0" w:line="240" w:lineRule="auto"/>
    </w:pPr>
    <w:rPr>
      <w:rFonts w:ascii="Calibri" w:hAnsi="Calibri"/>
      <w:szCs w:val="21"/>
      <w:lang w:val="fi-FI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36195"/>
    <w:rPr>
      <w:rFonts w:ascii="Calibri" w:hAnsi="Calibri"/>
      <w:szCs w:val="21"/>
      <w:lang w:val="fi-FI"/>
    </w:rPr>
  </w:style>
  <w:style w:type="paragraph" w:styleId="NormalWeb">
    <w:name w:val="Normal (Web)"/>
    <w:basedOn w:val="Normal"/>
    <w:uiPriority w:val="99"/>
    <w:semiHidden/>
    <w:unhideWhenUsed/>
    <w:rsid w:val="004461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fi-FI" w:eastAsia="fi-F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F0C3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0C3F"/>
    <w:rPr>
      <w:rFonts w:ascii="Segoe UI" w:hAnsi="Segoe UI" w:cs="Segoe UI"/>
      <w:sz w:val="18"/>
      <w:szCs w:val="18"/>
      <w:lang w:val="de-DE"/>
    </w:rPr>
  </w:style>
  <w:style w:type="character" w:customStyle="1" w:styleId="css-901oao">
    <w:name w:val="css-901oao"/>
    <w:basedOn w:val="DefaultParagraphFont"/>
    <w:rsid w:val="002131E3"/>
  </w:style>
  <w:style w:type="character" w:styleId="CommentReference">
    <w:name w:val="annotation reference"/>
    <w:basedOn w:val="DefaultParagraphFont"/>
    <w:uiPriority w:val="99"/>
    <w:semiHidden/>
    <w:unhideWhenUsed/>
    <w:rsid w:val="00A32A1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32A1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32A10"/>
    <w:rPr>
      <w:sz w:val="20"/>
      <w:szCs w:val="20"/>
      <w:lang w:val="de-D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32A1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32A10"/>
    <w:rPr>
      <w:b/>
      <w:bCs/>
      <w:sz w:val="20"/>
      <w:szCs w:val="20"/>
      <w:lang w:val="de-DE"/>
    </w:rPr>
  </w:style>
  <w:style w:type="character" w:styleId="FollowedHyperlink">
    <w:name w:val="FollowedHyperlink"/>
    <w:basedOn w:val="DefaultParagraphFont"/>
    <w:uiPriority w:val="99"/>
    <w:semiHidden/>
    <w:unhideWhenUsed/>
    <w:rsid w:val="005278E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85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43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81528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22128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80216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78090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846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53315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59922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439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0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9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77254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23183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61651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tu.fi/fi/ihmiset/minna-maijala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utu.fi/fi/ihmiset/salla-riikka-kuusalu" TargetMode="External"/><Relationship Id="rId11" Type="http://schemas.microsoft.com/office/2011/relationships/people" Target="people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kieliverkosto.fi/fi/journals/kieli-koulutus-ja-yhteiskunta-maaliskuu-2021/eettisyys-ja-kestava-kehitys-kielten-opetuksen-ja-kielten-opettajien-koulutuksen-tulevaisuuden-haasteen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786</Words>
  <Characters>6373</Characters>
  <Application>Microsoft Office Word</Application>
  <DocSecurity>0</DocSecurity>
  <Lines>53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7145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Minna Maijala</dc:creator>
  <cp:keywords/>
  <dc:description/>
  <cp:lastModifiedBy>Minna Maijala</cp:lastModifiedBy>
  <cp:revision>5</cp:revision>
  <cp:lastPrinted>2021-06-01T13:10:00Z</cp:lastPrinted>
  <dcterms:created xsi:type="dcterms:W3CDTF">2021-06-04T07:31:00Z</dcterms:created>
  <dcterms:modified xsi:type="dcterms:W3CDTF">2021-06-04T07:37:00Z</dcterms:modified>
</cp:coreProperties>
</file>