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260DDC" w14:textId="77777777" w:rsidR="0052199B" w:rsidRPr="004C7225" w:rsidRDefault="00737633" w:rsidP="00F26FA6">
      <w:pPr>
        <w:widowControl w:val="0"/>
        <w:autoSpaceDE w:val="0"/>
        <w:autoSpaceDN w:val="0"/>
        <w:adjustRightInd w:val="0"/>
        <w:rPr>
          <w:rFonts w:ascii="Times New Roman" w:eastAsia="Arial Unicode MS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>
        <w:rPr>
          <w:rFonts w:ascii="Times New Roman" w:eastAsia="Arial Unicode MS" w:hAnsi="Times New Roman"/>
          <w:color w:val="4F4F4F"/>
          <w:sz w:val="24"/>
          <w:szCs w:val="24"/>
        </w:rPr>
        <w:tab/>
      </w:r>
      <w:r w:rsidR="004C7225">
        <w:rPr>
          <w:rFonts w:ascii="Times New Roman" w:eastAsia="Arial Unicode MS" w:hAnsi="Times New Roman"/>
          <w:sz w:val="24"/>
          <w:szCs w:val="24"/>
        </w:rPr>
        <w:t>January 4, 2017</w:t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  <w:r w:rsidRPr="004C7225">
        <w:rPr>
          <w:rFonts w:ascii="Times New Roman" w:eastAsia="Arial Unicode MS" w:hAnsi="Times New Roman"/>
          <w:sz w:val="24"/>
          <w:szCs w:val="24"/>
        </w:rPr>
        <w:tab/>
      </w:r>
    </w:p>
    <w:p w14:paraId="01EE8765" w14:textId="77777777" w:rsidR="00737633" w:rsidRPr="00737633" w:rsidRDefault="00737633" w:rsidP="0073763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</w:p>
    <w:p w14:paraId="36CCD255" w14:textId="77777777" w:rsidR="00737633" w:rsidRPr="00737633" w:rsidRDefault="00737633" w:rsidP="0073763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</w:p>
    <w:p w14:paraId="6AADD9E6" w14:textId="77777777" w:rsidR="00737633" w:rsidRPr="00737633" w:rsidRDefault="00737633" w:rsidP="0073763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</w:p>
    <w:p w14:paraId="2A8D474A" w14:textId="77777777" w:rsidR="00737633" w:rsidRPr="00737633" w:rsidRDefault="00737633" w:rsidP="0073763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</w:p>
    <w:p w14:paraId="08F4A998" w14:textId="77777777" w:rsidR="005E2849" w:rsidRPr="00A5458C" w:rsidRDefault="005E2849" w:rsidP="00053A93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rPr>
          <w:rFonts w:ascii="Times New Roman" w:eastAsia="Arial Unicode MS" w:hAnsi="Times New Roman"/>
          <w:b/>
          <w:color w:val="4F4F4F"/>
          <w:sz w:val="32"/>
          <w:szCs w:val="32"/>
        </w:rPr>
      </w:pPr>
      <w:r w:rsidRPr="00A5458C">
        <w:rPr>
          <w:rFonts w:ascii="Times New Roman" w:hAnsi="Times New Roman"/>
          <w:b/>
          <w:sz w:val="32"/>
          <w:szCs w:val="32"/>
        </w:rPr>
        <w:t xml:space="preserve">Cholesterol lowering efficacy of plant stanol ester </w:t>
      </w:r>
      <w:r w:rsidR="00A05399" w:rsidRPr="00A5458C">
        <w:rPr>
          <w:rFonts w:ascii="Times New Roman" w:hAnsi="Times New Roman"/>
          <w:b/>
          <w:sz w:val="32"/>
          <w:szCs w:val="32"/>
        </w:rPr>
        <w:t xml:space="preserve">in a new </w:t>
      </w:r>
      <w:r w:rsidR="00B47152" w:rsidRPr="00A5458C">
        <w:rPr>
          <w:rFonts w:ascii="Times New Roman" w:hAnsi="Times New Roman"/>
          <w:b/>
          <w:sz w:val="32"/>
          <w:szCs w:val="32"/>
        </w:rPr>
        <w:t xml:space="preserve">type of </w:t>
      </w:r>
      <w:r w:rsidR="00A05399" w:rsidRPr="00A5458C">
        <w:rPr>
          <w:rFonts w:ascii="Times New Roman" w:hAnsi="Times New Roman"/>
          <w:b/>
          <w:sz w:val="32"/>
          <w:szCs w:val="32"/>
        </w:rPr>
        <w:t xml:space="preserve">product matrix, a </w:t>
      </w:r>
      <w:r w:rsidRPr="00A5458C">
        <w:rPr>
          <w:rFonts w:ascii="Times New Roman" w:hAnsi="Times New Roman"/>
          <w:b/>
          <w:sz w:val="32"/>
          <w:szCs w:val="32"/>
        </w:rPr>
        <w:t xml:space="preserve">chewable </w:t>
      </w:r>
      <w:r w:rsidR="005C4831" w:rsidRPr="00A5458C">
        <w:rPr>
          <w:rFonts w:ascii="Times New Roman" w:hAnsi="Times New Roman"/>
          <w:b/>
          <w:sz w:val="32"/>
          <w:szCs w:val="32"/>
        </w:rPr>
        <w:t>dietary</w:t>
      </w:r>
      <w:r w:rsidRPr="00A5458C">
        <w:rPr>
          <w:rFonts w:ascii="Times New Roman" w:hAnsi="Times New Roman"/>
          <w:b/>
          <w:sz w:val="32"/>
          <w:szCs w:val="32"/>
        </w:rPr>
        <w:t xml:space="preserve"> supplement </w:t>
      </w:r>
    </w:p>
    <w:p w14:paraId="2D1AD92D" w14:textId="77777777" w:rsidR="00237897" w:rsidRDefault="00237897" w:rsidP="00053A93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7A0A6C96" w14:textId="77777777" w:rsidR="005E2849" w:rsidRPr="00F516F6" w:rsidRDefault="005E2849" w:rsidP="00053A93">
      <w:pPr>
        <w:rPr>
          <w:rFonts w:ascii="Times New Roman" w:hAnsi="Times New Roman"/>
          <w:sz w:val="24"/>
          <w:szCs w:val="24"/>
          <w:vertAlign w:val="superscript"/>
          <w:lang w:val="fi-FI"/>
        </w:rPr>
      </w:pPr>
      <w:r w:rsidRPr="00F516F6">
        <w:rPr>
          <w:rFonts w:ascii="Times New Roman" w:hAnsi="Times New Roman"/>
          <w:sz w:val="24"/>
          <w:szCs w:val="24"/>
          <w:lang w:val="fi-FI"/>
        </w:rPr>
        <w:t>Kirsi Laitinen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>a</w:t>
      </w:r>
      <w:r w:rsidR="005F07AF" w:rsidRPr="00F516F6">
        <w:rPr>
          <w:rFonts w:ascii="Times New Roman" w:hAnsi="Times New Roman"/>
          <w:sz w:val="24"/>
          <w:szCs w:val="24"/>
          <w:lang w:val="fi-FI"/>
        </w:rPr>
        <w:t xml:space="preserve">, </w:t>
      </w:r>
      <w:r w:rsidR="007C5D92" w:rsidRPr="00F516F6">
        <w:rPr>
          <w:rFonts w:ascii="Times New Roman" w:hAnsi="Times New Roman"/>
          <w:sz w:val="24"/>
          <w:szCs w:val="24"/>
          <w:lang w:val="fi-FI"/>
        </w:rPr>
        <w:t>Helena Gylling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>b</w:t>
      </w:r>
      <w:r w:rsidR="007C5D92">
        <w:rPr>
          <w:rFonts w:ascii="Times New Roman" w:hAnsi="Times New Roman"/>
          <w:sz w:val="24"/>
          <w:szCs w:val="24"/>
          <w:lang w:val="fi-FI"/>
        </w:rPr>
        <w:t>,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 xml:space="preserve"> </w:t>
      </w:r>
      <w:r w:rsidRPr="00F516F6">
        <w:rPr>
          <w:rFonts w:ascii="Times New Roman" w:hAnsi="Times New Roman"/>
          <w:sz w:val="24"/>
          <w:szCs w:val="24"/>
          <w:lang w:val="fi-FI"/>
        </w:rPr>
        <w:t>Leena Kaipiainen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>b</w:t>
      </w:r>
      <w:r w:rsidR="008B787A" w:rsidRPr="00F516F6">
        <w:rPr>
          <w:rFonts w:ascii="Times New Roman" w:hAnsi="Times New Roman"/>
          <w:sz w:val="24"/>
          <w:szCs w:val="24"/>
          <w:lang w:val="fi-FI"/>
        </w:rPr>
        <w:t>,</w:t>
      </w:r>
      <w:r w:rsidR="00CA44DA" w:rsidRPr="00F516F6">
        <w:rPr>
          <w:rFonts w:ascii="Times New Roman" w:hAnsi="Times New Roman"/>
          <w:sz w:val="24"/>
          <w:szCs w:val="24"/>
          <w:lang w:val="fi-FI"/>
        </w:rPr>
        <w:t xml:space="preserve"> Markku </w:t>
      </w:r>
      <w:r w:rsidR="00DD13D3" w:rsidRPr="00F516F6">
        <w:rPr>
          <w:rFonts w:ascii="Times New Roman" w:hAnsi="Times New Roman"/>
          <w:sz w:val="24"/>
          <w:szCs w:val="24"/>
          <w:lang w:val="fi-FI"/>
        </w:rPr>
        <w:t xml:space="preserve">J. </w:t>
      </w:r>
      <w:r w:rsidR="00CA44DA" w:rsidRPr="00F516F6">
        <w:rPr>
          <w:rFonts w:ascii="Times New Roman" w:hAnsi="Times New Roman"/>
          <w:sz w:val="24"/>
          <w:szCs w:val="24"/>
          <w:lang w:val="fi-FI"/>
        </w:rPr>
        <w:t>Nissinen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>c</w:t>
      </w:r>
      <w:r w:rsidR="007C5D92">
        <w:rPr>
          <w:rFonts w:ascii="Times New Roman" w:hAnsi="Times New Roman"/>
          <w:sz w:val="24"/>
          <w:szCs w:val="24"/>
          <w:lang w:val="fi-FI"/>
        </w:rPr>
        <w:t>,</w:t>
      </w:r>
      <w:r w:rsidR="005F07AF" w:rsidRPr="00F516F6">
        <w:rPr>
          <w:rFonts w:ascii="Times New Roman" w:hAnsi="Times New Roman"/>
          <w:sz w:val="24"/>
          <w:szCs w:val="24"/>
          <w:lang w:val="fi-FI"/>
        </w:rPr>
        <w:t xml:space="preserve"> </w:t>
      </w:r>
      <w:r w:rsidR="00D17D86" w:rsidRPr="00F516F6">
        <w:rPr>
          <w:rFonts w:ascii="Times New Roman" w:hAnsi="Times New Roman"/>
          <w:sz w:val="24"/>
          <w:szCs w:val="24"/>
          <w:lang w:val="fi-FI"/>
        </w:rPr>
        <w:t>Piia Simonen</w:t>
      </w:r>
      <w:r w:rsidR="007C5D92">
        <w:rPr>
          <w:rFonts w:ascii="Times New Roman" w:hAnsi="Times New Roman"/>
          <w:sz w:val="24"/>
          <w:szCs w:val="24"/>
          <w:vertAlign w:val="superscript"/>
          <w:lang w:val="fi-FI"/>
        </w:rPr>
        <w:t>d,*</w:t>
      </w:r>
    </w:p>
    <w:p w14:paraId="7CF49D24" w14:textId="77777777" w:rsidR="008B787A" w:rsidRPr="00F516F6" w:rsidRDefault="008B787A" w:rsidP="00053A93">
      <w:pPr>
        <w:rPr>
          <w:rFonts w:ascii="Times New Roman" w:hAnsi="Times New Roman"/>
          <w:sz w:val="24"/>
          <w:szCs w:val="24"/>
          <w:lang w:val="fi-FI"/>
        </w:rPr>
      </w:pPr>
    </w:p>
    <w:p w14:paraId="4F3D6896" w14:textId="77777777" w:rsidR="005E2849" w:rsidRPr="00F516F6" w:rsidRDefault="007C5D92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 xml:space="preserve">a </w:t>
      </w:r>
      <w:r w:rsidR="00DB1FF8" w:rsidRPr="00DB1FF8">
        <w:rPr>
          <w:rFonts w:ascii="Times New Roman" w:hAnsi="Times New Roman"/>
          <w:color w:val="000000"/>
          <w:sz w:val="24"/>
          <w:szCs w:val="24"/>
        </w:rPr>
        <w:t>Institute of Biomedicine &amp; Functional Foods Forum, University of Turku, 20</w:t>
      </w:r>
      <w:r w:rsidR="00DB1FF8">
        <w:rPr>
          <w:rFonts w:ascii="Times New Roman" w:hAnsi="Times New Roman"/>
          <w:color w:val="000000"/>
          <w:sz w:val="24"/>
          <w:szCs w:val="24"/>
        </w:rPr>
        <w:t xml:space="preserve">014 University of Turku, </w:t>
      </w:r>
      <w:r w:rsidR="00237897" w:rsidRPr="00F516F6">
        <w:rPr>
          <w:rFonts w:ascii="Times New Roman" w:hAnsi="Times New Roman"/>
          <w:sz w:val="24"/>
          <w:szCs w:val="24"/>
        </w:rPr>
        <w:t xml:space="preserve">Turku, Finland </w:t>
      </w:r>
    </w:p>
    <w:p w14:paraId="01E21BBC" w14:textId="77777777" w:rsidR="005E2849" w:rsidRPr="00F516F6" w:rsidRDefault="007C5D92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>b,c,d</w:t>
      </w:r>
      <w:r w:rsidR="00124A17" w:rsidRPr="00F516F6"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5E2849" w:rsidRPr="00F516F6">
        <w:rPr>
          <w:rFonts w:ascii="Times New Roman" w:hAnsi="Times New Roman"/>
          <w:sz w:val="24"/>
          <w:szCs w:val="24"/>
        </w:rPr>
        <w:t>University of Helsinki and Helsinki University Central Hospital,</w:t>
      </w:r>
      <w:r>
        <w:rPr>
          <w:rFonts w:ascii="Times New Roman" w:hAnsi="Times New Roman"/>
          <w:sz w:val="24"/>
          <w:szCs w:val="24"/>
          <w:vertAlign w:val="superscript"/>
        </w:rPr>
        <w:t xml:space="preserve"> b </w:t>
      </w:r>
      <w:r w:rsidR="00CA44DA" w:rsidRPr="00F516F6">
        <w:rPr>
          <w:rFonts w:ascii="Times New Roman" w:hAnsi="Times New Roman"/>
          <w:sz w:val="24"/>
          <w:szCs w:val="24"/>
        </w:rPr>
        <w:t xml:space="preserve">Internal Medicine, </w:t>
      </w:r>
      <w:r>
        <w:rPr>
          <w:rFonts w:ascii="Times New Roman" w:hAnsi="Times New Roman"/>
          <w:sz w:val="24"/>
          <w:szCs w:val="24"/>
          <w:vertAlign w:val="superscript"/>
        </w:rPr>
        <w:t xml:space="preserve">c </w:t>
      </w:r>
      <w:r w:rsidR="00CA44DA" w:rsidRPr="00F516F6">
        <w:rPr>
          <w:rFonts w:ascii="Times New Roman" w:hAnsi="Times New Roman"/>
          <w:sz w:val="24"/>
          <w:szCs w:val="24"/>
        </w:rPr>
        <w:t>Abdominal Center</w:t>
      </w:r>
      <w:r w:rsidR="008B787A" w:rsidRPr="00F516F6">
        <w:rPr>
          <w:rFonts w:ascii="Times New Roman" w:hAnsi="Times New Roman"/>
          <w:sz w:val="24"/>
          <w:szCs w:val="24"/>
        </w:rPr>
        <w:t>,</w:t>
      </w:r>
      <w:r w:rsidR="00124A17" w:rsidRPr="00F516F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vertAlign w:val="superscript"/>
        </w:rPr>
        <w:t>d</w:t>
      </w:r>
      <w:r w:rsidR="00124A17" w:rsidRPr="00F516F6"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8B787A" w:rsidRPr="00F516F6">
        <w:rPr>
          <w:rFonts w:ascii="Times New Roman" w:hAnsi="Times New Roman"/>
          <w:sz w:val="24"/>
          <w:szCs w:val="24"/>
        </w:rPr>
        <w:t>Heart and Lung Center</w:t>
      </w:r>
      <w:r w:rsidR="005E2849" w:rsidRPr="00F516F6">
        <w:rPr>
          <w:rFonts w:ascii="Times New Roman" w:hAnsi="Times New Roman"/>
          <w:sz w:val="24"/>
          <w:szCs w:val="24"/>
        </w:rPr>
        <w:t xml:space="preserve">, </w:t>
      </w:r>
      <w:r w:rsidR="004C7225">
        <w:rPr>
          <w:rFonts w:ascii="Times New Roman" w:hAnsi="Times New Roman"/>
          <w:sz w:val="24"/>
          <w:szCs w:val="24"/>
        </w:rPr>
        <w:t xml:space="preserve">P.O. BOX 340, 00029 HUS, </w:t>
      </w:r>
      <w:r w:rsidR="005E2849" w:rsidRPr="00F516F6">
        <w:rPr>
          <w:rFonts w:ascii="Times New Roman" w:hAnsi="Times New Roman"/>
          <w:sz w:val="24"/>
          <w:szCs w:val="24"/>
        </w:rPr>
        <w:t>Helsinki, Finland</w:t>
      </w:r>
    </w:p>
    <w:p w14:paraId="5A4EBB96" w14:textId="77777777" w:rsidR="00195E80" w:rsidRDefault="00195E80" w:rsidP="001C0F1A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197F3D7E" w14:textId="77777777" w:rsidR="001200E5" w:rsidRPr="00195E80" w:rsidRDefault="00532B07" w:rsidP="001C0F1A">
      <w:pPr>
        <w:spacing w:line="360" w:lineRule="auto"/>
        <w:rPr>
          <w:rFonts w:ascii="Times New Roman" w:hAnsi="Times New Roman"/>
          <w:sz w:val="24"/>
          <w:szCs w:val="24"/>
        </w:rPr>
      </w:pPr>
      <w:hyperlink r:id="rId8" w:history="1">
        <w:r w:rsidR="00195E80" w:rsidRPr="00A24BB9">
          <w:rPr>
            <w:rStyle w:val="Hyperlink"/>
            <w:rFonts w:ascii="Times New Roman" w:hAnsi="Times New Roman"/>
            <w:sz w:val="24"/>
            <w:szCs w:val="24"/>
          </w:rPr>
          <w:t>kirsi.laitinen@utu.fi</w:t>
        </w:r>
      </w:hyperlink>
      <w:r w:rsidR="00195E80">
        <w:rPr>
          <w:rFonts w:ascii="Times New Roman" w:hAnsi="Times New Roman"/>
          <w:sz w:val="24"/>
          <w:szCs w:val="24"/>
        </w:rPr>
        <w:t xml:space="preserve">, </w:t>
      </w:r>
      <w:hyperlink r:id="rId9" w:history="1">
        <w:r w:rsidR="00195E80" w:rsidRPr="00A24BB9">
          <w:rPr>
            <w:rStyle w:val="Hyperlink"/>
            <w:rFonts w:ascii="Times New Roman" w:hAnsi="Times New Roman"/>
            <w:sz w:val="24"/>
            <w:szCs w:val="24"/>
          </w:rPr>
          <w:t>helena.gylling@hus.fi</w:t>
        </w:r>
      </w:hyperlink>
      <w:r w:rsidR="00195E80">
        <w:rPr>
          <w:rFonts w:ascii="Times New Roman" w:hAnsi="Times New Roman"/>
          <w:sz w:val="24"/>
          <w:szCs w:val="24"/>
        </w:rPr>
        <w:t xml:space="preserve">, </w:t>
      </w:r>
      <w:hyperlink r:id="rId10" w:history="1">
        <w:r w:rsidR="00195E80" w:rsidRPr="00A24BB9">
          <w:rPr>
            <w:rStyle w:val="Hyperlink"/>
            <w:rFonts w:ascii="Times New Roman" w:hAnsi="Times New Roman"/>
            <w:sz w:val="24"/>
            <w:szCs w:val="24"/>
          </w:rPr>
          <w:t>ext-leena.kaipiainen@hus.fi</w:t>
        </w:r>
      </w:hyperlink>
      <w:r w:rsidR="00195E80">
        <w:rPr>
          <w:rFonts w:ascii="Times New Roman" w:hAnsi="Times New Roman"/>
          <w:sz w:val="24"/>
          <w:szCs w:val="24"/>
        </w:rPr>
        <w:t xml:space="preserve">, </w:t>
      </w:r>
      <w:hyperlink r:id="rId11" w:history="1">
        <w:r w:rsidR="00195E80" w:rsidRPr="00A24BB9">
          <w:rPr>
            <w:rStyle w:val="Hyperlink"/>
            <w:rFonts w:ascii="Times New Roman" w:hAnsi="Times New Roman"/>
            <w:sz w:val="24"/>
            <w:szCs w:val="24"/>
          </w:rPr>
          <w:t>markku.nissinen@hus.fi</w:t>
        </w:r>
      </w:hyperlink>
      <w:r w:rsidR="00195E80">
        <w:rPr>
          <w:rFonts w:ascii="Times New Roman" w:hAnsi="Times New Roman"/>
          <w:sz w:val="24"/>
          <w:szCs w:val="24"/>
        </w:rPr>
        <w:t xml:space="preserve">, </w:t>
      </w:r>
      <w:hyperlink r:id="rId12" w:history="1">
        <w:r w:rsidR="00195E80" w:rsidRPr="00A24BB9">
          <w:rPr>
            <w:rStyle w:val="Hyperlink"/>
            <w:rFonts w:ascii="Times New Roman" w:hAnsi="Times New Roman"/>
            <w:sz w:val="24"/>
            <w:szCs w:val="24"/>
          </w:rPr>
          <w:t>piia.simonen@hus.fi</w:t>
        </w:r>
      </w:hyperlink>
      <w:r w:rsidR="00195E80">
        <w:rPr>
          <w:rFonts w:ascii="Times New Roman" w:hAnsi="Times New Roman"/>
          <w:sz w:val="24"/>
          <w:szCs w:val="24"/>
        </w:rPr>
        <w:t xml:space="preserve"> </w:t>
      </w:r>
    </w:p>
    <w:p w14:paraId="4166C6A4" w14:textId="77777777" w:rsidR="00195E80" w:rsidRDefault="00195E80" w:rsidP="001C0F1A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EDF6071" w14:textId="77777777" w:rsidR="00237897" w:rsidRPr="00AD03F1" w:rsidRDefault="002E24BC" w:rsidP="001C0F1A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Corresponding author</w:t>
      </w:r>
    </w:p>
    <w:p w14:paraId="7A8380E0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Piia Simonen, MD, PhD</w:t>
      </w:r>
    </w:p>
    <w:p w14:paraId="21F40990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Heart and Lung Center, Helsinki University Central Hospital</w:t>
      </w:r>
    </w:p>
    <w:p w14:paraId="2A1F9A47" w14:textId="77777777" w:rsidR="00CA44DA" w:rsidRPr="00D441A0" w:rsidRDefault="00CA44DA" w:rsidP="001C0F1A">
      <w:pPr>
        <w:spacing w:line="360" w:lineRule="auto"/>
        <w:rPr>
          <w:rFonts w:ascii="Times New Roman" w:hAnsi="Times New Roman"/>
          <w:sz w:val="24"/>
          <w:szCs w:val="24"/>
          <w:lang w:val="sv-SE"/>
        </w:rPr>
      </w:pPr>
      <w:r w:rsidRPr="00D441A0">
        <w:rPr>
          <w:rFonts w:ascii="Times New Roman" w:hAnsi="Times New Roman"/>
          <w:sz w:val="24"/>
          <w:szCs w:val="24"/>
          <w:lang w:val="sv-SE"/>
        </w:rPr>
        <w:t>P.O. BOX 340, 00029 HUS</w:t>
      </w:r>
    </w:p>
    <w:p w14:paraId="196E5BC7" w14:textId="77777777" w:rsidR="00CA44DA" w:rsidRPr="00D441A0" w:rsidRDefault="00E228F7" w:rsidP="001C0F1A">
      <w:pPr>
        <w:spacing w:line="360" w:lineRule="auto"/>
        <w:rPr>
          <w:rFonts w:ascii="Times New Roman" w:hAnsi="Times New Roman"/>
          <w:sz w:val="24"/>
          <w:szCs w:val="24"/>
          <w:lang w:val="sv-SE"/>
        </w:rPr>
      </w:pPr>
      <w:r w:rsidRPr="00D441A0">
        <w:rPr>
          <w:rFonts w:ascii="Times New Roman" w:hAnsi="Times New Roman"/>
          <w:sz w:val="24"/>
          <w:szCs w:val="24"/>
          <w:lang w:val="sv-SE"/>
        </w:rPr>
        <w:t xml:space="preserve">Helsinki, </w:t>
      </w:r>
      <w:r w:rsidR="00CA44DA" w:rsidRPr="00D441A0">
        <w:rPr>
          <w:rFonts w:ascii="Times New Roman" w:hAnsi="Times New Roman"/>
          <w:sz w:val="24"/>
          <w:szCs w:val="24"/>
          <w:lang w:val="sv-SE"/>
        </w:rPr>
        <w:t>Finland</w:t>
      </w:r>
    </w:p>
    <w:p w14:paraId="39C3ADCC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email: </w:t>
      </w:r>
      <w:hyperlink r:id="rId13" w:history="1">
        <w:r w:rsidRPr="00AD03F1">
          <w:rPr>
            <w:rStyle w:val="Hyperlink"/>
            <w:rFonts w:ascii="Times New Roman" w:hAnsi="Times New Roman"/>
            <w:sz w:val="24"/>
            <w:szCs w:val="24"/>
          </w:rPr>
          <w:t>piia.simonen@hus.fi</w:t>
        </w:r>
      </w:hyperlink>
    </w:p>
    <w:p w14:paraId="22EF300C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telephone: +358 9 4711</w:t>
      </w:r>
    </w:p>
    <w:p w14:paraId="4D12F408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fax: +358 9 471 71851</w:t>
      </w:r>
    </w:p>
    <w:p w14:paraId="6B28AF2B" w14:textId="77777777" w:rsidR="00CA44DA" w:rsidRPr="00AD03F1" w:rsidRDefault="00CA44DA" w:rsidP="001C0F1A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12D503C7" w14:textId="77777777" w:rsidR="00EA29E0" w:rsidRPr="00AD03F1" w:rsidRDefault="00EA29E0" w:rsidP="001C0F1A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0FEA636" w14:textId="77777777" w:rsidR="004752FE" w:rsidRDefault="00941876" w:rsidP="001C0F1A">
      <w:pPr>
        <w:spacing w:line="36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b/>
          <w:sz w:val="24"/>
          <w:szCs w:val="24"/>
        </w:rPr>
        <w:t>Trial Registration:</w:t>
      </w:r>
      <w:r w:rsidR="00B165D0" w:rsidRPr="00AD03F1">
        <w:rPr>
          <w:rFonts w:ascii="Times New Roman" w:hAnsi="Times New Roman"/>
          <w:b/>
          <w:sz w:val="24"/>
          <w:szCs w:val="24"/>
        </w:rPr>
        <w:t xml:space="preserve"> </w:t>
      </w:r>
      <w:r w:rsidRPr="00AD03F1">
        <w:rPr>
          <w:rFonts w:ascii="Times New Roman" w:hAnsi="Times New Roman"/>
          <w:sz w:val="24"/>
          <w:szCs w:val="24"/>
        </w:rPr>
        <w:t>ClinicalTrial.gov (NCT02221297)</w:t>
      </w:r>
    </w:p>
    <w:p w14:paraId="143B32F2" w14:textId="77777777" w:rsidR="002E24BC" w:rsidRPr="004C7225" w:rsidRDefault="0008617C" w:rsidP="001C0F1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C7225">
        <w:rPr>
          <w:rFonts w:ascii="Times New Roman" w:hAnsi="Times New Roman"/>
          <w:sz w:val="24"/>
          <w:szCs w:val="24"/>
        </w:rPr>
        <w:lastRenderedPageBreak/>
        <w:t xml:space="preserve">Word count: </w:t>
      </w:r>
      <w:r w:rsidR="00D46C64" w:rsidRPr="004C7225">
        <w:rPr>
          <w:rFonts w:ascii="Times New Roman" w:hAnsi="Times New Roman"/>
          <w:sz w:val="24"/>
          <w:szCs w:val="24"/>
        </w:rPr>
        <w:t>27</w:t>
      </w:r>
      <w:r w:rsidR="00420680" w:rsidRPr="004C7225">
        <w:rPr>
          <w:rFonts w:ascii="Times New Roman" w:hAnsi="Times New Roman"/>
          <w:sz w:val="24"/>
          <w:szCs w:val="24"/>
        </w:rPr>
        <w:t>9</w:t>
      </w:r>
      <w:r w:rsidR="001C0F1A">
        <w:rPr>
          <w:rFonts w:ascii="Times New Roman" w:hAnsi="Times New Roman"/>
          <w:sz w:val="24"/>
          <w:szCs w:val="24"/>
        </w:rPr>
        <w:t>0</w:t>
      </w:r>
      <w:r w:rsidR="004C7225">
        <w:rPr>
          <w:rFonts w:ascii="Times New Roman" w:hAnsi="Times New Roman"/>
          <w:sz w:val="24"/>
          <w:szCs w:val="24"/>
        </w:rPr>
        <w:t>,</w:t>
      </w:r>
      <w:r w:rsidR="00D46C64" w:rsidRPr="004C7225">
        <w:rPr>
          <w:rFonts w:ascii="Times New Roman" w:hAnsi="Times New Roman"/>
          <w:sz w:val="24"/>
          <w:szCs w:val="24"/>
        </w:rPr>
        <w:t xml:space="preserve"> </w:t>
      </w:r>
      <w:r w:rsidRPr="004C7225">
        <w:rPr>
          <w:rFonts w:ascii="Times New Roman" w:hAnsi="Times New Roman"/>
          <w:sz w:val="24"/>
          <w:szCs w:val="24"/>
        </w:rPr>
        <w:t xml:space="preserve">Figures + Tables: 5; References: </w:t>
      </w:r>
      <w:r w:rsidR="00D46C64" w:rsidRPr="004C7225">
        <w:rPr>
          <w:rFonts w:ascii="Times New Roman" w:hAnsi="Times New Roman"/>
          <w:sz w:val="24"/>
          <w:szCs w:val="24"/>
        </w:rPr>
        <w:t>1</w:t>
      </w:r>
      <w:r w:rsidR="00243F20" w:rsidRPr="004C7225">
        <w:rPr>
          <w:rFonts w:ascii="Times New Roman" w:hAnsi="Times New Roman"/>
          <w:sz w:val="24"/>
          <w:szCs w:val="24"/>
        </w:rPr>
        <w:t>7</w:t>
      </w:r>
    </w:p>
    <w:p w14:paraId="3E1E32C6" w14:textId="77777777" w:rsidR="00091CFB" w:rsidRDefault="00091CFB" w:rsidP="00053A93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278EAD00" w14:textId="77777777" w:rsidR="001C0F1A" w:rsidRDefault="001C0F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br w:type="page"/>
      </w:r>
    </w:p>
    <w:p w14:paraId="278F8F06" w14:textId="77777777" w:rsidR="00890A12" w:rsidRPr="007C5D92" w:rsidRDefault="00237897" w:rsidP="00053A93">
      <w:pPr>
        <w:spacing w:line="480" w:lineRule="auto"/>
        <w:rPr>
          <w:rFonts w:ascii="Times New Roman" w:hAnsi="Times New Roman"/>
          <w:b/>
          <w:sz w:val="24"/>
          <w:szCs w:val="24"/>
        </w:rPr>
      </w:pPr>
      <w:r w:rsidRPr="00AD03F1">
        <w:rPr>
          <w:rFonts w:ascii="Times New Roman" w:hAnsi="Times New Roman"/>
          <w:b/>
          <w:sz w:val="24"/>
          <w:szCs w:val="24"/>
        </w:rPr>
        <w:lastRenderedPageBreak/>
        <w:t>Abstract</w:t>
      </w:r>
      <w:r w:rsidR="00890A12">
        <w:rPr>
          <w:rFonts w:ascii="Times New Roman" w:hAnsi="Times New Roman"/>
          <w:b/>
          <w:sz w:val="24"/>
          <w:szCs w:val="24"/>
        </w:rPr>
        <w:t xml:space="preserve"> </w:t>
      </w:r>
    </w:p>
    <w:p w14:paraId="496EB198" w14:textId="77777777" w:rsidR="00796EB4" w:rsidRDefault="004C7225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Low-density lipoprotein (</w:t>
      </w:r>
      <w:r w:rsidR="00B77BE9">
        <w:rPr>
          <w:rFonts w:ascii="Times New Roman" w:hAnsi="Times New Roman"/>
          <w:sz w:val="24"/>
          <w:szCs w:val="24"/>
        </w:rPr>
        <w:t>LDL</w:t>
      </w:r>
      <w:r>
        <w:rPr>
          <w:rFonts w:ascii="Times New Roman" w:hAnsi="Times New Roman"/>
          <w:sz w:val="24"/>
          <w:szCs w:val="24"/>
        </w:rPr>
        <w:t>)</w:t>
      </w:r>
      <w:r w:rsidR="00B77BE9">
        <w:rPr>
          <w:rFonts w:ascii="Times New Roman" w:hAnsi="Times New Roman"/>
          <w:sz w:val="24"/>
          <w:szCs w:val="24"/>
        </w:rPr>
        <w:t xml:space="preserve"> cholesterol lowering efficacy of a</w:t>
      </w:r>
      <w:r w:rsidR="00E90764">
        <w:rPr>
          <w:rFonts w:ascii="Times New Roman" w:hAnsi="Times New Roman"/>
          <w:sz w:val="24"/>
          <w:szCs w:val="24"/>
        </w:rPr>
        <w:t xml:space="preserve"> n</w:t>
      </w:r>
      <w:r w:rsidR="00E50EDA" w:rsidRPr="00AD03F1">
        <w:rPr>
          <w:rFonts w:ascii="Times New Roman" w:hAnsi="Times New Roman"/>
          <w:sz w:val="24"/>
          <w:szCs w:val="24"/>
        </w:rPr>
        <w:t xml:space="preserve">ew </w:t>
      </w:r>
      <w:r w:rsidR="00E90764">
        <w:rPr>
          <w:rFonts w:ascii="Times New Roman" w:hAnsi="Times New Roman"/>
          <w:sz w:val="24"/>
          <w:szCs w:val="24"/>
        </w:rPr>
        <w:t xml:space="preserve">type </w:t>
      </w:r>
      <w:r w:rsidR="00E90764" w:rsidRPr="00634EDD">
        <w:rPr>
          <w:rFonts w:ascii="Times New Roman" w:hAnsi="Times New Roman"/>
          <w:sz w:val="24"/>
          <w:szCs w:val="24"/>
        </w:rPr>
        <w:t xml:space="preserve">of </w:t>
      </w:r>
      <w:r w:rsidR="00DB1FF8">
        <w:rPr>
          <w:rFonts w:ascii="Times New Roman" w:hAnsi="Times New Roman"/>
          <w:sz w:val="24"/>
          <w:szCs w:val="24"/>
        </w:rPr>
        <w:t xml:space="preserve">chewable </w:t>
      </w:r>
      <w:r w:rsidR="00E90764" w:rsidRPr="00634EDD">
        <w:rPr>
          <w:rFonts w:ascii="Times New Roman" w:hAnsi="Times New Roman"/>
          <w:sz w:val="24"/>
          <w:szCs w:val="24"/>
        </w:rPr>
        <w:t xml:space="preserve">plant stanol ester food supplement was </w:t>
      </w:r>
      <w:r w:rsidR="00E90764">
        <w:rPr>
          <w:rFonts w:ascii="Times New Roman" w:hAnsi="Times New Roman"/>
          <w:sz w:val="24"/>
          <w:szCs w:val="24"/>
        </w:rPr>
        <w:t xml:space="preserve">evaluated in </w:t>
      </w:r>
      <w:r w:rsidR="00796EB4">
        <w:rPr>
          <w:rFonts w:ascii="Times New Roman" w:hAnsi="Times New Roman"/>
          <w:sz w:val="24"/>
          <w:szCs w:val="24"/>
        </w:rPr>
        <w:t>a</w:t>
      </w:r>
      <w:r w:rsidR="005C719F" w:rsidRPr="00AD03F1">
        <w:rPr>
          <w:rFonts w:ascii="Times New Roman" w:hAnsi="Times New Roman"/>
          <w:sz w:val="24"/>
          <w:szCs w:val="24"/>
        </w:rPr>
        <w:t xml:space="preserve"> ra</w:t>
      </w:r>
      <w:r w:rsidR="005F07AF">
        <w:rPr>
          <w:rFonts w:ascii="Times New Roman" w:hAnsi="Times New Roman"/>
          <w:sz w:val="24"/>
          <w:szCs w:val="24"/>
        </w:rPr>
        <w:t xml:space="preserve">ndomized, double-blind, </w:t>
      </w:r>
      <w:r w:rsidR="005C719F" w:rsidRPr="00AD03F1">
        <w:rPr>
          <w:rFonts w:ascii="Times New Roman" w:hAnsi="Times New Roman"/>
          <w:sz w:val="24"/>
          <w:szCs w:val="24"/>
        </w:rPr>
        <w:t xml:space="preserve">controlled </w:t>
      </w:r>
      <w:r w:rsidR="00B77BE9">
        <w:rPr>
          <w:rFonts w:ascii="Times New Roman" w:hAnsi="Times New Roman"/>
          <w:sz w:val="24"/>
          <w:szCs w:val="24"/>
        </w:rPr>
        <w:t xml:space="preserve">four-week intervention. </w:t>
      </w:r>
      <w:r w:rsidR="004A3941" w:rsidRPr="00AD03F1">
        <w:rPr>
          <w:rFonts w:ascii="Times New Roman" w:hAnsi="Times New Roman"/>
          <w:sz w:val="24"/>
          <w:szCs w:val="24"/>
        </w:rPr>
        <w:t>T</w:t>
      </w:r>
      <w:r w:rsidR="007F3032" w:rsidRPr="00AD03F1">
        <w:rPr>
          <w:rFonts w:ascii="Times New Roman" w:hAnsi="Times New Roman"/>
          <w:sz w:val="24"/>
          <w:szCs w:val="24"/>
        </w:rPr>
        <w:t xml:space="preserve">he </w:t>
      </w:r>
      <w:r w:rsidR="005C719F" w:rsidRPr="00AD03F1">
        <w:rPr>
          <w:rFonts w:ascii="Times New Roman" w:hAnsi="Times New Roman"/>
          <w:sz w:val="24"/>
          <w:szCs w:val="24"/>
        </w:rPr>
        <w:t xml:space="preserve">participants </w:t>
      </w:r>
      <w:r w:rsidR="00B77BE9">
        <w:rPr>
          <w:rFonts w:ascii="Times New Roman" w:hAnsi="Times New Roman"/>
          <w:sz w:val="24"/>
          <w:szCs w:val="24"/>
        </w:rPr>
        <w:t xml:space="preserve">(LDL cholesterol &gt; 3 mmol/L) </w:t>
      </w:r>
      <w:r w:rsidR="005C719F" w:rsidRPr="00AD03F1">
        <w:rPr>
          <w:rFonts w:ascii="Times New Roman" w:hAnsi="Times New Roman"/>
          <w:sz w:val="24"/>
          <w:szCs w:val="24"/>
        </w:rPr>
        <w:t xml:space="preserve">consumed </w:t>
      </w:r>
      <w:r w:rsidR="001D5923">
        <w:rPr>
          <w:rFonts w:ascii="Times New Roman" w:hAnsi="Times New Roman"/>
          <w:sz w:val="24"/>
          <w:szCs w:val="24"/>
        </w:rPr>
        <w:t xml:space="preserve">four </w:t>
      </w:r>
      <w:r w:rsidR="005C719F" w:rsidRPr="00AD03F1">
        <w:rPr>
          <w:rFonts w:ascii="Times New Roman" w:hAnsi="Times New Roman"/>
          <w:sz w:val="24"/>
          <w:szCs w:val="24"/>
        </w:rPr>
        <w:t>supplements</w:t>
      </w:r>
      <w:r w:rsidR="008D7D75">
        <w:rPr>
          <w:rFonts w:ascii="Times New Roman" w:hAnsi="Times New Roman"/>
          <w:sz w:val="24"/>
          <w:szCs w:val="24"/>
        </w:rPr>
        <w:t xml:space="preserve"> </w:t>
      </w:r>
      <w:r w:rsidR="001D5923">
        <w:rPr>
          <w:rFonts w:ascii="Times New Roman" w:hAnsi="Times New Roman"/>
          <w:sz w:val="24"/>
          <w:szCs w:val="24"/>
        </w:rPr>
        <w:t xml:space="preserve">daily </w:t>
      </w:r>
      <w:r w:rsidR="00DB1FF8">
        <w:rPr>
          <w:rFonts w:ascii="Times New Roman" w:hAnsi="Times New Roman"/>
          <w:sz w:val="24"/>
          <w:szCs w:val="24"/>
        </w:rPr>
        <w:t xml:space="preserve">with meals </w:t>
      </w:r>
      <w:r w:rsidR="005C719F" w:rsidRPr="00AD03F1">
        <w:rPr>
          <w:rFonts w:ascii="Times New Roman" w:hAnsi="Times New Roman"/>
          <w:sz w:val="24"/>
          <w:szCs w:val="24"/>
        </w:rPr>
        <w:t>either with (n=50) or without (n=53) plant stanol ester</w:t>
      </w:r>
      <w:r w:rsidR="00DB1FF8">
        <w:rPr>
          <w:rFonts w:ascii="Times New Roman" w:hAnsi="Times New Roman"/>
          <w:sz w:val="24"/>
          <w:szCs w:val="24"/>
        </w:rPr>
        <w:t>s</w:t>
      </w:r>
      <w:r w:rsidR="00B77BE9">
        <w:rPr>
          <w:rFonts w:ascii="Times New Roman" w:hAnsi="Times New Roman"/>
          <w:sz w:val="24"/>
          <w:szCs w:val="24"/>
        </w:rPr>
        <w:t>.</w:t>
      </w:r>
      <w:r w:rsidR="00E754C0" w:rsidRPr="00AD03F1">
        <w:rPr>
          <w:rFonts w:ascii="Times New Roman" w:hAnsi="Times New Roman"/>
          <w:sz w:val="24"/>
          <w:szCs w:val="24"/>
        </w:rPr>
        <w:t xml:space="preserve"> </w:t>
      </w:r>
      <w:r w:rsidR="007605D1">
        <w:rPr>
          <w:rFonts w:ascii="Times New Roman" w:hAnsi="Times New Roman"/>
          <w:sz w:val="24"/>
          <w:szCs w:val="24"/>
        </w:rPr>
        <w:t>Plant stanol</w:t>
      </w:r>
      <w:r w:rsidR="00B77BE9">
        <w:rPr>
          <w:rFonts w:ascii="Times New Roman" w:hAnsi="Times New Roman"/>
          <w:sz w:val="24"/>
          <w:szCs w:val="24"/>
        </w:rPr>
        <w:t xml:space="preserve"> </w:t>
      </w:r>
      <w:r w:rsidR="004A3941" w:rsidRPr="00AD03F1">
        <w:rPr>
          <w:rFonts w:ascii="Times New Roman" w:hAnsi="Times New Roman"/>
          <w:sz w:val="24"/>
          <w:szCs w:val="24"/>
        </w:rPr>
        <w:t xml:space="preserve">ester supplement </w:t>
      </w:r>
      <w:r w:rsidR="007605D1">
        <w:rPr>
          <w:rFonts w:ascii="Times New Roman" w:hAnsi="Times New Roman"/>
          <w:sz w:val="24"/>
          <w:szCs w:val="24"/>
        </w:rPr>
        <w:t xml:space="preserve">(2 g/d plant stanols) </w:t>
      </w:r>
      <w:r w:rsidR="004A3941" w:rsidRPr="00AD03F1">
        <w:rPr>
          <w:rFonts w:ascii="Times New Roman" w:hAnsi="Times New Roman"/>
          <w:sz w:val="24"/>
          <w:szCs w:val="24"/>
        </w:rPr>
        <w:t xml:space="preserve">lowered </w:t>
      </w:r>
      <w:r w:rsidR="00844574" w:rsidRPr="00AD03F1">
        <w:rPr>
          <w:rFonts w:ascii="Times New Roman" w:hAnsi="Times New Roman"/>
          <w:sz w:val="24"/>
          <w:szCs w:val="24"/>
        </w:rPr>
        <w:t>LDL</w:t>
      </w:r>
      <w:r w:rsidR="00844574">
        <w:rPr>
          <w:rFonts w:ascii="Times New Roman" w:hAnsi="Times New Roman"/>
          <w:sz w:val="24"/>
          <w:szCs w:val="24"/>
        </w:rPr>
        <w:t xml:space="preserve"> </w:t>
      </w:r>
      <w:r w:rsidR="00844574" w:rsidRPr="00AD03F1">
        <w:rPr>
          <w:rFonts w:ascii="Times New Roman" w:hAnsi="Times New Roman"/>
          <w:sz w:val="24"/>
          <w:szCs w:val="24"/>
        </w:rPr>
        <w:t xml:space="preserve">cholesterol </w:t>
      </w:r>
      <w:r w:rsidR="00B4747C">
        <w:rPr>
          <w:rFonts w:ascii="Times New Roman" w:hAnsi="Times New Roman"/>
          <w:sz w:val="24"/>
          <w:szCs w:val="24"/>
        </w:rPr>
        <w:t xml:space="preserve">by </w:t>
      </w:r>
      <w:r w:rsidR="00844574">
        <w:rPr>
          <w:rFonts w:ascii="Times New Roman" w:hAnsi="Times New Roman"/>
          <w:sz w:val="24"/>
          <w:szCs w:val="24"/>
        </w:rPr>
        <w:t>7.</w:t>
      </w:r>
      <w:r w:rsidR="00BB06B1">
        <w:rPr>
          <w:rFonts w:ascii="Times New Roman" w:hAnsi="Times New Roman"/>
          <w:sz w:val="24"/>
          <w:szCs w:val="24"/>
        </w:rPr>
        <w:t>6</w:t>
      </w:r>
      <w:r w:rsidR="00844574">
        <w:rPr>
          <w:rFonts w:ascii="Times New Roman" w:hAnsi="Times New Roman"/>
          <w:sz w:val="24"/>
          <w:szCs w:val="24"/>
        </w:rPr>
        <w:t>%, serum</w:t>
      </w:r>
      <w:r w:rsidR="004A3941" w:rsidRPr="00AD03F1">
        <w:rPr>
          <w:rFonts w:ascii="Times New Roman" w:hAnsi="Times New Roman"/>
          <w:sz w:val="24"/>
          <w:szCs w:val="24"/>
        </w:rPr>
        <w:t xml:space="preserve"> </w:t>
      </w:r>
      <w:r w:rsidR="005C719F" w:rsidRPr="00AD03F1">
        <w:rPr>
          <w:rFonts w:ascii="Times New Roman" w:hAnsi="Times New Roman"/>
          <w:sz w:val="24"/>
          <w:szCs w:val="24"/>
        </w:rPr>
        <w:t xml:space="preserve">cholesterol </w:t>
      </w:r>
      <w:r w:rsidR="004A3941" w:rsidRPr="00AD03F1">
        <w:rPr>
          <w:rFonts w:ascii="Times New Roman" w:hAnsi="Times New Roman"/>
          <w:sz w:val="24"/>
          <w:szCs w:val="24"/>
        </w:rPr>
        <w:t xml:space="preserve">by </w:t>
      </w:r>
      <w:r w:rsidR="00536B15">
        <w:rPr>
          <w:rFonts w:ascii="Times New Roman" w:hAnsi="Times New Roman"/>
          <w:sz w:val="24"/>
          <w:szCs w:val="24"/>
        </w:rPr>
        <w:t>4.9%, and non-</w:t>
      </w:r>
      <w:r>
        <w:rPr>
          <w:rFonts w:ascii="Times New Roman" w:hAnsi="Times New Roman"/>
          <w:sz w:val="24"/>
          <w:szCs w:val="24"/>
        </w:rPr>
        <w:t>high density lipoprotein (</w:t>
      </w:r>
      <w:r w:rsidR="00536B15">
        <w:rPr>
          <w:rFonts w:ascii="Times New Roman" w:hAnsi="Times New Roman"/>
          <w:sz w:val="24"/>
          <w:szCs w:val="24"/>
        </w:rPr>
        <w:t>HDL</w:t>
      </w:r>
      <w:r>
        <w:rPr>
          <w:rFonts w:ascii="Times New Roman" w:hAnsi="Times New Roman"/>
          <w:sz w:val="24"/>
          <w:szCs w:val="24"/>
        </w:rPr>
        <w:t>)</w:t>
      </w:r>
      <w:r w:rsidR="00536B15">
        <w:rPr>
          <w:rFonts w:ascii="Times New Roman" w:hAnsi="Times New Roman"/>
          <w:sz w:val="24"/>
          <w:szCs w:val="24"/>
        </w:rPr>
        <w:t xml:space="preserve"> </w:t>
      </w:r>
      <w:r w:rsidR="00844574">
        <w:rPr>
          <w:rFonts w:ascii="Times New Roman" w:hAnsi="Times New Roman"/>
          <w:sz w:val="24"/>
          <w:szCs w:val="24"/>
        </w:rPr>
        <w:t xml:space="preserve">cholesterol by 6.6% </w:t>
      </w:r>
      <w:r w:rsidR="004A3941" w:rsidRPr="00AD03F1">
        <w:rPr>
          <w:rFonts w:ascii="Times New Roman" w:hAnsi="Times New Roman"/>
          <w:sz w:val="24"/>
          <w:szCs w:val="24"/>
        </w:rPr>
        <w:t xml:space="preserve">compared </w:t>
      </w:r>
      <w:r w:rsidR="00844574">
        <w:rPr>
          <w:rFonts w:ascii="Times New Roman" w:hAnsi="Times New Roman"/>
          <w:sz w:val="24"/>
          <w:szCs w:val="24"/>
        </w:rPr>
        <w:t>with</w:t>
      </w:r>
      <w:r w:rsidR="004A3941" w:rsidRPr="00AD03F1">
        <w:rPr>
          <w:rFonts w:ascii="Times New Roman" w:hAnsi="Times New Roman"/>
          <w:sz w:val="24"/>
          <w:szCs w:val="24"/>
        </w:rPr>
        <w:t xml:space="preserve"> control</w:t>
      </w:r>
      <w:r w:rsidR="00B77BE9">
        <w:rPr>
          <w:rFonts w:ascii="Times New Roman" w:hAnsi="Times New Roman"/>
          <w:sz w:val="24"/>
          <w:szCs w:val="24"/>
        </w:rPr>
        <w:t xml:space="preserve">s </w:t>
      </w:r>
      <w:r w:rsidR="00844574">
        <w:rPr>
          <w:rFonts w:ascii="Times New Roman" w:hAnsi="Times New Roman"/>
          <w:sz w:val="24"/>
          <w:szCs w:val="24"/>
        </w:rPr>
        <w:t>(P&lt;0.003</w:t>
      </w:r>
      <w:r w:rsidR="005C719F" w:rsidRPr="00AD03F1">
        <w:rPr>
          <w:rFonts w:ascii="Times New Roman" w:hAnsi="Times New Roman"/>
          <w:sz w:val="24"/>
          <w:szCs w:val="24"/>
        </w:rPr>
        <w:t xml:space="preserve">). </w:t>
      </w:r>
      <w:r w:rsidR="00536B15">
        <w:rPr>
          <w:rFonts w:ascii="Times New Roman" w:hAnsi="Times New Roman"/>
          <w:sz w:val="24"/>
          <w:szCs w:val="24"/>
        </w:rPr>
        <w:t xml:space="preserve">HDL </w:t>
      </w:r>
      <w:r w:rsidR="005C719F" w:rsidRPr="00AD03F1">
        <w:rPr>
          <w:rFonts w:ascii="Times New Roman" w:hAnsi="Times New Roman"/>
          <w:sz w:val="24"/>
          <w:szCs w:val="24"/>
        </w:rPr>
        <w:t xml:space="preserve">cholesterol </w:t>
      </w:r>
      <w:r w:rsidR="00796EB4">
        <w:rPr>
          <w:rFonts w:ascii="Times New Roman" w:hAnsi="Times New Roman"/>
          <w:sz w:val="24"/>
          <w:szCs w:val="24"/>
        </w:rPr>
        <w:t>or serum triacylglycerol</w:t>
      </w:r>
      <w:r w:rsidR="005C719F" w:rsidRPr="00AD03F1">
        <w:rPr>
          <w:rFonts w:ascii="Times New Roman" w:hAnsi="Times New Roman"/>
          <w:sz w:val="24"/>
          <w:szCs w:val="24"/>
        </w:rPr>
        <w:t xml:space="preserve"> </w:t>
      </w:r>
      <w:r w:rsidR="00536B15">
        <w:rPr>
          <w:rFonts w:ascii="Times New Roman" w:hAnsi="Times New Roman"/>
          <w:sz w:val="24"/>
          <w:szCs w:val="24"/>
        </w:rPr>
        <w:t>concentration</w:t>
      </w:r>
      <w:r w:rsidR="00A05399">
        <w:rPr>
          <w:rFonts w:ascii="Times New Roman" w:hAnsi="Times New Roman"/>
          <w:sz w:val="24"/>
          <w:szCs w:val="24"/>
        </w:rPr>
        <w:t>s</w:t>
      </w:r>
      <w:r w:rsidR="00536B15">
        <w:rPr>
          <w:rFonts w:ascii="Times New Roman" w:hAnsi="Times New Roman"/>
          <w:sz w:val="24"/>
          <w:szCs w:val="24"/>
        </w:rPr>
        <w:t xml:space="preserve"> </w:t>
      </w:r>
      <w:r w:rsidR="005C719F" w:rsidRPr="00AD03F1">
        <w:rPr>
          <w:rFonts w:ascii="Times New Roman" w:hAnsi="Times New Roman"/>
          <w:sz w:val="24"/>
          <w:szCs w:val="24"/>
        </w:rPr>
        <w:t>w</w:t>
      </w:r>
      <w:r w:rsidR="00A05399">
        <w:rPr>
          <w:rFonts w:ascii="Times New Roman" w:hAnsi="Times New Roman"/>
          <w:sz w:val="24"/>
          <w:szCs w:val="24"/>
        </w:rPr>
        <w:t>ere</w:t>
      </w:r>
      <w:r w:rsidR="005C719F" w:rsidRPr="00AD03F1">
        <w:rPr>
          <w:rFonts w:ascii="Times New Roman" w:hAnsi="Times New Roman"/>
          <w:sz w:val="24"/>
          <w:szCs w:val="24"/>
        </w:rPr>
        <w:t xml:space="preserve"> </w:t>
      </w:r>
      <w:r w:rsidR="007605D1">
        <w:rPr>
          <w:rFonts w:ascii="Times New Roman" w:hAnsi="Times New Roman"/>
          <w:sz w:val="24"/>
          <w:szCs w:val="24"/>
        </w:rPr>
        <w:t>un</w:t>
      </w:r>
      <w:r w:rsidR="00B77BE9">
        <w:rPr>
          <w:rFonts w:ascii="Times New Roman" w:hAnsi="Times New Roman"/>
          <w:sz w:val="24"/>
          <w:szCs w:val="24"/>
        </w:rPr>
        <w:t>changed</w:t>
      </w:r>
      <w:r w:rsidR="005C719F" w:rsidRPr="00AD03F1">
        <w:rPr>
          <w:rFonts w:ascii="Times New Roman" w:hAnsi="Times New Roman"/>
          <w:sz w:val="24"/>
          <w:szCs w:val="24"/>
        </w:rPr>
        <w:t xml:space="preserve">. </w:t>
      </w:r>
      <w:r w:rsidR="008B1EB0" w:rsidRPr="00AD03F1">
        <w:rPr>
          <w:rFonts w:ascii="Times New Roman" w:hAnsi="Times New Roman"/>
          <w:sz w:val="24"/>
          <w:szCs w:val="24"/>
        </w:rPr>
        <w:t>T</w:t>
      </w:r>
      <w:r w:rsidR="005C719F" w:rsidRPr="00AD03F1">
        <w:rPr>
          <w:rFonts w:ascii="Times New Roman" w:hAnsi="Times New Roman"/>
          <w:sz w:val="24"/>
          <w:szCs w:val="24"/>
        </w:rPr>
        <w:t xml:space="preserve">he taste of the supplement </w:t>
      </w:r>
      <w:r w:rsidR="008B1EB0" w:rsidRPr="00AD03F1">
        <w:rPr>
          <w:rFonts w:ascii="Times New Roman" w:hAnsi="Times New Roman"/>
          <w:sz w:val="24"/>
          <w:szCs w:val="24"/>
        </w:rPr>
        <w:t>was considered good</w:t>
      </w:r>
      <w:r w:rsidR="00DB1FF8">
        <w:rPr>
          <w:rFonts w:ascii="Times New Roman" w:hAnsi="Times New Roman"/>
          <w:sz w:val="24"/>
          <w:szCs w:val="24"/>
        </w:rPr>
        <w:t>/</w:t>
      </w:r>
      <w:r w:rsidR="008B1EB0" w:rsidRPr="00AD03F1">
        <w:rPr>
          <w:rFonts w:ascii="Times New Roman" w:hAnsi="Times New Roman"/>
          <w:sz w:val="24"/>
          <w:szCs w:val="24"/>
        </w:rPr>
        <w:t xml:space="preserve">very good by </w:t>
      </w:r>
      <w:r w:rsidR="005C719F" w:rsidRPr="00AD03F1">
        <w:rPr>
          <w:rFonts w:ascii="Times New Roman" w:hAnsi="Times New Roman"/>
          <w:sz w:val="24"/>
          <w:szCs w:val="24"/>
        </w:rPr>
        <w:t>68% o</w:t>
      </w:r>
      <w:r w:rsidR="008B1EB0" w:rsidRPr="00AD03F1">
        <w:rPr>
          <w:rFonts w:ascii="Times New Roman" w:hAnsi="Times New Roman"/>
          <w:sz w:val="24"/>
          <w:szCs w:val="24"/>
        </w:rPr>
        <w:t>f the responders</w:t>
      </w:r>
      <w:r w:rsidR="00DB1FF8">
        <w:rPr>
          <w:rFonts w:ascii="Times New Roman" w:hAnsi="Times New Roman"/>
          <w:sz w:val="24"/>
          <w:szCs w:val="24"/>
        </w:rPr>
        <w:t>,</w:t>
      </w:r>
      <w:r w:rsidR="008B1EB0" w:rsidRPr="00AD03F1">
        <w:rPr>
          <w:rFonts w:ascii="Times New Roman" w:hAnsi="Times New Roman"/>
          <w:sz w:val="24"/>
          <w:szCs w:val="24"/>
        </w:rPr>
        <w:t xml:space="preserve"> </w:t>
      </w:r>
      <w:r w:rsidR="008B1EB0" w:rsidRPr="00AD03F1">
        <w:rPr>
          <w:rFonts w:ascii="Times New Roman" w:hAnsi="Times New Roman"/>
          <w:sz w:val="24"/>
          <w:szCs w:val="24"/>
        </w:rPr>
        <w:lastRenderedPageBreak/>
        <w:t xml:space="preserve">and convenience to consume </w:t>
      </w:r>
      <w:r w:rsidR="00DB1FF8">
        <w:rPr>
          <w:rFonts w:ascii="Times New Roman" w:hAnsi="Times New Roman"/>
          <w:sz w:val="24"/>
          <w:szCs w:val="24"/>
        </w:rPr>
        <w:t xml:space="preserve">it </w:t>
      </w:r>
      <w:r w:rsidR="008B1EB0" w:rsidRPr="00AD03F1">
        <w:rPr>
          <w:rFonts w:ascii="Times New Roman" w:hAnsi="Times New Roman"/>
          <w:sz w:val="24"/>
          <w:szCs w:val="24"/>
        </w:rPr>
        <w:t xml:space="preserve">was </w:t>
      </w:r>
      <w:r w:rsidR="00DB1FF8">
        <w:rPr>
          <w:rFonts w:ascii="Times New Roman" w:hAnsi="Times New Roman"/>
          <w:sz w:val="24"/>
          <w:szCs w:val="24"/>
        </w:rPr>
        <w:t xml:space="preserve">considered </w:t>
      </w:r>
      <w:r w:rsidR="008B1EB0" w:rsidRPr="00AD03F1">
        <w:rPr>
          <w:rFonts w:ascii="Times New Roman" w:hAnsi="Times New Roman"/>
          <w:sz w:val="24"/>
          <w:szCs w:val="24"/>
        </w:rPr>
        <w:t>easy</w:t>
      </w:r>
      <w:r w:rsidR="00DB1FF8">
        <w:rPr>
          <w:rFonts w:ascii="Times New Roman" w:hAnsi="Times New Roman"/>
          <w:sz w:val="24"/>
          <w:szCs w:val="24"/>
        </w:rPr>
        <w:t>/</w:t>
      </w:r>
      <w:r w:rsidR="008B1EB0" w:rsidRPr="00AD03F1">
        <w:rPr>
          <w:rFonts w:ascii="Times New Roman" w:hAnsi="Times New Roman"/>
          <w:sz w:val="24"/>
          <w:szCs w:val="24"/>
        </w:rPr>
        <w:t xml:space="preserve">very easy by </w:t>
      </w:r>
      <w:r w:rsidR="005C719F" w:rsidRPr="00AD03F1">
        <w:rPr>
          <w:rFonts w:ascii="Times New Roman" w:hAnsi="Times New Roman"/>
          <w:sz w:val="24"/>
          <w:szCs w:val="24"/>
        </w:rPr>
        <w:t>78% of the responders.</w:t>
      </w:r>
      <w:r w:rsidR="00D860D2">
        <w:rPr>
          <w:rFonts w:ascii="Times New Roman" w:hAnsi="Times New Roman"/>
          <w:sz w:val="24"/>
          <w:szCs w:val="24"/>
        </w:rPr>
        <w:t xml:space="preserve"> </w:t>
      </w:r>
      <w:r w:rsidR="001C5369">
        <w:rPr>
          <w:rFonts w:ascii="Times New Roman" w:hAnsi="Times New Roman"/>
          <w:sz w:val="24"/>
          <w:szCs w:val="24"/>
        </w:rPr>
        <w:t xml:space="preserve">No side effects were reported. </w:t>
      </w:r>
    </w:p>
    <w:p w14:paraId="369FFAF2" w14:textId="77777777" w:rsidR="005C719F" w:rsidRPr="00DB1FF8" w:rsidRDefault="006A3084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DB1FF8">
        <w:rPr>
          <w:rFonts w:ascii="Times New Roman" w:hAnsi="Times New Roman"/>
          <w:sz w:val="24"/>
          <w:szCs w:val="24"/>
        </w:rPr>
        <w:t>In conclusion,</w:t>
      </w:r>
      <w:r w:rsidR="00B77BE9" w:rsidRPr="00DB1FF8">
        <w:rPr>
          <w:rFonts w:ascii="Times New Roman" w:hAnsi="Times New Roman"/>
          <w:sz w:val="24"/>
          <w:szCs w:val="24"/>
        </w:rPr>
        <w:t xml:space="preserve"> this</w:t>
      </w:r>
      <w:r w:rsidR="003B6EEA" w:rsidRPr="00DB1FF8">
        <w:rPr>
          <w:rFonts w:ascii="Times New Roman" w:hAnsi="Times New Roman"/>
          <w:sz w:val="24"/>
          <w:szCs w:val="24"/>
        </w:rPr>
        <w:t xml:space="preserve"> </w:t>
      </w:r>
      <w:r w:rsidR="009572E8" w:rsidRPr="00DB1FF8">
        <w:rPr>
          <w:rFonts w:ascii="Times New Roman" w:hAnsi="Times New Roman"/>
          <w:sz w:val="24"/>
          <w:szCs w:val="24"/>
        </w:rPr>
        <w:t>new</w:t>
      </w:r>
      <w:r w:rsidR="00B47152" w:rsidRPr="00DB1FF8">
        <w:rPr>
          <w:rFonts w:ascii="Times New Roman" w:hAnsi="Times New Roman"/>
          <w:sz w:val="24"/>
          <w:szCs w:val="24"/>
        </w:rPr>
        <w:t xml:space="preserve"> </w:t>
      </w:r>
      <w:r w:rsidR="00D46C64" w:rsidRPr="00DB1FF8">
        <w:rPr>
          <w:rFonts w:ascii="Times New Roman" w:hAnsi="Times New Roman"/>
          <w:sz w:val="24"/>
          <w:szCs w:val="24"/>
        </w:rPr>
        <w:t xml:space="preserve">type of </w:t>
      </w:r>
      <w:r w:rsidR="00B77BE9" w:rsidRPr="00DB1FF8">
        <w:rPr>
          <w:rFonts w:ascii="Times New Roman" w:hAnsi="Times New Roman"/>
          <w:sz w:val="24"/>
          <w:szCs w:val="24"/>
        </w:rPr>
        <w:t xml:space="preserve">small-volume </w:t>
      </w:r>
      <w:r w:rsidR="00DB1FF8">
        <w:rPr>
          <w:rFonts w:ascii="Times New Roman" w:hAnsi="Times New Roman"/>
          <w:sz w:val="24"/>
          <w:szCs w:val="24"/>
        </w:rPr>
        <w:t xml:space="preserve">chewable plant stanol ester </w:t>
      </w:r>
      <w:r w:rsidR="00B47152" w:rsidRPr="00DB1FF8">
        <w:rPr>
          <w:rFonts w:ascii="Times New Roman" w:hAnsi="Times New Roman"/>
          <w:sz w:val="24"/>
          <w:szCs w:val="24"/>
        </w:rPr>
        <w:t>supplement</w:t>
      </w:r>
      <w:r w:rsidR="009572E8" w:rsidRPr="00DB1FF8">
        <w:rPr>
          <w:rFonts w:ascii="Times New Roman" w:hAnsi="Times New Roman"/>
          <w:sz w:val="24"/>
          <w:szCs w:val="24"/>
        </w:rPr>
        <w:t xml:space="preserve"> lower</w:t>
      </w:r>
      <w:r w:rsidR="00135E76" w:rsidRPr="00DB1FF8">
        <w:rPr>
          <w:rFonts w:ascii="Times New Roman" w:hAnsi="Times New Roman"/>
          <w:sz w:val="24"/>
          <w:szCs w:val="24"/>
        </w:rPr>
        <w:t>ed</w:t>
      </w:r>
      <w:r w:rsidR="005C719F" w:rsidRPr="00DB1FF8">
        <w:rPr>
          <w:rFonts w:ascii="Times New Roman" w:hAnsi="Times New Roman"/>
          <w:sz w:val="24"/>
          <w:szCs w:val="24"/>
        </w:rPr>
        <w:t xml:space="preserve"> </w:t>
      </w:r>
      <w:r w:rsidR="00B77BE9" w:rsidRPr="00DB1FF8">
        <w:rPr>
          <w:rFonts w:ascii="Times New Roman" w:hAnsi="Times New Roman"/>
          <w:sz w:val="24"/>
          <w:szCs w:val="24"/>
        </w:rPr>
        <w:t xml:space="preserve">LDL </w:t>
      </w:r>
      <w:r w:rsidR="005C719F" w:rsidRPr="00DB1FF8">
        <w:rPr>
          <w:rFonts w:ascii="Times New Roman" w:hAnsi="Times New Roman"/>
          <w:sz w:val="24"/>
          <w:szCs w:val="24"/>
        </w:rPr>
        <w:t xml:space="preserve">cholesterol </w:t>
      </w:r>
      <w:r w:rsidR="00B77BE9" w:rsidRPr="00DB1FF8">
        <w:rPr>
          <w:rFonts w:ascii="Times New Roman" w:hAnsi="Times New Roman"/>
          <w:sz w:val="24"/>
          <w:szCs w:val="24"/>
        </w:rPr>
        <w:t>concentration</w:t>
      </w:r>
      <w:r w:rsidR="009572E8" w:rsidRPr="00DB1FF8">
        <w:rPr>
          <w:rFonts w:ascii="Times New Roman" w:hAnsi="Times New Roman"/>
          <w:sz w:val="24"/>
          <w:szCs w:val="24"/>
        </w:rPr>
        <w:t xml:space="preserve"> </w:t>
      </w:r>
      <w:r w:rsidR="002C5E5C" w:rsidRPr="00DB1FF8">
        <w:rPr>
          <w:rFonts w:ascii="Times New Roman" w:hAnsi="Times New Roman"/>
          <w:sz w:val="24"/>
          <w:szCs w:val="24"/>
        </w:rPr>
        <w:t xml:space="preserve">in </w:t>
      </w:r>
      <w:r w:rsidR="00B77BE9" w:rsidRPr="00DB1FF8">
        <w:rPr>
          <w:rFonts w:ascii="Times New Roman" w:hAnsi="Times New Roman"/>
          <w:sz w:val="24"/>
          <w:szCs w:val="24"/>
        </w:rPr>
        <w:t>hypercholesterolemi</w:t>
      </w:r>
      <w:r w:rsidR="007605D1" w:rsidRPr="00DB1FF8">
        <w:rPr>
          <w:rFonts w:ascii="Times New Roman" w:hAnsi="Times New Roman"/>
          <w:sz w:val="24"/>
          <w:szCs w:val="24"/>
        </w:rPr>
        <w:t>c subjects</w:t>
      </w:r>
      <w:r w:rsidR="00B77BE9" w:rsidRPr="00DB1FF8">
        <w:rPr>
          <w:rFonts w:ascii="Times New Roman" w:hAnsi="Times New Roman"/>
          <w:sz w:val="24"/>
          <w:szCs w:val="24"/>
        </w:rPr>
        <w:t xml:space="preserve"> </w:t>
      </w:r>
      <w:r w:rsidR="009572E8" w:rsidRPr="00DB1FF8">
        <w:rPr>
          <w:rFonts w:ascii="Times New Roman" w:hAnsi="Times New Roman"/>
          <w:sz w:val="24"/>
          <w:szCs w:val="24"/>
        </w:rPr>
        <w:t>providing</w:t>
      </w:r>
      <w:r w:rsidR="005C719F" w:rsidRPr="00DB1FF8">
        <w:rPr>
          <w:rFonts w:ascii="Times New Roman" w:hAnsi="Times New Roman"/>
          <w:sz w:val="24"/>
          <w:szCs w:val="24"/>
        </w:rPr>
        <w:t xml:space="preserve"> a convenient </w:t>
      </w:r>
      <w:r w:rsidR="00DC4F39" w:rsidRPr="00DB1FF8">
        <w:rPr>
          <w:rFonts w:ascii="Times New Roman" w:hAnsi="Times New Roman"/>
          <w:sz w:val="24"/>
          <w:szCs w:val="24"/>
        </w:rPr>
        <w:t xml:space="preserve">dietary </w:t>
      </w:r>
      <w:r w:rsidR="005C719F" w:rsidRPr="00DB1FF8">
        <w:rPr>
          <w:rFonts w:ascii="Times New Roman" w:hAnsi="Times New Roman"/>
          <w:sz w:val="24"/>
          <w:szCs w:val="24"/>
        </w:rPr>
        <w:t xml:space="preserve">tool </w:t>
      </w:r>
      <w:r w:rsidR="00DB1FF8">
        <w:rPr>
          <w:rFonts w:ascii="Times New Roman" w:hAnsi="Times New Roman"/>
          <w:sz w:val="24"/>
          <w:szCs w:val="24"/>
        </w:rPr>
        <w:t>to regulate</w:t>
      </w:r>
      <w:r w:rsidR="008B1EB0" w:rsidRPr="00DB1FF8">
        <w:rPr>
          <w:rFonts w:ascii="Times New Roman" w:hAnsi="Times New Roman"/>
          <w:sz w:val="24"/>
          <w:szCs w:val="24"/>
        </w:rPr>
        <w:t xml:space="preserve"> </w:t>
      </w:r>
      <w:r w:rsidR="009572E8" w:rsidRPr="00DB1FF8">
        <w:rPr>
          <w:rFonts w:ascii="Times New Roman" w:hAnsi="Times New Roman"/>
          <w:sz w:val="24"/>
          <w:szCs w:val="24"/>
        </w:rPr>
        <w:t xml:space="preserve">circulating </w:t>
      </w:r>
      <w:r w:rsidR="005C719F" w:rsidRPr="00DB1FF8">
        <w:rPr>
          <w:rFonts w:ascii="Times New Roman" w:hAnsi="Times New Roman"/>
          <w:sz w:val="24"/>
          <w:szCs w:val="24"/>
        </w:rPr>
        <w:t>cholesterol levels.</w:t>
      </w:r>
    </w:p>
    <w:p w14:paraId="326AF0E1" w14:textId="77777777" w:rsidR="005C719F" w:rsidRDefault="005C719F" w:rsidP="00053A93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4BA7AED8" w14:textId="77777777" w:rsidR="00F516F6" w:rsidRDefault="00F516F6" w:rsidP="00053A93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7AEB7CC4" w14:textId="77777777" w:rsidR="00091CFB" w:rsidRDefault="00F516F6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b/>
          <w:sz w:val="24"/>
          <w:szCs w:val="24"/>
        </w:rPr>
        <w:t>Keywords: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D03F1">
        <w:rPr>
          <w:rFonts w:ascii="Times New Roman" w:hAnsi="Times New Roman"/>
          <w:sz w:val="24"/>
          <w:szCs w:val="24"/>
        </w:rPr>
        <w:t xml:space="preserve">Dietary </w:t>
      </w:r>
      <w:r>
        <w:rPr>
          <w:rFonts w:ascii="Times New Roman" w:hAnsi="Times New Roman"/>
          <w:sz w:val="24"/>
          <w:szCs w:val="24"/>
        </w:rPr>
        <w:t>supplement, plant stanol ester</w:t>
      </w:r>
      <w:r w:rsidRPr="00AD03F1">
        <w:rPr>
          <w:rFonts w:ascii="Times New Roman" w:hAnsi="Times New Roman"/>
          <w:sz w:val="24"/>
          <w:szCs w:val="24"/>
        </w:rPr>
        <w:t>, LDL</w:t>
      </w:r>
      <w:r>
        <w:rPr>
          <w:rFonts w:ascii="Times New Roman" w:hAnsi="Times New Roman"/>
          <w:sz w:val="24"/>
          <w:szCs w:val="24"/>
        </w:rPr>
        <w:t xml:space="preserve"> </w:t>
      </w:r>
      <w:r w:rsidRPr="00AD03F1">
        <w:rPr>
          <w:rFonts w:ascii="Times New Roman" w:hAnsi="Times New Roman"/>
          <w:sz w:val="24"/>
          <w:szCs w:val="24"/>
        </w:rPr>
        <w:t>c</w:t>
      </w:r>
      <w:r w:rsidR="00091CFB">
        <w:rPr>
          <w:rFonts w:ascii="Times New Roman" w:hAnsi="Times New Roman"/>
          <w:sz w:val="24"/>
          <w:szCs w:val="24"/>
        </w:rPr>
        <w:t>holesterol, dietary intervention</w:t>
      </w:r>
    </w:p>
    <w:p w14:paraId="371E6569" w14:textId="77777777" w:rsidR="00F516F6" w:rsidRPr="00AD03F1" w:rsidRDefault="00F516F6" w:rsidP="00053A93">
      <w:pPr>
        <w:spacing w:line="480" w:lineRule="auto"/>
        <w:rPr>
          <w:rFonts w:ascii="Times New Roman" w:hAnsi="Times New Roman"/>
          <w:sz w:val="24"/>
          <w:szCs w:val="24"/>
        </w:rPr>
        <w:sectPr w:rsidR="00F516F6" w:rsidRPr="00AD03F1" w:rsidSect="00397D34">
          <w:headerReference w:type="default" r:id="rId14"/>
          <w:pgSz w:w="12240" w:h="15840"/>
          <w:pgMar w:top="1417" w:right="1134" w:bottom="1417" w:left="1134" w:header="708" w:footer="708" w:gutter="0"/>
          <w:cols w:space="708"/>
          <w:docGrid w:linePitch="360"/>
        </w:sectPr>
      </w:pPr>
    </w:p>
    <w:p w14:paraId="242550E0" w14:textId="77777777" w:rsidR="00237897" w:rsidRPr="002E24BC" w:rsidRDefault="00BD30F4" w:rsidP="00053A93">
      <w:pPr>
        <w:spacing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1.</w:t>
      </w:r>
      <w:r>
        <w:rPr>
          <w:rFonts w:ascii="Times New Roman" w:hAnsi="Times New Roman"/>
          <w:b/>
          <w:sz w:val="28"/>
          <w:szCs w:val="28"/>
        </w:rPr>
        <w:tab/>
      </w:r>
      <w:r w:rsidR="00237897" w:rsidRPr="002E24BC">
        <w:rPr>
          <w:rFonts w:ascii="Times New Roman" w:hAnsi="Times New Roman"/>
          <w:b/>
          <w:sz w:val="28"/>
          <w:szCs w:val="28"/>
        </w:rPr>
        <w:t>Introduction</w:t>
      </w:r>
    </w:p>
    <w:p w14:paraId="469C7226" w14:textId="77777777" w:rsidR="00BA1EC4" w:rsidRDefault="002A574D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Modification of diet </w:t>
      </w:r>
      <w:r w:rsidR="005E78C4" w:rsidRPr="00AD03F1">
        <w:rPr>
          <w:rFonts w:ascii="Times New Roman" w:hAnsi="Times New Roman"/>
          <w:sz w:val="24"/>
          <w:szCs w:val="24"/>
        </w:rPr>
        <w:t>is</w:t>
      </w:r>
      <w:r w:rsidRPr="00AD03F1">
        <w:rPr>
          <w:rFonts w:ascii="Times New Roman" w:hAnsi="Times New Roman"/>
          <w:sz w:val="24"/>
          <w:szCs w:val="24"/>
        </w:rPr>
        <w:t xml:space="preserve"> a</w:t>
      </w:r>
      <w:r w:rsidR="000037D7" w:rsidRPr="00AD03F1">
        <w:rPr>
          <w:rFonts w:ascii="Times New Roman" w:hAnsi="Times New Roman"/>
          <w:sz w:val="24"/>
          <w:szCs w:val="24"/>
        </w:rPr>
        <w:t>n</w:t>
      </w:r>
      <w:r w:rsidR="002F07D2" w:rsidRPr="00AD03F1">
        <w:rPr>
          <w:rFonts w:ascii="Times New Roman" w:hAnsi="Times New Roman"/>
          <w:sz w:val="24"/>
          <w:szCs w:val="24"/>
        </w:rPr>
        <w:t xml:space="preserve"> </w:t>
      </w:r>
      <w:r w:rsidR="005E78C4" w:rsidRPr="00AD03F1">
        <w:rPr>
          <w:rFonts w:ascii="Times New Roman" w:hAnsi="Times New Roman"/>
          <w:sz w:val="24"/>
          <w:szCs w:val="24"/>
        </w:rPr>
        <w:t xml:space="preserve">essential </w:t>
      </w:r>
      <w:r w:rsidRPr="00AD03F1">
        <w:rPr>
          <w:rFonts w:ascii="Times New Roman" w:hAnsi="Times New Roman"/>
          <w:sz w:val="24"/>
          <w:szCs w:val="24"/>
        </w:rPr>
        <w:t xml:space="preserve">approach for </w:t>
      </w:r>
      <w:r w:rsidR="0012230E">
        <w:rPr>
          <w:rFonts w:ascii="Times New Roman" w:hAnsi="Times New Roman"/>
          <w:sz w:val="24"/>
          <w:szCs w:val="24"/>
        </w:rPr>
        <w:t xml:space="preserve">the </w:t>
      </w:r>
      <w:r w:rsidRPr="00AD03F1">
        <w:rPr>
          <w:rFonts w:ascii="Times New Roman" w:hAnsi="Times New Roman"/>
          <w:sz w:val="24"/>
          <w:szCs w:val="24"/>
        </w:rPr>
        <w:t xml:space="preserve">management of elevated </w:t>
      </w:r>
      <w:r w:rsidR="00DA19D3">
        <w:rPr>
          <w:rFonts w:ascii="Times New Roman" w:hAnsi="Times New Roman"/>
          <w:sz w:val="24"/>
          <w:szCs w:val="24"/>
        </w:rPr>
        <w:t>low density lipoprotein (</w:t>
      </w:r>
      <w:r w:rsidR="00842D43" w:rsidRPr="00AD03F1">
        <w:rPr>
          <w:rFonts w:ascii="Times New Roman" w:hAnsi="Times New Roman"/>
          <w:sz w:val="24"/>
          <w:szCs w:val="24"/>
        </w:rPr>
        <w:t>LDL</w:t>
      </w:r>
      <w:r w:rsidR="00DA19D3">
        <w:rPr>
          <w:rFonts w:ascii="Times New Roman" w:hAnsi="Times New Roman"/>
          <w:sz w:val="24"/>
          <w:szCs w:val="24"/>
        </w:rPr>
        <w:t>)</w:t>
      </w:r>
      <w:r w:rsidR="00842D43" w:rsidRPr="00AD03F1">
        <w:rPr>
          <w:rFonts w:ascii="Times New Roman" w:hAnsi="Times New Roman"/>
          <w:sz w:val="24"/>
          <w:szCs w:val="24"/>
        </w:rPr>
        <w:t xml:space="preserve"> </w:t>
      </w:r>
      <w:r w:rsidRPr="00AD03F1">
        <w:rPr>
          <w:rFonts w:ascii="Times New Roman" w:hAnsi="Times New Roman"/>
          <w:sz w:val="24"/>
          <w:szCs w:val="24"/>
        </w:rPr>
        <w:t xml:space="preserve">cholesterol </w:t>
      </w:r>
      <w:r w:rsidR="001C5369">
        <w:rPr>
          <w:rFonts w:ascii="Times New Roman" w:hAnsi="Times New Roman"/>
          <w:sz w:val="24"/>
          <w:szCs w:val="24"/>
        </w:rPr>
        <w:t>concentration</w:t>
      </w:r>
      <w:r w:rsidRPr="00AD03F1">
        <w:rPr>
          <w:rFonts w:ascii="Times New Roman" w:hAnsi="Times New Roman"/>
          <w:sz w:val="24"/>
          <w:szCs w:val="24"/>
        </w:rPr>
        <w:t xml:space="preserve"> either alone or alongside </w:t>
      </w:r>
      <w:r w:rsidR="00842D43" w:rsidRPr="00AD03F1">
        <w:rPr>
          <w:rFonts w:ascii="Times New Roman" w:hAnsi="Times New Roman"/>
          <w:sz w:val="24"/>
          <w:szCs w:val="24"/>
        </w:rPr>
        <w:t xml:space="preserve">with </w:t>
      </w:r>
      <w:r w:rsidRPr="00AD03F1">
        <w:rPr>
          <w:rFonts w:ascii="Times New Roman" w:hAnsi="Times New Roman"/>
          <w:sz w:val="24"/>
          <w:szCs w:val="24"/>
        </w:rPr>
        <w:t>lipid lowering medic</w:t>
      </w:r>
      <w:r w:rsidR="00317087">
        <w:rPr>
          <w:rFonts w:ascii="Times New Roman" w:hAnsi="Times New Roman"/>
          <w:sz w:val="24"/>
          <w:szCs w:val="24"/>
        </w:rPr>
        <w:t>ation</w:t>
      </w:r>
      <w:r w:rsidRPr="00AD03F1">
        <w:rPr>
          <w:rFonts w:ascii="Times New Roman" w:hAnsi="Times New Roman"/>
          <w:sz w:val="24"/>
          <w:szCs w:val="24"/>
        </w:rPr>
        <w:t xml:space="preserve">. </w:t>
      </w:r>
      <w:r w:rsidR="00317087">
        <w:rPr>
          <w:rFonts w:ascii="Times New Roman" w:hAnsi="Times New Roman"/>
          <w:sz w:val="24"/>
          <w:szCs w:val="24"/>
        </w:rPr>
        <w:t>The efficacy of p</w:t>
      </w:r>
      <w:r w:rsidRPr="00AD03F1">
        <w:rPr>
          <w:rFonts w:ascii="Times New Roman" w:hAnsi="Times New Roman"/>
          <w:sz w:val="24"/>
          <w:szCs w:val="24"/>
        </w:rPr>
        <w:t>lant stanol</w:t>
      </w:r>
      <w:r w:rsidR="0070545E" w:rsidRPr="00AD03F1">
        <w:rPr>
          <w:rFonts w:ascii="Times New Roman" w:hAnsi="Times New Roman"/>
          <w:sz w:val="24"/>
          <w:szCs w:val="24"/>
        </w:rPr>
        <w:t xml:space="preserve"> ester</w:t>
      </w:r>
      <w:r w:rsidR="00125ECB">
        <w:rPr>
          <w:rFonts w:ascii="Times New Roman" w:hAnsi="Times New Roman"/>
          <w:sz w:val="24"/>
          <w:szCs w:val="24"/>
        </w:rPr>
        <w:t>s</w:t>
      </w:r>
      <w:r w:rsidRPr="00AD03F1">
        <w:rPr>
          <w:rFonts w:ascii="Times New Roman" w:hAnsi="Times New Roman"/>
          <w:sz w:val="24"/>
          <w:szCs w:val="24"/>
        </w:rPr>
        <w:t xml:space="preserve"> administered in foods </w:t>
      </w:r>
      <w:r w:rsidR="00AD3815">
        <w:rPr>
          <w:rFonts w:ascii="Times New Roman" w:hAnsi="Times New Roman"/>
          <w:sz w:val="24"/>
          <w:szCs w:val="24"/>
        </w:rPr>
        <w:t xml:space="preserve">especially in spreads and yoghurt drinks </w:t>
      </w:r>
      <w:r w:rsidR="00317087">
        <w:rPr>
          <w:rFonts w:ascii="Times New Roman" w:hAnsi="Times New Roman"/>
          <w:sz w:val="24"/>
          <w:szCs w:val="24"/>
        </w:rPr>
        <w:t xml:space="preserve">is established </w:t>
      </w:r>
      <w:r w:rsidR="00C539E4">
        <w:rPr>
          <w:rFonts w:ascii="Times New Roman" w:hAnsi="Times New Roman"/>
          <w:sz w:val="24"/>
          <w:szCs w:val="24"/>
        </w:rPr>
        <w:t xml:space="preserve">to </w:t>
      </w:r>
      <w:r w:rsidRPr="00AD03F1">
        <w:rPr>
          <w:rFonts w:ascii="Times New Roman" w:hAnsi="Times New Roman"/>
          <w:sz w:val="24"/>
          <w:szCs w:val="24"/>
        </w:rPr>
        <w:t xml:space="preserve">lower </w:t>
      </w:r>
      <w:r w:rsidR="00714B78" w:rsidRPr="00AD03F1">
        <w:rPr>
          <w:rFonts w:ascii="Times New Roman" w:hAnsi="Times New Roman"/>
          <w:sz w:val="24"/>
          <w:szCs w:val="24"/>
        </w:rPr>
        <w:t>LDL</w:t>
      </w:r>
      <w:r w:rsidRPr="00AD03F1">
        <w:rPr>
          <w:rFonts w:ascii="Times New Roman" w:hAnsi="Times New Roman"/>
          <w:sz w:val="24"/>
          <w:szCs w:val="24"/>
        </w:rPr>
        <w:t xml:space="preserve"> cholesterol </w:t>
      </w:r>
      <w:r w:rsidR="00D26491" w:rsidRPr="00AD03F1">
        <w:rPr>
          <w:rFonts w:ascii="Times New Roman" w:hAnsi="Times New Roman"/>
          <w:sz w:val="24"/>
          <w:szCs w:val="24"/>
        </w:rPr>
        <w:t xml:space="preserve">concentration </w:t>
      </w:r>
      <w:r w:rsidRPr="00AD03F1">
        <w:rPr>
          <w:rFonts w:ascii="Times New Roman" w:hAnsi="Times New Roman"/>
          <w:sz w:val="24"/>
          <w:szCs w:val="24"/>
        </w:rPr>
        <w:t xml:space="preserve">by </w:t>
      </w:r>
      <w:r w:rsidR="004C3670" w:rsidRPr="00AD03F1">
        <w:rPr>
          <w:rFonts w:ascii="Times New Roman" w:hAnsi="Times New Roman"/>
          <w:sz w:val="24"/>
          <w:szCs w:val="24"/>
        </w:rPr>
        <w:t>9-</w:t>
      </w:r>
      <w:r w:rsidRPr="00AD03F1">
        <w:rPr>
          <w:rFonts w:ascii="Times New Roman" w:hAnsi="Times New Roman"/>
          <w:sz w:val="24"/>
          <w:szCs w:val="24"/>
        </w:rPr>
        <w:t>10% at a daily dose of 2</w:t>
      </w:r>
      <w:r w:rsidR="002F07D2" w:rsidRPr="00AD03F1">
        <w:rPr>
          <w:rFonts w:ascii="Times New Roman" w:hAnsi="Times New Roman"/>
          <w:sz w:val="24"/>
          <w:szCs w:val="24"/>
        </w:rPr>
        <w:t xml:space="preserve"> </w:t>
      </w:r>
      <w:r w:rsidRPr="00AD03F1">
        <w:rPr>
          <w:rFonts w:ascii="Times New Roman" w:hAnsi="Times New Roman"/>
          <w:sz w:val="24"/>
          <w:szCs w:val="24"/>
        </w:rPr>
        <w:t>g</w:t>
      </w:r>
      <w:r w:rsidR="002F07D2" w:rsidRPr="00AD03F1">
        <w:rPr>
          <w:rFonts w:ascii="Times New Roman" w:hAnsi="Times New Roman"/>
          <w:sz w:val="24"/>
          <w:szCs w:val="24"/>
        </w:rPr>
        <w:t xml:space="preserve"> </w:t>
      </w:r>
      <w:r w:rsidR="00EE31DD">
        <w:rPr>
          <w:rFonts w:ascii="Times New Roman" w:hAnsi="Times New Roman"/>
          <w:sz w:val="24"/>
          <w:szCs w:val="24"/>
        </w:rPr>
        <w:t xml:space="preserve">plant stanols </w:t>
      </w:r>
      <w:r w:rsidR="0034749D">
        <w:rPr>
          <w:rFonts w:ascii="Times New Roman" w:hAnsi="Times New Roman"/>
          <w:sz w:val="24"/>
          <w:szCs w:val="24"/>
        </w:rPr>
        <w:t>(</w:t>
      </w:r>
      <w:r w:rsidR="006D5A40">
        <w:rPr>
          <w:rFonts w:ascii="Times New Roman" w:hAnsi="Times New Roman"/>
          <w:sz w:val="24"/>
          <w:szCs w:val="24"/>
        </w:rPr>
        <w:t>Demonty</w:t>
      </w:r>
      <w:r w:rsidR="00516BED">
        <w:rPr>
          <w:rFonts w:ascii="Times New Roman" w:hAnsi="Times New Roman"/>
          <w:sz w:val="24"/>
          <w:szCs w:val="24"/>
        </w:rPr>
        <w:t xml:space="preserve"> et al., 2009; Musa-Veloso, Poon, Elliot</w:t>
      </w:r>
      <w:r w:rsidR="000D04E5">
        <w:rPr>
          <w:rFonts w:ascii="Times New Roman" w:hAnsi="Times New Roman"/>
          <w:sz w:val="24"/>
          <w:szCs w:val="24"/>
        </w:rPr>
        <w:t>, &amp; Chung</w:t>
      </w:r>
      <w:r w:rsidR="00F61191">
        <w:rPr>
          <w:rFonts w:ascii="Times New Roman" w:hAnsi="Times New Roman"/>
          <w:sz w:val="24"/>
          <w:szCs w:val="24"/>
        </w:rPr>
        <w:t>,</w:t>
      </w:r>
      <w:r w:rsidR="000D04E5">
        <w:rPr>
          <w:rFonts w:ascii="Times New Roman" w:hAnsi="Times New Roman"/>
          <w:sz w:val="24"/>
          <w:szCs w:val="24"/>
        </w:rPr>
        <w:t xml:space="preserve"> 2011; Ras, Geleijnse, &amp; Trautwein</w:t>
      </w:r>
      <w:r w:rsidR="00F61191">
        <w:rPr>
          <w:rFonts w:ascii="Times New Roman" w:hAnsi="Times New Roman"/>
          <w:sz w:val="24"/>
          <w:szCs w:val="24"/>
        </w:rPr>
        <w:t>,</w:t>
      </w:r>
      <w:r w:rsidR="000D04E5">
        <w:rPr>
          <w:rFonts w:ascii="Times New Roman" w:hAnsi="Times New Roman"/>
          <w:sz w:val="24"/>
          <w:szCs w:val="24"/>
        </w:rPr>
        <w:t xml:space="preserve"> 2014)</w:t>
      </w:r>
      <w:r w:rsidR="006A23E1" w:rsidRPr="00AD03F1">
        <w:rPr>
          <w:rFonts w:ascii="Times New Roman" w:hAnsi="Times New Roman"/>
          <w:sz w:val="24"/>
          <w:szCs w:val="24"/>
        </w:rPr>
        <w:t>.</w:t>
      </w:r>
      <w:r w:rsidR="002F07D2" w:rsidRPr="00AD03F1">
        <w:rPr>
          <w:rFonts w:ascii="Times New Roman" w:hAnsi="Times New Roman"/>
          <w:sz w:val="24"/>
          <w:szCs w:val="24"/>
        </w:rPr>
        <w:t xml:space="preserve"> </w:t>
      </w:r>
      <w:r w:rsidR="0040304B">
        <w:rPr>
          <w:rFonts w:ascii="Times New Roman" w:hAnsi="Times New Roman"/>
          <w:sz w:val="24"/>
          <w:szCs w:val="24"/>
        </w:rPr>
        <w:t xml:space="preserve">This amount of </w:t>
      </w:r>
      <w:r w:rsidR="007765A4" w:rsidRPr="00AD03F1">
        <w:rPr>
          <w:rFonts w:ascii="Times New Roman" w:hAnsi="Times New Roman"/>
          <w:sz w:val="24"/>
          <w:szCs w:val="24"/>
        </w:rPr>
        <w:t xml:space="preserve">LDL cholesterol reduction </w:t>
      </w:r>
      <w:r w:rsidR="00954684" w:rsidRPr="00AD03F1">
        <w:rPr>
          <w:rFonts w:ascii="Times New Roman" w:hAnsi="Times New Roman"/>
          <w:sz w:val="24"/>
          <w:szCs w:val="24"/>
        </w:rPr>
        <w:t xml:space="preserve">is </w:t>
      </w:r>
      <w:r w:rsidR="007765A4" w:rsidRPr="00AD03F1">
        <w:rPr>
          <w:rFonts w:ascii="Times New Roman" w:hAnsi="Times New Roman"/>
          <w:sz w:val="24"/>
          <w:szCs w:val="24"/>
        </w:rPr>
        <w:t xml:space="preserve">clinically relevant, since it </w:t>
      </w:r>
      <w:r w:rsidR="001200E5">
        <w:rPr>
          <w:rFonts w:ascii="Times New Roman" w:hAnsi="Times New Roman"/>
          <w:sz w:val="24"/>
          <w:szCs w:val="24"/>
        </w:rPr>
        <w:t>is</w:t>
      </w:r>
      <w:r w:rsidR="007765A4" w:rsidRPr="00AD03F1">
        <w:rPr>
          <w:rFonts w:ascii="Times New Roman" w:hAnsi="Times New Roman"/>
          <w:sz w:val="24"/>
          <w:szCs w:val="24"/>
        </w:rPr>
        <w:t xml:space="preserve"> estimated that for every 1% reduction </w:t>
      </w:r>
      <w:r w:rsidR="001200E5">
        <w:rPr>
          <w:rFonts w:ascii="Times New Roman" w:hAnsi="Times New Roman"/>
          <w:sz w:val="24"/>
          <w:szCs w:val="24"/>
        </w:rPr>
        <w:t>in</w:t>
      </w:r>
      <w:r w:rsidR="002F07D2" w:rsidRPr="00AD03F1">
        <w:rPr>
          <w:rFonts w:ascii="Times New Roman" w:hAnsi="Times New Roman"/>
          <w:sz w:val="24"/>
          <w:szCs w:val="24"/>
        </w:rPr>
        <w:t xml:space="preserve"> LDL cholesterol concentration</w:t>
      </w:r>
      <w:r w:rsidR="007765A4" w:rsidRPr="00AD03F1">
        <w:rPr>
          <w:rFonts w:ascii="Times New Roman" w:hAnsi="Times New Roman"/>
          <w:sz w:val="24"/>
          <w:szCs w:val="24"/>
        </w:rPr>
        <w:t xml:space="preserve"> there is a corresponding 1% decrease in the risk of coronary artery disease </w:t>
      </w:r>
      <w:r w:rsidR="000D04E5">
        <w:rPr>
          <w:rFonts w:ascii="Times New Roman" w:hAnsi="Times New Roman"/>
          <w:sz w:val="24"/>
          <w:szCs w:val="24"/>
        </w:rPr>
        <w:t>(LaRosa</w:t>
      </w:r>
      <w:r w:rsidR="00F61191">
        <w:rPr>
          <w:rFonts w:ascii="Times New Roman" w:hAnsi="Times New Roman"/>
          <w:sz w:val="24"/>
          <w:szCs w:val="24"/>
        </w:rPr>
        <w:t>,</w:t>
      </w:r>
      <w:r w:rsidR="000D04E5">
        <w:rPr>
          <w:rFonts w:ascii="Times New Roman" w:hAnsi="Times New Roman"/>
          <w:sz w:val="24"/>
          <w:szCs w:val="24"/>
        </w:rPr>
        <w:t xml:space="preserve"> 2007</w:t>
      </w:r>
      <w:r w:rsidR="0034749D">
        <w:rPr>
          <w:rFonts w:ascii="Times New Roman" w:hAnsi="Times New Roman"/>
          <w:sz w:val="24"/>
          <w:szCs w:val="24"/>
        </w:rPr>
        <w:t>)</w:t>
      </w:r>
      <w:r w:rsidR="007765A4" w:rsidRPr="00634EDD">
        <w:rPr>
          <w:rFonts w:ascii="Times New Roman" w:hAnsi="Times New Roman"/>
          <w:sz w:val="24"/>
          <w:szCs w:val="24"/>
        </w:rPr>
        <w:t xml:space="preserve">. </w:t>
      </w:r>
    </w:p>
    <w:p w14:paraId="7AD3EE4C" w14:textId="77777777" w:rsidR="00BA1EC4" w:rsidRPr="00DD101B" w:rsidRDefault="00317087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DD101B">
        <w:rPr>
          <w:rFonts w:ascii="Times New Roman" w:hAnsi="Times New Roman"/>
          <w:sz w:val="24"/>
          <w:szCs w:val="24"/>
        </w:rPr>
        <w:lastRenderedPageBreak/>
        <w:t>There is</w:t>
      </w:r>
      <w:r w:rsidR="00823DDA" w:rsidRPr="00DD101B">
        <w:rPr>
          <w:rFonts w:ascii="Times New Roman" w:hAnsi="Times New Roman"/>
          <w:sz w:val="24"/>
          <w:szCs w:val="24"/>
        </w:rPr>
        <w:t xml:space="preserve"> </w:t>
      </w:r>
      <w:r w:rsidRPr="00DD101B">
        <w:rPr>
          <w:rFonts w:ascii="Times New Roman" w:hAnsi="Times New Roman"/>
          <w:sz w:val="24"/>
          <w:szCs w:val="24"/>
        </w:rPr>
        <w:t>a need for new dietary tools that are, in addition to having proven efficacy, convenient to use daily</w:t>
      </w:r>
      <w:r w:rsidR="00125ECB" w:rsidRPr="00DD101B">
        <w:rPr>
          <w:rFonts w:ascii="Times New Roman" w:hAnsi="Times New Roman"/>
          <w:sz w:val="24"/>
          <w:szCs w:val="24"/>
        </w:rPr>
        <w:t>.</w:t>
      </w:r>
      <w:r w:rsidRPr="00DD101B">
        <w:rPr>
          <w:rFonts w:ascii="Times New Roman" w:hAnsi="Times New Roman"/>
          <w:sz w:val="24"/>
          <w:szCs w:val="24"/>
        </w:rPr>
        <w:t xml:space="preserve"> </w:t>
      </w:r>
      <w:r w:rsidR="006F60E6" w:rsidRPr="00DD101B">
        <w:rPr>
          <w:rFonts w:ascii="Times New Roman" w:hAnsi="Times New Roman"/>
          <w:sz w:val="24"/>
          <w:szCs w:val="24"/>
        </w:rPr>
        <w:t>Plant stanol</w:t>
      </w:r>
      <w:r w:rsidR="00511C56" w:rsidRPr="00DD101B">
        <w:rPr>
          <w:rFonts w:ascii="Times New Roman" w:hAnsi="Times New Roman"/>
          <w:sz w:val="24"/>
          <w:szCs w:val="24"/>
        </w:rPr>
        <w:t xml:space="preserve">s </w:t>
      </w:r>
      <w:r w:rsidR="006F60E6" w:rsidRPr="00DD101B">
        <w:rPr>
          <w:rFonts w:ascii="Times New Roman" w:hAnsi="Times New Roman"/>
          <w:sz w:val="24"/>
          <w:szCs w:val="24"/>
        </w:rPr>
        <w:t xml:space="preserve">inhibit cholesterol absorption by </w:t>
      </w:r>
      <w:r w:rsidR="006F60E6" w:rsidRPr="00DD101B">
        <w:rPr>
          <w:rFonts w:ascii="Times New Roman" w:hAnsi="Times New Roman"/>
          <w:sz w:val="24"/>
          <w:szCs w:val="24"/>
          <w:lang w:val="en-GB"/>
        </w:rPr>
        <w:t>displacing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 cholester</w:t>
      </w:r>
      <w:r w:rsidR="006F60E6" w:rsidRPr="00DD101B">
        <w:rPr>
          <w:rFonts w:ascii="Times New Roman" w:hAnsi="Times New Roman"/>
          <w:sz w:val="24"/>
          <w:szCs w:val="24"/>
          <w:lang w:val="en-GB"/>
        </w:rPr>
        <w:t xml:space="preserve">ol from 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mixed micelles </w:t>
      </w:r>
      <w:r w:rsidR="006F60E6" w:rsidRPr="00DD101B">
        <w:rPr>
          <w:rFonts w:ascii="Times New Roman" w:hAnsi="Times New Roman"/>
          <w:sz w:val="24"/>
          <w:szCs w:val="24"/>
          <w:lang w:val="en-GB"/>
        </w:rPr>
        <w:t xml:space="preserve">in </w:t>
      </w:r>
      <w:r w:rsidR="007108DA" w:rsidRPr="00DD101B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6F60E6" w:rsidRPr="00DD101B">
        <w:rPr>
          <w:rFonts w:ascii="Times New Roman" w:hAnsi="Times New Roman"/>
          <w:sz w:val="24"/>
          <w:szCs w:val="24"/>
          <w:lang w:val="en-GB"/>
        </w:rPr>
        <w:t xml:space="preserve">proximal intestine 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so that less cholesterol is transported from the intestine to the liver. </w:t>
      </w:r>
      <w:r w:rsidR="00823DDA" w:rsidRPr="00DD101B">
        <w:rPr>
          <w:rFonts w:ascii="Times New Roman" w:hAnsi="Times New Roman"/>
          <w:sz w:val="24"/>
          <w:szCs w:val="24"/>
          <w:lang w:val="fi-FI"/>
        </w:rPr>
        <w:t>(Armstrong &amp; Carey, 1987; Ikeda, Tanaka, Sugano, Vahouny, &amp; Gallo, 1988; Miettinen, Vuoristo, Nissinen, Järvinen, &amp; Gylli</w:t>
      </w:r>
      <w:r w:rsidR="007108DA" w:rsidRPr="00DD101B">
        <w:rPr>
          <w:rFonts w:ascii="Times New Roman" w:hAnsi="Times New Roman"/>
          <w:sz w:val="24"/>
          <w:szCs w:val="24"/>
          <w:lang w:val="fi-FI"/>
        </w:rPr>
        <w:t>ng, 2000; Racette et al., 2010)</w:t>
      </w:r>
      <w:r w:rsidR="00BF28EC" w:rsidRPr="00DD101B">
        <w:rPr>
          <w:rFonts w:ascii="Times New Roman" w:hAnsi="Times New Roman"/>
          <w:sz w:val="24"/>
          <w:szCs w:val="24"/>
          <w:lang w:val="fi-FI"/>
        </w:rPr>
        <w:t xml:space="preserve">. </w:t>
      </w:r>
      <w:r w:rsidR="00511C56" w:rsidRPr="00DD101B">
        <w:rPr>
          <w:rFonts w:ascii="Times New Roman" w:hAnsi="Times New Roman"/>
          <w:sz w:val="24"/>
          <w:szCs w:val="24"/>
          <w:lang w:val="en-GB"/>
        </w:rPr>
        <w:t>The whole process is complicated</w:t>
      </w:r>
      <w:r w:rsidR="00BF28EC" w:rsidRPr="00DD101B">
        <w:rPr>
          <w:rFonts w:ascii="Times New Roman" w:hAnsi="Times New Roman"/>
          <w:sz w:val="24"/>
          <w:szCs w:val="24"/>
          <w:lang w:val="en-GB"/>
        </w:rPr>
        <w:t xml:space="preserve"> and vulnerable to disturbances.</w:t>
      </w:r>
      <w:r w:rsidR="00511C56" w:rsidRPr="00DD101B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F28EC" w:rsidRPr="00DD101B">
        <w:rPr>
          <w:rFonts w:ascii="Times New Roman" w:hAnsi="Times New Roman"/>
          <w:sz w:val="24"/>
          <w:szCs w:val="24"/>
          <w:lang w:val="en-GB"/>
        </w:rPr>
        <w:t>I</w:t>
      </w:r>
      <w:r w:rsidR="00823DDA" w:rsidRPr="00DD101B">
        <w:rPr>
          <w:rFonts w:ascii="Times New Roman" w:hAnsi="Times New Roman"/>
          <w:sz w:val="24"/>
          <w:szCs w:val="24"/>
          <w:lang w:val="en-GB"/>
        </w:rPr>
        <w:t xml:space="preserve">t is </w:t>
      </w:r>
      <w:r w:rsidR="00BF28EC" w:rsidRPr="00DD101B">
        <w:rPr>
          <w:rFonts w:ascii="Times New Roman" w:hAnsi="Times New Roman"/>
          <w:sz w:val="24"/>
          <w:szCs w:val="24"/>
          <w:lang w:val="en-GB"/>
        </w:rPr>
        <w:t xml:space="preserve">even </w:t>
      </w:r>
      <w:r w:rsidR="00823DDA" w:rsidRPr="00DD101B">
        <w:rPr>
          <w:rFonts w:ascii="Times New Roman" w:hAnsi="Times New Roman"/>
          <w:sz w:val="24"/>
          <w:szCs w:val="24"/>
          <w:lang w:val="en-GB"/>
        </w:rPr>
        <w:t xml:space="preserve">possible that 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no LDL cholesterol lowering </w:t>
      </w:r>
      <w:r w:rsidR="00823DDA" w:rsidRPr="00DD101B">
        <w:rPr>
          <w:rFonts w:ascii="Times New Roman" w:hAnsi="Times New Roman"/>
          <w:sz w:val="24"/>
          <w:szCs w:val="24"/>
          <w:lang w:val="en-GB"/>
        </w:rPr>
        <w:t>occurs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 (</w:t>
      </w:r>
      <w:r w:rsidR="00F82E0C" w:rsidRPr="00DD101B">
        <w:rPr>
          <w:rFonts w:ascii="Times New Roman" w:hAnsi="Times New Roman"/>
          <w:sz w:val="24"/>
          <w:szCs w:val="24"/>
          <w:lang w:val="en-GB"/>
        </w:rPr>
        <w:t>Davidson et al., 2001; Denke, 1995; Ottestad et al., 2013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>). Consequently, when plant stanol</w:t>
      </w:r>
      <w:r w:rsidR="006F60E6" w:rsidRPr="00DD101B">
        <w:rPr>
          <w:rFonts w:ascii="Times New Roman" w:hAnsi="Times New Roman"/>
          <w:sz w:val="24"/>
          <w:szCs w:val="24"/>
          <w:lang w:val="en-GB"/>
        </w:rPr>
        <w:t xml:space="preserve"> ester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s are added to a novel type of food matrix, </w:t>
      </w:r>
      <w:r w:rsidR="00BF28EC" w:rsidRPr="00DD101B">
        <w:rPr>
          <w:rFonts w:ascii="Times New Roman" w:hAnsi="Times New Roman"/>
          <w:sz w:val="24"/>
          <w:szCs w:val="24"/>
          <w:lang w:val="en-GB"/>
        </w:rPr>
        <w:t xml:space="preserve">even </w:t>
      </w:r>
      <w:r w:rsidR="00F82E0C" w:rsidRPr="00DD101B">
        <w:rPr>
          <w:rFonts w:ascii="Times New Roman" w:hAnsi="Times New Roman"/>
          <w:sz w:val="24"/>
          <w:szCs w:val="24"/>
        </w:rPr>
        <w:t xml:space="preserve">the structure </w:t>
      </w:r>
      <w:r w:rsidR="00BF28EC" w:rsidRPr="00DD101B">
        <w:rPr>
          <w:rFonts w:ascii="Times New Roman" w:hAnsi="Times New Roman"/>
          <w:sz w:val="24"/>
          <w:szCs w:val="24"/>
        </w:rPr>
        <w:t xml:space="preserve">and volume </w:t>
      </w:r>
      <w:r w:rsidR="00F82E0C" w:rsidRPr="00DD101B">
        <w:rPr>
          <w:rFonts w:ascii="Times New Roman" w:hAnsi="Times New Roman"/>
          <w:sz w:val="24"/>
          <w:szCs w:val="24"/>
        </w:rPr>
        <w:t xml:space="preserve">of the product matrix has an impact </w:t>
      </w:r>
      <w:r w:rsidR="00F82E0C" w:rsidRPr="00DD101B">
        <w:rPr>
          <w:rFonts w:ascii="Times New Roman" w:hAnsi="Times New Roman"/>
          <w:sz w:val="24"/>
          <w:szCs w:val="24"/>
        </w:rPr>
        <w:lastRenderedPageBreak/>
        <w:t>on the success of cholesterol absorption inhibition,</w:t>
      </w:r>
      <w:r w:rsidR="00F82E0C" w:rsidRPr="00DD101B">
        <w:rPr>
          <w:rFonts w:ascii="Times New Roman" w:hAnsi="Times New Roman"/>
          <w:sz w:val="24"/>
          <w:szCs w:val="24"/>
          <w:lang w:val="en-GB"/>
        </w:rPr>
        <w:t xml:space="preserve"> and 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the functionality of </w:t>
      </w:r>
      <w:r w:rsidR="00F82E0C" w:rsidRPr="00DD101B">
        <w:rPr>
          <w:rFonts w:ascii="Times New Roman" w:hAnsi="Times New Roman"/>
          <w:sz w:val="24"/>
          <w:szCs w:val="24"/>
          <w:lang w:val="en-GB"/>
        </w:rPr>
        <w:t xml:space="preserve">new types of 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>product</w:t>
      </w:r>
      <w:r w:rsidR="00F82E0C" w:rsidRPr="00DD101B">
        <w:rPr>
          <w:rFonts w:ascii="Times New Roman" w:hAnsi="Times New Roman"/>
          <w:sz w:val="24"/>
          <w:szCs w:val="24"/>
          <w:lang w:val="en-GB"/>
        </w:rPr>
        <w:t>s</w:t>
      </w:r>
      <w:r w:rsidR="00E06447" w:rsidRPr="00DD101B">
        <w:rPr>
          <w:rFonts w:ascii="Times New Roman" w:hAnsi="Times New Roman"/>
          <w:sz w:val="24"/>
          <w:szCs w:val="24"/>
          <w:lang w:val="en-GB"/>
        </w:rPr>
        <w:t xml:space="preserve"> should be confirmed with clinical studies</w:t>
      </w:r>
      <w:r w:rsidR="00F82E0C" w:rsidRPr="00DD101B">
        <w:rPr>
          <w:rFonts w:ascii="Times New Roman" w:hAnsi="Times New Roman"/>
          <w:sz w:val="24"/>
          <w:szCs w:val="24"/>
          <w:lang w:val="en-GB"/>
        </w:rPr>
        <w:t>.</w:t>
      </w:r>
      <w:r w:rsidR="000D04E5" w:rsidRPr="00DD101B">
        <w:rPr>
          <w:rFonts w:ascii="Times New Roman" w:hAnsi="Times New Roman"/>
          <w:sz w:val="24"/>
          <w:szCs w:val="24"/>
        </w:rPr>
        <w:t xml:space="preserve"> </w:t>
      </w:r>
      <w:r w:rsidR="00E31F98" w:rsidRPr="00DD101B">
        <w:rPr>
          <w:rFonts w:ascii="Times New Roman" w:hAnsi="Times New Roman"/>
          <w:sz w:val="24"/>
          <w:szCs w:val="24"/>
        </w:rPr>
        <w:t xml:space="preserve">It is noteworthy that most of the studies included in the </w:t>
      </w:r>
      <w:r w:rsidR="00AD3815" w:rsidRPr="00DD101B">
        <w:rPr>
          <w:rFonts w:ascii="Times New Roman" w:hAnsi="Times New Roman"/>
          <w:sz w:val="24"/>
          <w:szCs w:val="24"/>
        </w:rPr>
        <w:t xml:space="preserve">large </w:t>
      </w:r>
      <w:r w:rsidR="00E31F98" w:rsidRPr="00DD101B">
        <w:rPr>
          <w:rFonts w:ascii="Times New Roman" w:hAnsi="Times New Roman"/>
          <w:sz w:val="24"/>
          <w:szCs w:val="24"/>
        </w:rPr>
        <w:t xml:space="preserve">meta-analyses and to which the LDL cholesterol lowering efficacy </w:t>
      </w:r>
      <w:r w:rsidR="00AD3815" w:rsidRPr="00DD101B">
        <w:rPr>
          <w:rFonts w:ascii="Times New Roman" w:hAnsi="Times New Roman"/>
          <w:sz w:val="24"/>
          <w:szCs w:val="24"/>
        </w:rPr>
        <w:t xml:space="preserve">of plant stanol ester food products </w:t>
      </w:r>
      <w:r w:rsidR="00E31F98" w:rsidRPr="00DD101B">
        <w:rPr>
          <w:rFonts w:ascii="Times New Roman" w:hAnsi="Times New Roman"/>
          <w:sz w:val="24"/>
          <w:szCs w:val="24"/>
        </w:rPr>
        <w:t>is based are performed with plant stanols/sterols added to solid foods or large-volume yoghurts and drinks. Regarding small-volume products, t</w:t>
      </w:r>
      <w:r w:rsidR="00B7650E" w:rsidRPr="00DD101B">
        <w:rPr>
          <w:rFonts w:ascii="Times New Roman" w:hAnsi="Times New Roman"/>
          <w:sz w:val="24"/>
          <w:szCs w:val="24"/>
        </w:rPr>
        <w:t xml:space="preserve">here is </w:t>
      </w:r>
      <w:r w:rsidR="00380419" w:rsidRPr="00DD101B">
        <w:rPr>
          <w:rFonts w:ascii="Times New Roman" w:hAnsi="Times New Roman"/>
          <w:sz w:val="24"/>
          <w:szCs w:val="24"/>
        </w:rPr>
        <w:t xml:space="preserve">recent </w:t>
      </w:r>
      <w:r w:rsidR="00ED458F" w:rsidRPr="00DD101B">
        <w:rPr>
          <w:rFonts w:ascii="Times New Roman" w:hAnsi="Times New Roman"/>
          <w:sz w:val="24"/>
          <w:szCs w:val="24"/>
        </w:rPr>
        <w:t xml:space="preserve">evidence </w:t>
      </w:r>
      <w:r w:rsidR="00BA1EC4" w:rsidRPr="00DD101B">
        <w:rPr>
          <w:rFonts w:ascii="Times New Roman" w:hAnsi="Times New Roman"/>
          <w:sz w:val="24"/>
          <w:szCs w:val="24"/>
        </w:rPr>
        <w:t>that softgel capsules</w:t>
      </w:r>
      <w:r w:rsidR="00CE2178" w:rsidRPr="00DD101B">
        <w:rPr>
          <w:rFonts w:ascii="Times New Roman" w:hAnsi="Times New Roman"/>
          <w:sz w:val="24"/>
          <w:szCs w:val="24"/>
        </w:rPr>
        <w:t xml:space="preserve"> with added plant stanols/</w:t>
      </w:r>
      <w:r w:rsidR="00BA1EC4" w:rsidRPr="00DD101B">
        <w:rPr>
          <w:rFonts w:ascii="Times New Roman" w:hAnsi="Times New Roman"/>
          <w:sz w:val="24"/>
          <w:szCs w:val="24"/>
        </w:rPr>
        <w:t xml:space="preserve">sterols </w:t>
      </w:r>
      <w:r w:rsidR="00135E76" w:rsidRPr="00DD101B">
        <w:rPr>
          <w:rFonts w:ascii="Times New Roman" w:hAnsi="Times New Roman"/>
          <w:sz w:val="24"/>
          <w:szCs w:val="24"/>
        </w:rPr>
        <w:t xml:space="preserve">have </w:t>
      </w:r>
      <w:r w:rsidR="00380419" w:rsidRPr="00DD101B">
        <w:rPr>
          <w:rFonts w:ascii="Times New Roman" w:hAnsi="Times New Roman"/>
          <w:sz w:val="24"/>
          <w:szCs w:val="24"/>
        </w:rPr>
        <w:t xml:space="preserve">substantial variation in </w:t>
      </w:r>
      <w:r w:rsidR="00BA1EC4" w:rsidRPr="00DD101B">
        <w:rPr>
          <w:rFonts w:ascii="Times New Roman" w:hAnsi="Times New Roman"/>
          <w:sz w:val="24"/>
          <w:szCs w:val="24"/>
        </w:rPr>
        <w:t xml:space="preserve">their </w:t>
      </w:r>
      <w:r w:rsidR="00380419" w:rsidRPr="00DD101B">
        <w:rPr>
          <w:rFonts w:ascii="Times New Roman" w:hAnsi="Times New Roman"/>
          <w:sz w:val="24"/>
          <w:szCs w:val="24"/>
        </w:rPr>
        <w:t>LD</w:t>
      </w:r>
      <w:r w:rsidR="00BA1EC4" w:rsidRPr="00DD101B">
        <w:rPr>
          <w:rFonts w:ascii="Times New Roman" w:hAnsi="Times New Roman"/>
          <w:sz w:val="24"/>
          <w:szCs w:val="24"/>
        </w:rPr>
        <w:t>L cholesterol lowering efficacy</w:t>
      </w:r>
      <w:r w:rsidR="00380419" w:rsidRPr="00DD101B">
        <w:rPr>
          <w:rFonts w:ascii="Times New Roman" w:hAnsi="Times New Roman"/>
          <w:sz w:val="24"/>
          <w:szCs w:val="24"/>
        </w:rPr>
        <w:t xml:space="preserve">. </w:t>
      </w:r>
      <w:r w:rsidR="00AD3815" w:rsidRPr="00DD101B">
        <w:rPr>
          <w:rFonts w:ascii="Times New Roman" w:hAnsi="Times New Roman"/>
          <w:sz w:val="24"/>
          <w:szCs w:val="24"/>
        </w:rPr>
        <w:t xml:space="preserve">In the five published studies, </w:t>
      </w:r>
      <w:r w:rsidR="00CE2178" w:rsidRPr="00DD101B">
        <w:rPr>
          <w:rFonts w:ascii="Times New Roman" w:hAnsi="Times New Roman"/>
          <w:sz w:val="24"/>
          <w:szCs w:val="24"/>
        </w:rPr>
        <w:t xml:space="preserve">plant stanol/sterol softgel </w:t>
      </w:r>
      <w:r w:rsidR="00265108" w:rsidRPr="00DD101B">
        <w:rPr>
          <w:rFonts w:ascii="Times New Roman" w:hAnsi="Times New Roman"/>
          <w:sz w:val="24"/>
          <w:szCs w:val="24"/>
        </w:rPr>
        <w:t xml:space="preserve">capsules </w:t>
      </w:r>
      <w:r w:rsidR="00B87C00" w:rsidRPr="00DD101B">
        <w:rPr>
          <w:rFonts w:ascii="Times New Roman" w:hAnsi="Times New Roman"/>
          <w:sz w:val="24"/>
          <w:szCs w:val="24"/>
        </w:rPr>
        <w:t>had either</w:t>
      </w:r>
      <w:r w:rsidR="00265108" w:rsidRPr="00DD101B">
        <w:rPr>
          <w:rFonts w:ascii="Times New Roman" w:hAnsi="Times New Roman"/>
          <w:sz w:val="24"/>
          <w:szCs w:val="24"/>
        </w:rPr>
        <w:t xml:space="preserve"> </w:t>
      </w:r>
      <w:r w:rsidR="00380419" w:rsidRPr="00DD101B">
        <w:rPr>
          <w:rFonts w:ascii="Times New Roman" w:hAnsi="Times New Roman"/>
          <w:sz w:val="24"/>
          <w:szCs w:val="24"/>
        </w:rPr>
        <w:t xml:space="preserve">no effect </w:t>
      </w:r>
      <w:r w:rsidR="00F61191" w:rsidRPr="00DD101B">
        <w:rPr>
          <w:rFonts w:ascii="Times New Roman" w:hAnsi="Times New Roman"/>
          <w:sz w:val="24"/>
          <w:szCs w:val="24"/>
        </w:rPr>
        <w:t xml:space="preserve">(Ottestad et al., 2013) </w:t>
      </w:r>
      <w:r w:rsidR="00265108" w:rsidRPr="00DD101B">
        <w:rPr>
          <w:rFonts w:ascii="Times New Roman" w:hAnsi="Times New Roman"/>
          <w:sz w:val="24"/>
          <w:szCs w:val="24"/>
        </w:rPr>
        <w:t xml:space="preserve">or </w:t>
      </w:r>
      <w:r w:rsidR="00AE1780" w:rsidRPr="00DD101B">
        <w:rPr>
          <w:rFonts w:ascii="Times New Roman" w:hAnsi="Times New Roman"/>
          <w:sz w:val="24"/>
          <w:szCs w:val="24"/>
        </w:rPr>
        <w:t xml:space="preserve">they </w:t>
      </w:r>
      <w:r w:rsidR="00B87C00" w:rsidRPr="00DD101B">
        <w:rPr>
          <w:rFonts w:ascii="Times New Roman" w:hAnsi="Times New Roman"/>
          <w:sz w:val="24"/>
          <w:szCs w:val="24"/>
        </w:rPr>
        <w:t xml:space="preserve">reduced </w:t>
      </w:r>
      <w:r w:rsidR="007605D1" w:rsidRPr="00DD101B">
        <w:rPr>
          <w:rFonts w:ascii="Times New Roman" w:hAnsi="Times New Roman"/>
          <w:sz w:val="24"/>
          <w:szCs w:val="24"/>
        </w:rPr>
        <w:t xml:space="preserve">the </w:t>
      </w:r>
      <w:r w:rsidR="00BA765A" w:rsidRPr="00DD101B">
        <w:rPr>
          <w:rFonts w:ascii="Times New Roman" w:hAnsi="Times New Roman"/>
          <w:sz w:val="24"/>
          <w:szCs w:val="24"/>
        </w:rPr>
        <w:t>placebo-corrected</w:t>
      </w:r>
      <w:r w:rsidR="00B87C00" w:rsidRPr="00DD101B">
        <w:rPr>
          <w:rFonts w:ascii="Times New Roman" w:hAnsi="Times New Roman"/>
          <w:sz w:val="24"/>
          <w:szCs w:val="24"/>
        </w:rPr>
        <w:t xml:space="preserve"> LDL cholesterol concentration from </w:t>
      </w:r>
      <w:r w:rsidR="007B270B" w:rsidRPr="00DD101B">
        <w:rPr>
          <w:rFonts w:ascii="Times New Roman" w:hAnsi="Times New Roman"/>
          <w:sz w:val="24"/>
          <w:szCs w:val="24"/>
        </w:rPr>
        <w:t>4%</w:t>
      </w:r>
      <w:r w:rsidR="00B87C00" w:rsidRPr="00DD101B">
        <w:rPr>
          <w:rFonts w:ascii="Times New Roman" w:hAnsi="Times New Roman"/>
          <w:sz w:val="24"/>
          <w:szCs w:val="24"/>
        </w:rPr>
        <w:t xml:space="preserve"> to 9 %</w:t>
      </w:r>
      <w:r w:rsidR="00380419" w:rsidRPr="00DD101B">
        <w:rPr>
          <w:rFonts w:ascii="Times New Roman" w:hAnsi="Times New Roman"/>
          <w:sz w:val="24"/>
          <w:szCs w:val="24"/>
        </w:rPr>
        <w:t xml:space="preserve"> </w:t>
      </w:r>
      <w:r w:rsidR="00F61191" w:rsidRPr="00DD101B">
        <w:rPr>
          <w:rFonts w:ascii="Times New Roman" w:hAnsi="Times New Roman"/>
          <w:sz w:val="24"/>
          <w:szCs w:val="24"/>
        </w:rPr>
        <w:t>(</w:t>
      </w:r>
      <w:r w:rsidR="00B87C00" w:rsidRPr="00DD101B">
        <w:rPr>
          <w:rFonts w:ascii="Times New Roman" w:hAnsi="Times New Roman"/>
          <w:sz w:val="24"/>
          <w:szCs w:val="24"/>
        </w:rPr>
        <w:t xml:space="preserve">Maki et al., 2012; </w:t>
      </w:r>
      <w:r w:rsidR="00F61191" w:rsidRPr="00DD101B">
        <w:rPr>
          <w:rFonts w:ascii="Times New Roman" w:hAnsi="Times New Roman"/>
          <w:sz w:val="24"/>
          <w:szCs w:val="24"/>
        </w:rPr>
        <w:t>Maki et al., 2013</w:t>
      </w:r>
      <w:r w:rsidR="00B0492D" w:rsidRPr="00DD101B">
        <w:rPr>
          <w:rFonts w:ascii="Times New Roman" w:hAnsi="Times New Roman"/>
          <w:sz w:val="24"/>
          <w:szCs w:val="24"/>
        </w:rPr>
        <w:t>;</w:t>
      </w:r>
      <w:r w:rsidR="00B87C00" w:rsidRPr="00DD101B">
        <w:rPr>
          <w:rFonts w:ascii="Times New Roman" w:hAnsi="Times New Roman"/>
          <w:sz w:val="24"/>
          <w:szCs w:val="24"/>
        </w:rPr>
        <w:t xml:space="preserve"> </w:t>
      </w:r>
      <w:r w:rsidR="00B0492D" w:rsidRPr="00DD101B">
        <w:rPr>
          <w:rFonts w:ascii="Times New Roman" w:hAnsi="Times New Roman"/>
          <w:sz w:val="24"/>
          <w:szCs w:val="24"/>
        </w:rPr>
        <w:t>McKenney</w:t>
      </w:r>
      <w:r w:rsidR="00B87C00" w:rsidRPr="00DD101B">
        <w:rPr>
          <w:rFonts w:ascii="Times New Roman" w:hAnsi="Times New Roman"/>
          <w:sz w:val="24"/>
          <w:szCs w:val="24"/>
        </w:rPr>
        <w:t xml:space="preserve"> et al., 2014</w:t>
      </w:r>
      <w:r w:rsidR="00B0492D" w:rsidRPr="00DD101B">
        <w:rPr>
          <w:rFonts w:ascii="Times New Roman" w:hAnsi="Times New Roman"/>
          <w:sz w:val="24"/>
          <w:szCs w:val="24"/>
        </w:rPr>
        <w:t xml:space="preserve">; Woodgate, </w:t>
      </w:r>
      <w:r w:rsidR="00B0492D" w:rsidRPr="00DD101B">
        <w:rPr>
          <w:rFonts w:ascii="Times New Roman" w:hAnsi="Times New Roman"/>
          <w:sz w:val="24"/>
          <w:szCs w:val="24"/>
        </w:rPr>
        <w:lastRenderedPageBreak/>
        <w:t>Chan, &amp; Conquer, 2006</w:t>
      </w:r>
      <w:r w:rsidR="00AE1780" w:rsidRPr="00DD101B">
        <w:rPr>
          <w:rFonts w:ascii="Times New Roman" w:hAnsi="Times New Roman"/>
          <w:sz w:val="24"/>
          <w:szCs w:val="24"/>
        </w:rPr>
        <w:t>)</w:t>
      </w:r>
      <w:r w:rsidR="00380419" w:rsidRPr="00DD101B">
        <w:rPr>
          <w:rFonts w:ascii="Times New Roman" w:hAnsi="Times New Roman"/>
          <w:sz w:val="24"/>
          <w:szCs w:val="24"/>
        </w:rPr>
        <w:t xml:space="preserve">. </w:t>
      </w:r>
      <w:r w:rsidR="00265108" w:rsidRPr="00DD101B">
        <w:rPr>
          <w:rFonts w:ascii="Times New Roman" w:hAnsi="Times New Roman"/>
          <w:sz w:val="24"/>
          <w:szCs w:val="24"/>
        </w:rPr>
        <w:t xml:space="preserve">The doses of </w:t>
      </w:r>
      <w:r w:rsidR="00AE1780" w:rsidRPr="00DD101B">
        <w:rPr>
          <w:rFonts w:ascii="Times New Roman" w:hAnsi="Times New Roman"/>
          <w:sz w:val="24"/>
          <w:szCs w:val="24"/>
        </w:rPr>
        <w:t>added plant stanols or</w:t>
      </w:r>
      <w:r w:rsidR="00265108" w:rsidRPr="00DD101B">
        <w:rPr>
          <w:rFonts w:ascii="Times New Roman" w:hAnsi="Times New Roman"/>
          <w:sz w:val="24"/>
          <w:szCs w:val="24"/>
        </w:rPr>
        <w:t xml:space="preserve"> pla</w:t>
      </w:r>
      <w:r w:rsidR="00AE1780" w:rsidRPr="00DD101B">
        <w:rPr>
          <w:rFonts w:ascii="Times New Roman" w:hAnsi="Times New Roman"/>
          <w:sz w:val="24"/>
          <w:szCs w:val="24"/>
        </w:rPr>
        <w:t>nt sterols</w:t>
      </w:r>
      <w:r w:rsidR="00265108" w:rsidRPr="00DD101B">
        <w:rPr>
          <w:rFonts w:ascii="Times New Roman" w:hAnsi="Times New Roman"/>
          <w:sz w:val="24"/>
          <w:szCs w:val="24"/>
        </w:rPr>
        <w:t xml:space="preserve"> </w:t>
      </w:r>
      <w:r w:rsidR="007B270B" w:rsidRPr="00DD101B">
        <w:rPr>
          <w:rFonts w:ascii="Times New Roman" w:hAnsi="Times New Roman"/>
          <w:sz w:val="24"/>
          <w:szCs w:val="24"/>
        </w:rPr>
        <w:t xml:space="preserve">did not explain the </w:t>
      </w:r>
      <w:r w:rsidR="00CE2178" w:rsidRPr="00DD101B">
        <w:rPr>
          <w:rFonts w:ascii="Times New Roman" w:hAnsi="Times New Roman"/>
          <w:sz w:val="24"/>
          <w:szCs w:val="24"/>
        </w:rPr>
        <w:t>conflicting</w:t>
      </w:r>
      <w:r w:rsidR="007B270B" w:rsidRPr="00DD101B">
        <w:rPr>
          <w:rFonts w:ascii="Times New Roman" w:hAnsi="Times New Roman"/>
          <w:sz w:val="24"/>
          <w:szCs w:val="24"/>
        </w:rPr>
        <w:t xml:space="preserve"> result</w:t>
      </w:r>
      <w:r w:rsidR="00CE2178" w:rsidRPr="00DD101B">
        <w:rPr>
          <w:rFonts w:ascii="Times New Roman" w:hAnsi="Times New Roman"/>
          <w:sz w:val="24"/>
          <w:szCs w:val="24"/>
        </w:rPr>
        <w:t>s</w:t>
      </w:r>
      <w:r w:rsidR="007B270B" w:rsidRPr="00DD101B">
        <w:rPr>
          <w:rFonts w:ascii="Times New Roman" w:hAnsi="Times New Roman"/>
          <w:sz w:val="24"/>
          <w:szCs w:val="24"/>
        </w:rPr>
        <w:t xml:space="preserve">, because the dose was </w:t>
      </w:r>
      <w:r w:rsidR="00502511" w:rsidRPr="00DD101B">
        <w:rPr>
          <w:rFonts w:ascii="Times New Roman" w:hAnsi="Times New Roman"/>
          <w:sz w:val="24"/>
          <w:szCs w:val="24"/>
        </w:rPr>
        <w:t xml:space="preserve">even </w:t>
      </w:r>
      <w:r w:rsidR="007B270B" w:rsidRPr="00DD101B">
        <w:rPr>
          <w:rFonts w:ascii="Times New Roman" w:hAnsi="Times New Roman"/>
          <w:sz w:val="24"/>
          <w:szCs w:val="24"/>
        </w:rPr>
        <w:t xml:space="preserve">larger (2.0 g/day) </w:t>
      </w:r>
      <w:r w:rsidR="0027190E" w:rsidRPr="00DD101B">
        <w:rPr>
          <w:rFonts w:ascii="Times New Roman" w:hAnsi="Times New Roman"/>
          <w:sz w:val="24"/>
          <w:szCs w:val="24"/>
        </w:rPr>
        <w:t xml:space="preserve">in the negative </w:t>
      </w:r>
      <w:r w:rsidR="00AE1780" w:rsidRPr="00DD101B">
        <w:rPr>
          <w:rFonts w:ascii="Times New Roman" w:hAnsi="Times New Roman"/>
          <w:sz w:val="24"/>
          <w:szCs w:val="24"/>
        </w:rPr>
        <w:t xml:space="preserve">than in the </w:t>
      </w:r>
      <w:r w:rsidR="00DD101B" w:rsidRPr="00DD101B">
        <w:rPr>
          <w:rFonts w:ascii="Times New Roman" w:hAnsi="Times New Roman"/>
          <w:sz w:val="24"/>
          <w:szCs w:val="24"/>
        </w:rPr>
        <w:t xml:space="preserve">four </w:t>
      </w:r>
      <w:r w:rsidR="00DD101B">
        <w:rPr>
          <w:rFonts w:ascii="Times New Roman" w:hAnsi="Times New Roman"/>
          <w:sz w:val="24"/>
          <w:szCs w:val="24"/>
        </w:rPr>
        <w:t xml:space="preserve">positive </w:t>
      </w:r>
      <w:r w:rsidR="007B270B" w:rsidRPr="00DD101B">
        <w:rPr>
          <w:rFonts w:ascii="Times New Roman" w:hAnsi="Times New Roman"/>
          <w:sz w:val="24"/>
          <w:szCs w:val="24"/>
        </w:rPr>
        <w:t>studies (1.6 or 1.8 g/day).</w:t>
      </w:r>
      <w:r w:rsidR="00380419" w:rsidRPr="00DD101B">
        <w:rPr>
          <w:rFonts w:ascii="Times New Roman" w:hAnsi="Times New Roman"/>
          <w:sz w:val="24"/>
          <w:szCs w:val="24"/>
        </w:rPr>
        <w:t xml:space="preserve">       </w:t>
      </w:r>
    </w:p>
    <w:p w14:paraId="2F69D94A" w14:textId="77777777" w:rsidR="002A574D" w:rsidRPr="00DD101B" w:rsidRDefault="00AD3815" w:rsidP="00DF7B69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DD101B">
        <w:rPr>
          <w:rFonts w:ascii="Times New Roman" w:hAnsi="Times New Roman"/>
          <w:sz w:val="24"/>
          <w:szCs w:val="24"/>
        </w:rPr>
        <w:t>In this study, a</w:t>
      </w:r>
      <w:r w:rsidR="00AF55CB" w:rsidRPr="00DD101B">
        <w:rPr>
          <w:rFonts w:ascii="Times New Roman" w:hAnsi="Times New Roman"/>
          <w:sz w:val="24"/>
          <w:szCs w:val="24"/>
        </w:rPr>
        <w:t xml:space="preserve"> </w:t>
      </w:r>
      <w:r w:rsidR="001474DB" w:rsidRPr="00DD101B">
        <w:rPr>
          <w:rFonts w:ascii="Times New Roman" w:hAnsi="Times New Roman"/>
          <w:sz w:val="24"/>
          <w:szCs w:val="24"/>
        </w:rPr>
        <w:t xml:space="preserve">new </w:t>
      </w:r>
      <w:r w:rsidR="006C2325" w:rsidRPr="00DD101B">
        <w:rPr>
          <w:rFonts w:ascii="Times New Roman" w:hAnsi="Times New Roman"/>
          <w:sz w:val="24"/>
          <w:szCs w:val="24"/>
        </w:rPr>
        <w:t xml:space="preserve">type of </w:t>
      </w:r>
      <w:r w:rsidR="00921AD3" w:rsidRPr="00DD101B">
        <w:rPr>
          <w:rFonts w:ascii="Times New Roman" w:hAnsi="Times New Roman"/>
          <w:sz w:val="24"/>
          <w:szCs w:val="24"/>
        </w:rPr>
        <w:t xml:space="preserve">plant stanol ester food supplement was developed. </w:t>
      </w:r>
      <w:r w:rsidR="0027190E" w:rsidRPr="00DD101B">
        <w:rPr>
          <w:rFonts w:ascii="Times New Roman" w:hAnsi="Times New Roman"/>
          <w:sz w:val="24"/>
          <w:szCs w:val="24"/>
        </w:rPr>
        <w:t>Its matrix is structurally completely different from commercial</w:t>
      </w:r>
      <w:r w:rsidRPr="00DD101B">
        <w:rPr>
          <w:rFonts w:ascii="Times New Roman" w:hAnsi="Times New Roman"/>
          <w:sz w:val="24"/>
          <w:szCs w:val="24"/>
        </w:rPr>
        <w:t>ly available</w:t>
      </w:r>
      <w:r w:rsidR="0027190E" w:rsidRPr="00DD101B">
        <w:rPr>
          <w:rFonts w:ascii="Times New Roman" w:hAnsi="Times New Roman"/>
          <w:sz w:val="24"/>
          <w:szCs w:val="24"/>
        </w:rPr>
        <w:t xml:space="preserve"> plant stanol or </w:t>
      </w:r>
      <w:r w:rsidR="00B0492D" w:rsidRPr="00DD101B">
        <w:rPr>
          <w:rFonts w:ascii="Times New Roman" w:hAnsi="Times New Roman"/>
          <w:sz w:val="24"/>
          <w:szCs w:val="24"/>
        </w:rPr>
        <w:t xml:space="preserve">plant </w:t>
      </w:r>
      <w:r w:rsidR="0027190E" w:rsidRPr="00DD101B">
        <w:rPr>
          <w:rFonts w:ascii="Times New Roman" w:hAnsi="Times New Roman"/>
          <w:sz w:val="24"/>
          <w:szCs w:val="24"/>
        </w:rPr>
        <w:t xml:space="preserve">sterol supplements </w:t>
      </w:r>
      <w:r w:rsidRPr="00DD101B">
        <w:rPr>
          <w:rFonts w:ascii="Times New Roman" w:hAnsi="Times New Roman"/>
          <w:sz w:val="24"/>
          <w:szCs w:val="24"/>
        </w:rPr>
        <w:t>such as</w:t>
      </w:r>
      <w:r w:rsidR="0027190E" w:rsidRPr="00DD101B">
        <w:rPr>
          <w:rFonts w:ascii="Times New Roman" w:hAnsi="Times New Roman"/>
          <w:sz w:val="24"/>
          <w:szCs w:val="24"/>
        </w:rPr>
        <w:t xml:space="preserve"> softgel capsule</w:t>
      </w:r>
      <w:r w:rsidRPr="00DD101B">
        <w:rPr>
          <w:rFonts w:ascii="Times New Roman" w:hAnsi="Times New Roman"/>
          <w:sz w:val="24"/>
          <w:szCs w:val="24"/>
        </w:rPr>
        <w:t>s</w:t>
      </w:r>
      <w:r w:rsidR="0027190E" w:rsidRPr="00DD101B">
        <w:rPr>
          <w:rFonts w:ascii="Times New Roman" w:hAnsi="Times New Roman"/>
          <w:sz w:val="24"/>
          <w:szCs w:val="24"/>
        </w:rPr>
        <w:t xml:space="preserve"> or tablet</w:t>
      </w:r>
      <w:r w:rsidRPr="00DD101B">
        <w:rPr>
          <w:rFonts w:ascii="Times New Roman" w:hAnsi="Times New Roman"/>
          <w:sz w:val="24"/>
          <w:szCs w:val="24"/>
        </w:rPr>
        <w:t xml:space="preserve">s </w:t>
      </w:r>
      <w:r w:rsidR="0027190E" w:rsidRPr="00DD101B">
        <w:rPr>
          <w:rFonts w:ascii="Times New Roman" w:hAnsi="Times New Roman"/>
          <w:sz w:val="24"/>
          <w:szCs w:val="24"/>
        </w:rPr>
        <w:t>(e</w:t>
      </w:r>
      <w:r w:rsidR="00B0492D" w:rsidRPr="00DD101B">
        <w:rPr>
          <w:rFonts w:ascii="Times New Roman" w:hAnsi="Times New Roman"/>
          <w:sz w:val="24"/>
          <w:szCs w:val="24"/>
        </w:rPr>
        <w:t>.</w:t>
      </w:r>
      <w:r w:rsidR="0027190E" w:rsidRPr="00DD101B">
        <w:rPr>
          <w:rFonts w:ascii="Times New Roman" w:hAnsi="Times New Roman"/>
          <w:sz w:val="24"/>
          <w:szCs w:val="24"/>
        </w:rPr>
        <w:t>g</w:t>
      </w:r>
      <w:r w:rsidR="00B0492D" w:rsidRPr="00DD101B">
        <w:rPr>
          <w:rFonts w:ascii="Times New Roman" w:hAnsi="Times New Roman"/>
          <w:sz w:val="24"/>
          <w:szCs w:val="24"/>
        </w:rPr>
        <w:t>.,</w:t>
      </w:r>
      <w:r w:rsidR="00AE1780" w:rsidRPr="00DD101B">
        <w:rPr>
          <w:rFonts w:ascii="Times New Roman" w:hAnsi="Times New Roman"/>
          <w:sz w:val="24"/>
          <w:szCs w:val="24"/>
        </w:rPr>
        <w:t xml:space="preserve"> Maki et al., 2012; Maki et al., 2013</w:t>
      </w:r>
      <w:r w:rsidR="00B0492D" w:rsidRPr="00DD101B">
        <w:rPr>
          <w:rFonts w:ascii="Times New Roman" w:hAnsi="Times New Roman"/>
          <w:sz w:val="24"/>
          <w:szCs w:val="24"/>
        </w:rPr>
        <w:t>;</w:t>
      </w:r>
      <w:r w:rsidR="00AE1780" w:rsidRPr="00DD101B">
        <w:rPr>
          <w:rFonts w:ascii="Times New Roman" w:hAnsi="Times New Roman"/>
          <w:sz w:val="24"/>
          <w:szCs w:val="24"/>
        </w:rPr>
        <w:t xml:space="preserve"> </w:t>
      </w:r>
      <w:r w:rsidR="00B0492D" w:rsidRPr="00DD101B">
        <w:rPr>
          <w:rFonts w:ascii="Times New Roman" w:hAnsi="Times New Roman"/>
          <w:sz w:val="24"/>
          <w:szCs w:val="24"/>
        </w:rPr>
        <w:t xml:space="preserve">McKenney </w:t>
      </w:r>
      <w:r w:rsidR="00AE1780" w:rsidRPr="00DD101B">
        <w:rPr>
          <w:rFonts w:ascii="Times New Roman" w:hAnsi="Times New Roman"/>
          <w:sz w:val="24"/>
          <w:szCs w:val="24"/>
        </w:rPr>
        <w:t>et al., 2014; Ottestad et al., 2013</w:t>
      </w:r>
      <w:r w:rsidR="00B0492D" w:rsidRPr="00DD101B">
        <w:rPr>
          <w:rFonts w:ascii="Times New Roman" w:hAnsi="Times New Roman"/>
          <w:sz w:val="24"/>
          <w:szCs w:val="24"/>
        </w:rPr>
        <w:t>; Woodgate, Chan, &amp; Conquer, 2006</w:t>
      </w:r>
      <w:r w:rsidR="0027190E" w:rsidRPr="00DD101B">
        <w:rPr>
          <w:rFonts w:ascii="Times New Roman" w:hAnsi="Times New Roman"/>
          <w:sz w:val="24"/>
          <w:szCs w:val="24"/>
        </w:rPr>
        <w:t xml:space="preserve">). </w:t>
      </w:r>
      <w:r w:rsidR="00921AD3" w:rsidRPr="00DD101B">
        <w:rPr>
          <w:rFonts w:ascii="Times New Roman" w:hAnsi="Times New Roman"/>
          <w:sz w:val="24"/>
          <w:szCs w:val="24"/>
        </w:rPr>
        <w:t xml:space="preserve">This </w:t>
      </w:r>
      <w:r w:rsidR="00B0492D" w:rsidRPr="00DD101B">
        <w:rPr>
          <w:rFonts w:ascii="Times New Roman" w:hAnsi="Times New Roman"/>
          <w:sz w:val="24"/>
          <w:szCs w:val="24"/>
        </w:rPr>
        <w:t>small</w:t>
      </w:r>
      <w:r w:rsidR="00EB3463" w:rsidRPr="00DD101B">
        <w:rPr>
          <w:rFonts w:ascii="Times New Roman" w:hAnsi="Times New Roman"/>
          <w:sz w:val="24"/>
          <w:szCs w:val="24"/>
        </w:rPr>
        <w:t>-</w:t>
      </w:r>
      <w:r w:rsidR="00B0492D" w:rsidRPr="00DD101B">
        <w:rPr>
          <w:rFonts w:ascii="Times New Roman" w:hAnsi="Times New Roman"/>
          <w:sz w:val="24"/>
          <w:szCs w:val="24"/>
        </w:rPr>
        <w:t xml:space="preserve">volume </w:t>
      </w:r>
      <w:r w:rsidR="007605D1" w:rsidRPr="00DD101B">
        <w:rPr>
          <w:rFonts w:ascii="Times New Roman" w:hAnsi="Times New Roman"/>
          <w:sz w:val="24"/>
          <w:szCs w:val="24"/>
        </w:rPr>
        <w:t xml:space="preserve">low-fat </w:t>
      </w:r>
      <w:r w:rsidR="00921AD3" w:rsidRPr="00DD101B">
        <w:rPr>
          <w:rFonts w:ascii="Times New Roman" w:hAnsi="Times New Roman"/>
          <w:sz w:val="24"/>
          <w:szCs w:val="24"/>
        </w:rPr>
        <w:t xml:space="preserve">chewable and easy to </w:t>
      </w:r>
      <w:r w:rsidR="00E05C2E" w:rsidRPr="00DD101B">
        <w:rPr>
          <w:rFonts w:ascii="Times New Roman" w:hAnsi="Times New Roman"/>
          <w:sz w:val="24"/>
          <w:szCs w:val="24"/>
        </w:rPr>
        <w:t xml:space="preserve">swallow </w:t>
      </w:r>
      <w:r w:rsidR="00921AD3" w:rsidRPr="00DD101B">
        <w:rPr>
          <w:rFonts w:ascii="Times New Roman" w:hAnsi="Times New Roman"/>
          <w:sz w:val="24"/>
          <w:szCs w:val="24"/>
        </w:rPr>
        <w:t xml:space="preserve">food </w:t>
      </w:r>
      <w:r w:rsidR="00E36768" w:rsidRPr="00DD101B">
        <w:rPr>
          <w:rFonts w:ascii="Times New Roman" w:hAnsi="Times New Roman"/>
          <w:sz w:val="24"/>
          <w:szCs w:val="24"/>
        </w:rPr>
        <w:t>supplement</w:t>
      </w:r>
      <w:r w:rsidR="00921AD3" w:rsidRPr="00DD101B">
        <w:rPr>
          <w:rFonts w:ascii="Times New Roman" w:hAnsi="Times New Roman"/>
          <w:sz w:val="24"/>
          <w:szCs w:val="24"/>
        </w:rPr>
        <w:t xml:space="preserve"> is based on emulsified plant stanol ester</w:t>
      </w:r>
      <w:r w:rsidR="00B0492D" w:rsidRPr="00DD101B">
        <w:rPr>
          <w:rFonts w:ascii="Times New Roman" w:hAnsi="Times New Roman"/>
          <w:sz w:val="24"/>
          <w:szCs w:val="24"/>
        </w:rPr>
        <w:t>s</w:t>
      </w:r>
      <w:r w:rsidR="00921AD3" w:rsidRPr="00DD101B">
        <w:rPr>
          <w:rFonts w:ascii="Times New Roman" w:hAnsi="Times New Roman"/>
          <w:sz w:val="24"/>
          <w:szCs w:val="24"/>
        </w:rPr>
        <w:t xml:space="preserve"> in a gelled water phase in order to ensure effective release of the emulsified plant stanol ester</w:t>
      </w:r>
      <w:r w:rsidR="00B0492D" w:rsidRPr="00DD101B">
        <w:rPr>
          <w:rFonts w:ascii="Times New Roman" w:hAnsi="Times New Roman"/>
          <w:sz w:val="24"/>
          <w:szCs w:val="24"/>
        </w:rPr>
        <w:t>s</w:t>
      </w:r>
      <w:r w:rsidR="00921AD3" w:rsidRPr="00DD101B">
        <w:rPr>
          <w:rFonts w:ascii="Times New Roman" w:hAnsi="Times New Roman"/>
          <w:sz w:val="24"/>
          <w:szCs w:val="24"/>
        </w:rPr>
        <w:t xml:space="preserve"> from the product matrix </w:t>
      </w:r>
      <w:r w:rsidR="00921AD3" w:rsidRPr="00DD101B">
        <w:rPr>
          <w:rFonts w:ascii="Times New Roman" w:hAnsi="Times New Roman"/>
          <w:sz w:val="24"/>
          <w:szCs w:val="24"/>
        </w:rPr>
        <w:lastRenderedPageBreak/>
        <w:t>in the stomach</w:t>
      </w:r>
      <w:r w:rsidR="0003176B" w:rsidRPr="00DD101B">
        <w:rPr>
          <w:rFonts w:ascii="Times New Roman" w:hAnsi="Times New Roman"/>
          <w:sz w:val="24"/>
          <w:szCs w:val="24"/>
        </w:rPr>
        <w:t xml:space="preserve">. </w:t>
      </w:r>
      <w:r w:rsidR="00AC22DC" w:rsidRPr="00DD101B">
        <w:rPr>
          <w:rFonts w:ascii="Times New Roman" w:hAnsi="Times New Roman"/>
          <w:sz w:val="24"/>
          <w:szCs w:val="24"/>
        </w:rPr>
        <w:t>To this end</w:t>
      </w:r>
      <w:r w:rsidR="002A574D" w:rsidRPr="00DD101B">
        <w:rPr>
          <w:rFonts w:ascii="Times New Roman" w:hAnsi="Times New Roman"/>
          <w:sz w:val="24"/>
          <w:szCs w:val="24"/>
        </w:rPr>
        <w:t xml:space="preserve">, </w:t>
      </w:r>
      <w:r w:rsidR="0092626E" w:rsidRPr="00DD101B">
        <w:rPr>
          <w:rFonts w:ascii="Times New Roman" w:hAnsi="Times New Roman"/>
          <w:sz w:val="24"/>
          <w:szCs w:val="24"/>
        </w:rPr>
        <w:t>the aim of this</w:t>
      </w:r>
      <w:r w:rsidR="002A574D" w:rsidRPr="00DD101B">
        <w:rPr>
          <w:rFonts w:ascii="Times New Roman" w:hAnsi="Times New Roman"/>
          <w:sz w:val="24"/>
          <w:szCs w:val="24"/>
        </w:rPr>
        <w:t xml:space="preserve"> study</w:t>
      </w:r>
      <w:r w:rsidR="0092626E" w:rsidRPr="00DD101B">
        <w:rPr>
          <w:rFonts w:ascii="Times New Roman" w:hAnsi="Times New Roman"/>
          <w:sz w:val="24"/>
          <w:szCs w:val="24"/>
        </w:rPr>
        <w:t xml:space="preserve"> was to investigate</w:t>
      </w:r>
      <w:r w:rsidR="00696751" w:rsidRPr="00DD101B">
        <w:rPr>
          <w:rFonts w:ascii="Times New Roman" w:hAnsi="Times New Roman"/>
          <w:sz w:val="24"/>
          <w:szCs w:val="24"/>
        </w:rPr>
        <w:t xml:space="preserve"> </w:t>
      </w:r>
      <w:r w:rsidR="001C7CC7" w:rsidRPr="00DD101B">
        <w:rPr>
          <w:rFonts w:ascii="Times New Roman" w:hAnsi="Times New Roman"/>
          <w:sz w:val="24"/>
          <w:szCs w:val="24"/>
        </w:rPr>
        <w:t xml:space="preserve">the </w:t>
      </w:r>
      <w:r w:rsidR="0027190E" w:rsidRPr="00DD101B">
        <w:rPr>
          <w:rFonts w:ascii="Times New Roman" w:hAnsi="Times New Roman"/>
          <w:sz w:val="24"/>
          <w:szCs w:val="24"/>
        </w:rPr>
        <w:t>LDL cholesterol lowering efficacy</w:t>
      </w:r>
      <w:r w:rsidR="00921AD3" w:rsidRPr="00DD101B">
        <w:rPr>
          <w:rFonts w:ascii="Times New Roman" w:hAnsi="Times New Roman"/>
          <w:sz w:val="24"/>
          <w:szCs w:val="24"/>
        </w:rPr>
        <w:t xml:space="preserve"> </w:t>
      </w:r>
      <w:r w:rsidR="00A656EC" w:rsidRPr="00DD101B">
        <w:rPr>
          <w:rFonts w:ascii="Times New Roman" w:hAnsi="Times New Roman"/>
          <w:sz w:val="24"/>
          <w:szCs w:val="24"/>
        </w:rPr>
        <w:t xml:space="preserve">of this new plant stanol ester dietary supplement </w:t>
      </w:r>
      <w:r w:rsidR="00CA2E93" w:rsidRPr="00DD101B">
        <w:rPr>
          <w:rFonts w:ascii="Times New Roman" w:hAnsi="Times New Roman"/>
          <w:sz w:val="24"/>
          <w:szCs w:val="24"/>
        </w:rPr>
        <w:t xml:space="preserve">in a </w:t>
      </w:r>
      <w:r w:rsidR="00B1709A" w:rsidRPr="00DD101B">
        <w:rPr>
          <w:rFonts w:ascii="Times New Roman" w:hAnsi="Times New Roman"/>
          <w:sz w:val="24"/>
          <w:szCs w:val="24"/>
        </w:rPr>
        <w:t xml:space="preserve">four-week </w:t>
      </w:r>
      <w:r w:rsidR="00CA2E93" w:rsidRPr="00DD101B">
        <w:rPr>
          <w:rFonts w:ascii="Times New Roman" w:hAnsi="Times New Roman"/>
          <w:sz w:val="24"/>
          <w:szCs w:val="24"/>
        </w:rPr>
        <w:t xml:space="preserve">randomized, </w:t>
      </w:r>
      <w:r w:rsidR="0092626E" w:rsidRPr="00DD101B">
        <w:rPr>
          <w:rFonts w:ascii="Times New Roman" w:hAnsi="Times New Roman"/>
          <w:sz w:val="24"/>
          <w:szCs w:val="24"/>
        </w:rPr>
        <w:t xml:space="preserve">double-blind, </w:t>
      </w:r>
      <w:r w:rsidR="00CA2E93" w:rsidRPr="00DD101B">
        <w:rPr>
          <w:rFonts w:ascii="Times New Roman" w:hAnsi="Times New Roman"/>
          <w:sz w:val="24"/>
          <w:szCs w:val="24"/>
        </w:rPr>
        <w:t>controlled</w:t>
      </w:r>
      <w:r w:rsidR="00BF1A26" w:rsidRPr="00DD101B">
        <w:rPr>
          <w:rFonts w:ascii="Times New Roman" w:hAnsi="Times New Roman"/>
          <w:sz w:val="24"/>
          <w:szCs w:val="24"/>
        </w:rPr>
        <w:t xml:space="preserve"> </w:t>
      </w:r>
      <w:r w:rsidR="00CA2E93" w:rsidRPr="00DD101B">
        <w:rPr>
          <w:rFonts w:ascii="Times New Roman" w:hAnsi="Times New Roman"/>
          <w:sz w:val="24"/>
          <w:szCs w:val="24"/>
        </w:rPr>
        <w:t xml:space="preserve">intervention in </w:t>
      </w:r>
      <w:r w:rsidR="00A41B9A" w:rsidRPr="00DD101B">
        <w:rPr>
          <w:rFonts w:ascii="Times New Roman" w:hAnsi="Times New Roman"/>
          <w:sz w:val="24"/>
          <w:szCs w:val="24"/>
        </w:rPr>
        <w:t xml:space="preserve">adult </w:t>
      </w:r>
      <w:r w:rsidR="00DD101B">
        <w:rPr>
          <w:rFonts w:ascii="Times New Roman" w:hAnsi="Times New Roman"/>
          <w:sz w:val="24"/>
          <w:szCs w:val="24"/>
        </w:rPr>
        <w:t xml:space="preserve">subjects with </w:t>
      </w:r>
      <w:r w:rsidR="00CA2E93" w:rsidRPr="00DD101B">
        <w:rPr>
          <w:rFonts w:ascii="Times New Roman" w:hAnsi="Times New Roman"/>
          <w:sz w:val="24"/>
          <w:szCs w:val="24"/>
        </w:rPr>
        <w:t>hyp</w:t>
      </w:r>
      <w:r w:rsidR="0092626E" w:rsidRPr="00DD101B">
        <w:rPr>
          <w:rFonts w:ascii="Times New Roman" w:hAnsi="Times New Roman"/>
          <w:sz w:val="24"/>
          <w:szCs w:val="24"/>
        </w:rPr>
        <w:t>e</w:t>
      </w:r>
      <w:r w:rsidR="00CA2E93" w:rsidRPr="00DD101B">
        <w:rPr>
          <w:rFonts w:ascii="Times New Roman" w:hAnsi="Times New Roman"/>
          <w:sz w:val="24"/>
          <w:szCs w:val="24"/>
        </w:rPr>
        <w:t>rcholesterolemia</w:t>
      </w:r>
      <w:r w:rsidR="002A574D" w:rsidRPr="00DD101B">
        <w:rPr>
          <w:rFonts w:ascii="Times New Roman" w:hAnsi="Times New Roman"/>
          <w:sz w:val="24"/>
          <w:szCs w:val="24"/>
        </w:rPr>
        <w:t>.</w:t>
      </w:r>
    </w:p>
    <w:p w14:paraId="0AC1B325" w14:textId="77777777" w:rsidR="00237897" w:rsidRPr="00DD101B" w:rsidRDefault="00237897" w:rsidP="00053A93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44023BF4" w14:textId="77777777" w:rsidR="00237897" w:rsidRPr="003C6E51" w:rsidRDefault="00BD30F4" w:rsidP="00053A93">
      <w:pPr>
        <w:spacing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2.</w:t>
      </w:r>
      <w:r>
        <w:rPr>
          <w:rFonts w:ascii="Times New Roman" w:hAnsi="Times New Roman"/>
          <w:b/>
          <w:sz w:val="28"/>
          <w:szCs w:val="28"/>
        </w:rPr>
        <w:tab/>
      </w:r>
      <w:r w:rsidR="002E24BC" w:rsidRPr="003C6E51">
        <w:rPr>
          <w:rFonts w:ascii="Times New Roman" w:hAnsi="Times New Roman"/>
          <w:b/>
          <w:sz w:val="28"/>
          <w:szCs w:val="28"/>
        </w:rPr>
        <w:t>M</w:t>
      </w:r>
      <w:r w:rsidR="00237897" w:rsidRPr="003C6E51">
        <w:rPr>
          <w:rFonts w:ascii="Times New Roman" w:hAnsi="Times New Roman"/>
          <w:b/>
          <w:sz w:val="28"/>
          <w:szCs w:val="28"/>
        </w:rPr>
        <w:t>ethods</w:t>
      </w:r>
    </w:p>
    <w:p w14:paraId="24C2CB3F" w14:textId="77777777" w:rsidR="00F764FA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2.1.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941876" w:rsidRPr="00BD30F4">
        <w:rPr>
          <w:rFonts w:ascii="Times New Roman" w:hAnsi="Times New Roman"/>
          <w:b/>
          <w:i/>
          <w:sz w:val="24"/>
          <w:szCs w:val="24"/>
        </w:rPr>
        <w:t>Study population</w:t>
      </w:r>
    </w:p>
    <w:p w14:paraId="5FFBEDED" w14:textId="77777777" w:rsidR="00B00C4F" w:rsidRDefault="00DC6F37" w:rsidP="00053A93">
      <w:pPr>
        <w:spacing w:before="240" w:line="480" w:lineRule="auto"/>
        <w:rPr>
          <w:rFonts w:ascii="Times New Roman" w:eastAsia="MS Mincho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A total of </w:t>
      </w:r>
      <w:r w:rsidR="00EF653E" w:rsidRPr="00AD03F1">
        <w:rPr>
          <w:rFonts w:ascii="Times New Roman" w:hAnsi="Times New Roman"/>
          <w:sz w:val="24"/>
          <w:szCs w:val="24"/>
        </w:rPr>
        <w:t>1</w:t>
      </w:r>
      <w:r w:rsidR="007F63EB" w:rsidRPr="00AD03F1">
        <w:rPr>
          <w:rFonts w:ascii="Times New Roman" w:hAnsi="Times New Roman"/>
          <w:sz w:val="24"/>
          <w:szCs w:val="24"/>
        </w:rPr>
        <w:t>31</w:t>
      </w:r>
      <w:r w:rsidRPr="00AD03F1">
        <w:rPr>
          <w:rFonts w:ascii="Times New Roman" w:hAnsi="Times New Roman"/>
          <w:sz w:val="24"/>
          <w:szCs w:val="24"/>
        </w:rPr>
        <w:t xml:space="preserve"> </w:t>
      </w:r>
      <w:r w:rsidR="007F63EB" w:rsidRPr="00AD03F1">
        <w:rPr>
          <w:rFonts w:ascii="Times New Roman" w:hAnsi="Times New Roman"/>
          <w:sz w:val="24"/>
          <w:szCs w:val="24"/>
        </w:rPr>
        <w:t xml:space="preserve">volunteers were recruited from the Helsinki city area through advertisements in </w:t>
      </w:r>
      <w:r w:rsidR="00733903" w:rsidRPr="00AD03F1">
        <w:rPr>
          <w:rFonts w:ascii="Times New Roman" w:hAnsi="Times New Roman"/>
          <w:sz w:val="24"/>
          <w:szCs w:val="24"/>
        </w:rPr>
        <w:t xml:space="preserve">a </w:t>
      </w:r>
      <w:r w:rsidR="007F63EB" w:rsidRPr="00AD03F1">
        <w:rPr>
          <w:rFonts w:ascii="Times New Roman" w:hAnsi="Times New Roman"/>
          <w:sz w:val="24"/>
          <w:szCs w:val="24"/>
        </w:rPr>
        <w:t>local newspaper</w:t>
      </w:r>
      <w:r w:rsidR="00733903" w:rsidRPr="00AD03F1">
        <w:rPr>
          <w:rFonts w:ascii="Times New Roman" w:hAnsi="Times New Roman"/>
          <w:sz w:val="24"/>
          <w:szCs w:val="24"/>
        </w:rPr>
        <w:t>, on</w:t>
      </w:r>
      <w:r w:rsidR="007F63EB" w:rsidRPr="00AD03F1">
        <w:rPr>
          <w:rFonts w:ascii="Times New Roman" w:hAnsi="Times New Roman"/>
          <w:sz w:val="24"/>
          <w:szCs w:val="24"/>
        </w:rPr>
        <w:t xml:space="preserve"> notice boards in</w:t>
      </w:r>
      <w:r w:rsidR="00733903" w:rsidRPr="00AD03F1">
        <w:rPr>
          <w:rFonts w:ascii="Times New Roman" w:hAnsi="Times New Roman"/>
          <w:sz w:val="24"/>
          <w:szCs w:val="24"/>
        </w:rPr>
        <w:t xml:space="preserve"> </w:t>
      </w:r>
      <w:r w:rsidR="007F63EB" w:rsidRPr="00AD03F1">
        <w:rPr>
          <w:rFonts w:ascii="Times New Roman" w:hAnsi="Times New Roman"/>
          <w:sz w:val="24"/>
          <w:szCs w:val="24"/>
        </w:rPr>
        <w:t xml:space="preserve">Helsinki University </w:t>
      </w:r>
      <w:r w:rsidR="00733903" w:rsidRPr="00AD03F1">
        <w:rPr>
          <w:rFonts w:ascii="Times New Roman" w:hAnsi="Times New Roman"/>
          <w:sz w:val="24"/>
          <w:szCs w:val="24"/>
        </w:rPr>
        <w:t xml:space="preserve">Central </w:t>
      </w:r>
      <w:r w:rsidR="007F63EB" w:rsidRPr="00AD03F1">
        <w:rPr>
          <w:rFonts w:ascii="Times New Roman" w:hAnsi="Times New Roman"/>
          <w:sz w:val="24"/>
          <w:szCs w:val="24"/>
        </w:rPr>
        <w:t>Hospital</w:t>
      </w:r>
      <w:r w:rsidR="00733903" w:rsidRPr="00AD03F1">
        <w:rPr>
          <w:rFonts w:ascii="Times New Roman" w:hAnsi="Times New Roman"/>
          <w:sz w:val="24"/>
          <w:szCs w:val="24"/>
        </w:rPr>
        <w:t xml:space="preserve">, and also </w:t>
      </w:r>
      <w:r w:rsidR="00BA765A" w:rsidRPr="00D44BBD">
        <w:rPr>
          <w:rFonts w:ascii="Times New Roman" w:hAnsi="Times New Roman"/>
          <w:sz w:val="24"/>
          <w:szCs w:val="24"/>
        </w:rPr>
        <w:t xml:space="preserve">through contacting potentially </w:t>
      </w:r>
      <w:r w:rsidR="00ED5207" w:rsidRPr="00D44BBD">
        <w:rPr>
          <w:rFonts w:ascii="Times New Roman" w:hAnsi="Times New Roman"/>
          <w:sz w:val="24"/>
          <w:szCs w:val="24"/>
        </w:rPr>
        <w:t xml:space="preserve">eligible </w:t>
      </w:r>
      <w:r w:rsidR="00733903" w:rsidRPr="00D44BBD">
        <w:rPr>
          <w:rFonts w:ascii="Times New Roman" w:hAnsi="Times New Roman"/>
          <w:sz w:val="24"/>
          <w:szCs w:val="24"/>
        </w:rPr>
        <w:t xml:space="preserve">study </w:t>
      </w:r>
      <w:r w:rsidR="00BA765A" w:rsidRPr="00D44BBD">
        <w:rPr>
          <w:rFonts w:ascii="Times New Roman" w:hAnsi="Times New Roman"/>
          <w:sz w:val="24"/>
          <w:szCs w:val="24"/>
        </w:rPr>
        <w:t xml:space="preserve">participants </w:t>
      </w:r>
      <w:r w:rsidR="00733903" w:rsidRPr="00D44BBD">
        <w:rPr>
          <w:rFonts w:ascii="Times New Roman" w:hAnsi="Times New Roman"/>
          <w:sz w:val="24"/>
          <w:szCs w:val="24"/>
        </w:rPr>
        <w:t>from our earlier studies</w:t>
      </w:r>
      <w:r w:rsidR="00816620" w:rsidRPr="00D44BBD">
        <w:rPr>
          <w:rFonts w:ascii="Times New Roman" w:hAnsi="Times New Roman"/>
          <w:sz w:val="24"/>
          <w:szCs w:val="24"/>
        </w:rPr>
        <w:t xml:space="preserve"> (Fig. </w:t>
      </w:r>
      <w:r w:rsidR="000E0F43" w:rsidRPr="00D44BBD">
        <w:rPr>
          <w:rFonts w:ascii="Times New Roman" w:hAnsi="Times New Roman"/>
          <w:sz w:val="24"/>
          <w:szCs w:val="24"/>
        </w:rPr>
        <w:lastRenderedPageBreak/>
        <w:t>1)</w:t>
      </w:r>
      <w:r w:rsidR="007F63EB" w:rsidRPr="00D44BBD">
        <w:rPr>
          <w:rFonts w:ascii="Times New Roman" w:hAnsi="Times New Roman"/>
          <w:sz w:val="24"/>
          <w:szCs w:val="24"/>
        </w:rPr>
        <w:t xml:space="preserve">. </w:t>
      </w:r>
      <w:r w:rsidR="001E0014" w:rsidRPr="00D44BBD">
        <w:rPr>
          <w:rFonts w:ascii="Times New Roman" w:eastAsia="MS Mincho" w:hAnsi="Times New Roman"/>
          <w:sz w:val="24"/>
          <w:szCs w:val="24"/>
        </w:rPr>
        <w:t xml:space="preserve">The study was conducted at Helsinki University </w:t>
      </w:r>
      <w:r w:rsidR="00EE5EDF" w:rsidRPr="00D44BBD">
        <w:rPr>
          <w:rFonts w:ascii="Times New Roman" w:eastAsia="MS Mincho" w:hAnsi="Times New Roman"/>
          <w:sz w:val="24"/>
          <w:szCs w:val="24"/>
        </w:rPr>
        <w:t xml:space="preserve">Central </w:t>
      </w:r>
      <w:r w:rsidR="001E0014" w:rsidRPr="00D44BBD">
        <w:rPr>
          <w:rFonts w:ascii="Times New Roman" w:eastAsia="MS Mincho" w:hAnsi="Times New Roman"/>
          <w:sz w:val="24"/>
          <w:szCs w:val="24"/>
        </w:rPr>
        <w:t>Hospital, Helsinki, Finland.</w:t>
      </w:r>
      <w:r w:rsidR="00B1709A" w:rsidRPr="00D44BBD">
        <w:rPr>
          <w:rFonts w:ascii="Times New Roman" w:eastAsia="MS Mincho" w:hAnsi="Times New Roman"/>
          <w:sz w:val="24"/>
          <w:szCs w:val="24"/>
        </w:rPr>
        <w:t xml:space="preserve"> </w:t>
      </w:r>
      <w:r w:rsidR="007F63EB" w:rsidRPr="00D44BBD">
        <w:rPr>
          <w:rFonts w:ascii="Times New Roman" w:hAnsi="Times New Roman"/>
          <w:sz w:val="24"/>
          <w:szCs w:val="24"/>
        </w:rPr>
        <w:t>The inclusion criteria were</w:t>
      </w:r>
      <w:r w:rsidR="00325EE6" w:rsidRPr="00D44BBD">
        <w:rPr>
          <w:rFonts w:ascii="Times New Roman" w:hAnsi="Times New Roman"/>
          <w:sz w:val="24"/>
          <w:szCs w:val="24"/>
        </w:rPr>
        <w:t>:</w:t>
      </w:r>
      <w:r w:rsidR="007F63EB" w:rsidRPr="00D44BBD">
        <w:rPr>
          <w:rFonts w:ascii="Times New Roman" w:hAnsi="Times New Roman"/>
          <w:sz w:val="24"/>
          <w:szCs w:val="24"/>
        </w:rPr>
        <w:t xml:space="preserve"> men and women over 18 year</w:t>
      </w:r>
      <w:r w:rsidR="00ED5207" w:rsidRPr="00D44BBD">
        <w:rPr>
          <w:rFonts w:ascii="Times New Roman" w:hAnsi="Times New Roman"/>
          <w:sz w:val="24"/>
          <w:szCs w:val="24"/>
        </w:rPr>
        <w:t>s</w:t>
      </w:r>
      <w:r w:rsidR="00733903" w:rsidRPr="00D44BBD">
        <w:rPr>
          <w:rFonts w:ascii="Times New Roman" w:hAnsi="Times New Roman"/>
          <w:sz w:val="24"/>
          <w:szCs w:val="24"/>
        </w:rPr>
        <w:t xml:space="preserve"> of age</w:t>
      </w:r>
      <w:r w:rsidR="00C4285C" w:rsidRPr="00D44BBD">
        <w:rPr>
          <w:rFonts w:ascii="Times New Roman" w:hAnsi="Times New Roman"/>
          <w:sz w:val="24"/>
          <w:szCs w:val="24"/>
        </w:rPr>
        <w:t xml:space="preserve">, LDL </w:t>
      </w:r>
      <w:r w:rsidR="007F63EB" w:rsidRPr="00D44BBD">
        <w:rPr>
          <w:rFonts w:ascii="Times New Roman" w:hAnsi="Times New Roman"/>
          <w:sz w:val="24"/>
          <w:szCs w:val="24"/>
        </w:rPr>
        <w:t xml:space="preserve">cholesterol </w:t>
      </w:r>
      <w:r w:rsidR="00ED5207" w:rsidRPr="00D44BBD">
        <w:rPr>
          <w:rFonts w:ascii="Times New Roman" w:hAnsi="Times New Roman"/>
          <w:sz w:val="24"/>
          <w:szCs w:val="24"/>
        </w:rPr>
        <w:t xml:space="preserve">concentration </w:t>
      </w:r>
      <w:r w:rsidR="00EE5EDF" w:rsidRPr="00D44BBD">
        <w:rPr>
          <w:rFonts w:ascii="Times New Roman" w:hAnsi="Times New Roman"/>
          <w:sz w:val="24"/>
          <w:szCs w:val="24"/>
        </w:rPr>
        <w:t xml:space="preserve">&gt; </w:t>
      </w:r>
      <w:r w:rsidR="00660106" w:rsidRPr="00D44BBD">
        <w:rPr>
          <w:rFonts w:ascii="Times New Roman" w:hAnsi="Times New Roman"/>
          <w:sz w:val="24"/>
          <w:szCs w:val="24"/>
        </w:rPr>
        <w:t>3 mmol/L</w:t>
      </w:r>
      <w:r w:rsidR="007F63EB" w:rsidRPr="00D44BBD">
        <w:rPr>
          <w:rFonts w:ascii="Times New Roman" w:hAnsi="Times New Roman"/>
          <w:sz w:val="24"/>
          <w:szCs w:val="24"/>
        </w:rPr>
        <w:t xml:space="preserve">, </w:t>
      </w:r>
      <w:r w:rsidR="00F17C48" w:rsidRPr="00D44BBD">
        <w:rPr>
          <w:rFonts w:ascii="Times New Roman" w:hAnsi="Times New Roman"/>
          <w:sz w:val="24"/>
          <w:szCs w:val="24"/>
        </w:rPr>
        <w:t xml:space="preserve">and </w:t>
      </w:r>
      <w:r w:rsidR="00EE5EDF" w:rsidRPr="00D44BBD">
        <w:rPr>
          <w:rFonts w:ascii="Times New Roman" w:hAnsi="Times New Roman"/>
          <w:sz w:val="24"/>
          <w:szCs w:val="24"/>
        </w:rPr>
        <w:t>body mass</w:t>
      </w:r>
      <w:r w:rsidR="00EE5EDF">
        <w:rPr>
          <w:rFonts w:ascii="Times New Roman" w:hAnsi="Times New Roman"/>
          <w:sz w:val="24"/>
          <w:szCs w:val="24"/>
        </w:rPr>
        <w:t xml:space="preserve"> index (</w:t>
      </w:r>
      <w:r w:rsidR="007F63EB" w:rsidRPr="00AD03F1">
        <w:rPr>
          <w:rFonts w:ascii="Times New Roman" w:hAnsi="Times New Roman"/>
          <w:sz w:val="24"/>
          <w:szCs w:val="24"/>
        </w:rPr>
        <w:t>BMI</w:t>
      </w:r>
      <w:r w:rsidR="00EE5EDF">
        <w:rPr>
          <w:rFonts w:ascii="Times New Roman" w:hAnsi="Times New Roman"/>
          <w:sz w:val="24"/>
          <w:szCs w:val="24"/>
        </w:rPr>
        <w:t>)</w:t>
      </w:r>
      <w:r w:rsidR="007F63EB" w:rsidRPr="00AD03F1">
        <w:rPr>
          <w:rFonts w:ascii="Times New Roman" w:hAnsi="Times New Roman"/>
          <w:sz w:val="24"/>
          <w:szCs w:val="24"/>
        </w:rPr>
        <w:t xml:space="preserve"> </w:t>
      </w:r>
      <w:r w:rsidR="00EE5EDF">
        <w:rPr>
          <w:rFonts w:ascii="Times New Roman" w:hAnsi="Times New Roman"/>
          <w:sz w:val="24"/>
          <w:szCs w:val="24"/>
        </w:rPr>
        <w:t xml:space="preserve">&lt; </w:t>
      </w:r>
      <w:r w:rsidR="007F63EB" w:rsidRPr="00AD03F1">
        <w:rPr>
          <w:rFonts w:ascii="Times New Roman" w:hAnsi="Times New Roman"/>
          <w:sz w:val="24"/>
          <w:szCs w:val="24"/>
        </w:rPr>
        <w:t>35</w:t>
      </w:r>
      <w:r w:rsidR="00733903" w:rsidRPr="00AD03F1">
        <w:rPr>
          <w:rFonts w:ascii="Times New Roman" w:hAnsi="Times New Roman"/>
          <w:sz w:val="24"/>
          <w:szCs w:val="24"/>
        </w:rPr>
        <w:t xml:space="preserve"> kg/m</w:t>
      </w:r>
      <w:r w:rsidR="00733903" w:rsidRPr="00AD03F1">
        <w:rPr>
          <w:rFonts w:ascii="Times New Roman" w:hAnsi="Times New Roman"/>
          <w:sz w:val="24"/>
          <w:szCs w:val="24"/>
          <w:vertAlign w:val="superscript"/>
        </w:rPr>
        <w:t>2</w:t>
      </w:r>
      <w:r w:rsidR="00297972" w:rsidRPr="00AD03F1">
        <w:rPr>
          <w:rFonts w:ascii="Times New Roman" w:hAnsi="Times New Roman"/>
          <w:sz w:val="24"/>
          <w:szCs w:val="24"/>
        </w:rPr>
        <w:t>. Exclusion criteria were</w:t>
      </w:r>
      <w:r w:rsidR="00325EE6" w:rsidRPr="00AD03F1">
        <w:rPr>
          <w:rFonts w:ascii="Times New Roman" w:hAnsi="Times New Roman"/>
          <w:sz w:val="24"/>
          <w:szCs w:val="24"/>
        </w:rPr>
        <w:t>:</w:t>
      </w:r>
      <w:r w:rsidR="00297972" w:rsidRPr="00AD03F1">
        <w:rPr>
          <w:rFonts w:ascii="Times New Roman" w:hAnsi="Times New Roman"/>
          <w:sz w:val="24"/>
          <w:szCs w:val="24"/>
        </w:rPr>
        <w:t xml:space="preserve"> </w:t>
      </w:r>
      <w:r w:rsidR="00F17C48" w:rsidRPr="00AD03F1">
        <w:rPr>
          <w:rFonts w:ascii="Times New Roman" w:hAnsi="Times New Roman"/>
          <w:sz w:val="24"/>
          <w:szCs w:val="24"/>
        </w:rPr>
        <w:t>kidne</w:t>
      </w:r>
      <w:r w:rsidR="00F17C48">
        <w:rPr>
          <w:rFonts w:ascii="Times New Roman" w:hAnsi="Times New Roman"/>
          <w:sz w:val="24"/>
          <w:szCs w:val="24"/>
        </w:rPr>
        <w:t>y, liver</w:t>
      </w:r>
      <w:r w:rsidR="004B5CD4">
        <w:rPr>
          <w:rFonts w:ascii="Times New Roman" w:hAnsi="Times New Roman"/>
          <w:sz w:val="24"/>
          <w:szCs w:val="24"/>
        </w:rPr>
        <w:t>,</w:t>
      </w:r>
      <w:r w:rsidR="00F17C48">
        <w:rPr>
          <w:rFonts w:ascii="Times New Roman" w:hAnsi="Times New Roman"/>
          <w:sz w:val="24"/>
          <w:szCs w:val="24"/>
        </w:rPr>
        <w:t xml:space="preserve"> or thyroid malfunction, </w:t>
      </w:r>
      <w:r w:rsidR="00F17C48" w:rsidRPr="00AD03F1">
        <w:rPr>
          <w:rFonts w:ascii="Times New Roman" w:hAnsi="Times New Roman"/>
          <w:sz w:val="24"/>
          <w:szCs w:val="24"/>
        </w:rPr>
        <w:t>inflammatory bowel disease</w:t>
      </w:r>
      <w:r w:rsidR="00F17C48">
        <w:rPr>
          <w:rFonts w:ascii="Times New Roman" w:hAnsi="Times New Roman"/>
          <w:sz w:val="24"/>
          <w:szCs w:val="24"/>
        </w:rPr>
        <w:t>,</w:t>
      </w:r>
      <w:r w:rsidR="00F17C48" w:rsidRPr="00AD03F1">
        <w:rPr>
          <w:rFonts w:ascii="Times New Roman" w:hAnsi="Times New Roman"/>
          <w:sz w:val="24"/>
          <w:szCs w:val="24"/>
        </w:rPr>
        <w:t xml:space="preserve"> unstable chronic disease such as coronary heart disease or coro</w:t>
      </w:r>
      <w:r w:rsidR="00F17C48">
        <w:rPr>
          <w:rFonts w:ascii="Times New Roman" w:hAnsi="Times New Roman"/>
          <w:sz w:val="24"/>
          <w:szCs w:val="24"/>
        </w:rPr>
        <w:t xml:space="preserve">nary procedure within </w:t>
      </w:r>
      <w:r w:rsidR="002E4F42">
        <w:rPr>
          <w:rFonts w:ascii="Times New Roman" w:hAnsi="Times New Roman"/>
          <w:sz w:val="24"/>
          <w:szCs w:val="24"/>
        </w:rPr>
        <w:t>six</w:t>
      </w:r>
      <w:r w:rsidR="00F17C48">
        <w:rPr>
          <w:rFonts w:ascii="Times New Roman" w:hAnsi="Times New Roman"/>
          <w:sz w:val="24"/>
          <w:szCs w:val="24"/>
        </w:rPr>
        <w:t xml:space="preserve"> months, </w:t>
      </w:r>
      <w:r w:rsidR="00B97943" w:rsidRPr="00AD03F1">
        <w:rPr>
          <w:rFonts w:ascii="Times New Roman" w:hAnsi="Times New Roman"/>
          <w:sz w:val="24"/>
          <w:szCs w:val="24"/>
        </w:rPr>
        <w:t>lipid-lowering medication</w:t>
      </w:r>
      <w:r w:rsidR="00B1709A">
        <w:rPr>
          <w:rFonts w:ascii="Times New Roman" w:hAnsi="Times New Roman"/>
          <w:sz w:val="24"/>
          <w:szCs w:val="24"/>
        </w:rPr>
        <w:t>,</w:t>
      </w:r>
      <w:r w:rsidR="00B97943" w:rsidRPr="00AD03F1">
        <w:rPr>
          <w:rFonts w:ascii="Times New Roman" w:hAnsi="Times New Roman"/>
          <w:sz w:val="24"/>
          <w:szCs w:val="24"/>
        </w:rPr>
        <w:t xml:space="preserve"> or the consumption of nutrient supplements interfering with serum cholesterol level (red rice or berberine)</w:t>
      </w:r>
      <w:r w:rsidR="00BA1EC4">
        <w:rPr>
          <w:rFonts w:ascii="Times New Roman" w:hAnsi="Times New Roman"/>
          <w:sz w:val="24"/>
          <w:szCs w:val="24"/>
        </w:rPr>
        <w:t xml:space="preserve">, </w:t>
      </w:r>
      <w:r w:rsidR="00BA1EC4" w:rsidRPr="00AD03F1">
        <w:rPr>
          <w:rFonts w:ascii="Times New Roman" w:hAnsi="Times New Roman"/>
          <w:sz w:val="24"/>
          <w:szCs w:val="24"/>
        </w:rPr>
        <w:t>gravidity or breast feeding, allergy or hypersensitivity to any component of the test product, alcohol consumption &gt; 45 g absolute alcohol/d</w:t>
      </w:r>
      <w:r w:rsidR="00BA1EC4">
        <w:rPr>
          <w:rFonts w:ascii="Times New Roman" w:hAnsi="Times New Roman"/>
          <w:sz w:val="24"/>
          <w:szCs w:val="24"/>
        </w:rPr>
        <w:t>ay</w:t>
      </w:r>
      <w:r w:rsidR="00BA1EC4" w:rsidRPr="00AD03F1">
        <w:rPr>
          <w:rFonts w:ascii="Times New Roman" w:hAnsi="Times New Roman"/>
          <w:sz w:val="24"/>
          <w:szCs w:val="24"/>
        </w:rPr>
        <w:t>, or participating simultane</w:t>
      </w:r>
      <w:r w:rsidR="00BA1EC4" w:rsidRPr="00AD03F1">
        <w:rPr>
          <w:rFonts w:ascii="Times New Roman" w:hAnsi="Times New Roman"/>
          <w:sz w:val="24"/>
          <w:szCs w:val="24"/>
        </w:rPr>
        <w:lastRenderedPageBreak/>
        <w:t>ously in another clinical trial.</w:t>
      </w:r>
      <w:r w:rsidR="00BA1EC4" w:rsidRPr="00AD03F1">
        <w:rPr>
          <w:rFonts w:ascii="Times New Roman" w:eastAsia="MS Mincho" w:hAnsi="Times New Roman"/>
          <w:sz w:val="24"/>
          <w:szCs w:val="24"/>
        </w:rPr>
        <w:t xml:space="preserve"> </w:t>
      </w:r>
      <w:r w:rsidR="00B97943" w:rsidRPr="00AD03F1">
        <w:rPr>
          <w:rFonts w:ascii="Times New Roman" w:hAnsi="Times New Roman"/>
          <w:sz w:val="24"/>
          <w:szCs w:val="24"/>
        </w:rPr>
        <w:t xml:space="preserve"> If the subjects had used plant stanol</w:t>
      </w:r>
      <w:r w:rsidR="00BA1EC4">
        <w:rPr>
          <w:rFonts w:ascii="Times New Roman" w:hAnsi="Times New Roman"/>
          <w:sz w:val="24"/>
          <w:szCs w:val="24"/>
        </w:rPr>
        <w:t>/sterol</w:t>
      </w:r>
      <w:r w:rsidR="00B97943" w:rsidRPr="00AD03F1">
        <w:rPr>
          <w:rFonts w:ascii="Times New Roman" w:hAnsi="Times New Roman"/>
          <w:sz w:val="24"/>
          <w:szCs w:val="24"/>
        </w:rPr>
        <w:t xml:space="preserve"> products, they could be included in the study after </w:t>
      </w:r>
      <w:r w:rsidR="00A656EC">
        <w:rPr>
          <w:rFonts w:ascii="Times New Roman" w:hAnsi="Times New Roman"/>
          <w:sz w:val="24"/>
          <w:szCs w:val="24"/>
        </w:rPr>
        <w:t xml:space="preserve">a </w:t>
      </w:r>
      <w:r w:rsidR="002E4F42">
        <w:rPr>
          <w:rFonts w:ascii="Times New Roman" w:hAnsi="Times New Roman"/>
          <w:sz w:val="24"/>
          <w:szCs w:val="24"/>
        </w:rPr>
        <w:t>two</w:t>
      </w:r>
      <w:r w:rsidR="00B97943" w:rsidRPr="00AD03F1">
        <w:rPr>
          <w:rFonts w:ascii="Times New Roman" w:hAnsi="Times New Roman"/>
          <w:sz w:val="24"/>
          <w:szCs w:val="24"/>
        </w:rPr>
        <w:t xml:space="preserve"> weeks’ wash out period. </w:t>
      </w:r>
    </w:p>
    <w:p w14:paraId="5EE38638" w14:textId="77777777" w:rsidR="00B00C4F" w:rsidRPr="00B00C4F" w:rsidRDefault="00B00C4F" w:rsidP="00053A93">
      <w:pPr>
        <w:spacing w:line="480" w:lineRule="auto"/>
        <w:ind w:firstLine="720"/>
        <w:rPr>
          <w:rFonts w:ascii="Times New Roman" w:eastAsia="MS Mincho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All subjects gave their written informed consent</w:t>
      </w:r>
      <w:r>
        <w:rPr>
          <w:rFonts w:ascii="Times New Roman" w:hAnsi="Times New Roman"/>
          <w:sz w:val="24"/>
          <w:szCs w:val="24"/>
        </w:rPr>
        <w:t xml:space="preserve"> prior to the inclusion in the study</w:t>
      </w:r>
      <w:r w:rsidRPr="00AD03F1">
        <w:rPr>
          <w:rFonts w:ascii="Times New Roman" w:hAnsi="Times New Roman"/>
          <w:sz w:val="24"/>
          <w:szCs w:val="24"/>
        </w:rPr>
        <w:t xml:space="preserve">. The study was performed according to the principles of the </w:t>
      </w:r>
      <w:r>
        <w:rPr>
          <w:rFonts w:ascii="Times New Roman" w:hAnsi="Times New Roman"/>
          <w:sz w:val="24"/>
          <w:szCs w:val="24"/>
        </w:rPr>
        <w:t xml:space="preserve">1964 </w:t>
      </w:r>
      <w:r w:rsidRPr="00AD03F1">
        <w:rPr>
          <w:rFonts w:ascii="Times New Roman" w:hAnsi="Times New Roman"/>
          <w:sz w:val="24"/>
          <w:szCs w:val="24"/>
        </w:rPr>
        <w:t>Declaration of Helsinki</w:t>
      </w:r>
      <w:r>
        <w:rPr>
          <w:rFonts w:ascii="Times New Roman" w:hAnsi="Times New Roman"/>
          <w:sz w:val="24"/>
          <w:szCs w:val="24"/>
        </w:rPr>
        <w:t xml:space="preserve"> and its later amendments</w:t>
      </w:r>
      <w:r w:rsidRPr="00AD03F1">
        <w:rPr>
          <w:rFonts w:ascii="Times New Roman" w:hAnsi="Times New Roman"/>
          <w:sz w:val="24"/>
          <w:szCs w:val="24"/>
        </w:rPr>
        <w:t>. The Ethics Committee of the Department of Medicine, Hospital District of Helsinki and Uusimaa had approved the study protocol. The trial was registered at ClinicalTrial.gov (NCT02221297).</w:t>
      </w:r>
    </w:p>
    <w:p w14:paraId="59A10C7A" w14:textId="77777777" w:rsidR="00F17C48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2.2.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F17C48" w:rsidRPr="00BD30F4">
        <w:rPr>
          <w:rFonts w:ascii="Times New Roman" w:hAnsi="Times New Roman"/>
          <w:b/>
          <w:i/>
          <w:sz w:val="24"/>
          <w:szCs w:val="24"/>
        </w:rPr>
        <w:t>Study design</w:t>
      </w:r>
    </w:p>
    <w:p w14:paraId="12688102" w14:textId="77777777" w:rsidR="00495D58" w:rsidRPr="00F17C48" w:rsidRDefault="00325EE6" w:rsidP="00053A93">
      <w:pPr>
        <w:spacing w:before="240" w:line="480" w:lineRule="auto"/>
        <w:rPr>
          <w:rFonts w:ascii="Times New Roman" w:hAnsi="Times New Roman"/>
          <w:i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The </w:t>
      </w:r>
      <w:r w:rsidR="002E4F42">
        <w:rPr>
          <w:rFonts w:ascii="Times New Roman" w:hAnsi="Times New Roman"/>
          <w:sz w:val="24"/>
          <w:szCs w:val="24"/>
        </w:rPr>
        <w:t xml:space="preserve">study was a randomized, </w:t>
      </w:r>
      <w:r w:rsidRPr="00AD03F1">
        <w:rPr>
          <w:rFonts w:ascii="Times New Roman" w:hAnsi="Times New Roman"/>
          <w:sz w:val="24"/>
          <w:szCs w:val="24"/>
        </w:rPr>
        <w:t xml:space="preserve">controlled, double-blind and parallel clinical </w:t>
      </w:r>
      <w:r w:rsidR="004712F3">
        <w:rPr>
          <w:rFonts w:ascii="Times New Roman" w:hAnsi="Times New Roman"/>
          <w:sz w:val="24"/>
          <w:szCs w:val="24"/>
        </w:rPr>
        <w:t>trial</w:t>
      </w:r>
      <w:r w:rsidRPr="00AD03F1">
        <w:rPr>
          <w:rFonts w:ascii="Times New Roman" w:hAnsi="Times New Roman"/>
          <w:sz w:val="24"/>
          <w:szCs w:val="24"/>
        </w:rPr>
        <w:t xml:space="preserve"> </w:t>
      </w:r>
      <w:r w:rsidR="00A656EC">
        <w:rPr>
          <w:rFonts w:ascii="Times New Roman" w:hAnsi="Times New Roman"/>
          <w:sz w:val="24"/>
          <w:szCs w:val="24"/>
        </w:rPr>
        <w:t xml:space="preserve">with </w:t>
      </w:r>
      <w:r w:rsidR="004712F3">
        <w:rPr>
          <w:rFonts w:ascii="Times New Roman" w:hAnsi="Times New Roman"/>
          <w:sz w:val="24"/>
          <w:szCs w:val="24"/>
        </w:rPr>
        <w:t xml:space="preserve">an </w:t>
      </w:r>
      <w:r w:rsidR="00A656EC">
        <w:rPr>
          <w:rFonts w:ascii="Times New Roman" w:hAnsi="Times New Roman"/>
          <w:sz w:val="24"/>
          <w:szCs w:val="24"/>
        </w:rPr>
        <w:t xml:space="preserve">intervention phase </w:t>
      </w:r>
      <w:r w:rsidR="004712F3">
        <w:rPr>
          <w:rFonts w:ascii="Times New Roman" w:hAnsi="Times New Roman"/>
          <w:sz w:val="24"/>
          <w:szCs w:val="24"/>
        </w:rPr>
        <w:t>of</w:t>
      </w:r>
      <w:r w:rsidR="00A656EC">
        <w:rPr>
          <w:rFonts w:ascii="Times New Roman" w:hAnsi="Times New Roman"/>
          <w:sz w:val="24"/>
          <w:szCs w:val="24"/>
        </w:rPr>
        <w:t xml:space="preserve"> </w:t>
      </w:r>
      <w:r w:rsidR="002E4F42">
        <w:rPr>
          <w:rFonts w:ascii="Times New Roman" w:hAnsi="Times New Roman"/>
          <w:sz w:val="24"/>
          <w:szCs w:val="24"/>
        </w:rPr>
        <w:t>four</w:t>
      </w:r>
      <w:r w:rsidRPr="00AD03F1">
        <w:rPr>
          <w:rFonts w:ascii="Times New Roman" w:hAnsi="Times New Roman"/>
          <w:sz w:val="24"/>
          <w:szCs w:val="24"/>
        </w:rPr>
        <w:t xml:space="preserve"> weeks. The subjects </w:t>
      </w:r>
      <w:r w:rsidRPr="00AD03F1">
        <w:rPr>
          <w:rFonts w:ascii="Times New Roman" w:hAnsi="Times New Roman"/>
          <w:sz w:val="24"/>
          <w:szCs w:val="24"/>
        </w:rPr>
        <w:lastRenderedPageBreak/>
        <w:t xml:space="preserve">were </w:t>
      </w:r>
      <w:r w:rsidR="0010000F">
        <w:rPr>
          <w:rFonts w:ascii="Times New Roman" w:hAnsi="Times New Roman"/>
          <w:sz w:val="24"/>
          <w:szCs w:val="24"/>
        </w:rPr>
        <w:t xml:space="preserve">divided into </w:t>
      </w:r>
      <w:r w:rsidR="00C4285C">
        <w:rPr>
          <w:rFonts w:ascii="Times New Roman" w:hAnsi="Times New Roman"/>
          <w:sz w:val="24"/>
          <w:szCs w:val="24"/>
        </w:rPr>
        <w:t xml:space="preserve">plant stanol </w:t>
      </w:r>
      <w:r w:rsidRPr="00AD03F1">
        <w:rPr>
          <w:rFonts w:ascii="Times New Roman" w:hAnsi="Times New Roman"/>
          <w:sz w:val="24"/>
          <w:szCs w:val="24"/>
        </w:rPr>
        <w:t xml:space="preserve">and control groups. </w:t>
      </w:r>
      <w:r w:rsidR="00495D58" w:rsidRPr="00AD03F1">
        <w:rPr>
          <w:rFonts w:ascii="Times New Roman" w:hAnsi="Times New Roman"/>
          <w:sz w:val="24"/>
          <w:szCs w:val="24"/>
        </w:rPr>
        <w:t>Randomization was executed in blocks of 10 subjects using an Internet</w:t>
      </w:r>
      <w:r w:rsidR="0010000F">
        <w:rPr>
          <w:rFonts w:ascii="Times New Roman" w:hAnsi="Times New Roman"/>
          <w:sz w:val="24"/>
          <w:szCs w:val="24"/>
        </w:rPr>
        <w:t>-</w:t>
      </w:r>
      <w:r w:rsidR="00BA765A">
        <w:rPr>
          <w:rFonts w:ascii="Times New Roman" w:hAnsi="Times New Roman"/>
          <w:sz w:val="24"/>
          <w:szCs w:val="24"/>
        </w:rPr>
        <w:t xml:space="preserve"> based program</w:t>
      </w:r>
      <w:r w:rsidR="00495D58" w:rsidRPr="00AD03F1">
        <w:rPr>
          <w:rFonts w:ascii="Times New Roman" w:hAnsi="Times New Roman"/>
          <w:sz w:val="24"/>
          <w:szCs w:val="24"/>
        </w:rPr>
        <w:t xml:space="preserve"> by the manufacturer of the supplement who also kept the code sealed until the last study visit. Enrolment of the participants was performed continuously according to a randomization list with three digit random numbers thus both the researchers and study participants were blind to the study code. 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The </w:t>
      </w:r>
      <w:r w:rsidR="00BF51EF">
        <w:rPr>
          <w:rFonts w:ascii="Times New Roman" w:eastAsia="MS Mincho" w:hAnsi="Times New Roman"/>
          <w:sz w:val="24"/>
          <w:szCs w:val="24"/>
        </w:rPr>
        <w:t>subjects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 attended a screening visit before randomization and two visits after enrolment, one at baseline and </w:t>
      </w:r>
      <w:r w:rsidR="005D64A9">
        <w:rPr>
          <w:rFonts w:ascii="Times New Roman" w:eastAsia="MS Mincho" w:hAnsi="Times New Roman"/>
          <w:sz w:val="24"/>
          <w:szCs w:val="24"/>
        </w:rPr>
        <w:t xml:space="preserve">one </w:t>
      </w:r>
      <w:r w:rsidR="001C7CC7">
        <w:rPr>
          <w:rFonts w:ascii="Times New Roman" w:eastAsia="MS Mincho" w:hAnsi="Times New Roman"/>
          <w:sz w:val="24"/>
          <w:szCs w:val="24"/>
        </w:rPr>
        <w:t xml:space="preserve">at the end of the 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intervention. During the visits, </w:t>
      </w:r>
      <w:r w:rsidR="00A656EC">
        <w:rPr>
          <w:rFonts w:ascii="Times New Roman" w:eastAsia="MS Mincho" w:hAnsi="Times New Roman"/>
          <w:sz w:val="24"/>
          <w:szCs w:val="24"/>
        </w:rPr>
        <w:t xml:space="preserve">fasting 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blood </w:t>
      </w:r>
      <w:r w:rsidR="00A656EC">
        <w:rPr>
          <w:rFonts w:ascii="Times New Roman" w:eastAsia="MS Mincho" w:hAnsi="Times New Roman"/>
          <w:sz w:val="24"/>
          <w:szCs w:val="24"/>
        </w:rPr>
        <w:t>samples were taken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, </w:t>
      </w:r>
      <w:r w:rsidR="00EE5EDF">
        <w:rPr>
          <w:rFonts w:ascii="Times New Roman" w:eastAsia="MS Mincho" w:hAnsi="Times New Roman"/>
          <w:sz w:val="24"/>
          <w:szCs w:val="24"/>
        </w:rPr>
        <w:t xml:space="preserve">and </w:t>
      </w:r>
      <w:r w:rsidR="00495D58" w:rsidRPr="00AD03F1">
        <w:rPr>
          <w:rFonts w:ascii="Times New Roman" w:eastAsia="MS Mincho" w:hAnsi="Times New Roman"/>
          <w:sz w:val="24"/>
          <w:szCs w:val="24"/>
        </w:rPr>
        <w:t>weight</w:t>
      </w:r>
      <w:r w:rsidR="00D441A0">
        <w:rPr>
          <w:rFonts w:ascii="Times New Roman" w:eastAsia="MS Mincho" w:hAnsi="Times New Roman"/>
          <w:sz w:val="24"/>
          <w:szCs w:val="24"/>
        </w:rPr>
        <w:t xml:space="preserve"> (all visits)</w:t>
      </w:r>
      <w:r w:rsidR="00495D58" w:rsidRPr="00AD03F1">
        <w:rPr>
          <w:rFonts w:ascii="Times New Roman" w:eastAsia="MS Mincho" w:hAnsi="Times New Roman"/>
          <w:sz w:val="24"/>
          <w:szCs w:val="24"/>
        </w:rPr>
        <w:t>, height</w:t>
      </w:r>
      <w:r w:rsidR="00D441A0">
        <w:rPr>
          <w:rFonts w:ascii="Times New Roman" w:eastAsia="MS Mincho" w:hAnsi="Times New Roman"/>
          <w:sz w:val="24"/>
          <w:szCs w:val="24"/>
        </w:rPr>
        <w:t xml:space="preserve"> (at screening</w:t>
      </w:r>
      <w:r w:rsidR="001C7CC7">
        <w:rPr>
          <w:rFonts w:ascii="Times New Roman" w:eastAsia="MS Mincho" w:hAnsi="Times New Roman"/>
          <w:sz w:val="24"/>
          <w:szCs w:val="24"/>
        </w:rPr>
        <w:t>)</w:t>
      </w:r>
      <w:r w:rsidR="00D441A0">
        <w:rPr>
          <w:rFonts w:ascii="Times New Roman" w:eastAsia="MS Mincho" w:hAnsi="Times New Roman"/>
          <w:sz w:val="24"/>
          <w:szCs w:val="24"/>
        </w:rPr>
        <w:t xml:space="preserve">, </w:t>
      </w:r>
      <w:r w:rsidR="00495D58" w:rsidRPr="00AD03F1">
        <w:rPr>
          <w:rFonts w:ascii="Times New Roman" w:eastAsia="MS Mincho" w:hAnsi="Times New Roman"/>
          <w:sz w:val="24"/>
          <w:szCs w:val="24"/>
        </w:rPr>
        <w:t>waist circumference</w:t>
      </w:r>
      <w:r w:rsidR="00D441A0">
        <w:rPr>
          <w:rFonts w:ascii="Times New Roman" w:eastAsia="MS Mincho" w:hAnsi="Times New Roman"/>
          <w:sz w:val="24"/>
          <w:szCs w:val="24"/>
        </w:rPr>
        <w:t xml:space="preserve"> (at baseline)</w:t>
      </w:r>
      <w:r w:rsidR="00D45AEA">
        <w:rPr>
          <w:rFonts w:ascii="Times New Roman" w:eastAsia="MS Mincho" w:hAnsi="Times New Roman"/>
          <w:sz w:val="24"/>
          <w:szCs w:val="24"/>
        </w:rPr>
        <w:t>,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 and blood pressure</w:t>
      </w:r>
      <w:r w:rsidR="00D441A0">
        <w:rPr>
          <w:rFonts w:ascii="Times New Roman" w:eastAsia="MS Mincho" w:hAnsi="Times New Roman"/>
          <w:sz w:val="24"/>
          <w:szCs w:val="24"/>
        </w:rPr>
        <w:t xml:space="preserve"> (at baseline)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 were measured. The </w:t>
      </w:r>
      <w:r w:rsidR="00BF51EF">
        <w:rPr>
          <w:rFonts w:ascii="Times New Roman" w:eastAsia="MS Mincho" w:hAnsi="Times New Roman"/>
          <w:sz w:val="24"/>
          <w:szCs w:val="24"/>
        </w:rPr>
        <w:t xml:space="preserve">subjects 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were requested not to alter their lifestyle </w:t>
      </w:r>
      <w:r w:rsidR="001C7CC7">
        <w:rPr>
          <w:rFonts w:ascii="Times New Roman" w:eastAsia="MS Mincho" w:hAnsi="Times New Roman"/>
          <w:sz w:val="24"/>
          <w:szCs w:val="24"/>
        </w:rPr>
        <w:t xml:space="preserve">habits </w:t>
      </w:r>
      <w:r w:rsidR="00495D58" w:rsidRPr="00AD03F1">
        <w:rPr>
          <w:rFonts w:ascii="Times New Roman" w:eastAsia="MS Mincho" w:hAnsi="Times New Roman"/>
          <w:sz w:val="24"/>
          <w:szCs w:val="24"/>
        </w:rPr>
        <w:t>in</w:t>
      </w:r>
      <w:r w:rsidR="001C7CC7">
        <w:rPr>
          <w:rFonts w:ascii="Times New Roman" w:eastAsia="MS Mincho" w:hAnsi="Times New Roman"/>
          <w:sz w:val="24"/>
          <w:szCs w:val="24"/>
        </w:rPr>
        <w:t>cluding diet and exercise during the study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. </w:t>
      </w:r>
      <w:r w:rsidR="00495D58" w:rsidRPr="00D44BBD">
        <w:rPr>
          <w:rFonts w:ascii="Times New Roman" w:hAnsi="Times New Roman"/>
          <w:sz w:val="24"/>
          <w:szCs w:val="24"/>
        </w:rPr>
        <w:lastRenderedPageBreak/>
        <w:t xml:space="preserve">Possible </w:t>
      </w:r>
      <w:r w:rsidR="00BA765A" w:rsidRPr="00D44BBD">
        <w:rPr>
          <w:rFonts w:ascii="Times New Roman" w:hAnsi="Times New Roman"/>
          <w:sz w:val="24"/>
          <w:szCs w:val="24"/>
        </w:rPr>
        <w:t xml:space="preserve">concomitant </w:t>
      </w:r>
      <w:r w:rsidR="00495D58" w:rsidRPr="00D44BBD">
        <w:rPr>
          <w:rFonts w:ascii="Times New Roman" w:hAnsi="Times New Roman"/>
          <w:sz w:val="24"/>
          <w:szCs w:val="24"/>
        </w:rPr>
        <w:t>medication should</w:t>
      </w:r>
      <w:r w:rsidR="00495D58" w:rsidRPr="00AD03F1">
        <w:rPr>
          <w:rFonts w:ascii="Times New Roman" w:hAnsi="Times New Roman"/>
          <w:sz w:val="24"/>
          <w:szCs w:val="24"/>
        </w:rPr>
        <w:t xml:space="preserve"> have remained unchanged for 1 month before the study and, if possible, during the study. </w:t>
      </w:r>
    </w:p>
    <w:p w14:paraId="4E29F7A7" w14:textId="77777777" w:rsidR="00495D58" w:rsidRPr="00AD03F1" w:rsidRDefault="00495D58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The primary outcome was the p</w:t>
      </w:r>
      <w:r w:rsidR="00C4285C">
        <w:rPr>
          <w:rFonts w:ascii="Times New Roman" w:hAnsi="Times New Roman"/>
          <w:sz w:val="24"/>
          <w:szCs w:val="24"/>
        </w:rPr>
        <w:t xml:space="preserve">roportional change in LDL </w:t>
      </w:r>
      <w:r w:rsidRPr="00AD03F1">
        <w:rPr>
          <w:rFonts w:ascii="Times New Roman" w:hAnsi="Times New Roman"/>
          <w:sz w:val="24"/>
          <w:szCs w:val="24"/>
        </w:rPr>
        <w:t xml:space="preserve">cholesterol </w:t>
      </w:r>
      <w:r w:rsidR="003B6EEA">
        <w:rPr>
          <w:rFonts w:ascii="Times New Roman" w:hAnsi="Times New Roman"/>
          <w:sz w:val="24"/>
          <w:szCs w:val="24"/>
        </w:rPr>
        <w:t xml:space="preserve">concentration </w:t>
      </w:r>
      <w:r w:rsidRPr="00AD03F1">
        <w:rPr>
          <w:rFonts w:ascii="Times New Roman" w:hAnsi="Times New Roman"/>
          <w:sz w:val="24"/>
          <w:szCs w:val="24"/>
        </w:rPr>
        <w:t xml:space="preserve">(end of intervention minus baseline) between the study groups in subjects </w:t>
      </w:r>
      <w:r w:rsidR="001C36B6">
        <w:rPr>
          <w:rFonts w:ascii="Times New Roman" w:hAnsi="Times New Roman"/>
          <w:sz w:val="24"/>
          <w:szCs w:val="24"/>
        </w:rPr>
        <w:t>completing the study</w:t>
      </w:r>
      <w:r w:rsidRPr="00AD03F1">
        <w:rPr>
          <w:rFonts w:ascii="Times New Roman" w:hAnsi="Times New Roman"/>
          <w:sz w:val="24"/>
          <w:szCs w:val="24"/>
        </w:rPr>
        <w:t xml:space="preserve">. Secondary outcomes were the proportional change in </w:t>
      </w:r>
      <w:r w:rsidR="00263298">
        <w:rPr>
          <w:rFonts w:ascii="Times New Roman" w:hAnsi="Times New Roman"/>
          <w:sz w:val="24"/>
          <w:szCs w:val="24"/>
        </w:rPr>
        <w:t xml:space="preserve">the </w:t>
      </w:r>
      <w:r w:rsidRPr="00AD03F1">
        <w:rPr>
          <w:rFonts w:ascii="Times New Roman" w:hAnsi="Times New Roman"/>
          <w:sz w:val="24"/>
          <w:szCs w:val="24"/>
        </w:rPr>
        <w:t xml:space="preserve">serum </w:t>
      </w:r>
      <w:r w:rsidR="00263298">
        <w:rPr>
          <w:rFonts w:ascii="Times New Roman" w:hAnsi="Times New Roman"/>
          <w:sz w:val="24"/>
          <w:szCs w:val="24"/>
        </w:rPr>
        <w:t>total cholesterol</w:t>
      </w:r>
      <w:r w:rsidRPr="00AD03F1">
        <w:rPr>
          <w:rFonts w:ascii="Times New Roman" w:hAnsi="Times New Roman"/>
          <w:sz w:val="24"/>
          <w:szCs w:val="24"/>
        </w:rPr>
        <w:t>, non-</w:t>
      </w:r>
      <w:r w:rsidR="0003176B">
        <w:rPr>
          <w:rFonts w:ascii="Times New Roman" w:hAnsi="Times New Roman"/>
          <w:sz w:val="24"/>
          <w:szCs w:val="24"/>
        </w:rPr>
        <w:t>high density lipoprotein (</w:t>
      </w:r>
      <w:r w:rsidRPr="00AD03F1">
        <w:rPr>
          <w:rFonts w:ascii="Times New Roman" w:hAnsi="Times New Roman"/>
          <w:sz w:val="24"/>
          <w:szCs w:val="24"/>
        </w:rPr>
        <w:t>HDL</w:t>
      </w:r>
      <w:r w:rsidR="0003176B">
        <w:rPr>
          <w:rFonts w:ascii="Times New Roman" w:hAnsi="Times New Roman"/>
          <w:sz w:val="24"/>
          <w:szCs w:val="24"/>
        </w:rPr>
        <w:t>)</w:t>
      </w:r>
      <w:r w:rsidR="00263298">
        <w:rPr>
          <w:rFonts w:ascii="Times New Roman" w:hAnsi="Times New Roman"/>
          <w:sz w:val="24"/>
          <w:szCs w:val="24"/>
        </w:rPr>
        <w:t xml:space="preserve"> cholesterol</w:t>
      </w:r>
      <w:r w:rsidR="00AF6062">
        <w:rPr>
          <w:rFonts w:ascii="Times New Roman" w:hAnsi="Times New Roman"/>
          <w:sz w:val="24"/>
          <w:szCs w:val="24"/>
        </w:rPr>
        <w:t>, HDL cholesterol</w:t>
      </w:r>
      <w:r w:rsidR="00BF51EF">
        <w:rPr>
          <w:rFonts w:ascii="Times New Roman" w:hAnsi="Times New Roman"/>
          <w:sz w:val="24"/>
          <w:szCs w:val="24"/>
        </w:rPr>
        <w:t>,</w:t>
      </w:r>
      <w:r w:rsidRPr="00AD03F1">
        <w:rPr>
          <w:rFonts w:ascii="Times New Roman" w:hAnsi="Times New Roman"/>
          <w:sz w:val="24"/>
          <w:szCs w:val="24"/>
        </w:rPr>
        <w:t xml:space="preserve"> and </w:t>
      </w:r>
      <w:r w:rsidR="00AF6062">
        <w:rPr>
          <w:rFonts w:ascii="Times New Roman" w:hAnsi="Times New Roman"/>
          <w:sz w:val="24"/>
          <w:szCs w:val="24"/>
        </w:rPr>
        <w:t xml:space="preserve">serum </w:t>
      </w:r>
      <w:r w:rsidR="003B6EEA">
        <w:rPr>
          <w:rFonts w:ascii="Times New Roman" w:hAnsi="Times New Roman"/>
          <w:sz w:val="24"/>
          <w:szCs w:val="24"/>
        </w:rPr>
        <w:t>triacylglycerol</w:t>
      </w:r>
      <w:r w:rsidRPr="00AD03F1">
        <w:rPr>
          <w:rFonts w:ascii="Times New Roman" w:hAnsi="Times New Roman"/>
          <w:sz w:val="24"/>
          <w:szCs w:val="24"/>
        </w:rPr>
        <w:t xml:space="preserve"> concentra</w:t>
      </w:r>
      <w:r w:rsidR="005E649E" w:rsidRPr="00AD03F1">
        <w:rPr>
          <w:rFonts w:ascii="Times New Roman" w:hAnsi="Times New Roman"/>
          <w:sz w:val="24"/>
          <w:szCs w:val="24"/>
        </w:rPr>
        <w:t>tions between the study groups</w:t>
      </w:r>
      <w:r w:rsidR="004F2EA1">
        <w:rPr>
          <w:rFonts w:ascii="Times New Roman" w:hAnsi="Times New Roman"/>
          <w:sz w:val="24"/>
          <w:szCs w:val="24"/>
        </w:rPr>
        <w:t xml:space="preserve"> in subjects completing the study</w:t>
      </w:r>
      <w:r w:rsidR="005E649E" w:rsidRPr="00AD03F1">
        <w:rPr>
          <w:rFonts w:ascii="Times New Roman" w:hAnsi="Times New Roman"/>
          <w:sz w:val="24"/>
          <w:szCs w:val="24"/>
        </w:rPr>
        <w:t>.</w:t>
      </w:r>
    </w:p>
    <w:p w14:paraId="3B0E97E9" w14:textId="77777777" w:rsidR="00273CA7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2.3.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F26FA6" w:rsidRPr="00BD30F4">
        <w:rPr>
          <w:rFonts w:ascii="Times New Roman" w:hAnsi="Times New Roman"/>
          <w:b/>
          <w:i/>
          <w:sz w:val="24"/>
          <w:szCs w:val="24"/>
        </w:rPr>
        <w:t xml:space="preserve">Test </w:t>
      </w:r>
      <w:r w:rsidR="00273CA7" w:rsidRPr="00BD30F4">
        <w:rPr>
          <w:rFonts w:ascii="Times New Roman" w:hAnsi="Times New Roman"/>
          <w:b/>
          <w:i/>
          <w:sz w:val="24"/>
          <w:szCs w:val="24"/>
        </w:rPr>
        <w:t>product</w:t>
      </w:r>
      <w:r w:rsidR="00F26FA6" w:rsidRPr="00BD30F4">
        <w:rPr>
          <w:rFonts w:ascii="Times New Roman" w:hAnsi="Times New Roman"/>
          <w:b/>
          <w:i/>
          <w:sz w:val="24"/>
          <w:szCs w:val="24"/>
        </w:rPr>
        <w:t>s</w:t>
      </w:r>
    </w:p>
    <w:p w14:paraId="39E6A21B" w14:textId="77777777" w:rsidR="00E95C53" w:rsidRPr="00AD03F1" w:rsidRDefault="005D527F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The participants were advised to consume four </w:t>
      </w:r>
      <w:r w:rsidR="00A656EC">
        <w:rPr>
          <w:rFonts w:ascii="Times New Roman" w:hAnsi="Times New Roman"/>
          <w:sz w:val="24"/>
          <w:szCs w:val="24"/>
        </w:rPr>
        <w:t xml:space="preserve">pieces of the test </w:t>
      </w:r>
      <w:r w:rsidRPr="00AD03F1">
        <w:rPr>
          <w:rFonts w:ascii="Times New Roman" w:hAnsi="Times New Roman"/>
          <w:sz w:val="24"/>
          <w:szCs w:val="24"/>
        </w:rPr>
        <w:t xml:space="preserve">supplements </w:t>
      </w:r>
      <w:r w:rsidR="00F26FA6" w:rsidRPr="00AD03F1">
        <w:rPr>
          <w:rFonts w:ascii="Times New Roman" w:hAnsi="Times New Roman"/>
          <w:sz w:val="24"/>
          <w:szCs w:val="24"/>
        </w:rPr>
        <w:t xml:space="preserve">(Raisio Nutrition Ltd., Raisio, Finland) </w:t>
      </w:r>
      <w:r w:rsidR="00EE5EDF">
        <w:rPr>
          <w:rFonts w:ascii="Times New Roman" w:hAnsi="Times New Roman"/>
          <w:sz w:val="24"/>
          <w:szCs w:val="24"/>
        </w:rPr>
        <w:t xml:space="preserve">daily </w:t>
      </w:r>
      <w:r w:rsidR="00EE5EDF" w:rsidRPr="00AD03F1">
        <w:rPr>
          <w:rFonts w:ascii="Times New Roman" w:hAnsi="Times New Roman"/>
          <w:sz w:val="24"/>
          <w:szCs w:val="24"/>
        </w:rPr>
        <w:t xml:space="preserve">with </w:t>
      </w:r>
      <w:r w:rsidR="00EE5EDF" w:rsidRPr="00AD03F1">
        <w:rPr>
          <w:rFonts w:ascii="Times New Roman" w:hAnsi="Times New Roman"/>
          <w:sz w:val="24"/>
          <w:szCs w:val="24"/>
        </w:rPr>
        <w:lastRenderedPageBreak/>
        <w:t xml:space="preserve">meals in two daily lots </w:t>
      </w:r>
      <w:r w:rsidR="00E21447" w:rsidRPr="00AD03F1">
        <w:rPr>
          <w:rFonts w:ascii="Times New Roman" w:hAnsi="Times New Roman"/>
          <w:sz w:val="24"/>
          <w:szCs w:val="24"/>
        </w:rPr>
        <w:t>for four weeks</w:t>
      </w:r>
      <w:r w:rsidR="00DC1C8C" w:rsidRPr="00AD03F1">
        <w:rPr>
          <w:rFonts w:ascii="Times New Roman" w:hAnsi="Times New Roman"/>
          <w:sz w:val="24"/>
          <w:szCs w:val="24"/>
        </w:rPr>
        <w:t xml:space="preserve">. </w:t>
      </w:r>
      <w:r w:rsidRPr="00AD03F1">
        <w:rPr>
          <w:rFonts w:ascii="Times New Roman" w:hAnsi="Times New Roman"/>
          <w:sz w:val="24"/>
          <w:szCs w:val="24"/>
        </w:rPr>
        <w:t>The supplements were chewable in consistency</w:t>
      </w:r>
      <w:r w:rsidR="00E95C53" w:rsidRPr="00AD03F1">
        <w:rPr>
          <w:rFonts w:ascii="Times New Roman" w:hAnsi="Times New Roman"/>
          <w:sz w:val="24"/>
          <w:szCs w:val="24"/>
        </w:rPr>
        <w:t xml:space="preserve"> and did not require water for consumption. </w:t>
      </w:r>
      <w:r w:rsidR="002E4F42" w:rsidRPr="00AD03F1">
        <w:rPr>
          <w:rFonts w:ascii="Times New Roman" w:hAnsi="Times New Roman"/>
          <w:sz w:val="24"/>
          <w:szCs w:val="24"/>
        </w:rPr>
        <w:t xml:space="preserve">The daily dose of plant stanols was 2 g. The supplement </w:t>
      </w:r>
      <w:r w:rsidR="002E4F42">
        <w:rPr>
          <w:rFonts w:ascii="Times New Roman" w:hAnsi="Times New Roman"/>
          <w:sz w:val="24"/>
          <w:szCs w:val="24"/>
        </w:rPr>
        <w:t xml:space="preserve">was </w:t>
      </w:r>
      <w:r w:rsidR="002E4F42" w:rsidRPr="00AD03F1">
        <w:rPr>
          <w:rFonts w:ascii="Times New Roman" w:hAnsi="Times New Roman"/>
          <w:sz w:val="24"/>
          <w:szCs w:val="24"/>
        </w:rPr>
        <w:t>sugar free and sweetened with xylitol</w:t>
      </w:r>
      <w:r w:rsidR="002E4F42">
        <w:rPr>
          <w:rFonts w:ascii="Times New Roman" w:hAnsi="Times New Roman"/>
          <w:sz w:val="24"/>
          <w:szCs w:val="24"/>
        </w:rPr>
        <w:t xml:space="preserve"> and </w:t>
      </w:r>
      <w:r w:rsidR="002E4F42" w:rsidRPr="00AD03F1">
        <w:rPr>
          <w:rFonts w:ascii="Times New Roman" w:hAnsi="Times New Roman"/>
          <w:sz w:val="24"/>
          <w:szCs w:val="24"/>
        </w:rPr>
        <w:t>flavored with lemon</w:t>
      </w:r>
      <w:r w:rsidR="005D64A9">
        <w:rPr>
          <w:rFonts w:ascii="Times New Roman" w:hAnsi="Times New Roman"/>
          <w:sz w:val="24"/>
          <w:szCs w:val="24"/>
        </w:rPr>
        <w:t xml:space="preserve"> and</w:t>
      </w:r>
      <w:r w:rsidR="002E4F42" w:rsidRPr="00AD03F1">
        <w:rPr>
          <w:rFonts w:ascii="Times New Roman" w:hAnsi="Times New Roman"/>
          <w:sz w:val="24"/>
          <w:szCs w:val="24"/>
        </w:rPr>
        <w:t xml:space="preserve"> lime</w:t>
      </w:r>
      <w:r w:rsidR="002E4F42">
        <w:rPr>
          <w:rFonts w:ascii="Times New Roman" w:hAnsi="Times New Roman"/>
          <w:sz w:val="24"/>
          <w:szCs w:val="24"/>
        </w:rPr>
        <w:t>.</w:t>
      </w:r>
      <w:r w:rsidR="005D64A9">
        <w:rPr>
          <w:rFonts w:ascii="Times New Roman" w:hAnsi="Times New Roman"/>
          <w:sz w:val="24"/>
          <w:szCs w:val="24"/>
        </w:rPr>
        <w:t xml:space="preserve"> </w:t>
      </w:r>
      <w:r w:rsidR="002E4F42" w:rsidRPr="00AD03F1">
        <w:rPr>
          <w:rFonts w:ascii="Times New Roman" w:hAnsi="Times New Roman"/>
          <w:sz w:val="24"/>
          <w:szCs w:val="24"/>
        </w:rPr>
        <w:t xml:space="preserve">The nutritional composition of the supplements is presented in Table 1. </w:t>
      </w:r>
      <w:r w:rsidR="002E4F42">
        <w:rPr>
          <w:rFonts w:ascii="Times New Roman" w:hAnsi="Times New Roman"/>
          <w:sz w:val="24"/>
          <w:szCs w:val="24"/>
        </w:rPr>
        <w:t>T</w:t>
      </w:r>
      <w:r w:rsidR="005D64A9">
        <w:rPr>
          <w:rFonts w:ascii="Times New Roman" w:hAnsi="Times New Roman"/>
          <w:sz w:val="24"/>
          <w:szCs w:val="24"/>
        </w:rPr>
        <w:t>he supplements</w:t>
      </w:r>
      <w:r w:rsidR="00E95C53" w:rsidRPr="00AD03F1">
        <w:rPr>
          <w:rFonts w:ascii="Times New Roman" w:hAnsi="Times New Roman"/>
          <w:sz w:val="24"/>
          <w:szCs w:val="24"/>
        </w:rPr>
        <w:t xml:space="preserve"> were </w:t>
      </w:r>
      <w:r w:rsidRPr="00AD03F1">
        <w:rPr>
          <w:rFonts w:ascii="Times New Roman" w:hAnsi="Times New Roman"/>
          <w:sz w:val="24"/>
          <w:szCs w:val="24"/>
        </w:rPr>
        <w:t xml:space="preserve">packed in </w:t>
      </w:r>
      <w:r w:rsidR="00A656EC">
        <w:rPr>
          <w:rFonts w:ascii="Times New Roman" w:hAnsi="Times New Roman"/>
          <w:sz w:val="24"/>
          <w:szCs w:val="24"/>
        </w:rPr>
        <w:t>alumin</w:t>
      </w:r>
      <w:r w:rsidR="004712F3">
        <w:rPr>
          <w:rFonts w:ascii="Times New Roman" w:hAnsi="Times New Roman"/>
          <w:sz w:val="24"/>
          <w:szCs w:val="24"/>
        </w:rPr>
        <w:t>i</w:t>
      </w:r>
      <w:r w:rsidR="00A656EC">
        <w:rPr>
          <w:rFonts w:ascii="Times New Roman" w:hAnsi="Times New Roman"/>
          <w:sz w:val="24"/>
          <w:szCs w:val="24"/>
        </w:rPr>
        <w:t>um</w:t>
      </w:r>
      <w:r w:rsidRPr="00AD03F1">
        <w:rPr>
          <w:rFonts w:ascii="Times New Roman" w:hAnsi="Times New Roman"/>
          <w:sz w:val="24"/>
          <w:szCs w:val="24"/>
        </w:rPr>
        <w:t xml:space="preserve"> blisters</w:t>
      </w:r>
      <w:r w:rsidR="00495D58" w:rsidRPr="00AD03F1">
        <w:rPr>
          <w:rFonts w:ascii="Times New Roman" w:hAnsi="Times New Roman"/>
          <w:sz w:val="24"/>
          <w:szCs w:val="24"/>
        </w:rPr>
        <w:t xml:space="preserve"> </w:t>
      </w:r>
      <w:r w:rsidR="00D43B00" w:rsidRPr="00AD03F1">
        <w:rPr>
          <w:rFonts w:ascii="Times New Roman" w:hAnsi="Times New Roman"/>
          <w:sz w:val="24"/>
          <w:szCs w:val="24"/>
        </w:rPr>
        <w:t>that</w:t>
      </w:r>
      <w:r w:rsidR="00E95C53" w:rsidRPr="00AD03F1">
        <w:rPr>
          <w:rFonts w:ascii="Times New Roman" w:hAnsi="Times New Roman"/>
          <w:sz w:val="24"/>
          <w:szCs w:val="24"/>
        </w:rPr>
        <w:t xml:space="preserve"> could be stored at room temperature</w:t>
      </w:r>
      <w:r w:rsidRPr="00AD03F1">
        <w:rPr>
          <w:rFonts w:ascii="Times New Roman" w:hAnsi="Times New Roman"/>
          <w:sz w:val="24"/>
          <w:szCs w:val="24"/>
        </w:rPr>
        <w:t>.</w:t>
      </w:r>
      <w:r w:rsidR="00E95C53" w:rsidRPr="00AD03F1">
        <w:rPr>
          <w:rFonts w:ascii="Times New Roman" w:hAnsi="Times New Roman"/>
          <w:sz w:val="24"/>
          <w:szCs w:val="24"/>
        </w:rPr>
        <w:t xml:space="preserve"> The supplements with and without plant stanol ester were packed in identical blisters and cardboard packages,</w:t>
      </w:r>
      <w:r w:rsidR="00E21447" w:rsidRPr="00AD03F1">
        <w:rPr>
          <w:rFonts w:ascii="Times New Roman" w:hAnsi="Times New Roman"/>
          <w:sz w:val="24"/>
          <w:szCs w:val="24"/>
        </w:rPr>
        <w:t xml:space="preserve"> which were</w:t>
      </w:r>
      <w:r w:rsidR="00E95C53" w:rsidRPr="00AD03F1">
        <w:rPr>
          <w:rFonts w:ascii="Times New Roman" w:hAnsi="Times New Roman"/>
          <w:sz w:val="24"/>
          <w:szCs w:val="24"/>
        </w:rPr>
        <w:t xml:space="preserve"> labeled with </w:t>
      </w:r>
      <w:r w:rsidR="00E21447" w:rsidRPr="00AD03F1">
        <w:rPr>
          <w:rFonts w:ascii="Times New Roman" w:hAnsi="Times New Roman"/>
          <w:sz w:val="24"/>
          <w:szCs w:val="24"/>
        </w:rPr>
        <w:t xml:space="preserve">individual </w:t>
      </w:r>
      <w:r w:rsidR="00E95C53" w:rsidRPr="00AD03F1">
        <w:rPr>
          <w:rFonts w:ascii="Times New Roman" w:hAnsi="Times New Roman"/>
          <w:sz w:val="24"/>
          <w:szCs w:val="24"/>
        </w:rPr>
        <w:t>three digit random numbers</w:t>
      </w:r>
      <w:r w:rsidR="00E21447" w:rsidRPr="00AD03F1">
        <w:rPr>
          <w:rFonts w:ascii="Times New Roman" w:hAnsi="Times New Roman"/>
          <w:sz w:val="24"/>
          <w:szCs w:val="24"/>
        </w:rPr>
        <w:t xml:space="preserve"> according to the randomization list. Thus, </w:t>
      </w:r>
      <w:r w:rsidR="00E95C53" w:rsidRPr="00AD03F1">
        <w:rPr>
          <w:rFonts w:ascii="Times New Roman" w:hAnsi="Times New Roman"/>
          <w:sz w:val="24"/>
          <w:szCs w:val="24"/>
        </w:rPr>
        <w:t>in the parallel study design</w:t>
      </w:r>
      <w:r w:rsidR="00E21447" w:rsidRPr="00AD03F1">
        <w:rPr>
          <w:rFonts w:ascii="Times New Roman" w:hAnsi="Times New Roman"/>
          <w:sz w:val="24"/>
          <w:szCs w:val="24"/>
        </w:rPr>
        <w:t>, the intervention and placebo product</w:t>
      </w:r>
      <w:r w:rsidR="00E95C53" w:rsidRPr="00AD03F1">
        <w:rPr>
          <w:rFonts w:ascii="Times New Roman" w:hAnsi="Times New Roman"/>
          <w:sz w:val="24"/>
          <w:szCs w:val="24"/>
        </w:rPr>
        <w:t xml:space="preserve"> could not be identified by the participants or the researchers executing the </w:t>
      </w:r>
      <w:r w:rsidR="00E95C53" w:rsidRPr="00AD03F1">
        <w:rPr>
          <w:rFonts w:ascii="Times New Roman" w:hAnsi="Times New Roman"/>
          <w:sz w:val="24"/>
          <w:szCs w:val="24"/>
        </w:rPr>
        <w:lastRenderedPageBreak/>
        <w:t>study</w:t>
      </w:r>
      <w:r w:rsidR="00F26FA6" w:rsidRPr="00AD03F1">
        <w:rPr>
          <w:rFonts w:ascii="Times New Roman" w:hAnsi="Times New Roman"/>
          <w:sz w:val="24"/>
          <w:szCs w:val="24"/>
        </w:rPr>
        <w:t>,</w:t>
      </w:r>
      <w:r w:rsidR="00E21447" w:rsidRPr="00AD03F1">
        <w:rPr>
          <w:rFonts w:ascii="Times New Roman" w:hAnsi="Times New Roman"/>
          <w:sz w:val="24"/>
          <w:szCs w:val="24"/>
        </w:rPr>
        <w:t xml:space="preserve"> despite the slight difference in consistency of the two test products</w:t>
      </w:r>
      <w:r w:rsidR="00E95C53" w:rsidRPr="00AD03F1">
        <w:rPr>
          <w:rFonts w:ascii="Times New Roman" w:hAnsi="Times New Roman"/>
          <w:sz w:val="24"/>
          <w:szCs w:val="24"/>
        </w:rPr>
        <w:t>.</w:t>
      </w:r>
      <w:r w:rsidR="00495D58" w:rsidRPr="00AD03F1">
        <w:rPr>
          <w:rFonts w:ascii="Times New Roman" w:hAnsi="Times New Roman"/>
          <w:sz w:val="24"/>
          <w:szCs w:val="24"/>
        </w:rPr>
        <w:t xml:space="preserve"> </w:t>
      </w:r>
    </w:p>
    <w:p w14:paraId="5FE5C531" w14:textId="77777777" w:rsidR="00273CA7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2.4.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20787F" w:rsidRPr="00BD30F4">
        <w:rPr>
          <w:rFonts w:ascii="Times New Roman" w:hAnsi="Times New Roman"/>
          <w:b/>
          <w:i/>
          <w:sz w:val="24"/>
          <w:szCs w:val="24"/>
        </w:rPr>
        <w:t>C</w:t>
      </w:r>
      <w:r w:rsidR="00692B50" w:rsidRPr="00BD30F4">
        <w:rPr>
          <w:rFonts w:ascii="Times New Roman" w:hAnsi="Times New Roman"/>
          <w:b/>
          <w:i/>
          <w:sz w:val="24"/>
          <w:szCs w:val="24"/>
        </w:rPr>
        <w:t xml:space="preserve">ompliance </w:t>
      </w:r>
    </w:p>
    <w:p w14:paraId="0CCACB69" w14:textId="77777777" w:rsidR="00F44D4F" w:rsidRPr="00AD03F1" w:rsidRDefault="00F44D4F" w:rsidP="00053A93">
      <w:pPr>
        <w:widowControl w:val="0"/>
        <w:autoSpaceDE w:val="0"/>
        <w:autoSpaceDN w:val="0"/>
        <w:adjustRightInd w:val="0"/>
        <w:spacing w:after="240" w:line="480" w:lineRule="auto"/>
        <w:rPr>
          <w:rFonts w:ascii="Times New Roman" w:eastAsia="MS Mincho" w:hAnsi="Times New Roman"/>
          <w:sz w:val="24"/>
          <w:szCs w:val="24"/>
        </w:rPr>
      </w:pPr>
      <w:r w:rsidRPr="00AD03F1">
        <w:rPr>
          <w:rFonts w:ascii="Times New Roman" w:eastAsia="MS Mincho" w:hAnsi="Times New Roman"/>
          <w:sz w:val="24"/>
          <w:szCs w:val="24"/>
        </w:rPr>
        <w:t>Pa</w:t>
      </w:r>
      <w:r w:rsidR="0020787F" w:rsidRPr="00AD03F1">
        <w:rPr>
          <w:rFonts w:ascii="Times New Roman" w:eastAsia="MS Mincho" w:hAnsi="Times New Roman"/>
          <w:sz w:val="24"/>
          <w:szCs w:val="24"/>
        </w:rPr>
        <w:t>rticipants kept a diary daily on the</w:t>
      </w:r>
      <w:r w:rsidRPr="00AD03F1">
        <w:rPr>
          <w:rFonts w:ascii="Times New Roman" w:eastAsia="MS Mincho" w:hAnsi="Times New Roman"/>
          <w:sz w:val="24"/>
          <w:szCs w:val="24"/>
        </w:rPr>
        <w:t xml:space="preserve"> intake of </w:t>
      </w:r>
      <w:r w:rsidR="00DA19D3">
        <w:rPr>
          <w:rFonts w:ascii="Times New Roman" w:eastAsia="MS Mincho" w:hAnsi="Times New Roman"/>
          <w:sz w:val="24"/>
          <w:szCs w:val="24"/>
        </w:rPr>
        <w:t xml:space="preserve">the </w:t>
      </w:r>
      <w:r w:rsidRPr="00AD03F1">
        <w:rPr>
          <w:rFonts w:ascii="Times New Roman" w:eastAsia="MS Mincho" w:hAnsi="Times New Roman"/>
          <w:sz w:val="24"/>
          <w:szCs w:val="24"/>
        </w:rPr>
        <w:t xml:space="preserve">study products and </w:t>
      </w:r>
      <w:r w:rsidR="00DA19D3">
        <w:rPr>
          <w:rFonts w:ascii="Times New Roman" w:eastAsia="MS Mincho" w:hAnsi="Times New Roman"/>
          <w:sz w:val="24"/>
          <w:szCs w:val="24"/>
        </w:rPr>
        <w:t xml:space="preserve">on </w:t>
      </w:r>
      <w:r w:rsidRPr="00AD03F1">
        <w:rPr>
          <w:rFonts w:ascii="Times New Roman" w:eastAsia="MS Mincho" w:hAnsi="Times New Roman"/>
          <w:sz w:val="24"/>
          <w:szCs w:val="24"/>
        </w:rPr>
        <w:t xml:space="preserve">any potential symptoms experienced during the consumption of the products. The participants were asked to return 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all </w:t>
      </w:r>
      <w:r w:rsidR="00A656EC">
        <w:rPr>
          <w:rFonts w:ascii="Times New Roman" w:eastAsia="MS Mincho" w:hAnsi="Times New Roman"/>
          <w:sz w:val="24"/>
          <w:szCs w:val="24"/>
        </w:rPr>
        <w:t>blisters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 at the last study visit. The </w:t>
      </w:r>
      <w:r w:rsidRPr="00AD03F1">
        <w:rPr>
          <w:rFonts w:ascii="Times New Roman" w:eastAsia="MS Mincho" w:hAnsi="Times New Roman"/>
          <w:sz w:val="24"/>
          <w:szCs w:val="24"/>
        </w:rPr>
        <w:t xml:space="preserve">compliance </w:t>
      </w:r>
      <w:r w:rsidR="002F6AE6" w:rsidRPr="00AD03F1">
        <w:rPr>
          <w:rFonts w:ascii="Times New Roman" w:eastAsia="MS Mincho" w:hAnsi="Times New Roman"/>
          <w:sz w:val="24"/>
          <w:szCs w:val="24"/>
        </w:rPr>
        <w:t>was calculated as a proportion of the number of the co</w:t>
      </w:r>
      <w:r w:rsidR="00A656EC">
        <w:rPr>
          <w:rFonts w:ascii="Times New Roman" w:eastAsia="MS Mincho" w:hAnsi="Times New Roman"/>
          <w:sz w:val="24"/>
          <w:szCs w:val="24"/>
        </w:rPr>
        <w:t>nsumed supplements (empty blisters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) </w:t>
      </w:r>
      <w:r w:rsidR="0020787F" w:rsidRPr="00AD03F1">
        <w:rPr>
          <w:rFonts w:ascii="Times New Roman" w:eastAsia="MS Mincho" w:hAnsi="Times New Roman"/>
          <w:sz w:val="24"/>
          <w:szCs w:val="24"/>
        </w:rPr>
        <w:t>from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 the number of the prescribed supplements </w:t>
      </w:r>
      <w:r w:rsidR="004F2EA1">
        <w:rPr>
          <w:rFonts w:ascii="Times New Roman" w:eastAsia="MS Mincho" w:hAnsi="Times New Roman"/>
          <w:sz w:val="24"/>
          <w:szCs w:val="24"/>
        </w:rPr>
        <w:t>for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 the four-week intervention period.</w:t>
      </w:r>
      <w:r w:rsidR="00495D58" w:rsidRPr="00AD03F1">
        <w:rPr>
          <w:rFonts w:ascii="Times New Roman" w:eastAsia="MS Mincho" w:hAnsi="Times New Roman"/>
          <w:sz w:val="24"/>
          <w:szCs w:val="24"/>
        </w:rPr>
        <w:t xml:space="preserve"> </w:t>
      </w:r>
      <w:r w:rsidR="002F6AE6" w:rsidRPr="00AD03F1">
        <w:rPr>
          <w:rFonts w:ascii="Times New Roman" w:eastAsia="MS Mincho" w:hAnsi="Times New Roman"/>
          <w:sz w:val="24"/>
          <w:szCs w:val="24"/>
        </w:rPr>
        <w:t xml:space="preserve">The participants filled in a questionnaire relating </w:t>
      </w:r>
      <w:r w:rsidR="00E54C7E" w:rsidRPr="00AD03F1">
        <w:rPr>
          <w:rFonts w:ascii="Times New Roman" w:eastAsia="MS Mincho" w:hAnsi="Times New Roman"/>
          <w:sz w:val="24"/>
          <w:szCs w:val="24"/>
        </w:rPr>
        <w:t xml:space="preserve">to sensory properties and </w:t>
      </w:r>
      <w:r w:rsidR="0020787F" w:rsidRPr="00AD03F1">
        <w:rPr>
          <w:rFonts w:ascii="Times New Roman" w:eastAsia="MS Mincho" w:hAnsi="Times New Roman"/>
          <w:sz w:val="24"/>
          <w:szCs w:val="24"/>
        </w:rPr>
        <w:t>experiences on using the supplement</w:t>
      </w:r>
      <w:r w:rsidR="00AC7B3F" w:rsidRPr="00AD03F1">
        <w:rPr>
          <w:rFonts w:ascii="Times New Roman" w:eastAsia="MS Mincho" w:hAnsi="Times New Roman"/>
          <w:sz w:val="24"/>
          <w:szCs w:val="24"/>
        </w:rPr>
        <w:t>.</w:t>
      </w:r>
    </w:p>
    <w:p w14:paraId="5AEA301E" w14:textId="77777777" w:rsidR="002A574D" w:rsidRPr="00BD30F4" w:rsidRDefault="00BD30F4" w:rsidP="00053A93">
      <w:pPr>
        <w:spacing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lastRenderedPageBreak/>
        <w:t>2.5.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20787F" w:rsidRPr="00BD30F4">
        <w:rPr>
          <w:rFonts w:ascii="Times New Roman" w:hAnsi="Times New Roman"/>
          <w:b/>
          <w:i/>
          <w:sz w:val="24"/>
          <w:szCs w:val="24"/>
        </w:rPr>
        <w:t>Diet</w:t>
      </w:r>
      <w:r w:rsidR="000203F4" w:rsidRPr="00BD30F4">
        <w:rPr>
          <w:rFonts w:ascii="Times New Roman" w:hAnsi="Times New Roman"/>
          <w:b/>
          <w:i/>
          <w:sz w:val="24"/>
          <w:szCs w:val="24"/>
        </w:rPr>
        <w:t>ary</w:t>
      </w:r>
      <w:r w:rsidR="0020787F" w:rsidRPr="00BD30F4">
        <w:rPr>
          <w:rFonts w:ascii="Times New Roman" w:hAnsi="Times New Roman"/>
          <w:b/>
          <w:i/>
          <w:sz w:val="24"/>
          <w:szCs w:val="24"/>
        </w:rPr>
        <w:t xml:space="preserve"> intake</w:t>
      </w:r>
    </w:p>
    <w:p w14:paraId="6544D8D8" w14:textId="77777777" w:rsidR="0084519C" w:rsidRPr="00AD03F1" w:rsidRDefault="0084519C" w:rsidP="00053A93">
      <w:pPr>
        <w:spacing w:before="240"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Dietary intake was assessed </w:t>
      </w:r>
      <w:r w:rsidR="00CD6454" w:rsidRPr="00AD03F1">
        <w:rPr>
          <w:rFonts w:ascii="Times New Roman" w:hAnsi="Times New Roman"/>
          <w:sz w:val="24"/>
          <w:szCs w:val="24"/>
        </w:rPr>
        <w:t xml:space="preserve">prior to </w:t>
      </w:r>
      <w:r w:rsidR="001C7CC7">
        <w:rPr>
          <w:rFonts w:ascii="Times New Roman" w:hAnsi="Times New Roman"/>
          <w:sz w:val="24"/>
          <w:szCs w:val="24"/>
        </w:rPr>
        <w:t>the baseline</w:t>
      </w:r>
      <w:r w:rsidR="00CD6454" w:rsidRPr="00AD03F1">
        <w:rPr>
          <w:rFonts w:ascii="Times New Roman" w:hAnsi="Times New Roman"/>
          <w:sz w:val="24"/>
          <w:szCs w:val="24"/>
        </w:rPr>
        <w:t xml:space="preserve"> and </w:t>
      </w:r>
      <w:r w:rsidR="004F2EA1">
        <w:rPr>
          <w:rFonts w:ascii="Times New Roman" w:hAnsi="Times New Roman"/>
          <w:sz w:val="24"/>
          <w:szCs w:val="24"/>
        </w:rPr>
        <w:t xml:space="preserve">at the </w:t>
      </w:r>
      <w:r w:rsidR="00CD6454" w:rsidRPr="00AD03F1">
        <w:rPr>
          <w:rFonts w:ascii="Times New Roman" w:hAnsi="Times New Roman"/>
          <w:sz w:val="24"/>
          <w:szCs w:val="24"/>
        </w:rPr>
        <w:t xml:space="preserve">last study visit </w:t>
      </w:r>
      <w:r w:rsidRPr="00AD03F1">
        <w:rPr>
          <w:rFonts w:ascii="Times New Roman" w:hAnsi="Times New Roman"/>
          <w:sz w:val="24"/>
          <w:szCs w:val="24"/>
        </w:rPr>
        <w:t>with 3-d</w:t>
      </w:r>
      <w:r w:rsidR="003C4FEF">
        <w:rPr>
          <w:rFonts w:ascii="Times New Roman" w:hAnsi="Times New Roman"/>
          <w:sz w:val="24"/>
          <w:szCs w:val="24"/>
        </w:rPr>
        <w:t>ay</w:t>
      </w:r>
      <w:r w:rsidRPr="00AD03F1">
        <w:rPr>
          <w:rFonts w:ascii="Times New Roman" w:hAnsi="Times New Roman"/>
          <w:sz w:val="24"/>
          <w:szCs w:val="24"/>
        </w:rPr>
        <w:t xml:space="preserve"> food diaries covering 2 d</w:t>
      </w:r>
      <w:r w:rsidR="003C4FEF">
        <w:rPr>
          <w:rFonts w:ascii="Times New Roman" w:hAnsi="Times New Roman"/>
          <w:sz w:val="24"/>
          <w:szCs w:val="24"/>
        </w:rPr>
        <w:t>ay</w:t>
      </w:r>
      <w:r w:rsidRPr="00AD03F1">
        <w:rPr>
          <w:rFonts w:ascii="Times New Roman" w:hAnsi="Times New Roman"/>
          <w:sz w:val="24"/>
          <w:szCs w:val="24"/>
        </w:rPr>
        <w:t xml:space="preserve"> during the week and 1 d</w:t>
      </w:r>
      <w:r w:rsidR="003C4FEF">
        <w:rPr>
          <w:rFonts w:ascii="Times New Roman" w:hAnsi="Times New Roman"/>
          <w:sz w:val="24"/>
          <w:szCs w:val="24"/>
        </w:rPr>
        <w:t>ay</w:t>
      </w:r>
      <w:r w:rsidRPr="00AD03F1">
        <w:rPr>
          <w:rFonts w:ascii="Times New Roman" w:hAnsi="Times New Roman"/>
          <w:sz w:val="24"/>
          <w:szCs w:val="24"/>
        </w:rPr>
        <w:t xml:space="preserve"> on the weekend. The mean daily</w:t>
      </w:r>
      <w:r w:rsidR="00CD6454" w:rsidRPr="00AD03F1">
        <w:rPr>
          <w:rFonts w:ascii="Times New Roman" w:hAnsi="Times New Roman"/>
          <w:sz w:val="24"/>
          <w:szCs w:val="24"/>
        </w:rPr>
        <w:t xml:space="preserve"> intakes of </w:t>
      </w:r>
      <w:r w:rsidRPr="00AD03F1">
        <w:rPr>
          <w:rFonts w:ascii="Times New Roman" w:hAnsi="Times New Roman"/>
          <w:sz w:val="24"/>
          <w:szCs w:val="24"/>
        </w:rPr>
        <w:t xml:space="preserve">energy and </w:t>
      </w:r>
      <w:r w:rsidR="00CD6454" w:rsidRPr="00AD03F1">
        <w:rPr>
          <w:rFonts w:ascii="Times New Roman" w:hAnsi="Times New Roman"/>
          <w:sz w:val="24"/>
          <w:szCs w:val="24"/>
        </w:rPr>
        <w:t>nutrients were calculated using computer</w:t>
      </w:r>
      <w:r w:rsidRPr="00AD03F1">
        <w:rPr>
          <w:rFonts w:ascii="Times New Roman" w:hAnsi="Times New Roman"/>
          <w:sz w:val="24"/>
          <w:szCs w:val="24"/>
        </w:rPr>
        <w:t xml:space="preserve">ized dietary analysis program </w:t>
      </w:r>
      <w:r w:rsidR="004913E2" w:rsidRPr="00AD03F1">
        <w:rPr>
          <w:rFonts w:ascii="Times New Roman" w:hAnsi="Times New Roman"/>
          <w:sz w:val="24"/>
          <w:szCs w:val="24"/>
        </w:rPr>
        <w:t>(Aivo</w:t>
      </w:r>
      <w:r w:rsidR="00CD6454" w:rsidRPr="00AD03F1">
        <w:rPr>
          <w:rFonts w:ascii="Times New Roman" w:hAnsi="Times New Roman"/>
          <w:sz w:val="24"/>
          <w:szCs w:val="24"/>
        </w:rPr>
        <w:t xml:space="preserve">Diet, </w:t>
      </w:r>
      <w:r w:rsidR="002E4F42">
        <w:rPr>
          <w:rFonts w:ascii="Times New Roman" w:hAnsi="Times New Roman"/>
          <w:sz w:val="24"/>
          <w:szCs w:val="24"/>
        </w:rPr>
        <w:t>Aivo Finland L</w:t>
      </w:r>
      <w:r w:rsidR="004913E2" w:rsidRPr="00AD03F1">
        <w:rPr>
          <w:rFonts w:ascii="Times New Roman" w:hAnsi="Times New Roman"/>
          <w:sz w:val="24"/>
          <w:szCs w:val="24"/>
        </w:rPr>
        <w:t xml:space="preserve">td., </w:t>
      </w:r>
      <w:r w:rsidR="00CD6454" w:rsidRPr="00AD03F1">
        <w:rPr>
          <w:rFonts w:ascii="Times New Roman" w:hAnsi="Times New Roman"/>
          <w:sz w:val="24"/>
          <w:szCs w:val="24"/>
        </w:rPr>
        <w:t>Turku, Finland)</w:t>
      </w:r>
      <w:r w:rsidR="00270AD7">
        <w:rPr>
          <w:rFonts w:ascii="Times New Roman" w:hAnsi="Times New Roman"/>
          <w:sz w:val="24"/>
          <w:szCs w:val="24"/>
        </w:rPr>
        <w:t>.</w:t>
      </w:r>
    </w:p>
    <w:p w14:paraId="1D3FD088" w14:textId="77777777" w:rsidR="00C31A17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2.6.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AF48A3" w:rsidRPr="00BD30F4">
        <w:rPr>
          <w:rFonts w:ascii="Times New Roman" w:hAnsi="Times New Roman"/>
          <w:b/>
          <w:i/>
          <w:sz w:val="24"/>
          <w:szCs w:val="24"/>
        </w:rPr>
        <w:t xml:space="preserve">Blood sampling and </w:t>
      </w:r>
      <w:r w:rsidR="00C31A17" w:rsidRPr="00BD30F4">
        <w:rPr>
          <w:rFonts w:ascii="Times New Roman" w:hAnsi="Times New Roman"/>
          <w:b/>
          <w:i/>
          <w:sz w:val="24"/>
          <w:szCs w:val="24"/>
        </w:rPr>
        <w:t>analyses</w:t>
      </w:r>
    </w:p>
    <w:p w14:paraId="342FA0C3" w14:textId="77777777" w:rsidR="00C31A17" w:rsidRPr="00AD03F1" w:rsidRDefault="00522789" w:rsidP="00053A93">
      <w:pPr>
        <w:autoSpaceDE w:val="0"/>
        <w:autoSpaceDN w:val="0"/>
        <w:adjustRightInd w:val="0"/>
        <w:spacing w:before="24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Fasting b</w:t>
      </w:r>
      <w:r w:rsidR="00942FED" w:rsidRPr="00AD03F1">
        <w:rPr>
          <w:rFonts w:ascii="Times New Roman" w:hAnsi="Times New Roman"/>
          <w:sz w:val="24"/>
          <w:szCs w:val="24"/>
        </w:rPr>
        <w:t>lood samples were drawn from the antecubital vein after 12-hours</w:t>
      </w:r>
      <w:r w:rsidR="002E4F42">
        <w:rPr>
          <w:rFonts w:ascii="Times New Roman" w:hAnsi="Times New Roman"/>
          <w:sz w:val="24"/>
          <w:szCs w:val="24"/>
        </w:rPr>
        <w:t>’</w:t>
      </w:r>
      <w:r w:rsidR="00942FED" w:rsidRPr="00AD03F1">
        <w:rPr>
          <w:rFonts w:ascii="Times New Roman" w:hAnsi="Times New Roman"/>
          <w:sz w:val="24"/>
          <w:szCs w:val="24"/>
        </w:rPr>
        <w:t xml:space="preserve"> fasting. </w:t>
      </w:r>
      <w:r>
        <w:rPr>
          <w:rFonts w:ascii="Times New Roman" w:hAnsi="Times New Roman"/>
          <w:sz w:val="24"/>
          <w:szCs w:val="24"/>
        </w:rPr>
        <w:t>The subjects were advis</w:t>
      </w:r>
      <w:r w:rsidR="001576C8">
        <w:rPr>
          <w:rFonts w:ascii="Times New Roman" w:hAnsi="Times New Roman"/>
          <w:sz w:val="24"/>
          <w:szCs w:val="24"/>
        </w:rPr>
        <w:t xml:space="preserve">ed to avoid heavy exercise and not to drink alcohol on the </w:t>
      </w:r>
      <w:r w:rsidR="00E67449">
        <w:rPr>
          <w:rFonts w:ascii="Times New Roman" w:hAnsi="Times New Roman"/>
          <w:sz w:val="24"/>
          <w:szCs w:val="24"/>
        </w:rPr>
        <w:t xml:space="preserve">preceding day. </w:t>
      </w:r>
      <w:r w:rsidR="009664EE">
        <w:rPr>
          <w:rFonts w:ascii="Times New Roman" w:hAnsi="Times New Roman"/>
          <w:sz w:val="24"/>
          <w:szCs w:val="24"/>
        </w:rPr>
        <w:t xml:space="preserve">Serum </w:t>
      </w:r>
      <w:r w:rsidR="00C539E4">
        <w:rPr>
          <w:rFonts w:ascii="Times New Roman" w:hAnsi="Times New Roman"/>
          <w:sz w:val="24"/>
          <w:szCs w:val="24"/>
        </w:rPr>
        <w:t xml:space="preserve">total, </w:t>
      </w:r>
      <w:r w:rsidR="00C508EC">
        <w:rPr>
          <w:rFonts w:ascii="Times New Roman" w:hAnsi="Times New Roman"/>
          <w:sz w:val="24"/>
          <w:szCs w:val="24"/>
        </w:rPr>
        <w:t>HDL</w:t>
      </w:r>
      <w:r w:rsidR="00C539E4">
        <w:rPr>
          <w:rFonts w:ascii="Times New Roman" w:hAnsi="Times New Roman"/>
          <w:sz w:val="24"/>
          <w:szCs w:val="24"/>
        </w:rPr>
        <w:t xml:space="preserve"> cholesterol</w:t>
      </w:r>
      <w:r w:rsidR="009664EE">
        <w:rPr>
          <w:rFonts w:ascii="Times New Roman" w:hAnsi="Times New Roman"/>
          <w:sz w:val="24"/>
          <w:szCs w:val="24"/>
        </w:rPr>
        <w:t xml:space="preserve">, serum </w:t>
      </w:r>
      <w:r w:rsidR="00942FED" w:rsidRPr="00AD03F1">
        <w:rPr>
          <w:rFonts w:ascii="Times New Roman" w:hAnsi="Times New Roman"/>
          <w:sz w:val="24"/>
          <w:szCs w:val="24"/>
        </w:rPr>
        <w:t>tri</w:t>
      </w:r>
      <w:r w:rsidR="00C539E4">
        <w:rPr>
          <w:rFonts w:ascii="Times New Roman" w:hAnsi="Times New Roman"/>
          <w:sz w:val="24"/>
          <w:szCs w:val="24"/>
        </w:rPr>
        <w:t>acylglycerols</w:t>
      </w:r>
      <w:r w:rsidR="009664EE">
        <w:rPr>
          <w:rFonts w:ascii="Times New Roman" w:hAnsi="Times New Roman"/>
          <w:sz w:val="24"/>
          <w:szCs w:val="24"/>
        </w:rPr>
        <w:t>, and plasma glucose</w:t>
      </w:r>
      <w:r w:rsidR="00942FED" w:rsidRPr="00AD03F1">
        <w:rPr>
          <w:rFonts w:ascii="Times New Roman" w:hAnsi="Times New Roman"/>
          <w:sz w:val="24"/>
          <w:szCs w:val="24"/>
        </w:rPr>
        <w:t xml:space="preserve"> were </w:t>
      </w:r>
      <w:r w:rsidR="00942FED" w:rsidRPr="00AD03F1">
        <w:rPr>
          <w:rFonts w:ascii="Times New Roman" w:hAnsi="Times New Roman"/>
          <w:sz w:val="24"/>
          <w:szCs w:val="24"/>
        </w:rPr>
        <w:lastRenderedPageBreak/>
        <w:t xml:space="preserve">determined </w:t>
      </w:r>
      <w:r w:rsidR="00067431" w:rsidRPr="00AD03F1">
        <w:rPr>
          <w:rFonts w:ascii="Times New Roman" w:hAnsi="Times New Roman"/>
          <w:sz w:val="24"/>
          <w:szCs w:val="24"/>
        </w:rPr>
        <w:t>enzymatically using automated analyzers with standardized methods at the certified Central Laboratory of Helsin</w:t>
      </w:r>
      <w:r w:rsidR="00C539E4">
        <w:rPr>
          <w:rFonts w:ascii="Times New Roman" w:hAnsi="Times New Roman"/>
          <w:sz w:val="24"/>
          <w:szCs w:val="24"/>
        </w:rPr>
        <w:t>ki University Hospital (HUSLAB)</w:t>
      </w:r>
      <w:r w:rsidR="000F4A80" w:rsidRPr="00AD03F1">
        <w:rPr>
          <w:rFonts w:ascii="Times New Roman" w:hAnsi="Times New Roman"/>
          <w:sz w:val="24"/>
          <w:szCs w:val="24"/>
        </w:rPr>
        <w:t>.</w:t>
      </w:r>
      <w:r w:rsidR="00067431" w:rsidRPr="00AD03F1">
        <w:rPr>
          <w:rFonts w:ascii="Times New Roman" w:hAnsi="Times New Roman"/>
          <w:sz w:val="24"/>
          <w:szCs w:val="24"/>
        </w:rPr>
        <w:t xml:space="preserve"> </w:t>
      </w:r>
      <w:r w:rsidR="00BE3D66">
        <w:rPr>
          <w:rFonts w:ascii="Times New Roman" w:hAnsi="Times New Roman"/>
          <w:sz w:val="24"/>
          <w:szCs w:val="24"/>
        </w:rPr>
        <w:t>LDL cholesterol was calculated using Friedewald</w:t>
      </w:r>
      <w:r w:rsidR="007D4B0E">
        <w:rPr>
          <w:rFonts w:ascii="Times New Roman" w:hAnsi="Times New Roman"/>
          <w:sz w:val="24"/>
          <w:szCs w:val="24"/>
        </w:rPr>
        <w:t>’s equation, and the result</w:t>
      </w:r>
      <w:r w:rsidR="000701CE">
        <w:rPr>
          <w:rFonts w:ascii="Times New Roman" w:hAnsi="Times New Roman"/>
          <w:sz w:val="24"/>
          <w:szCs w:val="24"/>
        </w:rPr>
        <w:t>s were</w:t>
      </w:r>
      <w:r w:rsidR="007D4B0E">
        <w:rPr>
          <w:rFonts w:ascii="Times New Roman" w:hAnsi="Times New Roman"/>
          <w:sz w:val="24"/>
          <w:szCs w:val="24"/>
        </w:rPr>
        <w:t xml:space="preserve"> checked with the enzymatic analysis at HUSLAB. </w:t>
      </w:r>
      <w:r w:rsidR="00067431" w:rsidRPr="00AD03F1">
        <w:rPr>
          <w:rFonts w:ascii="Times New Roman" w:hAnsi="Times New Roman"/>
          <w:sz w:val="24"/>
          <w:szCs w:val="24"/>
        </w:rPr>
        <w:t>Non-HDL cholesterol was calculated as follows: non-HDL cholesterol = total cholesterol – HDL cholesterol.</w:t>
      </w:r>
    </w:p>
    <w:p w14:paraId="22372AE3" w14:textId="77777777" w:rsidR="00BF51EF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2.7.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BF51EF" w:rsidRPr="00BD30F4">
        <w:rPr>
          <w:rFonts w:ascii="Times New Roman" w:hAnsi="Times New Roman"/>
          <w:b/>
          <w:i/>
          <w:sz w:val="24"/>
          <w:szCs w:val="24"/>
        </w:rPr>
        <w:t>Statistical analyses</w:t>
      </w:r>
    </w:p>
    <w:p w14:paraId="39751C55" w14:textId="77777777" w:rsidR="00BF51EF" w:rsidRDefault="00067431" w:rsidP="00053A93">
      <w:pPr>
        <w:spacing w:before="240" w:line="480" w:lineRule="auto"/>
        <w:rPr>
          <w:rStyle w:val="normaalichar1"/>
          <w:rFonts w:ascii="Times New Roman" w:hAnsi="Times New Roman"/>
          <w:i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Statistical analyses were performed with SPSS for Windows 19.0 statistics program (SPSS, Chicago, IL, USA). </w:t>
      </w:r>
      <w:r w:rsidR="0035046F" w:rsidRPr="00F66D12">
        <w:rPr>
          <w:rFonts w:ascii="Times New Roman" w:hAnsi="Times New Roman"/>
          <w:sz w:val="24"/>
          <w:szCs w:val="24"/>
        </w:rPr>
        <w:t xml:space="preserve">The number of subjects recruited was based on a power analysis to detect a 10% difference in LDL cholesterol response between the study groups with </w:t>
      </w:r>
      <w:r w:rsidR="0035046F" w:rsidRPr="00F66D12">
        <w:rPr>
          <w:rFonts w:ascii="Times New Roman" w:hAnsi="Times New Roman"/>
          <w:sz w:val="24"/>
          <w:szCs w:val="24"/>
        </w:rPr>
        <w:lastRenderedPageBreak/>
        <w:t xml:space="preserve">an α level of 0.05 and with statistical power of 0.80. The </w:t>
      </w:r>
      <w:r w:rsidR="0035046F" w:rsidRPr="00F66D12">
        <w:rPr>
          <w:rStyle w:val="normaalichar1"/>
          <w:rFonts w:ascii="Times New Roman" w:hAnsi="Times New Roman"/>
          <w:sz w:val="24"/>
          <w:szCs w:val="24"/>
        </w:rPr>
        <w:t xml:space="preserve">normality and homogeneity of variance assumptions were </w:t>
      </w:r>
      <w:r w:rsidR="0010000F">
        <w:rPr>
          <w:rStyle w:val="normaalichar1"/>
          <w:rFonts w:ascii="Times New Roman" w:hAnsi="Times New Roman"/>
          <w:sz w:val="24"/>
          <w:szCs w:val="24"/>
        </w:rPr>
        <w:t>checked before further analyses</w:t>
      </w:r>
      <w:r w:rsidR="00A24CB2">
        <w:rPr>
          <w:rStyle w:val="normaalichar1"/>
          <w:rFonts w:ascii="Times New Roman" w:hAnsi="Times New Roman"/>
          <w:sz w:val="24"/>
          <w:szCs w:val="24"/>
        </w:rPr>
        <w:t>, and all variables were normally distributed</w:t>
      </w:r>
      <w:r w:rsidRPr="00AD03F1">
        <w:rPr>
          <w:rStyle w:val="normaalichar1"/>
          <w:rFonts w:ascii="Times New Roman" w:hAnsi="Times New Roman"/>
          <w:sz w:val="24"/>
          <w:szCs w:val="24"/>
        </w:rPr>
        <w:t xml:space="preserve">. </w:t>
      </w:r>
      <w:r w:rsidR="0035046F">
        <w:rPr>
          <w:rStyle w:val="normaalichar1"/>
          <w:rFonts w:ascii="Times New Roman" w:hAnsi="Times New Roman"/>
          <w:sz w:val="24"/>
          <w:szCs w:val="24"/>
        </w:rPr>
        <w:t xml:space="preserve">The comparisons between the plant stanol and control groups were tested using </w:t>
      </w:r>
      <w:r w:rsidR="00BF51EF">
        <w:rPr>
          <w:rStyle w:val="normaalichar1"/>
          <w:rFonts w:ascii="Times New Roman" w:hAnsi="Times New Roman"/>
          <w:sz w:val="24"/>
          <w:szCs w:val="24"/>
        </w:rPr>
        <w:t>independent samples</w:t>
      </w:r>
      <w:r w:rsidR="000254B6">
        <w:rPr>
          <w:rStyle w:val="normaalichar1"/>
          <w:rFonts w:ascii="Times New Roman" w:hAnsi="Times New Roman"/>
          <w:sz w:val="24"/>
          <w:szCs w:val="24"/>
        </w:rPr>
        <w:t xml:space="preserve"> t-test</w:t>
      </w:r>
      <w:r w:rsidR="0035046F">
        <w:rPr>
          <w:rStyle w:val="normaalichar1"/>
          <w:rFonts w:ascii="Times New Roman" w:hAnsi="Times New Roman"/>
          <w:sz w:val="24"/>
          <w:szCs w:val="24"/>
        </w:rPr>
        <w:t xml:space="preserve">. </w:t>
      </w:r>
      <w:r w:rsidR="00757F1A">
        <w:rPr>
          <w:rStyle w:val="normaalichar1"/>
          <w:rFonts w:ascii="Times New Roman" w:hAnsi="Times New Roman"/>
          <w:sz w:val="24"/>
          <w:szCs w:val="24"/>
        </w:rPr>
        <w:t>N</w:t>
      </w:r>
      <w:r w:rsidRPr="00AD03F1">
        <w:rPr>
          <w:rStyle w:val="normaalichar1"/>
          <w:rFonts w:ascii="Times New Roman" w:hAnsi="Times New Roman"/>
          <w:sz w:val="24"/>
          <w:szCs w:val="24"/>
        </w:rPr>
        <w:t xml:space="preserve">on-continuous </w:t>
      </w:r>
      <w:r w:rsidR="00757F1A">
        <w:rPr>
          <w:rStyle w:val="normaalichar1"/>
          <w:rFonts w:ascii="Times New Roman" w:hAnsi="Times New Roman"/>
          <w:sz w:val="24"/>
          <w:szCs w:val="24"/>
        </w:rPr>
        <w:t xml:space="preserve">variables </w:t>
      </w:r>
      <w:r w:rsidRPr="00AD03F1">
        <w:rPr>
          <w:rStyle w:val="normaalichar1"/>
          <w:rFonts w:ascii="Times New Roman" w:hAnsi="Times New Roman"/>
          <w:sz w:val="24"/>
          <w:szCs w:val="24"/>
        </w:rPr>
        <w:t xml:space="preserve">were tested with </w:t>
      </w:r>
      <w:r w:rsidR="00757F1A">
        <w:rPr>
          <w:rStyle w:val="normaalichar1"/>
          <w:rFonts w:ascii="Times New Roman" w:hAnsi="Times New Roman"/>
          <w:sz w:val="24"/>
          <w:szCs w:val="24"/>
        </w:rPr>
        <w:t xml:space="preserve">chi-square or </w:t>
      </w:r>
      <w:r w:rsidRPr="00AD03F1">
        <w:rPr>
          <w:rFonts w:ascii="Times New Roman" w:hAnsi="Times New Roman"/>
          <w:sz w:val="24"/>
          <w:szCs w:val="24"/>
        </w:rPr>
        <w:t>Fisher</w:t>
      </w:r>
      <w:r w:rsidR="002E4F42">
        <w:rPr>
          <w:rFonts w:ascii="Times New Roman" w:hAnsi="Times New Roman"/>
          <w:sz w:val="24"/>
          <w:szCs w:val="24"/>
        </w:rPr>
        <w:t>’s</w:t>
      </w:r>
      <w:r w:rsidRPr="00AD03F1">
        <w:rPr>
          <w:rFonts w:ascii="Times New Roman" w:hAnsi="Times New Roman"/>
          <w:sz w:val="24"/>
          <w:szCs w:val="24"/>
        </w:rPr>
        <w:t xml:space="preserve"> exact test. </w:t>
      </w:r>
      <w:r w:rsidR="00BF51EF">
        <w:rPr>
          <w:rStyle w:val="normaalichar1"/>
          <w:rFonts w:ascii="Times New Roman" w:hAnsi="Times New Roman"/>
          <w:sz w:val="24"/>
          <w:szCs w:val="24"/>
        </w:rPr>
        <w:t>A P</w:t>
      </w:r>
      <w:r w:rsidRPr="00AD03F1">
        <w:rPr>
          <w:rStyle w:val="normaalichar1"/>
          <w:rFonts w:ascii="Times New Roman" w:hAnsi="Times New Roman"/>
          <w:sz w:val="24"/>
          <w:szCs w:val="24"/>
        </w:rPr>
        <w:t>-value of &lt; 0.05 was considered statistically significant. The results are given as mean</w:t>
      </w:r>
      <w:r w:rsidR="00270AD7">
        <w:rPr>
          <w:rStyle w:val="normaalichar1"/>
          <w:rFonts w:ascii="Times New Roman" w:hAnsi="Times New Roman"/>
          <w:sz w:val="24"/>
          <w:szCs w:val="24"/>
        </w:rPr>
        <w:t>±</w:t>
      </w:r>
      <w:r w:rsidR="005D64A9">
        <w:rPr>
          <w:rStyle w:val="normaalichar1"/>
          <w:rFonts w:ascii="Times New Roman" w:hAnsi="Times New Roman"/>
          <w:sz w:val="24"/>
          <w:szCs w:val="24"/>
        </w:rPr>
        <w:t>SE</w:t>
      </w:r>
      <w:r w:rsidR="00270AD7">
        <w:rPr>
          <w:rStyle w:val="normaalichar1"/>
          <w:rFonts w:ascii="Times New Roman" w:hAnsi="Times New Roman"/>
          <w:sz w:val="24"/>
          <w:szCs w:val="24"/>
        </w:rPr>
        <w:t>.</w:t>
      </w:r>
    </w:p>
    <w:p w14:paraId="5CCCC8DC" w14:textId="77777777" w:rsidR="00BF51EF" w:rsidRPr="00E67449" w:rsidRDefault="00BF51EF" w:rsidP="00053A93">
      <w:pPr>
        <w:spacing w:before="240" w:line="480" w:lineRule="auto"/>
        <w:rPr>
          <w:rStyle w:val="normaalichar1"/>
          <w:rFonts w:ascii="Times New Roman" w:hAnsi="Times New Roman"/>
          <w:sz w:val="24"/>
          <w:szCs w:val="24"/>
        </w:rPr>
      </w:pPr>
    </w:p>
    <w:p w14:paraId="374293E9" w14:textId="77777777" w:rsidR="000203F4" w:rsidRPr="003C6E51" w:rsidRDefault="00BD30F4" w:rsidP="00053A93">
      <w:pPr>
        <w:spacing w:before="240"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3.</w:t>
      </w:r>
      <w:r>
        <w:rPr>
          <w:rFonts w:ascii="Times New Roman" w:hAnsi="Times New Roman"/>
          <w:b/>
          <w:sz w:val="28"/>
          <w:szCs w:val="28"/>
        </w:rPr>
        <w:tab/>
      </w:r>
      <w:r w:rsidR="00237897" w:rsidRPr="003C6E51">
        <w:rPr>
          <w:rFonts w:ascii="Times New Roman" w:hAnsi="Times New Roman"/>
          <w:b/>
          <w:sz w:val="28"/>
          <w:szCs w:val="28"/>
        </w:rPr>
        <w:t>Results</w:t>
      </w:r>
    </w:p>
    <w:p w14:paraId="10313261" w14:textId="77777777" w:rsidR="00250644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lastRenderedPageBreak/>
        <w:t>3.1.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250644" w:rsidRPr="00BD30F4">
        <w:rPr>
          <w:rFonts w:ascii="Times New Roman" w:hAnsi="Times New Roman"/>
          <w:b/>
          <w:i/>
          <w:sz w:val="24"/>
          <w:szCs w:val="24"/>
        </w:rPr>
        <w:t>Demographics and clinical characteristics</w:t>
      </w:r>
      <w:r w:rsidR="004F2EA1" w:rsidRPr="00BD30F4">
        <w:rPr>
          <w:rFonts w:ascii="Times New Roman" w:hAnsi="Times New Roman"/>
          <w:b/>
          <w:i/>
          <w:sz w:val="24"/>
          <w:szCs w:val="24"/>
        </w:rPr>
        <w:t xml:space="preserve"> at baseline and after intervention</w:t>
      </w:r>
    </w:p>
    <w:p w14:paraId="4A6679D2" w14:textId="77777777" w:rsidR="002C59C4" w:rsidRDefault="000E0F43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Of the 110 subjects randomized to the intervention</w:t>
      </w:r>
      <w:r w:rsidR="00C4285C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8337FE">
        <w:rPr>
          <w:rFonts w:ascii="Times New Roman" w:hAnsi="Times New Roman"/>
          <w:sz w:val="24"/>
          <w:szCs w:val="24"/>
        </w:rPr>
        <w:t>f</w:t>
      </w:r>
      <w:r w:rsidR="0010000F">
        <w:rPr>
          <w:rFonts w:ascii="Times New Roman" w:hAnsi="Times New Roman"/>
          <w:sz w:val="24"/>
          <w:szCs w:val="24"/>
        </w:rPr>
        <w:t xml:space="preserve">ive subjects dropped out from the </w:t>
      </w:r>
      <w:r w:rsidR="007831E3">
        <w:rPr>
          <w:rFonts w:ascii="Times New Roman" w:hAnsi="Times New Roman"/>
          <w:sz w:val="24"/>
          <w:szCs w:val="24"/>
        </w:rPr>
        <w:t xml:space="preserve">plant stanol </w:t>
      </w:r>
      <w:r w:rsidR="00C4285C">
        <w:rPr>
          <w:rFonts w:ascii="Times New Roman" w:hAnsi="Times New Roman"/>
          <w:sz w:val="24"/>
          <w:szCs w:val="24"/>
        </w:rPr>
        <w:t>group</w:t>
      </w:r>
      <w:r w:rsidR="000F223E">
        <w:rPr>
          <w:rFonts w:ascii="Times New Roman" w:hAnsi="Times New Roman"/>
          <w:sz w:val="24"/>
          <w:szCs w:val="24"/>
        </w:rPr>
        <w:t xml:space="preserve">, one because of headache and one for </w:t>
      </w:r>
      <w:r w:rsidR="00522789">
        <w:rPr>
          <w:rFonts w:ascii="Times New Roman" w:hAnsi="Times New Roman"/>
          <w:sz w:val="24"/>
          <w:szCs w:val="24"/>
        </w:rPr>
        <w:t>gastrointestinal discomfort</w:t>
      </w:r>
      <w:r w:rsidR="000F223E">
        <w:rPr>
          <w:rFonts w:ascii="Times New Roman" w:hAnsi="Times New Roman"/>
          <w:sz w:val="24"/>
          <w:szCs w:val="24"/>
        </w:rPr>
        <w:t>, and three for</w:t>
      </w:r>
      <w:r w:rsidR="004F2EA1">
        <w:rPr>
          <w:rFonts w:ascii="Times New Roman" w:hAnsi="Times New Roman"/>
          <w:sz w:val="24"/>
          <w:szCs w:val="24"/>
        </w:rPr>
        <w:t xml:space="preserve"> personal</w:t>
      </w:r>
      <w:r w:rsidR="000F223E">
        <w:rPr>
          <w:rFonts w:ascii="Times New Roman" w:hAnsi="Times New Roman"/>
          <w:sz w:val="24"/>
          <w:szCs w:val="24"/>
        </w:rPr>
        <w:t xml:space="preserve"> reasons (Fig</w:t>
      </w:r>
      <w:r w:rsidR="00250644">
        <w:rPr>
          <w:rFonts w:ascii="Times New Roman" w:hAnsi="Times New Roman"/>
          <w:sz w:val="24"/>
          <w:szCs w:val="24"/>
        </w:rPr>
        <w:t>.</w:t>
      </w:r>
      <w:r w:rsidR="000F223E">
        <w:rPr>
          <w:rFonts w:ascii="Times New Roman" w:hAnsi="Times New Roman"/>
          <w:sz w:val="24"/>
          <w:szCs w:val="24"/>
        </w:rPr>
        <w:t xml:space="preserve"> 1). T</w:t>
      </w:r>
      <w:r w:rsidR="00C96EAE">
        <w:rPr>
          <w:rFonts w:ascii="Times New Roman" w:hAnsi="Times New Roman"/>
          <w:sz w:val="24"/>
          <w:szCs w:val="24"/>
        </w:rPr>
        <w:t>wo</w:t>
      </w:r>
      <w:r w:rsidR="008337FE">
        <w:rPr>
          <w:rFonts w:ascii="Times New Roman" w:hAnsi="Times New Roman"/>
          <w:sz w:val="24"/>
          <w:szCs w:val="24"/>
        </w:rPr>
        <w:t xml:space="preserve"> </w:t>
      </w:r>
      <w:r w:rsidR="000F223E">
        <w:rPr>
          <w:rFonts w:ascii="Times New Roman" w:hAnsi="Times New Roman"/>
          <w:sz w:val="24"/>
          <w:szCs w:val="24"/>
        </w:rPr>
        <w:t xml:space="preserve">subjects dropped out </w:t>
      </w:r>
      <w:r w:rsidR="008337FE">
        <w:rPr>
          <w:rFonts w:ascii="Times New Roman" w:hAnsi="Times New Roman"/>
          <w:sz w:val="24"/>
          <w:szCs w:val="24"/>
        </w:rPr>
        <w:t>from the control group</w:t>
      </w:r>
      <w:r w:rsidR="007B43FF">
        <w:rPr>
          <w:rFonts w:ascii="Times New Roman" w:hAnsi="Times New Roman"/>
          <w:sz w:val="24"/>
          <w:szCs w:val="24"/>
        </w:rPr>
        <w:t xml:space="preserve">, </w:t>
      </w:r>
      <w:r w:rsidR="000F223E">
        <w:rPr>
          <w:rFonts w:ascii="Times New Roman" w:hAnsi="Times New Roman"/>
          <w:sz w:val="24"/>
          <w:szCs w:val="24"/>
        </w:rPr>
        <w:t xml:space="preserve">one because of migraine and one for </w:t>
      </w:r>
      <w:r w:rsidR="004F2EA1">
        <w:rPr>
          <w:rFonts w:ascii="Times New Roman" w:hAnsi="Times New Roman"/>
          <w:sz w:val="24"/>
          <w:szCs w:val="24"/>
        </w:rPr>
        <w:t xml:space="preserve">personal </w:t>
      </w:r>
      <w:r w:rsidR="000F223E">
        <w:rPr>
          <w:rFonts w:ascii="Times New Roman" w:hAnsi="Times New Roman"/>
          <w:sz w:val="24"/>
          <w:szCs w:val="24"/>
        </w:rPr>
        <w:t>r</w:t>
      </w:r>
      <w:r w:rsidR="00250644">
        <w:rPr>
          <w:rFonts w:ascii="Times New Roman" w:hAnsi="Times New Roman"/>
          <w:sz w:val="24"/>
          <w:szCs w:val="24"/>
        </w:rPr>
        <w:t>easons.</w:t>
      </w:r>
      <w:r w:rsidR="000F223E">
        <w:rPr>
          <w:rFonts w:ascii="Times New Roman" w:hAnsi="Times New Roman"/>
          <w:sz w:val="24"/>
          <w:szCs w:val="24"/>
        </w:rPr>
        <w:t xml:space="preserve"> </w:t>
      </w:r>
      <w:r w:rsidR="00250644">
        <w:rPr>
          <w:rFonts w:ascii="Times New Roman" w:hAnsi="Times New Roman"/>
          <w:sz w:val="24"/>
          <w:szCs w:val="24"/>
        </w:rPr>
        <w:t>Accordingly,</w:t>
      </w:r>
      <w:r w:rsidR="007B43FF">
        <w:rPr>
          <w:rFonts w:ascii="Times New Roman" w:hAnsi="Times New Roman"/>
          <w:sz w:val="24"/>
          <w:szCs w:val="24"/>
        </w:rPr>
        <w:t xml:space="preserve"> 103 subjects, 50 in the </w:t>
      </w:r>
      <w:r w:rsidR="007831E3">
        <w:rPr>
          <w:rFonts w:ascii="Times New Roman" w:hAnsi="Times New Roman"/>
          <w:sz w:val="24"/>
          <w:szCs w:val="24"/>
        </w:rPr>
        <w:t>plant stanol</w:t>
      </w:r>
      <w:r w:rsidR="007B43FF">
        <w:rPr>
          <w:rFonts w:ascii="Times New Roman" w:hAnsi="Times New Roman"/>
          <w:sz w:val="24"/>
          <w:szCs w:val="24"/>
        </w:rPr>
        <w:t xml:space="preserve"> and 53</w:t>
      </w:r>
      <w:r w:rsidR="002278B8">
        <w:rPr>
          <w:rFonts w:ascii="Times New Roman" w:hAnsi="Times New Roman"/>
          <w:sz w:val="24"/>
          <w:szCs w:val="24"/>
        </w:rPr>
        <w:t xml:space="preserve"> </w:t>
      </w:r>
      <w:r w:rsidR="007B43FF">
        <w:rPr>
          <w:rFonts w:ascii="Times New Roman" w:hAnsi="Times New Roman"/>
          <w:sz w:val="24"/>
          <w:szCs w:val="24"/>
        </w:rPr>
        <w:t>in the control group completed the study</w:t>
      </w:r>
      <w:r w:rsidR="00250644">
        <w:rPr>
          <w:rFonts w:ascii="Times New Roman" w:hAnsi="Times New Roman"/>
          <w:sz w:val="24"/>
          <w:szCs w:val="24"/>
        </w:rPr>
        <w:t xml:space="preserve"> and were included in the analyses</w:t>
      </w:r>
      <w:r w:rsidR="00C96EAE">
        <w:rPr>
          <w:rFonts w:ascii="Times New Roman" w:hAnsi="Times New Roman"/>
          <w:sz w:val="24"/>
          <w:szCs w:val="24"/>
        </w:rPr>
        <w:t>.</w:t>
      </w:r>
      <w:r w:rsidR="008337FE">
        <w:rPr>
          <w:rFonts w:ascii="Times New Roman" w:hAnsi="Times New Roman"/>
          <w:sz w:val="24"/>
          <w:szCs w:val="24"/>
        </w:rPr>
        <w:t xml:space="preserve"> </w:t>
      </w:r>
    </w:p>
    <w:p w14:paraId="585C4B2C" w14:textId="77777777" w:rsidR="00F20F35" w:rsidRPr="00AD03F1" w:rsidRDefault="00062E4D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main clinical characteristics of the study population are demonstrated in Table 2. Age varied from </w:t>
      </w:r>
      <w:r w:rsidR="006E327A">
        <w:rPr>
          <w:rFonts w:ascii="Times New Roman" w:hAnsi="Times New Roman"/>
          <w:sz w:val="24"/>
          <w:szCs w:val="24"/>
        </w:rPr>
        <w:t>27 to 84 years</w:t>
      </w:r>
      <w:r w:rsidR="003416B4">
        <w:rPr>
          <w:rFonts w:ascii="Times New Roman" w:hAnsi="Times New Roman"/>
          <w:sz w:val="24"/>
          <w:szCs w:val="24"/>
        </w:rPr>
        <w:t xml:space="preserve"> with a mean value of </w:t>
      </w:r>
      <w:r w:rsidR="00903DF4">
        <w:rPr>
          <w:rFonts w:ascii="Times New Roman" w:hAnsi="Times New Roman"/>
          <w:sz w:val="24"/>
          <w:szCs w:val="24"/>
        </w:rPr>
        <w:t>60</w:t>
      </w:r>
      <w:r w:rsidR="003416B4">
        <w:rPr>
          <w:rFonts w:ascii="Times New Roman" w:hAnsi="Times New Roman"/>
          <w:sz w:val="24"/>
          <w:szCs w:val="24"/>
        </w:rPr>
        <w:t>±1</w:t>
      </w:r>
      <w:r w:rsidR="00903DF4">
        <w:rPr>
          <w:rFonts w:ascii="Times New Roman" w:hAnsi="Times New Roman"/>
          <w:sz w:val="24"/>
          <w:szCs w:val="24"/>
        </w:rPr>
        <w:t xml:space="preserve"> (SE)</w:t>
      </w:r>
      <w:r w:rsidR="003416B4">
        <w:rPr>
          <w:rFonts w:ascii="Times New Roman" w:hAnsi="Times New Roman"/>
          <w:sz w:val="24"/>
          <w:szCs w:val="24"/>
        </w:rPr>
        <w:t xml:space="preserve"> years in the whole study population</w:t>
      </w:r>
      <w:r w:rsidR="006E327A">
        <w:rPr>
          <w:rFonts w:ascii="Times New Roman" w:hAnsi="Times New Roman"/>
          <w:sz w:val="24"/>
          <w:szCs w:val="24"/>
        </w:rPr>
        <w:t xml:space="preserve">, and </w:t>
      </w:r>
      <w:r w:rsidR="003416B4">
        <w:rPr>
          <w:rFonts w:ascii="Times New Roman" w:hAnsi="Times New Roman"/>
          <w:sz w:val="24"/>
          <w:szCs w:val="24"/>
        </w:rPr>
        <w:t>LDL cholesterol concentration varied from 3.08 to 6.69 mmol/</w:t>
      </w:r>
      <w:r w:rsidR="00DA19D3">
        <w:rPr>
          <w:rFonts w:ascii="Times New Roman" w:hAnsi="Times New Roman"/>
          <w:sz w:val="24"/>
          <w:szCs w:val="24"/>
        </w:rPr>
        <w:t>L</w:t>
      </w:r>
      <w:r w:rsidR="003416B4">
        <w:rPr>
          <w:rFonts w:ascii="Times New Roman" w:hAnsi="Times New Roman"/>
          <w:sz w:val="24"/>
          <w:szCs w:val="24"/>
        </w:rPr>
        <w:t xml:space="preserve"> </w:t>
      </w:r>
      <w:r w:rsidR="003416B4">
        <w:rPr>
          <w:rFonts w:ascii="Times New Roman" w:hAnsi="Times New Roman"/>
          <w:sz w:val="24"/>
          <w:szCs w:val="24"/>
        </w:rPr>
        <w:lastRenderedPageBreak/>
        <w:t>with a mean value of 4.</w:t>
      </w:r>
      <w:r w:rsidR="00903DF4">
        <w:rPr>
          <w:rFonts w:ascii="Times New Roman" w:hAnsi="Times New Roman"/>
          <w:sz w:val="24"/>
          <w:szCs w:val="24"/>
        </w:rPr>
        <w:t>1</w:t>
      </w:r>
      <w:r w:rsidR="003416B4">
        <w:rPr>
          <w:rFonts w:ascii="Times New Roman" w:hAnsi="Times New Roman"/>
          <w:sz w:val="24"/>
          <w:szCs w:val="24"/>
        </w:rPr>
        <w:t>±0.</w:t>
      </w:r>
      <w:r w:rsidR="00903DF4">
        <w:rPr>
          <w:rFonts w:ascii="Times New Roman" w:hAnsi="Times New Roman"/>
          <w:sz w:val="24"/>
          <w:szCs w:val="24"/>
        </w:rPr>
        <w:t>1</w:t>
      </w:r>
      <w:r w:rsidR="003416B4">
        <w:rPr>
          <w:rFonts w:ascii="Times New Roman" w:hAnsi="Times New Roman"/>
          <w:sz w:val="24"/>
          <w:szCs w:val="24"/>
        </w:rPr>
        <w:t xml:space="preserve"> mmol/</w:t>
      </w:r>
      <w:r w:rsidR="00DA19D3">
        <w:rPr>
          <w:rFonts w:ascii="Times New Roman" w:hAnsi="Times New Roman"/>
          <w:sz w:val="24"/>
          <w:szCs w:val="24"/>
        </w:rPr>
        <w:t>L</w:t>
      </w:r>
      <w:r w:rsidR="003416B4">
        <w:rPr>
          <w:rFonts w:ascii="Times New Roman" w:hAnsi="Times New Roman"/>
          <w:sz w:val="24"/>
          <w:szCs w:val="24"/>
        </w:rPr>
        <w:t xml:space="preserve">, respectively. </w:t>
      </w:r>
      <w:r w:rsidR="00D336BB">
        <w:rPr>
          <w:rFonts w:ascii="Times New Roman" w:hAnsi="Times New Roman"/>
          <w:sz w:val="24"/>
          <w:szCs w:val="24"/>
        </w:rPr>
        <w:t>Seven subjects had elevated s</w:t>
      </w:r>
      <w:r w:rsidR="00C539E4">
        <w:rPr>
          <w:rFonts w:ascii="Times New Roman" w:hAnsi="Times New Roman"/>
          <w:sz w:val="24"/>
          <w:szCs w:val="24"/>
        </w:rPr>
        <w:t xml:space="preserve">erum triacylglycerol </w:t>
      </w:r>
      <w:r w:rsidR="00017DC8">
        <w:rPr>
          <w:rFonts w:ascii="Times New Roman" w:hAnsi="Times New Roman"/>
          <w:sz w:val="24"/>
          <w:szCs w:val="24"/>
        </w:rPr>
        <w:t>concentration</w:t>
      </w:r>
      <w:r w:rsidR="00D336BB">
        <w:rPr>
          <w:rFonts w:ascii="Times New Roman" w:hAnsi="Times New Roman"/>
          <w:sz w:val="24"/>
          <w:szCs w:val="24"/>
        </w:rPr>
        <w:t xml:space="preserve"> varying from 2.01 to 3.29 mmol/</w:t>
      </w:r>
      <w:r w:rsidR="00DA19D3">
        <w:rPr>
          <w:rFonts w:ascii="Times New Roman" w:hAnsi="Times New Roman"/>
          <w:sz w:val="24"/>
          <w:szCs w:val="24"/>
        </w:rPr>
        <w:t>L</w:t>
      </w:r>
      <w:r w:rsidR="00D336BB">
        <w:rPr>
          <w:rFonts w:ascii="Times New Roman" w:hAnsi="Times New Roman"/>
          <w:sz w:val="24"/>
          <w:szCs w:val="24"/>
        </w:rPr>
        <w:t xml:space="preserve">. </w:t>
      </w:r>
      <w:r w:rsidR="002672E5">
        <w:rPr>
          <w:rFonts w:ascii="Times New Roman" w:hAnsi="Times New Roman"/>
          <w:sz w:val="24"/>
          <w:szCs w:val="24"/>
        </w:rPr>
        <w:t xml:space="preserve">All subjects with a history of </w:t>
      </w:r>
      <w:r w:rsidR="002672E5" w:rsidRPr="00DA4599">
        <w:rPr>
          <w:rFonts w:ascii="Times New Roman" w:hAnsi="Times New Roman"/>
          <w:sz w:val="24"/>
          <w:szCs w:val="24"/>
        </w:rPr>
        <w:t>hypothyreosis w</w:t>
      </w:r>
      <w:r w:rsidR="002C59C4" w:rsidRPr="00DA4599">
        <w:rPr>
          <w:rFonts w:ascii="Times New Roman" w:hAnsi="Times New Roman"/>
          <w:sz w:val="24"/>
          <w:szCs w:val="24"/>
        </w:rPr>
        <w:t xml:space="preserve">ere on </w:t>
      </w:r>
      <w:r w:rsidR="000C4959" w:rsidRPr="00DA4599">
        <w:rPr>
          <w:rFonts w:ascii="Times New Roman" w:hAnsi="Times New Roman"/>
          <w:sz w:val="24"/>
          <w:szCs w:val="24"/>
        </w:rPr>
        <w:t xml:space="preserve">adequate </w:t>
      </w:r>
      <w:r w:rsidR="002C59C4">
        <w:rPr>
          <w:rFonts w:ascii="Times New Roman" w:hAnsi="Times New Roman"/>
          <w:sz w:val="24"/>
          <w:szCs w:val="24"/>
        </w:rPr>
        <w:t>medication</w:t>
      </w:r>
      <w:r w:rsidR="002672E5">
        <w:rPr>
          <w:rFonts w:ascii="Times New Roman" w:hAnsi="Times New Roman"/>
          <w:sz w:val="24"/>
          <w:szCs w:val="24"/>
        </w:rPr>
        <w:t xml:space="preserve">. </w:t>
      </w:r>
      <w:r w:rsidR="004712F3">
        <w:rPr>
          <w:rFonts w:ascii="Times New Roman" w:hAnsi="Times New Roman"/>
          <w:sz w:val="24"/>
          <w:szCs w:val="24"/>
        </w:rPr>
        <w:t>The t</w:t>
      </w:r>
      <w:r w:rsidR="001C7CC7">
        <w:rPr>
          <w:rFonts w:ascii="Times New Roman" w:hAnsi="Times New Roman"/>
          <w:sz w:val="24"/>
          <w:szCs w:val="24"/>
        </w:rPr>
        <w:t xml:space="preserve">wo subjects with type 2 diabetes in the control group were on </w:t>
      </w:r>
      <w:r w:rsidR="00561FEB">
        <w:rPr>
          <w:rFonts w:ascii="Times New Roman" w:hAnsi="Times New Roman"/>
          <w:sz w:val="24"/>
          <w:szCs w:val="24"/>
        </w:rPr>
        <w:t>oral hypoglycemic treatment</w:t>
      </w:r>
      <w:r w:rsidR="00874CE7">
        <w:rPr>
          <w:rFonts w:ascii="Times New Roman" w:hAnsi="Times New Roman"/>
          <w:sz w:val="24"/>
          <w:szCs w:val="24"/>
        </w:rPr>
        <w:t xml:space="preserve"> with good glycemic control and without complications</w:t>
      </w:r>
      <w:r w:rsidR="00561FEB">
        <w:rPr>
          <w:rFonts w:ascii="Times New Roman" w:hAnsi="Times New Roman"/>
          <w:sz w:val="24"/>
          <w:szCs w:val="24"/>
        </w:rPr>
        <w:t>.</w:t>
      </w:r>
      <w:r w:rsidR="00C712B2">
        <w:rPr>
          <w:rFonts w:ascii="Times New Roman" w:hAnsi="Times New Roman"/>
          <w:sz w:val="24"/>
          <w:szCs w:val="24"/>
        </w:rPr>
        <w:t xml:space="preserve"> </w:t>
      </w:r>
      <w:r w:rsidR="008B1510">
        <w:rPr>
          <w:rFonts w:ascii="Times New Roman" w:hAnsi="Times New Roman"/>
          <w:sz w:val="24"/>
          <w:szCs w:val="24"/>
        </w:rPr>
        <w:t>T</w:t>
      </w:r>
      <w:r w:rsidR="003319DF">
        <w:rPr>
          <w:rFonts w:ascii="Times New Roman" w:hAnsi="Times New Roman"/>
          <w:sz w:val="24"/>
          <w:szCs w:val="24"/>
        </w:rPr>
        <w:t>he gender distribution, demographics, clinical characteristics including prevalence of diseases and</w:t>
      </w:r>
      <w:r w:rsidR="008B1510">
        <w:rPr>
          <w:rFonts w:ascii="Times New Roman" w:hAnsi="Times New Roman"/>
          <w:sz w:val="24"/>
          <w:szCs w:val="24"/>
        </w:rPr>
        <w:t xml:space="preserve"> </w:t>
      </w:r>
      <w:r w:rsidR="00561FEB">
        <w:rPr>
          <w:rFonts w:ascii="Times New Roman" w:hAnsi="Times New Roman"/>
          <w:sz w:val="24"/>
          <w:szCs w:val="24"/>
        </w:rPr>
        <w:t xml:space="preserve">different types of </w:t>
      </w:r>
      <w:r w:rsidR="008B1510">
        <w:rPr>
          <w:rFonts w:ascii="Times New Roman" w:hAnsi="Times New Roman"/>
          <w:sz w:val="24"/>
          <w:szCs w:val="24"/>
        </w:rPr>
        <w:t>medication</w:t>
      </w:r>
      <w:r w:rsidR="002C59C4">
        <w:rPr>
          <w:rFonts w:ascii="Times New Roman" w:hAnsi="Times New Roman"/>
          <w:sz w:val="24"/>
          <w:szCs w:val="24"/>
        </w:rPr>
        <w:t>,</w:t>
      </w:r>
      <w:r w:rsidR="008B1510">
        <w:rPr>
          <w:rFonts w:ascii="Times New Roman" w:hAnsi="Times New Roman"/>
          <w:sz w:val="24"/>
          <w:szCs w:val="24"/>
        </w:rPr>
        <w:t xml:space="preserve"> and serum and lipoprotein </w:t>
      </w:r>
      <w:r w:rsidR="00816620">
        <w:rPr>
          <w:rFonts w:ascii="Times New Roman" w:hAnsi="Times New Roman"/>
          <w:sz w:val="24"/>
          <w:szCs w:val="24"/>
        </w:rPr>
        <w:t xml:space="preserve">cholesterol </w:t>
      </w:r>
      <w:r w:rsidR="00017DC8">
        <w:rPr>
          <w:rFonts w:ascii="Times New Roman" w:hAnsi="Times New Roman"/>
          <w:sz w:val="24"/>
          <w:szCs w:val="24"/>
        </w:rPr>
        <w:t xml:space="preserve">concentrations </w:t>
      </w:r>
      <w:r w:rsidR="008B1510">
        <w:rPr>
          <w:rFonts w:ascii="Times New Roman" w:hAnsi="Times New Roman"/>
          <w:sz w:val="24"/>
          <w:szCs w:val="24"/>
        </w:rPr>
        <w:t>at baseline did not differ between the groups</w:t>
      </w:r>
      <w:r w:rsidR="00793FF7">
        <w:rPr>
          <w:rFonts w:ascii="Times New Roman" w:hAnsi="Times New Roman"/>
          <w:sz w:val="24"/>
          <w:szCs w:val="24"/>
        </w:rPr>
        <w:t xml:space="preserve"> (Table</w:t>
      </w:r>
      <w:r w:rsidR="002C59C4">
        <w:rPr>
          <w:rFonts w:ascii="Times New Roman" w:hAnsi="Times New Roman"/>
          <w:sz w:val="24"/>
          <w:szCs w:val="24"/>
        </w:rPr>
        <w:t>s 2 and</w:t>
      </w:r>
      <w:r w:rsidR="00793FF7">
        <w:rPr>
          <w:rFonts w:ascii="Times New Roman" w:hAnsi="Times New Roman"/>
          <w:sz w:val="24"/>
          <w:szCs w:val="24"/>
        </w:rPr>
        <w:t xml:space="preserve"> </w:t>
      </w:r>
      <w:r w:rsidR="003319DF">
        <w:rPr>
          <w:rFonts w:ascii="Times New Roman" w:hAnsi="Times New Roman"/>
          <w:sz w:val="24"/>
          <w:szCs w:val="24"/>
        </w:rPr>
        <w:t xml:space="preserve">3). </w:t>
      </w:r>
      <w:r w:rsidR="00903DF4">
        <w:rPr>
          <w:rFonts w:ascii="Times New Roman" w:hAnsi="Times New Roman"/>
          <w:sz w:val="24"/>
          <w:szCs w:val="24"/>
        </w:rPr>
        <w:t xml:space="preserve">The only exceptions were </w:t>
      </w:r>
      <w:r w:rsidR="00C234DD">
        <w:rPr>
          <w:rFonts w:ascii="Times New Roman" w:hAnsi="Times New Roman"/>
          <w:sz w:val="24"/>
          <w:szCs w:val="24"/>
        </w:rPr>
        <w:t xml:space="preserve">the slightly </w:t>
      </w:r>
      <w:r w:rsidR="00903DF4">
        <w:rPr>
          <w:rFonts w:ascii="Times New Roman" w:hAnsi="Times New Roman"/>
          <w:sz w:val="24"/>
          <w:szCs w:val="24"/>
        </w:rPr>
        <w:t>higher plasma glucose concentration in the control than in the plant stanol group because of the two diabetics present in the control group, and s</w:t>
      </w:r>
      <w:r w:rsidR="00017DC8">
        <w:rPr>
          <w:rFonts w:ascii="Times New Roman" w:hAnsi="Times New Roman"/>
          <w:sz w:val="24"/>
          <w:szCs w:val="24"/>
        </w:rPr>
        <w:t xml:space="preserve">erum </w:t>
      </w:r>
      <w:r w:rsidR="00C539E4">
        <w:rPr>
          <w:rFonts w:ascii="Times New Roman" w:hAnsi="Times New Roman"/>
          <w:sz w:val="24"/>
          <w:szCs w:val="24"/>
        </w:rPr>
        <w:t>triacylglycerol</w:t>
      </w:r>
      <w:r w:rsidR="00017DC8">
        <w:rPr>
          <w:rFonts w:ascii="Times New Roman" w:hAnsi="Times New Roman"/>
          <w:sz w:val="24"/>
          <w:szCs w:val="24"/>
        </w:rPr>
        <w:t xml:space="preserve"> concentration was higher in the </w:t>
      </w:r>
      <w:r w:rsidR="00017DC8">
        <w:rPr>
          <w:rFonts w:ascii="Times New Roman" w:hAnsi="Times New Roman"/>
          <w:sz w:val="24"/>
          <w:szCs w:val="24"/>
        </w:rPr>
        <w:lastRenderedPageBreak/>
        <w:t>control than in the plant stanol group</w:t>
      </w:r>
      <w:r w:rsidR="0021796E">
        <w:rPr>
          <w:rFonts w:ascii="Times New Roman" w:hAnsi="Times New Roman"/>
          <w:sz w:val="24"/>
          <w:szCs w:val="24"/>
        </w:rPr>
        <w:t xml:space="preserve">. </w:t>
      </w:r>
      <w:r w:rsidR="0021796E" w:rsidRPr="00DA4599">
        <w:rPr>
          <w:rFonts w:ascii="Times New Roman" w:hAnsi="Times New Roman"/>
          <w:sz w:val="24"/>
          <w:szCs w:val="24"/>
        </w:rPr>
        <w:t xml:space="preserve">The mean plasma glucose and serum triacylglycerol concentrations were, however, </w:t>
      </w:r>
      <w:r w:rsidR="00C234DD" w:rsidRPr="00DA4599">
        <w:rPr>
          <w:rFonts w:ascii="Times New Roman" w:hAnsi="Times New Roman"/>
          <w:sz w:val="24"/>
          <w:szCs w:val="24"/>
        </w:rPr>
        <w:t xml:space="preserve">within the </w:t>
      </w:r>
      <w:r w:rsidR="00800AA8" w:rsidRPr="00DA4599">
        <w:rPr>
          <w:rFonts w:ascii="Times New Roman" w:hAnsi="Times New Roman"/>
          <w:sz w:val="24"/>
          <w:szCs w:val="24"/>
        </w:rPr>
        <w:t xml:space="preserve">general </w:t>
      </w:r>
      <w:r w:rsidR="00C234DD" w:rsidRPr="00DA4599">
        <w:rPr>
          <w:rFonts w:ascii="Times New Roman" w:hAnsi="Times New Roman"/>
          <w:sz w:val="24"/>
          <w:szCs w:val="24"/>
        </w:rPr>
        <w:t>referen</w:t>
      </w:r>
      <w:r w:rsidR="00394B64" w:rsidRPr="00DA4599">
        <w:rPr>
          <w:rFonts w:ascii="Times New Roman" w:hAnsi="Times New Roman"/>
          <w:sz w:val="24"/>
          <w:szCs w:val="24"/>
        </w:rPr>
        <w:t>ce values in both groups</w:t>
      </w:r>
      <w:r w:rsidR="00800AA8" w:rsidRPr="00DA4599">
        <w:rPr>
          <w:rFonts w:ascii="Times New Roman" w:hAnsi="Times New Roman"/>
          <w:sz w:val="24"/>
          <w:szCs w:val="24"/>
        </w:rPr>
        <w:t xml:space="preserve"> (plasma glucose &lt; 6.0 mmol/l, serum triacylglycerol ≤ 1.70 mmol/l)</w:t>
      </w:r>
      <w:r w:rsidR="00394B64" w:rsidRPr="00DA4599">
        <w:rPr>
          <w:rFonts w:ascii="Times New Roman" w:hAnsi="Times New Roman"/>
          <w:sz w:val="24"/>
          <w:szCs w:val="24"/>
        </w:rPr>
        <w:t xml:space="preserve">. Moreover, the higher </w:t>
      </w:r>
      <w:r w:rsidR="00394B64">
        <w:rPr>
          <w:rFonts w:ascii="Times New Roman" w:hAnsi="Times New Roman"/>
          <w:sz w:val="24"/>
          <w:szCs w:val="24"/>
        </w:rPr>
        <w:t xml:space="preserve">plasma glucose and serum triacylglycerol values in the control group did not affect the lipid results. </w:t>
      </w:r>
      <w:r w:rsidR="00017DC8">
        <w:rPr>
          <w:rFonts w:ascii="Times New Roman" w:hAnsi="Times New Roman"/>
          <w:sz w:val="24"/>
          <w:szCs w:val="24"/>
        </w:rPr>
        <w:t>T</w:t>
      </w:r>
      <w:r w:rsidR="003319DF">
        <w:rPr>
          <w:rFonts w:ascii="Times New Roman" w:hAnsi="Times New Roman"/>
          <w:sz w:val="24"/>
          <w:szCs w:val="24"/>
        </w:rPr>
        <w:t>here was no sex difference in demographics, clinical characteristics</w:t>
      </w:r>
      <w:r w:rsidR="00264692">
        <w:rPr>
          <w:rFonts w:ascii="Times New Roman" w:hAnsi="Times New Roman"/>
          <w:sz w:val="24"/>
          <w:szCs w:val="24"/>
        </w:rPr>
        <w:t>,</w:t>
      </w:r>
      <w:r w:rsidR="003319DF">
        <w:rPr>
          <w:rFonts w:ascii="Times New Roman" w:hAnsi="Times New Roman"/>
          <w:sz w:val="24"/>
          <w:szCs w:val="24"/>
        </w:rPr>
        <w:t xml:space="preserve"> or </w:t>
      </w:r>
      <w:r w:rsidR="00757F1A">
        <w:rPr>
          <w:rFonts w:ascii="Times New Roman" w:hAnsi="Times New Roman"/>
          <w:sz w:val="24"/>
          <w:szCs w:val="24"/>
        </w:rPr>
        <w:t xml:space="preserve">in </w:t>
      </w:r>
      <w:r w:rsidR="003319DF">
        <w:rPr>
          <w:rFonts w:ascii="Times New Roman" w:hAnsi="Times New Roman"/>
          <w:sz w:val="24"/>
          <w:szCs w:val="24"/>
        </w:rPr>
        <w:t>serum and lipoprotein lipids in either of the study groups</w:t>
      </w:r>
      <w:r w:rsidR="004712F3">
        <w:rPr>
          <w:rFonts w:ascii="Times New Roman" w:hAnsi="Times New Roman"/>
          <w:sz w:val="24"/>
          <w:szCs w:val="24"/>
        </w:rPr>
        <w:t xml:space="preserve"> (</w:t>
      </w:r>
      <w:r w:rsidR="005D64A9">
        <w:rPr>
          <w:rFonts w:ascii="Times New Roman" w:hAnsi="Times New Roman"/>
          <w:sz w:val="24"/>
          <w:szCs w:val="24"/>
        </w:rPr>
        <w:t>NS</w:t>
      </w:r>
      <w:r w:rsidR="004712F3">
        <w:rPr>
          <w:rFonts w:ascii="Times New Roman" w:hAnsi="Times New Roman"/>
          <w:sz w:val="24"/>
          <w:szCs w:val="24"/>
        </w:rPr>
        <w:t xml:space="preserve"> for all</w:t>
      </w:r>
      <w:r w:rsidR="005D64A9">
        <w:rPr>
          <w:rFonts w:ascii="Times New Roman" w:hAnsi="Times New Roman"/>
          <w:sz w:val="24"/>
          <w:szCs w:val="24"/>
        </w:rPr>
        <w:t>, data not shown)</w:t>
      </w:r>
      <w:r w:rsidR="003319DF">
        <w:rPr>
          <w:rFonts w:ascii="Times New Roman" w:hAnsi="Times New Roman"/>
          <w:sz w:val="24"/>
          <w:szCs w:val="24"/>
        </w:rPr>
        <w:t xml:space="preserve">. </w:t>
      </w:r>
    </w:p>
    <w:p w14:paraId="67BCC7AD" w14:textId="77777777" w:rsidR="00D45AEA" w:rsidRPr="00AD03F1" w:rsidRDefault="00D45AEA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 the end of the intervention, weight of the subjects</w:t>
      </w:r>
      <w:r w:rsidR="00A24CB2">
        <w:rPr>
          <w:rFonts w:ascii="Times New Roman" w:hAnsi="Times New Roman"/>
          <w:sz w:val="24"/>
          <w:szCs w:val="24"/>
        </w:rPr>
        <w:t xml:space="preserve"> was</w:t>
      </w:r>
      <w:r>
        <w:rPr>
          <w:rFonts w:ascii="Times New Roman" w:hAnsi="Times New Roman"/>
          <w:sz w:val="24"/>
          <w:szCs w:val="24"/>
        </w:rPr>
        <w:t xml:space="preserve"> unchanged</w:t>
      </w:r>
      <w:r w:rsidR="00A24CB2">
        <w:rPr>
          <w:rFonts w:ascii="Times New Roman" w:hAnsi="Times New Roman"/>
          <w:sz w:val="24"/>
          <w:szCs w:val="24"/>
        </w:rPr>
        <w:t xml:space="preserve"> (</w:t>
      </w:r>
      <w:r w:rsidR="000254B6">
        <w:rPr>
          <w:rFonts w:ascii="Times New Roman" w:hAnsi="Times New Roman"/>
          <w:sz w:val="24"/>
          <w:szCs w:val="24"/>
        </w:rPr>
        <w:t>76.1±1.8 kg, plant stanol ester group, and 73.5±1.5 kg, control group</w:t>
      </w:r>
      <w:r w:rsidR="000701CE">
        <w:rPr>
          <w:rFonts w:ascii="Times New Roman" w:hAnsi="Times New Roman"/>
          <w:sz w:val="24"/>
          <w:szCs w:val="24"/>
        </w:rPr>
        <w:t>, NS between the groups</w:t>
      </w:r>
      <w:r w:rsidR="00903DF4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 The test products were well tolerated</w:t>
      </w:r>
      <w:r w:rsidR="00903DF4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and no side effects were reported. </w:t>
      </w:r>
      <w:r w:rsidRPr="00AD03F1">
        <w:rPr>
          <w:rFonts w:ascii="Times New Roman" w:hAnsi="Times New Roman"/>
          <w:sz w:val="24"/>
          <w:szCs w:val="24"/>
        </w:rPr>
        <w:t xml:space="preserve">Based on calculating the returned supplements, 98% (74 to 107%) of the supplements </w:t>
      </w:r>
      <w:r w:rsidRPr="00AD03F1">
        <w:rPr>
          <w:rFonts w:ascii="Times New Roman" w:hAnsi="Times New Roman"/>
          <w:sz w:val="24"/>
          <w:szCs w:val="24"/>
        </w:rPr>
        <w:lastRenderedPageBreak/>
        <w:t>were consumed by the participants. The majority considered the taste of the plant stanol ester supplement to be good or very good (68% of the responders) and they also considered the supplement to be easy or very easy to consume daily at the advised dose for four weeks</w:t>
      </w:r>
      <w:r w:rsidR="00AD3815">
        <w:rPr>
          <w:rFonts w:ascii="Times New Roman" w:hAnsi="Times New Roman"/>
          <w:sz w:val="24"/>
          <w:szCs w:val="24"/>
        </w:rPr>
        <w:t xml:space="preserve"> </w:t>
      </w:r>
      <w:r w:rsidR="00AD3815" w:rsidRPr="00AD03F1">
        <w:rPr>
          <w:rFonts w:ascii="Times New Roman" w:hAnsi="Times New Roman"/>
          <w:sz w:val="24"/>
          <w:szCs w:val="24"/>
        </w:rPr>
        <w:t>(78% of the responders)</w:t>
      </w:r>
      <w:r w:rsidRPr="00AD03F1">
        <w:rPr>
          <w:rFonts w:ascii="Times New Roman" w:hAnsi="Times New Roman"/>
          <w:sz w:val="24"/>
          <w:szCs w:val="24"/>
        </w:rPr>
        <w:t>.</w:t>
      </w:r>
    </w:p>
    <w:p w14:paraId="504518E1" w14:textId="77777777" w:rsidR="00D45AEA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3.2.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D45AEA" w:rsidRPr="00BD30F4">
        <w:rPr>
          <w:rFonts w:ascii="Times New Roman" w:hAnsi="Times New Roman"/>
          <w:b/>
          <w:i/>
          <w:sz w:val="24"/>
          <w:szCs w:val="24"/>
        </w:rPr>
        <w:t>Serum and lipoprotein lipids</w:t>
      </w:r>
    </w:p>
    <w:p w14:paraId="05D85233" w14:textId="77777777" w:rsidR="00BE3345" w:rsidRPr="0021796E" w:rsidRDefault="002278B8" w:rsidP="00053A93">
      <w:pPr>
        <w:spacing w:line="480" w:lineRule="auto"/>
        <w:rPr>
          <w:rFonts w:ascii="Times New Roman" w:hAnsi="Times New Roman"/>
          <w:strike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LDL cholesterol</w:t>
      </w:r>
      <w:r w:rsidR="008A4622" w:rsidRPr="00DA4599">
        <w:rPr>
          <w:rFonts w:ascii="Times New Roman" w:hAnsi="Times New Roman"/>
          <w:sz w:val="24"/>
          <w:szCs w:val="24"/>
        </w:rPr>
        <w:t xml:space="preserve"> </w:t>
      </w:r>
      <w:r w:rsidR="0021796E" w:rsidRPr="00DA4599">
        <w:rPr>
          <w:rFonts w:ascii="Times New Roman" w:hAnsi="Times New Roman"/>
          <w:sz w:val="24"/>
          <w:szCs w:val="24"/>
        </w:rPr>
        <w:t>was reduced by</w:t>
      </w:r>
      <w:r w:rsidRPr="00DA4599">
        <w:rPr>
          <w:rFonts w:ascii="Times New Roman" w:hAnsi="Times New Roman"/>
          <w:sz w:val="24"/>
          <w:szCs w:val="24"/>
        </w:rPr>
        <w:t xml:space="preserve"> </w:t>
      </w:r>
      <w:r w:rsidR="00BB06B1" w:rsidRPr="00DA4599">
        <w:rPr>
          <w:rFonts w:ascii="Times New Roman" w:hAnsi="Times New Roman"/>
          <w:sz w:val="24"/>
          <w:szCs w:val="24"/>
        </w:rPr>
        <w:t>7.6</w:t>
      </w:r>
      <w:r w:rsidR="00AF6062" w:rsidRPr="00DA4599">
        <w:rPr>
          <w:rFonts w:ascii="Times New Roman" w:hAnsi="Times New Roman"/>
          <w:sz w:val="24"/>
          <w:szCs w:val="24"/>
        </w:rPr>
        <w:t>%</w:t>
      </w:r>
      <w:r w:rsidR="000F223E" w:rsidRPr="00DA4599">
        <w:rPr>
          <w:rFonts w:ascii="Times New Roman" w:hAnsi="Times New Roman"/>
          <w:sz w:val="24"/>
          <w:szCs w:val="24"/>
        </w:rPr>
        <w:t xml:space="preserve"> </w:t>
      </w:r>
      <w:r w:rsidR="0077288B" w:rsidRPr="00DA4599">
        <w:rPr>
          <w:rFonts w:ascii="Times New Roman" w:hAnsi="Times New Roman"/>
          <w:sz w:val="24"/>
          <w:szCs w:val="24"/>
        </w:rPr>
        <w:t>in the plant stanol group</w:t>
      </w:r>
      <w:r w:rsidR="0021796E" w:rsidRPr="00DA4599">
        <w:rPr>
          <w:rFonts w:ascii="Times New Roman" w:hAnsi="Times New Roman"/>
          <w:sz w:val="24"/>
          <w:szCs w:val="24"/>
        </w:rPr>
        <w:t xml:space="preserve"> compared to controls</w:t>
      </w:r>
      <w:r w:rsidR="00017DC8" w:rsidRPr="00DA4599">
        <w:rPr>
          <w:rFonts w:ascii="Times New Roman" w:hAnsi="Times New Roman"/>
          <w:sz w:val="24"/>
          <w:szCs w:val="24"/>
        </w:rPr>
        <w:t xml:space="preserve"> (P</w:t>
      </w:r>
      <w:r w:rsidR="001B30EE" w:rsidRPr="00DA4599">
        <w:rPr>
          <w:rFonts w:ascii="Times New Roman" w:hAnsi="Times New Roman"/>
          <w:sz w:val="24"/>
          <w:szCs w:val="24"/>
        </w:rPr>
        <w:t>=</w:t>
      </w:r>
      <w:r w:rsidR="0077288B" w:rsidRPr="00DA4599">
        <w:rPr>
          <w:rFonts w:ascii="Times New Roman" w:hAnsi="Times New Roman"/>
          <w:sz w:val="24"/>
          <w:szCs w:val="24"/>
        </w:rPr>
        <w:t>0.001</w:t>
      </w:r>
      <w:r w:rsidR="000F223E" w:rsidRPr="00DA4599">
        <w:rPr>
          <w:rFonts w:ascii="Times New Roman" w:hAnsi="Times New Roman"/>
          <w:sz w:val="24"/>
          <w:szCs w:val="24"/>
        </w:rPr>
        <w:t>)</w:t>
      </w:r>
      <w:r w:rsidR="00D336BB" w:rsidRPr="00DA4599">
        <w:rPr>
          <w:rFonts w:ascii="Times New Roman" w:hAnsi="Times New Roman"/>
          <w:sz w:val="24"/>
          <w:szCs w:val="24"/>
        </w:rPr>
        <w:t xml:space="preserve">(Table </w:t>
      </w:r>
      <w:r w:rsidR="00AF6062" w:rsidRPr="00DA4599">
        <w:rPr>
          <w:rFonts w:ascii="Times New Roman" w:hAnsi="Times New Roman"/>
          <w:sz w:val="24"/>
          <w:szCs w:val="24"/>
        </w:rPr>
        <w:t>3)</w:t>
      </w:r>
      <w:r w:rsidR="008A4622" w:rsidRPr="00DA4599">
        <w:rPr>
          <w:rFonts w:ascii="Times New Roman" w:hAnsi="Times New Roman"/>
          <w:sz w:val="24"/>
          <w:szCs w:val="24"/>
        </w:rPr>
        <w:t>.</w:t>
      </w:r>
      <w:r w:rsidR="00757F1A" w:rsidRPr="00DA4599">
        <w:rPr>
          <w:rFonts w:ascii="Times New Roman" w:hAnsi="Times New Roman"/>
          <w:sz w:val="24"/>
          <w:szCs w:val="24"/>
        </w:rPr>
        <w:t xml:space="preserve"> </w:t>
      </w:r>
      <w:r w:rsidR="00A24CB2" w:rsidRPr="00DA4599">
        <w:rPr>
          <w:rFonts w:ascii="Times New Roman" w:hAnsi="Times New Roman"/>
          <w:sz w:val="24"/>
          <w:szCs w:val="24"/>
        </w:rPr>
        <w:t xml:space="preserve">Serum </w:t>
      </w:r>
      <w:r w:rsidR="00C539E4" w:rsidRPr="00DA4599">
        <w:rPr>
          <w:rFonts w:ascii="Times New Roman" w:hAnsi="Times New Roman"/>
          <w:sz w:val="24"/>
          <w:szCs w:val="24"/>
        </w:rPr>
        <w:t xml:space="preserve">total </w:t>
      </w:r>
      <w:r w:rsidR="002A574D" w:rsidRPr="00DA4599">
        <w:rPr>
          <w:rFonts w:ascii="Times New Roman" w:hAnsi="Times New Roman"/>
          <w:sz w:val="24"/>
          <w:szCs w:val="24"/>
        </w:rPr>
        <w:t>cholesterol</w:t>
      </w:r>
      <w:r w:rsidR="008A4622" w:rsidRPr="00DA4599">
        <w:rPr>
          <w:rFonts w:ascii="Times New Roman" w:hAnsi="Times New Roman"/>
          <w:sz w:val="24"/>
          <w:szCs w:val="24"/>
        </w:rPr>
        <w:t xml:space="preserve"> concentration</w:t>
      </w:r>
      <w:r w:rsidR="002A574D" w:rsidRPr="00DA4599">
        <w:rPr>
          <w:rFonts w:ascii="Times New Roman" w:hAnsi="Times New Roman"/>
          <w:sz w:val="24"/>
          <w:szCs w:val="24"/>
        </w:rPr>
        <w:t xml:space="preserve"> was lowered by 4.9</w:t>
      </w:r>
      <w:r w:rsidR="00AF6062" w:rsidRPr="00DA4599">
        <w:rPr>
          <w:rFonts w:ascii="Times New Roman" w:hAnsi="Times New Roman"/>
          <w:sz w:val="24"/>
          <w:szCs w:val="24"/>
        </w:rPr>
        <w:t>%</w:t>
      </w:r>
      <w:r w:rsidR="008A4622" w:rsidRPr="00DA4599">
        <w:rPr>
          <w:rFonts w:ascii="Times New Roman" w:hAnsi="Times New Roman"/>
          <w:sz w:val="24"/>
          <w:szCs w:val="24"/>
        </w:rPr>
        <w:t xml:space="preserve"> a</w:t>
      </w:r>
      <w:r w:rsidR="001B30EE" w:rsidRPr="00DA4599">
        <w:rPr>
          <w:rFonts w:ascii="Times New Roman" w:hAnsi="Times New Roman"/>
          <w:sz w:val="24"/>
          <w:szCs w:val="24"/>
        </w:rPr>
        <w:t xml:space="preserve">nd non-HDL </w:t>
      </w:r>
      <w:r w:rsidR="001B30EE">
        <w:rPr>
          <w:rFonts w:ascii="Times New Roman" w:hAnsi="Times New Roman"/>
          <w:sz w:val="24"/>
          <w:szCs w:val="24"/>
        </w:rPr>
        <w:t xml:space="preserve">cholesterol by </w:t>
      </w:r>
      <w:r w:rsidR="008A4622">
        <w:rPr>
          <w:rFonts w:ascii="Times New Roman" w:hAnsi="Times New Roman"/>
          <w:sz w:val="24"/>
          <w:szCs w:val="24"/>
        </w:rPr>
        <w:t>6.6%</w:t>
      </w:r>
      <w:r w:rsidR="001B30EE">
        <w:rPr>
          <w:rFonts w:ascii="Times New Roman" w:hAnsi="Times New Roman"/>
          <w:sz w:val="24"/>
          <w:szCs w:val="24"/>
        </w:rPr>
        <w:t xml:space="preserve"> compared to controls (</w:t>
      </w:r>
      <w:r w:rsidR="001B30EE" w:rsidRPr="0077288B">
        <w:rPr>
          <w:rFonts w:ascii="Times New Roman" w:hAnsi="Times New Roman"/>
          <w:sz w:val="24"/>
          <w:szCs w:val="24"/>
        </w:rPr>
        <w:t>P</w:t>
      </w:r>
      <w:r w:rsidR="00757F1A">
        <w:rPr>
          <w:rFonts w:ascii="Times New Roman" w:hAnsi="Times New Roman"/>
          <w:sz w:val="24"/>
          <w:szCs w:val="24"/>
        </w:rPr>
        <w:t>&lt;0.003 for both)</w:t>
      </w:r>
      <w:r w:rsidR="00017DC8">
        <w:rPr>
          <w:rFonts w:ascii="Times New Roman" w:hAnsi="Times New Roman"/>
          <w:sz w:val="24"/>
          <w:szCs w:val="24"/>
        </w:rPr>
        <w:t>.</w:t>
      </w:r>
      <w:r w:rsidR="00850E4E">
        <w:rPr>
          <w:rFonts w:ascii="Times New Roman" w:hAnsi="Times New Roman"/>
          <w:sz w:val="24"/>
          <w:szCs w:val="24"/>
        </w:rPr>
        <w:t xml:space="preserve"> </w:t>
      </w:r>
      <w:r w:rsidR="004B6437" w:rsidRPr="00AD03F1">
        <w:rPr>
          <w:rFonts w:ascii="Times New Roman" w:hAnsi="Times New Roman"/>
          <w:sz w:val="24"/>
          <w:szCs w:val="24"/>
        </w:rPr>
        <w:t>No statisti</w:t>
      </w:r>
      <w:r w:rsidR="004712F3">
        <w:rPr>
          <w:rFonts w:ascii="Times New Roman" w:hAnsi="Times New Roman"/>
          <w:sz w:val="24"/>
          <w:szCs w:val="24"/>
        </w:rPr>
        <w:t xml:space="preserve">cally significant change in HDL </w:t>
      </w:r>
      <w:r w:rsidR="004B6437" w:rsidRPr="00AD03F1">
        <w:rPr>
          <w:rFonts w:ascii="Times New Roman" w:hAnsi="Times New Roman"/>
          <w:sz w:val="24"/>
          <w:szCs w:val="24"/>
        </w:rPr>
        <w:t>cholesterol (mean difference -0.01 mmol/</w:t>
      </w:r>
      <w:r w:rsidR="00DA19D3">
        <w:rPr>
          <w:rFonts w:ascii="Times New Roman" w:hAnsi="Times New Roman"/>
          <w:sz w:val="24"/>
          <w:szCs w:val="24"/>
        </w:rPr>
        <w:t>L</w:t>
      </w:r>
      <w:r w:rsidR="004B6437" w:rsidRPr="00AD03F1">
        <w:rPr>
          <w:rFonts w:ascii="Times New Roman" w:hAnsi="Times New Roman"/>
          <w:sz w:val="24"/>
          <w:szCs w:val="24"/>
        </w:rPr>
        <w:t xml:space="preserve">) </w:t>
      </w:r>
      <w:r w:rsidR="004B6437" w:rsidRPr="00AD03F1">
        <w:rPr>
          <w:rFonts w:ascii="Times New Roman" w:hAnsi="Times New Roman"/>
          <w:sz w:val="24"/>
          <w:szCs w:val="24"/>
        </w:rPr>
        <w:lastRenderedPageBreak/>
        <w:t xml:space="preserve">or serum </w:t>
      </w:r>
      <w:r w:rsidR="00C539E4">
        <w:rPr>
          <w:rFonts w:ascii="Times New Roman" w:hAnsi="Times New Roman"/>
          <w:sz w:val="24"/>
          <w:szCs w:val="24"/>
        </w:rPr>
        <w:t>triacylglycerols</w:t>
      </w:r>
      <w:r w:rsidR="004B6437" w:rsidRPr="00AD03F1">
        <w:rPr>
          <w:rFonts w:ascii="Times New Roman" w:hAnsi="Times New Roman"/>
          <w:sz w:val="24"/>
          <w:szCs w:val="24"/>
        </w:rPr>
        <w:t xml:space="preserve"> (mean difference 0.002 mmol/</w:t>
      </w:r>
      <w:r w:rsidR="00DA19D3">
        <w:rPr>
          <w:rFonts w:ascii="Times New Roman" w:hAnsi="Times New Roman"/>
          <w:sz w:val="24"/>
          <w:szCs w:val="24"/>
        </w:rPr>
        <w:t>L</w:t>
      </w:r>
      <w:r w:rsidR="004B6437" w:rsidRPr="00AD03F1">
        <w:rPr>
          <w:rFonts w:ascii="Times New Roman" w:hAnsi="Times New Roman"/>
          <w:sz w:val="24"/>
          <w:szCs w:val="24"/>
        </w:rPr>
        <w:t>) was measured</w:t>
      </w:r>
      <w:r w:rsidR="004B6437">
        <w:rPr>
          <w:rFonts w:ascii="Times New Roman" w:hAnsi="Times New Roman"/>
          <w:sz w:val="24"/>
          <w:szCs w:val="24"/>
        </w:rPr>
        <w:t xml:space="preserve"> between the groups.</w:t>
      </w:r>
      <w:r w:rsidR="00757F1A">
        <w:rPr>
          <w:rFonts w:ascii="Times New Roman" w:hAnsi="Times New Roman"/>
          <w:sz w:val="24"/>
          <w:szCs w:val="24"/>
        </w:rPr>
        <w:t xml:space="preserve"> </w:t>
      </w:r>
    </w:p>
    <w:p w14:paraId="56D61590" w14:textId="77777777" w:rsidR="00D45AEA" w:rsidRPr="00BD30F4" w:rsidRDefault="00BD30F4" w:rsidP="00053A93">
      <w:pPr>
        <w:spacing w:before="240" w:line="480" w:lineRule="auto"/>
        <w:rPr>
          <w:rFonts w:ascii="Times New Roman" w:hAnsi="Times New Roman"/>
          <w:b/>
          <w:i/>
          <w:sz w:val="24"/>
          <w:szCs w:val="24"/>
        </w:rPr>
      </w:pPr>
      <w:r w:rsidRPr="00BD30F4">
        <w:rPr>
          <w:rFonts w:ascii="Times New Roman" w:hAnsi="Times New Roman"/>
          <w:b/>
          <w:i/>
          <w:sz w:val="24"/>
          <w:szCs w:val="24"/>
        </w:rPr>
        <w:t>3.3.</w:t>
      </w:r>
      <w:r w:rsidRPr="00BD30F4">
        <w:rPr>
          <w:rFonts w:ascii="Times New Roman" w:hAnsi="Times New Roman"/>
          <w:b/>
          <w:i/>
          <w:sz w:val="24"/>
          <w:szCs w:val="24"/>
        </w:rPr>
        <w:tab/>
      </w:r>
      <w:r w:rsidR="00D45AEA" w:rsidRPr="00BD30F4">
        <w:rPr>
          <w:rFonts w:ascii="Times New Roman" w:hAnsi="Times New Roman"/>
          <w:b/>
          <w:i/>
          <w:sz w:val="24"/>
          <w:szCs w:val="24"/>
        </w:rPr>
        <w:t xml:space="preserve">Dietary intake </w:t>
      </w:r>
    </w:p>
    <w:p w14:paraId="6E062780" w14:textId="77777777" w:rsidR="00D45AEA" w:rsidRPr="001A1354" w:rsidRDefault="00D45AEA" w:rsidP="001C0F1A">
      <w:pPr>
        <w:spacing w:after="240" w:line="48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At baseline </w:t>
      </w:r>
      <w:r w:rsidR="00C50FBD">
        <w:rPr>
          <w:rFonts w:ascii="Times New Roman" w:hAnsi="Times New Roman"/>
          <w:sz w:val="24"/>
          <w:szCs w:val="24"/>
        </w:rPr>
        <w:t xml:space="preserve">and at the end of the study </w:t>
      </w:r>
      <w:r w:rsidR="005D64A9">
        <w:rPr>
          <w:rFonts w:ascii="Times New Roman" w:hAnsi="Times New Roman"/>
          <w:sz w:val="24"/>
          <w:szCs w:val="24"/>
        </w:rPr>
        <w:t>(Table 4)</w:t>
      </w:r>
      <w:r w:rsidR="00F96358">
        <w:rPr>
          <w:rFonts w:ascii="Times New Roman" w:hAnsi="Times New Roman"/>
          <w:sz w:val="24"/>
          <w:szCs w:val="24"/>
        </w:rPr>
        <w:t>,</w:t>
      </w:r>
      <w:r w:rsidR="005D64A9">
        <w:rPr>
          <w:rFonts w:ascii="Times New Roman" w:hAnsi="Times New Roman"/>
          <w:sz w:val="24"/>
          <w:szCs w:val="24"/>
        </w:rPr>
        <w:t xml:space="preserve"> </w:t>
      </w:r>
      <w:r w:rsidR="00C50FBD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>dietary intake</w:t>
      </w:r>
      <w:r w:rsidR="004B6437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did not d</w:t>
      </w:r>
      <w:r w:rsidR="005D64A9">
        <w:rPr>
          <w:rFonts w:ascii="Times New Roman" w:hAnsi="Times New Roman"/>
          <w:sz w:val="24"/>
          <w:szCs w:val="24"/>
        </w:rPr>
        <w:t>iffer between the study groups</w:t>
      </w:r>
      <w:r w:rsidR="004F2EA1">
        <w:rPr>
          <w:rFonts w:ascii="Times New Roman" w:hAnsi="Times New Roman"/>
          <w:sz w:val="24"/>
          <w:szCs w:val="24"/>
        </w:rPr>
        <w:t>. T</w:t>
      </w:r>
      <w:r w:rsidR="00C50FBD">
        <w:rPr>
          <w:rFonts w:ascii="Times New Roman" w:hAnsi="Times New Roman"/>
          <w:sz w:val="24"/>
          <w:szCs w:val="24"/>
        </w:rPr>
        <w:t xml:space="preserve">here was no significant change </w:t>
      </w:r>
      <w:r w:rsidR="0021796E">
        <w:rPr>
          <w:rFonts w:ascii="Times New Roman" w:hAnsi="Times New Roman"/>
          <w:sz w:val="24"/>
          <w:szCs w:val="24"/>
        </w:rPr>
        <w:t xml:space="preserve">in the nutrient intake </w:t>
      </w:r>
      <w:r w:rsidR="00F854B2">
        <w:rPr>
          <w:rFonts w:ascii="Times New Roman" w:hAnsi="Times New Roman"/>
          <w:sz w:val="24"/>
          <w:szCs w:val="24"/>
        </w:rPr>
        <w:t xml:space="preserve">from the baseline </w:t>
      </w:r>
      <w:r w:rsidR="00C50FBD">
        <w:rPr>
          <w:rFonts w:ascii="Times New Roman" w:hAnsi="Times New Roman"/>
          <w:sz w:val="24"/>
          <w:szCs w:val="24"/>
        </w:rPr>
        <w:t>in either of the groups</w:t>
      </w:r>
      <w:r w:rsidR="003C4FEF">
        <w:rPr>
          <w:rFonts w:ascii="Times New Roman" w:hAnsi="Times New Roman"/>
          <w:sz w:val="24"/>
          <w:szCs w:val="24"/>
        </w:rPr>
        <w:t xml:space="preserve"> (</w:t>
      </w:r>
      <w:r w:rsidR="005D64A9">
        <w:rPr>
          <w:rFonts w:ascii="Times New Roman" w:hAnsi="Times New Roman"/>
          <w:sz w:val="24"/>
          <w:szCs w:val="24"/>
        </w:rPr>
        <w:t>NS</w:t>
      </w:r>
      <w:r w:rsidR="003C4FEF">
        <w:rPr>
          <w:rFonts w:ascii="Times New Roman" w:hAnsi="Times New Roman"/>
          <w:sz w:val="24"/>
          <w:szCs w:val="24"/>
        </w:rPr>
        <w:t xml:space="preserve"> for all</w:t>
      </w:r>
      <w:r w:rsidR="005D64A9">
        <w:rPr>
          <w:rFonts w:ascii="Times New Roman" w:hAnsi="Times New Roman"/>
          <w:sz w:val="24"/>
          <w:szCs w:val="24"/>
        </w:rPr>
        <w:t>, data not shown)</w:t>
      </w:r>
      <w:r w:rsidR="00C50FBD">
        <w:rPr>
          <w:rFonts w:ascii="Times New Roman" w:hAnsi="Times New Roman"/>
          <w:sz w:val="24"/>
          <w:szCs w:val="24"/>
        </w:rPr>
        <w:t>.</w:t>
      </w:r>
    </w:p>
    <w:p w14:paraId="7D2652CE" w14:textId="77777777" w:rsidR="00D45AEA" w:rsidRDefault="00D45AEA" w:rsidP="00053A93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4243AC09" w14:textId="77777777" w:rsidR="00237897" w:rsidRPr="003C6E51" w:rsidRDefault="00BD30F4" w:rsidP="00053A93">
      <w:pPr>
        <w:spacing w:line="48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4.</w:t>
      </w:r>
      <w:r>
        <w:rPr>
          <w:rFonts w:ascii="Times New Roman" w:hAnsi="Times New Roman"/>
          <w:b/>
          <w:sz w:val="28"/>
          <w:szCs w:val="28"/>
        </w:rPr>
        <w:tab/>
      </w:r>
      <w:r w:rsidR="00237897" w:rsidRPr="003C6E51">
        <w:rPr>
          <w:rFonts w:ascii="Times New Roman" w:hAnsi="Times New Roman"/>
          <w:b/>
          <w:sz w:val="28"/>
          <w:szCs w:val="28"/>
        </w:rPr>
        <w:t>Discussion</w:t>
      </w:r>
    </w:p>
    <w:p w14:paraId="392BB135" w14:textId="77777777" w:rsidR="00442C2D" w:rsidRDefault="00653839" w:rsidP="007108DA">
      <w:pPr>
        <w:spacing w:line="480" w:lineRule="auto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The novel</w:t>
      </w:r>
      <w:r w:rsidR="001345E1" w:rsidRPr="00DA4599">
        <w:rPr>
          <w:rFonts w:ascii="Times New Roman" w:hAnsi="Times New Roman"/>
          <w:sz w:val="24"/>
          <w:szCs w:val="24"/>
        </w:rPr>
        <w:t>ty of this study was the effective LDL cholesterol lowering of a new type</w:t>
      </w:r>
      <w:r w:rsidRPr="00DA4599">
        <w:rPr>
          <w:rFonts w:ascii="Times New Roman" w:hAnsi="Times New Roman"/>
          <w:sz w:val="24"/>
          <w:szCs w:val="24"/>
        </w:rPr>
        <w:t xml:space="preserve"> </w:t>
      </w:r>
      <w:r w:rsidR="001345E1" w:rsidRPr="00DA4599">
        <w:rPr>
          <w:rFonts w:ascii="Times New Roman" w:hAnsi="Times New Roman"/>
          <w:sz w:val="24"/>
          <w:szCs w:val="24"/>
        </w:rPr>
        <w:t xml:space="preserve">of a small-volume low-fat plant stanol ester food </w:t>
      </w:r>
      <w:r w:rsidR="001345E1" w:rsidRPr="00DA4599">
        <w:rPr>
          <w:rFonts w:ascii="Times New Roman" w:hAnsi="Times New Roman"/>
          <w:sz w:val="24"/>
          <w:szCs w:val="24"/>
        </w:rPr>
        <w:lastRenderedPageBreak/>
        <w:t xml:space="preserve">supplement. </w:t>
      </w:r>
      <w:r w:rsidR="00D46C64" w:rsidRPr="00DA4599">
        <w:rPr>
          <w:rFonts w:ascii="Times New Roman" w:hAnsi="Times New Roman"/>
          <w:sz w:val="24"/>
          <w:szCs w:val="24"/>
        </w:rPr>
        <w:t xml:space="preserve">In </w:t>
      </w:r>
      <w:r w:rsidR="00D46C64">
        <w:rPr>
          <w:rFonts w:ascii="Times New Roman" w:hAnsi="Times New Roman"/>
          <w:sz w:val="24"/>
          <w:szCs w:val="24"/>
        </w:rPr>
        <w:t xml:space="preserve">the moderately hypercholesterolemic study population, </w:t>
      </w:r>
      <w:r w:rsidR="007A6F6C">
        <w:rPr>
          <w:rFonts w:ascii="Times New Roman" w:hAnsi="Times New Roman"/>
          <w:sz w:val="24"/>
          <w:szCs w:val="24"/>
        </w:rPr>
        <w:t xml:space="preserve">LDL cholesterol </w:t>
      </w:r>
      <w:r w:rsidR="00D46C64">
        <w:rPr>
          <w:rFonts w:ascii="Times New Roman" w:hAnsi="Times New Roman"/>
          <w:sz w:val="24"/>
          <w:szCs w:val="24"/>
        </w:rPr>
        <w:t xml:space="preserve">concentration was significantly reduced </w:t>
      </w:r>
      <w:r w:rsidR="007A6F6C">
        <w:rPr>
          <w:rFonts w:ascii="Times New Roman" w:hAnsi="Times New Roman"/>
          <w:sz w:val="24"/>
          <w:szCs w:val="24"/>
        </w:rPr>
        <w:t xml:space="preserve">on average </w:t>
      </w:r>
      <w:r w:rsidR="00D46C64" w:rsidRPr="00DA4599">
        <w:rPr>
          <w:rFonts w:ascii="Times New Roman" w:hAnsi="Times New Roman"/>
          <w:sz w:val="24"/>
          <w:szCs w:val="24"/>
        </w:rPr>
        <w:t xml:space="preserve">by </w:t>
      </w:r>
      <w:r w:rsidR="007A6F6C" w:rsidRPr="00DA4599">
        <w:rPr>
          <w:rFonts w:ascii="Times New Roman" w:hAnsi="Times New Roman"/>
          <w:sz w:val="24"/>
          <w:szCs w:val="24"/>
        </w:rPr>
        <w:t>7.6%</w:t>
      </w:r>
      <w:r w:rsidR="0021796E" w:rsidRPr="00DA4599">
        <w:rPr>
          <w:rFonts w:ascii="Times New Roman" w:hAnsi="Times New Roman"/>
          <w:sz w:val="24"/>
          <w:szCs w:val="24"/>
        </w:rPr>
        <w:t xml:space="preserve"> compared </w:t>
      </w:r>
      <w:r w:rsidR="00DA4599">
        <w:rPr>
          <w:rFonts w:ascii="Times New Roman" w:hAnsi="Times New Roman"/>
          <w:sz w:val="24"/>
          <w:szCs w:val="24"/>
        </w:rPr>
        <w:t>with</w:t>
      </w:r>
      <w:r w:rsidR="0021796E" w:rsidRPr="00DA4599">
        <w:rPr>
          <w:rFonts w:ascii="Times New Roman" w:hAnsi="Times New Roman"/>
          <w:sz w:val="24"/>
          <w:szCs w:val="24"/>
        </w:rPr>
        <w:t xml:space="preserve"> controls</w:t>
      </w:r>
      <w:r w:rsidR="007A6F6C" w:rsidRPr="00DA4599">
        <w:rPr>
          <w:rFonts w:ascii="Times New Roman" w:hAnsi="Times New Roman"/>
          <w:sz w:val="24"/>
          <w:szCs w:val="24"/>
        </w:rPr>
        <w:t xml:space="preserve">, and the respective significant reductions for serum total and non-HDL cholesterol were 4.9% and 6.6%. As expected, HDL cholesterol </w:t>
      </w:r>
      <w:r w:rsidR="00BB5013" w:rsidRPr="00DA4599">
        <w:rPr>
          <w:rFonts w:ascii="Times New Roman" w:hAnsi="Times New Roman"/>
          <w:sz w:val="24"/>
          <w:szCs w:val="24"/>
        </w:rPr>
        <w:t>and serum triacylglycerol</w:t>
      </w:r>
      <w:r w:rsidR="007A6F6C" w:rsidRPr="00DA4599">
        <w:rPr>
          <w:rFonts w:ascii="Times New Roman" w:hAnsi="Times New Roman"/>
          <w:sz w:val="24"/>
          <w:szCs w:val="24"/>
        </w:rPr>
        <w:t xml:space="preserve"> concentrations</w:t>
      </w:r>
      <w:r w:rsidR="00442C2D" w:rsidRPr="00DA4599">
        <w:rPr>
          <w:rFonts w:ascii="Times New Roman" w:hAnsi="Times New Roman"/>
          <w:sz w:val="24"/>
          <w:szCs w:val="24"/>
        </w:rPr>
        <w:t xml:space="preserve"> were </w:t>
      </w:r>
      <w:r w:rsidR="00442C2D">
        <w:rPr>
          <w:rFonts w:ascii="Times New Roman" w:hAnsi="Times New Roman"/>
          <w:sz w:val="24"/>
          <w:szCs w:val="24"/>
        </w:rPr>
        <w:t>unchanged. N</w:t>
      </w:r>
      <w:r w:rsidR="007A6F6C">
        <w:rPr>
          <w:rFonts w:ascii="Times New Roman" w:hAnsi="Times New Roman"/>
          <w:sz w:val="24"/>
          <w:szCs w:val="24"/>
        </w:rPr>
        <w:t>o side effects were reported</w:t>
      </w:r>
      <w:r w:rsidR="00442C2D">
        <w:rPr>
          <w:rFonts w:ascii="Times New Roman" w:hAnsi="Times New Roman"/>
          <w:sz w:val="24"/>
          <w:szCs w:val="24"/>
        </w:rPr>
        <w:t xml:space="preserve">. Information was also gathered </w:t>
      </w:r>
      <w:r w:rsidR="00442C2D">
        <w:rPr>
          <w:rFonts w:ascii="Times New Roman" w:eastAsia="MS Mincho" w:hAnsi="Times New Roman"/>
          <w:sz w:val="24"/>
          <w:szCs w:val="24"/>
        </w:rPr>
        <w:t>by the study population</w:t>
      </w:r>
      <w:r w:rsidR="00442C2D">
        <w:rPr>
          <w:rFonts w:ascii="Times New Roman" w:hAnsi="Times New Roman"/>
          <w:sz w:val="24"/>
          <w:szCs w:val="24"/>
        </w:rPr>
        <w:t xml:space="preserve"> related to the</w:t>
      </w:r>
      <w:r w:rsidR="00442C2D" w:rsidRPr="00AD03F1">
        <w:rPr>
          <w:rFonts w:ascii="Times New Roman" w:eastAsia="MS Mincho" w:hAnsi="Times New Roman"/>
          <w:sz w:val="24"/>
          <w:szCs w:val="24"/>
        </w:rPr>
        <w:t xml:space="preserve"> sensory properties and experiences on using the supplement</w:t>
      </w:r>
      <w:r w:rsidR="00442C2D">
        <w:rPr>
          <w:rFonts w:ascii="Times New Roman" w:eastAsia="MS Mincho" w:hAnsi="Times New Roman"/>
          <w:sz w:val="24"/>
          <w:szCs w:val="24"/>
        </w:rPr>
        <w:t xml:space="preserve">. </w:t>
      </w:r>
      <w:r w:rsidR="00442C2D">
        <w:rPr>
          <w:rFonts w:ascii="Times New Roman" w:hAnsi="Times New Roman"/>
          <w:sz w:val="24"/>
          <w:szCs w:val="24"/>
        </w:rPr>
        <w:t>The majority of</w:t>
      </w:r>
      <w:r w:rsidR="007605D1">
        <w:rPr>
          <w:rFonts w:ascii="Times New Roman" w:hAnsi="Times New Roman"/>
          <w:sz w:val="24"/>
          <w:szCs w:val="24"/>
        </w:rPr>
        <w:t xml:space="preserve"> the participants considered this</w:t>
      </w:r>
      <w:r w:rsidR="007605D1" w:rsidRPr="007605D1">
        <w:rPr>
          <w:rFonts w:ascii="Times New Roman" w:hAnsi="Times New Roman"/>
          <w:sz w:val="24"/>
          <w:szCs w:val="24"/>
        </w:rPr>
        <w:t xml:space="preserve"> </w:t>
      </w:r>
      <w:r w:rsidR="00AD3815" w:rsidRPr="00DA4599">
        <w:rPr>
          <w:rFonts w:ascii="Times New Roman" w:hAnsi="Times New Roman"/>
          <w:sz w:val="24"/>
          <w:szCs w:val="24"/>
        </w:rPr>
        <w:t>new type</w:t>
      </w:r>
      <w:r w:rsidR="007605D1" w:rsidRPr="00DA4599">
        <w:rPr>
          <w:rFonts w:ascii="Times New Roman" w:hAnsi="Times New Roman"/>
          <w:sz w:val="24"/>
          <w:szCs w:val="24"/>
        </w:rPr>
        <w:t xml:space="preserve"> chewable</w:t>
      </w:r>
      <w:r w:rsidR="00442C2D" w:rsidRPr="00DA4599">
        <w:rPr>
          <w:rFonts w:ascii="Times New Roman" w:hAnsi="Times New Roman"/>
          <w:sz w:val="24"/>
          <w:szCs w:val="24"/>
        </w:rPr>
        <w:t xml:space="preserve"> </w:t>
      </w:r>
      <w:r w:rsidR="00442C2D" w:rsidRPr="00AD03F1">
        <w:rPr>
          <w:rFonts w:ascii="Times New Roman" w:hAnsi="Times New Roman"/>
          <w:sz w:val="24"/>
          <w:szCs w:val="24"/>
        </w:rPr>
        <w:t xml:space="preserve">supplement </w:t>
      </w:r>
      <w:r w:rsidR="00442C2D">
        <w:rPr>
          <w:rFonts w:ascii="Times New Roman" w:hAnsi="Times New Roman"/>
          <w:sz w:val="24"/>
          <w:szCs w:val="24"/>
        </w:rPr>
        <w:t xml:space="preserve">tasty and easy to consume daily. </w:t>
      </w:r>
    </w:p>
    <w:p w14:paraId="5C3A1339" w14:textId="77777777" w:rsidR="00B9521D" w:rsidRDefault="00442C2D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design of the study</w:t>
      </w:r>
      <w:r w:rsidR="00B9521D">
        <w:rPr>
          <w:rFonts w:ascii="Times New Roman" w:hAnsi="Times New Roman"/>
          <w:sz w:val="24"/>
          <w:szCs w:val="24"/>
        </w:rPr>
        <w:t xml:space="preserve"> was a randomized, double blind</w:t>
      </w:r>
      <w:r w:rsidR="009333B1">
        <w:rPr>
          <w:rFonts w:ascii="Times New Roman" w:hAnsi="Times New Roman"/>
          <w:sz w:val="24"/>
          <w:szCs w:val="24"/>
        </w:rPr>
        <w:t>,</w:t>
      </w:r>
      <w:r w:rsidR="00800AA8">
        <w:rPr>
          <w:rFonts w:ascii="Times New Roman" w:hAnsi="Times New Roman"/>
          <w:sz w:val="24"/>
          <w:szCs w:val="24"/>
        </w:rPr>
        <w:t xml:space="preserve"> </w:t>
      </w:r>
      <w:r w:rsidR="00B9521D">
        <w:rPr>
          <w:rFonts w:ascii="Times New Roman" w:hAnsi="Times New Roman"/>
          <w:sz w:val="24"/>
          <w:szCs w:val="24"/>
        </w:rPr>
        <w:t xml:space="preserve">controlled clinical intervention, and according to the power calculation, </w:t>
      </w:r>
      <w:r w:rsidR="00B9521D">
        <w:rPr>
          <w:rFonts w:ascii="Times New Roman" w:hAnsi="Times New Roman"/>
          <w:sz w:val="24"/>
          <w:szCs w:val="24"/>
        </w:rPr>
        <w:lastRenderedPageBreak/>
        <w:t xml:space="preserve">the study population was large enough to adequately address the research question. </w:t>
      </w:r>
      <w:r>
        <w:rPr>
          <w:rFonts w:ascii="Times New Roman" w:hAnsi="Times New Roman"/>
          <w:sz w:val="24"/>
          <w:szCs w:val="24"/>
        </w:rPr>
        <w:t>The randomization was successful regarding</w:t>
      </w:r>
      <w:r w:rsidR="00394B64">
        <w:rPr>
          <w:rFonts w:ascii="Times New Roman" w:hAnsi="Times New Roman"/>
          <w:sz w:val="24"/>
          <w:szCs w:val="24"/>
        </w:rPr>
        <w:t xml:space="preserve"> gender, age, weight, </w:t>
      </w:r>
      <w:r w:rsidR="003B6EEA">
        <w:rPr>
          <w:rFonts w:ascii="Times New Roman" w:hAnsi="Times New Roman"/>
          <w:sz w:val="24"/>
          <w:szCs w:val="24"/>
        </w:rPr>
        <w:t>BMI</w:t>
      </w:r>
      <w:r w:rsidR="00394B64">
        <w:rPr>
          <w:rFonts w:ascii="Times New Roman" w:hAnsi="Times New Roman"/>
          <w:sz w:val="24"/>
          <w:szCs w:val="24"/>
        </w:rPr>
        <w:t>, distribution of diseases and medication</w:t>
      </w:r>
      <w:r w:rsidR="00F33646">
        <w:rPr>
          <w:rFonts w:ascii="Times New Roman" w:hAnsi="Times New Roman"/>
          <w:sz w:val="24"/>
          <w:szCs w:val="24"/>
        </w:rPr>
        <w:t>, and serum and lipoprotein cholesterol concentrations</w:t>
      </w:r>
      <w:r w:rsidR="00394B64">
        <w:rPr>
          <w:rFonts w:ascii="Times New Roman" w:hAnsi="Times New Roman"/>
          <w:sz w:val="24"/>
          <w:szCs w:val="24"/>
        </w:rPr>
        <w:t xml:space="preserve">. The higher plasma glucose and serum triacylglycerol values in the control than in the plant stanol ester </w:t>
      </w:r>
      <w:r w:rsidR="00394B64" w:rsidRPr="00774851">
        <w:rPr>
          <w:rFonts w:ascii="Times New Roman" w:hAnsi="Times New Roman"/>
          <w:sz w:val="24"/>
          <w:szCs w:val="24"/>
        </w:rPr>
        <w:t>group</w:t>
      </w:r>
      <w:r w:rsidR="00774851" w:rsidRPr="00774851">
        <w:rPr>
          <w:rFonts w:ascii="Times New Roman" w:hAnsi="Times New Roman"/>
          <w:sz w:val="24"/>
          <w:szCs w:val="24"/>
        </w:rPr>
        <w:t xml:space="preserve"> </w:t>
      </w:r>
      <w:r w:rsidR="00394B64" w:rsidRPr="00774851">
        <w:rPr>
          <w:rFonts w:ascii="Times New Roman" w:hAnsi="Times New Roman"/>
          <w:sz w:val="24"/>
          <w:szCs w:val="24"/>
        </w:rPr>
        <w:t>did not</w:t>
      </w:r>
      <w:r w:rsidR="00394B64">
        <w:rPr>
          <w:rFonts w:ascii="Times New Roman" w:hAnsi="Times New Roman"/>
          <w:sz w:val="24"/>
          <w:szCs w:val="24"/>
        </w:rPr>
        <w:t xml:space="preserve"> affect the lipid results. 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3B004ACC" w14:textId="77777777" w:rsidR="007108DA" w:rsidRPr="00DA4599" w:rsidRDefault="00143172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634EDD">
        <w:rPr>
          <w:rFonts w:ascii="Times New Roman" w:hAnsi="Times New Roman"/>
          <w:sz w:val="24"/>
          <w:szCs w:val="24"/>
        </w:rPr>
        <w:t xml:space="preserve">In </w:t>
      </w:r>
      <w:r w:rsidR="00EA325C" w:rsidRPr="00634EDD">
        <w:rPr>
          <w:rFonts w:ascii="Times New Roman" w:hAnsi="Times New Roman"/>
          <w:sz w:val="24"/>
          <w:szCs w:val="24"/>
        </w:rPr>
        <w:t>general</w:t>
      </w:r>
      <w:r w:rsidR="002F7BA5" w:rsidRPr="00634EDD">
        <w:rPr>
          <w:rFonts w:ascii="Times New Roman" w:hAnsi="Times New Roman"/>
          <w:sz w:val="24"/>
          <w:szCs w:val="24"/>
        </w:rPr>
        <w:t>,</w:t>
      </w:r>
      <w:r w:rsidR="00EA325C" w:rsidRPr="00634EDD">
        <w:rPr>
          <w:rFonts w:ascii="Times New Roman" w:hAnsi="Times New Roman"/>
          <w:sz w:val="24"/>
          <w:szCs w:val="24"/>
        </w:rPr>
        <w:t xml:space="preserve"> based on </w:t>
      </w:r>
      <w:r w:rsidR="003D06DB" w:rsidRPr="00634EDD">
        <w:rPr>
          <w:rFonts w:ascii="Times New Roman" w:hAnsi="Times New Roman"/>
          <w:sz w:val="24"/>
          <w:szCs w:val="24"/>
        </w:rPr>
        <w:t>recent large</w:t>
      </w:r>
      <w:r w:rsidR="00EA325C" w:rsidRPr="00634EDD">
        <w:rPr>
          <w:rFonts w:ascii="Times New Roman" w:hAnsi="Times New Roman"/>
          <w:sz w:val="24"/>
          <w:szCs w:val="24"/>
        </w:rPr>
        <w:t xml:space="preserve"> meta-analyses </w:t>
      </w:r>
      <w:r w:rsidR="00EB3463">
        <w:rPr>
          <w:rFonts w:ascii="Times New Roman" w:hAnsi="Times New Roman"/>
          <w:sz w:val="24"/>
          <w:szCs w:val="24"/>
        </w:rPr>
        <w:t xml:space="preserve">(Demonty et al., 2009; Musa-Veloso, Poon, Elliot, &amp; Chung, 2011; Ras, Geleijnse, &amp; Trautwein, 2014) it </w:t>
      </w:r>
      <w:r w:rsidR="00265778" w:rsidRPr="00634EDD">
        <w:rPr>
          <w:rFonts w:ascii="Times New Roman" w:hAnsi="Times New Roman"/>
          <w:sz w:val="24"/>
          <w:szCs w:val="24"/>
        </w:rPr>
        <w:t>is</w:t>
      </w:r>
      <w:r w:rsidR="00EB3463">
        <w:rPr>
          <w:rFonts w:ascii="Times New Roman" w:hAnsi="Times New Roman"/>
          <w:sz w:val="24"/>
          <w:szCs w:val="24"/>
        </w:rPr>
        <w:t xml:space="preserve"> considered</w:t>
      </w:r>
      <w:r w:rsidR="00265778" w:rsidRPr="00634EDD">
        <w:rPr>
          <w:rFonts w:ascii="Times New Roman" w:hAnsi="Times New Roman"/>
          <w:sz w:val="24"/>
          <w:szCs w:val="24"/>
        </w:rPr>
        <w:t xml:space="preserve"> that </w:t>
      </w:r>
      <w:r w:rsidR="00667E38" w:rsidRPr="00634EDD">
        <w:rPr>
          <w:rFonts w:ascii="Times New Roman" w:hAnsi="Times New Roman"/>
          <w:sz w:val="24"/>
          <w:szCs w:val="24"/>
        </w:rPr>
        <w:t>plant stanols and plant sterols</w:t>
      </w:r>
      <w:r w:rsidRPr="00634EDD">
        <w:rPr>
          <w:rFonts w:ascii="Times New Roman" w:hAnsi="Times New Roman"/>
          <w:sz w:val="24"/>
          <w:szCs w:val="24"/>
        </w:rPr>
        <w:t xml:space="preserve"> </w:t>
      </w:r>
      <w:r w:rsidR="00265778" w:rsidRPr="00634EDD">
        <w:rPr>
          <w:rFonts w:ascii="Times New Roman" w:hAnsi="Times New Roman"/>
          <w:sz w:val="24"/>
          <w:szCs w:val="24"/>
        </w:rPr>
        <w:t>at the dose of 2 g/d</w:t>
      </w:r>
      <w:r w:rsidR="001E526B" w:rsidRPr="00634EDD">
        <w:rPr>
          <w:rFonts w:ascii="Times New Roman" w:hAnsi="Times New Roman"/>
          <w:sz w:val="24"/>
          <w:szCs w:val="24"/>
        </w:rPr>
        <w:t>ay</w:t>
      </w:r>
      <w:r w:rsidR="00265778" w:rsidRPr="00634EDD">
        <w:rPr>
          <w:rFonts w:ascii="Times New Roman" w:hAnsi="Times New Roman"/>
          <w:sz w:val="24"/>
          <w:szCs w:val="24"/>
        </w:rPr>
        <w:t xml:space="preserve"> lower </w:t>
      </w:r>
      <w:r w:rsidRPr="00634EDD">
        <w:rPr>
          <w:rFonts w:ascii="Times New Roman" w:hAnsi="Times New Roman"/>
          <w:sz w:val="24"/>
          <w:szCs w:val="24"/>
        </w:rPr>
        <w:t xml:space="preserve">LDL cholesterol on average </w:t>
      </w:r>
      <w:r w:rsidR="002F7BA5" w:rsidRPr="00634EDD">
        <w:rPr>
          <w:rFonts w:ascii="Times New Roman" w:hAnsi="Times New Roman"/>
          <w:sz w:val="24"/>
          <w:szCs w:val="24"/>
        </w:rPr>
        <w:t xml:space="preserve">by </w:t>
      </w:r>
      <w:r w:rsidR="00616466">
        <w:rPr>
          <w:rFonts w:ascii="Times New Roman" w:hAnsi="Times New Roman"/>
          <w:sz w:val="24"/>
          <w:szCs w:val="24"/>
        </w:rPr>
        <w:t>9</w:t>
      </w:r>
      <w:r w:rsidR="00421C14">
        <w:rPr>
          <w:rFonts w:ascii="Times New Roman" w:hAnsi="Times New Roman"/>
          <w:sz w:val="24"/>
          <w:szCs w:val="24"/>
        </w:rPr>
        <w:t>-10</w:t>
      </w:r>
      <w:r w:rsidR="00616466">
        <w:rPr>
          <w:rFonts w:ascii="Times New Roman" w:hAnsi="Times New Roman"/>
          <w:sz w:val="24"/>
          <w:szCs w:val="24"/>
        </w:rPr>
        <w:t>%</w:t>
      </w:r>
      <w:r w:rsidRPr="00634EDD">
        <w:rPr>
          <w:rFonts w:ascii="Times New Roman" w:hAnsi="Times New Roman"/>
          <w:sz w:val="24"/>
          <w:szCs w:val="24"/>
        </w:rPr>
        <w:t xml:space="preserve">. </w:t>
      </w:r>
      <w:r w:rsidR="00265778" w:rsidRPr="00634EDD">
        <w:rPr>
          <w:rFonts w:ascii="Times New Roman" w:hAnsi="Times New Roman"/>
          <w:sz w:val="24"/>
          <w:szCs w:val="24"/>
        </w:rPr>
        <w:t xml:space="preserve">Most of the studies included in these analyses </w:t>
      </w:r>
      <w:r w:rsidR="00AA0293" w:rsidRPr="00634EDD">
        <w:rPr>
          <w:rFonts w:ascii="Times New Roman" w:hAnsi="Times New Roman"/>
          <w:sz w:val="24"/>
          <w:szCs w:val="24"/>
        </w:rPr>
        <w:t>were</w:t>
      </w:r>
      <w:r w:rsidR="00265778" w:rsidRPr="00634EDD">
        <w:rPr>
          <w:rFonts w:ascii="Times New Roman" w:hAnsi="Times New Roman"/>
          <w:sz w:val="24"/>
          <w:szCs w:val="24"/>
        </w:rPr>
        <w:t xml:space="preserve"> </w:t>
      </w:r>
      <w:r w:rsidR="00421C14">
        <w:rPr>
          <w:rFonts w:ascii="Times New Roman" w:hAnsi="Times New Roman"/>
          <w:sz w:val="24"/>
          <w:szCs w:val="24"/>
        </w:rPr>
        <w:t xml:space="preserve">randomized controlled trials and were </w:t>
      </w:r>
      <w:r w:rsidR="00265778" w:rsidRPr="00634EDD">
        <w:rPr>
          <w:rFonts w:ascii="Times New Roman" w:hAnsi="Times New Roman"/>
          <w:sz w:val="24"/>
          <w:szCs w:val="24"/>
        </w:rPr>
        <w:t xml:space="preserve">performed using solid food matrices with a </w:t>
      </w:r>
      <w:r w:rsidR="00A21EA5" w:rsidRPr="00634EDD">
        <w:rPr>
          <w:rFonts w:ascii="Times New Roman" w:hAnsi="Times New Roman"/>
          <w:sz w:val="24"/>
          <w:szCs w:val="24"/>
        </w:rPr>
        <w:t xml:space="preserve">markedly </w:t>
      </w:r>
      <w:r w:rsidR="00265778" w:rsidRPr="00634EDD">
        <w:rPr>
          <w:rFonts w:ascii="Times New Roman" w:hAnsi="Times New Roman"/>
          <w:sz w:val="24"/>
          <w:szCs w:val="24"/>
        </w:rPr>
        <w:t xml:space="preserve">larger </w:t>
      </w:r>
      <w:r w:rsidR="00AA0293" w:rsidRPr="00634EDD">
        <w:rPr>
          <w:rFonts w:ascii="Times New Roman" w:hAnsi="Times New Roman"/>
          <w:sz w:val="24"/>
          <w:szCs w:val="24"/>
        </w:rPr>
        <w:t>matrix volume</w:t>
      </w:r>
      <w:r w:rsidR="00265778" w:rsidRPr="00634EDD">
        <w:rPr>
          <w:rFonts w:ascii="Times New Roman" w:hAnsi="Times New Roman"/>
          <w:sz w:val="24"/>
          <w:szCs w:val="24"/>
        </w:rPr>
        <w:t xml:space="preserve"> than </w:t>
      </w:r>
      <w:r w:rsidR="00CB793D" w:rsidRPr="00634EDD">
        <w:rPr>
          <w:rFonts w:ascii="Times New Roman" w:hAnsi="Times New Roman"/>
          <w:sz w:val="24"/>
          <w:szCs w:val="24"/>
        </w:rPr>
        <w:t xml:space="preserve">is provided </w:t>
      </w:r>
      <w:r w:rsidR="00A21EA5" w:rsidRPr="00634EDD">
        <w:rPr>
          <w:rFonts w:ascii="Times New Roman" w:hAnsi="Times New Roman"/>
          <w:sz w:val="24"/>
          <w:szCs w:val="24"/>
        </w:rPr>
        <w:t>in</w:t>
      </w:r>
      <w:r w:rsidR="002D3656" w:rsidRPr="00634EDD">
        <w:rPr>
          <w:rFonts w:ascii="Times New Roman" w:hAnsi="Times New Roman"/>
          <w:sz w:val="24"/>
          <w:szCs w:val="24"/>
        </w:rPr>
        <w:t xml:space="preserve"> </w:t>
      </w:r>
      <w:r w:rsidR="002D3656" w:rsidRPr="00634EDD">
        <w:rPr>
          <w:rFonts w:ascii="Times New Roman" w:hAnsi="Times New Roman"/>
          <w:sz w:val="24"/>
          <w:szCs w:val="24"/>
        </w:rPr>
        <w:lastRenderedPageBreak/>
        <w:t>the present</w:t>
      </w:r>
      <w:r w:rsidR="00A21EA5" w:rsidRPr="00634EDD">
        <w:rPr>
          <w:rFonts w:ascii="Times New Roman" w:hAnsi="Times New Roman"/>
          <w:sz w:val="24"/>
          <w:szCs w:val="24"/>
        </w:rPr>
        <w:t xml:space="preserve"> </w:t>
      </w:r>
      <w:r w:rsidR="003D06DB" w:rsidRPr="00634EDD">
        <w:rPr>
          <w:rFonts w:ascii="Times New Roman" w:hAnsi="Times New Roman"/>
          <w:sz w:val="24"/>
          <w:szCs w:val="24"/>
        </w:rPr>
        <w:t>study</w:t>
      </w:r>
      <w:r w:rsidR="00265778" w:rsidRPr="00634EDD">
        <w:rPr>
          <w:rFonts w:ascii="Times New Roman" w:hAnsi="Times New Roman"/>
          <w:sz w:val="24"/>
          <w:szCs w:val="24"/>
        </w:rPr>
        <w:t>.</w:t>
      </w:r>
      <w:r w:rsidR="00E4506C" w:rsidRPr="00634EDD">
        <w:rPr>
          <w:rFonts w:ascii="Times New Roman" w:hAnsi="Times New Roman"/>
          <w:sz w:val="24"/>
          <w:szCs w:val="24"/>
        </w:rPr>
        <w:t xml:space="preserve"> </w:t>
      </w:r>
      <w:r w:rsidR="0021796E" w:rsidRPr="00DA4599">
        <w:rPr>
          <w:rFonts w:ascii="Times New Roman" w:hAnsi="Times New Roman"/>
          <w:sz w:val="24"/>
          <w:szCs w:val="24"/>
        </w:rPr>
        <w:t>A</w:t>
      </w:r>
      <w:r w:rsidR="002D3656" w:rsidRPr="00DA4599">
        <w:rPr>
          <w:rFonts w:ascii="Times New Roman" w:hAnsi="Times New Roman"/>
          <w:sz w:val="24"/>
          <w:szCs w:val="24"/>
        </w:rPr>
        <w:t xml:space="preserve">t the moment </w:t>
      </w:r>
      <w:r w:rsidR="00E4506C" w:rsidRPr="00DA4599">
        <w:rPr>
          <w:rFonts w:ascii="Times New Roman" w:hAnsi="Times New Roman"/>
          <w:sz w:val="24"/>
          <w:szCs w:val="24"/>
        </w:rPr>
        <w:t xml:space="preserve">there is </w:t>
      </w:r>
      <w:r w:rsidR="00800AA8" w:rsidRPr="00DA4599">
        <w:rPr>
          <w:rFonts w:ascii="Times New Roman" w:hAnsi="Times New Roman"/>
          <w:sz w:val="24"/>
          <w:szCs w:val="24"/>
        </w:rPr>
        <w:t xml:space="preserve">conflicting </w:t>
      </w:r>
      <w:r w:rsidR="0021796E" w:rsidRPr="00DA4599">
        <w:rPr>
          <w:rFonts w:ascii="Times New Roman" w:hAnsi="Times New Roman"/>
          <w:sz w:val="24"/>
          <w:szCs w:val="24"/>
        </w:rPr>
        <w:t xml:space="preserve">evidence </w:t>
      </w:r>
      <w:r w:rsidR="00800AA8" w:rsidRPr="00DA4599">
        <w:rPr>
          <w:rFonts w:ascii="Times New Roman" w:hAnsi="Times New Roman"/>
          <w:sz w:val="24"/>
          <w:szCs w:val="24"/>
        </w:rPr>
        <w:t xml:space="preserve">of the efficacy of </w:t>
      </w:r>
      <w:r w:rsidR="001E526B" w:rsidRPr="00DA4599">
        <w:rPr>
          <w:rFonts w:ascii="Times New Roman" w:hAnsi="Times New Roman"/>
          <w:sz w:val="24"/>
          <w:szCs w:val="24"/>
        </w:rPr>
        <w:t xml:space="preserve">plant stanol </w:t>
      </w:r>
      <w:r w:rsidR="00800AA8" w:rsidRPr="00DA4599">
        <w:rPr>
          <w:rFonts w:ascii="Times New Roman" w:hAnsi="Times New Roman"/>
          <w:sz w:val="24"/>
          <w:szCs w:val="24"/>
        </w:rPr>
        <w:t xml:space="preserve">or plant sterol </w:t>
      </w:r>
      <w:r w:rsidR="001E526B" w:rsidRPr="00DA4599">
        <w:rPr>
          <w:rFonts w:ascii="Times New Roman" w:hAnsi="Times New Roman"/>
          <w:sz w:val="24"/>
          <w:szCs w:val="24"/>
        </w:rPr>
        <w:t>ester</w:t>
      </w:r>
      <w:r w:rsidR="00EB3463" w:rsidRPr="00DA4599">
        <w:rPr>
          <w:rFonts w:ascii="Times New Roman" w:hAnsi="Times New Roman"/>
          <w:sz w:val="24"/>
          <w:szCs w:val="24"/>
        </w:rPr>
        <w:t>s</w:t>
      </w:r>
      <w:r w:rsidR="001E526B" w:rsidRPr="00DA4599">
        <w:rPr>
          <w:rFonts w:ascii="Times New Roman" w:hAnsi="Times New Roman"/>
          <w:sz w:val="24"/>
          <w:szCs w:val="24"/>
        </w:rPr>
        <w:t xml:space="preserve"> </w:t>
      </w:r>
      <w:r w:rsidR="0052405F" w:rsidRPr="00DA4599">
        <w:rPr>
          <w:rFonts w:ascii="Times New Roman" w:hAnsi="Times New Roman"/>
          <w:sz w:val="24"/>
          <w:szCs w:val="24"/>
        </w:rPr>
        <w:t xml:space="preserve">added in low-fat and small-size delivery forms of e.g., less than 5 g </w:t>
      </w:r>
      <w:r w:rsidR="00DA4599" w:rsidRPr="00DA4599">
        <w:rPr>
          <w:rFonts w:ascii="Times New Roman" w:hAnsi="Times New Roman"/>
          <w:sz w:val="24"/>
          <w:szCs w:val="24"/>
        </w:rPr>
        <w:t xml:space="preserve">such as </w:t>
      </w:r>
      <w:r w:rsidR="002B79A8" w:rsidRPr="00DA4599">
        <w:rPr>
          <w:rFonts w:ascii="Times New Roman" w:hAnsi="Times New Roman"/>
          <w:sz w:val="24"/>
          <w:szCs w:val="24"/>
        </w:rPr>
        <w:t xml:space="preserve">softgel </w:t>
      </w:r>
      <w:r w:rsidR="00800AA8" w:rsidRPr="00DA4599">
        <w:rPr>
          <w:rFonts w:ascii="Times New Roman" w:hAnsi="Times New Roman"/>
          <w:sz w:val="24"/>
          <w:szCs w:val="24"/>
        </w:rPr>
        <w:t xml:space="preserve">capsules (Maki et al., 2012; Maki et al., 2013; McKenney et al., 2014; Ottestad et al., 2013; </w:t>
      </w:r>
      <w:r w:rsidR="00EB3463" w:rsidRPr="00DA4599">
        <w:rPr>
          <w:rFonts w:ascii="Times New Roman" w:hAnsi="Times New Roman"/>
          <w:sz w:val="24"/>
          <w:szCs w:val="24"/>
        </w:rPr>
        <w:t>Woodgate, Chan, &amp; Conquer, 2006</w:t>
      </w:r>
      <w:r w:rsidR="00AE06CD" w:rsidRPr="00DA4599">
        <w:rPr>
          <w:rFonts w:ascii="Times New Roman" w:hAnsi="Times New Roman"/>
          <w:sz w:val="24"/>
          <w:szCs w:val="24"/>
        </w:rPr>
        <w:t>)</w:t>
      </w:r>
      <w:r w:rsidR="0052405F" w:rsidRPr="00DA4599">
        <w:rPr>
          <w:rFonts w:ascii="Times New Roman" w:hAnsi="Times New Roman"/>
          <w:sz w:val="24"/>
          <w:szCs w:val="24"/>
        </w:rPr>
        <w:t>.  In one of these studies the capsule</w:t>
      </w:r>
      <w:r w:rsidR="007108DA" w:rsidRPr="00DA4599">
        <w:rPr>
          <w:rFonts w:ascii="Times New Roman" w:hAnsi="Times New Roman"/>
          <w:sz w:val="24"/>
          <w:szCs w:val="24"/>
        </w:rPr>
        <w:t>s</w:t>
      </w:r>
      <w:r w:rsidR="0052405F" w:rsidRPr="00DA4599">
        <w:rPr>
          <w:rFonts w:ascii="Times New Roman" w:hAnsi="Times New Roman"/>
          <w:sz w:val="24"/>
          <w:szCs w:val="24"/>
        </w:rPr>
        <w:t xml:space="preserve"> had no LDL cholesterol lowering effect (Ottestad et al., 2013), </w:t>
      </w:r>
      <w:r w:rsidR="007108DA" w:rsidRPr="00DA4599">
        <w:rPr>
          <w:rFonts w:ascii="Times New Roman" w:hAnsi="Times New Roman"/>
          <w:sz w:val="24"/>
          <w:szCs w:val="24"/>
        </w:rPr>
        <w:t xml:space="preserve">and </w:t>
      </w:r>
      <w:r w:rsidR="0052405F" w:rsidRPr="00DA4599">
        <w:rPr>
          <w:rFonts w:ascii="Times New Roman" w:hAnsi="Times New Roman"/>
          <w:sz w:val="24"/>
          <w:szCs w:val="24"/>
        </w:rPr>
        <w:t xml:space="preserve">in </w:t>
      </w:r>
      <w:r w:rsidR="007108DA" w:rsidRPr="00DA4599">
        <w:rPr>
          <w:rFonts w:ascii="Times New Roman" w:hAnsi="Times New Roman"/>
          <w:sz w:val="24"/>
          <w:szCs w:val="24"/>
        </w:rPr>
        <w:t xml:space="preserve">two </w:t>
      </w:r>
      <w:r w:rsidR="0052405F" w:rsidRPr="00DA4599">
        <w:rPr>
          <w:rFonts w:ascii="Times New Roman" w:hAnsi="Times New Roman"/>
          <w:sz w:val="24"/>
          <w:szCs w:val="24"/>
        </w:rPr>
        <w:t xml:space="preserve">studies </w:t>
      </w:r>
      <w:r w:rsidR="007108DA" w:rsidRPr="00DA4599">
        <w:rPr>
          <w:rFonts w:ascii="Times New Roman" w:hAnsi="Times New Roman"/>
          <w:sz w:val="24"/>
          <w:szCs w:val="24"/>
        </w:rPr>
        <w:t>the efficacy</w:t>
      </w:r>
      <w:r w:rsidR="0052405F" w:rsidRPr="00DA4599">
        <w:rPr>
          <w:rFonts w:ascii="Times New Roman" w:hAnsi="Times New Roman"/>
          <w:sz w:val="24"/>
          <w:szCs w:val="24"/>
        </w:rPr>
        <w:t xml:space="preserve"> was </w:t>
      </w:r>
      <w:r w:rsidR="007108DA" w:rsidRPr="00DA4599">
        <w:rPr>
          <w:rFonts w:ascii="Times New Roman" w:hAnsi="Times New Roman"/>
          <w:sz w:val="24"/>
          <w:szCs w:val="24"/>
        </w:rPr>
        <w:t>moderate, less than -5%</w:t>
      </w:r>
      <w:r w:rsidR="0052405F" w:rsidRPr="00DA4599">
        <w:rPr>
          <w:rFonts w:ascii="Times New Roman" w:hAnsi="Times New Roman"/>
          <w:sz w:val="24"/>
          <w:szCs w:val="24"/>
        </w:rPr>
        <w:t xml:space="preserve"> (Maki et al., 2012; McKenney et al., 2014)</w:t>
      </w:r>
      <w:r w:rsidR="007108DA" w:rsidRPr="00DA4599">
        <w:rPr>
          <w:rFonts w:ascii="Times New Roman" w:hAnsi="Times New Roman"/>
          <w:sz w:val="24"/>
          <w:szCs w:val="24"/>
        </w:rPr>
        <w:t xml:space="preserve">. </w:t>
      </w:r>
      <w:r w:rsidR="00AD3815" w:rsidRPr="00DA4599">
        <w:rPr>
          <w:rFonts w:ascii="Times New Roman" w:hAnsi="Times New Roman"/>
          <w:sz w:val="24"/>
          <w:szCs w:val="24"/>
        </w:rPr>
        <w:t xml:space="preserve">Accordingly, when new types of products </w:t>
      </w:r>
      <w:r w:rsidR="00420680" w:rsidRPr="00DA4599">
        <w:rPr>
          <w:rFonts w:ascii="Times New Roman" w:hAnsi="Times New Roman"/>
          <w:sz w:val="24"/>
          <w:szCs w:val="24"/>
        </w:rPr>
        <w:t xml:space="preserve">with added plant stanols/sterols </w:t>
      </w:r>
      <w:r w:rsidR="00AD3815" w:rsidRPr="00DA4599">
        <w:rPr>
          <w:rFonts w:ascii="Times New Roman" w:hAnsi="Times New Roman"/>
          <w:sz w:val="24"/>
          <w:szCs w:val="24"/>
        </w:rPr>
        <w:t>are developed, their cholesterol-lowering efficacy</w:t>
      </w:r>
      <w:r w:rsidR="00420680" w:rsidRPr="00DA4599">
        <w:rPr>
          <w:rFonts w:ascii="Times New Roman" w:hAnsi="Times New Roman"/>
          <w:sz w:val="24"/>
          <w:szCs w:val="24"/>
        </w:rPr>
        <w:t xml:space="preserve"> </w:t>
      </w:r>
      <w:r w:rsidR="003674B2" w:rsidRPr="00DA4599">
        <w:rPr>
          <w:rFonts w:ascii="Times New Roman" w:hAnsi="Times New Roman"/>
          <w:sz w:val="24"/>
          <w:szCs w:val="24"/>
        </w:rPr>
        <w:t>should be clinically evaluated</w:t>
      </w:r>
      <w:r w:rsidR="00420680" w:rsidRPr="00DA4599">
        <w:rPr>
          <w:rFonts w:ascii="Times New Roman" w:hAnsi="Times New Roman"/>
          <w:sz w:val="24"/>
          <w:szCs w:val="24"/>
        </w:rPr>
        <w:t>.</w:t>
      </w:r>
    </w:p>
    <w:p w14:paraId="15424CD4" w14:textId="77777777" w:rsidR="007D097F" w:rsidRPr="00634EDD" w:rsidRDefault="00A35E96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634EDD">
        <w:rPr>
          <w:rFonts w:ascii="Times New Roman" w:hAnsi="Times New Roman"/>
          <w:sz w:val="24"/>
          <w:szCs w:val="24"/>
        </w:rPr>
        <w:lastRenderedPageBreak/>
        <w:t>In order to displace cholesterol from mixed micelles, plant stanol ester</w:t>
      </w:r>
      <w:r w:rsidR="00EB3463">
        <w:rPr>
          <w:rFonts w:ascii="Times New Roman" w:hAnsi="Times New Roman"/>
          <w:sz w:val="24"/>
          <w:szCs w:val="24"/>
        </w:rPr>
        <w:t>s</w:t>
      </w:r>
      <w:r w:rsidRPr="00634EDD">
        <w:rPr>
          <w:rFonts w:ascii="Times New Roman" w:hAnsi="Times New Roman"/>
          <w:sz w:val="24"/>
          <w:szCs w:val="24"/>
        </w:rPr>
        <w:t xml:space="preserve"> must </w:t>
      </w:r>
      <w:r w:rsidR="008C3360" w:rsidRPr="00634EDD">
        <w:rPr>
          <w:rFonts w:ascii="Times New Roman" w:hAnsi="Times New Roman"/>
          <w:sz w:val="24"/>
          <w:szCs w:val="24"/>
        </w:rPr>
        <w:t>be hydrolysed in the upper part of the small</w:t>
      </w:r>
      <w:r w:rsidR="00234D8A" w:rsidRPr="00634EDD">
        <w:rPr>
          <w:rFonts w:ascii="Times New Roman" w:hAnsi="Times New Roman"/>
          <w:sz w:val="24"/>
          <w:szCs w:val="24"/>
        </w:rPr>
        <w:t xml:space="preserve"> intestine</w:t>
      </w:r>
      <w:r w:rsidRPr="00634EDD">
        <w:rPr>
          <w:rFonts w:ascii="Times New Roman" w:hAnsi="Times New Roman"/>
          <w:sz w:val="24"/>
          <w:szCs w:val="24"/>
        </w:rPr>
        <w:t xml:space="preserve">. </w:t>
      </w:r>
      <w:r w:rsidR="008C3360" w:rsidRPr="00634EDD">
        <w:rPr>
          <w:rFonts w:ascii="Times New Roman" w:hAnsi="Times New Roman"/>
          <w:sz w:val="24"/>
          <w:szCs w:val="24"/>
        </w:rPr>
        <w:t xml:space="preserve">The first </w:t>
      </w:r>
      <w:r w:rsidR="00D64EA2" w:rsidRPr="00634EDD">
        <w:rPr>
          <w:rFonts w:ascii="Times New Roman" w:hAnsi="Times New Roman"/>
          <w:sz w:val="24"/>
          <w:szCs w:val="24"/>
        </w:rPr>
        <w:t>crit</w:t>
      </w:r>
      <w:r w:rsidR="00DB1025" w:rsidRPr="00634EDD">
        <w:rPr>
          <w:rFonts w:ascii="Times New Roman" w:hAnsi="Times New Roman"/>
          <w:sz w:val="24"/>
          <w:szCs w:val="24"/>
        </w:rPr>
        <w:t xml:space="preserve">ical step in this process is a </w:t>
      </w:r>
      <w:r w:rsidR="00D64EA2" w:rsidRPr="00634EDD">
        <w:rPr>
          <w:rFonts w:ascii="Times New Roman" w:hAnsi="Times New Roman"/>
          <w:sz w:val="24"/>
          <w:szCs w:val="24"/>
        </w:rPr>
        <w:t xml:space="preserve">release of the </w:t>
      </w:r>
      <w:r w:rsidRPr="00634EDD">
        <w:rPr>
          <w:rFonts w:ascii="Times New Roman" w:hAnsi="Times New Roman"/>
          <w:sz w:val="24"/>
          <w:szCs w:val="24"/>
        </w:rPr>
        <w:t>plant stanol</w:t>
      </w:r>
      <w:r w:rsidR="00D64EA2" w:rsidRPr="00634EDD">
        <w:rPr>
          <w:rFonts w:ascii="Times New Roman" w:hAnsi="Times New Roman"/>
          <w:sz w:val="24"/>
          <w:szCs w:val="24"/>
        </w:rPr>
        <w:t xml:space="preserve"> ester from the food or </w:t>
      </w:r>
      <w:r w:rsidR="00DB1025" w:rsidRPr="00634EDD">
        <w:rPr>
          <w:rFonts w:ascii="Times New Roman" w:hAnsi="Times New Roman"/>
          <w:sz w:val="24"/>
          <w:szCs w:val="24"/>
        </w:rPr>
        <w:t xml:space="preserve">food </w:t>
      </w:r>
      <w:r w:rsidR="00D64EA2" w:rsidRPr="00634EDD">
        <w:rPr>
          <w:rFonts w:ascii="Times New Roman" w:hAnsi="Times New Roman"/>
          <w:sz w:val="24"/>
          <w:szCs w:val="24"/>
        </w:rPr>
        <w:t xml:space="preserve">supplement matrix and mixing </w:t>
      </w:r>
      <w:r w:rsidR="00A15C9D">
        <w:rPr>
          <w:rFonts w:ascii="Times New Roman" w:hAnsi="Times New Roman"/>
          <w:sz w:val="24"/>
          <w:szCs w:val="24"/>
        </w:rPr>
        <w:t xml:space="preserve">it </w:t>
      </w:r>
      <w:r w:rsidR="00D64EA2" w:rsidRPr="00634EDD">
        <w:rPr>
          <w:rFonts w:ascii="Times New Roman" w:hAnsi="Times New Roman"/>
          <w:sz w:val="24"/>
          <w:szCs w:val="24"/>
        </w:rPr>
        <w:t xml:space="preserve">with the emulsified fat in the in the stomach. For effective hydrolyses of the plant stanol ester </w:t>
      </w:r>
      <w:r w:rsidR="007075FF" w:rsidRPr="00634EDD">
        <w:rPr>
          <w:rFonts w:ascii="Times New Roman" w:hAnsi="Times New Roman"/>
          <w:sz w:val="24"/>
          <w:szCs w:val="24"/>
        </w:rPr>
        <w:t xml:space="preserve">that is </w:t>
      </w:r>
      <w:r w:rsidR="00D64EA2" w:rsidRPr="00634EDD">
        <w:rPr>
          <w:rFonts w:ascii="Times New Roman" w:hAnsi="Times New Roman"/>
          <w:sz w:val="24"/>
          <w:szCs w:val="24"/>
        </w:rPr>
        <w:t>contained in the emulsified fat droplets</w:t>
      </w:r>
      <w:r w:rsidR="007075FF" w:rsidRPr="00634EDD">
        <w:rPr>
          <w:rFonts w:ascii="Times New Roman" w:hAnsi="Times New Roman"/>
          <w:sz w:val="24"/>
          <w:szCs w:val="24"/>
        </w:rPr>
        <w:t>,</w:t>
      </w:r>
      <w:r w:rsidR="00D64EA2" w:rsidRPr="00634EDD">
        <w:rPr>
          <w:rFonts w:ascii="Times New Roman" w:hAnsi="Times New Roman"/>
          <w:sz w:val="24"/>
          <w:szCs w:val="24"/>
        </w:rPr>
        <w:t xml:space="preserve"> the release of bile and pancreatic enzymes must be induced. In the upper part of the small intestine </w:t>
      </w:r>
      <w:r w:rsidR="007D097F" w:rsidRPr="00634EDD">
        <w:rPr>
          <w:rFonts w:ascii="Times New Roman" w:hAnsi="Times New Roman"/>
          <w:sz w:val="24"/>
          <w:szCs w:val="24"/>
        </w:rPr>
        <w:t>pan</w:t>
      </w:r>
      <w:r w:rsidR="00D64EA2" w:rsidRPr="00634EDD">
        <w:rPr>
          <w:rFonts w:ascii="Times New Roman" w:hAnsi="Times New Roman"/>
          <w:sz w:val="24"/>
          <w:szCs w:val="24"/>
        </w:rPr>
        <w:t xml:space="preserve">creatic cholesterol esterase </w:t>
      </w:r>
      <w:r w:rsidR="007D097F" w:rsidRPr="00634EDD">
        <w:rPr>
          <w:rFonts w:ascii="Times New Roman" w:hAnsi="Times New Roman"/>
          <w:sz w:val="24"/>
          <w:szCs w:val="24"/>
        </w:rPr>
        <w:t>hydrolyse</w:t>
      </w:r>
      <w:r w:rsidR="00D64EA2" w:rsidRPr="00634EDD">
        <w:rPr>
          <w:rFonts w:ascii="Times New Roman" w:hAnsi="Times New Roman"/>
          <w:sz w:val="24"/>
          <w:szCs w:val="24"/>
        </w:rPr>
        <w:t>s the ester bonds of plant stanol ester</w:t>
      </w:r>
      <w:r w:rsidR="00EB3463">
        <w:rPr>
          <w:rFonts w:ascii="Times New Roman" w:hAnsi="Times New Roman"/>
          <w:sz w:val="24"/>
          <w:szCs w:val="24"/>
        </w:rPr>
        <w:t>s</w:t>
      </w:r>
      <w:r w:rsidR="00D64EA2" w:rsidRPr="00634EDD">
        <w:rPr>
          <w:rFonts w:ascii="Times New Roman" w:hAnsi="Times New Roman"/>
          <w:sz w:val="24"/>
          <w:szCs w:val="24"/>
        </w:rPr>
        <w:t xml:space="preserve"> to form</w:t>
      </w:r>
      <w:r w:rsidR="007D097F" w:rsidRPr="00634EDD">
        <w:rPr>
          <w:rFonts w:ascii="Times New Roman" w:hAnsi="Times New Roman"/>
          <w:sz w:val="24"/>
          <w:szCs w:val="24"/>
        </w:rPr>
        <w:t xml:space="preserve"> free plant stanols </w:t>
      </w:r>
      <w:r w:rsidR="00D64EA2" w:rsidRPr="00634EDD">
        <w:rPr>
          <w:rFonts w:ascii="Times New Roman" w:hAnsi="Times New Roman"/>
          <w:sz w:val="24"/>
          <w:szCs w:val="24"/>
        </w:rPr>
        <w:t xml:space="preserve">that </w:t>
      </w:r>
      <w:r w:rsidR="007D097F" w:rsidRPr="00634EDD">
        <w:rPr>
          <w:rFonts w:ascii="Times New Roman" w:hAnsi="Times New Roman"/>
          <w:sz w:val="24"/>
          <w:szCs w:val="24"/>
        </w:rPr>
        <w:t>displace cholesterol</w:t>
      </w:r>
      <w:r w:rsidR="00D64EA2" w:rsidRPr="00634EDD">
        <w:rPr>
          <w:rFonts w:ascii="Times New Roman" w:hAnsi="Times New Roman"/>
          <w:sz w:val="24"/>
          <w:szCs w:val="24"/>
        </w:rPr>
        <w:t xml:space="preserve"> from the mixed micelles</w:t>
      </w:r>
      <w:r w:rsidRPr="00634EDD">
        <w:rPr>
          <w:rFonts w:ascii="Times New Roman" w:hAnsi="Times New Roman"/>
          <w:sz w:val="24"/>
          <w:szCs w:val="24"/>
        </w:rPr>
        <w:t xml:space="preserve">. </w:t>
      </w:r>
      <w:r w:rsidR="001B1436">
        <w:rPr>
          <w:rFonts w:ascii="Times New Roman" w:hAnsi="Times New Roman"/>
          <w:sz w:val="24"/>
          <w:szCs w:val="24"/>
        </w:rPr>
        <w:t>T</w:t>
      </w:r>
      <w:r w:rsidRPr="00634EDD">
        <w:rPr>
          <w:rFonts w:ascii="Times New Roman" w:hAnsi="Times New Roman"/>
          <w:sz w:val="24"/>
          <w:szCs w:val="24"/>
        </w:rPr>
        <w:t>he amount of free plant stanols has to b</w:t>
      </w:r>
      <w:r w:rsidR="000B2AF1" w:rsidRPr="00634EDD">
        <w:rPr>
          <w:rFonts w:ascii="Times New Roman" w:hAnsi="Times New Roman"/>
          <w:sz w:val="24"/>
          <w:szCs w:val="24"/>
        </w:rPr>
        <w:t xml:space="preserve">e large enough </w:t>
      </w:r>
      <w:r w:rsidR="003D06DB" w:rsidRPr="00634EDD">
        <w:rPr>
          <w:rFonts w:ascii="Times New Roman" w:hAnsi="Times New Roman"/>
          <w:sz w:val="24"/>
          <w:szCs w:val="24"/>
        </w:rPr>
        <w:t xml:space="preserve">for </w:t>
      </w:r>
      <w:r w:rsidR="00D64EA2" w:rsidRPr="00634EDD">
        <w:rPr>
          <w:rFonts w:ascii="Times New Roman" w:hAnsi="Times New Roman"/>
          <w:sz w:val="24"/>
          <w:szCs w:val="24"/>
        </w:rPr>
        <w:t xml:space="preserve">effective </w:t>
      </w:r>
      <w:r w:rsidR="007D097F" w:rsidRPr="00634EDD">
        <w:rPr>
          <w:rFonts w:ascii="Times New Roman" w:hAnsi="Times New Roman"/>
          <w:sz w:val="24"/>
          <w:szCs w:val="24"/>
        </w:rPr>
        <w:t>cholesterol</w:t>
      </w:r>
      <w:r w:rsidR="003D06DB" w:rsidRPr="00634EDD">
        <w:rPr>
          <w:rFonts w:ascii="Times New Roman" w:hAnsi="Times New Roman"/>
          <w:sz w:val="24"/>
          <w:szCs w:val="24"/>
        </w:rPr>
        <w:t xml:space="preserve"> displacement</w:t>
      </w:r>
      <w:r w:rsidR="00647984" w:rsidRPr="00634EDD">
        <w:rPr>
          <w:rFonts w:ascii="Times New Roman" w:hAnsi="Times New Roman"/>
          <w:sz w:val="24"/>
          <w:szCs w:val="24"/>
        </w:rPr>
        <w:t xml:space="preserve">. </w:t>
      </w:r>
    </w:p>
    <w:p w14:paraId="2B8A16E4" w14:textId="77777777" w:rsidR="00AC4846" w:rsidRDefault="00D64EA2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634EDD">
        <w:rPr>
          <w:rFonts w:ascii="Times New Roman" w:hAnsi="Times New Roman"/>
          <w:sz w:val="24"/>
          <w:szCs w:val="24"/>
        </w:rPr>
        <w:lastRenderedPageBreak/>
        <w:t>In t</w:t>
      </w:r>
      <w:r w:rsidR="00BB0E2E" w:rsidRPr="00634EDD">
        <w:rPr>
          <w:rFonts w:ascii="Times New Roman" w:hAnsi="Times New Roman"/>
          <w:sz w:val="24"/>
          <w:szCs w:val="24"/>
        </w:rPr>
        <w:t xml:space="preserve">he present </w:t>
      </w:r>
      <w:r w:rsidR="00053156" w:rsidRPr="00634EDD">
        <w:rPr>
          <w:rFonts w:ascii="Times New Roman" w:hAnsi="Times New Roman"/>
          <w:sz w:val="24"/>
          <w:szCs w:val="24"/>
        </w:rPr>
        <w:t>chewable</w:t>
      </w:r>
      <w:r w:rsidR="00BB0E2E" w:rsidRPr="00634EDD">
        <w:rPr>
          <w:rFonts w:ascii="Times New Roman" w:hAnsi="Times New Roman"/>
          <w:sz w:val="24"/>
          <w:szCs w:val="24"/>
        </w:rPr>
        <w:t xml:space="preserve"> supplement </w:t>
      </w:r>
      <w:r w:rsidRPr="00634EDD">
        <w:rPr>
          <w:rFonts w:ascii="Times New Roman" w:hAnsi="Times New Roman"/>
          <w:sz w:val="24"/>
          <w:szCs w:val="24"/>
        </w:rPr>
        <w:t>the plant stanol ester</w:t>
      </w:r>
      <w:r w:rsidR="00EB3463">
        <w:rPr>
          <w:rFonts w:ascii="Times New Roman" w:hAnsi="Times New Roman"/>
          <w:sz w:val="24"/>
          <w:szCs w:val="24"/>
        </w:rPr>
        <w:t>s were</w:t>
      </w:r>
      <w:r w:rsidRPr="00634EDD">
        <w:rPr>
          <w:rFonts w:ascii="Times New Roman" w:hAnsi="Times New Roman"/>
          <w:sz w:val="24"/>
          <w:szCs w:val="24"/>
        </w:rPr>
        <w:t xml:space="preserve"> emulsified in a gelled water matrix that release the emulsified plant stanol ester</w:t>
      </w:r>
      <w:r w:rsidR="00EB3463">
        <w:rPr>
          <w:rFonts w:ascii="Times New Roman" w:hAnsi="Times New Roman"/>
          <w:sz w:val="24"/>
          <w:szCs w:val="24"/>
        </w:rPr>
        <w:t>s</w:t>
      </w:r>
      <w:r w:rsidRPr="00634EDD">
        <w:rPr>
          <w:rFonts w:ascii="Times New Roman" w:hAnsi="Times New Roman"/>
          <w:sz w:val="24"/>
          <w:szCs w:val="24"/>
        </w:rPr>
        <w:t xml:space="preserve"> effectively in the stomach. </w:t>
      </w:r>
      <w:r w:rsidRPr="00DA4599">
        <w:rPr>
          <w:rFonts w:ascii="Times New Roman" w:hAnsi="Times New Roman"/>
          <w:sz w:val="24"/>
          <w:szCs w:val="24"/>
        </w:rPr>
        <w:t xml:space="preserve">The supplement was consumed as part of </w:t>
      </w:r>
      <w:r w:rsidR="00A15C9D" w:rsidRPr="00DA4599">
        <w:rPr>
          <w:rFonts w:ascii="Times New Roman" w:hAnsi="Times New Roman"/>
          <w:sz w:val="24"/>
          <w:szCs w:val="24"/>
        </w:rPr>
        <w:t xml:space="preserve">a meal </w:t>
      </w:r>
      <w:r w:rsidRPr="00DA4599">
        <w:rPr>
          <w:rFonts w:ascii="Times New Roman" w:hAnsi="Times New Roman"/>
          <w:sz w:val="24"/>
          <w:szCs w:val="24"/>
        </w:rPr>
        <w:t>to ensure</w:t>
      </w:r>
      <w:r w:rsidR="00E24B8A" w:rsidRPr="00DA4599">
        <w:rPr>
          <w:rFonts w:ascii="Times New Roman" w:hAnsi="Times New Roman"/>
          <w:sz w:val="24"/>
          <w:szCs w:val="24"/>
        </w:rPr>
        <w:t xml:space="preserve"> </w:t>
      </w:r>
      <w:r w:rsidR="007075FF" w:rsidRPr="00DA4599">
        <w:rPr>
          <w:rFonts w:ascii="Times New Roman" w:hAnsi="Times New Roman"/>
          <w:sz w:val="24"/>
          <w:szCs w:val="24"/>
        </w:rPr>
        <w:t>effective hydrolysi</w:t>
      </w:r>
      <w:r w:rsidRPr="00DA4599">
        <w:rPr>
          <w:rFonts w:ascii="Times New Roman" w:hAnsi="Times New Roman"/>
          <w:sz w:val="24"/>
          <w:szCs w:val="24"/>
        </w:rPr>
        <w:t>s of the plant stanol ester</w:t>
      </w:r>
      <w:r w:rsidR="00EB3463" w:rsidRPr="00DA4599">
        <w:rPr>
          <w:rFonts w:ascii="Times New Roman" w:hAnsi="Times New Roman"/>
          <w:sz w:val="24"/>
          <w:szCs w:val="24"/>
        </w:rPr>
        <w:t>s</w:t>
      </w:r>
      <w:r w:rsidRPr="00DA4599">
        <w:rPr>
          <w:rFonts w:ascii="Times New Roman" w:hAnsi="Times New Roman"/>
          <w:sz w:val="24"/>
          <w:szCs w:val="24"/>
        </w:rPr>
        <w:t xml:space="preserve">. </w:t>
      </w:r>
      <w:r w:rsidR="00E24B8A" w:rsidRPr="00DA4599">
        <w:rPr>
          <w:rFonts w:ascii="Times New Roman" w:hAnsi="Times New Roman"/>
          <w:sz w:val="24"/>
          <w:szCs w:val="24"/>
        </w:rPr>
        <w:t>Two</w:t>
      </w:r>
      <w:r w:rsidR="007D097F" w:rsidRPr="00DA4599">
        <w:rPr>
          <w:rFonts w:ascii="Times New Roman" w:hAnsi="Times New Roman"/>
          <w:sz w:val="24"/>
          <w:szCs w:val="24"/>
        </w:rPr>
        <w:t xml:space="preserve"> </w:t>
      </w:r>
      <w:r w:rsidR="00E24B8A" w:rsidRPr="00DA4599">
        <w:rPr>
          <w:rFonts w:ascii="Times New Roman" w:hAnsi="Times New Roman"/>
          <w:sz w:val="24"/>
          <w:szCs w:val="24"/>
        </w:rPr>
        <w:t>recent studies demonstrate</w:t>
      </w:r>
      <w:r w:rsidR="007D097F" w:rsidRPr="00DA4599">
        <w:rPr>
          <w:rFonts w:ascii="Times New Roman" w:hAnsi="Times New Roman"/>
          <w:sz w:val="24"/>
          <w:szCs w:val="24"/>
        </w:rPr>
        <w:t xml:space="preserve"> the importance of consuming plant stanol</w:t>
      </w:r>
      <w:r w:rsidR="00E24B8A" w:rsidRPr="00DA4599">
        <w:rPr>
          <w:rFonts w:ascii="Times New Roman" w:hAnsi="Times New Roman"/>
          <w:sz w:val="24"/>
          <w:szCs w:val="24"/>
        </w:rPr>
        <w:t xml:space="preserve"> or plant sterol</w:t>
      </w:r>
      <w:r w:rsidR="007D097F" w:rsidRPr="00DA4599">
        <w:rPr>
          <w:rFonts w:ascii="Times New Roman" w:hAnsi="Times New Roman"/>
          <w:sz w:val="24"/>
          <w:szCs w:val="24"/>
        </w:rPr>
        <w:t xml:space="preserve"> ester</w:t>
      </w:r>
      <w:r w:rsidR="00EB3463" w:rsidRPr="00DA4599">
        <w:rPr>
          <w:rFonts w:ascii="Times New Roman" w:hAnsi="Times New Roman"/>
          <w:sz w:val="24"/>
          <w:szCs w:val="24"/>
        </w:rPr>
        <w:t>s</w:t>
      </w:r>
      <w:r w:rsidR="007D097F" w:rsidRPr="00DA4599">
        <w:rPr>
          <w:rFonts w:ascii="Times New Roman" w:hAnsi="Times New Roman"/>
          <w:sz w:val="24"/>
          <w:szCs w:val="24"/>
        </w:rPr>
        <w:t xml:space="preserve"> even in </w:t>
      </w:r>
      <w:r w:rsidRPr="00DA4599">
        <w:rPr>
          <w:rFonts w:ascii="Times New Roman" w:hAnsi="Times New Roman"/>
          <w:sz w:val="24"/>
          <w:szCs w:val="24"/>
        </w:rPr>
        <w:t xml:space="preserve">solid food as </w:t>
      </w:r>
      <w:r w:rsidR="007075FF" w:rsidRPr="00DA4599">
        <w:rPr>
          <w:rFonts w:ascii="Times New Roman" w:hAnsi="Times New Roman"/>
          <w:sz w:val="24"/>
          <w:szCs w:val="24"/>
        </w:rPr>
        <w:t>bisc</w:t>
      </w:r>
      <w:r w:rsidR="007D097F" w:rsidRPr="00DA4599">
        <w:rPr>
          <w:rFonts w:ascii="Times New Roman" w:hAnsi="Times New Roman"/>
          <w:sz w:val="24"/>
          <w:szCs w:val="24"/>
        </w:rPr>
        <w:t xml:space="preserve">uits </w:t>
      </w:r>
      <w:r w:rsidR="00E24B8A" w:rsidRPr="00DA4599">
        <w:rPr>
          <w:rFonts w:ascii="Times New Roman" w:hAnsi="Times New Roman"/>
          <w:sz w:val="24"/>
          <w:szCs w:val="24"/>
        </w:rPr>
        <w:t>or as a large single yoghurt drink of 100 g with a meal (Doornbos et al., 2006, Kriengsinyos, Wangtong, &amp; Komindr, 2015). W</w:t>
      </w:r>
      <w:r w:rsidR="007D097F" w:rsidRPr="00DA4599">
        <w:rPr>
          <w:rFonts w:ascii="Times New Roman" w:hAnsi="Times New Roman"/>
          <w:sz w:val="24"/>
          <w:szCs w:val="24"/>
        </w:rPr>
        <w:t xml:space="preserve">hen plant stanol ester </w:t>
      </w:r>
      <w:r w:rsidR="00AC4846" w:rsidRPr="00DA4599">
        <w:rPr>
          <w:rFonts w:ascii="Times New Roman" w:hAnsi="Times New Roman"/>
          <w:sz w:val="24"/>
          <w:szCs w:val="24"/>
        </w:rPr>
        <w:t>biscuits were</w:t>
      </w:r>
      <w:r w:rsidR="007D097F" w:rsidRPr="00DA4599">
        <w:rPr>
          <w:rFonts w:ascii="Times New Roman" w:hAnsi="Times New Roman"/>
          <w:sz w:val="24"/>
          <w:szCs w:val="24"/>
        </w:rPr>
        <w:t xml:space="preserve"> consumed </w:t>
      </w:r>
      <w:r w:rsidRPr="00DA4599">
        <w:rPr>
          <w:rFonts w:ascii="Times New Roman" w:hAnsi="Times New Roman"/>
          <w:sz w:val="24"/>
          <w:szCs w:val="24"/>
        </w:rPr>
        <w:t xml:space="preserve">in-between </w:t>
      </w:r>
      <w:r w:rsidR="007D097F" w:rsidRPr="00DA4599">
        <w:rPr>
          <w:rFonts w:ascii="Times New Roman" w:hAnsi="Times New Roman"/>
          <w:sz w:val="24"/>
          <w:szCs w:val="24"/>
        </w:rPr>
        <w:t>meal</w:t>
      </w:r>
      <w:r w:rsidRPr="00DA4599">
        <w:rPr>
          <w:rFonts w:ascii="Times New Roman" w:hAnsi="Times New Roman"/>
          <w:sz w:val="24"/>
          <w:szCs w:val="24"/>
        </w:rPr>
        <w:t>s</w:t>
      </w:r>
      <w:r w:rsidR="007D097F" w:rsidRPr="00DA4599">
        <w:rPr>
          <w:rFonts w:ascii="Times New Roman" w:hAnsi="Times New Roman"/>
          <w:sz w:val="24"/>
          <w:szCs w:val="24"/>
        </w:rPr>
        <w:t>, LDL cholesterol concentration was practically unchanged, whereas when consumed with a meal, LDL cholesterol concentration was significantly red</w:t>
      </w:r>
      <w:r w:rsidR="00C10F99" w:rsidRPr="00DA4599">
        <w:rPr>
          <w:rFonts w:ascii="Times New Roman" w:hAnsi="Times New Roman"/>
          <w:sz w:val="24"/>
          <w:szCs w:val="24"/>
        </w:rPr>
        <w:t xml:space="preserve">uced compared </w:t>
      </w:r>
      <w:r w:rsidR="00420680" w:rsidRPr="00DA4599">
        <w:rPr>
          <w:rFonts w:ascii="Times New Roman" w:hAnsi="Times New Roman"/>
          <w:sz w:val="24"/>
          <w:szCs w:val="24"/>
        </w:rPr>
        <w:t>to</w:t>
      </w:r>
      <w:r w:rsidR="00C10F99" w:rsidRPr="00DA4599">
        <w:rPr>
          <w:rFonts w:ascii="Times New Roman" w:hAnsi="Times New Roman"/>
          <w:sz w:val="24"/>
          <w:szCs w:val="24"/>
        </w:rPr>
        <w:t xml:space="preserve"> controls</w:t>
      </w:r>
      <w:r w:rsidR="002B79A8" w:rsidRPr="00DA4599">
        <w:rPr>
          <w:rFonts w:ascii="Times New Roman" w:hAnsi="Times New Roman"/>
          <w:sz w:val="24"/>
          <w:szCs w:val="24"/>
        </w:rPr>
        <w:t xml:space="preserve"> (Kriengsinyos, Wangtong, &amp; Komindr, 2015)</w:t>
      </w:r>
      <w:r w:rsidR="007D097F" w:rsidRPr="00DA4599">
        <w:rPr>
          <w:rFonts w:ascii="Times New Roman" w:hAnsi="Times New Roman"/>
          <w:sz w:val="24"/>
          <w:szCs w:val="24"/>
        </w:rPr>
        <w:t xml:space="preserve">. </w:t>
      </w:r>
      <w:r w:rsidR="002B79A8" w:rsidRPr="00DA4599">
        <w:rPr>
          <w:rFonts w:ascii="Times New Roman" w:hAnsi="Times New Roman"/>
          <w:sz w:val="24"/>
          <w:szCs w:val="24"/>
        </w:rPr>
        <w:t xml:space="preserve">The yoghurt drink lowered LDL </w:t>
      </w:r>
      <w:r w:rsidR="002B79A8" w:rsidRPr="00DA4599">
        <w:rPr>
          <w:rFonts w:ascii="Times New Roman" w:hAnsi="Times New Roman"/>
          <w:sz w:val="24"/>
          <w:szCs w:val="24"/>
        </w:rPr>
        <w:lastRenderedPageBreak/>
        <w:t xml:space="preserve">cholesterol concentration when taken without meal, but the effect was significantly weaker compared to the same dose consumed with a meal (Doornbos et al., 2006). </w:t>
      </w:r>
      <w:r w:rsidR="00F33646" w:rsidRPr="00DA4599">
        <w:rPr>
          <w:rFonts w:ascii="Times New Roman" w:hAnsi="Times New Roman"/>
          <w:sz w:val="24"/>
          <w:szCs w:val="24"/>
        </w:rPr>
        <w:t xml:space="preserve">Interestingly, in the negative softgel </w:t>
      </w:r>
      <w:r w:rsidR="002B79A8">
        <w:rPr>
          <w:rFonts w:ascii="Times New Roman" w:hAnsi="Times New Roman"/>
          <w:sz w:val="24"/>
          <w:szCs w:val="24"/>
        </w:rPr>
        <w:t>capsule</w:t>
      </w:r>
      <w:r w:rsidR="00DF1613">
        <w:rPr>
          <w:rFonts w:ascii="Times New Roman" w:hAnsi="Times New Roman"/>
          <w:sz w:val="24"/>
          <w:szCs w:val="24"/>
        </w:rPr>
        <w:t xml:space="preserve"> study (Ottestad et al., 2013) the unresponsiveness could not be explained by inadequate </w:t>
      </w:r>
      <w:r w:rsidR="007605D1">
        <w:rPr>
          <w:rFonts w:ascii="Times New Roman" w:hAnsi="Times New Roman"/>
          <w:sz w:val="24"/>
          <w:szCs w:val="24"/>
        </w:rPr>
        <w:t>timing of consumption</w:t>
      </w:r>
      <w:r w:rsidR="00DF1613">
        <w:rPr>
          <w:rFonts w:ascii="Times New Roman" w:hAnsi="Times New Roman"/>
          <w:sz w:val="24"/>
          <w:szCs w:val="24"/>
        </w:rPr>
        <w:t xml:space="preserve">, since the capsules were consumed with meals. </w:t>
      </w:r>
    </w:p>
    <w:p w14:paraId="6B9CF34E" w14:textId="77777777" w:rsidR="002C5E5C" w:rsidRDefault="008E29EF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  <w:r w:rsidRPr="00634EDD">
        <w:rPr>
          <w:rFonts w:ascii="Times New Roman" w:hAnsi="Times New Roman"/>
          <w:sz w:val="24"/>
          <w:szCs w:val="24"/>
        </w:rPr>
        <w:t>In conclusion, the present results demonstrated that plant stanol ester</w:t>
      </w:r>
      <w:r w:rsidR="00E90764">
        <w:rPr>
          <w:rFonts w:ascii="Times New Roman" w:hAnsi="Times New Roman"/>
          <w:sz w:val="24"/>
          <w:szCs w:val="24"/>
        </w:rPr>
        <w:t>s</w:t>
      </w:r>
      <w:r w:rsidRPr="00634EDD">
        <w:rPr>
          <w:rFonts w:ascii="Times New Roman" w:hAnsi="Times New Roman"/>
          <w:sz w:val="24"/>
          <w:szCs w:val="24"/>
        </w:rPr>
        <w:t xml:space="preserve"> in a </w:t>
      </w:r>
      <w:r w:rsidR="00A93DBA" w:rsidRPr="00634EDD">
        <w:rPr>
          <w:rFonts w:ascii="Times New Roman" w:hAnsi="Times New Roman"/>
          <w:sz w:val="24"/>
          <w:szCs w:val="24"/>
        </w:rPr>
        <w:t xml:space="preserve">new </w:t>
      </w:r>
      <w:r w:rsidR="00DA4599">
        <w:rPr>
          <w:rFonts w:ascii="Times New Roman" w:hAnsi="Times New Roman"/>
          <w:sz w:val="24"/>
          <w:szCs w:val="24"/>
        </w:rPr>
        <w:t xml:space="preserve">chewable </w:t>
      </w:r>
      <w:r w:rsidR="00DF1613">
        <w:rPr>
          <w:rFonts w:ascii="Times New Roman" w:hAnsi="Times New Roman"/>
          <w:sz w:val="24"/>
          <w:szCs w:val="24"/>
        </w:rPr>
        <w:t xml:space="preserve">small-volume low-fat </w:t>
      </w:r>
      <w:r w:rsidR="00A93DBA" w:rsidRPr="00634EDD">
        <w:rPr>
          <w:rFonts w:ascii="Times New Roman" w:hAnsi="Times New Roman"/>
          <w:sz w:val="24"/>
          <w:szCs w:val="24"/>
        </w:rPr>
        <w:t xml:space="preserve">format effectively </w:t>
      </w:r>
      <w:r w:rsidR="00A15C9D">
        <w:rPr>
          <w:rFonts w:ascii="Times New Roman" w:hAnsi="Times New Roman"/>
          <w:sz w:val="24"/>
          <w:szCs w:val="24"/>
        </w:rPr>
        <w:t xml:space="preserve">and without side-effects </w:t>
      </w:r>
      <w:r w:rsidR="00A93DBA" w:rsidRPr="00634EDD">
        <w:rPr>
          <w:rFonts w:ascii="Times New Roman" w:hAnsi="Times New Roman"/>
          <w:sz w:val="24"/>
          <w:szCs w:val="24"/>
        </w:rPr>
        <w:t>lowered LDL</w:t>
      </w:r>
      <w:r w:rsidR="00C73148" w:rsidRPr="00634EDD">
        <w:rPr>
          <w:rFonts w:ascii="Times New Roman" w:hAnsi="Times New Roman"/>
          <w:sz w:val="24"/>
          <w:szCs w:val="24"/>
        </w:rPr>
        <w:t>, serum</w:t>
      </w:r>
      <w:r w:rsidR="007605D1">
        <w:rPr>
          <w:rFonts w:ascii="Times New Roman" w:hAnsi="Times New Roman"/>
          <w:sz w:val="24"/>
          <w:szCs w:val="24"/>
        </w:rPr>
        <w:t xml:space="preserve"> total</w:t>
      </w:r>
      <w:r w:rsidR="00C73148" w:rsidRPr="00634EDD">
        <w:rPr>
          <w:rFonts w:ascii="Times New Roman" w:hAnsi="Times New Roman"/>
          <w:sz w:val="24"/>
          <w:szCs w:val="24"/>
        </w:rPr>
        <w:t>,</w:t>
      </w:r>
      <w:r w:rsidR="00A93DBA" w:rsidRPr="00634EDD">
        <w:rPr>
          <w:rFonts w:ascii="Times New Roman" w:hAnsi="Times New Roman"/>
          <w:sz w:val="24"/>
          <w:szCs w:val="24"/>
        </w:rPr>
        <w:t xml:space="preserve"> and non-HDL cholesterol concentration</w:t>
      </w:r>
      <w:r w:rsidR="00C73148" w:rsidRPr="00634EDD">
        <w:rPr>
          <w:rFonts w:ascii="Times New Roman" w:hAnsi="Times New Roman"/>
          <w:sz w:val="24"/>
          <w:szCs w:val="24"/>
        </w:rPr>
        <w:t>s</w:t>
      </w:r>
      <w:r w:rsidR="00A93DBA" w:rsidRPr="00634EDD">
        <w:rPr>
          <w:rFonts w:ascii="Times New Roman" w:hAnsi="Times New Roman"/>
          <w:sz w:val="24"/>
          <w:szCs w:val="24"/>
        </w:rPr>
        <w:t xml:space="preserve"> without affec</w:t>
      </w:r>
      <w:r w:rsidR="00C539E4">
        <w:rPr>
          <w:rFonts w:ascii="Times New Roman" w:hAnsi="Times New Roman"/>
          <w:sz w:val="24"/>
          <w:szCs w:val="24"/>
        </w:rPr>
        <w:t>ting HDL cholesterol and serum triacylglycerol</w:t>
      </w:r>
      <w:r w:rsidR="00A93DBA" w:rsidRPr="00634EDD">
        <w:rPr>
          <w:rFonts w:ascii="Times New Roman" w:hAnsi="Times New Roman"/>
          <w:sz w:val="24"/>
          <w:szCs w:val="24"/>
        </w:rPr>
        <w:t xml:space="preserve"> levels</w:t>
      </w:r>
      <w:r w:rsidR="00DF1613">
        <w:rPr>
          <w:rFonts w:ascii="Times New Roman" w:hAnsi="Times New Roman"/>
          <w:sz w:val="24"/>
          <w:szCs w:val="24"/>
        </w:rPr>
        <w:t xml:space="preserve"> in </w:t>
      </w:r>
      <w:r w:rsidR="002C5E5C">
        <w:rPr>
          <w:rFonts w:ascii="Times New Roman" w:hAnsi="Times New Roman"/>
          <w:sz w:val="24"/>
          <w:szCs w:val="24"/>
        </w:rPr>
        <w:t>a moderately hypercholesterolemic study population</w:t>
      </w:r>
      <w:r w:rsidR="00A93DBA" w:rsidRPr="00634EDD">
        <w:rPr>
          <w:rFonts w:ascii="Times New Roman" w:hAnsi="Times New Roman"/>
          <w:sz w:val="24"/>
          <w:szCs w:val="24"/>
        </w:rPr>
        <w:t xml:space="preserve">. </w:t>
      </w:r>
      <w:r w:rsidR="002C5E5C">
        <w:rPr>
          <w:rFonts w:ascii="Times New Roman" w:hAnsi="Times New Roman"/>
          <w:sz w:val="24"/>
          <w:szCs w:val="24"/>
        </w:rPr>
        <w:t xml:space="preserve">The majority of the participants considered the </w:t>
      </w:r>
      <w:r w:rsidR="007605D1">
        <w:rPr>
          <w:rFonts w:ascii="Times New Roman" w:hAnsi="Times New Roman"/>
          <w:sz w:val="24"/>
          <w:szCs w:val="24"/>
        </w:rPr>
        <w:t xml:space="preserve">chewable </w:t>
      </w:r>
      <w:r w:rsidR="002C5E5C" w:rsidRPr="00AD03F1">
        <w:rPr>
          <w:rFonts w:ascii="Times New Roman" w:hAnsi="Times New Roman"/>
          <w:sz w:val="24"/>
          <w:szCs w:val="24"/>
        </w:rPr>
        <w:t xml:space="preserve">supplement </w:t>
      </w:r>
      <w:r w:rsidR="002C5E5C">
        <w:rPr>
          <w:rFonts w:ascii="Times New Roman" w:hAnsi="Times New Roman"/>
          <w:sz w:val="24"/>
          <w:szCs w:val="24"/>
        </w:rPr>
        <w:t xml:space="preserve">tasty and easy to consume daily. </w:t>
      </w:r>
    </w:p>
    <w:p w14:paraId="7F2EE64D" w14:textId="77777777" w:rsidR="008E29EF" w:rsidRPr="00634EDD" w:rsidRDefault="008E29EF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</w:p>
    <w:p w14:paraId="454618A0" w14:textId="77777777" w:rsidR="00017F0A" w:rsidRPr="00634EDD" w:rsidRDefault="00017F0A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</w:p>
    <w:p w14:paraId="2D2B8752" w14:textId="77777777" w:rsidR="00017F0A" w:rsidRDefault="00017F0A" w:rsidP="00053A93">
      <w:pPr>
        <w:spacing w:line="480" w:lineRule="auto"/>
        <w:ind w:firstLine="720"/>
        <w:rPr>
          <w:rFonts w:ascii="Times New Roman" w:hAnsi="Times New Roman"/>
          <w:sz w:val="24"/>
          <w:szCs w:val="24"/>
        </w:rPr>
      </w:pPr>
    </w:p>
    <w:p w14:paraId="79F31C6B" w14:textId="77777777" w:rsidR="00BD30F4" w:rsidRPr="00A15C9D" w:rsidRDefault="003D06DB" w:rsidP="00053A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br w:type="page"/>
      </w:r>
      <w:r w:rsidR="00BD30F4" w:rsidRPr="00AD03F1">
        <w:rPr>
          <w:rFonts w:ascii="Times New Roman" w:hAnsi="Times New Roman"/>
          <w:b/>
          <w:sz w:val="24"/>
          <w:szCs w:val="24"/>
        </w:rPr>
        <w:lastRenderedPageBreak/>
        <w:t>Conflict of Interest</w:t>
      </w:r>
    </w:p>
    <w:p w14:paraId="7E962795" w14:textId="77777777" w:rsidR="00BD30F4" w:rsidRPr="00AD03F1" w:rsidRDefault="00BD30F4" w:rsidP="00053A93">
      <w:pPr>
        <w:spacing w:line="480" w:lineRule="auto"/>
        <w:rPr>
          <w:rFonts w:ascii="Times New Roman" w:hAnsi="Times New Roman"/>
          <w:color w:val="FF0000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 xml:space="preserve">At the time of clinical trial study execution, KL acted as a part-time clinical research manager at Raisio Nutrition Ltd., Raisio, Finland, which produces, licenses and markets plant stanol ester. Other authors </w:t>
      </w:r>
      <w:r>
        <w:rPr>
          <w:rFonts w:ascii="Times New Roman" w:hAnsi="Times New Roman"/>
          <w:sz w:val="24"/>
          <w:szCs w:val="24"/>
        </w:rPr>
        <w:t xml:space="preserve">(LK, MJN, HG, and PS) declare that they have no conflict of interest. </w:t>
      </w:r>
    </w:p>
    <w:p w14:paraId="617982ED" w14:textId="77777777" w:rsidR="00BD30F4" w:rsidRDefault="00BD30F4" w:rsidP="00053A93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DA0AB6C" w14:textId="77777777" w:rsidR="00091CFB" w:rsidRDefault="00091CFB" w:rsidP="00053A93">
      <w:pPr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AD03F1">
        <w:rPr>
          <w:rFonts w:ascii="Times New Roman" w:hAnsi="Times New Roman"/>
          <w:b/>
          <w:sz w:val="24"/>
          <w:szCs w:val="24"/>
        </w:rPr>
        <w:t>Acknowledgements</w:t>
      </w:r>
    </w:p>
    <w:p w14:paraId="67DD023C" w14:textId="77777777" w:rsidR="00091CFB" w:rsidRDefault="00091CFB" w:rsidP="00053A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Ms Anneli Ollus, MSc, clinical nutritionist, is greatly acknowledged for t</w:t>
      </w:r>
      <w:r w:rsidRPr="00A93DBA">
        <w:rPr>
          <w:rFonts w:ascii="Times New Roman" w:hAnsi="Times New Roman"/>
          <w:sz w:val="24"/>
          <w:szCs w:val="24"/>
        </w:rPr>
        <w:t>he</w:t>
      </w:r>
      <w:r>
        <w:rPr>
          <w:rFonts w:ascii="Times New Roman" w:hAnsi="Times New Roman"/>
          <w:sz w:val="24"/>
          <w:szCs w:val="24"/>
        </w:rPr>
        <w:t xml:space="preserve"> expert dietary counselling and the analysis of the dietary records.</w:t>
      </w:r>
    </w:p>
    <w:p w14:paraId="24AB93E3" w14:textId="77777777" w:rsidR="00091CFB" w:rsidRDefault="00091CFB" w:rsidP="00053A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</w:p>
    <w:p w14:paraId="65552801" w14:textId="77777777" w:rsidR="00091CFB" w:rsidRPr="00091CFB" w:rsidRDefault="00091CFB" w:rsidP="00053A93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2E24BC">
        <w:rPr>
          <w:rFonts w:ascii="Times New Roman" w:hAnsi="Times New Roman"/>
          <w:b/>
          <w:sz w:val="24"/>
          <w:szCs w:val="24"/>
        </w:rPr>
        <w:t xml:space="preserve">Financial support </w:t>
      </w:r>
    </w:p>
    <w:p w14:paraId="0EECA594" w14:textId="77777777" w:rsidR="00091CFB" w:rsidRPr="00AD03F1" w:rsidRDefault="00091CFB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lastRenderedPageBreak/>
        <w:t>The study was funded by Raisio Nutrition Ltd, Raisio, Finland.</w:t>
      </w:r>
    </w:p>
    <w:p w14:paraId="2798D1DE" w14:textId="77777777" w:rsidR="00BD30F4" w:rsidRDefault="00BD30F4" w:rsidP="00053A93">
      <w:pPr>
        <w:spacing w:line="480" w:lineRule="auto"/>
        <w:rPr>
          <w:rFonts w:ascii="Times New Roman" w:hAnsi="Times New Roman"/>
          <w:b/>
          <w:sz w:val="24"/>
          <w:szCs w:val="24"/>
        </w:rPr>
      </w:pPr>
    </w:p>
    <w:p w14:paraId="2CB806D8" w14:textId="77777777" w:rsidR="00EA29E0" w:rsidRPr="00AD03F1" w:rsidRDefault="00E25285" w:rsidP="00053A93">
      <w:pPr>
        <w:spacing w:line="480" w:lineRule="auto"/>
        <w:rPr>
          <w:rFonts w:ascii="Times New Roman" w:hAnsi="Times New Roman"/>
          <w:b/>
          <w:sz w:val="24"/>
          <w:szCs w:val="24"/>
        </w:rPr>
      </w:pPr>
      <w:r w:rsidRPr="00AD03F1">
        <w:rPr>
          <w:rFonts w:ascii="Times New Roman" w:hAnsi="Times New Roman"/>
          <w:b/>
          <w:sz w:val="24"/>
          <w:szCs w:val="24"/>
        </w:rPr>
        <w:t>Authorship</w:t>
      </w:r>
    </w:p>
    <w:p w14:paraId="2AEB541A" w14:textId="77777777" w:rsidR="00C32335" w:rsidRDefault="00B95D22" w:rsidP="00053A93">
      <w:pPr>
        <w:autoSpaceDE w:val="0"/>
        <w:autoSpaceDN w:val="0"/>
        <w:adjustRightInd w:val="0"/>
        <w:spacing w:line="480" w:lineRule="auto"/>
        <w:rPr>
          <w:rFonts w:ascii="Times New Roman" w:eastAsia="MS Mincho" w:hAnsi="Times New Roman"/>
          <w:sz w:val="24"/>
          <w:szCs w:val="24"/>
          <w:lang w:eastAsia="fi-FI"/>
        </w:rPr>
      </w:pPr>
      <w:r w:rsidRPr="005B191B">
        <w:rPr>
          <w:rFonts w:ascii="Times New Roman" w:hAnsi="Times New Roman"/>
          <w:sz w:val="24"/>
          <w:szCs w:val="24"/>
          <w:lang w:eastAsia="fi-FI"/>
        </w:rPr>
        <w:t xml:space="preserve">KL, </w:t>
      </w:r>
      <w:r w:rsidR="00C32335" w:rsidRPr="005B191B">
        <w:rPr>
          <w:rFonts w:ascii="Times New Roman" w:hAnsi="Times New Roman"/>
          <w:sz w:val="24"/>
          <w:szCs w:val="24"/>
          <w:lang w:eastAsia="fi-FI"/>
        </w:rPr>
        <w:t>LK</w:t>
      </w:r>
      <w:r w:rsidR="004F12EC" w:rsidRPr="005B191B">
        <w:rPr>
          <w:rFonts w:ascii="Times New Roman" w:hAnsi="Times New Roman"/>
          <w:sz w:val="24"/>
          <w:szCs w:val="24"/>
          <w:lang w:eastAsia="fi-FI"/>
        </w:rPr>
        <w:t xml:space="preserve">, </w:t>
      </w:r>
      <w:r w:rsidR="00C32335" w:rsidRPr="005B191B">
        <w:rPr>
          <w:rFonts w:ascii="Times New Roman" w:hAnsi="Times New Roman"/>
          <w:sz w:val="24"/>
          <w:szCs w:val="24"/>
          <w:lang w:eastAsia="fi-FI"/>
        </w:rPr>
        <w:t>MJN, HG, and PS</w:t>
      </w:r>
      <w:r w:rsidR="004F12EC" w:rsidRPr="005B191B">
        <w:rPr>
          <w:rFonts w:ascii="Times New Roman" w:hAnsi="Times New Roman"/>
          <w:sz w:val="24"/>
          <w:szCs w:val="24"/>
          <w:lang w:eastAsia="fi-FI"/>
        </w:rPr>
        <w:t xml:space="preserve"> participated in the conception and design of the study. </w:t>
      </w:r>
      <w:r w:rsidR="00C32335" w:rsidRPr="005B191B">
        <w:rPr>
          <w:rFonts w:ascii="Times New Roman" w:hAnsi="Times New Roman"/>
          <w:sz w:val="24"/>
          <w:szCs w:val="24"/>
          <w:lang w:eastAsia="fi-FI"/>
        </w:rPr>
        <w:t xml:space="preserve">LK, HG and </w:t>
      </w:r>
      <w:r w:rsidR="004F12EC" w:rsidRPr="005B191B">
        <w:rPr>
          <w:rFonts w:ascii="Times New Roman" w:hAnsi="Times New Roman"/>
          <w:sz w:val="24"/>
          <w:szCs w:val="24"/>
          <w:lang w:eastAsia="fi-FI"/>
        </w:rPr>
        <w:t xml:space="preserve">PS 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made substantial contribution to the 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>acquisition of clinical data.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KL, HG and PS 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 xml:space="preserve">contributed 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>in analyses and interpretation of the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 xml:space="preserve"> data and in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drafting and 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>writing the manuscript.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KL, LK, MJN, HG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>,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and PS 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>critically revised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the manuscript, and KL, LK, MJN, HG, and PS approved the</w:t>
      </w:r>
      <w:r w:rsidR="005B191B">
        <w:rPr>
          <w:rFonts w:ascii="Times New Roman" w:eastAsia="MS Mincho" w:hAnsi="Times New Roman"/>
          <w:sz w:val="24"/>
          <w:szCs w:val="24"/>
          <w:lang w:eastAsia="fi-FI"/>
        </w:rPr>
        <w:t xml:space="preserve"> final</w:t>
      </w:r>
      <w:r w:rsidR="00C32335" w:rsidRPr="005B191B">
        <w:rPr>
          <w:rFonts w:ascii="Times New Roman" w:eastAsia="MS Mincho" w:hAnsi="Times New Roman"/>
          <w:sz w:val="24"/>
          <w:szCs w:val="24"/>
          <w:lang w:eastAsia="fi-FI"/>
        </w:rPr>
        <w:t xml:space="preserve"> version to be submitted.</w:t>
      </w:r>
    </w:p>
    <w:p w14:paraId="210635CD" w14:textId="77777777" w:rsidR="003C6E51" w:rsidRDefault="003C6E51" w:rsidP="00053A93">
      <w:pPr>
        <w:autoSpaceDE w:val="0"/>
        <w:autoSpaceDN w:val="0"/>
        <w:adjustRightInd w:val="0"/>
        <w:spacing w:line="480" w:lineRule="auto"/>
        <w:rPr>
          <w:rFonts w:ascii="Times New Roman" w:eastAsia="MS Mincho" w:hAnsi="Times New Roman"/>
          <w:sz w:val="24"/>
          <w:szCs w:val="24"/>
          <w:lang w:eastAsia="fi-FI"/>
        </w:rPr>
      </w:pPr>
    </w:p>
    <w:p w14:paraId="064AB079" w14:textId="77777777" w:rsidR="003C6E51" w:rsidRPr="003C6E51" w:rsidRDefault="003C6E51" w:rsidP="00053A93">
      <w:pPr>
        <w:autoSpaceDE w:val="0"/>
        <w:autoSpaceDN w:val="0"/>
        <w:adjustRightInd w:val="0"/>
        <w:spacing w:line="480" w:lineRule="auto"/>
        <w:rPr>
          <w:rFonts w:ascii="Times New Roman" w:eastAsia="MS Mincho" w:hAnsi="Times New Roman"/>
          <w:b/>
          <w:sz w:val="24"/>
          <w:szCs w:val="24"/>
          <w:lang w:eastAsia="fi-FI"/>
        </w:rPr>
      </w:pPr>
    </w:p>
    <w:p w14:paraId="7A60D1DE" w14:textId="77777777" w:rsidR="00EA29E0" w:rsidRPr="00BD30F4" w:rsidRDefault="005B191B" w:rsidP="00053A93">
      <w:pPr>
        <w:spacing w:line="480" w:lineRule="auto"/>
        <w:rPr>
          <w:rFonts w:ascii="Times New Roman" w:hAnsi="Times New Roman"/>
          <w:sz w:val="24"/>
          <w:szCs w:val="24"/>
        </w:rPr>
      </w:pPr>
      <w:r w:rsidRPr="005B191B">
        <w:rPr>
          <w:rFonts w:ascii="Times New Roman" w:hAnsi="Times New Roman"/>
          <w:b/>
          <w:sz w:val="24"/>
          <w:szCs w:val="24"/>
        </w:rPr>
        <w:br w:type="page"/>
      </w:r>
      <w:r w:rsidR="00BD30F4" w:rsidRPr="00BD30F4">
        <w:rPr>
          <w:rFonts w:ascii="Times New Roman" w:hAnsi="Times New Roman"/>
          <w:sz w:val="24"/>
          <w:szCs w:val="24"/>
        </w:rPr>
        <w:lastRenderedPageBreak/>
        <w:t>REFERENCES</w:t>
      </w:r>
    </w:p>
    <w:p w14:paraId="6F602F87" w14:textId="77777777" w:rsidR="00CD31E5" w:rsidRPr="00DA4599" w:rsidRDefault="00CD31E5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bCs/>
          <w:sz w:val="24"/>
          <w:szCs w:val="24"/>
        </w:rPr>
        <w:t>Armstrong</w:t>
      </w:r>
      <w:r w:rsidR="00ED1D46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M</w:t>
      </w:r>
      <w:r w:rsidR="00ED1D46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J</w:t>
      </w:r>
      <w:r w:rsidR="00ED1D46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 xml:space="preserve">, </w:t>
      </w:r>
      <w:r w:rsidR="00ED1D46" w:rsidRPr="00DA4599">
        <w:rPr>
          <w:rFonts w:ascii="Times New Roman" w:hAnsi="Times New Roman"/>
          <w:bCs/>
          <w:sz w:val="24"/>
          <w:szCs w:val="24"/>
        </w:rPr>
        <w:t xml:space="preserve">&amp; </w:t>
      </w:r>
      <w:r w:rsidRPr="00DA4599">
        <w:rPr>
          <w:rFonts w:ascii="Times New Roman" w:hAnsi="Times New Roman"/>
          <w:bCs/>
          <w:sz w:val="24"/>
          <w:szCs w:val="24"/>
        </w:rPr>
        <w:t>Carey</w:t>
      </w:r>
      <w:r w:rsidR="00ED1D46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M</w:t>
      </w:r>
      <w:r w:rsidR="00ED1D46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C</w:t>
      </w:r>
      <w:r w:rsidR="00ED1D46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 xml:space="preserve"> (1987)</w:t>
      </w:r>
      <w:r w:rsidR="00ED1D46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</w:t>
      </w:r>
      <w:r w:rsidRPr="00DA4599">
        <w:rPr>
          <w:rFonts w:ascii="Times New Roman" w:hAnsi="Times New Roman"/>
          <w:bCs/>
          <w:sz w:val="24"/>
          <w:szCs w:val="24"/>
        </w:rPr>
        <w:t xml:space="preserve">Thermodynamic and molecular determinants </w:t>
      </w:r>
      <w:r w:rsidRPr="00DA4599">
        <w:rPr>
          <w:rFonts w:ascii="Times New Roman" w:hAnsi="Times New Roman"/>
          <w:sz w:val="24"/>
          <w:szCs w:val="24"/>
        </w:rPr>
        <w:t xml:space="preserve">of </w:t>
      </w:r>
      <w:r w:rsidRPr="00DA4599">
        <w:rPr>
          <w:rFonts w:ascii="Times New Roman" w:hAnsi="Times New Roman"/>
          <w:bCs/>
          <w:sz w:val="24"/>
          <w:szCs w:val="24"/>
        </w:rPr>
        <w:t xml:space="preserve">sterol solubilities in bile salt micelles. </w:t>
      </w:r>
      <w:r w:rsidR="00ED1D46" w:rsidRPr="00DA4599">
        <w:rPr>
          <w:rFonts w:ascii="Times New Roman" w:hAnsi="Times New Roman"/>
          <w:bCs/>
          <w:i/>
          <w:sz w:val="24"/>
          <w:szCs w:val="24"/>
        </w:rPr>
        <w:t xml:space="preserve">Journal of </w:t>
      </w:r>
      <w:r w:rsidRPr="00DA4599">
        <w:rPr>
          <w:rFonts w:ascii="Times New Roman" w:hAnsi="Times New Roman"/>
          <w:bCs/>
          <w:i/>
          <w:sz w:val="24"/>
          <w:szCs w:val="24"/>
        </w:rPr>
        <w:t>Lipid Res</w:t>
      </w:r>
      <w:r w:rsidR="00ED1D46" w:rsidRPr="00DA4599">
        <w:rPr>
          <w:rFonts w:ascii="Times New Roman" w:hAnsi="Times New Roman"/>
          <w:bCs/>
          <w:i/>
          <w:sz w:val="24"/>
          <w:szCs w:val="24"/>
        </w:rPr>
        <w:t>earch</w:t>
      </w:r>
      <w:r w:rsidR="00ED1D46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</w:t>
      </w:r>
      <w:r w:rsidRPr="00DA4599">
        <w:rPr>
          <w:rFonts w:ascii="Times New Roman" w:hAnsi="Times New Roman"/>
          <w:sz w:val="24"/>
          <w:szCs w:val="24"/>
        </w:rPr>
        <w:t>28</w:t>
      </w:r>
      <w:r w:rsidR="00ED1D46" w:rsidRPr="00DA4599">
        <w:rPr>
          <w:rFonts w:ascii="Times New Roman" w:hAnsi="Times New Roman"/>
          <w:sz w:val="24"/>
          <w:szCs w:val="24"/>
        </w:rPr>
        <w:t>,</w:t>
      </w:r>
      <w:r w:rsidR="00053A93" w:rsidRPr="00DA4599">
        <w:rPr>
          <w:rFonts w:ascii="Times New Roman" w:hAnsi="Times New Roman"/>
          <w:sz w:val="24"/>
          <w:szCs w:val="24"/>
        </w:rPr>
        <w:t xml:space="preserve"> </w:t>
      </w:r>
      <w:r w:rsidRPr="00DA4599">
        <w:rPr>
          <w:rFonts w:ascii="Times New Roman" w:hAnsi="Times New Roman"/>
          <w:sz w:val="24"/>
          <w:szCs w:val="24"/>
        </w:rPr>
        <w:t>1144-1155</w:t>
      </w:r>
      <w:r w:rsidR="00ED1D46" w:rsidRPr="00DA4599">
        <w:rPr>
          <w:rFonts w:ascii="Times New Roman" w:hAnsi="Times New Roman"/>
          <w:sz w:val="24"/>
          <w:szCs w:val="24"/>
        </w:rPr>
        <w:t>.</w:t>
      </w:r>
    </w:p>
    <w:p w14:paraId="580C2DE0" w14:textId="77777777" w:rsidR="00823DDA" w:rsidRPr="00DA4599" w:rsidRDefault="00532B07" w:rsidP="00DA4599">
      <w:pPr>
        <w:spacing w:before="240" w:after="160" w:line="480" w:lineRule="auto"/>
        <w:ind w:left="1077" w:hanging="720"/>
        <w:contextualSpacing/>
        <w:rPr>
          <w:rFonts w:ascii="Times New Roman" w:eastAsia="Calibri" w:hAnsi="Times New Roman"/>
          <w:sz w:val="24"/>
          <w:szCs w:val="24"/>
        </w:rPr>
      </w:pPr>
      <w:hyperlink r:id="rId15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Davidson, M.H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16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Maki, K.C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17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Umporowicz, D.M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18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Ingram, K.A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19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Dicklin, M.R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0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Schaefer, E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1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Lane, R.W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2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McNamara, J.R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3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Ribaya-Mercado, J.D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4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Perrone, G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., </w:t>
      </w:r>
      <w:hyperlink r:id="rId25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Robins</w:t>
        </w:r>
        <w:r w:rsidR="00F82E0C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,</w:t>
        </w:r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 xml:space="preserve"> S</w:t>
        </w:r>
        <w:r w:rsidR="00F82E0C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.</w:t>
        </w:r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J</w:t>
        </w:r>
      </w:hyperlink>
      <w:r w:rsidR="00F82E0C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, </w:t>
      </w:r>
      <w:r w:rsidR="00F82E0C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&amp; </w:t>
      </w:r>
      <w:hyperlink r:id="rId26" w:history="1"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Franke</w:t>
        </w:r>
        <w:r w:rsidR="00F82E0C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,</w:t>
        </w:r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 xml:space="preserve"> W</w:t>
        </w:r>
        <w:r w:rsidR="00F82E0C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.</w:t>
        </w:r>
        <w:r w:rsidR="00823DDA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C</w:t>
        </w:r>
      </w:hyperlink>
      <w:r w:rsidR="00823DDA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. </w:t>
      </w:r>
      <w:r w:rsidR="00F82E0C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(2001). </w:t>
      </w:r>
      <w:r w:rsidR="00823DDA" w:rsidRPr="00DA4599">
        <w:rPr>
          <w:rFonts w:ascii="Times New Roman" w:eastAsia="Times New Roman" w:hAnsi="Times New Roman"/>
          <w:bCs/>
          <w:kern w:val="36"/>
          <w:sz w:val="24"/>
          <w:szCs w:val="24"/>
          <w:lang w:eastAsia="fi-FI"/>
        </w:rPr>
        <w:t>Safety and tolerability of esterified phytosterols administered in reduced-fat spread and salad dressing to healthy adult men and women.</w:t>
      </w:r>
      <w:r w:rsidR="00823DDA" w:rsidRPr="00DA4599">
        <w:rPr>
          <w:rFonts w:ascii="Times New Roman" w:eastAsia="Calibri" w:hAnsi="Times New Roman"/>
          <w:sz w:val="24"/>
          <w:szCs w:val="24"/>
        </w:rPr>
        <w:t xml:space="preserve"> </w:t>
      </w:r>
      <w:r w:rsidR="00823DDA" w:rsidRPr="00DA4599">
        <w:rPr>
          <w:rFonts w:ascii="Times New Roman" w:eastAsia="Calibri" w:hAnsi="Times New Roman"/>
          <w:i/>
          <w:sz w:val="24"/>
          <w:szCs w:val="24"/>
        </w:rPr>
        <w:t>J</w:t>
      </w:r>
      <w:r w:rsidR="00F82E0C" w:rsidRPr="00DA4599">
        <w:rPr>
          <w:rFonts w:ascii="Times New Roman" w:eastAsia="Calibri" w:hAnsi="Times New Roman"/>
          <w:i/>
          <w:sz w:val="24"/>
          <w:szCs w:val="24"/>
        </w:rPr>
        <w:t>ournal of</w:t>
      </w:r>
      <w:r w:rsidR="00823DDA" w:rsidRPr="00DA4599">
        <w:rPr>
          <w:rFonts w:ascii="Times New Roman" w:eastAsia="Calibri" w:hAnsi="Times New Roman"/>
          <w:i/>
          <w:sz w:val="24"/>
          <w:szCs w:val="24"/>
        </w:rPr>
        <w:t xml:space="preserve"> Am</w:t>
      </w:r>
      <w:r w:rsidR="00F82E0C" w:rsidRPr="00DA4599">
        <w:rPr>
          <w:rFonts w:ascii="Times New Roman" w:eastAsia="Calibri" w:hAnsi="Times New Roman"/>
          <w:i/>
          <w:sz w:val="24"/>
          <w:szCs w:val="24"/>
        </w:rPr>
        <w:t>erican</w:t>
      </w:r>
      <w:r w:rsidR="00823DDA" w:rsidRPr="00DA4599">
        <w:rPr>
          <w:rFonts w:ascii="Times New Roman" w:eastAsia="Calibri" w:hAnsi="Times New Roman"/>
          <w:i/>
          <w:sz w:val="24"/>
          <w:szCs w:val="24"/>
        </w:rPr>
        <w:t xml:space="preserve"> Coll</w:t>
      </w:r>
      <w:r w:rsidR="00F82E0C" w:rsidRPr="00DA4599">
        <w:rPr>
          <w:rFonts w:ascii="Times New Roman" w:eastAsia="Calibri" w:hAnsi="Times New Roman"/>
          <w:i/>
          <w:sz w:val="24"/>
          <w:szCs w:val="24"/>
        </w:rPr>
        <w:t>ege of</w:t>
      </w:r>
      <w:r w:rsidR="00823DDA" w:rsidRPr="00DA4599">
        <w:rPr>
          <w:rFonts w:ascii="Times New Roman" w:eastAsia="Calibri" w:hAnsi="Times New Roman"/>
          <w:i/>
          <w:sz w:val="24"/>
          <w:szCs w:val="24"/>
        </w:rPr>
        <w:t xml:space="preserve"> Nutr</w:t>
      </w:r>
      <w:r w:rsidR="00F82E0C" w:rsidRPr="00DA4599">
        <w:rPr>
          <w:rFonts w:ascii="Times New Roman" w:eastAsia="Calibri" w:hAnsi="Times New Roman"/>
          <w:i/>
          <w:sz w:val="24"/>
          <w:szCs w:val="24"/>
        </w:rPr>
        <w:t>ition</w:t>
      </w:r>
      <w:r w:rsidR="00F82E0C" w:rsidRPr="00DA4599">
        <w:rPr>
          <w:rFonts w:ascii="Times New Roman" w:eastAsia="Calibri" w:hAnsi="Times New Roman"/>
          <w:sz w:val="24"/>
          <w:szCs w:val="24"/>
        </w:rPr>
        <w:t xml:space="preserve">, 20, </w:t>
      </w:r>
      <w:r w:rsidR="00823DDA" w:rsidRPr="00DA4599">
        <w:rPr>
          <w:rFonts w:ascii="Times New Roman" w:eastAsia="Calibri" w:hAnsi="Times New Roman"/>
          <w:sz w:val="24"/>
          <w:szCs w:val="24"/>
        </w:rPr>
        <w:t>307-319.</w:t>
      </w:r>
    </w:p>
    <w:p w14:paraId="6648D080" w14:textId="77777777" w:rsidR="00C92D7E" w:rsidRPr="00DA4599" w:rsidRDefault="00C92D7E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  <w:lang w:eastAsia="fi-FI"/>
        </w:rPr>
      </w:pPr>
      <w:r w:rsidRPr="00DA4599">
        <w:rPr>
          <w:rFonts w:ascii="Times New Roman" w:hAnsi="Times New Roman"/>
          <w:sz w:val="24"/>
          <w:szCs w:val="24"/>
          <w:lang w:eastAsia="fi-FI"/>
        </w:rPr>
        <w:t>Demonty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Pr="00DA4599">
        <w:rPr>
          <w:rFonts w:ascii="Times New Roman" w:hAnsi="Times New Roman"/>
          <w:sz w:val="24"/>
          <w:szCs w:val="24"/>
          <w:lang w:eastAsia="fi-FI"/>
        </w:rPr>
        <w:t xml:space="preserve"> I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>, Ras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Pr="00DA4599">
        <w:rPr>
          <w:rFonts w:ascii="Times New Roman" w:hAnsi="Times New Roman"/>
          <w:sz w:val="24"/>
          <w:szCs w:val="24"/>
          <w:lang w:eastAsia="fi-FI"/>
        </w:rPr>
        <w:t xml:space="preserve"> R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>T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>, van der Knaap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Pr="00DA4599">
        <w:rPr>
          <w:rFonts w:ascii="Times New Roman" w:hAnsi="Times New Roman"/>
          <w:sz w:val="24"/>
          <w:szCs w:val="24"/>
          <w:lang w:eastAsia="fi-FI"/>
        </w:rPr>
        <w:t xml:space="preserve"> H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>C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>M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1D5923" w:rsidRPr="00DA4599">
        <w:rPr>
          <w:rFonts w:ascii="Times New Roman" w:hAnsi="Times New Roman"/>
          <w:sz w:val="24"/>
          <w:szCs w:val="24"/>
          <w:lang w:eastAsia="fi-FI"/>
        </w:rPr>
        <w:t xml:space="preserve"> 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Meijer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 xml:space="preserve"> L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, Zock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 xml:space="preserve"> P</w:t>
      </w:r>
      <w:r w:rsidR="007605D1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L</w:t>
      </w:r>
      <w:r w:rsidR="007605D1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, Geleijnse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 xml:space="preserve"> J</w:t>
      </w:r>
      <w:r w:rsidR="007605D1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M</w:t>
      </w:r>
      <w:r w:rsidR="007605D1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 xml:space="preserve">, 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 xml:space="preserve">&amp; 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Trautwein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 xml:space="preserve"> E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031BF6" w:rsidRPr="00DA4599">
        <w:rPr>
          <w:rFonts w:ascii="Times New Roman" w:hAnsi="Times New Roman"/>
          <w:sz w:val="24"/>
          <w:szCs w:val="24"/>
          <w:lang w:eastAsia="fi-FI"/>
        </w:rPr>
        <w:t>A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Pr="00DA4599">
        <w:rPr>
          <w:rFonts w:ascii="Times New Roman" w:hAnsi="Times New Roman"/>
          <w:sz w:val="24"/>
          <w:szCs w:val="24"/>
          <w:lang w:eastAsia="fi-FI"/>
        </w:rPr>
        <w:t xml:space="preserve"> </w:t>
      </w:r>
      <w:r w:rsidR="001D5923" w:rsidRPr="00DA4599">
        <w:rPr>
          <w:rFonts w:ascii="Times New Roman" w:hAnsi="Times New Roman"/>
          <w:sz w:val="24"/>
          <w:szCs w:val="24"/>
          <w:lang w:eastAsia="fi-FI"/>
        </w:rPr>
        <w:t>(2009)</w:t>
      </w:r>
      <w:r w:rsidR="00ED1D46" w:rsidRPr="00DA4599">
        <w:rPr>
          <w:rFonts w:ascii="Times New Roman" w:hAnsi="Times New Roman"/>
          <w:sz w:val="24"/>
          <w:szCs w:val="24"/>
          <w:lang w:eastAsia="fi-FI"/>
        </w:rPr>
        <w:t>.</w:t>
      </w:r>
      <w:r w:rsidR="001D5923" w:rsidRPr="00DA4599">
        <w:rPr>
          <w:rFonts w:ascii="Times New Roman" w:hAnsi="Times New Roman"/>
          <w:sz w:val="24"/>
          <w:szCs w:val="24"/>
          <w:lang w:eastAsia="fi-FI"/>
        </w:rPr>
        <w:t xml:space="preserve"> </w:t>
      </w:r>
      <w:r w:rsidRPr="00DA4599">
        <w:rPr>
          <w:rFonts w:ascii="Times New Roman" w:hAnsi="Times New Roman"/>
          <w:sz w:val="24"/>
          <w:szCs w:val="24"/>
          <w:lang w:eastAsia="fi-FI"/>
        </w:rPr>
        <w:lastRenderedPageBreak/>
        <w:t>Continuous dose-response relationship of the LDL-cholesterol</w:t>
      </w:r>
      <w:r w:rsidR="00935039">
        <w:rPr>
          <w:rFonts w:ascii="Times New Roman" w:hAnsi="Times New Roman"/>
          <w:sz w:val="24"/>
          <w:szCs w:val="24"/>
          <w:lang w:eastAsia="fi-FI"/>
        </w:rPr>
        <w:t>-</w:t>
      </w:r>
      <w:r w:rsidRPr="00DA4599">
        <w:rPr>
          <w:rFonts w:ascii="Times New Roman" w:hAnsi="Times New Roman"/>
          <w:sz w:val="24"/>
          <w:szCs w:val="24"/>
          <w:lang w:eastAsia="fi-FI"/>
        </w:rPr>
        <w:t>lowering effect of phytosterol i</w:t>
      </w:r>
      <w:r w:rsidR="001D5923" w:rsidRPr="00DA4599">
        <w:rPr>
          <w:rFonts w:ascii="Times New Roman" w:hAnsi="Times New Roman"/>
          <w:sz w:val="24"/>
          <w:szCs w:val="24"/>
          <w:lang w:eastAsia="fi-FI"/>
        </w:rPr>
        <w:t xml:space="preserve">ntake. </w:t>
      </w:r>
      <w:r w:rsidR="001D5923" w:rsidRPr="00DA4599">
        <w:rPr>
          <w:rFonts w:ascii="Times New Roman" w:hAnsi="Times New Roman"/>
          <w:i/>
          <w:sz w:val="24"/>
          <w:szCs w:val="24"/>
          <w:lang w:eastAsia="fi-FI"/>
        </w:rPr>
        <w:t>J</w:t>
      </w:r>
      <w:r w:rsidR="00FF3FBA" w:rsidRPr="00DA4599">
        <w:rPr>
          <w:rFonts w:ascii="Times New Roman" w:hAnsi="Times New Roman"/>
          <w:i/>
          <w:sz w:val="24"/>
          <w:szCs w:val="24"/>
          <w:lang w:eastAsia="fi-FI"/>
        </w:rPr>
        <w:t xml:space="preserve">ournal of </w:t>
      </w:r>
      <w:r w:rsidR="001D5923" w:rsidRPr="00DA4599">
        <w:rPr>
          <w:rFonts w:ascii="Times New Roman" w:hAnsi="Times New Roman"/>
          <w:i/>
          <w:sz w:val="24"/>
          <w:szCs w:val="24"/>
          <w:lang w:eastAsia="fi-FI"/>
        </w:rPr>
        <w:t>Nutr</w:t>
      </w:r>
      <w:r w:rsidR="00FF3FBA" w:rsidRPr="00DA4599">
        <w:rPr>
          <w:rFonts w:ascii="Times New Roman" w:hAnsi="Times New Roman"/>
          <w:i/>
          <w:sz w:val="24"/>
          <w:szCs w:val="24"/>
          <w:lang w:eastAsia="fi-FI"/>
        </w:rPr>
        <w:t>ition</w:t>
      </w:r>
      <w:r w:rsidR="00FF3FBA" w:rsidRPr="00DA4599">
        <w:rPr>
          <w:rFonts w:ascii="Times New Roman" w:hAnsi="Times New Roman"/>
          <w:sz w:val="24"/>
          <w:szCs w:val="24"/>
          <w:lang w:eastAsia="fi-FI"/>
        </w:rPr>
        <w:t>,</w:t>
      </w:r>
      <w:r w:rsidR="001D5923" w:rsidRPr="00DA4599">
        <w:rPr>
          <w:rFonts w:ascii="Times New Roman" w:hAnsi="Times New Roman"/>
          <w:sz w:val="24"/>
          <w:szCs w:val="24"/>
          <w:lang w:eastAsia="fi-FI"/>
        </w:rPr>
        <w:t xml:space="preserve"> 139</w:t>
      </w:r>
      <w:r w:rsidR="00FF3FBA" w:rsidRPr="00DA4599">
        <w:rPr>
          <w:rFonts w:ascii="Times New Roman" w:hAnsi="Times New Roman"/>
          <w:sz w:val="24"/>
          <w:szCs w:val="24"/>
          <w:lang w:eastAsia="fi-FI"/>
        </w:rPr>
        <w:t xml:space="preserve">, </w:t>
      </w:r>
      <w:r w:rsidR="00C10F99" w:rsidRPr="00DA4599">
        <w:rPr>
          <w:rFonts w:ascii="Times New Roman" w:hAnsi="Times New Roman"/>
          <w:sz w:val="24"/>
          <w:szCs w:val="24"/>
          <w:lang w:eastAsia="fi-FI"/>
        </w:rPr>
        <w:t>271</w:t>
      </w:r>
      <w:r w:rsidR="00243F20" w:rsidRPr="00DA4599">
        <w:rPr>
          <w:rFonts w:ascii="Times New Roman" w:hAnsi="Times New Roman"/>
          <w:sz w:val="24"/>
          <w:szCs w:val="24"/>
          <w:lang w:eastAsia="fi-FI"/>
        </w:rPr>
        <w:t>-</w:t>
      </w:r>
      <w:r w:rsidR="00C10F99" w:rsidRPr="00DA4599">
        <w:rPr>
          <w:rFonts w:ascii="Times New Roman" w:hAnsi="Times New Roman"/>
          <w:sz w:val="24"/>
          <w:szCs w:val="24"/>
          <w:lang w:eastAsia="fi-FI"/>
        </w:rPr>
        <w:t>284</w:t>
      </w:r>
      <w:r w:rsidR="00FF3FBA" w:rsidRPr="00DA4599">
        <w:rPr>
          <w:rFonts w:ascii="Times New Roman" w:hAnsi="Times New Roman"/>
          <w:sz w:val="24"/>
          <w:szCs w:val="24"/>
          <w:lang w:eastAsia="fi-FI"/>
        </w:rPr>
        <w:t>.</w:t>
      </w:r>
    </w:p>
    <w:p w14:paraId="1273AE72" w14:textId="77777777" w:rsidR="00243F20" w:rsidRPr="00DA4599" w:rsidRDefault="00243F20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  <w:lang w:eastAsia="fi-FI"/>
        </w:rPr>
      </w:pPr>
      <w:r w:rsidRPr="00DA4599">
        <w:rPr>
          <w:rFonts w:ascii="Times New Roman" w:hAnsi="Times New Roman"/>
          <w:sz w:val="24"/>
          <w:szCs w:val="24"/>
        </w:rPr>
        <w:t xml:space="preserve">Denke, M.A. (1995). Lack of efficacy of low-dose sitostanol therapy as an adjunct to a cholesterol-lowering diet in men with moderate hypercholesterolemia. </w:t>
      </w:r>
      <w:r w:rsidRPr="00DA4599">
        <w:rPr>
          <w:rFonts w:ascii="Times New Roman" w:hAnsi="Times New Roman"/>
          <w:i/>
          <w:sz w:val="24"/>
          <w:szCs w:val="24"/>
        </w:rPr>
        <w:t>American Journal of Clinical Nutrition</w:t>
      </w:r>
      <w:r w:rsidRPr="00DA4599">
        <w:rPr>
          <w:rFonts w:ascii="Times New Roman" w:hAnsi="Times New Roman"/>
          <w:sz w:val="24"/>
          <w:szCs w:val="24"/>
        </w:rPr>
        <w:t>, 61, 392-396.</w:t>
      </w:r>
    </w:p>
    <w:p w14:paraId="7AF80D1F" w14:textId="77777777" w:rsidR="001B1436" w:rsidRPr="00DA4599" w:rsidRDefault="001B1436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  <w:lang w:eastAsia="fi-FI"/>
        </w:rPr>
      </w:pPr>
      <w:r w:rsidRPr="00DA4599">
        <w:rPr>
          <w:rFonts w:ascii="Times New Roman" w:hAnsi="Times New Roman"/>
          <w:sz w:val="24"/>
          <w:szCs w:val="24"/>
          <w:lang w:eastAsia="fi-FI"/>
        </w:rPr>
        <w:t>Doornbos, A.M.E., Meynen, E.M., Duchateau, G.S.M.J.E., van de</w:t>
      </w:r>
      <w:r w:rsidR="00935039">
        <w:rPr>
          <w:rFonts w:ascii="Times New Roman" w:hAnsi="Times New Roman"/>
          <w:sz w:val="24"/>
          <w:szCs w:val="24"/>
          <w:lang w:eastAsia="fi-FI"/>
        </w:rPr>
        <w:t>r Knaap, H.C.M., &amp; Trautwein, E.</w:t>
      </w:r>
      <w:r w:rsidRPr="00DA4599">
        <w:rPr>
          <w:rFonts w:ascii="Times New Roman" w:hAnsi="Times New Roman"/>
          <w:sz w:val="24"/>
          <w:szCs w:val="24"/>
          <w:lang w:eastAsia="fi-FI"/>
        </w:rPr>
        <w:t>A</w:t>
      </w:r>
      <w:r w:rsidR="00562047" w:rsidRPr="00DA4599">
        <w:rPr>
          <w:rFonts w:ascii="Times New Roman" w:hAnsi="Times New Roman"/>
          <w:sz w:val="24"/>
          <w:szCs w:val="24"/>
          <w:lang w:eastAsia="fi-FI"/>
        </w:rPr>
        <w:t>. (2006). Intake occasion affe</w:t>
      </w:r>
      <w:r w:rsidRPr="00DA4599">
        <w:rPr>
          <w:rFonts w:ascii="Times New Roman" w:hAnsi="Times New Roman"/>
          <w:sz w:val="24"/>
          <w:szCs w:val="24"/>
          <w:lang w:eastAsia="fi-FI"/>
        </w:rPr>
        <w:t xml:space="preserve">cts the serum cholesterol lowering of a plant sterol-enriched single-dose yoghurt drink in mildly hypercholesterolaemic subjects. </w:t>
      </w:r>
      <w:r w:rsidRPr="00DA4599">
        <w:rPr>
          <w:rFonts w:ascii="Times New Roman" w:hAnsi="Times New Roman"/>
          <w:i/>
          <w:sz w:val="24"/>
          <w:szCs w:val="24"/>
          <w:lang w:eastAsia="fi-FI"/>
        </w:rPr>
        <w:t>European Journal of Clinical Nutrition</w:t>
      </w:r>
      <w:r w:rsidRPr="00DA4599">
        <w:rPr>
          <w:rFonts w:ascii="Times New Roman" w:hAnsi="Times New Roman"/>
          <w:sz w:val="24"/>
          <w:szCs w:val="24"/>
          <w:lang w:eastAsia="fi-FI"/>
        </w:rPr>
        <w:t>, 60, 325-333.</w:t>
      </w:r>
    </w:p>
    <w:p w14:paraId="191C69EE" w14:textId="77777777" w:rsidR="00CD31E5" w:rsidRPr="00DA4599" w:rsidRDefault="00CD31E5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bCs/>
          <w:sz w:val="24"/>
          <w:szCs w:val="24"/>
        </w:rPr>
        <w:lastRenderedPageBreak/>
        <w:t>Ikeda</w:t>
      </w:r>
      <w:r w:rsidR="00FF3FBA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I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, Tanaka</w:t>
      </w:r>
      <w:r w:rsidR="00FF3FBA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K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, Sugano</w:t>
      </w:r>
      <w:r w:rsidR="00FF3FBA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M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, Vahouny</w:t>
      </w:r>
      <w:r w:rsidR="00FF3FBA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G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V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,</w:t>
      </w:r>
      <w:r w:rsidR="00FF3FBA" w:rsidRPr="00DA4599">
        <w:rPr>
          <w:rFonts w:ascii="Times New Roman" w:hAnsi="Times New Roman"/>
          <w:bCs/>
          <w:sz w:val="24"/>
          <w:szCs w:val="24"/>
        </w:rPr>
        <w:t xml:space="preserve"> &amp;</w:t>
      </w:r>
      <w:r w:rsidRPr="00DA4599">
        <w:rPr>
          <w:rFonts w:ascii="Times New Roman" w:hAnsi="Times New Roman"/>
          <w:bCs/>
          <w:sz w:val="24"/>
          <w:szCs w:val="24"/>
        </w:rPr>
        <w:t xml:space="preserve"> Gallo</w:t>
      </w:r>
      <w:r w:rsidR="00FF3FBA" w:rsidRPr="00DA4599">
        <w:rPr>
          <w:rFonts w:ascii="Times New Roman" w:hAnsi="Times New Roman"/>
          <w:bCs/>
          <w:sz w:val="24"/>
          <w:szCs w:val="24"/>
        </w:rPr>
        <w:t>,</w:t>
      </w:r>
      <w:r w:rsidRPr="00DA4599">
        <w:rPr>
          <w:rFonts w:ascii="Times New Roman" w:hAnsi="Times New Roman"/>
          <w:bCs/>
          <w:sz w:val="24"/>
          <w:szCs w:val="24"/>
        </w:rPr>
        <w:t xml:space="preserve"> L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>L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 xml:space="preserve"> (1988)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  <w:r w:rsidRPr="00DA4599">
        <w:rPr>
          <w:rFonts w:ascii="Times New Roman" w:hAnsi="Times New Roman"/>
          <w:bCs/>
          <w:sz w:val="24"/>
          <w:szCs w:val="24"/>
        </w:rPr>
        <w:t xml:space="preserve"> Inhibition of cholesterol absorption in rats by plant sterols. </w:t>
      </w:r>
      <w:r w:rsidRPr="00DA4599">
        <w:rPr>
          <w:rFonts w:ascii="Times New Roman" w:hAnsi="Times New Roman"/>
          <w:bCs/>
          <w:i/>
          <w:iCs/>
          <w:sz w:val="24"/>
          <w:szCs w:val="24"/>
        </w:rPr>
        <w:t>J</w:t>
      </w:r>
      <w:r w:rsidR="00FF3FBA" w:rsidRPr="00DA4599">
        <w:rPr>
          <w:rFonts w:ascii="Times New Roman" w:hAnsi="Times New Roman"/>
          <w:bCs/>
          <w:i/>
          <w:iCs/>
          <w:sz w:val="24"/>
          <w:szCs w:val="24"/>
        </w:rPr>
        <w:t>ournal of</w:t>
      </w:r>
      <w:r w:rsidRPr="00DA4599">
        <w:rPr>
          <w:rFonts w:ascii="Times New Roman" w:hAnsi="Times New Roman"/>
          <w:bCs/>
          <w:i/>
          <w:iCs/>
          <w:sz w:val="24"/>
          <w:szCs w:val="24"/>
        </w:rPr>
        <w:t xml:space="preserve"> Lipid Res</w:t>
      </w:r>
      <w:r w:rsidR="00FF3FBA" w:rsidRPr="00DA4599">
        <w:rPr>
          <w:rFonts w:ascii="Times New Roman" w:hAnsi="Times New Roman"/>
          <w:bCs/>
          <w:i/>
          <w:iCs/>
          <w:sz w:val="24"/>
          <w:szCs w:val="24"/>
        </w:rPr>
        <w:t>earch</w:t>
      </w:r>
      <w:r w:rsidR="00FF3FBA" w:rsidRPr="00DA4599">
        <w:rPr>
          <w:rFonts w:ascii="Times New Roman" w:hAnsi="Times New Roman"/>
          <w:bCs/>
          <w:iCs/>
          <w:sz w:val="24"/>
          <w:szCs w:val="24"/>
        </w:rPr>
        <w:t>,</w:t>
      </w:r>
      <w:r w:rsidRPr="00DA4599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DA4599">
        <w:rPr>
          <w:rFonts w:ascii="Times New Roman" w:hAnsi="Times New Roman"/>
          <w:bCs/>
          <w:sz w:val="24"/>
          <w:szCs w:val="24"/>
        </w:rPr>
        <w:t>29</w:t>
      </w:r>
      <w:r w:rsidR="00FF3FBA" w:rsidRPr="00DA4599">
        <w:rPr>
          <w:rFonts w:ascii="Times New Roman" w:hAnsi="Times New Roman"/>
          <w:bCs/>
          <w:sz w:val="24"/>
          <w:szCs w:val="24"/>
        </w:rPr>
        <w:t xml:space="preserve">, </w:t>
      </w:r>
      <w:r w:rsidRPr="00DA4599">
        <w:rPr>
          <w:rFonts w:ascii="Times New Roman" w:hAnsi="Times New Roman"/>
          <w:bCs/>
          <w:sz w:val="24"/>
          <w:szCs w:val="24"/>
        </w:rPr>
        <w:t>1573-1582</w:t>
      </w:r>
      <w:r w:rsidR="00FF3FBA" w:rsidRPr="00DA4599">
        <w:rPr>
          <w:rFonts w:ascii="Times New Roman" w:hAnsi="Times New Roman"/>
          <w:bCs/>
          <w:sz w:val="24"/>
          <w:szCs w:val="24"/>
        </w:rPr>
        <w:t>.</w:t>
      </w:r>
    </w:p>
    <w:p w14:paraId="7218991D" w14:textId="77777777" w:rsidR="00CD31E5" w:rsidRPr="00DA4599" w:rsidRDefault="00532B07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hyperlink r:id="rId27" w:history="1">
        <w:r w:rsidR="00CD31E5" w:rsidRPr="00DA4599">
          <w:rPr>
            <w:rFonts w:ascii="Times New Roman" w:eastAsia="Times New Roman" w:hAnsi="Times New Roman"/>
            <w:sz w:val="24"/>
            <w:szCs w:val="24"/>
            <w:lang w:val="sv-SE" w:eastAsia="fi-FI"/>
          </w:rPr>
          <w:t>Kriengsinyos</w:t>
        </w:r>
      </w:hyperlink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,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W</w:t>
      </w:r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.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, </w:t>
      </w:r>
      <w:hyperlink r:id="rId28" w:history="1">
        <w:r w:rsidR="00CD31E5" w:rsidRPr="00DA4599">
          <w:rPr>
            <w:rFonts w:ascii="Times New Roman" w:eastAsia="Times New Roman" w:hAnsi="Times New Roman"/>
            <w:sz w:val="24"/>
            <w:szCs w:val="24"/>
            <w:lang w:val="sv-SE" w:eastAsia="fi-FI"/>
          </w:rPr>
          <w:t>Wangtong</w:t>
        </w:r>
      </w:hyperlink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,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A</w:t>
      </w:r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.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,</w:t>
      </w:r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&amp;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</w:t>
      </w:r>
      <w:hyperlink r:id="rId29" w:history="1">
        <w:r w:rsidR="00CD31E5" w:rsidRPr="00DA4599">
          <w:rPr>
            <w:rFonts w:ascii="Times New Roman" w:eastAsia="Times New Roman" w:hAnsi="Times New Roman"/>
            <w:sz w:val="24"/>
            <w:szCs w:val="24"/>
            <w:lang w:val="sv-SE" w:eastAsia="fi-FI"/>
          </w:rPr>
          <w:t>Komindr</w:t>
        </w:r>
      </w:hyperlink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,</w:t>
      </w:r>
      <w:r w:rsidR="00CD31E5" w:rsidRPr="00DA4599">
        <w:rPr>
          <w:rFonts w:ascii="Times New Roman" w:eastAsia="Times New Roman" w:hAnsi="Times New Roman"/>
          <w:sz w:val="24"/>
          <w:szCs w:val="24"/>
          <w:vertAlign w:val="superscript"/>
          <w:lang w:val="sv-SE" w:eastAsia="fi-FI"/>
        </w:rPr>
        <w:t xml:space="preserve"> 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S</w:t>
      </w:r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.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(2015)</w:t>
      </w:r>
      <w:r w:rsidR="00FF3FBA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>.</w:t>
      </w:r>
      <w:r w:rsidR="00CD31E5" w:rsidRPr="00DA4599">
        <w:rPr>
          <w:rFonts w:ascii="Times New Roman" w:eastAsia="Times New Roman" w:hAnsi="Times New Roman"/>
          <w:sz w:val="24"/>
          <w:szCs w:val="24"/>
          <w:lang w:val="sv-SE" w:eastAsia="fi-FI"/>
        </w:rPr>
        <w:t xml:space="preserve"> </w:t>
      </w:r>
      <w:r w:rsidR="00CD31E5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Serum cholesterol reduction efficacy of biscuits with added plant stanol ester. Cholesterol, Article ID 353164, </w:t>
      </w:r>
      <w:hyperlink r:id="rId30" w:history="1">
        <w:r w:rsidR="00CD31E5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http://dx.doi.org/10.1155/2015/353164</w:t>
        </w:r>
      </w:hyperlink>
      <w:r w:rsidR="007605D1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</w:p>
    <w:p w14:paraId="34B6DC94" w14:textId="77777777" w:rsidR="00ED1D46" w:rsidRPr="00DA4599" w:rsidRDefault="00ED1D46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LaRosa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J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C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(2007)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Low-density lipoprotein cholesterol reduction: The end is more important than the means. </w:t>
      </w:r>
      <w:r w:rsidRPr="00DA4599">
        <w:rPr>
          <w:rFonts w:ascii="Times New Roman" w:hAnsi="Times New Roman"/>
          <w:i/>
          <w:sz w:val="24"/>
          <w:szCs w:val="24"/>
        </w:rPr>
        <w:t>Am</w:t>
      </w:r>
      <w:r w:rsidR="00FF3FBA" w:rsidRPr="00DA4599">
        <w:rPr>
          <w:rFonts w:ascii="Times New Roman" w:hAnsi="Times New Roman"/>
          <w:i/>
          <w:sz w:val="24"/>
          <w:szCs w:val="24"/>
        </w:rPr>
        <w:t>erican</w:t>
      </w:r>
      <w:r w:rsidRPr="00DA4599">
        <w:rPr>
          <w:rFonts w:ascii="Times New Roman" w:hAnsi="Times New Roman"/>
          <w:i/>
          <w:sz w:val="24"/>
          <w:szCs w:val="24"/>
        </w:rPr>
        <w:t xml:space="preserve"> J</w:t>
      </w:r>
      <w:r w:rsidR="00FF3FBA" w:rsidRPr="00DA4599">
        <w:rPr>
          <w:rFonts w:ascii="Times New Roman" w:hAnsi="Times New Roman"/>
          <w:i/>
          <w:sz w:val="24"/>
          <w:szCs w:val="24"/>
        </w:rPr>
        <w:t>ournal of</w:t>
      </w:r>
      <w:r w:rsidRPr="00DA4599">
        <w:rPr>
          <w:rFonts w:ascii="Times New Roman" w:hAnsi="Times New Roman"/>
          <w:i/>
          <w:sz w:val="24"/>
          <w:szCs w:val="24"/>
        </w:rPr>
        <w:t xml:space="preserve"> Cardiol</w:t>
      </w:r>
      <w:r w:rsidR="00FF3FBA" w:rsidRPr="00DA4599">
        <w:rPr>
          <w:rFonts w:ascii="Times New Roman" w:hAnsi="Times New Roman"/>
          <w:i/>
          <w:sz w:val="24"/>
          <w:szCs w:val="24"/>
        </w:rPr>
        <w:t>ogy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100</w:t>
      </w:r>
      <w:r w:rsidR="00FF3FBA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240-242</w:t>
      </w:r>
      <w:r w:rsidR="00FF3FBA" w:rsidRPr="00DA4599">
        <w:rPr>
          <w:rFonts w:ascii="Times New Roman" w:hAnsi="Times New Roman"/>
          <w:sz w:val="24"/>
          <w:szCs w:val="24"/>
        </w:rPr>
        <w:t>.</w:t>
      </w:r>
    </w:p>
    <w:p w14:paraId="6638FB18" w14:textId="77777777" w:rsidR="00ED1D46" w:rsidRPr="00DA4599" w:rsidRDefault="00ED1D46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Maki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K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C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Lawless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A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L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Reeves</w:t>
      </w:r>
      <w:r w:rsidR="00FF3FBA" w:rsidRPr="00DA4599">
        <w:rPr>
          <w:rFonts w:ascii="Times New Roman" w:hAnsi="Times New Roman"/>
          <w:sz w:val="24"/>
          <w:szCs w:val="24"/>
        </w:rPr>
        <w:t>, M.</w:t>
      </w:r>
      <w:r w:rsidRPr="00DA4599">
        <w:rPr>
          <w:rFonts w:ascii="Times New Roman" w:hAnsi="Times New Roman"/>
          <w:sz w:val="24"/>
          <w:szCs w:val="24"/>
        </w:rPr>
        <w:t>S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Dicklin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R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Jenks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B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H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Shneyvas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E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, </w:t>
      </w:r>
      <w:r w:rsidR="00FF3FBA" w:rsidRPr="00DA4599">
        <w:rPr>
          <w:rFonts w:ascii="Times New Roman" w:hAnsi="Times New Roman"/>
          <w:sz w:val="24"/>
          <w:szCs w:val="24"/>
        </w:rPr>
        <w:t xml:space="preserve">&amp; </w:t>
      </w:r>
      <w:r w:rsidRPr="00DA4599">
        <w:rPr>
          <w:rFonts w:ascii="Times New Roman" w:hAnsi="Times New Roman"/>
          <w:sz w:val="24"/>
          <w:szCs w:val="24"/>
        </w:rPr>
        <w:t>Brooks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J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R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(2012)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Lipid-altering effects of a dietary supplement</w:t>
      </w:r>
      <w:r w:rsidRPr="00DA4599">
        <w:rPr>
          <w:rFonts w:ascii="Times New Roman" w:eastAsia="MS Mincho" w:hAnsi="Times New Roman"/>
          <w:sz w:val="36"/>
          <w:szCs w:val="36"/>
          <w:lang w:eastAsia="fi-FI"/>
        </w:rPr>
        <w:t xml:space="preserve"> </w:t>
      </w:r>
      <w:r w:rsidRPr="00DA4599">
        <w:rPr>
          <w:rFonts w:ascii="Times New Roman" w:eastAsia="MS Mincho" w:hAnsi="Times New Roman"/>
          <w:sz w:val="24"/>
          <w:szCs w:val="24"/>
          <w:lang w:eastAsia="fi-FI"/>
        </w:rPr>
        <w:t xml:space="preserve">tablet containing free plant </w:t>
      </w:r>
      <w:r w:rsidRPr="00DA4599">
        <w:rPr>
          <w:rFonts w:ascii="Times New Roman" w:eastAsia="MS Mincho" w:hAnsi="Times New Roman"/>
          <w:sz w:val="24"/>
          <w:szCs w:val="24"/>
          <w:lang w:eastAsia="fi-FI"/>
        </w:rPr>
        <w:lastRenderedPageBreak/>
        <w:t>sterols and</w:t>
      </w:r>
      <w:r w:rsidRPr="00DA4599">
        <w:rPr>
          <w:rFonts w:ascii="Times New Roman" w:hAnsi="Times New Roman"/>
          <w:sz w:val="24"/>
          <w:szCs w:val="24"/>
        </w:rPr>
        <w:t xml:space="preserve"> </w:t>
      </w:r>
      <w:r w:rsidRPr="00DA4599">
        <w:rPr>
          <w:rFonts w:ascii="Times New Roman" w:eastAsia="MS Mincho" w:hAnsi="Times New Roman"/>
          <w:sz w:val="24"/>
          <w:szCs w:val="24"/>
          <w:lang w:eastAsia="fi-FI"/>
        </w:rPr>
        <w:t xml:space="preserve">stanols in men and women with primary hypercholesterolaemia: a randomized, placebo-controlled crossover trial. </w:t>
      </w:r>
      <w:r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Int</w:t>
      </w:r>
      <w:r w:rsidR="00FF3FBA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ernational</w:t>
      </w:r>
      <w:r w:rsidR="00BC07D9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 xml:space="preserve"> j</w:t>
      </w:r>
      <w:r w:rsidR="00FF3FBA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ournal of</w:t>
      </w:r>
      <w:r w:rsidR="00BC07D9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 xml:space="preserve"> food s</w:t>
      </w:r>
      <w:r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ci</w:t>
      </w:r>
      <w:r w:rsidR="00FF3FBA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ence</w:t>
      </w:r>
      <w:r w:rsidR="00BC07D9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s</w:t>
      </w:r>
      <w:r w:rsidR="00FF3FBA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 xml:space="preserve"> and</w:t>
      </w:r>
      <w:r w:rsidR="00BC07D9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 xml:space="preserve"> n</w:t>
      </w:r>
      <w:r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utr</w:t>
      </w:r>
      <w:r w:rsidR="00FF3FBA" w:rsidRPr="00DA4599">
        <w:rPr>
          <w:rFonts w:ascii="Times New Roman" w:eastAsia="MS Mincho" w:hAnsi="Times New Roman"/>
          <w:i/>
          <w:sz w:val="24"/>
          <w:szCs w:val="24"/>
          <w:lang w:eastAsia="fi-FI"/>
        </w:rPr>
        <w:t>ition</w:t>
      </w:r>
      <w:r w:rsidR="00FF3FBA" w:rsidRPr="00DA4599">
        <w:rPr>
          <w:rFonts w:ascii="Times New Roman" w:eastAsia="MS Mincho" w:hAnsi="Times New Roman"/>
          <w:sz w:val="24"/>
          <w:szCs w:val="24"/>
          <w:lang w:eastAsia="fi-FI"/>
        </w:rPr>
        <w:t>,</w:t>
      </w:r>
      <w:r w:rsidRPr="00DA4599">
        <w:rPr>
          <w:rFonts w:ascii="Times New Roman" w:eastAsia="MS Mincho" w:hAnsi="Times New Roman"/>
          <w:sz w:val="24"/>
          <w:szCs w:val="24"/>
          <w:lang w:eastAsia="fi-FI"/>
        </w:rPr>
        <w:t xml:space="preserve"> 63</w:t>
      </w:r>
      <w:r w:rsidR="00FF3FBA" w:rsidRPr="00DA4599">
        <w:rPr>
          <w:rFonts w:ascii="Times New Roman" w:eastAsia="MS Mincho" w:hAnsi="Times New Roman"/>
          <w:sz w:val="24"/>
          <w:szCs w:val="24"/>
          <w:lang w:eastAsia="fi-FI"/>
        </w:rPr>
        <w:t xml:space="preserve">, </w:t>
      </w:r>
      <w:r w:rsidRPr="00DA4599">
        <w:rPr>
          <w:rFonts w:ascii="Times New Roman" w:eastAsia="MS Mincho" w:hAnsi="Times New Roman"/>
          <w:sz w:val="24"/>
          <w:szCs w:val="24"/>
          <w:lang w:eastAsia="fi-FI"/>
        </w:rPr>
        <w:t>476-482</w:t>
      </w:r>
      <w:r w:rsidR="00FF3FBA" w:rsidRPr="00DA4599">
        <w:rPr>
          <w:rFonts w:ascii="Times New Roman" w:eastAsia="MS Mincho" w:hAnsi="Times New Roman"/>
          <w:sz w:val="24"/>
          <w:szCs w:val="24"/>
          <w:lang w:eastAsia="fi-FI"/>
        </w:rPr>
        <w:t>.</w:t>
      </w:r>
    </w:p>
    <w:p w14:paraId="3305C60D" w14:textId="77777777" w:rsidR="00ED1D46" w:rsidRPr="00DA4599" w:rsidRDefault="00ED1D46" w:rsidP="00053A93">
      <w:pPr>
        <w:autoSpaceDE w:val="0"/>
        <w:autoSpaceDN w:val="0"/>
        <w:adjustRightInd w:val="0"/>
        <w:spacing w:line="480" w:lineRule="auto"/>
        <w:ind w:left="36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Maki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K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C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Lawless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A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L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Reeves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S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Kelley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K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M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Dicklin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R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Jenks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B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H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</w:t>
      </w:r>
    </w:p>
    <w:p w14:paraId="7F8B9DA3" w14:textId="77777777" w:rsidR="00ED1D46" w:rsidRPr="00DA4599" w:rsidRDefault="00ED1D46" w:rsidP="00DA4599">
      <w:pPr>
        <w:autoSpaceDE w:val="0"/>
        <w:autoSpaceDN w:val="0"/>
        <w:adjustRightInd w:val="0"/>
        <w:spacing w:line="480" w:lineRule="auto"/>
        <w:ind w:left="1077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Shneyvas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E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</w:t>
      </w:r>
      <w:r w:rsidR="00FF3FBA" w:rsidRPr="00DA4599">
        <w:rPr>
          <w:rFonts w:ascii="Times New Roman" w:hAnsi="Times New Roman"/>
          <w:sz w:val="24"/>
          <w:szCs w:val="24"/>
        </w:rPr>
        <w:t xml:space="preserve"> &amp;</w:t>
      </w:r>
      <w:r w:rsidRPr="00DA4599">
        <w:rPr>
          <w:rFonts w:ascii="Times New Roman" w:hAnsi="Times New Roman"/>
          <w:sz w:val="24"/>
          <w:szCs w:val="24"/>
        </w:rPr>
        <w:t xml:space="preserve"> Brooks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J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R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(2013)</w:t>
      </w:r>
      <w:r w:rsidR="00FF3FBA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Lipid effects of a dietary supplement softgel capsule containing plant sterols/stanols in primary hypercholesterolemia. </w:t>
      </w:r>
      <w:r w:rsidRPr="00DA4599">
        <w:rPr>
          <w:rFonts w:ascii="Times New Roman" w:hAnsi="Times New Roman"/>
          <w:i/>
          <w:sz w:val="24"/>
          <w:szCs w:val="24"/>
        </w:rPr>
        <w:t>Nutrition</w:t>
      </w:r>
      <w:r w:rsidR="00FF3FBA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29</w:t>
      </w:r>
      <w:r w:rsidR="00FF3FBA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96-100</w:t>
      </w:r>
      <w:r w:rsidR="00FF3FBA" w:rsidRPr="00DA4599">
        <w:rPr>
          <w:rFonts w:ascii="Times New Roman" w:hAnsi="Times New Roman"/>
          <w:sz w:val="24"/>
          <w:szCs w:val="24"/>
        </w:rPr>
        <w:t>.</w:t>
      </w:r>
    </w:p>
    <w:p w14:paraId="2A2B69E8" w14:textId="77777777" w:rsidR="00ED1D46" w:rsidRPr="00DA4599" w:rsidRDefault="00532B07" w:rsidP="00DA4599">
      <w:pPr>
        <w:autoSpaceDE w:val="0"/>
        <w:autoSpaceDN w:val="0"/>
        <w:adjustRightInd w:val="0"/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hyperlink r:id="rId31" w:history="1">
        <w:r w:rsidR="00ED1D46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McKenney</w:t>
        </w:r>
      </w:hyperlink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J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M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, Jenks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B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H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, </w:t>
      </w:r>
      <w:hyperlink r:id="rId32" w:history="1">
        <w:r w:rsidR="00ED1D46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Shneyvas</w:t>
        </w:r>
      </w:hyperlink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E.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</w:t>
      </w:r>
      <w:hyperlink r:id="rId33" w:history="1">
        <w:r w:rsidR="00ED1D46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Brooks</w:t>
        </w:r>
      </w:hyperlink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J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R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, </w:t>
      </w:r>
      <w:hyperlink r:id="rId34" w:history="1">
        <w:r w:rsidR="00ED1D46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Shenoy</w:t>
        </w:r>
      </w:hyperlink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S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F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&amp;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</w:t>
      </w:r>
      <w:hyperlink r:id="rId35" w:history="1">
        <w:r w:rsidR="00ED1D46" w:rsidRPr="00DA4599">
          <w:rPr>
            <w:rFonts w:ascii="Times New Roman" w:eastAsia="Times New Roman" w:hAnsi="Times New Roman"/>
            <w:sz w:val="24"/>
            <w:szCs w:val="24"/>
            <w:lang w:eastAsia="fi-FI"/>
          </w:rPr>
          <w:t>Maki</w:t>
        </w:r>
      </w:hyperlink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K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>C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(2014)</w:t>
      </w:r>
      <w:r w:rsidR="00951B96" w:rsidRPr="00DA4599">
        <w:rPr>
          <w:rFonts w:ascii="Times New Roman" w:eastAsia="Times New Roman" w:hAnsi="Times New Roman"/>
          <w:sz w:val="24"/>
          <w:szCs w:val="24"/>
          <w:lang w:eastAsia="fi-FI"/>
        </w:rPr>
        <w:t>.</w:t>
      </w:r>
      <w:r w:rsidR="00ED1D46" w:rsidRPr="00DA4599">
        <w:rPr>
          <w:rFonts w:ascii="Times New Roman" w:eastAsia="Times New Roman" w:hAnsi="Times New Roman"/>
          <w:sz w:val="24"/>
          <w:szCs w:val="24"/>
          <w:lang w:eastAsia="fi-FI"/>
        </w:rPr>
        <w:t xml:space="preserve"> </w:t>
      </w:r>
      <w:r w:rsidR="00ED1D4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>A softgel dietary sup</w:t>
      </w:r>
      <w:r w:rsidR="00ED1D4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lastRenderedPageBreak/>
        <w:t xml:space="preserve">plement containing esterified plant sterols and stanols improves the blood lipid profile of adults with primary hypercholesterolemia: A randomized, double-blind, placebo-controlled replication study. </w:t>
      </w:r>
      <w:r w:rsidR="00ED1D46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>J</w:t>
      </w:r>
      <w:r w:rsidR="00BC07D9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>ournal of the</w:t>
      </w:r>
      <w:r w:rsidR="00ED1D46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 xml:space="preserve"> Acad</w:t>
      </w:r>
      <w:r w:rsidR="00BC07D9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>emy</w:t>
      </w:r>
      <w:r w:rsidR="00796A02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 xml:space="preserve"> of</w:t>
      </w:r>
      <w:r w:rsidR="00ED1D46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 xml:space="preserve"> Nutr</w:t>
      </w:r>
      <w:r w:rsidR="00796A02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>ition and</w:t>
      </w:r>
      <w:r w:rsidR="00ED1D46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 xml:space="preserve"> Diet</w:t>
      </w:r>
      <w:r w:rsidR="00796A02" w:rsidRPr="00DA4599">
        <w:rPr>
          <w:rFonts w:ascii="Times New Roman" w:eastAsia="Times New Roman" w:hAnsi="Times New Roman"/>
          <w:i/>
          <w:kern w:val="36"/>
          <w:sz w:val="24"/>
          <w:szCs w:val="24"/>
          <w:lang w:eastAsia="fi-FI"/>
        </w:rPr>
        <w:t>etics</w:t>
      </w:r>
      <w:r w:rsidR="00951B9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>,</w:t>
      </w:r>
      <w:r w:rsidR="00ED1D4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 xml:space="preserve"> 114</w:t>
      </w:r>
      <w:r w:rsidR="00951B9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 xml:space="preserve">, </w:t>
      </w:r>
      <w:r w:rsidR="00ED1D4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>244-249</w:t>
      </w:r>
      <w:r w:rsidR="00951B96" w:rsidRPr="00DA4599">
        <w:rPr>
          <w:rFonts w:ascii="Times New Roman" w:eastAsia="Times New Roman" w:hAnsi="Times New Roman"/>
          <w:kern w:val="36"/>
          <w:sz w:val="24"/>
          <w:szCs w:val="24"/>
          <w:lang w:eastAsia="fi-FI"/>
        </w:rPr>
        <w:t>.</w:t>
      </w:r>
    </w:p>
    <w:p w14:paraId="5E8AAE24" w14:textId="77777777" w:rsidR="00ED1D46" w:rsidRPr="00DA4599" w:rsidRDefault="00ED1D46" w:rsidP="00DA4599">
      <w:pPr>
        <w:autoSpaceDE w:val="0"/>
        <w:autoSpaceDN w:val="0"/>
        <w:adjustRightInd w:val="0"/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iCs/>
          <w:sz w:val="24"/>
          <w:szCs w:val="24"/>
        </w:rPr>
        <w:t>Miettinen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T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A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, Vuoristo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M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, Nissinen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M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, Järvinen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H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J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>,</w:t>
      </w:r>
      <w:r w:rsidR="00951B96" w:rsidRPr="00DA4599">
        <w:rPr>
          <w:rFonts w:ascii="Times New Roman" w:hAnsi="Times New Roman"/>
          <w:iCs/>
          <w:sz w:val="24"/>
          <w:szCs w:val="24"/>
        </w:rPr>
        <w:t xml:space="preserve"> &amp;</w:t>
      </w:r>
      <w:r w:rsidRPr="00DA4599">
        <w:rPr>
          <w:rFonts w:ascii="Times New Roman" w:hAnsi="Times New Roman"/>
          <w:iCs/>
          <w:sz w:val="24"/>
          <w:szCs w:val="24"/>
        </w:rPr>
        <w:t xml:space="preserve"> Gylling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H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 xml:space="preserve"> (2000)</w:t>
      </w:r>
      <w:r w:rsidR="00951B96" w:rsidRPr="00DA4599">
        <w:rPr>
          <w:rFonts w:ascii="Times New Roman" w:hAnsi="Times New Roman"/>
          <w:iCs/>
          <w:sz w:val="24"/>
          <w:szCs w:val="24"/>
        </w:rPr>
        <w:t>.</w:t>
      </w:r>
      <w:r w:rsidRPr="00DA4599">
        <w:rPr>
          <w:rFonts w:ascii="Times New Roman" w:hAnsi="Times New Roman"/>
          <w:iCs/>
          <w:sz w:val="24"/>
          <w:szCs w:val="24"/>
        </w:rPr>
        <w:t xml:space="preserve"> </w:t>
      </w:r>
      <w:r w:rsidRPr="00DA4599">
        <w:rPr>
          <w:rFonts w:ascii="Times New Roman" w:hAnsi="Times New Roman"/>
          <w:sz w:val="24"/>
          <w:szCs w:val="24"/>
        </w:rPr>
        <w:t xml:space="preserve">Serum, biliary, and fecal cholesterol and plant sterols in colectomized patients before and during consumption of stanol ester margarine. </w:t>
      </w:r>
      <w:r w:rsidRPr="00DA4599">
        <w:rPr>
          <w:rFonts w:ascii="Times New Roman" w:hAnsi="Times New Roman"/>
          <w:i/>
          <w:iCs/>
          <w:sz w:val="24"/>
          <w:szCs w:val="24"/>
        </w:rPr>
        <w:t>Am</w:t>
      </w:r>
      <w:r w:rsidR="00951B96" w:rsidRPr="00DA4599">
        <w:rPr>
          <w:rFonts w:ascii="Times New Roman" w:hAnsi="Times New Roman"/>
          <w:i/>
          <w:iCs/>
          <w:sz w:val="24"/>
          <w:szCs w:val="24"/>
        </w:rPr>
        <w:t>erican</w:t>
      </w:r>
      <w:r w:rsidRPr="00DA4599">
        <w:rPr>
          <w:rFonts w:ascii="Times New Roman" w:hAnsi="Times New Roman"/>
          <w:i/>
          <w:iCs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i/>
          <w:iCs/>
          <w:sz w:val="24"/>
          <w:szCs w:val="24"/>
        </w:rPr>
        <w:t xml:space="preserve">ournal of </w:t>
      </w:r>
      <w:r w:rsidRPr="00DA4599">
        <w:rPr>
          <w:rFonts w:ascii="Times New Roman" w:hAnsi="Times New Roman"/>
          <w:i/>
          <w:iCs/>
          <w:sz w:val="24"/>
          <w:szCs w:val="24"/>
        </w:rPr>
        <w:t>Clin</w:t>
      </w:r>
      <w:r w:rsidR="00951B96" w:rsidRPr="00DA4599">
        <w:rPr>
          <w:rFonts w:ascii="Times New Roman" w:hAnsi="Times New Roman"/>
          <w:i/>
          <w:iCs/>
          <w:sz w:val="24"/>
          <w:szCs w:val="24"/>
        </w:rPr>
        <w:t>ical</w:t>
      </w:r>
      <w:r w:rsidRPr="00DA4599">
        <w:rPr>
          <w:rFonts w:ascii="Times New Roman" w:hAnsi="Times New Roman"/>
          <w:i/>
          <w:iCs/>
          <w:sz w:val="24"/>
          <w:szCs w:val="24"/>
        </w:rPr>
        <w:t xml:space="preserve"> Nutr</w:t>
      </w:r>
      <w:r w:rsidR="00951B96" w:rsidRPr="00DA4599">
        <w:rPr>
          <w:rFonts w:ascii="Times New Roman" w:hAnsi="Times New Roman"/>
          <w:i/>
          <w:iCs/>
          <w:sz w:val="24"/>
          <w:szCs w:val="24"/>
        </w:rPr>
        <w:t>ition</w:t>
      </w:r>
      <w:r w:rsidR="00951B96" w:rsidRPr="00DA4599">
        <w:rPr>
          <w:rFonts w:ascii="Times New Roman" w:hAnsi="Times New Roman"/>
          <w:iCs/>
          <w:sz w:val="24"/>
          <w:szCs w:val="24"/>
        </w:rPr>
        <w:t>,</w:t>
      </w:r>
      <w:r w:rsidRPr="00DA4599">
        <w:rPr>
          <w:rFonts w:ascii="Times New Roman" w:hAnsi="Times New Roman"/>
          <w:iCs/>
          <w:sz w:val="24"/>
          <w:szCs w:val="24"/>
        </w:rPr>
        <w:t xml:space="preserve"> </w:t>
      </w:r>
      <w:r w:rsidRPr="00DA4599">
        <w:rPr>
          <w:rFonts w:ascii="Times New Roman" w:hAnsi="Times New Roman"/>
          <w:sz w:val="24"/>
          <w:szCs w:val="24"/>
        </w:rPr>
        <w:t>71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1095–1102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09477226" w14:textId="77777777" w:rsidR="00C92D7E" w:rsidRPr="00DA4599" w:rsidRDefault="00C92D7E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Mu</w:t>
      </w:r>
      <w:r w:rsidR="001D5923" w:rsidRPr="00DA4599">
        <w:rPr>
          <w:rFonts w:ascii="Times New Roman" w:hAnsi="Times New Roman"/>
          <w:sz w:val="24"/>
          <w:szCs w:val="24"/>
        </w:rPr>
        <w:t>sa-Veloso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1D5923" w:rsidRPr="00DA4599">
        <w:rPr>
          <w:rFonts w:ascii="Times New Roman" w:hAnsi="Times New Roman"/>
          <w:sz w:val="24"/>
          <w:szCs w:val="24"/>
        </w:rPr>
        <w:t xml:space="preserve"> K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1D5923" w:rsidRPr="00DA4599">
        <w:rPr>
          <w:rFonts w:ascii="Times New Roman" w:hAnsi="Times New Roman"/>
          <w:sz w:val="24"/>
          <w:szCs w:val="24"/>
        </w:rPr>
        <w:t>, Poon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1D5923" w:rsidRPr="00DA4599">
        <w:rPr>
          <w:rFonts w:ascii="Times New Roman" w:hAnsi="Times New Roman"/>
          <w:sz w:val="24"/>
          <w:szCs w:val="24"/>
        </w:rPr>
        <w:t xml:space="preserve"> T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1D5923" w:rsidRPr="00DA4599">
        <w:rPr>
          <w:rFonts w:ascii="Times New Roman" w:hAnsi="Times New Roman"/>
          <w:sz w:val="24"/>
          <w:szCs w:val="24"/>
        </w:rPr>
        <w:t>H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1D5923" w:rsidRPr="00DA4599">
        <w:rPr>
          <w:rFonts w:ascii="Times New Roman" w:hAnsi="Times New Roman"/>
          <w:sz w:val="24"/>
          <w:szCs w:val="24"/>
        </w:rPr>
        <w:t>, Elliot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1D5923" w:rsidRPr="00DA4599">
        <w:rPr>
          <w:rFonts w:ascii="Times New Roman" w:hAnsi="Times New Roman"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1D5923" w:rsidRPr="00DA4599">
        <w:rPr>
          <w:rFonts w:ascii="Times New Roman" w:hAnsi="Times New Roman"/>
          <w:sz w:val="24"/>
          <w:szCs w:val="24"/>
        </w:rPr>
        <w:t>A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897421" w:rsidRPr="00DA4599">
        <w:rPr>
          <w:rFonts w:ascii="Times New Roman" w:hAnsi="Times New Roman"/>
          <w:sz w:val="24"/>
          <w:szCs w:val="24"/>
        </w:rPr>
        <w:t>,</w:t>
      </w:r>
      <w:r w:rsidR="00951B96" w:rsidRPr="00DA4599">
        <w:rPr>
          <w:rFonts w:ascii="Times New Roman" w:hAnsi="Times New Roman"/>
          <w:sz w:val="24"/>
          <w:szCs w:val="24"/>
        </w:rPr>
        <w:t xml:space="preserve"> &amp;</w:t>
      </w:r>
      <w:r w:rsidR="00897421" w:rsidRPr="00DA4599">
        <w:rPr>
          <w:rFonts w:ascii="Times New Roman" w:hAnsi="Times New Roman"/>
          <w:sz w:val="24"/>
          <w:szCs w:val="24"/>
        </w:rPr>
        <w:t xml:space="preserve"> Chung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897421" w:rsidRPr="00DA4599">
        <w:rPr>
          <w:rFonts w:ascii="Times New Roman" w:hAnsi="Times New Roman"/>
          <w:sz w:val="24"/>
          <w:szCs w:val="24"/>
        </w:rPr>
        <w:t xml:space="preserve"> C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1D5923" w:rsidRPr="00DA4599">
        <w:rPr>
          <w:rFonts w:ascii="Times New Roman" w:hAnsi="Times New Roman"/>
          <w:sz w:val="24"/>
          <w:szCs w:val="24"/>
        </w:rPr>
        <w:t xml:space="preserve"> </w:t>
      </w:r>
      <w:r w:rsidR="00BF6EB0" w:rsidRPr="00DA4599">
        <w:rPr>
          <w:rFonts w:ascii="Times New Roman" w:hAnsi="Times New Roman"/>
          <w:sz w:val="24"/>
          <w:szCs w:val="24"/>
        </w:rPr>
        <w:t>(2011)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BF6EB0" w:rsidRPr="00DA4599">
        <w:rPr>
          <w:rFonts w:ascii="Times New Roman" w:hAnsi="Times New Roman"/>
          <w:sz w:val="24"/>
          <w:szCs w:val="24"/>
        </w:rPr>
        <w:t xml:space="preserve"> </w:t>
      </w:r>
      <w:r w:rsidRPr="00DA4599">
        <w:rPr>
          <w:rFonts w:ascii="Times New Roman" w:hAnsi="Times New Roman"/>
          <w:sz w:val="24"/>
          <w:szCs w:val="24"/>
        </w:rPr>
        <w:t>A comparison of the LDL-cholesterol lowering efficacy of plant stanols and plant sterols over a cont</w:t>
      </w:r>
      <w:r w:rsidR="0081244D" w:rsidRPr="00DA4599">
        <w:rPr>
          <w:rFonts w:ascii="Times New Roman" w:hAnsi="Times New Roman"/>
          <w:sz w:val="24"/>
          <w:szCs w:val="24"/>
        </w:rPr>
        <w:t xml:space="preserve">inuous dose </w:t>
      </w:r>
      <w:r w:rsidR="0081244D" w:rsidRPr="00DA4599">
        <w:rPr>
          <w:rFonts w:ascii="Times New Roman" w:hAnsi="Times New Roman"/>
          <w:sz w:val="24"/>
          <w:szCs w:val="24"/>
        </w:rPr>
        <w:lastRenderedPageBreak/>
        <w:t>range: R</w:t>
      </w:r>
      <w:r w:rsidRPr="00DA4599">
        <w:rPr>
          <w:rFonts w:ascii="Times New Roman" w:hAnsi="Times New Roman"/>
          <w:sz w:val="24"/>
          <w:szCs w:val="24"/>
        </w:rPr>
        <w:t xml:space="preserve">esults of a meta-analysis of randomized, placebo-controlled trials. </w:t>
      </w:r>
      <w:r w:rsidRPr="00DA4599">
        <w:rPr>
          <w:rFonts w:ascii="Times New Roman" w:hAnsi="Times New Roman"/>
          <w:i/>
          <w:sz w:val="24"/>
          <w:szCs w:val="24"/>
        </w:rPr>
        <w:t>Prostaglandins</w:t>
      </w:r>
      <w:r w:rsidR="00BC07D9" w:rsidRPr="00DA4599">
        <w:rPr>
          <w:rFonts w:ascii="Times New Roman" w:hAnsi="Times New Roman"/>
          <w:i/>
          <w:sz w:val="24"/>
          <w:szCs w:val="24"/>
        </w:rPr>
        <w:t>, l</w:t>
      </w:r>
      <w:r w:rsidR="00BF6EB0" w:rsidRPr="00DA4599">
        <w:rPr>
          <w:rFonts w:ascii="Times New Roman" w:hAnsi="Times New Roman"/>
          <w:i/>
          <w:sz w:val="24"/>
          <w:szCs w:val="24"/>
        </w:rPr>
        <w:t>eukot</w:t>
      </w:r>
      <w:r w:rsidR="00951B96" w:rsidRPr="00DA4599">
        <w:rPr>
          <w:rFonts w:ascii="Times New Roman" w:hAnsi="Times New Roman"/>
          <w:i/>
          <w:sz w:val="24"/>
          <w:szCs w:val="24"/>
        </w:rPr>
        <w:t>rienes</w:t>
      </w:r>
      <w:r w:rsidR="00BC07D9" w:rsidRPr="00DA4599">
        <w:rPr>
          <w:rFonts w:ascii="Times New Roman" w:hAnsi="Times New Roman"/>
          <w:i/>
          <w:sz w:val="24"/>
          <w:szCs w:val="24"/>
        </w:rPr>
        <w:t xml:space="preserve"> and e</w:t>
      </w:r>
      <w:r w:rsidR="00BF6EB0" w:rsidRPr="00DA4599">
        <w:rPr>
          <w:rFonts w:ascii="Times New Roman" w:hAnsi="Times New Roman"/>
          <w:i/>
          <w:sz w:val="24"/>
          <w:szCs w:val="24"/>
        </w:rPr>
        <w:t>ssent</w:t>
      </w:r>
      <w:r w:rsidR="00951B96" w:rsidRPr="00DA4599">
        <w:rPr>
          <w:rFonts w:ascii="Times New Roman" w:hAnsi="Times New Roman"/>
          <w:i/>
          <w:sz w:val="24"/>
          <w:szCs w:val="24"/>
        </w:rPr>
        <w:t>ial</w:t>
      </w:r>
      <w:r w:rsidR="00BC07D9" w:rsidRPr="00DA4599">
        <w:rPr>
          <w:rFonts w:ascii="Times New Roman" w:hAnsi="Times New Roman"/>
          <w:i/>
          <w:sz w:val="24"/>
          <w:szCs w:val="24"/>
        </w:rPr>
        <w:t xml:space="preserve"> fatty a</w:t>
      </w:r>
      <w:r w:rsidR="00BF6EB0" w:rsidRPr="00DA4599">
        <w:rPr>
          <w:rFonts w:ascii="Times New Roman" w:hAnsi="Times New Roman"/>
          <w:i/>
          <w:sz w:val="24"/>
          <w:szCs w:val="24"/>
        </w:rPr>
        <w:t>cids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BF6EB0" w:rsidRPr="00DA4599">
        <w:rPr>
          <w:rFonts w:ascii="Times New Roman" w:hAnsi="Times New Roman"/>
          <w:sz w:val="24"/>
          <w:szCs w:val="24"/>
        </w:rPr>
        <w:t xml:space="preserve"> 85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9</w:t>
      </w:r>
      <w:r w:rsidR="00243F20" w:rsidRPr="00DA4599">
        <w:rPr>
          <w:rFonts w:ascii="Times New Roman" w:hAnsi="Times New Roman"/>
          <w:sz w:val="24"/>
          <w:szCs w:val="24"/>
        </w:rPr>
        <w:t>-</w:t>
      </w:r>
      <w:r w:rsidRPr="00DA4599">
        <w:rPr>
          <w:rFonts w:ascii="Times New Roman" w:hAnsi="Times New Roman"/>
          <w:sz w:val="24"/>
          <w:szCs w:val="24"/>
        </w:rPr>
        <w:t>28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14F2D1D5" w14:textId="77777777" w:rsidR="00ED1D46" w:rsidRPr="00DA4599" w:rsidRDefault="00ED1D46" w:rsidP="00DA4599">
      <w:pPr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Ottestad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I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Ose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L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Wennersberg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H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Granlund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L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Kirkhus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B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</w:t>
      </w:r>
      <w:r w:rsidR="00951B96" w:rsidRPr="00DA4599">
        <w:rPr>
          <w:rFonts w:ascii="Times New Roman" w:hAnsi="Times New Roman"/>
          <w:sz w:val="24"/>
          <w:szCs w:val="24"/>
        </w:rPr>
        <w:t xml:space="preserve"> &amp;</w:t>
      </w:r>
      <w:r w:rsidRPr="00DA4599">
        <w:rPr>
          <w:rFonts w:ascii="Times New Roman" w:hAnsi="Times New Roman"/>
          <w:sz w:val="24"/>
          <w:szCs w:val="24"/>
        </w:rPr>
        <w:t xml:space="preserve"> Retterstøl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K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(2013)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Phytosterol capsules and serum cholesterol in hypercholesterolemia: A randomied controlled trial. </w:t>
      </w:r>
      <w:r w:rsidRPr="00DA4599">
        <w:rPr>
          <w:rFonts w:ascii="Times New Roman" w:hAnsi="Times New Roman"/>
          <w:i/>
          <w:sz w:val="24"/>
          <w:szCs w:val="24"/>
        </w:rPr>
        <w:t>Atherosclerosis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228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421-425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42688A6E" w14:textId="77777777" w:rsidR="00ED1D46" w:rsidRPr="00DA4599" w:rsidRDefault="00ED1D46" w:rsidP="00DA4599">
      <w:pPr>
        <w:autoSpaceDE w:val="0"/>
        <w:autoSpaceDN w:val="0"/>
        <w:adjustRightInd w:val="0"/>
        <w:spacing w:line="480" w:lineRule="auto"/>
        <w:ind w:left="1077" w:hanging="720"/>
        <w:rPr>
          <w:rFonts w:ascii="Times New Roman" w:hAnsi="Times New Roman"/>
          <w:bCs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Racette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S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B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Lin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X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Lefevre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Anderson Spearie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C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Most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 Ma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L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,</w:t>
      </w:r>
      <w:r w:rsidR="00951B96" w:rsidRPr="00DA4599">
        <w:rPr>
          <w:rFonts w:ascii="Times New Roman" w:hAnsi="Times New Roman"/>
          <w:sz w:val="24"/>
          <w:szCs w:val="24"/>
        </w:rPr>
        <w:t xml:space="preserve"> &amp;</w:t>
      </w:r>
      <w:r w:rsidRPr="00DA4599">
        <w:rPr>
          <w:rFonts w:ascii="Times New Roman" w:hAnsi="Times New Roman"/>
          <w:sz w:val="24"/>
          <w:szCs w:val="24"/>
        </w:rPr>
        <w:t xml:space="preserve"> Ostlund Jr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R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>E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(2010)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Dose effects of dietary phytosterols on cholesterol metabolism: a controlled feeding study. </w:t>
      </w:r>
      <w:r w:rsidRPr="00DA4599">
        <w:rPr>
          <w:rFonts w:ascii="Times New Roman" w:hAnsi="Times New Roman"/>
          <w:i/>
          <w:sz w:val="24"/>
          <w:szCs w:val="24"/>
        </w:rPr>
        <w:t>Am</w:t>
      </w:r>
      <w:r w:rsidR="00951B96" w:rsidRPr="00DA4599">
        <w:rPr>
          <w:rFonts w:ascii="Times New Roman" w:hAnsi="Times New Roman"/>
          <w:i/>
          <w:sz w:val="24"/>
          <w:szCs w:val="24"/>
        </w:rPr>
        <w:t>erican</w:t>
      </w:r>
      <w:r w:rsidRPr="00DA4599">
        <w:rPr>
          <w:rFonts w:ascii="Times New Roman" w:hAnsi="Times New Roman"/>
          <w:i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i/>
          <w:sz w:val="24"/>
          <w:szCs w:val="24"/>
        </w:rPr>
        <w:t>ournal of</w:t>
      </w:r>
      <w:r w:rsidRPr="00DA4599">
        <w:rPr>
          <w:rFonts w:ascii="Times New Roman" w:hAnsi="Times New Roman"/>
          <w:i/>
          <w:sz w:val="24"/>
          <w:szCs w:val="24"/>
        </w:rPr>
        <w:t xml:space="preserve"> Clin</w:t>
      </w:r>
      <w:r w:rsidR="00951B96" w:rsidRPr="00DA4599">
        <w:rPr>
          <w:rFonts w:ascii="Times New Roman" w:hAnsi="Times New Roman"/>
          <w:i/>
          <w:sz w:val="24"/>
          <w:szCs w:val="24"/>
        </w:rPr>
        <w:t>ical</w:t>
      </w:r>
      <w:r w:rsidRPr="00DA4599">
        <w:rPr>
          <w:rFonts w:ascii="Times New Roman" w:hAnsi="Times New Roman"/>
          <w:i/>
          <w:sz w:val="24"/>
          <w:szCs w:val="24"/>
        </w:rPr>
        <w:t xml:space="preserve"> Nutr</w:t>
      </w:r>
      <w:r w:rsidR="00951B96" w:rsidRPr="00DA4599">
        <w:rPr>
          <w:rFonts w:ascii="Times New Roman" w:hAnsi="Times New Roman"/>
          <w:i/>
          <w:sz w:val="24"/>
          <w:szCs w:val="24"/>
        </w:rPr>
        <w:t>ition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Pr="00DA4599">
        <w:rPr>
          <w:rFonts w:ascii="Times New Roman" w:hAnsi="Times New Roman"/>
          <w:sz w:val="24"/>
          <w:szCs w:val="24"/>
        </w:rPr>
        <w:t xml:space="preserve"> 91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32</w:t>
      </w:r>
      <w:r w:rsidR="00243F20" w:rsidRPr="00DA4599">
        <w:rPr>
          <w:rFonts w:ascii="Times New Roman" w:hAnsi="Times New Roman"/>
          <w:sz w:val="24"/>
          <w:szCs w:val="24"/>
        </w:rPr>
        <w:t>-</w:t>
      </w:r>
      <w:r w:rsidRPr="00DA4599">
        <w:rPr>
          <w:rFonts w:ascii="Times New Roman" w:hAnsi="Times New Roman"/>
          <w:sz w:val="24"/>
          <w:szCs w:val="24"/>
        </w:rPr>
        <w:t>38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3F9384B0" w14:textId="77777777" w:rsidR="008B4447" w:rsidRPr="00DA4599" w:rsidRDefault="008B4447" w:rsidP="00DA4599">
      <w:pPr>
        <w:autoSpaceDE w:val="0"/>
        <w:autoSpaceDN w:val="0"/>
        <w:adjustRightInd w:val="0"/>
        <w:spacing w:line="480" w:lineRule="auto"/>
        <w:ind w:left="1077" w:hanging="720"/>
        <w:rPr>
          <w:rFonts w:ascii="Times New Roman" w:hAnsi="Times New Roman"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lastRenderedPageBreak/>
        <w:t>Ras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R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T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, Geleijnse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,</w:t>
      </w:r>
      <w:r w:rsidR="00951B96" w:rsidRPr="00DA4599">
        <w:rPr>
          <w:rFonts w:ascii="Times New Roman" w:hAnsi="Times New Roman"/>
          <w:sz w:val="24"/>
          <w:szCs w:val="24"/>
        </w:rPr>
        <w:t xml:space="preserve"> &amp;</w:t>
      </w:r>
      <w:r w:rsidR="00310E04" w:rsidRPr="00DA4599">
        <w:rPr>
          <w:rFonts w:ascii="Times New Roman" w:hAnsi="Times New Roman"/>
          <w:sz w:val="24"/>
          <w:szCs w:val="24"/>
        </w:rPr>
        <w:t xml:space="preserve"> Trautwein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E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A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 xml:space="preserve"> (2014)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LDL-cholesterol-lowering effect of plant sterols and stanols across different dose ranges: a meta-analysis of random</w:t>
      </w:r>
      <w:r w:rsidR="00C10F99" w:rsidRPr="00DA4599">
        <w:rPr>
          <w:rFonts w:ascii="Times New Roman" w:hAnsi="Times New Roman"/>
          <w:sz w:val="24"/>
          <w:szCs w:val="24"/>
        </w:rPr>
        <w:t>ised co</w:t>
      </w:r>
      <w:r w:rsidR="00310E04" w:rsidRPr="00DA4599">
        <w:rPr>
          <w:rFonts w:ascii="Times New Roman" w:hAnsi="Times New Roman"/>
          <w:sz w:val="24"/>
          <w:szCs w:val="24"/>
        </w:rPr>
        <w:t xml:space="preserve">ntrolled studies. </w:t>
      </w:r>
      <w:r w:rsidR="00310E04" w:rsidRPr="00DA4599">
        <w:rPr>
          <w:rFonts w:ascii="Times New Roman" w:hAnsi="Times New Roman"/>
          <w:i/>
          <w:sz w:val="24"/>
          <w:szCs w:val="24"/>
        </w:rPr>
        <w:t>Br</w:t>
      </w:r>
      <w:r w:rsidR="00951B96" w:rsidRPr="00DA4599">
        <w:rPr>
          <w:rFonts w:ascii="Times New Roman" w:hAnsi="Times New Roman"/>
          <w:i/>
          <w:sz w:val="24"/>
          <w:szCs w:val="24"/>
        </w:rPr>
        <w:t>itish</w:t>
      </w:r>
      <w:r w:rsidR="00BC07D9" w:rsidRPr="00DA4599">
        <w:rPr>
          <w:rFonts w:ascii="Times New Roman" w:hAnsi="Times New Roman"/>
          <w:i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i/>
          <w:sz w:val="24"/>
          <w:szCs w:val="24"/>
        </w:rPr>
        <w:t>ournal of</w:t>
      </w:r>
      <w:r w:rsidR="00BC07D9" w:rsidRPr="00DA4599">
        <w:rPr>
          <w:rFonts w:ascii="Times New Roman" w:hAnsi="Times New Roman"/>
          <w:i/>
          <w:sz w:val="24"/>
          <w:szCs w:val="24"/>
        </w:rPr>
        <w:t xml:space="preserve"> n</w:t>
      </w:r>
      <w:r w:rsidR="00310E04" w:rsidRPr="00DA4599">
        <w:rPr>
          <w:rFonts w:ascii="Times New Roman" w:hAnsi="Times New Roman"/>
          <w:i/>
          <w:sz w:val="24"/>
          <w:szCs w:val="24"/>
        </w:rPr>
        <w:t>ut</w:t>
      </w:r>
      <w:r w:rsidR="00C16F95" w:rsidRPr="00DA4599">
        <w:rPr>
          <w:rFonts w:ascii="Times New Roman" w:hAnsi="Times New Roman"/>
          <w:i/>
          <w:sz w:val="24"/>
          <w:szCs w:val="24"/>
        </w:rPr>
        <w:t>r</w:t>
      </w:r>
      <w:r w:rsidR="00951B96" w:rsidRPr="00DA4599">
        <w:rPr>
          <w:rFonts w:ascii="Times New Roman" w:hAnsi="Times New Roman"/>
          <w:i/>
          <w:sz w:val="24"/>
          <w:szCs w:val="24"/>
        </w:rPr>
        <w:t>i</w:t>
      </w:r>
      <w:r w:rsidR="00951B96" w:rsidRPr="00DA4599">
        <w:rPr>
          <w:rFonts w:ascii="Times New Roman" w:hAnsi="Times New Roman"/>
          <w:sz w:val="24"/>
          <w:szCs w:val="24"/>
        </w:rPr>
        <w:t>tion,</w:t>
      </w:r>
      <w:r w:rsidR="00310E04" w:rsidRPr="00DA4599">
        <w:rPr>
          <w:rFonts w:ascii="Times New Roman" w:hAnsi="Times New Roman"/>
          <w:sz w:val="24"/>
          <w:szCs w:val="24"/>
        </w:rPr>
        <w:t xml:space="preserve"> 112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214</w:t>
      </w:r>
      <w:r w:rsidR="00243F20" w:rsidRPr="00DA4599">
        <w:rPr>
          <w:rFonts w:ascii="Times New Roman" w:hAnsi="Times New Roman"/>
          <w:sz w:val="24"/>
          <w:szCs w:val="24"/>
        </w:rPr>
        <w:t>-</w:t>
      </w:r>
      <w:r w:rsidRPr="00DA4599">
        <w:rPr>
          <w:rFonts w:ascii="Times New Roman" w:hAnsi="Times New Roman"/>
          <w:sz w:val="24"/>
          <w:szCs w:val="24"/>
        </w:rPr>
        <w:t>219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19562EE7" w14:textId="77777777" w:rsidR="004C2C6F" w:rsidRPr="00DA4599" w:rsidRDefault="004C2C6F" w:rsidP="00DA4599">
      <w:pPr>
        <w:autoSpaceDE w:val="0"/>
        <w:autoSpaceDN w:val="0"/>
        <w:adjustRightInd w:val="0"/>
        <w:spacing w:line="480" w:lineRule="auto"/>
        <w:ind w:left="1077" w:hanging="720"/>
        <w:rPr>
          <w:rFonts w:ascii="Times New Roman" w:hAnsi="Times New Roman"/>
          <w:bCs/>
          <w:sz w:val="24"/>
          <w:szCs w:val="24"/>
        </w:rPr>
      </w:pPr>
      <w:r w:rsidRPr="00DA4599">
        <w:rPr>
          <w:rFonts w:ascii="Times New Roman" w:hAnsi="Times New Roman"/>
          <w:sz w:val="24"/>
          <w:szCs w:val="24"/>
        </w:rPr>
        <w:t>W</w:t>
      </w:r>
      <w:r w:rsidR="00310E04" w:rsidRPr="00DA4599">
        <w:rPr>
          <w:rFonts w:ascii="Times New Roman" w:hAnsi="Times New Roman"/>
          <w:sz w:val="24"/>
          <w:szCs w:val="24"/>
        </w:rPr>
        <w:t>oodgate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D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, Chan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C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H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M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,</w:t>
      </w:r>
      <w:r w:rsidR="00951B96" w:rsidRPr="00DA4599">
        <w:rPr>
          <w:rFonts w:ascii="Times New Roman" w:hAnsi="Times New Roman"/>
          <w:sz w:val="24"/>
          <w:szCs w:val="24"/>
        </w:rPr>
        <w:t xml:space="preserve"> &amp;</w:t>
      </w:r>
      <w:r w:rsidR="00310E04" w:rsidRPr="00DA4599">
        <w:rPr>
          <w:rFonts w:ascii="Times New Roman" w:hAnsi="Times New Roman"/>
          <w:sz w:val="24"/>
          <w:szCs w:val="24"/>
        </w:rPr>
        <w:t xml:space="preserve"> Conquer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J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>A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="00310E04" w:rsidRPr="00DA4599">
        <w:rPr>
          <w:rFonts w:ascii="Times New Roman" w:hAnsi="Times New Roman"/>
          <w:sz w:val="24"/>
          <w:szCs w:val="24"/>
        </w:rPr>
        <w:t xml:space="preserve"> (2006)</w:t>
      </w:r>
      <w:r w:rsidR="00951B96" w:rsidRPr="00DA4599">
        <w:rPr>
          <w:rFonts w:ascii="Times New Roman" w:hAnsi="Times New Roman"/>
          <w:sz w:val="24"/>
          <w:szCs w:val="24"/>
        </w:rPr>
        <w:t>.</w:t>
      </w:r>
      <w:r w:rsidRPr="00DA4599">
        <w:rPr>
          <w:rFonts w:ascii="Times New Roman" w:hAnsi="Times New Roman"/>
          <w:sz w:val="24"/>
          <w:szCs w:val="24"/>
        </w:rPr>
        <w:t xml:space="preserve"> Cholesterol-lowering ability of a phytostanol softgel supplement in adults with mild to moderate hy</w:t>
      </w:r>
      <w:r w:rsidR="00310E04" w:rsidRPr="00DA4599">
        <w:rPr>
          <w:rFonts w:ascii="Times New Roman" w:hAnsi="Times New Roman"/>
          <w:sz w:val="24"/>
          <w:szCs w:val="24"/>
        </w:rPr>
        <w:t xml:space="preserve">percholesterolemia. </w:t>
      </w:r>
      <w:r w:rsidR="00310E04" w:rsidRPr="00DA4599">
        <w:rPr>
          <w:rFonts w:ascii="Times New Roman" w:hAnsi="Times New Roman"/>
          <w:i/>
          <w:sz w:val="24"/>
          <w:szCs w:val="24"/>
        </w:rPr>
        <w:t>Lipids</w:t>
      </w:r>
      <w:r w:rsidR="00951B96" w:rsidRPr="00DA4599">
        <w:rPr>
          <w:rFonts w:ascii="Times New Roman" w:hAnsi="Times New Roman"/>
          <w:sz w:val="24"/>
          <w:szCs w:val="24"/>
        </w:rPr>
        <w:t>,</w:t>
      </w:r>
      <w:r w:rsidR="00310E04" w:rsidRPr="00DA4599">
        <w:rPr>
          <w:rFonts w:ascii="Times New Roman" w:hAnsi="Times New Roman"/>
          <w:sz w:val="24"/>
          <w:szCs w:val="24"/>
        </w:rPr>
        <w:t xml:space="preserve"> 41</w:t>
      </w:r>
      <w:r w:rsidR="00951B96" w:rsidRPr="00DA4599">
        <w:rPr>
          <w:rFonts w:ascii="Times New Roman" w:hAnsi="Times New Roman"/>
          <w:sz w:val="24"/>
          <w:szCs w:val="24"/>
        </w:rPr>
        <w:t xml:space="preserve">, </w:t>
      </w:r>
      <w:r w:rsidRPr="00DA4599">
        <w:rPr>
          <w:rFonts w:ascii="Times New Roman" w:hAnsi="Times New Roman"/>
          <w:sz w:val="24"/>
          <w:szCs w:val="24"/>
        </w:rPr>
        <w:t>127-132</w:t>
      </w:r>
      <w:r w:rsidR="00951B96" w:rsidRPr="00DA4599">
        <w:rPr>
          <w:rFonts w:ascii="Times New Roman" w:hAnsi="Times New Roman"/>
          <w:sz w:val="24"/>
          <w:szCs w:val="24"/>
        </w:rPr>
        <w:t>.</w:t>
      </w:r>
    </w:p>
    <w:p w14:paraId="1A521B07" w14:textId="77777777" w:rsidR="00EA29E0" w:rsidRPr="00AD03F1" w:rsidRDefault="002B79A8" w:rsidP="00053A9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70" w:line="480" w:lineRule="auto"/>
        <w:rPr>
          <w:rFonts w:ascii="Times New Roman" w:eastAsia="Times New Roman" w:hAnsi="Times New Roman"/>
          <w:b/>
          <w:sz w:val="24"/>
          <w:szCs w:val="24"/>
          <w:lang w:eastAsia="fi-FI"/>
        </w:rPr>
      </w:pPr>
      <w:r w:rsidRPr="00DA4599">
        <w:rPr>
          <w:rFonts w:ascii="Times New Roman" w:eastAsia="Times New Roman" w:hAnsi="Times New Roman"/>
          <w:b/>
          <w:sz w:val="24"/>
          <w:szCs w:val="24"/>
          <w:lang w:eastAsia="fi-FI"/>
        </w:rPr>
        <w:br w:type="page"/>
      </w:r>
      <w:r w:rsidR="004B3210">
        <w:rPr>
          <w:rFonts w:ascii="Times New Roman" w:eastAsia="Times New Roman" w:hAnsi="Times New Roman"/>
          <w:b/>
          <w:sz w:val="24"/>
          <w:szCs w:val="24"/>
          <w:lang w:eastAsia="fi-FI"/>
        </w:rPr>
        <w:lastRenderedPageBreak/>
        <w:t>Figure legend</w:t>
      </w:r>
    </w:p>
    <w:p w14:paraId="5AE39D7B" w14:textId="77777777" w:rsidR="003C5062" w:rsidRDefault="003C5062" w:rsidP="00796EB4">
      <w:pPr>
        <w:spacing w:line="480" w:lineRule="auto"/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t>Figure 1. Flow chart of the study</w:t>
      </w:r>
    </w:p>
    <w:p w14:paraId="691D4B87" w14:textId="77777777" w:rsidR="000D6A16" w:rsidRDefault="000D6A16" w:rsidP="00796EB4">
      <w:pPr>
        <w:spacing w:line="480" w:lineRule="auto"/>
        <w:rPr>
          <w:rFonts w:ascii="Times New Roman" w:hAnsi="Times New Roman"/>
          <w:sz w:val="24"/>
          <w:szCs w:val="24"/>
        </w:rPr>
      </w:pPr>
    </w:p>
    <w:p w14:paraId="23E75DB3" w14:textId="77777777" w:rsidR="00DA1DFB" w:rsidRPr="00AD03F1" w:rsidRDefault="009E42E9" w:rsidP="00796EB4">
      <w:pPr>
        <w:suppressLineNumbers/>
        <w:spacing w:line="480" w:lineRule="auto"/>
        <w:rPr>
          <w:rFonts w:ascii="Times New Roman" w:hAnsi="Times New Roman"/>
          <w:sz w:val="24"/>
          <w:szCs w:val="24"/>
        </w:rPr>
      </w:pPr>
      <w:bookmarkStart w:id="1" w:name="_MON_1371742508"/>
      <w:bookmarkStart w:id="2" w:name="_MON_1371742586"/>
      <w:bookmarkStart w:id="3" w:name="_MON_1371743039"/>
      <w:bookmarkStart w:id="4" w:name="_MON_1371743049"/>
      <w:bookmarkStart w:id="5" w:name="_MON_1371743057"/>
      <w:bookmarkEnd w:id="1"/>
      <w:bookmarkEnd w:id="2"/>
      <w:bookmarkEnd w:id="3"/>
      <w:bookmarkEnd w:id="4"/>
      <w:bookmarkEnd w:id="5"/>
      <w:r>
        <w:rPr>
          <w:rFonts w:ascii="Times New Roman" w:hAnsi="Times New Roman"/>
          <w:sz w:val="24"/>
          <w:szCs w:val="24"/>
        </w:rPr>
        <w:br w:type="page"/>
      </w:r>
      <w:r w:rsidR="00461578" w:rsidRPr="00AD03F1">
        <w:rPr>
          <w:rFonts w:ascii="Times New Roman" w:hAnsi="Times New Roman"/>
          <w:sz w:val="24"/>
          <w:szCs w:val="24"/>
        </w:rPr>
        <w:lastRenderedPageBreak/>
        <w:t xml:space="preserve">Table </w:t>
      </w:r>
      <w:r w:rsidR="00AD03F1" w:rsidRPr="00AD03F1">
        <w:rPr>
          <w:rFonts w:ascii="Times New Roman" w:hAnsi="Times New Roman"/>
          <w:sz w:val="24"/>
          <w:szCs w:val="24"/>
        </w:rPr>
        <w:t>1</w:t>
      </w:r>
      <w:r w:rsidR="00461578" w:rsidRPr="00AD03F1">
        <w:rPr>
          <w:rFonts w:ascii="Times New Roman" w:hAnsi="Times New Roman"/>
          <w:sz w:val="24"/>
          <w:szCs w:val="24"/>
        </w:rPr>
        <w:t>. Nutritional composition of the intervention supplements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114"/>
        <w:gridCol w:w="3260"/>
        <w:gridCol w:w="2693"/>
      </w:tblGrid>
      <w:tr w:rsidR="00461578" w:rsidRPr="00AD03F1" w14:paraId="499A2D8D" w14:textId="77777777" w:rsidTr="008C5F2A">
        <w:tc>
          <w:tcPr>
            <w:tcW w:w="3114" w:type="dxa"/>
            <w:tcBorders>
              <w:top w:val="single" w:sz="4" w:space="0" w:color="auto"/>
              <w:bottom w:val="single" w:sz="4" w:space="0" w:color="auto"/>
            </w:tcBorders>
          </w:tcPr>
          <w:p w14:paraId="7E0265D4" w14:textId="77777777" w:rsidR="00461578" w:rsidRPr="006C2DA0" w:rsidRDefault="00461578" w:rsidP="00470D05">
            <w:pPr>
              <w:suppressLineNumbers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Nutrition values</w:t>
            </w:r>
          </w:p>
          <w:p w14:paraId="3D0972FF" w14:textId="77777777" w:rsidR="006E33D4" w:rsidRPr="006C2DA0" w:rsidRDefault="006E33D4" w:rsidP="00470D05">
            <w:pPr>
              <w:suppressLineNumbers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 pieces (6.7 g), daily portion</w:t>
            </w:r>
          </w:p>
          <w:p w14:paraId="2E8D7994" w14:textId="77777777" w:rsidR="00F314D8" w:rsidRPr="006C2DA0" w:rsidRDefault="00F314D8" w:rsidP="00470D05">
            <w:pPr>
              <w:suppressLineNumbers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14:paraId="047DED8C" w14:textId="77777777" w:rsidR="00461578" w:rsidRPr="006C2DA0" w:rsidRDefault="00461578" w:rsidP="00470D05">
            <w:pPr>
              <w:suppressLineNumber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Plant stanol ester supplement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E0ED1F9" w14:textId="77777777" w:rsidR="00461578" w:rsidRPr="006C2DA0" w:rsidRDefault="00461578" w:rsidP="00470D05">
            <w:pPr>
              <w:suppressLineNumber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Control supplement</w:t>
            </w:r>
          </w:p>
        </w:tc>
      </w:tr>
      <w:tr w:rsidR="00461578" w:rsidRPr="00AD03F1" w14:paraId="169AC457" w14:textId="77777777" w:rsidTr="008C5F2A">
        <w:tc>
          <w:tcPr>
            <w:tcW w:w="3114" w:type="dxa"/>
            <w:tcBorders>
              <w:top w:val="single" w:sz="4" w:space="0" w:color="auto"/>
            </w:tcBorders>
          </w:tcPr>
          <w:p w14:paraId="3AD249DF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Energy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kJ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14:paraId="3068CD13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3F901C4E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</w:tr>
      <w:tr w:rsidR="00461578" w:rsidRPr="00AD03F1" w14:paraId="4CCE252D" w14:textId="77777777" w:rsidTr="008C5F2A">
        <w:tc>
          <w:tcPr>
            <w:tcW w:w="3114" w:type="dxa"/>
          </w:tcPr>
          <w:p w14:paraId="4A6AF594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Total fat 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045BFC8C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1.5</w:t>
            </w:r>
          </w:p>
        </w:tc>
        <w:tc>
          <w:tcPr>
            <w:tcW w:w="2693" w:type="dxa"/>
          </w:tcPr>
          <w:p w14:paraId="57F428CD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1.6</w:t>
            </w:r>
          </w:p>
        </w:tc>
      </w:tr>
      <w:tr w:rsidR="00461578" w:rsidRPr="00AD03F1" w14:paraId="7447F696" w14:textId="77777777" w:rsidTr="008C5F2A">
        <w:tc>
          <w:tcPr>
            <w:tcW w:w="3114" w:type="dxa"/>
          </w:tcPr>
          <w:p w14:paraId="1B750DFC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 of which </w:t>
            </w:r>
            <w:r w:rsidR="001C0F1A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saturated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74A63FD4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</w:t>
            </w:r>
          </w:p>
        </w:tc>
        <w:tc>
          <w:tcPr>
            <w:tcW w:w="2693" w:type="dxa"/>
          </w:tcPr>
          <w:p w14:paraId="28EBAC91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</w:t>
            </w:r>
          </w:p>
        </w:tc>
      </w:tr>
      <w:tr w:rsidR="00461578" w:rsidRPr="00AD03F1" w14:paraId="4AEBD0CA" w14:textId="77777777" w:rsidTr="008C5F2A">
        <w:tc>
          <w:tcPr>
            <w:tcW w:w="3114" w:type="dxa"/>
          </w:tcPr>
          <w:p w14:paraId="07CBD660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Total carbohydrates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31EBDA59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1.6</w:t>
            </w:r>
          </w:p>
        </w:tc>
        <w:tc>
          <w:tcPr>
            <w:tcW w:w="2693" w:type="dxa"/>
          </w:tcPr>
          <w:p w14:paraId="40244805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</w:tr>
      <w:tr w:rsidR="00461578" w:rsidRPr="00AD03F1" w14:paraId="29A1F18B" w14:textId="77777777" w:rsidTr="008C5F2A">
        <w:tc>
          <w:tcPr>
            <w:tcW w:w="3114" w:type="dxa"/>
          </w:tcPr>
          <w:p w14:paraId="53B5C194" w14:textId="77777777" w:rsidR="00461578" w:rsidRPr="006C2DA0" w:rsidRDefault="00461578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 of which</w:t>
            </w:r>
            <w:r w:rsidR="000D6A16" w:rsidRPr="006C2DA0">
              <w:rPr>
                <w:rFonts w:ascii="Times New Roman" w:hAnsi="Times New Roman"/>
                <w:sz w:val="24"/>
                <w:szCs w:val="24"/>
              </w:rPr>
              <w:t xml:space="preserve"> -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 xml:space="preserve"> sugars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7ED02FB1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</w:t>
            </w:r>
          </w:p>
        </w:tc>
        <w:tc>
          <w:tcPr>
            <w:tcW w:w="2693" w:type="dxa"/>
          </w:tcPr>
          <w:p w14:paraId="13C28CD8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</w:t>
            </w:r>
          </w:p>
        </w:tc>
      </w:tr>
      <w:tr w:rsidR="00461578" w:rsidRPr="00AD03F1" w14:paraId="69AC50FB" w14:textId="77777777" w:rsidTr="008C5F2A">
        <w:tc>
          <w:tcPr>
            <w:tcW w:w="3114" w:type="dxa"/>
          </w:tcPr>
          <w:p w14:paraId="44BC2861" w14:textId="77777777" w:rsidR="00461578" w:rsidRPr="006C2DA0" w:rsidRDefault="000D6A1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                - 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>polyols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="001C0D4D"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0165E4A3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1.3</w:t>
            </w:r>
          </w:p>
        </w:tc>
        <w:tc>
          <w:tcPr>
            <w:tcW w:w="2693" w:type="dxa"/>
          </w:tcPr>
          <w:p w14:paraId="3D00FB0F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</w:tr>
      <w:tr w:rsidR="00461578" w:rsidRPr="00AD03F1" w14:paraId="4ECE9EF0" w14:textId="77777777" w:rsidTr="008C5F2A">
        <w:tc>
          <w:tcPr>
            <w:tcW w:w="3114" w:type="dxa"/>
          </w:tcPr>
          <w:p w14:paraId="12AB8D05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Total protein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</w:tcPr>
          <w:p w14:paraId="5A4DB881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0.3</w:t>
            </w:r>
          </w:p>
        </w:tc>
        <w:tc>
          <w:tcPr>
            <w:tcW w:w="2693" w:type="dxa"/>
          </w:tcPr>
          <w:p w14:paraId="72AC15D6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0.4</w:t>
            </w:r>
          </w:p>
        </w:tc>
      </w:tr>
      <w:tr w:rsidR="00461578" w:rsidRPr="00AD03F1" w14:paraId="3E9324BF" w14:textId="77777777" w:rsidTr="008C5F2A">
        <w:tc>
          <w:tcPr>
            <w:tcW w:w="3114" w:type="dxa"/>
            <w:tcBorders>
              <w:bottom w:val="single" w:sz="4" w:space="0" w:color="auto"/>
            </w:tcBorders>
          </w:tcPr>
          <w:p w14:paraId="67B4421D" w14:textId="77777777" w:rsidR="00461578" w:rsidRPr="006C2DA0" w:rsidRDefault="001C0D4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Plant stanols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461578" w:rsidRPr="006C2DA0">
              <w:rPr>
                <w:rFonts w:ascii="Times New Roman" w:hAnsi="Times New Roman"/>
                <w:sz w:val="24"/>
                <w:szCs w:val="24"/>
              </w:rPr>
              <w:t>g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09594614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2.0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40E22430" w14:textId="77777777" w:rsidR="00461578" w:rsidRPr="006C2DA0" w:rsidRDefault="00461578" w:rsidP="00470D0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</w:t>
            </w:r>
          </w:p>
        </w:tc>
      </w:tr>
    </w:tbl>
    <w:p w14:paraId="2DF58F07" w14:textId="77777777" w:rsidR="001A2CB9" w:rsidRPr="00AD03F1" w:rsidRDefault="001A2CB9">
      <w:pPr>
        <w:rPr>
          <w:rFonts w:ascii="Times New Roman" w:hAnsi="Times New Roman"/>
          <w:sz w:val="24"/>
          <w:szCs w:val="24"/>
        </w:rPr>
        <w:sectPr w:rsidR="001A2CB9" w:rsidRPr="00AD03F1" w:rsidSect="00DB1FF8">
          <w:pgSz w:w="11907" w:h="16839" w:code="9"/>
          <w:pgMar w:top="1417" w:right="1134" w:bottom="1417" w:left="1134" w:header="708" w:footer="708" w:gutter="0"/>
          <w:lnNumType w:countBy="1" w:restart="continuous"/>
          <w:cols w:space="708"/>
          <w:docGrid w:linePitch="360"/>
        </w:sectPr>
      </w:pPr>
    </w:p>
    <w:p w14:paraId="407CB8A3" w14:textId="77777777" w:rsidR="00AD03F1" w:rsidRPr="00AD03F1" w:rsidRDefault="00AD03F1" w:rsidP="00AD03F1">
      <w:pPr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sz w:val="24"/>
          <w:szCs w:val="24"/>
        </w:rPr>
        <w:lastRenderedPageBreak/>
        <w:t xml:space="preserve">Table </w:t>
      </w:r>
      <w:r w:rsidR="000D6A16">
        <w:rPr>
          <w:rFonts w:ascii="Times New Roman" w:hAnsi="Times New Roman"/>
          <w:sz w:val="24"/>
          <w:szCs w:val="24"/>
        </w:rPr>
        <w:t>2</w:t>
      </w:r>
      <w:r w:rsidRPr="00AD03F1">
        <w:rPr>
          <w:rFonts w:ascii="Times New Roman" w:hAnsi="Times New Roman"/>
          <w:sz w:val="24"/>
          <w:szCs w:val="24"/>
        </w:rPr>
        <w:t xml:space="preserve">. Baseline characteristics </w:t>
      </w:r>
    </w:p>
    <w:p w14:paraId="0BC42ECB" w14:textId="77777777" w:rsidR="00AD03F1" w:rsidRPr="00AD03F1" w:rsidRDefault="00AD03F1" w:rsidP="00AD03F1">
      <w:pPr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23"/>
        <w:gridCol w:w="844"/>
        <w:gridCol w:w="1116"/>
        <w:gridCol w:w="281"/>
        <w:gridCol w:w="979"/>
        <w:gridCol w:w="981"/>
        <w:gridCol w:w="936"/>
      </w:tblGrid>
      <w:tr w:rsidR="00AD03F1" w:rsidRPr="006C2DA0" w14:paraId="414A249F" w14:textId="77777777" w:rsidTr="00470D05">
        <w:tc>
          <w:tcPr>
            <w:tcW w:w="4226" w:type="dxa"/>
            <w:tcBorders>
              <w:top w:val="single" w:sz="4" w:space="0" w:color="auto"/>
              <w:bottom w:val="single" w:sz="4" w:space="0" w:color="auto"/>
            </w:tcBorders>
          </w:tcPr>
          <w:p w14:paraId="0043D29B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Variables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4F321E8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Plant stanol ester group (n=50)</w:t>
            </w:r>
          </w:p>
        </w:tc>
        <w:tc>
          <w:tcPr>
            <w:tcW w:w="281" w:type="dxa"/>
            <w:tcBorders>
              <w:top w:val="single" w:sz="4" w:space="0" w:color="auto"/>
              <w:bottom w:val="single" w:sz="4" w:space="0" w:color="auto"/>
            </w:tcBorders>
          </w:tcPr>
          <w:p w14:paraId="3E689175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CA10501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Control group </w:t>
            </w:r>
          </w:p>
          <w:p w14:paraId="5849C67D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(n=53)</w:t>
            </w:r>
          </w:p>
          <w:p w14:paraId="21507C0F" w14:textId="77777777" w:rsidR="00F314D8" w:rsidRPr="006C2DA0" w:rsidRDefault="00F314D8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</w:tcBorders>
          </w:tcPr>
          <w:p w14:paraId="27B40C57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</w:t>
            </w:r>
            <w:r w:rsidR="003416B4" w:rsidRPr="006C2DA0">
              <w:rPr>
                <w:rFonts w:ascii="Times New Roman" w:hAnsi="Times New Roman"/>
                <w:sz w:val="24"/>
                <w:szCs w:val="24"/>
                <w:vertAlign w:val="superscript"/>
              </w:rPr>
              <w:t>a,b</w:t>
            </w:r>
          </w:p>
        </w:tc>
      </w:tr>
      <w:tr w:rsidR="003416B4" w:rsidRPr="006C2DA0" w14:paraId="6DFD7F7F" w14:textId="77777777" w:rsidTr="00470D05">
        <w:trPr>
          <w:trHeight w:val="420"/>
        </w:trPr>
        <w:tc>
          <w:tcPr>
            <w:tcW w:w="4226" w:type="dxa"/>
            <w:tcBorders>
              <w:top w:val="single" w:sz="4" w:space="0" w:color="auto"/>
            </w:tcBorders>
          </w:tcPr>
          <w:p w14:paraId="546BB862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Gender (M/F), n</w:t>
            </w:r>
          </w:p>
        </w:tc>
        <w:tc>
          <w:tcPr>
            <w:tcW w:w="844" w:type="dxa"/>
            <w:tcBorders>
              <w:top w:val="single" w:sz="4" w:space="0" w:color="auto"/>
            </w:tcBorders>
          </w:tcPr>
          <w:p w14:paraId="438D7286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11/39</w:t>
            </w:r>
          </w:p>
        </w:tc>
        <w:tc>
          <w:tcPr>
            <w:tcW w:w="1116" w:type="dxa"/>
            <w:tcBorders>
              <w:top w:val="single" w:sz="4" w:space="0" w:color="auto"/>
            </w:tcBorders>
          </w:tcPr>
          <w:p w14:paraId="246F603D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</w:tcPr>
          <w:p w14:paraId="5FCBCAAB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4" w:space="0" w:color="auto"/>
            </w:tcBorders>
          </w:tcPr>
          <w:p w14:paraId="282AD90A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15/38</w:t>
            </w:r>
          </w:p>
        </w:tc>
        <w:tc>
          <w:tcPr>
            <w:tcW w:w="981" w:type="dxa"/>
            <w:tcBorders>
              <w:top w:val="single" w:sz="4" w:space="0" w:color="auto"/>
            </w:tcBorders>
          </w:tcPr>
          <w:p w14:paraId="0ED52316" w14:textId="77777777" w:rsidR="003416B4" w:rsidRPr="006C2DA0" w:rsidRDefault="003416B4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tcBorders>
              <w:top w:val="single" w:sz="4" w:space="0" w:color="auto"/>
            </w:tcBorders>
            <w:shd w:val="clear" w:color="auto" w:fill="FFFFFF"/>
          </w:tcPr>
          <w:p w14:paraId="21AFBD4A" w14:textId="77777777" w:rsidR="003416B4" w:rsidRPr="006C2DA0" w:rsidRDefault="00FA1BD7" w:rsidP="00F314D8">
            <w:pPr>
              <w:rPr>
                <w:rFonts w:ascii="Times New Roman" w:hAnsi="Times New Roman"/>
                <w:color w:val="FFFFFF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color w:val="FFFFFF"/>
                <w:sz w:val="24"/>
                <w:szCs w:val="24"/>
              </w:rPr>
              <w:t>.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0.462</w:t>
            </w:r>
            <w:r w:rsidR="00D23FF4" w:rsidRPr="006C2DA0">
              <w:rPr>
                <w:rFonts w:ascii="Times New Roman" w:hAnsi="Times New Roman"/>
                <w:color w:val="FFFFFF"/>
                <w:sz w:val="24"/>
                <w:szCs w:val="24"/>
              </w:rPr>
              <w:t>4</w:t>
            </w:r>
          </w:p>
        </w:tc>
      </w:tr>
      <w:tr w:rsidR="00AD03F1" w:rsidRPr="006C2DA0" w14:paraId="2E195B79" w14:textId="77777777" w:rsidTr="00470D05">
        <w:tc>
          <w:tcPr>
            <w:tcW w:w="4226" w:type="dxa"/>
          </w:tcPr>
          <w:p w14:paraId="31110D25" w14:textId="77777777" w:rsidR="00AD03F1" w:rsidRPr="006C2DA0" w:rsidRDefault="00577DB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Age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44" w:type="dxa"/>
          </w:tcPr>
          <w:p w14:paraId="76320E65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59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.6</w:t>
            </w:r>
          </w:p>
        </w:tc>
        <w:tc>
          <w:tcPr>
            <w:tcW w:w="1116" w:type="dxa"/>
          </w:tcPr>
          <w:p w14:paraId="795F1D3E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1.4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1" w:type="dxa"/>
          </w:tcPr>
          <w:p w14:paraId="50F1CABC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66FB67D6" w14:textId="77777777" w:rsidR="00AD03F1" w:rsidRPr="006C2DA0" w:rsidRDefault="001577B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60.1</w:t>
            </w:r>
          </w:p>
        </w:tc>
        <w:tc>
          <w:tcPr>
            <w:tcW w:w="981" w:type="dxa"/>
          </w:tcPr>
          <w:p w14:paraId="55CB58E7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1.4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shd w:val="clear" w:color="auto" w:fill="FFFFFF"/>
          </w:tcPr>
          <w:p w14:paraId="751E7FCA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812</w:t>
            </w:r>
          </w:p>
        </w:tc>
      </w:tr>
      <w:tr w:rsidR="00AD03F1" w:rsidRPr="006C2DA0" w14:paraId="3AE90424" w14:textId="77777777" w:rsidTr="00470D05">
        <w:tc>
          <w:tcPr>
            <w:tcW w:w="4226" w:type="dxa"/>
          </w:tcPr>
          <w:p w14:paraId="1DD70ACC" w14:textId="77777777" w:rsidR="00AD03F1" w:rsidRPr="006C2DA0" w:rsidRDefault="00577DB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Weight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kg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44" w:type="dxa"/>
          </w:tcPr>
          <w:p w14:paraId="5DC605C8" w14:textId="77777777" w:rsidR="00AD03F1" w:rsidRPr="006C2DA0" w:rsidRDefault="001577B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75.7</w:t>
            </w:r>
          </w:p>
        </w:tc>
        <w:tc>
          <w:tcPr>
            <w:tcW w:w="1116" w:type="dxa"/>
          </w:tcPr>
          <w:p w14:paraId="10D8A30D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1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.8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1" w:type="dxa"/>
          </w:tcPr>
          <w:p w14:paraId="61F3D195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61BC333E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73.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81" w:type="dxa"/>
          </w:tcPr>
          <w:p w14:paraId="0C06C3DE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1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shd w:val="clear" w:color="auto" w:fill="FFFFFF"/>
          </w:tcPr>
          <w:p w14:paraId="7A94D62A" w14:textId="77777777" w:rsidR="00AD03F1" w:rsidRPr="006C2DA0" w:rsidRDefault="00FA1BD7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0.329</w:t>
            </w:r>
          </w:p>
        </w:tc>
      </w:tr>
      <w:tr w:rsidR="00AD03F1" w:rsidRPr="006C2DA0" w14:paraId="6CD78BFD" w14:textId="77777777" w:rsidTr="00470D05">
        <w:tc>
          <w:tcPr>
            <w:tcW w:w="4226" w:type="dxa"/>
          </w:tcPr>
          <w:p w14:paraId="1850AEB9" w14:textId="77777777" w:rsidR="00AD03F1" w:rsidRPr="006C2DA0" w:rsidRDefault="00C10F99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Body mass index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kg/m</w:t>
            </w:r>
            <w:r w:rsidR="00AD03F1" w:rsidRPr="006C2DA0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44" w:type="dxa"/>
          </w:tcPr>
          <w:p w14:paraId="6A4BBA48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26.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16" w:type="dxa"/>
          </w:tcPr>
          <w:p w14:paraId="76365C81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1" w:type="dxa"/>
          </w:tcPr>
          <w:p w14:paraId="1E87C6D6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59E3D0E3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26.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81" w:type="dxa"/>
          </w:tcPr>
          <w:p w14:paraId="13D189CE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shd w:val="clear" w:color="auto" w:fill="FFFFFF"/>
          </w:tcPr>
          <w:p w14:paraId="68A0688B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607</w:t>
            </w:r>
          </w:p>
        </w:tc>
      </w:tr>
      <w:tr w:rsidR="009E42E9" w:rsidRPr="006C2DA0" w14:paraId="373EEC3D" w14:textId="77777777" w:rsidTr="00470D05">
        <w:tc>
          <w:tcPr>
            <w:tcW w:w="4226" w:type="dxa"/>
          </w:tcPr>
          <w:p w14:paraId="24224D8A" w14:textId="77777777" w:rsidR="009E42E9" w:rsidRPr="006C2DA0" w:rsidRDefault="009E42E9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Waist cir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cumference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cm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44" w:type="dxa"/>
          </w:tcPr>
          <w:p w14:paraId="53057EDF" w14:textId="77777777" w:rsidR="009E42E9" w:rsidRPr="006C2DA0" w:rsidRDefault="001577B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93.6</w:t>
            </w:r>
          </w:p>
        </w:tc>
        <w:tc>
          <w:tcPr>
            <w:tcW w:w="1116" w:type="dxa"/>
          </w:tcPr>
          <w:p w14:paraId="14E125C1" w14:textId="77777777" w:rsidR="009E42E9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1.4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1" w:type="dxa"/>
          </w:tcPr>
          <w:p w14:paraId="1C721071" w14:textId="77777777" w:rsidR="009E42E9" w:rsidRPr="006C2DA0" w:rsidRDefault="009E42E9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5EED82C9" w14:textId="77777777" w:rsidR="009E42E9" w:rsidRPr="006C2DA0" w:rsidRDefault="001577B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92.5</w:t>
            </w:r>
          </w:p>
        </w:tc>
        <w:tc>
          <w:tcPr>
            <w:tcW w:w="981" w:type="dxa"/>
          </w:tcPr>
          <w:p w14:paraId="58BF3AA6" w14:textId="77777777" w:rsidR="009E42E9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1577B8" w:rsidRPr="006C2DA0">
              <w:rPr>
                <w:rFonts w:ascii="Times New Roman" w:hAnsi="Times New Roman"/>
                <w:sz w:val="24"/>
                <w:szCs w:val="24"/>
              </w:rPr>
              <w:t>1.4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shd w:val="clear" w:color="auto" w:fill="FFFFFF"/>
          </w:tcPr>
          <w:p w14:paraId="3B39E625" w14:textId="77777777" w:rsidR="009E42E9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0.567</w:t>
            </w:r>
          </w:p>
        </w:tc>
      </w:tr>
      <w:tr w:rsidR="00AD03F1" w:rsidRPr="006C2DA0" w14:paraId="23D223B6" w14:textId="77777777" w:rsidTr="00470D05">
        <w:tc>
          <w:tcPr>
            <w:tcW w:w="4226" w:type="dxa"/>
          </w:tcPr>
          <w:p w14:paraId="03F9AEFD" w14:textId="77777777" w:rsidR="00AD03F1" w:rsidRPr="006C2DA0" w:rsidRDefault="00577DB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Plasma glucose (mmol/L)</w:t>
            </w:r>
          </w:p>
        </w:tc>
        <w:tc>
          <w:tcPr>
            <w:tcW w:w="844" w:type="dxa"/>
          </w:tcPr>
          <w:p w14:paraId="1CBAD6AF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5.3</w:t>
            </w:r>
          </w:p>
        </w:tc>
        <w:tc>
          <w:tcPr>
            <w:tcW w:w="1116" w:type="dxa"/>
          </w:tcPr>
          <w:p w14:paraId="46CAC8F2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1" w:type="dxa"/>
          </w:tcPr>
          <w:p w14:paraId="6C8BCFCB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4AAF7D75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981" w:type="dxa"/>
          </w:tcPr>
          <w:p w14:paraId="496CBBC2" w14:textId="77777777" w:rsidR="00AD03F1" w:rsidRPr="006C2DA0" w:rsidRDefault="001C0D4D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AD03F1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shd w:val="clear" w:color="auto" w:fill="FFFFFF"/>
          </w:tcPr>
          <w:p w14:paraId="6B6BDB8A" w14:textId="77777777" w:rsidR="00AD03F1" w:rsidRPr="006C2DA0" w:rsidRDefault="00AD03F1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A1BD7" w:rsidRPr="006C2DA0">
              <w:rPr>
                <w:rFonts w:ascii="Times New Roman" w:hAnsi="Times New Roman"/>
                <w:sz w:val="24"/>
                <w:szCs w:val="24"/>
              </w:rPr>
              <w:t>020</w:t>
            </w:r>
          </w:p>
        </w:tc>
      </w:tr>
      <w:tr w:rsidR="009664EE" w:rsidRPr="006C2DA0" w14:paraId="54DE9593" w14:textId="77777777" w:rsidTr="00470D05">
        <w:tc>
          <w:tcPr>
            <w:tcW w:w="4226" w:type="dxa"/>
          </w:tcPr>
          <w:p w14:paraId="4FB0CA38" w14:textId="77777777" w:rsidR="009664EE" w:rsidRPr="006C2DA0" w:rsidRDefault="009664EE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Diseases</w:t>
            </w:r>
            <w:r w:rsidR="0038157B" w:rsidRPr="006C2DA0">
              <w:rPr>
                <w:rFonts w:ascii="Times New Roman" w:hAnsi="Times New Roman"/>
                <w:b/>
                <w:sz w:val="24"/>
                <w:szCs w:val="24"/>
              </w:rPr>
              <w:t>, n</w:t>
            </w:r>
          </w:p>
        </w:tc>
        <w:tc>
          <w:tcPr>
            <w:tcW w:w="844" w:type="dxa"/>
          </w:tcPr>
          <w:p w14:paraId="4C4A9CA9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6" w:type="dxa"/>
          </w:tcPr>
          <w:p w14:paraId="6568E2D3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03D293EB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40815AFD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</w:tcPr>
          <w:p w14:paraId="3D8C73BA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50407BEA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</w:p>
        </w:tc>
      </w:tr>
      <w:tr w:rsidR="009664EE" w:rsidRPr="006C2DA0" w14:paraId="64E3BD2E" w14:textId="77777777" w:rsidTr="00F314D8">
        <w:trPr>
          <w:trHeight w:val="82"/>
        </w:trPr>
        <w:tc>
          <w:tcPr>
            <w:tcW w:w="4226" w:type="dxa"/>
          </w:tcPr>
          <w:p w14:paraId="7A1D12DF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Hypertension</w:t>
            </w:r>
          </w:p>
        </w:tc>
        <w:tc>
          <w:tcPr>
            <w:tcW w:w="844" w:type="dxa"/>
          </w:tcPr>
          <w:p w14:paraId="4869F97C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116" w:type="dxa"/>
          </w:tcPr>
          <w:p w14:paraId="2494E948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7FC643D2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7424D93B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981" w:type="dxa"/>
          </w:tcPr>
          <w:p w14:paraId="44AE95B5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78B22288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0.216</w:t>
            </w:r>
          </w:p>
        </w:tc>
      </w:tr>
      <w:tr w:rsidR="009664EE" w:rsidRPr="006C2DA0" w14:paraId="246A3B5D" w14:textId="77777777" w:rsidTr="00470D05">
        <w:tc>
          <w:tcPr>
            <w:tcW w:w="4226" w:type="dxa"/>
          </w:tcPr>
          <w:p w14:paraId="0FDD7EA2" w14:textId="77777777" w:rsidR="009664EE" w:rsidRPr="006C2DA0" w:rsidRDefault="00C539E4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Hypothyreosis</w:t>
            </w:r>
          </w:p>
        </w:tc>
        <w:tc>
          <w:tcPr>
            <w:tcW w:w="844" w:type="dxa"/>
          </w:tcPr>
          <w:p w14:paraId="3F4FB610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16" w:type="dxa"/>
          </w:tcPr>
          <w:p w14:paraId="700859E7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0B6DE7CF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1262B177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81" w:type="dxa"/>
          </w:tcPr>
          <w:p w14:paraId="6F3EDDB9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59CCE496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0.202</w:t>
            </w:r>
          </w:p>
        </w:tc>
      </w:tr>
      <w:tr w:rsidR="009664EE" w:rsidRPr="006C2DA0" w14:paraId="741CD978" w14:textId="77777777" w:rsidTr="00470D05">
        <w:tc>
          <w:tcPr>
            <w:tcW w:w="4226" w:type="dxa"/>
          </w:tcPr>
          <w:p w14:paraId="1A7435B4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Asthma bronchiale</w:t>
            </w:r>
          </w:p>
        </w:tc>
        <w:tc>
          <w:tcPr>
            <w:tcW w:w="844" w:type="dxa"/>
          </w:tcPr>
          <w:p w14:paraId="773D08D6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16" w:type="dxa"/>
          </w:tcPr>
          <w:p w14:paraId="7B8900C2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51EF1EF7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5D83D9BF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981" w:type="dxa"/>
          </w:tcPr>
          <w:p w14:paraId="2645636F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4F045424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0.057</w:t>
            </w:r>
          </w:p>
        </w:tc>
      </w:tr>
      <w:tr w:rsidR="009664EE" w:rsidRPr="006C2DA0" w14:paraId="11999385" w14:textId="77777777" w:rsidTr="00470D05">
        <w:tc>
          <w:tcPr>
            <w:tcW w:w="4226" w:type="dxa"/>
          </w:tcPr>
          <w:p w14:paraId="11CFBC1E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Diabetes mellitus, type 2</w:t>
            </w:r>
          </w:p>
        </w:tc>
        <w:tc>
          <w:tcPr>
            <w:tcW w:w="844" w:type="dxa"/>
          </w:tcPr>
          <w:p w14:paraId="6970978C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16" w:type="dxa"/>
          </w:tcPr>
          <w:p w14:paraId="1F72CF18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127FA184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4563F79B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81" w:type="dxa"/>
          </w:tcPr>
          <w:p w14:paraId="271EC70F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62C74471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0.165</w:t>
            </w:r>
          </w:p>
        </w:tc>
      </w:tr>
      <w:tr w:rsidR="009664EE" w:rsidRPr="006C2DA0" w14:paraId="47F4F5FB" w14:textId="77777777" w:rsidTr="00470D05">
        <w:tc>
          <w:tcPr>
            <w:tcW w:w="4226" w:type="dxa"/>
          </w:tcPr>
          <w:p w14:paraId="4BBD2171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Atrial fibrillation</w:t>
            </w:r>
          </w:p>
        </w:tc>
        <w:tc>
          <w:tcPr>
            <w:tcW w:w="844" w:type="dxa"/>
          </w:tcPr>
          <w:p w14:paraId="31B8DADF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16" w:type="dxa"/>
          </w:tcPr>
          <w:p w14:paraId="1BB1694B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00211248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0FC6F1D5" w14:textId="77777777" w:rsidR="009664EE" w:rsidRPr="006C2DA0" w:rsidRDefault="0038157B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81" w:type="dxa"/>
          </w:tcPr>
          <w:p w14:paraId="5E382928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2B8FD541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0.141</w:t>
            </w:r>
          </w:p>
        </w:tc>
      </w:tr>
      <w:tr w:rsidR="009664EE" w:rsidRPr="006C2DA0" w14:paraId="2FAFE675" w14:textId="77777777" w:rsidTr="006C2DA0">
        <w:trPr>
          <w:trHeight w:val="249"/>
        </w:trPr>
        <w:tc>
          <w:tcPr>
            <w:tcW w:w="4226" w:type="dxa"/>
          </w:tcPr>
          <w:p w14:paraId="1B8D7015" w14:textId="77777777" w:rsidR="006C2DA0" w:rsidRPr="006C2DA0" w:rsidRDefault="006C2DA0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Medication, n</w:t>
            </w:r>
          </w:p>
        </w:tc>
        <w:tc>
          <w:tcPr>
            <w:tcW w:w="844" w:type="dxa"/>
          </w:tcPr>
          <w:p w14:paraId="1C119D90" w14:textId="77777777" w:rsidR="00F314D8" w:rsidRPr="006C2DA0" w:rsidRDefault="00F314D8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6" w:type="dxa"/>
          </w:tcPr>
          <w:p w14:paraId="6AD65F2C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3D0E0E39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5F4488A2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</w:tcPr>
          <w:p w14:paraId="633A8637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573BE43D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664EE" w:rsidRPr="006C2DA0" w14:paraId="41DEE53B" w14:textId="77777777" w:rsidTr="00470D05">
        <w:tc>
          <w:tcPr>
            <w:tcW w:w="4226" w:type="dxa"/>
          </w:tcPr>
          <w:p w14:paraId="0A28D85F" w14:textId="77777777" w:rsidR="009664EE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Angiotensin receptor blockers</w:t>
            </w:r>
            <w:r w:rsidR="00361498" w:rsidRPr="006C2DA0">
              <w:rPr>
                <w:rFonts w:ascii="Times New Roman" w:hAnsi="Times New Roman"/>
                <w:sz w:val="24"/>
                <w:szCs w:val="24"/>
              </w:rPr>
              <w:t xml:space="preserve"> or angiotensin converting enzyme inhibitors</w:t>
            </w:r>
          </w:p>
        </w:tc>
        <w:tc>
          <w:tcPr>
            <w:tcW w:w="844" w:type="dxa"/>
          </w:tcPr>
          <w:p w14:paraId="5C015B06" w14:textId="77777777" w:rsidR="009664EE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16" w:type="dxa"/>
          </w:tcPr>
          <w:p w14:paraId="3B0DDCF5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1DE26C70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1266B877" w14:textId="77777777" w:rsidR="009664EE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981" w:type="dxa"/>
          </w:tcPr>
          <w:p w14:paraId="09BF746A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10E1CF6B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0.854</w:t>
            </w:r>
          </w:p>
        </w:tc>
      </w:tr>
      <w:tr w:rsidR="009664EE" w:rsidRPr="006C2DA0" w14:paraId="192634B1" w14:textId="77777777" w:rsidTr="00470D05">
        <w:tc>
          <w:tcPr>
            <w:tcW w:w="4226" w:type="dxa"/>
          </w:tcPr>
          <w:p w14:paraId="1F0CEC77" w14:textId="77777777" w:rsidR="009664EE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Diuretics</w:t>
            </w:r>
          </w:p>
        </w:tc>
        <w:tc>
          <w:tcPr>
            <w:tcW w:w="844" w:type="dxa"/>
          </w:tcPr>
          <w:p w14:paraId="4DD85783" w14:textId="77777777" w:rsidR="009664EE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16" w:type="dxa"/>
          </w:tcPr>
          <w:p w14:paraId="7FA224F6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0A70F28C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2A159E08" w14:textId="77777777" w:rsidR="009664EE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81" w:type="dxa"/>
          </w:tcPr>
          <w:p w14:paraId="1A5C6316" w14:textId="77777777" w:rsidR="009664EE" w:rsidRPr="006C2DA0" w:rsidRDefault="009664EE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65521616" w14:textId="77777777" w:rsidR="009664EE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0.637</w:t>
            </w:r>
          </w:p>
        </w:tc>
      </w:tr>
      <w:tr w:rsidR="003004F0" w:rsidRPr="006C2DA0" w14:paraId="16F5FDE5" w14:textId="77777777" w:rsidTr="00470D05">
        <w:tc>
          <w:tcPr>
            <w:tcW w:w="4226" w:type="dxa"/>
          </w:tcPr>
          <w:p w14:paraId="69C036F3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Beta blockers</w:t>
            </w:r>
          </w:p>
        </w:tc>
        <w:tc>
          <w:tcPr>
            <w:tcW w:w="844" w:type="dxa"/>
          </w:tcPr>
          <w:p w14:paraId="0E090184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16" w:type="dxa"/>
          </w:tcPr>
          <w:p w14:paraId="0A8BD463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315F8C9E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39A25B25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981" w:type="dxa"/>
          </w:tcPr>
          <w:p w14:paraId="248F7ACD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2F66D494" w14:textId="77777777" w:rsidR="003004F0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0.060</w:t>
            </w:r>
          </w:p>
        </w:tc>
      </w:tr>
      <w:tr w:rsidR="003004F0" w:rsidRPr="006C2DA0" w14:paraId="7372BA1E" w14:textId="77777777" w:rsidTr="00470D05">
        <w:tc>
          <w:tcPr>
            <w:tcW w:w="4226" w:type="dxa"/>
          </w:tcPr>
          <w:p w14:paraId="761A02A5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Calcium channel blockers</w:t>
            </w:r>
          </w:p>
        </w:tc>
        <w:tc>
          <w:tcPr>
            <w:tcW w:w="844" w:type="dxa"/>
          </w:tcPr>
          <w:p w14:paraId="5EE46695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16" w:type="dxa"/>
          </w:tcPr>
          <w:p w14:paraId="7B4038AB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69CAF074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2977878E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81" w:type="dxa"/>
          </w:tcPr>
          <w:p w14:paraId="69981E43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0BCDDBB7" w14:textId="77777777" w:rsidR="003004F0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0.190</w:t>
            </w:r>
          </w:p>
        </w:tc>
      </w:tr>
      <w:tr w:rsidR="003004F0" w:rsidRPr="006C2DA0" w14:paraId="741D04AF" w14:textId="77777777" w:rsidTr="006C2DA0">
        <w:trPr>
          <w:trHeight w:val="251"/>
        </w:trPr>
        <w:tc>
          <w:tcPr>
            <w:tcW w:w="4226" w:type="dxa"/>
          </w:tcPr>
          <w:p w14:paraId="135B0B69" w14:textId="77777777" w:rsidR="003004F0" w:rsidRPr="006C2DA0" w:rsidRDefault="003004F0" w:rsidP="00F314D8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Thyroxin</w:t>
            </w:r>
          </w:p>
        </w:tc>
        <w:tc>
          <w:tcPr>
            <w:tcW w:w="844" w:type="dxa"/>
          </w:tcPr>
          <w:p w14:paraId="26D16E06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16" w:type="dxa"/>
          </w:tcPr>
          <w:p w14:paraId="4B769C78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</w:tcPr>
          <w:p w14:paraId="205D7B97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</w:tcPr>
          <w:p w14:paraId="3D5B1B15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981" w:type="dxa"/>
          </w:tcPr>
          <w:p w14:paraId="6B2ADC8D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FFFFFF"/>
          </w:tcPr>
          <w:p w14:paraId="665C0AF3" w14:textId="77777777" w:rsidR="003004F0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0.202</w:t>
            </w:r>
          </w:p>
        </w:tc>
      </w:tr>
      <w:tr w:rsidR="003004F0" w:rsidRPr="006C2DA0" w14:paraId="0177878D" w14:textId="77777777" w:rsidTr="00470D05">
        <w:tc>
          <w:tcPr>
            <w:tcW w:w="4226" w:type="dxa"/>
            <w:tcBorders>
              <w:bottom w:val="single" w:sz="4" w:space="0" w:color="auto"/>
            </w:tcBorders>
          </w:tcPr>
          <w:p w14:paraId="1849A9CF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Contraceptives or hormone replacement therapy</w:t>
            </w:r>
          </w:p>
        </w:tc>
        <w:tc>
          <w:tcPr>
            <w:tcW w:w="844" w:type="dxa"/>
            <w:tcBorders>
              <w:bottom w:val="single" w:sz="4" w:space="0" w:color="auto"/>
            </w:tcBorders>
          </w:tcPr>
          <w:p w14:paraId="5D0423F8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16" w:type="dxa"/>
            <w:tcBorders>
              <w:bottom w:val="single" w:sz="4" w:space="0" w:color="auto"/>
            </w:tcBorders>
          </w:tcPr>
          <w:p w14:paraId="02E4BCA9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</w:tcPr>
          <w:p w14:paraId="1C265186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14:paraId="05124905" w14:textId="77777777" w:rsidR="003004F0" w:rsidRPr="006C2DA0" w:rsidRDefault="00361498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81" w:type="dxa"/>
            <w:tcBorders>
              <w:bottom w:val="single" w:sz="4" w:space="0" w:color="auto"/>
            </w:tcBorders>
          </w:tcPr>
          <w:p w14:paraId="2987E5F0" w14:textId="77777777" w:rsidR="003004F0" w:rsidRPr="006C2DA0" w:rsidRDefault="003004F0" w:rsidP="00F314D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3" w:type="dxa"/>
            <w:tcBorders>
              <w:bottom w:val="single" w:sz="4" w:space="0" w:color="auto"/>
            </w:tcBorders>
            <w:shd w:val="clear" w:color="auto" w:fill="FFFFFF"/>
          </w:tcPr>
          <w:p w14:paraId="5D8CE69A" w14:textId="77777777" w:rsidR="003004F0" w:rsidRPr="006C2DA0" w:rsidRDefault="00FA1BD7" w:rsidP="00F314D8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0.660</w:t>
            </w:r>
          </w:p>
        </w:tc>
      </w:tr>
    </w:tbl>
    <w:p w14:paraId="6197EB63" w14:textId="77777777" w:rsidR="00361498" w:rsidRPr="006C2DA0" w:rsidRDefault="00361498" w:rsidP="003004F0">
      <w:pPr>
        <w:rPr>
          <w:rFonts w:ascii="Times New Roman" w:hAnsi="Times New Roman"/>
          <w:sz w:val="24"/>
          <w:szCs w:val="24"/>
          <w:vertAlign w:val="superscript"/>
        </w:rPr>
      </w:pPr>
    </w:p>
    <w:p w14:paraId="1C2E1387" w14:textId="77777777" w:rsidR="00200ADD" w:rsidRDefault="00470D05" w:rsidP="00200AD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Mean (± SE). </w:t>
      </w:r>
      <w:r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AD03F1" w:rsidRPr="00AD03F1">
        <w:rPr>
          <w:rFonts w:ascii="Times New Roman" w:hAnsi="Times New Roman"/>
          <w:sz w:val="24"/>
          <w:szCs w:val="24"/>
          <w:vertAlign w:val="superscript"/>
        </w:rPr>
        <w:t xml:space="preserve">a </w:t>
      </w:r>
      <w:r w:rsidR="00AD03F1" w:rsidRPr="00AD03F1">
        <w:rPr>
          <w:rFonts w:ascii="Times New Roman" w:hAnsi="Times New Roman"/>
          <w:sz w:val="24"/>
          <w:szCs w:val="24"/>
        </w:rPr>
        <w:t>independent samples t-test</w:t>
      </w:r>
      <w:r w:rsidR="0038157B">
        <w:rPr>
          <w:rFonts w:ascii="Times New Roman" w:hAnsi="Times New Roman"/>
          <w:sz w:val="24"/>
          <w:szCs w:val="24"/>
        </w:rPr>
        <w:t xml:space="preserve">, </w:t>
      </w:r>
      <w:r w:rsidR="0038157B">
        <w:rPr>
          <w:rFonts w:ascii="Times New Roman" w:hAnsi="Times New Roman"/>
          <w:sz w:val="24"/>
          <w:szCs w:val="24"/>
          <w:vertAlign w:val="superscript"/>
        </w:rPr>
        <w:t xml:space="preserve"> b</w:t>
      </w:r>
      <w:r w:rsidR="0038157B">
        <w:rPr>
          <w:rFonts w:ascii="Times New Roman" w:hAnsi="Times New Roman"/>
          <w:sz w:val="24"/>
          <w:szCs w:val="24"/>
        </w:rPr>
        <w:t xml:space="preserve"> </w:t>
      </w:r>
      <w:r w:rsidR="00FA1BD7">
        <w:rPr>
          <w:rFonts w:ascii="Times New Roman" w:hAnsi="Times New Roman"/>
          <w:sz w:val="24"/>
          <w:szCs w:val="24"/>
        </w:rPr>
        <w:t xml:space="preserve">chi-square or </w:t>
      </w:r>
      <w:r w:rsidR="0038157B">
        <w:rPr>
          <w:rFonts w:ascii="Times New Roman" w:hAnsi="Times New Roman"/>
          <w:sz w:val="24"/>
          <w:szCs w:val="24"/>
        </w:rPr>
        <w:t>Fisher’s exact  test</w:t>
      </w:r>
    </w:p>
    <w:p w14:paraId="2EAFE9D3" w14:textId="77777777" w:rsidR="00AD03F1" w:rsidRPr="00AD03F1" w:rsidRDefault="00AD03F1" w:rsidP="00200ADD">
      <w:pPr>
        <w:rPr>
          <w:rFonts w:ascii="Times New Roman" w:hAnsi="Times New Roman"/>
          <w:sz w:val="24"/>
          <w:szCs w:val="24"/>
        </w:rPr>
        <w:sectPr w:rsidR="00AD03F1" w:rsidRPr="00AD03F1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2DAA1DF1" w14:textId="77777777" w:rsidR="001C0F1A" w:rsidRDefault="001E043D" w:rsidP="001E043D">
      <w:pPr>
        <w:rPr>
          <w:rFonts w:ascii="Times New Roman" w:hAnsi="Times New Roman"/>
          <w:sz w:val="24"/>
          <w:szCs w:val="24"/>
        </w:rPr>
      </w:pPr>
      <w:r w:rsidRPr="00AD03F1">
        <w:rPr>
          <w:rFonts w:ascii="Times New Roman" w:hAnsi="Times New Roman"/>
          <w:bCs/>
          <w:sz w:val="24"/>
          <w:szCs w:val="24"/>
        </w:rPr>
        <w:lastRenderedPageBreak/>
        <w:t xml:space="preserve">Table </w:t>
      </w:r>
      <w:r w:rsidR="000D6A16">
        <w:rPr>
          <w:rFonts w:ascii="Times New Roman" w:hAnsi="Times New Roman"/>
          <w:bCs/>
          <w:sz w:val="24"/>
          <w:szCs w:val="24"/>
        </w:rPr>
        <w:t>3</w:t>
      </w:r>
      <w:r w:rsidRPr="00AD03F1">
        <w:rPr>
          <w:rFonts w:ascii="Times New Roman" w:hAnsi="Times New Roman"/>
          <w:bCs/>
          <w:sz w:val="24"/>
          <w:szCs w:val="24"/>
        </w:rPr>
        <w:t xml:space="preserve">. </w:t>
      </w:r>
      <w:r w:rsidR="000B3086" w:rsidRPr="00AD03F1">
        <w:rPr>
          <w:rFonts w:ascii="Times New Roman" w:hAnsi="Times New Roman"/>
          <w:bCs/>
          <w:sz w:val="24"/>
          <w:szCs w:val="24"/>
        </w:rPr>
        <w:t>S</w:t>
      </w:r>
      <w:r w:rsidRPr="00AD03F1">
        <w:rPr>
          <w:rFonts w:ascii="Times New Roman" w:hAnsi="Times New Roman"/>
          <w:bCs/>
          <w:sz w:val="24"/>
          <w:szCs w:val="24"/>
        </w:rPr>
        <w:t xml:space="preserve">erum </w:t>
      </w:r>
      <w:r w:rsidR="000B3086" w:rsidRPr="00AD03F1">
        <w:rPr>
          <w:rFonts w:ascii="Times New Roman" w:hAnsi="Times New Roman"/>
          <w:bCs/>
          <w:sz w:val="24"/>
          <w:szCs w:val="24"/>
        </w:rPr>
        <w:t xml:space="preserve">and lipoprotein </w:t>
      </w:r>
      <w:r w:rsidRPr="00AD03F1">
        <w:rPr>
          <w:rFonts w:ascii="Times New Roman" w:hAnsi="Times New Roman"/>
          <w:bCs/>
          <w:sz w:val="24"/>
          <w:szCs w:val="24"/>
        </w:rPr>
        <w:t xml:space="preserve">lipids </w:t>
      </w:r>
      <w:r w:rsidR="00577DBB">
        <w:rPr>
          <w:rFonts w:ascii="Times New Roman" w:hAnsi="Times New Roman"/>
          <w:bCs/>
          <w:sz w:val="24"/>
          <w:szCs w:val="24"/>
        </w:rPr>
        <w:t>(mmol/L</w:t>
      </w:r>
      <w:r w:rsidR="000B3086" w:rsidRPr="00AD03F1">
        <w:rPr>
          <w:rFonts w:ascii="Times New Roman" w:hAnsi="Times New Roman"/>
          <w:bCs/>
          <w:sz w:val="24"/>
          <w:szCs w:val="24"/>
        </w:rPr>
        <w:t xml:space="preserve">) at baseline and </w:t>
      </w:r>
      <w:r w:rsidRPr="00AD03F1">
        <w:rPr>
          <w:rFonts w:ascii="Times New Roman" w:hAnsi="Times New Roman"/>
          <w:sz w:val="24"/>
          <w:szCs w:val="24"/>
        </w:rPr>
        <w:t>after 4 weeks</w:t>
      </w:r>
      <w:r w:rsidR="000B3086" w:rsidRPr="00AD03F1">
        <w:rPr>
          <w:rFonts w:ascii="Times New Roman" w:hAnsi="Times New Roman"/>
          <w:sz w:val="24"/>
          <w:szCs w:val="24"/>
        </w:rPr>
        <w:t>’</w:t>
      </w:r>
      <w:r w:rsidR="0085696E">
        <w:rPr>
          <w:rFonts w:ascii="Times New Roman" w:hAnsi="Times New Roman"/>
          <w:sz w:val="24"/>
          <w:szCs w:val="24"/>
        </w:rPr>
        <w:t xml:space="preserve"> </w:t>
      </w:r>
      <w:r w:rsidR="00AD19A8" w:rsidRPr="00AD03F1">
        <w:rPr>
          <w:rFonts w:ascii="Times New Roman" w:hAnsi="Times New Roman"/>
          <w:sz w:val="24"/>
          <w:szCs w:val="24"/>
        </w:rPr>
        <w:t xml:space="preserve">intervention and change </w:t>
      </w:r>
      <w:r w:rsidR="00577DBB">
        <w:rPr>
          <w:rFonts w:ascii="Times New Roman" w:hAnsi="Times New Roman"/>
          <w:sz w:val="24"/>
          <w:szCs w:val="24"/>
        </w:rPr>
        <w:t>(mmol/L</w:t>
      </w:r>
      <w:r w:rsidR="005D64A9">
        <w:rPr>
          <w:rFonts w:ascii="Times New Roman" w:hAnsi="Times New Roman"/>
          <w:sz w:val="24"/>
          <w:szCs w:val="24"/>
        </w:rPr>
        <w:t xml:space="preserve">) </w:t>
      </w:r>
      <w:r w:rsidR="00AD19A8" w:rsidRPr="00AD03F1">
        <w:rPr>
          <w:rFonts w:ascii="Times New Roman" w:hAnsi="Times New Roman"/>
          <w:sz w:val="24"/>
          <w:szCs w:val="24"/>
        </w:rPr>
        <w:t xml:space="preserve">from baseline </w:t>
      </w:r>
    </w:p>
    <w:p w14:paraId="724B7BAB" w14:textId="77777777" w:rsidR="001C0F1A" w:rsidRPr="00AD03F1" w:rsidRDefault="001C0F1A" w:rsidP="001E043D">
      <w:pPr>
        <w:rPr>
          <w:rFonts w:ascii="Times New Roman" w:hAnsi="Times New Roman"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69"/>
        <w:gridCol w:w="817"/>
        <w:gridCol w:w="1309"/>
        <w:gridCol w:w="284"/>
        <w:gridCol w:w="992"/>
        <w:gridCol w:w="992"/>
        <w:gridCol w:w="284"/>
        <w:gridCol w:w="817"/>
        <w:gridCol w:w="1026"/>
        <w:gridCol w:w="958"/>
      </w:tblGrid>
      <w:tr w:rsidR="006D230E" w:rsidRPr="00F02193" w14:paraId="5B8EB02E" w14:textId="77777777" w:rsidTr="006C2DA0">
        <w:tc>
          <w:tcPr>
            <w:tcW w:w="2869" w:type="dxa"/>
            <w:tcBorders>
              <w:top w:val="single" w:sz="4" w:space="0" w:color="auto"/>
              <w:bottom w:val="nil"/>
            </w:tcBorders>
          </w:tcPr>
          <w:p w14:paraId="54D43626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Variables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C2E205A" w14:textId="77777777" w:rsidR="00F02193" w:rsidRPr="001C0F1A" w:rsidRDefault="00D23FF4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Plant stanol ester</w:t>
            </w:r>
            <w:r w:rsidR="001C0F1A">
              <w:rPr>
                <w:rFonts w:ascii="Times New Roman" w:hAnsi="Times New Roman"/>
                <w:sz w:val="24"/>
                <w:szCs w:val="24"/>
              </w:rPr>
              <w:t xml:space="preserve"> group, </w:t>
            </w:r>
            <w:r w:rsidR="00F02193" w:rsidRPr="00470D05">
              <w:rPr>
                <w:rFonts w:ascii="Times New Roman" w:hAnsi="Times New Roman"/>
                <w:sz w:val="24"/>
                <w:szCs w:val="24"/>
              </w:rPr>
              <w:t>n=50</w:t>
            </w:r>
          </w:p>
        </w:tc>
        <w:tc>
          <w:tcPr>
            <w:tcW w:w="284" w:type="dxa"/>
            <w:tcBorders>
              <w:top w:val="single" w:sz="4" w:space="0" w:color="auto"/>
              <w:bottom w:val="nil"/>
            </w:tcBorders>
          </w:tcPr>
          <w:p w14:paraId="409C00A6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D1C622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 xml:space="preserve">Control </w:t>
            </w:r>
            <w:r w:rsidR="001C0F1A">
              <w:rPr>
                <w:rFonts w:ascii="Times New Roman" w:hAnsi="Times New Roman"/>
                <w:sz w:val="24"/>
                <w:szCs w:val="24"/>
              </w:rPr>
              <w:t>group,</w:t>
            </w:r>
          </w:p>
          <w:p w14:paraId="79AADA6B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n=53</w:t>
            </w: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2A8A336F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E3E6D8" w14:textId="77777777" w:rsidR="00F02193" w:rsidRPr="00470D05" w:rsidRDefault="002A0020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M</w:t>
            </w:r>
            <w:r w:rsidR="005D64A9" w:rsidRPr="00470D05">
              <w:rPr>
                <w:rFonts w:ascii="Times New Roman" w:hAnsi="Times New Roman"/>
                <w:sz w:val="24"/>
                <w:szCs w:val="24"/>
              </w:rPr>
              <w:t>ean</w:t>
            </w:r>
            <w:r w:rsidR="00F02193" w:rsidRPr="00470D05">
              <w:rPr>
                <w:rFonts w:ascii="Times New Roman" w:hAnsi="Times New Roman"/>
                <w:sz w:val="24"/>
                <w:szCs w:val="24"/>
              </w:rPr>
              <w:t xml:space="preserve"> difference in response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</w:tcPr>
          <w:p w14:paraId="4C1BA4D0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P</w:t>
            </w:r>
            <w:r w:rsidRPr="00470D05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D230E" w:rsidRPr="00F02193" w14:paraId="619DC4AF" w14:textId="77777777" w:rsidTr="006C2DA0">
        <w:tc>
          <w:tcPr>
            <w:tcW w:w="2869" w:type="dxa"/>
            <w:tcBorders>
              <w:top w:val="nil"/>
              <w:bottom w:val="single" w:sz="4" w:space="0" w:color="auto"/>
            </w:tcBorders>
          </w:tcPr>
          <w:p w14:paraId="0C09AEC7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14:paraId="6A82C881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Mean</w:t>
            </w:r>
          </w:p>
        </w:tc>
        <w:tc>
          <w:tcPr>
            <w:tcW w:w="1309" w:type="dxa"/>
            <w:tcBorders>
              <w:top w:val="single" w:sz="4" w:space="0" w:color="auto"/>
              <w:bottom w:val="single" w:sz="4" w:space="0" w:color="auto"/>
            </w:tcBorders>
          </w:tcPr>
          <w:p w14:paraId="3652F041" w14:textId="77777777" w:rsidR="00F02193" w:rsidRPr="00470D05" w:rsidRDefault="00577DBB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(</w:t>
            </w:r>
            <w:r w:rsidR="00F02193" w:rsidRPr="00470D05">
              <w:rPr>
                <w:rFonts w:ascii="Times New Roman" w:hAnsi="Times New Roman"/>
                <w:sz w:val="24"/>
                <w:szCs w:val="24"/>
              </w:rPr>
              <w:t>S</w:t>
            </w:r>
            <w:r w:rsidR="005D64A9" w:rsidRPr="00470D05">
              <w:rPr>
                <w:rFonts w:ascii="Times New Roman" w:hAnsi="Times New Roman"/>
                <w:sz w:val="24"/>
                <w:szCs w:val="24"/>
              </w:rPr>
              <w:t>E</w:t>
            </w:r>
            <w:r w:rsidRPr="00470D0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</w:tcPr>
          <w:p w14:paraId="26D7BCF7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D7910EB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Mean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88AE242" w14:textId="77777777" w:rsidR="00F02193" w:rsidRPr="00470D05" w:rsidRDefault="00577DBB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(</w:t>
            </w:r>
            <w:r w:rsidR="00F02193" w:rsidRPr="00470D05">
              <w:rPr>
                <w:rFonts w:ascii="Times New Roman" w:hAnsi="Times New Roman"/>
                <w:sz w:val="24"/>
                <w:szCs w:val="24"/>
              </w:rPr>
              <w:t>S</w:t>
            </w:r>
            <w:r w:rsidR="005D64A9" w:rsidRPr="00470D05">
              <w:rPr>
                <w:rFonts w:ascii="Times New Roman" w:hAnsi="Times New Roman"/>
                <w:sz w:val="24"/>
                <w:szCs w:val="24"/>
              </w:rPr>
              <w:t>E</w:t>
            </w:r>
            <w:r w:rsidRPr="00470D0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14:paraId="3316E47B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14:paraId="104808BF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Mean</w:t>
            </w:r>
          </w:p>
        </w:tc>
        <w:tc>
          <w:tcPr>
            <w:tcW w:w="1026" w:type="dxa"/>
            <w:tcBorders>
              <w:top w:val="single" w:sz="4" w:space="0" w:color="auto"/>
              <w:bottom w:val="single" w:sz="4" w:space="0" w:color="auto"/>
            </w:tcBorders>
          </w:tcPr>
          <w:p w14:paraId="3684347F" w14:textId="77777777" w:rsidR="00F02193" w:rsidRPr="00470D05" w:rsidRDefault="00577DBB" w:rsidP="00D23FF4">
            <w:pPr>
              <w:rPr>
                <w:rFonts w:ascii="Times New Roman" w:hAnsi="Times New Roman"/>
                <w:sz w:val="24"/>
                <w:szCs w:val="24"/>
              </w:rPr>
            </w:pPr>
            <w:r w:rsidRPr="00470D05">
              <w:rPr>
                <w:rFonts w:ascii="Times New Roman" w:hAnsi="Times New Roman"/>
                <w:sz w:val="24"/>
                <w:szCs w:val="24"/>
              </w:rPr>
              <w:t>(</w:t>
            </w:r>
            <w:r w:rsidR="00F02193" w:rsidRPr="00470D05">
              <w:rPr>
                <w:rFonts w:ascii="Times New Roman" w:hAnsi="Times New Roman"/>
                <w:sz w:val="24"/>
                <w:szCs w:val="24"/>
              </w:rPr>
              <w:t>S</w:t>
            </w:r>
            <w:r w:rsidR="005D64A9" w:rsidRPr="00470D05">
              <w:rPr>
                <w:rFonts w:ascii="Times New Roman" w:hAnsi="Times New Roman"/>
                <w:sz w:val="24"/>
                <w:szCs w:val="24"/>
              </w:rPr>
              <w:t>E</w:t>
            </w:r>
            <w:r w:rsidRPr="00470D0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</w:tcPr>
          <w:p w14:paraId="08DEACF4" w14:textId="77777777" w:rsidR="00F02193" w:rsidRPr="00470D05" w:rsidRDefault="00F02193" w:rsidP="00D23F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5235ADD6" w14:textId="77777777" w:rsidTr="006C2DA0">
        <w:tc>
          <w:tcPr>
            <w:tcW w:w="2869" w:type="dxa"/>
            <w:tcBorders>
              <w:top w:val="single" w:sz="4" w:space="0" w:color="auto"/>
            </w:tcBorders>
          </w:tcPr>
          <w:p w14:paraId="7C8F68AE" w14:textId="77777777" w:rsidR="00F02193" w:rsidRPr="006C2DA0" w:rsidRDefault="005D64A9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LDL</w:t>
            </w:r>
            <w:r w:rsidR="00F02193" w:rsidRPr="006C2DA0">
              <w:rPr>
                <w:rFonts w:ascii="Times New Roman" w:hAnsi="Times New Roman"/>
                <w:b/>
                <w:sz w:val="24"/>
                <w:szCs w:val="24"/>
              </w:rPr>
              <w:t xml:space="preserve"> cholesterol</w:t>
            </w:r>
          </w:p>
        </w:tc>
        <w:tc>
          <w:tcPr>
            <w:tcW w:w="817" w:type="dxa"/>
            <w:tcBorders>
              <w:top w:val="single" w:sz="4" w:space="0" w:color="auto"/>
            </w:tcBorders>
          </w:tcPr>
          <w:p w14:paraId="24AFC5C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9" w:type="dxa"/>
            <w:tcBorders>
              <w:top w:val="single" w:sz="4" w:space="0" w:color="auto"/>
            </w:tcBorders>
          </w:tcPr>
          <w:p w14:paraId="064288B5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41834A71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4CB9DD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2739500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572814E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  <w:tcBorders>
              <w:top w:val="single" w:sz="4" w:space="0" w:color="auto"/>
            </w:tcBorders>
          </w:tcPr>
          <w:p w14:paraId="37B72ED9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</w:tcPr>
          <w:p w14:paraId="098D0C8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</w:tcBorders>
          </w:tcPr>
          <w:p w14:paraId="03258A4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1920CB6E" w14:textId="77777777" w:rsidTr="006C2DA0">
        <w:tc>
          <w:tcPr>
            <w:tcW w:w="2869" w:type="dxa"/>
          </w:tcPr>
          <w:p w14:paraId="705ADCD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Baseline</w:t>
            </w:r>
          </w:p>
        </w:tc>
        <w:tc>
          <w:tcPr>
            <w:tcW w:w="817" w:type="dxa"/>
          </w:tcPr>
          <w:p w14:paraId="68D7C6E6" w14:textId="77777777" w:rsidR="00F02193" w:rsidRPr="006C2DA0" w:rsidRDefault="005D64A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4.05</w:t>
            </w:r>
          </w:p>
        </w:tc>
        <w:tc>
          <w:tcPr>
            <w:tcW w:w="1309" w:type="dxa"/>
          </w:tcPr>
          <w:p w14:paraId="38F663CF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5D64A9" w:rsidRPr="006C2DA0">
              <w:rPr>
                <w:rFonts w:ascii="Times New Roman" w:hAnsi="Times New Roman"/>
                <w:sz w:val="24"/>
                <w:szCs w:val="24"/>
              </w:rPr>
              <w:t>0.10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5F5FD88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B01EB09" w14:textId="77777777" w:rsidR="00F02193" w:rsidRPr="006C2DA0" w:rsidRDefault="005D64A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3.99</w:t>
            </w:r>
          </w:p>
        </w:tc>
        <w:tc>
          <w:tcPr>
            <w:tcW w:w="992" w:type="dxa"/>
          </w:tcPr>
          <w:p w14:paraId="13A2A31F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5D64A9" w:rsidRPr="006C2DA0">
              <w:rPr>
                <w:rFonts w:ascii="Times New Roman" w:hAnsi="Times New Roman"/>
                <w:sz w:val="24"/>
                <w:szCs w:val="24"/>
              </w:rPr>
              <w:t>0.11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15890A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1DB195C8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40CBE7F5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698E74B9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0.700</w:t>
            </w:r>
          </w:p>
        </w:tc>
      </w:tr>
      <w:tr w:rsidR="000254B6" w:rsidRPr="006C2DA0" w14:paraId="3D1CD262" w14:textId="77777777" w:rsidTr="006C2DA0">
        <w:tc>
          <w:tcPr>
            <w:tcW w:w="2869" w:type="dxa"/>
          </w:tcPr>
          <w:p w14:paraId="1A28F5DB" w14:textId="77777777" w:rsidR="000254B6" w:rsidRPr="006C2DA0" w:rsidRDefault="000254B6" w:rsidP="00470D0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After intervention</w:t>
            </w:r>
          </w:p>
        </w:tc>
        <w:tc>
          <w:tcPr>
            <w:tcW w:w="817" w:type="dxa"/>
          </w:tcPr>
          <w:p w14:paraId="306CA38F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3.85</w:t>
            </w:r>
          </w:p>
        </w:tc>
        <w:tc>
          <w:tcPr>
            <w:tcW w:w="1309" w:type="dxa"/>
          </w:tcPr>
          <w:p w14:paraId="52CB65FC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(±0.09)</w:t>
            </w:r>
          </w:p>
        </w:tc>
        <w:tc>
          <w:tcPr>
            <w:tcW w:w="284" w:type="dxa"/>
          </w:tcPr>
          <w:p w14:paraId="601467DC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09E151AB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4.10</w:t>
            </w:r>
          </w:p>
        </w:tc>
        <w:tc>
          <w:tcPr>
            <w:tcW w:w="992" w:type="dxa"/>
          </w:tcPr>
          <w:p w14:paraId="2406D26F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0254B6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0.12)</w:t>
            </w:r>
          </w:p>
        </w:tc>
        <w:tc>
          <w:tcPr>
            <w:tcW w:w="284" w:type="dxa"/>
          </w:tcPr>
          <w:p w14:paraId="34C3A07A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4FF02BFB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4BD416D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227D546E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0.096</w:t>
            </w:r>
          </w:p>
        </w:tc>
      </w:tr>
      <w:tr w:rsidR="006D230E" w:rsidRPr="006C2DA0" w14:paraId="297F3FED" w14:textId="77777777" w:rsidTr="006C2DA0">
        <w:tc>
          <w:tcPr>
            <w:tcW w:w="2869" w:type="dxa"/>
          </w:tcPr>
          <w:p w14:paraId="15BFCBF3" w14:textId="77777777" w:rsidR="00F02193" w:rsidRPr="006C2DA0" w:rsidRDefault="00D23FF4" w:rsidP="00470D0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70D05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Change (mmol/L)</w:t>
            </w:r>
          </w:p>
        </w:tc>
        <w:tc>
          <w:tcPr>
            <w:tcW w:w="817" w:type="dxa"/>
          </w:tcPr>
          <w:p w14:paraId="79FFF4A7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-0.20</w:t>
            </w:r>
          </w:p>
        </w:tc>
        <w:tc>
          <w:tcPr>
            <w:tcW w:w="1309" w:type="dxa"/>
          </w:tcPr>
          <w:p w14:paraId="6B59A087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0.06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870509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37D12400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+0.11</w:t>
            </w:r>
          </w:p>
        </w:tc>
        <w:tc>
          <w:tcPr>
            <w:tcW w:w="992" w:type="dxa"/>
          </w:tcPr>
          <w:p w14:paraId="6D5ED7BC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A8728E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5E3A0003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-0.3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026" w:type="dxa"/>
          </w:tcPr>
          <w:p w14:paraId="721F4CDA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0.09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</w:tcPr>
          <w:p w14:paraId="35D43843" w14:textId="77777777" w:rsidR="00F02193" w:rsidRPr="006C2DA0" w:rsidRDefault="006D230E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</w:t>
            </w:r>
            <w:r w:rsidR="00395AE9" w:rsidRPr="006C2DA0">
              <w:rPr>
                <w:rFonts w:ascii="Times New Roman" w:hAnsi="Times New Roman"/>
                <w:b/>
                <w:sz w:val="24"/>
                <w:szCs w:val="24"/>
              </w:rPr>
              <w:t>01</w:t>
            </w:r>
          </w:p>
        </w:tc>
      </w:tr>
      <w:tr w:rsidR="006D230E" w:rsidRPr="006C2DA0" w14:paraId="46EA3204" w14:textId="77777777" w:rsidTr="006C2DA0">
        <w:tc>
          <w:tcPr>
            <w:tcW w:w="2869" w:type="dxa"/>
          </w:tcPr>
          <w:p w14:paraId="11C43BEB" w14:textId="77777777" w:rsidR="00F02193" w:rsidRPr="006C2DA0" w:rsidRDefault="004B4153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Serum</w:t>
            </w:r>
            <w:r w:rsidR="00F02193" w:rsidRPr="006C2DA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7542E" w:rsidRPr="006C2DA0">
              <w:rPr>
                <w:rFonts w:ascii="Times New Roman" w:hAnsi="Times New Roman"/>
                <w:b/>
                <w:sz w:val="24"/>
                <w:szCs w:val="24"/>
              </w:rPr>
              <w:t xml:space="preserve">total </w:t>
            </w:r>
            <w:r w:rsidR="00F02193" w:rsidRPr="006C2DA0">
              <w:rPr>
                <w:rFonts w:ascii="Times New Roman" w:hAnsi="Times New Roman"/>
                <w:b/>
                <w:sz w:val="24"/>
                <w:szCs w:val="24"/>
              </w:rPr>
              <w:t>cholesterol</w:t>
            </w:r>
          </w:p>
        </w:tc>
        <w:tc>
          <w:tcPr>
            <w:tcW w:w="817" w:type="dxa"/>
          </w:tcPr>
          <w:p w14:paraId="303B718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9" w:type="dxa"/>
          </w:tcPr>
          <w:p w14:paraId="737F02A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6A9502B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19584F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101BB056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11487F3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25459F7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7B02CE46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35B048E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1C53E118" w14:textId="77777777" w:rsidTr="006C2DA0">
        <w:tc>
          <w:tcPr>
            <w:tcW w:w="2869" w:type="dxa"/>
          </w:tcPr>
          <w:p w14:paraId="218DAAB5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Baseline</w:t>
            </w:r>
          </w:p>
        </w:tc>
        <w:tc>
          <w:tcPr>
            <w:tcW w:w="817" w:type="dxa"/>
          </w:tcPr>
          <w:p w14:paraId="52DAA0C5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6.34</w:t>
            </w:r>
          </w:p>
        </w:tc>
        <w:tc>
          <w:tcPr>
            <w:tcW w:w="1309" w:type="dxa"/>
          </w:tcPr>
          <w:p w14:paraId="28567631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0.11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1800FA5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8917CFA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6.38</w:t>
            </w:r>
          </w:p>
        </w:tc>
        <w:tc>
          <w:tcPr>
            <w:tcW w:w="992" w:type="dxa"/>
          </w:tcPr>
          <w:p w14:paraId="00746FB2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0.11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0DEDB04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729102A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40201BC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2AD72FDC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0.794</w:t>
            </w:r>
          </w:p>
        </w:tc>
      </w:tr>
      <w:tr w:rsidR="000254B6" w:rsidRPr="006C2DA0" w14:paraId="4D061F34" w14:textId="77777777" w:rsidTr="006C2DA0">
        <w:tc>
          <w:tcPr>
            <w:tcW w:w="2869" w:type="dxa"/>
          </w:tcPr>
          <w:p w14:paraId="58EF04D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After intervention</w:t>
            </w:r>
          </w:p>
        </w:tc>
        <w:tc>
          <w:tcPr>
            <w:tcW w:w="817" w:type="dxa"/>
          </w:tcPr>
          <w:p w14:paraId="6499DC56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6.18</w:t>
            </w:r>
          </w:p>
        </w:tc>
        <w:tc>
          <w:tcPr>
            <w:tcW w:w="1309" w:type="dxa"/>
          </w:tcPr>
          <w:p w14:paraId="7DA6B178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(±0.10)</w:t>
            </w:r>
          </w:p>
        </w:tc>
        <w:tc>
          <w:tcPr>
            <w:tcW w:w="284" w:type="dxa"/>
          </w:tcPr>
          <w:p w14:paraId="7EF34DD0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56FD2344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6.54</w:t>
            </w:r>
          </w:p>
        </w:tc>
        <w:tc>
          <w:tcPr>
            <w:tcW w:w="992" w:type="dxa"/>
          </w:tcPr>
          <w:p w14:paraId="483EC789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 0.13)</w:t>
            </w:r>
          </w:p>
        </w:tc>
        <w:tc>
          <w:tcPr>
            <w:tcW w:w="284" w:type="dxa"/>
          </w:tcPr>
          <w:p w14:paraId="2B79B8D3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77B43943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5805AB8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6C928BB2" w14:textId="77777777" w:rsidR="000254B6" w:rsidRPr="006C2DA0" w:rsidRDefault="005B02F4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0.030</w:t>
            </w:r>
          </w:p>
        </w:tc>
      </w:tr>
      <w:tr w:rsidR="006D230E" w:rsidRPr="006C2DA0" w14:paraId="51B64273" w14:textId="77777777" w:rsidTr="006C2DA0">
        <w:tc>
          <w:tcPr>
            <w:tcW w:w="2869" w:type="dxa"/>
          </w:tcPr>
          <w:p w14:paraId="7EE7EB53" w14:textId="77777777" w:rsidR="00F02193" w:rsidRPr="006C2DA0" w:rsidRDefault="00FF76E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70D05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Change (mmol/L)</w:t>
            </w:r>
          </w:p>
        </w:tc>
        <w:tc>
          <w:tcPr>
            <w:tcW w:w="817" w:type="dxa"/>
          </w:tcPr>
          <w:p w14:paraId="223BBC66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1309" w:type="dxa"/>
          </w:tcPr>
          <w:p w14:paraId="68B76899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0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.07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5F34A3B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0179F0DD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+0.16</w:t>
            </w:r>
          </w:p>
        </w:tc>
        <w:tc>
          <w:tcPr>
            <w:tcW w:w="992" w:type="dxa"/>
          </w:tcPr>
          <w:p w14:paraId="3E19FD0A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060D4FA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47B5E255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-0.3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26" w:type="dxa"/>
          </w:tcPr>
          <w:p w14:paraId="27B8ABD9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0.10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</w:tcPr>
          <w:p w14:paraId="72A57CEB" w14:textId="77777777" w:rsidR="00F02193" w:rsidRPr="006C2DA0" w:rsidRDefault="00395AE9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0.002</w:t>
            </w:r>
          </w:p>
        </w:tc>
      </w:tr>
      <w:tr w:rsidR="006D230E" w:rsidRPr="006C2DA0" w14:paraId="0EDAACB7" w14:textId="77777777" w:rsidTr="006C2DA0">
        <w:tc>
          <w:tcPr>
            <w:tcW w:w="2869" w:type="dxa"/>
          </w:tcPr>
          <w:p w14:paraId="58201203" w14:textId="77777777" w:rsidR="00F02193" w:rsidRPr="006C2DA0" w:rsidRDefault="00F02193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Non-HDL cholesterol</w:t>
            </w:r>
          </w:p>
        </w:tc>
        <w:tc>
          <w:tcPr>
            <w:tcW w:w="817" w:type="dxa"/>
          </w:tcPr>
          <w:p w14:paraId="615FEDEE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9" w:type="dxa"/>
          </w:tcPr>
          <w:p w14:paraId="3837B26E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4BC5002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5FA48C7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46AECF49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3B52F39E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7858D4E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02ECA05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4ACF541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6FD18BC3" w14:textId="77777777" w:rsidTr="006C2DA0">
        <w:tc>
          <w:tcPr>
            <w:tcW w:w="2869" w:type="dxa"/>
          </w:tcPr>
          <w:p w14:paraId="76209A3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Baseline</w:t>
            </w:r>
          </w:p>
        </w:tc>
        <w:tc>
          <w:tcPr>
            <w:tcW w:w="817" w:type="dxa"/>
          </w:tcPr>
          <w:p w14:paraId="5BC9BAA6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4.5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09" w:type="dxa"/>
          </w:tcPr>
          <w:p w14:paraId="650A5DD3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0.11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59BE5A9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6A6451E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4.62</w:t>
            </w:r>
          </w:p>
        </w:tc>
        <w:tc>
          <w:tcPr>
            <w:tcW w:w="992" w:type="dxa"/>
          </w:tcPr>
          <w:p w14:paraId="63B6902C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0.13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DC5E6F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5C3B4D2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6A0CAC75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0341010A" w14:textId="77777777" w:rsidR="00F02193" w:rsidRPr="006C2DA0" w:rsidRDefault="00395AE9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0.580</w:t>
            </w:r>
          </w:p>
        </w:tc>
      </w:tr>
      <w:tr w:rsidR="000254B6" w:rsidRPr="006C2DA0" w14:paraId="294B6B58" w14:textId="77777777" w:rsidTr="006C2DA0">
        <w:tc>
          <w:tcPr>
            <w:tcW w:w="2869" w:type="dxa"/>
          </w:tcPr>
          <w:p w14:paraId="54EB9B5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After intervention</w:t>
            </w:r>
          </w:p>
        </w:tc>
        <w:tc>
          <w:tcPr>
            <w:tcW w:w="817" w:type="dxa"/>
          </w:tcPr>
          <w:p w14:paraId="6DB37846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4.35</w:t>
            </w:r>
          </w:p>
        </w:tc>
        <w:tc>
          <w:tcPr>
            <w:tcW w:w="1309" w:type="dxa"/>
          </w:tcPr>
          <w:p w14:paraId="191A188F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(±0.10)</w:t>
            </w:r>
          </w:p>
        </w:tc>
        <w:tc>
          <w:tcPr>
            <w:tcW w:w="284" w:type="dxa"/>
          </w:tcPr>
          <w:p w14:paraId="192CD4A2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67E6048B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4.75</w:t>
            </w:r>
          </w:p>
        </w:tc>
        <w:tc>
          <w:tcPr>
            <w:tcW w:w="992" w:type="dxa"/>
          </w:tcPr>
          <w:p w14:paraId="7E494373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0254B6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0.14)</w:t>
            </w:r>
          </w:p>
        </w:tc>
        <w:tc>
          <w:tcPr>
            <w:tcW w:w="284" w:type="dxa"/>
          </w:tcPr>
          <w:p w14:paraId="5BAD95C0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2D56D412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771290E6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1E4DCA02" w14:textId="77777777" w:rsidR="000254B6" w:rsidRPr="006C2DA0" w:rsidRDefault="005B02F4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0.024</w:t>
            </w:r>
          </w:p>
        </w:tc>
      </w:tr>
      <w:tr w:rsidR="006D230E" w:rsidRPr="006C2DA0" w14:paraId="165AA1BB" w14:textId="77777777" w:rsidTr="006C2DA0">
        <w:tc>
          <w:tcPr>
            <w:tcW w:w="2869" w:type="dxa"/>
          </w:tcPr>
          <w:p w14:paraId="4D61E6C9" w14:textId="77777777" w:rsidR="00F02193" w:rsidRPr="006C2DA0" w:rsidRDefault="00D23F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70D05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Change (mmol/L)</w:t>
            </w:r>
          </w:p>
        </w:tc>
        <w:tc>
          <w:tcPr>
            <w:tcW w:w="817" w:type="dxa"/>
          </w:tcPr>
          <w:p w14:paraId="3FDF825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-0.18</w:t>
            </w:r>
          </w:p>
        </w:tc>
        <w:tc>
          <w:tcPr>
            <w:tcW w:w="1309" w:type="dxa"/>
          </w:tcPr>
          <w:p w14:paraId="7C98FF5A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14890A2C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6857F1CE" w14:textId="77777777" w:rsidR="00F02193" w:rsidRPr="006C2DA0" w:rsidRDefault="001826E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+0.13</w:t>
            </w:r>
          </w:p>
        </w:tc>
        <w:tc>
          <w:tcPr>
            <w:tcW w:w="992" w:type="dxa"/>
          </w:tcPr>
          <w:p w14:paraId="10E4520B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0.07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222C1A2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10F53AAB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-0.3</w:t>
            </w:r>
            <w:r w:rsidR="00302BED" w:rsidRPr="006C2D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026" w:type="dxa"/>
          </w:tcPr>
          <w:p w14:paraId="2AD87170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6D230E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395AE9" w:rsidRPr="006C2DA0">
              <w:rPr>
                <w:rFonts w:ascii="Times New Roman" w:hAnsi="Times New Roman"/>
                <w:sz w:val="24"/>
                <w:szCs w:val="24"/>
              </w:rPr>
              <w:t>09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</w:tcPr>
          <w:p w14:paraId="4C849BD2" w14:textId="77777777" w:rsidR="00F02193" w:rsidRPr="006C2DA0" w:rsidRDefault="006D230E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0.001</w:t>
            </w:r>
          </w:p>
        </w:tc>
      </w:tr>
      <w:tr w:rsidR="006D230E" w:rsidRPr="006C2DA0" w14:paraId="60560AA8" w14:textId="77777777" w:rsidTr="006C2DA0">
        <w:tc>
          <w:tcPr>
            <w:tcW w:w="2869" w:type="dxa"/>
          </w:tcPr>
          <w:p w14:paraId="2DFB3FA0" w14:textId="77777777" w:rsidR="00F02193" w:rsidRPr="006C2DA0" w:rsidRDefault="00F02193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HDL cholesterol</w:t>
            </w:r>
          </w:p>
        </w:tc>
        <w:tc>
          <w:tcPr>
            <w:tcW w:w="817" w:type="dxa"/>
          </w:tcPr>
          <w:p w14:paraId="1AC4BBE9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9" w:type="dxa"/>
          </w:tcPr>
          <w:p w14:paraId="0869AAD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58CCDC9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463773C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586295B4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5915FB7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3B5E2090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2513FD98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0AF47C6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3B1330FF" w14:textId="77777777" w:rsidTr="006C2DA0">
        <w:tc>
          <w:tcPr>
            <w:tcW w:w="2869" w:type="dxa"/>
          </w:tcPr>
          <w:p w14:paraId="5FE3BD8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Baseline</w:t>
            </w:r>
          </w:p>
        </w:tc>
        <w:tc>
          <w:tcPr>
            <w:tcW w:w="817" w:type="dxa"/>
          </w:tcPr>
          <w:p w14:paraId="3EEBA0F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1.8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09" w:type="dxa"/>
          </w:tcPr>
          <w:p w14:paraId="708BF0C9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43A137E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1AEB179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1.76</w:t>
            </w:r>
          </w:p>
        </w:tc>
        <w:tc>
          <w:tcPr>
            <w:tcW w:w="992" w:type="dxa"/>
          </w:tcPr>
          <w:p w14:paraId="47F531A2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0.0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247DE0A8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0C20477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4D62E0D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6559A4C6" w14:textId="77777777" w:rsidR="00F02193" w:rsidRPr="006C2DA0" w:rsidRDefault="005A66E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0.580</w:t>
            </w:r>
          </w:p>
        </w:tc>
      </w:tr>
      <w:tr w:rsidR="000254B6" w:rsidRPr="006C2DA0" w14:paraId="243897EA" w14:textId="77777777" w:rsidTr="006C2DA0">
        <w:tc>
          <w:tcPr>
            <w:tcW w:w="2869" w:type="dxa"/>
          </w:tcPr>
          <w:p w14:paraId="6A4B8425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After intervention</w:t>
            </w:r>
          </w:p>
        </w:tc>
        <w:tc>
          <w:tcPr>
            <w:tcW w:w="817" w:type="dxa"/>
          </w:tcPr>
          <w:p w14:paraId="6E1973A7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1.83</w:t>
            </w:r>
          </w:p>
        </w:tc>
        <w:tc>
          <w:tcPr>
            <w:tcW w:w="1309" w:type="dxa"/>
          </w:tcPr>
          <w:p w14:paraId="6176C34E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(±0.07)</w:t>
            </w:r>
          </w:p>
        </w:tc>
        <w:tc>
          <w:tcPr>
            <w:tcW w:w="284" w:type="dxa"/>
          </w:tcPr>
          <w:p w14:paraId="242F6812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49B8411F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1.79</w:t>
            </w:r>
          </w:p>
        </w:tc>
        <w:tc>
          <w:tcPr>
            <w:tcW w:w="992" w:type="dxa"/>
          </w:tcPr>
          <w:p w14:paraId="3CA72026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0254B6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0.07)</w:t>
            </w:r>
          </w:p>
        </w:tc>
        <w:tc>
          <w:tcPr>
            <w:tcW w:w="284" w:type="dxa"/>
          </w:tcPr>
          <w:p w14:paraId="72891C21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11092563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26EC0322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474103B8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0.703</w:t>
            </w:r>
          </w:p>
        </w:tc>
      </w:tr>
      <w:tr w:rsidR="006D230E" w:rsidRPr="006C2DA0" w14:paraId="36AD8627" w14:textId="77777777" w:rsidTr="006C2DA0">
        <w:tc>
          <w:tcPr>
            <w:tcW w:w="2869" w:type="dxa"/>
          </w:tcPr>
          <w:p w14:paraId="2A28BF54" w14:textId="77777777" w:rsidR="00F02193" w:rsidRPr="006C2DA0" w:rsidRDefault="00D23F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70D05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Change (mmol/L)</w:t>
            </w:r>
          </w:p>
        </w:tc>
        <w:tc>
          <w:tcPr>
            <w:tcW w:w="817" w:type="dxa"/>
          </w:tcPr>
          <w:p w14:paraId="7840D2C1" w14:textId="77777777" w:rsidR="00F02193" w:rsidRPr="006C2DA0" w:rsidRDefault="005A66E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+0.02</w:t>
            </w:r>
          </w:p>
        </w:tc>
        <w:tc>
          <w:tcPr>
            <w:tcW w:w="1309" w:type="dxa"/>
          </w:tcPr>
          <w:p w14:paraId="69E21CC3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0.02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22765F5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3234B27F" w14:textId="77777777" w:rsidR="00F02193" w:rsidRPr="006C2DA0" w:rsidRDefault="001826E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+0.03</w:t>
            </w:r>
          </w:p>
        </w:tc>
        <w:tc>
          <w:tcPr>
            <w:tcW w:w="992" w:type="dxa"/>
          </w:tcPr>
          <w:p w14:paraId="2AB091D2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0.03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52D6FD6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1CC449A3" w14:textId="77777777" w:rsidR="00F02193" w:rsidRPr="006C2DA0" w:rsidRDefault="001826E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-0.01</w:t>
            </w:r>
          </w:p>
        </w:tc>
        <w:tc>
          <w:tcPr>
            <w:tcW w:w="1026" w:type="dxa"/>
          </w:tcPr>
          <w:p w14:paraId="3149B74D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6D230E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</w:tcPr>
          <w:p w14:paraId="7409CA94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0.706</w:t>
            </w:r>
          </w:p>
        </w:tc>
      </w:tr>
      <w:tr w:rsidR="006D230E" w:rsidRPr="006C2DA0" w14:paraId="234E1105" w14:textId="77777777" w:rsidTr="006C2DA0">
        <w:tc>
          <w:tcPr>
            <w:tcW w:w="2869" w:type="dxa"/>
          </w:tcPr>
          <w:p w14:paraId="3A005FB5" w14:textId="77777777" w:rsidR="00F02193" w:rsidRPr="006C2DA0" w:rsidRDefault="00F02193" w:rsidP="00F314D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Serum tri</w:t>
            </w:r>
            <w:r w:rsidR="0037542E" w:rsidRPr="006C2DA0">
              <w:rPr>
                <w:rFonts w:ascii="Times New Roman" w:hAnsi="Times New Roman"/>
                <w:b/>
                <w:sz w:val="24"/>
                <w:szCs w:val="24"/>
              </w:rPr>
              <w:t>acylglycerols</w:t>
            </w:r>
          </w:p>
        </w:tc>
        <w:tc>
          <w:tcPr>
            <w:tcW w:w="817" w:type="dxa"/>
          </w:tcPr>
          <w:p w14:paraId="3B647EE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09" w:type="dxa"/>
          </w:tcPr>
          <w:p w14:paraId="1965C0E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6FA56AD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380020D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7F9434D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14:paraId="3097E7B2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4EA061E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79D94E6F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20A2DEE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D230E" w:rsidRPr="006C2DA0" w14:paraId="67140074" w14:textId="77777777" w:rsidTr="006C2DA0">
        <w:tc>
          <w:tcPr>
            <w:tcW w:w="2869" w:type="dxa"/>
          </w:tcPr>
          <w:p w14:paraId="04EFC323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Baseline</w:t>
            </w:r>
          </w:p>
        </w:tc>
        <w:tc>
          <w:tcPr>
            <w:tcW w:w="817" w:type="dxa"/>
          </w:tcPr>
          <w:p w14:paraId="7D1DD2C7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1.0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309" w:type="dxa"/>
          </w:tcPr>
          <w:p w14:paraId="7C2C1DEA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0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.06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4384A380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52814B54" w14:textId="77777777" w:rsidR="00F02193" w:rsidRPr="006C2DA0" w:rsidRDefault="005A66E3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1.40</w:t>
            </w:r>
          </w:p>
        </w:tc>
        <w:tc>
          <w:tcPr>
            <w:tcW w:w="992" w:type="dxa"/>
          </w:tcPr>
          <w:p w14:paraId="4533A996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5A66E3" w:rsidRPr="006C2DA0">
              <w:rPr>
                <w:rFonts w:ascii="Times New Roman" w:hAnsi="Times New Roman"/>
                <w:sz w:val="24"/>
                <w:szCs w:val="24"/>
              </w:rPr>
              <w:t>0.13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9FDB1B0" w14:textId="77777777" w:rsidR="00F02193" w:rsidRPr="006C2DA0" w:rsidRDefault="00F02193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17" w:type="dxa"/>
          </w:tcPr>
          <w:p w14:paraId="449690BE" w14:textId="77777777" w:rsidR="00F02193" w:rsidRPr="006C2DA0" w:rsidRDefault="00F02193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026" w:type="dxa"/>
          </w:tcPr>
          <w:p w14:paraId="5F3BA0C3" w14:textId="77777777" w:rsidR="00F02193" w:rsidRPr="006C2DA0" w:rsidRDefault="00F02193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958" w:type="dxa"/>
          </w:tcPr>
          <w:p w14:paraId="0D934D95" w14:textId="77777777" w:rsidR="00F02193" w:rsidRPr="006C2DA0" w:rsidRDefault="005A66E3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0.01</w:t>
            </w:r>
            <w:r w:rsidR="0012230E" w:rsidRPr="006C2DA0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</w:tr>
      <w:tr w:rsidR="000254B6" w:rsidRPr="006C2DA0" w14:paraId="156B981F" w14:textId="77777777" w:rsidTr="006C2DA0">
        <w:tc>
          <w:tcPr>
            <w:tcW w:w="2869" w:type="dxa"/>
          </w:tcPr>
          <w:p w14:paraId="05624C3E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After intervention</w:t>
            </w:r>
          </w:p>
        </w:tc>
        <w:tc>
          <w:tcPr>
            <w:tcW w:w="817" w:type="dxa"/>
          </w:tcPr>
          <w:p w14:paraId="2713A1CB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1.11</w:t>
            </w:r>
          </w:p>
        </w:tc>
        <w:tc>
          <w:tcPr>
            <w:tcW w:w="1309" w:type="dxa"/>
          </w:tcPr>
          <w:p w14:paraId="3732B63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(±0.07)</w:t>
            </w:r>
          </w:p>
        </w:tc>
        <w:tc>
          <w:tcPr>
            <w:tcW w:w="284" w:type="dxa"/>
          </w:tcPr>
          <w:p w14:paraId="2F857B81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2EDFD2B0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1.44</w:t>
            </w:r>
          </w:p>
        </w:tc>
        <w:tc>
          <w:tcPr>
            <w:tcW w:w="992" w:type="dxa"/>
          </w:tcPr>
          <w:p w14:paraId="5BA28712" w14:textId="77777777" w:rsidR="000254B6" w:rsidRPr="006C2DA0" w:rsidRDefault="005B02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0254B6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0.12)</w:t>
            </w:r>
          </w:p>
        </w:tc>
        <w:tc>
          <w:tcPr>
            <w:tcW w:w="284" w:type="dxa"/>
          </w:tcPr>
          <w:p w14:paraId="0524B547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6C4B224F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6" w:type="dxa"/>
          </w:tcPr>
          <w:p w14:paraId="19700F69" w14:textId="77777777" w:rsidR="000254B6" w:rsidRPr="006C2DA0" w:rsidRDefault="000254B6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8" w:type="dxa"/>
          </w:tcPr>
          <w:p w14:paraId="7B0BF965" w14:textId="77777777" w:rsidR="000254B6" w:rsidRPr="006C2DA0" w:rsidRDefault="005B02F4" w:rsidP="00470D0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C2DA0">
              <w:rPr>
                <w:rFonts w:ascii="Times New Roman" w:hAnsi="Times New Roman"/>
                <w:b/>
                <w:sz w:val="24"/>
                <w:szCs w:val="24"/>
              </w:rPr>
              <w:t>0.018</w:t>
            </w:r>
          </w:p>
        </w:tc>
      </w:tr>
      <w:tr w:rsidR="006D230E" w:rsidRPr="006C2DA0" w14:paraId="284A8B27" w14:textId="77777777" w:rsidTr="006C2DA0">
        <w:tc>
          <w:tcPr>
            <w:tcW w:w="2869" w:type="dxa"/>
          </w:tcPr>
          <w:p w14:paraId="5BB79DA0" w14:textId="77777777" w:rsidR="00F02193" w:rsidRPr="006C2DA0" w:rsidRDefault="00D23FF4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70D05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02193" w:rsidRPr="006C2DA0">
              <w:rPr>
                <w:rFonts w:ascii="Times New Roman" w:hAnsi="Times New Roman"/>
                <w:sz w:val="24"/>
                <w:szCs w:val="24"/>
              </w:rPr>
              <w:t>C</w:t>
            </w:r>
            <w:r w:rsidR="00577DBB" w:rsidRPr="006C2DA0">
              <w:rPr>
                <w:rFonts w:ascii="Times New Roman" w:hAnsi="Times New Roman"/>
                <w:sz w:val="24"/>
                <w:szCs w:val="24"/>
              </w:rPr>
              <w:t>hange (mmol/L)</w:t>
            </w:r>
          </w:p>
        </w:tc>
        <w:tc>
          <w:tcPr>
            <w:tcW w:w="817" w:type="dxa"/>
          </w:tcPr>
          <w:p w14:paraId="2E26DE17" w14:textId="77777777" w:rsidR="00F02193" w:rsidRPr="006C2DA0" w:rsidRDefault="001826E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+0.04</w:t>
            </w:r>
          </w:p>
        </w:tc>
        <w:tc>
          <w:tcPr>
            <w:tcW w:w="1309" w:type="dxa"/>
          </w:tcPr>
          <w:p w14:paraId="2422DF77" w14:textId="77777777" w:rsidR="00F02193" w:rsidRPr="006C2DA0" w:rsidRDefault="00577DBB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D052BD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797B69" w:rsidRPr="006C2DA0">
              <w:rPr>
                <w:rFonts w:ascii="Times New Roman" w:hAnsi="Times New Roman"/>
                <w:sz w:val="24"/>
                <w:szCs w:val="24"/>
              </w:rPr>
              <w:t>0.04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68E39A2A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14:paraId="7E9E3776" w14:textId="77777777" w:rsidR="00F02193" w:rsidRPr="006C2DA0" w:rsidRDefault="001826E6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+0.04</w:t>
            </w:r>
          </w:p>
        </w:tc>
        <w:tc>
          <w:tcPr>
            <w:tcW w:w="992" w:type="dxa"/>
          </w:tcPr>
          <w:p w14:paraId="16C2B3E3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797B69" w:rsidRPr="006C2DA0">
              <w:rPr>
                <w:rFonts w:ascii="Times New Roman" w:hAnsi="Times New Roman"/>
                <w:sz w:val="24"/>
                <w:szCs w:val="24"/>
              </w:rPr>
              <w:t>0.06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84" w:type="dxa"/>
          </w:tcPr>
          <w:p w14:paraId="467BD56B" w14:textId="77777777" w:rsidR="00F02193" w:rsidRPr="006C2DA0" w:rsidRDefault="00F02193" w:rsidP="00470D0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7" w:type="dxa"/>
          </w:tcPr>
          <w:p w14:paraId="17B74E6D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0.00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26" w:type="dxa"/>
          </w:tcPr>
          <w:p w14:paraId="6E487C4B" w14:textId="77777777" w:rsidR="00F02193" w:rsidRPr="006C2DA0" w:rsidRDefault="00D052BD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(±</w:t>
            </w:r>
            <w:r w:rsidR="006D230E"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58" w:type="dxa"/>
          </w:tcPr>
          <w:p w14:paraId="6DD53B22" w14:textId="77777777" w:rsidR="00F02193" w:rsidRPr="006C2DA0" w:rsidRDefault="006D230E" w:rsidP="00470D05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0.982</w:t>
            </w:r>
          </w:p>
        </w:tc>
      </w:tr>
    </w:tbl>
    <w:p w14:paraId="4EC91E20" w14:textId="77777777" w:rsidR="005B02F4" w:rsidRPr="006C2DA0" w:rsidRDefault="005B02F4" w:rsidP="00D23FF4">
      <w:pPr>
        <w:pStyle w:val="ListParagraph"/>
        <w:ind w:left="0"/>
        <w:jc w:val="both"/>
        <w:rPr>
          <w:rFonts w:ascii="Times New Roman" w:hAnsi="Times New Roman"/>
          <w:sz w:val="24"/>
          <w:szCs w:val="24"/>
          <w:vertAlign w:val="superscript"/>
        </w:rPr>
      </w:pPr>
    </w:p>
    <w:p w14:paraId="14958BFE" w14:textId="77777777" w:rsidR="003C5062" w:rsidRPr="006C2DA0" w:rsidRDefault="004C0F1D" w:rsidP="00E20B49">
      <w:pPr>
        <w:pStyle w:val="ListParagraph"/>
        <w:ind w:left="0"/>
        <w:jc w:val="both"/>
        <w:rPr>
          <w:rFonts w:ascii="Times New Roman" w:hAnsi="Times New Roman"/>
          <w:sz w:val="24"/>
          <w:szCs w:val="24"/>
        </w:rPr>
      </w:pPr>
      <w:r w:rsidRPr="006C2DA0">
        <w:rPr>
          <w:rFonts w:ascii="Times New Roman" w:hAnsi="Times New Roman"/>
          <w:sz w:val="24"/>
          <w:szCs w:val="24"/>
          <w:vertAlign w:val="superscript"/>
        </w:rPr>
        <w:t>a</w:t>
      </w:r>
      <w:r w:rsidR="006D230E" w:rsidRPr="006C2DA0">
        <w:rPr>
          <w:rFonts w:ascii="Times New Roman" w:hAnsi="Times New Roman"/>
          <w:sz w:val="24"/>
          <w:szCs w:val="24"/>
        </w:rPr>
        <w:t xml:space="preserve"> between</w:t>
      </w:r>
      <w:r w:rsidR="00B06F1F" w:rsidRPr="006C2DA0">
        <w:rPr>
          <w:rFonts w:ascii="Times New Roman" w:hAnsi="Times New Roman"/>
          <w:sz w:val="24"/>
          <w:szCs w:val="24"/>
        </w:rPr>
        <w:t xml:space="preserve"> groups; independent samples t-test</w:t>
      </w:r>
    </w:p>
    <w:p w14:paraId="482844FF" w14:textId="77777777" w:rsidR="00FF2E4C" w:rsidRPr="006C2DA0" w:rsidRDefault="00FF2E4C" w:rsidP="00E20B49">
      <w:pPr>
        <w:pStyle w:val="ListParagraph"/>
        <w:ind w:left="0"/>
        <w:rPr>
          <w:rFonts w:ascii="Times New Roman" w:hAnsi="Times New Roman"/>
          <w:sz w:val="24"/>
          <w:szCs w:val="24"/>
        </w:rPr>
        <w:sectPr w:rsidR="00FF2E4C" w:rsidRPr="006C2DA0" w:rsidSect="00FF2E4C">
          <w:pgSz w:w="12240" w:h="15840"/>
          <w:pgMar w:top="1440" w:right="1440" w:bottom="1440" w:left="1440" w:header="709" w:footer="709" w:gutter="0"/>
          <w:cols w:space="708"/>
          <w:docGrid w:linePitch="360"/>
        </w:sectPr>
      </w:pPr>
    </w:p>
    <w:p w14:paraId="4BEBCD8B" w14:textId="77777777" w:rsidR="00032435" w:rsidRDefault="00032435" w:rsidP="00E20B49">
      <w:pPr>
        <w:pStyle w:val="ListParagraph"/>
        <w:ind w:left="0"/>
        <w:rPr>
          <w:rFonts w:ascii="Times New Roman" w:hAnsi="Times New Roman"/>
        </w:rPr>
      </w:pPr>
    </w:p>
    <w:p w14:paraId="30391E58" w14:textId="77777777" w:rsidR="00270AD7" w:rsidRDefault="00FF2E4C" w:rsidP="00FF2E4C">
      <w:pPr>
        <w:pStyle w:val="ListParagraph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="00270AD7" w:rsidRPr="00AD03F1">
        <w:rPr>
          <w:rFonts w:ascii="Times New Roman" w:hAnsi="Times New Roman"/>
          <w:sz w:val="24"/>
          <w:szCs w:val="24"/>
        </w:rPr>
        <w:t xml:space="preserve">able </w:t>
      </w:r>
      <w:r w:rsidR="00436E39">
        <w:rPr>
          <w:rFonts w:ascii="Times New Roman" w:hAnsi="Times New Roman"/>
          <w:sz w:val="24"/>
          <w:szCs w:val="24"/>
        </w:rPr>
        <w:t>4</w:t>
      </w:r>
      <w:r w:rsidR="00270AD7" w:rsidRPr="00AD03F1">
        <w:rPr>
          <w:rFonts w:ascii="Times New Roman" w:hAnsi="Times New Roman"/>
          <w:sz w:val="24"/>
          <w:szCs w:val="24"/>
        </w:rPr>
        <w:t xml:space="preserve">. Dietary intake at the end of the intervention </w:t>
      </w:r>
      <w:bookmarkStart w:id="6" w:name="_MON_1371743136"/>
      <w:bookmarkStart w:id="7" w:name="_MON_1371743129"/>
      <w:bookmarkEnd w:id="6"/>
      <w:bookmarkEnd w:id="7"/>
    </w:p>
    <w:p w14:paraId="1A4DEF70" w14:textId="77777777" w:rsidR="001C0F1A" w:rsidRPr="00FF2E4C" w:rsidRDefault="001C0F1A" w:rsidP="00FF2E4C">
      <w:pPr>
        <w:pStyle w:val="ListParagraph"/>
        <w:ind w:left="0"/>
        <w:rPr>
          <w:rFonts w:ascii="Times New Roman" w:hAnsi="Times New Roman"/>
        </w:rPr>
      </w:pPr>
    </w:p>
    <w:tbl>
      <w:tblPr>
        <w:tblW w:w="11732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992"/>
        <w:gridCol w:w="1452"/>
        <w:gridCol w:w="249"/>
        <w:gridCol w:w="1134"/>
        <w:gridCol w:w="1168"/>
        <w:gridCol w:w="250"/>
        <w:gridCol w:w="1276"/>
        <w:gridCol w:w="1275"/>
        <w:gridCol w:w="851"/>
      </w:tblGrid>
      <w:tr w:rsidR="00FF2E4C" w:rsidRPr="00AD03F1" w14:paraId="392366B5" w14:textId="77777777" w:rsidTr="006C2DA0">
        <w:tc>
          <w:tcPr>
            <w:tcW w:w="3085" w:type="dxa"/>
            <w:tcBorders>
              <w:top w:val="single" w:sz="4" w:space="0" w:color="auto"/>
              <w:bottom w:val="nil"/>
            </w:tcBorders>
          </w:tcPr>
          <w:p w14:paraId="3AE74A85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Variables</w:t>
            </w:r>
          </w:p>
        </w:tc>
        <w:tc>
          <w:tcPr>
            <w:tcW w:w="24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62297F2" w14:textId="77777777" w:rsidR="00FF2E4C" w:rsidRPr="00AD03F1" w:rsidRDefault="00D23FF4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Plant stanol ester</w:t>
            </w:r>
            <w:r w:rsidR="001C0F1A">
              <w:rPr>
                <w:rFonts w:ascii="Times New Roman" w:hAnsi="Times New Roman"/>
                <w:sz w:val="24"/>
                <w:szCs w:val="24"/>
              </w:rPr>
              <w:t xml:space="preserve"> group, </w:t>
            </w:r>
            <w:r w:rsidR="00FF2E4C" w:rsidRPr="00AD03F1">
              <w:rPr>
                <w:rFonts w:ascii="Times New Roman" w:hAnsi="Times New Roman"/>
                <w:sz w:val="24"/>
                <w:szCs w:val="24"/>
              </w:rPr>
              <w:t>(n=</w:t>
            </w:r>
            <w:r w:rsidR="00FF2E4C">
              <w:rPr>
                <w:rFonts w:ascii="Times New Roman" w:hAnsi="Times New Roman"/>
                <w:sz w:val="24"/>
                <w:szCs w:val="24"/>
              </w:rPr>
              <w:t>47</w:t>
            </w:r>
            <w:r w:rsidR="00FF2E4C" w:rsidRPr="00AD03F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  <w:tcBorders>
              <w:top w:val="single" w:sz="4" w:space="0" w:color="auto"/>
              <w:bottom w:val="nil"/>
            </w:tcBorders>
          </w:tcPr>
          <w:p w14:paraId="082C11A2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DAD2ADA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Control</w:t>
            </w:r>
            <w:r w:rsidR="001C0F1A">
              <w:rPr>
                <w:rFonts w:ascii="Times New Roman" w:hAnsi="Times New Roman"/>
                <w:sz w:val="24"/>
                <w:szCs w:val="24"/>
              </w:rPr>
              <w:t xml:space="preserve"> group,</w:t>
            </w:r>
          </w:p>
          <w:p w14:paraId="1751AD1D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(n=51)</w:t>
            </w:r>
          </w:p>
        </w:tc>
        <w:tc>
          <w:tcPr>
            <w:tcW w:w="250" w:type="dxa"/>
            <w:tcBorders>
              <w:top w:val="single" w:sz="4" w:space="0" w:color="auto"/>
              <w:bottom w:val="nil"/>
            </w:tcBorders>
          </w:tcPr>
          <w:p w14:paraId="336AE2B0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268759C6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Mean difference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318BC09F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969565F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P</w:t>
            </w:r>
            <w:r w:rsidRPr="00AD03F1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C07FB" w:rsidRPr="00AD03F1" w14:paraId="6B909791" w14:textId="77777777" w:rsidTr="006C2DA0">
        <w:tc>
          <w:tcPr>
            <w:tcW w:w="3085" w:type="dxa"/>
            <w:tcBorders>
              <w:top w:val="nil"/>
              <w:bottom w:val="single" w:sz="4" w:space="0" w:color="auto"/>
            </w:tcBorders>
          </w:tcPr>
          <w:p w14:paraId="1E2812AF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26190C1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Mean</w:t>
            </w: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</w:tcPr>
          <w:p w14:paraId="73FAF308" w14:textId="77777777" w:rsidR="00FF2E4C" w:rsidRPr="00AD03F1" w:rsidRDefault="00B00C4F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AD03F1">
              <w:rPr>
                <w:rFonts w:ascii="Times New Roman" w:hAnsi="Times New Roman"/>
                <w:sz w:val="24"/>
                <w:szCs w:val="24"/>
              </w:rPr>
              <w:t>S</w:t>
            </w:r>
            <w:r w:rsidR="00FF2E4C"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  <w:tcBorders>
              <w:top w:val="nil"/>
              <w:bottom w:val="single" w:sz="4" w:space="0" w:color="auto"/>
            </w:tcBorders>
          </w:tcPr>
          <w:p w14:paraId="7D4A7F94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E0D437B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AD03F1">
              <w:rPr>
                <w:rFonts w:ascii="Times New Roman" w:hAnsi="Times New Roman"/>
                <w:sz w:val="24"/>
                <w:szCs w:val="24"/>
              </w:rPr>
              <w:t>Mean</w:t>
            </w:r>
          </w:p>
        </w:tc>
        <w:tc>
          <w:tcPr>
            <w:tcW w:w="1168" w:type="dxa"/>
            <w:tcBorders>
              <w:top w:val="single" w:sz="4" w:space="0" w:color="auto"/>
              <w:bottom w:val="single" w:sz="4" w:space="0" w:color="auto"/>
            </w:tcBorders>
          </w:tcPr>
          <w:p w14:paraId="4DE2A31E" w14:textId="77777777" w:rsidR="00FF2E4C" w:rsidRPr="00AD03F1" w:rsidRDefault="00B00C4F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>
              <w:rPr>
                <w:rFonts w:ascii="Times New Roman" w:hAnsi="Times New Roman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  <w:tcBorders>
              <w:top w:val="nil"/>
              <w:bottom w:val="single" w:sz="4" w:space="0" w:color="auto"/>
            </w:tcBorders>
          </w:tcPr>
          <w:p w14:paraId="0A98A326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CB795D7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Mean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14:paraId="49FC12F3" w14:textId="77777777" w:rsidR="00FF2E4C" w:rsidRPr="00AD03F1" w:rsidRDefault="00B00C4F" w:rsidP="006C2DA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>
              <w:rPr>
                <w:rFonts w:ascii="Times New Roman" w:hAnsi="Times New Roman"/>
                <w:sz w:val="24"/>
                <w:szCs w:val="24"/>
              </w:rPr>
              <w:t>SE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66FD6CE" w14:textId="77777777" w:rsidR="00FF2E4C" w:rsidRPr="00AD03F1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C07FB" w:rsidRPr="006C2DA0" w14:paraId="12DFBFDB" w14:textId="77777777" w:rsidTr="006C2DA0">
        <w:tc>
          <w:tcPr>
            <w:tcW w:w="3085" w:type="dxa"/>
            <w:tcBorders>
              <w:top w:val="single" w:sz="4" w:space="0" w:color="auto"/>
            </w:tcBorders>
          </w:tcPr>
          <w:p w14:paraId="251383BF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Energy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MJ/d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8B209C7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7.9</w:t>
            </w:r>
          </w:p>
        </w:tc>
        <w:tc>
          <w:tcPr>
            <w:tcW w:w="1452" w:type="dxa"/>
            <w:tcBorders>
              <w:top w:val="single" w:sz="4" w:space="0" w:color="auto"/>
            </w:tcBorders>
          </w:tcPr>
          <w:p w14:paraId="612E1DDD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  <w:tcBorders>
              <w:top w:val="single" w:sz="4" w:space="0" w:color="auto"/>
            </w:tcBorders>
          </w:tcPr>
          <w:p w14:paraId="413C89D1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4A7FEB4B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7.9</w:t>
            </w:r>
          </w:p>
        </w:tc>
        <w:tc>
          <w:tcPr>
            <w:tcW w:w="1168" w:type="dxa"/>
            <w:tcBorders>
              <w:top w:val="single" w:sz="4" w:space="0" w:color="auto"/>
            </w:tcBorders>
          </w:tcPr>
          <w:p w14:paraId="28728A51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  <w:tcBorders>
              <w:top w:val="single" w:sz="4" w:space="0" w:color="auto"/>
            </w:tcBorders>
          </w:tcPr>
          <w:p w14:paraId="4D3118BF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F8F30A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0.03</w:t>
            </w:r>
          </w:p>
        </w:tc>
        <w:tc>
          <w:tcPr>
            <w:tcW w:w="1275" w:type="dxa"/>
            <w:tcBorders>
              <w:top w:val="single" w:sz="4" w:space="0" w:color="auto"/>
              <w:bottom w:val="nil"/>
            </w:tcBorders>
          </w:tcPr>
          <w:p w14:paraId="634950C6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0EACB671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</w:t>
            </w:r>
            <w:r w:rsidR="0012230E" w:rsidRPr="006C2DA0">
              <w:rPr>
                <w:rFonts w:ascii="Times New Roman" w:hAnsi="Times New Roman"/>
                <w:sz w:val="24"/>
                <w:szCs w:val="24"/>
              </w:rPr>
              <w:t>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52</w:t>
            </w:r>
          </w:p>
        </w:tc>
      </w:tr>
      <w:tr w:rsidR="006C07FB" w:rsidRPr="006C2DA0" w14:paraId="3D272002" w14:textId="77777777" w:rsidTr="006C2DA0">
        <w:tc>
          <w:tcPr>
            <w:tcW w:w="3085" w:type="dxa"/>
          </w:tcPr>
          <w:p w14:paraId="2CCFEDE1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Protein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3FE5A8DB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17.9</w:t>
            </w:r>
          </w:p>
        </w:tc>
        <w:tc>
          <w:tcPr>
            <w:tcW w:w="1452" w:type="dxa"/>
          </w:tcPr>
          <w:p w14:paraId="688BA469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502F3B97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F0DFBD4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18.3</w:t>
            </w:r>
          </w:p>
        </w:tc>
        <w:tc>
          <w:tcPr>
            <w:tcW w:w="1168" w:type="dxa"/>
          </w:tcPr>
          <w:p w14:paraId="1682C40B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31A78D2C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DFAD26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-0.4</w:t>
            </w:r>
          </w:p>
        </w:tc>
        <w:tc>
          <w:tcPr>
            <w:tcW w:w="1275" w:type="dxa"/>
            <w:tcBorders>
              <w:top w:val="nil"/>
            </w:tcBorders>
          </w:tcPr>
          <w:p w14:paraId="37024E51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6E834626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0.567</w:t>
            </w:r>
          </w:p>
        </w:tc>
      </w:tr>
      <w:tr w:rsidR="006C07FB" w:rsidRPr="006C2DA0" w14:paraId="34DDFA74" w14:textId="77777777" w:rsidTr="006C2DA0">
        <w:tc>
          <w:tcPr>
            <w:tcW w:w="3085" w:type="dxa"/>
          </w:tcPr>
          <w:p w14:paraId="2103BE7A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Carbohydrate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27AF0851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41.3</w:t>
            </w:r>
          </w:p>
        </w:tc>
        <w:tc>
          <w:tcPr>
            <w:tcW w:w="1452" w:type="dxa"/>
          </w:tcPr>
          <w:p w14:paraId="00DED589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1.1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7FB28E8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012E63B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39.3</w:t>
            </w:r>
          </w:p>
        </w:tc>
        <w:tc>
          <w:tcPr>
            <w:tcW w:w="1168" w:type="dxa"/>
          </w:tcPr>
          <w:p w14:paraId="701716F5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40D8B7AE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50B6D72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1.9</w:t>
            </w:r>
          </w:p>
        </w:tc>
        <w:tc>
          <w:tcPr>
            <w:tcW w:w="1275" w:type="dxa"/>
          </w:tcPr>
          <w:p w14:paraId="32728316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6E1BA03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0.173</w:t>
            </w:r>
          </w:p>
        </w:tc>
      </w:tr>
      <w:tr w:rsidR="006C07FB" w:rsidRPr="006C2DA0" w14:paraId="24B8C410" w14:textId="77777777" w:rsidTr="006C2DA0">
        <w:tc>
          <w:tcPr>
            <w:tcW w:w="3085" w:type="dxa"/>
          </w:tcPr>
          <w:p w14:paraId="42DE0EE1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Fat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5BEDA64D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36.1</w:t>
            </w:r>
          </w:p>
        </w:tc>
        <w:tc>
          <w:tcPr>
            <w:tcW w:w="1452" w:type="dxa"/>
          </w:tcPr>
          <w:p w14:paraId="4711CCA3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10E45BF0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3A7CE0C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36.9</w:t>
            </w:r>
          </w:p>
        </w:tc>
        <w:tc>
          <w:tcPr>
            <w:tcW w:w="1168" w:type="dxa"/>
          </w:tcPr>
          <w:p w14:paraId="77985D4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0.9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2B3E579D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B3E327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-0.8</w:t>
            </w:r>
          </w:p>
        </w:tc>
        <w:tc>
          <w:tcPr>
            <w:tcW w:w="1275" w:type="dxa"/>
          </w:tcPr>
          <w:p w14:paraId="3D1DFCBA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1.2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42752FD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0.507</w:t>
            </w:r>
          </w:p>
        </w:tc>
      </w:tr>
      <w:tr w:rsidR="006C07FB" w:rsidRPr="006C2DA0" w14:paraId="0AD9091A" w14:textId="77777777" w:rsidTr="006C2DA0">
        <w:tc>
          <w:tcPr>
            <w:tcW w:w="3085" w:type="dxa"/>
          </w:tcPr>
          <w:p w14:paraId="5F4670CD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SFA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2C626441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12.9</w:t>
            </w:r>
          </w:p>
        </w:tc>
        <w:tc>
          <w:tcPr>
            <w:tcW w:w="1452" w:type="dxa"/>
          </w:tcPr>
          <w:p w14:paraId="55ACEE26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66390E2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5E0F304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12.5</w:t>
            </w:r>
          </w:p>
        </w:tc>
        <w:tc>
          <w:tcPr>
            <w:tcW w:w="1168" w:type="dxa"/>
          </w:tcPr>
          <w:p w14:paraId="11D7BC2B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1C5A7DB0" w14:textId="77777777" w:rsidR="00FF2E4C" w:rsidRPr="006C2DA0" w:rsidRDefault="00FF2E4C" w:rsidP="006C2DA0">
            <w:pPr>
              <w:rPr>
                <w:rFonts w:ascii="Times New Roman" w:hAnsi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1276" w:type="dxa"/>
            <w:shd w:val="clear" w:color="auto" w:fill="FFFFFF"/>
          </w:tcPr>
          <w:p w14:paraId="56948807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0.4</w:t>
            </w:r>
          </w:p>
        </w:tc>
        <w:tc>
          <w:tcPr>
            <w:tcW w:w="1275" w:type="dxa"/>
            <w:shd w:val="clear" w:color="auto" w:fill="FFFFFF"/>
          </w:tcPr>
          <w:p w14:paraId="1B334C23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  <w:shd w:val="clear" w:color="auto" w:fill="FFFFFF"/>
          </w:tcPr>
          <w:p w14:paraId="19FC9B2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0.520</w:t>
            </w:r>
          </w:p>
        </w:tc>
      </w:tr>
      <w:tr w:rsidR="006C07FB" w:rsidRPr="006C2DA0" w14:paraId="02F8F419" w14:textId="77777777" w:rsidTr="006C2DA0">
        <w:tc>
          <w:tcPr>
            <w:tcW w:w="3085" w:type="dxa"/>
          </w:tcPr>
          <w:p w14:paraId="433EED6E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MUFA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0277DA2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13.6</w:t>
            </w:r>
          </w:p>
        </w:tc>
        <w:tc>
          <w:tcPr>
            <w:tcW w:w="1452" w:type="dxa"/>
          </w:tcPr>
          <w:p w14:paraId="660BA689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6800CB2E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7F95C2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13.7</w:t>
            </w:r>
          </w:p>
        </w:tc>
        <w:tc>
          <w:tcPr>
            <w:tcW w:w="1168" w:type="dxa"/>
          </w:tcPr>
          <w:p w14:paraId="16A0D22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32A9D444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841145A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-0.1</w:t>
            </w:r>
          </w:p>
        </w:tc>
        <w:tc>
          <w:tcPr>
            <w:tcW w:w="1275" w:type="dxa"/>
          </w:tcPr>
          <w:p w14:paraId="33B68225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7BABA57F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0.887</w:t>
            </w:r>
          </w:p>
        </w:tc>
      </w:tr>
      <w:tr w:rsidR="006C07FB" w:rsidRPr="006C2DA0" w14:paraId="3E13BDCE" w14:textId="77777777" w:rsidTr="006C2DA0">
        <w:tc>
          <w:tcPr>
            <w:tcW w:w="3085" w:type="dxa"/>
          </w:tcPr>
          <w:p w14:paraId="23B91968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PUFA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0F1078B6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6.8</w:t>
            </w:r>
          </w:p>
        </w:tc>
        <w:tc>
          <w:tcPr>
            <w:tcW w:w="1452" w:type="dxa"/>
          </w:tcPr>
          <w:p w14:paraId="05F3A501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6F0DC46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E3436E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6.7</w:t>
            </w:r>
          </w:p>
        </w:tc>
        <w:tc>
          <w:tcPr>
            <w:tcW w:w="1168" w:type="dxa"/>
          </w:tcPr>
          <w:p w14:paraId="342AF816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6F7C386F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B8DEF5E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0.05</w:t>
            </w:r>
          </w:p>
        </w:tc>
        <w:tc>
          <w:tcPr>
            <w:tcW w:w="1275" w:type="dxa"/>
          </w:tcPr>
          <w:p w14:paraId="5F249222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0.4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190709E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0.912</w:t>
            </w:r>
          </w:p>
        </w:tc>
      </w:tr>
      <w:tr w:rsidR="006C07FB" w:rsidRPr="006C2DA0" w14:paraId="528D53D5" w14:textId="77777777" w:rsidTr="006C2DA0">
        <w:tc>
          <w:tcPr>
            <w:tcW w:w="3085" w:type="dxa"/>
          </w:tcPr>
          <w:p w14:paraId="16656E57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Alcohol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% of energy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4C46C5AA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1.8</w:t>
            </w:r>
          </w:p>
        </w:tc>
        <w:tc>
          <w:tcPr>
            <w:tcW w:w="1452" w:type="dxa"/>
          </w:tcPr>
          <w:p w14:paraId="5219DE3A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456F3E3F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7B3D54C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2.4</w:t>
            </w:r>
          </w:p>
        </w:tc>
        <w:tc>
          <w:tcPr>
            <w:tcW w:w="1168" w:type="dxa"/>
          </w:tcPr>
          <w:p w14:paraId="290A995B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0.6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16A9FC3F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3EBB9B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-0.5</w:t>
            </w:r>
          </w:p>
        </w:tc>
        <w:tc>
          <w:tcPr>
            <w:tcW w:w="1275" w:type="dxa"/>
          </w:tcPr>
          <w:p w14:paraId="0BAFDE1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0.8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74E6BA7D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0.501</w:t>
            </w:r>
          </w:p>
        </w:tc>
      </w:tr>
      <w:tr w:rsidR="006C07FB" w:rsidRPr="006C2DA0" w14:paraId="76C96B7A" w14:textId="77777777" w:rsidTr="006C2DA0">
        <w:tc>
          <w:tcPr>
            <w:tcW w:w="3085" w:type="dxa"/>
          </w:tcPr>
          <w:p w14:paraId="12D5E72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Cholesterol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mg/d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33107AD0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240</w:t>
            </w:r>
          </w:p>
        </w:tc>
        <w:tc>
          <w:tcPr>
            <w:tcW w:w="1452" w:type="dxa"/>
          </w:tcPr>
          <w:p w14:paraId="1A443C48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23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46C94AE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34B7B53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228</w:t>
            </w:r>
          </w:p>
        </w:tc>
        <w:tc>
          <w:tcPr>
            <w:tcW w:w="1168" w:type="dxa"/>
          </w:tcPr>
          <w:p w14:paraId="71C6FF35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15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7A398F3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D37E74F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+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12.1</w:t>
            </w:r>
          </w:p>
        </w:tc>
        <w:tc>
          <w:tcPr>
            <w:tcW w:w="1275" w:type="dxa"/>
          </w:tcPr>
          <w:p w14:paraId="34B16956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27)</w:t>
            </w:r>
          </w:p>
        </w:tc>
        <w:tc>
          <w:tcPr>
            <w:tcW w:w="851" w:type="dxa"/>
          </w:tcPr>
          <w:p w14:paraId="1522E57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0.649</w:t>
            </w:r>
          </w:p>
        </w:tc>
      </w:tr>
      <w:tr w:rsidR="006C07FB" w:rsidRPr="006C2DA0" w14:paraId="427FC293" w14:textId="77777777" w:rsidTr="006C2DA0">
        <w:tc>
          <w:tcPr>
            <w:tcW w:w="3085" w:type="dxa"/>
          </w:tcPr>
          <w:p w14:paraId="282D2D72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Fiber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g/d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14:paraId="68352748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22.1</w:t>
            </w:r>
          </w:p>
        </w:tc>
        <w:tc>
          <w:tcPr>
            <w:tcW w:w="1452" w:type="dxa"/>
          </w:tcPr>
          <w:p w14:paraId="5A30F030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1.2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9" w:type="dxa"/>
          </w:tcPr>
          <w:p w14:paraId="227B4505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E1393A6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22.9</w:t>
            </w:r>
          </w:p>
        </w:tc>
        <w:tc>
          <w:tcPr>
            <w:tcW w:w="1168" w:type="dxa"/>
          </w:tcPr>
          <w:p w14:paraId="00144869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1.2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50" w:type="dxa"/>
          </w:tcPr>
          <w:p w14:paraId="252A966C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DD98280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-0.8</w:t>
            </w:r>
          </w:p>
        </w:tc>
        <w:tc>
          <w:tcPr>
            <w:tcW w:w="1275" w:type="dxa"/>
          </w:tcPr>
          <w:p w14:paraId="4C706B19" w14:textId="77777777" w:rsidR="00FF2E4C" w:rsidRPr="006C2DA0" w:rsidRDefault="006C07FB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(</w:t>
            </w:r>
            <w:r w:rsidR="00B00C4F" w:rsidRPr="006C2DA0">
              <w:rPr>
                <w:rFonts w:ascii="Times New Roman" w:hAnsi="Times New Roman"/>
                <w:sz w:val="24"/>
                <w:szCs w:val="24"/>
              </w:rPr>
              <w:t>±</w:t>
            </w:r>
            <w:r w:rsidR="00FF2E4C" w:rsidRPr="006C2DA0">
              <w:rPr>
                <w:rFonts w:ascii="Times New Roman" w:hAnsi="Times New Roman"/>
                <w:sz w:val="24"/>
                <w:szCs w:val="24"/>
              </w:rPr>
              <w:t>1.7</w:t>
            </w:r>
            <w:r w:rsidRPr="006C2DA0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</w:tcPr>
          <w:p w14:paraId="0FC98F01" w14:textId="77777777" w:rsidR="00FF2E4C" w:rsidRPr="006C2DA0" w:rsidRDefault="00FF2E4C" w:rsidP="006C2DA0">
            <w:pPr>
              <w:rPr>
                <w:rFonts w:ascii="Times New Roman" w:hAnsi="Times New Roman"/>
                <w:sz w:val="24"/>
                <w:szCs w:val="24"/>
              </w:rPr>
            </w:pPr>
            <w:r w:rsidRPr="006C2DA0">
              <w:rPr>
                <w:rFonts w:ascii="Times New Roman" w:hAnsi="Times New Roman"/>
                <w:sz w:val="24"/>
                <w:szCs w:val="24"/>
              </w:rPr>
              <w:t>0.621</w:t>
            </w:r>
          </w:p>
        </w:tc>
      </w:tr>
    </w:tbl>
    <w:p w14:paraId="3A58577F" w14:textId="77777777" w:rsidR="00270AD7" w:rsidRPr="006C2DA0" w:rsidRDefault="00270AD7" w:rsidP="00270AD7">
      <w:pPr>
        <w:rPr>
          <w:rFonts w:ascii="Times New Roman" w:hAnsi="Times New Roman"/>
          <w:sz w:val="24"/>
          <w:szCs w:val="24"/>
        </w:rPr>
      </w:pPr>
      <w:r w:rsidRPr="006C2DA0">
        <w:rPr>
          <w:rFonts w:ascii="Times New Roman" w:hAnsi="Times New Roman"/>
          <w:sz w:val="24"/>
          <w:szCs w:val="24"/>
          <w:vertAlign w:val="superscript"/>
        </w:rPr>
        <w:t>a</w:t>
      </w:r>
      <w:r w:rsidRPr="006C2DA0">
        <w:rPr>
          <w:rFonts w:ascii="Times New Roman" w:hAnsi="Times New Roman"/>
          <w:sz w:val="24"/>
          <w:szCs w:val="24"/>
        </w:rPr>
        <w:t xml:space="preserve"> independent samples t-test</w:t>
      </w:r>
    </w:p>
    <w:p w14:paraId="6A2171A9" w14:textId="77777777" w:rsidR="00797B69" w:rsidRPr="006C2DA0" w:rsidRDefault="00797B69" w:rsidP="00EB38EA">
      <w:pPr>
        <w:jc w:val="center"/>
        <w:rPr>
          <w:rFonts w:ascii="Times New Roman" w:hAnsi="Times New Roman"/>
          <w:sz w:val="24"/>
          <w:szCs w:val="24"/>
        </w:rPr>
        <w:sectPr w:rsidR="00797B69" w:rsidRPr="006C2DA0" w:rsidSect="00797B69">
          <w:pgSz w:w="15840" w:h="12240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20124806" w14:textId="77777777" w:rsidR="00EB38EA" w:rsidRPr="00EB38EA" w:rsidRDefault="00EB38EA" w:rsidP="00EB38EA">
      <w:pPr>
        <w:jc w:val="center"/>
        <w:rPr>
          <w:rFonts w:ascii="Times New Roman" w:eastAsia="Calibri" w:hAnsi="Times New Roman"/>
          <w:sz w:val="24"/>
          <w:szCs w:val="24"/>
        </w:rPr>
      </w:pPr>
      <w:r w:rsidRPr="00EB38EA">
        <w:rPr>
          <w:rFonts w:ascii="Times New Roman" w:eastAsia="Calibri" w:hAnsi="Times New Roman"/>
          <w:sz w:val="24"/>
          <w:szCs w:val="24"/>
        </w:rPr>
        <w:lastRenderedPageBreak/>
        <w:t>Figure 1</w:t>
      </w:r>
    </w:p>
    <w:p w14:paraId="7861C9AB" w14:textId="77777777" w:rsidR="0085696E" w:rsidRPr="004B4153" w:rsidRDefault="004C7225" w:rsidP="004B4153">
      <w:pPr>
        <w:rPr>
          <w:rFonts w:ascii="Calibri" w:eastAsia="Calibri" w:hAnsi="Calibri"/>
          <w:b/>
          <w:sz w:val="28"/>
          <w:szCs w:val="28"/>
        </w:rPr>
      </w:pP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1824" behindDoc="0" locked="0" layoutInCell="1" allowOverlap="1" wp14:anchorId="5A82ADDD" wp14:editId="6254E427">
                <wp:simplePos x="0" y="0"/>
                <wp:positionH relativeFrom="column">
                  <wp:posOffset>5048250</wp:posOffset>
                </wp:positionH>
                <wp:positionV relativeFrom="paragraph">
                  <wp:posOffset>5800725</wp:posOffset>
                </wp:positionV>
                <wp:extent cx="635" cy="337185"/>
                <wp:effectExtent l="57150" t="13970" r="56515" b="20320"/>
                <wp:wrapNone/>
                <wp:docPr id="21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371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3311AF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" o:spid="_x0000_s1026" type="#_x0000_t32" style="position:absolute;margin-left:397.5pt;margin-top:456.75pt;width:.05pt;height:26.55pt;z-index:25166182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DC1A972" wp14:editId="398E6F3A">
                <wp:simplePos x="0" y="0"/>
                <wp:positionH relativeFrom="column">
                  <wp:posOffset>3599815</wp:posOffset>
                </wp:positionH>
                <wp:positionV relativeFrom="paragraph">
                  <wp:posOffset>4943475</wp:posOffset>
                </wp:positionV>
                <wp:extent cx="2843530" cy="876300"/>
                <wp:effectExtent l="8890" t="13970" r="5080" b="5080"/>
                <wp:wrapNone/>
                <wp:docPr id="2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CFE31A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Lost to follow-up 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6B48444B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Discontinued intervention (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migraine, n=1, personal reasons, n=1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,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2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7" o:spid="_x0000_s1026" style="position:absolute;margin-left:283.45pt;margin-top:389.25pt;width:223.9pt;height:69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">
                <v:textbox inset=",7.2pt,,7.2pt">
                  <w:txbxContent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Lost to follow-up 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Discontinued intervention (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migraine, n=1, personal reasons, n=1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,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2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0800" behindDoc="0" locked="0" layoutInCell="1" allowOverlap="1" wp14:anchorId="284DE4CE" wp14:editId="4F4F796B">
                <wp:simplePos x="0" y="0"/>
                <wp:positionH relativeFrom="column">
                  <wp:posOffset>1079500</wp:posOffset>
                </wp:positionH>
                <wp:positionV relativeFrom="paragraph">
                  <wp:posOffset>5933440</wp:posOffset>
                </wp:positionV>
                <wp:extent cx="0" cy="241935"/>
                <wp:effectExtent l="60325" t="13335" r="53975" b="20955"/>
                <wp:wrapNone/>
                <wp:docPr id="19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19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0627E3FB" id="AutoShape 15" o:spid="_x0000_s1026" type="#_x0000_t32" style="position:absolute;margin-left:85pt;margin-top:467.2pt;width:0;height:19.05pt;z-index:25166080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6F1DBC2" wp14:editId="77886BCD">
                <wp:simplePos x="0" y="0"/>
                <wp:positionH relativeFrom="column">
                  <wp:posOffset>-387985</wp:posOffset>
                </wp:positionH>
                <wp:positionV relativeFrom="paragraph">
                  <wp:posOffset>4943475</wp:posOffset>
                </wp:positionV>
                <wp:extent cx="2991485" cy="989965"/>
                <wp:effectExtent l="12065" t="13970" r="6350" b="5715"/>
                <wp:wrapNone/>
                <wp:docPr id="1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91485" cy="989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816AD1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Lost to follow-up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6BEBC8D0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Discont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inued intervention (gastrointestinal discomfort, n=1, headache, n=1, personal reasons, n=3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,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5" o:spid="_x0000_s1027" style="position:absolute;margin-left:-30.55pt;margin-top:389.25pt;width:235.55pt;height:77.9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">
                <v:textbox inset=",7.2pt,,7.2pt">
                  <w:txbxContent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Lost to follow-up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Discont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inued intervention (gastrointestinal discomfort, n=1, headache, n=1, personal reasons, n=3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,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479C9EDE" wp14:editId="5E878D2D">
                <wp:simplePos x="0" y="0"/>
                <wp:positionH relativeFrom="column">
                  <wp:posOffset>2171700</wp:posOffset>
                </wp:positionH>
                <wp:positionV relativeFrom="paragraph">
                  <wp:posOffset>871220</wp:posOffset>
                </wp:positionV>
                <wp:extent cx="2000250" cy="478155"/>
                <wp:effectExtent l="9525" t="8890" r="9525" b="8255"/>
                <wp:wrapNone/>
                <wp:docPr id="1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250" cy="478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B1025F" w14:textId="77777777" w:rsidR="006C2DA0" w:rsidRPr="00172316" w:rsidRDefault="006C2DA0" w:rsidP="00EB38EA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Assessed for eligibility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131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2" o:spid="_x0000_s1028" style="position:absolute;margin-left:171pt;margin-top:68.6pt;width:157.5pt;height:37.6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">
                <v:textbox inset=",7.2pt,,7.2pt">
                  <w:txbxContent>
                    <w:p w:rsidR="006C2DA0" w:rsidRPr="00172316" w:rsidRDefault="006C2DA0" w:rsidP="00EB38EA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Assessed for eligibility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131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113FF215" wp14:editId="5D36D755">
                <wp:simplePos x="0" y="0"/>
                <wp:positionH relativeFrom="column">
                  <wp:posOffset>3829050</wp:posOffset>
                </wp:positionH>
                <wp:positionV relativeFrom="paragraph">
                  <wp:posOffset>1466215</wp:posOffset>
                </wp:positionV>
                <wp:extent cx="2806700" cy="1012825"/>
                <wp:effectExtent l="9525" t="13335" r="12700" b="1206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06700" cy="1012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3D25D0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Excluded 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21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54E06CE2" w14:textId="77777777" w:rsidR="006C2DA0" w:rsidRPr="00172316" w:rsidRDefault="006C2DA0" w:rsidP="00EB38EA">
                            <w:pPr>
                              <w:ind w:left="360" w:hanging="360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 w:rsidRPr="00172316"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 w:rsidRPr="00172316">
                              <w:rPr>
                                <w:sz w:val="16"/>
                                <w:szCs w:val="16"/>
                              </w:rPr>
                              <w:t> </w:t>
                            </w:r>
                            <w:r w:rsidRPr="00172316">
                              <w:rPr>
                                <w:rFonts w:cs="Calibri"/>
                                <w:sz w:val="16"/>
                                <w:szCs w:val="16"/>
                                <w:lang w:val="en-CA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Not meeting inclusion criteria  (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8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40BE0F84" w14:textId="77777777" w:rsidR="006C2DA0" w:rsidRPr="00172316" w:rsidRDefault="006C2DA0" w:rsidP="00EB38EA">
                            <w:pPr>
                              <w:ind w:left="360" w:hanging="360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 w:rsidRPr="00172316"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 w:rsidRPr="00172316">
                              <w:rPr>
                                <w:sz w:val="16"/>
                                <w:szCs w:val="16"/>
                              </w:rPr>
                              <w:t> </w:t>
                            </w:r>
                            <w:r w:rsidRPr="00172316">
                              <w:rPr>
                                <w:rFonts w:cs="Calibri"/>
                                <w:sz w:val="16"/>
                                <w:szCs w:val="16"/>
                                <w:lang w:val="en-CA"/>
                              </w:rPr>
                              <w:t xml:space="preserve">  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Declined to participate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7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566606A1" w14:textId="77777777" w:rsidR="006C2DA0" w:rsidRPr="00172316" w:rsidRDefault="006C2DA0" w:rsidP="00EB38EA">
                            <w:pPr>
                              <w:ind w:left="360" w:hanging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72316"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 w:rsidRPr="00172316">
                              <w:rPr>
                                <w:sz w:val="16"/>
                                <w:szCs w:val="16"/>
                              </w:rPr>
                              <w:t> </w:t>
                            </w:r>
                            <w:r w:rsidRPr="00172316">
                              <w:rPr>
                                <w:rFonts w:cs="Calibri"/>
                                <w:sz w:val="16"/>
                                <w:szCs w:val="16"/>
                                <w:lang w:val="en-CA"/>
                              </w:rPr>
                              <w:t xml:space="preserve"> </w:t>
                            </w:r>
                            <w:r w:rsidRPr="00172316">
                              <w:rPr>
                                <w:rFonts w:cs="Calibri"/>
                                <w:sz w:val="20"/>
                                <w:szCs w:val="20"/>
                                <w:lang w:val="en-CA"/>
                              </w:rPr>
                              <w:t xml:space="preserve"> 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Other reasons (n=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6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3" o:spid="_x0000_s1029" style="position:absolute;margin-left:301.5pt;margin-top:115.45pt;width:221pt;height:79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">
                <v:textbox inset=",7.2pt,,7.2pt">
                  <w:txbxContent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Excluded 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21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ind w:left="360" w:hanging="360"/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 w:rsidRPr="00172316"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 w:rsidRPr="00172316">
                        <w:rPr>
                          <w:sz w:val="16"/>
                          <w:szCs w:val="16"/>
                        </w:rPr>
                        <w:t> </w:t>
                      </w:r>
                      <w:r w:rsidRPr="00172316">
                        <w:rPr>
                          <w:rFonts w:cs="Calibri"/>
                          <w:sz w:val="16"/>
                          <w:szCs w:val="16"/>
                          <w:lang w:val="en-CA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Not meeting inclusion criteria  (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8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ind w:left="360" w:hanging="360"/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 w:rsidRPr="00172316"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 w:rsidRPr="00172316">
                        <w:rPr>
                          <w:sz w:val="16"/>
                          <w:szCs w:val="16"/>
                        </w:rPr>
                        <w:t> </w:t>
                      </w:r>
                      <w:r w:rsidRPr="00172316">
                        <w:rPr>
                          <w:rFonts w:cs="Calibri"/>
                          <w:sz w:val="16"/>
                          <w:szCs w:val="16"/>
                          <w:lang w:val="en-CA"/>
                        </w:rPr>
                        <w:t xml:space="preserve">  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Declined to participate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7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ind w:left="360" w:hanging="36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72316"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 w:rsidRPr="00172316">
                        <w:rPr>
                          <w:sz w:val="16"/>
                          <w:szCs w:val="16"/>
                        </w:rPr>
                        <w:t> </w:t>
                      </w:r>
                      <w:r w:rsidRPr="00172316">
                        <w:rPr>
                          <w:rFonts w:cs="Calibri"/>
                          <w:sz w:val="16"/>
                          <w:szCs w:val="16"/>
                          <w:lang w:val="en-CA"/>
                        </w:rPr>
                        <w:t xml:space="preserve"> </w:t>
                      </w:r>
                      <w:r w:rsidRPr="00172316">
                        <w:rPr>
                          <w:rFonts w:cs="Calibri"/>
                          <w:sz w:val="20"/>
                          <w:szCs w:val="20"/>
                          <w:lang w:val="en-CA"/>
                        </w:rPr>
                        <w:t xml:space="preserve"> 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Other reasons (n=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6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BEFD191" wp14:editId="5A475A8D">
                <wp:simplePos x="0" y="0"/>
                <wp:positionH relativeFrom="column">
                  <wp:posOffset>2298065</wp:posOffset>
                </wp:positionH>
                <wp:positionV relativeFrom="paragraph">
                  <wp:posOffset>4688205</wp:posOffset>
                </wp:positionV>
                <wp:extent cx="1443990" cy="312420"/>
                <wp:effectExtent l="12065" t="6350" r="10795" b="5080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3990" cy="3124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A9C7F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9CD91EE" w14:textId="77777777" w:rsidR="006C2DA0" w:rsidRDefault="006C2DA0" w:rsidP="00EB38EA">
                            <w:pPr>
                              <w:pStyle w:val="Heading2"/>
                              <w:spacing w:before="0"/>
                              <w:jc w:val="center"/>
                              <w:rPr>
                                <w:rFonts w:ascii="Candara" w:hAnsi="Candara"/>
                              </w:rPr>
                            </w:pPr>
                            <w:r>
                              <w:rPr>
                                <w:rFonts w:ascii="Candara" w:hAnsi="Candara"/>
                              </w:rPr>
                              <w:t>Follow-Up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id="AutoShape 12" o:spid="_x0000_s1030" style="position:absolute;margin-left:180.95pt;margin-top:369.15pt;width:113.7pt;height:24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" fillcolor="#a9c7fd">
                <v:textbox inset="3.6pt,,3.6pt">
                  <w:txbxContent>
                    <w:p w:rsidR="006C2DA0" w:rsidRDefault="006C2DA0" w:rsidP="00EB38EA">
                      <w:pPr>
                        <w:pStyle w:val="Otsikko2"/>
                        <w:spacing w:before="0"/>
                        <w:jc w:val="center"/>
                        <w:rPr>
                          <w:rFonts w:ascii="Candara" w:hAnsi="Candara"/>
                        </w:rPr>
                      </w:pPr>
                      <w:r>
                        <w:rPr>
                          <w:rFonts w:ascii="Candara" w:hAnsi="Candara"/>
                        </w:rPr>
                        <w:t>Follow-Up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E69B9DF" wp14:editId="390C9A5F">
                <wp:simplePos x="0" y="0"/>
                <wp:positionH relativeFrom="column">
                  <wp:posOffset>-417830</wp:posOffset>
                </wp:positionH>
                <wp:positionV relativeFrom="paragraph">
                  <wp:posOffset>6147435</wp:posOffset>
                </wp:positionV>
                <wp:extent cx="2843530" cy="742950"/>
                <wp:effectExtent l="10795" t="8255" r="12700" b="10795"/>
                <wp:wrapNone/>
                <wp:docPr id="1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29F4B0" w14:textId="77777777" w:rsidR="006C2DA0" w:rsidRDefault="006C2DA0" w:rsidP="00EB38EA">
                            <w:pPr>
                              <w:rPr>
                                <w:rFonts w:cs="Calibri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Analysed 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br/>
                            </w: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Excl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uded from analysis (discontinued intervention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4" o:spid="_x0000_s1031" style="position:absolute;margin-left:-32.9pt;margin-top:484.05pt;width:223.9pt;height:58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">
                <v:textbox inset=",7.2pt,,7.2pt">
                  <w:txbxContent>
                    <w:p w:rsidR="006C2DA0" w:rsidRDefault="006C2DA0" w:rsidP="00EB38EA">
                      <w:pPr>
                        <w:rPr>
                          <w:rFonts w:cs="Calibri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Analysed 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br/>
                      </w: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Excl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uded from analysis (discontinued intervention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38AF9D1" wp14:editId="759E8F74">
                <wp:simplePos x="0" y="0"/>
                <wp:positionH relativeFrom="column">
                  <wp:posOffset>2325370</wp:posOffset>
                </wp:positionH>
                <wp:positionV relativeFrom="paragraph">
                  <wp:posOffset>5902325</wp:posOffset>
                </wp:positionV>
                <wp:extent cx="1426845" cy="297180"/>
                <wp:effectExtent l="10795" t="10795" r="10160" b="6350"/>
                <wp:wrapNone/>
                <wp:docPr id="13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26845" cy="2971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A9C7F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DAE29E" w14:textId="77777777" w:rsidR="006C2DA0" w:rsidRDefault="006C2DA0" w:rsidP="00EB38EA">
                            <w:pPr>
                              <w:pStyle w:val="Heading2"/>
                              <w:spacing w:before="0"/>
                              <w:jc w:val="center"/>
                              <w:rPr>
                                <w:rFonts w:ascii="Candara" w:hAnsi="Candara"/>
                              </w:rPr>
                            </w:pPr>
                            <w:r>
                              <w:rPr>
                                <w:rFonts w:ascii="Candara" w:hAnsi="Candara"/>
                              </w:rPr>
                              <w:t>Analysis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id="AutoShape 11" o:spid="_x0000_s1032" style="position:absolute;margin-left:183.1pt;margin-top:464.75pt;width:112.35pt;height:23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" fillcolor="#a9c7fd">
                <v:textbox inset="3.6pt,,3.6pt">
                  <w:txbxContent>
                    <w:p w:rsidR="006C2DA0" w:rsidRDefault="006C2DA0" w:rsidP="00EB38EA">
                      <w:pPr>
                        <w:pStyle w:val="Otsikko2"/>
                        <w:spacing w:before="0"/>
                        <w:jc w:val="center"/>
                        <w:rPr>
                          <w:rFonts w:ascii="Candara" w:hAnsi="Candara"/>
                        </w:rPr>
                      </w:pPr>
                      <w:r>
                        <w:rPr>
                          <w:rFonts w:ascii="Candara" w:hAnsi="Candara"/>
                        </w:rPr>
                        <w:t>Analysis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EF24EBF" wp14:editId="10C3EE19">
                <wp:simplePos x="0" y="0"/>
                <wp:positionH relativeFrom="column">
                  <wp:posOffset>3599815</wp:posOffset>
                </wp:positionH>
                <wp:positionV relativeFrom="paragraph">
                  <wp:posOffset>6147435</wp:posOffset>
                </wp:positionV>
                <wp:extent cx="2843530" cy="742950"/>
                <wp:effectExtent l="8890" t="8255" r="5080" b="10795"/>
                <wp:wrapNone/>
                <wp:docPr id="1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5F18B5" w14:textId="77777777" w:rsidR="006C2DA0" w:rsidRDefault="006C2DA0" w:rsidP="00EB38EA">
                            <w:pPr>
                              <w:rPr>
                                <w:rFonts w:cs="Calibri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Analysed 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53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br/>
                            </w: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Excl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uded from analysis (discontinued intervention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2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3E43BCAF" w14:textId="77777777" w:rsidR="006C2DA0" w:rsidRDefault="006C2DA0" w:rsidP="00EB38EA">
                            <w:pPr>
                              <w:rPr>
                                <w:rFonts w:cs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9" o:spid="_x0000_s1033" style="position:absolute;margin-left:283.45pt;margin-top:484.05pt;width:223.9pt;height:58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">
                <v:textbox inset=",7.2pt,,7.2pt">
                  <w:txbxContent>
                    <w:p w:rsidR="006C2DA0" w:rsidRDefault="006C2DA0" w:rsidP="00EB38EA">
                      <w:pPr>
                        <w:rPr>
                          <w:rFonts w:cs="Calibri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Analysed 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53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br/>
                      </w: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Excl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uded from analysis (discontinued intervention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2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Default="006C2DA0" w:rsidP="00EB38EA">
                      <w:pPr>
                        <w:rPr>
                          <w:rFonts w:cs="Calibri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59776" behindDoc="0" locked="0" layoutInCell="1" allowOverlap="1" wp14:anchorId="47920076" wp14:editId="47287E5E">
                <wp:simplePos x="0" y="0"/>
                <wp:positionH relativeFrom="column">
                  <wp:posOffset>5020310</wp:posOffset>
                </wp:positionH>
                <wp:positionV relativeFrom="paragraph">
                  <wp:posOffset>4466590</wp:posOffset>
                </wp:positionV>
                <wp:extent cx="0" cy="476885"/>
                <wp:effectExtent l="57785" t="13335" r="56515" b="14605"/>
                <wp:wrapNone/>
                <wp:docPr id="11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768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5BD13A4C" id="AutoShape 14" o:spid="_x0000_s1026" type="#_x0000_t32" style="position:absolute;margin-left:395.3pt;margin-top:351.7pt;width:0;height:37.55pt;z-index:25165977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7784AB45" wp14:editId="37AB6F14">
                <wp:simplePos x="0" y="0"/>
                <wp:positionH relativeFrom="column">
                  <wp:posOffset>-291465</wp:posOffset>
                </wp:positionH>
                <wp:positionV relativeFrom="paragraph">
                  <wp:posOffset>871220</wp:posOffset>
                </wp:positionV>
                <wp:extent cx="1547495" cy="323215"/>
                <wp:effectExtent l="13335" t="8890" r="10795" b="10795"/>
                <wp:wrapNone/>
                <wp:docPr id="10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7495" cy="3232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A9C7F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C356D09" w14:textId="77777777" w:rsidR="006C2DA0" w:rsidRDefault="006C2DA0" w:rsidP="00EB38EA">
                            <w:pPr>
                              <w:pStyle w:val="Heading2"/>
                              <w:spacing w:before="0"/>
                              <w:jc w:val="center"/>
                              <w:rPr>
                                <w:rFonts w:ascii="Candara" w:hAnsi="Candara"/>
                              </w:rPr>
                            </w:pPr>
                            <w:r>
                              <w:rPr>
                                <w:rFonts w:ascii="Candara" w:hAnsi="Candara"/>
                              </w:rPr>
                              <w:t xml:space="preserve">Enr0llment </w:t>
                            </w:r>
                          </w:p>
                          <w:p w14:paraId="58A4D194" w14:textId="77777777" w:rsidR="006C2DA0" w:rsidRPr="00F44B5C" w:rsidRDefault="006C2DA0" w:rsidP="00EB38EA"/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id="AutoShape 22" o:spid="_x0000_s1034" style="position:absolute;margin-left:-22.95pt;margin-top:68.6pt;width:121.85pt;height:25.4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" fillcolor="#a9c7fd">
                <v:textbox inset="3.6pt,,3.6pt">
                  <w:txbxContent>
                    <w:p w:rsidR="006C2DA0" w:rsidRDefault="006C2DA0" w:rsidP="00EB38EA">
                      <w:pPr>
                        <w:pStyle w:val="Otsikko2"/>
                        <w:spacing w:before="0"/>
                        <w:jc w:val="center"/>
                        <w:rPr>
                          <w:rFonts w:ascii="Candara" w:hAnsi="Candara"/>
                        </w:rPr>
                      </w:pPr>
                      <w:r>
                        <w:rPr>
                          <w:rFonts w:ascii="Candara" w:hAnsi="Candara"/>
                        </w:rPr>
                        <w:t xml:space="preserve">Enr0llment </w:t>
                      </w:r>
                    </w:p>
                    <w:p w:rsidR="006C2DA0" w:rsidRPr="00F44B5C" w:rsidRDefault="006C2DA0" w:rsidP="00EB38EA"/>
                  </w:txbxContent>
                </v:textbox>
              </v:round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2848" behindDoc="0" locked="0" layoutInCell="1" allowOverlap="1" wp14:anchorId="46D1133A" wp14:editId="5DDB846A">
                <wp:simplePos x="0" y="0"/>
                <wp:positionH relativeFrom="column">
                  <wp:posOffset>1052195</wp:posOffset>
                </wp:positionH>
                <wp:positionV relativeFrom="paragraph">
                  <wp:posOffset>3080385</wp:posOffset>
                </wp:positionV>
                <wp:extent cx="2331720" cy="400050"/>
                <wp:effectExtent l="61595" t="8255" r="6985" b="20320"/>
                <wp:wrapNone/>
                <wp:docPr id="9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0800000" flipV="1">
                          <a:off x="0" y="0"/>
                          <a:ext cx="2331720" cy="400050"/>
                        </a:xfrm>
                        <a:prstGeom prst="bentConnector2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3E5BD0DA" id="_x0000_t33" coordsize="21600,21600" o:spt="33" o:oned="t" path="m,l21600,r,21600e" filled="f">
                <v:stroke joinstyle="miter"/>
                <v:path arrowok="t" fillok="f" o:connecttype="none"/>
                <o:lock v:ext="edit" shapetype="t"/>
              </v:shapetype>
              <v:shape id="AutoShape 17" o:spid="_x0000_s1026" type="#_x0000_t33" style="position:absolute;margin-left:82.85pt;margin-top:242.55pt;width:183.6pt;height:31.5pt;rotation:180;flip:y;z-index:25166284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58752" behindDoc="0" locked="0" layoutInCell="1" allowOverlap="1" wp14:anchorId="4973C95F" wp14:editId="7A012CCE">
                <wp:simplePos x="0" y="0"/>
                <wp:positionH relativeFrom="column">
                  <wp:posOffset>1052195</wp:posOffset>
                </wp:positionH>
                <wp:positionV relativeFrom="paragraph">
                  <wp:posOffset>4451985</wp:posOffset>
                </wp:positionV>
                <wp:extent cx="0" cy="491490"/>
                <wp:effectExtent l="61595" t="8255" r="52705" b="14605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1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6599A8DF" id="AutoShape 13" o:spid="_x0000_s1026" type="#_x0000_t32" style="position:absolute;margin-left:82.85pt;margin-top:350.55pt;width:0;height:38.7pt;z-index:25165875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A20DF3D" wp14:editId="7A20D922">
                <wp:simplePos x="0" y="0"/>
                <wp:positionH relativeFrom="column">
                  <wp:posOffset>-387985</wp:posOffset>
                </wp:positionH>
                <wp:positionV relativeFrom="paragraph">
                  <wp:posOffset>3480435</wp:posOffset>
                </wp:positionV>
                <wp:extent cx="2847975" cy="971550"/>
                <wp:effectExtent l="12065" t="8255" r="6985" b="10795"/>
                <wp:wrapNone/>
                <wp:docPr id="7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7975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E1ACE0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Allocated to intervention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, plant stanol group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4CB1F6F3" w14:textId="77777777" w:rsidR="006C2DA0" w:rsidRDefault="006C2DA0" w:rsidP="00EB38EA">
                            <w:pPr>
                              <w:ind w:left="360" w:hanging="360"/>
                              <w:rPr>
                                <w:rFonts w:cs="Calibri"/>
                                <w:lang w:val="en-CA"/>
                              </w:rPr>
                            </w:pP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Received allocated intervention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625B9F7E" w14:textId="77777777" w:rsidR="006C2DA0" w:rsidRDefault="006C2DA0" w:rsidP="00EB38EA">
                            <w:pPr>
                              <w:ind w:left="360" w:hanging="360"/>
                              <w:rPr>
                                <w:rFonts w:cs="Calibri"/>
                              </w:rPr>
                            </w:pP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Did not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receive allocated intervention 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6" o:spid="_x0000_s1035" style="position:absolute;margin-left:-30.55pt;margin-top:274.05pt;width:224.25pt;height:7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">
                <v:textbox inset=",7.2pt,,7.2pt">
                  <w:txbxContent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Allocated to intervention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, plant stanol group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Default="006C2DA0" w:rsidP="00EB38EA">
                      <w:pPr>
                        <w:ind w:left="360" w:hanging="360"/>
                        <w:rPr>
                          <w:rFonts w:cs="Calibri"/>
                          <w:lang w:val="en-CA"/>
                        </w:rPr>
                      </w:pP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Received allocated intervention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Default="006C2DA0" w:rsidP="00EB38EA">
                      <w:pPr>
                        <w:ind w:left="360" w:hanging="360"/>
                        <w:rPr>
                          <w:rFonts w:cs="Calibri"/>
                        </w:rPr>
                      </w:pP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Did not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receive allocated intervention 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936F379" wp14:editId="2C274831">
                <wp:simplePos x="0" y="0"/>
                <wp:positionH relativeFrom="column">
                  <wp:posOffset>2232660</wp:posOffset>
                </wp:positionH>
                <wp:positionV relativeFrom="paragraph">
                  <wp:posOffset>3307715</wp:posOffset>
                </wp:positionV>
                <wp:extent cx="1433830" cy="293370"/>
                <wp:effectExtent l="13335" t="6985" r="10160" b="13970"/>
                <wp:wrapNone/>
                <wp:docPr id="6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3830" cy="2933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A9C7F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2D388242" w14:textId="77777777" w:rsidR="006C2DA0" w:rsidRDefault="006C2DA0" w:rsidP="00EB38EA">
                            <w:pPr>
                              <w:pStyle w:val="Heading2"/>
                              <w:spacing w:before="0"/>
                              <w:jc w:val="center"/>
                              <w:rPr>
                                <w:rFonts w:ascii="Candara" w:hAnsi="Candara"/>
                              </w:rPr>
                            </w:pPr>
                            <w:r>
                              <w:rPr>
                                <w:rFonts w:ascii="Candara" w:hAnsi="Candara"/>
                              </w:rPr>
                              <w:t>Allocation</w:t>
                            </w:r>
                          </w:p>
                        </w:txbxContent>
                      </wps:txbx>
                      <wps:bodyPr rot="0" vert="horz" wrap="square" lIns="45720" tIns="45720" rIns="4572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id="AutoShape 10" o:spid="_x0000_s1036" style="position:absolute;margin-left:175.8pt;margin-top:260.45pt;width:112.9pt;height:23.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" fillcolor="#a9c7fd">
                <v:textbox inset="3.6pt,,3.6pt">
                  <w:txbxContent>
                    <w:p w:rsidR="006C2DA0" w:rsidRDefault="006C2DA0" w:rsidP="00EB38EA">
                      <w:pPr>
                        <w:pStyle w:val="Otsikko2"/>
                        <w:spacing w:before="0"/>
                        <w:jc w:val="center"/>
                        <w:rPr>
                          <w:rFonts w:ascii="Candara" w:hAnsi="Candara"/>
                        </w:rPr>
                      </w:pPr>
                      <w:r>
                        <w:rPr>
                          <w:rFonts w:ascii="Candara" w:hAnsi="Candara"/>
                        </w:rPr>
                        <w:t>Allocation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6944" behindDoc="0" locked="0" layoutInCell="1" allowOverlap="1" wp14:anchorId="7A095477" wp14:editId="52FA632C">
                <wp:simplePos x="0" y="0"/>
                <wp:positionH relativeFrom="column">
                  <wp:posOffset>3172460</wp:posOffset>
                </wp:positionH>
                <wp:positionV relativeFrom="paragraph">
                  <wp:posOffset>1923415</wp:posOffset>
                </wp:positionV>
                <wp:extent cx="656590" cy="635"/>
                <wp:effectExtent l="10160" t="60960" r="19050" b="52705"/>
                <wp:wrapNone/>
                <wp:docPr id="5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659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3E696E38" id="AutoShape 21" o:spid="_x0000_s1026" type="#_x0000_t32" style="position:absolute;margin-left:249.8pt;margin-top:151.45pt;width:51.7pt;height:.05pt;z-index:25166694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ABB7842" wp14:editId="35015DAF">
                <wp:simplePos x="0" y="0"/>
                <wp:positionH relativeFrom="column">
                  <wp:posOffset>3599815</wp:posOffset>
                </wp:positionH>
                <wp:positionV relativeFrom="paragraph">
                  <wp:posOffset>3495040</wp:posOffset>
                </wp:positionV>
                <wp:extent cx="2843530" cy="971550"/>
                <wp:effectExtent l="8890" t="13335" r="5080" b="5715"/>
                <wp:wrapNone/>
                <wp:docPr id="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260905" w14:textId="77777777" w:rsidR="006C2DA0" w:rsidRPr="00172316" w:rsidRDefault="006C2DA0" w:rsidP="00EB38E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</w:pP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Allocated to intervention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, control group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7C34C0FB" w14:textId="77777777" w:rsidR="006C2DA0" w:rsidRDefault="006C2DA0" w:rsidP="00EB38EA">
                            <w:pPr>
                              <w:ind w:left="360" w:hanging="360"/>
                              <w:rPr>
                                <w:rFonts w:cs="Calibri"/>
                                <w:lang w:val="en-CA"/>
                              </w:rPr>
                            </w:pP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Received allocated intervention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55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  <w:p w14:paraId="0EDC57EB" w14:textId="77777777" w:rsidR="006C2DA0" w:rsidRPr="00172316" w:rsidRDefault="006C2DA0" w:rsidP="00EB38EA">
                            <w:pPr>
                              <w:ind w:left="360" w:hanging="360"/>
                              <w:rPr>
                                <w:rFonts w:cs="Calibri"/>
                              </w:rPr>
                            </w:pPr>
                            <w:r>
                              <w:rPr>
                                <w:rFonts w:ascii="Symbol" w:hAnsi="Symbol"/>
                                <w:sz w:val="16"/>
                                <w:szCs w:val="16"/>
                                <w:lang w:val="x-none"/>
                              </w:rPr>
                              <w:t></w:t>
                            </w:r>
                            <w:r>
                              <w:t> 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Did not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receive allocated intervention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 xml:space="preserve"> (n=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8" o:spid="_x0000_s1037" style="position:absolute;margin-left:283.45pt;margin-top:275.2pt;width:223.9pt;height:7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">
                <v:textbox inset=",7.2pt,,7.2pt">
                  <w:txbxContent>
                    <w:p w:rsidR="006C2DA0" w:rsidRPr="00172316" w:rsidRDefault="006C2DA0" w:rsidP="00EB38EA">
                      <w:pP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</w:pP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Allocated to intervention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, control group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Default="006C2DA0" w:rsidP="00EB38EA">
                      <w:pPr>
                        <w:ind w:left="360" w:hanging="360"/>
                        <w:rPr>
                          <w:rFonts w:cs="Calibri"/>
                          <w:lang w:val="en-CA"/>
                        </w:rPr>
                      </w:pP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Received allocated intervention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55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  <w:p w:rsidR="006C2DA0" w:rsidRPr="00172316" w:rsidRDefault="006C2DA0" w:rsidP="00EB38EA">
                      <w:pPr>
                        <w:ind w:left="360" w:hanging="360"/>
                        <w:rPr>
                          <w:rFonts w:cs="Calibri"/>
                        </w:rPr>
                      </w:pPr>
                      <w:r>
                        <w:rPr>
                          <w:rFonts w:ascii="Symbol" w:hAnsi="Symbol"/>
                          <w:sz w:val="16"/>
                          <w:szCs w:val="16"/>
                          <w:lang w:val="x-none"/>
                        </w:rPr>
                        <w:t></w:t>
                      </w:r>
                      <w:r>
                        <w:t> 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Did not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receive allocated intervention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 xml:space="preserve"> (n=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4896" behindDoc="0" locked="0" layoutInCell="1" allowOverlap="1" wp14:anchorId="1073D706" wp14:editId="470CA97E">
                <wp:simplePos x="0" y="0"/>
                <wp:positionH relativeFrom="column">
                  <wp:posOffset>3171825</wp:posOffset>
                </wp:positionH>
                <wp:positionV relativeFrom="paragraph">
                  <wp:posOffset>1349375</wp:posOffset>
                </wp:positionV>
                <wp:extent cx="635" cy="1732915"/>
                <wp:effectExtent l="57150" t="10795" r="56515" b="18415"/>
                <wp:wrapNone/>
                <wp:docPr id="3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329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347B10C1" id="AutoShape 19" o:spid="_x0000_s1026" type="#_x0000_t32" style="position:absolute;margin-left:249.75pt;margin-top:106.25pt;width:.05pt;height:136.45pt;z-index:25166489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">
                <v:stroke endarrow="block"/>
                <v:shadow color="#ccc"/>
              </v:shape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4BCF15F9" wp14:editId="628ACB12">
                <wp:simplePos x="0" y="0"/>
                <wp:positionH relativeFrom="column">
                  <wp:posOffset>2400300</wp:posOffset>
                </wp:positionH>
                <wp:positionV relativeFrom="paragraph">
                  <wp:posOffset>2493645</wp:posOffset>
                </wp:positionV>
                <wp:extent cx="1611630" cy="342900"/>
                <wp:effectExtent l="9525" t="12065" r="7620" b="6985"/>
                <wp:wrapNone/>
                <wp:docPr id="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163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9A8453" w14:textId="77777777" w:rsidR="006C2DA0" w:rsidRPr="00172316" w:rsidRDefault="006C2DA0" w:rsidP="00EB38EA">
                            <w:pPr>
                              <w:widowControl w:val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Randomized (n= 110</w:t>
                            </w:r>
                            <w:r w:rsidRPr="0017231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en-CA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ect id="Rectangle 20" o:spid="_x0000_s1038" style="position:absolute;margin-left:189pt;margin-top:196.35pt;width:126.9pt;height:27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">
                <v:textbox inset=",7.2pt,,7.2pt">
                  <w:txbxContent>
                    <w:p w:rsidR="006C2DA0" w:rsidRPr="00172316" w:rsidRDefault="006C2DA0" w:rsidP="00EB38EA">
                      <w:pPr>
                        <w:widowControl w:val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Randomized (n= 110</w:t>
                      </w:r>
                      <w:r w:rsidRPr="00172316">
                        <w:rPr>
                          <w:rFonts w:ascii="Arial" w:hAnsi="Arial" w:cs="Arial"/>
                          <w:sz w:val="20"/>
                          <w:szCs w:val="20"/>
                          <w:lang w:val="en-CA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Calibri" w:hAnsi="Calibri"/>
          <w:b/>
          <w:noProof/>
          <w:sz w:val="28"/>
          <w:szCs w:val="28"/>
          <w:lang w:val="fi-FI" w:eastAsia="fi-FI"/>
        </w:rPr>
        <mc:AlternateContent>
          <mc:Choice Requires="wps">
            <w:drawing>
              <wp:anchor distT="36576" distB="36576" distL="36576" distR="36576" simplePos="0" relativeHeight="251663872" behindDoc="0" locked="0" layoutInCell="1" allowOverlap="1" wp14:anchorId="019D54AC" wp14:editId="0BC609E1">
                <wp:simplePos x="0" y="0"/>
                <wp:positionH relativeFrom="column">
                  <wp:posOffset>2689225</wp:posOffset>
                </wp:positionH>
                <wp:positionV relativeFrom="paragraph">
                  <wp:posOffset>3080385</wp:posOffset>
                </wp:positionV>
                <wp:extent cx="2331720" cy="400050"/>
                <wp:effectExtent l="12700" t="8255" r="55880" b="20320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31720" cy="400050"/>
                        </a:xfrm>
                        <a:prstGeom prst="bentConnector2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 w14:anchorId="6C00C57F" id="AutoShape 18" o:spid="_x0000_s1026" type="#_x0000_t33" style="position:absolute;margin-left:211.75pt;margin-top:242.55pt;width:183.6pt;height:31.5pt;z-index:25166387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">
                <v:stroke endarrow="block"/>
                <v:shadow color="#ccc"/>
              </v:shape>
            </w:pict>
          </mc:Fallback>
        </mc:AlternateContent>
      </w:r>
    </w:p>
    <w:sectPr w:rsidR="0085696E" w:rsidRPr="004B4153" w:rsidSect="00F0219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69644E" w14:textId="77777777" w:rsidR="00532B07" w:rsidRDefault="00532B07" w:rsidP="00CA0B51">
      <w:r>
        <w:separator/>
      </w:r>
    </w:p>
  </w:endnote>
  <w:endnote w:type="continuationSeparator" w:id="0">
    <w:p w14:paraId="5FAB2365" w14:textId="77777777" w:rsidR="00532B07" w:rsidRDefault="00532B07" w:rsidP="00CA0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564DAE" w14:textId="77777777" w:rsidR="00532B07" w:rsidRDefault="00532B07" w:rsidP="00CA0B51">
      <w:r>
        <w:separator/>
      </w:r>
    </w:p>
  </w:footnote>
  <w:footnote w:type="continuationSeparator" w:id="0">
    <w:p w14:paraId="5701E6A0" w14:textId="77777777" w:rsidR="00532B07" w:rsidRDefault="00532B07" w:rsidP="00CA0B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873500" w14:textId="77777777" w:rsidR="006C2DA0" w:rsidRDefault="006C2DA0">
    <w:pPr>
      <w:pStyle w:val="Header"/>
      <w:jc w:val="right"/>
    </w:pPr>
    <w:r>
      <w:fldChar w:fldCharType="begin"/>
    </w:r>
    <w:r>
      <w:instrText>PAGE   \* MERGEFORMAT</w:instrText>
    </w:r>
    <w:r>
      <w:fldChar w:fldCharType="separate"/>
    </w:r>
    <w:r w:rsidR="00322577" w:rsidRPr="00322577">
      <w:rPr>
        <w:noProof/>
        <w:lang w:val="fi-FI"/>
      </w:rPr>
      <w:t>1</w:t>
    </w:r>
    <w:r>
      <w:fldChar w:fldCharType="end"/>
    </w:r>
  </w:p>
  <w:p w14:paraId="54093237" w14:textId="77777777" w:rsidR="006C2DA0" w:rsidRDefault="006C2DA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EFF124A"/>
    <w:multiLevelType w:val="hybridMultilevel"/>
    <w:tmpl w:val="BFEAF18C"/>
    <w:lvl w:ilvl="0" w:tplc="040B000F">
      <w:start w:val="1"/>
      <w:numFmt w:val="decimal"/>
      <w:lvlText w:val="%1."/>
      <w:lvlJc w:val="left"/>
      <w:pPr>
        <w:ind w:left="927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8334C"/>
    <w:multiLevelType w:val="hybridMultilevel"/>
    <w:tmpl w:val="E1D89690"/>
    <w:lvl w:ilvl="0" w:tplc="040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AF4970"/>
    <w:multiLevelType w:val="hybridMultilevel"/>
    <w:tmpl w:val="77406254"/>
    <w:lvl w:ilvl="0" w:tplc="D680942A"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0543E3"/>
    <w:multiLevelType w:val="hybridMultilevel"/>
    <w:tmpl w:val="44980AF0"/>
    <w:lvl w:ilvl="0" w:tplc="1D42C6DE">
      <w:start w:val="1"/>
      <w:numFmt w:val="bullet"/>
      <w:lvlText w:val="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C6E364" w:tentative="1">
      <w:start w:val="1"/>
      <w:numFmt w:val="bullet"/>
      <w:lvlText w:val="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C00414" w:tentative="1">
      <w:start w:val="1"/>
      <w:numFmt w:val="bullet"/>
      <w:lvlText w:val="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BE880E" w:tentative="1">
      <w:start w:val="1"/>
      <w:numFmt w:val="bullet"/>
      <w:lvlText w:val="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9A5E0C" w:tentative="1">
      <w:start w:val="1"/>
      <w:numFmt w:val="bullet"/>
      <w:lvlText w:val="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9B22184" w:tentative="1">
      <w:start w:val="1"/>
      <w:numFmt w:val="bullet"/>
      <w:lvlText w:val="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988BDC" w:tentative="1">
      <w:start w:val="1"/>
      <w:numFmt w:val="bullet"/>
      <w:lvlText w:val="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58ADC3A" w:tentative="1">
      <w:start w:val="1"/>
      <w:numFmt w:val="bullet"/>
      <w:lvlText w:val="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FE6F710" w:tentative="1">
      <w:start w:val="1"/>
      <w:numFmt w:val="bullet"/>
      <w:lvlText w:val="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051DA9"/>
    <w:multiLevelType w:val="hybridMultilevel"/>
    <w:tmpl w:val="12F80626"/>
    <w:lvl w:ilvl="0" w:tplc="F5AEC214"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E11EDA"/>
    <w:multiLevelType w:val="hybridMultilevel"/>
    <w:tmpl w:val="A55A01C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E65A9D"/>
    <w:multiLevelType w:val="hybridMultilevel"/>
    <w:tmpl w:val="E260F7C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D94B7B"/>
    <w:multiLevelType w:val="hybridMultilevel"/>
    <w:tmpl w:val="3232F7EA"/>
    <w:lvl w:ilvl="0" w:tplc="CB68CC7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B83B0F"/>
    <w:multiLevelType w:val="hybridMultilevel"/>
    <w:tmpl w:val="CCB60402"/>
    <w:lvl w:ilvl="0" w:tplc="0AD4AECC">
      <w:start w:val="1"/>
      <w:numFmt w:val="bullet"/>
      <w:lvlText w:val="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AEC4BE6" w:tentative="1">
      <w:start w:val="1"/>
      <w:numFmt w:val="bullet"/>
      <w:lvlText w:val="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490F034" w:tentative="1">
      <w:start w:val="1"/>
      <w:numFmt w:val="bullet"/>
      <w:lvlText w:val="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FE56CC" w:tentative="1">
      <w:start w:val="1"/>
      <w:numFmt w:val="bullet"/>
      <w:lvlText w:val="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72A76BC" w:tentative="1">
      <w:start w:val="1"/>
      <w:numFmt w:val="bullet"/>
      <w:lvlText w:val="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F6C148" w:tentative="1">
      <w:start w:val="1"/>
      <w:numFmt w:val="bullet"/>
      <w:lvlText w:val="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800DCE" w:tentative="1">
      <w:start w:val="1"/>
      <w:numFmt w:val="bullet"/>
      <w:lvlText w:val="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12F5A6" w:tentative="1">
      <w:start w:val="1"/>
      <w:numFmt w:val="bullet"/>
      <w:lvlText w:val="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D6B10E" w:tentative="1">
      <w:start w:val="1"/>
      <w:numFmt w:val="bullet"/>
      <w:lvlText w:val="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050950"/>
    <w:multiLevelType w:val="hybridMultilevel"/>
    <w:tmpl w:val="CD861EA2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13C12"/>
    <w:multiLevelType w:val="hybridMultilevel"/>
    <w:tmpl w:val="71F6455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7"/>
  </w:num>
  <w:num w:numId="8">
    <w:abstractNumId w:val="8"/>
  </w:num>
  <w:num w:numId="9">
    <w:abstractNumId w:val="1"/>
  </w:num>
  <w:num w:numId="10">
    <w:abstractNumId w:val="3"/>
  </w:num>
  <w:num w:numId="11">
    <w:abstractNumId w:val="1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849"/>
    <w:rsid w:val="00002001"/>
    <w:rsid w:val="000023CD"/>
    <w:rsid w:val="00003582"/>
    <w:rsid w:val="000037D7"/>
    <w:rsid w:val="0001115F"/>
    <w:rsid w:val="00011816"/>
    <w:rsid w:val="00014110"/>
    <w:rsid w:val="00016164"/>
    <w:rsid w:val="00017A43"/>
    <w:rsid w:val="00017B3D"/>
    <w:rsid w:val="00017DC8"/>
    <w:rsid w:val="00017F0A"/>
    <w:rsid w:val="000203F4"/>
    <w:rsid w:val="000254B6"/>
    <w:rsid w:val="0003176B"/>
    <w:rsid w:val="00031BF6"/>
    <w:rsid w:val="00032435"/>
    <w:rsid w:val="000506B0"/>
    <w:rsid w:val="00051E6D"/>
    <w:rsid w:val="00053156"/>
    <w:rsid w:val="00053A93"/>
    <w:rsid w:val="00062286"/>
    <w:rsid w:val="00062E4D"/>
    <w:rsid w:val="00067431"/>
    <w:rsid w:val="000701CE"/>
    <w:rsid w:val="00076730"/>
    <w:rsid w:val="00080399"/>
    <w:rsid w:val="00080ECD"/>
    <w:rsid w:val="00084D9E"/>
    <w:rsid w:val="0008617C"/>
    <w:rsid w:val="00087EF5"/>
    <w:rsid w:val="00091580"/>
    <w:rsid w:val="00091CFB"/>
    <w:rsid w:val="00092829"/>
    <w:rsid w:val="00094456"/>
    <w:rsid w:val="000946F7"/>
    <w:rsid w:val="000A0123"/>
    <w:rsid w:val="000A1F7B"/>
    <w:rsid w:val="000A3529"/>
    <w:rsid w:val="000B2AF1"/>
    <w:rsid w:val="000B3086"/>
    <w:rsid w:val="000B561B"/>
    <w:rsid w:val="000C0CAE"/>
    <w:rsid w:val="000C4959"/>
    <w:rsid w:val="000D04E5"/>
    <w:rsid w:val="000D48EC"/>
    <w:rsid w:val="000D63F8"/>
    <w:rsid w:val="000D6922"/>
    <w:rsid w:val="000D6A16"/>
    <w:rsid w:val="000D6C55"/>
    <w:rsid w:val="000E0F43"/>
    <w:rsid w:val="000E4433"/>
    <w:rsid w:val="000E61F9"/>
    <w:rsid w:val="000F223E"/>
    <w:rsid w:val="000F4A80"/>
    <w:rsid w:val="0010000F"/>
    <w:rsid w:val="0010706F"/>
    <w:rsid w:val="00112869"/>
    <w:rsid w:val="001155F4"/>
    <w:rsid w:val="001200E5"/>
    <w:rsid w:val="001216AB"/>
    <w:rsid w:val="0012230E"/>
    <w:rsid w:val="00124A17"/>
    <w:rsid w:val="00125ECB"/>
    <w:rsid w:val="00127A01"/>
    <w:rsid w:val="001345E1"/>
    <w:rsid w:val="00135E76"/>
    <w:rsid w:val="00137FC6"/>
    <w:rsid w:val="00143172"/>
    <w:rsid w:val="001474DB"/>
    <w:rsid w:val="00150694"/>
    <w:rsid w:val="00151385"/>
    <w:rsid w:val="001576C8"/>
    <w:rsid w:val="001577B8"/>
    <w:rsid w:val="00181D13"/>
    <w:rsid w:val="001826E6"/>
    <w:rsid w:val="00183C07"/>
    <w:rsid w:val="0018638A"/>
    <w:rsid w:val="00195934"/>
    <w:rsid w:val="00195E80"/>
    <w:rsid w:val="00197F60"/>
    <w:rsid w:val="001A1354"/>
    <w:rsid w:val="001A2CB9"/>
    <w:rsid w:val="001A5008"/>
    <w:rsid w:val="001A5FD3"/>
    <w:rsid w:val="001B1436"/>
    <w:rsid w:val="001B30EE"/>
    <w:rsid w:val="001B3F39"/>
    <w:rsid w:val="001B7A26"/>
    <w:rsid w:val="001C0BCB"/>
    <w:rsid w:val="001C0D4D"/>
    <w:rsid w:val="001C0F1A"/>
    <w:rsid w:val="001C36B6"/>
    <w:rsid w:val="001C5369"/>
    <w:rsid w:val="001C7CC7"/>
    <w:rsid w:val="001D072A"/>
    <w:rsid w:val="001D2BEA"/>
    <w:rsid w:val="001D58E2"/>
    <w:rsid w:val="001D5923"/>
    <w:rsid w:val="001E0014"/>
    <w:rsid w:val="001E043D"/>
    <w:rsid w:val="001E526B"/>
    <w:rsid w:val="001F40CF"/>
    <w:rsid w:val="001F4F0D"/>
    <w:rsid w:val="001F637D"/>
    <w:rsid w:val="00200ADD"/>
    <w:rsid w:val="00201295"/>
    <w:rsid w:val="002020F2"/>
    <w:rsid w:val="0020787F"/>
    <w:rsid w:val="00214E7C"/>
    <w:rsid w:val="0021796E"/>
    <w:rsid w:val="00220CC2"/>
    <w:rsid w:val="002222DB"/>
    <w:rsid w:val="002224F8"/>
    <w:rsid w:val="00224710"/>
    <w:rsid w:val="002248A4"/>
    <w:rsid w:val="00225EC9"/>
    <w:rsid w:val="002278B8"/>
    <w:rsid w:val="00232524"/>
    <w:rsid w:val="00234164"/>
    <w:rsid w:val="00234D8A"/>
    <w:rsid w:val="00237897"/>
    <w:rsid w:val="002406E3"/>
    <w:rsid w:val="00243F20"/>
    <w:rsid w:val="00245F01"/>
    <w:rsid w:val="00250644"/>
    <w:rsid w:val="002543AE"/>
    <w:rsid w:val="002544D9"/>
    <w:rsid w:val="00257321"/>
    <w:rsid w:val="002624DB"/>
    <w:rsid w:val="00263298"/>
    <w:rsid w:val="00264692"/>
    <w:rsid w:val="00265108"/>
    <w:rsid w:val="00265778"/>
    <w:rsid w:val="00265CC0"/>
    <w:rsid w:val="002672E5"/>
    <w:rsid w:val="00270AD7"/>
    <w:rsid w:val="0027190E"/>
    <w:rsid w:val="00273CA7"/>
    <w:rsid w:val="00297972"/>
    <w:rsid w:val="002A0020"/>
    <w:rsid w:val="002A31C9"/>
    <w:rsid w:val="002A574D"/>
    <w:rsid w:val="002A584D"/>
    <w:rsid w:val="002B0754"/>
    <w:rsid w:val="002B79A8"/>
    <w:rsid w:val="002C59C4"/>
    <w:rsid w:val="002C5E5C"/>
    <w:rsid w:val="002D08BF"/>
    <w:rsid w:val="002D1D11"/>
    <w:rsid w:val="002D3656"/>
    <w:rsid w:val="002E24BC"/>
    <w:rsid w:val="002E464B"/>
    <w:rsid w:val="002E4F42"/>
    <w:rsid w:val="002F02B1"/>
    <w:rsid w:val="002F07D2"/>
    <w:rsid w:val="002F1EA7"/>
    <w:rsid w:val="002F3E78"/>
    <w:rsid w:val="002F6AE6"/>
    <w:rsid w:val="002F7BA5"/>
    <w:rsid w:val="003004F0"/>
    <w:rsid w:val="003015F0"/>
    <w:rsid w:val="00302BED"/>
    <w:rsid w:val="00310E04"/>
    <w:rsid w:val="00317087"/>
    <w:rsid w:val="00321A9E"/>
    <w:rsid w:val="00322577"/>
    <w:rsid w:val="00322CF5"/>
    <w:rsid w:val="00325EE6"/>
    <w:rsid w:val="003319DF"/>
    <w:rsid w:val="003416B4"/>
    <w:rsid w:val="0034749D"/>
    <w:rsid w:val="0035046F"/>
    <w:rsid w:val="0035537E"/>
    <w:rsid w:val="00357B55"/>
    <w:rsid w:val="00360F26"/>
    <w:rsid w:val="00361498"/>
    <w:rsid w:val="003674B2"/>
    <w:rsid w:val="00373E8B"/>
    <w:rsid w:val="0037542E"/>
    <w:rsid w:val="00380419"/>
    <w:rsid w:val="0038157B"/>
    <w:rsid w:val="00384779"/>
    <w:rsid w:val="00390076"/>
    <w:rsid w:val="00392098"/>
    <w:rsid w:val="00394B64"/>
    <w:rsid w:val="0039591B"/>
    <w:rsid w:val="00395AE9"/>
    <w:rsid w:val="00397D34"/>
    <w:rsid w:val="003B06D1"/>
    <w:rsid w:val="003B6EEA"/>
    <w:rsid w:val="003C4FEF"/>
    <w:rsid w:val="003C5062"/>
    <w:rsid w:val="003C6E51"/>
    <w:rsid w:val="003D06DB"/>
    <w:rsid w:val="003D06EC"/>
    <w:rsid w:val="003E1712"/>
    <w:rsid w:val="003F172F"/>
    <w:rsid w:val="0040304B"/>
    <w:rsid w:val="00407F28"/>
    <w:rsid w:val="00410C7B"/>
    <w:rsid w:val="004155FC"/>
    <w:rsid w:val="00420680"/>
    <w:rsid w:val="00421C14"/>
    <w:rsid w:val="00427C0C"/>
    <w:rsid w:val="00434C1B"/>
    <w:rsid w:val="00436CDE"/>
    <w:rsid w:val="00436E39"/>
    <w:rsid w:val="00442C2D"/>
    <w:rsid w:val="00452947"/>
    <w:rsid w:val="00461578"/>
    <w:rsid w:val="00470D05"/>
    <w:rsid w:val="004712F3"/>
    <w:rsid w:val="004752FE"/>
    <w:rsid w:val="004913E2"/>
    <w:rsid w:val="004915B2"/>
    <w:rsid w:val="00495D58"/>
    <w:rsid w:val="00496D95"/>
    <w:rsid w:val="004A1873"/>
    <w:rsid w:val="004A3941"/>
    <w:rsid w:val="004B2282"/>
    <w:rsid w:val="004B3210"/>
    <w:rsid w:val="004B4153"/>
    <w:rsid w:val="004B5CD4"/>
    <w:rsid w:val="004B6380"/>
    <w:rsid w:val="004B6437"/>
    <w:rsid w:val="004C0F1D"/>
    <w:rsid w:val="004C2C6F"/>
    <w:rsid w:val="004C3670"/>
    <w:rsid w:val="004C393E"/>
    <w:rsid w:val="004C7225"/>
    <w:rsid w:val="004D2ECD"/>
    <w:rsid w:val="004D3C3B"/>
    <w:rsid w:val="004E323E"/>
    <w:rsid w:val="004F12EC"/>
    <w:rsid w:val="004F2EA1"/>
    <w:rsid w:val="00502511"/>
    <w:rsid w:val="00502CDF"/>
    <w:rsid w:val="00505A80"/>
    <w:rsid w:val="005066E2"/>
    <w:rsid w:val="00511C56"/>
    <w:rsid w:val="00516BED"/>
    <w:rsid w:val="0052199B"/>
    <w:rsid w:val="00521B2D"/>
    <w:rsid w:val="00522789"/>
    <w:rsid w:val="0052405F"/>
    <w:rsid w:val="00532B07"/>
    <w:rsid w:val="00533FB4"/>
    <w:rsid w:val="00536B15"/>
    <w:rsid w:val="005378AF"/>
    <w:rsid w:val="00540EF7"/>
    <w:rsid w:val="00547448"/>
    <w:rsid w:val="00553923"/>
    <w:rsid w:val="00553DCC"/>
    <w:rsid w:val="00561FEB"/>
    <w:rsid w:val="00562047"/>
    <w:rsid w:val="0056329A"/>
    <w:rsid w:val="00570026"/>
    <w:rsid w:val="005718E8"/>
    <w:rsid w:val="005727E7"/>
    <w:rsid w:val="00572EA1"/>
    <w:rsid w:val="00577DBB"/>
    <w:rsid w:val="00580851"/>
    <w:rsid w:val="005827C3"/>
    <w:rsid w:val="00585CA0"/>
    <w:rsid w:val="005872FA"/>
    <w:rsid w:val="005910D4"/>
    <w:rsid w:val="005A1670"/>
    <w:rsid w:val="005A3173"/>
    <w:rsid w:val="005A66E3"/>
    <w:rsid w:val="005A7341"/>
    <w:rsid w:val="005A7C50"/>
    <w:rsid w:val="005B02F4"/>
    <w:rsid w:val="005B1407"/>
    <w:rsid w:val="005B191B"/>
    <w:rsid w:val="005B3BBE"/>
    <w:rsid w:val="005C4831"/>
    <w:rsid w:val="005C719F"/>
    <w:rsid w:val="005D1E2F"/>
    <w:rsid w:val="005D4C69"/>
    <w:rsid w:val="005D527F"/>
    <w:rsid w:val="005D64A9"/>
    <w:rsid w:val="005E2849"/>
    <w:rsid w:val="005E649E"/>
    <w:rsid w:val="005E78C4"/>
    <w:rsid w:val="005F07AF"/>
    <w:rsid w:val="005F0A9F"/>
    <w:rsid w:val="00602400"/>
    <w:rsid w:val="006026A6"/>
    <w:rsid w:val="0060775D"/>
    <w:rsid w:val="00616466"/>
    <w:rsid w:val="00634EDD"/>
    <w:rsid w:val="00636819"/>
    <w:rsid w:val="00637421"/>
    <w:rsid w:val="006404A0"/>
    <w:rsid w:val="00647984"/>
    <w:rsid w:val="00653839"/>
    <w:rsid w:val="00655D27"/>
    <w:rsid w:val="00657053"/>
    <w:rsid w:val="00660106"/>
    <w:rsid w:val="00660EAE"/>
    <w:rsid w:val="00663A00"/>
    <w:rsid w:val="00667E38"/>
    <w:rsid w:val="006714A4"/>
    <w:rsid w:val="00672085"/>
    <w:rsid w:val="0067650C"/>
    <w:rsid w:val="0069061C"/>
    <w:rsid w:val="00692B50"/>
    <w:rsid w:val="00693BBC"/>
    <w:rsid w:val="00696751"/>
    <w:rsid w:val="006A23E1"/>
    <w:rsid w:val="006A3084"/>
    <w:rsid w:val="006A6F40"/>
    <w:rsid w:val="006B07E2"/>
    <w:rsid w:val="006B5307"/>
    <w:rsid w:val="006B6DEA"/>
    <w:rsid w:val="006B7D8D"/>
    <w:rsid w:val="006C07FB"/>
    <w:rsid w:val="006C2325"/>
    <w:rsid w:val="006C2DA0"/>
    <w:rsid w:val="006C302E"/>
    <w:rsid w:val="006D0ECE"/>
    <w:rsid w:val="006D1913"/>
    <w:rsid w:val="006D2184"/>
    <w:rsid w:val="006D230E"/>
    <w:rsid w:val="006D37DD"/>
    <w:rsid w:val="006D3C6D"/>
    <w:rsid w:val="006D3F93"/>
    <w:rsid w:val="006D5A40"/>
    <w:rsid w:val="006E12FE"/>
    <w:rsid w:val="006E327A"/>
    <w:rsid w:val="006E33D4"/>
    <w:rsid w:val="006F0EC3"/>
    <w:rsid w:val="006F60E6"/>
    <w:rsid w:val="006F7A97"/>
    <w:rsid w:val="00700721"/>
    <w:rsid w:val="00703FEA"/>
    <w:rsid w:val="00704B0E"/>
    <w:rsid w:val="0070545E"/>
    <w:rsid w:val="007056B9"/>
    <w:rsid w:val="007075FF"/>
    <w:rsid w:val="007108DA"/>
    <w:rsid w:val="0071376A"/>
    <w:rsid w:val="00714AD5"/>
    <w:rsid w:val="00714B78"/>
    <w:rsid w:val="00721EBD"/>
    <w:rsid w:val="00733903"/>
    <w:rsid w:val="00737633"/>
    <w:rsid w:val="00741236"/>
    <w:rsid w:val="0074238F"/>
    <w:rsid w:val="00757F1A"/>
    <w:rsid w:val="007605D1"/>
    <w:rsid w:val="00765F1B"/>
    <w:rsid w:val="00772466"/>
    <w:rsid w:val="0077288B"/>
    <w:rsid w:val="00772B92"/>
    <w:rsid w:val="00772E74"/>
    <w:rsid w:val="00774851"/>
    <w:rsid w:val="00776430"/>
    <w:rsid w:val="007764F5"/>
    <w:rsid w:val="007765A4"/>
    <w:rsid w:val="007831E3"/>
    <w:rsid w:val="00784C9E"/>
    <w:rsid w:val="00791796"/>
    <w:rsid w:val="0079359B"/>
    <w:rsid w:val="00793FF7"/>
    <w:rsid w:val="00796A02"/>
    <w:rsid w:val="00796EB4"/>
    <w:rsid w:val="00797B69"/>
    <w:rsid w:val="007A6F6C"/>
    <w:rsid w:val="007B03B4"/>
    <w:rsid w:val="007B270B"/>
    <w:rsid w:val="007B43FF"/>
    <w:rsid w:val="007B7F26"/>
    <w:rsid w:val="007C02B8"/>
    <w:rsid w:val="007C457A"/>
    <w:rsid w:val="007C51ED"/>
    <w:rsid w:val="007C5D92"/>
    <w:rsid w:val="007D097F"/>
    <w:rsid w:val="007D4715"/>
    <w:rsid w:val="007D4B0E"/>
    <w:rsid w:val="007E0F91"/>
    <w:rsid w:val="007F2BDC"/>
    <w:rsid w:val="007F3032"/>
    <w:rsid w:val="007F38BA"/>
    <w:rsid w:val="007F6203"/>
    <w:rsid w:val="007F63EB"/>
    <w:rsid w:val="007F721F"/>
    <w:rsid w:val="00800AA8"/>
    <w:rsid w:val="008061E1"/>
    <w:rsid w:val="00812036"/>
    <w:rsid w:val="0081244D"/>
    <w:rsid w:val="00812A7C"/>
    <w:rsid w:val="00812CDB"/>
    <w:rsid w:val="0081341C"/>
    <w:rsid w:val="00815398"/>
    <w:rsid w:val="00816620"/>
    <w:rsid w:val="008205B0"/>
    <w:rsid w:val="00821536"/>
    <w:rsid w:val="00823DDA"/>
    <w:rsid w:val="008313FB"/>
    <w:rsid w:val="008337FE"/>
    <w:rsid w:val="00837E6E"/>
    <w:rsid w:val="00841B77"/>
    <w:rsid w:val="00842D43"/>
    <w:rsid w:val="00843DB5"/>
    <w:rsid w:val="00844574"/>
    <w:rsid w:val="0084519C"/>
    <w:rsid w:val="00850E4E"/>
    <w:rsid w:val="00853905"/>
    <w:rsid w:val="00854181"/>
    <w:rsid w:val="0085696E"/>
    <w:rsid w:val="00856A92"/>
    <w:rsid w:val="0086057F"/>
    <w:rsid w:val="008625EE"/>
    <w:rsid w:val="00874CE7"/>
    <w:rsid w:val="0088062E"/>
    <w:rsid w:val="0088674D"/>
    <w:rsid w:val="00890A12"/>
    <w:rsid w:val="00893952"/>
    <w:rsid w:val="00897421"/>
    <w:rsid w:val="008A3CE0"/>
    <w:rsid w:val="008A4622"/>
    <w:rsid w:val="008A4E6B"/>
    <w:rsid w:val="008B1510"/>
    <w:rsid w:val="008B1EB0"/>
    <w:rsid w:val="008B4447"/>
    <w:rsid w:val="008B653C"/>
    <w:rsid w:val="008B787A"/>
    <w:rsid w:val="008C3360"/>
    <w:rsid w:val="008C5F2A"/>
    <w:rsid w:val="008C6F89"/>
    <w:rsid w:val="008D5B80"/>
    <w:rsid w:val="008D5C3C"/>
    <w:rsid w:val="008D7D75"/>
    <w:rsid w:val="008E19C2"/>
    <w:rsid w:val="008E29EF"/>
    <w:rsid w:val="008F37EB"/>
    <w:rsid w:val="008F6521"/>
    <w:rsid w:val="009021C8"/>
    <w:rsid w:val="00903DF4"/>
    <w:rsid w:val="00904DAB"/>
    <w:rsid w:val="00920CF5"/>
    <w:rsid w:val="00921AD3"/>
    <w:rsid w:val="0092626E"/>
    <w:rsid w:val="00931C30"/>
    <w:rsid w:val="00932D60"/>
    <w:rsid w:val="009333B1"/>
    <w:rsid w:val="00933520"/>
    <w:rsid w:val="00935039"/>
    <w:rsid w:val="00937374"/>
    <w:rsid w:val="00941876"/>
    <w:rsid w:val="00942FED"/>
    <w:rsid w:val="00951B96"/>
    <w:rsid w:val="00954684"/>
    <w:rsid w:val="009572E8"/>
    <w:rsid w:val="009603D5"/>
    <w:rsid w:val="00965134"/>
    <w:rsid w:val="009664EE"/>
    <w:rsid w:val="00980A8B"/>
    <w:rsid w:val="00983A94"/>
    <w:rsid w:val="009A0F35"/>
    <w:rsid w:val="009B1C5A"/>
    <w:rsid w:val="009B3733"/>
    <w:rsid w:val="009B6E3D"/>
    <w:rsid w:val="009C5791"/>
    <w:rsid w:val="009C68A6"/>
    <w:rsid w:val="009D01AD"/>
    <w:rsid w:val="009D341A"/>
    <w:rsid w:val="009D72D8"/>
    <w:rsid w:val="009E1DEE"/>
    <w:rsid w:val="009E2066"/>
    <w:rsid w:val="009E29F7"/>
    <w:rsid w:val="009E42E9"/>
    <w:rsid w:val="009F098C"/>
    <w:rsid w:val="009F78CF"/>
    <w:rsid w:val="00A02236"/>
    <w:rsid w:val="00A0485E"/>
    <w:rsid w:val="00A05399"/>
    <w:rsid w:val="00A064DD"/>
    <w:rsid w:val="00A11A28"/>
    <w:rsid w:val="00A13C82"/>
    <w:rsid w:val="00A15C9D"/>
    <w:rsid w:val="00A21EA5"/>
    <w:rsid w:val="00A24CB2"/>
    <w:rsid w:val="00A357D1"/>
    <w:rsid w:val="00A35C3C"/>
    <w:rsid w:val="00A35E96"/>
    <w:rsid w:val="00A41B9A"/>
    <w:rsid w:val="00A524EE"/>
    <w:rsid w:val="00A5458C"/>
    <w:rsid w:val="00A56937"/>
    <w:rsid w:val="00A56999"/>
    <w:rsid w:val="00A605A3"/>
    <w:rsid w:val="00A656EC"/>
    <w:rsid w:val="00A70580"/>
    <w:rsid w:val="00A90A99"/>
    <w:rsid w:val="00A91104"/>
    <w:rsid w:val="00A9138A"/>
    <w:rsid w:val="00A913CD"/>
    <w:rsid w:val="00A93DBA"/>
    <w:rsid w:val="00AA0293"/>
    <w:rsid w:val="00AA4051"/>
    <w:rsid w:val="00AA4A83"/>
    <w:rsid w:val="00AB1F81"/>
    <w:rsid w:val="00AC22DC"/>
    <w:rsid w:val="00AC4846"/>
    <w:rsid w:val="00AC5EB5"/>
    <w:rsid w:val="00AC6480"/>
    <w:rsid w:val="00AC7B3F"/>
    <w:rsid w:val="00AD03F1"/>
    <w:rsid w:val="00AD19A8"/>
    <w:rsid w:val="00AD3815"/>
    <w:rsid w:val="00AE06CD"/>
    <w:rsid w:val="00AE1780"/>
    <w:rsid w:val="00AE18E4"/>
    <w:rsid w:val="00AE360A"/>
    <w:rsid w:val="00AE39F7"/>
    <w:rsid w:val="00AF48A3"/>
    <w:rsid w:val="00AF55CB"/>
    <w:rsid w:val="00AF6062"/>
    <w:rsid w:val="00AF69A2"/>
    <w:rsid w:val="00B00C4F"/>
    <w:rsid w:val="00B016BF"/>
    <w:rsid w:val="00B0492D"/>
    <w:rsid w:val="00B05F66"/>
    <w:rsid w:val="00B062F9"/>
    <w:rsid w:val="00B06959"/>
    <w:rsid w:val="00B06F1F"/>
    <w:rsid w:val="00B1593F"/>
    <w:rsid w:val="00B165D0"/>
    <w:rsid w:val="00B1709A"/>
    <w:rsid w:val="00B20451"/>
    <w:rsid w:val="00B2366A"/>
    <w:rsid w:val="00B23E54"/>
    <w:rsid w:val="00B301EB"/>
    <w:rsid w:val="00B368CE"/>
    <w:rsid w:val="00B45C29"/>
    <w:rsid w:val="00B45DE4"/>
    <w:rsid w:val="00B47152"/>
    <w:rsid w:val="00B4747C"/>
    <w:rsid w:val="00B522F6"/>
    <w:rsid w:val="00B53BE3"/>
    <w:rsid w:val="00B549E8"/>
    <w:rsid w:val="00B55A6E"/>
    <w:rsid w:val="00B65303"/>
    <w:rsid w:val="00B65FAE"/>
    <w:rsid w:val="00B67110"/>
    <w:rsid w:val="00B7650E"/>
    <w:rsid w:val="00B76FB1"/>
    <w:rsid w:val="00B77BE9"/>
    <w:rsid w:val="00B848F8"/>
    <w:rsid w:val="00B87C00"/>
    <w:rsid w:val="00B91E16"/>
    <w:rsid w:val="00B9521D"/>
    <w:rsid w:val="00B95D22"/>
    <w:rsid w:val="00B97943"/>
    <w:rsid w:val="00BA1EC4"/>
    <w:rsid w:val="00BA5DDA"/>
    <w:rsid w:val="00BA6156"/>
    <w:rsid w:val="00BA765A"/>
    <w:rsid w:val="00BB06B1"/>
    <w:rsid w:val="00BB0E2E"/>
    <w:rsid w:val="00BB401F"/>
    <w:rsid w:val="00BB5013"/>
    <w:rsid w:val="00BB64FA"/>
    <w:rsid w:val="00BC07D9"/>
    <w:rsid w:val="00BC6366"/>
    <w:rsid w:val="00BC729E"/>
    <w:rsid w:val="00BD141D"/>
    <w:rsid w:val="00BD30F4"/>
    <w:rsid w:val="00BD4FE0"/>
    <w:rsid w:val="00BE0726"/>
    <w:rsid w:val="00BE0E1A"/>
    <w:rsid w:val="00BE3345"/>
    <w:rsid w:val="00BE3D66"/>
    <w:rsid w:val="00BF1A26"/>
    <w:rsid w:val="00BF28EC"/>
    <w:rsid w:val="00BF3F25"/>
    <w:rsid w:val="00BF51EF"/>
    <w:rsid w:val="00BF66D1"/>
    <w:rsid w:val="00BF6EB0"/>
    <w:rsid w:val="00C02CA0"/>
    <w:rsid w:val="00C03B43"/>
    <w:rsid w:val="00C0692F"/>
    <w:rsid w:val="00C10F99"/>
    <w:rsid w:val="00C13E93"/>
    <w:rsid w:val="00C16F95"/>
    <w:rsid w:val="00C22F9B"/>
    <w:rsid w:val="00C234DD"/>
    <w:rsid w:val="00C27827"/>
    <w:rsid w:val="00C31A17"/>
    <w:rsid w:val="00C32335"/>
    <w:rsid w:val="00C36E23"/>
    <w:rsid w:val="00C4285C"/>
    <w:rsid w:val="00C44754"/>
    <w:rsid w:val="00C508EC"/>
    <w:rsid w:val="00C50FBD"/>
    <w:rsid w:val="00C525F9"/>
    <w:rsid w:val="00C539E4"/>
    <w:rsid w:val="00C53A0A"/>
    <w:rsid w:val="00C53C11"/>
    <w:rsid w:val="00C54074"/>
    <w:rsid w:val="00C676FD"/>
    <w:rsid w:val="00C712B2"/>
    <w:rsid w:val="00C73148"/>
    <w:rsid w:val="00C77C81"/>
    <w:rsid w:val="00C92D7E"/>
    <w:rsid w:val="00C9468A"/>
    <w:rsid w:val="00C96EAE"/>
    <w:rsid w:val="00CA0B51"/>
    <w:rsid w:val="00CA2E93"/>
    <w:rsid w:val="00CA3A24"/>
    <w:rsid w:val="00CA44DA"/>
    <w:rsid w:val="00CB4295"/>
    <w:rsid w:val="00CB4807"/>
    <w:rsid w:val="00CB793D"/>
    <w:rsid w:val="00CC782D"/>
    <w:rsid w:val="00CC7836"/>
    <w:rsid w:val="00CD2C4D"/>
    <w:rsid w:val="00CD31E5"/>
    <w:rsid w:val="00CD6454"/>
    <w:rsid w:val="00CE2178"/>
    <w:rsid w:val="00CE61B2"/>
    <w:rsid w:val="00CE69DC"/>
    <w:rsid w:val="00CE7A25"/>
    <w:rsid w:val="00D001FD"/>
    <w:rsid w:val="00D037BE"/>
    <w:rsid w:val="00D052BD"/>
    <w:rsid w:val="00D06F11"/>
    <w:rsid w:val="00D16A00"/>
    <w:rsid w:val="00D17D86"/>
    <w:rsid w:val="00D2091C"/>
    <w:rsid w:val="00D236FF"/>
    <w:rsid w:val="00D23FF4"/>
    <w:rsid w:val="00D26491"/>
    <w:rsid w:val="00D3253C"/>
    <w:rsid w:val="00D336BB"/>
    <w:rsid w:val="00D33881"/>
    <w:rsid w:val="00D408B1"/>
    <w:rsid w:val="00D436BE"/>
    <w:rsid w:val="00D43B00"/>
    <w:rsid w:val="00D441A0"/>
    <w:rsid w:val="00D44BBD"/>
    <w:rsid w:val="00D45AEA"/>
    <w:rsid w:val="00D45DC9"/>
    <w:rsid w:val="00D46C64"/>
    <w:rsid w:val="00D63B76"/>
    <w:rsid w:val="00D64EA2"/>
    <w:rsid w:val="00D652F9"/>
    <w:rsid w:val="00D7792E"/>
    <w:rsid w:val="00D85E3B"/>
    <w:rsid w:val="00D860D2"/>
    <w:rsid w:val="00D91197"/>
    <w:rsid w:val="00DA0C8C"/>
    <w:rsid w:val="00DA19D3"/>
    <w:rsid w:val="00DA1B6C"/>
    <w:rsid w:val="00DA1DFB"/>
    <w:rsid w:val="00DA4599"/>
    <w:rsid w:val="00DB1025"/>
    <w:rsid w:val="00DB1FF8"/>
    <w:rsid w:val="00DB22E1"/>
    <w:rsid w:val="00DC1C8C"/>
    <w:rsid w:val="00DC22E0"/>
    <w:rsid w:val="00DC4F39"/>
    <w:rsid w:val="00DC6F37"/>
    <w:rsid w:val="00DD101B"/>
    <w:rsid w:val="00DD13D3"/>
    <w:rsid w:val="00DD2EA7"/>
    <w:rsid w:val="00DD5202"/>
    <w:rsid w:val="00DF1613"/>
    <w:rsid w:val="00DF2C1A"/>
    <w:rsid w:val="00DF3C04"/>
    <w:rsid w:val="00DF5965"/>
    <w:rsid w:val="00DF7B69"/>
    <w:rsid w:val="00E04119"/>
    <w:rsid w:val="00E05C2E"/>
    <w:rsid w:val="00E06447"/>
    <w:rsid w:val="00E130FE"/>
    <w:rsid w:val="00E1424A"/>
    <w:rsid w:val="00E1708C"/>
    <w:rsid w:val="00E20B49"/>
    <w:rsid w:val="00E21447"/>
    <w:rsid w:val="00E228F7"/>
    <w:rsid w:val="00E24B8A"/>
    <w:rsid w:val="00E25285"/>
    <w:rsid w:val="00E3075C"/>
    <w:rsid w:val="00E31133"/>
    <w:rsid w:val="00E31F98"/>
    <w:rsid w:val="00E3544E"/>
    <w:rsid w:val="00E36768"/>
    <w:rsid w:val="00E42BD5"/>
    <w:rsid w:val="00E4506C"/>
    <w:rsid w:val="00E46BB6"/>
    <w:rsid w:val="00E50EDA"/>
    <w:rsid w:val="00E54BDA"/>
    <w:rsid w:val="00E54C7E"/>
    <w:rsid w:val="00E56678"/>
    <w:rsid w:val="00E67449"/>
    <w:rsid w:val="00E71EB7"/>
    <w:rsid w:val="00E754C0"/>
    <w:rsid w:val="00E774D1"/>
    <w:rsid w:val="00E8188E"/>
    <w:rsid w:val="00E852A0"/>
    <w:rsid w:val="00E90764"/>
    <w:rsid w:val="00E95C53"/>
    <w:rsid w:val="00E96FEC"/>
    <w:rsid w:val="00EA29E0"/>
    <w:rsid w:val="00EA325C"/>
    <w:rsid w:val="00EB3463"/>
    <w:rsid w:val="00EB38EA"/>
    <w:rsid w:val="00EB7C30"/>
    <w:rsid w:val="00EC4BF0"/>
    <w:rsid w:val="00ED1D46"/>
    <w:rsid w:val="00ED458F"/>
    <w:rsid w:val="00ED4EC4"/>
    <w:rsid w:val="00ED5207"/>
    <w:rsid w:val="00ED5F90"/>
    <w:rsid w:val="00EE31DD"/>
    <w:rsid w:val="00EE5EDF"/>
    <w:rsid w:val="00EF40DA"/>
    <w:rsid w:val="00EF47CE"/>
    <w:rsid w:val="00EF653E"/>
    <w:rsid w:val="00EF7C6D"/>
    <w:rsid w:val="00F02193"/>
    <w:rsid w:val="00F04BFB"/>
    <w:rsid w:val="00F160A5"/>
    <w:rsid w:val="00F17C48"/>
    <w:rsid w:val="00F20F35"/>
    <w:rsid w:val="00F214BE"/>
    <w:rsid w:val="00F26FA6"/>
    <w:rsid w:val="00F314D8"/>
    <w:rsid w:val="00F33646"/>
    <w:rsid w:val="00F371FA"/>
    <w:rsid w:val="00F43E88"/>
    <w:rsid w:val="00F44D4F"/>
    <w:rsid w:val="00F45D04"/>
    <w:rsid w:val="00F516F6"/>
    <w:rsid w:val="00F56898"/>
    <w:rsid w:val="00F61191"/>
    <w:rsid w:val="00F718D6"/>
    <w:rsid w:val="00F75C58"/>
    <w:rsid w:val="00F764FA"/>
    <w:rsid w:val="00F82E0C"/>
    <w:rsid w:val="00F83ECA"/>
    <w:rsid w:val="00F8541E"/>
    <w:rsid w:val="00F854B2"/>
    <w:rsid w:val="00F9146D"/>
    <w:rsid w:val="00F96358"/>
    <w:rsid w:val="00FA1BD7"/>
    <w:rsid w:val="00FA4C79"/>
    <w:rsid w:val="00FB2E2D"/>
    <w:rsid w:val="00FB4A0F"/>
    <w:rsid w:val="00FB70E3"/>
    <w:rsid w:val="00FC0E04"/>
    <w:rsid w:val="00FC243B"/>
    <w:rsid w:val="00FD208A"/>
    <w:rsid w:val="00FE27AE"/>
    <w:rsid w:val="00FE4B02"/>
    <w:rsid w:val="00FE50D6"/>
    <w:rsid w:val="00FE7A7E"/>
    <w:rsid w:val="00FF2E4C"/>
    <w:rsid w:val="00FF3A0A"/>
    <w:rsid w:val="00FF3FBA"/>
    <w:rsid w:val="00FF6BC6"/>
    <w:rsid w:val="00FF6F04"/>
    <w:rsid w:val="00FF76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895174"/>
  <w15:chartTrackingRefBased/>
  <w15:docId w15:val="{88448258-9CDA-4256-8CF7-C3256494A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849"/>
    <w:rPr>
      <w:rFonts w:eastAsia="Cambria"/>
      <w:sz w:val="22"/>
      <w:szCs w:val="2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63EB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284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5E2849"/>
    <w:rPr>
      <w:rFonts w:ascii="Lucida Grande" w:eastAsia="Cambria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F44D4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54C7E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1A5FD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5FD3"/>
    <w:rPr>
      <w:sz w:val="24"/>
      <w:szCs w:val="24"/>
    </w:rPr>
  </w:style>
  <w:style w:type="character" w:customStyle="1" w:styleId="CommentTextChar">
    <w:name w:val="Comment Text Char"/>
    <w:link w:val="CommentText"/>
    <w:uiPriority w:val="99"/>
    <w:semiHidden/>
    <w:rsid w:val="001A5FD3"/>
    <w:rPr>
      <w:rFonts w:eastAsia="Cambr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5FD3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1A5FD3"/>
    <w:rPr>
      <w:rFonts w:eastAsia="Cambria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CA0B51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uiPriority w:val="99"/>
    <w:rsid w:val="00CA0B51"/>
    <w:rPr>
      <w:rFonts w:eastAsia="Cambria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A0B51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rsid w:val="00CA0B51"/>
    <w:rPr>
      <w:rFonts w:eastAsia="Cambria"/>
      <w:sz w:val="22"/>
      <w:szCs w:val="22"/>
    </w:rPr>
  </w:style>
  <w:style w:type="character" w:styleId="LineNumber">
    <w:name w:val="line number"/>
    <w:basedOn w:val="DefaultParagraphFont"/>
    <w:uiPriority w:val="99"/>
    <w:semiHidden/>
    <w:unhideWhenUsed/>
    <w:rsid w:val="00CA0B51"/>
  </w:style>
  <w:style w:type="table" w:styleId="TableGrid">
    <w:name w:val="Table Grid"/>
    <w:basedOn w:val="TableNormal"/>
    <w:uiPriority w:val="59"/>
    <w:rsid w:val="004615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link w:val="Heading2"/>
    <w:uiPriority w:val="9"/>
    <w:semiHidden/>
    <w:rsid w:val="007F63EB"/>
    <w:rPr>
      <w:rFonts w:ascii="Calibri Light" w:eastAsia="Times New Roman" w:hAnsi="Calibri Light" w:cs="Times New Roman"/>
      <w:b/>
      <w:bCs/>
      <w:i/>
      <w:iCs/>
      <w:sz w:val="28"/>
      <w:szCs w:val="28"/>
      <w:lang w:val="en-US" w:eastAsia="en-US"/>
    </w:rPr>
  </w:style>
  <w:style w:type="character" w:customStyle="1" w:styleId="normaalichar1">
    <w:name w:val="normaali__char1"/>
    <w:uiPriority w:val="99"/>
    <w:rsid w:val="00325EE6"/>
    <w:rPr>
      <w:rFonts w:ascii="Cambria" w:hAnsi="Cambria" w:hint="default"/>
      <w:strike w:val="0"/>
      <w:dstrike w:val="0"/>
      <w:sz w:val="22"/>
      <w:szCs w:val="2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61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5046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7641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92534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02241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9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63790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1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8115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09937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9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747809">
                      <w:marLeft w:val="0"/>
                      <w:marRight w:val="0"/>
                      <w:marTop w:val="0"/>
                      <w:marBottom w:val="9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4723463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rsi.laitinen@utu.fi" TargetMode="External"/><Relationship Id="rId13" Type="http://schemas.openxmlformats.org/officeDocument/2006/relationships/hyperlink" Target="mailto:piia.simonen@hus.fi" TargetMode="External"/><Relationship Id="rId18" Type="http://schemas.openxmlformats.org/officeDocument/2006/relationships/hyperlink" Target="http://www.ncbi.nlm.nih.gov/pubmed/?term=Ingram%20KA%5BAuthor%5D&amp;cauthor=true&amp;cauthor_uid=11506058" TargetMode="External"/><Relationship Id="rId26" Type="http://schemas.openxmlformats.org/officeDocument/2006/relationships/hyperlink" Target="http://www.ncbi.nlm.nih.gov/pubmed/?term=Franke%20WC%5BAuthor%5D&amp;cauthor=true&amp;cauthor_uid=11506058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ncbi.nlm.nih.gov/pubmed/?term=Lane%20RW%5BAuthor%5D&amp;cauthor=true&amp;cauthor_uid=11506058" TargetMode="External"/><Relationship Id="rId34" Type="http://schemas.openxmlformats.org/officeDocument/2006/relationships/hyperlink" Target="http://www.sciencedirect.com/science/article/pii/S2212267213015190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piia.simonen@hus.fi" TargetMode="External"/><Relationship Id="rId17" Type="http://schemas.openxmlformats.org/officeDocument/2006/relationships/hyperlink" Target="http://www.ncbi.nlm.nih.gov/pubmed/?term=Umporowicz%20DM%5BAuthor%5D&amp;cauthor=true&amp;cauthor_uid=11506058" TargetMode="External"/><Relationship Id="rId25" Type="http://schemas.openxmlformats.org/officeDocument/2006/relationships/hyperlink" Target="http://www.ncbi.nlm.nih.gov/pubmed/?term=Robins%20SJ%5BAuthor%5D&amp;cauthor=true&amp;cauthor_uid=11506058" TargetMode="External"/><Relationship Id="rId33" Type="http://schemas.openxmlformats.org/officeDocument/2006/relationships/hyperlink" Target="http://www.sciencedirect.com/science/article/pii/S221226721301519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Maki%20KC%5BAuthor%5D&amp;cauthor=true&amp;cauthor_uid=11506058" TargetMode="External"/><Relationship Id="rId20" Type="http://schemas.openxmlformats.org/officeDocument/2006/relationships/hyperlink" Target="http://www.ncbi.nlm.nih.gov/pubmed/?term=Schaefer%20E%5BAuthor%5D&amp;cauthor=true&amp;cauthor_uid=11506058" TargetMode="External"/><Relationship Id="rId29" Type="http://schemas.openxmlformats.org/officeDocument/2006/relationships/hyperlink" Target="http://www.hindawi.com/38316954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kku.nissinen@hus.fi" TargetMode="External"/><Relationship Id="rId24" Type="http://schemas.openxmlformats.org/officeDocument/2006/relationships/hyperlink" Target="http://www.ncbi.nlm.nih.gov/pubmed/?term=Perrone%20G%5BAuthor%5D&amp;cauthor=true&amp;cauthor_uid=11506058" TargetMode="External"/><Relationship Id="rId32" Type="http://schemas.openxmlformats.org/officeDocument/2006/relationships/hyperlink" Target="http://www.sciencedirect.com/science/article/pii/S2212267213015190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Davidson%20MH%5BAuthor%5D&amp;cauthor=true&amp;cauthor_uid=11506058" TargetMode="External"/><Relationship Id="rId23" Type="http://schemas.openxmlformats.org/officeDocument/2006/relationships/hyperlink" Target="http://www.ncbi.nlm.nih.gov/pubmed/?term=Ribaya-Mercado%20JD%5BAuthor%5D&amp;cauthor=true&amp;cauthor_uid=11506058" TargetMode="External"/><Relationship Id="rId28" Type="http://schemas.openxmlformats.org/officeDocument/2006/relationships/hyperlink" Target="http://www.hindawi.com/56420210/" TargetMode="External"/><Relationship Id="rId36" Type="http://schemas.openxmlformats.org/officeDocument/2006/relationships/fontTable" Target="fontTable.xml"/><Relationship Id="rId10" Type="http://schemas.openxmlformats.org/officeDocument/2006/relationships/hyperlink" Target="mailto:ext-leena.kaipiainen@hus.fi" TargetMode="External"/><Relationship Id="rId19" Type="http://schemas.openxmlformats.org/officeDocument/2006/relationships/hyperlink" Target="http://www.ncbi.nlm.nih.gov/pubmed/?term=Dicklin%20MR%5BAuthor%5D&amp;cauthor=true&amp;cauthor_uid=11506058" TargetMode="External"/><Relationship Id="rId31" Type="http://schemas.openxmlformats.org/officeDocument/2006/relationships/hyperlink" Target="http://www.sciencedirect.com/science/article/pii/S2212267213015190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elena.gylling@hus.fi" TargetMode="External"/><Relationship Id="rId14" Type="http://schemas.openxmlformats.org/officeDocument/2006/relationships/header" Target="header1.xml"/><Relationship Id="rId22" Type="http://schemas.openxmlformats.org/officeDocument/2006/relationships/hyperlink" Target="http://www.ncbi.nlm.nih.gov/pubmed/?term=McNamara%20JR%5BAuthor%5D&amp;cauthor=true&amp;cauthor_uid=11506058" TargetMode="External"/><Relationship Id="rId27" Type="http://schemas.openxmlformats.org/officeDocument/2006/relationships/hyperlink" Target="http://www.hindawi.com/14293490/" TargetMode="External"/><Relationship Id="rId30" Type="http://schemas.openxmlformats.org/officeDocument/2006/relationships/hyperlink" Target="http://dx.doi.org/10.1155/2015/353164" TargetMode="External"/><Relationship Id="rId35" Type="http://schemas.openxmlformats.org/officeDocument/2006/relationships/hyperlink" Target="http://www.sciencedirect.com/science/article/pii/S2212267213015190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B802-2BBF-4980-8269-1A6471324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46</Pages>
  <Words>3487</Words>
  <Characters>28253</Characters>
  <Application>Microsoft Office Word</Application>
  <DocSecurity>0</DocSecurity>
  <Lines>235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31677</CharactersWithSpaces>
  <SharedDoc>false</SharedDoc>
  <HLinks>
    <vt:vector size="96" baseType="variant">
      <vt:variant>
        <vt:i4>2293873</vt:i4>
      </vt:variant>
      <vt:variant>
        <vt:i4>45</vt:i4>
      </vt:variant>
      <vt:variant>
        <vt:i4>0</vt:i4>
      </vt:variant>
      <vt:variant>
        <vt:i4>5</vt:i4>
      </vt:variant>
      <vt:variant>
        <vt:lpwstr>http://www.sciencedirect.com/science/article/pii/S2212267213015190</vt:lpwstr>
      </vt:variant>
      <vt:variant>
        <vt:lpwstr/>
      </vt:variant>
      <vt:variant>
        <vt:i4>2293873</vt:i4>
      </vt:variant>
      <vt:variant>
        <vt:i4>42</vt:i4>
      </vt:variant>
      <vt:variant>
        <vt:i4>0</vt:i4>
      </vt:variant>
      <vt:variant>
        <vt:i4>5</vt:i4>
      </vt:variant>
      <vt:variant>
        <vt:lpwstr>http://www.sciencedirect.com/science/article/pii/S2212267213015190</vt:lpwstr>
      </vt:variant>
      <vt:variant>
        <vt:lpwstr/>
      </vt:variant>
      <vt:variant>
        <vt:i4>2293873</vt:i4>
      </vt:variant>
      <vt:variant>
        <vt:i4>39</vt:i4>
      </vt:variant>
      <vt:variant>
        <vt:i4>0</vt:i4>
      </vt:variant>
      <vt:variant>
        <vt:i4>5</vt:i4>
      </vt:variant>
      <vt:variant>
        <vt:lpwstr>http://www.sciencedirect.com/science/article/pii/S2212267213015190</vt:lpwstr>
      </vt:variant>
      <vt:variant>
        <vt:lpwstr/>
      </vt:variant>
      <vt:variant>
        <vt:i4>2293873</vt:i4>
      </vt:variant>
      <vt:variant>
        <vt:i4>36</vt:i4>
      </vt:variant>
      <vt:variant>
        <vt:i4>0</vt:i4>
      </vt:variant>
      <vt:variant>
        <vt:i4>5</vt:i4>
      </vt:variant>
      <vt:variant>
        <vt:lpwstr>http://www.sciencedirect.com/science/article/pii/S2212267213015190</vt:lpwstr>
      </vt:variant>
      <vt:variant>
        <vt:lpwstr/>
      </vt:variant>
      <vt:variant>
        <vt:i4>2293873</vt:i4>
      </vt:variant>
      <vt:variant>
        <vt:i4>33</vt:i4>
      </vt:variant>
      <vt:variant>
        <vt:i4>0</vt:i4>
      </vt:variant>
      <vt:variant>
        <vt:i4>5</vt:i4>
      </vt:variant>
      <vt:variant>
        <vt:lpwstr>http://www.sciencedirect.com/science/article/pii/S2212267213015190</vt:lpwstr>
      </vt:variant>
      <vt:variant>
        <vt:lpwstr/>
      </vt:variant>
      <vt:variant>
        <vt:i4>5570631</vt:i4>
      </vt:variant>
      <vt:variant>
        <vt:i4>30</vt:i4>
      </vt:variant>
      <vt:variant>
        <vt:i4>0</vt:i4>
      </vt:variant>
      <vt:variant>
        <vt:i4>5</vt:i4>
      </vt:variant>
      <vt:variant>
        <vt:lpwstr>http://dx.doi.org/10.1155/2015/353164</vt:lpwstr>
      </vt:variant>
      <vt:variant>
        <vt:lpwstr/>
      </vt:variant>
      <vt:variant>
        <vt:i4>458816</vt:i4>
      </vt:variant>
      <vt:variant>
        <vt:i4>27</vt:i4>
      </vt:variant>
      <vt:variant>
        <vt:i4>0</vt:i4>
      </vt:variant>
      <vt:variant>
        <vt:i4>5</vt:i4>
      </vt:variant>
      <vt:variant>
        <vt:lpwstr>http://www.hindawi.com/38316954/</vt:lpwstr>
      </vt:variant>
      <vt:variant>
        <vt:lpwstr/>
      </vt:variant>
      <vt:variant>
        <vt:i4>262210</vt:i4>
      </vt:variant>
      <vt:variant>
        <vt:i4>24</vt:i4>
      </vt:variant>
      <vt:variant>
        <vt:i4>0</vt:i4>
      </vt:variant>
      <vt:variant>
        <vt:i4>5</vt:i4>
      </vt:variant>
      <vt:variant>
        <vt:lpwstr>http://www.hindawi.com/56420210/</vt:lpwstr>
      </vt:variant>
      <vt:variant>
        <vt:lpwstr/>
      </vt:variant>
      <vt:variant>
        <vt:i4>852045</vt:i4>
      </vt:variant>
      <vt:variant>
        <vt:i4>21</vt:i4>
      </vt:variant>
      <vt:variant>
        <vt:i4>0</vt:i4>
      </vt:variant>
      <vt:variant>
        <vt:i4>5</vt:i4>
      </vt:variant>
      <vt:variant>
        <vt:lpwstr>http://www.hindawi.com/14293490/</vt:lpwstr>
      </vt:variant>
      <vt:variant>
        <vt:lpwstr/>
      </vt:variant>
      <vt:variant>
        <vt:i4>6225924</vt:i4>
      </vt:variant>
      <vt:variant>
        <vt:i4>18</vt:i4>
      </vt:variant>
      <vt:variant>
        <vt:i4>0</vt:i4>
      </vt:variant>
      <vt:variant>
        <vt:i4>5</vt:i4>
      </vt:variant>
      <vt:variant>
        <vt:lpwstr>http://www.graphpad.com/quickcalcs/randomize1</vt:lpwstr>
      </vt:variant>
      <vt:variant>
        <vt:lpwstr/>
      </vt:variant>
      <vt:variant>
        <vt:i4>4456481</vt:i4>
      </vt:variant>
      <vt:variant>
        <vt:i4>15</vt:i4>
      </vt:variant>
      <vt:variant>
        <vt:i4>0</vt:i4>
      </vt:variant>
      <vt:variant>
        <vt:i4>5</vt:i4>
      </vt:variant>
      <vt:variant>
        <vt:lpwstr>mailto:piia.simonen@hus.fi</vt:lpwstr>
      </vt:variant>
      <vt:variant>
        <vt:lpwstr/>
      </vt:variant>
      <vt:variant>
        <vt:i4>4456481</vt:i4>
      </vt:variant>
      <vt:variant>
        <vt:i4>12</vt:i4>
      </vt:variant>
      <vt:variant>
        <vt:i4>0</vt:i4>
      </vt:variant>
      <vt:variant>
        <vt:i4>5</vt:i4>
      </vt:variant>
      <vt:variant>
        <vt:lpwstr>mailto:piia.simonen@hus.fi</vt:lpwstr>
      </vt:variant>
      <vt:variant>
        <vt:lpwstr/>
      </vt:variant>
      <vt:variant>
        <vt:i4>6225983</vt:i4>
      </vt:variant>
      <vt:variant>
        <vt:i4>9</vt:i4>
      </vt:variant>
      <vt:variant>
        <vt:i4>0</vt:i4>
      </vt:variant>
      <vt:variant>
        <vt:i4>5</vt:i4>
      </vt:variant>
      <vt:variant>
        <vt:lpwstr>mailto:markku.nissinen@hus.fi</vt:lpwstr>
      </vt:variant>
      <vt:variant>
        <vt:lpwstr/>
      </vt:variant>
      <vt:variant>
        <vt:i4>917559</vt:i4>
      </vt:variant>
      <vt:variant>
        <vt:i4>6</vt:i4>
      </vt:variant>
      <vt:variant>
        <vt:i4>0</vt:i4>
      </vt:variant>
      <vt:variant>
        <vt:i4>5</vt:i4>
      </vt:variant>
      <vt:variant>
        <vt:lpwstr>mailto:ext-leena.kaipiainen@hus.fi</vt:lpwstr>
      </vt:variant>
      <vt:variant>
        <vt:lpwstr/>
      </vt:variant>
      <vt:variant>
        <vt:i4>3080275</vt:i4>
      </vt:variant>
      <vt:variant>
        <vt:i4>3</vt:i4>
      </vt:variant>
      <vt:variant>
        <vt:i4>0</vt:i4>
      </vt:variant>
      <vt:variant>
        <vt:i4>5</vt:i4>
      </vt:variant>
      <vt:variant>
        <vt:lpwstr>mailto:helena.gylling@hus.fi</vt:lpwstr>
      </vt:variant>
      <vt:variant>
        <vt:lpwstr/>
      </vt:variant>
      <vt:variant>
        <vt:i4>6815757</vt:i4>
      </vt:variant>
      <vt:variant>
        <vt:i4>0</vt:i4>
      </vt:variant>
      <vt:variant>
        <vt:i4>0</vt:i4>
      </vt:variant>
      <vt:variant>
        <vt:i4>5</vt:i4>
      </vt:variant>
      <vt:variant>
        <vt:lpwstr>mailto:kirsi.laitinen@utu.fi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 Laitinen</dc:creator>
  <cp:keywords/>
  <dc:description/>
  <cp:lastModifiedBy>Kimmo Niukko</cp:lastModifiedBy>
  <cp:revision>2</cp:revision>
  <cp:lastPrinted>2016-12-28T07:13:00Z</cp:lastPrinted>
  <dcterms:created xsi:type="dcterms:W3CDTF">2018-01-18T13:27:00Z</dcterms:created>
  <dcterms:modified xsi:type="dcterms:W3CDTF">2018-01-18T13:27:00Z</dcterms:modified>
</cp:coreProperties>
</file>