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68D7" w:rsidRDefault="009A68D7" w:rsidP="009A68D7">
      <w:pPr>
        <w:pStyle w:val="PlainText"/>
      </w:pPr>
      <w:r>
        <w:t>Viikon henkilö</w:t>
      </w:r>
      <w:r>
        <w:t>: Liiketoiminnassa tarvitaan ymmärrystä</w:t>
      </w:r>
      <w:bookmarkStart w:id="0" w:name="_GoBack"/>
      <w:bookmarkEnd w:id="0"/>
    </w:p>
    <w:p w:rsidR="009A68D7" w:rsidRDefault="009A68D7" w:rsidP="009A68D7">
      <w:pPr>
        <w:pStyle w:val="PlainText"/>
      </w:pPr>
      <w:r>
        <w:t>Timo Anttila</w:t>
      </w:r>
    </w:p>
    <w:p w:rsidR="009A68D7" w:rsidRDefault="009A68D7" w:rsidP="009A68D7">
      <w:pPr>
        <w:pStyle w:val="PlainText"/>
      </w:pPr>
      <w:r>
        <w:t>Turun Sanomat</w:t>
      </w:r>
    </w:p>
    <w:p w:rsidR="009A68D7" w:rsidRDefault="009A68D7" w:rsidP="009A68D7">
      <w:pPr>
        <w:pStyle w:val="PlainText"/>
      </w:pPr>
      <w:r>
        <w:t>Paljasjalkaisen turkulaisen Laura Niemen mielestä korona-aika on tehnyt entistä selvemmäksi sen, että yrittäjien ja kuluttajien vuorovaikutus on liiketoiminnalle elintärkeätä. Pelkkä liikeidea ei yksin riitä, vaan sitä pitää muokata aikaan ja paikkaan sopivaksi.</w:t>
      </w:r>
    </w:p>
    <w:p w:rsidR="009A68D7" w:rsidRDefault="009A68D7" w:rsidP="009A68D7">
      <w:pPr>
        <w:pStyle w:val="PlainText"/>
      </w:pPr>
      <w:r>
        <w:t>– Uuden arvon yhteisluonti edellyttää yrittäjiltä valmiutta saattaa liiketoimintaansa uuteen suuntaan, joka tyydyttää kuluttajien sellaisia toiveita ja tarpeita, joihin ei vielä ole vastattu. Yrittäjät eivät kuitenkaan kykene uuden arvon yhteisluontiin yksin, koska uuden arvon luominen riippuu kuluttajaympäristöstä, Niemi sanoo.</w:t>
      </w:r>
    </w:p>
    <w:p w:rsidR="009A68D7" w:rsidRDefault="009A68D7" w:rsidP="009A68D7">
      <w:pPr>
        <w:pStyle w:val="PlainText"/>
      </w:pPr>
      <w:r>
        <w:t>– Yrittäjien näkökulmasta tämä tarkoittaa, että yrittäjien tulee olla aidosti vuorovaikutuksessa nykyaikaisten, uusia kulutuskokemuksia etsivien kuluttajien kanssa, hän jatkaa.</w:t>
      </w:r>
    </w:p>
    <w:p w:rsidR="009A68D7" w:rsidRDefault="009A68D7" w:rsidP="009A68D7">
      <w:pPr>
        <w:pStyle w:val="PlainText"/>
      </w:pPr>
      <w:r>
        <w:t>Vuorovaikutus edellyttää Niemen mukaan myös ymmärrystä ympäröivästä maailmasta.</w:t>
      </w:r>
    </w:p>
    <w:p w:rsidR="009A68D7" w:rsidRDefault="009A68D7" w:rsidP="009A68D7">
      <w:pPr>
        <w:pStyle w:val="PlainText"/>
      </w:pPr>
      <w:r>
        <w:t>– Yrittäjällä tulee olla hallinnassa isompi kokonaiskuva, mutta samalla myös pienet yksityiskohdat. Pitää ymmärtää omaa liiketoimintaa ja se, mitä asiakkaat haluavat, hän painottaa.</w:t>
      </w:r>
    </w:p>
    <w:p w:rsidR="009A68D7" w:rsidRDefault="009A68D7" w:rsidP="009A68D7">
      <w:pPr>
        <w:pStyle w:val="PlainText"/>
      </w:pPr>
      <w:r>
        <w:t>Yksi esimerkki ymmärryksen puuttumisesta voisi olla Nokian matkapuhelintoiminnan epäonnistuminen. Nokia loi aluksi sellaisia puhelimia, joita kuluttajat halusivat. Alamäki alkoi, kun yritys lakkasi kuuntelemasta kuluttajia.</w:t>
      </w:r>
    </w:p>
    <w:p w:rsidR="009A68D7" w:rsidRDefault="009A68D7" w:rsidP="009A68D7">
      <w:pPr>
        <w:pStyle w:val="PlainText"/>
      </w:pPr>
    </w:p>
    <w:p w:rsidR="009A68D7" w:rsidRDefault="009A68D7" w:rsidP="009A68D7">
      <w:pPr>
        <w:pStyle w:val="PlainText"/>
      </w:pPr>
      <w:r>
        <w:t>Niemen väitöskirja keskittyy erityisesti uuden arvon yhteisluonnin monimutkaiseen ilmiöön. Väitöskirja tarjoaa uudenlaista näkökulmaa erityisesti päätöksentekoon, toimintatapoihin ja kontekstiin, jossa uusi arvo luodaan.</w:t>
      </w:r>
    </w:p>
    <w:p w:rsidR="009A68D7" w:rsidRDefault="009A68D7" w:rsidP="009A68D7">
      <w:pPr>
        <w:pStyle w:val="PlainText"/>
      </w:pPr>
      <w:r>
        <w:t>Niemen mukaan yrittäjyystutkimuksessa on toistaiseksi kiinnitetty vain vähäistä huomiota yrittäjien ja kuluttajien välisen vuorovaikutukseen.</w:t>
      </w:r>
    </w:p>
    <w:p w:rsidR="009A68D7" w:rsidRDefault="009A68D7" w:rsidP="009A68D7">
      <w:pPr>
        <w:pStyle w:val="PlainText"/>
      </w:pPr>
      <w:r>
        <w:t>– Tämä taas on johtanut rajoittuneeseen ymmärrykseen yrittäjyyden olemuksesta ja siitä, mistä uusi arvo todella syntyy, hän sanoo.</w:t>
      </w:r>
    </w:p>
    <w:p w:rsidR="009A68D7" w:rsidRDefault="009A68D7" w:rsidP="009A68D7">
      <w:pPr>
        <w:pStyle w:val="PlainText"/>
      </w:pPr>
      <w:r>
        <w:t>Sosiaalinen media on Niemen mielestä hyvä työkalu yrittäjille.</w:t>
      </w:r>
    </w:p>
    <w:p w:rsidR="009A68D7" w:rsidRDefault="009A68D7" w:rsidP="009A68D7">
      <w:pPr>
        <w:pStyle w:val="PlainText"/>
      </w:pPr>
      <w:r>
        <w:t>– Sosiaalinen media on vuorovaikutteinen. Siellä yrittäjät ja kuluttajat pääsevät keskustelemaan keskenään ja yrittäjät näkevät, mitä ajassa liikkuu.</w:t>
      </w:r>
    </w:p>
    <w:p w:rsidR="009A68D7" w:rsidRDefault="009A68D7" w:rsidP="009A68D7">
      <w:pPr>
        <w:pStyle w:val="PlainText"/>
      </w:pPr>
      <w:r>
        <w:t xml:space="preserve">Korona-aika on tuonut oman lisänsä yrittäjien ja kuluttajien vuorovaikutukseen, kun </w:t>
      </w:r>
      <w:proofErr w:type="gramStart"/>
      <w:r>
        <w:t>vanha</w:t>
      </w:r>
      <w:proofErr w:type="gramEnd"/>
      <w:r>
        <w:t xml:space="preserve"> liiketoimintatavat on joko kokonaan kielletty tai ne eivät muutoin toimi epidemian takia. On kehitetty kokonaan uusia tapoja hoitaa liiketoimintaa.</w:t>
      </w:r>
    </w:p>
    <w:p w:rsidR="009A68D7" w:rsidRDefault="009A68D7" w:rsidP="009A68D7">
      <w:pPr>
        <w:pStyle w:val="PlainText"/>
      </w:pPr>
      <w:r>
        <w:t>– Mielenkiintoista on ollut myös nähdä, kun ihmiset ovat alkaneet tukea oman paikkakuntansa tai alueensa kivijalkaliikkeitä. Aika näyttää, mitä tästä seuraa jatkossa, hän miettii.</w:t>
      </w:r>
    </w:p>
    <w:p w:rsidR="009A68D7" w:rsidRDefault="009A68D7" w:rsidP="009A68D7">
      <w:pPr>
        <w:pStyle w:val="PlainText"/>
      </w:pPr>
    </w:p>
    <w:p w:rsidR="009A68D7" w:rsidRDefault="009A68D7" w:rsidP="009A68D7">
      <w:pPr>
        <w:pStyle w:val="PlainText"/>
      </w:pPr>
      <w:r>
        <w:t>Kuka?</w:t>
      </w:r>
    </w:p>
    <w:p w:rsidR="009A68D7" w:rsidRDefault="009A68D7" w:rsidP="009A68D7">
      <w:pPr>
        <w:pStyle w:val="PlainText"/>
      </w:pPr>
      <w:r>
        <w:t>Laura Niemi</w:t>
      </w:r>
    </w:p>
    <w:p w:rsidR="009A68D7" w:rsidRDefault="009A68D7" w:rsidP="009A68D7">
      <w:pPr>
        <w:pStyle w:val="PlainText"/>
      </w:pPr>
      <w:r>
        <w:t>Syntynyt Turussa vuonna 1986.</w:t>
      </w:r>
    </w:p>
    <w:p w:rsidR="009A68D7" w:rsidRDefault="009A68D7" w:rsidP="009A68D7">
      <w:pPr>
        <w:pStyle w:val="PlainText"/>
      </w:pPr>
      <w:r>
        <w:t>Ylioppilas Luostarivuoren lukiosta vuonna 2005.</w:t>
      </w:r>
    </w:p>
    <w:p w:rsidR="009A68D7" w:rsidRDefault="009A68D7" w:rsidP="009A68D7">
      <w:pPr>
        <w:pStyle w:val="PlainText"/>
      </w:pPr>
      <w:r>
        <w:t>Kauppatieteiden maisteri Turun kauppakorkeakoulusta vuonna 2011.</w:t>
      </w:r>
    </w:p>
    <w:p w:rsidR="009A68D7" w:rsidRDefault="009A68D7" w:rsidP="009A68D7">
      <w:pPr>
        <w:pStyle w:val="PlainText"/>
      </w:pPr>
      <w:r>
        <w:t>Työskennellyt projektitutkijana Turun kauppakorkeakoulun yrittäjyyden yksikössä.</w:t>
      </w:r>
    </w:p>
    <w:p w:rsidR="009A68D7" w:rsidRDefault="009A68D7" w:rsidP="009A68D7">
      <w:pPr>
        <w:pStyle w:val="PlainText"/>
      </w:pPr>
      <w:r>
        <w:t>Työskennellyt Turun yliopiston UTUGS tutkijankoulutuspaikalla vuodesta 2015 lähtien.</w:t>
      </w:r>
    </w:p>
    <w:p w:rsidR="009A68D7" w:rsidRDefault="009A68D7" w:rsidP="009A68D7">
      <w:pPr>
        <w:pStyle w:val="PlainText"/>
      </w:pPr>
      <w:r>
        <w:t>Hänen pro gradu -työnsä on palkittu vuonna 2012 Suomen parhaana markkinointialan alan tutkielmana.</w:t>
      </w:r>
    </w:p>
    <w:p w:rsidR="009A68D7" w:rsidRDefault="009A68D7" w:rsidP="009A68D7">
      <w:pPr>
        <w:pStyle w:val="PlainText"/>
      </w:pPr>
      <w:r>
        <w:t>Perheeseen kuuluvat aviomiehen lisäksi kaksi alle kouluikäistä lasta.</w:t>
      </w:r>
    </w:p>
    <w:p w:rsidR="00652CC5" w:rsidRPr="009A68D7" w:rsidRDefault="009A68D7">
      <w:pPr>
        <w:rPr>
          <w:lang w:val="fi-FI"/>
        </w:rPr>
      </w:pPr>
    </w:p>
    <w:sectPr w:rsidR="00652CC5" w:rsidRPr="009A68D7"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68D7"/>
    <w:rsid w:val="0036698F"/>
    <w:rsid w:val="004F2025"/>
    <w:rsid w:val="00725518"/>
    <w:rsid w:val="00872FC2"/>
    <w:rsid w:val="00951083"/>
    <w:rsid w:val="009A68D7"/>
    <w:rsid w:val="00A410C3"/>
    <w:rsid w:val="00F943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323E61"/>
  <w15:chartTrackingRefBased/>
  <w15:docId w15:val="{8FFF05EA-5FAA-408D-ADB5-6E5498D800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9A68D7"/>
    <w:pPr>
      <w:spacing w:after="0" w:line="240" w:lineRule="auto"/>
    </w:pPr>
    <w:rPr>
      <w:rFonts w:ascii="Calibri" w:hAnsi="Calibri"/>
      <w:szCs w:val="21"/>
      <w:lang w:val="fi-FI"/>
    </w:rPr>
  </w:style>
  <w:style w:type="character" w:customStyle="1" w:styleId="PlainTextChar">
    <w:name w:val="Plain Text Char"/>
    <w:basedOn w:val="DefaultParagraphFont"/>
    <w:link w:val="PlainText"/>
    <w:uiPriority w:val="99"/>
    <w:semiHidden/>
    <w:rsid w:val="009A68D7"/>
    <w:rPr>
      <w:rFonts w:ascii="Calibri" w:hAnsi="Calibri"/>
      <w:szCs w:val="21"/>
      <w:lang w:val="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6153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325</Words>
  <Characters>2637</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2957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Niemi</dc:creator>
  <cp:keywords/>
  <dc:description/>
  <cp:lastModifiedBy>Laura Niemi</cp:lastModifiedBy>
  <cp:revision>1</cp:revision>
  <dcterms:created xsi:type="dcterms:W3CDTF">2020-08-11T11:34:00Z</dcterms:created>
  <dcterms:modified xsi:type="dcterms:W3CDTF">2020-08-11T11:35:00Z</dcterms:modified>
</cp:coreProperties>
</file>