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6EFC" w:rsidRDefault="00C74EB5" w:rsidP="00791168">
      <w:pPr>
        <w:jc w:val="center"/>
        <w:rPr>
          <w:b/>
          <w:sz w:val="32"/>
          <w:szCs w:val="32"/>
          <w:lang w:val="en-GB"/>
        </w:rPr>
      </w:pPr>
      <w:bookmarkStart w:id="0" w:name="_GoBack"/>
      <w:bookmarkEnd w:id="0"/>
      <w:r>
        <w:rPr>
          <w:b/>
          <w:sz w:val="32"/>
          <w:szCs w:val="32"/>
          <w:lang w:val="en-GB"/>
        </w:rPr>
        <w:t>Time rationalities: C</w:t>
      </w:r>
      <w:r w:rsidR="0059403D">
        <w:rPr>
          <w:b/>
          <w:sz w:val="32"/>
          <w:szCs w:val="32"/>
          <w:lang w:val="en-GB"/>
        </w:rPr>
        <w:t>omplementing</w:t>
      </w:r>
      <w:r w:rsidR="001412BC">
        <w:rPr>
          <w:b/>
          <w:sz w:val="32"/>
          <w:szCs w:val="32"/>
          <w:lang w:val="en-GB"/>
        </w:rPr>
        <w:t xml:space="preserve"> </w:t>
      </w:r>
      <w:r w:rsidR="00A3718D">
        <w:rPr>
          <w:b/>
          <w:sz w:val="32"/>
          <w:szCs w:val="32"/>
          <w:lang w:val="en-GB"/>
        </w:rPr>
        <w:t xml:space="preserve">“the orientation from the present” and </w:t>
      </w:r>
      <w:r w:rsidR="00D83832">
        <w:rPr>
          <w:b/>
          <w:sz w:val="32"/>
          <w:szCs w:val="32"/>
          <w:lang w:val="en-GB"/>
        </w:rPr>
        <w:t xml:space="preserve">the </w:t>
      </w:r>
      <w:r w:rsidR="00770169">
        <w:rPr>
          <w:b/>
          <w:sz w:val="32"/>
          <w:szCs w:val="32"/>
          <w:lang w:val="en-GB"/>
        </w:rPr>
        <w:t xml:space="preserve">focus on </w:t>
      </w:r>
      <w:r w:rsidR="00D83832">
        <w:rPr>
          <w:b/>
          <w:sz w:val="32"/>
          <w:szCs w:val="32"/>
          <w:lang w:val="en-GB"/>
        </w:rPr>
        <w:t>“short” and “long</w:t>
      </w:r>
      <w:r w:rsidR="001412BC">
        <w:rPr>
          <w:b/>
          <w:sz w:val="32"/>
          <w:szCs w:val="32"/>
          <w:lang w:val="en-GB"/>
        </w:rPr>
        <w:t xml:space="preserve"> terms</w:t>
      </w:r>
      <w:r w:rsidR="00D83832">
        <w:rPr>
          <w:b/>
          <w:sz w:val="32"/>
          <w:szCs w:val="32"/>
          <w:lang w:val="en-GB"/>
        </w:rPr>
        <w:t>”</w:t>
      </w:r>
      <w:r w:rsidR="0059403D">
        <w:rPr>
          <w:b/>
          <w:sz w:val="32"/>
          <w:szCs w:val="32"/>
          <w:lang w:val="en-GB"/>
        </w:rPr>
        <w:t xml:space="preserve"> </w:t>
      </w:r>
      <w:r w:rsidR="00E24571">
        <w:rPr>
          <w:b/>
          <w:sz w:val="32"/>
          <w:szCs w:val="32"/>
          <w:lang w:val="en-GB"/>
        </w:rPr>
        <w:t>in</w:t>
      </w:r>
      <w:r w:rsidR="005B5432">
        <w:rPr>
          <w:b/>
          <w:sz w:val="32"/>
          <w:szCs w:val="32"/>
          <w:lang w:val="en-GB"/>
        </w:rPr>
        <w:t xml:space="preserve"> performance measurement</w:t>
      </w:r>
    </w:p>
    <w:p w:rsidR="00F21774" w:rsidRDefault="00F21774" w:rsidP="00791168">
      <w:pPr>
        <w:rPr>
          <w:lang w:val="en-GB"/>
        </w:rPr>
      </w:pPr>
    </w:p>
    <w:p w:rsidR="00F21774" w:rsidRDefault="00B050A0" w:rsidP="00791168">
      <w:pPr>
        <w:rPr>
          <w:b/>
          <w:sz w:val="20"/>
          <w:szCs w:val="20"/>
          <w:lang w:val="en-GB"/>
        </w:rPr>
      </w:pPr>
      <w:r w:rsidRPr="006F6A36">
        <w:rPr>
          <w:b/>
          <w:lang w:val="en-GB"/>
        </w:rPr>
        <w:t>Abstract</w:t>
      </w:r>
    </w:p>
    <w:p w:rsidR="00E14CE3" w:rsidRDefault="00E14CE3">
      <w:pPr>
        <w:jc w:val="both"/>
      </w:pPr>
      <w:r w:rsidRPr="00906878">
        <w:rPr>
          <w:b/>
        </w:rPr>
        <w:t xml:space="preserve">Purpose </w:t>
      </w:r>
      <w:r w:rsidRPr="00906878">
        <w:t>–</w:t>
      </w:r>
      <w:r w:rsidR="00743AFC">
        <w:t xml:space="preserve"> </w:t>
      </w:r>
      <w:r w:rsidR="00743AFC" w:rsidRPr="00743AFC">
        <w:t>The temporal</w:t>
      </w:r>
      <w:r w:rsidR="00F07AFE">
        <w:t xml:space="preserve">ity of </w:t>
      </w:r>
      <w:r w:rsidR="00743AFC" w:rsidRPr="00743AFC">
        <w:t xml:space="preserve">performance measurement systems </w:t>
      </w:r>
      <w:proofErr w:type="gramStart"/>
      <w:r w:rsidR="00743AFC" w:rsidRPr="00743AFC">
        <w:t>ha</w:t>
      </w:r>
      <w:r w:rsidR="00F07AFE">
        <w:t>s</w:t>
      </w:r>
      <w:r w:rsidR="00743AFC" w:rsidRPr="00743AFC">
        <w:t xml:space="preserve"> been claimed</w:t>
      </w:r>
      <w:proofErr w:type="gramEnd"/>
      <w:r w:rsidR="00743AFC" w:rsidRPr="00743AFC">
        <w:t xml:space="preserve"> to affect</w:t>
      </w:r>
      <w:r w:rsidR="004D4FEC">
        <w:t xml:space="preserve"> actors’</w:t>
      </w:r>
      <w:r w:rsidR="00743AFC" w:rsidRPr="00743AFC">
        <w:t xml:space="preserve"> time orientation</w:t>
      </w:r>
      <w:r w:rsidR="006B4817">
        <w:t xml:space="preserve">, such as </w:t>
      </w:r>
      <w:r w:rsidR="00B20A1D">
        <w:t xml:space="preserve">that of </w:t>
      </w:r>
      <w:r w:rsidR="00743AFC" w:rsidRPr="00743AFC">
        <w:t>listed company managers.</w:t>
      </w:r>
      <w:r w:rsidR="006B4817">
        <w:t xml:space="preserve"> This study explores </w:t>
      </w:r>
      <w:r w:rsidR="004B2A43">
        <w:t>that</w:t>
      </w:r>
      <w:r w:rsidR="00D849CC">
        <w:t xml:space="preserve"> </w:t>
      </w:r>
      <w:r w:rsidR="006B4817">
        <w:t>view.</w:t>
      </w:r>
      <w:r w:rsidR="00743AFC" w:rsidRPr="00743AFC">
        <w:t xml:space="preserve"> </w:t>
      </w:r>
    </w:p>
    <w:p w:rsidR="00E14CE3" w:rsidRPr="00906878" w:rsidRDefault="00E14CE3">
      <w:pPr>
        <w:jc w:val="both"/>
      </w:pPr>
      <w:r w:rsidRPr="00906878">
        <w:rPr>
          <w:b/>
        </w:rPr>
        <w:t>Design/methodology/approach</w:t>
      </w:r>
      <w:r w:rsidRPr="00906878">
        <w:t xml:space="preserve"> – </w:t>
      </w:r>
      <w:r w:rsidR="00743AFC">
        <w:t>The study uses</w:t>
      </w:r>
      <w:r w:rsidR="00743AFC" w:rsidRPr="00743AFC">
        <w:t xml:space="preserve"> constructivist data gathered from executives in one li</w:t>
      </w:r>
      <w:r w:rsidR="00743AFC">
        <w:t>sted and one non-listed company.</w:t>
      </w:r>
    </w:p>
    <w:p w:rsidR="00E14CE3" w:rsidRDefault="00E14CE3">
      <w:pPr>
        <w:jc w:val="both"/>
      </w:pPr>
      <w:r w:rsidRPr="00906878">
        <w:rPr>
          <w:b/>
        </w:rPr>
        <w:t xml:space="preserve">Findings </w:t>
      </w:r>
      <w:r w:rsidRPr="00906878">
        <w:t>–</w:t>
      </w:r>
      <w:r w:rsidR="00743AFC" w:rsidRPr="00743AFC">
        <w:t xml:space="preserve"> The study shows that the research on performance measurement </w:t>
      </w:r>
      <w:proofErr w:type="gramStart"/>
      <w:r w:rsidR="00743AFC" w:rsidRPr="00743AFC">
        <w:t>is based</w:t>
      </w:r>
      <w:proofErr w:type="gramEnd"/>
      <w:r w:rsidR="00743AFC" w:rsidRPr="00743AFC">
        <w:t xml:space="preserve"> on a linear-quantitative view on time </w:t>
      </w:r>
      <w:r w:rsidR="00815A14">
        <w:t>that assumes</w:t>
      </w:r>
      <w:r w:rsidR="00743AFC" w:rsidRPr="00743AFC">
        <w:t xml:space="preserve"> </w:t>
      </w:r>
      <w:r w:rsidR="00F07AFE">
        <w:t xml:space="preserve">that </w:t>
      </w:r>
      <w:r w:rsidR="00743AFC" w:rsidRPr="00743AFC">
        <w:t xml:space="preserve">humans </w:t>
      </w:r>
      <w:r w:rsidR="006B4817">
        <w:t>orient towards the future</w:t>
      </w:r>
      <w:r w:rsidR="00F07AFE">
        <w:t xml:space="preserve"> from one point, the present</w:t>
      </w:r>
      <w:r w:rsidR="006B4817">
        <w:t>;</w:t>
      </w:r>
      <w:r w:rsidR="00743AFC">
        <w:t xml:space="preserve"> </w:t>
      </w:r>
      <w:r w:rsidR="00743AFC" w:rsidRPr="00743AFC">
        <w:t xml:space="preserve">this view excludes other time-related constructs, particularly </w:t>
      </w:r>
      <w:r w:rsidR="004B2A43">
        <w:t xml:space="preserve">the </w:t>
      </w:r>
      <w:r w:rsidR="00743AFC" w:rsidRPr="00743AFC">
        <w:t xml:space="preserve">past, and highlights </w:t>
      </w:r>
      <w:r w:rsidR="00F07AFE">
        <w:t xml:space="preserve">a </w:t>
      </w:r>
      <w:r w:rsidR="00743AFC" w:rsidRPr="00743AFC">
        <w:t xml:space="preserve">choice between the short term and the long term, </w:t>
      </w:r>
      <w:proofErr w:type="spellStart"/>
      <w:r w:rsidR="00743AFC" w:rsidRPr="00743AFC">
        <w:t>idealising</w:t>
      </w:r>
      <w:proofErr w:type="spellEnd"/>
      <w:r w:rsidR="00743AFC" w:rsidRPr="00743AFC">
        <w:t xml:space="preserve"> the long term. </w:t>
      </w:r>
      <w:r w:rsidR="006B4817">
        <w:t xml:space="preserve">It is shown </w:t>
      </w:r>
      <w:r w:rsidR="00743AFC" w:rsidRPr="00743AFC">
        <w:t xml:space="preserve">that </w:t>
      </w:r>
      <w:r w:rsidR="00F07AFE">
        <w:t xml:space="preserve">the </w:t>
      </w:r>
      <w:r w:rsidR="00E429D4">
        <w:t xml:space="preserve">performance measurement of </w:t>
      </w:r>
      <w:r w:rsidR="00743AFC" w:rsidRPr="00743AFC">
        <w:t xml:space="preserve">non-listed company </w:t>
      </w:r>
      <w:r w:rsidR="00F07AFE">
        <w:t xml:space="preserve">executives is constructed </w:t>
      </w:r>
      <w:r w:rsidR="00743AFC" w:rsidRPr="00743AFC">
        <w:t>through (1) past-based, (2) present-based and (3) future-based rationalities: executives acknowledge (1) the past as a basis for present and future</w:t>
      </w:r>
      <w:r w:rsidR="00E429D4">
        <w:t xml:space="preserve"> performance</w:t>
      </w:r>
      <w:r w:rsidR="00743AFC" w:rsidRPr="00743AFC">
        <w:t xml:space="preserve">, (2) present actions </w:t>
      </w:r>
      <w:r w:rsidR="00F07AFE">
        <w:t xml:space="preserve">as </w:t>
      </w:r>
      <w:r w:rsidR="00743AFC" w:rsidRPr="00743AFC">
        <w:t>shaping future</w:t>
      </w:r>
      <w:r w:rsidR="00E429D4">
        <w:t xml:space="preserve"> performance</w:t>
      </w:r>
      <w:r w:rsidR="00743AFC" w:rsidRPr="00743AFC">
        <w:t xml:space="preserve"> and (3) future plans </w:t>
      </w:r>
      <w:r w:rsidR="00E429D4">
        <w:t xml:space="preserve">and performance targets </w:t>
      </w:r>
      <w:r w:rsidR="00743AFC" w:rsidRPr="00743AFC">
        <w:t>as bas</w:t>
      </w:r>
      <w:r w:rsidR="00F07AFE">
        <w:t>es</w:t>
      </w:r>
      <w:r w:rsidR="00743AFC" w:rsidRPr="00743AFC">
        <w:t xml:space="preserve"> for present actions. </w:t>
      </w:r>
      <w:r w:rsidR="006B4817">
        <w:t>L</w:t>
      </w:r>
      <w:r w:rsidR="00743AFC" w:rsidRPr="00743AFC">
        <w:t xml:space="preserve">isted company </w:t>
      </w:r>
      <w:r w:rsidR="00F07AFE">
        <w:t xml:space="preserve">executives’ performance measurement </w:t>
      </w:r>
      <w:proofErr w:type="gramStart"/>
      <w:r w:rsidR="00F07AFE">
        <w:t xml:space="preserve">is </w:t>
      </w:r>
      <w:r w:rsidR="00743AFC" w:rsidRPr="00743AFC">
        <w:t>construct</w:t>
      </w:r>
      <w:r w:rsidR="00F07AFE">
        <w:t>ed</w:t>
      </w:r>
      <w:proofErr w:type="gramEnd"/>
      <w:r w:rsidR="00743AFC" w:rsidRPr="00743AFC">
        <w:t xml:space="preserve"> predominantly through the present-based time rationality.</w:t>
      </w:r>
    </w:p>
    <w:p w:rsidR="00E429D4" w:rsidRDefault="00E14CE3">
      <w:pPr>
        <w:jc w:val="both"/>
        <w:rPr>
          <w:b/>
        </w:rPr>
      </w:pPr>
      <w:r w:rsidRPr="007B138C">
        <w:rPr>
          <w:b/>
        </w:rPr>
        <w:t xml:space="preserve">Research implications </w:t>
      </w:r>
      <w:r w:rsidRPr="007C644B">
        <w:t>–</w:t>
      </w:r>
      <w:r w:rsidR="00F07AFE">
        <w:t xml:space="preserve"> </w:t>
      </w:r>
      <w:r w:rsidR="00B14BBC">
        <w:t>“</w:t>
      </w:r>
      <w:r w:rsidR="00F07AFE">
        <w:t>T</w:t>
      </w:r>
      <w:r w:rsidR="00743AFC" w:rsidRPr="00743AFC">
        <w:t>he orientation from the present</w:t>
      </w:r>
      <w:r w:rsidR="00B14BBC">
        <w:t>”</w:t>
      </w:r>
      <w:r w:rsidR="00743AFC" w:rsidRPr="00743AFC">
        <w:t xml:space="preserve"> and the </w:t>
      </w:r>
      <w:r w:rsidR="00B14BBC">
        <w:t>“</w:t>
      </w:r>
      <w:r w:rsidR="00743AFC" w:rsidRPr="00743AFC">
        <w:t>short</w:t>
      </w:r>
      <w:r w:rsidR="00B14BBC">
        <w:t>”</w:t>
      </w:r>
      <w:r w:rsidR="00743AFC" w:rsidRPr="00743AFC">
        <w:t xml:space="preserve"> and </w:t>
      </w:r>
      <w:r w:rsidR="00B14BBC">
        <w:t>“</w:t>
      </w:r>
      <w:r w:rsidR="00743AFC" w:rsidRPr="00743AFC">
        <w:t>long terms</w:t>
      </w:r>
      <w:r w:rsidR="00B14BBC">
        <w:t>”</w:t>
      </w:r>
      <w:r w:rsidR="00743AFC" w:rsidRPr="00743AFC">
        <w:t xml:space="preserve"> </w:t>
      </w:r>
      <w:proofErr w:type="gramStart"/>
      <w:r w:rsidR="00743AFC" w:rsidRPr="00743AFC">
        <w:t>could be enhanced</w:t>
      </w:r>
      <w:proofErr w:type="gramEnd"/>
      <w:r w:rsidR="00743AFC" w:rsidRPr="00743AFC">
        <w:t xml:space="preserve"> with time rationalities. </w:t>
      </w:r>
    </w:p>
    <w:p w:rsidR="006B4817" w:rsidRPr="00791168" w:rsidRDefault="006B4817">
      <w:pPr>
        <w:jc w:val="both"/>
        <w:rPr>
          <w:b/>
        </w:rPr>
      </w:pPr>
      <w:r w:rsidRPr="00791168">
        <w:rPr>
          <w:b/>
        </w:rPr>
        <w:t>Practical implications</w:t>
      </w:r>
      <w:r>
        <w:rPr>
          <w:b/>
        </w:rPr>
        <w:t xml:space="preserve"> </w:t>
      </w:r>
      <w:r w:rsidRPr="00815A14">
        <w:t>–</w:t>
      </w:r>
      <w:r>
        <w:rPr>
          <w:b/>
        </w:rPr>
        <w:t xml:space="preserve"> </w:t>
      </w:r>
      <w:r w:rsidRPr="00743AFC">
        <w:t>The evaluation periods within performance measurement systems do not determine the time orientations of the actors subjected to th</w:t>
      </w:r>
      <w:r w:rsidR="00766C77">
        <w:t>ose</w:t>
      </w:r>
      <w:r w:rsidRPr="00743AFC">
        <w:t xml:space="preserve"> systems; time rationalities </w:t>
      </w:r>
      <w:proofErr w:type="gramStart"/>
      <w:r w:rsidR="00B20A1D">
        <w:t>c</w:t>
      </w:r>
      <w:r>
        <w:t>ould be considered</w:t>
      </w:r>
      <w:proofErr w:type="gramEnd"/>
      <w:r w:rsidR="003B6E2E">
        <w:t xml:space="preserve"> when designing such systems</w:t>
      </w:r>
      <w:r w:rsidRPr="00743AFC">
        <w:t>.</w:t>
      </w:r>
    </w:p>
    <w:p w:rsidR="00E14CE3" w:rsidRPr="00906878" w:rsidRDefault="00E14CE3">
      <w:pPr>
        <w:jc w:val="both"/>
      </w:pPr>
      <w:r w:rsidRPr="00906878">
        <w:rPr>
          <w:b/>
        </w:rPr>
        <w:t xml:space="preserve">Originality/value </w:t>
      </w:r>
      <w:r w:rsidRPr="00815A14">
        <w:t>–</w:t>
      </w:r>
      <w:r w:rsidR="006B4817">
        <w:rPr>
          <w:b/>
        </w:rPr>
        <w:t xml:space="preserve"> </w:t>
      </w:r>
      <w:r w:rsidR="006B4817" w:rsidRPr="00791168">
        <w:t>The paper provides a novel view on performance measurement and time.</w:t>
      </w:r>
    </w:p>
    <w:p w:rsidR="00E14CE3" w:rsidRPr="00906878" w:rsidRDefault="00E14CE3">
      <w:pPr>
        <w:jc w:val="both"/>
      </w:pPr>
      <w:r w:rsidRPr="00906878">
        <w:rPr>
          <w:b/>
        </w:rPr>
        <w:t xml:space="preserve">Keywords </w:t>
      </w:r>
      <w:r w:rsidRPr="00815A14">
        <w:t>–</w:t>
      </w:r>
      <w:r w:rsidR="00F07AFE">
        <w:rPr>
          <w:b/>
        </w:rPr>
        <w:t xml:space="preserve"> </w:t>
      </w:r>
      <w:r w:rsidR="00F07AFE" w:rsidRPr="00791168">
        <w:t>Time orientation,</w:t>
      </w:r>
      <w:r w:rsidRPr="00791168">
        <w:t xml:space="preserve"> time rationality, performance measurement</w:t>
      </w:r>
      <w:r w:rsidRPr="00906878">
        <w:t xml:space="preserve"> </w:t>
      </w:r>
    </w:p>
    <w:p w:rsidR="00E14CE3" w:rsidRPr="00906878" w:rsidRDefault="00E14CE3">
      <w:pPr>
        <w:jc w:val="both"/>
      </w:pPr>
      <w:r w:rsidRPr="00906878">
        <w:rPr>
          <w:b/>
        </w:rPr>
        <w:t xml:space="preserve">Paper type </w:t>
      </w:r>
      <w:r w:rsidR="00815A14" w:rsidRPr="00815A14">
        <w:t>–</w:t>
      </w:r>
      <w:r w:rsidR="00815A14">
        <w:t xml:space="preserve"> </w:t>
      </w:r>
      <w:r w:rsidRPr="00906878">
        <w:t>Research paper</w:t>
      </w:r>
    </w:p>
    <w:p w:rsidR="00B050A0" w:rsidRPr="006F6A36" w:rsidRDefault="00B050A0" w:rsidP="00791168">
      <w:pPr>
        <w:jc w:val="both"/>
        <w:rPr>
          <w:sz w:val="20"/>
          <w:szCs w:val="20"/>
          <w:lang w:val="en-GB"/>
        </w:rPr>
      </w:pPr>
    </w:p>
    <w:p w:rsidR="00B40367" w:rsidRDefault="00B40367" w:rsidP="00791168">
      <w:pPr>
        <w:jc w:val="both"/>
        <w:rPr>
          <w:lang w:val="en-GB"/>
        </w:rPr>
      </w:pPr>
    </w:p>
    <w:p w:rsidR="00B050A0" w:rsidRPr="006F6A36" w:rsidRDefault="00B050A0" w:rsidP="00791168">
      <w:pPr>
        <w:rPr>
          <w:b/>
          <w:sz w:val="28"/>
          <w:szCs w:val="28"/>
          <w:lang w:val="en-GB"/>
        </w:rPr>
      </w:pPr>
      <w:proofErr w:type="gramStart"/>
      <w:r w:rsidRPr="006F6A36">
        <w:rPr>
          <w:b/>
          <w:sz w:val="28"/>
          <w:szCs w:val="28"/>
          <w:lang w:val="en-GB"/>
        </w:rPr>
        <w:t>1</w:t>
      </w:r>
      <w:proofErr w:type="gramEnd"/>
      <w:r w:rsidRPr="006F6A36">
        <w:rPr>
          <w:b/>
          <w:sz w:val="28"/>
          <w:szCs w:val="28"/>
          <w:lang w:val="en-GB"/>
        </w:rPr>
        <w:t xml:space="preserve"> Introduction</w:t>
      </w:r>
    </w:p>
    <w:p w:rsidR="00B37BD1" w:rsidRDefault="00B37BD1" w:rsidP="00791168">
      <w:pPr>
        <w:jc w:val="both"/>
        <w:rPr>
          <w:lang w:val="en-GB"/>
        </w:rPr>
      </w:pPr>
    </w:p>
    <w:p w:rsidR="00215E77" w:rsidRDefault="00215E77" w:rsidP="00791168">
      <w:pPr>
        <w:jc w:val="both"/>
        <w:rPr>
          <w:lang w:val="en-GB"/>
        </w:rPr>
      </w:pPr>
      <w:r>
        <w:rPr>
          <w:lang w:val="en-GB"/>
        </w:rPr>
        <w:t>The time orientation of p</w:t>
      </w:r>
      <w:r w:rsidR="00277B45">
        <w:rPr>
          <w:lang w:val="en-GB"/>
        </w:rPr>
        <w:t>erformance measurement</w:t>
      </w:r>
      <w:r>
        <w:rPr>
          <w:lang w:val="en-GB"/>
        </w:rPr>
        <w:t xml:space="preserve"> </w:t>
      </w:r>
      <w:proofErr w:type="gramStart"/>
      <w:r>
        <w:rPr>
          <w:lang w:val="en-GB"/>
        </w:rPr>
        <w:t xml:space="preserve">has been </w:t>
      </w:r>
      <w:r w:rsidR="004B2A43">
        <w:rPr>
          <w:lang w:val="en-GB"/>
        </w:rPr>
        <w:t>studied</w:t>
      </w:r>
      <w:proofErr w:type="gramEnd"/>
      <w:r w:rsidR="004B2A43">
        <w:rPr>
          <w:lang w:val="en-GB"/>
        </w:rPr>
        <w:t xml:space="preserve"> </w:t>
      </w:r>
      <w:r>
        <w:rPr>
          <w:lang w:val="en-GB"/>
        </w:rPr>
        <w:t xml:space="preserve">extensively </w:t>
      </w:r>
      <w:r w:rsidR="00072C22">
        <w:rPr>
          <w:lang w:val="en-GB"/>
        </w:rPr>
        <w:t xml:space="preserve">in </w:t>
      </w:r>
      <w:r w:rsidR="00D70E95">
        <w:rPr>
          <w:lang w:val="en-GB"/>
        </w:rPr>
        <w:t xml:space="preserve">the </w:t>
      </w:r>
      <w:r w:rsidR="00072C22">
        <w:rPr>
          <w:lang w:val="en-GB"/>
        </w:rPr>
        <w:t>accounting</w:t>
      </w:r>
      <w:r w:rsidR="00D761C0">
        <w:rPr>
          <w:lang w:val="en-GB"/>
        </w:rPr>
        <w:t xml:space="preserve"> literature</w:t>
      </w:r>
      <w:r w:rsidR="00072C22">
        <w:rPr>
          <w:lang w:val="en-GB"/>
        </w:rPr>
        <w:t xml:space="preserve"> </w:t>
      </w:r>
      <w:r w:rsidR="00277B45">
        <w:rPr>
          <w:lang w:val="en-GB"/>
        </w:rPr>
        <w:t>(</w:t>
      </w:r>
      <w:r w:rsidR="006934F0">
        <w:rPr>
          <w:lang w:val="en-GB"/>
        </w:rPr>
        <w:t xml:space="preserve">Merchant, 1990; </w:t>
      </w:r>
      <w:proofErr w:type="spellStart"/>
      <w:r w:rsidR="006934F0">
        <w:rPr>
          <w:lang w:val="en-GB"/>
        </w:rPr>
        <w:t>Dechow</w:t>
      </w:r>
      <w:proofErr w:type="spellEnd"/>
      <w:r w:rsidR="006934F0">
        <w:rPr>
          <w:lang w:val="en-GB"/>
        </w:rPr>
        <w:t xml:space="preserve"> </w:t>
      </w:r>
      <w:r w:rsidR="00557744">
        <w:rPr>
          <w:lang w:val="en-GB"/>
        </w:rPr>
        <w:t>and</w:t>
      </w:r>
      <w:r w:rsidR="006934F0">
        <w:rPr>
          <w:lang w:val="en-GB"/>
        </w:rPr>
        <w:t xml:space="preserve"> Sloan, 1991; Chow </w:t>
      </w:r>
      <w:r w:rsidR="006934F0" w:rsidRPr="00BE4429">
        <w:rPr>
          <w:i/>
          <w:lang w:val="en-GB"/>
        </w:rPr>
        <w:t>et al.,</w:t>
      </w:r>
      <w:r w:rsidR="006934F0">
        <w:rPr>
          <w:lang w:val="en-GB"/>
        </w:rPr>
        <w:t xml:space="preserve"> 1996; Van der </w:t>
      </w:r>
      <w:proofErr w:type="spellStart"/>
      <w:r w:rsidR="006934F0">
        <w:rPr>
          <w:lang w:val="en-GB"/>
        </w:rPr>
        <w:t>Stede</w:t>
      </w:r>
      <w:proofErr w:type="spellEnd"/>
      <w:r w:rsidR="006934F0">
        <w:rPr>
          <w:lang w:val="en-GB"/>
        </w:rPr>
        <w:t xml:space="preserve">, 2000; </w:t>
      </w:r>
      <w:r w:rsidR="0097701F">
        <w:rPr>
          <w:lang w:val="en-GB"/>
        </w:rPr>
        <w:t>Abernethy</w:t>
      </w:r>
      <w:r w:rsidR="00950307">
        <w:rPr>
          <w:lang w:val="en-GB"/>
        </w:rPr>
        <w:t xml:space="preserve"> </w:t>
      </w:r>
      <w:r w:rsidR="00950307" w:rsidRPr="00791168">
        <w:rPr>
          <w:i/>
          <w:lang w:val="en-GB"/>
        </w:rPr>
        <w:t>et al.</w:t>
      </w:r>
      <w:r w:rsidR="0097701F">
        <w:rPr>
          <w:lang w:val="en-GB"/>
        </w:rPr>
        <w:t>, 2013</w:t>
      </w:r>
      <w:r w:rsidR="006A50B8">
        <w:rPr>
          <w:lang w:val="en-GB"/>
        </w:rPr>
        <w:t>; Pugh, 2017</w:t>
      </w:r>
      <w:r w:rsidR="00277B45">
        <w:rPr>
          <w:lang w:val="en-GB"/>
        </w:rPr>
        <w:t>)</w:t>
      </w:r>
      <w:r w:rsidR="00072C22">
        <w:rPr>
          <w:lang w:val="en-GB"/>
        </w:rPr>
        <w:t xml:space="preserve">. </w:t>
      </w:r>
      <w:r w:rsidR="00E65C4B">
        <w:rPr>
          <w:lang w:val="en-GB"/>
        </w:rPr>
        <w:t>M</w:t>
      </w:r>
      <w:r w:rsidR="00072C22">
        <w:rPr>
          <w:lang w:val="en-GB"/>
        </w:rPr>
        <w:t xml:space="preserve">uch of this research </w:t>
      </w:r>
      <w:r w:rsidR="00E65C4B">
        <w:rPr>
          <w:lang w:val="en-GB"/>
        </w:rPr>
        <w:t xml:space="preserve">relies on </w:t>
      </w:r>
      <w:r w:rsidR="00837B75">
        <w:rPr>
          <w:lang w:val="en-GB"/>
        </w:rPr>
        <w:t xml:space="preserve">the </w:t>
      </w:r>
      <w:r w:rsidR="00E65C4B">
        <w:rPr>
          <w:lang w:val="en-GB"/>
        </w:rPr>
        <w:t xml:space="preserve">ideas </w:t>
      </w:r>
      <w:r w:rsidR="00072C22">
        <w:rPr>
          <w:lang w:val="en-GB"/>
        </w:rPr>
        <w:t xml:space="preserve">that </w:t>
      </w:r>
      <w:r w:rsidR="000E4B49">
        <w:rPr>
          <w:lang w:val="en-GB"/>
        </w:rPr>
        <w:t xml:space="preserve">the </w:t>
      </w:r>
      <w:r w:rsidR="00072C22" w:rsidRPr="00E9084A">
        <w:rPr>
          <w:lang w:val="en-GB"/>
        </w:rPr>
        <w:t>formal periods within</w:t>
      </w:r>
      <w:r w:rsidR="00072C22">
        <w:rPr>
          <w:lang w:val="en-GB"/>
        </w:rPr>
        <w:t xml:space="preserve"> the </w:t>
      </w:r>
      <w:r w:rsidR="00B925D1">
        <w:rPr>
          <w:lang w:val="en-GB"/>
        </w:rPr>
        <w:t xml:space="preserve">performance measurement </w:t>
      </w:r>
      <w:r w:rsidR="00072C22">
        <w:rPr>
          <w:lang w:val="en-GB"/>
        </w:rPr>
        <w:t>systems</w:t>
      </w:r>
      <w:r w:rsidR="003B623E">
        <w:rPr>
          <w:lang w:val="en-GB"/>
        </w:rPr>
        <w:t xml:space="preserve"> such as </w:t>
      </w:r>
      <w:r w:rsidR="0002170C">
        <w:rPr>
          <w:lang w:val="en-GB"/>
        </w:rPr>
        <w:t xml:space="preserve">the </w:t>
      </w:r>
      <w:r w:rsidR="00305EA6">
        <w:rPr>
          <w:lang w:val="en-GB"/>
        </w:rPr>
        <w:t xml:space="preserve">evaluation </w:t>
      </w:r>
      <w:r w:rsidR="003B623E">
        <w:rPr>
          <w:lang w:val="en-GB"/>
        </w:rPr>
        <w:t>period (the period</w:t>
      </w:r>
      <w:r w:rsidR="00072C22">
        <w:rPr>
          <w:lang w:val="en-GB"/>
        </w:rPr>
        <w:t xml:space="preserve"> </w:t>
      </w:r>
      <w:r w:rsidR="0002170C">
        <w:rPr>
          <w:lang w:val="en-GB"/>
        </w:rPr>
        <w:t xml:space="preserve">considered when evaluating a given manager’s performance) </w:t>
      </w:r>
      <w:r w:rsidR="00C914BB">
        <w:rPr>
          <w:lang w:val="en-GB"/>
        </w:rPr>
        <w:t xml:space="preserve">and the overall rigidity of performance measurement </w:t>
      </w:r>
      <w:proofErr w:type="gramStart"/>
      <w:r w:rsidR="00072C22">
        <w:rPr>
          <w:lang w:val="en-GB"/>
        </w:rPr>
        <w:t>are related</w:t>
      </w:r>
      <w:proofErr w:type="gramEnd"/>
      <w:r w:rsidR="00072C22">
        <w:rPr>
          <w:lang w:val="en-GB"/>
        </w:rPr>
        <w:t xml:space="preserve"> to the </w:t>
      </w:r>
      <w:r w:rsidR="00BF166D">
        <w:rPr>
          <w:lang w:val="en-GB"/>
        </w:rPr>
        <w:t xml:space="preserve">length of the </w:t>
      </w:r>
      <w:r w:rsidR="00072C22">
        <w:rPr>
          <w:lang w:val="en-GB"/>
        </w:rPr>
        <w:t>time orientation of</w:t>
      </w:r>
      <w:r w:rsidR="007E41BE">
        <w:rPr>
          <w:lang w:val="en-GB"/>
        </w:rPr>
        <w:t xml:space="preserve"> those persons </w:t>
      </w:r>
      <w:r w:rsidR="000E4B49">
        <w:rPr>
          <w:lang w:val="en-GB"/>
        </w:rPr>
        <w:t>assessed</w:t>
      </w:r>
      <w:r w:rsidR="007E41BE">
        <w:rPr>
          <w:lang w:val="en-GB"/>
        </w:rPr>
        <w:t xml:space="preserve"> by such systems. For example, </w:t>
      </w:r>
      <w:r w:rsidR="006934F0">
        <w:rPr>
          <w:lang w:val="en-GB"/>
        </w:rPr>
        <w:t xml:space="preserve">Merchant (1990) and </w:t>
      </w:r>
      <w:r w:rsidR="007E41BE">
        <w:rPr>
          <w:lang w:val="en-GB"/>
        </w:rPr>
        <w:t xml:space="preserve">Van der </w:t>
      </w:r>
      <w:proofErr w:type="spellStart"/>
      <w:r w:rsidR="007E41BE">
        <w:rPr>
          <w:lang w:val="en-GB"/>
        </w:rPr>
        <w:t>Stede</w:t>
      </w:r>
      <w:proofErr w:type="spellEnd"/>
      <w:r w:rsidR="003B623E">
        <w:rPr>
          <w:lang w:val="en-GB"/>
        </w:rPr>
        <w:t xml:space="preserve"> (2000)</w:t>
      </w:r>
      <w:r w:rsidR="0097701F">
        <w:rPr>
          <w:lang w:val="en-GB"/>
        </w:rPr>
        <w:t xml:space="preserve"> </w:t>
      </w:r>
      <w:r w:rsidR="003B623E">
        <w:rPr>
          <w:lang w:val="en-GB"/>
        </w:rPr>
        <w:t xml:space="preserve">warn that </w:t>
      </w:r>
      <w:r w:rsidR="00C914BB">
        <w:rPr>
          <w:lang w:val="en-GB"/>
        </w:rPr>
        <w:t xml:space="preserve">rigidity </w:t>
      </w:r>
      <w:r w:rsidR="003B623E">
        <w:rPr>
          <w:lang w:val="en-GB"/>
        </w:rPr>
        <w:t>in performance measurement systems can</w:t>
      </w:r>
      <w:r w:rsidR="00EF34EA">
        <w:rPr>
          <w:lang w:val="en-GB"/>
        </w:rPr>
        <w:t xml:space="preserve"> </w:t>
      </w:r>
      <w:r w:rsidR="003B623E">
        <w:rPr>
          <w:lang w:val="en-GB"/>
        </w:rPr>
        <w:t>lead to short-termism</w:t>
      </w:r>
      <w:r w:rsidR="00C914BB">
        <w:rPr>
          <w:lang w:val="en-GB"/>
        </w:rPr>
        <w:t>.</w:t>
      </w:r>
      <w:r w:rsidR="00E65C4B">
        <w:rPr>
          <w:lang w:val="en-GB"/>
        </w:rPr>
        <w:t xml:space="preserve"> V</w:t>
      </w:r>
      <w:r w:rsidR="007E41BE">
        <w:rPr>
          <w:lang w:val="en-GB"/>
        </w:rPr>
        <w:t xml:space="preserve">an </w:t>
      </w:r>
      <w:proofErr w:type="spellStart"/>
      <w:r w:rsidR="007E41BE">
        <w:rPr>
          <w:lang w:val="en-GB"/>
        </w:rPr>
        <w:t>Rinsum</w:t>
      </w:r>
      <w:proofErr w:type="spellEnd"/>
      <w:r w:rsidR="007E41BE">
        <w:rPr>
          <w:lang w:val="en-GB"/>
        </w:rPr>
        <w:t xml:space="preserve"> and Hartmann (2007) show how </w:t>
      </w:r>
      <w:r w:rsidR="000E4B49">
        <w:rPr>
          <w:lang w:val="en-GB"/>
        </w:rPr>
        <w:t>managers’</w:t>
      </w:r>
      <w:r w:rsidR="007E41BE">
        <w:rPr>
          <w:lang w:val="en-GB"/>
        </w:rPr>
        <w:t xml:space="preserve"> time orientation </w:t>
      </w:r>
      <w:proofErr w:type="gramStart"/>
      <w:r w:rsidR="007E41BE">
        <w:rPr>
          <w:lang w:val="en-GB"/>
        </w:rPr>
        <w:t>is</w:t>
      </w:r>
      <w:r w:rsidR="002E7377">
        <w:rPr>
          <w:lang w:val="en-GB"/>
        </w:rPr>
        <w:t xml:space="preserve"> generally</w:t>
      </w:r>
      <w:r w:rsidR="007E41BE">
        <w:rPr>
          <w:lang w:val="en-GB"/>
        </w:rPr>
        <w:t xml:space="preserve"> positively impacted</w:t>
      </w:r>
      <w:proofErr w:type="gramEnd"/>
      <w:r w:rsidR="007E41BE">
        <w:rPr>
          <w:lang w:val="en-GB"/>
        </w:rPr>
        <w:t xml:space="preserve"> by the </w:t>
      </w:r>
      <w:r w:rsidR="00305EA6">
        <w:rPr>
          <w:lang w:val="en-GB"/>
        </w:rPr>
        <w:t xml:space="preserve">evaluation </w:t>
      </w:r>
      <w:r w:rsidR="007E41BE">
        <w:rPr>
          <w:lang w:val="en-GB"/>
        </w:rPr>
        <w:t xml:space="preserve">period </w:t>
      </w:r>
      <w:r w:rsidR="00E65C4B">
        <w:rPr>
          <w:lang w:val="en-GB"/>
        </w:rPr>
        <w:t xml:space="preserve">in the </w:t>
      </w:r>
      <w:r w:rsidR="007E41BE">
        <w:rPr>
          <w:lang w:val="en-GB"/>
        </w:rPr>
        <w:t>performance measure</w:t>
      </w:r>
      <w:r w:rsidR="00E65C4B">
        <w:rPr>
          <w:lang w:val="en-GB"/>
        </w:rPr>
        <w:t xml:space="preserve">ment systems </w:t>
      </w:r>
      <w:r w:rsidR="000E4B49">
        <w:rPr>
          <w:lang w:val="en-GB"/>
        </w:rPr>
        <w:t xml:space="preserve">to which </w:t>
      </w:r>
      <w:r w:rsidR="00E65C4B">
        <w:rPr>
          <w:lang w:val="en-GB"/>
        </w:rPr>
        <w:t>those managers are subject</w:t>
      </w:r>
      <w:r w:rsidR="00AD61DC">
        <w:rPr>
          <w:lang w:val="en-GB"/>
        </w:rPr>
        <w:t>.</w:t>
      </w:r>
    </w:p>
    <w:p w:rsidR="00215E77" w:rsidRDefault="00215E77" w:rsidP="00791168">
      <w:pPr>
        <w:jc w:val="both"/>
        <w:rPr>
          <w:lang w:val="en-GB"/>
        </w:rPr>
      </w:pPr>
    </w:p>
    <w:p w:rsidR="00D24FE1" w:rsidRDefault="000E4B49" w:rsidP="00791168">
      <w:pPr>
        <w:jc w:val="both"/>
        <w:rPr>
          <w:lang w:val="en-GB"/>
        </w:rPr>
      </w:pPr>
      <w:r>
        <w:rPr>
          <w:lang w:val="en-GB"/>
        </w:rPr>
        <w:lastRenderedPageBreak/>
        <w:t>T</w:t>
      </w:r>
      <w:r w:rsidR="00347292">
        <w:rPr>
          <w:lang w:val="en-GB"/>
        </w:rPr>
        <w:t xml:space="preserve">he alignment of interests between </w:t>
      </w:r>
      <w:r w:rsidR="006E7A92">
        <w:rPr>
          <w:lang w:val="en-GB"/>
        </w:rPr>
        <w:t xml:space="preserve">listed </w:t>
      </w:r>
      <w:r w:rsidR="00347292">
        <w:rPr>
          <w:lang w:val="en-GB"/>
        </w:rPr>
        <w:t xml:space="preserve">company owners and managers </w:t>
      </w:r>
      <w:proofErr w:type="gramStart"/>
      <w:r w:rsidR="00347292">
        <w:rPr>
          <w:lang w:val="en-GB"/>
        </w:rPr>
        <w:t xml:space="preserve">has </w:t>
      </w:r>
      <w:r>
        <w:rPr>
          <w:lang w:val="en-GB"/>
        </w:rPr>
        <w:t xml:space="preserve">moreover </w:t>
      </w:r>
      <w:r w:rsidR="00347292">
        <w:rPr>
          <w:lang w:val="en-GB"/>
        </w:rPr>
        <w:t>been</w:t>
      </w:r>
      <w:r w:rsidR="00D70E95">
        <w:rPr>
          <w:lang w:val="en-GB"/>
        </w:rPr>
        <w:t xml:space="preserve"> </w:t>
      </w:r>
      <w:r>
        <w:rPr>
          <w:lang w:val="en-GB"/>
        </w:rPr>
        <w:t>contemplated</w:t>
      </w:r>
      <w:proofErr w:type="gramEnd"/>
      <w:r w:rsidR="00347292">
        <w:rPr>
          <w:lang w:val="en-GB"/>
        </w:rPr>
        <w:t xml:space="preserve"> in relation </w:t>
      </w:r>
      <w:r w:rsidR="00F951AC">
        <w:rPr>
          <w:lang w:val="en-GB"/>
        </w:rPr>
        <w:t>to</w:t>
      </w:r>
      <w:r w:rsidR="00347292">
        <w:rPr>
          <w:lang w:val="en-GB"/>
        </w:rPr>
        <w:t xml:space="preserve"> time orientation (</w:t>
      </w:r>
      <w:proofErr w:type="spellStart"/>
      <w:r w:rsidR="00DE0B0C" w:rsidRPr="00144765">
        <w:rPr>
          <w:lang w:val="en-GB"/>
        </w:rPr>
        <w:t>Aglietta</w:t>
      </w:r>
      <w:proofErr w:type="spellEnd"/>
      <w:r w:rsidR="00DE0B0C" w:rsidRPr="00144765">
        <w:rPr>
          <w:lang w:val="en-GB"/>
        </w:rPr>
        <w:t xml:space="preserve"> </w:t>
      </w:r>
      <w:r w:rsidR="00557744">
        <w:rPr>
          <w:lang w:val="en-GB"/>
        </w:rPr>
        <w:t>and</w:t>
      </w:r>
      <w:r w:rsidR="00DE0B0C" w:rsidRPr="00144765">
        <w:rPr>
          <w:lang w:val="en-GB"/>
        </w:rPr>
        <w:t xml:space="preserve"> </w:t>
      </w:r>
      <w:proofErr w:type="spellStart"/>
      <w:r w:rsidR="00DE0B0C" w:rsidRPr="00144765">
        <w:rPr>
          <w:lang w:val="en-GB"/>
        </w:rPr>
        <w:t>Rebérioux</w:t>
      </w:r>
      <w:proofErr w:type="spellEnd"/>
      <w:r w:rsidR="00DE0B0C" w:rsidRPr="00144765">
        <w:rPr>
          <w:lang w:val="en-GB"/>
        </w:rPr>
        <w:t xml:space="preserve">, </w:t>
      </w:r>
      <w:r w:rsidR="00DE0B0C" w:rsidRPr="00BC7BA1">
        <w:rPr>
          <w:lang w:val="en-GB"/>
        </w:rPr>
        <w:t>2005</w:t>
      </w:r>
      <w:r w:rsidR="00DE0B0C">
        <w:rPr>
          <w:lang w:val="en-GB"/>
        </w:rPr>
        <w:t xml:space="preserve">, p. 256, 260; </w:t>
      </w:r>
      <w:proofErr w:type="spellStart"/>
      <w:r w:rsidR="00DE0B0C">
        <w:rPr>
          <w:lang w:val="en-GB"/>
        </w:rPr>
        <w:t>Bebchuk</w:t>
      </w:r>
      <w:proofErr w:type="spellEnd"/>
      <w:r w:rsidR="00DE0B0C">
        <w:rPr>
          <w:lang w:val="en-GB"/>
        </w:rPr>
        <w:t xml:space="preserve"> </w:t>
      </w:r>
      <w:r w:rsidR="00557744">
        <w:rPr>
          <w:lang w:val="en-GB"/>
        </w:rPr>
        <w:t>and</w:t>
      </w:r>
      <w:r w:rsidR="00DE0B0C">
        <w:rPr>
          <w:lang w:val="en-GB"/>
        </w:rPr>
        <w:t xml:space="preserve"> Fried 2005, p. 18, 21; </w:t>
      </w:r>
      <w:proofErr w:type="spellStart"/>
      <w:r w:rsidR="00DE0B0C">
        <w:rPr>
          <w:lang w:val="en-GB"/>
        </w:rPr>
        <w:t>Dikolli</w:t>
      </w:r>
      <w:proofErr w:type="spellEnd"/>
      <w:r w:rsidR="00DE0B0C">
        <w:rPr>
          <w:lang w:val="en-GB"/>
        </w:rPr>
        <w:t xml:space="preserve"> </w:t>
      </w:r>
      <w:r w:rsidR="00557744">
        <w:rPr>
          <w:lang w:val="en-GB"/>
        </w:rPr>
        <w:t>and</w:t>
      </w:r>
      <w:r w:rsidR="00DE0B0C">
        <w:rPr>
          <w:lang w:val="en-GB"/>
        </w:rPr>
        <w:t xml:space="preserve"> </w:t>
      </w:r>
      <w:proofErr w:type="spellStart"/>
      <w:r w:rsidR="00DE0B0C">
        <w:rPr>
          <w:lang w:val="en-GB"/>
        </w:rPr>
        <w:t>Vaysman</w:t>
      </w:r>
      <w:proofErr w:type="spellEnd"/>
      <w:r w:rsidR="00DE0B0C">
        <w:rPr>
          <w:lang w:val="en-GB"/>
        </w:rPr>
        <w:t>, 2006</w:t>
      </w:r>
      <w:r w:rsidR="005D4670">
        <w:rPr>
          <w:lang w:val="en-GB"/>
        </w:rPr>
        <w:t xml:space="preserve">). </w:t>
      </w:r>
      <w:r w:rsidR="00766C77">
        <w:rPr>
          <w:lang w:val="en-GB"/>
        </w:rPr>
        <w:t>T</w:t>
      </w:r>
      <w:r w:rsidR="00B050A0" w:rsidRPr="006F6A36">
        <w:rPr>
          <w:lang w:val="en-GB"/>
        </w:rPr>
        <w:t xml:space="preserve">he </w:t>
      </w:r>
      <w:r w:rsidR="00CF779F">
        <w:rPr>
          <w:lang w:val="en-GB"/>
        </w:rPr>
        <w:t xml:space="preserve">frequent </w:t>
      </w:r>
      <w:r w:rsidR="00B050A0" w:rsidRPr="006F6A36">
        <w:rPr>
          <w:lang w:val="en-GB"/>
        </w:rPr>
        <w:t xml:space="preserve">reporting </w:t>
      </w:r>
      <w:r w:rsidR="00B050A0">
        <w:rPr>
          <w:lang w:val="en-GB"/>
        </w:rPr>
        <w:t xml:space="preserve">and other </w:t>
      </w:r>
      <w:r w:rsidR="00277B45">
        <w:rPr>
          <w:lang w:val="en-GB"/>
        </w:rPr>
        <w:t xml:space="preserve">performance </w:t>
      </w:r>
      <w:r w:rsidR="00B050A0" w:rsidRPr="006F6A36">
        <w:rPr>
          <w:lang w:val="en-GB"/>
        </w:rPr>
        <w:t>requirements imposed on listed companies by financial markets</w:t>
      </w:r>
      <w:r w:rsidR="000B0ACA">
        <w:rPr>
          <w:lang w:val="en-GB"/>
        </w:rPr>
        <w:t xml:space="preserve">, as well as the emphasis on </w:t>
      </w:r>
      <w:r w:rsidR="00277B45">
        <w:rPr>
          <w:lang w:val="en-GB"/>
        </w:rPr>
        <w:t xml:space="preserve">the </w:t>
      </w:r>
      <w:r w:rsidR="00D70E95">
        <w:rPr>
          <w:lang w:val="en-GB"/>
        </w:rPr>
        <w:t>relentless</w:t>
      </w:r>
      <w:r w:rsidR="00020729">
        <w:rPr>
          <w:lang w:val="en-GB"/>
        </w:rPr>
        <w:t xml:space="preserve"> and continuously pressing </w:t>
      </w:r>
      <w:r w:rsidR="00277B45">
        <w:rPr>
          <w:lang w:val="en-GB"/>
        </w:rPr>
        <w:t xml:space="preserve">performance measure of </w:t>
      </w:r>
      <w:r w:rsidR="00020729">
        <w:rPr>
          <w:lang w:val="en-GB"/>
        </w:rPr>
        <w:t>share price</w:t>
      </w:r>
      <w:r w:rsidR="000B0ACA">
        <w:rPr>
          <w:lang w:val="en-GB"/>
        </w:rPr>
        <w:t>,</w:t>
      </w:r>
      <w:r w:rsidR="00B050A0" w:rsidRPr="006F6A36">
        <w:rPr>
          <w:lang w:val="en-GB"/>
        </w:rPr>
        <w:t xml:space="preserve"> </w:t>
      </w:r>
      <w:r w:rsidR="00766C77">
        <w:rPr>
          <w:lang w:val="en-GB"/>
        </w:rPr>
        <w:t xml:space="preserve">may make </w:t>
      </w:r>
      <w:r w:rsidR="00B050A0" w:rsidRPr="006F6A36">
        <w:rPr>
          <w:lang w:val="en-GB"/>
        </w:rPr>
        <w:t xml:space="preserve">management in these companies </w:t>
      </w:r>
      <w:r w:rsidR="00766C77">
        <w:rPr>
          <w:lang w:val="en-GB"/>
        </w:rPr>
        <w:t xml:space="preserve">excessively </w:t>
      </w:r>
      <w:r w:rsidR="00905C6B">
        <w:rPr>
          <w:lang w:val="en-GB"/>
        </w:rPr>
        <w:t>short-</w:t>
      </w:r>
      <w:proofErr w:type="spellStart"/>
      <w:r w:rsidR="00905C6B">
        <w:rPr>
          <w:lang w:val="en-GB"/>
        </w:rPr>
        <w:t>termis</w:t>
      </w:r>
      <w:r w:rsidR="00766C77">
        <w:rPr>
          <w:lang w:val="en-GB"/>
        </w:rPr>
        <w:t>t</w:t>
      </w:r>
      <w:proofErr w:type="spellEnd"/>
      <w:r w:rsidR="00B050A0" w:rsidRPr="006F6A36">
        <w:rPr>
          <w:lang w:val="en-GB"/>
        </w:rPr>
        <w:t xml:space="preserve"> (</w:t>
      </w:r>
      <w:proofErr w:type="spellStart"/>
      <w:r w:rsidR="006934F0" w:rsidRPr="00144765">
        <w:rPr>
          <w:lang w:val="en-GB"/>
        </w:rPr>
        <w:t>Lazonick</w:t>
      </w:r>
      <w:proofErr w:type="spellEnd"/>
      <w:r w:rsidR="006934F0" w:rsidRPr="00144765">
        <w:rPr>
          <w:lang w:val="en-GB"/>
        </w:rPr>
        <w:t xml:space="preserve"> </w:t>
      </w:r>
      <w:r w:rsidR="00557744">
        <w:rPr>
          <w:lang w:val="en-GB"/>
        </w:rPr>
        <w:t>and</w:t>
      </w:r>
      <w:r w:rsidR="006934F0" w:rsidRPr="00144765">
        <w:rPr>
          <w:lang w:val="en-GB"/>
        </w:rPr>
        <w:t xml:space="preserve"> O’Sullivan, 2000, p. 29-33</w:t>
      </w:r>
      <w:r w:rsidR="006934F0">
        <w:rPr>
          <w:lang w:val="en-GB"/>
        </w:rPr>
        <w:t xml:space="preserve">; </w:t>
      </w:r>
      <w:r w:rsidR="006934F0" w:rsidRPr="00144765">
        <w:rPr>
          <w:lang w:val="en-GB"/>
        </w:rPr>
        <w:t>Graham</w:t>
      </w:r>
      <w:r w:rsidR="006934F0">
        <w:rPr>
          <w:lang w:val="en-GB"/>
        </w:rPr>
        <w:t xml:space="preserve"> </w:t>
      </w:r>
      <w:r w:rsidR="006934F0" w:rsidRPr="001B0761">
        <w:rPr>
          <w:i/>
          <w:lang w:val="en-GB"/>
        </w:rPr>
        <w:t>et al.,</w:t>
      </w:r>
      <w:r w:rsidR="006934F0" w:rsidRPr="00144765">
        <w:rPr>
          <w:lang w:val="en-GB"/>
        </w:rPr>
        <w:t xml:space="preserve"> 2005</w:t>
      </w:r>
      <w:r w:rsidR="006934F0">
        <w:rPr>
          <w:lang w:val="en-GB"/>
        </w:rPr>
        <w:t xml:space="preserve">; </w:t>
      </w:r>
      <w:proofErr w:type="spellStart"/>
      <w:r w:rsidR="009E4440" w:rsidRPr="00144765">
        <w:rPr>
          <w:lang w:val="en-GB"/>
        </w:rPr>
        <w:t>Ezzamel</w:t>
      </w:r>
      <w:proofErr w:type="spellEnd"/>
      <w:r w:rsidR="007544A8">
        <w:rPr>
          <w:lang w:val="en-GB"/>
        </w:rPr>
        <w:t xml:space="preserve"> </w:t>
      </w:r>
      <w:r w:rsidR="007544A8" w:rsidRPr="00791168">
        <w:rPr>
          <w:i/>
          <w:lang w:val="en-GB"/>
        </w:rPr>
        <w:t>et al.,</w:t>
      </w:r>
      <w:r w:rsidR="007544A8">
        <w:rPr>
          <w:lang w:val="en-GB"/>
        </w:rPr>
        <w:t xml:space="preserve"> </w:t>
      </w:r>
      <w:r w:rsidR="009E4440" w:rsidRPr="00144765">
        <w:rPr>
          <w:lang w:val="en-GB"/>
        </w:rPr>
        <w:t>2008</w:t>
      </w:r>
      <w:r w:rsidR="00B050A0" w:rsidRPr="00144765">
        <w:rPr>
          <w:lang w:val="en-GB"/>
        </w:rPr>
        <w:t>).</w:t>
      </w:r>
    </w:p>
    <w:p w:rsidR="005E4B35" w:rsidRDefault="005E4B35" w:rsidP="00791168">
      <w:pPr>
        <w:jc w:val="both"/>
        <w:rPr>
          <w:lang w:val="en-GB"/>
        </w:rPr>
      </w:pPr>
    </w:p>
    <w:p w:rsidR="00D24FE1" w:rsidRDefault="00B050A0" w:rsidP="00791168">
      <w:pPr>
        <w:jc w:val="both"/>
        <w:rPr>
          <w:bCs/>
          <w:lang w:val="en-GB"/>
        </w:rPr>
      </w:pPr>
      <w:r w:rsidRPr="006F6A36">
        <w:rPr>
          <w:lang w:val="en-GB"/>
        </w:rPr>
        <w:t xml:space="preserve">Traditionally, </w:t>
      </w:r>
      <w:r w:rsidR="00905C6B">
        <w:rPr>
          <w:lang w:val="en-GB"/>
        </w:rPr>
        <w:t>short-termism</w:t>
      </w:r>
      <w:r w:rsidRPr="006F6A36">
        <w:rPr>
          <w:lang w:val="en-GB"/>
        </w:rPr>
        <w:t xml:space="preserve"> has been conceptualised as</w:t>
      </w:r>
      <w:r w:rsidR="009F294F">
        <w:rPr>
          <w:lang w:val="en-GB"/>
        </w:rPr>
        <w:t xml:space="preserve"> the preference for actions in the near term that have negative consequences for long</w:t>
      </w:r>
      <w:r w:rsidR="002F47BB">
        <w:rPr>
          <w:lang w:val="en-GB"/>
        </w:rPr>
        <w:t>-</w:t>
      </w:r>
      <w:r w:rsidR="009F294F">
        <w:rPr>
          <w:lang w:val="en-GB"/>
        </w:rPr>
        <w:t>term success (</w:t>
      </w:r>
      <w:proofErr w:type="spellStart"/>
      <w:r w:rsidR="009F294F">
        <w:rPr>
          <w:lang w:val="en-GB"/>
        </w:rPr>
        <w:t>Marginson</w:t>
      </w:r>
      <w:proofErr w:type="spellEnd"/>
      <w:r w:rsidR="009F294F">
        <w:rPr>
          <w:lang w:val="en-GB"/>
        </w:rPr>
        <w:t xml:space="preserve"> </w:t>
      </w:r>
      <w:r w:rsidR="00557744">
        <w:rPr>
          <w:lang w:val="en-GB"/>
        </w:rPr>
        <w:t>and</w:t>
      </w:r>
      <w:r w:rsidR="009F294F">
        <w:rPr>
          <w:lang w:val="en-GB"/>
        </w:rPr>
        <w:t xml:space="preserve"> </w:t>
      </w:r>
      <w:proofErr w:type="spellStart"/>
      <w:r w:rsidR="009F294F">
        <w:rPr>
          <w:lang w:val="en-GB"/>
        </w:rPr>
        <w:t>McAulay</w:t>
      </w:r>
      <w:proofErr w:type="spellEnd"/>
      <w:r w:rsidR="009F294F">
        <w:rPr>
          <w:lang w:val="en-GB"/>
        </w:rPr>
        <w:t>, 2008, p. 274).</w:t>
      </w:r>
      <w:r w:rsidRPr="006F6A36">
        <w:rPr>
          <w:lang w:val="en-GB"/>
        </w:rPr>
        <w:t xml:space="preserve"> </w:t>
      </w:r>
      <w:r w:rsidR="006C65F0">
        <w:rPr>
          <w:lang w:val="en-GB"/>
        </w:rPr>
        <w:t xml:space="preserve">In accounting, </w:t>
      </w:r>
      <w:r w:rsidR="000E4B49">
        <w:rPr>
          <w:lang w:val="en-GB"/>
        </w:rPr>
        <w:t>this</w:t>
      </w:r>
      <w:r w:rsidR="003D52FE">
        <w:rPr>
          <w:lang w:val="en-GB"/>
        </w:rPr>
        <w:t xml:space="preserve"> </w:t>
      </w:r>
      <w:r w:rsidR="006C65F0">
        <w:rPr>
          <w:lang w:val="en-GB"/>
        </w:rPr>
        <w:t>has been seen as the focus on the short term at the expense of the long term</w:t>
      </w:r>
      <w:r w:rsidR="00A777E2">
        <w:rPr>
          <w:lang w:val="en-GB"/>
        </w:rPr>
        <w:t xml:space="preserve"> (</w:t>
      </w:r>
      <w:proofErr w:type="spellStart"/>
      <w:r w:rsidR="00950A66">
        <w:rPr>
          <w:lang w:val="en-GB"/>
        </w:rPr>
        <w:t>Dechow</w:t>
      </w:r>
      <w:proofErr w:type="spellEnd"/>
      <w:r w:rsidR="00950A66">
        <w:rPr>
          <w:lang w:val="en-GB"/>
        </w:rPr>
        <w:t xml:space="preserve"> </w:t>
      </w:r>
      <w:r w:rsidR="00557744">
        <w:rPr>
          <w:lang w:val="en-GB"/>
        </w:rPr>
        <w:t>and</w:t>
      </w:r>
      <w:r w:rsidR="00950A66">
        <w:rPr>
          <w:lang w:val="en-GB"/>
        </w:rPr>
        <w:t xml:space="preserve"> Sloan, 1991; </w:t>
      </w:r>
      <w:r w:rsidR="00A777E2">
        <w:rPr>
          <w:lang w:val="en-GB"/>
        </w:rPr>
        <w:t xml:space="preserve">Van der </w:t>
      </w:r>
      <w:proofErr w:type="spellStart"/>
      <w:r w:rsidR="00A777E2">
        <w:rPr>
          <w:lang w:val="en-GB"/>
        </w:rPr>
        <w:t>Stede</w:t>
      </w:r>
      <w:proofErr w:type="spellEnd"/>
      <w:r w:rsidR="00A777E2">
        <w:rPr>
          <w:lang w:val="en-GB"/>
        </w:rPr>
        <w:t xml:space="preserve">, 2000, </w:t>
      </w:r>
      <w:r w:rsidR="006934F0">
        <w:rPr>
          <w:lang w:val="en-GB"/>
        </w:rPr>
        <w:t xml:space="preserve">p. </w:t>
      </w:r>
      <w:r w:rsidR="00A777E2">
        <w:rPr>
          <w:lang w:val="en-GB"/>
        </w:rPr>
        <w:t>609-610), for example</w:t>
      </w:r>
      <w:r w:rsidR="00020729">
        <w:rPr>
          <w:lang w:val="en-GB"/>
        </w:rPr>
        <w:t xml:space="preserve"> </w:t>
      </w:r>
      <w:r w:rsidR="00A777E2">
        <w:rPr>
          <w:lang w:val="en-GB"/>
        </w:rPr>
        <w:t>failing to pay attention to new ideas that could result in future success (</w:t>
      </w:r>
      <w:r w:rsidR="00E8138B">
        <w:rPr>
          <w:lang w:val="en-GB"/>
        </w:rPr>
        <w:t xml:space="preserve">Chow </w:t>
      </w:r>
      <w:r w:rsidR="00E8138B" w:rsidRPr="00791168">
        <w:rPr>
          <w:i/>
          <w:lang w:val="en-GB"/>
        </w:rPr>
        <w:t>et al.</w:t>
      </w:r>
      <w:r w:rsidR="00A777E2" w:rsidRPr="00791168">
        <w:rPr>
          <w:i/>
          <w:lang w:val="en-GB"/>
        </w:rPr>
        <w:t>,</w:t>
      </w:r>
      <w:r w:rsidR="00A777E2">
        <w:rPr>
          <w:lang w:val="en-GB"/>
        </w:rPr>
        <w:t xml:space="preserve"> 1996</w:t>
      </w:r>
      <w:r w:rsidR="006C65F0">
        <w:rPr>
          <w:lang w:val="en-GB"/>
        </w:rPr>
        <w:t xml:space="preserve">). </w:t>
      </w:r>
      <w:r w:rsidR="00020729">
        <w:rPr>
          <w:lang w:val="en-GB"/>
        </w:rPr>
        <w:t xml:space="preserve">Such </w:t>
      </w:r>
      <w:r w:rsidRPr="006F6A36">
        <w:rPr>
          <w:lang w:val="en-GB"/>
        </w:rPr>
        <w:t xml:space="preserve">conceptualisations of </w:t>
      </w:r>
      <w:r w:rsidR="00905C6B">
        <w:rPr>
          <w:lang w:val="en-GB"/>
        </w:rPr>
        <w:t>short-termism</w:t>
      </w:r>
      <w:r w:rsidRPr="006F6A36">
        <w:rPr>
          <w:lang w:val="en-GB"/>
        </w:rPr>
        <w:t xml:space="preserve"> have typically been based on </w:t>
      </w:r>
      <w:r>
        <w:rPr>
          <w:lang w:val="en-GB"/>
        </w:rPr>
        <w:t xml:space="preserve">the </w:t>
      </w:r>
      <w:r w:rsidRPr="006F6A36">
        <w:rPr>
          <w:lang w:val="en-GB"/>
        </w:rPr>
        <w:t xml:space="preserve">perceptions of corporate outsiders ─ </w:t>
      </w:r>
      <w:r w:rsidR="002112F5">
        <w:rPr>
          <w:lang w:val="en-GB"/>
        </w:rPr>
        <w:t>accounting researchers</w:t>
      </w:r>
      <w:r w:rsidR="00020729">
        <w:rPr>
          <w:lang w:val="en-GB"/>
        </w:rPr>
        <w:t xml:space="preserve"> </w:t>
      </w:r>
      <w:r w:rsidR="00AA2759">
        <w:rPr>
          <w:lang w:val="en-GB"/>
        </w:rPr>
        <w:t>and</w:t>
      </w:r>
      <w:r w:rsidR="00020729">
        <w:rPr>
          <w:lang w:val="en-GB"/>
        </w:rPr>
        <w:t xml:space="preserve"> </w:t>
      </w:r>
      <w:r w:rsidRPr="006F6A36">
        <w:rPr>
          <w:lang w:val="en-GB"/>
        </w:rPr>
        <w:t>financial market critics ─ not those of managers themselves.</w:t>
      </w:r>
      <w:r w:rsidR="00583AEF">
        <w:rPr>
          <w:lang w:val="en-GB"/>
        </w:rPr>
        <w:t xml:space="preserve"> </w:t>
      </w:r>
      <w:r w:rsidRPr="006F6A36">
        <w:rPr>
          <w:lang w:val="en-GB"/>
        </w:rPr>
        <w:t>Relying</w:t>
      </w:r>
      <w:r w:rsidRPr="006F6A36">
        <w:rPr>
          <w:b/>
          <w:lang w:val="en-GB"/>
        </w:rPr>
        <w:t xml:space="preserve"> </w:t>
      </w:r>
      <w:r w:rsidRPr="006F6A36">
        <w:rPr>
          <w:lang w:val="en-GB"/>
        </w:rPr>
        <w:t>on</w:t>
      </w:r>
      <w:r w:rsidRPr="006F6A36">
        <w:rPr>
          <w:b/>
          <w:lang w:val="en-GB"/>
        </w:rPr>
        <w:t xml:space="preserve"> </w:t>
      </w:r>
      <w:r w:rsidRPr="006F6A36">
        <w:rPr>
          <w:lang w:val="en-GB"/>
        </w:rPr>
        <w:t>a constructivist framework (</w:t>
      </w:r>
      <w:r w:rsidR="00A71476">
        <w:rPr>
          <w:lang w:val="en-GB"/>
        </w:rPr>
        <w:t xml:space="preserve">Berger </w:t>
      </w:r>
      <w:r w:rsidR="00557744">
        <w:rPr>
          <w:lang w:val="en-GB"/>
        </w:rPr>
        <w:t>and</w:t>
      </w:r>
      <w:r w:rsidR="00A71476">
        <w:rPr>
          <w:lang w:val="en-GB"/>
        </w:rPr>
        <w:t xml:space="preserve"> </w:t>
      </w:r>
      <w:proofErr w:type="spellStart"/>
      <w:r w:rsidR="00A71476">
        <w:rPr>
          <w:lang w:val="en-GB"/>
        </w:rPr>
        <w:t>Luckmann</w:t>
      </w:r>
      <w:proofErr w:type="spellEnd"/>
      <w:r w:rsidR="00A71476">
        <w:rPr>
          <w:lang w:val="en-GB"/>
        </w:rPr>
        <w:t xml:space="preserve">, 1966; </w:t>
      </w:r>
      <w:proofErr w:type="spellStart"/>
      <w:r w:rsidR="00F83C59">
        <w:rPr>
          <w:lang w:val="en-GB"/>
        </w:rPr>
        <w:t>Latour</w:t>
      </w:r>
      <w:proofErr w:type="spellEnd"/>
      <w:r w:rsidR="00F83C59">
        <w:rPr>
          <w:lang w:val="en-GB"/>
        </w:rPr>
        <w:t xml:space="preserve"> </w:t>
      </w:r>
      <w:r w:rsidR="00557744">
        <w:rPr>
          <w:lang w:val="en-GB"/>
        </w:rPr>
        <w:t>and</w:t>
      </w:r>
      <w:r w:rsidR="00F83C59">
        <w:rPr>
          <w:lang w:val="en-GB"/>
        </w:rPr>
        <w:t xml:space="preserve"> </w:t>
      </w:r>
      <w:proofErr w:type="spellStart"/>
      <w:r w:rsidR="00F83C59">
        <w:rPr>
          <w:lang w:val="en-GB"/>
        </w:rPr>
        <w:t>Woolgar</w:t>
      </w:r>
      <w:proofErr w:type="spellEnd"/>
      <w:r w:rsidR="00F83C59">
        <w:rPr>
          <w:lang w:val="en-GB"/>
        </w:rPr>
        <w:t>, 1986</w:t>
      </w:r>
      <w:r w:rsidRPr="00144765">
        <w:rPr>
          <w:lang w:val="en-GB"/>
        </w:rPr>
        <w:t>),</w:t>
      </w:r>
      <w:r w:rsidR="000F1B5C">
        <w:rPr>
          <w:lang w:val="en-GB"/>
        </w:rPr>
        <w:t xml:space="preserve"> and</w:t>
      </w:r>
      <w:r w:rsidRPr="00144765">
        <w:rPr>
          <w:lang w:val="en-GB"/>
        </w:rPr>
        <w:t xml:space="preserve"> on the sociology of time (</w:t>
      </w:r>
      <w:proofErr w:type="spellStart"/>
      <w:r w:rsidR="006934F0" w:rsidRPr="00144765">
        <w:rPr>
          <w:lang w:val="en-GB"/>
        </w:rPr>
        <w:t>Hassard</w:t>
      </w:r>
      <w:proofErr w:type="spellEnd"/>
      <w:r w:rsidR="006934F0" w:rsidRPr="00144765">
        <w:rPr>
          <w:lang w:val="en-GB"/>
        </w:rPr>
        <w:t>, 1990</w:t>
      </w:r>
      <w:r w:rsidRPr="00144765">
        <w:rPr>
          <w:lang w:val="en-GB"/>
        </w:rPr>
        <w:t>)</w:t>
      </w:r>
      <w:r>
        <w:rPr>
          <w:lang w:val="en-GB"/>
        </w:rPr>
        <w:t>,</w:t>
      </w:r>
      <w:r w:rsidRPr="00144765">
        <w:rPr>
          <w:lang w:val="en-GB"/>
        </w:rPr>
        <w:t xml:space="preserve"> </w:t>
      </w:r>
      <w:r w:rsidRPr="006F6A36">
        <w:rPr>
          <w:lang w:val="en-GB"/>
        </w:rPr>
        <w:t xml:space="preserve">the </w:t>
      </w:r>
      <w:r w:rsidR="002F47BB">
        <w:rPr>
          <w:lang w:val="en-GB"/>
        </w:rPr>
        <w:t>present</w:t>
      </w:r>
      <w:r w:rsidRPr="006F6A36">
        <w:rPr>
          <w:lang w:val="en-GB"/>
        </w:rPr>
        <w:t xml:space="preserve"> paper</w:t>
      </w:r>
      <w:r w:rsidR="00D2408E">
        <w:rPr>
          <w:lang w:val="en-GB"/>
        </w:rPr>
        <w:t xml:space="preserve"> </w:t>
      </w:r>
      <w:r w:rsidR="00FE237A">
        <w:rPr>
          <w:lang w:val="en-GB"/>
        </w:rPr>
        <w:t xml:space="preserve">takes into account </w:t>
      </w:r>
      <w:r>
        <w:rPr>
          <w:lang w:val="en-GB"/>
        </w:rPr>
        <w:t xml:space="preserve">the content </w:t>
      </w:r>
      <w:r w:rsidRPr="00630B2D">
        <w:rPr>
          <w:lang w:val="en-GB"/>
        </w:rPr>
        <w:t xml:space="preserve">and </w:t>
      </w:r>
      <w:r w:rsidR="00541351">
        <w:rPr>
          <w:lang w:val="en-GB"/>
        </w:rPr>
        <w:t xml:space="preserve">the extent of </w:t>
      </w:r>
      <w:r w:rsidR="000E4B49">
        <w:rPr>
          <w:lang w:val="en-GB"/>
        </w:rPr>
        <w:t xml:space="preserve">the </w:t>
      </w:r>
      <w:r w:rsidRPr="00630B2D">
        <w:rPr>
          <w:lang w:val="en-GB"/>
        </w:rPr>
        <w:t>pervasiveness of</w:t>
      </w:r>
      <w:r>
        <w:rPr>
          <w:lang w:val="en-GB"/>
        </w:rPr>
        <w:t xml:space="preserve"> </w:t>
      </w:r>
      <w:r w:rsidRPr="006F6A36">
        <w:rPr>
          <w:lang w:val="en-GB"/>
        </w:rPr>
        <w:t xml:space="preserve">managers’ </w:t>
      </w:r>
      <w:r w:rsidRPr="005E32B6">
        <w:rPr>
          <w:lang w:val="en-GB"/>
        </w:rPr>
        <w:t>time constructs.</w:t>
      </w:r>
      <w:r w:rsidRPr="006F6A36">
        <w:rPr>
          <w:b/>
          <w:lang w:val="en-GB"/>
        </w:rPr>
        <w:t xml:space="preserve"> </w:t>
      </w:r>
      <w:r w:rsidR="00905C6B">
        <w:rPr>
          <w:bCs/>
          <w:lang w:val="en-GB"/>
        </w:rPr>
        <w:t>Short-termism</w:t>
      </w:r>
      <w:r w:rsidR="001C4374">
        <w:rPr>
          <w:bCs/>
          <w:lang w:val="en-GB"/>
        </w:rPr>
        <w:t xml:space="preserve"> </w:t>
      </w:r>
      <w:r w:rsidRPr="006F6A36">
        <w:rPr>
          <w:bCs/>
          <w:lang w:val="en-GB"/>
        </w:rPr>
        <w:t xml:space="preserve">is set into this wider context of time constructs. </w:t>
      </w:r>
    </w:p>
    <w:p w:rsidR="008052B3" w:rsidRDefault="008052B3" w:rsidP="00791168">
      <w:pPr>
        <w:jc w:val="both"/>
        <w:rPr>
          <w:bCs/>
          <w:lang w:val="en-GB"/>
        </w:rPr>
      </w:pPr>
    </w:p>
    <w:p w:rsidR="00E43B4F" w:rsidRPr="00AE0897" w:rsidRDefault="00AD6385" w:rsidP="00791168">
      <w:pPr>
        <w:jc w:val="both"/>
        <w:rPr>
          <w:bCs/>
          <w:lang w:val="en-GB"/>
        </w:rPr>
      </w:pPr>
      <w:r>
        <w:rPr>
          <w:bCs/>
          <w:lang w:val="en-GB"/>
        </w:rPr>
        <w:t>T</w:t>
      </w:r>
      <w:r w:rsidR="00DF24F7">
        <w:rPr>
          <w:bCs/>
          <w:lang w:val="en-GB"/>
        </w:rPr>
        <w:t xml:space="preserve">he </w:t>
      </w:r>
      <w:r w:rsidR="00965629">
        <w:rPr>
          <w:bCs/>
          <w:lang w:val="en-GB"/>
        </w:rPr>
        <w:t>linear-quantitative</w:t>
      </w:r>
      <w:r w:rsidR="00F90CF3">
        <w:rPr>
          <w:bCs/>
          <w:lang w:val="en-GB"/>
        </w:rPr>
        <w:t xml:space="preserve"> view on time</w:t>
      </w:r>
      <w:r w:rsidR="00F340F7">
        <w:rPr>
          <w:bCs/>
          <w:lang w:val="en-GB"/>
        </w:rPr>
        <w:t xml:space="preserve"> (</w:t>
      </w:r>
      <w:proofErr w:type="spellStart"/>
      <w:r w:rsidR="00F340F7">
        <w:rPr>
          <w:bCs/>
          <w:lang w:val="en-GB"/>
        </w:rPr>
        <w:t>Hassard</w:t>
      </w:r>
      <w:proofErr w:type="spellEnd"/>
      <w:r w:rsidR="00F340F7">
        <w:rPr>
          <w:bCs/>
          <w:lang w:val="en-GB"/>
        </w:rPr>
        <w:t>, 1990)</w:t>
      </w:r>
      <w:r>
        <w:rPr>
          <w:bCs/>
          <w:lang w:val="en-GB"/>
        </w:rPr>
        <w:t xml:space="preserve"> </w:t>
      </w:r>
      <w:r w:rsidR="003D52FE">
        <w:rPr>
          <w:bCs/>
          <w:lang w:val="en-GB"/>
        </w:rPr>
        <w:t xml:space="preserve">in </w:t>
      </w:r>
      <w:r w:rsidR="00F340F7">
        <w:rPr>
          <w:lang w:val="en-GB"/>
        </w:rPr>
        <w:t xml:space="preserve">the </w:t>
      </w:r>
      <w:r w:rsidR="00277B45">
        <w:rPr>
          <w:lang w:val="en-GB"/>
        </w:rPr>
        <w:t xml:space="preserve">performance measurement </w:t>
      </w:r>
      <w:r w:rsidR="00F340F7">
        <w:rPr>
          <w:lang w:val="en-GB"/>
        </w:rPr>
        <w:t>literature</w:t>
      </w:r>
      <w:r w:rsidR="00AE0897">
        <w:rPr>
          <w:lang w:val="en-GB"/>
        </w:rPr>
        <w:t xml:space="preserve"> </w:t>
      </w:r>
      <w:r w:rsidR="00C55F72">
        <w:rPr>
          <w:lang w:val="en-GB"/>
        </w:rPr>
        <w:t xml:space="preserve">is </w:t>
      </w:r>
      <w:r w:rsidR="00DF24F7">
        <w:rPr>
          <w:lang w:val="en-GB"/>
        </w:rPr>
        <w:t>shown to assume</w:t>
      </w:r>
      <w:r w:rsidR="00D30D2A">
        <w:rPr>
          <w:lang w:val="en-GB"/>
        </w:rPr>
        <w:t>, more or less</w:t>
      </w:r>
      <w:r w:rsidR="00FB1FAD">
        <w:rPr>
          <w:lang w:val="en-GB"/>
        </w:rPr>
        <w:t xml:space="preserve"> </w:t>
      </w:r>
      <w:r w:rsidR="000C3FD2">
        <w:rPr>
          <w:lang w:val="en-GB"/>
        </w:rPr>
        <w:t>im</w:t>
      </w:r>
      <w:r w:rsidR="00FB1FAD">
        <w:rPr>
          <w:lang w:val="en-GB"/>
        </w:rPr>
        <w:t>plicitly</w:t>
      </w:r>
      <w:r w:rsidR="00AD2E82">
        <w:rPr>
          <w:lang w:val="en-GB"/>
        </w:rPr>
        <w:t>,</w:t>
      </w:r>
      <w:r w:rsidR="00965629">
        <w:rPr>
          <w:lang w:val="en-GB"/>
        </w:rPr>
        <w:t xml:space="preserve"> </w:t>
      </w:r>
      <w:r w:rsidR="000066FE">
        <w:rPr>
          <w:lang w:val="en-GB"/>
        </w:rPr>
        <w:t xml:space="preserve">an imaginary person </w:t>
      </w:r>
      <w:r w:rsidR="000066FE" w:rsidRPr="00D2496E">
        <w:rPr>
          <w:lang w:val="en-GB"/>
        </w:rPr>
        <w:t xml:space="preserve">standing </w:t>
      </w:r>
      <w:r w:rsidR="002F47BB">
        <w:rPr>
          <w:lang w:val="en-GB"/>
        </w:rPr>
        <w:t>at</w:t>
      </w:r>
      <w:r w:rsidR="000066FE" w:rsidRPr="00D2496E">
        <w:rPr>
          <w:lang w:val="en-GB"/>
        </w:rPr>
        <w:t xml:space="preserve"> the point of present and </w:t>
      </w:r>
      <w:r w:rsidR="003D1034">
        <w:rPr>
          <w:lang w:val="en-GB"/>
        </w:rPr>
        <w:t>“</w:t>
      </w:r>
      <w:r w:rsidR="000066FE" w:rsidRPr="00D2496E">
        <w:rPr>
          <w:lang w:val="en-GB"/>
        </w:rPr>
        <w:t>looking</w:t>
      </w:r>
      <w:r w:rsidR="003D1034">
        <w:rPr>
          <w:lang w:val="en-GB"/>
        </w:rPr>
        <w:t>”</w:t>
      </w:r>
      <w:r w:rsidR="000066FE" w:rsidRPr="00D2496E">
        <w:rPr>
          <w:lang w:val="en-GB"/>
        </w:rPr>
        <w:t xml:space="preserve"> at time linearly from there, pred</w:t>
      </w:r>
      <w:r w:rsidR="000066FE">
        <w:rPr>
          <w:lang w:val="en-GB"/>
        </w:rPr>
        <w:t>ominantly towards the future, occasionally glancing</w:t>
      </w:r>
      <w:r w:rsidR="008052B3">
        <w:rPr>
          <w:lang w:val="en-GB"/>
        </w:rPr>
        <w:t xml:space="preserve"> </w:t>
      </w:r>
      <w:r w:rsidR="002F47BB">
        <w:rPr>
          <w:lang w:val="en-GB"/>
        </w:rPr>
        <w:t>back over his/her shoulder</w:t>
      </w:r>
      <w:r w:rsidR="000066FE">
        <w:rPr>
          <w:lang w:val="en-GB"/>
        </w:rPr>
        <w:t xml:space="preserve"> to </w:t>
      </w:r>
      <w:r w:rsidR="000D45D8">
        <w:rPr>
          <w:lang w:val="en-GB"/>
        </w:rPr>
        <w:t>“</w:t>
      </w:r>
      <w:r w:rsidR="000066FE">
        <w:rPr>
          <w:lang w:val="en-GB"/>
        </w:rPr>
        <w:t>see</w:t>
      </w:r>
      <w:r w:rsidR="000D45D8">
        <w:rPr>
          <w:lang w:val="en-GB"/>
        </w:rPr>
        <w:t>”</w:t>
      </w:r>
      <w:r w:rsidR="000066FE">
        <w:rPr>
          <w:lang w:val="en-GB"/>
        </w:rPr>
        <w:t xml:space="preserve"> the past</w:t>
      </w:r>
      <w:r w:rsidR="000D45D8">
        <w:rPr>
          <w:lang w:val="en-GB"/>
        </w:rPr>
        <w:t>.</w:t>
      </w:r>
      <w:r w:rsidR="00EF380E">
        <w:rPr>
          <w:lang w:val="en-GB"/>
        </w:rPr>
        <w:t xml:space="preserve"> </w:t>
      </w:r>
      <w:r w:rsidR="00AD2E82">
        <w:rPr>
          <w:lang w:val="en-GB"/>
        </w:rPr>
        <w:t>Such “</w:t>
      </w:r>
      <w:r w:rsidR="00B425CD">
        <w:rPr>
          <w:lang w:val="en-GB"/>
        </w:rPr>
        <w:t>orientation from the present</w:t>
      </w:r>
      <w:r w:rsidR="0059406B">
        <w:rPr>
          <w:lang w:val="en-GB"/>
        </w:rPr>
        <w:t>”</w:t>
      </w:r>
      <w:r w:rsidR="00EF380E">
        <w:rPr>
          <w:lang w:val="en-GB"/>
        </w:rPr>
        <w:t xml:space="preserve"> </w:t>
      </w:r>
      <w:r w:rsidR="00AD2E82">
        <w:rPr>
          <w:lang w:val="en-GB"/>
        </w:rPr>
        <w:t xml:space="preserve">and its powerful implications </w:t>
      </w:r>
      <w:proofErr w:type="gramStart"/>
      <w:r w:rsidR="00EF380E">
        <w:rPr>
          <w:lang w:val="en-GB"/>
        </w:rPr>
        <w:t>ha</w:t>
      </w:r>
      <w:r w:rsidR="00AD2E82">
        <w:rPr>
          <w:lang w:val="en-GB"/>
        </w:rPr>
        <w:t>ve</w:t>
      </w:r>
      <w:r w:rsidR="00EF380E">
        <w:rPr>
          <w:lang w:val="en-GB"/>
        </w:rPr>
        <w:t xml:space="preserve"> not</w:t>
      </w:r>
      <w:r w:rsidR="000E4B49">
        <w:rPr>
          <w:lang w:val="en-GB"/>
        </w:rPr>
        <w:t xml:space="preserve"> previously</w:t>
      </w:r>
      <w:r w:rsidR="00EF380E">
        <w:rPr>
          <w:lang w:val="en-GB"/>
        </w:rPr>
        <w:t xml:space="preserve"> been explicitly elaborated</w:t>
      </w:r>
      <w:proofErr w:type="gramEnd"/>
      <w:r w:rsidR="00EF380E">
        <w:rPr>
          <w:lang w:val="en-GB"/>
        </w:rPr>
        <w:t>.</w:t>
      </w:r>
      <w:r w:rsidR="00F340F7">
        <w:rPr>
          <w:lang w:val="en-GB"/>
        </w:rPr>
        <w:t xml:space="preserve"> </w:t>
      </w:r>
      <w:proofErr w:type="gramStart"/>
      <w:r w:rsidR="00C3087D">
        <w:rPr>
          <w:lang w:val="en-GB"/>
        </w:rPr>
        <w:t>I</w:t>
      </w:r>
      <w:r w:rsidR="00F340F7">
        <w:rPr>
          <w:lang w:val="en-GB"/>
        </w:rPr>
        <w:t xml:space="preserve">t is demonstrated that </w:t>
      </w:r>
      <w:r>
        <w:rPr>
          <w:lang w:val="en-GB"/>
        </w:rPr>
        <w:t xml:space="preserve">such </w:t>
      </w:r>
      <w:r w:rsidR="000E4B49">
        <w:rPr>
          <w:lang w:val="en-GB"/>
        </w:rPr>
        <w:t xml:space="preserve">a </w:t>
      </w:r>
      <w:r w:rsidR="00965629">
        <w:rPr>
          <w:lang w:val="en-GB"/>
        </w:rPr>
        <w:t>view on time</w:t>
      </w:r>
      <w:r w:rsidR="000066FE">
        <w:rPr>
          <w:lang w:val="en-GB"/>
        </w:rPr>
        <w:t xml:space="preserve"> </w:t>
      </w:r>
      <w:r w:rsidR="003D1034">
        <w:rPr>
          <w:lang w:val="en-GB"/>
        </w:rPr>
        <w:t xml:space="preserve">takes its more specific form </w:t>
      </w:r>
      <w:r w:rsidR="00A000B8">
        <w:rPr>
          <w:lang w:val="en-GB"/>
        </w:rPr>
        <w:t xml:space="preserve">in </w:t>
      </w:r>
      <w:r w:rsidR="00277B45">
        <w:rPr>
          <w:lang w:val="en-GB"/>
        </w:rPr>
        <w:t xml:space="preserve">performance measurement </w:t>
      </w:r>
      <w:r w:rsidR="006E7A92">
        <w:rPr>
          <w:lang w:val="en-GB"/>
        </w:rPr>
        <w:t xml:space="preserve">and </w:t>
      </w:r>
      <w:r w:rsidR="00EF2179">
        <w:rPr>
          <w:lang w:val="en-GB"/>
        </w:rPr>
        <w:t xml:space="preserve">time orientation </w:t>
      </w:r>
      <w:r w:rsidR="006E7A92">
        <w:rPr>
          <w:lang w:val="en-GB"/>
        </w:rPr>
        <w:t xml:space="preserve">studies </w:t>
      </w:r>
      <w:r w:rsidR="004A78AC">
        <w:rPr>
          <w:lang w:val="en-GB"/>
        </w:rPr>
        <w:t>(</w:t>
      </w:r>
      <w:r w:rsidR="006934F0">
        <w:rPr>
          <w:lang w:val="en-GB"/>
        </w:rPr>
        <w:t xml:space="preserve">Chow </w:t>
      </w:r>
      <w:r w:rsidR="006934F0" w:rsidRPr="001B0761">
        <w:rPr>
          <w:i/>
          <w:lang w:val="en-GB"/>
        </w:rPr>
        <w:t>et al.,</w:t>
      </w:r>
      <w:r w:rsidR="006934F0">
        <w:rPr>
          <w:lang w:val="en-GB"/>
        </w:rPr>
        <w:t xml:space="preserve"> 1996; Van der </w:t>
      </w:r>
      <w:proofErr w:type="spellStart"/>
      <w:r w:rsidR="006934F0">
        <w:rPr>
          <w:lang w:val="en-GB"/>
        </w:rPr>
        <w:t>Stede</w:t>
      </w:r>
      <w:proofErr w:type="spellEnd"/>
      <w:r w:rsidR="006934F0">
        <w:rPr>
          <w:lang w:val="en-GB"/>
        </w:rPr>
        <w:t xml:space="preserve">, 2000; </w:t>
      </w:r>
      <w:proofErr w:type="spellStart"/>
      <w:r w:rsidR="00FE328A">
        <w:rPr>
          <w:lang w:val="en-GB"/>
        </w:rPr>
        <w:t>Bebchuk</w:t>
      </w:r>
      <w:proofErr w:type="spellEnd"/>
      <w:r w:rsidR="00FE328A">
        <w:rPr>
          <w:lang w:val="en-GB"/>
        </w:rPr>
        <w:t xml:space="preserve"> </w:t>
      </w:r>
      <w:r w:rsidR="00557744">
        <w:rPr>
          <w:lang w:val="en-GB"/>
        </w:rPr>
        <w:t>and</w:t>
      </w:r>
      <w:r w:rsidR="00FE328A">
        <w:rPr>
          <w:lang w:val="en-GB"/>
        </w:rPr>
        <w:t xml:space="preserve"> Fried, 2005, p. 18, 21; </w:t>
      </w:r>
      <w:r w:rsidR="006934F0">
        <w:rPr>
          <w:lang w:val="en-GB"/>
        </w:rPr>
        <w:t xml:space="preserve">Graham </w:t>
      </w:r>
      <w:r w:rsidR="006934F0" w:rsidRPr="004F0C45">
        <w:rPr>
          <w:i/>
          <w:lang w:val="en-GB"/>
        </w:rPr>
        <w:t>et al.,</w:t>
      </w:r>
      <w:r w:rsidR="006934F0">
        <w:rPr>
          <w:lang w:val="en-GB"/>
        </w:rPr>
        <w:t xml:space="preserve"> 2005; </w:t>
      </w:r>
      <w:proofErr w:type="spellStart"/>
      <w:r w:rsidR="00FE328A">
        <w:rPr>
          <w:lang w:val="en-GB"/>
        </w:rPr>
        <w:t>Dikolli</w:t>
      </w:r>
      <w:proofErr w:type="spellEnd"/>
      <w:r w:rsidR="00FE328A">
        <w:rPr>
          <w:lang w:val="en-GB"/>
        </w:rPr>
        <w:t xml:space="preserve"> </w:t>
      </w:r>
      <w:r w:rsidR="00557744">
        <w:rPr>
          <w:lang w:val="en-GB"/>
        </w:rPr>
        <w:t>and</w:t>
      </w:r>
      <w:r w:rsidR="00FE328A">
        <w:rPr>
          <w:lang w:val="en-GB"/>
        </w:rPr>
        <w:t xml:space="preserve"> </w:t>
      </w:r>
      <w:proofErr w:type="spellStart"/>
      <w:r w:rsidR="00FE328A">
        <w:rPr>
          <w:lang w:val="en-GB"/>
        </w:rPr>
        <w:t>Vaysman</w:t>
      </w:r>
      <w:proofErr w:type="spellEnd"/>
      <w:r w:rsidR="00FE328A">
        <w:rPr>
          <w:lang w:val="en-GB"/>
        </w:rPr>
        <w:t xml:space="preserve">, 2006; </w:t>
      </w:r>
      <w:r w:rsidR="006934F0">
        <w:rPr>
          <w:lang w:val="en-GB"/>
        </w:rPr>
        <w:t xml:space="preserve">van </w:t>
      </w:r>
      <w:proofErr w:type="spellStart"/>
      <w:r w:rsidR="006934F0">
        <w:rPr>
          <w:lang w:val="en-GB"/>
        </w:rPr>
        <w:t>Rinsum</w:t>
      </w:r>
      <w:proofErr w:type="spellEnd"/>
      <w:r w:rsidR="006934F0">
        <w:rPr>
          <w:lang w:val="en-GB"/>
        </w:rPr>
        <w:t xml:space="preserve"> </w:t>
      </w:r>
      <w:r w:rsidR="00557744">
        <w:rPr>
          <w:lang w:val="en-GB"/>
        </w:rPr>
        <w:t>and</w:t>
      </w:r>
      <w:r w:rsidR="006934F0">
        <w:rPr>
          <w:lang w:val="en-GB"/>
        </w:rPr>
        <w:t xml:space="preserve"> Hartmann, 2007</w:t>
      </w:r>
      <w:r w:rsidR="004A78AC" w:rsidRPr="006F6A36">
        <w:rPr>
          <w:lang w:val="en-GB"/>
        </w:rPr>
        <w:t xml:space="preserve">) </w:t>
      </w:r>
      <w:r w:rsidR="000066FE">
        <w:rPr>
          <w:lang w:val="en-GB"/>
        </w:rPr>
        <w:t xml:space="preserve">as a distinction between the short term and the long term – </w:t>
      </w:r>
      <w:r w:rsidR="00A000B8">
        <w:rPr>
          <w:lang w:val="en-GB"/>
        </w:rPr>
        <w:t xml:space="preserve">a distinction between </w:t>
      </w:r>
      <w:r w:rsidR="000066FE">
        <w:rPr>
          <w:lang w:val="en-GB"/>
        </w:rPr>
        <w:t xml:space="preserve">the </w:t>
      </w:r>
      <w:r w:rsidR="003D1034">
        <w:rPr>
          <w:lang w:val="en-GB"/>
        </w:rPr>
        <w:t xml:space="preserve">two types of </w:t>
      </w:r>
      <w:r w:rsidR="000066FE">
        <w:rPr>
          <w:lang w:val="en-GB"/>
        </w:rPr>
        <w:t>view</w:t>
      </w:r>
      <w:r w:rsidR="003D1034">
        <w:rPr>
          <w:lang w:val="en-GB"/>
        </w:rPr>
        <w:t>s</w:t>
      </w:r>
      <w:r w:rsidR="006D6F90">
        <w:rPr>
          <w:lang w:val="en-GB"/>
        </w:rPr>
        <w:t xml:space="preserve"> on the future that the</w:t>
      </w:r>
      <w:r w:rsidR="000066FE">
        <w:rPr>
          <w:lang w:val="en-GB"/>
        </w:rPr>
        <w:t xml:space="preserve"> imaginary person </w:t>
      </w:r>
      <w:r w:rsidR="003D1034">
        <w:rPr>
          <w:lang w:val="en-GB"/>
        </w:rPr>
        <w:t>“</w:t>
      </w:r>
      <w:r w:rsidR="000066FE">
        <w:rPr>
          <w:lang w:val="en-GB"/>
        </w:rPr>
        <w:t xml:space="preserve">standing </w:t>
      </w:r>
      <w:r w:rsidR="000E4B49">
        <w:rPr>
          <w:lang w:val="en-GB"/>
        </w:rPr>
        <w:t>at</w:t>
      </w:r>
      <w:r w:rsidR="000066FE">
        <w:rPr>
          <w:lang w:val="en-GB"/>
        </w:rPr>
        <w:t xml:space="preserve"> the present point</w:t>
      </w:r>
      <w:r w:rsidR="003D1034">
        <w:rPr>
          <w:lang w:val="en-GB"/>
        </w:rPr>
        <w:t>”</w:t>
      </w:r>
      <w:r w:rsidR="000066FE">
        <w:rPr>
          <w:lang w:val="en-GB"/>
        </w:rPr>
        <w:t xml:space="preserve"> </w:t>
      </w:r>
      <w:r w:rsidR="00EE1533">
        <w:rPr>
          <w:lang w:val="en-GB"/>
        </w:rPr>
        <w:t xml:space="preserve">is assumed to </w:t>
      </w:r>
      <w:r w:rsidR="003D1034">
        <w:rPr>
          <w:lang w:val="en-GB"/>
        </w:rPr>
        <w:t>“</w:t>
      </w:r>
      <w:r w:rsidR="000066FE">
        <w:rPr>
          <w:lang w:val="en-GB"/>
        </w:rPr>
        <w:t>see</w:t>
      </w:r>
      <w:r w:rsidR="003D1034">
        <w:rPr>
          <w:lang w:val="en-GB"/>
        </w:rPr>
        <w:t>”</w:t>
      </w:r>
      <w:r w:rsidR="00290F0B">
        <w:rPr>
          <w:lang w:val="en-GB"/>
        </w:rPr>
        <w:t xml:space="preserve"> (notions such as “farsightedness” and “</w:t>
      </w:r>
      <w:proofErr w:type="spellStart"/>
      <w:r w:rsidR="00290F0B">
        <w:rPr>
          <w:lang w:val="en-GB"/>
        </w:rPr>
        <w:t>shortsightedness</w:t>
      </w:r>
      <w:proofErr w:type="spellEnd"/>
      <w:r w:rsidR="00290F0B">
        <w:rPr>
          <w:lang w:val="en-GB"/>
        </w:rPr>
        <w:t xml:space="preserve">” </w:t>
      </w:r>
      <w:r w:rsidR="00C3087D">
        <w:rPr>
          <w:lang w:val="en-GB"/>
        </w:rPr>
        <w:t xml:space="preserve">draw </w:t>
      </w:r>
      <w:r w:rsidR="00290F0B">
        <w:rPr>
          <w:lang w:val="en-GB"/>
        </w:rPr>
        <w:t>attention to the idea of using the vision</w:t>
      </w:r>
      <w:r w:rsidR="00AA2759">
        <w:rPr>
          <w:lang w:val="en-GB"/>
        </w:rPr>
        <w:t>:</w:t>
      </w:r>
      <w:r w:rsidR="00290F0B">
        <w:rPr>
          <w:lang w:val="en-GB"/>
        </w:rPr>
        <w:t xml:space="preserve"> e.g. </w:t>
      </w:r>
      <w:proofErr w:type="spellStart"/>
      <w:r w:rsidR="00290F0B">
        <w:rPr>
          <w:lang w:val="en-GB"/>
        </w:rPr>
        <w:t>Dikolli</w:t>
      </w:r>
      <w:proofErr w:type="spellEnd"/>
      <w:r w:rsidR="00290F0B">
        <w:rPr>
          <w:lang w:val="en-GB"/>
        </w:rPr>
        <w:t xml:space="preserve"> </w:t>
      </w:r>
      <w:r w:rsidR="00557744">
        <w:rPr>
          <w:lang w:val="en-GB"/>
        </w:rPr>
        <w:t>and</w:t>
      </w:r>
      <w:r w:rsidR="00290F0B">
        <w:rPr>
          <w:lang w:val="en-GB"/>
        </w:rPr>
        <w:t xml:space="preserve"> </w:t>
      </w:r>
      <w:proofErr w:type="spellStart"/>
      <w:r w:rsidR="00290F0B">
        <w:rPr>
          <w:lang w:val="en-GB"/>
        </w:rPr>
        <w:t>Vaysman</w:t>
      </w:r>
      <w:proofErr w:type="spellEnd"/>
      <w:r w:rsidR="00290F0B">
        <w:rPr>
          <w:lang w:val="en-GB"/>
        </w:rPr>
        <w:t xml:space="preserve">, 2006, </w:t>
      </w:r>
      <w:r w:rsidR="00E77079">
        <w:rPr>
          <w:lang w:val="en-GB"/>
        </w:rPr>
        <w:t xml:space="preserve">p. </w:t>
      </w:r>
      <w:r w:rsidR="00290F0B">
        <w:rPr>
          <w:lang w:val="en-GB"/>
        </w:rPr>
        <w:t>446)</w:t>
      </w:r>
      <w:r w:rsidR="000066FE">
        <w:rPr>
          <w:lang w:val="en-GB"/>
        </w:rPr>
        <w:t>.</w:t>
      </w:r>
      <w:proofErr w:type="gramEnd"/>
      <w:r w:rsidR="000066FE">
        <w:rPr>
          <w:lang w:val="en-GB"/>
        </w:rPr>
        <w:t xml:space="preserve"> </w:t>
      </w:r>
      <w:r w:rsidR="00E43B4F">
        <w:rPr>
          <w:bCs/>
          <w:lang w:val="en-GB"/>
        </w:rPr>
        <w:t>Th</w:t>
      </w:r>
      <w:r w:rsidR="00EC6869">
        <w:rPr>
          <w:bCs/>
          <w:lang w:val="en-GB"/>
        </w:rPr>
        <w:t>e present</w:t>
      </w:r>
      <w:r w:rsidR="00104AC8">
        <w:rPr>
          <w:bCs/>
          <w:lang w:val="en-GB"/>
        </w:rPr>
        <w:t xml:space="preserve"> paper </w:t>
      </w:r>
      <w:r w:rsidR="00C3087D">
        <w:rPr>
          <w:bCs/>
          <w:lang w:val="en-GB"/>
        </w:rPr>
        <w:t>reveals and</w:t>
      </w:r>
      <w:r w:rsidR="00851682">
        <w:rPr>
          <w:bCs/>
          <w:lang w:val="en-GB"/>
        </w:rPr>
        <w:t xml:space="preserve"> </w:t>
      </w:r>
      <w:r w:rsidR="000755E9">
        <w:rPr>
          <w:bCs/>
          <w:lang w:val="en-GB"/>
        </w:rPr>
        <w:t>challenges</w:t>
      </w:r>
      <w:r w:rsidR="003D1034">
        <w:rPr>
          <w:bCs/>
          <w:lang w:val="en-GB"/>
        </w:rPr>
        <w:t xml:space="preserve"> </w:t>
      </w:r>
      <w:r w:rsidR="00205C51">
        <w:rPr>
          <w:bCs/>
          <w:lang w:val="en-GB"/>
        </w:rPr>
        <w:t>such an</w:t>
      </w:r>
      <w:r w:rsidR="00EF380E">
        <w:rPr>
          <w:bCs/>
          <w:lang w:val="en-GB"/>
        </w:rPr>
        <w:t xml:space="preserve"> </w:t>
      </w:r>
      <w:r w:rsidR="00E43B4F">
        <w:t>underlying assumption of the literature</w:t>
      </w:r>
      <w:r w:rsidR="00575D3C">
        <w:t>.</w:t>
      </w:r>
    </w:p>
    <w:p w:rsidR="00583AEF" w:rsidRPr="00951420" w:rsidRDefault="00583AEF" w:rsidP="00791168">
      <w:pPr>
        <w:jc w:val="both"/>
        <w:rPr>
          <w:lang w:val="en-GB"/>
        </w:rPr>
      </w:pPr>
    </w:p>
    <w:p w:rsidR="003D4C4D" w:rsidRPr="00757046" w:rsidRDefault="003D4C4D" w:rsidP="00791168">
      <w:pPr>
        <w:jc w:val="both"/>
        <w:rPr>
          <w:lang w:val="en-GB"/>
        </w:rPr>
      </w:pPr>
      <w:r w:rsidRPr="00951420">
        <w:rPr>
          <w:lang w:val="en-GB"/>
        </w:rPr>
        <w:t>The paper uses the sociology of time</w:t>
      </w:r>
      <w:r w:rsidR="00581BB5">
        <w:rPr>
          <w:lang w:val="en-GB"/>
        </w:rPr>
        <w:t xml:space="preserve"> (</w:t>
      </w:r>
      <w:proofErr w:type="spellStart"/>
      <w:r w:rsidR="006934F0">
        <w:rPr>
          <w:lang w:val="en-GB"/>
        </w:rPr>
        <w:t>Hassard</w:t>
      </w:r>
      <w:proofErr w:type="spellEnd"/>
      <w:r w:rsidR="006934F0">
        <w:rPr>
          <w:lang w:val="en-GB"/>
        </w:rPr>
        <w:t xml:space="preserve">, 1990; </w:t>
      </w:r>
      <w:proofErr w:type="spellStart"/>
      <w:r w:rsidR="00581BB5" w:rsidRPr="00951420">
        <w:rPr>
          <w:lang w:val="en-GB"/>
        </w:rPr>
        <w:t>Emirbayer</w:t>
      </w:r>
      <w:proofErr w:type="spellEnd"/>
      <w:r w:rsidR="00581BB5" w:rsidRPr="00951420">
        <w:rPr>
          <w:lang w:val="en-GB"/>
        </w:rPr>
        <w:t xml:space="preserve"> </w:t>
      </w:r>
      <w:r w:rsidR="00557744">
        <w:rPr>
          <w:lang w:val="en-GB"/>
        </w:rPr>
        <w:t>and</w:t>
      </w:r>
      <w:r w:rsidR="00581BB5" w:rsidRPr="00951420">
        <w:rPr>
          <w:lang w:val="en-GB"/>
        </w:rPr>
        <w:t xml:space="preserve"> </w:t>
      </w:r>
      <w:proofErr w:type="spellStart"/>
      <w:r w:rsidR="00581BB5" w:rsidRPr="00951420">
        <w:rPr>
          <w:lang w:val="en-GB"/>
        </w:rPr>
        <w:t>Mische</w:t>
      </w:r>
      <w:proofErr w:type="spellEnd"/>
      <w:r w:rsidR="00581BB5" w:rsidRPr="00951420">
        <w:rPr>
          <w:lang w:val="en-GB"/>
        </w:rPr>
        <w:t>, 1998</w:t>
      </w:r>
      <w:r w:rsidRPr="00951420">
        <w:rPr>
          <w:lang w:val="en-GB"/>
        </w:rPr>
        <w:t>) in order to</w:t>
      </w:r>
      <w:r w:rsidR="00965629">
        <w:rPr>
          <w:lang w:val="en-GB"/>
        </w:rPr>
        <w:t xml:space="preserve"> </w:t>
      </w:r>
      <w:r w:rsidR="00C3087D">
        <w:rPr>
          <w:lang w:val="en-GB"/>
        </w:rPr>
        <w:t>acknowledge</w:t>
      </w:r>
      <w:r w:rsidRPr="00951420">
        <w:rPr>
          <w:lang w:val="en-GB"/>
        </w:rPr>
        <w:t xml:space="preserve"> that “time” is more </w:t>
      </w:r>
      <w:r w:rsidR="00961F4D">
        <w:rPr>
          <w:lang w:val="en-GB"/>
        </w:rPr>
        <w:t xml:space="preserve">diverse </w:t>
      </w:r>
      <w:r w:rsidRPr="00951420">
        <w:rPr>
          <w:lang w:val="en-GB"/>
        </w:rPr>
        <w:t>than</w:t>
      </w:r>
      <w:r w:rsidR="00961F4D">
        <w:rPr>
          <w:lang w:val="en-GB"/>
        </w:rPr>
        <w:t xml:space="preserve"> </w:t>
      </w:r>
      <w:r w:rsidR="000755E9">
        <w:rPr>
          <w:lang w:val="en-GB"/>
        </w:rPr>
        <w:t>merely</w:t>
      </w:r>
      <w:r w:rsidR="005E7E0C">
        <w:rPr>
          <w:lang w:val="en-GB"/>
        </w:rPr>
        <w:t xml:space="preserve"> </w:t>
      </w:r>
      <w:r w:rsidR="00965629">
        <w:rPr>
          <w:lang w:val="en-GB"/>
        </w:rPr>
        <w:t>linear-quantitative</w:t>
      </w:r>
      <w:r w:rsidRPr="00951420">
        <w:rPr>
          <w:lang w:val="en-GB"/>
        </w:rPr>
        <w:t xml:space="preserve"> time</w:t>
      </w:r>
      <w:r w:rsidR="00BA195D">
        <w:rPr>
          <w:lang w:val="en-GB"/>
        </w:rPr>
        <w:t>.</w:t>
      </w:r>
      <w:r w:rsidRPr="00951420">
        <w:rPr>
          <w:lang w:val="en-GB"/>
        </w:rPr>
        <w:t xml:space="preserve"> </w:t>
      </w:r>
      <w:r w:rsidR="005F595A">
        <w:rPr>
          <w:lang w:val="en-GB"/>
        </w:rPr>
        <w:t>S</w:t>
      </w:r>
      <w:r w:rsidR="00005E03" w:rsidRPr="00951420">
        <w:rPr>
          <w:lang w:val="en-GB"/>
        </w:rPr>
        <w:t>ubjectively experienced time</w:t>
      </w:r>
      <w:r w:rsidR="000E4B49">
        <w:rPr>
          <w:lang w:val="en-GB"/>
        </w:rPr>
        <w:t xml:space="preserve"> and </w:t>
      </w:r>
      <w:r w:rsidR="00005E03" w:rsidRPr="00951420">
        <w:rPr>
          <w:lang w:val="en-GB"/>
        </w:rPr>
        <w:t xml:space="preserve">cyclical approaches to time </w:t>
      </w:r>
      <w:proofErr w:type="gramStart"/>
      <w:r w:rsidR="00D21154">
        <w:rPr>
          <w:lang w:val="en-GB"/>
        </w:rPr>
        <w:t>have</w:t>
      </w:r>
      <w:r w:rsidR="00005E03" w:rsidRPr="00951420">
        <w:rPr>
          <w:lang w:val="en-GB"/>
        </w:rPr>
        <w:t xml:space="preserve"> be</w:t>
      </w:r>
      <w:r w:rsidR="00D21154">
        <w:rPr>
          <w:lang w:val="en-GB"/>
        </w:rPr>
        <w:t>en</w:t>
      </w:r>
      <w:r w:rsidR="00005E03" w:rsidRPr="00951420">
        <w:rPr>
          <w:lang w:val="en-GB"/>
        </w:rPr>
        <w:t xml:space="preserve"> combined</w:t>
      </w:r>
      <w:proofErr w:type="gramEnd"/>
      <w:r w:rsidR="00005E03" w:rsidRPr="00951420">
        <w:rPr>
          <w:lang w:val="en-GB"/>
        </w:rPr>
        <w:t xml:space="preserve"> in multifaceted way</w:t>
      </w:r>
      <w:r w:rsidR="003C337C">
        <w:rPr>
          <w:lang w:val="en-GB"/>
        </w:rPr>
        <w:t>s</w:t>
      </w:r>
      <w:r w:rsidR="002C22CC">
        <w:rPr>
          <w:lang w:val="en-GB"/>
        </w:rPr>
        <w:t xml:space="preserve"> </w:t>
      </w:r>
      <w:r w:rsidR="00E77079">
        <w:rPr>
          <w:lang w:val="en-GB"/>
        </w:rPr>
        <w:t>in accounting</w:t>
      </w:r>
      <w:r w:rsidR="002C22CC" w:rsidRPr="00951420">
        <w:rPr>
          <w:lang w:val="en-GB"/>
        </w:rPr>
        <w:t xml:space="preserve"> </w:t>
      </w:r>
      <w:r w:rsidR="00E77079">
        <w:rPr>
          <w:lang w:val="en-GB"/>
        </w:rPr>
        <w:t>(</w:t>
      </w:r>
      <w:proofErr w:type="spellStart"/>
      <w:r w:rsidR="006934F0" w:rsidRPr="00951420">
        <w:rPr>
          <w:lang w:val="en-GB"/>
        </w:rPr>
        <w:t>McSw</w:t>
      </w:r>
      <w:r w:rsidR="006934F0">
        <w:rPr>
          <w:lang w:val="en-GB"/>
        </w:rPr>
        <w:t>e</w:t>
      </w:r>
      <w:r w:rsidR="006934F0" w:rsidRPr="00951420">
        <w:rPr>
          <w:lang w:val="en-GB"/>
        </w:rPr>
        <w:t>eney</w:t>
      </w:r>
      <w:proofErr w:type="spellEnd"/>
      <w:r w:rsidR="006934F0" w:rsidRPr="00951420">
        <w:rPr>
          <w:lang w:val="en-GB"/>
        </w:rPr>
        <w:t>, 2000</w:t>
      </w:r>
      <w:r w:rsidR="006934F0">
        <w:rPr>
          <w:lang w:val="en-GB"/>
        </w:rPr>
        <w:t xml:space="preserve">; </w:t>
      </w:r>
      <w:r w:rsidR="00E77079">
        <w:rPr>
          <w:lang w:val="en-GB"/>
        </w:rPr>
        <w:t>Anderson-Gough</w:t>
      </w:r>
      <w:r w:rsidR="007544A8">
        <w:rPr>
          <w:lang w:val="en-GB"/>
        </w:rPr>
        <w:t xml:space="preserve"> </w:t>
      </w:r>
      <w:r w:rsidR="007544A8" w:rsidRPr="00791168">
        <w:rPr>
          <w:i/>
          <w:lang w:val="en-GB"/>
        </w:rPr>
        <w:t>et al.</w:t>
      </w:r>
      <w:r w:rsidR="00E77079">
        <w:rPr>
          <w:lang w:val="en-GB"/>
        </w:rPr>
        <w:t>, 2001</w:t>
      </w:r>
      <w:r w:rsidR="002C22CC" w:rsidRPr="00951420">
        <w:rPr>
          <w:lang w:val="en-GB"/>
        </w:rPr>
        <w:t>)</w:t>
      </w:r>
      <w:r w:rsidR="00E77079">
        <w:rPr>
          <w:lang w:val="en-GB"/>
        </w:rPr>
        <w:t xml:space="preserve"> and organi</w:t>
      </w:r>
      <w:r w:rsidR="00932F0D">
        <w:rPr>
          <w:lang w:val="en-GB"/>
        </w:rPr>
        <w:t>s</w:t>
      </w:r>
      <w:r w:rsidR="00E77079">
        <w:rPr>
          <w:lang w:val="en-GB"/>
        </w:rPr>
        <w:t xml:space="preserve">ational studies </w:t>
      </w:r>
      <w:r w:rsidR="00E77079" w:rsidRPr="00951420">
        <w:rPr>
          <w:lang w:val="en-GB"/>
        </w:rPr>
        <w:t>(</w:t>
      </w:r>
      <w:proofErr w:type="spellStart"/>
      <w:r w:rsidR="00E77079" w:rsidRPr="00951420">
        <w:rPr>
          <w:lang w:val="en-GB"/>
        </w:rPr>
        <w:t>Crossan</w:t>
      </w:r>
      <w:proofErr w:type="spellEnd"/>
      <w:r w:rsidR="007544A8">
        <w:rPr>
          <w:lang w:val="en-GB"/>
        </w:rPr>
        <w:t xml:space="preserve"> </w:t>
      </w:r>
      <w:r w:rsidR="007544A8" w:rsidRPr="00791168">
        <w:rPr>
          <w:i/>
          <w:lang w:val="en-GB"/>
        </w:rPr>
        <w:t>et al.</w:t>
      </w:r>
      <w:r w:rsidR="00E77079" w:rsidRPr="00791168">
        <w:rPr>
          <w:i/>
          <w:lang w:val="en-GB"/>
        </w:rPr>
        <w:t>,</w:t>
      </w:r>
      <w:r w:rsidR="00E77079" w:rsidRPr="00951420">
        <w:rPr>
          <w:lang w:val="en-GB"/>
        </w:rPr>
        <w:t xml:space="preserve"> 2005)</w:t>
      </w:r>
      <w:r w:rsidR="00005E03" w:rsidRPr="00951420">
        <w:rPr>
          <w:lang w:val="en-GB"/>
        </w:rPr>
        <w:t>.</w:t>
      </w:r>
      <w:r w:rsidR="00951420" w:rsidRPr="00951420">
        <w:rPr>
          <w:lang w:val="en-GB"/>
        </w:rPr>
        <w:t xml:space="preserve"> </w:t>
      </w:r>
      <w:proofErr w:type="gramStart"/>
      <w:r w:rsidRPr="00951420">
        <w:rPr>
          <w:lang w:val="en-GB"/>
        </w:rPr>
        <w:t xml:space="preserve">There is </w:t>
      </w:r>
      <w:r w:rsidR="00771A7B">
        <w:rPr>
          <w:lang w:val="en-GB"/>
        </w:rPr>
        <w:t xml:space="preserve">also </w:t>
      </w:r>
      <w:r w:rsidR="00B14BBC">
        <w:rPr>
          <w:lang w:val="en-GB"/>
        </w:rPr>
        <w:t xml:space="preserve">much </w:t>
      </w:r>
      <w:r w:rsidRPr="00951420">
        <w:rPr>
          <w:lang w:val="en-GB"/>
        </w:rPr>
        <w:t xml:space="preserve">research </w:t>
      </w:r>
      <w:r w:rsidR="00E77079">
        <w:rPr>
          <w:lang w:val="en-GB"/>
        </w:rPr>
        <w:t xml:space="preserve">on how the constructs of </w:t>
      </w:r>
      <w:r w:rsidRPr="00951420">
        <w:rPr>
          <w:lang w:val="en-GB"/>
        </w:rPr>
        <w:t xml:space="preserve">“past”, “present” and “future” can have </w:t>
      </w:r>
      <w:r w:rsidR="00256913">
        <w:rPr>
          <w:lang w:val="en-GB"/>
        </w:rPr>
        <w:t xml:space="preserve">diverse </w:t>
      </w:r>
      <w:r w:rsidRPr="00951420">
        <w:rPr>
          <w:lang w:val="en-GB"/>
        </w:rPr>
        <w:t xml:space="preserve">relations </w:t>
      </w:r>
      <w:r w:rsidR="00113CB4">
        <w:rPr>
          <w:lang w:val="en-GB"/>
        </w:rPr>
        <w:t>to</w:t>
      </w:r>
      <w:r w:rsidRPr="00951420">
        <w:rPr>
          <w:lang w:val="en-GB"/>
        </w:rPr>
        <w:t xml:space="preserve"> each other (</w:t>
      </w:r>
      <w:r w:rsidR="005D66BF">
        <w:rPr>
          <w:lang w:val="en-GB"/>
        </w:rPr>
        <w:t>Tuttle</w:t>
      </w:r>
      <w:r w:rsidR="006934F0" w:rsidRPr="00951420">
        <w:rPr>
          <w:lang w:val="en-GB"/>
        </w:rPr>
        <w:t>, 1</w:t>
      </w:r>
      <w:r w:rsidR="005D66BF">
        <w:rPr>
          <w:lang w:val="en-GB"/>
        </w:rPr>
        <w:t>997</w:t>
      </w:r>
      <w:r w:rsidR="006934F0">
        <w:rPr>
          <w:lang w:val="en-GB"/>
        </w:rPr>
        <w:t xml:space="preserve">; </w:t>
      </w:r>
      <w:proofErr w:type="spellStart"/>
      <w:r w:rsidR="006934F0" w:rsidRPr="00951420">
        <w:rPr>
          <w:lang w:val="en-GB"/>
        </w:rPr>
        <w:t>Emirbayer</w:t>
      </w:r>
      <w:proofErr w:type="spellEnd"/>
      <w:r w:rsidR="006934F0" w:rsidRPr="00951420">
        <w:rPr>
          <w:lang w:val="en-GB"/>
        </w:rPr>
        <w:t xml:space="preserve"> </w:t>
      </w:r>
      <w:r w:rsidR="00557744">
        <w:rPr>
          <w:lang w:val="en-GB"/>
        </w:rPr>
        <w:t>and</w:t>
      </w:r>
      <w:r w:rsidR="006934F0" w:rsidRPr="00951420">
        <w:rPr>
          <w:lang w:val="en-GB"/>
        </w:rPr>
        <w:t xml:space="preserve"> </w:t>
      </w:r>
      <w:proofErr w:type="spellStart"/>
      <w:r w:rsidR="006934F0" w:rsidRPr="00951420">
        <w:rPr>
          <w:lang w:val="en-GB"/>
        </w:rPr>
        <w:t>Mische</w:t>
      </w:r>
      <w:proofErr w:type="spellEnd"/>
      <w:r w:rsidR="006934F0" w:rsidRPr="00951420">
        <w:rPr>
          <w:lang w:val="en-GB"/>
        </w:rPr>
        <w:t>, 1998</w:t>
      </w:r>
      <w:r w:rsidR="006934F0">
        <w:rPr>
          <w:lang w:val="en-GB"/>
        </w:rPr>
        <w:t xml:space="preserve">; </w:t>
      </w:r>
      <w:r w:rsidR="00581BB5" w:rsidRPr="00951420">
        <w:rPr>
          <w:lang w:val="en-GB"/>
        </w:rPr>
        <w:t>Chakhovich, 2013</w:t>
      </w:r>
      <w:r w:rsidRPr="00951420">
        <w:rPr>
          <w:lang w:val="en-GB"/>
        </w:rPr>
        <w:t>)</w:t>
      </w:r>
      <w:r w:rsidR="00253458" w:rsidRPr="00253458">
        <w:rPr>
          <w:lang w:val="en-GB"/>
        </w:rPr>
        <w:t xml:space="preserve"> </w:t>
      </w:r>
      <w:r w:rsidR="00253458">
        <w:rPr>
          <w:lang w:val="en-GB"/>
        </w:rPr>
        <w:t xml:space="preserve">and can be contemplated analytically in different </w:t>
      </w:r>
      <w:r w:rsidR="00F855F4">
        <w:rPr>
          <w:lang w:val="en-GB"/>
        </w:rPr>
        <w:t>ways</w:t>
      </w:r>
      <w:r w:rsidR="00253458">
        <w:rPr>
          <w:lang w:val="en-GB"/>
        </w:rPr>
        <w:t>: time can be experienced to flow “backwards” (i.e. from the future, through the present and the past), and there are relevant points</w:t>
      </w:r>
      <w:r w:rsidR="000E4B49">
        <w:rPr>
          <w:lang w:val="en-GB"/>
        </w:rPr>
        <w:t xml:space="preserve"> other</w:t>
      </w:r>
      <w:r w:rsidR="00253458">
        <w:rPr>
          <w:lang w:val="en-GB"/>
        </w:rPr>
        <w:t xml:space="preserve"> than the present </w:t>
      </w:r>
      <w:r w:rsidR="00253458">
        <w:rPr>
          <w:lang w:val="en-GB"/>
        </w:rPr>
        <w:lastRenderedPageBreak/>
        <w:t>from which to look at time.</w:t>
      </w:r>
      <w:proofErr w:type="gramEnd"/>
      <w:r w:rsidR="0085672A">
        <w:rPr>
          <w:b/>
          <w:lang w:val="en-GB"/>
        </w:rPr>
        <w:t xml:space="preserve"> </w:t>
      </w:r>
      <w:r w:rsidRPr="00757046">
        <w:rPr>
          <w:lang w:val="en-GB"/>
        </w:rPr>
        <w:t>The re</w:t>
      </w:r>
      <w:r>
        <w:rPr>
          <w:lang w:val="en-GB"/>
        </w:rPr>
        <w:t>search question is as follows: W</w:t>
      </w:r>
      <w:r w:rsidRPr="00757046">
        <w:rPr>
          <w:lang w:val="en-GB"/>
        </w:rPr>
        <w:t xml:space="preserve">hat are the consequences of a </w:t>
      </w:r>
      <w:r w:rsidR="00965629">
        <w:rPr>
          <w:lang w:val="en-GB"/>
        </w:rPr>
        <w:t>linear-quantitative</w:t>
      </w:r>
      <w:r w:rsidRPr="00757046">
        <w:rPr>
          <w:lang w:val="en-GB"/>
        </w:rPr>
        <w:t xml:space="preserve"> view on time for </w:t>
      </w:r>
      <w:r w:rsidR="00277B45">
        <w:rPr>
          <w:lang w:val="en-GB"/>
        </w:rPr>
        <w:t>performance measurement</w:t>
      </w:r>
      <w:r w:rsidR="000529F4">
        <w:rPr>
          <w:lang w:val="en-GB"/>
        </w:rPr>
        <w:t xml:space="preserve"> </w:t>
      </w:r>
      <w:r>
        <w:rPr>
          <w:lang w:val="en-GB"/>
        </w:rPr>
        <w:t xml:space="preserve">in relation </w:t>
      </w:r>
      <w:r w:rsidR="00113CB4">
        <w:rPr>
          <w:lang w:val="en-GB"/>
        </w:rPr>
        <w:t>to</w:t>
      </w:r>
      <w:r>
        <w:rPr>
          <w:lang w:val="en-GB"/>
        </w:rPr>
        <w:t xml:space="preserve"> </w:t>
      </w:r>
      <w:r w:rsidR="0059406B">
        <w:rPr>
          <w:lang w:val="en-GB"/>
        </w:rPr>
        <w:t>“</w:t>
      </w:r>
      <w:r>
        <w:rPr>
          <w:lang w:val="en-GB"/>
        </w:rPr>
        <w:t xml:space="preserve">the </w:t>
      </w:r>
      <w:r w:rsidR="0059406B">
        <w:rPr>
          <w:lang w:val="en-GB"/>
        </w:rPr>
        <w:t xml:space="preserve">orientation from the present” and the </w:t>
      </w:r>
      <w:r>
        <w:rPr>
          <w:lang w:val="en-GB"/>
        </w:rPr>
        <w:t>time orientation in listed</w:t>
      </w:r>
      <w:r w:rsidRPr="00757046">
        <w:rPr>
          <w:lang w:val="en-GB"/>
        </w:rPr>
        <w:t xml:space="preserve"> companies, and </w:t>
      </w:r>
      <w:r w:rsidR="00105AE4">
        <w:rPr>
          <w:lang w:val="en-GB"/>
        </w:rPr>
        <w:t xml:space="preserve">how </w:t>
      </w:r>
      <w:proofErr w:type="gramStart"/>
      <w:r w:rsidR="00105AE4">
        <w:rPr>
          <w:lang w:val="en-GB"/>
        </w:rPr>
        <w:t>can this view be extended</w:t>
      </w:r>
      <w:proofErr w:type="gramEnd"/>
      <w:r w:rsidRPr="00757046">
        <w:rPr>
          <w:lang w:val="en-GB"/>
        </w:rPr>
        <w:t>?</w:t>
      </w:r>
      <w:r>
        <w:rPr>
          <w:lang w:val="en-GB"/>
        </w:rPr>
        <w:t xml:space="preserve"> </w:t>
      </w:r>
    </w:p>
    <w:p w:rsidR="003D4C4D" w:rsidRPr="00583AEF" w:rsidRDefault="003D4C4D" w:rsidP="00791168">
      <w:pPr>
        <w:jc w:val="both"/>
        <w:rPr>
          <w:lang w:val="en-GB"/>
        </w:rPr>
      </w:pPr>
    </w:p>
    <w:p w:rsidR="00B050A0" w:rsidRPr="006F6A36" w:rsidRDefault="007E27DF" w:rsidP="00791168">
      <w:pPr>
        <w:jc w:val="both"/>
        <w:rPr>
          <w:lang w:val="en-GB"/>
        </w:rPr>
      </w:pPr>
      <w:r w:rsidRPr="00374AF4">
        <w:rPr>
          <w:lang w:val="en-GB"/>
        </w:rPr>
        <w:t xml:space="preserve">The study </w:t>
      </w:r>
      <w:r w:rsidR="003C734F">
        <w:rPr>
          <w:lang w:val="en-GB"/>
        </w:rPr>
        <w:t>analyses</w:t>
      </w:r>
      <w:r w:rsidR="00B050A0" w:rsidRPr="006F6A36">
        <w:rPr>
          <w:lang w:val="en-GB"/>
        </w:rPr>
        <w:t xml:space="preserve"> two Finnish companies in the financial services industry; one listed and one non-listed. The listed company</w:t>
      </w:r>
      <w:r w:rsidR="00B050A0">
        <w:rPr>
          <w:lang w:val="en-GB"/>
        </w:rPr>
        <w:t xml:space="preserve"> representatives </w:t>
      </w:r>
      <w:r w:rsidR="00B050A0" w:rsidRPr="006F6A36">
        <w:rPr>
          <w:lang w:val="en-GB"/>
        </w:rPr>
        <w:t>cla</w:t>
      </w:r>
      <w:r w:rsidR="00B050A0">
        <w:rPr>
          <w:lang w:val="en-GB"/>
        </w:rPr>
        <w:t>im</w:t>
      </w:r>
      <w:r w:rsidR="00B050A0" w:rsidRPr="006F6A36">
        <w:rPr>
          <w:lang w:val="en-GB"/>
        </w:rPr>
        <w:t xml:space="preserve"> to be</w:t>
      </w:r>
      <w:r w:rsidR="003242B1">
        <w:rPr>
          <w:lang w:val="en-GB"/>
        </w:rPr>
        <w:t xml:space="preserve"> </w:t>
      </w:r>
      <w:r w:rsidR="009562BA">
        <w:rPr>
          <w:lang w:val="en-GB"/>
        </w:rPr>
        <w:t>profoundly</w:t>
      </w:r>
      <w:r w:rsidR="00B050A0" w:rsidRPr="006F6A36">
        <w:rPr>
          <w:lang w:val="en-GB"/>
        </w:rPr>
        <w:t xml:space="preserve"> committed to</w:t>
      </w:r>
      <w:r w:rsidR="001C49DD">
        <w:rPr>
          <w:lang w:val="en-GB"/>
        </w:rPr>
        <w:t xml:space="preserve"> the performance measure of share price</w:t>
      </w:r>
      <w:r w:rsidR="00701615">
        <w:rPr>
          <w:lang w:val="en-GB"/>
        </w:rPr>
        <w:t xml:space="preserve"> </w:t>
      </w:r>
      <w:r w:rsidR="00B050A0" w:rsidRPr="006F6A36">
        <w:rPr>
          <w:lang w:val="en-GB"/>
        </w:rPr>
        <w:t xml:space="preserve">and, consequently, according to the literature, </w:t>
      </w:r>
      <w:r w:rsidR="00B050A0">
        <w:rPr>
          <w:lang w:val="en-GB"/>
        </w:rPr>
        <w:t xml:space="preserve">the company </w:t>
      </w:r>
      <w:r w:rsidR="00B260DF">
        <w:rPr>
          <w:lang w:val="en-GB"/>
        </w:rPr>
        <w:t xml:space="preserve">could be </w:t>
      </w:r>
      <w:r w:rsidR="00B050A0" w:rsidRPr="006F6A36">
        <w:rPr>
          <w:lang w:val="en-GB"/>
        </w:rPr>
        <w:t>vulnerab</w:t>
      </w:r>
      <w:r w:rsidR="00B260DF">
        <w:rPr>
          <w:lang w:val="en-GB"/>
        </w:rPr>
        <w:t>le</w:t>
      </w:r>
      <w:r w:rsidR="00B050A0" w:rsidRPr="006F6A36">
        <w:rPr>
          <w:lang w:val="en-GB"/>
        </w:rPr>
        <w:t xml:space="preserve"> to </w:t>
      </w:r>
      <w:r w:rsidR="000E4B49">
        <w:rPr>
          <w:lang w:val="en-GB"/>
        </w:rPr>
        <w:t xml:space="preserve">the </w:t>
      </w:r>
      <w:r w:rsidR="00905C6B">
        <w:rPr>
          <w:lang w:val="en-GB"/>
        </w:rPr>
        <w:t>short-termism</w:t>
      </w:r>
      <w:r w:rsidR="00701615">
        <w:rPr>
          <w:lang w:val="en-GB"/>
        </w:rPr>
        <w:t xml:space="preserve"> </w:t>
      </w:r>
      <w:r w:rsidR="009562BA">
        <w:rPr>
          <w:lang w:val="en-GB"/>
        </w:rPr>
        <w:t>inherent in</w:t>
      </w:r>
      <w:r w:rsidR="009E0007">
        <w:rPr>
          <w:lang w:val="en-GB"/>
        </w:rPr>
        <w:t xml:space="preserve"> the financial markets (</w:t>
      </w:r>
      <w:proofErr w:type="spellStart"/>
      <w:r w:rsidR="00581BB5" w:rsidRPr="00144765">
        <w:rPr>
          <w:lang w:val="en-GB"/>
        </w:rPr>
        <w:t>Aglietta</w:t>
      </w:r>
      <w:proofErr w:type="spellEnd"/>
      <w:r w:rsidR="00581BB5" w:rsidRPr="00144765">
        <w:rPr>
          <w:lang w:val="en-GB"/>
        </w:rPr>
        <w:t xml:space="preserve"> </w:t>
      </w:r>
      <w:r w:rsidR="00557744">
        <w:rPr>
          <w:lang w:val="en-GB"/>
        </w:rPr>
        <w:t>and</w:t>
      </w:r>
      <w:r w:rsidR="00581BB5" w:rsidRPr="00144765">
        <w:rPr>
          <w:lang w:val="en-GB"/>
        </w:rPr>
        <w:t xml:space="preserve"> </w:t>
      </w:r>
      <w:proofErr w:type="spellStart"/>
      <w:r w:rsidR="00581BB5" w:rsidRPr="00144765">
        <w:rPr>
          <w:lang w:val="en-GB"/>
        </w:rPr>
        <w:t>Rebérioux</w:t>
      </w:r>
      <w:proofErr w:type="spellEnd"/>
      <w:r w:rsidR="00581BB5" w:rsidRPr="00144765">
        <w:rPr>
          <w:lang w:val="en-GB"/>
        </w:rPr>
        <w:t xml:space="preserve">, </w:t>
      </w:r>
      <w:r w:rsidR="00581BB5" w:rsidRPr="00BC7BA1">
        <w:rPr>
          <w:lang w:val="en-GB"/>
        </w:rPr>
        <w:t>2005</w:t>
      </w:r>
      <w:r w:rsidR="00581BB5">
        <w:rPr>
          <w:lang w:val="en-GB"/>
        </w:rPr>
        <w:t xml:space="preserve">, p. 256, 260; </w:t>
      </w:r>
      <w:r w:rsidR="006934F0">
        <w:rPr>
          <w:lang w:val="en-GB"/>
        </w:rPr>
        <w:t xml:space="preserve">Graham </w:t>
      </w:r>
      <w:r w:rsidR="006934F0" w:rsidRPr="00791168">
        <w:rPr>
          <w:i/>
          <w:lang w:val="en-GB"/>
        </w:rPr>
        <w:t>et al.,</w:t>
      </w:r>
      <w:r w:rsidR="006934F0">
        <w:rPr>
          <w:lang w:val="en-GB"/>
        </w:rPr>
        <w:t xml:space="preserve"> 2005; </w:t>
      </w:r>
      <w:r w:rsidR="006934F0" w:rsidRPr="00144765">
        <w:rPr>
          <w:lang w:val="en-GB"/>
        </w:rPr>
        <w:t>Rappaport, 2005</w:t>
      </w:r>
      <w:r w:rsidR="006934F0">
        <w:rPr>
          <w:lang w:val="en-GB"/>
        </w:rPr>
        <w:t xml:space="preserve">; </w:t>
      </w:r>
      <w:proofErr w:type="spellStart"/>
      <w:r w:rsidR="00B050A0" w:rsidRPr="00144765">
        <w:rPr>
          <w:lang w:val="en-GB"/>
        </w:rPr>
        <w:t>Ezzamel</w:t>
      </w:r>
      <w:proofErr w:type="spellEnd"/>
      <w:r w:rsidR="00B050A0" w:rsidRPr="00144765">
        <w:rPr>
          <w:lang w:val="en-GB"/>
        </w:rPr>
        <w:t xml:space="preserve"> </w:t>
      </w:r>
      <w:r w:rsidR="00B050A0" w:rsidRPr="00791168">
        <w:rPr>
          <w:i/>
          <w:lang w:val="en-GB"/>
        </w:rPr>
        <w:t>et al.,</w:t>
      </w:r>
      <w:r w:rsidR="00B050A0" w:rsidRPr="00144765">
        <w:rPr>
          <w:lang w:val="en-GB"/>
        </w:rPr>
        <w:t xml:space="preserve"> 2008</w:t>
      </w:r>
      <w:r w:rsidR="009E0007">
        <w:rPr>
          <w:lang w:val="en-GB"/>
        </w:rPr>
        <w:t xml:space="preserve">). </w:t>
      </w:r>
      <w:r w:rsidR="00B050A0" w:rsidRPr="006F6A36">
        <w:rPr>
          <w:lang w:val="en-GB"/>
        </w:rPr>
        <w:t>The non-listed company</w:t>
      </w:r>
      <w:r w:rsidR="00A22988">
        <w:rPr>
          <w:lang w:val="en-GB"/>
        </w:rPr>
        <w:t xml:space="preserve"> managers, </w:t>
      </w:r>
      <w:r w:rsidR="00A568FE">
        <w:rPr>
          <w:lang w:val="en-GB"/>
        </w:rPr>
        <w:t>focusing on traditional retail banking instead of aggressive financial market manoeuvres</w:t>
      </w:r>
      <w:r w:rsidR="00A22988">
        <w:rPr>
          <w:lang w:val="en-GB"/>
        </w:rPr>
        <w:t xml:space="preserve">, </w:t>
      </w:r>
      <w:r w:rsidR="009311AF">
        <w:rPr>
          <w:lang w:val="en-GB"/>
        </w:rPr>
        <w:t xml:space="preserve">emphasise their </w:t>
      </w:r>
      <w:r w:rsidR="001E147E">
        <w:rPr>
          <w:lang w:val="en-GB"/>
        </w:rPr>
        <w:t>men</w:t>
      </w:r>
      <w:r w:rsidR="009311AF">
        <w:rPr>
          <w:lang w:val="en-GB"/>
        </w:rPr>
        <w:t>tal</w:t>
      </w:r>
      <w:r w:rsidR="001E147E">
        <w:rPr>
          <w:lang w:val="en-GB"/>
        </w:rPr>
        <w:t xml:space="preserve"> </w:t>
      </w:r>
      <w:r w:rsidR="009311AF">
        <w:rPr>
          <w:lang w:val="en-GB"/>
        </w:rPr>
        <w:t xml:space="preserve">separation </w:t>
      </w:r>
      <w:r w:rsidR="00B050A0" w:rsidRPr="006F6A36">
        <w:rPr>
          <w:lang w:val="en-GB"/>
        </w:rPr>
        <w:t>from the financial markets</w:t>
      </w:r>
      <w:r w:rsidR="001E147E">
        <w:rPr>
          <w:lang w:val="en-GB"/>
        </w:rPr>
        <w:t xml:space="preserve"> and </w:t>
      </w:r>
      <w:r w:rsidR="009311AF">
        <w:rPr>
          <w:lang w:val="en-GB"/>
        </w:rPr>
        <w:t xml:space="preserve">mostly </w:t>
      </w:r>
      <w:r w:rsidR="001E147E">
        <w:rPr>
          <w:lang w:val="en-GB"/>
        </w:rPr>
        <w:t>take a negative stance towards those market</w:t>
      </w:r>
      <w:r w:rsidR="00425114">
        <w:rPr>
          <w:lang w:val="en-GB"/>
        </w:rPr>
        <w:t>s</w:t>
      </w:r>
      <w:r w:rsidR="00427571">
        <w:rPr>
          <w:lang w:val="en-GB"/>
        </w:rPr>
        <w:t xml:space="preserve">; </w:t>
      </w:r>
      <w:proofErr w:type="gramStart"/>
      <w:r w:rsidR="007F46E9">
        <w:rPr>
          <w:lang w:val="en-GB"/>
        </w:rPr>
        <w:t>hence</w:t>
      </w:r>
      <w:proofErr w:type="gramEnd"/>
      <w:r w:rsidR="007F46E9">
        <w:rPr>
          <w:lang w:val="en-GB"/>
        </w:rPr>
        <w:t xml:space="preserve"> </w:t>
      </w:r>
      <w:r w:rsidR="00427571">
        <w:rPr>
          <w:lang w:val="en-GB"/>
        </w:rPr>
        <w:t xml:space="preserve">their time orientation could be expected to </w:t>
      </w:r>
      <w:r w:rsidR="00EE20E6">
        <w:rPr>
          <w:lang w:val="en-GB"/>
        </w:rPr>
        <w:t>“</w:t>
      </w:r>
      <w:r w:rsidR="00427571">
        <w:rPr>
          <w:lang w:val="en-GB"/>
        </w:rPr>
        <w:t>extend longer”</w:t>
      </w:r>
      <w:r w:rsidR="00B050A0" w:rsidRPr="00BC7C8A">
        <w:rPr>
          <w:lang w:val="en-GB"/>
        </w:rPr>
        <w:t>.</w:t>
      </w:r>
      <w:r w:rsidR="00B050A0" w:rsidRPr="006F6A36">
        <w:rPr>
          <w:lang w:val="en-GB"/>
        </w:rPr>
        <w:t xml:space="preserve"> </w:t>
      </w:r>
      <w:r w:rsidR="00164BCE">
        <w:rPr>
          <w:lang w:val="en-GB"/>
        </w:rPr>
        <w:t>This setting allows the comparison of these cases in order to show the time constructs</w:t>
      </w:r>
      <w:r w:rsidR="005F595A">
        <w:rPr>
          <w:lang w:val="en-GB"/>
        </w:rPr>
        <w:t xml:space="preserve"> tied to </w:t>
      </w:r>
      <w:r w:rsidR="00203724">
        <w:rPr>
          <w:lang w:val="en-GB"/>
        </w:rPr>
        <w:t xml:space="preserve">performance measurement </w:t>
      </w:r>
      <w:r w:rsidR="00FC18AC">
        <w:rPr>
          <w:lang w:val="en-GB"/>
        </w:rPr>
        <w:t xml:space="preserve">and the </w:t>
      </w:r>
      <w:r w:rsidR="00C83C68">
        <w:rPr>
          <w:lang w:val="en-GB"/>
        </w:rPr>
        <w:t xml:space="preserve">theoretical </w:t>
      </w:r>
      <w:r w:rsidR="00FC18AC">
        <w:rPr>
          <w:lang w:val="en-GB"/>
        </w:rPr>
        <w:t xml:space="preserve">consequences of </w:t>
      </w:r>
      <w:r w:rsidR="00615C24">
        <w:rPr>
          <w:lang w:val="en-GB"/>
        </w:rPr>
        <w:t xml:space="preserve">relying </w:t>
      </w:r>
      <w:r w:rsidR="00FC18AC">
        <w:rPr>
          <w:lang w:val="en-GB"/>
        </w:rPr>
        <w:t xml:space="preserve">on “the orientation from the present” for the interpretation of </w:t>
      </w:r>
      <w:r w:rsidR="00164BCE">
        <w:rPr>
          <w:lang w:val="en-GB"/>
        </w:rPr>
        <w:t xml:space="preserve">these cases. </w:t>
      </w:r>
      <w:r w:rsidR="00B050A0" w:rsidRPr="006F6A36">
        <w:rPr>
          <w:lang w:val="en-GB"/>
        </w:rPr>
        <w:t xml:space="preserve">The investigation </w:t>
      </w:r>
      <w:proofErr w:type="gramStart"/>
      <w:r w:rsidR="00B050A0" w:rsidRPr="006F6A36">
        <w:rPr>
          <w:lang w:val="en-GB"/>
        </w:rPr>
        <w:t>was conducted</w:t>
      </w:r>
      <w:proofErr w:type="gramEnd"/>
      <w:r w:rsidR="00B050A0" w:rsidRPr="006F6A36">
        <w:rPr>
          <w:lang w:val="en-GB"/>
        </w:rPr>
        <w:t xml:space="preserve"> </w:t>
      </w:r>
      <w:r w:rsidR="00B050A0">
        <w:rPr>
          <w:lang w:val="en-GB"/>
        </w:rPr>
        <w:t xml:space="preserve">predominantly </w:t>
      </w:r>
      <w:r w:rsidR="00B050A0" w:rsidRPr="006F6A36">
        <w:rPr>
          <w:lang w:val="en-GB"/>
        </w:rPr>
        <w:t xml:space="preserve">via interviews </w:t>
      </w:r>
      <w:r w:rsidR="009562BA">
        <w:rPr>
          <w:lang w:val="en-GB"/>
        </w:rPr>
        <w:t>with</w:t>
      </w:r>
      <w:r w:rsidR="001C18B0">
        <w:rPr>
          <w:lang w:val="en-GB"/>
        </w:rPr>
        <w:t xml:space="preserve"> executives</w:t>
      </w:r>
      <w:r w:rsidR="00B050A0" w:rsidRPr="006F6A36">
        <w:rPr>
          <w:lang w:val="en-GB"/>
        </w:rPr>
        <w:t xml:space="preserve"> </w:t>
      </w:r>
      <w:r w:rsidR="00B050A0">
        <w:rPr>
          <w:lang w:val="en-GB"/>
        </w:rPr>
        <w:t xml:space="preserve">and board members </w:t>
      </w:r>
      <w:r w:rsidR="009562BA">
        <w:rPr>
          <w:lang w:val="en-GB"/>
        </w:rPr>
        <w:t>of</w:t>
      </w:r>
      <w:r w:rsidR="00B050A0" w:rsidRPr="006F6A36">
        <w:rPr>
          <w:lang w:val="en-GB"/>
        </w:rPr>
        <w:t xml:space="preserve"> the companies, with </w:t>
      </w:r>
      <w:r w:rsidR="002E0AE5">
        <w:rPr>
          <w:lang w:val="en-GB"/>
        </w:rPr>
        <w:t xml:space="preserve">two analyst interviews and </w:t>
      </w:r>
      <w:r w:rsidR="00B050A0" w:rsidRPr="006F6A36">
        <w:rPr>
          <w:lang w:val="en-GB"/>
        </w:rPr>
        <w:t xml:space="preserve">archival data </w:t>
      </w:r>
      <w:r w:rsidR="00B050A0">
        <w:rPr>
          <w:lang w:val="en-GB"/>
        </w:rPr>
        <w:t xml:space="preserve">(media texts and internal company material) to </w:t>
      </w:r>
      <w:r w:rsidR="00B050A0" w:rsidRPr="006F6A36">
        <w:rPr>
          <w:lang w:val="en-GB"/>
        </w:rPr>
        <w:t>support the analysis.</w:t>
      </w:r>
      <w:r w:rsidR="00B050A0">
        <w:rPr>
          <w:lang w:val="en-GB"/>
        </w:rPr>
        <w:t xml:space="preserve"> </w:t>
      </w:r>
    </w:p>
    <w:p w:rsidR="007E748C" w:rsidRDefault="007E748C" w:rsidP="00791168">
      <w:pPr>
        <w:jc w:val="both"/>
        <w:rPr>
          <w:lang w:val="en-GB"/>
        </w:rPr>
      </w:pPr>
    </w:p>
    <w:p w:rsidR="009F74ED" w:rsidRPr="009F74ED" w:rsidRDefault="00C8336A" w:rsidP="00791168">
      <w:pPr>
        <w:jc w:val="both"/>
        <w:rPr>
          <w:b/>
          <w:bCs/>
          <w:lang w:val="en-GB"/>
        </w:rPr>
      </w:pPr>
      <w:r>
        <w:rPr>
          <w:lang w:val="en-GB"/>
        </w:rPr>
        <w:t>W</w:t>
      </w:r>
      <w:r w:rsidR="003E0C2E">
        <w:rPr>
          <w:lang w:val="en-GB"/>
        </w:rPr>
        <w:t>hen looking at the constructed chara</w:t>
      </w:r>
      <w:r w:rsidR="009902D2">
        <w:rPr>
          <w:lang w:val="en-GB"/>
        </w:rPr>
        <w:t xml:space="preserve">cter of “time” </w:t>
      </w:r>
      <w:r w:rsidR="00F15A76">
        <w:rPr>
          <w:lang w:val="en-GB"/>
        </w:rPr>
        <w:t xml:space="preserve">within performance measurement </w:t>
      </w:r>
      <w:r w:rsidR="009764CA">
        <w:rPr>
          <w:lang w:val="en-GB"/>
        </w:rPr>
        <w:t xml:space="preserve">in </w:t>
      </w:r>
      <w:r w:rsidR="00EB4FFB">
        <w:rPr>
          <w:lang w:val="en-GB"/>
        </w:rPr>
        <w:t>the case companies</w:t>
      </w:r>
      <w:r w:rsidR="009902D2">
        <w:rPr>
          <w:lang w:val="en-GB"/>
        </w:rPr>
        <w:t xml:space="preserve">, short term </w:t>
      </w:r>
      <w:r w:rsidR="003E0C2E">
        <w:rPr>
          <w:lang w:val="en-GB"/>
        </w:rPr>
        <w:t xml:space="preserve">and </w:t>
      </w:r>
      <w:r w:rsidR="009902D2">
        <w:rPr>
          <w:lang w:val="en-GB"/>
        </w:rPr>
        <w:t xml:space="preserve">long term </w:t>
      </w:r>
      <w:r w:rsidR="003E0C2E">
        <w:rPr>
          <w:lang w:val="en-GB"/>
        </w:rPr>
        <w:t xml:space="preserve">no longer </w:t>
      </w:r>
      <w:r>
        <w:rPr>
          <w:lang w:val="en-GB"/>
        </w:rPr>
        <w:t xml:space="preserve">necessarily </w:t>
      </w:r>
      <w:r w:rsidR="003E0C2E">
        <w:rPr>
          <w:lang w:val="en-GB"/>
        </w:rPr>
        <w:t xml:space="preserve">emerge as </w:t>
      </w:r>
      <w:r w:rsidR="000E4B49">
        <w:rPr>
          <w:lang w:val="en-GB"/>
        </w:rPr>
        <w:t>pre</w:t>
      </w:r>
      <w:r w:rsidR="000B477E">
        <w:rPr>
          <w:lang w:val="en-GB"/>
        </w:rPr>
        <w:t>dominant</w:t>
      </w:r>
      <w:r w:rsidR="003E0C2E">
        <w:rPr>
          <w:lang w:val="en-GB"/>
        </w:rPr>
        <w:t>.</w:t>
      </w:r>
      <w:r w:rsidR="009F74ED">
        <w:rPr>
          <w:lang w:val="en-GB"/>
        </w:rPr>
        <w:t xml:space="preserve"> </w:t>
      </w:r>
      <w:proofErr w:type="gramStart"/>
      <w:r w:rsidR="009F74ED">
        <w:rPr>
          <w:lang w:val="en-GB"/>
        </w:rPr>
        <w:t xml:space="preserve">Instead, </w:t>
      </w:r>
      <w:r w:rsidR="00F15A76">
        <w:rPr>
          <w:lang w:val="en-GB"/>
        </w:rPr>
        <w:t xml:space="preserve">the </w:t>
      </w:r>
      <w:r w:rsidR="001C18B0">
        <w:rPr>
          <w:lang w:val="en-GB"/>
        </w:rPr>
        <w:t xml:space="preserve">executives </w:t>
      </w:r>
      <w:r w:rsidR="009F74ED" w:rsidRPr="006F6A36">
        <w:rPr>
          <w:lang w:val="en-GB"/>
        </w:rPr>
        <w:t xml:space="preserve">in the non-listed company </w:t>
      </w:r>
      <w:r w:rsidR="009F74ED">
        <w:rPr>
          <w:lang w:val="en-GB"/>
        </w:rPr>
        <w:t>acknowledge several time constructs:</w:t>
      </w:r>
      <w:r w:rsidR="009F74ED" w:rsidRPr="006F6A36">
        <w:rPr>
          <w:lang w:val="en-GB"/>
        </w:rPr>
        <w:t xml:space="preserve"> </w:t>
      </w:r>
      <w:r w:rsidR="009F74ED">
        <w:rPr>
          <w:lang w:val="en-GB"/>
        </w:rPr>
        <w:t xml:space="preserve">a </w:t>
      </w:r>
      <w:r w:rsidR="009F74ED" w:rsidRPr="006F6A36">
        <w:rPr>
          <w:lang w:val="en-GB"/>
        </w:rPr>
        <w:t>past-based rationality (whereby the past</w:t>
      </w:r>
      <w:r w:rsidR="004D43DB">
        <w:rPr>
          <w:lang w:val="en-GB"/>
        </w:rPr>
        <w:t xml:space="preserve">, e.g. the continuity </w:t>
      </w:r>
      <w:r w:rsidR="00875DAE">
        <w:rPr>
          <w:lang w:val="en-GB"/>
        </w:rPr>
        <w:t>and consistency</w:t>
      </w:r>
      <w:r w:rsidR="001D457A">
        <w:rPr>
          <w:lang w:val="en-GB"/>
        </w:rPr>
        <w:t xml:space="preserve"> </w:t>
      </w:r>
      <w:r w:rsidR="004D43DB">
        <w:rPr>
          <w:lang w:val="en-GB"/>
        </w:rPr>
        <w:t>of measurement in the past,</w:t>
      </w:r>
      <w:r w:rsidR="009F74ED" w:rsidRPr="006F6A36">
        <w:rPr>
          <w:lang w:val="en-GB"/>
        </w:rPr>
        <w:t xml:space="preserve"> is constructed as a base on which to </w:t>
      </w:r>
      <w:r w:rsidR="001D457A">
        <w:rPr>
          <w:lang w:val="en-GB"/>
        </w:rPr>
        <w:t xml:space="preserve">convincingly </w:t>
      </w:r>
      <w:r w:rsidR="009F74ED" w:rsidRPr="006F6A36">
        <w:rPr>
          <w:lang w:val="en-GB"/>
        </w:rPr>
        <w:t>build the present and/or the future</w:t>
      </w:r>
      <w:r w:rsidR="001D457A">
        <w:rPr>
          <w:lang w:val="en-GB"/>
        </w:rPr>
        <w:t xml:space="preserve"> performance</w:t>
      </w:r>
      <w:r w:rsidR="009F74ED" w:rsidRPr="006F6A36">
        <w:rPr>
          <w:lang w:val="en-GB"/>
        </w:rPr>
        <w:t xml:space="preserve">), </w:t>
      </w:r>
      <w:r w:rsidR="009F74ED">
        <w:rPr>
          <w:lang w:val="en-GB"/>
        </w:rPr>
        <w:t xml:space="preserve">a </w:t>
      </w:r>
      <w:r w:rsidR="009F74ED" w:rsidRPr="006F6A36">
        <w:rPr>
          <w:lang w:val="en-GB"/>
        </w:rPr>
        <w:t xml:space="preserve">present-based rationality (whereby present actions </w:t>
      </w:r>
      <w:r w:rsidR="00C70FAE">
        <w:rPr>
          <w:lang w:val="en-GB"/>
        </w:rPr>
        <w:t xml:space="preserve">and measurements </w:t>
      </w:r>
      <w:r w:rsidR="009F74ED" w:rsidRPr="006F6A36">
        <w:rPr>
          <w:lang w:val="en-GB"/>
        </w:rPr>
        <w:t xml:space="preserve">are </w:t>
      </w:r>
      <w:r w:rsidR="000639E7">
        <w:rPr>
          <w:lang w:val="en-GB"/>
        </w:rPr>
        <w:t>per</w:t>
      </w:r>
      <w:r w:rsidR="009F74ED" w:rsidRPr="006F6A36">
        <w:rPr>
          <w:lang w:val="en-GB"/>
        </w:rPr>
        <w:t>ceived as the basis for</w:t>
      </w:r>
      <w:r w:rsidR="001C18B0">
        <w:rPr>
          <w:lang w:val="en-GB"/>
        </w:rPr>
        <w:t xml:space="preserve"> performance</w:t>
      </w:r>
      <w:r w:rsidR="009F74ED" w:rsidRPr="006F6A36">
        <w:rPr>
          <w:lang w:val="en-GB"/>
        </w:rPr>
        <w:t xml:space="preserve"> in the future)</w:t>
      </w:r>
      <w:r w:rsidR="009F74ED">
        <w:rPr>
          <w:lang w:val="en-GB"/>
        </w:rPr>
        <w:t>,</w:t>
      </w:r>
      <w:r w:rsidR="009F74ED" w:rsidRPr="006F6A36">
        <w:rPr>
          <w:lang w:val="en-GB"/>
        </w:rPr>
        <w:t xml:space="preserve"> and </w:t>
      </w:r>
      <w:r w:rsidR="009F74ED">
        <w:rPr>
          <w:lang w:val="en-GB"/>
        </w:rPr>
        <w:t xml:space="preserve">a </w:t>
      </w:r>
      <w:r w:rsidR="009F74ED" w:rsidRPr="006F6A36">
        <w:rPr>
          <w:lang w:val="en-GB"/>
        </w:rPr>
        <w:t>future-based rationality (whereby the future is planned first</w:t>
      </w:r>
      <w:r w:rsidR="001C18B0">
        <w:rPr>
          <w:lang w:val="en-GB"/>
        </w:rPr>
        <w:t>, performance targets are set,</w:t>
      </w:r>
      <w:r w:rsidR="009F74ED" w:rsidRPr="006F6A36">
        <w:rPr>
          <w:lang w:val="en-GB"/>
        </w:rPr>
        <w:t xml:space="preserve"> and present tasks are derived from </w:t>
      </w:r>
      <w:r w:rsidR="001C18B0">
        <w:rPr>
          <w:lang w:val="en-GB"/>
        </w:rPr>
        <w:t xml:space="preserve">these </w:t>
      </w:r>
      <w:r w:rsidR="009F74ED" w:rsidRPr="006F6A36">
        <w:rPr>
          <w:lang w:val="en-GB"/>
        </w:rPr>
        <w:t>future plans</w:t>
      </w:r>
      <w:r w:rsidR="001C18B0">
        <w:rPr>
          <w:lang w:val="en-GB"/>
        </w:rPr>
        <w:t xml:space="preserve"> and targets</w:t>
      </w:r>
      <w:r w:rsidR="009F74ED" w:rsidRPr="006F6A36">
        <w:rPr>
          <w:lang w:val="en-GB"/>
        </w:rPr>
        <w:t>)</w:t>
      </w:r>
      <w:r w:rsidR="00FB6A91">
        <w:rPr>
          <w:lang w:val="en-GB"/>
        </w:rPr>
        <w:t xml:space="preserve"> (present- and future-</w:t>
      </w:r>
      <w:r w:rsidR="009F74ED">
        <w:rPr>
          <w:lang w:val="en-GB"/>
        </w:rPr>
        <w:t>based rationalities</w:t>
      </w:r>
      <w:r w:rsidR="002A5084">
        <w:rPr>
          <w:lang w:val="en-GB"/>
        </w:rPr>
        <w:t xml:space="preserve"> are adapted from </w:t>
      </w:r>
      <w:r w:rsidR="009F74ED">
        <w:rPr>
          <w:lang w:val="en-GB"/>
        </w:rPr>
        <w:t>Chakhovich, 2013)</w:t>
      </w:r>
      <w:r w:rsidR="009F74ED" w:rsidRPr="006F6A36">
        <w:rPr>
          <w:lang w:val="en-GB"/>
        </w:rPr>
        <w:t>.</w:t>
      </w:r>
      <w:proofErr w:type="gramEnd"/>
      <w:r w:rsidR="009F74ED">
        <w:rPr>
          <w:lang w:val="en-GB"/>
        </w:rPr>
        <w:t xml:space="preserve"> </w:t>
      </w:r>
      <w:r w:rsidR="009F74ED" w:rsidRPr="006F6A36">
        <w:rPr>
          <w:lang w:val="en-GB"/>
        </w:rPr>
        <w:t xml:space="preserve">The empirical analysis </w:t>
      </w:r>
      <w:r w:rsidR="009F74ED">
        <w:rPr>
          <w:lang w:val="en-GB"/>
        </w:rPr>
        <w:t>thus shows that t</w:t>
      </w:r>
      <w:r w:rsidR="009F74ED" w:rsidRPr="006F6A36">
        <w:rPr>
          <w:lang w:val="en-GB"/>
        </w:rPr>
        <w:t xml:space="preserve">he time </w:t>
      </w:r>
      <w:r w:rsidR="008B0744">
        <w:rPr>
          <w:lang w:val="en-GB"/>
        </w:rPr>
        <w:t xml:space="preserve">constructs </w:t>
      </w:r>
      <w:r w:rsidR="009562BA">
        <w:rPr>
          <w:lang w:val="en-GB"/>
        </w:rPr>
        <w:t>of</w:t>
      </w:r>
      <w:r w:rsidR="008B0744">
        <w:rPr>
          <w:lang w:val="en-GB"/>
        </w:rPr>
        <w:t xml:space="preserve"> </w:t>
      </w:r>
      <w:r w:rsidR="009F74ED" w:rsidRPr="006F6A36">
        <w:rPr>
          <w:lang w:val="en-GB"/>
        </w:rPr>
        <w:t xml:space="preserve">the non-listed company managers </w:t>
      </w:r>
      <w:r w:rsidR="008B0744">
        <w:rPr>
          <w:lang w:val="en-GB"/>
        </w:rPr>
        <w:t xml:space="preserve">are </w:t>
      </w:r>
      <w:r w:rsidR="00095C23">
        <w:rPr>
          <w:lang w:val="en-GB"/>
        </w:rPr>
        <w:t>complex</w:t>
      </w:r>
      <w:r w:rsidR="009F74ED" w:rsidRPr="006F6A36">
        <w:rPr>
          <w:lang w:val="en-GB"/>
        </w:rPr>
        <w:t>.</w:t>
      </w:r>
      <w:r w:rsidR="009F74ED">
        <w:rPr>
          <w:b/>
          <w:bCs/>
          <w:lang w:val="en-GB"/>
        </w:rPr>
        <w:t xml:space="preserve"> </w:t>
      </w:r>
      <w:r w:rsidR="000639E7">
        <w:rPr>
          <w:lang w:val="en-GB"/>
        </w:rPr>
        <w:t>Regarding</w:t>
      </w:r>
      <w:r w:rsidR="009F74ED" w:rsidRPr="00630B2D">
        <w:rPr>
          <w:lang w:val="en-GB"/>
        </w:rPr>
        <w:t xml:space="preserve"> listed company managers</w:t>
      </w:r>
      <w:r w:rsidR="009F74ED">
        <w:rPr>
          <w:lang w:val="en-GB"/>
        </w:rPr>
        <w:t>,</w:t>
      </w:r>
      <w:r w:rsidR="009F74ED" w:rsidRPr="00630B2D">
        <w:rPr>
          <w:lang w:val="en-GB"/>
        </w:rPr>
        <w:t xml:space="preserve"> a </w:t>
      </w:r>
      <w:r w:rsidR="00A6419F">
        <w:rPr>
          <w:lang w:val="en-GB"/>
        </w:rPr>
        <w:t xml:space="preserve">different </w:t>
      </w:r>
      <w:r w:rsidR="009F74ED" w:rsidRPr="00630B2D">
        <w:rPr>
          <w:lang w:val="en-GB"/>
        </w:rPr>
        <w:t xml:space="preserve">position </w:t>
      </w:r>
      <w:proofErr w:type="gramStart"/>
      <w:r w:rsidR="009F74ED" w:rsidRPr="00630B2D">
        <w:rPr>
          <w:lang w:val="en-GB"/>
        </w:rPr>
        <w:t>is found</w:t>
      </w:r>
      <w:proofErr w:type="gramEnd"/>
      <w:r w:rsidR="009F74ED" w:rsidRPr="00630B2D">
        <w:rPr>
          <w:lang w:val="en-GB"/>
        </w:rPr>
        <w:t>; time</w:t>
      </w:r>
      <w:r w:rsidR="001C18B0">
        <w:rPr>
          <w:lang w:val="en-GB"/>
        </w:rPr>
        <w:t xml:space="preserve"> within their performance measurement</w:t>
      </w:r>
      <w:r w:rsidR="009F74ED" w:rsidRPr="00630B2D">
        <w:rPr>
          <w:lang w:val="en-GB"/>
        </w:rPr>
        <w:t xml:space="preserve"> is predominantly con</w:t>
      </w:r>
      <w:r w:rsidR="009F74ED" w:rsidRPr="006F6A36">
        <w:rPr>
          <w:lang w:val="en-GB"/>
        </w:rPr>
        <w:t xml:space="preserve">structed through </w:t>
      </w:r>
      <w:r w:rsidR="009F74ED">
        <w:rPr>
          <w:lang w:val="en-GB"/>
        </w:rPr>
        <w:t xml:space="preserve">the </w:t>
      </w:r>
      <w:r w:rsidR="009F74ED" w:rsidRPr="006F6A36">
        <w:rPr>
          <w:lang w:val="en-GB"/>
        </w:rPr>
        <w:t>present-based rationality.</w:t>
      </w:r>
      <w:r w:rsidR="009F74ED" w:rsidRPr="00CC1545">
        <w:rPr>
          <w:b/>
          <w:lang w:val="en-GB"/>
        </w:rPr>
        <w:t xml:space="preserve"> </w:t>
      </w:r>
    </w:p>
    <w:p w:rsidR="009F74ED" w:rsidRDefault="009F74ED" w:rsidP="00791168">
      <w:pPr>
        <w:jc w:val="both"/>
        <w:rPr>
          <w:lang w:val="en-GB"/>
        </w:rPr>
      </w:pPr>
    </w:p>
    <w:p w:rsidR="00D93555" w:rsidRPr="00B20A1D" w:rsidRDefault="009F74ED" w:rsidP="00791168">
      <w:pPr>
        <w:jc w:val="both"/>
        <w:rPr>
          <w:lang w:val="en-GB"/>
        </w:rPr>
      </w:pPr>
      <w:r w:rsidRPr="0080619C">
        <w:rPr>
          <w:lang w:val="en-GB"/>
        </w:rPr>
        <w:t xml:space="preserve">When </w:t>
      </w:r>
      <w:r w:rsidR="00841909" w:rsidRPr="00B20A1D">
        <w:rPr>
          <w:lang w:val="en-GB"/>
        </w:rPr>
        <w:t>look</w:t>
      </w:r>
      <w:r w:rsidRPr="00B20A1D">
        <w:rPr>
          <w:lang w:val="en-GB"/>
        </w:rPr>
        <w:t>ing at these rationalities</w:t>
      </w:r>
      <w:r w:rsidR="00841909" w:rsidRPr="00B20A1D">
        <w:rPr>
          <w:lang w:val="en-GB"/>
        </w:rPr>
        <w:t xml:space="preserve"> </w:t>
      </w:r>
      <w:r w:rsidRPr="00B20A1D">
        <w:rPr>
          <w:lang w:val="en-GB"/>
        </w:rPr>
        <w:t xml:space="preserve">through the </w:t>
      </w:r>
      <w:r w:rsidR="00965629" w:rsidRPr="00B20A1D">
        <w:rPr>
          <w:lang w:val="en-GB"/>
        </w:rPr>
        <w:t>linear-quantitative</w:t>
      </w:r>
      <w:r w:rsidR="000679D2" w:rsidRPr="00B20A1D">
        <w:rPr>
          <w:lang w:val="en-GB"/>
        </w:rPr>
        <w:t xml:space="preserve"> view</w:t>
      </w:r>
      <w:r w:rsidR="00841909" w:rsidRPr="00B20A1D">
        <w:rPr>
          <w:lang w:val="en-GB"/>
        </w:rPr>
        <w:t xml:space="preserve"> </w:t>
      </w:r>
      <w:r w:rsidR="002C47B6" w:rsidRPr="00B20A1D">
        <w:rPr>
          <w:lang w:val="en-GB"/>
        </w:rPr>
        <w:t xml:space="preserve">on time </w:t>
      </w:r>
      <w:r w:rsidR="00841909" w:rsidRPr="00B20A1D">
        <w:rPr>
          <w:lang w:val="en-GB"/>
        </w:rPr>
        <w:t xml:space="preserve">and </w:t>
      </w:r>
      <w:r w:rsidR="006A4075" w:rsidRPr="00B20A1D">
        <w:rPr>
          <w:lang w:val="en-GB"/>
        </w:rPr>
        <w:t xml:space="preserve">its </w:t>
      </w:r>
      <w:r w:rsidRPr="00B20A1D">
        <w:rPr>
          <w:lang w:val="en-GB"/>
        </w:rPr>
        <w:t xml:space="preserve">associated </w:t>
      </w:r>
      <w:r w:rsidR="00C47AAD" w:rsidRPr="00B20A1D">
        <w:rPr>
          <w:lang w:val="en-GB"/>
        </w:rPr>
        <w:t xml:space="preserve">“orientation from the present” and </w:t>
      </w:r>
      <w:r w:rsidRPr="00B20A1D">
        <w:rPr>
          <w:lang w:val="en-GB"/>
        </w:rPr>
        <w:t>short</w:t>
      </w:r>
      <w:r w:rsidR="00CD48FE" w:rsidRPr="00B20A1D">
        <w:rPr>
          <w:lang w:val="en-GB"/>
        </w:rPr>
        <w:t xml:space="preserve"> </w:t>
      </w:r>
      <w:r w:rsidRPr="00B20A1D">
        <w:rPr>
          <w:lang w:val="en-GB"/>
        </w:rPr>
        <w:t>term/long</w:t>
      </w:r>
      <w:r w:rsidR="00CD48FE" w:rsidRPr="00B20A1D">
        <w:rPr>
          <w:lang w:val="en-GB"/>
        </w:rPr>
        <w:t xml:space="preserve"> </w:t>
      </w:r>
      <w:r w:rsidRPr="00B20A1D">
        <w:rPr>
          <w:lang w:val="en-GB"/>
        </w:rPr>
        <w:t>term distinction, the present-based rationality</w:t>
      </w:r>
      <w:r w:rsidR="00841909" w:rsidRPr="00B20A1D">
        <w:rPr>
          <w:lang w:val="en-GB"/>
        </w:rPr>
        <w:t xml:space="preserve"> easily comes</w:t>
      </w:r>
      <w:r w:rsidR="00267D75" w:rsidRPr="00B20A1D">
        <w:rPr>
          <w:lang w:val="en-GB"/>
        </w:rPr>
        <w:t xml:space="preserve"> to be</w:t>
      </w:r>
      <w:r w:rsidR="00841909" w:rsidRPr="00B20A1D">
        <w:rPr>
          <w:lang w:val="en-GB"/>
        </w:rPr>
        <w:t xml:space="preserve"> </w:t>
      </w:r>
      <w:r w:rsidRPr="00B20A1D">
        <w:rPr>
          <w:lang w:val="en-GB"/>
        </w:rPr>
        <w:t xml:space="preserve">seen as </w:t>
      </w:r>
      <w:r w:rsidR="00841909" w:rsidRPr="00B20A1D">
        <w:rPr>
          <w:lang w:val="en-GB"/>
        </w:rPr>
        <w:t>short-termism</w:t>
      </w:r>
      <w:r w:rsidR="006579A1" w:rsidRPr="00B20A1D">
        <w:rPr>
          <w:lang w:val="en-GB"/>
        </w:rPr>
        <w:t>, and thus inferior,</w:t>
      </w:r>
      <w:r w:rsidRPr="00B20A1D">
        <w:rPr>
          <w:lang w:val="en-GB"/>
        </w:rPr>
        <w:t xml:space="preserve"> due to its focus on action </w:t>
      </w:r>
      <w:r w:rsidR="00267D75" w:rsidRPr="00B20A1D">
        <w:rPr>
          <w:lang w:val="en-GB"/>
        </w:rPr>
        <w:t>in the</w:t>
      </w:r>
      <w:r w:rsidRPr="00B20A1D">
        <w:rPr>
          <w:lang w:val="en-GB"/>
        </w:rPr>
        <w:t xml:space="preserve"> present and the less </w:t>
      </w:r>
      <w:r w:rsidR="003405E3" w:rsidRPr="00B20A1D">
        <w:rPr>
          <w:lang w:val="en-GB"/>
        </w:rPr>
        <w:t xml:space="preserve">apparent or formal </w:t>
      </w:r>
      <w:r w:rsidRPr="00B20A1D">
        <w:rPr>
          <w:lang w:val="en-GB"/>
        </w:rPr>
        <w:t>emphasis on the future.</w:t>
      </w:r>
      <w:r w:rsidR="00841909" w:rsidRPr="00B20A1D">
        <w:rPr>
          <w:lang w:val="en-GB"/>
        </w:rPr>
        <w:t xml:space="preserve"> Its beneficial attributes </w:t>
      </w:r>
      <w:r w:rsidRPr="00B20A1D">
        <w:rPr>
          <w:lang w:val="en-GB"/>
        </w:rPr>
        <w:t>thus</w:t>
      </w:r>
      <w:r w:rsidR="00D23353" w:rsidRPr="00B20A1D">
        <w:rPr>
          <w:lang w:val="en-GB"/>
        </w:rPr>
        <w:t xml:space="preserve"> </w:t>
      </w:r>
      <w:r w:rsidR="0027148A" w:rsidRPr="00B20A1D">
        <w:rPr>
          <w:lang w:val="en-GB"/>
        </w:rPr>
        <w:t>go</w:t>
      </w:r>
      <w:r w:rsidR="008D306D" w:rsidRPr="00B20A1D">
        <w:rPr>
          <w:lang w:val="en-GB"/>
        </w:rPr>
        <w:t xml:space="preserve"> un</w:t>
      </w:r>
      <w:r w:rsidR="003E26CC" w:rsidRPr="00B20A1D">
        <w:rPr>
          <w:lang w:val="en-GB"/>
        </w:rPr>
        <w:t>noticed</w:t>
      </w:r>
      <w:r w:rsidR="00550916" w:rsidRPr="00B20A1D">
        <w:rPr>
          <w:lang w:val="en-GB"/>
        </w:rPr>
        <w:t>. The future-based rationality</w:t>
      </w:r>
      <w:r w:rsidR="00841909" w:rsidRPr="00B20A1D">
        <w:rPr>
          <w:lang w:val="en-GB"/>
        </w:rPr>
        <w:t xml:space="preserve"> </w:t>
      </w:r>
      <w:r w:rsidR="000639E7">
        <w:rPr>
          <w:lang w:val="en-GB"/>
        </w:rPr>
        <w:t>may</w:t>
      </w:r>
      <w:r w:rsidR="008D306D" w:rsidRPr="00B20A1D">
        <w:rPr>
          <w:lang w:val="en-GB"/>
        </w:rPr>
        <w:t xml:space="preserve"> </w:t>
      </w:r>
      <w:r w:rsidR="00A3773A" w:rsidRPr="00B20A1D">
        <w:rPr>
          <w:lang w:val="en-GB"/>
        </w:rPr>
        <w:t xml:space="preserve">erroneously </w:t>
      </w:r>
      <w:proofErr w:type="gramStart"/>
      <w:r w:rsidR="00503AC3" w:rsidRPr="00B20A1D">
        <w:rPr>
          <w:lang w:val="en-GB"/>
        </w:rPr>
        <w:t xml:space="preserve">be </w:t>
      </w:r>
      <w:r w:rsidR="008D306D" w:rsidRPr="00B20A1D">
        <w:rPr>
          <w:lang w:val="en-GB"/>
        </w:rPr>
        <w:t>seen</w:t>
      </w:r>
      <w:proofErr w:type="gramEnd"/>
      <w:r w:rsidR="008D306D" w:rsidRPr="00B20A1D">
        <w:rPr>
          <w:lang w:val="en-GB"/>
        </w:rPr>
        <w:t xml:space="preserve"> as long-term orientation and become</w:t>
      </w:r>
      <w:r w:rsidR="005E0CED" w:rsidRPr="00B20A1D">
        <w:rPr>
          <w:lang w:val="en-GB"/>
        </w:rPr>
        <w:t xml:space="preserve"> id</w:t>
      </w:r>
      <w:r w:rsidR="00077B17" w:rsidRPr="00B20A1D">
        <w:rPr>
          <w:lang w:val="en-GB"/>
        </w:rPr>
        <w:t>ea</w:t>
      </w:r>
      <w:r w:rsidR="005E0CED" w:rsidRPr="00B20A1D">
        <w:rPr>
          <w:lang w:val="en-GB"/>
        </w:rPr>
        <w:t>lis</w:t>
      </w:r>
      <w:r w:rsidR="00841909" w:rsidRPr="00B20A1D">
        <w:rPr>
          <w:lang w:val="en-GB"/>
        </w:rPr>
        <w:t>ed</w:t>
      </w:r>
      <w:r w:rsidR="00382FDC" w:rsidRPr="00B20A1D">
        <w:rPr>
          <w:lang w:val="en-GB"/>
        </w:rPr>
        <w:t xml:space="preserve">, its inferior qualities </w:t>
      </w:r>
      <w:r w:rsidR="000639E7">
        <w:rPr>
          <w:lang w:val="en-GB"/>
        </w:rPr>
        <w:t>being</w:t>
      </w:r>
      <w:r w:rsidR="001B6A7B" w:rsidRPr="00B20A1D">
        <w:rPr>
          <w:lang w:val="en-GB"/>
        </w:rPr>
        <w:t xml:space="preserve"> easily ignored. Finally, p</w:t>
      </w:r>
      <w:r w:rsidR="008D306D" w:rsidRPr="00B20A1D">
        <w:rPr>
          <w:lang w:val="en-GB"/>
        </w:rPr>
        <w:t>ast-based rationality</w:t>
      </w:r>
      <w:r w:rsidR="005113C2">
        <w:rPr>
          <w:lang w:val="en-GB"/>
        </w:rPr>
        <w:t xml:space="preserve"> </w:t>
      </w:r>
      <w:proofErr w:type="gramStart"/>
      <w:r w:rsidR="000639E7">
        <w:rPr>
          <w:lang w:val="en-GB"/>
        </w:rPr>
        <w:t>may</w:t>
      </w:r>
      <w:r w:rsidR="008D306D" w:rsidRPr="00B20A1D">
        <w:rPr>
          <w:lang w:val="en-GB"/>
        </w:rPr>
        <w:t xml:space="preserve"> be seen as either </w:t>
      </w:r>
      <w:r w:rsidR="0090510C" w:rsidRPr="00B20A1D">
        <w:rPr>
          <w:lang w:val="en-GB"/>
        </w:rPr>
        <w:t xml:space="preserve">inertia, </w:t>
      </w:r>
      <w:r w:rsidR="00796708" w:rsidRPr="00B20A1D">
        <w:rPr>
          <w:lang w:val="en-GB"/>
        </w:rPr>
        <w:t xml:space="preserve">or </w:t>
      </w:r>
      <w:r w:rsidR="00382FDC" w:rsidRPr="00B20A1D">
        <w:rPr>
          <w:lang w:val="en-GB"/>
        </w:rPr>
        <w:t>not really considered</w:t>
      </w:r>
      <w:r w:rsidR="0090510C" w:rsidRPr="00B20A1D">
        <w:rPr>
          <w:lang w:val="en-GB"/>
        </w:rPr>
        <w:t xml:space="preserve"> at all as </w:t>
      </w:r>
      <w:r w:rsidR="00C55433" w:rsidRPr="00B20A1D">
        <w:rPr>
          <w:lang w:val="en-GB"/>
        </w:rPr>
        <w:t xml:space="preserve">a relevant </w:t>
      </w:r>
      <w:r w:rsidR="0090510C" w:rsidRPr="00B20A1D">
        <w:rPr>
          <w:lang w:val="en-GB"/>
        </w:rPr>
        <w:t xml:space="preserve">time </w:t>
      </w:r>
      <w:r w:rsidR="00C55433" w:rsidRPr="00B20A1D">
        <w:rPr>
          <w:lang w:val="en-GB"/>
        </w:rPr>
        <w:t xml:space="preserve">construct </w:t>
      </w:r>
      <w:r w:rsidR="00F15A76" w:rsidRPr="00B20A1D">
        <w:rPr>
          <w:lang w:val="en-GB"/>
        </w:rPr>
        <w:t xml:space="preserve">in performance measurement </w:t>
      </w:r>
      <w:r w:rsidR="00CD2929" w:rsidRPr="00B20A1D">
        <w:rPr>
          <w:lang w:val="en-GB"/>
        </w:rPr>
        <w:t>because it seems unrelated to the short and long terms</w:t>
      </w:r>
      <w:proofErr w:type="gramEnd"/>
      <w:r w:rsidR="0090510C" w:rsidRPr="00B20A1D">
        <w:rPr>
          <w:lang w:val="en-GB"/>
        </w:rPr>
        <w:t>.</w:t>
      </w:r>
      <w:r w:rsidR="006D3708" w:rsidRPr="00B20A1D">
        <w:rPr>
          <w:lang w:val="en-GB"/>
        </w:rPr>
        <w:t xml:space="preserve"> </w:t>
      </w:r>
    </w:p>
    <w:p w:rsidR="004563D8" w:rsidRDefault="004563D8" w:rsidP="00791168">
      <w:pPr>
        <w:jc w:val="both"/>
        <w:rPr>
          <w:lang w:val="en-GB"/>
        </w:rPr>
      </w:pPr>
    </w:p>
    <w:p w:rsidR="00B20A1D" w:rsidRDefault="00CE341A" w:rsidP="00791168">
      <w:pPr>
        <w:jc w:val="both"/>
        <w:rPr>
          <w:lang w:val="en-GB"/>
        </w:rPr>
      </w:pPr>
      <w:r>
        <w:rPr>
          <w:lang w:val="en-GB"/>
        </w:rPr>
        <w:lastRenderedPageBreak/>
        <w:t xml:space="preserve">The paper </w:t>
      </w:r>
      <w:r w:rsidR="001F4270">
        <w:rPr>
          <w:lang w:val="en-GB"/>
        </w:rPr>
        <w:t>contribut</w:t>
      </w:r>
      <w:r>
        <w:rPr>
          <w:lang w:val="en-GB"/>
        </w:rPr>
        <w:t>es</w:t>
      </w:r>
      <w:r w:rsidR="001F4270">
        <w:rPr>
          <w:lang w:val="en-GB"/>
        </w:rPr>
        <w:t xml:space="preserve"> to the performance measurement literature </w:t>
      </w:r>
      <w:r w:rsidR="0071622E">
        <w:rPr>
          <w:lang w:val="en-GB"/>
        </w:rPr>
        <w:t xml:space="preserve">on time orientation </w:t>
      </w:r>
      <w:r w:rsidR="001F4270">
        <w:rPr>
          <w:lang w:val="en-GB"/>
        </w:rPr>
        <w:t xml:space="preserve">(Chow </w:t>
      </w:r>
      <w:r w:rsidR="001F4270" w:rsidRPr="00791168">
        <w:rPr>
          <w:i/>
          <w:lang w:val="en-GB"/>
        </w:rPr>
        <w:t>et al.,</w:t>
      </w:r>
      <w:r w:rsidR="00D23C12">
        <w:rPr>
          <w:lang w:val="en-GB"/>
        </w:rPr>
        <w:t xml:space="preserve"> </w:t>
      </w:r>
      <w:r w:rsidR="001F4270">
        <w:rPr>
          <w:lang w:val="en-GB"/>
        </w:rPr>
        <w:t xml:space="preserve">1996; Van der </w:t>
      </w:r>
      <w:proofErr w:type="spellStart"/>
      <w:r w:rsidR="001F4270">
        <w:rPr>
          <w:lang w:val="en-GB"/>
        </w:rPr>
        <w:t>Stede</w:t>
      </w:r>
      <w:proofErr w:type="spellEnd"/>
      <w:r w:rsidR="001F4270">
        <w:rPr>
          <w:lang w:val="en-GB"/>
        </w:rPr>
        <w:t>, 2000</w:t>
      </w:r>
      <w:r w:rsidR="006934F0">
        <w:rPr>
          <w:lang w:val="en-GB"/>
        </w:rPr>
        <w:t>;</w:t>
      </w:r>
      <w:r w:rsidR="001F4270">
        <w:rPr>
          <w:lang w:val="en-GB"/>
        </w:rPr>
        <w:t xml:space="preserve"> van </w:t>
      </w:r>
      <w:proofErr w:type="spellStart"/>
      <w:r w:rsidR="001F4270">
        <w:rPr>
          <w:lang w:val="en-GB"/>
        </w:rPr>
        <w:t>Rinsum</w:t>
      </w:r>
      <w:proofErr w:type="spellEnd"/>
      <w:r w:rsidR="001F4270">
        <w:rPr>
          <w:lang w:val="en-GB"/>
        </w:rPr>
        <w:t xml:space="preserve"> </w:t>
      </w:r>
      <w:r w:rsidR="00557744">
        <w:rPr>
          <w:lang w:val="en-GB"/>
        </w:rPr>
        <w:t>and</w:t>
      </w:r>
      <w:r w:rsidR="001F4270">
        <w:rPr>
          <w:lang w:val="en-GB"/>
        </w:rPr>
        <w:t xml:space="preserve"> Hartmann, 2007</w:t>
      </w:r>
      <w:r w:rsidR="006934F0">
        <w:rPr>
          <w:lang w:val="en-GB"/>
        </w:rPr>
        <w:t>;</w:t>
      </w:r>
      <w:r w:rsidR="006934F0" w:rsidRPr="006934F0">
        <w:rPr>
          <w:lang w:val="en-GB"/>
        </w:rPr>
        <w:t xml:space="preserve"> </w:t>
      </w:r>
      <w:r w:rsidR="006934F0">
        <w:rPr>
          <w:lang w:val="en-GB"/>
        </w:rPr>
        <w:t xml:space="preserve">Abernethy </w:t>
      </w:r>
      <w:r w:rsidR="006934F0" w:rsidRPr="00791168">
        <w:rPr>
          <w:i/>
          <w:lang w:val="en-GB"/>
        </w:rPr>
        <w:t>et al.,</w:t>
      </w:r>
      <w:r w:rsidR="006934F0">
        <w:rPr>
          <w:lang w:val="en-GB"/>
        </w:rPr>
        <w:t xml:space="preserve"> 2013</w:t>
      </w:r>
      <w:r w:rsidR="001F4270">
        <w:rPr>
          <w:lang w:val="en-GB"/>
        </w:rPr>
        <w:t>)</w:t>
      </w:r>
      <w:r>
        <w:rPr>
          <w:lang w:val="en-GB"/>
        </w:rPr>
        <w:t xml:space="preserve"> by showing how time rationalities emerge </w:t>
      </w:r>
      <w:r w:rsidRPr="00470297">
        <w:rPr>
          <w:lang w:val="en-GB"/>
        </w:rPr>
        <w:t>more</w:t>
      </w:r>
      <w:r w:rsidR="005113C2" w:rsidRPr="000E519B">
        <w:rPr>
          <w:lang w:val="en-GB"/>
        </w:rPr>
        <w:t xml:space="preserve"> clearly</w:t>
      </w:r>
      <w:r>
        <w:rPr>
          <w:lang w:val="en-GB"/>
        </w:rPr>
        <w:t xml:space="preserve"> in the empirical data related to company performance measurement than the linear-quantitative “short” and “long” terms</w:t>
      </w:r>
      <w:r w:rsidR="001F4270">
        <w:rPr>
          <w:lang w:val="en-GB"/>
        </w:rPr>
        <w:t>.</w:t>
      </w:r>
      <w:r w:rsidR="00500BB5">
        <w:rPr>
          <w:lang w:val="en-GB"/>
        </w:rPr>
        <w:t xml:space="preserve"> </w:t>
      </w:r>
      <w:r w:rsidR="00BE5062">
        <w:rPr>
          <w:lang w:val="en-GB"/>
        </w:rPr>
        <w:t xml:space="preserve">Performance measurement </w:t>
      </w:r>
      <w:proofErr w:type="gramStart"/>
      <w:r w:rsidR="00BE5062">
        <w:rPr>
          <w:lang w:val="en-GB"/>
        </w:rPr>
        <w:t>is embedd</w:t>
      </w:r>
      <w:r w:rsidR="002E0AE5">
        <w:rPr>
          <w:lang w:val="en-GB"/>
        </w:rPr>
        <w:t>ed</w:t>
      </w:r>
      <w:proofErr w:type="gramEnd"/>
      <w:r w:rsidR="002E0AE5">
        <w:rPr>
          <w:lang w:val="en-GB"/>
        </w:rPr>
        <w:t xml:space="preserve"> within more complex time-related issues </w:t>
      </w:r>
      <w:r w:rsidR="00BE5062">
        <w:rPr>
          <w:lang w:val="en-GB"/>
        </w:rPr>
        <w:t xml:space="preserve">than those simply represented by the </w:t>
      </w:r>
      <w:r w:rsidR="002F07A9">
        <w:rPr>
          <w:lang w:val="en-GB"/>
        </w:rPr>
        <w:t xml:space="preserve">evaluation </w:t>
      </w:r>
      <w:r w:rsidR="00BE5062">
        <w:rPr>
          <w:lang w:val="en-GB"/>
        </w:rPr>
        <w:t>period</w:t>
      </w:r>
      <w:r w:rsidR="00BF166D">
        <w:rPr>
          <w:lang w:val="en-GB"/>
        </w:rPr>
        <w:t xml:space="preserve"> (</w:t>
      </w:r>
      <w:proofErr w:type="spellStart"/>
      <w:r w:rsidR="006934F0">
        <w:rPr>
          <w:lang w:val="en-GB"/>
        </w:rPr>
        <w:t>Ezzamel</w:t>
      </w:r>
      <w:proofErr w:type="spellEnd"/>
      <w:r w:rsidR="006934F0">
        <w:rPr>
          <w:lang w:val="en-GB"/>
        </w:rPr>
        <w:t xml:space="preserve"> </w:t>
      </w:r>
      <w:r w:rsidR="00557744">
        <w:rPr>
          <w:lang w:val="en-GB"/>
        </w:rPr>
        <w:t>and</w:t>
      </w:r>
      <w:r w:rsidR="006934F0">
        <w:rPr>
          <w:lang w:val="en-GB"/>
        </w:rPr>
        <w:t xml:space="preserve"> Robson, 1995; </w:t>
      </w:r>
      <w:r w:rsidR="00900307">
        <w:rPr>
          <w:lang w:val="en-GB"/>
        </w:rPr>
        <w:t>Anderson-Gough</w:t>
      </w:r>
      <w:r w:rsidR="00D52A15">
        <w:rPr>
          <w:lang w:val="en-GB"/>
        </w:rPr>
        <w:t xml:space="preserve"> </w:t>
      </w:r>
      <w:r w:rsidR="00D52A15" w:rsidRPr="00791168">
        <w:rPr>
          <w:i/>
          <w:lang w:val="en-GB"/>
        </w:rPr>
        <w:t>et al.,</w:t>
      </w:r>
      <w:r w:rsidR="00D52A15">
        <w:rPr>
          <w:lang w:val="en-GB"/>
        </w:rPr>
        <w:t xml:space="preserve"> </w:t>
      </w:r>
      <w:r w:rsidR="00900307">
        <w:rPr>
          <w:lang w:val="en-GB"/>
        </w:rPr>
        <w:t>2001</w:t>
      </w:r>
      <w:r w:rsidR="005113C2">
        <w:rPr>
          <w:lang w:val="en-GB"/>
        </w:rPr>
        <w:t>; Pugh, 2017</w:t>
      </w:r>
      <w:r w:rsidR="00BF166D">
        <w:rPr>
          <w:lang w:val="en-GB"/>
        </w:rPr>
        <w:t>)</w:t>
      </w:r>
      <w:r w:rsidR="002E0AE5">
        <w:rPr>
          <w:lang w:val="en-GB"/>
        </w:rPr>
        <w:t xml:space="preserve"> – time rationalities also have a role here</w:t>
      </w:r>
      <w:r w:rsidR="00BE5062">
        <w:rPr>
          <w:lang w:val="en-GB"/>
        </w:rPr>
        <w:t xml:space="preserve">. </w:t>
      </w:r>
      <w:r w:rsidR="00944A51">
        <w:rPr>
          <w:lang w:val="en-GB"/>
        </w:rPr>
        <w:t>T</w:t>
      </w:r>
      <w:r w:rsidR="00D17630" w:rsidRPr="006F6A36">
        <w:rPr>
          <w:lang w:val="en-GB"/>
        </w:rPr>
        <w:t xml:space="preserve">he paper </w:t>
      </w:r>
      <w:r w:rsidR="00276D6A">
        <w:rPr>
          <w:lang w:val="en-GB"/>
        </w:rPr>
        <w:t xml:space="preserve">also </w:t>
      </w:r>
      <w:r w:rsidR="00D17630" w:rsidRPr="006F6A36">
        <w:rPr>
          <w:lang w:val="en-GB"/>
        </w:rPr>
        <w:t xml:space="preserve">contributes to the literature on </w:t>
      </w:r>
      <w:r w:rsidR="00D17630">
        <w:rPr>
          <w:lang w:val="en-GB"/>
        </w:rPr>
        <w:t>short</w:t>
      </w:r>
      <w:r w:rsidR="008600EF">
        <w:rPr>
          <w:lang w:val="en-GB"/>
        </w:rPr>
        <w:t xml:space="preserve"> time orientation</w:t>
      </w:r>
      <w:r w:rsidR="00D17630" w:rsidRPr="006F6A36">
        <w:rPr>
          <w:lang w:val="en-GB"/>
        </w:rPr>
        <w:t xml:space="preserve"> associated with </w:t>
      </w:r>
      <w:r w:rsidR="00D52A15">
        <w:rPr>
          <w:lang w:val="en-GB"/>
        </w:rPr>
        <w:t xml:space="preserve">the financial markets and </w:t>
      </w:r>
      <w:r w:rsidR="00D17630">
        <w:rPr>
          <w:lang w:val="en-GB"/>
        </w:rPr>
        <w:t xml:space="preserve">the </w:t>
      </w:r>
      <w:r w:rsidR="00D17630" w:rsidRPr="006F6A36">
        <w:rPr>
          <w:lang w:val="en-GB"/>
        </w:rPr>
        <w:t xml:space="preserve">maximisation </w:t>
      </w:r>
      <w:r w:rsidR="00D17630">
        <w:rPr>
          <w:lang w:val="en-GB"/>
        </w:rPr>
        <w:t xml:space="preserve">of </w:t>
      </w:r>
      <w:r w:rsidR="00D17630" w:rsidRPr="006F6A36">
        <w:rPr>
          <w:lang w:val="en-GB"/>
        </w:rPr>
        <w:t>shareholder value (</w:t>
      </w:r>
      <w:proofErr w:type="spellStart"/>
      <w:r w:rsidR="00581BB5" w:rsidRPr="00144765">
        <w:rPr>
          <w:lang w:val="en-GB"/>
        </w:rPr>
        <w:t>Aglietta</w:t>
      </w:r>
      <w:proofErr w:type="spellEnd"/>
      <w:r w:rsidR="00581BB5" w:rsidRPr="00144765">
        <w:rPr>
          <w:lang w:val="en-GB"/>
        </w:rPr>
        <w:t xml:space="preserve"> </w:t>
      </w:r>
      <w:r w:rsidR="00557744">
        <w:rPr>
          <w:lang w:val="en-GB"/>
        </w:rPr>
        <w:t>and</w:t>
      </w:r>
      <w:r w:rsidR="00581BB5" w:rsidRPr="00144765">
        <w:rPr>
          <w:lang w:val="en-GB"/>
        </w:rPr>
        <w:t xml:space="preserve"> </w:t>
      </w:r>
      <w:proofErr w:type="spellStart"/>
      <w:r w:rsidR="00581BB5" w:rsidRPr="00144765">
        <w:rPr>
          <w:lang w:val="en-GB"/>
        </w:rPr>
        <w:t>Rebérioux</w:t>
      </w:r>
      <w:proofErr w:type="spellEnd"/>
      <w:r w:rsidR="00581BB5" w:rsidRPr="00144765">
        <w:rPr>
          <w:lang w:val="en-GB"/>
        </w:rPr>
        <w:t xml:space="preserve">, </w:t>
      </w:r>
      <w:r w:rsidR="00581BB5" w:rsidRPr="00BC7BA1">
        <w:rPr>
          <w:lang w:val="en-GB"/>
        </w:rPr>
        <w:t>2005</w:t>
      </w:r>
      <w:r w:rsidR="00581BB5">
        <w:rPr>
          <w:lang w:val="en-GB"/>
        </w:rPr>
        <w:t xml:space="preserve">, p. 256, 260; </w:t>
      </w:r>
      <w:proofErr w:type="spellStart"/>
      <w:r w:rsidR="00581BB5">
        <w:rPr>
          <w:lang w:val="en-GB"/>
        </w:rPr>
        <w:t>Bebchuk</w:t>
      </w:r>
      <w:proofErr w:type="spellEnd"/>
      <w:r w:rsidR="00581BB5">
        <w:rPr>
          <w:lang w:val="en-GB"/>
        </w:rPr>
        <w:t xml:space="preserve"> </w:t>
      </w:r>
      <w:r w:rsidR="00557744">
        <w:rPr>
          <w:lang w:val="en-GB"/>
        </w:rPr>
        <w:t>and</w:t>
      </w:r>
      <w:r w:rsidR="00581BB5">
        <w:rPr>
          <w:lang w:val="en-GB"/>
        </w:rPr>
        <w:t xml:space="preserve"> Fried 2005, p. 18, 21; </w:t>
      </w:r>
      <w:r w:rsidR="006934F0">
        <w:rPr>
          <w:lang w:val="en-GB"/>
        </w:rPr>
        <w:t xml:space="preserve">Graham </w:t>
      </w:r>
      <w:r w:rsidR="006934F0" w:rsidRPr="00791168">
        <w:rPr>
          <w:i/>
          <w:lang w:val="en-GB"/>
        </w:rPr>
        <w:t>et al.,</w:t>
      </w:r>
      <w:r w:rsidR="006934F0">
        <w:rPr>
          <w:lang w:val="en-GB"/>
        </w:rPr>
        <w:t xml:space="preserve"> 2005; </w:t>
      </w:r>
      <w:r w:rsidR="006934F0" w:rsidRPr="00144765">
        <w:rPr>
          <w:lang w:val="en-GB"/>
        </w:rPr>
        <w:t>Rappaport, 2005</w:t>
      </w:r>
      <w:r w:rsidR="006934F0">
        <w:rPr>
          <w:lang w:val="en-GB"/>
        </w:rPr>
        <w:t xml:space="preserve">; </w:t>
      </w:r>
      <w:proofErr w:type="spellStart"/>
      <w:r w:rsidR="002329E7" w:rsidRPr="00144765">
        <w:rPr>
          <w:lang w:val="en-GB"/>
        </w:rPr>
        <w:t>Ezzamel</w:t>
      </w:r>
      <w:proofErr w:type="spellEnd"/>
      <w:r w:rsidR="002329E7" w:rsidRPr="00144765">
        <w:rPr>
          <w:lang w:val="en-GB"/>
        </w:rPr>
        <w:t xml:space="preserve"> </w:t>
      </w:r>
      <w:r w:rsidR="002329E7" w:rsidRPr="00791168">
        <w:rPr>
          <w:i/>
          <w:lang w:val="en-GB"/>
        </w:rPr>
        <w:t>et al.,</w:t>
      </w:r>
      <w:r w:rsidR="002329E7" w:rsidRPr="00144765">
        <w:rPr>
          <w:lang w:val="en-GB"/>
        </w:rPr>
        <w:t xml:space="preserve"> 2008</w:t>
      </w:r>
      <w:r w:rsidR="002329E7">
        <w:rPr>
          <w:lang w:val="en-GB"/>
        </w:rPr>
        <w:t>)</w:t>
      </w:r>
      <w:r w:rsidR="00B14BBC">
        <w:rPr>
          <w:lang w:val="en-GB"/>
        </w:rPr>
        <w:t>, as follows.</w:t>
      </w:r>
      <w:r w:rsidR="002E0AE5">
        <w:rPr>
          <w:lang w:val="en-GB"/>
        </w:rPr>
        <w:t xml:space="preserve"> </w:t>
      </w:r>
      <w:r w:rsidR="00B14BBC">
        <w:rPr>
          <w:lang w:val="en-GB"/>
        </w:rPr>
        <w:t>I</w:t>
      </w:r>
      <w:r w:rsidR="00373AD4">
        <w:rPr>
          <w:lang w:val="en-GB"/>
        </w:rPr>
        <w:t xml:space="preserve">t </w:t>
      </w:r>
      <w:r w:rsidR="00635A47">
        <w:rPr>
          <w:lang w:val="en-GB"/>
        </w:rPr>
        <w:t>i</w:t>
      </w:r>
      <w:r w:rsidR="00373AD4">
        <w:rPr>
          <w:lang w:val="en-GB"/>
        </w:rPr>
        <w:t>s shown that the listed company (non-listed company) presented in this paper would appear</w:t>
      </w:r>
      <w:r w:rsidR="00AC7BEF">
        <w:rPr>
          <w:lang w:val="en-GB"/>
        </w:rPr>
        <w:t xml:space="preserve"> to be</w:t>
      </w:r>
      <w:r w:rsidR="00373AD4">
        <w:rPr>
          <w:lang w:val="en-GB"/>
        </w:rPr>
        <w:t xml:space="preserve"> short-term (long-term) oriented based on the </w:t>
      </w:r>
      <w:r w:rsidR="00965629">
        <w:rPr>
          <w:lang w:val="en-GB"/>
        </w:rPr>
        <w:t>linear-quantitative</w:t>
      </w:r>
      <w:r w:rsidR="00373AD4">
        <w:rPr>
          <w:lang w:val="en-GB"/>
        </w:rPr>
        <w:t xml:space="preserve"> view on time</w:t>
      </w:r>
      <w:r w:rsidR="00635A47">
        <w:rPr>
          <w:lang w:val="en-GB"/>
        </w:rPr>
        <w:t xml:space="preserve"> and the associated “orientation from the present”</w:t>
      </w:r>
      <w:r w:rsidR="00373AD4">
        <w:rPr>
          <w:lang w:val="en-GB"/>
        </w:rPr>
        <w:t xml:space="preserve">, whereas the new categorisation of time constructs sheds </w:t>
      </w:r>
      <w:r w:rsidR="00217654">
        <w:rPr>
          <w:lang w:val="en-GB"/>
        </w:rPr>
        <w:t xml:space="preserve">additional light </w:t>
      </w:r>
      <w:r w:rsidR="00373AD4">
        <w:rPr>
          <w:lang w:val="en-GB"/>
        </w:rPr>
        <w:t>on these claims</w:t>
      </w:r>
      <w:r w:rsidR="00DA5080">
        <w:rPr>
          <w:lang w:val="en-GB"/>
        </w:rPr>
        <w:t xml:space="preserve">, </w:t>
      </w:r>
      <w:r w:rsidR="00DE1D76">
        <w:rPr>
          <w:lang w:val="en-GB"/>
        </w:rPr>
        <w:t>explaining the</w:t>
      </w:r>
      <w:r w:rsidR="000639E7">
        <w:rPr>
          <w:lang w:val="en-GB"/>
        </w:rPr>
        <w:t>ir</w:t>
      </w:r>
      <w:r w:rsidR="00DE1D76">
        <w:rPr>
          <w:lang w:val="en-GB"/>
        </w:rPr>
        <w:t xml:space="preserve"> bases but also </w:t>
      </w:r>
      <w:r w:rsidR="00AC7BEF">
        <w:rPr>
          <w:lang w:val="en-GB"/>
        </w:rPr>
        <w:t>casting some doubt on</w:t>
      </w:r>
      <w:r w:rsidR="00DA5080">
        <w:rPr>
          <w:lang w:val="en-GB"/>
        </w:rPr>
        <w:t xml:space="preserve"> the</w:t>
      </w:r>
      <w:r w:rsidR="000639E7">
        <w:rPr>
          <w:lang w:val="en-GB"/>
        </w:rPr>
        <w:t>m</w:t>
      </w:r>
      <w:r w:rsidR="00CE7CA7">
        <w:rPr>
          <w:lang w:val="en-GB"/>
        </w:rPr>
        <w:t>.</w:t>
      </w:r>
      <w:r w:rsidR="001412BC">
        <w:rPr>
          <w:lang w:val="en-GB"/>
        </w:rPr>
        <w:t xml:space="preserve"> </w:t>
      </w:r>
    </w:p>
    <w:p w:rsidR="00B20A1D" w:rsidRDefault="00B20A1D" w:rsidP="00791168">
      <w:pPr>
        <w:jc w:val="both"/>
        <w:rPr>
          <w:lang w:val="en-GB"/>
        </w:rPr>
      </w:pPr>
    </w:p>
    <w:p w:rsidR="003B623E" w:rsidRDefault="00EE3315" w:rsidP="00791168">
      <w:pPr>
        <w:jc w:val="both"/>
        <w:rPr>
          <w:lang w:val="en-GB"/>
        </w:rPr>
      </w:pPr>
      <w:r>
        <w:rPr>
          <w:lang w:val="en-GB"/>
        </w:rPr>
        <w:t>Next, t</w:t>
      </w:r>
      <w:r w:rsidR="00BB6EAB" w:rsidRPr="006F6A36">
        <w:rPr>
          <w:lang w:val="en-GB"/>
        </w:rPr>
        <w:t xml:space="preserve">heoretical </w:t>
      </w:r>
      <w:r w:rsidR="00557455">
        <w:rPr>
          <w:lang w:val="en-GB"/>
        </w:rPr>
        <w:t xml:space="preserve">reflections </w:t>
      </w:r>
      <w:proofErr w:type="gramStart"/>
      <w:r w:rsidR="00BB6EAB" w:rsidRPr="006F6A36">
        <w:rPr>
          <w:lang w:val="en-GB"/>
        </w:rPr>
        <w:t>are presented</w:t>
      </w:r>
      <w:proofErr w:type="gramEnd"/>
      <w:r w:rsidR="00D849CC">
        <w:rPr>
          <w:lang w:val="en-GB"/>
        </w:rPr>
        <w:t xml:space="preserve">, </w:t>
      </w:r>
      <w:r w:rsidR="00BB6EAB" w:rsidRPr="006F6A36">
        <w:rPr>
          <w:lang w:val="en-GB"/>
        </w:rPr>
        <w:t xml:space="preserve">followed by </w:t>
      </w:r>
      <w:r w:rsidR="00AC7BEF">
        <w:rPr>
          <w:lang w:val="en-GB"/>
        </w:rPr>
        <w:t>a</w:t>
      </w:r>
      <w:r w:rsidR="00BB6EAB" w:rsidRPr="006F6A36">
        <w:rPr>
          <w:lang w:val="en-GB"/>
        </w:rPr>
        <w:t xml:space="preserve"> description of the method</w:t>
      </w:r>
      <w:r w:rsidR="00AC7BEF">
        <w:rPr>
          <w:lang w:val="en-GB"/>
        </w:rPr>
        <w:t xml:space="preserve"> applied</w:t>
      </w:r>
      <w:r w:rsidR="00BB6EAB" w:rsidRPr="006F6A36">
        <w:rPr>
          <w:lang w:val="en-GB"/>
        </w:rPr>
        <w:t xml:space="preserve">. </w:t>
      </w:r>
      <w:r w:rsidR="003405E3">
        <w:rPr>
          <w:lang w:val="en-GB"/>
        </w:rPr>
        <w:t>T</w:t>
      </w:r>
      <w:r w:rsidR="00BB6EAB" w:rsidRPr="006F6A36">
        <w:rPr>
          <w:lang w:val="en-GB"/>
        </w:rPr>
        <w:t xml:space="preserve">ime </w:t>
      </w:r>
      <w:r w:rsidR="004D43DB">
        <w:rPr>
          <w:lang w:val="en-GB"/>
        </w:rPr>
        <w:t xml:space="preserve">constructs </w:t>
      </w:r>
      <w:r w:rsidR="003405E3">
        <w:rPr>
          <w:lang w:val="en-GB"/>
        </w:rPr>
        <w:t xml:space="preserve">and </w:t>
      </w:r>
      <w:r w:rsidR="001574B3">
        <w:rPr>
          <w:lang w:val="en-GB"/>
        </w:rPr>
        <w:t xml:space="preserve">performance measurement in </w:t>
      </w:r>
      <w:r w:rsidR="00BB6EAB" w:rsidRPr="006F6A36">
        <w:rPr>
          <w:lang w:val="en-GB"/>
        </w:rPr>
        <w:t xml:space="preserve">the case companies </w:t>
      </w:r>
      <w:proofErr w:type="gramStart"/>
      <w:r w:rsidR="00BB6EAB" w:rsidRPr="006F6A36">
        <w:rPr>
          <w:lang w:val="en-GB"/>
        </w:rPr>
        <w:t>are then demonstrated</w:t>
      </w:r>
      <w:proofErr w:type="gramEnd"/>
      <w:r w:rsidR="009E50FE">
        <w:rPr>
          <w:lang w:val="en-GB"/>
        </w:rPr>
        <w:t>, and t</w:t>
      </w:r>
      <w:r w:rsidR="00BB6EAB">
        <w:rPr>
          <w:lang w:val="en-GB"/>
        </w:rPr>
        <w:t xml:space="preserve">he paper ends with a discussion and conclusions. </w:t>
      </w:r>
      <w:r w:rsidR="00BB6EAB" w:rsidRPr="006F6A36">
        <w:rPr>
          <w:lang w:val="en-GB"/>
        </w:rPr>
        <w:t xml:space="preserve"> </w:t>
      </w:r>
    </w:p>
    <w:p w:rsidR="003B623E" w:rsidRPr="006F6A36" w:rsidRDefault="003B623E" w:rsidP="00791168">
      <w:pPr>
        <w:jc w:val="both"/>
        <w:rPr>
          <w:lang w:val="en-GB"/>
        </w:rPr>
      </w:pPr>
    </w:p>
    <w:p w:rsidR="00B050A0" w:rsidRPr="006F6A36" w:rsidRDefault="00B050A0" w:rsidP="00791168">
      <w:pPr>
        <w:rPr>
          <w:b/>
          <w:sz w:val="28"/>
          <w:szCs w:val="28"/>
          <w:lang w:val="en-GB"/>
        </w:rPr>
      </w:pPr>
      <w:proofErr w:type="gramStart"/>
      <w:r w:rsidRPr="00B13E58">
        <w:rPr>
          <w:b/>
          <w:sz w:val="28"/>
          <w:szCs w:val="28"/>
          <w:lang w:val="en-GB"/>
        </w:rPr>
        <w:t>2</w:t>
      </w:r>
      <w:proofErr w:type="gramEnd"/>
      <w:r w:rsidRPr="00B13E58">
        <w:rPr>
          <w:b/>
          <w:sz w:val="28"/>
          <w:szCs w:val="28"/>
          <w:lang w:val="en-GB"/>
        </w:rPr>
        <w:t xml:space="preserve"> Theoretical </w:t>
      </w:r>
      <w:r w:rsidR="00557455">
        <w:rPr>
          <w:b/>
          <w:sz w:val="28"/>
          <w:szCs w:val="28"/>
          <w:lang w:val="en-GB"/>
        </w:rPr>
        <w:t>reflections</w:t>
      </w:r>
    </w:p>
    <w:p w:rsidR="00E372EB" w:rsidRDefault="00E372EB" w:rsidP="00791168">
      <w:pPr>
        <w:rPr>
          <w:lang w:val="en-GB"/>
        </w:rPr>
      </w:pPr>
    </w:p>
    <w:p w:rsidR="00B050A0" w:rsidRPr="007441D1" w:rsidRDefault="00B050A0" w:rsidP="00791168">
      <w:pPr>
        <w:tabs>
          <w:tab w:val="left" w:pos="5220"/>
        </w:tabs>
        <w:jc w:val="both"/>
        <w:rPr>
          <w:i/>
          <w:lang w:val="en-GB"/>
        </w:rPr>
      </w:pPr>
      <w:r w:rsidRPr="007441D1">
        <w:rPr>
          <w:i/>
          <w:lang w:val="en-GB"/>
        </w:rPr>
        <w:t>2.1</w:t>
      </w:r>
      <w:r w:rsidR="00BD4545" w:rsidRPr="007441D1">
        <w:rPr>
          <w:i/>
          <w:lang w:val="en-GB"/>
        </w:rPr>
        <w:t xml:space="preserve"> </w:t>
      </w:r>
      <w:r w:rsidR="00965629" w:rsidRPr="007441D1">
        <w:rPr>
          <w:i/>
          <w:lang w:val="en-GB"/>
        </w:rPr>
        <w:t>Linear-quantitative</w:t>
      </w:r>
      <w:r w:rsidR="00A5528C" w:rsidRPr="007441D1">
        <w:rPr>
          <w:i/>
          <w:lang w:val="en-GB"/>
        </w:rPr>
        <w:t xml:space="preserve"> view on</w:t>
      </w:r>
      <w:r w:rsidR="00FD508C" w:rsidRPr="007441D1">
        <w:rPr>
          <w:i/>
          <w:lang w:val="en-GB"/>
        </w:rPr>
        <w:t xml:space="preserve"> time and “the orientation from the present”</w:t>
      </w:r>
    </w:p>
    <w:p w:rsidR="00E372EB" w:rsidRDefault="00E372EB" w:rsidP="00791168">
      <w:pPr>
        <w:jc w:val="both"/>
        <w:rPr>
          <w:lang w:val="en-GB"/>
        </w:rPr>
      </w:pPr>
    </w:p>
    <w:p w:rsidR="00071A05" w:rsidRDefault="00991E24" w:rsidP="00791168">
      <w:pPr>
        <w:jc w:val="both"/>
        <w:rPr>
          <w:lang w:val="en-GB"/>
        </w:rPr>
      </w:pPr>
      <w:r>
        <w:rPr>
          <w:lang w:val="en-GB"/>
        </w:rPr>
        <w:t>The time orientation of performance measurement has been a popular topic in accounting (</w:t>
      </w:r>
      <w:r w:rsidR="00EE3977">
        <w:rPr>
          <w:lang w:val="en-GB"/>
        </w:rPr>
        <w:t xml:space="preserve">e.g. </w:t>
      </w:r>
      <w:r w:rsidR="00557744">
        <w:rPr>
          <w:lang w:val="en-GB"/>
        </w:rPr>
        <w:t xml:space="preserve">Merchant, 1990; </w:t>
      </w:r>
      <w:proofErr w:type="spellStart"/>
      <w:r w:rsidR="00557744">
        <w:rPr>
          <w:lang w:val="en-GB"/>
        </w:rPr>
        <w:t>Dechow</w:t>
      </w:r>
      <w:proofErr w:type="spellEnd"/>
      <w:r w:rsidR="00557744">
        <w:rPr>
          <w:lang w:val="en-GB"/>
        </w:rPr>
        <w:t xml:space="preserve"> and Sloan, 1991; Chow </w:t>
      </w:r>
      <w:r w:rsidR="00557744" w:rsidRPr="00791168">
        <w:rPr>
          <w:i/>
          <w:lang w:val="en-GB"/>
        </w:rPr>
        <w:t>et al.,</w:t>
      </w:r>
      <w:r w:rsidR="00557744">
        <w:rPr>
          <w:lang w:val="en-GB"/>
        </w:rPr>
        <w:t xml:space="preserve"> 1996; Van der </w:t>
      </w:r>
      <w:proofErr w:type="spellStart"/>
      <w:r w:rsidR="00557744">
        <w:rPr>
          <w:lang w:val="en-GB"/>
        </w:rPr>
        <w:t>Stede</w:t>
      </w:r>
      <w:proofErr w:type="spellEnd"/>
      <w:r w:rsidR="00557744">
        <w:rPr>
          <w:lang w:val="en-GB"/>
        </w:rPr>
        <w:t xml:space="preserve">, 2000; </w:t>
      </w:r>
      <w:r w:rsidR="00EE3977">
        <w:rPr>
          <w:lang w:val="en-GB"/>
        </w:rPr>
        <w:t xml:space="preserve">Abernethy </w:t>
      </w:r>
      <w:r w:rsidR="00EE3977" w:rsidRPr="00791168">
        <w:rPr>
          <w:i/>
          <w:lang w:val="en-GB"/>
        </w:rPr>
        <w:t>et al.,</w:t>
      </w:r>
      <w:r w:rsidR="00EE3977">
        <w:rPr>
          <w:lang w:val="en-GB"/>
        </w:rPr>
        <w:t xml:space="preserve"> 2013</w:t>
      </w:r>
      <w:r w:rsidR="006A50B8">
        <w:rPr>
          <w:lang w:val="en-GB"/>
        </w:rPr>
        <w:t>; Pugh, 2017</w:t>
      </w:r>
      <w:r>
        <w:rPr>
          <w:lang w:val="en-GB"/>
        </w:rPr>
        <w:t>).</w:t>
      </w:r>
      <w:r w:rsidR="009D5A23">
        <w:rPr>
          <w:lang w:val="en-GB"/>
        </w:rPr>
        <w:t xml:space="preserve"> Much of this research either implicitly relies on or explicitly studies </w:t>
      </w:r>
      <w:r w:rsidR="004F4669">
        <w:rPr>
          <w:lang w:val="en-GB"/>
        </w:rPr>
        <w:t xml:space="preserve">how </w:t>
      </w:r>
      <w:r w:rsidR="009D5A23">
        <w:rPr>
          <w:lang w:val="en-GB"/>
        </w:rPr>
        <w:t xml:space="preserve">certain time-related technical features in performance measurement systems induce </w:t>
      </w:r>
      <w:r w:rsidR="00071A05">
        <w:rPr>
          <w:lang w:val="en-GB"/>
        </w:rPr>
        <w:t>certain</w:t>
      </w:r>
      <w:r w:rsidR="00985763">
        <w:rPr>
          <w:lang w:val="en-GB"/>
        </w:rPr>
        <w:t xml:space="preserve"> temporal</w:t>
      </w:r>
      <w:r w:rsidR="00071A05">
        <w:rPr>
          <w:lang w:val="en-GB"/>
        </w:rPr>
        <w:t xml:space="preserve"> attitudes and actions by </w:t>
      </w:r>
      <w:r w:rsidR="00985763">
        <w:rPr>
          <w:lang w:val="en-GB"/>
        </w:rPr>
        <w:t xml:space="preserve">managers </w:t>
      </w:r>
      <w:r w:rsidR="00071A05">
        <w:rPr>
          <w:lang w:val="en-GB"/>
        </w:rPr>
        <w:t>subject to those systems (</w:t>
      </w:r>
      <w:r w:rsidR="00557744">
        <w:rPr>
          <w:lang w:val="en-GB"/>
        </w:rPr>
        <w:t xml:space="preserve">Merchant, 1990; </w:t>
      </w:r>
      <w:proofErr w:type="spellStart"/>
      <w:r w:rsidR="00950A66">
        <w:rPr>
          <w:lang w:val="en-GB"/>
        </w:rPr>
        <w:t>Dechow</w:t>
      </w:r>
      <w:proofErr w:type="spellEnd"/>
      <w:r w:rsidR="00950A66">
        <w:rPr>
          <w:lang w:val="en-GB"/>
        </w:rPr>
        <w:t xml:space="preserve"> </w:t>
      </w:r>
      <w:r w:rsidR="00557744">
        <w:rPr>
          <w:lang w:val="en-GB"/>
        </w:rPr>
        <w:t>and</w:t>
      </w:r>
      <w:r w:rsidR="00950A66">
        <w:rPr>
          <w:lang w:val="en-GB"/>
        </w:rPr>
        <w:t xml:space="preserve"> Sloan, 1991; </w:t>
      </w:r>
      <w:r w:rsidR="00557744">
        <w:rPr>
          <w:lang w:val="en-GB"/>
        </w:rPr>
        <w:t xml:space="preserve">Van der </w:t>
      </w:r>
      <w:proofErr w:type="spellStart"/>
      <w:r w:rsidR="00557744">
        <w:rPr>
          <w:lang w:val="en-GB"/>
        </w:rPr>
        <w:t>Stede</w:t>
      </w:r>
      <w:proofErr w:type="spellEnd"/>
      <w:r w:rsidR="00557744">
        <w:rPr>
          <w:lang w:val="en-GB"/>
        </w:rPr>
        <w:t xml:space="preserve">, 2000; </w:t>
      </w:r>
      <w:r w:rsidR="00950A66">
        <w:rPr>
          <w:lang w:val="en-GB"/>
        </w:rPr>
        <w:t xml:space="preserve">Graham </w:t>
      </w:r>
      <w:r w:rsidR="00950A66" w:rsidRPr="00791168">
        <w:rPr>
          <w:i/>
          <w:lang w:val="en-GB"/>
        </w:rPr>
        <w:t>et al.,</w:t>
      </w:r>
      <w:r w:rsidR="00950A66">
        <w:rPr>
          <w:lang w:val="en-GB"/>
        </w:rPr>
        <w:t xml:space="preserve"> 2005</w:t>
      </w:r>
      <w:r w:rsidR="006A50B8">
        <w:rPr>
          <w:lang w:val="en-GB"/>
        </w:rPr>
        <w:t>; Pugh, 2017</w:t>
      </w:r>
      <w:r w:rsidR="00071A05">
        <w:rPr>
          <w:lang w:val="en-GB"/>
        </w:rPr>
        <w:t>).</w:t>
      </w:r>
      <w:r>
        <w:rPr>
          <w:lang w:val="en-GB"/>
        </w:rPr>
        <w:t xml:space="preserve"> </w:t>
      </w:r>
      <w:r w:rsidR="00071A05">
        <w:rPr>
          <w:lang w:val="en-GB"/>
        </w:rPr>
        <w:t>Such technical features typically include the evaluation period of the systems</w:t>
      </w:r>
      <w:r w:rsidR="00356A40">
        <w:rPr>
          <w:lang w:val="en-GB"/>
        </w:rPr>
        <w:t xml:space="preserve"> as well as the extent to which a performance measure functions as a leading indicator instead of a lagging one</w:t>
      </w:r>
      <w:r w:rsidR="00985763">
        <w:rPr>
          <w:lang w:val="en-GB"/>
        </w:rPr>
        <w:t xml:space="preserve"> (</w:t>
      </w:r>
      <w:proofErr w:type="spellStart"/>
      <w:r w:rsidR="00950A66">
        <w:rPr>
          <w:lang w:val="en-GB"/>
        </w:rPr>
        <w:t>Dikolli</w:t>
      </w:r>
      <w:proofErr w:type="spellEnd"/>
      <w:r w:rsidR="00950A66">
        <w:rPr>
          <w:lang w:val="en-GB"/>
        </w:rPr>
        <w:t xml:space="preserve"> </w:t>
      </w:r>
      <w:r w:rsidR="00557744">
        <w:rPr>
          <w:lang w:val="en-GB"/>
        </w:rPr>
        <w:t>and</w:t>
      </w:r>
      <w:r w:rsidR="00950A66">
        <w:rPr>
          <w:lang w:val="en-GB"/>
        </w:rPr>
        <w:t xml:space="preserve"> </w:t>
      </w:r>
      <w:proofErr w:type="spellStart"/>
      <w:r w:rsidR="00950A66">
        <w:rPr>
          <w:lang w:val="en-GB"/>
        </w:rPr>
        <w:t>Vaysman</w:t>
      </w:r>
      <w:proofErr w:type="spellEnd"/>
      <w:r w:rsidR="00950A66">
        <w:rPr>
          <w:lang w:val="en-GB"/>
        </w:rPr>
        <w:t xml:space="preserve">, 2006; </w:t>
      </w:r>
      <w:r w:rsidR="00B33B54">
        <w:rPr>
          <w:lang w:val="en-GB"/>
        </w:rPr>
        <w:t>v</w:t>
      </w:r>
      <w:r w:rsidR="00985763">
        <w:rPr>
          <w:lang w:val="en-GB"/>
        </w:rPr>
        <w:t xml:space="preserve">an </w:t>
      </w:r>
      <w:proofErr w:type="spellStart"/>
      <w:r w:rsidR="00985763">
        <w:rPr>
          <w:lang w:val="en-GB"/>
        </w:rPr>
        <w:t>Rinsum</w:t>
      </w:r>
      <w:proofErr w:type="spellEnd"/>
      <w:r w:rsidR="00985763">
        <w:rPr>
          <w:lang w:val="en-GB"/>
        </w:rPr>
        <w:t xml:space="preserve"> </w:t>
      </w:r>
      <w:r w:rsidR="00557744">
        <w:rPr>
          <w:lang w:val="en-GB"/>
        </w:rPr>
        <w:t>and</w:t>
      </w:r>
      <w:r w:rsidR="00985763">
        <w:rPr>
          <w:lang w:val="en-GB"/>
        </w:rPr>
        <w:t xml:space="preserve"> Hartmann, 2007)</w:t>
      </w:r>
      <w:r w:rsidR="008F25D4">
        <w:rPr>
          <w:lang w:val="en-GB"/>
        </w:rPr>
        <w:t>. Here the evaluation period refers to the period used to evaluate the performance of a given executive (i.e. the interval of performance measurement</w:t>
      </w:r>
      <w:r w:rsidR="00985763">
        <w:rPr>
          <w:lang w:val="en-GB"/>
        </w:rPr>
        <w:t xml:space="preserve">; </w:t>
      </w:r>
      <w:r w:rsidR="00B33B54">
        <w:rPr>
          <w:lang w:val="en-GB"/>
        </w:rPr>
        <w:t>v</w:t>
      </w:r>
      <w:r w:rsidR="00985763">
        <w:rPr>
          <w:lang w:val="en-GB"/>
        </w:rPr>
        <w:t xml:space="preserve">an </w:t>
      </w:r>
      <w:proofErr w:type="spellStart"/>
      <w:r w:rsidR="00985763">
        <w:rPr>
          <w:lang w:val="en-GB"/>
        </w:rPr>
        <w:t>Rinsum</w:t>
      </w:r>
      <w:proofErr w:type="spellEnd"/>
      <w:r w:rsidR="00985763">
        <w:rPr>
          <w:lang w:val="en-GB"/>
        </w:rPr>
        <w:t xml:space="preserve"> </w:t>
      </w:r>
      <w:r w:rsidR="00557744">
        <w:rPr>
          <w:lang w:val="en-GB"/>
        </w:rPr>
        <w:t>and</w:t>
      </w:r>
      <w:r w:rsidR="00985763">
        <w:rPr>
          <w:lang w:val="en-GB"/>
        </w:rPr>
        <w:t xml:space="preserve"> Hartmann, 2007</w:t>
      </w:r>
      <w:r w:rsidR="008F25D4">
        <w:rPr>
          <w:lang w:val="en-GB"/>
        </w:rPr>
        <w:t xml:space="preserve">), and </w:t>
      </w:r>
      <w:r w:rsidR="00356A40">
        <w:rPr>
          <w:lang w:val="en-GB"/>
        </w:rPr>
        <w:t xml:space="preserve">leading indicators typically </w:t>
      </w:r>
      <w:r w:rsidR="000639E7">
        <w:rPr>
          <w:lang w:val="en-GB"/>
        </w:rPr>
        <w:t>refer to</w:t>
      </w:r>
      <w:r w:rsidR="00985763">
        <w:rPr>
          <w:lang w:val="en-GB"/>
        </w:rPr>
        <w:t xml:space="preserve"> </w:t>
      </w:r>
      <w:r w:rsidR="008F25D4">
        <w:rPr>
          <w:lang w:val="en-GB"/>
        </w:rPr>
        <w:t>measures such as customer satisfaction</w:t>
      </w:r>
      <w:r w:rsidR="000639E7">
        <w:rPr>
          <w:lang w:val="en-GB"/>
        </w:rPr>
        <w:t>,</w:t>
      </w:r>
      <w:r w:rsidR="008F25D4">
        <w:rPr>
          <w:lang w:val="en-GB"/>
        </w:rPr>
        <w:t xml:space="preserve"> whose changes </w:t>
      </w:r>
      <w:r w:rsidR="006C6309">
        <w:rPr>
          <w:lang w:val="en-GB"/>
        </w:rPr>
        <w:t>may eventually</w:t>
      </w:r>
      <w:r w:rsidR="008F25D4">
        <w:rPr>
          <w:lang w:val="en-GB"/>
        </w:rPr>
        <w:t xml:space="preserve"> result in effects in the levels of lagging indicators, such as company profit (</w:t>
      </w:r>
      <w:proofErr w:type="spellStart"/>
      <w:r w:rsidR="00152660">
        <w:rPr>
          <w:lang w:val="en-GB"/>
        </w:rPr>
        <w:t>Dikolli</w:t>
      </w:r>
      <w:proofErr w:type="spellEnd"/>
      <w:r w:rsidR="00152660">
        <w:rPr>
          <w:lang w:val="en-GB"/>
        </w:rPr>
        <w:t xml:space="preserve"> </w:t>
      </w:r>
      <w:r w:rsidR="00557744">
        <w:rPr>
          <w:lang w:val="en-GB"/>
        </w:rPr>
        <w:t>and</w:t>
      </w:r>
      <w:r w:rsidR="00152660">
        <w:rPr>
          <w:lang w:val="en-GB"/>
        </w:rPr>
        <w:t xml:space="preserve"> </w:t>
      </w:r>
      <w:proofErr w:type="spellStart"/>
      <w:r w:rsidR="00152660">
        <w:rPr>
          <w:lang w:val="en-GB"/>
        </w:rPr>
        <w:t>Vaysman</w:t>
      </w:r>
      <w:proofErr w:type="spellEnd"/>
      <w:r w:rsidR="00152660">
        <w:rPr>
          <w:lang w:val="en-GB"/>
        </w:rPr>
        <w:t>, 2006</w:t>
      </w:r>
      <w:r w:rsidR="008F25D4">
        <w:rPr>
          <w:lang w:val="en-GB"/>
        </w:rPr>
        <w:t>)</w:t>
      </w:r>
      <w:r w:rsidR="00071A05">
        <w:rPr>
          <w:lang w:val="en-GB"/>
        </w:rPr>
        <w:t xml:space="preserve">. </w:t>
      </w:r>
      <w:r w:rsidR="00CC03D4">
        <w:rPr>
          <w:lang w:val="en-GB"/>
        </w:rPr>
        <w:t xml:space="preserve">The dependent variable in such studies is usually what is termed </w:t>
      </w:r>
      <w:r w:rsidR="0027148A">
        <w:rPr>
          <w:lang w:val="en-GB"/>
        </w:rPr>
        <w:t xml:space="preserve">the </w:t>
      </w:r>
      <w:r w:rsidR="00CC03D4">
        <w:rPr>
          <w:lang w:val="en-GB"/>
        </w:rPr>
        <w:t>“time orientation”, “time horizon”, “short time</w:t>
      </w:r>
      <w:r w:rsidR="0097701F">
        <w:rPr>
          <w:lang w:val="en-GB"/>
        </w:rPr>
        <w:t>/term</w:t>
      </w:r>
      <w:r w:rsidR="00CC03D4">
        <w:rPr>
          <w:lang w:val="en-GB"/>
        </w:rPr>
        <w:t xml:space="preserve"> orientation” or “long time</w:t>
      </w:r>
      <w:r w:rsidR="0097701F">
        <w:rPr>
          <w:lang w:val="en-GB"/>
        </w:rPr>
        <w:t>/term</w:t>
      </w:r>
      <w:r w:rsidR="00CC03D4">
        <w:rPr>
          <w:lang w:val="en-GB"/>
        </w:rPr>
        <w:t xml:space="preserve"> orientation” of a given </w:t>
      </w:r>
      <w:r w:rsidR="00DC2BBD">
        <w:rPr>
          <w:lang w:val="en-GB"/>
        </w:rPr>
        <w:t>person</w:t>
      </w:r>
      <w:r w:rsidR="00CC03D4">
        <w:rPr>
          <w:lang w:val="en-GB"/>
        </w:rPr>
        <w:t xml:space="preserve">, </w:t>
      </w:r>
      <w:r w:rsidR="0027148A">
        <w:rPr>
          <w:lang w:val="en-GB"/>
        </w:rPr>
        <w:t>indicating</w:t>
      </w:r>
      <w:r w:rsidR="00CC03D4">
        <w:rPr>
          <w:lang w:val="en-GB"/>
        </w:rPr>
        <w:t xml:space="preserve"> whether this person orients him/herself towards the short term or long term (</w:t>
      </w:r>
      <w:r w:rsidR="00557744">
        <w:rPr>
          <w:lang w:val="en-GB"/>
        </w:rPr>
        <w:t xml:space="preserve">Merchant, 1990; </w:t>
      </w:r>
      <w:proofErr w:type="spellStart"/>
      <w:r w:rsidR="00950A66">
        <w:rPr>
          <w:lang w:val="en-GB"/>
        </w:rPr>
        <w:t>Dechow</w:t>
      </w:r>
      <w:proofErr w:type="spellEnd"/>
      <w:r w:rsidR="00950A66">
        <w:rPr>
          <w:lang w:val="en-GB"/>
        </w:rPr>
        <w:t xml:space="preserve"> </w:t>
      </w:r>
      <w:r w:rsidR="00557744">
        <w:rPr>
          <w:lang w:val="en-GB"/>
        </w:rPr>
        <w:t>and</w:t>
      </w:r>
      <w:r w:rsidR="00950A66">
        <w:rPr>
          <w:lang w:val="en-GB"/>
        </w:rPr>
        <w:t xml:space="preserve"> Sloan, 1991; </w:t>
      </w:r>
      <w:r w:rsidR="00C914BB">
        <w:rPr>
          <w:lang w:val="en-GB"/>
        </w:rPr>
        <w:t xml:space="preserve">Van der </w:t>
      </w:r>
      <w:proofErr w:type="spellStart"/>
      <w:r w:rsidR="00C914BB">
        <w:rPr>
          <w:lang w:val="en-GB"/>
        </w:rPr>
        <w:t>Stede</w:t>
      </w:r>
      <w:proofErr w:type="spellEnd"/>
      <w:r w:rsidR="00C914BB">
        <w:rPr>
          <w:lang w:val="en-GB"/>
        </w:rPr>
        <w:t xml:space="preserve">, 2000; </w:t>
      </w:r>
      <w:r w:rsidR="00B33B54">
        <w:rPr>
          <w:lang w:val="en-GB"/>
        </w:rPr>
        <w:t>v</w:t>
      </w:r>
      <w:r w:rsidR="000865A9">
        <w:rPr>
          <w:lang w:val="en-GB"/>
        </w:rPr>
        <w:t xml:space="preserve">an </w:t>
      </w:r>
      <w:proofErr w:type="spellStart"/>
      <w:r w:rsidR="000865A9">
        <w:rPr>
          <w:lang w:val="en-GB"/>
        </w:rPr>
        <w:t>Rinsum</w:t>
      </w:r>
      <w:proofErr w:type="spellEnd"/>
      <w:r w:rsidR="000865A9">
        <w:rPr>
          <w:lang w:val="en-GB"/>
        </w:rPr>
        <w:t xml:space="preserve"> </w:t>
      </w:r>
      <w:r w:rsidR="00557744">
        <w:rPr>
          <w:lang w:val="en-GB"/>
        </w:rPr>
        <w:t>and</w:t>
      </w:r>
      <w:r w:rsidR="000865A9">
        <w:rPr>
          <w:lang w:val="en-GB"/>
        </w:rPr>
        <w:t xml:space="preserve"> Hartmann, 2007</w:t>
      </w:r>
      <w:r w:rsidR="00C914BB">
        <w:rPr>
          <w:lang w:val="en-GB"/>
        </w:rPr>
        <w:t>)</w:t>
      </w:r>
      <w:r w:rsidR="00CC03D4">
        <w:rPr>
          <w:lang w:val="en-GB"/>
        </w:rPr>
        <w:t>.</w:t>
      </w:r>
      <w:r w:rsidR="00C914BB">
        <w:rPr>
          <w:lang w:val="en-GB"/>
        </w:rPr>
        <w:t xml:space="preserve"> </w:t>
      </w:r>
    </w:p>
    <w:p w:rsidR="00CC03D4" w:rsidRPr="00DC16F4" w:rsidRDefault="00CC03D4" w:rsidP="00791168">
      <w:pPr>
        <w:jc w:val="both"/>
        <w:rPr>
          <w:lang w:val="en-GB"/>
        </w:rPr>
      </w:pPr>
    </w:p>
    <w:p w:rsidR="00991E24" w:rsidRPr="00DC16F4" w:rsidRDefault="00CC03D4" w:rsidP="00791168">
      <w:pPr>
        <w:jc w:val="both"/>
        <w:rPr>
          <w:lang w:val="en-GB"/>
        </w:rPr>
      </w:pPr>
      <w:r w:rsidRPr="00E13D8A">
        <w:rPr>
          <w:lang w:val="en-GB"/>
        </w:rPr>
        <w:t xml:space="preserve">In this line of research, </w:t>
      </w:r>
      <w:r w:rsidR="00991E24" w:rsidRPr="00AC7B31">
        <w:rPr>
          <w:lang w:val="en-GB"/>
        </w:rPr>
        <w:t xml:space="preserve">Van der </w:t>
      </w:r>
      <w:proofErr w:type="spellStart"/>
      <w:r w:rsidR="00991E24" w:rsidRPr="00AC7B31">
        <w:rPr>
          <w:lang w:val="en-GB"/>
        </w:rPr>
        <w:t>Stede</w:t>
      </w:r>
      <w:proofErr w:type="spellEnd"/>
      <w:r w:rsidR="00991E24" w:rsidRPr="00AC7B31">
        <w:rPr>
          <w:lang w:val="en-GB"/>
        </w:rPr>
        <w:t xml:space="preserve"> (2000) </w:t>
      </w:r>
      <w:r w:rsidRPr="00E12A32">
        <w:rPr>
          <w:lang w:val="en-GB"/>
        </w:rPr>
        <w:t xml:space="preserve">shows </w:t>
      </w:r>
      <w:r w:rsidR="00C914BB">
        <w:rPr>
          <w:lang w:val="en-GB"/>
        </w:rPr>
        <w:t>how a rigid budgetary control style representing an evaluation period of one year</w:t>
      </w:r>
      <w:r w:rsidRPr="00E12A32">
        <w:rPr>
          <w:lang w:val="en-GB"/>
        </w:rPr>
        <w:t xml:space="preserve"> can cause short-termism in managers subject</w:t>
      </w:r>
      <w:r w:rsidR="00217DE1">
        <w:rPr>
          <w:lang w:val="en-GB"/>
        </w:rPr>
        <w:t xml:space="preserve"> </w:t>
      </w:r>
      <w:r w:rsidRPr="00E12A32">
        <w:rPr>
          <w:lang w:val="en-GB"/>
        </w:rPr>
        <w:t xml:space="preserve">to </w:t>
      </w:r>
      <w:r w:rsidR="00C914BB">
        <w:rPr>
          <w:lang w:val="en-GB"/>
        </w:rPr>
        <w:t>such</w:t>
      </w:r>
      <w:r w:rsidR="000639E7">
        <w:rPr>
          <w:lang w:val="en-GB"/>
        </w:rPr>
        <w:t xml:space="preserve"> a</w:t>
      </w:r>
      <w:r w:rsidR="00C914BB">
        <w:rPr>
          <w:lang w:val="en-GB"/>
        </w:rPr>
        <w:t xml:space="preserve"> style</w:t>
      </w:r>
      <w:r w:rsidR="00985763">
        <w:rPr>
          <w:lang w:val="en-GB"/>
        </w:rPr>
        <w:t>, and</w:t>
      </w:r>
      <w:r w:rsidRPr="00E12A32">
        <w:rPr>
          <w:lang w:val="en-GB"/>
        </w:rPr>
        <w:t xml:space="preserve"> </w:t>
      </w:r>
      <w:r w:rsidR="0097701F">
        <w:rPr>
          <w:lang w:val="en-GB"/>
        </w:rPr>
        <w:t xml:space="preserve">Merchant (1990) </w:t>
      </w:r>
      <w:r w:rsidR="00985763">
        <w:rPr>
          <w:lang w:val="en-GB"/>
        </w:rPr>
        <w:t xml:space="preserve">provides </w:t>
      </w:r>
      <w:r w:rsidR="0097701F">
        <w:rPr>
          <w:lang w:val="en-GB"/>
        </w:rPr>
        <w:t>evidence</w:t>
      </w:r>
      <w:r w:rsidR="00217DE1">
        <w:rPr>
          <w:lang w:val="en-GB"/>
        </w:rPr>
        <w:t xml:space="preserve"> </w:t>
      </w:r>
      <w:r w:rsidR="0097701F">
        <w:rPr>
          <w:lang w:val="en-GB"/>
        </w:rPr>
        <w:t>that pressures to meet certain short-</w:t>
      </w:r>
      <w:r w:rsidR="0097701F">
        <w:rPr>
          <w:lang w:val="en-GB"/>
        </w:rPr>
        <w:lastRenderedPageBreak/>
        <w:t>term financial targets</w:t>
      </w:r>
      <w:r w:rsidR="00217DE1">
        <w:rPr>
          <w:lang w:val="en-GB"/>
        </w:rPr>
        <w:t xml:space="preserve"> </w:t>
      </w:r>
      <w:r w:rsidR="007561D4">
        <w:rPr>
          <w:lang w:val="en-GB"/>
        </w:rPr>
        <w:t>can</w:t>
      </w:r>
      <w:r w:rsidR="0097701F">
        <w:rPr>
          <w:lang w:val="en-GB"/>
        </w:rPr>
        <w:t xml:space="preserve"> induce short-termism. </w:t>
      </w:r>
      <w:r w:rsidR="00991E24" w:rsidRPr="00E65C4B">
        <w:rPr>
          <w:lang w:val="en-GB"/>
        </w:rPr>
        <w:t xml:space="preserve">Moreover, van </w:t>
      </w:r>
      <w:proofErr w:type="spellStart"/>
      <w:r w:rsidR="00991E24" w:rsidRPr="00E65C4B">
        <w:rPr>
          <w:lang w:val="en-GB"/>
        </w:rPr>
        <w:t>Rinsum</w:t>
      </w:r>
      <w:proofErr w:type="spellEnd"/>
      <w:r w:rsidR="00991E24" w:rsidRPr="00E65C4B">
        <w:rPr>
          <w:lang w:val="en-GB"/>
        </w:rPr>
        <w:t xml:space="preserve"> and Hartmann (2007)</w:t>
      </w:r>
      <w:r w:rsidR="00EB3489">
        <w:rPr>
          <w:lang w:val="en-GB"/>
        </w:rPr>
        <w:t xml:space="preserve"> </w:t>
      </w:r>
      <w:r w:rsidR="0027148A">
        <w:rPr>
          <w:lang w:val="en-GB"/>
        </w:rPr>
        <w:t>report</w:t>
      </w:r>
      <w:r w:rsidRPr="00E12A32">
        <w:rPr>
          <w:lang w:val="en-GB"/>
        </w:rPr>
        <w:t xml:space="preserve"> a positive relation between </w:t>
      </w:r>
      <w:r w:rsidR="00991E24" w:rsidRPr="00E13D8A">
        <w:rPr>
          <w:lang w:val="en-GB"/>
        </w:rPr>
        <w:t>the time orie</w:t>
      </w:r>
      <w:r w:rsidR="00991E24" w:rsidRPr="004276DC">
        <w:rPr>
          <w:lang w:val="en-GB"/>
        </w:rPr>
        <w:t xml:space="preserve">ntation of managers </w:t>
      </w:r>
      <w:r w:rsidR="00991E24" w:rsidRPr="00DC16F4">
        <w:rPr>
          <w:lang w:val="en-GB"/>
        </w:rPr>
        <w:t>exposed to certain performance measure</w:t>
      </w:r>
      <w:r w:rsidRPr="00E12A32">
        <w:rPr>
          <w:lang w:val="en-GB"/>
        </w:rPr>
        <w:t>ment systems</w:t>
      </w:r>
      <w:r w:rsidR="00991E24" w:rsidRPr="00E13D8A">
        <w:rPr>
          <w:lang w:val="en-GB"/>
        </w:rPr>
        <w:t xml:space="preserve"> </w:t>
      </w:r>
      <w:r w:rsidRPr="00E12A32">
        <w:rPr>
          <w:lang w:val="en-GB"/>
        </w:rPr>
        <w:t xml:space="preserve">and </w:t>
      </w:r>
      <w:r w:rsidR="00991E24" w:rsidRPr="00E13D8A">
        <w:rPr>
          <w:lang w:val="en-GB"/>
        </w:rPr>
        <w:t xml:space="preserve">the </w:t>
      </w:r>
      <w:r w:rsidR="000865A9">
        <w:rPr>
          <w:lang w:val="en-GB"/>
        </w:rPr>
        <w:t xml:space="preserve">evaluation </w:t>
      </w:r>
      <w:r w:rsidR="00991E24" w:rsidRPr="0049165A">
        <w:rPr>
          <w:lang w:val="en-GB"/>
        </w:rPr>
        <w:t>period</w:t>
      </w:r>
      <w:r w:rsidR="000639E7">
        <w:rPr>
          <w:lang w:val="en-GB"/>
        </w:rPr>
        <w:t>s</w:t>
      </w:r>
      <w:r w:rsidR="00991E24" w:rsidRPr="0049165A">
        <w:rPr>
          <w:lang w:val="en-GB"/>
        </w:rPr>
        <w:t xml:space="preserve"> </w:t>
      </w:r>
      <w:r w:rsidRPr="00E12A32">
        <w:rPr>
          <w:lang w:val="en-GB"/>
        </w:rPr>
        <w:t>in those systems</w:t>
      </w:r>
      <w:r w:rsidR="001E5375">
        <w:rPr>
          <w:lang w:val="en-GB"/>
        </w:rPr>
        <w:t xml:space="preserve">. </w:t>
      </w:r>
      <w:r w:rsidR="00E8138B">
        <w:rPr>
          <w:lang w:val="en-GB"/>
        </w:rPr>
        <w:t xml:space="preserve">Graham </w:t>
      </w:r>
      <w:r w:rsidR="00E8138B" w:rsidRPr="00791168">
        <w:rPr>
          <w:i/>
          <w:lang w:val="en-GB"/>
        </w:rPr>
        <w:t>et al.</w:t>
      </w:r>
      <w:r w:rsidR="00E8138B">
        <w:rPr>
          <w:lang w:val="en-GB"/>
        </w:rPr>
        <w:t xml:space="preserve"> (200</w:t>
      </w:r>
      <w:r w:rsidR="003F40E6">
        <w:rPr>
          <w:lang w:val="en-GB"/>
        </w:rPr>
        <w:t>5</w:t>
      </w:r>
      <w:r w:rsidR="00E8138B">
        <w:rPr>
          <w:lang w:val="en-GB"/>
        </w:rPr>
        <w:t xml:space="preserve">) </w:t>
      </w:r>
      <w:r w:rsidR="000639E7">
        <w:rPr>
          <w:lang w:val="en-GB"/>
        </w:rPr>
        <w:t>show</w:t>
      </w:r>
      <w:r w:rsidR="00E8138B">
        <w:rPr>
          <w:lang w:val="en-GB"/>
        </w:rPr>
        <w:t xml:space="preserve"> that </w:t>
      </w:r>
      <w:r w:rsidR="007432C4">
        <w:rPr>
          <w:lang w:val="en-GB"/>
        </w:rPr>
        <w:t xml:space="preserve">the </w:t>
      </w:r>
      <w:r w:rsidR="00E8138B">
        <w:rPr>
          <w:lang w:val="en-GB"/>
        </w:rPr>
        <w:t xml:space="preserve">majority of </w:t>
      </w:r>
      <w:r w:rsidR="007432C4">
        <w:rPr>
          <w:lang w:val="en-GB"/>
        </w:rPr>
        <w:t xml:space="preserve">company </w:t>
      </w:r>
      <w:r w:rsidR="00E8138B">
        <w:rPr>
          <w:lang w:val="en-GB"/>
        </w:rPr>
        <w:t xml:space="preserve">executives would </w:t>
      </w:r>
      <w:r w:rsidR="007432C4">
        <w:rPr>
          <w:lang w:val="en-GB"/>
        </w:rPr>
        <w:t xml:space="preserve">sacrifice long-term value in order to reach a certain level in reported quarterly </w:t>
      </w:r>
      <w:r w:rsidR="00E8138B">
        <w:rPr>
          <w:lang w:val="en-GB"/>
        </w:rPr>
        <w:t>earnings</w:t>
      </w:r>
      <w:r w:rsidR="007432C4">
        <w:rPr>
          <w:lang w:val="en-GB"/>
        </w:rPr>
        <w:t>.</w:t>
      </w:r>
      <w:r w:rsidR="007046A4" w:rsidDel="007046A4">
        <w:rPr>
          <w:lang w:val="en-GB"/>
        </w:rPr>
        <w:t xml:space="preserve"> </w:t>
      </w:r>
    </w:p>
    <w:p w:rsidR="00991E24" w:rsidRDefault="00991E24" w:rsidP="00791168">
      <w:pPr>
        <w:jc w:val="both"/>
        <w:rPr>
          <w:lang w:val="en-GB"/>
        </w:rPr>
      </w:pPr>
    </w:p>
    <w:p w:rsidR="00972179" w:rsidRDefault="00C347D6" w:rsidP="00791168">
      <w:pPr>
        <w:jc w:val="both"/>
        <w:rPr>
          <w:lang w:val="en-GB"/>
        </w:rPr>
      </w:pPr>
      <w:r>
        <w:rPr>
          <w:lang w:val="en-GB"/>
        </w:rPr>
        <w:t>Agency theory</w:t>
      </w:r>
      <w:r w:rsidR="000B2434">
        <w:rPr>
          <w:lang w:val="en-GB"/>
        </w:rPr>
        <w:t xml:space="preserve">, whose </w:t>
      </w:r>
      <w:r w:rsidR="002117E3">
        <w:rPr>
          <w:lang w:val="en-GB"/>
        </w:rPr>
        <w:t>important</w:t>
      </w:r>
      <w:r w:rsidR="007561D4">
        <w:rPr>
          <w:lang w:val="en-GB"/>
        </w:rPr>
        <w:t xml:space="preserve"> </w:t>
      </w:r>
      <w:r w:rsidR="000B2434">
        <w:rPr>
          <w:lang w:val="en-GB"/>
        </w:rPr>
        <w:t>tenet is that company managers function as agents of the owners</w:t>
      </w:r>
      <w:r w:rsidR="007046A4">
        <w:rPr>
          <w:lang w:val="en-GB"/>
        </w:rPr>
        <w:t xml:space="preserve"> (Jensen </w:t>
      </w:r>
      <w:r w:rsidR="00557744">
        <w:rPr>
          <w:lang w:val="en-GB"/>
        </w:rPr>
        <w:t>and</w:t>
      </w:r>
      <w:r w:rsidR="007046A4">
        <w:rPr>
          <w:lang w:val="en-GB"/>
        </w:rPr>
        <w:t xml:space="preserve"> </w:t>
      </w:r>
      <w:proofErr w:type="spellStart"/>
      <w:r w:rsidR="007046A4">
        <w:rPr>
          <w:lang w:val="en-GB"/>
        </w:rPr>
        <w:t>Meckling</w:t>
      </w:r>
      <w:proofErr w:type="spellEnd"/>
      <w:r w:rsidR="007046A4">
        <w:rPr>
          <w:lang w:val="en-GB"/>
        </w:rPr>
        <w:t>, 1976)</w:t>
      </w:r>
      <w:r w:rsidR="000B2434">
        <w:rPr>
          <w:lang w:val="en-GB"/>
        </w:rPr>
        <w:t>,</w:t>
      </w:r>
      <w:r>
        <w:rPr>
          <w:lang w:val="en-GB"/>
        </w:rPr>
        <w:t xml:space="preserve"> forms a popular theoretical lens in </w:t>
      </w:r>
      <w:r w:rsidR="00203724">
        <w:rPr>
          <w:lang w:val="en-GB"/>
        </w:rPr>
        <w:t xml:space="preserve">accounting </w:t>
      </w:r>
      <w:r w:rsidR="000B2434">
        <w:rPr>
          <w:lang w:val="en-GB"/>
        </w:rPr>
        <w:t>(</w:t>
      </w:r>
      <w:proofErr w:type="spellStart"/>
      <w:r w:rsidR="00950A66">
        <w:rPr>
          <w:lang w:val="en-GB"/>
        </w:rPr>
        <w:t>Dechow</w:t>
      </w:r>
      <w:proofErr w:type="spellEnd"/>
      <w:r w:rsidR="00950A66">
        <w:rPr>
          <w:lang w:val="en-GB"/>
        </w:rPr>
        <w:t xml:space="preserve"> </w:t>
      </w:r>
      <w:r w:rsidR="00557744">
        <w:rPr>
          <w:lang w:val="en-GB"/>
        </w:rPr>
        <w:t>and</w:t>
      </w:r>
      <w:r w:rsidR="00950A66">
        <w:rPr>
          <w:lang w:val="en-GB"/>
        </w:rPr>
        <w:t xml:space="preserve"> Sloan, 1991; </w:t>
      </w:r>
      <w:r w:rsidR="00533A76">
        <w:rPr>
          <w:lang w:val="en-GB"/>
        </w:rPr>
        <w:t xml:space="preserve">Graham </w:t>
      </w:r>
      <w:r w:rsidR="00533A76" w:rsidRPr="00791168">
        <w:rPr>
          <w:i/>
          <w:lang w:val="en-GB"/>
        </w:rPr>
        <w:t>et al.,</w:t>
      </w:r>
      <w:r w:rsidR="00533A76">
        <w:rPr>
          <w:lang w:val="en-GB"/>
        </w:rPr>
        <w:t xml:space="preserve"> 2005; </w:t>
      </w:r>
      <w:proofErr w:type="spellStart"/>
      <w:r w:rsidR="00950A66">
        <w:t>Dikolli</w:t>
      </w:r>
      <w:proofErr w:type="spellEnd"/>
      <w:r w:rsidR="00950A66">
        <w:t xml:space="preserve"> </w:t>
      </w:r>
      <w:r w:rsidR="00557744">
        <w:t>and</w:t>
      </w:r>
      <w:r w:rsidR="00950A66">
        <w:t xml:space="preserve"> </w:t>
      </w:r>
      <w:proofErr w:type="spellStart"/>
      <w:r w:rsidR="00950A66">
        <w:t>Vaysman</w:t>
      </w:r>
      <w:proofErr w:type="spellEnd"/>
      <w:r w:rsidR="00950A66">
        <w:t>, 2006</w:t>
      </w:r>
      <w:r w:rsidR="000B2434">
        <w:rPr>
          <w:lang w:val="en-GB"/>
        </w:rPr>
        <w:t>)</w:t>
      </w:r>
      <w:r>
        <w:rPr>
          <w:lang w:val="en-GB"/>
        </w:rPr>
        <w:t xml:space="preserve">. </w:t>
      </w:r>
      <w:r w:rsidR="000B2434">
        <w:rPr>
          <w:lang w:val="en-GB"/>
        </w:rPr>
        <w:t>Agency theory</w:t>
      </w:r>
      <w:r w:rsidR="00686806">
        <w:rPr>
          <w:lang w:val="en-GB"/>
        </w:rPr>
        <w:t xml:space="preserve"> </w:t>
      </w:r>
      <w:r w:rsidR="000B2434">
        <w:rPr>
          <w:lang w:val="en-GB"/>
        </w:rPr>
        <w:t xml:space="preserve">emphasises that the interests of the managers and owners </w:t>
      </w:r>
      <w:proofErr w:type="gramStart"/>
      <w:r w:rsidR="000B2434">
        <w:rPr>
          <w:lang w:val="en-GB"/>
        </w:rPr>
        <w:t>should</w:t>
      </w:r>
      <w:r w:rsidR="007561D4">
        <w:rPr>
          <w:lang w:val="en-GB"/>
        </w:rPr>
        <w:t xml:space="preserve"> </w:t>
      </w:r>
      <w:r w:rsidR="000639E7">
        <w:rPr>
          <w:lang w:val="en-GB"/>
        </w:rPr>
        <w:t>ideally</w:t>
      </w:r>
      <w:r w:rsidR="000B2434">
        <w:rPr>
          <w:lang w:val="en-GB"/>
        </w:rPr>
        <w:t xml:space="preserve"> be aligned</w:t>
      </w:r>
      <w:proofErr w:type="gramEnd"/>
      <w:r w:rsidR="002329CF">
        <w:rPr>
          <w:lang w:val="en-GB"/>
        </w:rPr>
        <w:t>, for example</w:t>
      </w:r>
      <w:r w:rsidR="000B2434">
        <w:rPr>
          <w:lang w:val="en-GB"/>
        </w:rPr>
        <w:t xml:space="preserve"> </w:t>
      </w:r>
      <w:r w:rsidR="00522C62">
        <w:rPr>
          <w:lang w:val="en-GB"/>
        </w:rPr>
        <w:t xml:space="preserve">with </w:t>
      </w:r>
      <w:r w:rsidR="005479C8">
        <w:rPr>
          <w:lang w:val="en-GB"/>
        </w:rPr>
        <w:t>incentive systems</w:t>
      </w:r>
      <w:r w:rsidR="00522C62">
        <w:rPr>
          <w:lang w:val="en-GB"/>
        </w:rPr>
        <w:t xml:space="preserve"> </w:t>
      </w:r>
      <w:r w:rsidR="00D262D5">
        <w:rPr>
          <w:lang w:val="en-GB"/>
        </w:rPr>
        <w:t>(</w:t>
      </w:r>
      <w:r w:rsidR="00533A76">
        <w:rPr>
          <w:lang w:val="en-GB"/>
        </w:rPr>
        <w:t xml:space="preserve">Jensen and </w:t>
      </w:r>
      <w:proofErr w:type="spellStart"/>
      <w:r w:rsidR="00533A76">
        <w:rPr>
          <w:lang w:val="en-GB"/>
        </w:rPr>
        <w:t>Meckling</w:t>
      </w:r>
      <w:proofErr w:type="spellEnd"/>
      <w:r w:rsidR="00533A76">
        <w:rPr>
          <w:lang w:val="en-GB"/>
        </w:rPr>
        <w:t xml:space="preserve">, 1976; </w:t>
      </w:r>
      <w:proofErr w:type="spellStart"/>
      <w:r w:rsidR="005878FD">
        <w:rPr>
          <w:lang w:val="en-GB"/>
        </w:rPr>
        <w:t>Bebchuk</w:t>
      </w:r>
      <w:proofErr w:type="spellEnd"/>
      <w:r w:rsidR="005878FD">
        <w:rPr>
          <w:lang w:val="en-GB"/>
        </w:rPr>
        <w:t xml:space="preserve"> </w:t>
      </w:r>
      <w:r w:rsidR="00557744">
        <w:rPr>
          <w:lang w:val="en-GB"/>
        </w:rPr>
        <w:t>and</w:t>
      </w:r>
      <w:r w:rsidR="005878FD">
        <w:rPr>
          <w:lang w:val="en-GB"/>
        </w:rPr>
        <w:t xml:space="preserve"> Fried 2005; </w:t>
      </w:r>
      <w:proofErr w:type="spellStart"/>
      <w:r w:rsidR="005878FD">
        <w:rPr>
          <w:lang w:val="en-GB"/>
        </w:rPr>
        <w:t>Dikolli</w:t>
      </w:r>
      <w:proofErr w:type="spellEnd"/>
      <w:r w:rsidR="005878FD">
        <w:rPr>
          <w:lang w:val="en-GB"/>
        </w:rPr>
        <w:t xml:space="preserve"> </w:t>
      </w:r>
      <w:r w:rsidR="00557744">
        <w:rPr>
          <w:lang w:val="en-GB"/>
        </w:rPr>
        <w:t>and</w:t>
      </w:r>
      <w:r w:rsidR="005878FD">
        <w:rPr>
          <w:lang w:val="en-GB"/>
        </w:rPr>
        <w:t xml:space="preserve"> </w:t>
      </w:r>
      <w:proofErr w:type="spellStart"/>
      <w:r w:rsidR="005878FD">
        <w:rPr>
          <w:lang w:val="en-GB"/>
        </w:rPr>
        <w:t>Vaysman</w:t>
      </w:r>
      <w:proofErr w:type="spellEnd"/>
      <w:r w:rsidR="005878FD">
        <w:rPr>
          <w:lang w:val="en-GB"/>
        </w:rPr>
        <w:t>, 2006</w:t>
      </w:r>
      <w:r w:rsidR="000B2434">
        <w:rPr>
          <w:lang w:val="en-GB"/>
        </w:rPr>
        <w:t>)</w:t>
      </w:r>
      <w:r w:rsidR="00D85111">
        <w:rPr>
          <w:lang w:val="en-GB"/>
        </w:rPr>
        <w:t xml:space="preserve">; </w:t>
      </w:r>
      <w:r w:rsidR="004D43EB">
        <w:rPr>
          <w:lang w:val="en-GB"/>
        </w:rPr>
        <w:t xml:space="preserve">this </w:t>
      </w:r>
      <w:r w:rsidR="000B2434">
        <w:rPr>
          <w:lang w:val="en-GB"/>
        </w:rPr>
        <w:t xml:space="preserve">alignment is </w:t>
      </w:r>
      <w:r w:rsidR="00D85111">
        <w:rPr>
          <w:lang w:val="en-GB"/>
        </w:rPr>
        <w:t xml:space="preserve">also </w:t>
      </w:r>
      <w:r w:rsidR="000B2434">
        <w:rPr>
          <w:lang w:val="en-GB"/>
        </w:rPr>
        <w:t xml:space="preserve">desired in relation </w:t>
      </w:r>
      <w:r w:rsidR="00AC7BEF">
        <w:rPr>
          <w:lang w:val="en-GB"/>
        </w:rPr>
        <w:t>to</w:t>
      </w:r>
      <w:r w:rsidR="000B2434">
        <w:rPr>
          <w:lang w:val="en-GB"/>
        </w:rPr>
        <w:t xml:space="preserve"> </w:t>
      </w:r>
      <w:r w:rsidR="004D43EB">
        <w:rPr>
          <w:lang w:val="en-GB"/>
        </w:rPr>
        <w:t>time orientation</w:t>
      </w:r>
      <w:r w:rsidR="00CC14B1">
        <w:rPr>
          <w:lang w:val="en-GB"/>
        </w:rPr>
        <w:t xml:space="preserve"> (</w:t>
      </w:r>
      <w:r w:rsidR="00533A76">
        <w:rPr>
          <w:lang w:val="en-GB"/>
        </w:rPr>
        <w:t xml:space="preserve">Graham </w:t>
      </w:r>
      <w:r w:rsidR="00533A76" w:rsidRPr="00791168">
        <w:rPr>
          <w:i/>
          <w:lang w:val="en-GB"/>
        </w:rPr>
        <w:t>et al.,</w:t>
      </w:r>
      <w:r w:rsidR="00533A76">
        <w:rPr>
          <w:lang w:val="en-GB"/>
        </w:rPr>
        <w:t xml:space="preserve"> 2005; </w:t>
      </w:r>
      <w:proofErr w:type="spellStart"/>
      <w:r w:rsidR="005878FD">
        <w:rPr>
          <w:lang w:val="en-GB"/>
        </w:rPr>
        <w:t>Dikolli</w:t>
      </w:r>
      <w:proofErr w:type="spellEnd"/>
      <w:r w:rsidR="005878FD">
        <w:rPr>
          <w:lang w:val="en-GB"/>
        </w:rPr>
        <w:t xml:space="preserve"> </w:t>
      </w:r>
      <w:r w:rsidR="00557744">
        <w:rPr>
          <w:lang w:val="en-GB"/>
        </w:rPr>
        <w:t>and</w:t>
      </w:r>
      <w:r w:rsidR="005878FD">
        <w:rPr>
          <w:lang w:val="en-GB"/>
        </w:rPr>
        <w:t xml:space="preserve"> </w:t>
      </w:r>
      <w:proofErr w:type="spellStart"/>
      <w:r w:rsidR="005878FD">
        <w:rPr>
          <w:lang w:val="en-GB"/>
        </w:rPr>
        <w:t>Vaysman</w:t>
      </w:r>
      <w:proofErr w:type="spellEnd"/>
      <w:r w:rsidR="005878FD">
        <w:rPr>
          <w:lang w:val="en-GB"/>
        </w:rPr>
        <w:t>, 2006</w:t>
      </w:r>
      <w:r w:rsidR="00CC14B1">
        <w:rPr>
          <w:lang w:val="en-GB"/>
        </w:rPr>
        <w:t>).</w:t>
      </w:r>
      <w:r w:rsidR="004D43EB">
        <w:rPr>
          <w:lang w:val="en-GB"/>
        </w:rPr>
        <w:t xml:space="preserve"> </w:t>
      </w:r>
      <w:r w:rsidR="00D85111">
        <w:rPr>
          <w:lang w:val="en-GB"/>
        </w:rPr>
        <w:t>I</w:t>
      </w:r>
      <w:r w:rsidR="00152660">
        <w:rPr>
          <w:lang w:val="en-GB"/>
        </w:rPr>
        <w:t xml:space="preserve">n this literature </w:t>
      </w:r>
      <w:r w:rsidR="004E1E35">
        <w:rPr>
          <w:lang w:val="en-GB"/>
        </w:rPr>
        <w:t xml:space="preserve">managers </w:t>
      </w:r>
      <w:proofErr w:type="gramStart"/>
      <w:r w:rsidR="004E1E35">
        <w:rPr>
          <w:lang w:val="en-GB"/>
        </w:rPr>
        <w:t xml:space="preserve">are </w:t>
      </w:r>
      <w:r w:rsidR="00D85111">
        <w:rPr>
          <w:lang w:val="en-GB"/>
        </w:rPr>
        <w:t>potentially perceived</w:t>
      </w:r>
      <w:proofErr w:type="gramEnd"/>
      <w:r w:rsidR="00D85111">
        <w:rPr>
          <w:lang w:val="en-GB"/>
        </w:rPr>
        <w:t xml:space="preserve"> </w:t>
      </w:r>
      <w:r w:rsidR="004E1E35">
        <w:rPr>
          <w:lang w:val="en-GB"/>
        </w:rPr>
        <w:t xml:space="preserve">as excessively short-term oriented compared to </w:t>
      </w:r>
      <w:r w:rsidR="00C638B1">
        <w:rPr>
          <w:lang w:val="en-GB"/>
        </w:rPr>
        <w:t xml:space="preserve">the </w:t>
      </w:r>
      <w:r w:rsidR="004E1E35">
        <w:rPr>
          <w:lang w:val="en-GB"/>
        </w:rPr>
        <w:t xml:space="preserve">optimal time </w:t>
      </w:r>
      <w:r w:rsidR="001B402D">
        <w:rPr>
          <w:lang w:val="en-GB"/>
        </w:rPr>
        <w:t xml:space="preserve">horizon </w:t>
      </w:r>
      <w:r w:rsidR="004E1E35">
        <w:rPr>
          <w:lang w:val="en-GB"/>
        </w:rPr>
        <w:t>from the owners’ point of view</w:t>
      </w:r>
      <w:r w:rsidR="007B23FB">
        <w:rPr>
          <w:lang w:val="en-GB"/>
        </w:rPr>
        <w:t xml:space="preserve"> (</w:t>
      </w:r>
      <w:proofErr w:type="spellStart"/>
      <w:r w:rsidR="005878FD">
        <w:rPr>
          <w:lang w:val="en-GB"/>
        </w:rPr>
        <w:t>Bebchuk</w:t>
      </w:r>
      <w:proofErr w:type="spellEnd"/>
      <w:r w:rsidR="005878FD">
        <w:rPr>
          <w:lang w:val="en-GB"/>
        </w:rPr>
        <w:t xml:space="preserve"> </w:t>
      </w:r>
      <w:r w:rsidR="00557744">
        <w:rPr>
          <w:lang w:val="en-GB"/>
        </w:rPr>
        <w:t>and</w:t>
      </w:r>
      <w:r w:rsidR="005878FD">
        <w:rPr>
          <w:lang w:val="en-GB"/>
        </w:rPr>
        <w:t xml:space="preserve"> Fried 2005, p. 18, 21; </w:t>
      </w:r>
      <w:r w:rsidR="00083A57">
        <w:rPr>
          <w:lang w:val="en-GB"/>
        </w:rPr>
        <w:t xml:space="preserve">Graham </w:t>
      </w:r>
      <w:r w:rsidR="00083A57" w:rsidRPr="00791168">
        <w:rPr>
          <w:i/>
          <w:lang w:val="en-GB"/>
        </w:rPr>
        <w:t>et al.,</w:t>
      </w:r>
      <w:r w:rsidR="00083A57">
        <w:rPr>
          <w:lang w:val="en-GB"/>
        </w:rPr>
        <w:t xml:space="preserve"> 2005)</w:t>
      </w:r>
      <w:r w:rsidR="004E1E35">
        <w:rPr>
          <w:lang w:val="en-GB"/>
        </w:rPr>
        <w:t>.</w:t>
      </w:r>
    </w:p>
    <w:p w:rsidR="00C347D6" w:rsidRPr="001C752D" w:rsidRDefault="00C347D6" w:rsidP="00791168">
      <w:pPr>
        <w:jc w:val="both"/>
        <w:rPr>
          <w:lang w:val="en-GB"/>
        </w:rPr>
      </w:pPr>
    </w:p>
    <w:p w:rsidR="00B050A0" w:rsidRPr="00144765" w:rsidRDefault="00B050A0" w:rsidP="00791168">
      <w:pPr>
        <w:jc w:val="both"/>
        <w:rPr>
          <w:lang w:val="en-GB"/>
        </w:rPr>
      </w:pPr>
      <w:r w:rsidRPr="006F6A36">
        <w:rPr>
          <w:lang w:val="en-GB"/>
        </w:rPr>
        <w:t xml:space="preserve">The shareholder value approach </w:t>
      </w:r>
      <w:r w:rsidR="00252C95">
        <w:rPr>
          <w:lang w:val="en-GB"/>
        </w:rPr>
        <w:t xml:space="preserve">has </w:t>
      </w:r>
      <w:r w:rsidR="00DB656A">
        <w:rPr>
          <w:lang w:val="en-GB"/>
        </w:rPr>
        <w:t xml:space="preserve">become popular </w:t>
      </w:r>
      <w:r w:rsidRPr="006F6A36">
        <w:rPr>
          <w:lang w:val="en-GB"/>
        </w:rPr>
        <w:t xml:space="preserve">in the Western hemisphere </w:t>
      </w:r>
      <w:r w:rsidRPr="00144765">
        <w:rPr>
          <w:lang w:val="en-GB"/>
        </w:rPr>
        <w:t>(</w:t>
      </w:r>
      <w:proofErr w:type="spellStart"/>
      <w:r w:rsidR="00533A76" w:rsidRPr="00144765">
        <w:rPr>
          <w:lang w:val="en-GB"/>
        </w:rPr>
        <w:t>Lazonick</w:t>
      </w:r>
      <w:proofErr w:type="spellEnd"/>
      <w:r w:rsidR="00533A76" w:rsidRPr="00144765">
        <w:rPr>
          <w:lang w:val="en-GB"/>
        </w:rPr>
        <w:t xml:space="preserve"> </w:t>
      </w:r>
      <w:r w:rsidR="00533A76">
        <w:rPr>
          <w:lang w:val="en-GB"/>
        </w:rPr>
        <w:t>and</w:t>
      </w:r>
      <w:r w:rsidR="00533A76" w:rsidRPr="00144765">
        <w:rPr>
          <w:lang w:val="en-GB"/>
        </w:rPr>
        <w:t xml:space="preserve"> O’Sullivan, 2000</w:t>
      </w:r>
      <w:r w:rsidR="00533A76">
        <w:rPr>
          <w:lang w:val="en-GB"/>
        </w:rPr>
        <w:t xml:space="preserve">; </w:t>
      </w:r>
      <w:r w:rsidR="009E4440" w:rsidRPr="00144765">
        <w:rPr>
          <w:lang w:val="en-GB"/>
        </w:rPr>
        <w:t>Ding</w:t>
      </w:r>
      <w:r w:rsidR="007544A8">
        <w:rPr>
          <w:lang w:val="en-GB"/>
        </w:rPr>
        <w:t xml:space="preserve"> </w:t>
      </w:r>
      <w:r w:rsidR="007544A8" w:rsidRPr="00791168">
        <w:rPr>
          <w:i/>
          <w:lang w:val="en-GB"/>
        </w:rPr>
        <w:t>et al.,</w:t>
      </w:r>
      <w:r w:rsidR="009E4440" w:rsidRPr="00144765">
        <w:rPr>
          <w:lang w:val="en-GB"/>
        </w:rPr>
        <w:t xml:space="preserve"> 2008</w:t>
      </w:r>
      <w:r w:rsidRPr="00144765">
        <w:rPr>
          <w:lang w:val="en-GB"/>
        </w:rPr>
        <w:t>)</w:t>
      </w:r>
      <w:r w:rsidR="00DB656A">
        <w:rPr>
          <w:lang w:val="en-GB"/>
        </w:rPr>
        <w:t xml:space="preserve">, </w:t>
      </w:r>
      <w:r w:rsidRPr="00630B2D">
        <w:rPr>
          <w:lang w:val="en-GB"/>
        </w:rPr>
        <w:t xml:space="preserve">the creation of shareholder value </w:t>
      </w:r>
      <w:r w:rsidR="00DB656A">
        <w:rPr>
          <w:lang w:val="en-GB"/>
        </w:rPr>
        <w:t xml:space="preserve">being </w:t>
      </w:r>
      <w:r w:rsidRPr="00630B2D">
        <w:rPr>
          <w:lang w:val="en-GB"/>
        </w:rPr>
        <w:t>naturalised</w:t>
      </w:r>
      <w:r w:rsidRPr="006F6A36">
        <w:rPr>
          <w:lang w:val="en-GB"/>
        </w:rPr>
        <w:t xml:space="preserve"> </w:t>
      </w:r>
      <w:r w:rsidRPr="00144765">
        <w:rPr>
          <w:lang w:val="en-GB"/>
        </w:rPr>
        <w:t>as the foremost objective of company management (</w:t>
      </w:r>
      <w:proofErr w:type="spellStart"/>
      <w:r w:rsidRPr="00144765">
        <w:rPr>
          <w:lang w:val="en-GB"/>
        </w:rPr>
        <w:t>Ezzamel</w:t>
      </w:r>
      <w:proofErr w:type="spellEnd"/>
      <w:r w:rsidRPr="00144765">
        <w:rPr>
          <w:lang w:val="en-GB"/>
        </w:rPr>
        <w:t xml:space="preserve"> </w:t>
      </w:r>
      <w:r w:rsidRPr="00791168">
        <w:rPr>
          <w:i/>
          <w:lang w:val="en-GB"/>
        </w:rPr>
        <w:t>et al.,</w:t>
      </w:r>
      <w:r w:rsidRPr="00144765">
        <w:rPr>
          <w:lang w:val="en-GB"/>
        </w:rPr>
        <w:t xml:space="preserve"> 2008). The approach has been criticised for its </w:t>
      </w:r>
      <w:r w:rsidR="00102278">
        <w:rPr>
          <w:lang w:val="en-GB"/>
        </w:rPr>
        <w:t>short-</w:t>
      </w:r>
      <w:proofErr w:type="spellStart"/>
      <w:r w:rsidR="00102278">
        <w:rPr>
          <w:lang w:val="en-GB"/>
        </w:rPr>
        <w:t>termist</w:t>
      </w:r>
      <w:proofErr w:type="spellEnd"/>
      <w:r w:rsidR="00102278">
        <w:rPr>
          <w:lang w:val="en-GB"/>
        </w:rPr>
        <w:t xml:space="preserve"> </w:t>
      </w:r>
      <w:r w:rsidRPr="00144765">
        <w:rPr>
          <w:lang w:val="en-GB"/>
        </w:rPr>
        <w:t>tendencies (</w:t>
      </w:r>
      <w:proofErr w:type="spellStart"/>
      <w:r w:rsidR="00533A76" w:rsidRPr="00144765">
        <w:rPr>
          <w:lang w:val="en-GB"/>
        </w:rPr>
        <w:t>Lazonick</w:t>
      </w:r>
      <w:proofErr w:type="spellEnd"/>
      <w:r w:rsidR="00533A76" w:rsidRPr="00144765">
        <w:rPr>
          <w:lang w:val="en-GB"/>
        </w:rPr>
        <w:t xml:space="preserve"> </w:t>
      </w:r>
      <w:r w:rsidR="00533A76">
        <w:rPr>
          <w:lang w:val="en-GB"/>
        </w:rPr>
        <w:t>and</w:t>
      </w:r>
      <w:r w:rsidR="00533A76" w:rsidRPr="00144765">
        <w:rPr>
          <w:lang w:val="en-GB"/>
        </w:rPr>
        <w:t xml:space="preserve"> O’Sullivan, 2000</w:t>
      </w:r>
      <w:r w:rsidR="00533A76" w:rsidRPr="00BC7BA1">
        <w:rPr>
          <w:lang w:val="en-GB"/>
        </w:rPr>
        <w:t>, p. 29-33</w:t>
      </w:r>
      <w:r w:rsidR="00533A76">
        <w:rPr>
          <w:lang w:val="en-GB"/>
        </w:rPr>
        <w:t xml:space="preserve">; </w:t>
      </w:r>
      <w:proofErr w:type="spellStart"/>
      <w:r w:rsidR="009E4440" w:rsidRPr="00144765">
        <w:rPr>
          <w:lang w:val="en-GB"/>
        </w:rPr>
        <w:t>Aglietta</w:t>
      </w:r>
      <w:proofErr w:type="spellEnd"/>
      <w:r w:rsidR="009E4440" w:rsidRPr="00144765">
        <w:rPr>
          <w:lang w:val="en-GB"/>
        </w:rPr>
        <w:t xml:space="preserve"> </w:t>
      </w:r>
      <w:r w:rsidR="00557744">
        <w:rPr>
          <w:lang w:val="en-GB"/>
        </w:rPr>
        <w:t>and</w:t>
      </w:r>
      <w:r w:rsidR="009E4440" w:rsidRPr="00144765">
        <w:rPr>
          <w:lang w:val="en-GB"/>
        </w:rPr>
        <w:t xml:space="preserve"> </w:t>
      </w:r>
      <w:proofErr w:type="spellStart"/>
      <w:r w:rsidR="009E4440" w:rsidRPr="00144765">
        <w:rPr>
          <w:lang w:val="en-GB"/>
        </w:rPr>
        <w:t>Rebérioux</w:t>
      </w:r>
      <w:proofErr w:type="spellEnd"/>
      <w:r w:rsidR="009E4440" w:rsidRPr="00144765">
        <w:rPr>
          <w:lang w:val="en-GB"/>
        </w:rPr>
        <w:t xml:space="preserve">, </w:t>
      </w:r>
      <w:r w:rsidR="009E4440" w:rsidRPr="00BC7BA1">
        <w:rPr>
          <w:lang w:val="en-GB"/>
        </w:rPr>
        <w:t>2005, p. 256, 260</w:t>
      </w:r>
      <w:r w:rsidR="009E4440">
        <w:rPr>
          <w:lang w:val="en-GB"/>
        </w:rPr>
        <w:t xml:space="preserve">; </w:t>
      </w:r>
      <w:proofErr w:type="spellStart"/>
      <w:r w:rsidRPr="00144765">
        <w:rPr>
          <w:lang w:val="en-GB"/>
        </w:rPr>
        <w:t>Ezzamel</w:t>
      </w:r>
      <w:proofErr w:type="spellEnd"/>
      <w:r w:rsidRPr="00144765">
        <w:rPr>
          <w:lang w:val="en-GB"/>
        </w:rPr>
        <w:t xml:space="preserve"> </w:t>
      </w:r>
      <w:r w:rsidRPr="00791168">
        <w:rPr>
          <w:i/>
          <w:lang w:val="en-GB"/>
        </w:rPr>
        <w:t>et al.,</w:t>
      </w:r>
      <w:r w:rsidRPr="00144765">
        <w:rPr>
          <w:lang w:val="en-GB"/>
        </w:rPr>
        <w:t xml:space="preserve"> 2008</w:t>
      </w:r>
      <w:r w:rsidR="009E4440">
        <w:rPr>
          <w:lang w:val="en-GB"/>
        </w:rPr>
        <w:t>).</w:t>
      </w:r>
      <w:r w:rsidR="00C33F30">
        <w:rPr>
          <w:lang w:val="en-GB"/>
        </w:rPr>
        <w:t xml:space="preserve"> Moreover, the financial markets and their quarterly reporting requirements </w:t>
      </w:r>
      <w:proofErr w:type="gramStart"/>
      <w:r w:rsidR="00C33F30">
        <w:rPr>
          <w:lang w:val="en-GB"/>
        </w:rPr>
        <w:t>have been claimed</w:t>
      </w:r>
      <w:proofErr w:type="gramEnd"/>
      <w:r w:rsidR="00C33F30">
        <w:rPr>
          <w:lang w:val="en-GB"/>
        </w:rPr>
        <w:t xml:space="preserve"> to encourage short-termism (</w:t>
      </w:r>
      <w:proofErr w:type="spellStart"/>
      <w:r w:rsidR="005878FD">
        <w:rPr>
          <w:lang w:val="en-GB"/>
        </w:rPr>
        <w:t>Bebchuk</w:t>
      </w:r>
      <w:proofErr w:type="spellEnd"/>
      <w:r w:rsidR="005878FD">
        <w:rPr>
          <w:lang w:val="en-GB"/>
        </w:rPr>
        <w:t xml:space="preserve"> </w:t>
      </w:r>
      <w:r w:rsidR="00557744">
        <w:rPr>
          <w:lang w:val="en-GB"/>
        </w:rPr>
        <w:t>and</w:t>
      </w:r>
      <w:r w:rsidR="005878FD">
        <w:rPr>
          <w:lang w:val="en-GB"/>
        </w:rPr>
        <w:t xml:space="preserve"> Fried 2005, p. 18, 21; Graham </w:t>
      </w:r>
      <w:r w:rsidR="005878FD" w:rsidRPr="00791168">
        <w:rPr>
          <w:i/>
          <w:lang w:val="en-GB"/>
        </w:rPr>
        <w:t>et al.,</w:t>
      </w:r>
      <w:r w:rsidR="005878FD">
        <w:rPr>
          <w:lang w:val="en-GB"/>
        </w:rPr>
        <w:t xml:space="preserve"> 2005; Rappaport, 2005</w:t>
      </w:r>
      <w:r w:rsidR="00C33F30">
        <w:rPr>
          <w:lang w:val="en-GB"/>
        </w:rPr>
        <w:t>).</w:t>
      </w:r>
    </w:p>
    <w:p w:rsidR="00B050A0" w:rsidRPr="006F6A36" w:rsidRDefault="00B050A0" w:rsidP="00791168">
      <w:pPr>
        <w:jc w:val="both"/>
        <w:rPr>
          <w:lang w:val="en-GB"/>
        </w:rPr>
      </w:pPr>
    </w:p>
    <w:p w:rsidR="00020729" w:rsidRDefault="00905C6B" w:rsidP="00791168">
      <w:pPr>
        <w:jc w:val="both"/>
        <w:rPr>
          <w:lang w:val="en-GB"/>
        </w:rPr>
      </w:pPr>
      <w:r>
        <w:rPr>
          <w:lang w:val="en-GB"/>
        </w:rPr>
        <w:t>Short-termism</w:t>
      </w:r>
      <w:r w:rsidR="00B050A0" w:rsidRPr="006F6A36">
        <w:rPr>
          <w:lang w:val="en-GB"/>
        </w:rPr>
        <w:t xml:space="preserve"> has been conceptualised a</w:t>
      </w:r>
      <w:r w:rsidR="003C1DED">
        <w:rPr>
          <w:lang w:val="en-GB"/>
        </w:rPr>
        <w:t>s</w:t>
      </w:r>
      <w:r w:rsidR="003C1DED" w:rsidRPr="006F6A36">
        <w:rPr>
          <w:lang w:val="en-GB"/>
        </w:rPr>
        <w:t xml:space="preserve"> </w:t>
      </w:r>
      <w:r w:rsidR="003C1DED">
        <w:rPr>
          <w:lang w:val="en-GB"/>
        </w:rPr>
        <w:t>“a preference for actions in the near term that have detrimental consequences for the long term” (</w:t>
      </w:r>
      <w:proofErr w:type="spellStart"/>
      <w:r w:rsidR="003C1DED">
        <w:rPr>
          <w:lang w:val="en-GB"/>
        </w:rPr>
        <w:t>Marginson</w:t>
      </w:r>
      <w:proofErr w:type="spellEnd"/>
      <w:r w:rsidR="003C1DED">
        <w:rPr>
          <w:lang w:val="en-GB"/>
        </w:rPr>
        <w:t xml:space="preserve"> </w:t>
      </w:r>
      <w:r w:rsidR="00557744">
        <w:rPr>
          <w:lang w:val="en-GB"/>
        </w:rPr>
        <w:t>and</w:t>
      </w:r>
      <w:r w:rsidR="003C1DED">
        <w:rPr>
          <w:lang w:val="en-GB"/>
        </w:rPr>
        <w:t xml:space="preserve"> </w:t>
      </w:r>
      <w:proofErr w:type="spellStart"/>
      <w:r w:rsidR="003C1DED">
        <w:rPr>
          <w:lang w:val="en-GB"/>
        </w:rPr>
        <w:t>McAulay</w:t>
      </w:r>
      <w:proofErr w:type="spellEnd"/>
      <w:r w:rsidR="003C1DED">
        <w:rPr>
          <w:lang w:val="en-GB"/>
        </w:rPr>
        <w:t>, 2008, p. 274).</w:t>
      </w:r>
      <w:r w:rsidR="003C1DED" w:rsidRPr="006F6A36">
        <w:rPr>
          <w:lang w:val="en-GB"/>
        </w:rPr>
        <w:t xml:space="preserve"> </w:t>
      </w:r>
      <w:r w:rsidR="00B050A0" w:rsidRPr="006F6A36">
        <w:rPr>
          <w:lang w:val="en-GB"/>
        </w:rPr>
        <w:t xml:space="preserve">The specific concept of </w:t>
      </w:r>
      <w:r>
        <w:rPr>
          <w:lang w:val="en-GB"/>
        </w:rPr>
        <w:t>short-termism</w:t>
      </w:r>
      <w:r w:rsidR="00B050A0" w:rsidRPr="006F6A36">
        <w:rPr>
          <w:lang w:val="en-GB"/>
        </w:rPr>
        <w:t xml:space="preserve"> </w:t>
      </w:r>
      <w:r w:rsidR="00F25437">
        <w:rPr>
          <w:lang w:val="en-GB"/>
        </w:rPr>
        <w:t xml:space="preserve">in the financial markets </w:t>
      </w:r>
      <w:r w:rsidR="00B050A0" w:rsidRPr="006F6A36">
        <w:rPr>
          <w:lang w:val="en-GB"/>
        </w:rPr>
        <w:t xml:space="preserve">has </w:t>
      </w:r>
      <w:r w:rsidR="00AC7BEF">
        <w:rPr>
          <w:lang w:val="en-GB"/>
        </w:rPr>
        <w:t>assumed various</w:t>
      </w:r>
      <w:r w:rsidR="00B050A0" w:rsidRPr="006F6A36">
        <w:rPr>
          <w:lang w:val="en-GB"/>
        </w:rPr>
        <w:t xml:space="preserve"> forms (</w:t>
      </w:r>
      <w:proofErr w:type="spellStart"/>
      <w:r w:rsidR="00533A76">
        <w:rPr>
          <w:lang w:val="en-GB"/>
        </w:rPr>
        <w:t>Lazonick</w:t>
      </w:r>
      <w:proofErr w:type="spellEnd"/>
      <w:r w:rsidR="00533A76">
        <w:rPr>
          <w:lang w:val="en-GB"/>
        </w:rPr>
        <w:t xml:space="preserve"> and O’Sullivan, </w:t>
      </w:r>
      <w:r w:rsidR="00533A76" w:rsidRPr="00144765">
        <w:rPr>
          <w:lang w:val="en-GB"/>
        </w:rPr>
        <w:t>2000</w:t>
      </w:r>
      <w:r w:rsidR="00533A76" w:rsidRPr="00BC7BA1">
        <w:rPr>
          <w:lang w:val="en-GB"/>
        </w:rPr>
        <w:t>, p. 29-33</w:t>
      </w:r>
      <w:r w:rsidR="00533A76">
        <w:rPr>
          <w:lang w:val="en-GB"/>
        </w:rPr>
        <w:t xml:space="preserve">; </w:t>
      </w:r>
      <w:proofErr w:type="spellStart"/>
      <w:r w:rsidR="00B050A0" w:rsidRPr="00144765">
        <w:rPr>
          <w:lang w:val="en-GB"/>
        </w:rPr>
        <w:t>Ezzamel</w:t>
      </w:r>
      <w:proofErr w:type="spellEnd"/>
      <w:r w:rsidR="00B050A0" w:rsidRPr="00144765">
        <w:rPr>
          <w:lang w:val="en-GB"/>
        </w:rPr>
        <w:t xml:space="preserve"> </w:t>
      </w:r>
      <w:r w:rsidR="00B050A0" w:rsidRPr="00791168">
        <w:rPr>
          <w:i/>
          <w:lang w:val="en-GB"/>
        </w:rPr>
        <w:t>et al.,</w:t>
      </w:r>
      <w:r w:rsidR="00B050A0">
        <w:rPr>
          <w:lang w:val="en-GB"/>
        </w:rPr>
        <w:t xml:space="preserve"> 2008</w:t>
      </w:r>
      <w:r w:rsidR="00B050A0" w:rsidRPr="00144765">
        <w:rPr>
          <w:lang w:val="en-GB"/>
        </w:rPr>
        <w:t xml:space="preserve">). </w:t>
      </w:r>
      <w:r w:rsidR="00AC56A1">
        <w:rPr>
          <w:lang w:val="en-GB"/>
        </w:rPr>
        <w:t>In the</w:t>
      </w:r>
      <w:r w:rsidR="00686806">
        <w:rPr>
          <w:lang w:val="en-GB"/>
        </w:rPr>
        <w:t xml:space="preserve"> accounting literature, </w:t>
      </w:r>
      <w:proofErr w:type="spellStart"/>
      <w:r w:rsidR="00686806" w:rsidRPr="00144765">
        <w:rPr>
          <w:lang w:val="en-GB"/>
        </w:rPr>
        <w:t>Ezzamel</w:t>
      </w:r>
      <w:proofErr w:type="spellEnd"/>
      <w:r w:rsidR="00686806" w:rsidRPr="00144765">
        <w:rPr>
          <w:lang w:val="en-GB"/>
        </w:rPr>
        <w:t xml:space="preserve"> </w:t>
      </w:r>
      <w:r w:rsidR="00AC56A1" w:rsidRPr="00791168">
        <w:rPr>
          <w:i/>
          <w:lang w:val="en-GB"/>
        </w:rPr>
        <w:t>e</w:t>
      </w:r>
      <w:r w:rsidR="00686806" w:rsidRPr="00791168">
        <w:rPr>
          <w:i/>
          <w:lang w:val="en-GB"/>
        </w:rPr>
        <w:t>t al.</w:t>
      </w:r>
      <w:r w:rsidR="00686806" w:rsidRPr="00144765">
        <w:rPr>
          <w:lang w:val="en-GB"/>
        </w:rPr>
        <w:t xml:space="preserve"> (2008</w:t>
      </w:r>
      <w:r w:rsidR="00686806" w:rsidRPr="00BC7BA1">
        <w:rPr>
          <w:lang w:val="en-GB"/>
        </w:rPr>
        <w:t>, p. 134)</w:t>
      </w:r>
      <w:r w:rsidR="00686806" w:rsidRPr="006F6A36">
        <w:rPr>
          <w:lang w:val="en-GB"/>
        </w:rPr>
        <w:t xml:space="preserve"> warn against the shareholder value approach, specifically against the short-termism inherent </w:t>
      </w:r>
      <w:r w:rsidR="00686806">
        <w:rPr>
          <w:lang w:val="en-GB"/>
        </w:rPr>
        <w:t>in</w:t>
      </w:r>
      <w:r w:rsidR="00686806" w:rsidRPr="006F6A36">
        <w:rPr>
          <w:lang w:val="en-GB"/>
        </w:rPr>
        <w:t xml:space="preserve"> its emphasis on the legitimacy of the status quo. </w:t>
      </w:r>
      <w:r w:rsidR="00B050A0" w:rsidRPr="00144765">
        <w:rPr>
          <w:lang w:val="en-GB"/>
        </w:rPr>
        <w:t xml:space="preserve">Ding </w:t>
      </w:r>
      <w:r w:rsidR="00B050A0" w:rsidRPr="00791168">
        <w:rPr>
          <w:i/>
          <w:lang w:val="en-GB"/>
        </w:rPr>
        <w:t>et al.</w:t>
      </w:r>
      <w:r w:rsidR="00B050A0" w:rsidRPr="00144765">
        <w:rPr>
          <w:lang w:val="en-GB"/>
        </w:rPr>
        <w:t xml:space="preserve"> (</w:t>
      </w:r>
      <w:r w:rsidR="00B050A0" w:rsidRPr="00BC7BA1">
        <w:rPr>
          <w:lang w:val="en-GB"/>
        </w:rPr>
        <w:t>2008, p. 723-724)</w:t>
      </w:r>
      <w:r w:rsidR="00B050A0" w:rsidRPr="00BC7BA1">
        <w:rPr>
          <w:b/>
          <w:lang w:val="en-GB"/>
        </w:rPr>
        <w:t xml:space="preserve"> </w:t>
      </w:r>
      <w:r w:rsidR="00B050A0" w:rsidRPr="00BC7BA1">
        <w:rPr>
          <w:lang w:val="en-GB"/>
        </w:rPr>
        <w:t>are</w:t>
      </w:r>
      <w:r w:rsidR="00B050A0" w:rsidRPr="006F6A36">
        <w:rPr>
          <w:lang w:val="en-GB"/>
        </w:rPr>
        <w:t xml:space="preserve"> concerned that because diffuse shareholders </w:t>
      </w:r>
      <w:r w:rsidR="00AC7BEF">
        <w:rPr>
          <w:lang w:val="en-GB"/>
        </w:rPr>
        <w:t>enjoy</w:t>
      </w:r>
      <w:r w:rsidR="00B050A0" w:rsidRPr="006F6A36">
        <w:rPr>
          <w:lang w:val="en-GB"/>
        </w:rPr>
        <w:t xml:space="preserve"> less visibility over a focal company’s future than, for example, committed owner-ma</w:t>
      </w:r>
      <w:r w:rsidR="00952D27">
        <w:rPr>
          <w:lang w:val="en-GB"/>
        </w:rPr>
        <w:t>nagers and banks as owners, these shareholders</w:t>
      </w:r>
      <w:r w:rsidR="00B050A0" w:rsidRPr="006F6A36">
        <w:rPr>
          <w:lang w:val="en-GB"/>
        </w:rPr>
        <w:t xml:space="preserve"> are likely to be excessively focused on the short-term performance of the focal company.</w:t>
      </w:r>
      <w:r w:rsidR="00686806">
        <w:rPr>
          <w:lang w:val="en-GB"/>
        </w:rPr>
        <w:t xml:space="preserve"> Companies might exhibit a preference for smooth earnings in the short </w:t>
      </w:r>
      <w:r w:rsidR="00686806" w:rsidRPr="006F6A36">
        <w:rPr>
          <w:lang w:val="en-GB"/>
        </w:rPr>
        <w:t>term at the expense of long-term value-inc</w:t>
      </w:r>
      <w:r w:rsidR="00686806">
        <w:rPr>
          <w:lang w:val="en-GB"/>
        </w:rPr>
        <w:t>reasing investments (</w:t>
      </w:r>
      <w:r w:rsidR="00686806" w:rsidRPr="00144765">
        <w:rPr>
          <w:lang w:val="en-GB"/>
        </w:rPr>
        <w:t xml:space="preserve">Graham </w:t>
      </w:r>
      <w:r w:rsidR="00686806" w:rsidRPr="00791168">
        <w:rPr>
          <w:i/>
          <w:lang w:val="en-GB"/>
        </w:rPr>
        <w:t>et al.,</w:t>
      </w:r>
      <w:r w:rsidR="00686806" w:rsidRPr="00144765">
        <w:rPr>
          <w:lang w:val="en-GB"/>
        </w:rPr>
        <w:t xml:space="preserve"> 2005</w:t>
      </w:r>
      <w:r w:rsidR="00686806" w:rsidRPr="006F6A36">
        <w:rPr>
          <w:lang w:val="en-GB"/>
        </w:rPr>
        <w:t>)</w:t>
      </w:r>
      <w:r w:rsidR="00686806">
        <w:rPr>
          <w:lang w:val="en-GB"/>
        </w:rPr>
        <w:t xml:space="preserve"> and</w:t>
      </w:r>
      <w:r w:rsidR="00AC56A1">
        <w:rPr>
          <w:lang w:val="en-GB"/>
        </w:rPr>
        <w:t xml:space="preserve"> </w:t>
      </w:r>
      <w:r w:rsidR="00686806">
        <w:rPr>
          <w:lang w:val="en-GB"/>
        </w:rPr>
        <w:t xml:space="preserve">an obsession with </w:t>
      </w:r>
      <w:r w:rsidR="00686806" w:rsidRPr="006F6A36">
        <w:rPr>
          <w:lang w:val="en-GB"/>
        </w:rPr>
        <w:t>the level of short-term earnings (</w:t>
      </w:r>
      <w:r w:rsidR="00686806" w:rsidRPr="00144765">
        <w:rPr>
          <w:lang w:val="en-GB"/>
        </w:rPr>
        <w:t>Rappaport, 2005)</w:t>
      </w:r>
      <w:r w:rsidR="00686806">
        <w:rPr>
          <w:lang w:val="en-GB"/>
        </w:rPr>
        <w:t xml:space="preserve">. </w:t>
      </w:r>
    </w:p>
    <w:p w:rsidR="00D849CC" w:rsidRDefault="00D849CC" w:rsidP="00791168">
      <w:pPr>
        <w:jc w:val="both"/>
        <w:rPr>
          <w:lang w:val="en-GB"/>
        </w:rPr>
      </w:pPr>
    </w:p>
    <w:p w:rsidR="00305F02" w:rsidRDefault="00305F02" w:rsidP="00791168">
      <w:pPr>
        <w:jc w:val="both"/>
      </w:pPr>
      <w:r w:rsidRPr="00305F02">
        <w:rPr>
          <w:lang w:val="en-GB"/>
        </w:rPr>
        <w:t>The study of the sociology</w:t>
      </w:r>
      <w:r w:rsidRPr="004B6E91">
        <w:rPr>
          <w:lang w:val="en-GB"/>
        </w:rPr>
        <w:t xml:space="preserve"> of time has explicitly recognised a twofold</w:t>
      </w:r>
      <w:r w:rsidR="009A3B55">
        <w:rPr>
          <w:lang w:val="en-GB"/>
        </w:rPr>
        <w:t xml:space="preserve"> </w:t>
      </w:r>
      <w:r w:rsidRPr="004B6E91">
        <w:rPr>
          <w:lang w:val="en-GB"/>
        </w:rPr>
        <w:t xml:space="preserve">meaning of time: time as linear-quantitative (clock-time) and </w:t>
      </w:r>
      <w:r>
        <w:rPr>
          <w:lang w:val="en-GB"/>
        </w:rPr>
        <w:t xml:space="preserve">as </w:t>
      </w:r>
      <w:r w:rsidRPr="004B6E91">
        <w:rPr>
          <w:lang w:val="en-GB"/>
        </w:rPr>
        <w:t>cyclic-qualitative (social time) (</w:t>
      </w:r>
      <w:proofErr w:type="spellStart"/>
      <w:r w:rsidRPr="004B6E91">
        <w:rPr>
          <w:lang w:val="en-GB"/>
        </w:rPr>
        <w:t>Hassard</w:t>
      </w:r>
      <w:proofErr w:type="spellEnd"/>
      <w:r w:rsidRPr="004B6E91">
        <w:rPr>
          <w:lang w:val="en-GB"/>
        </w:rPr>
        <w:t>, 199</w:t>
      </w:r>
      <w:r w:rsidR="00533A76">
        <w:rPr>
          <w:lang w:val="en-GB"/>
        </w:rPr>
        <w:t>0</w:t>
      </w:r>
      <w:r w:rsidRPr="004B6E91">
        <w:rPr>
          <w:lang w:val="en-GB"/>
        </w:rPr>
        <w:t>, 199</w:t>
      </w:r>
      <w:r w:rsidR="00533A76">
        <w:rPr>
          <w:lang w:val="en-GB"/>
        </w:rPr>
        <w:t>9</w:t>
      </w:r>
      <w:r w:rsidRPr="004B6E91">
        <w:rPr>
          <w:lang w:val="en-GB"/>
        </w:rPr>
        <w:t xml:space="preserve">). </w:t>
      </w:r>
      <w:r w:rsidR="00F84A8F">
        <w:rPr>
          <w:lang w:val="en-GB"/>
        </w:rPr>
        <w:t>The a</w:t>
      </w:r>
      <w:r w:rsidRPr="004B6E91">
        <w:rPr>
          <w:lang w:val="en-GB"/>
        </w:rPr>
        <w:t xml:space="preserve">ccounting research has </w:t>
      </w:r>
      <w:r>
        <w:rPr>
          <w:lang w:val="en-GB"/>
        </w:rPr>
        <w:t xml:space="preserve">also </w:t>
      </w:r>
      <w:r w:rsidRPr="004B6E91">
        <w:rPr>
          <w:lang w:val="en-GB"/>
        </w:rPr>
        <w:t>acknowledged this division (</w:t>
      </w:r>
      <w:proofErr w:type="spellStart"/>
      <w:r w:rsidRPr="004B6E91">
        <w:rPr>
          <w:lang w:val="en-GB"/>
        </w:rPr>
        <w:t>Ezzamel</w:t>
      </w:r>
      <w:proofErr w:type="spellEnd"/>
      <w:r w:rsidRPr="004B6E91">
        <w:rPr>
          <w:lang w:val="en-GB"/>
        </w:rPr>
        <w:t xml:space="preserve"> </w:t>
      </w:r>
      <w:r w:rsidR="00557744">
        <w:rPr>
          <w:lang w:val="en-GB"/>
        </w:rPr>
        <w:t>and</w:t>
      </w:r>
      <w:r w:rsidRPr="004B6E91">
        <w:rPr>
          <w:lang w:val="en-GB"/>
        </w:rPr>
        <w:t xml:space="preserve"> Robson, 1995). The linear-quantitative tradition perceives time as essentially linear, </w:t>
      </w:r>
      <w:r w:rsidR="005D66BF">
        <w:rPr>
          <w:lang w:val="en-GB"/>
        </w:rPr>
        <w:t xml:space="preserve">and </w:t>
      </w:r>
      <w:r w:rsidRPr="004B6E91">
        <w:rPr>
          <w:lang w:val="en-GB"/>
        </w:rPr>
        <w:t xml:space="preserve">time is equated with value, </w:t>
      </w:r>
      <w:r w:rsidR="00AC7BEF">
        <w:rPr>
          <w:lang w:val="en-GB"/>
        </w:rPr>
        <w:t>being both</w:t>
      </w:r>
      <w:r w:rsidRPr="004B6E91">
        <w:rPr>
          <w:lang w:val="en-GB"/>
        </w:rPr>
        <w:t xml:space="preserve"> objective and measurable</w:t>
      </w:r>
      <w:r w:rsidR="005D66BF">
        <w:rPr>
          <w:lang w:val="en-GB"/>
        </w:rPr>
        <w:t xml:space="preserve"> (e.g. Graham </w:t>
      </w:r>
      <w:r w:rsidR="005D66BF" w:rsidRPr="00791168">
        <w:rPr>
          <w:i/>
          <w:lang w:val="en-GB"/>
        </w:rPr>
        <w:t>et al.,</w:t>
      </w:r>
      <w:r w:rsidR="005D66BF">
        <w:rPr>
          <w:lang w:val="en-GB"/>
        </w:rPr>
        <w:t xml:space="preserve"> 2005)</w:t>
      </w:r>
      <w:r w:rsidRPr="004B6E91">
        <w:rPr>
          <w:lang w:val="en-GB"/>
        </w:rPr>
        <w:t>.</w:t>
      </w:r>
    </w:p>
    <w:p w:rsidR="00305F02" w:rsidRDefault="00305F02" w:rsidP="00791168">
      <w:pPr>
        <w:jc w:val="both"/>
      </w:pPr>
    </w:p>
    <w:p w:rsidR="00342FEC" w:rsidRDefault="0037294A" w:rsidP="00791168">
      <w:pPr>
        <w:jc w:val="both"/>
        <w:rPr>
          <w:lang w:val="en-GB"/>
        </w:rPr>
      </w:pPr>
      <w:proofErr w:type="gramStart"/>
      <w:r>
        <w:lastRenderedPageBreak/>
        <w:t>Underlying the linear-quantitative view on time, there is an assumption of “t</w:t>
      </w:r>
      <w:r w:rsidR="00305F02">
        <w:t>h</w:t>
      </w:r>
      <w:r>
        <w:t xml:space="preserve">e orientation from the present”, </w:t>
      </w:r>
      <w:r w:rsidR="005D18C6">
        <w:t xml:space="preserve">very </w:t>
      </w:r>
      <w:r w:rsidR="0052693E">
        <w:t xml:space="preserve">explicitly shown in </w:t>
      </w:r>
      <w:r w:rsidR="00FE6C40">
        <w:t xml:space="preserve">the </w:t>
      </w:r>
      <w:r w:rsidR="00211A52">
        <w:t xml:space="preserve">figure </w:t>
      </w:r>
      <w:r w:rsidR="0052693E">
        <w:t xml:space="preserve">created </w:t>
      </w:r>
      <w:r w:rsidR="00211A52">
        <w:t xml:space="preserve">by </w:t>
      </w:r>
      <w:r w:rsidR="00253605" w:rsidRPr="00D77DC6">
        <w:t>Laverty (</w:t>
      </w:r>
      <w:r w:rsidR="006A2A47">
        <w:t>1996</w:t>
      </w:r>
      <w:r w:rsidR="00087758">
        <w:t>, p.</w:t>
      </w:r>
      <w:r w:rsidR="00163271">
        <w:t xml:space="preserve"> 828</w:t>
      </w:r>
      <w:r w:rsidR="00253605" w:rsidRPr="00D77DC6">
        <w:t>)</w:t>
      </w:r>
      <w:r w:rsidR="005D18C6">
        <w:t>, a figure</w:t>
      </w:r>
      <w:r w:rsidR="00253605" w:rsidRPr="00D77DC6">
        <w:t xml:space="preserve"> </w:t>
      </w:r>
      <w:r w:rsidR="00211A52">
        <w:t xml:space="preserve">which </w:t>
      </w:r>
      <w:r w:rsidR="00683256">
        <w:t xml:space="preserve">illustrates </w:t>
      </w:r>
      <w:r w:rsidR="00FE6C40">
        <w:t xml:space="preserve">the problem of intertemporal choice </w:t>
      </w:r>
      <w:r w:rsidR="00F7072F">
        <w:t>on a</w:t>
      </w:r>
      <w:r w:rsidR="00DD63BD">
        <w:t xml:space="preserve"> </w:t>
      </w:r>
      <w:proofErr w:type="spellStart"/>
      <w:r w:rsidR="00DD63BD">
        <w:t>unilinear</w:t>
      </w:r>
      <w:proofErr w:type="spellEnd"/>
      <w:r w:rsidR="00DD63BD">
        <w:t xml:space="preserve"> </w:t>
      </w:r>
      <w:r w:rsidR="00390F8A">
        <w:t>time</w:t>
      </w:r>
      <w:r w:rsidR="00290184">
        <w:t xml:space="preserve"> line</w:t>
      </w:r>
      <w:r w:rsidR="00DD63BD">
        <w:t>: two investment options are presented, one promis</w:t>
      </w:r>
      <w:r w:rsidR="00F84A8F">
        <w:t>ing</w:t>
      </w:r>
      <w:r w:rsidR="00DD63BD">
        <w:t xml:space="preserve"> </w:t>
      </w:r>
      <w:r w:rsidR="00FC6451">
        <w:t xml:space="preserve">only </w:t>
      </w:r>
      <w:r w:rsidR="00DD63BD">
        <w:t xml:space="preserve">small incremental improvements in production technology </w:t>
      </w:r>
      <w:r w:rsidR="00FC6451">
        <w:t>but maintain</w:t>
      </w:r>
      <w:r w:rsidR="00F84A8F">
        <w:t>ing</w:t>
      </w:r>
      <w:r w:rsidR="00FC6451">
        <w:t xml:space="preserve"> short-term profitability, </w:t>
      </w:r>
      <w:r w:rsidR="00DD63BD">
        <w:t xml:space="preserve">and </w:t>
      </w:r>
      <w:r w:rsidR="00FC6451">
        <w:t xml:space="preserve">another </w:t>
      </w:r>
      <w:r w:rsidR="00F84A8F">
        <w:t>offering</w:t>
      </w:r>
      <w:r w:rsidR="00FC6451">
        <w:t xml:space="preserve"> substantial benefits later but </w:t>
      </w:r>
      <w:r w:rsidR="00F84A8F">
        <w:t>entailing</w:t>
      </w:r>
      <w:r w:rsidR="00FC6451">
        <w:t xml:space="preserve"> a loss in the short term.</w:t>
      </w:r>
      <w:proofErr w:type="gramEnd"/>
      <w:r w:rsidR="00AA1807">
        <w:t xml:space="preserve"> </w:t>
      </w:r>
      <w:r w:rsidR="00F84A8F">
        <w:t>M</w:t>
      </w:r>
      <w:r w:rsidR="00185DAD">
        <w:t>anager</w:t>
      </w:r>
      <w:r w:rsidR="00F84A8F">
        <w:t xml:space="preserve">s making decisions </w:t>
      </w:r>
      <w:proofErr w:type="gramStart"/>
      <w:r w:rsidR="00F84A8F">
        <w:t xml:space="preserve">are </w:t>
      </w:r>
      <w:r w:rsidR="00185DAD">
        <w:t>assumed</w:t>
      </w:r>
      <w:proofErr w:type="gramEnd"/>
      <w:r w:rsidR="00185DAD">
        <w:t xml:space="preserve"> to stand </w:t>
      </w:r>
      <w:r w:rsidR="00F84A8F">
        <w:t>at</w:t>
      </w:r>
      <w:r w:rsidR="00185DAD">
        <w:t xml:space="preserve"> the point of the present and evaluate these options from there.</w:t>
      </w:r>
      <w:r w:rsidR="001412BC">
        <w:t xml:space="preserve"> </w:t>
      </w:r>
      <w:proofErr w:type="gramStart"/>
      <w:r w:rsidR="000A4FA6">
        <w:t xml:space="preserve">This idea underlies much of agency theory </w:t>
      </w:r>
      <w:r w:rsidR="002B5008">
        <w:t xml:space="preserve">and </w:t>
      </w:r>
      <w:r w:rsidR="00686806">
        <w:t xml:space="preserve">accounting </w:t>
      </w:r>
      <w:r w:rsidR="000A4FA6">
        <w:t xml:space="preserve">literature: time orientation, as </w:t>
      </w:r>
      <w:r w:rsidR="000A4FA6">
        <w:rPr>
          <w:lang w:val="en-GB"/>
        </w:rPr>
        <w:t xml:space="preserve">the length of time that managers look “ahead” towards the future, is seen as an important variable </w:t>
      </w:r>
      <w:r w:rsidR="00035C4C">
        <w:rPr>
          <w:lang w:val="en-GB"/>
        </w:rPr>
        <w:t xml:space="preserve">to </w:t>
      </w:r>
      <w:r w:rsidR="000A4FA6">
        <w:rPr>
          <w:lang w:val="en-GB"/>
        </w:rPr>
        <w:t xml:space="preserve">be optimised </w:t>
      </w:r>
      <w:r w:rsidR="00AB2D16">
        <w:rPr>
          <w:lang w:val="en-GB"/>
        </w:rPr>
        <w:t xml:space="preserve">for the benefit of the owners and the company itself </w:t>
      </w:r>
      <w:r w:rsidR="000A4FA6">
        <w:rPr>
          <w:lang w:val="en-GB"/>
        </w:rPr>
        <w:t>(</w:t>
      </w:r>
      <w:proofErr w:type="spellStart"/>
      <w:r w:rsidR="00217E17" w:rsidRPr="00144765">
        <w:rPr>
          <w:lang w:val="en-GB"/>
        </w:rPr>
        <w:t>Aglietta</w:t>
      </w:r>
      <w:proofErr w:type="spellEnd"/>
      <w:r w:rsidR="00217E17" w:rsidRPr="00144765">
        <w:rPr>
          <w:lang w:val="en-GB"/>
        </w:rPr>
        <w:t xml:space="preserve"> </w:t>
      </w:r>
      <w:r w:rsidR="00557744">
        <w:rPr>
          <w:lang w:val="en-GB"/>
        </w:rPr>
        <w:t>and</w:t>
      </w:r>
      <w:r w:rsidR="00217E17" w:rsidRPr="00144765">
        <w:rPr>
          <w:lang w:val="en-GB"/>
        </w:rPr>
        <w:t xml:space="preserve"> </w:t>
      </w:r>
      <w:proofErr w:type="spellStart"/>
      <w:r w:rsidR="00217E17" w:rsidRPr="00144765">
        <w:rPr>
          <w:lang w:val="en-GB"/>
        </w:rPr>
        <w:t>Rebérioux</w:t>
      </w:r>
      <w:proofErr w:type="spellEnd"/>
      <w:r w:rsidR="00217E17" w:rsidRPr="00144765">
        <w:rPr>
          <w:lang w:val="en-GB"/>
        </w:rPr>
        <w:t xml:space="preserve">, </w:t>
      </w:r>
      <w:r w:rsidR="00217E17" w:rsidRPr="00BC7BA1">
        <w:rPr>
          <w:lang w:val="en-GB"/>
        </w:rPr>
        <w:t>2005</w:t>
      </w:r>
      <w:r w:rsidR="00217E17">
        <w:rPr>
          <w:lang w:val="en-GB"/>
        </w:rPr>
        <w:t xml:space="preserve">, p. 256, 260; </w:t>
      </w:r>
      <w:proofErr w:type="spellStart"/>
      <w:r w:rsidR="00217E17">
        <w:rPr>
          <w:lang w:val="en-GB"/>
        </w:rPr>
        <w:t>Bebchuk</w:t>
      </w:r>
      <w:proofErr w:type="spellEnd"/>
      <w:r w:rsidR="00217E17">
        <w:rPr>
          <w:lang w:val="en-GB"/>
        </w:rPr>
        <w:t xml:space="preserve"> </w:t>
      </w:r>
      <w:r w:rsidR="00557744">
        <w:rPr>
          <w:lang w:val="en-GB"/>
        </w:rPr>
        <w:t>and</w:t>
      </w:r>
      <w:r w:rsidR="00217E17">
        <w:rPr>
          <w:lang w:val="en-GB"/>
        </w:rPr>
        <w:t xml:space="preserve"> Fried 2005, p. 18, 21;</w:t>
      </w:r>
      <w:r w:rsidR="00533A76">
        <w:rPr>
          <w:lang w:val="en-GB"/>
        </w:rPr>
        <w:t xml:space="preserve"> Graham </w:t>
      </w:r>
      <w:r w:rsidR="00533A76" w:rsidRPr="00791168">
        <w:rPr>
          <w:i/>
          <w:lang w:val="en-GB"/>
        </w:rPr>
        <w:t>et al.,</w:t>
      </w:r>
      <w:r w:rsidR="00533A76">
        <w:rPr>
          <w:lang w:val="en-GB"/>
        </w:rPr>
        <w:t xml:space="preserve"> 2005;</w:t>
      </w:r>
      <w:r w:rsidR="00217E17">
        <w:rPr>
          <w:lang w:val="en-GB"/>
        </w:rPr>
        <w:t xml:space="preserve"> </w:t>
      </w:r>
      <w:proofErr w:type="spellStart"/>
      <w:r w:rsidR="00217E17">
        <w:rPr>
          <w:lang w:val="en-GB"/>
        </w:rPr>
        <w:t>Dikolli</w:t>
      </w:r>
      <w:proofErr w:type="spellEnd"/>
      <w:r w:rsidR="00217E17">
        <w:rPr>
          <w:lang w:val="en-GB"/>
        </w:rPr>
        <w:t xml:space="preserve"> </w:t>
      </w:r>
      <w:r w:rsidR="00557744">
        <w:rPr>
          <w:lang w:val="en-GB"/>
        </w:rPr>
        <w:t>and</w:t>
      </w:r>
      <w:r w:rsidR="00217E17">
        <w:rPr>
          <w:lang w:val="en-GB"/>
        </w:rPr>
        <w:t xml:space="preserve"> </w:t>
      </w:r>
      <w:proofErr w:type="spellStart"/>
      <w:r w:rsidR="00217E17">
        <w:rPr>
          <w:lang w:val="en-GB"/>
        </w:rPr>
        <w:t>Vaysman</w:t>
      </w:r>
      <w:proofErr w:type="spellEnd"/>
      <w:r w:rsidR="00217E17">
        <w:rPr>
          <w:lang w:val="en-GB"/>
        </w:rPr>
        <w:t>, 2006</w:t>
      </w:r>
      <w:r w:rsidR="002B5008">
        <w:rPr>
          <w:lang w:val="en-GB"/>
        </w:rPr>
        <w:t>).</w:t>
      </w:r>
      <w:proofErr w:type="gramEnd"/>
      <w:r w:rsidR="002B5008" w:rsidRPr="006F6A36">
        <w:rPr>
          <w:lang w:val="en-GB"/>
        </w:rPr>
        <w:t xml:space="preserve"> </w:t>
      </w:r>
      <w:r w:rsidR="002B5008">
        <w:rPr>
          <w:lang w:val="en-GB"/>
        </w:rPr>
        <w:t xml:space="preserve">This underlying idea of </w:t>
      </w:r>
      <w:r w:rsidR="00C64B53">
        <w:rPr>
          <w:lang w:val="en-GB"/>
        </w:rPr>
        <w:t>“</w:t>
      </w:r>
      <w:r w:rsidR="002B5008">
        <w:rPr>
          <w:lang w:val="en-GB"/>
        </w:rPr>
        <w:t xml:space="preserve">the orientation from the present” </w:t>
      </w:r>
      <w:r w:rsidR="005331B7">
        <w:rPr>
          <w:lang w:val="en-GB"/>
        </w:rPr>
        <w:t xml:space="preserve">is </w:t>
      </w:r>
      <w:r w:rsidR="00B211C0">
        <w:rPr>
          <w:lang w:val="en-GB"/>
        </w:rPr>
        <w:t xml:space="preserve">also exemplified by the notion of the “near term” employed by </w:t>
      </w:r>
      <w:proofErr w:type="spellStart"/>
      <w:r w:rsidR="00B211C0">
        <w:rPr>
          <w:lang w:val="en-GB"/>
        </w:rPr>
        <w:t>Marginson</w:t>
      </w:r>
      <w:proofErr w:type="spellEnd"/>
      <w:r w:rsidR="00B211C0">
        <w:rPr>
          <w:lang w:val="en-GB"/>
        </w:rPr>
        <w:t xml:space="preserve"> and </w:t>
      </w:r>
      <w:proofErr w:type="spellStart"/>
      <w:r w:rsidR="00B211C0">
        <w:rPr>
          <w:lang w:val="en-GB"/>
        </w:rPr>
        <w:t>McAulay</w:t>
      </w:r>
      <w:proofErr w:type="spellEnd"/>
      <w:r w:rsidR="00B211C0">
        <w:rPr>
          <w:lang w:val="en-GB"/>
        </w:rPr>
        <w:t xml:space="preserve"> (2008, p. 274)</w:t>
      </w:r>
      <w:r w:rsidR="00597545">
        <w:rPr>
          <w:lang w:val="en-GB"/>
        </w:rPr>
        <w:t xml:space="preserve"> in relation </w:t>
      </w:r>
      <w:r w:rsidR="00B85E2D">
        <w:rPr>
          <w:lang w:val="en-GB"/>
        </w:rPr>
        <w:t>to</w:t>
      </w:r>
      <w:r w:rsidR="00597545">
        <w:rPr>
          <w:lang w:val="en-GB"/>
        </w:rPr>
        <w:t xml:space="preserve"> the short term</w:t>
      </w:r>
      <w:r w:rsidR="00B211C0">
        <w:rPr>
          <w:lang w:val="en-GB"/>
        </w:rPr>
        <w:t>; inviting the perspective of a person positioned in the present and looking towards the future, either “near” him/herself, or far.</w:t>
      </w:r>
      <w:r w:rsidR="00342FEC">
        <w:rPr>
          <w:lang w:val="en-GB"/>
        </w:rPr>
        <w:t xml:space="preserve"> </w:t>
      </w:r>
      <w:r w:rsidR="00695DB1">
        <w:rPr>
          <w:lang w:val="en-GB"/>
        </w:rPr>
        <w:t>Moreover, t</w:t>
      </w:r>
      <w:r w:rsidR="00342FEC">
        <w:rPr>
          <w:lang w:val="en-GB"/>
        </w:rPr>
        <w:t xml:space="preserve">he focus on “the orientation from the present” </w:t>
      </w:r>
      <w:proofErr w:type="gramStart"/>
      <w:r w:rsidR="00342FEC">
        <w:rPr>
          <w:lang w:val="en-GB"/>
        </w:rPr>
        <w:t>is</w:t>
      </w:r>
      <w:r w:rsidR="00F84A8F">
        <w:rPr>
          <w:lang w:val="en-GB"/>
        </w:rPr>
        <w:t xml:space="preserve"> seen</w:t>
      </w:r>
      <w:proofErr w:type="gramEnd"/>
      <w:r w:rsidR="00342FEC">
        <w:rPr>
          <w:lang w:val="en-GB"/>
        </w:rPr>
        <w:t xml:space="preserve"> </w:t>
      </w:r>
      <w:r w:rsidR="00695DB1">
        <w:rPr>
          <w:lang w:val="en-GB"/>
        </w:rPr>
        <w:t xml:space="preserve">more explicitly </w:t>
      </w:r>
      <w:r w:rsidR="00342FEC">
        <w:rPr>
          <w:lang w:val="en-GB"/>
        </w:rPr>
        <w:t>in t</w:t>
      </w:r>
      <w:r w:rsidR="00346EEC">
        <w:rPr>
          <w:lang w:val="en-GB"/>
        </w:rPr>
        <w:t xml:space="preserve">he notions of “time orientation”, </w:t>
      </w:r>
      <w:r w:rsidR="00342FEC">
        <w:rPr>
          <w:lang w:val="en-GB"/>
        </w:rPr>
        <w:t>“short-term orientation”</w:t>
      </w:r>
      <w:r w:rsidR="00346EEC">
        <w:rPr>
          <w:lang w:val="en-GB"/>
        </w:rPr>
        <w:t>, or “future orientation”</w:t>
      </w:r>
      <w:r w:rsidR="00342FEC">
        <w:rPr>
          <w:lang w:val="en-GB"/>
        </w:rPr>
        <w:t>,</w:t>
      </w:r>
      <w:r w:rsidR="005069E6">
        <w:rPr>
          <w:lang w:val="en-GB"/>
        </w:rPr>
        <w:t xml:space="preserve"> employed </w:t>
      </w:r>
      <w:r w:rsidR="00342FEC">
        <w:rPr>
          <w:lang w:val="en-GB"/>
        </w:rPr>
        <w:t>in the literature (</w:t>
      </w:r>
      <w:r w:rsidR="00217E17">
        <w:rPr>
          <w:lang w:val="en-GB"/>
        </w:rPr>
        <w:t xml:space="preserve">Lewis </w:t>
      </w:r>
      <w:r w:rsidR="00557744">
        <w:rPr>
          <w:lang w:val="en-GB"/>
        </w:rPr>
        <w:t>and</w:t>
      </w:r>
      <w:r w:rsidR="00217E17">
        <w:rPr>
          <w:lang w:val="en-GB"/>
        </w:rPr>
        <w:t xml:space="preserve"> </w:t>
      </w:r>
      <w:proofErr w:type="spellStart"/>
      <w:r w:rsidR="00217E17">
        <w:rPr>
          <w:lang w:val="en-GB"/>
        </w:rPr>
        <w:t>Weigert</w:t>
      </w:r>
      <w:proofErr w:type="spellEnd"/>
      <w:r w:rsidR="00217E17">
        <w:rPr>
          <w:lang w:val="en-GB"/>
        </w:rPr>
        <w:t xml:space="preserve">, 1981, p. 437, 445; </w:t>
      </w:r>
      <w:r w:rsidR="00533A76">
        <w:rPr>
          <w:lang w:val="en-GB"/>
        </w:rPr>
        <w:t xml:space="preserve">Van der </w:t>
      </w:r>
      <w:proofErr w:type="spellStart"/>
      <w:r w:rsidR="00533A76">
        <w:rPr>
          <w:lang w:val="en-GB"/>
        </w:rPr>
        <w:t>Stede</w:t>
      </w:r>
      <w:proofErr w:type="spellEnd"/>
      <w:r w:rsidR="00533A76">
        <w:rPr>
          <w:lang w:val="en-GB"/>
        </w:rPr>
        <w:t xml:space="preserve">, 2000; </w:t>
      </w:r>
      <w:r w:rsidR="00342FEC">
        <w:rPr>
          <w:lang w:val="en-GB"/>
        </w:rPr>
        <w:t>Rappaport, 200</w:t>
      </w:r>
      <w:r w:rsidR="008B27F8">
        <w:rPr>
          <w:lang w:val="en-GB"/>
        </w:rPr>
        <w:t>5</w:t>
      </w:r>
      <w:r w:rsidR="00342FEC">
        <w:rPr>
          <w:lang w:val="en-GB"/>
        </w:rPr>
        <w:t xml:space="preserve">). </w:t>
      </w:r>
      <w:r w:rsidR="00B35966">
        <w:rPr>
          <w:lang w:val="en-GB"/>
        </w:rPr>
        <w:t>It is not</w:t>
      </w:r>
      <w:r w:rsidR="00614C83">
        <w:rPr>
          <w:lang w:val="en-GB"/>
        </w:rPr>
        <w:t>eworthy</w:t>
      </w:r>
      <w:r w:rsidR="00B35966">
        <w:rPr>
          <w:lang w:val="en-GB"/>
        </w:rPr>
        <w:t xml:space="preserve"> that </w:t>
      </w:r>
      <w:r w:rsidR="0005021A">
        <w:rPr>
          <w:lang w:val="en-GB"/>
        </w:rPr>
        <w:t xml:space="preserve">the interest </w:t>
      </w:r>
      <w:r w:rsidR="008829E5">
        <w:rPr>
          <w:lang w:val="en-GB"/>
        </w:rPr>
        <w:t xml:space="preserve">here </w:t>
      </w:r>
      <w:r w:rsidR="00B35966">
        <w:rPr>
          <w:lang w:val="en-GB"/>
        </w:rPr>
        <w:t xml:space="preserve">has been </w:t>
      </w:r>
      <w:r w:rsidR="0005021A">
        <w:rPr>
          <w:lang w:val="en-GB"/>
        </w:rPr>
        <w:t xml:space="preserve">in </w:t>
      </w:r>
      <w:r w:rsidR="00B35966">
        <w:rPr>
          <w:lang w:val="en-GB"/>
        </w:rPr>
        <w:t>“the orientation to</w:t>
      </w:r>
      <w:r w:rsidR="0005021A">
        <w:rPr>
          <w:lang w:val="en-GB"/>
        </w:rPr>
        <w:t>wards</w:t>
      </w:r>
      <w:r w:rsidR="00B35966">
        <w:rPr>
          <w:lang w:val="en-GB"/>
        </w:rPr>
        <w:t xml:space="preserve">” </w:t>
      </w:r>
      <w:r w:rsidR="00267CB0">
        <w:rPr>
          <w:lang w:val="en-GB"/>
        </w:rPr>
        <w:t xml:space="preserve">a given time construct </w:t>
      </w:r>
      <w:r w:rsidR="0035159D">
        <w:rPr>
          <w:lang w:val="en-GB"/>
        </w:rPr>
        <w:t xml:space="preserve">(such as </w:t>
      </w:r>
      <w:r w:rsidR="00F84A8F">
        <w:rPr>
          <w:lang w:val="en-GB"/>
        </w:rPr>
        <w:t xml:space="preserve">the </w:t>
      </w:r>
      <w:r w:rsidR="0035159D">
        <w:rPr>
          <w:lang w:val="en-GB"/>
        </w:rPr>
        <w:t>short term or the future)</w:t>
      </w:r>
      <w:r w:rsidR="00B35966">
        <w:rPr>
          <w:lang w:val="en-GB"/>
        </w:rPr>
        <w:t xml:space="preserve">, not </w:t>
      </w:r>
      <w:r w:rsidR="0005021A">
        <w:rPr>
          <w:lang w:val="en-GB"/>
        </w:rPr>
        <w:t xml:space="preserve">in </w:t>
      </w:r>
      <w:r w:rsidR="00B35966">
        <w:rPr>
          <w:lang w:val="en-GB"/>
        </w:rPr>
        <w:t>“the orientation from</w:t>
      </w:r>
      <w:r w:rsidR="00614C83">
        <w:rPr>
          <w:lang w:val="en-GB"/>
        </w:rPr>
        <w:t>”</w:t>
      </w:r>
      <w:r w:rsidR="00B35966">
        <w:rPr>
          <w:lang w:val="en-GB"/>
        </w:rPr>
        <w:t xml:space="preserve"> </w:t>
      </w:r>
      <w:r w:rsidR="00267CB0">
        <w:rPr>
          <w:lang w:val="en-GB"/>
        </w:rPr>
        <w:t xml:space="preserve">a time construct </w:t>
      </w:r>
      <w:r w:rsidR="00450BDA">
        <w:rPr>
          <w:lang w:val="en-GB"/>
        </w:rPr>
        <w:t>(the present)</w:t>
      </w:r>
      <w:r w:rsidR="00B35966">
        <w:rPr>
          <w:lang w:val="en-GB"/>
        </w:rPr>
        <w:t>.</w:t>
      </w:r>
      <w:r w:rsidR="006B7BA3">
        <w:rPr>
          <w:lang w:val="en-GB"/>
        </w:rPr>
        <w:t xml:space="preserve"> </w:t>
      </w:r>
      <w:proofErr w:type="gramStart"/>
      <w:r w:rsidR="00F84A8F">
        <w:rPr>
          <w:lang w:val="en-GB"/>
        </w:rPr>
        <w:t>Apparently</w:t>
      </w:r>
      <w:proofErr w:type="gramEnd"/>
      <w:r w:rsidR="006B7BA3">
        <w:rPr>
          <w:lang w:val="en-GB"/>
        </w:rPr>
        <w:t xml:space="preserve"> </w:t>
      </w:r>
      <w:r w:rsidR="008829E5">
        <w:rPr>
          <w:lang w:val="en-GB"/>
        </w:rPr>
        <w:t>“</w:t>
      </w:r>
      <w:r w:rsidR="006B7BA3">
        <w:rPr>
          <w:lang w:val="en-GB"/>
        </w:rPr>
        <w:t>the orientation from the present</w:t>
      </w:r>
      <w:r w:rsidR="008829E5">
        <w:rPr>
          <w:lang w:val="en-GB"/>
        </w:rPr>
        <w:t>”</w:t>
      </w:r>
      <w:r w:rsidR="006B7BA3">
        <w:rPr>
          <w:lang w:val="en-GB"/>
        </w:rPr>
        <w:t xml:space="preserve"> has been so prevalent </w:t>
      </w:r>
      <w:r w:rsidR="00614C83">
        <w:rPr>
          <w:lang w:val="en-GB"/>
        </w:rPr>
        <w:t xml:space="preserve">as to </w:t>
      </w:r>
      <w:r w:rsidR="00F84A8F">
        <w:rPr>
          <w:lang w:val="en-GB"/>
        </w:rPr>
        <w:t>be</w:t>
      </w:r>
      <w:r w:rsidR="005069E6">
        <w:rPr>
          <w:lang w:val="en-GB"/>
        </w:rPr>
        <w:t xml:space="preserve"> </w:t>
      </w:r>
      <w:r w:rsidR="00267CB0">
        <w:rPr>
          <w:lang w:val="en-GB"/>
        </w:rPr>
        <w:t>taken for granted</w:t>
      </w:r>
      <w:r w:rsidR="00614C83">
        <w:rPr>
          <w:lang w:val="en-GB"/>
        </w:rPr>
        <w:t>, thus</w:t>
      </w:r>
      <w:r w:rsidR="0005021A">
        <w:rPr>
          <w:lang w:val="en-GB"/>
        </w:rPr>
        <w:t xml:space="preserve"> drift</w:t>
      </w:r>
      <w:r w:rsidR="00614C83">
        <w:rPr>
          <w:lang w:val="en-GB"/>
        </w:rPr>
        <w:t>ing</w:t>
      </w:r>
      <w:r w:rsidR="0005021A">
        <w:rPr>
          <w:lang w:val="en-GB"/>
        </w:rPr>
        <w:t xml:space="preserve"> out of sight</w:t>
      </w:r>
      <w:r w:rsidR="004877D6">
        <w:rPr>
          <w:lang w:val="en-GB"/>
        </w:rPr>
        <w:t xml:space="preserve">, </w:t>
      </w:r>
      <w:r w:rsidR="009661BF">
        <w:rPr>
          <w:lang w:val="en-GB"/>
        </w:rPr>
        <w:t>beco</w:t>
      </w:r>
      <w:r w:rsidR="00A362F2">
        <w:rPr>
          <w:lang w:val="en-GB"/>
        </w:rPr>
        <w:t>ming</w:t>
      </w:r>
      <w:r w:rsidR="0005021A">
        <w:rPr>
          <w:lang w:val="en-GB"/>
        </w:rPr>
        <w:t xml:space="preserve"> implicit</w:t>
      </w:r>
      <w:r w:rsidR="00267CB0">
        <w:rPr>
          <w:lang w:val="en-GB"/>
        </w:rPr>
        <w:t xml:space="preserve"> or hidden</w:t>
      </w:r>
      <w:r w:rsidR="006B7BA3">
        <w:rPr>
          <w:lang w:val="en-GB"/>
        </w:rPr>
        <w:t>.</w:t>
      </w:r>
    </w:p>
    <w:p w:rsidR="00710D2A" w:rsidRDefault="00710D2A" w:rsidP="00791168">
      <w:pPr>
        <w:jc w:val="both"/>
      </w:pPr>
    </w:p>
    <w:p w:rsidR="00710D2A" w:rsidRPr="00791168" w:rsidRDefault="00710D2A" w:rsidP="00791168">
      <w:pPr>
        <w:jc w:val="both"/>
        <w:rPr>
          <w:lang w:val="en-GB"/>
        </w:rPr>
      </w:pPr>
      <w:r>
        <w:t xml:space="preserve">Regarding performance measurement, </w:t>
      </w:r>
      <w:r w:rsidR="00B33B54">
        <w:t>v</w:t>
      </w:r>
      <w:r w:rsidRPr="00BC47FA">
        <w:t xml:space="preserve">an </w:t>
      </w:r>
      <w:proofErr w:type="spellStart"/>
      <w:r w:rsidRPr="00BC47FA">
        <w:t>Rinsum</w:t>
      </w:r>
      <w:proofErr w:type="spellEnd"/>
      <w:r w:rsidRPr="00BC47FA">
        <w:t xml:space="preserve"> and Hartmann (2007) show how </w:t>
      </w:r>
      <w:r>
        <w:t xml:space="preserve">the </w:t>
      </w:r>
      <w:r w:rsidRPr="00BC47FA">
        <w:t>managerial time orientation is</w:t>
      </w:r>
      <w:r>
        <w:t xml:space="preserve"> positively </w:t>
      </w:r>
      <w:r w:rsidRPr="00BC47FA">
        <w:t xml:space="preserve">influenced by given fundamental characteristics of performance measures: the lead-time (the time </w:t>
      </w:r>
      <w:r>
        <w:t>elapsing</w:t>
      </w:r>
      <w:r w:rsidRPr="00BC47FA">
        <w:t xml:space="preserve"> between a leading performance measure and the lagging result in terms of accounting</w:t>
      </w:r>
      <w:r>
        <w:t xml:space="preserve"> figures</w:t>
      </w:r>
      <w:r w:rsidRPr="00BC47FA">
        <w:t xml:space="preserve">) and the evaluation period of performance measures. </w:t>
      </w:r>
      <w:r>
        <w:t xml:space="preserve">Here lead-time and evaluation period </w:t>
      </w:r>
      <w:proofErr w:type="gramStart"/>
      <w:r>
        <w:t xml:space="preserve">are </w:t>
      </w:r>
      <w:r w:rsidR="00DE7B1E">
        <w:t>shown</w:t>
      </w:r>
      <w:proofErr w:type="gramEnd"/>
      <w:r w:rsidR="00DE7B1E">
        <w:t xml:space="preserve"> </w:t>
      </w:r>
      <w:r w:rsidR="00AC56A1">
        <w:t>to</w:t>
      </w:r>
      <w:r>
        <w:t xml:space="preserve"> extend linearly from the present towards the future in the figures drawn </w:t>
      </w:r>
      <w:r w:rsidR="00EF11C7">
        <w:t>(</w:t>
      </w:r>
      <w:r>
        <w:t xml:space="preserve">van </w:t>
      </w:r>
      <w:proofErr w:type="spellStart"/>
      <w:r>
        <w:t>Rinsum</w:t>
      </w:r>
      <w:proofErr w:type="spellEnd"/>
      <w:r>
        <w:t xml:space="preserve"> and Hartmann</w:t>
      </w:r>
      <w:r w:rsidR="00EF11C7">
        <w:t xml:space="preserve">, </w:t>
      </w:r>
      <w:r>
        <w:t xml:space="preserve">2007, p. 34-35). </w:t>
      </w:r>
      <w:r w:rsidR="00497B46">
        <w:t>Similarly, for example</w:t>
      </w:r>
      <w:r w:rsidR="00F84A8F">
        <w:t>,</w:t>
      </w:r>
      <w:r w:rsidR="00497B46">
        <w:t xml:space="preserve"> </w:t>
      </w:r>
      <w:r w:rsidR="005C763E">
        <w:t xml:space="preserve">Merchant (1990) and </w:t>
      </w:r>
      <w:r w:rsidR="00497B46">
        <w:t xml:space="preserve">Van der </w:t>
      </w:r>
      <w:proofErr w:type="spellStart"/>
      <w:r w:rsidR="00497B46">
        <w:t>Stede</w:t>
      </w:r>
      <w:proofErr w:type="spellEnd"/>
      <w:r w:rsidR="00497B46">
        <w:t xml:space="preserve"> (2000)</w:t>
      </w:r>
      <w:r w:rsidR="005C763E">
        <w:t xml:space="preserve"> </w:t>
      </w:r>
      <w:r w:rsidR="00497B46">
        <w:t xml:space="preserve">assume a person stationed in the present to be </w:t>
      </w:r>
      <w:proofErr w:type="spellStart"/>
      <w:r w:rsidR="00497B46">
        <w:t>incentivi</w:t>
      </w:r>
      <w:r w:rsidR="00314FA6">
        <w:t>s</w:t>
      </w:r>
      <w:r w:rsidR="00497B46">
        <w:t>ed</w:t>
      </w:r>
      <w:proofErr w:type="spellEnd"/>
      <w:r w:rsidR="00497B46">
        <w:t xml:space="preserve"> by certain performance measurement systems to </w:t>
      </w:r>
      <w:r w:rsidR="00D24F40">
        <w:t xml:space="preserve">gaze </w:t>
      </w:r>
      <w:r w:rsidR="00497B46">
        <w:t>towards a longer or a shorter time period into the future.</w:t>
      </w:r>
      <w:r w:rsidR="00AF5FF9">
        <w:t xml:space="preserve"> </w:t>
      </w:r>
      <w:r w:rsidR="00AF5FF9">
        <w:rPr>
          <w:lang w:val="en-GB"/>
        </w:rPr>
        <w:t xml:space="preserve">Any orientation towards the past </w:t>
      </w:r>
      <w:proofErr w:type="gramStart"/>
      <w:r w:rsidR="00AF5FF9">
        <w:rPr>
          <w:lang w:val="en-GB"/>
        </w:rPr>
        <w:t>has implicitly been disregarded</w:t>
      </w:r>
      <w:proofErr w:type="gramEnd"/>
      <w:r w:rsidR="00AF5FF9">
        <w:rPr>
          <w:lang w:val="en-GB"/>
        </w:rPr>
        <w:t xml:space="preserve"> as unimportant and inertial; not worthy of research. Therefore in the performance measurement literature there are hardly any contributions</w:t>
      </w:r>
      <w:r w:rsidR="00F84A8F">
        <w:rPr>
          <w:lang w:val="en-GB"/>
        </w:rPr>
        <w:t xml:space="preserve"> referring</w:t>
      </w:r>
      <w:r w:rsidR="00AF5FF9">
        <w:rPr>
          <w:lang w:val="en-GB"/>
        </w:rPr>
        <w:t xml:space="preserve"> explicitly to the past.</w:t>
      </w:r>
    </w:p>
    <w:p w:rsidR="00E33C5E" w:rsidRPr="00791168" w:rsidRDefault="00E33C5E" w:rsidP="00791168">
      <w:pPr>
        <w:jc w:val="both"/>
        <w:rPr>
          <w:lang w:val="en-GB"/>
        </w:rPr>
      </w:pPr>
    </w:p>
    <w:p w:rsidR="00253605" w:rsidRDefault="003C73A2" w:rsidP="00791168">
      <w:pPr>
        <w:jc w:val="both"/>
      </w:pPr>
      <w:r>
        <w:t>F</w:t>
      </w:r>
      <w:r w:rsidR="001412BC">
        <w:t xml:space="preserve">igure 1 </w:t>
      </w:r>
      <w:r w:rsidR="002278C6">
        <w:t xml:space="preserve">presents </w:t>
      </w:r>
      <w:r w:rsidR="001412BC">
        <w:t xml:space="preserve">the </w:t>
      </w:r>
      <w:r w:rsidR="00965629">
        <w:t>linear-quantitative</w:t>
      </w:r>
      <w:r w:rsidR="001412BC">
        <w:t xml:space="preserve"> view on time.</w:t>
      </w:r>
      <w:r w:rsidR="009036A7">
        <w:t xml:space="preserve"> Here, a </w:t>
      </w:r>
      <w:r w:rsidR="00783EFF">
        <w:t>given decision</w:t>
      </w:r>
      <w:r w:rsidR="00614C83">
        <w:t>-</w:t>
      </w:r>
      <w:r w:rsidR="00783EFF">
        <w:t>maker</w:t>
      </w:r>
      <w:r w:rsidR="009036A7">
        <w:t xml:space="preserve"> is assumed to stand </w:t>
      </w:r>
      <w:r w:rsidR="006C6309">
        <w:t>at</w:t>
      </w:r>
      <w:r w:rsidR="009036A7">
        <w:t xml:space="preserve"> the single point of present and </w:t>
      </w:r>
      <w:r w:rsidR="00783EFF">
        <w:t xml:space="preserve">to </w:t>
      </w:r>
      <w:r w:rsidR="009036A7">
        <w:t xml:space="preserve">look at time predominantly towards the future, </w:t>
      </w:r>
      <w:proofErr w:type="gramStart"/>
      <w:r w:rsidR="009036A7">
        <w:t>either for a shorter or a</w:t>
      </w:r>
      <w:proofErr w:type="gramEnd"/>
      <w:r w:rsidR="009036A7">
        <w:t xml:space="preserve"> longer term. This person </w:t>
      </w:r>
      <w:proofErr w:type="gramStart"/>
      <w:r w:rsidR="009036A7">
        <w:t>is also acknowledged</w:t>
      </w:r>
      <w:proofErr w:type="gramEnd"/>
      <w:r w:rsidR="009036A7">
        <w:t xml:space="preserve"> to</w:t>
      </w:r>
      <w:r w:rsidR="005069E6">
        <w:t xml:space="preserve"> </w:t>
      </w:r>
      <w:r w:rsidR="00EF7754">
        <w:t>glance</w:t>
      </w:r>
      <w:r w:rsidR="00614C83">
        <w:t xml:space="preserve"> </w:t>
      </w:r>
      <w:r w:rsidR="00805F9A">
        <w:t>occasionally</w:t>
      </w:r>
      <w:r w:rsidR="00EF7754">
        <w:t xml:space="preserve"> </w:t>
      </w:r>
      <w:r w:rsidR="009036A7">
        <w:t>at the past. Implicit here is the idea of a</w:t>
      </w:r>
      <w:r w:rsidR="0017573F">
        <w:t xml:space="preserve"> </w:t>
      </w:r>
      <w:proofErr w:type="spellStart"/>
      <w:r w:rsidR="0017573F">
        <w:t>unilinear</w:t>
      </w:r>
      <w:proofErr w:type="spellEnd"/>
      <w:r w:rsidR="009036A7">
        <w:t xml:space="preserve"> flow of time, from the past, through the present and towards the future. However, as the figure indicates, the flow is not </w:t>
      </w:r>
      <w:proofErr w:type="spellStart"/>
      <w:r w:rsidR="009036A7">
        <w:t>unilinear</w:t>
      </w:r>
      <w:proofErr w:type="spellEnd"/>
      <w:r w:rsidR="009036A7">
        <w:t xml:space="preserve"> from the perspective of the decision</w:t>
      </w:r>
      <w:r w:rsidR="00614C83">
        <w:t>-</w:t>
      </w:r>
      <w:r w:rsidR="009036A7">
        <w:t xml:space="preserve">maker of interest: due to this person standing “in the middle” of the time line, he/she looks towards the past and towards the future in </w:t>
      </w:r>
      <w:r w:rsidR="00B25A60">
        <w:t xml:space="preserve">two </w:t>
      </w:r>
      <w:r w:rsidR="009036A7">
        <w:t xml:space="preserve">different directions. </w:t>
      </w:r>
      <w:r w:rsidR="007577A2">
        <w:t xml:space="preserve">The </w:t>
      </w:r>
      <w:r w:rsidR="00717B2E">
        <w:t xml:space="preserve">assumption </w:t>
      </w:r>
      <w:r w:rsidR="007577A2">
        <w:t xml:space="preserve">that </w:t>
      </w:r>
      <w:r w:rsidR="00717B2E">
        <w:t xml:space="preserve">this </w:t>
      </w:r>
      <w:r w:rsidR="00965629">
        <w:t>linear-quantitative</w:t>
      </w:r>
      <w:r w:rsidR="00717B2E">
        <w:t xml:space="preserve"> view on time </w:t>
      </w:r>
      <w:r w:rsidR="007577A2">
        <w:t xml:space="preserve">is a </w:t>
      </w:r>
      <w:r w:rsidR="00717B2E">
        <w:t xml:space="preserve">simple and </w:t>
      </w:r>
      <w:r w:rsidR="00783EFF">
        <w:t xml:space="preserve">thus a </w:t>
      </w:r>
      <w:r w:rsidR="00717B2E">
        <w:t xml:space="preserve">“natural” way of </w:t>
      </w:r>
      <w:r w:rsidR="00D15427">
        <w:t xml:space="preserve">contemplating </w:t>
      </w:r>
      <w:r w:rsidR="00717B2E">
        <w:t xml:space="preserve">time can be questioned </w:t>
      </w:r>
      <w:proofErr w:type="gramStart"/>
      <w:r w:rsidR="00F84A8F">
        <w:t>on the basis of</w:t>
      </w:r>
      <w:proofErr w:type="gramEnd"/>
      <w:r w:rsidR="00717B2E">
        <w:t xml:space="preserve"> the figure. </w:t>
      </w:r>
      <w:proofErr w:type="gramStart"/>
      <w:r w:rsidR="00667F7C">
        <w:t>In order t</w:t>
      </w:r>
      <w:r w:rsidR="002467AC">
        <w:t>o fully g</w:t>
      </w:r>
      <w:r w:rsidR="007577A2">
        <w:t>r</w:t>
      </w:r>
      <w:r w:rsidR="002467AC">
        <w:t>asp</w:t>
      </w:r>
      <w:proofErr w:type="gramEnd"/>
      <w:r w:rsidR="002467AC">
        <w:t xml:space="preserve"> this view on time, one has to consider that time flows </w:t>
      </w:r>
      <w:proofErr w:type="spellStart"/>
      <w:r w:rsidR="002467AC">
        <w:lastRenderedPageBreak/>
        <w:t>unilinearly</w:t>
      </w:r>
      <w:proofErr w:type="spellEnd"/>
      <w:r w:rsidR="002467AC">
        <w:t xml:space="preserve">, but, simultaneously, it does not </w:t>
      </w:r>
      <w:r w:rsidR="00A62178">
        <w:t xml:space="preserve">necessarily always </w:t>
      </w:r>
      <w:r w:rsidR="002467AC">
        <w:t xml:space="preserve">flow </w:t>
      </w:r>
      <w:proofErr w:type="spellStart"/>
      <w:r w:rsidR="002467AC">
        <w:t>unilinearly</w:t>
      </w:r>
      <w:proofErr w:type="spellEnd"/>
      <w:r w:rsidR="002467AC">
        <w:t xml:space="preserve"> from the p</w:t>
      </w:r>
      <w:r w:rsidR="00F84A8F">
        <w:t>erspective</w:t>
      </w:r>
      <w:r w:rsidR="00667F7C">
        <w:t xml:space="preserve"> </w:t>
      </w:r>
      <w:r w:rsidR="002467AC">
        <w:t>of the person</w:t>
      </w:r>
      <w:r w:rsidR="00C210F6">
        <w:t xml:space="preserve"> looking at time</w:t>
      </w:r>
      <w:r w:rsidR="00907FF2">
        <w:t xml:space="preserve"> while</w:t>
      </w:r>
      <w:r w:rsidR="002467AC">
        <w:t xml:space="preserve"> positioned in the present.</w:t>
      </w:r>
      <w:r w:rsidR="004563D8">
        <w:t xml:space="preserve"> </w:t>
      </w:r>
      <w:proofErr w:type="gramStart"/>
      <w:r w:rsidR="00F84A8F">
        <w:t>Hence</w:t>
      </w:r>
      <w:proofErr w:type="gramEnd"/>
      <w:r w:rsidR="007728EE">
        <w:t xml:space="preserve"> </w:t>
      </w:r>
      <w:r w:rsidR="004563D8">
        <w:t xml:space="preserve">complexity </w:t>
      </w:r>
      <w:r w:rsidR="00E33C5E">
        <w:t xml:space="preserve">and paradox </w:t>
      </w:r>
      <w:r w:rsidR="00F84A8F">
        <w:t xml:space="preserve">are implicit </w:t>
      </w:r>
      <w:r w:rsidR="00817740">
        <w:t xml:space="preserve">in the model, complexity that </w:t>
      </w:r>
      <w:r w:rsidR="00326979">
        <w:t xml:space="preserve">here </w:t>
      </w:r>
      <w:r w:rsidR="007728EE">
        <w:t>is structured</w:t>
      </w:r>
      <w:r w:rsidR="00326979">
        <w:t>,</w:t>
      </w:r>
      <w:r w:rsidR="007728EE">
        <w:t xml:space="preserve"> but</w:t>
      </w:r>
      <w:r w:rsidR="004F51D6">
        <w:t xml:space="preserve"> so far</w:t>
      </w:r>
      <w:r w:rsidR="007728EE">
        <w:t xml:space="preserve"> </w:t>
      </w:r>
      <w:r w:rsidR="00817740">
        <w:t xml:space="preserve">not </w:t>
      </w:r>
      <w:r w:rsidR="00441468">
        <w:t xml:space="preserve">explicitly </w:t>
      </w:r>
      <w:r w:rsidR="00817740">
        <w:t xml:space="preserve">shown in </w:t>
      </w:r>
      <w:r w:rsidR="00614C83">
        <w:t xml:space="preserve">the </w:t>
      </w:r>
      <w:r w:rsidR="00817740">
        <w:t>literature</w:t>
      </w:r>
      <w:r w:rsidR="00DE7B1E">
        <w:t>.</w:t>
      </w:r>
    </w:p>
    <w:p w:rsidR="007138F1" w:rsidRDefault="007138F1" w:rsidP="00791168">
      <w:pPr>
        <w:jc w:val="both"/>
      </w:pPr>
    </w:p>
    <w:p w:rsidR="0066007B" w:rsidRDefault="00F607C0" w:rsidP="00791168">
      <w:pPr>
        <w:jc w:val="both"/>
        <w:rPr>
          <w:lang w:val="en-GB"/>
        </w:rPr>
      </w:pPr>
      <w:r>
        <w:rPr>
          <w:noProof/>
          <w:lang w:val="fi-FI" w:eastAsia="fi-FI"/>
        </w:rPr>
        <mc:AlternateContent>
          <mc:Choice Requires="wps">
            <w:drawing>
              <wp:anchor distT="0" distB="0" distL="114300" distR="114300" simplePos="0" relativeHeight="251655168" behindDoc="0" locked="0" layoutInCell="1" allowOverlap="1">
                <wp:simplePos x="0" y="0"/>
                <wp:positionH relativeFrom="column">
                  <wp:posOffset>2200910</wp:posOffset>
                </wp:positionH>
                <wp:positionV relativeFrom="paragraph">
                  <wp:posOffset>1257300</wp:posOffset>
                </wp:positionV>
                <wp:extent cx="685800" cy="342900"/>
                <wp:effectExtent l="635" t="0" r="0" b="4445"/>
                <wp:wrapNone/>
                <wp:docPr id="464" name="Text Box 4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66007B">
                            <w:pPr>
                              <w:rPr>
                                <w:lang w:val="fi-FI"/>
                              </w:rPr>
                            </w:pPr>
                            <w:proofErr w:type="spellStart"/>
                            <w:r>
                              <w:rPr>
                                <w:lang w:val="fi-FI"/>
                              </w:rPr>
                              <w:t>Present</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86" o:spid="_x0000_s1026" type="#_x0000_t202" style="position:absolute;left:0;text-align:left;margin-left:173.3pt;margin-top:99pt;width:54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JIngwIAABIFAAAOAAAAZHJzL2Uyb0RvYy54bWysVNuO2yAQfa/Uf0C8Z30pycbWOqvdpKkq&#10;bS/Sbj+AGByjYqBAYm+r/nsHnGSzvUhVVT9gYIbDzJwzXF0PnUR7bp3QqsLZRYoRV7VmQm0r/Olh&#10;PZlj5DxVjEqteIUfucPXi5cvrnpT8ly3WjJuEYAoV/amwq33pkwSV7e8o+5CG67A2GjbUQ9Lu02Y&#10;pT2gdzLJ03SW9NoyY3XNnYPd1WjEi4jfNLz2H5rGcY9khSE2H0cbx00Yk8UVLbeWmlbUhzDoP0TR&#10;UaHg0hPUinqKdlb8AtWJ2mqnG39R6y7RTSNqHnOAbLL0p2zuW2p4zAWK48ypTO7/wdbv9x8tEqzC&#10;ZEYwUrQDkh744NGtHhCZz0KFeuNKcLw34OoHMADTMVtn7nT92SGlly1VW35jre5bThlEmIWTydnR&#10;EccFkE3/TjO4iO68jkBDY7tQPigIAnRg6vHETgimhs3ZfDpPwVKD6RXJC5iHG2h5PGys82+47lCY&#10;VNgC+RGc7u+cH12PLuEup6VgayFlXNjtZikt2lMQyjp+B/RnblIFZ6XDsRFx3IEY4Y5gC9FG4r8V&#10;WU7S27yYrGfzywlZk+mkuEznkzQrbotZSgqyWn8PAWakbAVjXN0JxY8izMjfkXxoh1E+UYaor3Ax&#10;zacjQ39MMo3f75LshIeelKKrMBQcvuBEy8Dra8Xi3FMhx3nyPPxICNTg+I9ViSoIxI8S8MNmAJQg&#10;jY1mj6AHq4EvoBYeEpi02n7FqIemrLD7sqOWYyTfKtBUkRESujguyPQyh4U9t2zOLVTVAFVhj9E4&#10;Xfqx83fGim0LN40qVvoGdNiIqJGnqA7qhcaLyRweidDZ5+vo9fSULX4AAAD//wMAUEsDBBQABgAI&#10;AAAAIQA28ISw3wAAAAsBAAAPAAAAZHJzL2Rvd25yZXYueG1sTI/BTsMwEETvSPyDtZW4IOoQkrQN&#10;cSpAAnFt6QdsYjeJGq+j2G3Sv2c50ePOPM3OFNvZ9uJiRt85UvC8jEAYqp3uqFFw+Pl8WoPwAUlj&#10;78gouBoP2/L+rsBcu4l25rIPjeAQ8jkqaEMYcil93RqLfukGQ+wd3Wgx8Dk2Uo84cbjtZRxFmbTY&#10;EX9ocTAfralP+7NVcPyeHtPNVH2Fw2qXZO/YrSp3VephMb+9gghmDv8w/NXn6lByp8qdSXvRK3hJ&#10;soxRNjZrHsVEkiasVAriNI5AloW83VD+AgAA//8DAFBLAQItABQABgAIAAAAIQC2gziS/gAAAOEB&#10;AAATAAAAAAAAAAAAAAAAAAAAAABbQ29udGVudF9UeXBlc10ueG1sUEsBAi0AFAAGAAgAAAAhADj9&#10;If/WAAAAlAEAAAsAAAAAAAAAAAAAAAAALwEAAF9yZWxzLy5yZWxzUEsBAi0AFAAGAAgAAAAhAK4o&#10;kieDAgAAEgUAAA4AAAAAAAAAAAAAAAAALgIAAGRycy9lMm9Eb2MueG1sUEsBAi0AFAAGAAgAAAAh&#10;ADbwhLDfAAAACwEAAA8AAAAAAAAAAAAAAAAA3QQAAGRycy9kb3ducmV2LnhtbFBLBQYAAAAABAAE&#10;APMAAADpBQAAAAA=&#10;" stroked="f">
                <v:textbox>
                  <w:txbxContent>
                    <w:p w:rsidR="00664E7A" w:rsidRPr="00A601A8" w:rsidRDefault="00664E7A" w:rsidP="0066007B">
                      <w:pPr>
                        <w:rPr>
                          <w:lang w:val="fi-FI"/>
                        </w:rPr>
                      </w:pPr>
                      <w:proofErr w:type="spellStart"/>
                      <w:r>
                        <w:rPr>
                          <w:lang w:val="fi-FI"/>
                        </w:rPr>
                        <w:t>Present</w:t>
                      </w:r>
                      <w:proofErr w:type="spellEnd"/>
                    </w:p>
                  </w:txbxContent>
                </v:textbox>
              </v:shape>
            </w:pict>
          </mc:Fallback>
        </mc:AlternateContent>
      </w:r>
      <w:r>
        <w:rPr>
          <w:noProof/>
          <w:lang w:val="fi-FI" w:eastAsia="fi-FI"/>
        </w:rPr>
        <mc:AlternateContent>
          <mc:Choice Requires="wps">
            <w:drawing>
              <wp:anchor distT="0" distB="0" distL="114300" distR="114300" simplePos="0" relativeHeight="251654144" behindDoc="0" locked="0" layoutInCell="1" allowOverlap="1">
                <wp:simplePos x="0" y="0"/>
                <wp:positionH relativeFrom="column">
                  <wp:posOffset>914400</wp:posOffset>
                </wp:positionH>
                <wp:positionV relativeFrom="paragraph">
                  <wp:posOffset>1257300</wp:posOffset>
                </wp:positionV>
                <wp:extent cx="685800" cy="342900"/>
                <wp:effectExtent l="0" t="0" r="0" b="4445"/>
                <wp:wrapNone/>
                <wp:docPr id="463" name="Text Box 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66007B">
                            <w:pPr>
                              <w:rPr>
                                <w:lang w:val="fi-FI"/>
                              </w:rPr>
                            </w:pPr>
                            <w:proofErr w:type="spellStart"/>
                            <w:r>
                              <w:rPr>
                                <w:lang w:val="fi-FI"/>
                              </w:rPr>
                              <w:t>Past</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7" o:spid="_x0000_s1027" type="#_x0000_t202" style="position:absolute;left:0;text-align:left;margin-left:1in;margin-top:99pt;width:54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12ZhgIAABkFAAAOAAAAZHJzL2Uyb0RvYy54bWysVNuO2yAQfa/Uf0C8Z31ZcrG1zmovTVVp&#10;e5F2+wHE4BgVAwUSe7vqv3fASTbbi1RV9QMGZjjMzDnDxeXQSbTj1gmtKpydpRhxVWsm1KbCnx9W&#10;kwVGzlPFqNSKV/iRO3y5fP3qojclz3WrJeMWAYhyZW8q3HpvyiRxdcs76s604QqMjbYd9bC0m4RZ&#10;2gN6J5M8TWdJry0zVtfcOdi9HY14GfGbhtf+Y9M47pGsMMTm42jjuA5jsryg5cZS04p6Hwb9hyg6&#10;KhRceoS6pZ6irRW/QHWittrpxp/Vukt004iaxxwgmyz9KZv7lhoec4HiOHMsk/t/sPWH3SeLBKsw&#10;mZ1jpGgHJD3wwaNrPSCymIcK9caV4HhvwNUPYACmY7bO3On6i0NK37RUbfiVtbpvOWUQYRZOJidH&#10;RxwXQNb9e83gIrr1OgINje1C+aAgCNCBqccjOyGYGjZni+kiBUsNpnOSFzAPN9DycNhY599y3aEw&#10;qbAF8iM43d05P7oeXMJdTkvBVkLKuLCb9Y20aEdBKKv47dFfuEkVnJUOx0bEcQdihDuCLUQbiX8q&#10;spyk13kxWc0W8wlZkemkmKeLSZoV18UsJQW5XX0PAWakbAVjXN0JxQ8izMjfkbxvh1E+UYaor3Ax&#10;zacjQ39MMo3f75LshIeelKKrMBQcvuBEy8DrG8Xi3FMhx3nyMvxICNTg8I9ViSoIxI8S8MN6iJKL&#10;EgkKWWv2CLKwGmgDhuE9gUmr7TeMeujNCruvW2o5RvKdAmkVGSGhmeOCTOc5LOypZX1qoaoGqAp7&#10;jMbpjR8fgK2xYtPCTaOYlb4COTYiSuU5qr2Iof9iTvu3IjT46Tp6Pb9oyx8AAAD//wMAUEsDBBQA&#10;BgAIAAAAIQCBTf7O2wAAAAsBAAAPAAAAZHJzL2Rvd25yZXYueG1sTI/dSsNAEIXvBd9hGcEbsRtD&#10;+pdmU1RQvG3tA0ySaRKanQ3ZbZO+vSMI9u47zOHMOdl2sp260OBbxwZeZhEo4tJVLdcGDt8fzytQ&#10;PiBX2DkmA1fysM3v7zJMKzfyji77UCsJYZ+igSaEPtXalw1Z9DPXE8vt6AaLQeRQ62rAUcJtp+Mo&#10;WmiLLcuHBnt6b6g87c/WwPFrfJqvx+IzHJa7ZPGG7bJwV2MeH6bXDahAU/g3w299qQ65dCrcmSuv&#10;OtFJIluCwHolII54HgsUf6DzTN9uyH8AAAD//wMAUEsBAi0AFAAGAAgAAAAhALaDOJL+AAAA4QEA&#10;ABMAAAAAAAAAAAAAAAAAAAAAAFtDb250ZW50X1R5cGVzXS54bWxQSwECLQAUAAYACAAAACEAOP0h&#10;/9YAAACUAQAACwAAAAAAAAAAAAAAAAAvAQAAX3JlbHMvLnJlbHNQSwECLQAUAAYACAAAACEA8ONd&#10;mYYCAAAZBQAADgAAAAAAAAAAAAAAAAAuAgAAZHJzL2Uyb0RvYy54bWxQSwECLQAUAAYACAAAACEA&#10;gU3+ztsAAAALAQAADwAAAAAAAAAAAAAAAADgBAAAZHJzL2Rvd25yZXYueG1sUEsFBgAAAAAEAAQA&#10;8wAAAOgFAAAAAA==&#10;" stroked="f">
                <v:textbox>
                  <w:txbxContent>
                    <w:p w:rsidR="00664E7A" w:rsidRPr="00A601A8" w:rsidRDefault="00664E7A" w:rsidP="0066007B">
                      <w:pPr>
                        <w:rPr>
                          <w:lang w:val="fi-FI"/>
                        </w:rPr>
                      </w:pPr>
                      <w:proofErr w:type="spellStart"/>
                      <w:r>
                        <w:rPr>
                          <w:lang w:val="fi-FI"/>
                        </w:rPr>
                        <w:t>Past</w:t>
                      </w:r>
                      <w:proofErr w:type="spellEnd"/>
                    </w:p>
                  </w:txbxContent>
                </v:textbox>
              </v:shape>
            </w:pict>
          </mc:Fallback>
        </mc:AlternateContent>
      </w:r>
      <w:r>
        <w:rPr>
          <w:noProof/>
          <w:lang w:val="fi-FI" w:eastAsia="fi-FI"/>
        </w:rPr>
        <mc:AlternateContent>
          <mc:Choice Requires="wpc">
            <w:drawing>
              <wp:inline distT="0" distB="0" distL="0" distR="0">
                <wp:extent cx="5486400" cy="1600200"/>
                <wp:effectExtent l="0" t="0" r="0" b="0"/>
                <wp:docPr id="482" name="Canvas 4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2" name="Line 484"/>
                        <wps:cNvCnPr>
                          <a:cxnSpLocks noChangeShapeType="1"/>
                        </wps:cNvCnPr>
                        <wps:spPr bwMode="auto">
                          <a:xfrm>
                            <a:off x="2514600" y="800471"/>
                            <a:ext cx="2400300"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3" name="Line 485"/>
                        <wps:cNvCnPr>
                          <a:cxnSpLocks noChangeShapeType="1"/>
                        </wps:cNvCnPr>
                        <wps:spPr bwMode="auto">
                          <a:xfrm>
                            <a:off x="2514600" y="685588"/>
                            <a:ext cx="0" cy="2290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4" name="AutoShape 492"/>
                        <wps:cNvCnPr>
                          <a:cxnSpLocks noChangeShapeType="1"/>
                          <a:stCxn id="452" idx="0"/>
                        </wps:cNvCnPr>
                        <wps:spPr bwMode="auto">
                          <a:xfrm flipH="1">
                            <a:off x="342900" y="800471"/>
                            <a:ext cx="2171700" cy="2965"/>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55" name="Line 493"/>
                        <wps:cNvCnPr>
                          <a:cxnSpLocks noChangeShapeType="1"/>
                        </wps:cNvCnPr>
                        <wps:spPr bwMode="auto">
                          <a:xfrm>
                            <a:off x="2514600" y="801212"/>
                            <a:ext cx="371856"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 name="Line 494"/>
                        <wps:cNvCnPr>
                          <a:cxnSpLocks noChangeShapeType="1"/>
                        </wps:cNvCnPr>
                        <wps:spPr bwMode="auto">
                          <a:xfrm>
                            <a:off x="2571750" y="801953"/>
                            <a:ext cx="1533906" cy="148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 name="Text Box 495"/>
                        <wps:cNvSpPr txBox="1">
                          <a:spLocks noChangeArrowheads="1"/>
                        </wps:cNvSpPr>
                        <wps:spPr bwMode="auto">
                          <a:xfrm>
                            <a:off x="2638044" y="175659"/>
                            <a:ext cx="685800" cy="5099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66007B">
                              <w:pPr>
                                <w:rPr>
                                  <w:lang w:val="fi-FI"/>
                                </w:rPr>
                              </w:pPr>
                              <w:r>
                                <w:rPr>
                                  <w:lang w:val="fi-FI"/>
                                </w:rPr>
                                <w:t xml:space="preserve">Short </w:t>
                              </w:r>
                              <w:proofErr w:type="spellStart"/>
                              <w:r>
                                <w:rPr>
                                  <w:lang w:val="fi-FI"/>
                                </w:rPr>
                                <w:t>term</w:t>
                              </w:r>
                              <w:proofErr w:type="spellEnd"/>
                            </w:p>
                          </w:txbxContent>
                        </wps:txbx>
                        <wps:bodyPr rot="0" vert="horz" wrap="square" lIns="91440" tIns="45720" rIns="91440" bIns="45720" anchor="t" anchorCtr="0" upright="1">
                          <a:noAutofit/>
                        </wps:bodyPr>
                      </wps:wsp>
                      <wps:wsp>
                        <wps:cNvPr id="459" name="Text Box 508"/>
                        <wps:cNvSpPr txBox="1">
                          <a:spLocks noChangeArrowheads="1"/>
                        </wps:cNvSpPr>
                        <wps:spPr bwMode="auto">
                          <a:xfrm>
                            <a:off x="3846576" y="175659"/>
                            <a:ext cx="563118" cy="5099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66007B">
                              <w:pPr>
                                <w:rPr>
                                  <w:lang w:val="fi-FI"/>
                                </w:rPr>
                              </w:pPr>
                              <w:r>
                                <w:rPr>
                                  <w:lang w:val="fi-FI"/>
                                </w:rPr>
                                <w:t xml:space="preserve">Long </w:t>
                              </w:r>
                              <w:proofErr w:type="spellStart"/>
                              <w:r>
                                <w:rPr>
                                  <w:lang w:val="fi-FI"/>
                                </w:rPr>
                                <w:t>term</w:t>
                              </w:r>
                              <w:proofErr w:type="spellEnd"/>
                            </w:p>
                          </w:txbxContent>
                        </wps:txbx>
                        <wps:bodyPr rot="0" vert="horz" wrap="square" lIns="91440" tIns="45720" rIns="91440" bIns="45720" anchor="t" anchorCtr="0" upright="1">
                          <a:noAutofit/>
                        </wps:bodyPr>
                      </wps:wsp>
                      <wps:wsp>
                        <wps:cNvPr id="460" name="Text Box 488"/>
                        <wps:cNvSpPr txBox="1">
                          <a:spLocks noChangeArrowheads="1"/>
                        </wps:cNvSpPr>
                        <wps:spPr bwMode="auto">
                          <a:xfrm>
                            <a:off x="3638550" y="1257035"/>
                            <a:ext cx="685800" cy="343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66007B">
                              <w:pPr>
                                <w:rPr>
                                  <w:lang w:val="fi-FI"/>
                                </w:rPr>
                              </w:pPr>
                              <w:proofErr w:type="spellStart"/>
                              <w:r>
                                <w:rPr>
                                  <w:lang w:val="fi-FI"/>
                                </w:rPr>
                                <w:t>Future</w:t>
                              </w:r>
                              <w:proofErr w:type="spellEnd"/>
                            </w:p>
                          </w:txbxContent>
                        </wps:txbx>
                        <wps:bodyPr rot="0" vert="horz" wrap="square" lIns="91440" tIns="45720" rIns="91440" bIns="45720" anchor="t" anchorCtr="0" upright="1">
                          <a:noAutofit/>
                        </wps:bodyPr>
                      </wps:wsp>
                      <wps:wsp>
                        <wps:cNvPr id="461" name="Line 518"/>
                        <wps:cNvCnPr>
                          <a:cxnSpLocks noChangeShapeType="1"/>
                        </wps:cNvCnPr>
                        <wps:spPr bwMode="auto">
                          <a:xfrm>
                            <a:off x="342900" y="1116212"/>
                            <a:ext cx="4572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Line 519"/>
                        <wps:cNvCnPr>
                          <a:cxnSpLocks noChangeShapeType="1"/>
                        </wps:cNvCnPr>
                        <wps:spPr bwMode="auto">
                          <a:xfrm>
                            <a:off x="2514600" y="988729"/>
                            <a:ext cx="0" cy="2282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Canvas 482" o:spid="_x0000_s1028" editas="canvas" style="width:6in;height:126pt;mso-position-horizontal-relative:char;mso-position-vertical-relative:line" coordsize="54864,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DY7OwUAAGkgAAAOAAAAZHJzL2Uyb0RvYy54bWzsWu1u2zYU/T9g7yDov2NRIvWFKEVix9uA&#10;biuQ7AFoSbaFSaRGMrGzYe++S1KypaTemnQzWswpYFMmxc9z7z3nspfvdk3tPJZCVpxlLrrwXKdk&#10;OS8qts7cX+4Xk9h1pKKsoDVnZeY+ldJ9d/XtN5fbNi19vuF1UQoHOmEy3baZu1GqTadTmW/KhsoL&#10;3pYMKldcNFTBo1hPC0G30HtTT33PC6dbLopW8LyUEn6d20r3yvS/WpW5+nm1kqVy6syFuSnzKczn&#10;Un9Ory5puha03VR5Nw36hlk0tGIw6L6rOVXUeRDVi66aKhdc8pW6yHkz5atVlZdmDbAa5D1bzYyy&#10;RyrNYnLYnX6CUPoX+12u9bwZX1R1Dbsxhd5T/Zv+3sL5lPDjtoXTke3+nOTnjX+3oW1pliXT/KfH&#10;D8KpiszFxHcdRhtAyfuKlQ6OsT4ePTY0mrEPQk8037G79j3Pf5UO47MNZevSdHf/1MKLSL8BSxi8&#10;oh9kC2Mstz/yAtrQB8XNWe1WotFdwik4u8z1CcKhByB5ytzY83BkOqNpuVNOruux5wW6PocGEbZD&#10;0bTvpRVSfVfyxtGFzK1hCWYU+vheKj0rmvZNRhtO05o528xNiE/MC5LXVaFPQzeTYr2c1cJ5pBrA&#10;5s8sEWqGzQR/YAUMQtNNSYvbrqxoVUPZUWZvlKhgt+rS1aM1ZeE6dQk2q0t2ejXTHcByYcJdyWL4&#10;j8RLbuPbGE+wH95OsDefT64XMzwJFygi82A+m83Rn3ryCKebqihKpuff2xPCnwaXzrKtJewt6oDM&#10;ce9mR2Gy/beZtDl6fdoWN0tePH0QPSQAwSeDcvAMykTv8QiXp4JyGBMSx3r4A5Q7EPt+4vnGyACc&#10;Xz6OzygdRMZXBZJjDhf3KL0Gn2gaOTjx3wZV8EhqtmMHV14V4DRNhH2NQ3ZWddV+rz25BmznmgMM&#10;SP0bz4wiFPWe2U9CY2zHIS2VoNV6o2acMSAIXNixTuKodQiYU7mxDr2AkrXMswO3UeeLceCkNw3L&#10;RZLgbVbxGugPAD/mIshHxigPDjyIUEzCMxU5U5GD9jnm5AEmQ1adnJpVg28mve9GCTGGdEAyIkGQ&#10;eB2UEY4N0I/77jOt/l/TasgmWCzfa1V2w3fAV4bU+k4LPbWDip5ByGdi8VoIvtUiCTTsSC3qVy1F&#10;/zS1GAaxh4FAgRgEgIckGVNsoN0gIq2HJl6S+Kb+OLAFMBFDeY7QkJHcG6nChfnTo0Pvo2ZW0A0E&#10;FEjNTga8lHgI9O2Nn0wWYRxN8AKTSRJ58cRDyU0SejjB88VY4pnAaDM3oMzeKvE+W/o2lYIMUl01&#10;RrWDQrbn8BEdbHZor1D19Hvt2H9/TEOq3XJnSO2eF1tV6QgOMh9OGLJfUNhw8Tsoa8gkZa787YEK&#10;0Nn1DwxQliCMoZkyD5hEPjyIYc1yWENZDl1lrnIdW5wpm656aIUmrT2uGdecfVWZ1IIWlnZWsBL9&#10;cEqpm7ywSeIZvdnJ3dPZZBDjkEQQS47YJAkDhMCF6ATO2Sb77OPLtMvXY5N7Vn62yWEmNQQX8zxO&#10;2hzQ6W0S4iTp+B/ySeQFJl4fCOAwUAY4QP+k3s+BEvIiozA/YgPHc8QnC5R7gXE2ypFRot4oDXMi&#10;EImAkXQG+d9fbwxyaAih8EVKwTCTnrHatN3XkBQ+X26cnPGF43s6goy0ORmQh7mxJI4jq6wOAQVi&#10;nyZ4vh/Dv04WnS833qrPtF4cKMi9fLIXlKA4X38FBwrFXGcb1dXdvesL8+Gz0TGH/yFw9RcAAAD/&#10;/wMAUEsDBBQABgAIAAAAIQCXABlH2wAAAAUBAAAPAAAAZHJzL2Rvd25yZXYueG1sTI/BasMwEETv&#10;hf6D2EJvjVzThuBaDiHgHIx7aBJCjoq1tUytlbGUxP37bntpLgvDLDNv8uXkenHBMXSeFDzPEhBI&#10;jTcdtQr2u/JpASJETUb3nlDBNwZYFvd3uc6Mv9IHXraxFRxCIdMKbIxDJmVoLDodZn5AYu/Tj05H&#10;lmMrzaivHO56mSbJXDrdETdYPeDaYvO1PTsuea+rWu42oSrDwdaryu/T8qjU48O0egMRcYr/z/CL&#10;z+hQMNPJn8kE0SvgIfHvsreYv7A8KUhf0wRkkctb+uIHAAD//wMAUEsBAi0AFAAGAAgAAAAhALaD&#10;OJL+AAAA4QEAABMAAAAAAAAAAAAAAAAAAAAAAFtDb250ZW50X1R5cGVzXS54bWxQSwECLQAUAAYA&#10;CAAAACEAOP0h/9YAAACUAQAACwAAAAAAAAAAAAAAAAAvAQAAX3JlbHMvLnJlbHNQSwECLQAUAAYA&#10;CAAAACEAbuA2OzsFAABpIAAADgAAAAAAAAAAAAAAAAAuAgAAZHJzL2Uyb0RvYy54bWxQSwECLQAU&#10;AAYACAAAACEAlwAZR9sAAAAFAQAADwAAAAAAAAAAAAAAAACVBwAAZHJzL2Rvd25yZXYueG1sUEsF&#10;BgAAAAAEAAQA8wAAAJ0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4864;height:16002;visibility:visible;mso-wrap-style:square">
                  <v:fill o:detectmouseclick="t"/>
                  <v:path o:connecttype="none"/>
                </v:shape>
                <v:line id="Line 484" o:spid="_x0000_s1030" style="position:absolute;visibility:visible;mso-wrap-style:square" from="25146,8004" to="49149,8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mc/xQAAANwAAAAPAAAAZHJzL2Rvd25yZXYueG1sRI9PawIx&#10;FMTvBb9DeIXealZpq65GkS6CB1vwD56fm+dm6eZl2aRr+u1NodDjMDO/YRaraBvRU+drxwpGwwwE&#10;cel0zZWC03HzPAXhA7LGxjEp+CEPq+XgYYG5djfeU38IlUgQ9jkqMCG0uZS+NGTRD11LnLyr6yyG&#10;JLtK6g5vCW4bOc6yN2mx5rRgsKV3Q+XX4dsqmJhiLyey2B0/i74ezeJHPF9mSj09xvUcRKAY/sN/&#10;7a1W8PI6ht8z6QjI5R0AAP//AwBQSwECLQAUAAYACAAAACEA2+H2y+4AAACFAQAAEwAAAAAAAAAA&#10;AAAAAAAAAAAAW0NvbnRlbnRfVHlwZXNdLnhtbFBLAQItABQABgAIAAAAIQBa9CxbvwAAABUBAAAL&#10;AAAAAAAAAAAAAAAAAB8BAABfcmVscy8ucmVsc1BLAQItABQABgAIAAAAIQBrgmc/xQAAANwAAAAP&#10;AAAAAAAAAAAAAAAAAAcCAABkcnMvZG93bnJldi54bWxQSwUGAAAAAAMAAwC3AAAA+QIAAAAA&#10;">
                  <v:stroke endarrow="block"/>
                </v:line>
                <v:line id="Line 485" o:spid="_x0000_s1031" style="position:absolute;visibility:visible;mso-wrap-style:square" from="25146,6855" to="25146,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hIwxwAAANwAAAAPAAAAZHJzL2Rvd25yZXYueG1sRI9Ba8JA&#10;FITvhf6H5RW81U1rGyS6ilgE7aFUK+jxmX0mqdm3YXebpP/eFQo9DjPzDTOd96YWLTlfWVbwNExA&#10;EOdWV1wo2H+tHscgfEDWWFsmBb/kYT67v5tipm3HW2p3oRARwj5DBWUITSalz0sy6Ie2IY7e2TqD&#10;IUpXSO2wi3BTy+ckSaXBiuNCiQ0tS8ovux+j4GP0mbaLzfu6P2zSU/62PR2/O6fU4KFfTEAE6sN/&#10;+K+91gpeXkdwOxOPgJxdAQAA//8DAFBLAQItABQABgAIAAAAIQDb4fbL7gAAAIUBAAATAAAAAAAA&#10;AAAAAAAAAAAAAABbQ29udGVudF9UeXBlc10ueG1sUEsBAi0AFAAGAAgAAAAhAFr0LFu/AAAAFQEA&#10;AAsAAAAAAAAAAAAAAAAAHwEAAF9yZWxzLy5yZWxzUEsBAi0AFAAGAAgAAAAhABj2EjDHAAAA3AAA&#10;AA8AAAAAAAAAAAAAAAAABwIAAGRycy9kb3ducmV2LnhtbFBLBQYAAAAAAwADALcAAAD7AgAAAAA=&#10;"/>
                <v:shapetype id="_x0000_t32" coordsize="21600,21600" o:spt="32" o:oned="t" path="m,l21600,21600e" filled="f">
                  <v:path arrowok="t" fillok="f" o:connecttype="none"/>
                  <o:lock v:ext="edit" shapetype="t"/>
                </v:shapetype>
                <v:shape id="AutoShape 492" o:spid="_x0000_s1032" type="#_x0000_t32" style="position:absolute;left:3429;top:8004;width:21717;height: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6BYwgAAANwAAAAPAAAAZHJzL2Rvd25yZXYueG1sRI/dasJA&#10;FITvC77DcgTv6kaNf9FVilCwlxof4JA9JsHs2ZCzjfHtu4VCL4eZ+YbZHwfXqJ46qT0bmE0TUMSF&#10;tzWXBm755/sGlARki41nMvAigeNh9LbHzPonX6i/hlJFCEuGBqoQ2kxrKSpyKFPfEkfv7juHIcqu&#10;1LbDZ4S7Rs+TZKUd1hwXKmzpVFHxuH47A72sv9LFbHjJZpuHhVyW+XnbGjMZDx87UIGG8B/+a5+t&#10;gXSZwu+ZeAT04QcAAP//AwBQSwECLQAUAAYACAAAACEA2+H2y+4AAACFAQAAEwAAAAAAAAAAAAAA&#10;AAAAAAAAW0NvbnRlbnRfVHlwZXNdLnhtbFBLAQItABQABgAIAAAAIQBa9CxbvwAAABUBAAALAAAA&#10;AAAAAAAAAAAAAB8BAABfcmVscy8ucmVsc1BLAQItABQABgAIAAAAIQAsE6BYwgAAANwAAAAPAAAA&#10;AAAAAAAAAAAAAAcCAABkcnMvZG93bnJldi54bWxQSwUGAAAAAAMAAwC3AAAA9gIAAAAA&#10;">
                  <v:stroke dashstyle="dash" endarrow="block"/>
                </v:shape>
                <v:line id="Line 493" o:spid="_x0000_s1033" style="position:absolute;visibility:visible;mso-wrap-style:square" from="25146,8012" to="28864,8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9LxQAAANwAAAAPAAAAZHJzL2Rvd25yZXYueG1sRI9PawIx&#10;FMTvBb9DeIK3mlW06tYo4lLowRb8Q8+vm9fN4uZl2aRr+u1NodDjMDO/YdbbaBvRU+drxwom4wwE&#10;cel0zZWCy/nlcQnCB2SNjWNS8EMetpvBwxpz7W58pP4UKpEg7HNUYEJocyl9aciiH7uWOHlfrrMY&#10;kuwqqTu8Jbht5DTLnqTFmtOCwZb2hsrr6dsqWJjiKBeyOJzfi76erOJb/PhcKTUaxt0ziEAx/If/&#10;2q9awWw+h98z6QjIzR0AAP//AwBQSwECLQAUAAYACAAAACEA2+H2y+4AAACFAQAAEwAAAAAAAAAA&#10;AAAAAAAAAAAAW0NvbnRlbnRfVHlwZXNdLnhtbFBLAQItABQABgAIAAAAIQBa9CxbvwAAABUBAAAL&#10;AAAAAAAAAAAAAAAAAB8BAABfcmVscy8ucmVsc1BLAQItABQABgAIAAAAIQDka/9LxQAAANwAAAAP&#10;AAAAAAAAAAAAAAAAAAcCAABkcnMvZG93bnJldi54bWxQSwUGAAAAAAMAAwC3AAAA+QIAAAAA&#10;">
                  <v:stroke endarrow="block"/>
                </v:line>
                <v:line id="Line 494" o:spid="_x0000_s1034" style="position:absolute;visibility:visible;mso-wrap-style:square" from="25717,8019" to="41056,8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WE8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fPLFK5n0hGQq38AAAD//wMAUEsBAi0AFAAGAAgAAAAhANvh9svuAAAAhQEAABMAAAAAAAAA&#10;AAAAAAAAAAAAAFtDb250ZW50X1R5cGVzXS54bWxQSwECLQAUAAYACAAAACEAWvQsW78AAAAVAQAA&#10;CwAAAAAAAAAAAAAAAAAfAQAAX3JlbHMvLnJlbHNQSwECLQAUAAYACAAAACEAFLlhPMYAAADcAAAA&#10;DwAAAAAAAAAAAAAAAAAHAgAAZHJzL2Rvd25yZXYueG1sUEsFBgAAAAADAAMAtwAAAPoCAAAAAA==&#10;">
                  <v:stroke endarrow="block"/>
                </v:line>
                <v:shape id="Text Box 495" o:spid="_x0000_s1035" type="#_x0000_t202" style="position:absolute;left:26380;top:1756;width:6858;height:5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8+OvQAAANwAAAAPAAAAZHJzL2Rvd25yZXYueG1sRE9LCsIw&#10;EN0L3iGM4EY0VfxWo6iguPVzgLEZ22IzKU209fZmIbh8vP9q05hCvKlyuWUFw0EEgjixOudUwe16&#10;6M9BOI+ssbBMCj7kYLNut1YYa1vzmd4Xn4oQwi5GBZn3ZSylSzIy6Aa2JA7cw1YGfYBVKnWFdQg3&#10;hRxF0VQazDk0ZFjSPqPkeXkZBY9T3Zss6vvR32bn8XSH+exuP0p1O812CcJT4//in/ukFYwnYW04&#10;E46AXH8BAAD//wMAUEsBAi0AFAAGAAgAAAAhANvh9svuAAAAhQEAABMAAAAAAAAAAAAAAAAAAAAA&#10;AFtDb250ZW50X1R5cGVzXS54bWxQSwECLQAUAAYACAAAACEAWvQsW78AAAAVAQAACwAAAAAAAAAA&#10;AAAAAAAfAQAAX3JlbHMvLnJlbHNQSwECLQAUAAYACAAAACEAzzfPjr0AAADcAAAADwAAAAAAAAAA&#10;AAAAAAAHAgAAZHJzL2Rvd25yZXYueG1sUEsFBgAAAAADAAMAtwAAAPECAAAAAA==&#10;" stroked="f">
                  <v:textbox>
                    <w:txbxContent>
                      <w:p w:rsidR="00664E7A" w:rsidRPr="00A601A8" w:rsidRDefault="00664E7A" w:rsidP="0066007B">
                        <w:pPr>
                          <w:rPr>
                            <w:lang w:val="fi-FI"/>
                          </w:rPr>
                        </w:pPr>
                        <w:r>
                          <w:rPr>
                            <w:lang w:val="fi-FI"/>
                          </w:rPr>
                          <w:t xml:space="preserve">Short </w:t>
                        </w:r>
                        <w:proofErr w:type="spellStart"/>
                        <w:r>
                          <w:rPr>
                            <w:lang w:val="fi-FI"/>
                          </w:rPr>
                          <w:t>term</w:t>
                        </w:r>
                        <w:proofErr w:type="spellEnd"/>
                      </w:p>
                    </w:txbxContent>
                  </v:textbox>
                </v:shape>
                <v:shape id="Text Box 508" o:spid="_x0000_s1036" type="#_x0000_t202" style="position:absolute;left:38465;top:1756;width:5631;height:5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2oVwgAAANwAAAAPAAAAZHJzL2Rvd25yZXYueG1sRI/disIw&#10;FITvF3yHcARvlm2q+FuNsgqKt7o+wGlzbIvNSWmytr69EQQvh5n5hlltOlOJOzWutKxgGMUgiDOr&#10;S84VXP72P3MQziNrrCyTggc52Kx7XytMtG35RPezz0WAsEtQQeF9nUjpsoIMusjWxMG72sagD7LJ&#10;pW6wDXBTyVEcT6XBksNCgTXtCspu53+j4HpsvyeLNj34y+w0nm6xnKX2odSg3/0uQXjq/Cf8bh+1&#10;gvFkAa8z4QjI9RMAAP//AwBQSwECLQAUAAYACAAAACEA2+H2y+4AAACFAQAAEwAAAAAAAAAAAAAA&#10;AAAAAAAAW0NvbnRlbnRfVHlwZXNdLnhtbFBLAQItABQABgAIAAAAIQBa9CxbvwAAABUBAAALAAAA&#10;AAAAAAAAAAAAAB8BAABfcmVscy8ucmVsc1BLAQItABQABgAIAAAAIQCge2oVwgAAANwAAAAPAAAA&#10;AAAAAAAAAAAAAAcCAABkcnMvZG93bnJldi54bWxQSwUGAAAAAAMAAwC3AAAA9gIAAAAA&#10;" stroked="f">
                  <v:textbox>
                    <w:txbxContent>
                      <w:p w:rsidR="00664E7A" w:rsidRPr="00A601A8" w:rsidRDefault="00664E7A" w:rsidP="0066007B">
                        <w:pPr>
                          <w:rPr>
                            <w:lang w:val="fi-FI"/>
                          </w:rPr>
                        </w:pPr>
                        <w:r>
                          <w:rPr>
                            <w:lang w:val="fi-FI"/>
                          </w:rPr>
                          <w:t xml:space="preserve">Long </w:t>
                        </w:r>
                        <w:proofErr w:type="spellStart"/>
                        <w:r>
                          <w:rPr>
                            <w:lang w:val="fi-FI"/>
                          </w:rPr>
                          <w:t>term</w:t>
                        </w:r>
                        <w:proofErr w:type="spellEnd"/>
                      </w:p>
                    </w:txbxContent>
                  </v:textbox>
                </v:shape>
                <v:shape id="Text Box 488" o:spid="_x0000_s1037" type="#_x0000_t202" style="position:absolute;left:36385;top:12570;width:6858;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k1wQAAANwAAAAPAAAAZHJzL2Rvd25yZXYueG1sRE/NasJA&#10;EL4LvsMyQi+iG0uaaHQVW2jxavQBxuyYBLOzIbua5O27h0KPH9//7jCYRryoc7VlBatlBIK4sLrm&#10;UsH18r1Yg3AeWWNjmRSM5OCwn052mGnb85leuS9FCGGXoYLK+zaT0hUVGXRL2xIH7m47gz7ArpS6&#10;wz6Em0a+R1EiDdYcGips6aui4pE/jYL7qZ9/bPrbj7+m5zj5xDq92VGpt9lw3ILwNPh/8Z/7pBXE&#10;SZgfzoQjIPe/AAAA//8DAFBLAQItABQABgAIAAAAIQDb4fbL7gAAAIUBAAATAAAAAAAAAAAAAAAA&#10;AAAAAABbQ29udGVudF9UeXBlc10ueG1sUEsBAi0AFAAGAAgAAAAhAFr0LFu/AAAAFQEAAAsAAAAA&#10;AAAAAAAAAAAAHwEAAF9yZWxzLy5yZWxzUEsBAi0AFAAGAAgAAAAhAP8tCTXBAAAA3AAAAA8AAAAA&#10;AAAAAAAAAAAABwIAAGRycy9kb3ducmV2LnhtbFBLBQYAAAAAAwADALcAAAD1AgAAAAA=&#10;" stroked="f">
                  <v:textbox>
                    <w:txbxContent>
                      <w:p w:rsidR="00664E7A" w:rsidRPr="00A601A8" w:rsidRDefault="00664E7A" w:rsidP="0066007B">
                        <w:pPr>
                          <w:rPr>
                            <w:lang w:val="fi-FI"/>
                          </w:rPr>
                        </w:pPr>
                        <w:proofErr w:type="spellStart"/>
                        <w:r>
                          <w:rPr>
                            <w:lang w:val="fi-FI"/>
                          </w:rPr>
                          <w:t>Future</w:t>
                        </w:r>
                        <w:proofErr w:type="spellEnd"/>
                      </w:p>
                    </w:txbxContent>
                  </v:textbox>
                </v:shape>
                <v:line id="Line 518" o:spid="_x0000_s1038" style="position:absolute;visibility:visible;mso-wrap-style:square" from="3429,11162" to="49149,11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DP1xQAAANwAAAAPAAAAZHJzL2Rvd25yZXYueG1sRI9BawIx&#10;FITvhf6H8AreanaLaF2NUroIPWhBLT2/bp6bpZuXZRPX9N8boeBxmJlvmOU62lYM1PvGsYJ8nIEg&#10;rpxuuFbwddw8v4LwAVlj65gU/JGH9erxYYmFdhfe03AItUgQ9gUqMCF0hZS+MmTRj11HnLyT6y2G&#10;JPta6h4vCW5b+ZJlU2mx4bRgsKN3Q9Xv4WwVzEy5lzNZbo+f5dDk87iL3z9zpUZP8W0BIlAM9/B/&#10;+0MrmExzuJ1JR0CurgAAAP//AwBQSwECLQAUAAYACAAAACEA2+H2y+4AAACFAQAAEwAAAAAAAAAA&#10;AAAAAAAAAAAAW0NvbnRlbnRfVHlwZXNdLnhtbFBLAQItABQABgAIAAAAIQBa9CxbvwAAABUBAAAL&#10;AAAAAAAAAAAAAAAAAB8BAABfcmVscy8ucmVsc1BLAQItABQABgAIAAAAIQBVPDP1xQAAANwAAAAP&#10;AAAAAAAAAAAAAAAAAAcCAABkcnMvZG93bnJldi54bWxQSwUGAAAAAAMAAwC3AAAA+QIAAAAA&#10;">
                  <v:stroke endarrow="block"/>
                </v:line>
                <v:line id="Line 519" o:spid="_x0000_s1039" style="position:absolute;visibility:visible;mso-wrap-style:square" from="25146,9887" to="25146,12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n0W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vCcTuDvTDwCcvELAAD//wMAUEsBAi0AFAAGAAgAAAAhANvh9svuAAAAhQEAABMAAAAAAAAA&#10;AAAAAAAAAAAAAFtDb250ZW50X1R5cGVzXS54bWxQSwECLQAUAAYACAAAACEAWvQsW78AAAAVAQAA&#10;CwAAAAAAAAAAAAAAAAAfAQAAX3JlbHMvLnJlbHNQSwECLQAUAAYACAAAACEAudZ9FsYAAADcAAAA&#10;DwAAAAAAAAAAAAAAAAAHAgAAZHJzL2Rvd25yZXYueG1sUEsFBgAAAAADAAMAtwAAAPoCAAAAAA==&#10;"/>
                <w10:anchorlock/>
              </v:group>
            </w:pict>
          </mc:Fallback>
        </mc:AlternateContent>
      </w:r>
    </w:p>
    <w:p w:rsidR="0066007B" w:rsidRDefault="0066007B" w:rsidP="00791168">
      <w:pPr>
        <w:jc w:val="both"/>
        <w:rPr>
          <w:sz w:val="20"/>
          <w:szCs w:val="20"/>
        </w:rPr>
      </w:pPr>
      <w:r>
        <w:rPr>
          <w:b/>
          <w:sz w:val="20"/>
          <w:szCs w:val="20"/>
          <w:lang w:val="en-GB"/>
        </w:rPr>
        <w:t>Figure 1</w:t>
      </w:r>
      <w:r w:rsidRPr="002B7C1A">
        <w:rPr>
          <w:b/>
          <w:sz w:val="20"/>
          <w:szCs w:val="20"/>
          <w:lang w:val="en-GB"/>
        </w:rPr>
        <w:t>.</w:t>
      </w:r>
      <w:r>
        <w:rPr>
          <w:b/>
          <w:sz w:val="20"/>
          <w:szCs w:val="20"/>
          <w:lang w:val="en-GB"/>
        </w:rPr>
        <w:t xml:space="preserve"> </w:t>
      </w:r>
      <w:r w:rsidR="00965629">
        <w:rPr>
          <w:sz w:val="20"/>
          <w:szCs w:val="20"/>
          <w:lang w:val="en-GB"/>
        </w:rPr>
        <w:t>Linear-quantitative</w:t>
      </w:r>
      <w:r w:rsidRPr="0066007B">
        <w:rPr>
          <w:sz w:val="20"/>
          <w:szCs w:val="20"/>
          <w:lang w:val="en-GB"/>
        </w:rPr>
        <w:t xml:space="preserve"> view on time,</w:t>
      </w:r>
      <w:r>
        <w:rPr>
          <w:sz w:val="20"/>
          <w:szCs w:val="20"/>
          <w:lang w:val="en-GB"/>
        </w:rPr>
        <w:t xml:space="preserve"> according to which a person standing in the present is </w:t>
      </w:r>
      <w:r w:rsidR="006D42E5">
        <w:rPr>
          <w:sz w:val="20"/>
          <w:szCs w:val="20"/>
          <w:lang w:val="en-GB"/>
        </w:rPr>
        <w:t>assumed to look</w:t>
      </w:r>
      <w:r>
        <w:rPr>
          <w:sz w:val="20"/>
          <w:szCs w:val="20"/>
          <w:lang w:val="en-GB"/>
        </w:rPr>
        <w:t xml:space="preserve"> at time either for the long or the short term, occasionally glancing at the past</w:t>
      </w:r>
      <w:r w:rsidR="00742C6D">
        <w:rPr>
          <w:sz w:val="20"/>
          <w:szCs w:val="20"/>
          <w:lang w:val="en-GB"/>
        </w:rPr>
        <w:t xml:space="preserve"> (top part of the figure)</w:t>
      </w:r>
      <w:r>
        <w:rPr>
          <w:sz w:val="20"/>
          <w:szCs w:val="20"/>
        </w:rPr>
        <w:t>.</w:t>
      </w:r>
      <w:r w:rsidR="00742C6D">
        <w:rPr>
          <w:sz w:val="20"/>
          <w:szCs w:val="20"/>
        </w:rPr>
        <w:t xml:space="preserve"> In addition, t</w:t>
      </w:r>
      <w:r w:rsidR="009036A7">
        <w:rPr>
          <w:sz w:val="20"/>
          <w:szCs w:val="20"/>
        </w:rPr>
        <w:t xml:space="preserve">ime </w:t>
      </w:r>
      <w:proofErr w:type="gramStart"/>
      <w:r w:rsidR="009036A7">
        <w:rPr>
          <w:sz w:val="20"/>
          <w:szCs w:val="20"/>
        </w:rPr>
        <w:t>is assumed</w:t>
      </w:r>
      <w:proofErr w:type="gramEnd"/>
      <w:r w:rsidR="009036A7">
        <w:rPr>
          <w:sz w:val="20"/>
          <w:szCs w:val="20"/>
        </w:rPr>
        <w:t xml:space="preserve"> to flow </w:t>
      </w:r>
      <w:proofErr w:type="spellStart"/>
      <w:r w:rsidR="00614C83">
        <w:rPr>
          <w:sz w:val="20"/>
          <w:szCs w:val="20"/>
        </w:rPr>
        <w:t>unilinearly</w:t>
      </w:r>
      <w:proofErr w:type="spellEnd"/>
      <w:r w:rsidR="009036A7">
        <w:rPr>
          <w:sz w:val="20"/>
          <w:szCs w:val="20"/>
        </w:rPr>
        <w:t xml:space="preserve"> through the past, the present and the future</w:t>
      </w:r>
      <w:r w:rsidR="00742C6D">
        <w:rPr>
          <w:sz w:val="20"/>
          <w:szCs w:val="20"/>
        </w:rPr>
        <w:t xml:space="preserve"> (bottom part of the figure)</w:t>
      </w:r>
      <w:r w:rsidR="009036A7">
        <w:rPr>
          <w:sz w:val="20"/>
          <w:szCs w:val="20"/>
        </w:rPr>
        <w:t>.</w:t>
      </w:r>
    </w:p>
    <w:p w:rsidR="00D554AD" w:rsidRPr="00707803" w:rsidRDefault="00D554AD" w:rsidP="00791168">
      <w:pPr>
        <w:jc w:val="both"/>
      </w:pPr>
    </w:p>
    <w:p w:rsidR="006B18FF" w:rsidRPr="00791168" w:rsidRDefault="007138F1" w:rsidP="00791168">
      <w:pPr>
        <w:jc w:val="both"/>
      </w:pPr>
      <w:r w:rsidRPr="00707803">
        <w:t xml:space="preserve"> </w:t>
      </w:r>
      <w:r w:rsidR="00947EA8" w:rsidRPr="00707803">
        <w:t>“</w:t>
      </w:r>
      <w:r w:rsidR="005967D1">
        <w:t xml:space="preserve">The </w:t>
      </w:r>
      <w:r w:rsidR="00947EA8" w:rsidRPr="00707803">
        <w:t xml:space="preserve">orientation from the present” </w:t>
      </w:r>
      <w:r w:rsidR="00707803" w:rsidRPr="00707803">
        <w:t xml:space="preserve">results in the </w:t>
      </w:r>
      <w:r w:rsidR="00947EA8" w:rsidRPr="00707803">
        <w:t xml:space="preserve">associated claim </w:t>
      </w:r>
      <w:r w:rsidRPr="00707803">
        <w:t xml:space="preserve">that “time” </w:t>
      </w:r>
      <w:r w:rsidR="00242EAE">
        <w:t xml:space="preserve">in performance measurement </w:t>
      </w:r>
      <w:r w:rsidRPr="00707803">
        <w:t>consists of two principally relevant categories, “</w:t>
      </w:r>
      <w:r w:rsidR="00B70157" w:rsidRPr="00707803">
        <w:t>short</w:t>
      </w:r>
      <w:r w:rsidRPr="00707803">
        <w:t>” and “</w:t>
      </w:r>
      <w:r w:rsidR="00B70157" w:rsidRPr="00707803">
        <w:t>long</w:t>
      </w:r>
      <w:r w:rsidRPr="00707803">
        <w:t>”</w:t>
      </w:r>
      <w:r w:rsidR="002040EB" w:rsidRPr="00707803">
        <w:t xml:space="preserve">; a person </w:t>
      </w:r>
      <w:r w:rsidR="00614C83">
        <w:t>may</w:t>
      </w:r>
      <w:r w:rsidR="002040EB" w:rsidRPr="00707803">
        <w:t xml:space="preserve"> “orient” towards a shorter or a l</w:t>
      </w:r>
      <w:r w:rsidR="0012222D" w:rsidRPr="00707803">
        <w:t xml:space="preserve">onger time horizon </w:t>
      </w:r>
      <w:r w:rsidR="00FA12D4">
        <w:t xml:space="preserve">from the present </w:t>
      </w:r>
      <w:r w:rsidR="0012222D" w:rsidRPr="00707803">
        <w:t xml:space="preserve">on </w:t>
      </w:r>
      <w:r w:rsidR="00C411C6">
        <w:t xml:space="preserve">a </w:t>
      </w:r>
      <w:r w:rsidR="002040EB" w:rsidRPr="00707803">
        <w:t>time line</w:t>
      </w:r>
      <w:r w:rsidR="00242EAE">
        <w:t>, depending on the specific performance measurement systems</w:t>
      </w:r>
      <w:r w:rsidR="00805F9A">
        <w:t xml:space="preserve"> to which</w:t>
      </w:r>
      <w:r w:rsidR="00242EAE">
        <w:t xml:space="preserve"> he/she is subjected</w:t>
      </w:r>
      <w:r w:rsidRPr="00707803">
        <w:t>. O</w:t>
      </w:r>
      <w:r w:rsidR="00614C83">
        <w:t>f</w:t>
      </w:r>
      <w:r>
        <w:t xml:space="preserve"> these, “short” usually implie</w:t>
      </w:r>
      <w:r w:rsidR="00B11ACD">
        <w:t>s a period of (about) one year</w:t>
      </w:r>
      <w:r>
        <w:t xml:space="preserve">, a period relatively </w:t>
      </w:r>
      <w:r w:rsidR="002448A3">
        <w:t>“</w:t>
      </w:r>
      <w:r>
        <w:t>close</w:t>
      </w:r>
      <w:r w:rsidR="002448A3">
        <w:t>”</w:t>
      </w:r>
      <w:r w:rsidR="00774D16">
        <w:t xml:space="preserve"> to the </w:t>
      </w:r>
      <w:r>
        <w:t>pres</w:t>
      </w:r>
      <w:r w:rsidR="00774D16">
        <w:t>ent</w:t>
      </w:r>
      <w:r w:rsidR="00920802">
        <w:t>, whereas “long” implies an</w:t>
      </w:r>
      <w:r>
        <w:t xml:space="preserve"> emphasis on</w:t>
      </w:r>
      <w:r w:rsidR="00614C83">
        <w:t xml:space="preserve"> the</w:t>
      </w:r>
      <w:r>
        <w:t xml:space="preserve"> “future” away from immediate present concerns</w:t>
      </w:r>
      <w:r w:rsidR="00B70157">
        <w:t xml:space="preserve">, </w:t>
      </w:r>
      <w:r w:rsidR="00500144">
        <w:t xml:space="preserve">longer than </w:t>
      </w:r>
      <w:r w:rsidR="00B11ACD">
        <w:t xml:space="preserve">one year (Merchant, 1990; Van der </w:t>
      </w:r>
      <w:proofErr w:type="spellStart"/>
      <w:r w:rsidR="00B11ACD">
        <w:t>Stede</w:t>
      </w:r>
      <w:proofErr w:type="spellEnd"/>
      <w:r w:rsidR="00B11ACD">
        <w:t>, 2000</w:t>
      </w:r>
      <w:r w:rsidR="00B70157">
        <w:t>)</w:t>
      </w:r>
      <w:r>
        <w:t>. “</w:t>
      </w:r>
      <w:r w:rsidR="00EC48A0">
        <w:t>S</w:t>
      </w:r>
      <w:r>
        <w:t>hor</w:t>
      </w:r>
      <w:r w:rsidR="00122EF2">
        <w:t xml:space="preserve">t” and “long” </w:t>
      </w:r>
      <w:r w:rsidR="00EC48A0">
        <w:t xml:space="preserve">could </w:t>
      </w:r>
      <w:r w:rsidR="00122EF2">
        <w:t>represent</w:t>
      </w:r>
      <w:r>
        <w:t xml:space="preserve"> </w:t>
      </w:r>
      <w:r w:rsidR="000D2945">
        <w:t xml:space="preserve">mutually exclusive </w:t>
      </w:r>
      <w:r>
        <w:t xml:space="preserve">opposites between which </w:t>
      </w:r>
      <w:r w:rsidR="00805F9A">
        <w:t xml:space="preserve">an </w:t>
      </w:r>
      <w:r w:rsidR="00021B5C">
        <w:t xml:space="preserve">intertemporal </w:t>
      </w:r>
      <w:r>
        <w:t xml:space="preserve">choice </w:t>
      </w:r>
      <w:proofErr w:type="gramStart"/>
      <w:r w:rsidR="00805F9A">
        <w:t>must</w:t>
      </w:r>
      <w:r>
        <w:t xml:space="preserve"> be made</w:t>
      </w:r>
      <w:proofErr w:type="gramEnd"/>
      <w:r>
        <w:t xml:space="preserve"> (</w:t>
      </w:r>
      <w:r w:rsidR="005C763E">
        <w:t xml:space="preserve">Laverty, 1996; </w:t>
      </w:r>
      <w:proofErr w:type="spellStart"/>
      <w:r>
        <w:t>Aglietta</w:t>
      </w:r>
      <w:proofErr w:type="spellEnd"/>
      <w:r>
        <w:t xml:space="preserve"> </w:t>
      </w:r>
      <w:r w:rsidR="00557744">
        <w:t>and</w:t>
      </w:r>
      <w:r>
        <w:t xml:space="preserve"> </w:t>
      </w:r>
      <w:proofErr w:type="spellStart"/>
      <w:r>
        <w:t>Rebérioux</w:t>
      </w:r>
      <w:proofErr w:type="spellEnd"/>
      <w:r>
        <w:t>, 2005</w:t>
      </w:r>
      <w:r w:rsidR="00B11ACD">
        <w:t xml:space="preserve">; </w:t>
      </w:r>
      <w:proofErr w:type="spellStart"/>
      <w:r w:rsidR="00EF7754">
        <w:t>Marginson</w:t>
      </w:r>
      <w:proofErr w:type="spellEnd"/>
      <w:r w:rsidR="00EF7754">
        <w:t xml:space="preserve"> </w:t>
      </w:r>
      <w:r w:rsidR="00557744">
        <w:t>and</w:t>
      </w:r>
      <w:r w:rsidR="00EF7754">
        <w:t xml:space="preserve"> </w:t>
      </w:r>
      <w:proofErr w:type="spellStart"/>
      <w:r w:rsidR="00EF7754">
        <w:t>McAulay</w:t>
      </w:r>
      <w:proofErr w:type="spellEnd"/>
      <w:r w:rsidR="00EF7754">
        <w:t>, 2008</w:t>
      </w:r>
      <w:r w:rsidR="004A724B">
        <w:t>)</w:t>
      </w:r>
      <w:r w:rsidR="00AA3432">
        <w:t>.</w:t>
      </w:r>
      <w:r w:rsidR="0072715E">
        <w:t xml:space="preserve"> </w:t>
      </w:r>
      <w:proofErr w:type="spellStart"/>
      <w:r w:rsidR="006A72EB">
        <w:t>Dechow</w:t>
      </w:r>
      <w:proofErr w:type="spellEnd"/>
      <w:r w:rsidR="006A72EB">
        <w:t xml:space="preserve"> and Sloan (1991, p. 52) acknowledge the setting as one of comparison between short and long terms by suggesting that annual earnings as a performance measure </w:t>
      </w:r>
      <w:r w:rsidR="00614C83">
        <w:t>may</w:t>
      </w:r>
      <w:r w:rsidR="006A72EB">
        <w:t xml:space="preserve"> encourage managers towards short-term instead of longer-term performance. Moreover, the literature </w:t>
      </w:r>
      <w:proofErr w:type="spellStart"/>
      <w:r w:rsidR="006A72EB">
        <w:t>criticis</w:t>
      </w:r>
      <w:r w:rsidR="00805F9A">
        <w:t>ing</w:t>
      </w:r>
      <w:proofErr w:type="spellEnd"/>
      <w:r w:rsidR="006A72EB">
        <w:t xml:space="preserve"> shareholder value often </w:t>
      </w:r>
      <w:r w:rsidR="00242EAE">
        <w:t xml:space="preserve">analyses </w:t>
      </w:r>
      <w:r w:rsidR="00A52A24">
        <w:t xml:space="preserve">its </w:t>
      </w:r>
      <w:r w:rsidR="006A72EB">
        <w:t xml:space="preserve">two </w:t>
      </w:r>
      <w:r w:rsidR="00005D97">
        <w:t xml:space="preserve">potential, </w:t>
      </w:r>
      <w:r w:rsidR="00A52A24">
        <w:t xml:space="preserve">distinct </w:t>
      </w:r>
      <w:r w:rsidR="004A724B">
        <w:t>implications</w:t>
      </w:r>
      <w:r w:rsidR="006A72EB">
        <w:t>: short-term value gain by executives and long-term value loss by owners and society (</w:t>
      </w:r>
      <w:proofErr w:type="spellStart"/>
      <w:r w:rsidR="006A72EB">
        <w:t>Aglietta</w:t>
      </w:r>
      <w:proofErr w:type="spellEnd"/>
      <w:r w:rsidR="006A72EB">
        <w:t xml:space="preserve"> </w:t>
      </w:r>
      <w:r w:rsidR="00557744">
        <w:t>and</w:t>
      </w:r>
      <w:r w:rsidR="006A72EB">
        <w:t xml:space="preserve"> </w:t>
      </w:r>
      <w:proofErr w:type="spellStart"/>
      <w:r w:rsidR="006A72EB">
        <w:t>Rebérioux</w:t>
      </w:r>
      <w:proofErr w:type="spellEnd"/>
      <w:r w:rsidR="006A72EB">
        <w:t>, 2005).</w:t>
      </w:r>
      <w:r w:rsidR="00ED70CA">
        <w:t xml:space="preserve"> </w:t>
      </w:r>
      <w:proofErr w:type="gramStart"/>
      <w:r w:rsidR="00ED70CA">
        <w:t>However, “long” could encompass both “short” and “long”</w:t>
      </w:r>
      <w:r w:rsidR="00EC48A0">
        <w:t>:</w:t>
      </w:r>
      <w:r w:rsidR="006A72EB">
        <w:t xml:space="preserve"> </w:t>
      </w:r>
      <w:r w:rsidR="00552197" w:rsidRPr="003B6E2E">
        <w:t xml:space="preserve">It </w:t>
      </w:r>
      <w:r w:rsidR="00612A37" w:rsidRPr="003B6E2E">
        <w:t xml:space="preserve">has been </w:t>
      </w:r>
      <w:r w:rsidR="00552197" w:rsidRPr="003B6E2E">
        <w:t>implicitly assumed that a long time orientation acknowledges the complexity of time constructs</w:t>
      </w:r>
      <w:r w:rsidR="00C84350" w:rsidRPr="003B6E2E">
        <w:t xml:space="preserve"> more effectively</w:t>
      </w:r>
      <w:r w:rsidR="00552197" w:rsidRPr="003B6E2E">
        <w:t xml:space="preserve"> than a short time orientation: a short-term oriented actor only has to think about the short term, whereas a long-term oriented actor has to consider both short and long term, their interrelations and the balance between them (</w:t>
      </w:r>
      <w:r w:rsidR="005C763E" w:rsidRPr="003B6E2E">
        <w:t xml:space="preserve">van </w:t>
      </w:r>
      <w:proofErr w:type="spellStart"/>
      <w:r w:rsidR="005C763E" w:rsidRPr="003B6E2E">
        <w:t>Rinsum</w:t>
      </w:r>
      <w:proofErr w:type="spellEnd"/>
      <w:r w:rsidR="005C763E" w:rsidRPr="003B6E2E">
        <w:t xml:space="preserve"> </w:t>
      </w:r>
      <w:r w:rsidR="005C763E">
        <w:t>and</w:t>
      </w:r>
      <w:r w:rsidR="005C763E" w:rsidRPr="003B6E2E">
        <w:t xml:space="preserve"> Hartmann, 2007</w:t>
      </w:r>
      <w:r w:rsidR="005C763E">
        <w:t xml:space="preserve">; </w:t>
      </w:r>
      <w:r w:rsidR="00552197" w:rsidRPr="003B6E2E">
        <w:t xml:space="preserve">Abernethy </w:t>
      </w:r>
      <w:r w:rsidR="00552197" w:rsidRPr="00791168">
        <w:rPr>
          <w:i/>
        </w:rPr>
        <w:t>et al.,</w:t>
      </w:r>
      <w:r w:rsidR="00552197" w:rsidRPr="003B6E2E">
        <w:t xml:space="preserve"> 2013).</w:t>
      </w:r>
      <w:proofErr w:type="gramEnd"/>
      <w:r w:rsidR="00FA73E4" w:rsidRPr="00791168" w:rsidDel="00FA73E4">
        <w:t xml:space="preserve"> </w:t>
      </w:r>
      <w:r w:rsidR="00552197" w:rsidRPr="003B6E2E">
        <w:t xml:space="preserve"> </w:t>
      </w:r>
    </w:p>
    <w:p w:rsidR="007C3257" w:rsidRPr="003B6E2E" w:rsidRDefault="007C3257" w:rsidP="00791168">
      <w:pPr>
        <w:jc w:val="both"/>
        <w:rPr>
          <w:lang w:val="en-GB"/>
        </w:rPr>
      </w:pPr>
    </w:p>
    <w:p w:rsidR="00B050A0" w:rsidRPr="007441D1" w:rsidRDefault="00AD0C3B" w:rsidP="00791168">
      <w:pPr>
        <w:jc w:val="both"/>
        <w:rPr>
          <w:i/>
          <w:lang w:val="en-GB"/>
        </w:rPr>
      </w:pPr>
      <w:r w:rsidRPr="007441D1">
        <w:rPr>
          <w:i/>
          <w:lang w:val="en-GB"/>
        </w:rPr>
        <w:t xml:space="preserve">2.2 </w:t>
      </w:r>
      <w:r w:rsidR="00D14892" w:rsidRPr="007441D1">
        <w:rPr>
          <w:i/>
          <w:lang w:val="en-GB"/>
        </w:rPr>
        <w:t xml:space="preserve">Alternative </w:t>
      </w:r>
      <w:r w:rsidRPr="007441D1">
        <w:rPr>
          <w:i/>
          <w:lang w:val="en-GB"/>
        </w:rPr>
        <w:t>views on t</w:t>
      </w:r>
      <w:r w:rsidR="001C752D" w:rsidRPr="007441D1">
        <w:rPr>
          <w:i/>
          <w:lang w:val="en-GB"/>
        </w:rPr>
        <w:t>ime</w:t>
      </w:r>
    </w:p>
    <w:p w:rsidR="00305F02" w:rsidRDefault="00305F02" w:rsidP="00791168">
      <w:pPr>
        <w:jc w:val="both"/>
        <w:rPr>
          <w:lang w:val="en-GB"/>
        </w:rPr>
      </w:pPr>
    </w:p>
    <w:p w:rsidR="00AE3334" w:rsidRPr="009852E3" w:rsidRDefault="00305F02" w:rsidP="00791168">
      <w:pPr>
        <w:jc w:val="both"/>
        <w:rPr>
          <w:lang w:val="en-GB"/>
        </w:rPr>
      </w:pPr>
      <w:r>
        <w:rPr>
          <w:lang w:val="en-GB"/>
        </w:rPr>
        <w:t>T</w:t>
      </w:r>
      <w:r w:rsidR="00B050A0" w:rsidRPr="004B6E91">
        <w:rPr>
          <w:lang w:val="en-GB"/>
        </w:rPr>
        <w:t>he cyclic-qualitative tradition recognises the socially constructed meanings of time (</w:t>
      </w:r>
      <w:proofErr w:type="spellStart"/>
      <w:r w:rsidR="00B050A0" w:rsidRPr="004B6E91">
        <w:rPr>
          <w:lang w:val="en-GB"/>
        </w:rPr>
        <w:t>Hassard</w:t>
      </w:r>
      <w:proofErr w:type="spellEnd"/>
      <w:r w:rsidR="00B050A0" w:rsidRPr="004B6E91">
        <w:rPr>
          <w:lang w:val="en-GB"/>
        </w:rPr>
        <w:t xml:space="preserve">, </w:t>
      </w:r>
      <w:r w:rsidR="00B050A0" w:rsidRPr="00BC7BA1">
        <w:rPr>
          <w:lang w:val="en-GB"/>
        </w:rPr>
        <w:t>1999, p. 330-331</w:t>
      </w:r>
      <w:r w:rsidR="00B050A0" w:rsidRPr="004B6E91">
        <w:rPr>
          <w:lang w:val="en-GB"/>
        </w:rPr>
        <w:t>)</w:t>
      </w:r>
      <w:r w:rsidR="00E11B05">
        <w:rPr>
          <w:lang w:val="en-GB"/>
        </w:rPr>
        <w:t>; i</w:t>
      </w:r>
      <w:r w:rsidR="00B050A0" w:rsidRPr="004B6E91">
        <w:rPr>
          <w:lang w:val="en-GB"/>
        </w:rPr>
        <w:t xml:space="preserve">n this tradition, past, present and future </w:t>
      </w:r>
      <w:proofErr w:type="gramStart"/>
      <w:r w:rsidR="00B050A0" w:rsidRPr="004B6E91">
        <w:rPr>
          <w:lang w:val="en-GB"/>
        </w:rPr>
        <w:t>are fused</w:t>
      </w:r>
      <w:proofErr w:type="gramEnd"/>
      <w:r w:rsidR="00B050A0" w:rsidRPr="004B6E91">
        <w:rPr>
          <w:lang w:val="en-GB"/>
        </w:rPr>
        <w:t xml:space="preserve"> together dynamically (</w:t>
      </w:r>
      <w:proofErr w:type="spellStart"/>
      <w:r w:rsidR="005D66BF">
        <w:rPr>
          <w:lang w:val="en-GB"/>
        </w:rPr>
        <w:t>Emirbayer</w:t>
      </w:r>
      <w:proofErr w:type="spellEnd"/>
      <w:r w:rsidR="005D66BF">
        <w:rPr>
          <w:lang w:val="en-GB"/>
        </w:rPr>
        <w:t xml:space="preserve"> and </w:t>
      </w:r>
      <w:proofErr w:type="spellStart"/>
      <w:r w:rsidR="005D66BF">
        <w:rPr>
          <w:lang w:val="en-GB"/>
        </w:rPr>
        <w:t>Mische</w:t>
      </w:r>
      <w:proofErr w:type="spellEnd"/>
      <w:r w:rsidR="005D66BF">
        <w:rPr>
          <w:lang w:val="en-GB"/>
        </w:rPr>
        <w:t>, 1998</w:t>
      </w:r>
      <w:r w:rsidR="00B050A0" w:rsidRPr="004B6E91">
        <w:rPr>
          <w:lang w:val="en-GB"/>
        </w:rPr>
        <w:t>)</w:t>
      </w:r>
      <w:r w:rsidR="00B050A0" w:rsidRPr="00BC7BA1">
        <w:rPr>
          <w:lang w:val="en-GB"/>
        </w:rPr>
        <w:t>.</w:t>
      </w:r>
      <w:r w:rsidR="00B050A0" w:rsidRPr="004B6E91">
        <w:rPr>
          <w:lang w:val="en-GB"/>
        </w:rPr>
        <w:t xml:space="preserve"> </w:t>
      </w:r>
      <w:r w:rsidR="007D6E3E">
        <w:t>Here t</w:t>
      </w:r>
      <w:r w:rsidR="004565F8" w:rsidRPr="00D80595">
        <w:t xml:space="preserve">ime </w:t>
      </w:r>
      <w:proofErr w:type="gramStart"/>
      <w:r w:rsidR="004565F8" w:rsidRPr="00D80595">
        <w:t>can be perceived</w:t>
      </w:r>
      <w:proofErr w:type="gramEnd"/>
      <w:r w:rsidR="004565F8" w:rsidRPr="00D80595">
        <w:t xml:space="preserve"> in multiple ways, depending on the context and the actors </w:t>
      </w:r>
      <w:r w:rsidR="007F4FBC">
        <w:t>involved</w:t>
      </w:r>
      <w:r w:rsidR="004565F8" w:rsidRPr="00D80595">
        <w:t xml:space="preserve"> (</w:t>
      </w:r>
      <w:r w:rsidR="004565F8" w:rsidRPr="00D80595">
        <w:rPr>
          <w:lang w:val="en-GB"/>
        </w:rPr>
        <w:t xml:space="preserve">Lewis </w:t>
      </w:r>
      <w:r w:rsidR="00557744">
        <w:rPr>
          <w:lang w:val="en-GB"/>
        </w:rPr>
        <w:t>and</w:t>
      </w:r>
      <w:r w:rsidR="004565F8" w:rsidRPr="00D80595">
        <w:rPr>
          <w:lang w:val="en-GB"/>
        </w:rPr>
        <w:t xml:space="preserve"> </w:t>
      </w:r>
      <w:proofErr w:type="spellStart"/>
      <w:r w:rsidR="004565F8" w:rsidRPr="00D80595">
        <w:rPr>
          <w:lang w:val="en-GB"/>
        </w:rPr>
        <w:t>Weigert</w:t>
      </w:r>
      <w:proofErr w:type="spellEnd"/>
      <w:r w:rsidR="004565F8" w:rsidRPr="00D80595">
        <w:rPr>
          <w:lang w:val="en-GB"/>
        </w:rPr>
        <w:t>, 1981)</w:t>
      </w:r>
      <w:r w:rsidR="004565F8" w:rsidRPr="00D80595">
        <w:t xml:space="preserve">. </w:t>
      </w:r>
      <w:r w:rsidR="00AE3334" w:rsidRPr="009852E3">
        <w:rPr>
          <w:lang w:val="en-GB"/>
        </w:rPr>
        <w:t>M</w:t>
      </w:r>
      <w:r w:rsidR="007F4FBC">
        <w:rPr>
          <w:lang w:val="en-GB"/>
        </w:rPr>
        <w:t>uch</w:t>
      </w:r>
      <w:r w:rsidR="00AE3334" w:rsidRPr="009852E3">
        <w:rPr>
          <w:lang w:val="en-GB"/>
        </w:rPr>
        <w:t xml:space="preserve"> accounting-related research </w:t>
      </w:r>
      <w:r w:rsidR="00686806">
        <w:rPr>
          <w:lang w:val="en-GB"/>
        </w:rPr>
        <w:t xml:space="preserve">on time </w:t>
      </w:r>
      <w:r w:rsidR="00AE3334" w:rsidRPr="009852E3">
        <w:rPr>
          <w:lang w:val="en-GB"/>
        </w:rPr>
        <w:t>ha</w:t>
      </w:r>
      <w:r w:rsidR="007F4FBC">
        <w:rPr>
          <w:lang w:val="en-GB"/>
        </w:rPr>
        <w:t>s</w:t>
      </w:r>
      <w:r w:rsidR="00AE3334" w:rsidRPr="009852E3">
        <w:rPr>
          <w:lang w:val="en-GB"/>
        </w:rPr>
        <w:t xml:space="preserve"> followed the linear-quantitative tradition (</w:t>
      </w:r>
      <w:proofErr w:type="spellStart"/>
      <w:r w:rsidR="00AE3334" w:rsidRPr="009852E3">
        <w:rPr>
          <w:lang w:val="en-GB"/>
        </w:rPr>
        <w:t>Ezzamel</w:t>
      </w:r>
      <w:proofErr w:type="spellEnd"/>
      <w:r w:rsidR="00AE3334" w:rsidRPr="009852E3">
        <w:rPr>
          <w:lang w:val="en-GB"/>
        </w:rPr>
        <w:t xml:space="preserve"> </w:t>
      </w:r>
      <w:r w:rsidR="00557744">
        <w:rPr>
          <w:lang w:val="en-GB"/>
        </w:rPr>
        <w:lastRenderedPageBreak/>
        <w:t>and</w:t>
      </w:r>
      <w:r w:rsidR="00AE3334" w:rsidRPr="009852E3">
        <w:rPr>
          <w:lang w:val="en-GB"/>
        </w:rPr>
        <w:t xml:space="preserve"> Robson, 1995, p. 156). </w:t>
      </w:r>
      <w:r w:rsidR="009852E3" w:rsidRPr="009852E3">
        <w:rPr>
          <w:lang w:val="en-GB"/>
        </w:rPr>
        <w:t xml:space="preserve">However, </w:t>
      </w:r>
      <w:r w:rsidR="009852E3">
        <w:rPr>
          <w:lang w:val="en-GB"/>
        </w:rPr>
        <w:t>there</w:t>
      </w:r>
      <w:r w:rsidR="009852E3" w:rsidRPr="009852E3">
        <w:rPr>
          <w:lang w:val="en-GB"/>
        </w:rPr>
        <w:t xml:space="preserve"> are also </w:t>
      </w:r>
      <w:r w:rsidR="00AE3334" w:rsidRPr="009852E3">
        <w:rPr>
          <w:lang w:val="en-GB"/>
        </w:rPr>
        <w:t>selected pieces of accounting research that reflect</w:t>
      </w:r>
      <w:r w:rsidR="0095548A">
        <w:rPr>
          <w:lang w:val="en-GB"/>
        </w:rPr>
        <w:t>, for example,</w:t>
      </w:r>
      <w:r w:rsidR="00AE3334" w:rsidRPr="009852E3">
        <w:rPr>
          <w:lang w:val="en-GB"/>
        </w:rPr>
        <w:t xml:space="preserve"> the multifaceted nature of actor time consciousness (Anderson-Gough</w:t>
      </w:r>
      <w:r w:rsidR="00900307">
        <w:rPr>
          <w:lang w:val="en-GB"/>
        </w:rPr>
        <w:t xml:space="preserve"> </w:t>
      </w:r>
      <w:r w:rsidR="00900307" w:rsidRPr="00791168">
        <w:rPr>
          <w:i/>
          <w:lang w:val="en-GB"/>
        </w:rPr>
        <w:t>et al.,</w:t>
      </w:r>
      <w:r w:rsidR="00900307">
        <w:rPr>
          <w:lang w:val="en-GB"/>
        </w:rPr>
        <w:t xml:space="preserve"> </w:t>
      </w:r>
      <w:r w:rsidR="00AE3334" w:rsidRPr="009852E3">
        <w:rPr>
          <w:lang w:val="en-GB"/>
        </w:rPr>
        <w:t>2001</w:t>
      </w:r>
      <w:r w:rsidR="008F34FF">
        <w:rPr>
          <w:lang w:val="en-GB"/>
        </w:rPr>
        <w:t xml:space="preserve">; </w:t>
      </w:r>
      <w:proofErr w:type="spellStart"/>
      <w:r w:rsidR="008F34FF">
        <w:t>Nandhakumar</w:t>
      </w:r>
      <w:proofErr w:type="spellEnd"/>
      <w:r w:rsidR="008F34FF">
        <w:t xml:space="preserve"> and Jones, </w:t>
      </w:r>
      <w:r w:rsidR="008F34FF" w:rsidRPr="00A52C7B">
        <w:t>2</w:t>
      </w:r>
      <w:r w:rsidR="008F34FF">
        <w:t xml:space="preserve">001; </w:t>
      </w:r>
      <w:proofErr w:type="spellStart"/>
      <w:r w:rsidR="008F34FF">
        <w:t>Quattrone</w:t>
      </w:r>
      <w:proofErr w:type="spellEnd"/>
      <w:r w:rsidR="008F34FF">
        <w:t xml:space="preserve"> and Hopper, 2005</w:t>
      </w:r>
      <w:r w:rsidR="00AE3334" w:rsidRPr="009852E3">
        <w:rPr>
          <w:lang w:val="en-GB"/>
        </w:rPr>
        <w:t xml:space="preserve">), and the complexities of conceptualising time in </w:t>
      </w:r>
      <w:r w:rsidR="00572694">
        <w:rPr>
          <w:lang w:val="en-GB"/>
        </w:rPr>
        <w:t xml:space="preserve">relation </w:t>
      </w:r>
      <w:r w:rsidR="007F4FBC">
        <w:rPr>
          <w:lang w:val="en-GB"/>
        </w:rPr>
        <w:t>to</w:t>
      </w:r>
      <w:r w:rsidR="00572694">
        <w:rPr>
          <w:lang w:val="en-GB"/>
        </w:rPr>
        <w:t xml:space="preserve"> </w:t>
      </w:r>
      <w:r w:rsidR="00AE3334" w:rsidRPr="009852E3">
        <w:rPr>
          <w:lang w:val="en-GB"/>
        </w:rPr>
        <w:t xml:space="preserve">financial statements (Chambers, 1989; </w:t>
      </w:r>
      <w:proofErr w:type="spellStart"/>
      <w:r w:rsidR="00AE3334" w:rsidRPr="009852E3">
        <w:rPr>
          <w:lang w:val="en-GB"/>
        </w:rPr>
        <w:t>McSweeney</w:t>
      </w:r>
      <w:proofErr w:type="spellEnd"/>
      <w:r w:rsidR="00AE3334" w:rsidRPr="009852E3">
        <w:rPr>
          <w:lang w:val="en-GB"/>
        </w:rPr>
        <w:t xml:space="preserve">, 2000). </w:t>
      </w:r>
    </w:p>
    <w:p w:rsidR="00A4384A" w:rsidRDefault="00A4384A" w:rsidP="00791168">
      <w:pPr>
        <w:jc w:val="both"/>
      </w:pPr>
    </w:p>
    <w:p w:rsidR="00EE619D" w:rsidRPr="00EE619D" w:rsidRDefault="00944832" w:rsidP="00791168">
      <w:pPr>
        <w:jc w:val="both"/>
        <w:rPr>
          <w:lang w:val="en-GB"/>
        </w:rPr>
      </w:pPr>
      <w:r>
        <w:rPr>
          <w:lang w:val="en-GB"/>
        </w:rPr>
        <w:t xml:space="preserve">The sociology </w:t>
      </w:r>
      <w:r w:rsidR="00EE619D" w:rsidRPr="00EE619D">
        <w:rPr>
          <w:lang w:val="en-GB"/>
        </w:rPr>
        <w:t>of time often</w:t>
      </w:r>
      <w:r w:rsidR="00471D97">
        <w:rPr>
          <w:lang w:val="en-GB"/>
        </w:rPr>
        <w:t xml:space="preserve"> </w:t>
      </w:r>
      <w:r w:rsidR="00856445">
        <w:rPr>
          <w:lang w:val="en-GB"/>
        </w:rPr>
        <w:t>separates</w:t>
      </w:r>
      <w:r>
        <w:rPr>
          <w:lang w:val="en-GB"/>
        </w:rPr>
        <w:t xml:space="preserve"> time</w:t>
      </w:r>
      <w:r w:rsidR="00EE619D" w:rsidRPr="00EE619D">
        <w:rPr>
          <w:lang w:val="en-GB"/>
        </w:rPr>
        <w:t xml:space="preserve"> into three components: past, present, and future (</w:t>
      </w:r>
      <w:r w:rsidR="005C763E">
        <w:rPr>
          <w:lang w:val="en-GB"/>
        </w:rPr>
        <w:t xml:space="preserve">Tuttle, 1997; </w:t>
      </w:r>
      <w:proofErr w:type="spellStart"/>
      <w:r w:rsidR="00EE619D" w:rsidRPr="00EE619D">
        <w:rPr>
          <w:lang w:val="en-GB"/>
        </w:rPr>
        <w:t>Emirbayer</w:t>
      </w:r>
      <w:proofErr w:type="spellEnd"/>
      <w:r w:rsidR="00EE619D" w:rsidRPr="00EE619D">
        <w:rPr>
          <w:lang w:val="en-GB"/>
        </w:rPr>
        <w:t xml:space="preserve"> </w:t>
      </w:r>
      <w:r w:rsidR="00557744">
        <w:rPr>
          <w:lang w:val="en-GB"/>
        </w:rPr>
        <w:t>and</w:t>
      </w:r>
      <w:r w:rsidR="00EE619D" w:rsidRPr="00EE619D">
        <w:rPr>
          <w:lang w:val="en-GB"/>
        </w:rPr>
        <w:t xml:space="preserve"> </w:t>
      </w:r>
      <w:proofErr w:type="spellStart"/>
      <w:r w:rsidR="00EE619D" w:rsidRPr="00EE619D">
        <w:rPr>
          <w:lang w:val="en-GB"/>
        </w:rPr>
        <w:t>Mische</w:t>
      </w:r>
      <w:proofErr w:type="spellEnd"/>
      <w:r w:rsidR="00EE619D" w:rsidRPr="00EE619D">
        <w:rPr>
          <w:lang w:val="en-GB"/>
        </w:rPr>
        <w:t xml:space="preserve">, 1998; </w:t>
      </w:r>
      <w:proofErr w:type="spellStart"/>
      <w:r w:rsidR="00EE619D" w:rsidRPr="00EE619D">
        <w:rPr>
          <w:lang w:val="en-GB"/>
        </w:rPr>
        <w:t>Maaninen</w:t>
      </w:r>
      <w:proofErr w:type="spellEnd"/>
      <w:r w:rsidR="00EE619D" w:rsidRPr="00EE619D">
        <w:rPr>
          <w:lang w:val="en-GB"/>
        </w:rPr>
        <w:t>-Olsso</w:t>
      </w:r>
      <w:r w:rsidR="003C2C7D">
        <w:rPr>
          <w:lang w:val="en-GB"/>
        </w:rPr>
        <w:t xml:space="preserve">n </w:t>
      </w:r>
      <w:r w:rsidR="00557744">
        <w:rPr>
          <w:lang w:val="en-GB"/>
        </w:rPr>
        <w:t>and</w:t>
      </w:r>
      <w:r w:rsidR="003C2C7D">
        <w:rPr>
          <w:lang w:val="en-GB"/>
        </w:rPr>
        <w:t xml:space="preserve"> </w:t>
      </w:r>
      <w:proofErr w:type="spellStart"/>
      <w:r w:rsidR="003C2C7D">
        <w:rPr>
          <w:lang w:val="en-GB"/>
        </w:rPr>
        <w:t>Müllern</w:t>
      </w:r>
      <w:proofErr w:type="spellEnd"/>
      <w:r w:rsidR="003C2C7D">
        <w:rPr>
          <w:lang w:val="en-GB"/>
        </w:rPr>
        <w:t>, 2009</w:t>
      </w:r>
      <w:r w:rsidR="00EE619D" w:rsidRPr="00EE619D">
        <w:rPr>
          <w:lang w:val="en-GB"/>
        </w:rPr>
        <w:t xml:space="preserve">). Tuttle (1997) describes </w:t>
      </w:r>
      <w:r w:rsidR="00F85120">
        <w:rPr>
          <w:lang w:val="en-GB"/>
        </w:rPr>
        <w:t xml:space="preserve">these in terms of </w:t>
      </w:r>
      <w:r w:rsidR="00EE619D" w:rsidRPr="00EE619D">
        <w:rPr>
          <w:lang w:val="en-GB"/>
        </w:rPr>
        <w:t xml:space="preserve">how much a person (1) thinks about each component, (2) values each component and (3) feels that each component is full of activities and events. For example, an orientation to the future </w:t>
      </w:r>
      <w:proofErr w:type="gramStart"/>
      <w:r w:rsidR="00EE619D" w:rsidRPr="00EE619D">
        <w:rPr>
          <w:lang w:val="en-GB"/>
        </w:rPr>
        <w:t>can be seen</w:t>
      </w:r>
      <w:proofErr w:type="gramEnd"/>
      <w:r w:rsidR="00EE619D" w:rsidRPr="00EE619D">
        <w:rPr>
          <w:lang w:val="en-GB"/>
        </w:rPr>
        <w:t xml:space="preserve"> as </w:t>
      </w:r>
      <w:r w:rsidR="00723DA2">
        <w:rPr>
          <w:lang w:val="en-GB"/>
        </w:rPr>
        <w:t>a</w:t>
      </w:r>
      <w:r w:rsidR="00EE619D" w:rsidRPr="00EE619D">
        <w:rPr>
          <w:lang w:val="en-GB"/>
        </w:rPr>
        <w:t xml:space="preserve"> function of the extent of planning, of attaching importance to these plans, and of the number of activities </w:t>
      </w:r>
      <w:r w:rsidR="007F4FBC">
        <w:rPr>
          <w:lang w:val="en-GB"/>
        </w:rPr>
        <w:t>contained in</w:t>
      </w:r>
      <w:r w:rsidR="003A2793">
        <w:rPr>
          <w:lang w:val="en-GB"/>
        </w:rPr>
        <w:t xml:space="preserve"> these plans (Tuttle, 1997, p.</w:t>
      </w:r>
      <w:r w:rsidR="00EE619D" w:rsidRPr="00EE619D">
        <w:rPr>
          <w:lang w:val="en-GB"/>
        </w:rPr>
        <w:t xml:space="preserve"> 357). Different components of time </w:t>
      </w:r>
      <w:proofErr w:type="gramStart"/>
      <w:r w:rsidR="00742AB2">
        <w:rPr>
          <w:lang w:val="en-GB"/>
        </w:rPr>
        <w:t xml:space="preserve">have been </w:t>
      </w:r>
      <w:r w:rsidR="00EE619D" w:rsidRPr="00EE619D">
        <w:rPr>
          <w:lang w:val="en-GB"/>
        </w:rPr>
        <w:t>acknowledged</w:t>
      </w:r>
      <w:proofErr w:type="gramEnd"/>
      <w:r w:rsidR="00EE619D" w:rsidRPr="00EE619D">
        <w:rPr>
          <w:lang w:val="en-GB"/>
        </w:rPr>
        <w:t xml:space="preserve"> as interrelated and interdependent (</w:t>
      </w:r>
      <w:r w:rsidR="005C763E" w:rsidRPr="00EE619D">
        <w:rPr>
          <w:lang w:val="en-GB"/>
        </w:rPr>
        <w:t>Tuttle, 1997</w:t>
      </w:r>
      <w:r w:rsidR="005C763E">
        <w:rPr>
          <w:lang w:val="en-GB"/>
        </w:rPr>
        <w:t xml:space="preserve">; </w:t>
      </w:r>
      <w:proofErr w:type="spellStart"/>
      <w:r w:rsidR="00EE619D" w:rsidRPr="00EE619D">
        <w:rPr>
          <w:lang w:val="en-GB"/>
        </w:rPr>
        <w:t>Emirbayer</w:t>
      </w:r>
      <w:proofErr w:type="spellEnd"/>
      <w:r w:rsidR="00EE619D" w:rsidRPr="00EE619D">
        <w:rPr>
          <w:lang w:val="en-GB"/>
        </w:rPr>
        <w:t xml:space="preserve"> </w:t>
      </w:r>
      <w:r w:rsidR="00557744">
        <w:rPr>
          <w:lang w:val="en-GB"/>
        </w:rPr>
        <w:t>and</w:t>
      </w:r>
      <w:r w:rsidR="00EE619D" w:rsidRPr="00EE619D">
        <w:rPr>
          <w:lang w:val="en-GB"/>
        </w:rPr>
        <w:t xml:space="preserve"> </w:t>
      </w:r>
      <w:proofErr w:type="spellStart"/>
      <w:r w:rsidR="00EE619D" w:rsidRPr="00EE619D">
        <w:rPr>
          <w:lang w:val="en-GB"/>
        </w:rPr>
        <w:t>Mische</w:t>
      </w:r>
      <w:proofErr w:type="spellEnd"/>
      <w:r w:rsidR="00EE619D" w:rsidRPr="00EE619D">
        <w:rPr>
          <w:lang w:val="en-GB"/>
        </w:rPr>
        <w:t xml:space="preserve">, 1998). For example, path dependence refers to how the past can affect the present and the future (Arrow, 1951). </w:t>
      </w:r>
      <w:proofErr w:type="spellStart"/>
      <w:r w:rsidR="002A6221" w:rsidRPr="00FF05E4">
        <w:rPr>
          <w:lang w:val="en-GB"/>
        </w:rPr>
        <w:t>Emirbayer</w:t>
      </w:r>
      <w:proofErr w:type="spellEnd"/>
      <w:r w:rsidR="002A6221" w:rsidRPr="00FF05E4">
        <w:rPr>
          <w:lang w:val="en-GB"/>
        </w:rPr>
        <w:t xml:space="preserve"> and </w:t>
      </w:r>
      <w:proofErr w:type="spellStart"/>
      <w:r w:rsidR="002A6221" w:rsidRPr="00FF05E4">
        <w:rPr>
          <w:lang w:val="en-GB"/>
        </w:rPr>
        <w:t>Mische</w:t>
      </w:r>
      <w:proofErr w:type="spellEnd"/>
      <w:r w:rsidR="002A6221" w:rsidRPr="00FF05E4">
        <w:rPr>
          <w:lang w:val="en-GB"/>
        </w:rPr>
        <w:t xml:space="preserve"> (1998) point out that past, present and future</w:t>
      </w:r>
      <w:r w:rsidR="00805F9A">
        <w:rPr>
          <w:lang w:val="en-GB"/>
        </w:rPr>
        <w:t xml:space="preserve"> </w:t>
      </w:r>
      <w:proofErr w:type="gramStart"/>
      <w:r w:rsidR="00805F9A">
        <w:rPr>
          <w:lang w:val="en-GB"/>
        </w:rPr>
        <w:t>can</w:t>
      </w:r>
      <w:r w:rsidR="002A6221" w:rsidRPr="00FF05E4">
        <w:rPr>
          <w:lang w:val="en-GB"/>
        </w:rPr>
        <w:t xml:space="preserve"> each </w:t>
      </w:r>
      <w:r w:rsidR="007F4FBC">
        <w:rPr>
          <w:lang w:val="en-GB"/>
        </w:rPr>
        <w:t>be seen</w:t>
      </w:r>
      <w:proofErr w:type="gramEnd"/>
      <w:r w:rsidR="007F4FBC">
        <w:rPr>
          <w:lang w:val="en-GB"/>
        </w:rPr>
        <w:t xml:space="preserve"> </w:t>
      </w:r>
      <w:r w:rsidR="00F13487">
        <w:rPr>
          <w:lang w:val="en-GB"/>
        </w:rPr>
        <w:t>analytically</w:t>
      </w:r>
      <w:r w:rsidR="00452BD6">
        <w:rPr>
          <w:lang w:val="en-GB"/>
        </w:rPr>
        <w:t xml:space="preserve"> to </w:t>
      </w:r>
      <w:r w:rsidR="00F13487">
        <w:rPr>
          <w:lang w:val="en-GB"/>
        </w:rPr>
        <w:t xml:space="preserve">possess </w:t>
      </w:r>
      <w:r w:rsidR="002A6221" w:rsidRPr="00FF05E4">
        <w:rPr>
          <w:lang w:val="en-GB"/>
        </w:rPr>
        <w:t xml:space="preserve">two </w:t>
      </w:r>
      <w:r w:rsidR="00742AB2">
        <w:rPr>
          <w:lang w:val="en-GB"/>
        </w:rPr>
        <w:t>sub</w:t>
      </w:r>
      <w:r w:rsidR="002A6221" w:rsidRPr="00FF05E4">
        <w:rPr>
          <w:lang w:val="en-GB"/>
        </w:rPr>
        <w:t xml:space="preserve">components that connect to each of the other two </w:t>
      </w:r>
      <w:r w:rsidR="00742AB2">
        <w:rPr>
          <w:lang w:val="en-GB"/>
        </w:rPr>
        <w:t xml:space="preserve">main </w:t>
      </w:r>
      <w:r w:rsidR="002A6221" w:rsidRPr="00FF05E4">
        <w:rPr>
          <w:lang w:val="en-GB"/>
        </w:rPr>
        <w:t>time</w:t>
      </w:r>
      <w:r w:rsidR="00742AB2">
        <w:rPr>
          <w:lang w:val="en-GB"/>
        </w:rPr>
        <w:t xml:space="preserve"> components</w:t>
      </w:r>
      <w:r w:rsidR="002A6221" w:rsidRPr="00FF05E4">
        <w:rPr>
          <w:lang w:val="en-GB"/>
        </w:rPr>
        <w:t>.</w:t>
      </w:r>
      <w:r w:rsidR="002A6221">
        <w:rPr>
          <w:lang w:val="en-GB"/>
        </w:rPr>
        <w:t xml:space="preserve"> </w:t>
      </w:r>
      <w:proofErr w:type="spellStart"/>
      <w:r w:rsidR="00EE619D" w:rsidRPr="00EE619D">
        <w:rPr>
          <w:lang w:val="en-GB"/>
        </w:rPr>
        <w:t>McSweeney</w:t>
      </w:r>
      <w:proofErr w:type="spellEnd"/>
      <w:r w:rsidR="00EE619D" w:rsidRPr="00EE619D">
        <w:rPr>
          <w:lang w:val="en-GB"/>
        </w:rPr>
        <w:t xml:space="preserve"> (2000) sees the interrelations between the past and the future as </w:t>
      </w:r>
      <w:r w:rsidR="007F4FBC">
        <w:rPr>
          <w:lang w:val="en-GB"/>
        </w:rPr>
        <w:t>enabling</w:t>
      </w:r>
      <w:r w:rsidR="00EE619D" w:rsidRPr="00EE619D">
        <w:rPr>
          <w:lang w:val="en-GB"/>
        </w:rPr>
        <w:t xml:space="preserve"> </w:t>
      </w:r>
      <w:r w:rsidR="002C285B">
        <w:rPr>
          <w:lang w:val="en-GB"/>
        </w:rPr>
        <w:t>the</w:t>
      </w:r>
      <w:r w:rsidR="000000BD">
        <w:rPr>
          <w:lang w:val="en-GB"/>
        </w:rPr>
        <w:t xml:space="preserve"> </w:t>
      </w:r>
      <w:r w:rsidR="007F4FBC">
        <w:rPr>
          <w:lang w:val="en-GB"/>
        </w:rPr>
        <w:t>accomplishment</w:t>
      </w:r>
      <w:r w:rsidR="002C285B">
        <w:rPr>
          <w:lang w:val="en-GB"/>
        </w:rPr>
        <w:t xml:space="preserve"> of </w:t>
      </w:r>
      <w:r w:rsidR="00EE619D" w:rsidRPr="00EE619D">
        <w:rPr>
          <w:lang w:val="en-GB"/>
        </w:rPr>
        <w:t xml:space="preserve">effective financial reporting: although reports are prepared about the past, their implementation requires estimates on the future, such as the estimated useful life of a given asset to </w:t>
      </w:r>
      <w:proofErr w:type="gramStart"/>
      <w:r w:rsidR="00EE619D" w:rsidRPr="00EE619D">
        <w:rPr>
          <w:lang w:val="en-GB"/>
        </w:rPr>
        <w:t>be depreciated</w:t>
      </w:r>
      <w:proofErr w:type="gramEnd"/>
      <w:r w:rsidR="00EE619D" w:rsidRPr="00EE619D">
        <w:rPr>
          <w:lang w:val="en-GB"/>
        </w:rPr>
        <w:t>.</w:t>
      </w:r>
    </w:p>
    <w:p w:rsidR="00506C81" w:rsidRDefault="00506C81" w:rsidP="00791168">
      <w:pPr>
        <w:rPr>
          <w:lang w:val="en-GB"/>
        </w:rPr>
      </w:pPr>
    </w:p>
    <w:p w:rsidR="00506C81" w:rsidRDefault="00506C81" w:rsidP="00791168">
      <w:pPr>
        <w:jc w:val="both"/>
      </w:pPr>
      <w:r>
        <w:t>Present-based rationality acknowled</w:t>
      </w:r>
      <w:r w:rsidR="00C45B52">
        <w:t>ges</w:t>
      </w:r>
      <w:r>
        <w:t xml:space="preserve"> thinking directed from the present and extending towards the future; efficiency and effectivene</w:t>
      </w:r>
      <w:r w:rsidR="0012222D">
        <w:t xml:space="preserve">ss in the present are </w:t>
      </w:r>
      <w:proofErr w:type="spellStart"/>
      <w:r w:rsidR="0012222D">
        <w:t>rationalis</w:t>
      </w:r>
      <w:r>
        <w:t>ed</w:t>
      </w:r>
      <w:proofErr w:type="spellEnd"/>
      <w:r>
        <w:t xml:space="preserve"> to lead to success in the future (Chakhovich, 2013). On the other hand, future-based rationality </w:t>
      </w:r>
      <w:r w:rsidR="00805F9A">
        <w:t>shows</w:t>
      </w:r>
      <w:r>
        <w:t xml:space="preserve"> that the future should initially </w:t>
      </w:r>
      <w:r w:rsidR="007F4FBC">
        <w:t xml:space="preserve">be </w:t>
      </w:r>
      <w:r>
        <w:t xml:space="preserve">planned </w:t>
      </w:r>
      <w:r w:rsidR="009A5DDC">
        <w:t xml:space="preserve">and </w:t>
      </w:r>
      <w:r>
        <w:t xml:space="preserve">then actions </w:t>
      </w:r>
      <w:r w:rsidR="00805F9A">
        <w:t>in the</w:t>
      </w:r>
      <w:r w:rsidR="007D2A9A">
        <w:t xml:space="preserve"> </w:t>
      </w:r>
      <w:r>
        <w:t>present should be made fit future plan</w:t>
      </w:r>
      <w:r w:rsidR="0012222D">
        <w:t xml:space="preserve">s; here thinking can be </w:t>
      </w:r>
      <w:proofErr w:type="spellStart"/>
      <w:r w:rsidR="0012222D">
        <w:t>visualis</w:t>
      </w:r>
      <w:r>
        <w:t>ed</w:t>
      </w:r>
      <w:proofErr w:type="spellEnd"/>
      <w:r>
        <w:t xml:space="preserve"> as moving from </w:t>
      </w:r>
      <w:r w:rsidR="0007044A">
        <w:t xml:space="preserve">the </w:t>
      </w:r>
      <w:r>
        <w:t>future to the pres</w:t>
      </w:r>
      <w:r w:rsidR="0019284C">
        <w:t>ent (Chakhovich, 2013). Figure 2</w:t>
      </w:r>
      <w:r>
        <w:t xml:space="preserve"> </w:t>
      </w:r>
      <w:r w:rsidR="00963FF2">
        <w:t xml:space="preserve">illustrates these rationalities, differing </w:t>
      </w:r>
      <w:r w:rsidR="00DA6C2B">
        <w:t xml:space="preserve">visually </w:t>
      </w:r>
      <w:r w:rsidR="00963FF2">
        <w:t xml:space="preserve">from the time rationalities by Chakhovich </w:t>
      </w:r>
      <w:r w:rsidR="00804F5B">
        <w:t xml:space="preserve">(2013) </w:t>
      </w:r>
      <w:r w:rsidR="00963FF2">
        <w:t xml:space="preserve">in the way that </w:t>
      </w:r>
      <w:r w:rsidR="00FC4A56">
        <w:t xml:space="preserve">the time line below them </w:t>
      </w:r>
      <w:proofErr w:type="gramStart"/>
      <w:r w:rsidR="00FC4A56">
        <w:t xml:space="preserve">is not </w:t>
      </w:r>
      <w:r w:rsidR="00805F9A">
        <w:t>deemed</w:t>
      </w:r>
      <w:proofErr w:type="gramEnd"/>
      <w:r w:rsidR="00FC4A56">
        <w:t xml:space="preserve"> necessary</w:t>
      </w:r>
      <w:r w:rsidR="00DA6C2B">
        <w:t xml:space="preserve">. </w:t>
      </w:r>
      <w:r w:rsidR="00963FF2">
        <w:t>In</w:t>
      </w:r>
      <w:r w:rsidR="00842320">
        <w:t xml:space="preserve"> </w:t>
      </w:r>
      <w:r w:rsidR="00963FF2">
        <w:t>comparison</w:t>
      </w:r>
      <w:r w:rsidR="00842320">
        <w:t xml:space="preserve"> with the linear-quantitative view in Figure 1</w:t>
      </w:r>
      <w:r w:rsidR="00963FF2">
        <w:t xml:space="preserve">, the simplicity of </w:t>
      </w:r>
      <w:r w:rsidR="00432F89">
        <w:t xml:space="preserve">the </w:t>
      </w:r>
      <w:r w:rsidR="006D14D4">
        <w:t>time rationalities</w:t>
      </w:r>
      <w:r w:rsidR="00963FF2">
        <w:t xml:space="preserve"> is</w:t>
      </w:r>
      <w:r w:rsidR="007D2A9A">
        <w:t xml:space="preserve"> </w:t>
      </w:r>
      <w:r w:rsidR="007F4FBC">
        <w:t>noteworthy</w:t>
      </w:r>
      <w:r w:rsidR="00963FF2">
        <w:t xml:space="preserve">. </w:t>
      </w:r>
    </w:p>
    <w:p w:rsidR="00506C81" w:rsidRDefault="00F607C0" w:rsidP="00791168">
      <w:pPr>
        <w:jc w:val="both"/>
        <w:rPr>
          <w:lang w:val="en-GB"/>
        </w:rPr>
      </w:pPr>
      <w:r>
        <w:rPr>
          <w:noProof/>
          <w:lang w:val="fi-FI" w:eastAsia="fi-FI"/>
        </w:rPr>
        <mc:AlternateContent>
          <mc:Choice Requires="wpc">
            <w:drawing>
              <wp:inline distT="0" distB="0" distL="0" distR="0">
                <wp:extent cx="5486400" cy="1485900"/>
                <wp:effectExtent l="0" t="0" r="0" b="0"/>
                <wp:docPr id="466" name="Canvas 46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48" name="Text Box 470"/>
                        <wps:cNvSpPr txBox="1">
                          <a:spLocks noChangeArrowheads="1"/>
                        </wps:cNvSpPr>
                        <wps:spPr bwMode="auto">
                          <a:xfrm>
                            <a:off x="2286000" y="914799"/>
                            <a:ext cx="685800" cy="3422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Present</w:t>
                              </w:r>
                              <w:proofErr w:type="spellEnd"/>
                            </w:p>
                          </w:txbxContent>
                        </wps:txbx>
                        <wps:bodyPr rot="0" vert="horz" wrap="square" lIns="91440" tIns="45720" rIns="91440" bIns="45720" anchor="t" anchorCtr="0" upright="1">
                          <a:noAutofit/>
                        </wps:bodyPr>
                      </wps:wsp>
                      <wps:wsp>
                        <wps:cNvPr id="449" name="Text Box 471"/>
                        <wps:cNvSpPr txBox="1">
                          <a:spLocks noChangeArrowheads="1"/>
                        </wps:cNvSpPr>
                        <wps:spPr bwMode="auto">
                          <a:xfrm>
                            <a:off x="914400" y="914799"/>
                            <a:ext cx="685800" cy="3422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Past</w:t>
                              </w:r>
                              <w:proofErr w:type="spellEnd"/>
                            </w:p>
                          </w:txbxContent>
                        </wps:txbx>
                        <wps:bodyPr rot="0" vert="horz" wrap="square" lIns="91440" tIns="45720" rIns="91440" bIns="45720" anchor="t" anchorCtr="0" upright="1">
                          <a:noAutofit/>
                        </wps:bodyPr>
                      </wps:wsp>
                      <wps:wsp>
                        <wps:cNvPr id="450" name="Text Box 472"/>
                        <wps:cNvSpPr txBox="1">
                          <a:spLocks noChangeArrowheads="1"/>
                        </wps:cNvSpPr>
                        <wps:spPr bwMode="auto">
                          <a:xfrm>
                            <a:off x="3657600" y="914799"/>
                            <a:ext cx="685800" cy="3422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Future</w:t>
                              </w:r>
                              <w:proofErr w:type="spellEnd"/>
                            </w:p>
                          </w:txbxContent>
                        </wps:txbx>
                        <wps:bodyPr rot="0" vert="horz" wrap="square" lIns="91440" tIns="45720" rIns="91440" bIns="45720" anchor="t" anchorCtr="0" upright="1">
                          <a:noAutofit/>
                        </wps:bodyPr>
                      </wps:wsp>
                      <wps:wsp>
                        <wps:cNvPr id="451" name="Line 473"/>
                        <wps:cNvCnPr>
                          <a:cxnSpLocks noChangeShapeType="1"/>
                        </wps:cNvCnPr>
                        <wps:spPr bwMode="auto">
                          <a:xfrm>
                            <a:off x="2628900" y="457029"/>
                            <a:ext cx="1257300"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466" o:spid="_x0000_s1040" editas="canvas" style="width:6in;height:117pt;mso-position-horizontal-relative:char;mso-position-vertical-relative:line" coordsize="54864,14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9azwAMAAKEPAAAOAAAAZHJzL2Uyb0RvYy54bWzsV9lu4zYUfS/QfyD07mgxtSLKILHjokC6&#10;AMl8AC1RFlGJVEnacjrov/eStBw7M5kOmiIPbfwgk7rUXc8lDy8/7PsO7ahUTPDSCy8CD1FeiZrx&#10;Tel9fFjNMg8pTXhNOsFp6T1S5X24+v67y3EoaCRa0dVUIlDCVTEOpddqPRS+r6qW9kRdiIFyEDZC&#10;9kTDVG78WpIRtPedHwVB4o9C1oMUFVUK3i6d0Luy+puGVvqXplFUo670wDdtn9I+1+bpX12SYiPJ&#10;0LLq4Ab5B170hHEwelS1JJqgrWSfqepZJYUSjb6oRO+LpmEVtTFANGHwLJoF4TuibDAVZGdyEEb/&#10;ot71xvjNxYp1HWTDB+2FeWf+R6gPhZfjANVRw7FO6nX271syUBuWKqqfd79KxOrSwxiwwkkPKHmg&#10;e41uxB7h1JbI2IeF9wMs1XsQANRsutVwJ6rfFOJi0RK+oddSirGlpAYPQ1NcCOf4qYtDGSXr8SdR&#10;gyGy1cIq2jeyN3mAiiDQHkVZEgQAmMfSy0Oc5rlDivGrAnmSxZkRVyCf4ygKE2uMFJOeQSr9AxU9&#10;MoPSkwBEa4fs7pQ2fpFiWmLMKtGx2lTATuRmvegk2hEA7cr+DtrPlnX8vHCkcG/AR7BhZMZbC8JP&#10;eRjh4CbKZ6skS2d4heNZngbZLAjzmzwJcI6Xqz+NgyEuWlbXlN8xTqeGCPG31fvQmg7KtiXQCPmL&#10;o9gV68UgIdUm2y4vZ0H2TMP+0LG+9CDhh0WkMCW+5TV8QApNWOfG/rn7NsuQg+nfZsUCwmDAoUHv&#10;13uLvthYN2BZi/oRECIFlA0qDHsbDFoh//DQCPtE6anft0RSD3U/ckAZoAObjcVOcJxGMJGnkvWp&#10;hPAKVJWe9pAbLrTbjLaDZJsWLDlcc3ENyGyYhcqTVwc8Qyu+WU/mX+hJ21knjfU2PWkzDdl9b0lV&#10;AND/+y1p99Qn8L+3pDsmY+iBz47JaNq+3vSYnCdxCufke08a+vq/6Ml0wtn7MXlKXeNw6knLm3A6&#10;n/IE/bjghm2Qotrz+2d81TLhh8cBqOgZXXWfmL3v2+hqEmX5oQ+BgwTRM7oaRnE6n/hqip2pF8lq&#10;B9TPErYXyOrxrmAY56sZnhTbA5H7AqlD2uZGSwbsvgPSBXyypzWQLwrXTTNynPErzDfIb7PbDM9w&#10;lNzOcLBczq5XCzxLVmEaL+fLxWIZnjNfQ8Nfz3xNwY+JOiGmjuQD/f8bYur6y0RnUGAZn72awbXM&#10;8tnDndVcNE/ndv3TzfrqLwAAAP//AwBQSwMEFAAGAAgAAAAhALzRMtvdAAAABQEAAA8AAABkcnMv&#10;ZG93bnJldi54bWxMj0FLw0AQhe+C/2GZgje7aZVSYzZFFPFgaWur4HGbHbPB7GzIbpP03zvtpV6G&#10;ebzhzfeyxeBq0WEbKk8KJuMEBFLhTUWlgs/d6+0cRIiajK49oYIjBljk11eZTo3v6QO7bSwFh1BI&#10;tQIbY5NKGQqLToexb5DY+/Gt05FlW0rT6p7DXS2nSTKTTlfEH6xu8Nli8bs9OAXr79XL1/tmbTdJ&#10;vzzu3rpCrh6WSt2MhqdHEBGHeDmGEz6jQ85Me38gE0StgIvE82RvPrtnuVcwveNF5pn8T5//AQAA&#10;//8DAFBLAQItABQABgAIAAAAIQC2gziS/gAAAOEBAAATAAAAAAAAAAAAAAAAAAAAAABbQ29udGVu&#10;dF9UeXBlc10ueG1sUEsBAi0AFAAGAAgAAAAhADj9If/WAAAAlAEAAAsAAAAAAAAAAAAAAAAALwEA&#10;AF9yZWxzLy5yZWxzUEsBAi0AFAAGAAgAAAAhAIOn1rPAAwAAoQ8AAA4AAAAAAAAAAAAAAAAALgIA&#10;AGRycy9lMm9Eb2MueG1sUEsBAi0AFAAGAAgAAAAhALzRMtvdAAAABQEAAA8AAAAAAAAAAAAAAAAA&#10;GgYAAGRycy9kb3ducmV2LnhtbFBLBQYAAAAABAAEAPMAAAAkBwAAAAA=&#10;">
                <v:shape id="_x0000_s1041" type="#_x0000_t75" style="position:absolute;width:54864;height:14859;visibility:visible;mso-wrap-style:square">
                  <v:fill o:detectmouseclick="t"/>
                  <v:path o:connecttype="none"/>
                </v:shape>
                <v:shape id="Text Box 470" o:spid="_x0000_s1042" type="#_x0000_t202" style="position:absolute;left:22860;top:9147;width:6858;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llTwQAAANwAAAAPAAAAZHJzL2Rvd25yZXYueG1sRE9LbsIw&#10;EN0jcQdrKnWDwKFKA00xiFYqYpvAAYZ4SKLG4yg2+dy+XiB1+fT+u8NoGtFT52rLCtarCARxYXXN&#10;pYLr5We5BeE8ssbGMimYyMFhP5/tMNV24Iz63JcihLBLUUHlfZtK6YqKDLqVbYkDd7edQR9gV0rd&#10;4RDCTSPfoiiRBmsODRW29F1R8Zs/jIL7eVi8fwy3k79usjj5wnpzs5NSry/j8ROEp9H/i5/us1YQ&#10;x2FtOBOOgNz/AQAA//8DAFBLAQItABQABgAIAAAAIQDb4fbL7gAAAIUBAAATAAAAAAAAAAAAAAAA&#10;AAAAAABbQ29udGVudF9UeXBlc10ueG1sUEsBAi0AFAAGAAgAAAAhAFr0LFu/AAAAFQEAAAsAAAAA&#10;AAAAAAAAAAAAHwEAAF9yZWxzLy5yZWxzUEsBAi0AFAAGAAgAAAAhAEruWVPBAAAA3AAAAA8AAAAA&#10;AAAAAAAAAAAABwIAAGRycy9kb3ducmV2LnhtbFBLBQYAAAAAAwADALcAAAD1AgAAAAA=&#10;" stroked="f">
                  <v:textbox>
                    <w:txbxContent>
                      <w:p w:rsidR="00664E7A" w:rsidRPr="00A601A8" w:rsidRDefault="00664E7A" w:rsidP="00506C81">
                        <w:pPr>
                          <w:rPr>
                            <w:lang w:val="fi-FI"/>
                          </w:rPr>
                        </w:pPr>
                        <w:proofErr w:type="spellStart"/>
                        <w:r>
                          <w:rPr>
                            <w:lang w:val="fi-FI"/>
                          </w:rPr>
                          <w:t>Present</w:t>
                        </w:r>
                        <w:proofErr w:type="spellEnd"/>
                      </w:p>
                    </w:txbxContent>
                  </v:textbox>
                </v:shape>
                <v:shape id="Text Box 471" o:spid="_x0000_s1043" type="#_x0000_t202" style="position:absolute;left:9144;top:9147;width:6858;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vzIwgAAANwAAAAPAAAAZHJzL2Rvd25yZXYueG1sRI/disIw&#10;FITvBd8hHMEb0VTp+lONosKKt/48wLE5tsXmpDTR1rc3C8JeDjPzDbPatKYUL6pdYVnBeBSBIE6t&#10;LjhTcL38DucgnEfWWFomBW9ysFl3OytMtG34RK+zz0SAsEtQQe59lUjp0pwMupGtiIN3t7VBH2Sd&#10;SV1jE+CmlJMomkqDBYeFHCva55Q+zk+j4H5sBj+L5nbw19kpnu6wmN3sW6l+r90uQXhq/X/42z5q&#10;BXG8gL8z4QjI9QcAAP//AwBQSwECLQAUAAYACAAAACEA2+H2y+4AAACFAQAAEwAAAAAAAAAAAAAA&#10;AAAAAAAAW0NvbnRlbnRfVHlwZXNdLnhtbFBLAQItABQABgAIAAAAIQBa9CxbvwAAABUBAAALAAAA&#10;AAAAAAAAAAAAAB8BAABfcmVscy8ucmVsc1BLAQItABQABgAIAAAAIQAlovzIwgAAANwAAAAPAAAA&#10;AAAAAAAAAAAAAAcCAABkcnMvZG93bnJldi54bWxQSwUGAAAAAAMAAwC3AAAA9gIAAAAA&#10;" stroked="f">
                  <v:textbox>
                    <w:txbxContent>
                      <w:p w:rsidR="00664E7A" w:rsidRPr="00A601A8" w:rsidRDefault="00664E7A" w:rsidP="00506C81">
                        <w:pPr>
                          <w:rPr>
                            <w:lang w:val="fi-FI"/>
                          </w:rPr>
                        </w:pPr>
                        <w:proofErr w:type="spellStart"/>
                        <w:r>
                          <w:rPr>
                            <w:lang w:val="fi-FI"/>
                          </w:rPr>
                          <w:t>Past</w:t>
                        </w:r>
                        <w:proofErr w:type="spellEnd"/>
                      </w:p>
                    </w:txbxContent>
                  </v:textbox>
                </v:shape>
                <v:shape id="Text Box 472" o:spid="_x0000_s1044" type="#_x0000_t202" style="position:absolute;left:36576;top:9147;width:6858;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cOIvQAAANwAAAAPAAAAZHJzL2Rvd25yZXYueG1sRE9LCsIw&#10;EN0L3iGM4EY0VfxWo6iguPVzgLEZ22IzKU209fZmIbh8vP9q05hCvKlyuWUFw0EEgjixOudUwe16&#10;6M9BOI+ssbBMCj7kYLNut1YYa1vzmd4Xn4oQwi5GBZn3ZSylSzIy6Aa2JA7cw1YGfYBVKnWFdQg3&#10;hRxF0VQazDk0ZFjSPqPkeXkZBY9T3Zss6vvR32bn8XSH+exuP0p1O812CcJT4//in/ukFYwnYX44&#10;E46AXH8BAAD//wMAUEsBAi0AFAAGAAgAAAAhANvh9svuAAAAhQEAABMAAAAAAAAAAAAAAAAAAAAA&#10;AFtDb250ZW50X1R5cGVzXS54bWxQSwECLQAUAAYACAAAACEAWvQsW78AAAAVAQAACwAAAAAAAAAA&#10;AAAAAAAfAQAAX3JlbHMvLnJlbHNQSwECLQAUAAYACAAAACEAMUHDiL0AAADcAAAADwAAAAAAAAAA&#10;AAAAAAAHAgAAZHJzL2Rvd25yZXYueG1sUEsFBgAAAAADAAMAtwAAAPECAAAAAA==&#10;" stroked="f">
                  <v:textbox>
                    <w:txbxContent>
                      <w:p w:rsidR="00664E7A" w:rsidRPr="00A601A8" w:rsidRDefault="00664E7A" w:rsidP="00506C81">
                        <w:pPr>
                          <w:rPr>
                            <w:lang w:val="fi-FI"/>
                          </w:rPr>
                        </w:pPr>
                        <w:proofErr w:type="spellStart"/>
                        <w:r>
                          <w:rPr>
                            <w:lang w:val="fi-FI"/>
                          </w:rPr>
                          <w:t>Future</w:t>
                        </w:r>
                        <w:proofErr w:type="spellEnd"/>
                      </w:p>
                    </w:txbxContent>
                  </v:textbox>
                </v:shape>
                <v:line id="Line 473" o:spid="_x0000_s1045" style="position:absolute;visibility:visible;mso-wrap-style:square" from="26289,4570" to="38862,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PlIxQAAANwAAAAPAAAAZHJzL2Rvd25yZXYueG1sRI9BawIx&#10;FITvBf9DeIK3ml1pq65GkS6FHlpBLT0/N6+bpZuXZRPX9N83hYLHYWa+YdbbaFsxUO8bxwryaQaC&#10;uHK64VrBx+nlfgHCB2SNrWNS8EMetpvR3RoL7a58oOEYapEg7AtUYELoCil9Zciin7qOOHlfrrcY&#10;kuxrqXu8Jrht5SzLnqTFhtOCwY6eDVXfx4tVMDflQc5l+Xbal0OTL+N7/DwvlZqM424FIlAMt/B/&#10;+1UreHjM4e9MOgJy8wsAAP//AwBQSwECLQAUAAYACAAAACEA2+H2y+4AAACFAQAAEwAAAAAAAAAA&#10;AAAAAAAAAAAAW0NvbnRlbnRfVHlwZXNdLnhtbFBLAQItABQABgAIAAAAIQBa9CxbvwAAABUBAAAL&#10;AAAAAAAAAAAAAAAAAB8BAABfcmVscy8ucmVsc1BLAQItABQABgAIAAAAIQCbUPlIxQAAANwAAAAP&#10;AAAAAAAAAAAAAAAAAAcCAABkcnMvZG93bnJldi54bWxQSwUGAAAAAAMAAwC3AAAA+QIAAAAA&#10;">
                  <v:stroke endarrow="block"/>
                </v:line>
                <w10:anchorlock/>
              </v:group>
            </w:pict>
          </mc:Fallback>
        </mc:AlternateContent>
      </w:r>
    </w:p>
    <w:p w:rsidR="00506C81" w:rsidRDefault="00F607C0" w:rsidP="00791168">
      <w:pPr>
        <w:jc w:val="both"/>
        <w:rPr>
          <w:lang w:val="en-GB"/>
        </w:rPr>
      </w:pPr>
      <w:r>
        <w:rPr>
          <w:noProof/>
          <w:lang w:val="fi-FI" w:eastAsia="fi-FI"/>
        </w:rPr>
        <mc:AlternateContent>
          <mc:Choice Requires="wpc">
            <w:drawing>
              <wp:anchor distT="0" distB="0" distL="114300" distR="114300" simplePos="0" relativeHeight="251653120" behindDoc="0" locked="0" layoutInCell="1" allowOverlap="1">
                <wp:simplePos x="0" y="0"/>
                <wp:positionH relativeFrom="character">
                  <wp:posOffset>0</wp:posOffset>
                </wp:positionH>
                <wp:positionV relativeFrom="line">
                  <wp:posOffset>59055</wp:posOffset>
                </wp:positionV>
                <wp:extent cx="5486400" cy="1371600"/>
                <wp:effectExtent l="0" t="3810" r="0" b="0"/>
                <wp:wrapNone/>
                <wp:docPr id="474" name="Canvas 47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12" name="Line 476"/>
                        <wps:cNvCnPr>
                          <a:cxnSpLocks noChangeShapeType="1"/>
                        </wps:cNvCnPr>
                        <wps:spPr bwMode="auto">
                          <a:xfrm flipH="1">
                            <a:off x="2628900" y="343085"/>
                            <a:ext cx="1371600"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3" name="Text Box 479"/>
                        <wps:cNvSpPr txBox="1">
                          <a:spLocks noChangeArrowheads="1"/>
                        </wps:cNvSpPr>
                        <wps:spPr bwMode="auto">
                          <a:xfrm>
                            <a:off x="800100" y="800285"/>
                            <a:ext cx="685800" cy="34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Past</w:t>
                              </w:r>
                              <w:proofErr w:type="spellEnd"/>
                            </w:p>
                          </w:txbxContent>
                        </wps:txbx>
                        <wps:bodyPr rot="0" vert="horz" wrap="square" lIns="91440" tIns="45720" rIns="91440" bIns="45720" anchor="t" anchorCtr="0" upright="1">
                          <a:noAutofit/>
                        </wps:bodyPr>
                      </wps:wsp>
                      <wps:wsp>
                        <wps:cNvPr id="414" name="Text Box 480"/>
                        <wps:cNvSpPr txBox="1">
                          <a:spLocks noChangeArrowheads="1"/>
                        </wps:cNvSpPr>
                        <wps:spPr bwMode="auto">
                          <a:xfrm>
                            <a:off x="2286000" y="800285"/>
                            <a:ext cx="685800" cy="34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Present</w:t>
                              </w:r>
                              <w:proofErr w:type="spellEnd"/>
                            </w:p>
                          </w:txbxContent>
                        </wps:txbx>
                        <wps:bodyPr rot="0" vert="horz" wrap="square" lIns="91440" tIns="45720" rIns="91440" bIns="45720" anchor="t" anchorCtr="0" upright="1">
                          <a:noAutofit/>
                        </wps:bodyPr>
                      </wps:wsp>
                      <wps:wsp>
                        <wps:cNvPr id="415" name="Text Box 481"/>
                        <wps:cNvSpPr txBox="1">
                          <a:spLocks noChangeArrowheads="1"/>
                        </wps:cNvSpPr>
                        <wps:spPr bwMode="auto">
                          <a:xfrm>
                            <a:off x="3657600" y="800285"/>
                            <a:ext cx="685800" cy="34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506C81">
                              <w:pPr>
                                <w:rPr>
                                  <w:lang w:val="fi-FI"/>
                                </w:rPr>
                              </w:pPr>
                              <w:proofErr w:type="spellStart"/>
                              <w:r>
                                <w:rPr>
                                  <w:lang w:val="fi-FI"/>
                                </w:rPr>
                                <w:t>Future</w:t>
                              </w:r>
                              <w:proofErr w:type="spellEnd"/>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Canvas 474" o:spid="_x0000_s1046" editas="canvas" style="position:absolute;margin-left:0;margin-top:4.65pt;width:6in;height:108pt;z-index:251653120;mso-position-horizontal-relative:char;mso-position-vertical-relative:line" coordsize="54864,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vonwQMAAKwPAAAOAAAAZHJzL2Uyb0RvYy54bWzsl1FvqzYUx98n7TtYfqcBYgig0qs2abZJ&#10;3Vap3QdwwARrYDPbCXTTvvuODUmT3laa7p0qTbc8gI3t42Of3/8YLj8NbYP2TGkuRY6DCx8jJgpZ&#10;crHN8W+Pay/BSBsqStpIwXL8xDT+dPX9d5d9l7FQ1rIpmUJgROis73JcG9Nls5kuatZSfSE7JqCx&#10;kqqlBqpqOysV7cF628xC349nvVRlp2TBtIa3q7ERXzn7VcUK82tVaWZQk2Pwzbi7cveNvc+uLmm2&#10;VbSreTG5Qb/Ai5ZyAZMeTa2ooWin+GemWl4oqWVlLgrZzmRV8YK5NcBqAv/FapZU7Kl2iylgdw4O&#10;Quk/tLvZWr+FXPOmgd2YgfXMvrPPHuLD4GXfQXR0d4yT/rr5H2raMbcsnRW/7O8V4mWOSRBiJGgL&#10;lNxxwRBZxDY8dm7otBT3yjpaDOKhu5PF7xoJuayp2DJn7vGpg4GBHQFLOBliK7qDOTb9z7KEPnRn&#10;pIvVUKkWVQ3vfrQDrXGIBxpyHMZhkvqAy1OO52TuJ9HICRsMKqA9mC+C2LYX0GFBxklpZu1ZK53S&#10;5gcmW2QLOW5gMc463d9pY/177nK29TRrBOpznEZh5AZo2fDSxsV202q7WTYK7alF2V1usdBy2k3J&#10;nShhEprVjJa3U9lQ3kAZGbdLRnHYt4ZhO1vLSowaBuq1pdG9RlgDsFxweCqNNP+V+ultcpsQj4Tx&#10;rUf81cq7Xi+JF6+DRbSar5bLVfC3dT4gWc3Lkgnr/0FZAfl34EwaHzVx1NYzo+fW3Y6Cs4enc9pB&#10;YOM+ErSR5dO9OsABLL8b1PMD1I8Wnxs5ANip3eeJ0gfLphmg4UChfsH3tVKyt9EE2Z0BboeOdt4G&#10;3IZvwjrxIcWMVEMxfEl1nETweoR6TsI5IRMNb3CtILk6TN/g+gzLM3rX7pqsn3UbwTsJNEjiTRSD&#10;kPg3Yeqt42ThkTWJvHThJ54fpDdp7JOUrNbnKLq0Mp41QNCXovjVEm25gTOv4W2OYcPhsjvxql6d&#10;Go9Ksu4fGD88X2PdDJvBZdTkgNlIP1IS0hFEGM5rKNRS/QkZAM6+HOs/dlRBPmh+EgBZGhAC3Yyr&#10;kGgRQkWdtmxOW6gowFSODUZjcWnGA3bXKb6tYaYxuQp5DZm34i4FWvhHr2AltvKekiSfSzJxQXh3&#10;SYZhAgcJbC8cJB+a/BY0eUz9H5o8+/aLXtGkO+zeXZPzOFq4r7sPTersmzgng2Py/7+I0v2lwR+a&#10;+wyYfl/tP+dp3R2szz/ZV/8AAAD//wMAUEsDBBQABgAIAAAAIQBQaF7m3gAAAAYBAAAPAAAAZHJz&#10;L2Rvd25yZXYueG1sTI/BTsMwEETvSPyDtUjcqEMKVRuyqRAIcaBqSwsSRzc2cUS8jmI3Sf++ywmO&#10;oxnNvMmXo2tEb7pQe0K4nSQgDJVe11QhfOxfbuYgQlSkVePJIJxMgGVxeZGrTPuB3k2/i5XgEgqZ&#10;QrAxtpmUobTGqTDxrSH2vn3nVGTZVVJ3auBy18g0SWbSqZp4warWPFlT/uyODmHztX7+fNtu7DYZ&#10;Vqf9a1/K9WKFeH01Pj6AiGaMf2H4xWd0KJjp4I+kg2gQ+EhEWExBsDmf3bE+IKTp/RRkkcv/+MUZ&#10;AAD//wMAUEsBAi0AFAAGAAgAAAAhALaDOJL+AAAA4QEAABMAAAAAAAAAAAAAAAAAAAAAAFtDb250&#10;ZW50X1R5cGVzXS54bWxQSwECLQAUAAYACAAAACEAOP0h/9YAAACUAQAACwAAAAAAAAAAAAAAAAAv&#10;AQAAX3JlbHMvLnJlbHNQSwECLQAUAAYACAAAACEAXk76J8EDAACsDwAADgAAAAAAAAAAAAAAAAAu&#10;AgAAZHJzL2Uyb0RvYy54bWxQSwECLQAUAAYACAAAACEAUGhe5t4AAAAGAQAADwAAAAAAAAAAAAAA&#10;AAAbBgAAZHJzL2Rvd25yZXYueG1sUEsFBgAAAAAEAAQA8wAAACYHAAAAAA==&#10;">
                <v:shape id="_x0000_s1047" type="#_x0000_t75" style="position:absolute;width:54864;height:13716;visibility:visible;mso-wrap-style:square">
                  <v:fill o:detectmouseclick="t"/>
                  <v:path o:connecttype="none"/>
                </v:shape>
                <v:line id="Line 476" o:spid="_x0000_s1048" style="position:absolute;flip:x;visibility:visible;mso-wrap-style:square" from="26289,3430" to="40005,3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5lsxQAAANwAAAAPAAAAZHJzL2Rvd25yZXYueG1sRI9Ba8JA&#10;EIXvgv9hGcFL0I1aik1dRW2FQumh6qHHITtNgtnZkB01/nu3UPD4ePO+N2+x6lytLtSGyrOByTgF&#10;RZx7W3Fh4HjYjeaggiBbrD2TgRsFWC37vQVm1l/5my57KVSEcMjQQCnSZFqHvCSHYewb4uj9+tah&#10;RNkW2rZ4jXBX62maPmuHFceGEhvalpSf9mcX39h98dtslmycTpIXev+Rz1SLMcNBt34FJdTJ4/g/&#10;/WENPE2m8DcmEkAv7wAAAP//AwBQSwECLQAUAAYACAAAACEA2+H2y+4AAACFAQAAEwAAAAAAAAAA&#10;AAAAAAAAAAAAW0NvbnRlbnRfVHlwZXNdLnhtbFBLAQItABQABgAIAAAAIQBa9CxbvwAAABUBAAAL&#10;AAAAAAAAAAAAAAAAAB8BAABfcmVscy8ucmVsc1BLAQItABQABgAIAAAAIQDGl5lsxQAAANwAAAAP&#10;AAAAAAAAAAAAAAAAAAcCAABkcnMvZG93bnJldi54bWxQSwUGAAAAAAMAAwC3AAAA+QIAAAAA&#10;">
                  <v:stroke endarrow="block"/>
                </v:line>
                <v:shape id="Text Box 479" o:spid="_x0000_s1049" type="#_x0000_t202" style="position:absolute;left:8001;top:8002;width:6858;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Q/wwAAANwAAAAPAAAAZHJzL2Rvd25yZXYueG1sRI/disIw&#10;FITvBd8hHGFvRFNX159qFBUUb/15gGNzbIvNSWmirW9vBGEvh5n5hlmsGlOIJ1Uut6xg0I9AECdW&#10;55wquJx3vSkI55E1FpZJwYscrJbt1gJjbWs+0vPkUxEg7GJUkHlfxlK6JCODrm9L4uDdbGXQB1ml&#10;UldYB7gp5G8UjaXBnMNChiVtM0rup4dRcDvU3b9Zfd37y+Q4Gm8wn1ztS6mfTrOeg/DU+P/wt33Q&#10;CkaDIXzOhCMgl28AAAD//wMAUEsBAi0AFAAGAAgAAAAhANvh9svuAAAAhQEAABMAAAAAAAAAAAAA&#10;AAAAAAAAAFtDb250ZW50X1R5cGVzXS54bWxQSwECLQAUAAYACAAAACEAWvQsW78AAAAVAQAACwAA&#10;AAAAAAAAAAAAAAAfAQAAX3JlbHMvLnJlbHNQSwECLQAUAAYACAAAACEAV/nkP8MAAADcAAAADwAA&#10;AAAAAAAAAAAAAAAHAgAAZHJzL2Rvd25yZXYueG1sUEsFBgAAAAADAAMAtwAAAPcCAAAAAA==&#10;" stroked="f">
                  <v:textbox>
                    <w:txbxContent>
                      <w:p w:rsidR="00664E7A" w:rsidRPr="00A601A8" w:rsidRDefault="00664E7A" w:rsidP="00506C81">
                        <w:pPr>
                          <w:rPr>
                            <w:lang w:val="fi-FI"/>
                          </w:rPr>
                        </w:pPr>
                        <w:proofErr w:type="spellStart"/>
                        <w:r>
                          <w:rPr>
                            <w:lang w:val="fi-FI"/>
                          </w:rPr>
                          <w:t>Past</w:t>
                        </w:r>
                        <w:proofErr w:type="spellEnd"/>
                      </w:p>
                    </w:txbxContent>
                  </v:textbox>
                </v:shape>
                <v:shape id="Text Box 480" o:spid="_x0000_s1050" type="#_x0000_t202" style="position:absolute;left:22860;top:8002;width:6858;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xLwgAAANwAAAAPAAAAZHJzL2Rvd25yZXYueG1sRI/disIw&#10;FITvBd8hHMEb0VTp+lONosKKt/48wLE5tsXmpDTR1rc3C8JeDjPzDbPatKYUL6pdYVnBeBSBIE6t&#10;LjhTcL38DucgnEfWWFomBW9ysFl3OytMtG34RK+zz0SAsEtQQe59lUjp0pwMupGtiIN3t7VBH2Sd&#10;SV1jE+CmlJMomkqDBYeFHCva55Q+zk+j4H5sBj+L5nbw19kpnu6wmN3sW6l+r90uQXhq/X/42z5q&#10;BfE4hr8z4QjI9QcAAP//AwBQSwECLQAUAAYACAAAACEA2+H2y+4AAACFAQAAEwAAAAAAAAAAAAAA&#10;AAAAAAAAW0NvbnRlbnRfVHlwZXNdLnhtbFBLAQItABQABgAIAAAAIQBa9CxbvwAAABUBAAALAAAA&#10;AAAAAAAAAAAAAB8BAABfcmVscy8ucmVsc1BLAQItABQABgAIAAAAIQDYEHxLwgAAANwAAAAPAAAA&#10;AAAAAAAAAAAAAAcCAABkcnMvZG93bnJldi54bWxQSwUGAAAAAAMAAwC3AAAA9gIAAAAA&#10;" stroked="f">
                  <v:textbox>
                    <w:txbxContent>
                      <w:p w:rsidR="00664E7A" w:rsidRPr="00A601A8" w:rsidRDefault="00664E7A" w:rsidP="00506C81">
                        <w:pPr>
                          <w:rPr>
                            <w:lang w:val="fi-FI"/>
                          </w:rPr>
                        </w:pPr>
                        <w:proofErr w:type="spellStart"/>
                        <w:r>
                          <w:rPr>
                            <w:lang w:val="fi-FI"/>
                          </w:rPr>
                          <w:t>Present</w:t>
                        </w:r>
                        <w:proofErr w:type="spellEnd"/>
                      </w:p>
                    </w:txbxContent>
                  </v:textbox>
                </v:shape>
                <v:shape id="Text Box 481" o:spid="_x0000_s1051" type="#_x0000_t202" style="position:absolute;left:36576;top:8002;width:6858;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NnQxAAAANwAAAAPAAAAZHJzL2Rvd25yZXYueG1sRI/RasJA&#10;FETfhf7Dcgt9Ed0oGjV1E2qhxddEP+CavSah2bshuzXx77sFwcdhZs4w+2w0rbhR7xrLChbzCARx&#10;aXXDlYLz6Wu2BeE8ssbWMim4k4MsfZnsMdF24Jxuha9EgLBLUEHtfZdI6cqaDLq57YiDd7W9QR9k&#10;X0nd4xDgppXLKIqlwYbDQo0dfdZU/hS/RsH1OEzXu+Hy7c+bfBUfsNlc7F2pt9fx4x2Ep9E/w4/2&#10;UStYLdbwfyYcAZn+AQAA//8DAFBLAQItABQABgAIAAAAIQDb4fbL7gAAAIUBAAATAAAAAAAAAAAA&#10;AAAAAAAAAABbQ29udGVudF9UeXBlc10ueG1sUEsBAi0AFAAGAAgAAAAhAFr0LFu/AAAAFQEAAAsA&#10;AAAAAAAAAAAAAAAAHwEAAF9yZWxzLy5yZWxzUEsBAi0AFAAGAAgAAAAhALdc2dDEAAAA3AAAAA8A&#10;AAAAAAAAAAAAAAAABwIAAGRycy9kb3ducmV2LnhtbFBLBQYAAAAAAwADALcAAAD4AgAAAAA=&#10;" stroked="f">
                  <v:textbox>
                    <w:txbxContent>
                      <w:p w:rsidR="00664E7A" w:rsidRPr="00A601A8" w:rsidRDefault="00664E7A" w:rsidP="00506C81">
                        <w:pPr>
                          <w:rPr>
                            <w:lang w:val="fi-FI"/>
                          </w:rPr>
                        </w:pPr>
                        <w:proofErr w:type="spellStart"/>
                        <w:r>
                          <w:rPr>
                            <w:lang w:val="fi-FI"/>
                          </w:rPr>
                          <w:t>Future</w:t>
                        </w:r>
                        <w:proofErr w:type="spellEnd"/>
                      </w:p>
                    </w:txbxContent>
                  </v:textbox>
                </v:shape>
                <w10:wrap anchory="line"/>
              </v:group>
            </w:pict>
          </mc:Fallback>
        </mc:AlternateContent>
      </w:r>
    </w:p>
    <w:p w:rsidR="00506C81" w:rsidRDefault="00506C81" w:rsidP="00791168">
      <w:pPr>
        <w:jc w:val="both"/>
        <w:rPr>
          <w:lang w:val="en-GB"/>
        </w:rPr>
      </w:pPr>
    </w:p>
    <w:p w:rsidR="00506C81" w:rsidRDefault="00506C81" w:rsidP="00791168">
      <w:pPr>
        <w:jc w:val="both"/>
        <w:rPr>
          <w:lang w:val="en-GB"/>
        </w:rPr>
      </w:pPr>
    </w:p>
    <w:p w:rsidR="00506C81" w:rsidRDefault="00506C81" w:rsidP="00791168">
      <w:pPr>
        <w:jc w:val="both"/>
        <w:rPr>
          <w:lang w:val="en-GB"/>
        </w:rPr>
      </w:pPr>
    </w:p>
    <w:p w:rsidR="00506C81" w:rsidRDefault="00506C81" w:rsidP="00791168">
      <w:pPr>
        <w:jc w:val="both"/>
        <w:rPr>
          <w:b/>
          <w:sz w:val="20"/>
          <w:szCs w:val="20"/>
        </w:rPr>
      </w:pPr>
    </w:p>
    <w:p w:rsidR="00506C81" w:rsidRDefault="00506C81" w:rsidP="00791168">
      <w:pPr>
        <w:jc w:val="both"/>
        <w:rPr>
          <w:b/>
          <w:sz w:val="20"/>
          <w:szCs w:val="20"/>
        </w:rPr>
      </w:pPr>
    </w:p>
    <w:p w:rsidR="00506C81" w:rsidRDefault="00506C81" w:rsidP="00791168">
      <w:pPr>
        <w:jc w:val="both"/>
        <w:rPr>
          <w:b/>
          <w:sz w:val="20"/>
          <w:szCs w:val="20"/>
        </w:rPr>
      </w:pPr>
    </w:p>
    <w:p w:rsidR="00506C81" w:rsidRDefault="00506C81" w:rsidP="00791168">
      <w:pPr>
        <w:jc w:val="both"/>
        <w:rPr>
          <w:b/>
          <w:sz w:val="20"/>
          <w:szCs w:val="20"/>
        </w:rPr>
      </w:pPr>
    </w:p>
    <w:p w:rsidR="00506C81" w:rsidRPr="00C91A1E" w:rsidRDefault="0019284C" w:rsidP="00791168">
      <w:pPr>
        <w:jc w:val="both"/>
        <w:rPr>
          <w:sz w:val="20"/>
          <w:szCs w:val="20"/>
        </w:rPr>
      </w:pPr>
      <w:r>
        <w:rPr>
          <w:b/>
          <w:sz w:val="20"/>
          <w:szCs w:val="20"/>
        </w:rPr>
        <w:lastRenderedPageBreak/>
        <w:t>Figure 2</w:t>
      </w:r>
      <w:r w:rsidR="00506C81">
        <w:rPr>
          <w:b/>
          <w:sz w:val="20"/>
          <w:szCs w:val="20"/>
        </w:rPr>
        <w:t>.</w:t>
      </w:r>
      <w:r w:rsidR="00506C81" w:rsidRPr="00C91A1E">
        <w:rPr>
          <w:sz w:val="20"/>
          <w:szCs w:val="20"/>
        </w:rPr>
        <w:t xml:space="preserve"> Present-based </w:t>
      </w:r>
      <w:r w:rsidR="00B67E50">
        <w:rPr>
          <w:sz w:val="20"/>
          <w:szCs w:val="20"/>
        </w:rPr>
        <w:t xml:space="preserve">(above) </w:t>
      </w:r>
      <w:r w:rsidR="00506C81" w:rsidRPr="00C91A1E">
        <w:rPr>
          <w:sz w:val="20"/>
          <w:szCs w:val="20"/>
        </w:rPr>
        <w:t xml:space="preserve">and future-based </w:t>
      </w:r>
      <w:r w:rsidR="00B67E50">
        <w:rPr>
          <w:sz w:val="20"/>
          <w:szCs w:val="20"/>
        </w:rPr>
        <w:t xml:space="preserve">(below) </w:t>
      </w:r>
      <w:r w:rsidR="0007044A">
        <w:rPr>
          <w:sz w:val="20"/>
          <w:szCs w:val="20"/>
        </w:rPr>
        <w:t>time</w:t>
      </w:r>
      <w:r w:rsidR="00FF7A08">
        <w:rPr>
          <w:sz w:val="20"/>
          <w:szCs w:val="20"/>
        </w:rPr>
        <w:t xml:space="preserve"> rationalities</w:t>
      </w:r>
      <w:r w:rsidR="00207DAC">
        <w:rPr>
          <w:sz w:val="20"/>
          <w:szCs w:val="20"/>
        </w:rPr>
        <w:t xml:space="preserve"> (</w:t>
      </w:r>
      <w:r w:rsidR="00963FF2">
        <w:rPr>
          <w:sz w:val="20"/>
          <w:szCs w:val="20"/>
        </w:rPr>
        <w:t xml:space="preserve">adapted from </w:t>
      </w:r>
      <w:r w:rsidR="00207DAC">
        <w:rPr>
          <w:sz w:val="20"/>
          <w:szCs w:val="20"/>
        </w:rPr>
        <w:t>Chakhovich, 2013)</w:t>
      </w:r>
      <w:r w:rsidR="00506C81" w:rsidRPr="00C91A1E">
        <w:rPr>
          <w:sz w:val="20"/>
          <w:szCs w:val="20"/>
        </w:rPr>
        <w:t>.</w:t>
      </w:r>
    </w:p>
    <w:p w:rsidR="00CA432F" w:rsidRPr="00E12A32" w:rsidRDefault="00CA432F">
      <w:pPr>
        <w:jc w:val="both"/>
        <w:rPr>
          <w:b/>
        </w:rPr>
      </w:pPr>
    </w:p>
    <w:p w:rsidR="004276DC" w:rsidRDefault="00D34C4B" w:rsidP="00791168">
      <w:pPr>
        <w:jc w:val="both"/>
        <w:rPr>
          <w:lang w:val="en-GB"/>
        </w:rPr>
      </w:pPr>
      <w:r w:rsidRPr="00374AF4">
        <w:rPr>
          <w:lang w:val="en-GB"/>
        </w:rPr>
        <w:t xml:space="preserve">Time rationalities </w:t>
      </w:r>
      <w:proofErr w:type="gramStart"/>
      <w:r w:rsidRPr="00374AF4">
        <w:rPr>
          <w:lang w:val="en-GB"/>
        </w:rPr>
        <w:t>are based</w:t>
      </w:r>
      <w:proofErr w:type="gramEnd"/>
      <w:r w:rsidRPr="00374AF4">
        <w:rPr>
          <w:lang w:val="en-GB"/>
        </w:rPr>
        <w:t xml:space="preserve"> on the ordering of time</w:t>
      </w:r>
      <w:r w:rsidR="003C73A2">
        <w:rPr>
          <w:lang w:val="en-GB"/>
        </w:rPr>
        <w:t xml:space="preserve"> constructs</w:t>
      </w:r>
      <w:r w:rsidRPr="00374AF4">
        <w:rPr>
          <w:lang w:val="en-GB"/>
        </w:rPr>
        <w:t xml:space="preserve">. These rationalities describe which time </w:t>
      </w:r>
      <w:r w:rsidR="003C73A2">
        <w:rPr>
          <w:lang w:val="en-GB"/>
        </w:rPr>
        <w:t xml:space="preserve">construct </w:t>
      </w:r>
      <w:r w:rsidRPr="00374AF4">
        <w:rPr>
          <w:lang w:val="en-GB"/>
        </w:rPr>
        <w:t xml:space="preserve">is the first focus and which time </w:t>
      </w:r>
      <w:r w:rsidR="003C73A2">
        <w:rPr>
          <w:lang w:val="en-GB"/>
        </w:rPr>
        <w:t>construct forms the</w:t>
      </w:r>
      <w:r w:rsidR="00224B0B">
        <w:rPr>
          <w:lang w:val="en-GB"/>
        </w:rPr>
        <w:t xml:space="preserve"> subsequent focus</w:t>
      </w:r>
      <w:r w:rsidRPr="00374AF4">
        <w:rPr>
          <w:lang w:val="en-GB"/>
        </w:rPr>
        <w:t>. T</w:t>
      </w:r>
      <w:r>
        <w:rPr>
          <w:lang w:val="en-GB"/>
        </w:rPr>
        <w:t>he t</w:t>
      </w:r>
      <w:r w:rsidRPr="00374AF4">
        <w:rPr>
          <w:lang w:val="en-GB"/>
        </w:rPr>
        <w:t xml:space="preserve">ime base </w:t>
      </w:r>
      <w:proofErr w:type="gramStart"/>
      <w:r w:rsidRPr="00374AF4">
        <w:rPr>
          <w:lang w:val="en-GB"/>
        </w:rPr>
        <w:t>is posited</w:t>
      </w:r>
      <w:proofErr w:type="gramEnd"/>
      <w:r w:rsidRPr="00374AF4">
        <w:rPr>
          <w:lang w:val="en-GB"/>
        </w:rPr>
        <w:t xml:space="preserve"> as the starting point of actor thinking: </w:t>
      </w:r>
      <w:r w:rsidR="00224B0B">
        <w:rPr>
          <w:lang w:val="en-GB"/>
        </w:rPr>
        <w:t>this</w:t>
      </w:r>
      <w:r w:rsidRPr="00374AF4">
        <w:rPr>
          <w:lang w:val="en-GB"/>
        </w:rPr>
        <w:t xml:space="preserve"> </w:t>
      </w:r>
      <w:r w:rsidR="003C73A2">
        <w:rPr>
          <w:lang w:val="en-GB"/>
        </w:rPr>
        <w:t xml:space="preserve">construct </w:t>
      </w:r>
      <w:r w:rsidRPr="00374AF4">
        <w:rPr>
          <w:lang w:val="en-GB"/>
        </w:rPr>
        <w:t xml:space="preserve">is typically perceived quite extensively and concretely. For example, in the </w:t>
      </w:r>
      <w:r>
        <w:rPr>
          <w:lang w:val="en-GB"/>
        </w:rPr>
        <w:t>present-based time rationality, the base</w:t>
      </w:r>
      <w:r w:rsidRPr="00374AF4">
        <w:rPr>
          <w:lang w:val="en-GB"/>
        </w:rPr>
        <w:t xml:space="preserve"> is the</w:t>
      </w:r>
      <w:r>
        <w:rPr>
          <w:lang w:val="en-GB"/>
        </w:rPr>
        <w:t xml:space="preserve"> present</w:t>
      </w:r>
      <w:r w:rsidRPr="00374AF4">
        <w:rPr>
          <w:lang w:val="en-GB"/>
        </w:rPr>
        <w:t>. T</w:t>
      </w:r>
      <w:r>
        <w:rPr>
          <w:lang w:val="en-GB"/>
        </w:rPr>
        <w:t>he ti</w:t>
      </w:r>
      <w:r w:rsidRPr="00374AF4">
        <w:rPr>
          <w:lang w:val="en-GB"/>
        </w:rPr>
        <w:t xml:space="preserve">me target is the time </w:t>
      </w:r>
      <w:r w:rsidR="003C73A2">
        <w:rPr>
          <w:lang w:val="en-GB"/>
        </w:rPr>
        <w:t xml:space="preserve">construct </w:t>
      </w:r>
      <w:r w:rsidRPr="00374AF4">
        <w:rPr>
          <w:lang w:val="en-GB"/>
        </w:rPr>
        <w:t xml:space="preserve">towards which thinking is oriented from the initial base. In the </w:t>
      </w:r>
      <w:r>
        <w:rPr>
          <w:lang w:val="en-GB"/>
        </w:rPr>
        <w:t>present</w:t>
      </w:r>
      <w:r w:rsidRPr="00374AF4">
        <w:rPr>
          <w:lang w:val="en-GB"/>
        </w:rPr>
        <w:t>-based rationality, this target is the</w:t>
      </w:r>
      <w:r w:rsidR="00312334">
        <w:rPr>
          <w:lang w:val="en-GB"/>
        </w:rPr>
        <w:t xml:space="preserve"> future</w:t>
      </w:r>
      <w:r w:rsidRPr="00374AF4">
        <w:rPr>
          <w:lang w:val="en-GB"/>
        </w:rPr>
        <w:t>.</w:t>
      </w:r>
      <w:r w:rsidR="00FA5203">
        <w:rPr>
          <w:lang w:val="en-GB"/>
        </w:rPr>
        <w:t xml:space="preserve"> </w:t>
      </w:r>
      <w:r w:rsidR="004276DC" w:rsidRPr="004276DC">
        <w:rPr>
          <w:lang w:val="en-GB"/>
        </w:rPr>
        <w:t xml:space="preserve">The </w:t>
      </w:r>
      <w:r w:rsidR="008F098B">
        <w:rPr>
          <w:lang w:val="en-GB"/>
        </w:rPr>
        <w:t xml:space="preserve">term “time orientation” </w:t>
      </w:r>
      <w:proofErr w:type="gramStart"/>
      <w:r w:rsidR="00FC4A56">
        <w:rPr>
          <w:lang w:val="en-GB"/>
        </w:rPr>
        <w:t>can be seen</w:t>
      </w:r>
      <w:proofErr w:type="gramEnd"/>
      <w:r w:rsidR="00FC4A56">
        <w:rPr>
          <w:lang w:val="en-GB"/>
        </w:rPr>
        <w:t xml:space="preserve"> to </w:t>
      </w:r>
      <w:r w:rsidR="008F098B">
        <w:rPr>
          <w:lang w:val="en-GB"/>
        </w:rPr>
        <w:t xml:space="preserve">implicitly denote </w:t>
      </w:r>
      <w:r w:rsidR="004276DC" w:rsidRPr="004276DC">
        <w:rPr>
          <w:lang w:val="en-GB"/>
        </w:rPr>
        <w:t>the direction, in time, towards which actor</w:t>
      </w:r>
      <w:r w:rsidR="004276DC">
        <w:rPr>
          <w:lang w:val="en-GB"/>
        </w:rPr>
        <w:t>s</w:t>
      </w:r>
      <w:r w:rsidR="004276DC" w:rsidRPr="004276DC">
        <w:rPr>
          <w:lang w:val="en-GB"/>
        </w:rPr>
        <w:t xml:space="preserve"> or</w:t>
      </w:r>
      <w:r w:rsidR="004276DC">
        <w:rPr>
          <w:lang w:val="en-GB"/>
        </w:rPr>
        <w:t>ient themselves</w:t>
      </w:r>
      <w:r w:rsidR="004276DC" w:rsidRPr="004276DC">
        <w:rPr>
          <w:lang w:val="en-GB"/>
        </w:rPr>
        <w:t>. This study</w:t>
      </w:r>
      <w:r w:rsidR="004E25BE">
        <w:rPr>
          <w:lang w:val="en-GB"/>
        </w:rPr>
        <w:t xml:space="preserve"> </w:t>
      </w:r>
      <w:r w:rsidR="00AC56A1">
        <w:rPr>
          <w:lang w:val="en-GB"/>
        </w:rPr>
        <w:t>proposes</w:t>
      </w:r>
      <w:r w:rsidR="004276DC">
        <w:rPr>
          <w:lang w:val="en-GB"/>
        </w:rPr>
        <w:t xml:space="preserve"> that the basis</w:t>
      </w:r>
      <w:r w:rsidR="004276DC" w:rsidRPr="004276DC">
        <w:rPr>
          <w:lang w:val="en-GB"/>
        </w:rPr>
        <w:t xml:space="preserve"> from which thi</w:t>
      </w:r>
      <w:r w:rsidR="004276DC">
        <w:rPr>
          <w:lang w:val="en-GB"/>
        </w:rPr>
        <w:t>s time “orientation” originates</w:t>
      </w:r>
      <w:r w:rsidR="004276DC" w:rsidRPr="004276DC">
        <w:rPr>
          <w:lang w:val="en-GB"/>
        </w:rPr>
        <w:t xml:space="preserve"> </w:t>
      </w:r>
      <w:r w:rsidR="004276DC">
        <w:rPr>
          <w:lang w:val="en-GB"/>
        </w:rPr>
        <w:t xml:space="preserve">can also matter. For example, </w:t>
      </w:r>
      <w:r w:rsidR="004276DC" w:rsidRPr="004276DC">
        <w:rPr>
          <w:lang w:val="en-GB"/>
        </w:rPr>
        <w:t xml:space="preserve">actions guided by a </w:t>
      </w:r>
      <w:r w:rsidR="00591E64">
        <w:rPr>
          <w:lang w:val="en-GB"/>
        </w:rPr>
        <w:t>future</w:t>
      </w:r>
      <w:r w:rsidR="004276DC" w:rsidRPr="004276DC">
        <w:rPr>
          <w:lang w:val="en-GB"/>
        </w:rPr>
        <w:t xml:space="preserve">-based </w:t>
      </w:r>
      <w:r w:rsidR="00B80085">
        <w:rPr>
          <w:lang w:val="en-GB"/>
        </w:rPr>
        <w:t xml:space="preserve">rationality </w:t>
      </w:r>
      <w:r w:rsidR="004276DC" w:rsidRPr="004276DC">
        <w:rPr>
          <w:lang w:val="en-GB"/>
        </w:rPr>
        <w:t xml:space="preserve">are oriented </w:t>
      </w:r>
      <w:r w:rsidR="004276DC" w:rsidRPr="000E519B">
        <w:rPr>
          <w:i/>
          <w:lang w:val="en-GB"/>
        </w:rPr>
        <w:t>towards</w:t>
      </w:r>
      <w:r w:rsidR="004276DC" w:rsidRPr="004276DC">
        <w:rPr>
          <w:lang w:val="en-GB"/>
        </w:rPr>
        <w:t xml:space="preserve"> the </w:t>
      </w:r>
      <w:r w:rsidR="00591E64">
        <w:rPr>
          <w:lang w:val="en-GB"/>
        </w:rPr>
        <w:t xml:space="preserve">present </w:t>
      </w:r>
      <w:r w:rsidR="001003BE">
        <w:rPr>
          <w:lang w:val="en-GB"/>
        </w:rPr>
        <w:t xml:space="preserve">but oriented </w:t>
      </w:r>
      <w:r w:rsidR="001003BE" w:rsidRPr="000E519B">
        <w:rPr>
          <w:i/>
          <w:lang w:val="en-GB"/>
        </w:rPr>
        <w:t xml:space="preserve">from </w:t>
      </w:r>
      <w:r w:rsidR="001003BE">
        <w:rPr>
          <w:lang w:val="en-GB"/>
        </w:rPr>
        <w:t>the</w:t>
      </w:r>
      <w:r w:rsidR="00591E64">
        <w:rPr>
          <w:lang w:val="en-GB"/>
        </w:rPr>
        <w:t xml:space="preserve"> future</w:t>
      </w:r>
      <w:r w:rsidR="004276DC" w:rsidRPr="004276DC">
        <w:rPr>
          <w:lang w:val="en-GB"/>
        </w:rPr>
        <w:t>.</w:t>
      </w:r>
      <w:r w:rsidR="00F80FE4" w:rsidDel="00F80FE4">
        <w:rPr>
          <w:lang w:val="en-GB"/>
        </w:rPr>
        <w:t xml:space="preserve"> </w:t>
      </w:r>
    </w:p>
    <w:p w:rsidR="00B050A0" w:rsidRDefault="00B050A0" w:rsidP="00791168">
      <w:pPr>
        <w:jc w:val="both"/>
        <w:rPr>
          <w:lang w:val="en-GB"/>
        </w:rPr>
      </w:pPr>
    </w:p>
    <w:p w:rsidR="00205949" w:rsidRDefault="00C45B52" w:rsidP="00791168">
      <w:pPr>
        <w:jc w:val="both"/>
        <w:rPr>
          <w:lang w:val="en-GB"/>
        </w:rPr>
      </w:pPr>
      <w:r>
        <w:rPr>
          <w:lang w:val="en-GB"/>
        </w:rPr>
        <w:t>T</w:t>
      </w:r>
      <w:r w:rsidR="00D53BFC">
        <w:rPr>
          <w:lang w:val="en-GB"/>
        </w:rPr>
        <w:t>he theoretical</w:t>
      </w:r>
      <w:r w:rsidR="003E4AEC">
        <w:rPr>
          <w:lang w:val="en-GB"/>
        </w:rPr>
        <w:t xml:space="preserve"> section </w:t>
      </w:r>
      <w:r w:rsidR="00F05674">
        <w:rPr>
          <w:lang w:val="en-GB"/>
        </w:rPr>
        <w:t xml:space="preserve">described </w:t>
      </w:r>
      <w:r w:rsidR="003E4AEC">
        <w:rPr>
          <w:lang w:val="en-GB"/>
        </w:rPr>
        <w:t xml:space="preserve">how </w:t>
      </w:r>
      <w:r w:rsidR="002E238C">
        <w:rPr>
          <w:lang w:val="en-GB"/>
        </w:rPr>
        <w:t>the discussion on time orientation</w:t>
      </w:r>
      <w:r w:rsidR="00686806">
        <w:rPr>
          <w:lang w:val="en-GB"/>
        </w:rPr>
        <w:t xml:space="preserve"> in performance measurement</w:t>
      </w:r>
      <w:r w:rsidR="00FC2FE2">
        <w:rPr>
          <w:lang w:val="en-GB"/>
        </w:rPr>
        <w:t xml:space="preserve"> is </w:t>
      </w:r>
      <w:r w:rsidR="002E238C">
        <w:rPr>
          <w:lang w:val="en-GB"/>
        </w:rPr>
        <w:t xml:space="preserve">conducted predominantly </w:t>
      </w:r>
      <w:proofErr w:type="gramStart"/>
      <w:r w:rsidR="00CA44A7">
        <w:rPr>
          <w:lang w:val="en-GB"/>
        </w:rPr>
        <w:t>on the basis of</w:t>
      </w:r>
      <w:proofErr w:type="gramEnd"/>
      <w:r w:rsidR="0012222D">
        <w:rPr>
          <w:lang w:val="en-GB"/>
        </w:rPr>
        <w:t xml:space="preserve"> </w:t>
      </w:r>
      <w:r w:rsidR="009D6F75">
        <w:rPr>
          <w:lang w:val="en-GB"/>
        </w:rPr>
        <w:t>“</w:t>
      </w:r>
      <w:r w:rsidR="0012222D">
        <w:rPr>
          <w:lang w:val="en-GB"/>
        </w:rPr>
        <w:t xml:space="preserve">the </w:t>
      </w:r>
      <w:r w:rsidR="009D6F75">
        <w:rPr>
          <w:lang w:val="en-GB"/>
        </w:rPr>
        <w:t>orientation from the present” and “short” and “long terms”</w:t>
      </w:r>
      <w:r w:rsidR="003923E5">
        <w:rPr>
          <w:lang w:val="en-GB"/>
        </w:rPr>
        <w:t xml:space="preserve">, although the </w:t>
      </w:r>
      <w:r w:rsidR="0034763F">
        <w:rPr>
          <w:lang w:val="en-GB"/>
        </w:rPr>
        <w:t xml:space="preserve">cyclic-qualitative view on </w:t>
      </w:r>
      <w:r w:rsidR="003923E5">
        <w:rPr>
          <w:lang w:val="en-GB"/>
        </w:rPr>
        <w:t>time provide</w:t>
      </w:r>
      <w:r w:rsidR="00224B0B">
        <w:rPr>
          <w:lang w:val="en-GB"/>
        </w:rPr>
        <w:t>s numerous</w:t>
      </w:r>
      <w:r w:rsidR="003923E5">
        <w:rPr>
          <w:lang w:val="en-GB"/>
        </w:rPr>
        <w:t xml:space="preserve"> path</w:t>
      </w:r>
      <w:r w:rsidR="009D6F75">
        <w:rPr>
          <w:lang w:val="en-GB"/>
        </w:rPr>
        <w:t>ways away from these</w:t>
      </w:r>
      <w:r w:rsidR="00B81C85">
        <w:rPr>
          <w:lang w:val="en-GB"/>
        </w:rPr>
        <w:t xml:space="preserve"> perspectives</w:t>
      </w:r>
      <w:r w:rsidR="002E238C">
        <w:rPr>
          <w:lang w:val="en-GB"/>
        </w:rPr>
        <w:t xml:space="preserve">. </w:t>
      </w:r>
      <w:r w:rsidR="00671E11">
        <w:rPr>
          <w:lang w:val="en-GB"/>
        </w:rPr>
        <w:t xml:space="preserve">The fieldwork will </w:t>
      </w:r>
      <w:r w:rsidR="00FC2FE2">
        <w:rPr>
          <w:lang w:val="en-GB"/>
        </w:rPr>
        <w:t xml:space="preserve">illustrate </w:t>
      </w:r>
      <w:r w:rsidR="0094080E">
        <w:rPr>
          <w:lang w:val="en-GB"/>
        </w:rPr>
        <w:t xml:space="preserve">how </w:t>
      </w:r>
      <w:r>
        <w:rPr>
          <w:lang w:val="en-GB"/>
        </w:rPr>
        <w:t xml:space="preserve">performance measurement </w:t>
      </w:r>
      <w:proofErr w:type="gramStart"/>
      <w:r>
        <w:rPr>
          <w:lang w:val="en-GB"/>
        </w:rPr>
        <w:t xml:space="preserve">is </w:t>
      </w:r>
      <w:r w:rsidR="00FC2FE2">
        <w:rPr>
          <w:lang w:val="en-GB"/>
        </w:rPr>
        <w:t>empirically more clearly tied</w:t>
      </w:r>
      <w:proofErr w:type="gramEnd"/>
      <w:r w:rsidR="00FC2FE2">
        <w:rPr>
          <w:lang w:val="en-GB"/>
        </w:rPr>
        <w:t xml:space="preserve"> to </w:t>
      </w:r>
      <w:r>
        <w:rPr>
          <w:lang w:val="en-GB"/>
        </w:rPr>
        <w:t xml:space="preserve">time rationalities </w:t>
      </w:r>
      <w:r w:rsidR="0094080E">
        <w:rPr>
          <w:lang w:val="en-GB"/>
        </w:rPr>
        <w:t xml:space="preserve">than </w:t>
      </w:r>
      <w:r>
        <w:rPr>
          <w:lang w:val="en-GB"/>
        </w:rPr>
        <w:t xml:space="preserve">to </w:t>
      </w:r>
      <w:r w:rsidR="0094080E">
        <w:rPr>
          <w:lang w:val="en-GB"/>
        </w:rPr>
        <w:t>the linear-quantitative view o</w:t>
      </w:r>
      <w:r w:rsidR="007E62CB">
        <w:rPr>
          <w:lang w:val="en-GB"/>
        </w:rPr>
        <w:t>n</w:t>
      </w:r>
      <w:r w:rsidR="0094080E">
        <w:rPr>
          <w:lang w:val="en-GB"/>
        </w:rPr>
        <w:t xml:space="preserve"> time</w:t>
      </w:r>
      <w:r w:rsidR="00671E11">
        <w:rPr>
          <w:lang w:val="en-GB"/>
        </w:rPr>
        <w:t>.</w:t>
      </w:r>
    </w:p>
    <w:p w:rsidR="003B623E" w:rsidRPr="006F6A36" w:rsidRDefault="00F80FE4" w:rsidP="00791168">
      <w:pPr>
        <w:jc w:val="both"/>
        <w:rPr>
          <w:lang w:val="en-GB"/>
        </w:rPr>
      </w:pPr>
      <w:r w:rsidDel="00F80FE4">
        <w:rPr>
          <w:lang w:val="en-GB"/>
        </w:rPr>
        <w:t xml:space="preserve"> </w:t>
      </w:r>
    </w:p>
    <w:p w:rsidR="00B050A0" w:rsidRPr="006F6A36" w:rsidRDefault="00B050A0" w:rsidP="00791168">
      <w:pPr>
        <w:rPr>
          <w:b/>
          <w:sz w:val="28"/>
          <w:szCs w:val="28"/>
          <w:lang w:val="en-GB"/>
        </w:rPr>
      </w:pPr>
      <w:proofErr w:type="gramStart"/>
      <w:r w:rsidRPr="006F6A36">
        <w:rPr>
          <w:b/>
          <w:sz w:val="28"/>
          <w:szCs w:val="28"/>
          <w:lang w:val="en-GB"/>
        </w:rPr>
        <w:t>3</w:t>
      </w:r>
      <w:proofErr w:type="gramEnd"/>
      <w:r w:rsidRPr="006F6A36">
        <w:rPr>
          <w:b/>
          <w:sz w:val="28"/>
          <w:szCs w:val="28"/>
          <w:lang w:val="en-GB"/>
        </w:rPr>
        <w:t xml:space="preserve"> </w:t>
      </w:r>
      <w:r w:rsidRPr="00B350DF">
        <w:rPr>
          <w:b/>
          <w:sz w:val="28"/>
          <w:szCs w:val="28"/>
          <w:lang w:val="en-GB"/>
        </w:rPr>
        <w:t>Method</w:t>
      </w:r>
    </w:p>
    <w:p w:rsidR="000169B7" w:rsidRPr="003E4C50" w:rsidRDefault="000169B7" w:rsidP="00791168">
      <w:pPr>
        <w:rPr>
          <w:b/>
          <w:lang w:val="en-GB"/>
        </w:rPr>
      </w:pPr>
    </w:p>
    <w:p w:rsidR="00F83C59" w:rsidRDefault="007E27DF" w:rsidP="00791168">
      <w:pPr>
        <w:jc w:val="both"/>
        <w:rPr>
          <w:lang w:val="en-GB"/>
        </w:rPr>
      </w:pPr>
      <w:r>
        <w:rPr>
          <w:lang w:val="en-GB"/>
        </w:rPr>
        <w:t xml:space="preserve">This </w:t>
      </w:r>
      <w:r w:rsidR="00322902" w:rsidRPr="00374AF4">
        <w:rPr>
          <w:lang w:val="en-GB"/>
        </w:rPr>
        <w:t xml:space="preserve">study </w:t>
      </w:r>
      <w:r>
        <w:rPr>
          <w:lang w:val="en-GB"/>
        </w:rPr>
        <w:t>relies on social constructivism</w:t>
      </w:r>
      <w:r w:rsidR="00F83C59">
        <w:rPr>
          <w:lang w:val="en-GB"/>
        </w:rPr>
        <w:t xml:space="preserve"> </w:t>
      </w:r>
      <w:r w:rsidR="00210512" w:rsidRPr="00F83C59">
        <w:rPr>
          <w:lang w:val="en-GB"/>
        </w:rPr>
        <w:t xml:space="preserve">(Berger </w:t>
      </w:r>
      <w:r w:rsidR="00557744">
        <w:rPr>
          <w:lang w:val="en-GB"/>
        </w:rPr>
        <w:t>and</w:t>
      </w:r>
      <w:r w:rsidR="00210512" w:rsidRPr="00F83C59">
        <w:rPr>
          <w:lang w:val="en-GB"/>
        </w:rPr>
        <w:t xml:space="preserve"> </w:t>
      </w:r>
      <w:proofErr w:type="spellStart"/>
      <w:r w:rsidR="00210512" w:rsidRPr="00F83C59">
        <w:rPr>
          <w:lang w:val="en-GB"/>
        </w:rPr>
        <w:t>Luckmann</w:t>
      </w:r>
      <w:proofErr w:type="spellEnd"/>
      <w:r w:rsidR="00210512" w:rsidRPr="00F83C59">
        <w:rPr>
          <w:lang w:val="en-GB"/>
        </w:rPr>
        <w:t>, 1966</w:t>
      </w:r>
      <w:r w:rsidR="00210512">
        <w:rPr>
          <w:lang w:val="en-GB"/>
        </w:rPr>
        <w:t xml:space="preserve">) </w:t>
      </w:r>
      <w:r w:rsidR="00224B0B">
        <w:rPr>
          <w:lang w:val="en-GB"/>
        </w:rPr>
        <w:t>appropriate</w:t>
      </w:r>
      <w:r w:rsidR="00210512">
        <w:rPr>
          <w:lang w:val="en-GB"/>
        </w:rPr>
        <w:t xml:space="preserve"> for studying</w:t>
      </w:r>
      <w:r w:rsidR="00210512" w:rsidDel="00210512">
        <w:rPr>
          <w:lang w:val="en-GB"/>
        </w:rPr>
        <w:t xml:space="preserve"> </w:t>
      </w:r>
      <w:r w:rsidR="00F83C59" w:rsidRPr="00F83C59">
        <w:rPr>
          <w:lang w:val="en-GB"/>
        </w:rPr>
        <w:t>multifaceted concept</w:t>
      </w:r>
      <w:r w:rsidR="00210512">
        <w:rPr>
          <w:lang w:val="en-GB"/>
        </w:rPr>
        <w:t>s</w:t>
      </w:r>
      <w:r w:rsidR="00F83C59" w:rsidRPr="00F83C59">
        <w:rPr>
          <w:lang w:val="en-GB"/>
        </w:rPr>
        <w:t xml:space="preserve"> such as time.</w:t>
      </w:r>
      <w:r w:rsidR="00F83C59">
        <w:rPr>
          <w:lang w:val="en-GB"/>
        </w:rPr>
        <w:t xml:space="preserve"> </w:t>
      </w:r>
      <w:r w:rsidR="001635F6">
        <w:rPr>
          <w:lang w:val="en-GB"/>
        </w:rPr>
        <w:t>However, refer</w:t>
      </w:r>
      <w:r w:rsidR="00AC56A1">
        <w:rPr>
          <w:lang w:val="en-GB"/>
        </w:rPr>
        <w:t>ring to</w:t>
      </w:r>
      <w:r w:rsidR="001635F6">
        <w:rPr>
          <w:lang w:val="en-GB"/>
        </w:rPr>
        <w:t xml:space="preserve"> </w:t>
      </w:r>
      <w:proofErr w:type="spellStart"/>
      <w:r w:rsidR="001635F6" w:rsidRPr="001635F6">
        <w:rPr>
          <w:lang w:val="en-GB"/>
        </w:rPr>
        <w:t>Latour</w:t>
      </w:r>
      <w:proofErr w:type="spellEnd"/>
      <w:r w:rsidR="001635F6" w:rsidRPr="001635F6">
        <w:rPr>
          <w:lang w:val="en-GB"/>
        </w:rPr>
        <w:t xml:space="preserve"> and </w:t>
      </w:r>
      <w:proofErr w:type="spellStart"/>
      <w:r w:rsidR="001635F6" w:rsidRPr="001635F6">
        <w:rPr>
          <w:lang w:val="en-GB"/>
        </w:rPr>
        <w:t>Woolgar’s</w:t>
      </w:r>
      <w:proofErr w:type="spellEnd"/>
      <w:r w:rsidR="001635F6" w:rsidRPr="001635F6">
        <w:rPr>
          <w:lang w:val="en-GB"/>
        </w:rPr>
        <w:t xml:space="preserve"> </w:t>
      </w:r>
      <w:r w:rsidR="001635F6">
        <w:rPr>
          <w:lang w:val="en-GB"/>
        </w:rPr>
        <w:t xml:space="preserve">(1986) proposition </w:t>
      </w:r>
      <w:r w:rsidR="001635F6" w:rsidRPr="001635F6">
        <w:rPr>
          <w:lang w:val="en-GB"/>
        </w:rPr>
        <w:t xml:space="preserve">of the redundancy of the “social” as any entity can be seen </w:t>
      </w:r>
      <w:r w:rsidR="001635F6">
        <w:rPr>
          <w:lang w:val="en-GB"/>
        </w:rPr>
        <w:t xml:space="preserve">from a social point of view in </w:t>
      </w:r>
      <w:r w:rsidR="00A41DB6">
        <w:rPr>
          <w:lang w:val="en-GB"/>
        </w:rPr>
        <w:t xml:space="preserve">such </w:t>
      </w:r>
      <w:r w:rsidR="001635F6">
        <w:rPr>
          <w:lang w:val="en-GB"/>
        </w:rPr>
        <w:t>research,</w:t>
      </w:r>
      <w:r w:rsidR="001635F6" w:rsidRPr="001635F6">
        <w:rPr>
          <w:lang w:val="en-GB"/>
        </w:rPr>
        <w:t xml:space="preserve"> references to “social </w:t>
      </w:r>
      <w:r w:rsidR="001635F6">
        <w:rPr>
          <w:lang w:val="en-GB"/>
        </w:rPr>
        <w:t xml:space="preserve">constructs” have been minimised, </w:t>
      </w:r>
      <w:r w:rsidR="002F0A2D">
        <w:rPr>
          <w:lang w:val="en-GB"/>
        </w:rPr>
        <w:t xml:space="preserve">thus </w:t>
      </w:r>
      <w:r w:rsidR="001635F6">
        <w:rPr>
          <w:lang w:val="en-GB"/>
        </w:rPr>
        <w:t xml:space="preserve">predominantly </w:t>
      </w:r>
      <w:r w:rsidR="00A67346">
        <w:rPr>
          <w:lang w:val="en-GB"/>
        </w:rPr>
        <w:t xml:space="preserve">employing </w:t>
      </w:r>
      <w:r w:rsidR="001635F6">
        <w:rPr>
          <w:lang w:val="en-GB"/>
        </w:rPr>
        <w:t>the term “constructs”.</w:t>
      </w:r>
    </w:p>
    <w:p w:rsidR="00F83C59" w:rsidRDefault="00F83C59" w:rsidP="00791168">
      <w:pPr>
        <w:jc w:val="both"/>
        <w:rPr>
          <w:lang w:val="en-GB"/>
        </w:rPr>
      </w:pPr>
    </w:p>
    <w:p w:rsidR="006E18D8" w:rsidRDefault="00322902" w:rsidP="00791168">
      <w:pPr>
        <w:jc w:val="both"/>
        <w:rPr>
          <w:lang w:val="en-GB"/>
        </w:rPr>
      </w:pPr>
      <w:r w:rsidRPr="00374AF4">
        <w:rPr>
          <w:lang w:val="en-GB"/>
        </w:rPr>
        <w:t xml:space="preserve">Data </w:t>
      </w:r>
      <w:proofErr w:type="gramStart"/>
      <w:r>
        <w:rPr>
          <w:lang w:val="en-GB"/>
        </w:rPr>
        <w:t>were</w:t>
      </w:r>
      <w:r w:rsidRPr="00374AF4">
        <w:rPr>
          <w:lang w:val="en-GB"/>
        </w:rPr>
        <w:t xml:space="preserve"> gathered</w:t>
      </w:r>
      <w:proofErr w:type="gramEnd"/>
      <w:r w:rsidRPr="00374AF4">
        <w:rPr>
          <w:lang w:val="en-GB"/>
        </w:rPr>
        <w:t xml:space="preserve"> in two Finnish companies, here</w:t>
      </w:r>
      <w:r>
        <w:rPr>
          <w:lang w:val="en-GB"/>
        </w:rPr>
        <w:t xml:space="preserve"> called</w:t>
      </w:r>
      <w:r w:rsidRPr="00374AF4">
        <w:rPr>
          <w:lang w:val="en-GB"/>
        </w:rPr>
        <w:t xml:space="preserve"> </w:t>
      </w:r>
      <w:proofErr w:type="spellStart"/>
      <w:r>
        <w:rPr>
          <w:lang w:val="en-GB"/>
        </w:rPr>
        <w:t>Singlex</w:t>
      </w:r>
      <w:proofErr w:type="spellEnd"/>
      <w:r>
        <w:rPr>
          <w:lang w:val="en-GB"/>
        </w:rPr>
        <w:t xml:space="preserve"> and Triplex</w:t>
      </w:r>
      <w:r w:rsidRPr="00374AF4">
        <w:rPr>
          <w:lang w:val="en-GB"/>
        </w:rPr>
        <w:t>. Both companies operate in the financial services industry</w:t>
      </w:r>
      <w:r w:rsidR="0034628B">
        <w:rPr>
          <w:lang w:val="en-GB"/>
        </w:rPr>
        <w:t xml:space="preserve">; </w:t>
      </w:r>
      <w:r w:rsidR="00210512">
        <w:rPr>
          <w:lang w:val="en-GB"/>
        </w:rPr>
        <w:t xml:space="preserve">however, </w:t>
      </w:r>
      <w:r w:rsidR="0034628B">
        <w:rPr>
          <w:lang w:val="en-GB"/>
        </w:rPr>
        <w:t xml:space="preserve">one </w:t>
      </w:r>
      <w:proofErr w:type="gramStart"/>
      <w:r w:rsidR="0034628B">
        <w:rPr>
          <w:lang w:val="en-GB"/>
        </w:rPr>
        <w:t>is listed</w:t>
      </w:r>
      <w:proofErr w:type="gramEnd"/>
      <w:r w:rsidR="0034628B">
        <w:rPr>
          <w:lang w:val="en-GB"/>
        </w:rPr>
        <w:t xml:space="preserve"> and one is n</w:t>
      </w:r>
      <w:r w:rsidR="00B84C32">
        <w:rPr>
          <w:lang w:val="en-GB"/>
        </w:rPr>
        <w:t xml:space="preserve">ot. </w:t>
      </w:r>
      <w:r w:rsidRPr="00374AF4">
        <w:rPr>
          <w:lang w:val="en-GB"/>
        </w:rPr>
        <w:t>The paper relies on empirical evidence gathered by semi-structured interviews and from archival data. Because the study investigated time-</w:t>
      </w:r>
      <w:r w:rsidR="00603FF7">
        <w:rPr>
          <w:lang w:val="en-GB"/>
        </w:rPr>
        <w:t xml:space="preserve"> and performance measurement- </w:t>
      </w:r>
      <w:r w:rsidRPr="00374AF4">
        <w:rPr>
          <w:lang w:val="en-GB"/>
        </w:rPr>
        <w:t>related issues hidden in the confines of</w:t>
      </w:r>
      <w:r w:rsidR="003D54D6">
        <w:rPr>
          <w:lang w:val="en-GB"/>
        </w:rPr>
        <w:t xml:space="preserve"> actors’ </w:t>
      </w:r>
      <w:r w:rsidRPr="00374AF4">
        <w:rPr>
          <w:lang w:val="en-GB"/>
        </w:rPr>
        <w:t xml:space="preserve">minds, interviews were judged </w:t>
      </w:r>
      <w:proofErr w:type="gramStart"/>
      <w:r w:rsidRPr="00374AF4">
        <w:rPr>
          <w:lang w:val="en-GB"/>
        </w:rPr>
        <w:t xml:space="preserve">to </w:t>
      </w:r>
      <w:r>
        <w:rPr>
          <w:lang w:val="en-GB"/>
        </w:rPr>
        <w:t>be</w:t>
      </w:r>
      <w:r w:rsidRPr="00374AF4">
        <w:rPr>
          <w:lang w:val="en-GB"/>
        </w:rPr>
        <w:t xml:space="preserve"> </w:t>
      </w:r>
      <w:r w:rsidR="00CA44A7">
        <w:rPr>
          <w:lang w:val="en-GB"/>
        </w:rPr>
        <w:t>the</w:t>
      </w:r>
      <w:proofErr w:type="gramEnd"/>
      <w:r w:rsidRPr="00374AF4">
        <w:rPr>
          <w:lang w:val="en-GB"/>
        </w:rPr>
        <w:t xml:space="preserve"> preferred</w:t>
      </w:r>
      <w:r w:rsidR="002D4A08">
        <w:rPr>
          <w:lang w:val="en-GB"/>
        </w:rPr>
        <w:t xml:space="preserve"> </w:t>
      </w:r>
      <w:r w:rsidRPr="00374AF4">
        <w:rPr>
          <w:lang w:val="en-GB"/>
        </w:rPr>
        <w:t>method of investigation: they provide an opportunity for interviewees to reflect upon and speak up on specific issues, unlike observation, for example.</w:t>
      </w:r>
      <w:r w:rsidR="009B16D3">
        <w:rPr>
          <w:lang w:val="en-GB"/>
        </w:rPr>
        <w:t xml:space="preserve"> </w:t>
      </w:r>
    </w:p>
    <w:p w:rsidR="00EC48A0" w:rsidRDefault="00EC48A0" w:rsidP="00791168">
      <w:pPr>
        <w:jc w:val="both"/>
        <w:rPr>
          <w:lang w:val="en-GB"/>
        </w:rPr>
      </w:pPr>
    </w:p>
    <w:p w:rsidR="00322902" w:rsidRPr="00374AF4" w:rsidRDefault="00322902" w:rsidP="00791168">
      <w:pPr>
        <w:jc w:val="both"/>
        <w:rPr>
          <w:lang w:val="en-GB"/>
        </w:rPr>
      </w:pPr>
      <w:r w:rsidRPr="00374AF4">
        <w:rPr>
          <w:lang w:val="en-GB"/>
        </w:rPr>
        <w:t xml:space="preserve">The interview data were prepared as interview transcripts. </w:t>
      </w:r>
      <w:r w:rsidR="00210512">
        <w:rPr>
          <w:lang w:val="en-GB"/>
        </w:rPr>
        <w:t>I</w:t>
      </w:r>
      <w:r w:rsidRPr="00374AF4">
        <w:rPr>
          <w:lang w:val="en-GB"/>
        </w:rPr>
        <w:t>nterviews took place in 2007-08</w:t>
      </w:r>
      <w:r w:rsidR="00210512">
        <w:rPr>
          <w:lang w:val="en-GB"/>
        </w:rPr>
        <w:t xml:space="preserve"> and </w:t>
      </w:r>
      <w:r w:rsidRPr="00374AF4">
        <w:rPr>
          <w:lang w:val="en-GB"/>
        </w:rPr>
        <w:t>in 2010. In total, 30 interviews were c</w:t>
      </w:r>
      <w:r w:rsidR="00CA44A7">
        <w:rPr>
          <w:lang w:val="en-GB"/>
        </w:rPr>
        <w:t>onducted</w:t>
      </w:r>
      <w:r w:rsidRPr="00374AF4">
        <w:rPr>
          <w:lang w:val="en-GB"/>
        </w:rPr>
        <w:t>, 13 in</w:t>
      </w:r>
      <w:r>
        <w:rPr>
          <w:lang w:val="en-GB"/>
        </w:rPr>
        <w:t xml:space="preserve"> </w:t>
      </w:r>
      <w:proofErr w:type="spellStart"/>
      <w:r>
        <w:rPr>
          <w:lang w:val="en-GB"/>
        </w:rPr>
        <w:t>Singlex</w:t>
      </w:r>
      <w:proofErr w:type="spellEnd"/>
      <w:r w:rsidRPr="00374AF4">
        <w:rPr>
          <w:lang w:val="en-GB"/>
        </w:rPr>
        <w:t>, 15 in</w:t>
      </w:r>
      <w:r>
        <w:rPr>
          <w:lang w:val="en-GB"/>
        </w:rPr>
        <w:t xml:space="preserve"> Triplex</w:t>
      </w:r>
      <w:r w:rsidRPr="00374AF4">
        <w:rPr>
          <w:lang w:val="en-GB"/>
        </w:rPr>
        <w:t xml:space="preserve">, and </w:t>
      </w:r>
      <w:proofErr w:type="gramStart"/>
      <w:r w:rsidRPr="00374AF4">
        <w:rPr>
          <w:lang w:val="en-GB"/>
        </w:rPr>
        <w:t>two</w:t>
      </w:r>
      <w:proofErr w:type="gramEnd"/>
      <w:r w:rsidRPr="00374AF4">
        <w:rPr>
          <w:lang w:val="en-GB"/>
        </w:rPr>
        <w:t xml:space="preserve"> with analysts who commented on </w:t>
      </w:r>
      <w:proofErr w:type="spellStart"/>
      <w:r>
        <w:rPr>
          <w:lang w:val="en-GB"/>
        </w:rPr>
        <w:t>Singlex</w:t>
      </w:r>
      <w:proofErr w:type="spellEnd"/>
      <w:r>
        <w:rPr>
          <w:lang w:val="en-GB"/>
        </w:rPr>
        <w:t xml:space="preserve"> </w:t>
      </w:r>
      <w:r w:rsidRPr="00374AF4">
        <w:rPr>
          <w:lang w:val="en-GB"/>
        </w:rPr>
        <w:t xml:space="preserve">(see Appendix </w:t>
      </w:r>
      <w:r w:rsidR="00B84C32">
        <w:rPr>
          <w:lang w:val="en-GB"/>
        </w:rPr>
        <w:t>A</w:t>
      </w:r>
      <w:r w:rsidRPr="00374AF4">
        <w:rPr>
          <w:lang w:val="en-GB"/>
        </w:rPr>
        <w:t xml:space="preserve"> for data sources). Two key individuals in </w:t>
      </w:r>
      <w:proofErr w:type="spellStart"/>
      <w:r>
        <w:rPr>
          <w:lang w:val="en-GB"/>
        </w:rPr>
        <w:t>Singlex</w:t>
      </w:r>
      <w:proofErr w:type="spellEnd"/>
      <w:r w:rsidRPr="00374AF4">
        <w:rPr>
          <w:lang w:val="en-GB"/>
        </w:rPr>
        <w:t xml:space="preserve"> and three key individuals in </w:t>
      </w:r>
      <w:r>
        <w:rPr>
          <w:lang w:val="en-GB"/>
        </w:rPr>
        <w:t>Triplex</w:t>
      </w:r>
      <w:r w:rsidRPr="00374AF4">
        <w:rPr>
          <w:lang w:val="en-GB"/>
        </w:rPr>
        <w:t xml:space="preserve"> </w:t>
      </w:r>
      <w:proofErr w:type="gramStart"/>
      <w:r w:rsidRPr="00374AF4">
        <w:rPr>
          <w:lang w:val="en-GB"/>
        </w:rPr>
        <w:t>were interviewed</w:t>
      </w:r>
      <w:proofErr w:type="gramEnd"/>
      <w:r w:rsidRPr="00374AF4">
        <w:rPr>
          <w:lang w:val="en-GB"/>
        </w:rPr>
        <w:t xml:space="preserve"> twice. The interviews in </w:t>
      </w:r>
      <w:proofErr w:type="spellStart"/>
      <w:r>
        <w:rPr>
          <w:lang w:val="en-GB"/>
        </w:rPr>
        <w:t>Singlex</w:t>
      </w:r>
      <w:proofErr w:type="spellEnd"/>
      <w:r w:rsidRPr="00374AF4">
        <w:rPr>
          <w:lang w:val="en-GB"/>
        </w:rPr>
        <w:t xml:space="preserve"> </w:t>
      </w:r>
      <w:proofErr w:type="gramStart"/>
      <w:r w:rsidRPr="00374AF4">
        <w:rPr>
          <w:lang w:val="en-GB"/>
        </w:rPr>
        <w:t xml:space="preserve">were </w:t>
      </w:r>
      <w:r w:rsidR="00CA44A7">
        <w:rPr>
          <w:lang w:val="en-GB"/>
        </w:rPr>
        <w:t>conducted</w:t>
      </w:r>
      <w:proofErr w:type="gramEnd"/>
      <w:r w:rsidR="00CA44A7">
        <w:rPr>
          <w:lang w:val="en-GB"/>
        </w:rPr>
        <w:t xml:space="preserve"> </w:t>
      </w:r>
      <w:r w:rsidRPr="00374AF4">
        <w:rPr>
          <w:lang w:val="en-GB"/>
        </w:rPr>
        <w:t xml:space="preserve">predominantly with executives, but two board members and three middle managers were also interviewed. The interviews in </w:t>
      </w:r>
      <w:r>
        <w:rPr>
          <w:lang w:val="en-GB"/>
        </w:rPr>
        <w:t>Triplex</w:t>
      </w:r>
      <w:r w:rsidRPr="00374AF4">
        <w:rPr>
          <w:lang w:val="en-GB"/>
        </w:rPr>
        <w:t xml:space="preserve"> were </w:t>
      </w:r>
      <w:r>
        <w:rPr>
          <w:lang w:val="en-GB"/>
        </w:rPr>
        <w:t>conducted</w:t>
      </w:r>
      <w:r w:rsidRPr="00374AF4">
        <w:rPr>
          <w:lang w:val="en-GB"/>
        </w:rPr>
        <w:t xml:space="preserve"> with bank manag</w:t>
      </w:r>
      <w:r>
        <w:rPr>
          <w:lang w:val="en-GB"/>
        </w:rPr>
        <w:t>ing</w:t>
      </w:r>
      <w:r w:rsidRPr="00374AF4">
        <w:rPr>
          <w:lang w:val="en-GB"/>
        </w:rPr>
        <w:t xml:space="preserve"> directors, managers, executives in the central unit (called the Association; see </w:t>
      </w:r>
      <w:r>
        <w:rPr>
          <w:lang w:val="en-GB"/>
        </w:rPr>
        <w:t xml:space="preserve">a </w:t>
      </w:r>
      <w:r w:rsidRPr="00374AF4">
        <w:rPr>
          <w:lang w:val="en-GB"/>
        </w:rPr>
        <w:t>description of the company below) and board members.</w:t>
      </w:r>
    </w:p>
    <w:p w:rsidR="00B050A0" w:rsidRPr="006F6A36" w:rsidRDefault="00B050A0" w:rsidP="00791168">
      <w:pPr>
        <w:jc w:val="both"/>
        <w:rPr>
          <w:lang w:val="en-GB"/>
        </w:rPr>
      </w:pPr>
    </w:p>
    <w:p w:rsidR="00B050A0" w:rsidRDefault="00322902" w:rsidP="00791168">
      <w:pPr>
        <w:jc w:val="both"/>
        <w:rPr>
          <w:lang w:val="en-GB"/>
        </w:rPr>
      </w:pPr>
      <w:r w:rsidRPr="00374AF4">
        <w:rPr>
          <w:lang w:val="en-GB"/>
        </w:rPr>
        <w:lastRenderedPageBreak/>
        <w:t xml:space="preserve">In order to develop </w:t>
      </w:r>
      <w:r>
        <w:rPr>
          <w:lang w:val="en-GB"/>
        </w:rPr>
        <w:t xml:space="preserve">the </w:t>
      </w:r>
      <w:r w:rsidRPr="00374AF4">
        <w:rPr>
          <w:lang w:val="en-GB"/>
        </w:rPr>
        <w:t>theory</w:t>
      </w:r>
      <w:r>
        <w:rPr>
          <w:lang w:val="en-GB"/>
        </w:rPr>
        <w:t xml:space="preserve"> on time constructs</w:t>
      </w:r>
      <w:r w:rsidRPr="00374AF4">
        <w:rPr>
          <w:lang w:val="en-GB"/>
        </w:rPr>
        <w:t>, the study was undertaken using two extreme cases</w:t>
      </w:r>
      <w:r w:rsidR="00CA44A7">
        <w:rPr>
          <w:lang w:val="en-GB"/>
        </w:rPr>
        <w:t>, and an attempt was made to elicit</w:t>
      </w:r>
      <w:r w:rsidR="006C24E2">
        <w:rPr>
          <w:lang w:val="en-GB"/>
        </w:rPr>
        <w:t xml:space="preserve"> </w:t>
      </w:r>
      <w:r w:rsidR="00CA44A7">
        <w:rPr>
          <w:lang w:val="en-GB"/>
        </w:rPr>
        <w:t>t</w:t>
      </w:r>
      <w:r w:rsidRPr="00374AF4">
        <w:rPr>
          <w:lang w:val="en-GB"/>
        </w:rPr>
        <w:t xml:space="preserve">he underlying tensions between the two companies (Ahrens </w:t>
      </w:r>
      <w:r w:rsidR="00557744">
        <w:rPr>
          <w:lang w:val="en-GB"/>
        </w:rPr>
        <w:t>and</w:t>
      </w:r>
      <w:r w:rsidRPr="00374AF4">
        <w:rPr>
          <w:lang w:val="en-GB"/>
        </w:rPr>
        <w:t xml:space="preserve"> Dent, 1998)</w:t>
      </w:r>
      <w:r w:rsidR="006C6A4C">
        <w:rPr>
          <w:lang w:val="en-GB"/>
        </w:rPr>
        <w:t xml:space="preserve">, </w:t>
      </w:r>
      <w:r w:rsidR="00CA44A7">
        <w:rPr>
          <w:lang w:val="en-GB"/>
        </w:rPr>
        <w:t xml:space="preserve">on which </w:t>
      </w:r>
      <w:r w:rsidR="006C6A4C">
        <w:rPr>
          <w:lang w:val="en-GB"/>
        </w:rPr>
        <w:t>more</w:t>
      </w:r>
      <w:r w:rsidR="00CA44A7">
        <w:rPr>
          <w:lang w:val="en-GB"/>
        </w:rPr>
        <w:t xml:space="preserve"> </w:t>
      </w:r>
      <w:proofErr w:type="gramStart"/>
      <w:r w:rsidR="00CA44A7">
        <w:rPr>
          <w:lang w:val="en-GB"/>
        </w:rPr>
        <w:t>later</w:t>
      </w:r>
      <w:proofErr w:type="gramEnd"/>
      <w:r w:rsidRPr="00374AF4">
        <w:rPr>
          <w:lang w:val="en-GB"/>
        </w:rPr>
        <w:t xml:space="preserve">. </w:t>
      </w:r>
      <w:r w:rsidR="005105E4" w:rsidRPr="006F6A36">
        <w:rPr>
          <w:lang w:val="en-GB"/>
        </w:rPr>
        <w:t xml:space="preserve">The </w:t>
      </w:r>
      <w:r w:rsidR="005105E4">
        <w:rPr>
          <w:lang w:val="en-GB"/>
        </w:rPr>
        <w:t>two</w:t>
      </w:r>
      <w:r w:rsidR="005105E4" w:rsidRPr="006F6A36">
        <w:rPr>
          <w:lang w:val="en-GB"/>
        </w:rPr>
        <w:t xml:space="preserve"> participant companies</w:t>
      </w:r>
      <w:r w:rsidR="005105E4">
        <w:rPr>
          <w:lang w:val="en-GB"/>
        </w:rPr>
        <w:t xml:space="preserve"> </w:t>
      </w:r>
      <w:proofErr w:type="gramStart"/>
      <w:r w:rsidR="006C6A4C">
        <w:rPr>
          <w:lang w:val="en-GB"/>
        </w:rPr>
        <w:t>were expected</w:t>
      </w:r>
      <w:proofErr w:type="gramEnd"/>
      <w:r w:rsidR="006C6A4C">
        <w:rPr>
          <w:lang w:val="en-GB"/>
        </w:rPr>
        <w:t xml:space="preserve"> to </w:t>
      </w:r>
      <w:r w:rsidR="005105E4" w:rsidRPr="006F6A36">
        <w:rPr>
          <w:lang w:val="en-GB"/>
        </w:rPr>
        <w:t xml:space="preserve">provide an excellent contrast because they represent distinct types of governance and perceptions </w:t>
      </w:r>
      <w:r w:rsidR="00CA44A7">
        <w:rPr>
          <w:lang w:val="en-GB"/>
        </w:rPr>
        <w:t>of</w:t>
      </w:r>
      <w:r w:rsidR="005105E4" w:rsidRPr="006F6A36">
        <w:rPr>
          <w:lang w:val="en-GB"/>
        </w:rPr>
        <w:t xml:space="preserve"> temporality</w:t>
      </w:r>
      <w:r w:rsidR="000174DA">
        <w:rPr>
          <w:lang w:val="en-GB"/>
        </w:rPr>
        <w:t>.</w:t>
      </w:r>
      <w:r w:rsidR="005105E4">
        <w:rPr>
          <w:lang w:val="en-GB"/>
        </w:rPr>
        <w:t xml:space="preserve"> </w:t>
      </w:r>
      <w:r w:rsidR="00CA44A7">
        <w:rPr>
          <w:lang w:val="en-GB"/>
        </w:rPr>
        <w:t xml:space="preserve">The </w:t>
      </w:r>
      <w:proofErr w:type="spellStart"/>
      <w:r>
        <w:rPr>
          <w:lang w:val="en-GB"/>
        </w:rPr>
        <w:t>Singlex</w:t>
      </w:r>
      <w:proofErr w:type="spellEnd"/>
      <w:r w:rsidRPr="00374AF4">
        <w:rPr>
          <w:lang w:val="en-GB"/>
        </w:rPr>
        <w:t xml:space="preserve"> executives </w:t>
      </w:r>
      <w:proofErr w:type="gramStart"/>
      <w:r w:rsidRPr="00374AF4">
        <w:rPr>
          <w:lang w:val="en-GB"/>
        </w:rPr>
        <w:t>were selected</w:t>
      </w:r>
      <w:proofErr w:type="gramEnd"/>
      <w:r w:rsidRPr="00374AF4">
        <w:rPr>
          <w:lang w:val="en-GB"/>
        </w:rPr>
        <w:t xml:space="preserve"> because </w:t>
      </w:r>
      <w:r w:rsidR="00224B0B">
        <w:rPr>
          <w:lang w:val="en-GB"/>
        </w:rPr>
        <w:t>of their close association with</w:t>
      </w:r>
      <w:r w:rsidR="002C33DD">
        <w:rPr>
          <w:lang w:val="en-GB"/>
        </w:rPr>
        <w:t xml:space="preserve"> the financial markets</w:t>
      </w:r>
      <w:r w:rsidRPr="00374AF4">
        <w:rPr>
          <w:lang w:val="en-GB"/>
        </w:rPr>
        <w:t>.</w:t>
      </w:r>
      <w:r w:rsidR="006C6A4C">
        <w:rPr>
          <w:lang w:val="en-GB"/>
        </w:rPr>
        <w:t xml:space="preserve"> </w:t>
      </w:r>
      <w:r w:rsidR="00230D92">
        <w:rPr>
          <w:lang w:val="en-GB"/>
        </w:rPr>
        <w:t>The f</w:t>
      </w:r>
      <w:r w:rsidR="00230D92" w:rsidRPr="00374AF4">
        <w:rPr>
          <w:lang w:val="en-GB"/>
        </w:rPr>
        <w:t xml:space="preserve">ocus </w:t>
      </w:r>
      <w:r w:rsidR="00230D92">
        <w:rPr>
          <w:lang w:val="en-GB"/>
        </w:rPr>
        <w:t>on</w:t>
      </w:r>
      <w:r w:rsidR="00230D92" w:rsidRPr="00374AF4">
        <w:rPr>
          <w:lang w:val="en-GB"/>
        </w:rPr>
        <w:t xml:space="preserve"> the executive level allowed maximum contact between respondents and financial markets; </w:t>
      </w:r>
      <w:r w:rsidR="00230D92">
        <w:rPr>
          <w:lang w:val="en-GB"/>
        </w:rPr>
        <w:t xml:space="preserve">a focus on </w:t>
      </w:r>
      <w:r w:rsidR="00230D92" w:rsidRPr="00374AF4">
        <w:rPr>
          <w:lang w:val="en-GB"/>
        </w:rPr>
        <w:t>middle management would have</w:t>
      </w:r>
      <w:r w:rsidR="00230D92">
        <w:rPr>
          <w:lang w:val="en-GB"/>
        </w:rPr>
        <w:t xml:space="preserve"> mixed</w:t>
      </w:r>
      <w:r w:rsidR="00230D92" w:rsidRPr="00374AF4">
        <w:rPr>
          <w:lang w:val="en-GB"/>
        </w:rPr>
        <w:t xml:space="preserve"> the impacts of financial markets</w:t>
      </w:r>
      <w:r w:rsidR="00CA44A7">
        <w:rPr>
          <w:lang w:val="en-GB"/>
        </w:rPr>
        <w:t>,</w:t>
      </w:r>
      <w:r w:rsidR="00230D92" w:rsidRPr="00374AF4">
        <w:rPr>
          <w:lang w:val="en-GB"/>
        </w:rPr>
        <w:t xml:space="preserve"> for instance,</w:t>
      </w:r>
      <w:r w:rsidR="00CA44A7">
        <w:rPr>
          <w:lang w:val="en-GB"/>
        </w:rPr>
        <w:t xml:space="preserve"> with</w:t>
      </w:r>
      <w:r w:rsidR="00230D92" w:rsidRPr="00374AF4">
        <w:rPr>
          <w:lang w:val="en-GB"/>
        </w:rPr>
        <w:t xml:space="preserve"> product market-related issues while still not providing a</w:t>
      </w:r>
      <w:r w:rsidR="0070091A">
        <w:rPr>
          <w:lang w:val="en-GB"/>
        </w:rPr>
        <w:t xml:space="preserve"> </w:t>
      </w:r>
      <w:r w:rsidR="00CA44A7">
        <w:rPr>
          <w:lang w:val="en-GB"/>
        </w:rPr>
        <w:t>distinct</w:t>
      </w:r>
      <w:r w:rsidR="00230D92" w:rsidRPr="00374AF4">
        <w:rPr>
          <w:lang w:val="en-GB"/>
        </w:rPr>
        <w:t xml:space="preserve"> contrast in the form of a non-listed alternative; for this </w:t>
      </w:r>
      <w:proofErr w:type="gramStart"/>
      <w:r w:rsidR="00230D92" w:rsidRPr="00374AF4">
        <w:rPr>
          <w:lang w:val="en-GB"/>
        </w:rPr>
        <w:t>reason</w:t>
      </w:r>
      <w:proofErr w:type="gramEnd"/>
      <w:r w:rsidR="00230D92" w:rsidRPr="00374AF4">
        <w:rPr>
          <w:lang w:val="en-GB"/>
        </w:rPr>
        <w:t xml:space="preserve"> the perceptions of this group were not focused on.</w:t>
      </w:r>
      <w:r w:rsidR="00230D92">
        <w:rPr>
          <w:lang w:val="en-GB"/>
        </w:rPr>
        <w:t xml:space="preserve"> Triplex </w:t>
      </w:r>
      <w:r w:rsidR="00230D92" w:rsidRPr="00374AF4">
        <w:rPr>
          <w:lang w:val="en-GB"/>
        </w:rPr>
        <w:t xml:space="preserve">management, on the other hand, represents an extreme case of </w:t>
      </w:r>
      <w:r w:rsidR="00230D92">
        <w:rPr>
          <w:lang w:val="en-GB"/>
        </w:rPr>
        <w:t>an absence</w:t>
      </w:r>
      <w:r w:rsidR="00230D92" w:rsidRPr="00374AF4">
        <w:rPr>
          <w:lang w:val="en-GB"/>
        </w:rPr>
        <w:t xml:space="preserve"> of </w:t>
      </w:r>
      <w:r w:rsidR="00132D33">
        <w:rPr>
          <w:lang w:val="en-GB"/>
        </w:rPr>
        <w:t xml:space="preserve">interest in </w:t>
      </w:r>
      <w:r w:rsidR="00230D92" w:rsidRPr="00374AF4">
        <w:rPr>
          <w:lang w:val="en-GB"/>
        </w:rPr>
        <w:t>financial market contacts</w:t>
      </w:r>
      <w:r w:rsidR="00C32657">
        <w:rPr>
          <w:lang w:val="en-GB"/>
        </w:rPr>
        <w:t xml:space="preserve"> and a generally negative attitude towards these markets</w:t>
      </w:r>
      <w:r w:rsidR="00230D92" w:rsidRPr="00374AF4">
        <w:rPr>
          <w:lang w:val="en-GB"/>
        </w:rPr>
        <w:t>.</w:t>
      </w:r>
      <w:r w:rsidR="00230D92">
        <w:rPr>
          <w:lang w:val="en-GB"/>
        </w:rPr>
        <w:t xml:space="preserve"> </w:t>
      </w:r>
      <w:r w:rsidR="00230D92" w:rsidRPr="00374AF4">
        <w:rPr>
          <w:lang w:val="en-GB"/>
        </w:rPr>
        <w:t xml:space="preserve">Board members </w:t>
      </w:r>
      <w:proofErr w:type="gramStart"/>
      <w:r w:rsidR="00230D92" w:rsidRPr="00374AF4">
        <w:rPr>
          <w:lang w:val="en-GB"/>
        </w:rPr>
        <w:t>were interviewed</w:t>
      </w:r>
      <w:proofErr w:type="gramEnd"/>
      <w:r w:rsidR="00230D92" w:rsidRPr="00374AF4">
        <w:rPr>
          <w:lang w:val="en-GB"/>
        </w:rPr>
        <w:t xml:space="preserve"> in order to complement the other interviews. Analysts </w:t>
      </w:r>
      <w:proofErr w:type="gramStart"/>
      <w:r w:rsidR="00230D92" w:rsidRPr="00374AF4">
        <w:rPr>
          <w:lang w:val="en-GB"/>
        </w:rPr>
        <w:t>were interviewed</w:t>
      </w:r>
      <w:proofErr w:type="gramEnd"/>
      <w:r w:rsidR="00230D92" w:rsidRPr="00374AF4">
        <w:rPr>
          <w:lang w:val="en-GB"/>
        </w:rPr>
        <w:t xml:space="preserve"> </w:t>
      </w:r>
      <w:r w:rsidR="00224B0B">
        <w:rPr>
          <w:lang w:val="en-GB"/>
        </w:rPr>
        <w:t>to elicit</w:t>
      </w:r>
      <w:r w:rsidR="00230D92" w:rsidRPr="00374AF4">
        <w:rPr>
          <w:lang w:val="en-GB"/>
        </w:rPr>
        <w:t xml:space="preserve"> context and additional details about the listed company.</w:t>
      </w:r>
    </w:p>
    <w:p w:rsidR="00B050A0" w:rsidRPr="006F6A36" w:rsidRDefault="00B050A0" w:rsidP="00791168">
      <w:pPr>
        <w:jc w:val="both"/>
        <w:rPr>
          <w:lang w:val="en-GB"/>
        </w:rPr>
      </w:pPr>
    </w:p>
    <w:p w:rsidR="0080619C" w:rsidRDefault="00230D92" w:rsidP="00791168">
      <w:pPr>
        <w:jc w:val="both"/>
        <w:rPr>
          <w:i/>
          <w:lang w:val="en-GB"/>
        </w:rPr>
      </w:pPr>
      <w:r w:rsidRPr="00374AF4">
        <w:rPr>
          <w:lang w:val="en-GB"/>
        </w:rPr>
        <w:t>The</w:t>
      </w:r>
      <w:r w:rsidR="00DC5C33">
        <w:rPr>
          <w:lang w:val="en-GB"/>
        </w:rPr>
        <w:t xml:space="preserve"> </w:t>
      </w:r>
      <w:r w:rsidR="00CA44A7">
        <w:rPr>
          <w:lang w:val="en-GB"/>
        </w:rPr>
        <w:t>duration</w:t>
      </w:r>
      <w:r w:rsidRPr="00374AF4">
        <w:rPr>
          <w:lang w:val="en-GB"/>
        </w:rPr>
        <w:t xml:space="preserve"> of the interviews varied between 30 and 100 minutes. </w:t>
      </w:r>
      <w:proofErr w:type="gramStart"/>
      <w:r w:rsidRPr="00374AF4">
        <w:rPr>
          <w:lang w:val="en-GB"/>
        </w:rPr>
        <w:t>All interviews were carried out by the author</w:t>
      </w:r>
      <w:proofErr w:type="gramEnd"/>
      <w:r w:rsidRPr="00374AF4">
        <w:rPr>
          <w:lang w:val="en-GB"/>
        </w:rPr>
        <w:t xml:space="preserve">. With one exception, all were face-to-face meetings (the exception </w:t>
      </w:r>
      <w:proofErr w:type="gramStart"/>
      <w:r w:rsidRPr="00374AF4">
        <w:rPr>
          <w:lang w:val="en-GB"/>
        </w:rPr>
        <w:t>was carried out</w:t>
      </w:r>
      <w:proofErr w:type="gramEnd"/>
      <w:r w:rsidRPr="00374AF4">
        <w:rPr>
          <w:lang w:val="en-GB"/>
        </w:rPr>
        <w:t xml:space="preserve"> by telephone</w:t>
      </w:r>
      <w:r>
        <w:rPr>
          <w:lang w:val="en-GB"/>
        </w:rPr>
        <w:t xml:space="preserve">). All interviews </w:t>
      </w:r>
      <w:proofErr w:type="gramStart"/>
      <w:r>
        <w:rPr>
          <w:lang w:val="en-GB"/>
        </w:rPr>
        <w:t>were recorded and transcribed</w:t>
      </w:r>
      <w:proofErr w:type="gramEnd"/>
      <w:r w:rsidR="00653CC9">
        <w:rPr>
          <w:lang w:val="en-GB"/>
        </w:rPr>
        <w:t xml:space="preserve"> and they </w:t>
      </w:r>
      <w:r w:rsidR="00CA44A7">
        <w:rPr>
          <w:lang w:val="en-GB"/>
        </w:rPr>
        <w:t xml:space="preserve">followed </w:t>
      </w:r>
      <w:r w:rsidR="00AF41A3" w:rsidRPr="00374AF4">
        <w:rPr>
          <w:lang w:val="en-GB"/>
        </w:rPr>
        <w:t xml:space="preserve">a semi-structured format (Rubin </w:t>
      </w:r>
      <w:r w:rsidR="00557744">
        <w:rPr>
          <w:lang w:val="en-GB"/>
        </w:rPr>
        <w:t>and</w:t>
      </w:r>
      <w:r w:rsidR="00AF41A3" w:rsidRPr="00374AF4">
        <w:rPr>
          <w:lang w:val="en-GB"/>
        </w:rPr>
        <w:t xml:space="preserve"> Rubin, 1995, p. 4-5) </w:t>
      </w:r>
      <w:r w:rsidR="00224B0B">
        <w:rPr>
          <w:lang w:val="en-GB"/>
        </w:rPr>
        <w:t>to enable</w:t>
      </w:r>
      <w:r w:rsidR="00AF41A3" w:rsidRPr="00374AF4">
        <w:rPr>
          <w:lang w:val="en-GB"/>
        </w:rPr>
        <w:t xml:space="preserve"> the respondents to provide information relevant to their own meanings and experiences (Rubin </w:t>
      </w:r>
      <w:r w:rsidR="00557744">
        <w:rPr>
          <w:lang w:val="en-GB"/>
        </w:rPr>
        <w:t>and</w:t>
      </w:r>
      <w:r w:rsidR="00AF41A3" w:rsidRPr="00374AF4">
        <w:rPr>
          <w:lang w:val="en-GB"/>
        </w:rPr>
        <w:t xml:space="preserve"> Rubin, 1995, p. 158-163). </w:t>
      </w:r>
      <w:r w:rsidR="00AF41A3">
        <w:rPr>
          <w:lang w:val="en-GB"/>
        </w:rPr>
        <w:t>The i</w:t>
      </w:r>
      <w:r w:rsidR="00AF41A3" w:rsidRPr="00374AF4">
        <w:rPr>
          <w:lang w:val="en-GB"/>
        </w:rPr>
        <w:t xml:space="preserve">nterview themes </w:t>
      </w:r>
      <w:proofErr w:type="gramStart"/>
      <w:r w:rsidR="00AF41A3" w:rsidRPr="00374AF4">
        <w:rPr>
          <w:lang w:val="en-GB"/>
        </w:rPr>
        <w:t>are presented</w:t>
      </w:r>
      <w:proofErr w:type="gramEnd"/>
      <w:r w:rsidR="00AF41A3" w:rsidRPr="00374AF4">
        <w:rPr>
          <w:lang w:val="en-GB"/>
        </w:rPr>
        <w:t xml:space="preserve"> in Appendix </w:t>
      </w:r>
      <w:r w:rsidR="00B84C32">
        <w:rPr>
          <w:lang w:val="en-GB"/>
        </w:rPr>
        <w:t>B</w:t>
      </w:r>
      <w:r w:rsidR="00AF41A3" w:rsidRPr="00374AF4">
        <w:rPr>
          <w:lang w:val="en-GB"/>
        </w:rPr>
        <w:t>. Earlier interview data provided access to the time constructs</w:t>
      </w:r>
      <w:r w:rsidR="001B4E4B">
        <w:rPr>
          <w:lang w:val="en-GB"/>
        </w:rPr>
        <w:t xml:space="preserve"> and information on performance measurement</w:t>
      </w:r>
      <w:r w:rsidR="00AF41A3" w:rsidRPr="00374AF4">
        <w:rPr>
          <w:lang w:val="en-GB"/>
        </w:rPr>
        <w:t xml:space="preserve">, and subsequent interview data clarified </w:t>
      </w:r>
      <w:r w:rsidR="00D12B30">
        <w:rPr>
          <w:lang w:val="en-GB"/>
        </w:rPr>
        <w:t xml:space="preserve">particularly </w:t>
      </w:r>
      <w:r w:rsidR="00702C92">
        <w:rPr>
          <w:lang w:val="en-GB"/>
        </w:rPr>
        <w:t xml:space="preserve">certain </w:t>
      </w:r>
      <w:r w:rsidR="00AF41A3" w:rsidRPr="00374AF4">
        <w:rPr>
          <w:lang w:val="en-GB"/>
        </w:rPr>
        <w:t>episodes</w:t>
      </w:r>
      <w:r w:rsidR="00702C92">
        <w:rPr>
          <w:lang w:val="en-GB"/>
        </w:rPr>
        <w:t xml:space="preserve"> through which the </w:t>
      </w:r>
      <w:r w:rsidR="00AF41A3" w:rsidRPr="00374AF4">
        <w:rPr>
          <w:lang w:val="en-GB"/>
        </w:rPr>
        <w:t xml:space="preserve">study demonstrates </w:t>
      </w:r>
      <w:r w:rsidR="00AF41A3" w:rsidRPr="000174DA">
        <w:rPr>
          <w:lang w:val="en-GB"/>
        </w:rPr>
        <w:t xml:space="preserve">how </w:t>
      </w:r>
      <w:r w:rsidR="000174DA">
        <w:rPr>
          <w:lang w:val="en-GB"/>
        </w:rPr>
        <w:t>“</w:t>
      </w:r>
      <w:r w:rsidR="00AF41A3" w:rsidRPr="000174DA">
        <w:rPr>
          <w:lang w:val="en-GB"/>
        </w:rPr>
        <w:t>time</w:t>
      </w:r>
      <w:r w:rsidR="000174DA">
        <w:rPr>
          <w:lang w:val="en-GB"/>
        </w:rPr>
        <w:t>”</w:t>
      </w:r>
      <w:r w:rsidR="00AF41A3" w:rsidRPr="000174DA">
        <w:rPr>
          <w:lang w:val="en-GB"/>
        </w:rPr>
        <w:t xml:space="preserve"> </w:t>
      </w:r>
      <w:r w:rsidR="000174DA" w:rsidRPr="000174DA">
        <w:rPr>
          <w:lang w:val="en-GB"/>
        </w:rPr>
        <w:t xml:space="preserve">was </w:t>
      </w:r>
      <w:r w:rsidR="00AF41A3" w:rsidRPr="000174DA">
        <w:rPr>
          <w:lang w:val="en-GB"/>
        </w:rPr>
        <w:t>construct</w:t>
      </w:r>
      <w:r w:rsidR="000174DA" w:rsidRPr="000174DA">
        <w:rPr>
          <w:lang w:val="en-GB"/>
        </w:rPr>
        <w:t>ed in the companies</w:t>
      </w:r>
      <w:r w:rsidR="00AF41A3" w:rsidRPr="000174DA">
        <w:rPr>
          <w:i/>
          <w:lang w:val="en-GB"/>
        </w:rPr>
        <w:t xml:space="preserve">. </w:t>
      </w:r>
    </w:p>
    <w:p w:rsidR="00F864B2" w:rsidRDefault="00F864B2" w:rsidP="00791168">
      <w:pPr>
        <w:jc w:val="both"/>
        <w:rPr>
          <w:lang w:val="en-GB"/>
        </w:rPr>
      </w:pPr>
    </w:p>
    <w:p w:rsidR="00AF41A3" w:rsidRPr="00374AF4" w:rsidRDefault="00AF41A3" w:rsidP="00791168">
      <w:pPr>
        <w:jc w:val="both"/>
        <w:rPr>
          <w:lang w:val="en-GB"/>
        </w:rPr>
      </w:pPr>
      <w:r w:rsidRPr="00374AF4">
        <w:rPr>
          <w:lang w:val="en-GB"/>
        </w:rPr>
        <w:t xml:space="preserve">Archival data, consisting of </w:t>
      </w:r>
      <w:r w:rsidRPr="001A03A0">
        <w:rPr>
          <w:lang w:val="en-GB"/>
        </w:rPr>
        <w:t>compensation manuals,</w:t>
      </w:r>
      <w:r w:rsidRPr="00374AF4">
        <w:rPr>
          <w:lang w:val="en-GB"/>
        </w:rPr>
        <w:t xml:space="preserve"> annual reports, and other </w:t>
      </w:r>
      <w:r>
        <w:rPr>
          <w:lang w:val="en-GB"/>
        </w:rPr>
        <w:t xml:space="preserve">relevant </w:t>
      </w:r>
      <w:r w:rsidRPr="00374AF4">
        <w:rPr>
          <w:lang w:val="en-GB"/>
        </w:rPr>
        <w:t xml:space="preserve">material, </w:t>
      </w:r>
      <w:proofErr w:type="gramStart"/>
      <w:r w:rsidRPr="00374AF4">
        <w:rPr>
          <w:lang w:val="en-GB"/>
        </w:rPr>
        <w:t>were gathered</w:t>
      </w:r>
      <w:proofErr w:type="gramEnd"/>
      <w:r w:rsidRPr="00374AF4">
        <w:rPr>
          <w:lang w:val="en-GB"/>
        </w:rPr>
        <w:t xml:space="preserve"> from company web sites and during company visits. In addition, newspaper articles and internal material on </w:t>
      </w:r>
      <w:r w:rsidR="00224B0B">
        <w:rPr>
          <w:lang w:val="en-GB"/>
        </w:rPr>
        <w:t>the</w:t>
      </w:r>
      <w:r>
        <w:rPr>
          <w:lang w:val="en-GB"/>
        </w:rPr>
        <w:t xml:space="preserve"> companies</w:t>
      </w:r>
      <w:r w:rsidRPr="00374AF4">
        <w:rPr>
          <w:lang w:val="en-GB"/>
        </w:rPr>
        <w:t>,</w:t>
      </w:r>
      <w:r>
        <w:rPr>
          <w:lang w:val="en-GB"/>
        </w:rPr>
        <w:t xml:space="preserve"> Triplex</w:t>
      </w:r>
      <w:r w:rsidRPr="00374AF4">
        <w:rPr>
          <w:lang w:val="en-GB"/>
        </w:rPr>
        <w:t xml:space="preserve"> histories and a </w:t>
      </w:r>
      <w:r>
        <w:rPr>
          <w:lang w:val="en-GB"/>
        </w:rPr>
        <w:t xml:space="preserve">television </w:t>
      </w:r>
      <w:r w:rsidRPr="00374AF4">
        <w:rPr>
          <w:lang w:val="en-GB"/>
        </w:rPr>
        <w:t>documentary</w:t>
      </w:r>
      <w:r>
        <w:rPr>
          <w:lang w:val="en-GB"/>
        </w:rPr>
        <w:t xml:space="preserve"> </w:t>
      </w:r>
      <w:r w:rsidRPr="00374AF4">
        <w:rPr>
          <w:lang w:val="en-GB"/>
        </w:rPr>
        <w:t xml:space="preserve">about </w:t>
      </w:r>
      <w:r>
        <w:rPr>
          <w:lang w:val="en-GB"/>
        </w:rPr>
        <w:t>Triplex</w:t>
      </w:r>
      <w:r w:rsidRPr="00374AF4">
        <w:rPr>
          <w:lang w:val="en-GB"/>
        </w:rPr>
        <w:t xml:space="preserve"> </w:t>
      </w:r>
      <w:proofErr w:type="gramStart"/>
      <w:r w:rsidRPr="00374AF4">
        <w:rPr>
          <w:lang w:val="en-GB"/>
        </w:rPr>
        <w:t>were collated and analysed</w:t>
      </w:r>
      <w:proofErr w:type="gramEnd"/>
      <w:r w:rsidRPr="00374AF4">
        <w:rPr>
          <w:lang w:val="en-GB"/>
        </w:rPr>
        <w:t xml:space="preserve">. Appendix </w:t>
      </w:r>
      <w:r w:rsidR="00B84C32">
        <w:rPr>
          <w:lang w:val="en-GB"/>
        </w:rPr>
        <w:t>A</w:t>
      </w:r>
      <w:r w:rsidRPr="00374AF4">
        <w:rPr>
          <w:lang w:val="en-GB"/>
        </w:rPr>
        <w:t xml:space="preserve"> presents the sources of the archival data. These data formed a supporting source, giving context to the interviews.</w:t>
      </w:r>
    </w:p>
    <w:p w:rsidR="001A03A0" w:rsidRDefault="001A03A0" w:rsidP="00791168">
      <w:pPr>
        <w:jc w:val="both"/>
        <w:rPr>
          <w:lang w:val="en-GB"/>
        </w:rPr>
      </w:pPr>
    </w:p>
    <w:p w:rsidR="00F2272A" w:rsidRDefault="006C0DA0" w:rsidP="00791168">
      <w:pPr>
        <w:jc w:val="both"/>
        <w:rPr>
          <w:lang w:val="en-GB"/>
        </w:rPr>
      </w:pPr>
      <w:r w:rsidRPr="00374AF4">
        <w:rPr>
          <w:lang w:val="en-GB"/>
        </w:rPr>
        <w:t>The data analys</w:t>
      </w:r>
      <w:r w:rsidR="00931B1B">
        <w:rPr>
          <w:lang w:val="en-GB"/>
        </w:rPr>
        <w:t xml:space="preserve">is </w:t>
      </w:r>
      <w:proofErr w:type="gramStart"/>
      <w:r w:rsidR="00931B1B">
        <w:rPr>
          <w:lang w:val="en-GB"/>
        </w:rPr>
        <w:t>was performed</w:t>
      </w:r>
      <w:proofErr w:type="gramEnd"/>
      <w:r w:rsidR="00931B1B">
        <w:rPr>
          <w:lang w:val="en-GB"/>
        </w:rPr>
        <w:t xml:space="preserve"> as described below</w:t>
      </w:r>
      <w:r w:rsidRPr="00374AF4">
        <w:rPr>
          <w:lang w:val="en-GB"/>
        </w:rPr>
        <w:t xml:space="preserve">. During data gathering, the data </w:t>
      </w:r>
      <w:proofErr w:type="gramStart"/>
      <w:r w:rsidRPr="00374AF4">
        <w:rPr>
          <w:lang w:val="en-GB"/>
        </w:rPr>
        <w:t>were continuously perused</w:t>
      </w:r>
      <w:proofErr w:type="gramEnd"/>
      <w:r w:rsidRPr="00374AF4">
        <w:rPr>
          <w:lang w:val="en-GB"/>
        </w:rPr>
        <w:t>, and</w:t>
      </w:r>
      <w:r w:rsidR="006A61FF">
        <w:rPr>
          <w:lang w:val="en-GB"/>
        </w:rPr>
        <w:t xml:space="preserve"> manual</w:t>
      </w:r>
      <w:r w:rsidRPr="00374AF4">
        <w:rPr>
          <w:lang w:val="en-GB"/>
        </w:rPr>
        <w:t xml:space="preserve"> notes taken on issues related to time. It was first noted that in </w:t>
      </w:r>
      <w:proofErr w:type="spellStart"/>
      <w:r>
        <w:rPr>
          <w:lang w:val="en-GB"/>
        </w:rPr>
        <w:t>Singlex</w:t>
      </w:r>
      <w:proofErr w:type="spellEnd"/>
      <w:r w:rsidRPr="00374AF4">
        <w:rPr>
          <w:lang w:val="en-GB"/>
        </w:rPr>
        <w:t xml:space="preserve"> respondents accounted for “time” as</w:t>
      </w:r>
      <w:r w:rsidR="0024673E">
        <w:rPr>
          <w:lang w:val="en-GB"/>
        </w:rPr>
        <w:t xml:space="preserve"> constructs</w:t>
      </w:r>
      <w:r w:rsidRPr="00374AF4">
        <w:rPr>
          <w:lang w:val="en-GB"/>
        </w:rPr>
        <w:t xml:space="preserve"> in a given, </w:t>
      </w:r>
      <w:r w:rsidR="000464E7">
        <w:rPr>
          <w:lang w:val="en-GB"/>
        </w:rPr>
        <w:t xml:space="preserve">rationalised </w:t>
      </w:r>
      <w:r w:rsidRPr="00374AF4">
        <w:rPr>
          <w:lang w:val="en-GB"/>
        </w:rPr>
        <w:t xml:space="preserve">and preferred, order (namely, first the present, then the future). This was theoretically interesting because of the focus of </w:t>
      </w:r>
      <w:r>
        <w:rPr>
          <w:lang w:val="en-GB"/>
        </w:rPr>
        <w:t xml:space="preserve">the </w:t>
      </w:r>
      <w:r w:rsidRPr="00374AF4">
        <w:rPr>
          <w:lang w:val="en-GB"/>
        </w:rPr>
        <w:t xml:space="preserve">prior theory of time orientation on </w:t>
      </w:r>
      <w:r>
        <w:rPr>
          <w:lang w:val="en-GB"/>
        </w:rPr>
        <w:t xml:space="preserve">the periods of </w:t>
      </w:r>
      <w:r w:rsidR="004D4D4B">
        <w:rPr>
          <w:lang w:val="en-GB"/>
        </w:rPr>
        <w:t xml:space="preserve">the long term and the short </w:t>
      </w:r>
      <w:r w:rsidRPr="00374AF4">
        <w:rPr>
          <w:lang w:val="en-GB"/>
        </w:rPr>
        <w:t xml:space="preserve">term separately, not on their </w:t>
      </w:r>
      <w:r w:rsidR="003A7422">
        <w:rPr>
          <w:lang w:val="en-GB"/>
        </w:rPr>
        <w:t xml:space="preserve">subjectively experienced </w:t>
      </w:r>
      <w:r>
        <w:rPr>
          <w:lang w:val="en-GB"/>
        </w:rPr>
        <w:t>respective</w:t>
      </w:r>
      <w:r w:rsidRPr="00374AF4">
        <w:rPr>
          <w:lang w:val="en-GB"/>
        </w:rPr>
        <w:t xml:space="preserve"> order. This led to an investigation of whether a similar theme </w:t>
      </w:r>
      <w:r w:rsidR="006A61FF">
        <w:rPr>
          <w:lang w:val="en-GB"/>
        </w:rPr>
        <w:t>might emerge</w:t>
      </w:r>
      <w:r w:rsidR="00410F37">
        <w:rPr>
          <w:lang w:val="en-GB"/>
        </w:rPr>
        <w:t xml:space="preserve"> </w:t>
      </w:r>
      <w:r w:rsidRPr="00374AF4">
        <w:rPr>
          <w:lang w:val="en-GB"/>
        </w:rPr>
        <w:t xml:space="preserve">in </w:t>
      </w:r>
      <w:r>
        <w:rPr>
          <w:lang w:val="en-GB"/>
        </w:rPr>
        <w:t>Triplex</w:t>
      </w:r>
      <w:r w:rsidRPr="00374AF4">
        <w:rPr>
          <w:lang w:val="en-GB"/>
        </w:rPr>
        <w:t xml:space="preserve">. The existence of such a theme, </w:t>
      </w:r>
      <w:r>
        <w:rPr>
          <w:lang w:val="en-GB"/>
        </w:rPr>
        <w:t xml:space="preserve">and a similar theme within which </w:t>
      </w:r>
      <w:r w:rsidRPr="00374AF4">
        <w:rPr>
          <w:lang w:val="en-GB"/>
        </w:rPr>
        <w:t>the order of the time</w:t>
      </w:r>
      <w:r w:rsidR="0024673E">
        <w:rPr>
          <w:lang w:val="en-GB"/>
        </w:rPr>
        <w:t xml:space="preserve"> constructs</w:t>
      </w:r>
      <w:r w:rsidR="00537807">
        <w:rPr>
          <w:lang w:val="en-GB"/>
        </w:rPr>
        <w:t xml:space="preserve"> </w:t>
      </w:r>
      <w:r w:rsidRPr="00374AF4">
        <w:rPr>
          <w:lang w:val="en-GB"/>
        </w:rPr>
        <w:t xml:space="preserve">was reversed (first the future, then the present) </w:t>
      </w:r>
      <w:r>
        <w:rPr>
          <w:lang w:val="en-GB"/>
        </w:rPr>
        <w:t>were</w:t>
      </w:r>
      <w:r w:rsidRPr="00374AF4">
        <w:rPr>
          <w:lang w:val="en-GB"/>
        </w:rPr>
        <w:t xml:space="preserve"> confirmed by critical and repeated analysis of </w:t>
      </w:r>
      <w:r>
        <w:rPr>
          <w:lang w:val="en-GB"/>
        </w:rPr>
        <w:t>the Triplex interviews</w:t>
      </w:r>
      <w:r w:rsidR="009F5521">
        <w:rPr>
          <w:lang w:val="en-GB"/>
        </w:rPr>
        <w:t xml:space="preserve">. </w:t>
      </w:r>
      <w:r w:rsidR="00205642">
        <w:rPr>
          <w:lang w:val="en-GB"/>
        </w:rPr>
        <w:t>Moreover, t</w:t>
      </w:r>
      <w:r w:rsidRPr="00374AF4">
        <w:rPr>
          <w:lang w:val="en-GB"/>
        </w:rPr>
        <w:t>he importance of the past</w:t>
      </w:r>
      <w:r>
        <w:rPr>
          <w:lang w:val="en-GB"/>
        </w:rPr>
        <w:t xml:space="preserve"> </w:t>
      </w:r>
      <w:proofErr w:type="gramStart"/>
      <w:r>
        <w:rPr>
          <w:lang w:val="en-GB"/>
        </w:rPr>
        <w:t>was stressed</w:t>
      </w:r>
      <w:proofErr w:type="gramEnd"/>
      <w:r>
        <w:rPr>
          <w:lang w:val="en-GB"/>
        </w:rPr>
        <w:t xml:space="preserve"> in the literature</w:t>
      </w:r>
      <w:r w:rsidRPr="00374AF4">
        <w:rPr>
          <w:lang w:val="en-GB"/>
        </w:rPr>
        <w:t xml:space="preserve"> (e.g. </w:t>
      </w:r>
      <w:proofErr w:type="spellStart"/>
      <w:r w:rsidRPr="00374AF4">
        <w:rPr>
          <w:lang w:val="en-GB"/>
        </w:rPr>
        <w:t>Emirbayer</w:t>
      </w:r>
      <w:proofErr w:type="spellEnd"/>
      <w:r w:rsidRPr="00374AF4">
        <w:rPr>
          <w:lang w:val="en-GB"/>
        </w:rPr>
        <w:t xml:space="preserve"> and </w:t>
      </w:r>
      <w:proofErr w:type="spellStart"/>
      <w:r w:rsidRPr="00374AF4">
        <w:rPr>
          <w:lang w:val="en-GB"/>
        </w:rPr>
        <w:t>Mische</w:t>
      </w:r>
      <w:proofErr w:type="spellEnd"/>
      <w:r w:rsidRPr="00374AF4">
        <w:rPr>
          <w:lang w:val="en-GB"/>
        </w:rPr>
        <w:t xml:space="preserve">, 1998) in addition to the present and the future, and this suggested rereading the transcripts in </w:t>
      </w:r>
      <w:r>
        <w:rPr>
          <w:lang w:val="en-GB"/>
        </w:rPr>
        <w:t xml:space="preserve">an attempt </w:t>
      </w:r>
      <w:r w:rsidRPr="00374AF4">
        <w:rPr>
          <w:lang w:val="en-GB"/>
        </w:rPr>
        <w:t>to conceptualise how the past was constructed in the data.</w:t>
      </w:r>
      <w:r w:rsidR="00CE799A">
        <w:rPr>
          <w:lang w:val="en-GB"/>
        </w:rPr>
        <w:t xml:space="preserve"> This led to support for a past-based rationality</w:t>
      </w:r>
      <w:r w:rsidR="00205642">
        <w:rPr>
          <w:lang w:val="en-GB"/>
        </w:rPr>
        <w:t>.</w:t>
      </w:r>
      <w:r w:rsidR="00862ABD">
        <w:rPr>
          <w:lang w:val="en-GB"/>
        </w:rPr>
        <w:t xml:space="preserve"> Finally, data on </w:t>
      </w:r>
      <w:r w:rsidR="00862ABD">
        <w:rPr>
          <w:lang w:val="en-GB"/>
        </w:rPr>
        <w:lastRenderedPageBreak/>
        <w:t>performance measurement in each company was analysed and connected with both long and short terms as well as time rationalities.</w:t>
      </w:r>
    </w:p>
    <w:p w:rsidR="00B050A0" w:rsidRPr="00C12E1A" w:rsidRDefault="00B050A0" w:rsidP="00791168">
      <w:pPr>
        <w:jc w:val="both"/>
        <w:rPr>
          <w:lang w:val="en-GB"/>
        </w:rPr>
      </w:pPr>
    </w:p>
    <w:p w:rsidR="00C12E1A" w:rsidRPr="00C12E1A" w:rsidRDefault="00C12E1A" w:rsidP="00791168">
      <w:pPr>
        <w:jc w:val="both"/>
        <w:rPr>
          <w:lang w:val="en-GB" w:bidi="en-US"/>
        </w:rPr>
      </w:pPr>
      <w:r>
        <w:rPr>
          <w:lang w:val="en-GB" w:bidi="en-US"/>
        </w:rPr>
        <w:t>T</w:t>
      </w:r>
      <w:r w:rsidRPr="00C12E1A">
        <w:rPr>
          <w:lang w:val="en-GB" w:bidi="en-US"/>
        </w:rPr>
        <w:t xml:space="preserve">he issue of contrasts </w:t>
      </w:r>
      <w:r>
        <w:rPr>
          <w:lang w:val="en-GB" w:bidi="en-US"/>
        </w:rPr>
        <w:t>deserves further mention</w:t>
      </w:r>
      <w:r w:rsidR="00D86497">
        <w:rPr>
          <w:lang w:val="en-GB" w:bidi="en-US"/>
        </w:rPr>
        <w:t xml:space="preserve"> in relation to the analysis of the data</w:t>
      </w:r>
      <w:r>
        <w:rPr>
          <w:lang w:val="en-GB" w:bidi="en-US"/>
        </w:rPr>
        <w:t>.</w:t>
      </w:r>
      <w:r w:rsidRPr="00C12E1A">
        <w:rPr>
          <w:lang w:val="en-GB" w:bidi="en-US"/>
        </w:rPr>
        <w:t xml:space="preserve"> When ch</w:t>
      </w:r>
      <w:r>
        <w:rPr>
          <w:lang w:val="en-GB" w:bidi="en-US"/>
        </w:rPr>
        <w:t xml:space="preserve">oosing the case companies, the expectation was to locate </w:t>
      </w:r>
      <w:r w:rsidR="002566FC">
        <w:rPr>
          <w:lang w:val="en-GB" w:bidi="en-US"/>
        </w:rPr>
        <w:t>short</w:t>
      </w:r>
      <w:r w:rsidR="00CD48FE">
        <w:rPr>
          <w:lang w:val="en-GB" w:bidi="en-US"/>
        </w:rPr>
        <w:t>-</w:t>
      </w:r>
      <w:r w:rsidRPr="00C12E1A">
        <w:rPr>
          <w:lang w:val="en-GB" w:bidi="en-US"/>
        </w:rPr>
        <w:t xml:space="preserve">term and </w:t>
      </w:r>
      <w:r w:rsidR="002566FC">
        <w:rPr>
          <w:lang w:val="en-GB" w:bidi="en-US"/>
        </w:rPr>
        <w:t>long</w:t>
      </w:r>
      <w:r w:rsidR="00CD48FE">
        <w:rPr>
          <w:lang w:val="en-GB" w:bidi="en-US"/>
        </w:rPr>
        <w:t>-</w:t>
      </w:r>
      <w:r w:rsidRPr="00C12E1A">
        <w:rPr>
          <w:lang w:val="en-GB" w:bidi="en-US"/>
        </w:rPr>
        <w:t>term oriented executives and the associated tensions between the short and the long terms</w:t>
      </w:r>
      <w:r w:rsidR="00862ABD">
        <w:rPr>
          <w:lang w:val="en-GB" w:bidi="en-US"/>
        </w:rPr>
        <w:t xml:space="preserve"> in performance measurement</w:t>
      </w:r>
      <w:r w:rsidR="00A13637">
        <w:rPr>
          <w:lang w:val="en-GB" w:bidi="en-US"/>
        </w:rPr>
        <w:t xml:space="preserve">; however, </w:t>
      </w:r>
      <w:r w:rsidR="008F34FF">
        <w:rPr>
          <w:lang w:val="en-GB" w:bidi="en-US"/>
        </w:rPr>
        <w:t xml:space="preserve">surprisingly, </w:t>
      </w:r>
      <w:r>
        <w:rPr>
          <w:lang w:val="en-GB" w:bidi="en-US"/>
        </w:rPr>
        <w:t xml:space="preserve">something </w:t>
      </w:r>
      <w:r w:rsidRPr="00C12E1A">
        <w:rPr>
          <w:lang w:val="en-GB" w:bidi="en-US"/>
        </w:rPr>
        <w:t xml:space="preserve">else </w:t>
      </w:r>
      <w:r>
        <w:rPr>
          <w:lang w:val="en-GB" w:bidi="en-US"/>
        </w:rPr>
        <w:t>outside this paradigm</w:t>
      </w:r>
      <w:r w:rsidR="00A13637">
        <w:rPr>
          <w:lang w:val="en-GB" w:bidi="en-US"/>
        </w:rPr>
        <w:t xml:space="preserve"> </w:t>
      </w:r>
      <w:r w:rsidR="005E2FBA">
        <w:rPr>
          <w:lang w:val="en-GB" w:bidi="en-US"/>
        </w:rPr>
        <w:t>– the time rationalities –</w:t>
      </w:r>
      <w:r w:rsidR="00AA742A">
        <w:rPr>
          <w:lang w:val="en-GB" w:bidi="en-US"/>
        </w:rPr>
        <w:t xml:space="preserve"> </w:t>
      </w:r>
      <w:r>
        <w:rPr>
          <w:lang w:val="en-GB" w:bidi="en-US"/>
        </w:rPr>
        <w:t>was located</w:t>
      </w:r>
      <w:r w:rsidR="00A13637">
        <w:rPr>
          <w:lang w:val="en-GB" w:bidi="en-US"/>
        </w:rPr>
        <w:t xml:space="preserve"> in the </w:t>
      </w:r>
      <w:r w:rsidR="00A85088">
        <w:rPr>
          <w:lang w:val="en-GB" w:bidi="en-US"/>
        </w:rPr>
        <w:t xml:space="preserve">analysis </w:t>
      </w:r>
      <w:r w:rsidR="00A13637">
        <w:rPr>
          <w:lang w:val="en-GB" w:bidi="en-US"/>
        </w:rPr>
        <w:t>process</w:t>
      </w:r>
      <w:r>
        <w:rPr>
          <w:lang w:val="en-GB" w:bidi="en-US"/>
        </w:rPr>
        <w:t xml:space="preserve">. </w:t>
      </w:r>
    </w:p>
    <w:p w:rsidR="00653933" w:rsidRDefault="00653933" w:rsidP="00791168">
      <w:pPr>
        <w:jc w:val="both"/>
        <w:rPr>
          <w:b/>
          <w:sz w:val="28"/>
          <w:szCs w:val="28"/>
          <w:lang w:val="en-GB"/>
        </w:rPr>
      </w:pPr>
    </w:p>
    <w:p w:rsidR="00B050A0" w:rsidRPr="006F6A36" w:rsidRDefault="00B050A0" w:rsidP="00791168">
      <w:pPr>
        <w:jc w:val="both"/>
        <w:rPr>
          <w:b/>
          <w:sz w:val="28"/>
          <w:szCs w:val="28"/>
          <w:lang w:val="en-GB"/>
        </w:rPr>
      </w:pPr>
      <w:proofErr w:type="gramStart"/>
      <w:r w:rsidRPr="006D2346">
        <w:rPr>
          <w:b/>
          <w:sz w:val="28"/>
          <w:szCs w:val="28"/>
          <w:lang w:val="en-GB"/>
        </w:rPr>
        <w:t>4</w:t>
      </w:r>
      <w:proofErr w:type="gramEnd"/>
      <w:r w:rsidRPr="006D2346">
        <w:rPr>
          <w:b/>
          <w:sz w:val="28"/>
          <w:szCs w:val="28"/>
          <w:lang w:val="en-GB"/>
        </w:rPr>
        <w:t xml:space="preserve"> Empirical investigation</w:t>
      </w:r>
    </w:p>
    <w:p w:rsidR="00B050A0" w:rsidRDefault="00B050A0" w:rsidP="00791168">
      <w:pPr>
        <w:jc w:val="both"/>
        <w:rPr>
          <w:b/>
          <w:lang w:val="en-GB"/>
        </w:rPr>
      </w:pPr>
    </w:p>
    <w:p w:rsidR="008B2201" w:rsidRPr="00BE0509" w:rsidRDefault="00BF1539" w:rsidP="008B2201">
      <w:pPr>
        <w:jc w:val="both"/>
        <w:rPr>
          <w:b/>
          <w:lang w:val="en-GB"/>
        </w:rPr>
      </w:pPr>
      <w:r w:rsidRPr="00374AF4">
        <w:rPr>
          <w:lang w:val="en-GB"/>
        </w:rPr>
        <w:t xml:space="preserve">In order to clarify the time constructs early on, </w:t>
      </w:r>
      <w:r>
        <w:rPr>
          <w:lang w:val="en-GB"/>
        </w:rPr>
        <w:t>Triplex</w:t>
      </w:r>
      <w:r w:rsidRPr="00374AF4">
        <w:rPr>
          <w:lang w:val="en-GB"/>
        </w:rPr>
        <w:t xml:space="preserve"> </w:t>
      </w:r>
      <w:proofErr w:type="gramStart"/>
      <w:r w:rsidRPr="00374AF4">
        <w:rPr>
          <w:lang w:val="en-GB"/>
        </w:rPr>
        <w:t>is discussed</w:t>
      </w:r>
      <w:proofErr w:type="gramEnd"/>
      <w:r w:rsidRPr="00374AF4">
        <w:rPr>
          <w:lang w:val="en-GB"/>
        </w:rPr>
        <w:t xml:space="preserve"> </w:t>
      </w:r>
      <w:r>
        <w:rPr>
          <w:lang w:val="en-GB"/>
        </w:rPr>
        <w:t>before</w:t>
      </w:r>
      <w:r w:rsidRPr="00374AF4">
        <w:rPr>
          <w:lang w:val="en-GB"/>
        </w:rPr>
        <w:t xml:space="preserve"> </w:t>
      </w:r>
      <w:proofErr w:type="spellStart"/>
      <w:r>
        <w:rPr>
          <w:lang w:val="en-GB"/>
        </w:rPr>
        <w:t>Singlex</w:t>
      </w:r>
      <w:proofErr w:type="spellEnd"/>
      <w:r w:rsidRPr="00374AF4">
        <w:rPr>
          <w:lang w:val="en-GB"/>
        </w:rPr>
        <w:t>.</w:t>
      </w:r>
      <w:r>
        <w:rPr>
          <w:lang w:val="en-GB"/>
        </w:rPr>
        <w:t xml:space="preserve"> </w:t>
      </w:r>
      <w:r w:rsidR="008B2201">
        <w:rPr>
          <w:lang w:val="en-GB"/>
        </w:rPr>
        <w:t xml:space="preserve"> </w:t>
      </w:r>
      <w:r w:rsidR="00A85088">
        <w:rPr>
          <w:lang w:val="en-GB"/>
        </w:rPr>
        <w:t>B</w:t>
      </w:r>
      <w:r w:rsidR="008B2201" w:rsidRPr="00374AF4">
        <w:rPr>
          <w:lang w:val="en-GB"/>
        </w:rPr>
        <w:t xml:space="preserve">ackground information on </w:t>
      </w:r>
      <w:r w:rsidR="008B2201">
        <w:rPr>
          <w:lang w:val="en-GB"/>
        </w:rPr>
        <w:t xml:space="preserve">each company </w:t>
      </w:r>
      <w:proofErr w:type="gramStart"/>
      <w:r w:rsidR="008B2201" w:rsidRPr="00374AF4">
        <w:rPr>
          <w:lang w:val="en-GB"/>
        </w:rPr>
        <w:t xml:space="preserve">is </w:t>
      </w:r>
      <w:r w:rsidR="00A85088">
        <w:rPr>
          <w:lang w:val="en-GB"/>
        </w:rPr>
        <w:t>first</w:t>
      </w:r>
      <w:r w:rsidR="00344B4E">
        <w:rPr>
          <w:lang w:val="en-GB"/>
        </w:rPr>
        <w:t xml:space="preserve"> </w:t>
      </w:r>
      <w:r w:rsidR="00A85088">
        <w:rPr>
          <w:lang w:val="en-GB"/>
        </w:rPr>
        <w:t>provided</w:t>
      </w:r>
      <w:proofErr w:type="gramEnd"/>
      <w:r w:rsidR="000169B7">
        <w:rPr>
          <w:lang w:val="en-GB"/>
        </w:rPr>
        <w:t>, and</w:t>
      </w:r>
      <w:r w:rsidR="008B2201">
        <w:rPr>
          <w:lang w:val="en-GB"/>
        </w:rPr>
        <w:t xml:space="preserve"> </w:t>
      </w:r>
      <w:r w:rsidR="00A85088">
        <w:rPr>
          <w:lang w:val="en-GB"/>
        </w:rPr>
        <w:t>there</w:t>
      </w:r>
      <w:r w:rsidR="000169B7">
        <w:rPr>
          <w:lang w:val="en-GB"/>
        </w:rPr>
        <w:t>a</w:t>
      </w:r>
      <w:r w:rsidR="008B2201" w:rsidRPr="00374AF4">
        <w:rPr>
          <w:lang w:val="en-GB"/>
        </w:rPr>
        <w:t>fter</w:t>
      </w:r>
      <w:r w:rsidR="00344B4E">
        <w:rPr>
          <w:lang w:val="en-GB"/>
        </w:rPr>
        <w:t xml:space="preserve"> </w:t>
      </w:r>
      <w:r w:rsidR="008B2201" w:rsidRPr="00374AF4">
        <w:rPr>
          <w:lang w:val="en-GB"/>
        </w:rPr>
        <w:t xml:space="preserve">an </w:t>
      </w:r>
      <w:r w:rsidR="008B2201" w:rsidRPr="006474B7">
        <w:rPr>
          <w:lang w:val="en-GB"/>
        </w:rPr>
        <w:t xml:space="preserve">episode from the history of the company is presented to illustrate time rationalities. </w:t>
      </w:r>
      <w:r w:rsidR="008B2201">
        <w:rPr>
          <w:lang w:val="en-GB"/>
        </w:rPr>
        <w:t xml:space="preserve">Interviewees’ perceptions </w:t>
      </w:r>
      <w:r w:rsidR="00A85088">
        <w:rPr>
          <w:lang w:val="en-GB"/>
        </w:rPr>
        <w:t>of</w:t>
      </w:r>
      <w:r w:rsidR="008B2201">
        <w:rPr>
          <w:lang w:val="en-GB"/>
        </w:rPr>
        <w:t xml:space="preserve"> financial market listing </w:t>
      </w:r>
      <w:proofErr w:type="gramStart"/>
      <w:r w:rsidR="008B2201">
        <w:rPr>
          <w:lang w:val="en-GB"/>
        </w:rPr>
        <w:t>are also presented</w:t>
      </w:r>
      <w:proofErr w:type="gramEnd"/>
      <w:r w:rsidR="008B2201">
        <w:rPr>
          <w:lang w:val="en-GB"/>
        </w:rPr>
        <w:t xml:space="preserve"> and it is shown that attitudes towards financial markets may be partial sources for the observed time constructs. Performance measurement in each company is then further analysed and tied to the time constructs. </w:t>
      </w:r>
    </w:p>
    <w:p w:rsidR="00205949" w:rsidRPr="00DF43C9" w:rsidRDefault="00205949" w:rsidP="00791168">
      <w:pPr>
        <w:jc w:val="both"/>
        <w:rPr>
          <w:b/>
        </w:rPr>
      </w:pPr>
    </w:p>
    <w:p w:rsidR="00B050A0" w:rsidRPr="007441D1" w:rsidRDefault="00B050A0" w:rsidP="00791168">
      <w:pPr>
        <w:jc w:val="both"/>
        <w:rPr>
          <w:i/>
          <w:lang w:val="en-GB"/>
        </w:rPr>
      </w:pPr>
      <w:r w:rsidRPr="007441D1">
        <w:rPr>
          <w:i/>
          <w:lang w:val="en-GB"/>
        </w:rPr>
        <w:t xml:space="preserve">4.1 </w:t>
      </w:r>
      <w:r w:rsidR="0023627E" w:rsidRPr="007441D1">
        <w:rPr>
          <w:i/>
          <w:lang w:val="en-GB"/>
        </w:rPr>
        <w:t>Triplex</w:t>
      </w:r>
      <w:r w:rsidRPr="007441D1">
        <w:rPr>
          <w:i/>
          <w:lang w:val="en-GB"/>
        </w:rPr>
        <w:t xml:space="preserve"> </w:t>
      </w:r>
    </w:p>
    <w:p w:rsidR="00BE0509" w:rsidRDefault="00BE0509" w:rsidP="00791168">
      <w:pPr>
        <w:jc w:val="both"/>
        <w:rPr>
          <w:b/>
          <w:lang w:val="en-GB"/>
        </w:rPr>
      </w:pPr>
    </w:p>
    <w:p w:rsidR="00B050A0" w:rsidRDefault="0023627E" w:rsidP="00791168">
      <w:pPr>
        <w:jc w:val="both"/>
        <w:rPr>
          <w:b/>
          <w:lang w:val="en-GB"/>
        </w:rPr>
      </w:pPr>
      <w:r>
        <w:rPr>
          <w:b/>
          <w:lang w:val="en-GB"/>
        </w:rPr>
        <w:t>Triplex</w:t>
      </w:r>
      <w:r w:rsidR="00686FFA">
        <w:rPr>
          <w:b/>
          <w:lang w:val="en-GB"/>
        </w:rPr>
        <w:t>’</w:t>
      </w:r>
      <w:r>
        <w:rPr>
          <w:b/>
          <w:lang w:val="en-GB"/>
        </w:rPr>
        <w:t xml:space="preserve"> </w:t>
      </w:r>
      <w:r w:rsidR="00B050A0" w:rsidRPr="001D15AC">
        <w:rPr>
          <w:b/>
          <w:lang w:val="en-GB"/>
        </w:rPr>
        <w:t>background</w:t>
      </w:r>
      <w:r w:rsidR="00B050A0">
        <w:rPr>
          <w:b/>
          <w:lang w:val="en-GB"/>
        </w:rPr>
        <w:t xml:space="preserve"> </w:t>
      </w:r>
    </w:p>
    <w:p w:rsidR="00B050A0" w:rsidRDefault="00B050A0" w:rsidP="00791168">
      <w:pPr>
        <w:jc w:val="both"/>
        <w:rPr>
          <w:lang w:val="en-GB"/>
        </w:rPr>
      </w:pPr>
    </w:p>
    <w:p w:rsidR="0023627E" w:rsidRPr="00374AF4" w:rsidRDefault="0023627E" w:rsidP="00791168">
      <w:pPr>
        <w:autoSpaceDE w:val="0"/>
        <w:autoSpaceDN w:val="0"/>
        <w:adjustRightInd w:val="0"/>
        <w:jc w:val="both"/>
        <w:rPr>
          <w:lang w:val="en-GB"/>
        </w:rPr>
      </w:pPr>
      <w:r>
        <w:rPr>
          <w:lang w:val="en-GB"/>
        </w:rPr>
        <w:t>Triplex</w:t>
      </w:r>
      <w:r w:rsidRPr="00374AF4">
        <w:rPr>
          <w:lang w:val="en-GB"/>
        </w:rPr>
        <w:t xml:space="preserve"> is a coalition of 38 independent regional </w:t>
      </w:r>
      <w:r w:rsidR="0026686F">
        <w:rPr>
          <w:lang w:val="en-GB"/>
        </w:rPr>
        <w:t xml:space="preserve">savings </w:t>
      </w:r>
      <w:r w:rsidRPr="00374AF4">
        <w:rPr>
          <w:lang w:val="en-GB"/>
        </w:rPr>
        <w:t xml:space="preserve">banks and related central </w:t>
      </w:r>
      <w:r w:rsidR="00517919">
        <w:rPr>
          <w:lang w:val="en-GB"/>
        </w:rPr>
        <w:t>organi</w:t>
      </w:r>
      <w:r w:rsidR="00E02097">
        <w:rPr>
          <w:lang w:val="en-GB"/>
        </w:rPr>
        <w:t>s</w:t>
      </w:r>
      <w:r w:rsidR="00517919">
        <w:rPr>
          <w:lang w:val="en-GB"/>
        </w:rPr>
        <w:t>ation</w:t>
      </w:r>
      <w:r w:rsidRPr="00374AF4">
        <w:rPr>
          <w:lang w:val="en-GB"/>
        </w:rPr>
        <w:t xml:space="preserve">s, most prominently </w:t>
      </w:r>
      <w:r w:rsidR="00A85088">
        <w:rPr>
          <w:lang w:val="en-GB"/>
        </w:rPr>
        <w:t xml:space="preserve">the </w:t>
      </w:r>
      <w:r>
        <w:rPr>
          <w:lang w:val="en-GB"/>
        </w:rPr>
        <w:t>Triplex</w:t>
      </w:r>
      <w:r w:rsidRPr="00374AF4">
        <w:rPr>
          <w:lang w:val="en-GB"/>
        </w:rPr>
        <w:t xml:space="preserve"> Association.</w:t>
      </w:r>
      <w:r>
        <w:rPr>
          <w:lang w:val="en-GB"/>
        </w:rPr>
        <w:t xml:space="preserve"> Triplex</w:t>
      </w:r>
      <w:r w:rsidRPr="00374AF4">
        <w:rPr>
          <w:lang w:val="en-GB"/>
        </w:rPr>
        <w:t xml:space="preserve"> is committed to an ideology that favours personal saving. Its customers </w:t>
      </w:r>
      <w:r>
        <w:rPr>
          <w:lang w:val="en-GB"/>
        </w:rPr>
        <w:t>are</w:t>
      </w:r>
      <w:r w:rsidRPr="00374AF4">
        <w:rPr>
          <w:lang w:val="en-GB"/>
        </w:rPr>
        <w:t xml:space="preserve"> mostly </w:t>
      </w:r>
      <w:r w:rsidR="006A61FF">
        <w:rPr>
          <w:lang w:val="en-GB"/>
        </w:rPr>
        <w:t xml:space="preserve">private </w:t>
      </w:r>
      <w:r w:rsidRPr="00374AF4">
        <w:rPr>
          <w:lang w:val="en-GB"/>
        </w:rPr>
        <w:t xml:space="preserve">individuals, small to medium-sized businesses and farmers. </w:t>
      </w:r>
      <w:r w:rsidR="00A821E2">
        <w:t xml:space="preserve">The company </w:t>
      </w:r>
      <w:proofErr w:type="gramStart"/>
      <w:r w:rsidR="00A821E2">
        <w:t>is heavily focused</w:t>
      </w:r>
      <w:proofErr w:type="gramEnd"/>
      <w:r w:rsidR="00A821E2">
        <w:t xml:space="preserve"> on very traditional retail banking business, not on the operations of and </w:t>
      </w:r>
      <w:proofErr w:type="spellStart"/>
      <w:r w:rsidR="00A821E2">
        <w:t>manoeuvres</w:t>
      </w:r>
      <w:proofErr w:type="spellEnd"/>
      <w:r w:rsidR="00A821E2">
        <w:t xml:space="preserve"> </w:t>
      </w:r>
      <w:r w:rsidR="006A61FF">
        <w:t>o</w:t>
      </w:r>
      <w:r w:rsidR="00A821E2">
        <w:t xml:space="preserve">n the financial markets as such. </w:t>
      </w:r>
      <w:r w:rsidRPr="00374AF4">
        <w:rPr>
          <w:lang w:val="en-GB"/>
        </w:rPr>
        <w:t xml:space="preserve">At the time of the </w:t>
      </w:r>
      <w:proofErr w:type="gramStart"/>
      <w:r w:rsidRPr="00374AF4">
        <w:rPr>
          <w:lang w:val="en-GB"/>
        </w:rPr>
        <w:t>study</w:t>
      </w:r>
      <w:proofErr w:type="gramEnd"/>
      <w:r w:rsidRPr="00374AF4">
        <w:rPr>
          <w:lang w:val="en-GB"/>
        </w:rPr>
        <w:t xml:space="preserve"> its return on equity was 12%, having been around 10% in the previous two years. </w:t>
      </w:r>
      <w:r>
        <w:rPr>
          <w:lang w:val="en-GB"/>
        </w:rPr>
        <w:t>The number of e</w:t>
      </w:r>
      <w:r w:rsidRPr="00374AF4">
        <w:rPr>
          <w:lang w:val="en-GB"/>
        </w:rPr>
        <w:t>mployees in 2007 totalled 1</w:t>
      </w:r>
      <w:r>
        <w:rPr>
          <w:lang w:val="en-GB"/>
        </w:rPr>
        <w:t>,</w:t>
      </w:r>
      <w:r w:rsidRPr="00374AF4">
        <w:rPr>
          <w:lang w:val="en-GB"/>
        </w:rPr>
        <w:t>178 and the operating revenue was over €200 million.</w:t>
      </w:r>
      <w:r>
        <w:rPr>
          <w:lang w:val="en-GB"/>
        </w:rPr>
        <w:t xml:space="preserve"> </w:t>
      </w:r>
      <w:r w:rsidR="00F8623B">
        <w:rPr>
          <w:lang w:val="en-GB"/>
        </w:rPr>
        <w:t xml:space="preserve">The company has </w:t>
      </w:r>
      <w:r w:rsidR="007B7781">
        <w:rPr>
          <w:lang w:val="en-GB"/>
        </w:rPr>
        <w:t xml:space="preserve">also </w:t>
      </w:r>
      <w:r w:rsidR="00F8623B">
        <w:rPr>
          <w:lang w:val="en-GB"/>
        </w:rPr>
        <w:t xml:space="preserve">been </w:t>
      </w:r>
      <w:r w:rsidR="007B7781">
        <w:rPr>
          <w:lang w:val="en-GB"/>
        </w:rPr>
        <w:t xml:space="preserve">successful in the longer term </w:t>
      </w:r>
      <w:r w:rsidR="00F8623B">
        <w:rPr>
          <w:lang w:val="en-GB"/>
        </w:rPr>
        <w:t>after the study</w:t>
      </w:r>
      <w:r w:rsidR="007B7781">
        <w:rPr>
          <w:lang w:val="en-GB"/>
        </w:rPr>
        <w:t>:</w:t>
      </w:r>
      <w:r w:rsidR="00F8623B">
        <w:rPr>
          <w:lang w:val="en-GB"/>
        </w:rPr>
        <w:t xml:space="preserve"> operating revenue reached almost €300 million in 2015, and the result has amount</w:t>
      </w:r>
      <w:r w:rsidR="007B7781">
        <w:rPr>
          <w:lang w:val="en-GB"/>
        </w:rPr>
        <w:t>ed</w:t>
      </w:r>
      <w:r w:rsidR="00F8623B">
        <w:rPr>
          <w:lang w:val="en-GB"/>
        </w:rPr>
        <w:t xml:space="preserve"> to </w:t>
      </w:r>
      <w:r w:rsidR="00EC25A5">
        <w:rPr>
          <w:lang w:val="en-GB"/>
        </w:rPr>
        <w:t xml:space="preserve">clearly </w:t>
      </w:r>
      <w:r w:rsidR="00F8623B">
        <w:rPr>
          <w:lang w:val="en-GB"/>
        </w:rPr>
        <w:t>over 20% of operating revenue</w:t>
      </w:r>
      <w:r w:rsidR="001A0466">
        <w:rPr>
          <w:lang w:val="en-GB"/>
        </w:rPr>
        <w:t xml:space="preserve"> every year since</w:t>
      </w:r>
      <w:r w:rsidR="00EC25A5">
        <w:rPr>
          <w:lang w:val="en-GB"/>
        </w:rPr>
        <w:t xml:space="preserve"> the study</w:t>
      </w:r>
      <w:r w:rsidR="00F8623B">
        <w:rPr>
          <w:lang w:val="en-GB"/>
        </w:rPr>
        <w:t xml:space="preserve">. </w:t>
      </w:r>
      <w:r w:rsidR="00EC25A5">
        <w:rPr>
          <w:lang w:val="en-GB"/>
        </w:rPr>
        <w:t xml:space="preserve">The gearing ratio has been about 10% since the study. </w:t>
      </w:r>
      <w:proofErr w:type="gramStart"/>
      <w:r>
        <w:rPr>
          <w:lang w:val="en-GB"/>
        </w:rPr>
        <w:t>Triplex</w:t>
      </w:r>
      <w:r w:rsidRPr="00374AF4">
        <w:rPr>
          <w:lang w:val="en-GB"/>
        </w:rPr>
        <w:t xml:space="preserve"> banks are</w:t>
      </w:r>
      <w:r>
        <w:rPr>
          <w:lang w:val="en-GB"/>
        </w:rPr>
        <w:t xml:space="preserve"> mostly</w:t>
      </w:r>
      <w:r w:rsidRPr="00374AF4">
        <w:rPr>
          <w:lang w:val="en-GB"/>
        </w:rPr>
        <w:t xml:space="preserve"> not owned by any actor</w:t>
      </w:r>
      <w:proofErr w:type="gramEnd"/>
      <w:r w:rsidRPr="00374AF4">
        <w:rPr>
          <w:lang w:val="en-GB"/>
        </w:rPr>
        <w:t xml:space="preserve">, and the </w:t>
      </w:r>
      <w:r>
        <w:rPr>
          <w:lang w:val="en-GB"/>
        </w:rPr>
        <w:t xml:space="preserve">company </w:t>
      </w:r>
      <w:r w:rsidRPr="00374AF4">
        <w:rPr>
          <w:lang w:val="en-GB"/>
        </w:rPr>
        <w:t xml:space="preserve">has often been referred to as an “ownerless” company. </w:t>
      </w:r>
      <w:r w:rsidR="00060AE6">
        <w:rPr>
          <w:lang w:val="en-GB"/>
        </w:rPr>
        <w:t xml:space="preserve">The </w:t>
      </w:r>
      <w:r w:rsidRPr="00374AF4">
        <w:rPr>
          <w:lang w:val="en-GB"/>
        </w:rPr>
        <w:t xml:space="preserve">assets of the banks have </w:t>
      </w:r>
      <w:r w:rsidR="00A85088">
        <w:rPr>
          <w:lang w:val="en-GB"/>
        </w:rPr>
        <w:t xml:space="preserve">mostly </w:t>
      </w:r>
      <w:r w:rsidRPr="00374AF4">
        <w:rPr>
          <w:lang w:val="en-GB"/>
        </w:rPr>
        <w:t>been accumulated</w:t>
      </w:r>
      <w:r>
        <w:rPr>
          <w:lang w:val="en-GB"/>
        </w:rPr>
        <w:t xml:space="preserve"> </w:t>
      </w:r>
      <w:r w:rsidRPr="00374AF4">
        <w:rPr>
          <w:lang w:val="en-GB"/>
        </w:rPr>
        <w:t xml:space="preserve">from proceeds and </w:t>
      </w:r>
      <w:r>
        <w:rPr>
          <w:lang w:val="en-GB"/>
        </w:rPr>
        <w:t>donations</w:t>
      </w:r>
      <w:r w:rsidRPr="00374AF4">
        <w:rPr>
          <w:lang w:val="en-GB"/>
        </w:rPr>
        <w:t xml:space="preserve"> over centuries of operation; </w:t>
      </w:r>
      <w:proofErr w:type="gramStart"/>
      <w:r w:rsidRPr="00374AF4">
        <w:rPr>
          <w:lang w:val="en-GB"/>
        </w:rPr>
        <w:t>they are not financed by investors of any kind</w:t>
      </w:r>
      <w:proofErr w:type="gramEnd"/>
      <w:r w:rsidRPr="00374AF4">
        <w:rPr>
          <w:lang w:val="en-GB"/>
        </w:rPr>
        <w:t xml:space="preserve">. </w:t>
      </w:r>
    </w:p>
    <w:p w:rsidR="0087684E" w:rsidRDefault="0087684E" w:rsidP="00791168">
      <w:pPr>
        <w:autoSpaceDE w:val="0"/>
        <w:autoSpaceDN w:val="0"/>
        <w:adjustRightInd w:val="0"/>
        <w:jc w:val="both"/>
        <w:rPr>
          <w:lang w:val="en-GB"/>
        </w:rPr>
      </w:pPr>
    </w:p>
    <w:p w:rsidR="0023627E" w:rsidRPr="006F6A36" w:rsidRDefault="0023627E" w:rsidP="00791168">
      <w:pPr>
        <w:autoSpaceDE w:val="0"/>
        <w:autoSpaceDN w:val="0"/>
        <w:adjustRightInd w:val="0"/>
        <w:jc w:val="both"/>
        <w:rPr>
          <w:lang w:val="en-GB"/>
        </w:rPr>
      </w:pPr>
      <w:r w:rsidRPr="00374AF4">
        <w:rPr>
          <w:lang w:val="en-GB"/>
        </w:rPr>
        <w:t xml:space="preserve">The boards of directors of the independent banks consist of local decision-makers elected by a group of 30-50 trustees (representatives of customers) in each bank. New trustees </w:t>
      </w:r>
      <w:proofErr w:type="gramStart"/>
      <w:r w:rsidRPr="00374AF4">
        <w:rPr>
          <w:lang w:val="en-GB"/>
        </w:rPr>
        <w:t>are elected</w:t>
      </w:r>
      <w:proofErr w:type="gramEnd"/>
      <w:r w:rsidRPr="00374AF4">
        <w:rPr>
          <w:lang w:val="en-GB"/>
        </w:rPr>
        <w:t xml:space="preserve"> by old trustees and by </w:t>
      </w:r>
      <w:r w:rsidR="00D8396C">
        <w:rPr>
          <w:lang w:val="en-GB"/>
        </w:rPr>
        <w:t xml:space="preserve">other customer </w:t>
      </w:r>
      <w:r w:rsidRPr="00374AF4">
        <w:rPr>
          <w:lang w:val="en-GB"/>
        </w:rPr>
        <w:t xml:space="preserve">representatives. </w:t>
      </w:r>
      <w:r w:rsidR="00B050A0" w:rsidRPr="00A560EE">
        <w:rPr>
          <w:lang w:val="en-GB"/>
        </w:rPr>
        <w:t>The supervisory board of the Association consists of individual banks’</w:t>
      </w:r>
      <w:r w:rsidR="00B050A0" w:rsidRPr="006F6A36">
        <w:rPr>
          <w:lang w:val="en-GB"/>
        </w:rPr>
        <w:t xml:space="preserve"> board members or trustees, and the board of the Association is composed of indivi</w:t>
      </w:r>
      <w:r w:rsidR="00B050A0">
        <w:rPr>
          <w:lang w:val="en-GB"/>
        </w:rPr>
        <w:t>dual banks’ managing directors.</w:t>
      </w:r>
    </w:p>
    <w:p w:rsidR="00771455" w:rsidRDefault="00771455" w:rsidP="00791168">
      <w:pPr>
        <w:jc w:val="both"/>
        <w:rPr>
          <w:b/>
          <w:lang w:val="en-GB"/>
        </w:rPr>
      </w:pPr>
    </w:p>
    <w:p w:rsidR="00B050A0" w:rsidRDefault="00B050A0" w:rsidP="00791168">
      <w:pPr>
        <w:jc w:val="both"/>
        <w:rPr>
          <w:b/>
          <w:lang w:val="en-GB"/>
        </w:rPr>
      </w:pPr>
      <w:r w:rsidRPr="00E77AEB">
        <w:rPr>
          <w:b/>
          <w:lang w:val="en-GB"/>
        </w:rPr>
        <w:t>The founding of a bank</w:t>
      </w:r>
    </w:p>
    <w:p w:rsidR="00B050A0" w:rsidRPr="00481B07" w:rsidRDefault="00B050A0" w:rsidP="00791168">
      <w:pPr>
        <w:jc w:val="both"/>
        <w:rPr>
          <w:b/>
          <w:lang w:val="en-GB"/>
        </w:rPr>
      </w:pPr>
    </w:p>
    <w:p w:rsidR="0091448D" w:rsidRPr="00374AF4" w:rsidRDefault="0091448D" w:rsidP="00791168">
      <w:pPr>
        <w:jc w:val="both"/>
        <w:rPr>
          <w:lang w:val="en-GB"/>
        </w:rPr>
      </w:pPr>
      <w:r w:rsidRPr="00374AF4">
        <w:rPr>
          <w:lang w:val="en-GB"/>
        </w:rPr>
        <w:lastRenderedPageBreak/>
        <w:t xml:space="preserve">At the </w:t>
      </w:r>
      <w:r>
        <w:rPr>
          <w:lang w:val="en-GB"/>
        </w:rPr>
        <w:t>beginning</w:t>
      </w:r>
      <w:r w:rsidRPr="00374AF4">
        <w:rPr>
          <w:lang w:val="en-GB"/>
        </w:rPr>
        <w:t xml:space="preserve"> of </w:t>
      </w:r>
      <w:proofErr w:type="gramStart"/>
      <w:r w:rsidRPr="00374AF4">
        <w:rPr>
          <w:lang w:val="en-GB"/>
        </w:rPr>
        <w:t>2002</w:t>
      </w:r>
      <w:proofErr w:type="gramEnd"/>
      <w:r w:rsidRPr="00374AF4">
        <w:rPr>
          <w:lang w:val="en-GB"/>
        </w:rPr>
        <w:t xml:space="preserve"> </w:t>
      </w:r>
      <w:r>
        <w:rPr>
          <w:lang w:val="en-GB"/>
        </w:rPr>
        <w:t xml:space="preserve">Triplex </w:t>
      </w:r>
      <w:r w:rsidRPr="00374AF4">
        <w:rPr>
          <w:lang w:val="en-GB"/>
        </w:rPr>
        <w:t xml:space="preserve">initiated discussions </w:t>
      </w:r>
      <w:r w:rsidR="009B47CA">
        <w:rPr>
          <w:lang w:val="en-GB"/>
        </w:rPr>
        <w:t xml:space="preserve">to </w:t>
      </w:r>
      <w:r w:rsidRPr="00374AF4">
        <w:rPr>
          <w:lang w:val="en-GB"/>
        </w:rPr>
        <w:t>form an alliance with a siz</w:t>
      </w:r>
      <w:r w:rsidR="005C40AC">
        <w:rPr>
          <w:lang w:val="en-GB"/>
        </w:rPr>
        <w:t>e</w:t>
      </w:r>
      <w:r w:rsidRPr="00374AF4">
        <w:rPr>
          <w:lang w:val="en-GB"/>
        </w:rPr>
        <w:t>ab</w:t>
      </w:r>
      <w:r w:rsidR="00012C62">
        <w:rPr>
          <w:lang w:val="en-GB"/>
        </w:rPr>
        <w:t>le Finnish insurance company. Triplex</w:t>
      </w:r>
      <w:r w:rsidRPr="00374AF4">
        <w:rPr>
          <w:lang w:val="en-GB"/>
        </w:rPr>
        <w:t xml:space="preserve"> aspired to widen its product offering to</w:t>
      </w:r>
      <w:r>
        <w:rPr>
          <w:lang w:val="en-GB"/>
        </w:rPr>
        <w:t xml:space="preserve"> include</w:t>
      </w:r>
      <w:r w:rsidRPr="00374AF4">
        <w:rPr>
          <w:lang w:val="en-GB"/>
        </w:rPr>
        <w:t xml:space="preserve"> insurance, especially life insurance. At the time of </w:t>
      </w:r>
      <w:r>
        <w:rPr>
          <w:lang w:val="en-GB"/>
        </w:rPr>
        <w:t>opening</w:t>
      </w:r>
      <w:r w:rsidRPr="00374AF4">
        <w:rPr>
          <w:lang w:val="en-GB"/>
        </w:rPr>
        <w:t xml:space="preserve"> </w:t>
      </w:r>
      <w:r w:rsidR="005C40AC">
        <w:rPr>
          <w:lang w:val="en-GB"/>
        </w:rPr>
        <w:t>the</w:t>
      </w:r>
      <w:r w:rsidRPr="00374AF4">
        <w:rPr>
          <w:lang w:val="en-GB"/>
        </w:rPr>
        <w:t xml:space="preserve"> discussions, </w:t>
      </w:r>
      <w:r>
        <w:rPr>
          <w:lang w:val="en-GB"/>
        </w:rPr>
        <w:t xml:space="preserve">Triplex </w:t>
      </w:r>
      <w:r w:rsidRPr="00374AF4">
        <w:rPr>
          <w:lang w:val="en-GB"/>
        </w:rPr>
        <w:t>had consisted of a siz</w:t>
      </w:r>
      <w:r w:rsidR="005C40AC">
        <w:rPr>
          <w:lang w:val="en-GB"/>
        </w:rPr>
        <w:t>e</w:t>
      </w:r>
      <w:r w:rsidRPr="00374AF4">
        <w:rPr>
          <w:lang w:val="en-GB"/>
        </w:rPr>
        <w:t xml:space="preserve">able bank </w:t>
      </w:r>
      <w:proofErr w:type="gramStart"/>
      <w:r w:rsidRPr="00374AF4">
        <w:rPr>
          <w:lang w:val="en-GB"/>
        </w:rPr>
        <w:t>in the metropolitan area of Finland, along with</w:t>
      </w:r>
      <w:r w:rsidR="005C40AC">
        <w:rPr>
          <w:lang w:val="en-GB"/>
        </w:rPr>
        <w:t xml:space="preserve"> just under</w:t>
      </w:r>
      <w:r w:rsidRPr="00374AF4">
        <w:rPr>
          <w:lang w:val="en-GB"/>
        </w:rPr>
        <w:t xml:space="preserve"> 40 notably</w:t>
      </w:r>
      <w:r w:rsidR="002527FA">
        <w:rPr>
          <w:lang w:val="en-GB"/>
        </w:rPr>
        <w:t xml:space="preserve"> smaller</w:t>
      </w:r>
      <w:r w:rsidRPr="00374AF4">
        <w:rPr>
          <w:lang w:val="en-GB"/>
        </w:rPr>
        <w:t xml:space="preserve"> banks in other localities in Finland</w:t>
      </w:r>
      <w:proofErr w:type="gramEnd"/>
      <w:r w:rsidRPr="00374AF4">
        <w:rPr>
          <w:lang w:val="en-GB"/>
        </w:rPr>
        <w:t xml:space="preserve">. The metropolitan area bank focused on the </w:t>
      </w:r>
      <w:r w:rsidR="005C40AC">
        <w:rPr>
          <w:lang w:val="en-GB"/>
        </w:rPr>
        <w:t>Swedish-speaking Finnish minority</w:t>
      </w:r>
      <w:r w:rsidRPr="00374AF4">
        <w:rPr>
          <w:lang w:val="en-GB"/>
        </w:rPr>
        <w:t xml:space="preserve"> in the area, whereas the insurance company represented an alternative, purely Finnish political culture and values. </w:t>
      </w:r>
      <w:r w:rsidR="001C6CF3">
        <w:rPr>
          <w:lang w:val="en-GB"/>
        </w:rPr>
        <w:t xml:space="preserve">In March 2002, mainly </w:t>
      </w:r>
      <w:proofErr w:type="gramStart"/>
      <w:r w:rsidR="001C6CF3" w:rsidRPr="00374AF4">
        <w:rPr>
          <w:lang w:val="en-GB"/>
        </w:rPr>
        <w:t>as a result</w:t>
      </w:r>
      <w:proofErr w:type="gramEnd"/>
      <w:r w:rsidR="001C6CF3" w:rsidRPr="00374AF4">
        <w:rPr>
          <w:lang w:val="en-GB"/>
        </w:rPr>
        <w:t xml:space="preserve"> of </w:t>
      </w:r>
      <w:r w:rsidR="001C6CF3">
        <w:rPr>
          <w:lang w:val="en-GB"/>
        </w:rPr>
        <w:t xml:space="preserve">such ideological differences, </w:t>
      </w:r>
      <w:r w:rsidRPr="00374AF4">
        <w:rPr>
          <w:lang w:val="en-GB"/>
        </w:rPr>
        <w:t>the supervisory board of the metropolitan bank overruled the discussions</w:t>
      </w:r>
      <w:r w:rsidDel="007B0BCA">
        <w:rPr>
          <w:lang w:val="en-GB"/>
        </w:rPr>
        <w:t xml:space="preserve"> </w:t>
      </w:r>
      <w:r>
        <w:rPr>
          <w:lang w:val="en-GB"/>
        </w:rPr>
        <w:t xml:space="preserve">already undertaken </w:t>
      </w:r>
      <w:r w:rsidRPr="00374AF4">
        <w:rPr>
          <w:lang w:val="en-GB"/>
        </w:rPr>
        <w:t xml:space="preserve">by management and the board of the bank. </w:t>
      </w:r>
      <w:r w:rsidR="00CB6101">
        <w:rPr>
          <w:lang w:val="en-GB"/>
        </w:rPr>
        <w:t>T</w:t>
      </w:r>
      <w:r w:rsidRPr="00374AF4">
        <w:rPr>
          <w:lang w:val="en-GB"/>
        </w:rPr>
        <w:t xml:space="preserve">he insurance company representatives, for their part, only desired to participate in an alliance in which they would </w:t>
      </w:r>
      <w:r>
        <w:rPr>
          <w:lang w:val="en-GB"/>
        </w:rPr>
        <w:t xml:space="preserve">have </w:t>
      </w:r>
      <w:r w:rsidRPr="00374AF4">
        <w:rPr>
          <w:lang w:val="en-GB"/>
        </w:rPr>
        <w:t xml:space="preserve">a bank partner in the vital metropolitan area. </w:t>
      </w:r>
      <w:r>
        <w:rPr>
          <w:lang w:val="en-GB"/>
        </w:rPr>
        <w:t xml:space="preserve">Triplex representatives themselves </w:t>
      </w:r>
      <w:r w:rsidRPr="00374AF4">
        <w:rPr>
          <w:lang w:val="en-GB"/>
        </w:rPr>
        <w:t xml:space="preserve">also </w:t>
      </w:r>
      <w:r>
        <w:rPr>
          <w:lang w:val="en-GB"/>
        </w:rPr>
        <w:t>wanted</w:t>
      </w:r>
      <w:r w:rsidRPr="00374AF4">
        <w:rPr>
          <w:lang w:val="en-GB"/>
        </w:rPr>
        <w:t xml:space="preserve"> a representative in the area</w:t>
      </w:r>
      <w:r w:rsidR="00CB6101">
        <w:rPr>
          <w:lang w:val="en-GB"/>
        </w:rPr>
        <w:t>; however, t</w:t>
      </w:r>
      <w:r w:rsidR="00CB6101" w:rsidRPr="00374AF4">
        <w:rPr>
          <w:lang w:val="en-GB"/>
        </w:rPr>
        <w:t xml:space="preserve">he metropolitan </w:t>
      </w:r>
      <w:r w:rsidR="00CB6101">
        <w:rPr>
          <w:lang w:val="en-GB"/>
        </w:rPr>
        <w:t xml:space="preserve">Triplex </w:t>
      </w:r>
      <w:r w:rsidR="00CB6101" w:rsidRPr="00374AF4">
        <w:rPr>
          <w:lang w:val="en-GB"/>
        </w:rPr>
        <w:t>bank did not intend to remain with</w:t>
      </w:r>
      <w:r w:rsidR="00CB6101">
        <w:rPr>
          <w:lang w:val="en-GB"/>
        </w:rPr>
        <w:t xml:space="preserve"> Triplex</w:t>
      </w:r>
      <w:r w:rsidR="00CB6101" w:rsidRPr="00374AF4">
        <w:rPr>
          <w:lang w:val="en-GB"/>
        </w:rPr>
        <w:t xml:space="preserve"> after these developments. </w:t>
      </w:r>
      <w:proofErr w:type="gramStart"/>
      <w:r w:rsidRPr="00374AF4">
        <w:rPr>
          <w:lang w:val="en-GB"/>
        </w:rPr>
        <w:t>Therefore</w:t>
      </w:r>
      <w:proofErr w:type="gramEnd"/>
      <w:r w:rsidRPr="00374AF4">
        <w:rPr>
          <w:lang w:val="en-GB"/>
        </w:rPr>
        <w:t xml:space="preserve"> </w:t>
      </w:r>
      <w:r>
        <w:rPr>
          <w:lang w:val="en-GB"/>
        </w:rPr>
        <w:t xml:space="preserve">Triplex </w:t>
      </w:r>
      <w:r w:rsidRPr="00374AF4">
        <w:rPr>
          <w:lang w:val="en-GB"/>
        </w:rPr>
        <w:t xml:space="preserve">initiated preparations for the founding of a new bank. </w:t>
      </w:r>
    </w:p>
    <w:p w:rsidR="00B669C8" w:rsidRPr="00374AF4" w:rsidRDefault="00B669C8" w:rsidP="00791168">
      <w:pPr>
        <w:jc w:val="both"/>
        <w:rPr>
          <w:lang w:val="en-GB"/>
        </w:rPr>
      </w:pPr>
    </w:p>
    <w:p w:rsidR="004E28D7" w:rsidRPr="00A574C9" w:rsidRDefault="004E28D7" w:rsidP="00791168">
      <w:pPr>
        <w:jc w:val="both"/>
        <w:rPr>
          <w:lang w:val="en-GB"/>
        </w:rPr>
      </w:pPr>
      <w:r w:rsidRPr="00A574C9">
        <w:rPr>
          <w:lang w:val="en-GB"/>
        </w:rPr>
        <w:t>The leading project manager evaluated the atmosphere in the founding project as “achievement-oriented” and “excited”. Respondents also underlined how it had been vital to maintain the</w:t>
      </w:r>
      <w:r w:rsidR="00E56637">
        <w:rPr>
          <w:lang w:val="en-GB"/>
        </w:rPr>
        <w:t xml:space="preserve"> </w:t>
      </w:r>
      <w:r w:rsidR="000820E5">
        <w:rPr>
          <w:lang w:val="en-GB"/>
        </w:rPr>
        <w:t>momentum</w:t>
      </w:r>
      <w:r w:rsidRPr="00A574C9">
        <w:rPr>
          <w:lang w:val="en-GB"/>
        </w:rPr>
        <w:t xml:space="preserve"> of the process in order for those </w:t>
      </w:r>
      <w:proofErr w:type="gramStart"/>
      <w:r w:rsidRPr="00A574C9">
        <w:rPr>
          <w:lang w:val="en-GB"/>
        </w:rPr>
        <w:t>bank managing</w:t>
      </w:r>
      <w:proofErr w:type="gramEnd"/>
      <w:r w:rsidRPr="00A574C9">
        <w:rPr>
          <w:lang w:val="en-GB"/>
        </w:rPr>
        <w:t xml:space="preserve"> directors</w:t>
      </w:r>
      <w:r w:rsidR="00A85088">
        <w:rPr>
          <w:lang w:val="en-GB"/>
        </w:rPr>
        <w:t xml:space="preserve"> </w:t>
      </w:r>
      <w:r w:rsidRPr="00A574C9">
        <w:rPr>
          <w:lang w:val="en-GB"/>
        </w:rPr>
        <w:t>who might doubt the process to be</w:t>
      </w:r>
      <w:r w:rsidR="00AB584C">
        <w:rPr>
          <w:lang w:val="en-GB"/>
        </w:rPr>
        <w:t xml:space="preserve"> </w:t>
      </w:r>
      <w:r w:rsidR="00A85088">
        <w:rPr>
          <w:lang w:val="en-GB"/>
        </w:rPr>
        <w:t>appeased</w:t>
      </w:r>
      <w:r w:rsidRPr="00A574C9">
        <w:rPr>
          <w:lang w:val="en-GB"/>
        </w:rPr>
        <w:t xml:space="preserve"> by constant successes and new developments. </w:t>
      </w:r>
      <w:r w:rsidR="008B158C">
        <w:rPr>
          <w:lang w:val="en-GB"/>
        </w:rPr>
        <w:t>Thus, i</w:t>
      </w:r>
      <w:r w:rsidR="00765C53" w:rsidRPr="00A574C9">
        <w:rPr>
          <w:lang w:val="en-GB"/>
        </w:rPr>
        <w:t xml:space="preserve">n order to secure the long-term success of the process of the founding of the bank, this process had to </w:t>
      </w:r>
      <w:proofErr w:type="gramStart"/>
      <w:r w:rsidR="00765C53" w:rsidRPr="00A574C9">
        <w:rPr>
          <w:lang w:val="en-GB"/>
        </w:rPr>
        <w:t>be kept</w:t>
      </w:r>
      <w:proofErr w:type="gramEnd"/>
      <w:r w:rsidR="00765C53" w:rsidRPr="00A574C9">
        <w:rPr>
          <w:lang w:val="en-GB"/>
        </w:rPr>
        <w:t xml:space="preserve"> continuously in motion</w:t>
      </w:r>
      <w:r w:rsidR="009A7E2C">
        <w:rPr>
          <w:lang w:val="en-GB"/>
        </w:rPr>
        <w:t xml:space="preserve"> </w:t>
      </w:r>
      <w:r w:rsidR="000820E5">
        <w:rPr>
          <w:lang w:val="en-GB"/>
        </w:rPr>
        <w:t>in the</w:t>
      </w:r>
      <w:r w:rsidR="009A7E2C">
        <w:rPr>
          <w:lang w:val="en-GB"/>
        </w:rPr>
        <w:t xml:space="preserve"> present, </w:t>
      </w:r>
      <w:r w:rsidR="006222AD">
        <w:rPr>
          <w:lang w:val="en-GB"/>
        </w:rPr>
        <w:t xml:space="preserve">following </w:t>
      </w:r>
      <w:r w:rsidR="009A7E2C" w:rsidRPr="00A574C9">
        <w:rPr>
          <w:lang w:val="en-GB"/>
        </w:rPr>
        <w:t>the present-based rationality</w:t>
      </w:r>
      <w:r w:rsidR="00765C53" w:rsidRPr="00A574C9">
        <w:rPr>
          <w:lang w:val="en-GB"/>
        </w:rPr>
        <w:t xml:space="preserve">. </w:t>
      </w:r>
      <w:r w:rsidR="009A7E2C">
        <w:rPr>
          <w:lang w:val="en-GB"/>
        </w:rPr>
        <w:t>A</w:t>
      </w:r>
      <w:r w:rsidRPr="00A574C9">
        <w:rPr>
          <w:lang w:val="en-GB"/>
        </w:rPr>
        <w:t xml:space="preserve"> biological metaphor </w:t>
      </w:r>
      <w:proofErr w:type="gramStart"/>
      <w:r w:rsidRPr="00A574C9">
        <w:rPr>
          <w:lang w:val="en-GB"/>
        </w:rPr>
        <w:t>was</w:t>
      </w:r>
      <w:r w:rsidR="009A7E2C">
        <w:rPr>
          <w:lang w:val="en-GB"/>
        </w:rPr>
        <w:t xml:space="preserve"> employed</w:t>
      </w:r>
      <w:proofErr w:type="gramEnd"/>
      <w:r w:rsidR="009A7E2C">
        <w:rPr>
          <w:lang w:val="en-GB"/>
        </w:rPr>
        <w:t xml:space="preserve"> to</w:t>
      </w:r>
      <w:r w:rsidR="00924F68">
        <w:rPr>
          <w:lang w:val="en-GB"/>
        </w:rPr>
        <w:t xml:space="preserve"> </w:t>
      </w:r>
      <w:r w:rsidR="00F30528">
        <w:rPr>
          <w:lang w:val="en-GB"/>
        </w:rPr>
        <w:t>expedite</w:t>
      </w:r>
      <w:r w:rsidR="009A7E2C">
        <w:rPr>
          <w:lang w:val="en-GB"/>
        </w:rPr>
        <w:t xml:space="preserve"> the process:</w:t>
      </w:r>
    </w:p>
    <w:p w:rsidR="004E28D7" w:rsidRPr="00A574C9" w:rsidRDefault="004E28D7" w:rsidP="00791168">
      <w:pPr>
        <w:jc w:val="both"/>
        <w:rPr>
          <w:lang w:val="en-GB"/>
        </w:rPr>
      </w:pPr>
    </w:p>
    <w:p w:rsidR="004E28D7" w:rsidRDefault="004E28D7" w:rsidP="00791168">
      <w:pPr>
        <w:ind w:left="1440"/>
        <w:jc w:val="both"/>
        <w:rPr>
          <w:lang w:val="en-GB"/>
        </w:rPr>
      </w:pPr>
      <w:r w:rsidRPr="00A574C9">
        <w:rPr>
          <w:lang w:val="en-GB"/>
        </w:rPr>
        <w:t xml:space="preserve">We set an ambitious goal… We even used a metaphor that a normal pregnancy is nine months, and in that time, since the making of the decision, </w:t>
      </w:r>
      <w:r w:rsidR="00CF5F16">
        <w:rPr>
          <w:lang w:val="en-GB"/>
        </w:rPr>
        <w:t>“</w:t>
      </w:r>
      <w:r w:rsidRPr="00A574C9">
        <w:rPr>
          <w:lang w:val="en-GB"/>
        </w:rPr>
        <w:t>the child</w:t>
      </w:r>
      <w:r w:rsidR="00CF5F16">
        <w:rPr>
          <w:lang w:val="en-GB"/>
        </w:rPr>
        <w:t>”</w:t>
      </w:r>
      <w:r w:rsidRPr="00A574C9">
        <w:rPr>
          <w:lang w:val="en-GB"/>
        </w:rPr>
        <w:t xml:space="preserve"> should be born, and that is what happened. The bank then opened for business… eight months and two weeks [after the decision], in any case before the </w:t>
      </w:r>
      <w:r w:rsidR="000820E5">
        <w:rPr>
          <w:lang w:val="en-GB"/>
        </w:rPr>
        <w:t xml:space="preserve">end of the </w:t>
      </w:r>
      <w:r w:rsidRPr="00A574C9">
        <w:rPr>
          <w:lang w:val="en-GB"/>
        </w:rPr>
        <w:t xml:space="preserve">nine-month period. (Executive, </w:t>
      </w:r>
      <w:r w:rsidR="001A4ED6" w:rsidRPr="00A574C9">
        <w:rPr>
          <w:lang w:val="en-GB"/>
        </w:rPr>
        <w:t>Triplex</w:t>
      </w:r>
      <w:r w:rsidRPr="00A574C9">
        <w:rPr>
          <w:lang w:val="en-GB"/>
        </w:rPr>
        <w:t>.)</w:t>
      </w:r>
    </w:p>
    <w:p w:rsidR="0046132C" w:rsidRDefault="0046132C" w:rsidP="00791168">
      <w:pPr>
        <w:jc w:val="both"/>
        <w:rPr>
          <w:lang w:val="en-GB"/>
        </w:rPr>
      </w:pPr>
    </w:p>
    <w:p w:rsidR="0046132C" w:rsidRPr="00374AF4" w:rsidRDefault="0032051C" w:rsidP="00791168">
      <w:pPr>
        <w:jc w:val="both"/>
        <w:rPr>
          <w:lang w:val="en-GB"/>
        </w:rPr>
      </w:pPr>
      <w:r>
        <w:rPr>
          <w:lang w:val="en-GB"/>
        </w:rPr>
        <w:t>T</w:t>
      </w:r>
      <w:r w:rsidR="0046132C" w:rsidRPr="00374AF4">
        <w:rPr>
          <w:lang w:val="en-GB"/>
        </w:rPr>
        <w:t xml:space="preserve">he respondents also underlined that during the project the business plans relating to the operations of the new bank </w:t>
      </w:r>
      <w:proofErr w:type="gramStart"/>
      <w:r w:rsidR="0046132C" w:rsidRPr="00374AF4">
        <w:rPr>
          <w:lang w:val="en-GB"/>
        </w:rPr>
        <w:t>had been compiled</w:t>
      </w:r>
      <w:proofErr w:type="gramEnd"/>
      <w:r w:rsidR="0046132C" w:rsidRPr="00374AF4">
        <w:rPr>
          <w:lang w:val="en-GB"/>
        </w:rPr>
        <w:t xml:space="preserve"> in considerabl</w:t>
      </w:r>
      <w:r w:rsidR="00985CBC">
        <w:rPr>
          <w:lang w:val="en-GB"/>
        </w:rPr>
        <w:t>e detail, because the managing</w:t>
      </w:r>
      <w:r w:rsidR="0046132C" w:rsidRPr="00374AF4">
        <w:rPr>
          <w:lang w:val="en-GB"/>
        </w:rPr>
        <w:t xml:space="preserve"> directors of the other </w:t>
      </w:r>
      <w:r w:rsidR="0046132C">
        <w:rPr>
          <w:lang w:val="en-GB"/>
        </w:rPr>
        <w:t xml:space="preserve">Triplex </w:t>
      </w:r>
      <w:r w:rsidR="0046132C" w:rsidRPr="00374AF4">
        <w:rPr>
          <w:lang w:val="en-GB"/>
        </w:rPr>
        <w:t xml:space="preserve">banks had to be convinced that the new bank would </w:t>
      </w:r>
      <w:r w:rsidR="0046132C">
        <w:rPr>
          <w:lang w:val="en-GB"/>
        </w:rPr>
        <w:t xml:space="preserve">be </w:t>
      </w:r>
      <w:r w:rsidR="0046132C" w:rsidRPr="00374AF4">
        <w:rPr>
          <w:lang w:val="en-GB"/>
        </w:rPr>
        <w:t>a profitable investment for</w:t>
      </w:r>
      <w:r w:rsidR="0046132C">
        <w:rPr>
          <w:lang w:val="en-GB"/>
        </w:rPr>
        <w:t xml:space="preserve"> Triplex</w:t>
      </w:r>
      <w:r w:rsidR="0046132C" w:rsidRPr="00374AF4">
        <w:rPr>
          <w:lang w:val="en-GB"/>
        </w:rPr>
        <w:t xml:space="preserve">. The Association board </w:t>
      </w:r>
      <w:r w:rsidR="0046132C">
        <w:rPr>
          <w:lang w:val="en-GB"/>
        </w:rPr>
        <w:t>created</w:t>
      </w:r>
      <w:r w:rsidR="0046132C" w:rsidRPr="00374AF4">
        <w:rPr>
          <w:lang w:val="en-GB"/>
        </w:rPr>
        <w:t xml:space="preserve"> long-term scenarios </w:t>
      </w:r>
      <w:r w:rsidR="00A85088">
        <w:rPr>
          <w:lang w:val="en-GB"/>
        </w:rPr>
        <w:t>intended</w:t>
      </w:r>
      <w:r w:rsidR="0046132C" w:rsidRPr="00374AF4">
        <w:rPr>
          <w:lang w:val="en-GB"/>
        </w:rPr>
        <w:t xml:space="preserve"> to direct the more detailed plans that the Association executives and the leading project manager thus prepared</w:t>
      </w:r>
      <w:r w:rsidR="00060AE6">
        <w:rPr>
          <w:lang w:val="en-GB"/>
        </w:rPr>
        <w:t xml:space="preserve">; the </w:t>
      </w:r>
      <w:r w:rsidR="0046132C" w:rsidRPr="00374AF4">
        <w:rPr>
          <w:lang w:val="en-GB"/>
        </w:rPr>
        <w:t xml:space="preserve">plans included forecasts on customer-related trends in the metropolitan area, </w:t>
      </w:r>
      <w:r w:rsidR="00A85088">
        <w:rPr>
          <w:lang w:val="en-GB"/>
        </w:rPr>
        <w:t>analyses</w:t>
      </w:r>
      <w:r w:rsidR="0046132C" w:rsidRPr="00374AF4">
        <w:rPr>
          <w:lang w:val="en-GB"/>
        </w:rPr>
        <w:t xml:space="preserve"> o</w:t>
      </w:r>
      <w:r w:rsidR="0046132C">
        <w:rPr>
          <w:lang w:val="en-GB"/>
        </w:rPr>
        <w:t>f</w:t>
      </w:r>
      <w:r w:rsidR="0046132C" w:rsidRPr="00374AF4">
        <w:rPr>
          <w:lang w:val="en-GB"/>
        </w:rPr>
        <w:t xml:space="preserve"> competitors, budgets and the logistics of the area. </w:t>
      </w:r>
      <w:r w:rsidR="00736C4B">
        <w:rPr>
          <w:lang w:val="en-GB"/>
        </w:rPr>
        <w:t>These p</w:t>
      </w:r>
      <w:r w:rsidR="0046132C" w:rsidRPr="00374AF4">
        <w:rPr>
          <w:lang w:val="en-GB"/>
        </w:rPr>
        <w:t xml:space="preserve">lans were always prepared </w:t>
      </w:r>
      <w:r w:rsidR="0046132C">
        <w:rPr>
          <w:lang w:val="en-GB"/>
        </w:rPr>
        <w:t>on</w:t>
      </w:r>
      <w:r w:rsidR="0046132C" w:rsidRPr="00374AF4">
        <w:rPr>
          <w:lang w:val="en-GB"/>
        </w:rPr>
        <w:t xml:space="preserve"> the underlying assumption that they would eventually form the basis of </w:t>
      </w:r>
      <w:r w:rsidR="0046132C">
        <w:rPr>
          <w:lang w:val="en-GB"/>
        </w:rPr>
        <w:t>present</w:t>
      </w:r>
      <w:r w:rsidR="0046132C" w:rsidRPr="00374AF4">
        <w:rPr>
          <w:lang w:val="en-GB"/>
        </w:rPr>
        <w:t xml:space="preserve"> decisions and actions. For example, profitability and volume growth </w:t>
      </w:r>
      <w:proofErr w:type="gramStart"/>
      <w:r w:rsidR="0046132C" w:rsidRPr="00374AF4">
        <w:rPr>
          <w:lang w:val="en-GB"/>
        </w:rPr>
        <w:t>were followed</w:t>
      </w:r>
      <w:proofErr w:type="gramEnd"/>
      <w:r w:rsidR="0046132C" w:rsidRPr="00374AF4">
        <w:rPr>
          <w:lang w:val="en-GB"/>
        </w:rPr>
        <w:t xml:space="preserve"> </w:t>
      </w:r>
      <w:r w:rsidR="000820E5">
        <w:rPr>
          <w:lang w:val="en-GB"/>
        </w:rPr>
        <w:t>according to</w:t>
      </w:r>
      <w:r w:rsidR="0046132C" w:rsidRPr="00374AF4">
        <w:rPr>
          <w:lang w:val="en-GB"/>
        </w:rPr>
        <w:t xml:space="preserve"> the targets set in the </w:t>
      </w:r>
      <w:r w:rsidR="0046132C">
        <w:rPr>
          <w:lang w:val="en-GB"/>
        </w:rPr>
        <w:t xml:space="preserve">scenarios </w:t>
      </w:r>
      <w:r w:rsidR="0046132C" w:rsidRPr="00374AF4">
        <w:rPr>
          <w:lang w:val="en-GB"/>
        </w:rPr>
        <w:t>planned.</w:t>
      </w:r>
      <w:r w:rsidR="0046132C" w:rsidRPr="00374AF4" w:rsidDel="002C6533">
        <w:rPr>
          <w:lang w:val="en-GB"/>
        </w:rPr>
        <w:t xml:space="preserve"> </w:t>
      </w:r>
      <w:r w:rsidR="0046132C" w:rsidRPr="00374AF4">
        <w:rPr>
          <w:lang w:val="en-GB"/>
        </w:rPr>
        <w:t>A respondent explained how plans formed the basis of present actions</w:t>
      </w:r>
      <w:r w:rsidR="00E23B13">
        <w:rPr>
          <w:lang w:val="en-GB"/>
        </w:rPr>
        <w:t>, according to the future-based rationality</w:t>
      </w:r>
      <w:r w:rsidR="0046132C" w:rsidRPr="00374AF4">
        <w:rPr>
          <w:lang w:val="en-GB"/>
        </w:rPr>
        <w:t>.</w:t>
      </w:r>
    </w:p>
    <w:p w:rsidR="0046132C" w:rsidRPr="00374AF4" w:rsidRDefault="0046132C" w:rsidP="00791168">
      <w:pPr>
        <w:jc w:val="both"/>
        <w:rPr>
          <w:lang w:val="en-GB"/>
        </w:rPr>
      </w:pPr>
    </w:p>
    <w:p w:rsidR="0046132C" w:rsidRPr="00374AF4" w:rsidRDefault="0046132C" w:rsidP="00791168">
      <w:pPr>
        <w:ind w:left="1440"/>
        <w:jc w:val="both"/>
        <w:rPr>
          <w:lang w:val="en-GB"/>
        </w:rPr>
      </w:pPr>
      <w:r w:rsidRPr="00374AF4">
        <w:rPr>
          <w:lang w:val="en-GB"/>
        </w:rPr>
        <w:t>If the vision is painted clearly, that is what we are going to do, then it becomes understood and then, as in the case [of the founding of the bank], it turns into practical deeds and actions. That is when the strategy really functions. (Executive,</w:t>
      </w:r>
      <w:r>
        <w:rPr>
          <w:lang w:val="en-GB"/>
        </w:rPr>
        <w:t xml:space="preserve"> Triplex</w:t>
      </w:r>
      <w:r w:rsidRPr="00374AF4">
        <w:rPr>
          <w:lang w:val="en-GB"/>
        </w:rPr>
        <w:t>.)</w:t>
      </w:r>
    </w:p>
    <w:p w:rsidR="007C302F" w:rsidRDefault="007C302F" w:rsidP="00791168">
      <w:pPr>
        <w:jc w:val="both"/>
        <w:rPr>
          <w:lang w:val="en-GB"/>
        </w:rPr>
      </w:pPr>
    </w:p>
    <w:p w:rsidR="00800C0C" w:rsidRPr="00FE7173" w:rsidRDefault="00800C0C" w:rsidP="00791168">
      <w:pPr>
        <w:jc w:val="both"/>
        <w:rPr>
          <w:b/>
          <w:lang w:val="en-GB"/>
        </w:rPr>
      </w:pPr>
      <w:r>
        <w:rPr>
          <w:lang w:val="en-GB"/>
        </w:rPr>
        <w:lastRenderedPageBreak/>
        <w:t>I</w:t>
      </w:r>
      <w:r w:rsidRPr="00374AF4">
        <w:rPr>
          <w:lang w:val="en-GB"/>
        </w:rPr>
        <w:t>n their narrative</w:t>
      </w:r>
      <w:r>
        <w:rPr>
          <w:lang w:val="en-GB"/>
        </w:rPr>
        <w:t>s</w:t>
      </w:r>
      <w:r w:rsidRPr="00374AF4">
        <w:rPr>
          <w:lang w:val="en-GB"/>
        </w:rPr>
        <w:t xml:space="preserve">, </w:t>
      </w:r>
      <w:r>
        <w:rPr>
          <w:lang w:val="en-GB"/>
        </w:rPr>
        <w:t xml:space="preserve">the </w:t>
      </w:r>
      <w:r w:rsidRPr="00374AF4">
        <w:rPr>
          <w:lang w:val="en-GB"/>
        </w:rPr>
        <w:t xml:space="preserve">respondents </w:t>
      </w:r>
      <w:r w:rsidR="009D3415">
        <w:rPr>
          <w:lang w:val="en-GB"/>
        </w:rPr>
        <w:t xml:space="preserve">also </w:t>
      </w:r>
      <w:r w:rsidRPr="00374AF4">
        <w:rPr>
          <w:lang w:val="en-GB"/>
        </w:rPr>
        <w:t xml:space="preserve">typically underlined that the founding of the bank in the present, and its subsequent success in the future, </w:t>
      </w:r>
      <w:proofErr w:type="gramStart"/>
      <w:r w:rsidRPr="00374AF4">
        <w:rPr>
          <w:lang w:val="en-GB"/>
        </w:rPr>
        <w:t>were based</w:t>
      </w:r>
      <w:proofErr w:type="gramEnd"/>
      <w:r w:rsidRPr="00374AF4">
        <w:rPr>
          <w:lang w:val="en-GB"/>
        </w:rPr>
        <w:t xml:space="preserve"> on multiple historical strengths. </w:t>
      </w:r>
      <w:r w:rsidR="00C26D7B">
        <w:rPr>
          <w:lang w:val="en-GB"/>
        </w:rPr>
        <w:t>Thus</w:t>
      </w:r>
      <w:r w:rsidR="00AE7EAC">
        <w:rPr>
          <w:lang w:val="en-GB"/>
        </w:rPr>
        <w:t xml:space="preserve"> the past-based rationality</w:t>
      </w:r>
      <w:r w:rsidR="003832CF">
        <w:rPr>
          <w:lang w:val="en-GB"/>
        </w:rPr>
        <w:t xml:space="preserve"> emerged</w:t>
      </w:r>
      <w:r w:rsidR="000905FA">
        <w:rPr>
          <w:lang w:val="en-GB"/>
        </w:rPr>
        <w:t>,</w:t>
      </w:r>
      <w:r w:rsidR="00AE7EAC">
        <w:rPr>
          <w:lang w:val="en-GB"/>
        </w:rPr>
        <w:t xml:space="preserve"> according to which the past forms the basis for </w:t>
      </w:r>
      <w:r w:rsidR="000905FA">
        <w:rPr>
          <w:lang w:val="en-GB"/>
        </w:rPr>
        <w:t xml:space="preserve">the </w:t>
      </w:r>
      <w:r w:rsidR="00AE7EAC">
        <w:rPr>
          <w:lang w:val="en-GB"/>
        </w:rPr>
        <w:t xml:space="preserve">present and </w:t>
      </w:r>
      <w:r w:rsidR="000905FA">
        <w:rPr>
          <w:lang w:val="en-GB"/>
        </w:rPr>
        <w:t xml:space="preserve">the </w:t>
      </w:r>
      <w:r w:rsidR="00AE7EAC">
        <w:rPr>
          <w:lang w:val="en-GB"/>
        </w:rPr>
        <w:t>future</w:t>
      </w:r>
      <w:r w:rsidR="00FE7173">
        <w:rPr>
          <w:lang w:val="en-GB"/>
        </w:rPr>
        <w:t>. The respondents</w:t>
      </w:r>
      <w:r w:rsidRPr="00374AF4">
        <w:rPr>
          <w:lang w:val="en-GB"/>
        </w:rPr>
        <w:t xml:space="preserve"> explained that the ownership of the new bank </w:t>
      </w:r>
      <w:proofErr w:type="gramStart"/>
      <w:r w:rsidRPr="00374AF4">
        <w:rPr>
          <w:lang w:val="en-GB"/>
        </w:rPr>
        <w:t>was divided</w:t>
      </w:r>
      <w:proofErr w:type="gramEnd"/>
      <w:r w:rsidRPr="00374AF4">
        <w:rPr>
          <w:lang w:val="en-GB"/>
        </w:rPr>
        <w:t xml:space="preserve"> as shares among the other </w:t>
      </w:r>
      <w:r>
        <w:rPr>
          <w:lang w:val="en-GB"/>
        </w:rPr>
        <w:t xml:space="preserve">Triplex </w:t>
      </w:r>
      <w:r w:rsidRPr="00374AF4">
        <w:rPr>
          <w:lang w:val="en-GB"/>
        </w:rPr>
        <w:t xml:space="preserve">banks. One of the reasons for this </w:t>
      </w:r>
      <w:r w:rsidR="000579C4">
        <w:rPr>
          <w:lang w:val="en-GB"/>
        </w:rPr>
        <w:t xml:space="preserve">arrangement </w:t>
      </w:r>
      <w:r w:rsidRPr="00374AF4">
        <w:rPr>
          <w:lang w:val="en-GB"/>
        </w:rPr>
        <w:t xml:space="preserve">was that </w:t>
      </w:r>
      <w:r>
        <w:rPr>
          <w:lang w:val="en-GB"/>
        </w:rPr>
        <w:t xml:space="preserve">Triplex </w:t>
      </w:r>
      <w:r w:rsidRPr="00374AF4">
        <w:rPr>
          <w:lang w:val="en-GB"/>
        </w:rPr>
        <w:t xml:space="preserve">already </w:t>
      </w:r>
      <w:r>
        <w:rPr>
          <w:lang w:val="en-GB"/>
        </w:rPr>
        <w:t>had</w:t>
      </w:r>
      <w:r w:rsidRPr="00374AF4">
        <w:rPr>
          <w:lang w:val="en-GB"/>
        </w:rPr>
        <w:t xml:space="preserve"> </w:t>
      </w:r>
      <w:r w:rsidR="000820E5">
        <w:rPr>
          <w:lang w:val="en-GB"/>
        </w:rPr>
        <w:t>(</w:t>
      </w:r>
      <w:r w:rsidRPr="00374AF4">
        <w:rPr>
          <w:lang w:val="en-GB"/>
        </w:rPr>
        <w:t>past</w:t>
      </w:r>
      <w:r w:rsidR="000820E5">
        <w:rPr>
          <w:lang w:val="en-GB"/>
        </w:rPr>
        <w:t>)</w:t>
      </w:r>
      <w:r w:rsidRPr="00374AF4">
        <w:rPr>
          <w:lang w:val="en-GB"/>
        </w:rPr>
        <w:t xml:space="preserve"> experience of common ownership of its IT </w:t>
      </w:r>
      <w:r w:rsidR="00041104">
        <w:rPr>
          <w:lang w:val="en-GB"/>
        </w:rPr>
        <w:t xml:space="preserve">facility </w:t>
      </w:r>
      <w:r w:rsidRPr="00374AF4">
        <w:rPr>
          <w:lang w:val="en-GB"/>
        </w:rPr>
        <w:t xml:space="preserve">and </w:t>
      </w:r>
      <w:r w:rsidR="003C6CC4">
        <w:rPr>
          <w:lang w:val="en-GB"/>
        </w:rPr>
        <w:t xml:space="preserve">of </w:t>
      </w:r>
      <w:r w:rsidRPr="00374AF4">
        <w:rPr>
          <w:lang w:val="en-GB"/>
        </w:rPr>
        <w:t>its previous central bank</w:t>
      </w:r>
      <w:r w:rsidRPr="00FE7173">
        <w:rPr>
          <w:lang w:val="en-GB"/>
        </w:rPr>
        <w:t xml:space="preserve">. </w:t>
      </w:r>
      <w:r w:rsidR="00AC37F9" w:rsidRPr="00FE7173">
        <w:rPr>
          <w:lang w:val="en-GB"/>
        </w:rPr>
        <w:t xml:space="preserve">The ownership model </w:t>
      </w:r>
      <w:proofErr w:type="gramStart"/>
      <w:r w:rsidR="00AC37F9" w:rsidRPr="00FE7173">
        <w:rPr>
          <w:lang w:val="en-GB"/>
        </w:rPr>
        <w:t>was built</w:t>
      </w:r>
      <w:proofErr w:type="gramEnd"/>
      <w:r w:rsidR="00AC37F9" w:rsidRPr="00FE7173">
        <w:rPr>
          <w:lang w:val="en-GB"/>
        </w:rPr>
        <w:t xml:space="preserve"> </w:t>
      </w:r>
      <w:r w:rsidR="000820E5">
        <w:rPr>
          <w:lang w:val="en-GB"/>
        </w:rPr>
        <w:t>in the</w:t>
      </w:r>
      <w:r w:rsidR="00AC37F9" w:rsidRPr="00FE7173">
        <w:rPr>
          <w:lang w:val="en-GB"/>
        </w:rPr>
        <w:t xml:space="preserve"> present, relying on prior experience.</w:t>
      </w:r>
      <w:r w:rsidR="00AC37F9" w:rsidRPr="00875CB2">
        <w:rPr>
          <w:b/>
          <w:lang w:val="en-GB"/>
        </w:rPr>
        <w:t xml:space="preserve"> </w:t>
      </w:r>
      <w:r w:rsidRPr="00374AF4">
        <w:rPr>
          <w:lang w:val="en-GB"/>
        </w:rPr>
        <w:t>A board member elaborated on the role of experience and culture:</w:t>
      </w:r>
    </w:p>
    <w:p w:rsidR="00AF2D63" w:rsidRDefault="00AF2D63" w:rsidP="00791168">
      <w:pPr>
        <w:ind w:left="1440"/>
        <w:jc w:val="both"/>
        <w:rPr>
          <w:lang w:val="en-GB"/>
        </w:rPr>
      </w:pPr>
    </w:p>
    <w:p w:rsidR="00AF2D63" w:rsidRPr="00374AF4" w:rsidRDefault="00AF2D63" w:rsidP="00791168">
      <w:pPr>
        <w:ind w:left="1440"/>
        <w:jc w:val="both"/>
        <w:rPr>
          <w:lang w:val="en-GB"/>
        </w:rPr>
      </w:pPr>
      <w:r w:rsidRPr="00374AF4">
        <w:rPr>
          <w:lang w:val="en-GB"/>
        </w:rPr>
        <w:t>The IT facility ownership has been in the common hands of [</w:t>
      </w:r>
      <w:r>
        <w:rPr>
          <w:lang w:val="en-GB"/>
        </w:rPr>
        <w:t>Triplex</w:t>
      </w:r>
      <w:r w:rsidRPr="00374AF4">
        <w:rPr>
          <w:lang w:val="en-GB"/>
        </w:rPr>
        <w:t>], and it has produced a certain common ownership culture in this</w:t>
      </w:r>
      <w:r>
        <w:rPr>
          <w:lang w:val="en-GB"/>
        </w:rPr>
        <w:t xml:space="preserve"> company</w:t>
      </w:r>
      <w:r w:rsidRPr="00374AF4">
        <w:rPr>
          <w:lang w:val="en-GB"/>
        </w:rPr>
        <w:t>, and when at the beginning of the 1990s… when [</w:t>
      </w:r>
      <w:r>
        <w:rPr>
          <w:lang w:val="en-GB"/>
        </w:rPr>
        <w:t>Triplex</w:t>
      </w:r>
      <w:r w:rsidRPr="00374AF4">
        <w:rPr>
          <w:lang w:val="en-GB"/>
        </w:rPr>
        <w:t xml:space="preserve">] went together to capitalise… the central </w:t>
      </w:r>
      <w:proofErr w:type="gramStart"/>
      <w:r w:rsidRPr="00374AF4">
        <w:rPr>
          <w:lang w:val="en-GB"/>
        </w:rPr>
        <w:t>bank,</w:t>
      </w:r>
      <w:proofErr w:type="gramEnd"/>
      <w:r w:rsidRPr="00374AF4">
        <w:rPr>
          <w:lang w:val="en-GB"/>
        </w:rPr>
        <w:t xml:space="preserve"> and we had ownership there… these were operational models for the founding of the new metropolitan bank. We did not have to start from scratch. (Board member,</w:t>
      </w:r>
      <w:r>
        <w:rPr>
          <w:lang w:val="en-GB"/>
        </w:rPr>
        <w:t xml:space="preserve"> Triplex</w:t>
      </w:r>
      <w:r w:rsidRPr="00374AF4">
        <w:rPr>
          <w:lang w:val="en-GB"/>
        </w:rPr>
        <w:t>.)</w:t>
      </w:r>
    </w:p>
    <w:p w:rsidR="00B050A0" w:rsidRPr="00800C0C" w:rsidRDefault="00B050A0" w:rsidP="00791168">
      <w:pPr>
        <w:jc w:val="both"/>
        <w:rPr>
          <w:b/>
          <w:lang w:val="en-GB"/>
        </w:rPr>
      </w:pPr>
    </w:p>
    <w:p w:rsidR="00B050A0" w:rsidRDefault="00AF2D63" w:rsidP="00791168">
      <w:pPr>
        <w:jc w:val="both"/>
        <w:rPr>
          <w:lang w:val="en-GB"/>
        </w:rPr>
      </w:pPr>
      <w:r w:rsidRPr="00374AF4">
        <w:rPr>
          <w:lang w:val="en-GB"/>
        </w:rPr>
        <w:t xml:space="preserve">Respondents typically also felt that the experience of the employees </w:t>
      </w:r>
      <w:r w:rsidR="000905FA">
        <w:rPr>
          <w:lang w:val="en-GB"/>
        </w:rPr>
        <w:t>implementing</w:t>
      </w:r>
      <w:r w:rsidRPr="00374AF4">
        <w:rPr>
          <w:lang w:val="en-GB"/>
        </w:rPr>
        <w:t xml:space="preserve"> the project </w:t>
      </w:r>
      <w:r w:rsidR="000905FA">
        <w:rPr>
          <w:lang w:val="en-GB"/>
        </w:rPr>
        <w:t>constituted</w:t>
      </w:r>
      <w:r w:rsidRPr="00374AF4">
        <w:rPr>
          <w:lang w:val="en-GB"/>
        </w:rPr>
        <w:t xml:space="preserve"> a strength that had originated in the past, but assisted in the implementation of the project </w:t>
      </w:r>
      <w:r>
        <w:rPr>
          <w:lang w:val="en-GB"/>
        </w:rPr>
        <w:t>in the</w:t>
      </w:r>
      <w:r w:rsidRPr="00374AF4">
        <w:rPr>
          <w:lang w:val="en-GB"/>
        </w:rPr>
        <w:t xml:space="preserve"> present and towards future success</w:t>
      </w:r>
      <w:r w:rsidR="00112C00">
        <w:rPr>
          <w:lang w:val="en-GB"/>
        </w:rPr>
        <w:t>, according to the past-based rationality</w:t>
      </w:r>
      <w:r w:rsidRPr="00374AF4">
        <w:rPr>
          <w:lang w:val="en-GB"/>
        </w:rPr>
        <w:t>. Moreover, respondents underlined that</w:t>
      </w:r>
      <w:r>
        <w:rPr>
          <w:lang w:val="en-GB"/>
        </w:rPr>
        <w:t xml:space="preserve"> historically Triplex</w:t>
      </w:r>
      <w:r w:rsidRPr="00374AF4">
        <w:rPr>
          <w:lang w:val="en-GB"/>
        </w:rPr>
        <w:t xml:space="preserve"> itself h</w:t>
      </w:r>
      <w:r>
        <w:rPr>
          <w:lang w:val="en-GB"/>
        </w:rPr>
        <w:t>ad</w:t>
      </w:r>
      <w:r w:rsidRPr="00374AF4">
        <w:rPr>
          <w:lang w:val="en-GB"/>
        </w:rPr>
        <w:t xml:space="preserve"> a considerable amount of experience related to the founding of banks.</w:t>
      </w:r>
      <w:r>
        <w:rPr>
          <w:lang w:val="en-GB"/>
        </w:rPr>
        <w:t xml:space="preserve"> The r</w:t>
      </w:r>
      <w:r w:rsidRPr="00374AF4">
        <w:rPr>
          <w:lang w:val="en-GB"/>
        </w:rPr>
        <w:t xml:space="preserve">espondents </w:t>
      </w:r>
      <w:r w:rsidR="00342A95">
        <w:rPr>
          <w:lang w:val="en-GB"/>
        </w:rPr>
        <w:t xml:space="preserve">also </w:t>
      </w:r>
      <w:r w:rsidRPr="00374AF4">
        <w:rPr>
          <w:lang w:val="en-GB"/>
        </w:rPr>
        <w:t>felt that the lengthy</w:t>
      </w:r>
      <w:r w:rsidR="00342A95">
        <w:rPr>
          <w:lang w:val="en-GB"/>
        </w:rPr>
        <w:t>, centuries-old</w:t>
      </w:r>
      <w:r w:rsidRPr="00374AF4">
        <w:rPr>
          <w:lang w:val="en-GB"/>
        </w:rPr>
        <w:t xml:space="preserve"> history </w:t>
      </w:r>
      <w:r w:rsidR="000905FA">
        <w:rPr>
          <w:lang w:val="en-GB"/>
        </w:rPr>
        <w:t>of</w:t>
      </w:r>
      <w:r w:rsidR="009D3415">
        <w:rPr>
          <w:lang w:val="en-GB"/>
        </w:rPr>
        <w:t xml:space="preserve"> Triplex </w:t>
      </w:r>
      <w:r w:rsidRPr="00374AF4">
        <w:rPr>
          <w:lang w:val="en-GB"/>
        </w:rPr>
        <w:t xml:space="preserve">underlined attributes such as trustworthiness and responsibility in a more meaningful way than in companies without such a history. </w:t>
      </w:r>
      <w:r w:rsidR="00342A95">
        <w:rPr>
          <w:lang w:val="en-GB"/>
        </w:rPr>
        <w:t>Furthermore</w:t>
      </w:r>
      <w:r w:rsidR="004732E6">
        <w:rPr>
          <w:lang w:val="en-GB"/>
        </w:rPr>
        <w:t>, t</w:t>
      </w:r>
      <w:r w:rsidR="009F14D8">
        <w:rPr>
          <w:lang w:val="en-GB"/>
        </w:rPr>
        <w:t>he</w:t>
      </w:r>
      <w:r w:rsidR="005B6424">
        <w:rPr>
          <w:lang w:val="en-GB"/>
        </w:rPr>
        <w:t xml:space="preserve"> company</w:t>
      </w:r>
      <w:r w:rsidR="00AC37F9" w:rsidRPr="00FE7173">
        <w:rPr>
          <w:lang w:val="en-GB"/>
        </w:rPr>
        <w:t xml:space="preserve"> brand </w:t>
      </w:r>
      <w:r w:rsidR="00A113C6">
        <w:rPr>
          <w:lang w:val="en-GB"/>
        </w:rPr>
        <w:t xml:space="preserve">and customer loyalty </w:t>
      </w:r>
      <w:r w:rsidR="00AC37F9" w:rsidRPr="00FE7173">
        <w:rPr>
          <w:lang w:val="en-GB"/>
        </w:rPr>
        <w:t xml:space="preserve">in specific localities, built during an extensive history, </w:t>
      </w:r>
      <w:proofErr w:type="gramStart"/>
      <w:r w:rsidR="00AC37F9" w:rsidRPr="00FE7173">
        <w:rPr>
          <w:lang w:val="en-GB"/>
        </w:rPr>
        <w:t>w</w:t>
      </w:r>
      <w:r w:rsidR="00A113C6">
        <w:rPr>
          <w:lang w:val="en-GB"/>
        </w:rPr>
        <w:t>ere</w:t>
      </w:r>
      <w:r w:rsidR="00AC37F9" w:rsidRPr="00FE7173">
        <w:rPr>
          <w:lang w:val="en-GB"/>
        </w:rPr>
        <w:t xml:space="preserve"> generally considered</w:t>
      </w:r>
      <w:proofErr w:type="gramEnd"/>
      <w:r w:rsidR="00AC37F9" w:rsidRPr="00FE7173">
        <w:rPr>
          <w:lang w:val="en-GB"/>
        </w:rPr>
        <w:t xml:space="preserve"> strong. </w:t>
      </w:r>
    </w:p>
    <w:p w:rsidR="009D3415" w:rsidRDefault="009D3415" w:rsidP="00791168">
      <w:pPr>
        <w:jc w:val="both"/>
        <w:rPr>
          <w:lang w:val="en-GB"/>
        </w:rPr>
      </w:pPr>
    </w:p>
    <w:p w:rsidR="00692581" w:rsidRPr="00374AF4" w:rsidRDefault="0046132C" w:rsidP="00692581">
      <w:pPr>
        <w:jc w:val="both"/>
        <w:rPr>
          <w:lang w:val="en-GB"/>
        </w:rPr>
      </w:pPr>
      <w:r w:rsidRPr="00AC37F9">
        <w:rPr>
          <w:lang w:val="en-GB"/>
        </w:rPr>
        <w:t xml:space="preserve">Figure </w:t>
      </w:r>
      <w:r w:rsidR="0019284C">
        <w:rPr>
          <w:lang w:val="en-GB"/>
        </w:rPr>
        <w:t>3</w:t>
      </w:r>
      <w:r w:rsidRPr="00AC37F9">
        <w:rPr>
          <w:lang w:val="en-GB"/>
        </w:rPr>
        <w:t xml:space="preserve"> </w:t>
      </w:r>
      <w:r w:rsidR="000905FA">
        <w:rPr>
          <w:lang w:val="en-GB"/>
        </w:rPr>
        <w:t>illustrates</w:t>
      </w:r>
      <w:r w:rsidRPr="00AC37F9">
        <w:rPr>
          <w:lang w:val="en-GB"/>
        </w:rPr>
        <w:t xml:space="preserve"> th</w:t>
      </w:r>
      <w:r w:rsidR="00D81FDB">
        <w:rPr>
          <w:lang w:val="en-GB"/>
        </w:rPr>
        <w:t>e</w:t>
      </w:r>
      <w:r w:rsidRPr="00AC37F9">
        <w:rPr>
          <w:lang w:val="en-GB"/>
        </w:rPr>
        <w:t xml:space="preserve"> past-based rationality, whereby the past (for example, in the form of history or experience) </w:t>
      </w:r>
      <w:proofErr w:type="gramStart"/>
      <w:r w:rsidRPr="00AC37F9">
        <w:rPr>
          <w:lang w:val="en-GB"/>
        </w:rPr>
        <w:t>is acknowledged</w:t>
      </w:r>
      <w:proofErr w:type="gramEnd"/>
      <w:r w:rsidRPr="00AC37F9">
        <w:rPr>
          <w:lang w:val="en-GB"/>
        </w:rPr>
        <w:t xml:space="preserve"> to exist as the basis </w:t>
      </w:r>
      <w:r w:rsidR="00010CAE">
        <w:rPr>
          <w:lang w:val="en-GB"/>
        </w:rPr>
        <w:t xml:space="preserve">of </w:t>
      </w:r>
      <w:r w:rsidRPr="00AC37F9">
        <w:rPr>
          <w:lang w:val="en-GB"/>
        </w:rPr>
        <w:t xml:space="preserve">optimal actions </w:t>
      </w:r>
      <w:r w:rsidRPr="00D263EB">
        <w:rPr>
          <w:lang w:val="en-GB"/>
        </w:rPr>
        <w:t>now</w:t>
      </w:r>
      <w:r w:rsidR="00010CAE">
        <w:rPr>
          <w:lang w:val="en-GB"/>
        </w:rPr>
        <w:t>,</w:t>
      </w:r>
      <w:r w:rsidRPr="00D263EB">
        <w:rPr>
          <w:lang w:val="en-GB"/>
        </w:rPr>
        <w:t xml:space="preserve"> or in the future.</w:t>
      </w:r>
      <w:r w:rsidRPr="00AC37F9">
        <w:rPr>
          <w:lang w:val="en-GB"/>
        </w:rPr>
        <w:t xml:space="preserve"> </w:t>
      </w:r>
      <w:r w:rsidR="00692581">
        <w:rPr>
          <w:lang w:val="en-GB"/>
        </w:rPr>
        <w:t>I</w:t>
      </w:r>
      <w:r w:rsidR="00692581" w:rsidRPr="00374AF4">
        <w:rPr>
          <w:lang w:val="en-GB"/>
        </w:rPr>
        <w:t>n the p</w:t>
      </w:r>
      <w:r w:rsidR="00692581">
        <w:rPr>
          <w:lang w:val="en-GB"/>
        </w:rPr>
        <w:t>ast-based time rationality, the base is the past, and the</w:t>
      </w:r>
      <w:r w:rsidR="00692581" w:rsidRPr="00374AF4">
        <w:rPr>
          <w:lang w:val="en-GB"/>
        </w:rPr>
        <w:t xml:space="preserve"> </w:t>
      </w:r>
      <w:r w:rsidR="00692581">
        <w:rPr>
          <w:lang w:val="en-GB"/>
        </w:rPr>
        <w:t>ti</w:t>
      </w:r>
      <w:r w:rsidR="00692581" w:rsidRPr="00374AF4">
        <w:rPr>
          <w:lang w:val="en-GB"/>
        </w:rPr>
        <w:t xml:space="preserve">me target is either the present or the future. </w:t>
      </w:r>
    </w:p>
    <w:p w:rsidR="0046132C" w:rsidRDefault="00F607C0" w:rsidP="00791168">
      <w:pPr>
        <w:jc w:val="both"/>
        <w:rPr>
          <w:lang w:val="en-GB"/>
        </w:rPr>
      </w:pPr>
      <w:r>
        <w:rPr>
          <w:noProof/>
          <w:lang w:val="fi-FI" w:eastAsia="fi-FI"/>
        </w:rPr>
        <mc:AlternateContent>
          <mc:Choice Requires="wpc">
            <w:drawing>
              <wp:inline distT="0" distB="0" distL="0" distR="0">
                <wp:extent cx="5486400" cy="1600200"/>
                <wp:effectExtent l="0" t="1270" r="0" b="0"/>
                <wp:docPr id="457" name="Canvas 4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06" name="Text Box 461"/>
                        <wps:cNvSpPr txBox="1">
                          <a:spLocks noChangeArrowheads="1"/>
                        </wps:cNvSpPr>
                        <wps:spPr bwMode="auto">
                          <a:xfrm>
                            <a:off x="2171700" y="1142894"/>
                            <a:ext cx="685800" cy="343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46132C">
                              <w:pPr>
                                <w:rPr>
                                  <w:lang w:val="fi-FI"/>
                                </w:rPr>
                              </w:pPr>
                              <w:proofErr w:type="spellStart"/>
                              <w:r>
                                <w:rPr>
                                  <w:lang w:val="fi-FI"/>
                                </w:rPr>
                                <w:t>Present</w:t>
                              </w:r>
                              <w:proofErr w:type="spellEnd"/>
                            </w:p>
                          </w:txbxContent>
                        </wps:txbx>
                        <wps:bodyPr rot="0" vert="horz" wrap="square" lIns="91440" tIns="45720" rIns="91440" bIns="45720" anchor="t" anchorCtr="0" upright="1">
                          <a:noAutofit/>
                        </wps:bodyPr>
                      </wps:wsp>
                      <wps:wsp>
                        <wps:cNvPr id="407" name="Text Box 462"/>
                        <wps:cNvSpPr txBox="1">
                          <a:spLocks noChangeArrowheads="1"/>
                        </wps:cNvSpPr>
                        <wps:spPr bwMode="auto">
                          <a:xfrm>
                            <a:off x="914400" y="1142894"/>
                            <a:ext cx="685800" cy="343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46132C">
                              <w:pPr>
                                <w:rPr>
                                  <w:lang w:val="fi-FI"/>
                                </w:rPr>
                              </w:pPr>
                              <w:proofErr w:type="spellStart"/>
                              <w:r>
                                <w:rPr>
                                  <w:lang w:val="fi-FI"/>
                                </w:rPr>
                                <w:t>Past</w:t>
                              </w:r>
                              <w:proofErr w:type="spellEnd"/>
                            </w:p>
                          </w:txbxContent>
                        </wps:txbx>
                        <wps:bodyPr rot="0" vert="horz" wrap="square" lIns="91440" tIns="45720" rIns="91440" bIns="45720" anchor="t" anchorCtr="0" upright="1">
                          <a:noAutofit/>
                        </wps:bodyPr>
                      </wps:wsp>
                      <wps:wsp>
                        <wps:cNvPr id="408" name="Text Box 463"/>
                        <wps:cNvSpPr txBox="1">
                          <a:spLocks noChangeArrowheads="1"/>
                        </wps:cNvSpPr>
                        <wps:spPr bwMode="auto">
                          <a:xfrm>
                            <a:off x="3543300" y="1142894"/>
                            <a:ext cx="685800" cy="343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4E7A" w:rsidRPr="00A601A8" w:rsidRDefault="00664E7A" w:rsidP="0046132C">
                              <w:pPr>
                                <w:rPr>
                                  <w:lang w:val="fi-FI"/>
                                </w:rPr>
                              </w:pPr>
                              <w:proofErr w:type="spellStart"/>
                              <w:r>
                                <w:rPr>
                                  <w:lang w:val="fi-FI"/>
                                </w:rPr>
                                <w:t>Future</w:t>
                              </w:r>
                              <w:proofErr w:type="spellEnd"/>
                            </w:p>
                          </w:txbxContent>
                        </wps:txbx>
                        <wps:bodyPr rot="0" vert="horz" wrap="square" lIns="91440" tIns="45720" rIns="91440" bIns="45720" anchor="t" anchorCtr="0" upright="1">
                          <a:noAutofit/>
                        </wps:bodyPr>
                      </wps:wsp>
                      <wps:wsp>
                        <wps:cNvPr id="410" name="Line 464"/>
                        <wps:cNvCnPr>
                          <a:cxnSpLocks noChangeShapeType="1"/>
                        </wps:cNvCnPr>
                        <wps:spPr bwMode="auto">
                          <a:xfrm flipV="1">
                            <a:off x="1028700" y="571447"/>
                            <a:ext cx="1485900"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Line 465"/>
                        <wps:cNvCnPr>
                          <a:cxnSpLocks noChangeShapeType="1"/>
                        </wps:cNvCnPr>
                        <wps:spPr bwMode="auto">
                          <a:xfrm>
                            <a:off x="1028700" y="342424"/>
                            <a:ext cx="2743200" cy="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457" o:spid="_x0000_s1052" editas="canvas" style="width:6in;height:126pt;mso-position-horizontal-relative:char;mso-position-vertical-relative:line" coordsize="54864,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van7AMAAHwSAAAOAAAAZHJzL2Uyb0RvYy54bWzsWG1v2zYQ/j5g/4Hgd0cvpl4RpUjseBiQ&#10;bQWS7TstUZYwidRI2nI67L/vSNqu3SbbsLQpiloGZFIk7453z5EPeflm23dow6RqBS9wcOFjxHgp&#10;qpavCvzrw2KSYqQ05RXtBGcFfmQKv7n6/rvLcchZKBrRVUwiEMJVPg4FbrQecs9TZcN6qi7EwDg0&#10;1kL2VENVrrxK0hGk950X+n7sjUJWgxQlUwq+zl0jvrLy65qV+pe6VkyjrsBgm7Zvad9L8/auLmm+&#10;knRo2nJnBv0fVvS05aD0IGpONUVr2X4kqm9LKZSo9UUpek/UdVsyOweYTeB/MJsZ5Ruq7GRK8M7e&#10;QCh9QrnLlbGbi0XbdeAND6Tn5pv5HyE+DD6OA0RHDYc4qZfpv2/owOy0VF7+vHkrUVsVmPgxRpz2&#10;gJIHttXoRmwRiQMTIqMfOt4P0FVvoQGgZt2thjtR/q4QF7OG8hW7llKMDaMVWGhHwnQOQ50cZYQs&#10;x59EBYroWgsraFvL3vgBIoJAehgkQeIDYB5BTkDCNCMOKsawEjrEaZSa9hI6TMk0iCPT7tF8L2iQ&#10;Sv/ARI9MocASkGgV0c2d0q7rvovRq0TXViYEtiJXy1kn0YYCahf22Uk/6dbx08jR3H0BG0GHaTPW&#10;WhT+mQUh8W/CbLKI02RCFiSaZImfTvwgu8lin2RkvvjLGBiQvGmrivG7lrN9RgTkvwV8l5sOyzYn&#10;0FjgLAojF61nJ+nb56lJ9q2GBaJr+wKDw+FxcTAxvuUVOJLmmradK3un5tuAgA/2/9YrFhEGBA4O&#10;ervcWvgFB6QtRfUIGJEC4gYhhtUNCo2Q7zAaYaUosPpjTSXDqPuRA86ygBCztNgKiZIQKvK4ZXnc&#10;QnkJogqsMXLFmXbL0XqQ7aoBTQ7ZXFwDNuvWYsWA2FllE9Qm46tlZfJEVoYmCkep9TpZaT0N3j0n&#10;JeyWAPVvICkPQDsn5clWCbTqo61y+kWSchqR6fS8VX5TW+UBaeesPM7KAPYml5WWPJHYksbdNjnj&#10;hnLQvNzy+w9Yq+XDD48DENIT0uqGmPHPk1ZUd+3w25417Ohr4Ifpnr5GCfCTxLGmPXsNSBple/qa&#10;EKf0We7aARO0/O0Z7no4OxgC+mLCJ8V6x+ue4HhIWy9p2QLb74CCAb3sWQVUjMHx05Qctf4HIuxn&#10;t+ltSiYkjG8nxJ/PJ9eLGZnEiyCJ5tP5bDYPTomwYeUvz24T+oOjjniq4/xwcPgXnuoyzczO4AEO&#10;Y6/F/4AXn4LannQ+L6iNs56A8pSE8DuFcpiQKVwEuJPYGcpfKZTtrQPcONiT2u46xtyhHNct9N9f&#10;Gl39DQAA//8DAFBLAwQUAAYACAAAACEAuUvIvdwAAAAFAQAADwAAAGRycy9kb3ducmV2LnhtbEyP&#10;zWrDMBCE74W+g9hAb40U07rGtRxCoVBKIeQHelWsje3EWhlLSZy376aX9jIwzDLzbTEfXSfOOITW&#10;k4bZVIFAqrxtqdaw3bw/ZiBCNGRN5wk1XDHAvLy/K0xu/YVWeF7HWnAJhdxoaGLscylD1aAzYep7&#10;JM72fnAmsh1qaQdz4XLXyUSpVDrTEi80pse3Bqvj+uQ0pB8vm+2XWmXuM7t+L5RbxkOy1/phMi5e&#10;QUQc498x3PAZHUpm2vkT2SA6DfxI/FXOsvSJ7U5D8pwokGUh/9OXPwAAAP//AwBQSwECLQAUAAYA&#10;CAAAACEAtoM4kv4AAADhAQAAEwAAAAAAAAAAAAAAAAAAAAAAW0NvbnRlbnRfVHlwZXNdLnhtbFBL&#10;AQItABQABgAIAAAAIQA4/SH/1gAAAJQBAAALAAAAAAAAAAAAAAAAAC8BAABfcmVscy8ucmVsc1BL&#10;AQItABQABgAIAAAAIQDkvvan7AMAAHwSAAAOAAAAAAAAAAAAAAAAAC4CAABkcnMvZTJvRG9jLnht&#10;bFBLAQItABQABgAIAAAAIQC5S8i93AAAAAUBAAAPAAAAAAAAAAAAAAAAAEYGAABkcnMvZG93bnJl&#10;di54bWxQSwUGAAAAAAQABADzAAAATwcAAAAA&#10;">
                <v:shape id="_x0000_s1053" type="#_x0000_t75" style="position:absolute;width:54864;height:16002;visibility:visible;mso-wrap-style:square">
                  <v:fill o:detectmouseclick="t"/>
                  <v:path o:connecttype="none"/>
                </v:shape>
                <v:shape id="Text Box 461" o:spid="_x0000_s1054" type="#_x0000_t202" style="position:absolute;left:21717;top:11428;width:6858;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F6wwAAANwAAAAPAAAAZHJzL2Rvd25yZXYueG1sRI/RisIw&#10;FETfF/yHcAVflm2qaN3tGkUFxVddP+C2ubZlm5vSRFv/3giCj8PMnGEWq97U4katqywrGEcxCOLc&#10;6ooLBee/3dc3COeRNdaWScGdHKyWg48Fptp2fKTbyRciQNilqKD0vkmldHlJBl1kG+LgXWxr0AfZ&#10;FlK32AW4qeUkjhNpsOKwUGJD25Ly/9PVKLgcus/ZT5ft/Xl+nCYbrOaZvSs1GvbrXxCeev8Ov9oH&#10;rWAaJ/A8E46AXD4AAAD//wMAUEsBAi0AFAAGAAgAAAAhANvh9svuAAAAhQEAABMAAAAAAAAAAAAA&#10;AAAAAAAAAFtDb250ZW50X1R5cGVzXS54bWxQSwECLQAUAAYACAAAACEAWvQsW78AAAAVAQAACwAA&#10;AAAAAAAAAAAAAAAfAQAAX3JlbHMvLnJlbHNQSwECLQAUAAYACAAAACEAwlfResMAAADcAAAADwAA&#10;AAAAAAAAAAAAAAAHAgAAZHJzL2Rvd25yZXYueG1sUEsFBgAAAAADAAMAtwAAAPcCAAAAAA==&#10;" stroked="f">
                  <v:textbox>
                    <w:txbxContent>
                      <w:p w:rsidR="00664E7A" w:rsidRPr="00A601A8" w:rsidRDefault="00664E7A" w:rsidP="0046132C">
                        <w:pPr>
                          <w:rPr>
                            <w:lang w:val="fi-FI"/>
                          </w:rPr>
                        </w:pPr>
                        <w:proofErr w:type="spellStart"/>
                        <w:r>
                          <w:rPr>
                            <w:lang w:val="fi-FI"/>
                          </w:rPr>
                          <w:t>Present</w:t>
                        </w:r>
                        <w:proofErr w:type="spellEnd"/>
                      </w:p>
                    </w:txbxContent>
                  </v:textbox>
                </v:shape>
                <v:shape id="Text Box 462" o:spid="_x0000_s1055" type="#_x0000_t202" style="position:absolute;left:9144;top:11428;width:6858;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ThwwAAANwAAAAPAAAAZHJzL2Rvd25yZXYueG1sRI/disIw&#10;FITvF3yHcARvljVV1O52G0UFxVtdH+DYnP6wzUlpoq1vbwTBy2FmvmHSVW9qcaPWVZYVTMYRCOLM&#10;6ooLBee/3dc3COeRNdaWScGdHKyWg48UE207PtLt5AsRIOwSVFB63yRSuqwkg25sG+Lg5bY16INs&#10;C6lb7ALc1HIaRQtpsOKwUGJD25Ky/9PVKMgP3ef8p7vs/Tk+zhYbrOKLvSs1GvbrXxCeev8Ov9oH&#10;rWAWxfA8E46AXD4AAAD//wMAUEsBAi0AFAAGAAgAAAAhANvh9svuAAAAhQEAABMAAAAAAAAAAAAA&#10;AAAAAAAAAFtDb250ZW50X1R5cGVzXS54bWxQSwECLQAUAAYACAAAACEAWvQsW78AAAAVAQAACwAA&#10;AAAAAAAAAAAAAAAfAQAAX3JlbHMvLnJlbHNQSwECLQAUAAYACAAAACEArRt04cMAAADcAAAADwAA&#10;AAAAAAAAAAAAAAAHAgAAZHJzL2Rvd25yZXYueG1sUEsFBgAAAAADAAMAtwAAAPcCAAAAAA==&#10;" stroked="f">
                  <v:textbox>
                    <w:txbxContent>
                      <w:p w:rsidR="00664E7A" w:rsidRPr="00A601A8" w:rsidRDefault="00664E7A" w:rsidP="0046132C">
                        <w:pPr>
                          <w:rPr>
                            <w:lang w:val="fi-FI"/>
                          </w:rPr>
                        </w:pPr>
                        <w:proofErr w:type="spellStart"/>
                        <w:r>
                          <w:rPr>
                            <w:lang w:val="fi-FI"/>
                          </w:rPr>
                          <w:t>Past</w:t>
                        </w:r>
                        <w:proofErr w:type="spellEnd"/>
                      </w:p>
                    </w:txbxContent>
                  </v:textbox>
                </v:shape>
                <v:shape id="Text Box 463" o:spid="_x0000_s1056" type="#_x0000_t202" style="position:absolute;left:35433;top:11428;width:6858;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OCTvQAAANwAAAAPAAAAZHJzL2Rvd25yZXYueG1sRE9LCsIw&#10;EN0L3iGM4EY0VfxWo6iguPVzgLEZ22IzKU209fZmIbh8vP9q05hCvKlyuWUFw0EEgjixOudUwe16&#10;6M9BOI+ssbBMCj7kYLNut1YYa1vzmd4Xn4oQwi5GBZn3ZSylSzIy6Aa2JA7cw1YGfYBVKnWFdQg3&#10;hRxF0VQazDk0ZFjSPqPkeXkZBY9T3Zss6vvR32bn8XSH+exuP0p1O812CcJT4//in/ukFYyjsDac&#10;CUdArr8AAAD//wMAUEsBAi0AFAAGAAgAAAAhANvh9svuAAAAhQEAABMAAAAAAAAAAAAAAAAAAAAA&#10;AFtDb250ZW50X1R5cGVzXS54bWxQSwECLQAUAAYACAAAACEAWvQsW78AAAAVAQAACwAAAAAAAAAA&#10;AAAAAAAfAQAAX3JlbHMvLnJlbHNQSwECLQAUAAYACAAAACEA3ITgk70AAADcAAAADwAAAAAAAAAA&#10;AAAAAAAHAgAAZHJzL2Rvd25yZXYueG1sUEsFBgAAAAADAAMAtwAAAPECAAAAAA==&#10;" stroked="f">
                  <v:textbox>
                    <w:txbxContent>
                      <w:p w:rsidR="00664E7A" w:rsidRPr="00A601A8" w:rsidRDefault="00664E7A" w:rsidP="0046132C">
                        <w:pPr>
                          <w:rPr>
                            <w:lang w:val="fi-FI"/>
                          </w:rPr>
                        </w:pPr>
                        <w:proofErr w:type="spellStart"/>
                        <w:r>
                          <w:rPr>
                            <w:lang w:val="fi-FI"/>
                          </w:rPr>
                          <w:t>Future</w:t>
                        </w:r>
                        <w:proofErr w:type="spellEnd"/>
                      </w:p>
                    </w:txbxContent>
                  </v:textbox>
                </v:shape>
                <v:line id="Line 464" o:spid="_x0000_s1057" style="position:absolute;flip:y;visibility:visible;mso-wrap-style:square" from="10287,5714" to="25146,5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aKAxQAAANwAAAAPAAAAZHJzL2Rvd25yZXYueG1sRI9Na8JA&#10;EIbvhf6HZQQvQTdqKZq6Sr+EQumh6sHjkJ0mwexsyE41/fedQ6HH4Z33mWfW2yG05kJ9aiI7mE1z&#10;MMRl9A1XDo6H3WQJJgmyxzYyOfihBNvN7c0aCx+v/EmXvVRGIZwKdFCLdIW1qawpYJrGjlizr9gH&#10;FB37yvoerwoPrZ3n+b0N2LBeqLGj55rK8/47qMbug18Wi+wp2Cxb0etJ3nMrzo1Hw+MDGKFB/pf/&#10;2m/ewd1M9fUZJYDd/AIAAP//AwBQSwECLQAUAAYACAAAACEA2+H2y+4AAACFAQAAEwAAAAAAAAAA&#10;AAAAAAAAAAAAW0NvbnRlbnRfVHlwZXNdLnhtbFBLAQItABQABgAIAAAAIQBa9CxbvwAAABUBAAAL&#10;AAAAAAAAAAAAAAAAAB8BAABfcmVscy8ucmVsc1BLAQItABQABgAIAAAAIQBZCaKAxQAAANwAAAAP&#10;AAAAAAAAAAAAAAAAAAcCAABkcnMvZG93bnJldi54bWxQSwUGAAAAAAMAAwC3AAAA+QIAAAAA&#10;">
                  <v:stroke endarrow="block"/>
                </v:line>
                <v:line id="Line 465" o:spid="_x0000_s1058" style="position:absolute;visibility:visible;mso-wrap-style:square" from="10287,3424" to="37719,3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CIxQAAANwAAAAPAAAAZHJzL2Rvd25yZXYueG1sRI9BawIx&#10;FITvQv9DeAVvmt0i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ANOkCIxQAAANwAAAAP&#10;AAAAAAAAAAAAAAAAAAcCAABkcnMvZG93bnJldi54bWxQSwUGAAAAAAMAAwC3AAAA+QIAAAAA&#10;">
                  <v:stroke endarrow="block"/>
                </v:line>
                <w10:anchorlock/>
              </v:group>
            </w:pict>
          </mc:Fallback>
        </mc:AlternateContent>
      </w:r>
    </w:p>
    <w:p w:rsidR="0046132C" w:rsidRDefault="0019284C" w:rsidP="00791168">
      <w:pPr>
        <w:jc w:val="both"/>
        <w:rPr>
          <w:sz w:val="20"/>
          <w:szCs w:val="20"/>
        </w:rPr>
      </w:pPr>
      <w:r>
        <w:rPr>
          <w:b/>
          <w:sz w:val="20"/>
          <w:szCs w:val="20"/>
          <w:lang w:val="en-GB"/>
        </w:rPr>
        <w:t>Figure 3</w:t>
      </w:r>
      <w:r w:rsidR="0046132C" w:rsidRPr="002B7C1A">
        <w:rPr>
          <w:b/>
          <w:sz w:val="20"/>
          <w:szCs w:val="20"/>
          <w:lang w:val="en-GB"/>
        </w:rPr>
        <w:t>.</w:t>
      </w:r>
      <w:r w:rsidR="0046132C" w:rsidRPr="002B7C1A">
        <w:rPr>
          <w:sz w:val="20"/>
          <w:szCs w:val="20"/>
          <w:lang w:val="en-GB"/>
        </w:rPr>
        <w:t xml:space="preserve"> </w:t>
      </w:r>
      <w:r w:rsidR="0046132C">
        <w:rPr>
          <w:sz w:val="20"/>
          <w:szCs w:val="20"/>
          <w:lang w:val="en-GB"/>
        </w:rPr>
        <w:t>P</w:t>
      </w:r>
      <w:r w:rsidR="002E76EF">
        <w:rPr>
          <w:sz w:val="20"/>
          <w:szCs w:val="20"/>
          <w:lang w:val="en-GB"/>
        </w:rPr>
        <w:t>ast-based rationality, according to which it is rationalised that t</w:t>
      </w:r>
      <w:r w:rsidR="0046132C" w:rsidRPr="002B7C1A">
        <w:rPr>
          <w:sz w:val="20"/>
          <w:szCs w:val="20"/>
        </w:rPr>
        <w:t xml:space="preserve">he past is the basis of </w:t>
      </w:r>
      <w:r w:rsidR="00010CAE">
        <w:rPr>
          <w:sz w:val="20"/>
          <w:szCs w:val="20"/>
        </w:rPr>
        <w:t xml:space="preserve">success </w:t>
      </w:r>
      <w:r w:rsidR="002E76EF">
        <w:rPr>
          <w:sz w:val="20"/>
          <w:szCs w:val="20"/>
        </w:rPr>
        <w:t>now, or in the future.</w:t>
      </w:r>
    </w:p>
    <w:p w:rsidR="00400480" w:rsidRDefault="00400480" w:rsidP="00791168">
      <w:pPr>
        <w:jc w:val="both"/>
        <w:rPr>
          <w:b/>
          <w:lang w:val="en-GB"/>
        </w:rPr>
      </w:pPr>
    </w:p>
    <w:p w:rsidR="00C941ED" w:rsidRDefault="00C941ED" w:rsidP="00791168">
      <w:pPr>
        <w:jc w:val="both"/>
        <w:rPr>
          <w:b/>
          <w:lang w:val="en-GB"/>
        </w:rPr>
      </w:pPr>
      <w:r>
        <w:rPr>
          <w:b/>
          <w:lang w:val="en-GB"/>
        </w:rPr>
        <w:t xml:space="preserve">Public listing </w:t>
      </w:r>
      <w:r w:rsidR="00BB2118">
        <w:rPr>
          <w:b/>
          <w:lang w:val="en-GB"/>
        </w:rPr>
        <w:t xml:space="preserve">related </w:t>
      </w:r>
      <w:r w:rsidR="00AE0A98">
        <w:rPr>
          <w:b/>
          <w:lang w:val="en-GB"/>
        </w:rPr>
        <w:t xml:space="preserve">perceptions </w:t>
      </w:r>
      <w:r w:rsidR="00BB2118">
        <w:rPr>
          <w:b/>
          <w:lang w:val="en-GB"/>
        </w:rPr>
        <w:t xml:space="preserve">at Triplex </w:t>
      </w:r>
    </w:p>
    <w:p w:rsidR="00C941ED" w:rsidRDefault="00C941ED" w:rsidP="00791168">
      <w:pPr>
        <w:jc w:val="both"/>
        <w:rPr>
          <w:b/>
          <w:lang w:val="en-GB"/>
        </w:rPr>
      </w:pPr>
    </w:p>
    <w:p w:rsidR="00CD59D1" w:rsidRDefault="00CD59D1" w:rsidP="00791168">
      <w:pPr>
        <w:jc w:val="both"/>
      </w:pPr>
      <w:r>
        <w:t xml:space="preserve">Interviewees </w:t>
      </w:r>
      <w:proofErr w:type="gramStart"/>
      <w:r>
        <w:t>were asked</w:t>
      </w:r>
      <w:proofErr w:type="gramEnd"/>
      <w:r>
        <w:t xml:space="preserve"> about their perceptions concerning public listing. The majority </w:t>
      </w:r>
      <w:r w:rsidR="00161368">
        <w:t>were</w:t>
      </w:r>
      <w:r w:rsidRPr="00130BFD">
        <w:t xml:space="preserve"> negatively </w:t>
      </w:r>
      <w:r w:rsidR="00161368">
        <w:t>disposed to</w:t>
      </w:r>
      <w:r w:rsidRPr="00130BFD">
        <w:t xml:space="preserve"> listing</w:t>
      </w:r>
      <w:r>
        <w:t xml:space="preserve"> on the exchange</w:t>
      </w:r>
      <w:r w:rsidRPr="00130BFD">
        <w:t xml:space="preserve"> and claimed to appreciate the fact that </w:t>
      </w:r>
      <w:r w:rsidR="00171EA2">
        <w:lastRenderedPageBreak/>
        <w:t xml:space="preserve">the </w:t>
      </w:r>
      <w:proofErr w:type="spellStart"/>
      <w:r w:rsidR="00171EA2">
        <w:t>organi</w:t>
      </w:r>
      <w:r w:rsidR="006D09CA">
        <w:t>s</w:t>
      </w:r>
      <w:r w:rsidR="00171EA2">
        <w:t>ation</w:t>
      </w:r>
      <w:proofErr w:type="spellEnd"/>
      <w:r w:rsidR="00171EA2">
        <w:t xml:space="preserve"> </w:t>
      </w:r>
      <w:proofErr w:type="gramStart"/>
      <w:r w:rsidR="00171EA2">
        <w:t xml:space="preserve">was not </w:t>
      </w:r>
      <w:r w:rsidRPr="00130BFD">
        <w:t>listed</w:t>
      </w:r>
      <w:proofErr w:type="gramEnd"/>
      <w:r w:rsidRPr="00130BFD">
        <w:t>.</w:t>
      </w:r>
      <w:r>
        <w:t xml:space="preserve"> </w:t>
      </w:r>
      <w:r w:rsidR="00171EA2">
        <w:t xml:space="preserve">Particularly powerful opinions </w:t>
      </w:r>
      <w:proofErr w:type="gramStart"/>
      <w:r w:rsidR="00171EA2">
        <w:t>were probably gathered</w:t>
      </w:r>
      <w:proofErr w:type="gramEnd"/>
      <w:r w:rsidR="00171EA2">
        <w:t xml:space="preserve"> as the interviews were made during the financial crisis</w:t>
      </w:r>
      <w:r w:rsidR="000905FA">
        <w:t>,</w:t>
      </w:r>
      <w:r w:rsidR="00171EA2">
        <w:t xml:space="preserve"> when financial markets were very unpredictable. </w:t>
      </w:r>
      <w:r>
        <w:t xml:space="preserve">A respondent termed the financial markets “betting markets”, implying that the returns earned in those markets </w:t>
      </w:r>
      <w:proofErr w:type="gramStart"/>
      <w:r>
        <w:t>were not necessarily well deserved</w:t>
      </w:r>
      <w:proofErr w:type="gramEnd"/>
      <w:r>
        <w:t xml:space="preserve"> but were based on issues such as the</w:t>
      </w:r>
      <w:r w:rsidR="009C709E">
        <w:t xml:space="preserve"> </w:t>
      </w:r>
      <w:r w:rsidR="000905FA">
        <w:t>overall</w:t>
      </w:r>
      <w:r>
        <w:t xml:space="preserve"> development of asset prices and the general feel in the market. An executive explained his doubts concerning share price</w:t>
      </w:r>
      <w:r w:rsidR="000755B7">
        <w:t xml:space="preserve"> as a performance measure</w:t>
      </w:r>
      <w:r>
        <w:t>:</w:t>
      </w:r>
    </w:p>
    <w:p w:rsidR="00CD59D1" w:rsidRPr="00314479" w:rsidRDefault="00CD59D1" w:rsidP="00791168">
      <w:pPr>
        <w:jc w:val="both"/>
      </w:pPr>
    </w:p>
    <w:p w:rsidR="00CD59D1" w:rsidRDefault="00CD59D1" w:rsidP="00791168">
      <w:pPr>
        <w:ind w:left="1440"/>
        <w:jc w:val="both"/>
      </w:pPr>
      <w:proofErr w:type="gramStart"/>
      <w:r w:rsidRPr="000733AC">
        <w:t>For example</w:t>
      </w:r>
      <w:r w:rsidR="00F30528">
        <w:t>,</w:t>
      </w:r>
      <w:r w:rsidRPr="000733AC">
        <w:t xml:space="preserve"> when options or share price</w:t>
      </w:r>
      <w:r w:rsidR="00161368">
        <w:t>s</w:t>
      </w:r>
      <w:r w:rsidRPr="000733AC">
        <w:t xml:space="preserve"> are used as performance measures, it may lead to such wrong tracks, like when often the issue is formulated so that the task of executives is to increase the value of the company and the value is meas</w:t>
      </w:r>
      <w:r>
        <w:t xml:space="preserve">ured </w:t>
      </w:r>
      <w:r w:rsidR="00161368">
        <w:t>by the</w:t>
      </w:r>
      <w:r>
        <w:t xml:space="preserve"> share price, then [the</w:t>
      </w:r>
      <w:r w:rsidRPr="000733AC">
        <w:t xml:space="preserve"> </w:t>
      </w:r>
      <w:r>
        <w:t xml:space="preserve">executives] </w:t>
      </w:r>
      <w:r w:rsidRPr="000733AC">
        <w:t xml:space="preserve">little by little drift </w:t>
      </w:r>
      <w:r w:rsidR="00161368">
        <w:t>on</w:t>
      </w:r>
      <w:r w:rsidRPr="000733AC">
        <w:t>to a path where they begin a kind of manipulati</w:t>
      </w:r>
      <w:r w:rsidR="00A240AC">
        <w:t>on</w:t>
      </w:r>
      <w:r w:rsidRPr="000733AC">
        <w:t xml:space="preserve"> </w:t>
      </w:r>
      <w:r w:rsidR="00161368">
        <w:t xml:space="preserve">of </w:t>
      </w:r>
      <w:r w:rsidRPr="000733AC">
        <w:t xml:space="preserve">the share price, and the share price development may become separated from the true situation </w:t>
      </w:r>
      <w:r>
        <w:t>of the company.</w:t>
      </w:r>
      <w:proofErr w:type="gramEnd"/>
      <w:r>
        <w:t xml:space="preserve"> Then, </w:t>
      </w:r>
      <w:r w:rsidRPr="000733AC">
        <w:t xml:space="preserve">at some point, </w:t>
      </w:r>
      <w:r>
        <w:t>[the executives]</w:t>
      </w:r>
      <w:r w:rsidRPr="000733AC">
        <w:t xml:space="preserve"> unavoidably reach the [share price] spike when, a kind of, the extra bubble disappears from the share price and it returns to a more realistic level. For that </w:t>
      </w:r>
      <w:proofErr w:type="gramStart"/>
      <w:r w:rsidRPr="000733AC">
        <w:t>reason</w:t>
      </w:r>
      <w:proofErr w:type="gramEnd"/>
      <w:r w:rsidRPr="000733AC">
        <w:t xml:space="preserve"> I am skeptical that with share price we could, in reality, measure the long</w:t>
      </w:r>
      <w:r w:rsidR="00CD48FE">
        <w:t>-</w:t>
      </w:r>
      <w:r w:rsidRPr="000733AC">
        <w:t xml:space="preserve">term success of a company; rather, the measures should be based on the real world </w:t>
      </w:r>
      <w:r>
        <w:t xml:space="preserve">business </w:t>
      </w:r>
      <w:r w:rsidR="0044570D">
        <w:t xml:space="preserve">of </w:t>
      </w:r>
      <w:r w:rsidRPr="000733AC">
        <w:t>the company, what is really being done in the company. I would even dare to claim, that [financial] markets are not always right. (Executive, Triplex.)</w:t>
      </w:r>
    </w:p>
    <w:p w:rsidR="00CD59D1" w:rsidRPr="00323E51" w:rsidRDefault="00CD59D1" w:rsidP="00791168">
      <w:pPr>
        <w:jc w:val="both"/>
      </w:pPr>
    </w:p>
    <w:p w:rsidR="00CD59D1" w:rsidRDefault="00CD59D1" w:rsidP="00791168">
      <w:pPr>
        <w:jc w:val="both"/>
      </w:pPr>
      <w:r w:rsidRPr="00323E51">
        <w:t>In the interviews, the respondents</w:t>
      </w:r>
      <w:r w:rsidR="00161368">
        <w:t xml:space="preserve"> </w:t>
      </w:r>
      <w:proofErr w:type="gramStart"/>
      <w:r w:rsidR="00161368">
        <w:t>were also asked</w:t>
      </w:r>
      <w:proofErr w:type="gramEnd"/>
      <w:r w:rsidR="00161368">
        <w:t xml:space="preserve"> how they</w:t>
      </w:r>
      <w:r w:rsidRPr="00323E51">
        <w:t xml:space="preserve"> would react to </w:t>
      </w:r>
      <w:r>
        <w:t xml:space="preserve">a </w:t>
      </w:r>
      <w:r w:rsidRPr="00323E51">
        <w:t xml:space="preserve">public listing of Triplex. </w:t>
      </w:r>
      <w:r>
        <w:t>T</w:t>
      </w:r>
      <w:r w:rsidRPr="00323E51">
        <w:t xml:space="preserve">he consensus seemed to be that this was a purely hypothetical situation and that the strengths and defining characteristics of Triplex were heavily dependent on it not </w:t>
      </w:r>
      <w:proofErr w:type="gramStart"/>
      <w:r w:rsidRPr="00323E51">
        <w:t>being listed</w:t>
      </w:r>
      <w:proofErr w:type="gramEnd"/>
      <w:r w:rsidRPr="00323E51">
        <w:t>.</w:t>
      </w:r>
      <w:r>
        <w:t xml:space="preserve"> </w:t>
      </w:r>
      <w:r w:rsidR="00C14542">
        <w:t xml:space="preserve">For example, a </w:t>
      </w:r>
      <w:r>
        <w:t xml:space="preserve">respondent noted that the central bank of Triplex at the time of </w:t>
      </w:r>
      <w:r w:rsidR="006A74B4">
        <w:t xml:space="preserve">a </w:t>
      </w:r>
      <w:r>
        <w:t xml:space="preserve">banking crisis of the early 1990s had been listed and this had negative connotations, the central bank having been perceived </w:t>
      </w:r>
      <w:r w:rsidR="003E7CF5">
        <w:t xml:space="preserve">at the time to </w:t>
      </w:r>
      <w:proofErr w:type="gramStart"/>
      <w:r w:rsidR="003E7CF5">
        <w:t>have</w:t>
      </w:r>
      <w:r w:rsidR="005468CF">
        <w:t xml:space="preserve"> </w:t>
      </w:r>
      <w:r w:rsidR="009C709E">
        <w:t>acted</w:t>
      </w:r>
      <w:proofErr w:type="gramEnd"/>
      <w:r w:rsidR="009C709E">
        <w:t xml:space="preserve"> </w:t>
      </w:r>
      <w:r w:rsidR="005468CF">
        <w:t>in a short</w:t>
      </w:r>
      <w:r w:rsidR="007508AE">
        <w:t>-</w:t>
      </w:r>
      <w:r w:rsidR="005468CF">
        <w:t>term oriented way</w:t>
      </w:r>
      <w:r>
        <w:t xml:space="preserve">. </w:t>
      </w:r>
    </w:p>
    <w:p w:rsidR="00A925EA" w:rsidRDefault="00A925EA" w:rsidP="00791168">
      <w:pPr>
        <w:jc w:val="both"/>
        <w:rPr>
          <w:b/>
          <w:lang w:val="en-GB"/>
        </w:rPr>
      </w:pPr>
    </w:p>
    <w:p w:rsidR="00C806B5" w:rsidRDefault="00AD5465" w:rsidP="00791168">
      <w:pPr>
        <w:jc w:val="both"/>
      </w:pPr>
      <w:r w:rsidRPr="00773748">
        <w:t>Mostly</w:t>
      </w:r>
      <w:r w:rsidR="00161368">
        <w:t xml:space="preserve"> the</w:t>
      </w:r>
      <w:r w:rsidRPr="00773748">
        <w:t xml:space="preserve"> interviewees </w:t>
      </w:r>
      <w:r w:rsidR="00161368">
        <w:t>had no</w:t>
      </w:r>
      <w:r w:rsidRPr="00773748">
        <w:t xml:space="preserve"> experience o</w:t>
      </w:r>
      <w:r w:rsidR="00161368">
        <w:t>f</w:t>
      </w:r>
      <w:r w:rsidRPr="00773748">
        <w:t xml:space="preserve"> how listing</w:t>
      </w:r>
      <w:r w:rsidR="009C709E">
        <w:t xml:space="preserve"> </w:t>
      </w:r>
      <w:r w:rsidR="003E7CF5">
        <w:t>might</w:t>
      </w:r>
      <w:r w:rsidRPr="00773748">
        <w:t xml:space="preserve">, hypothetically, influence them, compared to a situation of not being listed; </w:t>
      </w:r>
      <w:proofErr w:type="gramStart"/>
      <w:r w:rsidRPr="00773748">
        <w:t>thus</w:t>
      </w:r>
      <w:proofErr w:type="gramEnd"/>
      <w:r w:rsidRPr="00773748">
        <w:t xml:space="preserve"> they did not </w:t>
      </w:r>
      <w:r w:rsidR="00161368">
        <w:t>co</w:t>
      </w:r>
      <w:r w:rsidR="00EA1A20">
        <w:t>n</w:t>
      </w:r>
      <w:r w:rsidR="00161368">
        <w:t>nect</w:t>
      </w:r>
      <w:r w:rsidRPr="00773748">
        <w:t xml:space="preserve"> the lack of listing directly to their </w:t>
      </w:r>
      <w:r w:rsidR="00773748" w:rsidRPr="00773748">
        <w:t xml:space="preserve">own </w:t>
      </w:r>
      <w:r w:rsidRPr="00773748">
        <w:t>time rationalities</w:t>
      </w:r>
      <w:r w:rsidR="008278E7">
        <w:t xml:space="preserve"> or performance measures</w:t>
      </w:r>
      <w:r w:rsidRPr="00773748">
        <w:t xml:space="preserve">. </w:t>
      </w:r>
      <w:proofErr w:type="gramStart"/>
      <w:r w:rsidRPr="00773748">
        <w:t xml:space="preserve">However, </w:t>
      </w:r>
      <w:r w:rsidR="00773748">
        <w:t xml:space="preserve">commenting on listed companies, </w:t>
      </w:r>
      <w:r w:rsidR="005753A2">
        <w:t>a Triplex</w:t>
      </w:r>
      <w:r w:rsidRPr="00773748">
        <w:t xml:space="preserve"> interviewee did claim that </w:t>
      </w:r>
      <w:r w:rsidR="00773748">
        <w:t xml:space="preserve">those </w:t>
      </w:r>
      <w:r w:rsidRPr="00773748">
        <w:t xml:space="preserve">companies </w:t>
      </w:r>
      <w:r w:rsidR="009F4A98" w:rsidRPr="00773748">
        <w:t xml:space="preserve">had </w:t>
      </w:r>
      <w:r w:rsidRPr="00773748">
        <w:t>a tendency to focus on one single idea at any given time, in that they</w:t>
      </w:r>
      <w:r w:rsidR="009F4A98" w:rsidRPr="00773748">
        <w:t>, for example,</w:t>
      </w:r>
      <w:r w:rsidRPr="00773748">
        <w:t xml:space="preserve"> </w:t>
      </w:r>
      <w:r w:rsidR="00161368">
        <w:t xml:space="preserve">mounted </w:t>
      </w:r>
      <w:r w:rsidR="00D90548" w:rsidRPr="00773748">
        <w:t>single-faceted</w:t>
      </w:r>
      <w:r w:rsidRPr="00773748">
        <w:t xml:space="preserve"> campaigns in their marketing efforts, relying</w:t>
      </w:r>
      <w:r w:rsidR="00605B22" w:rsidRPr="00773748">
        <w:t xml:space="preserve"> solely</w:t>
      </w:r>
      <w:r w:rsidRPr="00773748">
        <w:t xml:space="preserve"> on </w:t>
      </w:r>
      <w:r w:rsidR="005753A2">
        <w:t xml:space="preserve">a </w:t>
      </w:r>
      <w:r w:rsidRPr="00773748">
        <w:t xml:space="preserve">price </w:t>
      </w:r>
      <w:r w:rsidR="009F4A98" w:rsidRPr="00773748">
        <w:t xml:space="preserve">offering </w:t>
      </w:r>
      <w:r w:rsidRPr="00773748">
        <w:t xml:space="preserve">or a selected technical </w:t>
      </w:r>
      <w:r w:rsidR="009F4A98" w:rsidRPr="00773748">
        <w:t xml:space="preserve">product </w:t>
      </w:r>
      <w:r w:rsidRPr="00773748">
        <w:t>feature</w:t>
      </w:r>
      <w:r w:rsidR="00123554" w:rsidRPr="00773748">
        <w:t>; a</w:t>
      </w:r>
      <w:r w:rsidR="00605B22" w:rsidRPr="00773748">
        <w:t xml:space="preserve">fter </w:t>
      </w:r>
      <w:r w:rsidR="00123554" w:rsidRPr="00773748">
        <w:t>the</w:t>
      </w:r>
      <w:r w:rsidR="00605B22" w:rsidRPr="00773748">
        <w:t xml:space="preserve"> campai</w:t>
      </w:r>
      <w:r w:rsidR="00123554" w:rsidRPr="00773748">
        <w:t>gn ended</w:t>
      </w:r>
      <w:r w:rsidR="00605B22" w:rsidRPr="00773748">
        <w:t xml:space="preserve">, </w:t>
      </w:r>
      <w:r w:rsidR="009F6E73" w:rsidRPr="00773748">
        <w:t>they</w:t>
      </w:r>
      <w:r w:rsidR="00123554" w:rsidRPr="00773748">
        <w:t xml:space="preserve"> would</w:t>
      </w:r>
      <w:r w:rsidR="009F6E73" w:rsidRPr="00773748">
        <w:t xml:space="preserve"> invent</w:t>
      </w:r>
      <w:r w:rsidR="00605B22" w:rsidRPr="00773748">
        <w:t xml:space="preserve"> another focus in a stop-go process</w:t>
      </w:r>
      <w:r w:rsidRPr="00773748">
        <w:t>.</w:t>
      </w:r>
      <w:proofErr w:type="gramEnd"/>
      <w:r w:rsidRPr="00773748">
        <w:t xml:space="preserve"> </w:t>
      </w:r>
      <w:r w:rsidR="003E7CF5">
        <w:t>By</w:t>
      </w:r>
      <w:r w:rsidRPr="00773748">
        <w:t xml:space="preserve"> contrast, </w:t>
      </w:r>
      <w:r w:rsidR="009F4A98" w:rsidRPr="00773748">
        <w:t>the interviewee</w:t>
      </w:r>
      <w:r w:rsidR="009F6E73" w:rsidRPr="00773748">
        <w:t xml:space="preserve"> felt that Triplex representatives </w:t>
      </w:r>
      <w:r w:rsidRPr="00773748">
        <w:t xml:space="preserve">considered customer relations to </w:t>
      </w:r>
      <w:proofErr w:type="gramStart"/>
      <w:r w:rsidRPr="00773748">
        <w:t>be based</w:t>
      </w:r>
      <w:proofErr w:type="gramEnd"/>
      <w:r w:rsidRPr="00773748">
        <w:t xml:space="preserve"> on the overall ideas of trust and long-term relationships, representing</w:t>
      </w:r>
      <w:r w:rsidR="003E7CF5">
        <w:t>, in his view,</w:t>
      </w:r>
      <w:r w:rsidRPr="00773748">
        <w:t xml:space="preserve"> more multifaceted issues. Moreover, interviewees at Triplex did acknowledge that</w:t>
      </w:r>
      <w:r w:rsidR="00161368">
        <w:t xml:space="preserve"> having</w:t>
      </w:r>
      <w:r w:rsidRPr="00773748">
        <w:t xml:space="preserve"> a listed status implied </w:t>
      </w:r>
      <w:r w:rsidR="009D02F7" w:rsidRPr="00773748">
        <w:t xml:space="preserve">ambitions towards </w:t>
      </w:r>
      <w:r w:rsidRPr="00773748">
        <w:t>efficiency</w:t>
      </w:r>
      <w:r w:rsidR="00773748" w:rsidRPr="00773748">
        <w:t xml:space="preserve"> </w:t>
      </w:r>
      <w:r w:rsidRPr="00773748">
        <w:t xml:space="preserve">that foreclosed many opinions </w:t>
      </w:r>
      <w:r w:rsidRPr="00EF0AFD">
        <w:rPr>
          <w:lang w:val="en-GB"/>
        </w:rPr>
        <w:t>and</w:t>
      </w:r>
      <w:r w:rsidR="002C0F4A" w:rsidRPr="00EF0AFD">
        <w:rPr>
          <w:lang w:val="en-GB"/>
        </w:rPr>
        <w:t xml:space="preserve"> </w:t>
      </w:r>
      <w:r w:rsidR="004917BB" w:rsidRPr="00EF0AFD">
        <w:rPr>
          <w:lang w:val="en-GB"/>
        </w:rPr>
        <w:t>chan</w:t>
      </w:r>
      <w:r w:rsidR="002C0F4A" w:rsidRPr="00EF0AFD">
        <w:rPr>
          <w:lang w:val="en-GB"/>
        </w:rPr>
        <w:t>n</w:t>
      </w:r>
      <w:r w:rsidR="00161368" w:rsidRPr="00EF0AFD">
        <w:rPr>
          <w:lang w:val="en-GB"/>
        </w:rPr>
        <w:t>e</w:t>
      </w:r>
      <w:r w:rsidR="00E57F86" w:rsidRPr="00EF0AFD">
        <w:rPr>
          <w:lang w:val="en-GB"/>
        </w:rPr>
        <w:t>l</w:t>
      </w:r>
      <w:r w:rsidR="00302ACE">
        <w:rPr>
          <w:lang w:val="en-GB"/>
        </w:rPr>
        <w:t>l</w:t>
      </w:r>
      <w:r w:rsidR="00161368" w:rsidRPr="00EF0AFD">
        <w:rPr>
          <w:lang w:val="en-GB"/>
        </w:rPr>
        <w:t>ed</w:t>
      </w:r>
      <w:r w:rsidRPr="00773748">
        <w:t xml:space="preserve"> </w:t>
      </w:r>
      <w:r w:rsidR="00773748" w:rsidRPr="00773748">
        <w:t xml:space="preserve">listed </w:t>
      </w:r>
      <w:r w:rsidRPr="00773748">
        <w:t>company efforts towards singular</w:t>
      </w:r>
      <w:r w:rsidR="005753A2">
        <w:t xml:space="preserve"> focuses</w:t>
      </w:r>
      <w:r w:rsidRPr="00773748">
        <w:t xml:space="preserve">. These perspectives hint </w:t>
      </w:r>
      <w:r w:rsidR="00161368">
        <w:t>at</w:t>
      </w:r>
      <w:r w:rsidRPr="00773748">
        <w:t xml:space="preserve"> the </w:t>
      </w:r>
      <w:r w:rsidR="005753A2">
        <w:t xml:space="preserve">conclusion </w:t>
      </w:r>
      <w:r w:rsidRPr="00773748">
        <w:t xml:space="preserve">that the variability of </w:t>
      </w:r>
      <w:r w:rsidR="005753A2">
        <w:t xml:space="preserve">the </w:t>
      </w:r>
      <w:r w:rsidRPr="00773748">
        <w:t xml:space="preserve">time rationalities in Triplex </w:t>
      </w:r>
      <w:r w:rsidR="005753A2">
        <w:t xml:space="preserve">resulted </w:t>
      </w:r>
      <w:r w:rsidRPr="00773748">
        <w:t xml:space="preserve">partly </w:t>
      </w:r>
      <w:r w:rsidR="005753A2">
        <w:t xml:space="preserve">from </w:t>
      </w:r>
      <w:r w:rsidRPr="00773748">
        <w:t xml:space="preserve">not </w:t>
      </w:r>
      <w:proofErr w:type="gramStart"/>
      <w:r w:rsidRPr="00773748">
        <w:t>being listed</w:t>
      </w:r>
      <w:proofErr w:type="gramEnd"/>
      <w:r w:rsidRPr="00773748">
        <w:t>.</w:t>
      </w:r>
    </w:p>
    <w:p w:rsidR="008B19F2" w:rsidRDefault="008B19F2" w:rsidP="00791168">
      <w:pPr>
        <w:jc w:val="both"/>
        <w:rPr>
          <w:b/>
          <w:lang w:val="en-GB"/>
        </w:rPr>
      </w:pPr>
    </w:p>
    <w:p w:rsidR="00BB2118" w:rsidRDefault="00BB2118" w:rsidP="00791168">
      <w:pPr>
        <w:jc w:val="both"/>
        <w:rPr>
          <w:b/>
          <w:lang w:val="en-GB"/>
        </w:rPr>
      </w:pPr>
      <w:r>
        <w:rPr>
          <w:b/>
          <w:lang w:val="en-GB"/>
        </w:rPr>
        <w:t>Performance measurement at Triplex</w:t>
      </w:r>
    </w:p>
    <w:p w:rsidR="00BB2118" w:rsidRDefault="00BB2118" w:rsidP="00791168">
      <w:pPr>
        <w:jc w:val="both"/>
        <w:rPr>
          <w:b/>
          <w:lang w:val="en-GB"/>
        </w:rPr>
      </w:pPr>
    </w:p>
    <w:p w:rsidR="0012306F" w:rsidRDefault="00E277D9" w:rsidP="00791168">
      <w:pPr>
        <w:jc w:val="both"/>
      </w:pPr>
      <w:r>
        <w:t>In Triplex</w:t>
      </w:r>
      <w:r w:rsidR="00082349">
        <w:t xml:space="preserve">’ </w:t>
      </w:r>
      <w:r>
        <w:t>formal performance measurement and compensation systems</w:t>
      </w:r>
      <w:r w:rsidR="00082349">
        <w:t xml:space="preserve"> </w:t>
      </w:r>
      <w:r>
        <w:t xml:space="preserve">roughly similar measures and compensation components </w:t>
      </w:r>
      <w:proofErr w:type="gramStart"/>
      <w:r>
        <w:t>were used</w:t>
      </w:r>
      <w:proofErr w:type="gramEnd"/>
      <w:r w:rsidR="007B272A">
        <w:t xml:space="preserve"> </w:t>
      </w:r>
      <w:r w:rsidR="00F9209E">
        <w:t>throughout</w:t>
      </w:r>
      <w:r w:rsidR="007B272A">
        <w:t xml:space="preserve"> the company</w:t>
      </w:r>
      <w:r>
        <w:t>. Measures generally included</w:t>
      </w:r>
      <w:r w:rsidR="005919FA">
        <w:t xml:space="preserve"> </w:t>
      </w:r>
      <w:r w:rsidR="00E921EA">
        <w:t xml:space="preserve">a given bank’s </w:t>
      </w:r>
      <w:r w:rsidR="005919FA">
        <w:t xml:space="preserve">(annual) </w:t>
      </w:r>
      <w:r w:rsidR="00E921EA">
        <w:t>financial result</w:t>
      </w:r>
      <w:r w:rsidR="00377041">
        <w:t xml:space="preserve"> (in relation to certain customers</w:t>
      </w:r>
      <w:r w:rsidR="005919FA">
        <w:t xml:space="preserve">, </w:t>
      </w:r>
      <w:r w:rsidR="00377041">
        <w:t>products</w:t>
      </w:r>
      <w:r w:rsidR="005919FA">
        <w:t xml:space="preserve"> or </w:t>
      </w:r>
      <w:r w:rsidR="00377041">
        <w:t>services)</w:t>
      </w:r>
      <w:r w:rsidR="00E921EA">
        <w:t>, market share,</w:t>
      </w:r>
      <w:r w:rsidR="003D68E8">
        <w:t xml:space="preserve"> growth in the number of customers</w:t>
      </w:r>
      <w:r w:rsidR="005919FA">
        <w:t>,</w:t>
      </w:r>
      <w:r w:rsidR="00815497">
        <w:t xml:space="preserve"> </w:t>
      </w:r>
      <w:r w:rsidR="005919FA">
        <w:t xml:space="preserve">as well as </w:t>
      </w:r>
      <w:r w:rsidR="00815497">
        <w:t>capital within funds and fund performance (</w:t>
      </w:r>
      <w:r w:rsidR="007B272A">
        <w:t xml:space="preserve">the two last </w:t>
      </w:r>
      <w:r w:rsidR="00815497">
        <w:t>in the invest</w:t>
      </w:r>
      <w:r w:rsidR="00F9209E">
        <w:t>ment</w:t>
      </w:r>
      <w:r w:rsidR="00815497">
        <w:t xml:space="preserve"> unit)</w:t>
      </w:r>
      <w:r w:rsidR="005919FA">
        <w:t>.</w:t>
      </w:r>
      <w:r w:rsidR="00E921EA">
        <w:t xml:space="preserve"> </w:t>
      </w:r>
      <w:r w:rsidR="0047405B">
        <w:t xml:space="preserve">A </w:t>
      </w:r>
      <w:r w:rsidR="00082349">
        <w:t xml:space="preserve">few </w:t>
      </w:r>
      <w:r w:rsidR="0047405B">
        <w:t xml:space="preserve">executives in the Association and all </w:t>
      </w:r>
      <w:r w:rsidR="000B7F48">
        <w:t>bank</w:t>
      </w:r>
      <w:r w:rsidR="0047405B">
        <w:t xml:space="preserve"> managing directors</w:t>
      </w:r>
      <w:r w:rsidR="00F9209E">
        <w:t xml:space="preserve"> </w:t>
      </w:r>
      <w:r w:rsidR="0047405B">
        <w:t xml:space="preserve">were paid an annual bonus that generally ranged from zero to </w:t>
      </w:r>
      <w:r w:rsidR="00A10B65">
        <w:t xml:space="preserve">four </w:t>
      </w:r>
      <w:r w:rsidR="0047405B">
        <w:t>month</w:t>
      </w:r>
      <w:r w:rsidR="00F9209E">
        <w:t>s</w:t>
      </w:r>
      <w:r w:rsidR="0047405B">
        <w:t>’ salary, often determined as</w:t>
      </w:r>
      <w:r w:rsidR="003E7CF5">
        <w:t xml:space="preserve"> “pulled out of the hat”</w:t>
      </w:r>
      <w:r w:rsidR="000303BA">
        <w:t xml:space="preserve"> (</w:t>
      </w:r>
      <w:r w:rsidR="00F9209E">
        <w:t xml:space="preserve">in the </w:t>
      </w:r>
      <w:r w:rsidR="000303BA">
        <w:t>words of</w:t>
      </w:r>
      <w:r w:rsidR="006A74B4">
        <w:t xml:space="preserve"> one interviewee</w:t>
      </w:r>
      <w:r w:rsidR="000303BA">
        <w:t>)</w:t>
      </w:r>
      <w:r w:rsidR="0047405B">
        <w:t xml:space="preserve">, </w:t>
      </w:r>
      <w:r w:rsidR="003E7CF5">
        <w:t xml:space="preserve">based </w:t>
      </w:r>
      <w:r w:rsidR="0047405B">
        <w:t>perhaps partly</w:t>
      </w:r>
      <w:r w:rsidR="00F9209E">
        <w:t>, but never entirely,</w:t>
      </w:r>
      <w:r w:rsidR="0047405B">
        <w:t xml:space="preserve"> on certain measures.</w:t>
      </w:r>
      <w:r w:rsidR="00D504D1">
        <w:t xml:space="preserve"> </w:t>
      </w:r>
      <w:r w:rsidR="005919FA">
        <w:t>As an illustrative example, o</w:t>
      </w:r>
      <w:r w:rsidR="009B3094">
        <w:t xml:space="preserve">ne Association executive said that his bonuses were not agreed on in any </w:t>
      </w:r>
      <w:r w:rsidR="00D81FDB">
        <w:t xml:space="preserve">formal </w:t>
      </w:r>
      <w:r w:rsidR="009B3094">
        <w:t>way but that the “</w:t>
      </w:r>
      <w:r w:rsidR="00CE5843">
        <w:t>[</w:t>
      </w:r>
      <w:r w:rsidR="009B3094">
        <w:t>Association</w:t>
      </w:r>
      <w:r w:rsidR="00CE5843">
        <w:t>]</w:t>
      </w:r>
      <w:r w:rsidR="009B3094">
        <w:t xml:space="preserve"> board has just </w:t>
      </w:r>
      <w:r w:rsidR="00F034B1">
        <w:t xml:space="preserve">[each year] </w:t>
      </w:r>
      <w:r w:rsidR="009B3094">
        <w:t xml:space="preserve">decided to evaluate </w:t>
      </w:r>
      <w:r w:rsidR="00CE5843">
        <w:t>[</w:t>
      </w:r>
      <w:r w:rsidR="009B3094">
        <w:t>me</w:t>
      </w:r>
      <w:r w:rsidR="00CE5843">
        <w:t>]</w:t>
      </w:r>
      <w:r w:rsidR="009B3094">
        <w:t>”.</w:t>
      </w:r>
    </w:p>
    <w:p w:rsidR="00074F1A" w:rsidRDefault="00074F1A" w:rsidP="00791168">
      <w:pPr>
        <w:jc w:val="both"/>
      </w:pPr>
    </w:p>
    <w:p w:rsidR="0012306F" w:rsidRDefault="00074F1A" w:rsidP="00791168">
      <w:pPr>
        <w:jc w:val="both"/>
      </w:pPr>
      <w:r>
        <w:t xml:space="preserve">Respondents often noted that it was </w:t>
      </w:r>
      <w:r w:rsidR="000C6FA8">
        <w:t xml:space="preserve">the </w:t>
      </w:r>
      <w:r>
        <w:t xml:space="preserve">time horizon </w:t>
      </w:r>
      <w:r w:rsidR="000C6FA8">
        <w:t xml:space="preserve">of business </w:t>
      </w:r>
      <w:r>
        <w:t xml:space="preserve">that mattered to them, not </w:t>
      </w:r>
      <w:r w:rsidR="000C6FA8">
        <w:t xml:space="preserve">that of their </w:t>
      </w:r>
      <w:r>
        <w:t xml:space="preserve">formal performance measurement </w:t>
      </w:r>
      <w:r w:rsidR="00732C71">
        <w:t xml:space="preserve">and compensation </w:t>
      </w:r>
      <w:r>
        <w:t>systems</w:t>
      </w:r>
      <w:r w:rsidR="005919FA">
        <w:t>. The bonus was only “</w:t>
      </w:r>
      <w:r w:rsidR="00082349">
        <w:t xml:space="preserve">an </w:t>
      </w:r>
      <w:r w:rsidR="00082349" w:rsidRPr="00E12A32">
        <w:rPr>
          <w:i/>
        </w:rPr>
        <w:t>ex post</w:t>
      </w:r>
      <w:r w:rsidR="00082349">
        <w:t xml:space="preserve"> </w:t>
      </w:r>
      <w:r w:rsidR="00082349" w:rsidRPr="00E12A32">
        <w:rPr>
          <w:i/>
        </w:rPr>
        <w:t>facto</w:t>
      </w:r>
      <w:r w:rsidR="00082349">
        <w:t xml:space="preserve"> </w:t>
      </w:r>
      <w:r w:rsidR="005919FA">
        <w:t>thank you” and “a nice gesture”</w:t>
      </w:r>
      <w:r w:rsidR="0012306F">
        <w:t xml:space="preserve">, a </w:t>
      </w:r>
      <w:r w:rsidR="00542412">
        <w:t xml:space="preserve">kind </w:t>
      </w:r>
      <w:r w:rsidR="0012306F">
        <w:t>of feedback</w:t>
      </w:r>
      <w:r w:rsidR="005919FA">
        <w:t xml:space="preserve">. </w:t>
      </w:r>
      <w:r w:rsidR="0012306F">
        <w:t xml:space="preserve">For </w:t>
      </w:r>
      <w:r w:rsidR="00024F2D">
        <w:t>bank</w:t>
      </w:r>
      <w:r w:rsidR="0012306F">
        <w:t xml:space="preserve"> managing directors, their work was </w:t>
      </w:r>
      <w:r w:rsidR="00082349">
        <w:t xml:space="preserve">described as </w:t>
      </w:r>
      <w:r w:rsidR="0012306F">
        <w:t>“a way of life”</w:t>
      </w:r>
      <w:r w:rsidR="00CE5843">
        <w:t xml:space="preserve">, </w:t>
      </w:r>
      <w:r w:rsidR="00082349">
        <w:t xml:space="preserve">thus </w:t>
      </w:r>
      <w:r w:rsidR="00CE5843">
        <w:t xml:space="preserve">not determined by the </w:t>
      </w:r>
      <w:r w:rsidR="00C20EBE">
        <w:t xml:space="preserve">evaluation period in </w:t>
      </w:r>
      <w:r w:rsidR="00CE5843">
        <w:t>performance measures</w:t>
      </w:r>
      <w:r w:rsidR="0012306F">
        <w:t>.</w:t>
      </w:r>
      <w:r w:rsidR="00082349">
        <w:t xml:space="preserve"> It was generally thought that </w:t>
      </w:r>
      <w:r w:rsidR="0012306F">
        <w:t xml:space="preserve">one should not </w:t>
      </w:r>
      <w:r w:rsidR="002D5253">
        <w:t xml:space="preserve">try to </w:t>
      </w:r>
      <w:r w:rsidR="00F9209E">
        <w:t xml:space="preserve">strive </w:t>
      </w:r>
      <w:r w:rsidR="005919FA">
        <w:t xml:space="preserve">for certain compensation, but rather </w:t>
      </w:r>
      <w:r w:rsidR="0012306F">
        <w:t xml:space="preserve">do </w:t>
      </w:r>
      <w:r w:rsidR="005919FA">
        <w:t xml:space="preserve">important work that </w:t>
      </w:r>
      <w:r w:rsidR="00F9209E">
        <w:t>contributed to</w:t>
      </w:r>
      <w:r w:rsidR="005658A8">
        <w:t xml:space="preserve"> </w:t>
      </w:r>
      <w:r w:rsidR="005919FA">
        <w:t>the long-term success of the</w:t>
      </w:r>
      <w:r w:rsidR="00CE5843">
        <w:t xml:space="preserve"> company </w:t>
      </w:r>
      <w:r w:rsidR="005919FA">
        <w:t xml:space="preserve">– compensation would then be something that </w:t>
      </w:r>
      <w:r w:rsidR="00F9209E">
        <w:t>may or may not be forthcoming</w:t>
      </w:r>
      <w:r w:rsidR="005919FA">
        <w:t xml:space="preserve"> </w:t>
      </w:r>
      <w:r w:rsidR="00E83588">
        <w:t>in</w:t>
      </w:r>
      <w:r w:rsidR="005919FA">
        <w:t xml:space="preserve"> consequence.</w:t>
      </w:r>
      <w:r w:rsidR="0012306F">
        <w:t xml:space="preserve"> A few executives </w:t>
      </w:r>
      <w:r w:rsidR="00F30528">
        <w:t>cited</w:t>
      </w:r>
      <w:r w:rsidR="0012306F">
        <w:t xml:space="preserve"> examples o</w:t>
      </w:r>
      <w:r w:rsidR="00F9209E">
        <w:t>f</w:t>
      </w:r>
      <w:r w:rsidR="0012306F">
        <w:t xml:space="preserve"> how they had ignored their </w:t>
      </w:r>
      <w:r w:rsidR="00B268B7">
        <w:t xml:space="preserve">formal </w:t>
      </w:r>
      <w:r w:rsidR="005658A8">
        <w:t>measures</w:t>
      </w:r>
      <w:r w:rsidR="009E7242">
        <w:t xml:space="preserve">, </w:t>
      </w:r>
      <w:r w:rsidR="00082349">
        <w:t xml:space="preserve">associated </w:t>
      </w:r>
      <w:r w:rsidR="0012306F">
        <w:t xml:space="preserve">targets </w:t>
      </w:r>
      <w:r w:rsidR="009E7242">
        <w:t xml:space="preserve">and evaluation periods </w:t>
      </w:r>
      <w:r w:rsidR="00B268B7">
        <w:t>w</w:t>
      </w:r>
      <w:r w:rsidR="0012306F">
        <w:t>hen situations changed. For example, an Association executive explained</w:t>
      </w:r>
      <w:r w:rsidR="00EB2B85">
        <w:t xml:space="preserve"> how he had been given a measure and </w:t>
      </w:r>
      <w:r w:rsidR="008D03DB">
        <w:t xml:space="preserve">a </w:t>
      </w:r>
      <w:r w:rsidR="00EB2B85">
        <w:t>target to set up four funds</w:t>
      </w:r>
      <w:r w:rsidR="00D504D1">
        <w:t xml:space="preserve"> </w:t>
      </w:r>
      <w:r w:rsidR="00EB2B85">
        <w:t>in a year</w:t>
      </w:r>
      <w:r w:rsidR="00F30528">
        <w:t>,</w:t>
      </w:r>
      <w:r w:rsidR="00EB2B85">
        <w:t xml:space="preserve"> but he did not do </w:t>
      </w:r>
      <w:r w:rsidR="00F9209E">
        <w:t>this</w:t>
      </w:r>
      <w:r w:rsidR="00EB2B85">
        <w:t xml:space="preserve"> as the </w:t>
      </w:r>
      <w:r w:rsidR="00F9209E">
        <w:t xml:space="preserve">situation on the </w:t>
      </w:r>
      <w:r w:rsidR="00EB2B85">
        <w:t>financial market</w:t>
      </w:r>
      <w:r w:rsidR="00DF2300">
        <w:t>s</w:t>
      </w:r>
      <w:r w:rsidR="00EB2B85">
        <w:t xml:space="preserve"> changed so that it was </w:t>
      </w:r>
      <w:r w:rsidR="00F30528">
        <w:t>obvious</w:t>
      </w:r>
      <w:r w:rsidR="00EB2B85">
        <w:t xml:space="preserve"> that those funds </w:t>
      </w:r>
      <w:r w:rsidR="00D504D1">
        <w:t>would flop.</w:t>
      </w:r>
      <w:r w:rsidR="00A03C56">
        <w:t xml:space="preserve"> </w:t>
      </w:r>
      <w:r w:rsidR="00EB2B85">
        <w:t xml:space="preserve">Another executive </w:t>
      </w:r>
      <w:r w:rsidR="00DF2300">
        <w:t xml:space="preserve">termed </w:t>
      </w:r>
      <w:r w:rsidR="00EB2B85">
        <w:t xml:space="preserve">measures </w:t>
      </w:r>
      <w:r w:rsidR="00082349">
        <w:t xml:space="preserve">in general “wretched” </w:t>
      </w:r>
      <w:r w:rsidR="00EB2B85">
        <w:t>and said that he c</w:t>
      </w:r>
      <w:r w:rsidR="00F9209E">
        <w:t>ould no</w:t>
      </w:r>
      <w:r w:rsidR="00EB2B85">
        <w:t xml:space="preserve">t imagine what kinds of measures he should have been given </w:t>
      </w:r>
      <w:proofErr w:type="gramStart"/>
      <w:r w:rsidR="00EB2B85">
        <w:t xml:space="preserve">so </w:t>
      </w:r>
      <w:r w:rsidR="00F9209E">
        <w:t>as to</w:t>
      </w:r>
      <w:proofErr w:type="gramEnd"/>
      <w:r w:rsidR="00F9209E">
        <w:t xml:space="preserve"> have </w:t>
      </w:r>
      <w:r w:rsidR="00F30528">
        <w:t>acco</w:t>
      </w:r>
      <w:r w:rsidR="00F9209E">
        <w:t>mplished</w:t>
      </w:r>
      <w:r w:rsidR="00EB2B85">
        <w:t xml:space="preserve"> optimal work</w:t>
      </w:r>
      <w:r w:rsidR="00C3494F">
        <w:t xml:space="preserve"> in the past</w:t>
      </w:r>
      <w:r w:rsidR="00EB2B85">
        <w:t>; when working</w:t>
      </w:r>
      <w:r w:rsidR="00082349">
        <w:t>,</w:t>
      </w:r>
      <w:r w:rsidR="00EB2B85">
        <w:t xml:space="preserve"> he </w:t>
      </w:r>
      <w:r w:rsidR="008D03DB">
        <w:t xml:space="preserve">claimed that he </w:t>
      </w:r>
      <w:r w:rsidR="00EB2B85">
        <w:t>t</w:t>
      </w:r>
      <w:r w:rsidR="00F9209E">
        <w:t>ook</w:t>
      </w:r>
      <w:r w:rsidR="00EB2B85">
        <w:t xml:space="preserve"> into account the entire </w:t>
      </w:r>
      <w:r w:rsidR="008D03DB">
        <w:t xml:space="preserve">picture of his work </w:t>
      </w:r>
      <w:r w:rsidR="00EB2B85">
        <w:t>and d</w:t>
      </w:r>
      <w:r w:rsidR="00F9209E">
        <w:t>id</w:t>
      </w:r>
      <w:r w:rsidR="00EB2B85">
        <w:t xml:space="preserve"> not follow only certain measures. Executives sometimes said that they th</w:t>
      </w:r>
      <w:r w:rsidR="00F9209E">
        <w:t>ought</w:t>
      </w:r>
      <w:r w:rsidR="00EB2B85">
        <w:t xml:space="preserve"> that </w:t>
      </w:r>
      <w:r w:rsidR="00D26120">
        <w:t xml:space="preserve">performance measurement related </w:t>
      </w:r>
      <w:r w:rsidR="00EB2B85">
        <w:t xml:space="preserve">compensation motivates others, like their subordinates, but they themselves </w:t>
      </w:r>
      <w:r w:rsidR="008D03DB">
        <w:t xml:space="preserve">consistently </w:t>
      </w:r>
      <w:r w:rsidR="00EB2B85">
        <w:t xml:space="preserve">denied </w:t>
      </w:r>
      <w:proofErr w:type="gramStart"/>
      <w:r w:rsidR="00EB2B85">
        <w:t>being motivated</w:t>
      </w:r>
      <w:proofErr w:type="gramEnd"/>
      <w:r w:rsidR="00EB2B85">
        <w:t xml:space="preserve"> by </w:t>
      </w:r>
      <w:r w:rsidR="00D26120">
        <w:t xml:space="preserve">such </w:t>
      </w:r>
      <w:r w:rsidR="00EB2B85">
        <w:t xml:space="preserve">compensation. </w:t>
      </w:r>
      <w:r w:rsidR="00F034B1">
        <w:t>Thus, for example during the episode o</w:t>
      </w:r>
      <w:r w:rsidR="00E83588">
        <w:t>f</w:t>
      </w:r>
      <w:r w:rsidR="00F034B1">
        <w:t xml:space="preserve"> the founding of the bank, the executives </w:t>
      </w:r>
      <w:r w:rsidR="00D861B0">
        <w:t xml:space="preserve">claimed that they </w:t>
      </w:r>
      <w:r w:rsidR="00F034B1">
        <w:t xml:space="preserve">were not really following their performance measures but rather acted </w:t>
      </w:r>
      <w:r w:rsidR="00F9209E">
        <w:t>according to what they deemed</w:t>
      </w:r>
      <w:r w:rsidR="00F034B1">
        <w:t xml:space="preserve"> best for the company. </w:t>
      </w:r>
    </w:p>
    <w:p w:rsidR="007D72FC" w:rsidRDefault="007D72FC" w:rsidP="00791168">
      <w:pPr>
        <w:jc w:val="both"/>
      </w:pPr>
    </w:p>
    <w:p w:rsidR="009D784B" w:rsidRDefault="007D72FC" w:rsidP="00791168">
      <w:pPr>
        <w:jc w:val="both"/>
      </w:pPr>
      <w:r>
        <w:t xml:space="preserve">The time rationalities </w:t>
      </w:r>
      <w:proofErr w:type="gramStart"/>
      <w:r>
        <w:t>were integrally tied</w:t>
      </w:r>
      <w:proofErr w:type="gramEnd"/>
      <w:r>
        <w:t xml:space="preserve"> to performance measurement</w:t>
      </w:r>
      <w:r w:rsidR="001812FE">
        <w:t>;</w:t>
      </w:r>
      <w:r>
        <w:t xml:space="preserve"> </w:t>
      </w:r>
      <w:r w:rsidR="001812FE">
        <w:t>t</w:t>
      </w:r>
      <w:r>
        <w:t>he connection</w:t>
      </w:r>
      <w:r w:rsidR="00CE1886">
        <w:t xml:space="preserve"> </w:t>
      </w:r>
      <w:r w:rsidR="00CE5843">
        <w:t xml:space="preserve">most often </w:t>
      </w:r>
      <w:r w:rsidR="00E83588">
        <w:t>emerging</w:t>
      </w:r>
      <w:r w:rsidR="00CE5843">
        <w:t xml:space="preserve"> </w:t>
      </w:r>
      <w:r w:rsidR="001812FE">
        <w:t xml:space="preserve">in interviews </w:t>
      </w:r>
      <w:r>
        <w:t xml:space="preserve">was that between performance measures and future-based rationality. </w:t>
      </w:r>
      <w:proofErr w:type="gramStart"/>
      <w:r w:rsidR="00E8008D">
        <w:t>E</w:t>
      </w:r>
      <w:r w:rsidR="00666C5D">
        <w:t xml:space="preserve">xecutives would talk about </w:t>
      </w:r>
      <w:r w:rsidR="007342C4">
        <w:t xml:space="preserve">deciding first on </w:t>
      </w:r>
      <w:r w:rsidR="00E8008D">
        <w:t xml:space="preserve">a </w:t>
      </w:r>
      <w:r w:rsidR="007342C4">
        <w:t xml:space="preserve">vision or </w:t>
      </w:r>
      <w:r w:rsidR="00E8008D">
        <w:t xml:space="preserve">a </w:t>
      </w:r>
      <w:r w:rsidR="007342C4">
        <w:t>strategy</w:t>
      </w:r>
      <w:r w:rsidR="00E8008D">
        <w:t>,</w:t>
      </w:r>
      <w:r w:rsidR="007342C4">
        <w:t xml:space="preserve"> </w:t>
      </w:r>
      <w:r w:rsidR="00E8008D">
        <w:t xml:space="preserve">then </w:t>
      </w:r>
      <w:r w:rsidR="00E83588">
        <w:t xml:space="preserve">on </w:t>
      </w:r>
      <w:r w:rsidR="007342C4">
        <w:t>long-term targets</w:t>
      </w:r>
      <w:r w:rsidR="002240B9">
        <w:t>,</w:t>
      </w:r>
      <w:r w:rsidR="007342C4">
        <w:t xml:space="preserve"> and then on the more specific shorter</w:t>
      </w:r>
      <w:r w:rsidR="00E83588">
        <w:t>-</w:t>
      </w:r>
      <w:r w:rsidR="007342C4">
        <w:t>term performance measures</w:t>
      </w:r>
      <w:r w:rsidR="00DA263B">
        <w:t xml:space="preserve"> that were assumed to form “a path” towards the long-term success</w:t>
      </w:r>
      <w:r w:rsidR="009C6662">
        <w:t xml:space="preserve"> and that were supposed to be formulated </w:t>
      </w:r>
      <w:r w:rsidR="00EF13C7">
        <w:t xml:space="preserve">based on </w:t>
      </w:r>
      <w:r w:rsidR="009C6662">
        <w:t>the long-term goals</w:t>
      </w:r>
      <w:r w:rsidR="007342C4">
        <w:t>.</w:t>
      </w:r>
      <w:r w:rsidR="001906DD">
        <w:t>[1]</w:t>
      </w:r>
      <w:r w:rsidR="007342C4">
        <w:t xml:space="preserve"> </w:t>
      </w:r>
      <w:r w:rsidR="00F3627F">
        <w:t>An</w:t>
      </w:r>
      <w:r w:rsidR="00706C2E">
        <w:t xml:space="preserve"> </w:t>
      </w:r>
      <w:r w:rsidR="00F3627F">
        <w:t>A</w:t>
      </w:r>
      <w:r w:rsidR="001F4A52">
        <w:t xml:space="preserve">ssociation supervisory board member </w:t>
      </w:r>
      <w:r w:rsidR="00CD1D8D">
        <w:t>formulated this so that t</w:t>
      </w:r>
      <w:r w:rsidR="009D784B">
        <w:t>he short</w:t>
      </w:r>
      <w:r w:rsidR="00E83588">
        <w:t>-</w:t>
      </w:r>
      <w:r w:rsidR="009D784B">
        <w:t xml:space="preserve">term measures and targets were </w:t>
      </w:r>
      <w:r w:rsidR="009D784B" w:rsidRPr="00AC7B31">
        <w:t xml:space="preserve">the </w:t>
      </w:r>
      <w:r w:rsidR="009D784B" w:rsidRPr="00E12A32">
        <w:t>steps</w:t>
      </w:r>
      <w:r w:rsidR="009D784B" w:rsidRPr="00AC7B31">
        <w:t xml:space="preserve"> </w:t>
      </w:r>
      <w:r w:rsidR="00706C2E">
        <w:t>in</w:t>
      </w:r>
      <w:r w:rsidR="009D784B" w:rsidRPr="00AC7B31">
        <w:t xml:space="preserve"> the long-term </w:t>
      </w:r>
      <w:r w:rsidR="009D784B" w:rsidRPr="00E12A32">
        <w:t>direction</w:t>
      </w:r>
      <w:r w:rsidR="00CD1D8D">
        <w:t>.</w:t>
      </w:r>
      <w:proofErr w:type="gramEnd"/>
      <w:r w:rsidR="00E0133D">
        <w:t xml:space="preserve"> </w:t>
      </w:r>
      <w:r w:rsidR="001F4A52">
        <w:t xml:space="preserve">A </w:t>
      </w:r>
      <w:proofErr w:type="gramStart"/>
      <w:r w:rsidR="00CC07CA">
        <w:t>bank</w:t>
      </w:r>
      <w:r w:rsidR="001F4A52">
        <w:t xml:space="preserve"> managing</w:t>
      </w:r>
      <w:proofErr w:type="gramEnd"/>
      <w:r w:rsidR="001F4A52">
        <w:t xml:space="preserve"> director</w:t>
      </w:r>
      <w:r w:rsidR="00706C2E">
        <w:t xml:space="preserve"> </w:t>
      </w:r>
      <w:r w:rsidR="00E0133D">
        <w:t xml:space="preserve">said that growth was </w:t>
      </w:r>
      <w:r w:rsidR="00C3494F">
        <w:t xml:space="preserve">strategically </w:t>
      </w:r>
      <w:r w:rsidR="00E0133D">
        <w:t xml:space="preserve">important and for that reason the office network of </w:t>
      </w:r>
      <w:r w:rsidR="00E8008D">
        <w:t>his</w:t>
      </w:r>
      <w:r w:rsidR="00E0133D">
        <w:t xml:space="preserve"> bank had been </w:t>
      </w:r>
      <w:r w:rsidR="00E83588">
        <w:t>extended</w:t>
      </w:r>
      <w:r w:rsidR="00E0133D">
        <w:t xml:space="preserve"> and additional support </w:t>
      </w:r>
      <w:r w:rsidR="00D70E63">
        <w:t>provided</w:t>
      </w:r>
      <w:r w:rsidR="00E0133D">
        <w:t xml:space="preserve"> to the personnel; such </w:t>
      </w:r>
      <w:r w:rsidR="002D26A7">
        <w:t xml:space="preserve">initially planned </w:t>
      </w:r>
      <w:r w:rsidR="00E0133D">
        <w:t>actions were then supposed to lead to short</w:t>
      </w:r>
      <w:r w:rsidR="00D70E63">
        <w:t>-</w:t>
      </w:r>
      <w:r w:rsidR="00E0133D">
        <w:t>term as well as long</w:t>
      </w:r>
      <w:r w:rsidR="00D70E63">
        <w:t>-</w:t>
      </w:r>
      <w:r w:rsidR="00E0133D">
        <w:t xml:space="preserve">term results. Another </w:t>
      </w:r>
      <w:proofErr w:type="gramStart"/>
      <w:r w:rsidR="00CC07CA">
        <w:t xml:space="preserve">bank </w:t>
      </w:r>
      <w:r w:rsidR="00E0133D">
        <w:t>managing</w:t>
      </w:r>
      <w:proofErr w:type="gramEnd"/>
      <w:r w:rsidR="00E0133D">
        <w:t xml:space="preserve"> director</w:t>
      </w:r>
      <w:r w:rsidR="00706C2E">
        <w:t xml:space="preserve"> </w:t>
      </w:r>
      <w:r w:rsidR="00E0133D">
        <w:t xml:space="preserve">said that in his </w:t>
      </w:r>
      <w:r w:rsidR="00E0133D">
        <w:lastRenderedPageBreak/>
        <w:t xml:space="preserve">bank the strategy was always formulated five years in advance and based on this strategy, measures </w:t>
      </w:r>
      <w:r w:rsidR="002240B9">
        <w:t xml:space="preserve">and targets </w:t>
      </w:r>
      <w:r w:rsidR="00E0133D">
        <w:t xml:space="preserve">were then decided on for the </w:t>
      </w:r>
      <w:r w:rsidR="002240B9">
        <w:t xml:space="preserve">following </w:t>
      </w:r>
      <w:r w:rsidR="00E0133D">
        <w:t>year.</w:t>
      </w:r>
      <w:r w:rsidR="005535D7">
        <w:t xml:space="preserve"> The performance of the new bank that </w:t>
      </w:r>
      <w:proofErr w:type="gramStart"/>
      <w:r w:rsidR="005535D7">
        <w:t xml:space="preserve">was </w:t>
      </w:r>
      <w:r w:rsidR="00706C2E">
        <w:t>founded</w:t>
      </w:r>
      <w:proofErr w:type="gramEnd"/>
      <w:r w:rsidR="00F30528">
        <w:t xml:space="preserve"> </w:t>
      </w:r>
      <w:r w:rsidR="005535D7">
        <w:t xml:space="preserve">was also being evaluated </w:t>
      </w:r>
      <w:r w:rsidR="00D70E63">
        <w:t>according to</w:t>
      </w:r>
      <w:r w:rsidR="005535D7">
        <w:t xml:space="preserve"> the measures derived from the vision, strategy and plans of th</w:t>
      </w:r>
      <w:r w:rsidR="00E8008D">
        <w:t>is</w:t>
      </w:r>
      <w:r w:rsidR="005535D7">
        <w:t xml:space="preserve"> new bank. </w:t>
      </w:r>
      <w:r w:rsidR="00B77A03">
        <w:t xml:space="preserve">The following quote shows </w:t>
      </w:r>
      <w:r w:rsidR="00EF13C7">
        <w:t xml:space="preserve">how </w:t>
      </w:r>
      <w:r w:rsidR="00B77A03">
        <w:t xml:space="preserve">performance measures </w:t>
      </w:r>
      <w:r w:rsidR="00BB251A">
        <w:t xml:space="preserve">and targets </w:t>
      </w:r>
      <w:r w:rsidR="00EF13C7">
        <w:t xml:space="preserve">were in line with the </w:t>
      </w:r>
      <w:r w:rsidR="00B77A03">
        <w:t>future-based time rationality.</w:t>
      </w:r>
    </w:p>
    <w:p w:rsidR="00E90659" w:rsidRDefault="00E90659" w:rsidP="00791168">
      <w:pPr>
        <w:jc w:val="both"/>
      </w:pPr>
    </w:p>
    <w:p w:rsidR="00E90659" w:rsidRDefault="00E90659" w:rsidP="00791168">
      <w:pPr>
        <w:ind w:left="1418"/>
        <w:jc w:val="both"/>
      </w:pPr>
      <w:r>
        <w:t>I think that one cannot</w:t>
      </w:r>
      <w:r w:rsidR="001025B8">
        <w:t xml:space="preserve"> </w:t>
      </w:r>
      <w:r w:rsidR="00421C55">
        <w:t>treat</w:t>
      </w:r>
      <w:r>
        <w:t xml:space="preserve"> [the short and the long</w:t>
      </w:r>
      <w:r w:rsidR="003832CF">
        <w:t>-</w:t>
      </w:r>
      <w:r>
        <w:t>term targets</w:t>
      </w:r>
      <w:r w:rsidR="001025B8">
        <w:t xml:space="preserve"> as conflicting</w:t>
      </w:r>
      <w:r>
        <w:t>] each other because a given long</w:t>
      </w:r>
      <w:r w:rsidR="00A90697">
        <w:t>-</w:t>
      </w:r>
      <w:r>
        <w:t xml:space="preserve">term target… at some point </w:t>
      </w:r>
      <w:r w:rsidR="00706C2E">
        <w:t xml:space="preserve">always </w:t>
      </w:r>
      <w:r>
        <w:t>becomes concrete short</w:t>
      </w:r>
      <w:r w:rsidR="003832CF">
        <w:t>-</w:t>
      </w:r>
      <w:r>
        <w:t>term actions… it is this implementation</w:t>
      </w:r>
      <w:r w:rsidR="00C716C6">
        <w:t xml:space="preserve"> and</w:t>
      </w:r>
      <w:r>
        <w:t xml:space="preserve">…. if one cannot </w:t>
      </w:r>
      <w:r>
        <w:rPr>
          <w:lang w:val="en-GB"/>
        </w:rPr>
        <w:t xml:space="preserve">do that, then planning </w:t>
      </w:r>
      <w:r w:rsidR="00736944">
        <w:rPr>
          <w:lang w:val="en-GB"/>
        </w:rPr>
        <w:t>i</w:t>
      </w:r>
      <w:r>
        <w:rPr>
          <w:lang w:val="en-GB"/>
        </w:rPr>
        <w:t>s futile</w:t>
      </w:r>
      <w:r w:rsidR="008A5E88">
        <w:rPr>
          <w:lang w:val="en-GB"/>
        </w:rPr>
        <w:t>…</w:t>
      </w:r>
      <w:r w:rsidR="00C716C6">
        <w:rPr>
          <w:lang w:val="en-GB"/>
        </w:rPr>
        <w:t xml:space="preserve"> in the first place</w:t>
      </w:r>
      <w:r>
        <w:rPr>
          <w:lang w:val="en-GB"/>
        </w:rPr>
        <w:t>. (</w:t>
      </w:r>
      <w:r w:rsidR="00E43158">
        <w:rPr>
          <w:lang w:val="en-GB"/>
        </w:rPr>
        <w:t>Bank m</w:t>
      </w:r>
      <w:r>
        <w:rPr>
          <w:lang w:val="en-GB"/>
        </w:rPr>
        <w:t>anaging director, Triplex.)</w:t>
      </w:r>
    </w:p>
    <w:p w:rsidR="00FA5BCC" w:rsidRDefault="00FA5BCC" w:rsidP="00791168">
      <w:pPr>
        <w:jc w:val="both"/>
      </w:pPr>
    </w:p>
    <w:p w:rsidR="008F04C8" w:rsidRDefault="00EF13C7" w:rsidP="00791168">
      <w:pPr>
        <w:jc w:val="both"/>
      </w:pPr>
      <w:r>
        <w:t>As in this quote, i</w:t>
      </w:r>
      <w:r w:rsidR="00440E8C">
        <w:t xml:space="preserve">t was </w:t>
      </w:r>
      <w:r w:rsidR="00D70E63">
        <w:t>frequently claimed</w:t>
      </w:r>
      <w:r w:rsidR="00440E8C">
        <w:t xml:space="preserve"> that the long term / </w:t>
      </w:r>
      <w:proofErr w:type="gramStart"/>
      <w:r w:rsidR="00440E8C">
        <w:t>short term</w:t>
      </w:r>
      <w:proofErr w:type="gramEnd"/>
      <w:r w:rsidR="00440E8C">
        <w:t xml:space="preserve"> distinction was not very important when considering performance measures; conversely, performance measurement was more tied to time rationalities. </w:t>
      </w:r>
      <w:r>
        <w:t>E</w:t>
      </w:r>
      <w:r w:rsidR="009D784B">
        <w:t>xecutives</w:t>
      </w:r>
      <w:r w:rsidR="00062B46">
        <w:t xml:space="preserve"> and </w:t>
      </w:r>
      <w:r w:rsidR="009D784B">
        <w:t xml:space="preserve">board members would say that they </w:t>
      </w:r>
      <w:r w:rsidR="00D70E63">
        <w:t>perceived no</w:t>
      </w:r>
      <w:r w:rsidR="009D784B">
        <w:t xml:space="preserve"> remarkable difference between short</w:t>
      </w:r>
      <w:r w:rsidR="00706C2E">
        <w:t>-</w:t>
      </w:r>
      <w:r w:rsidR="009D784B">
        <w:t>term and long</w:t>
      </w:r>
      <w:r w:rsidR="00706C2E">
        <w:t>-</w:t>
      </w:r>
      <w:r w:rsidR="009D784B">
        <w:t xml:space="preserve">term targets for performance measures; the short-term targets </w:t>
      </w:r>
      <w:proofErr w:type="gramStart"/>
      <w:r w:rsidR="00792CAA">
        <w:t xml:space="preserve">were </w:t>
      </w:r>
      <w:r w:rsidR="009D784B">
        <w:t>derived</w:t>
      </w:r>
      <w:proofErr w:type="gramEnd"/>
      <w:r w:rsidR="009D784B">
        <w:t xml:space="preserve"> from the long-term targets and thus </w:t>
      </w:r>
      <w:r w:rsidR="00792CAA">
        <w:t xml:space="preserve">these </w:t>
      </w:r>
      <w:r w:rsidR="009D784B">
        <w:t>effectively represent</w:t>
      </w:r>
      <w:r w:rsidR="00440E8C">
        <w:t>ed</w:t>
      </w:r>
      <w:r w:rsidR="009D784B">
        <w:t xml:space="preserve"> the same thing. Below an executive describes how the linear-quantitative view o</w:t>
      </w:r>
      <w:r w:rsidR="00B17903">
        <w:t>n</w:t>
      </w:r>
      <w:r w:rsidR="009D784B">
        <w:t xml:space="preserve"> time and its associated focus on the long and short terms was not relevant for executive work</w:t>
      </w:r>
      <w:r w:rsidR="00FA5BCC">
        <w:t xml:space="preserve">; </w:t>
      </w:r>
      <w:r w:rsidR="009D784B">
        <w:t>rather</w:t>
      </w:r>
      <w:r w:rsidR="00FA5BCC">
        <w:t xml:space="preserve">, he </w:t>
      </w:r>
      <w:r w:rsidR="00532CCB">
        <w:t xml:space="preserve">reflects on targets and </w:t>
      </w:r>
      <w:r w:rsidR="00440E8C">
        <w:t xml:space="preserve">associated </w:t>
      </w:r>
      <w:r w:rsidR="00532CCB">
        <w:t>measures based on the future-based time rationality.</w:t>
      </w:r>
    </w:p>
    <w:p w:rsidR="009D784B" w:rsidRDefault="009D784B" w:rsidP="00791168">
      <w:pPr>
        <w:jc w:val="both"/>
      </w:pPr>
    </w:p>
    <w:p w:rsidR="0006328C" w:rsidRDefault="00736944" w:rsidP="000E519B">
      <w:pPr>
        <w:ind w:left="1418"/>
        <w:jc w:val="both"/>
      </w:pPr>
      <w:r>
        <w:t xml:space="preserve">Incentives have a </w:t>
      </w:r>
      <w:r w:rsidR="004723A8">
        <w:t xml:space="preserve">significance </w:t>
      </w:r>
      <w:r>
        <w:t xml:space="preserve">but </w:t>
      </w:r>
      <w:r w:rsidR="004723A8">
        <w:t xml:space="preserve">anyway I am </w:t>
      </w:r>
      <w:r w:rsidR="00D70CDA">
        <w:t xml:space="preserve">really </w:t>
      </w:r>
      <w:r w:rsidR="004723A8">
        <w:t xml:space="preserve">more directed by a </w:t>
      </w:r>
      <w:r w:rsidR="008F04C8">
        <w:t xml:space="preserve">[long-term] </w:t>
      </w:r>
      <w:r w:rsidR="004723A8">
        <w:t xml:space="preserve">clear </w:t>
      </w:r>
      <w:proofErr w:type="gramStart"/>
      <w:r w:rsidR="004723A8">
        <w:t>target</w:t>
      </w:r>
      <w:r w:rsidR="00D70CDA">
        <w:t xml:space="preserve"> which</w:t>
      </w:r>
      <w:proofErr w:type="gramEnd"/>
      <w:r w:rsidR="004723A8">
        <w:t xml:space="preserve"> </w:t>
      </w:r>
      <w:r w:rsidR="00D70CDA">
        <w:t>by itself guides actions</w:t>
      </w:r>
      <w:r w:rsidR="004723A8">
        <w:t xml:space="preserve">. The incentive system [with its measures] </w:t>
      </w:r>
      <w:r w:rsidR="008F04C8">
        <w:t xml:space="preserve">of course </w:t>
      </w:r>
      <w:r w:rsidR="004723A8">
        <w:t xml:space="preserve">supports this [guidance] but that it would direct actions in the short and long term so that I would </w:t>
      </w:r>
      <w:r w:rsidR="00D70CDA">
        <w:t xml:space="preserve">kind of </w:t>
      </w:r>
      <w:proofErr w:type="spellStart"/>
      <w:r w:rsidR="004723A8">
        <w:t>optimise</w:t>
      </w:r>
      <w:proofErr w:type="spellEnd"/>
      <w:r w:rsidR="004723A8">
        <w:t xml:space="preserve"> on which </w:t>
      </w:r>
      <w:r w:rsidR="008F04C8">
        <w:t xml:space="preserve">[short or long term] </w:t>
      </w:r>
      <w:r w:rsidR="004723A8">
        <w:t xml:space="preserve">to use time and </w:t>
      </w:r>
      <w:r w:rsidR="00D70CDA">
        <w:t xml:space="preserve">[other] </w:t>
      </w:r>
      <w:r w:rsidR="004723A8">
        <w:t xml:space="preserve">inputs, I </w:t>
      </w:r>
      <w:r w:rsidR="008F04C8">
        <w:t xml:space="preserve">really </w:t>
      </w:r>
      <w:r w:rsidR="004723A8">
        <w:t>cannot distinguish it in that way</w:t>
      </w:r>
      <w:r w:rsidR="00D70CDA">
        <w:t>… At</w:t>
      </w:r>
      <w:r w:rsidR="004723A8">
        <w:t xml:space="preserve"> least </w:t>
      </w:r>
      <w:r w:rsidR="00D70CDA">
        <w:t>in my work</w:t>
      </w:r>
      <w:r w:rsidR="004723A8">
        <w:t>… the shorter</w:t>
      </w:r>
      <w:r w:rsidR="00D70E63">
        <w:t>-</w:t>
      </w:r>
      <w:r w:rsidR="004723A8">
        <w:t>term targets are sub</w:t>
      </w:r>
      <w:r w:rsidR="00D70CDA">
        <w:t>-</w:t>
      </w:r>
      <w:r w:rsidR="008F04C8">
        <w:t>targets in reaching the long</w:t>
      </w:r>
      <w:r w:rsidR="00D70E63">
        <w:t>-</w:t>
      </w:r>
      <w:r w:rsidR="004723A8">
        <w:t xml:space="preserve">term targets… My success in the end </w:t>
      </w:r>
      <w:r w:rsidR="00D70CDA" w:rsidRPr="000E519B">
        <w:t xml:space="preserve">always </w:t>
      </w:r>
      <w:r w:rsidR="00910A3F">
        <w:t xml:space="preserve">is about </w:t>
      </w:r>
      <w:r w:rsidR="004723A8" w:rsidRPr="000E519B">
        <w:t>whether</w:t>
      </w:r>
      <w:r w:rsidR="004723A8">
        <w:t xml:space="preserve"> that </w:t>
      </w:r>
      <w:r w:rsidR="00D70CDA">
        <w:t>[</w:t>
      </w:r>
      <w:r w:rsidR="004723A8">
        <w:t>final</w:t>
      </w:r>
      <w:r w:rsidR="00D70CDA">
        <w:t>] major</w:t>
      </w:r>
      <w:r w:rsidR="004723A8">
        <w:t xml:space="preserve"> target is </w:t>
      </w:r>
      <w:proofErr w:type="gramStart"/>
      <w:r w:rsidR="004723A8">
        <w:t>getting</w:t>
      </w:r>
      <w:proofErr w:type="gramEnd"/>
      <w:r w:rsidR="004723A8">
        <w:t xml:space="preserve"> </w:t>
      </w:r>
      <w:r w:rsidR="00D70CDA">
        <w:t xml:space="preserve">fulfilled </w:t>
      </w:r>
      <w:r w:rsidR="004723A8">
        <w:t>or not.</w:t>
      </w:r>
      <w:r w:rsidR="008F04C8">
        <w:t xml:space="preserve"> (Association executive, Triplex.)</w:t>
      </w:r>
    </w:p>
    <w:p w:rsidR="00334C63" w:rsidRPr="00FE366E" w:rsidRDefault="0006328C" w:rsidP="000E519B">
      <w:pPr>
        <w:ind w:left="1418"/>
        <w:jc w:val="both"/>
      </w:pPr>
      <w:r w:rsidDel="0006328C">
        <w:t xml:space="preserve"> </w:t>
      </w:r>
    </w:p>
    <w:p w:rsidR="00A925EA" w:rsidRDefault="007D72FC" w:rsidP="00791168">
      <w:pPr>
        <w:jc w:val="both"/>
      </w:pPr>
      <w:r>
        <w:t>There was also a connection between the present-based rationality and performance measures</w:t>
      </w:r>
      <w:r w:rsidR="006A3122">
        <w:t xml:space="preserve">. </w:t>
      </w:r>
      <w:r w:rsidR="0017255D">
        <w:t>T</w:t>
      </w:r>
      <w:r w:rsidR="00441A55">
        <w:t>hink</w:t>
      </w:r>
      <w:r w:rsidR="0017255D">
        <w:t>ing</w:t>
      </w:r>
      <w:r w:rsidR="00441A55">
        <w:t xml:space="preserve"> </w:t>
      </w:r>
      <w:r w:rsidR="0017255D">
        <w:t xml:space="preserve">every day </w:t>
      </w:r>
      <w:r w:rsidR="00441A55">
        <w:t xml:space="preserve">about issues that will or may become relevant </w:t>
      </w:r>
      <w:r w:rsidR="00D70E63">
        <w:t xml:space="preserve">only </w:t>
      </w:r>
      <w:r w:rsidR="00441A55">
        <w:t>in the future</w:t>
      </w:r>
      <w:r w:rsidR="00D70E63">
        <w:t>,</w:t>
      </w:r>
      <w:r w:rsidR="006A3122">
        <w:t xml:space="preserve"> </w:t>
      </w:r>
      <w:r w:rsidR="0017255D">
        <w:t xml:space="preserve">thus </w:t>
      </w:r>
      <w:r w:rsidR="006A3122">
        <w:t xml:space="preserve">not </w:t>
      </w:r>
      <w:proofErr w:type="gramStart"/>
      <w:r w:rsidR="006A3122">
        <w:t>be</w:t>
      </w:r>
      <w:r w:rsidR="0017255D">
        <w:t>ing</w:t>
      </w:r>
      <w:r w:rsidR="006A3122">
        <w:t xml:space="preserve"> surprised</w:t>
      </w:r>
      <w:proofErr w:type="gramEnd"/>
      <w:r w:rsidR="006A3122">
        <w:t xml:space="preserve"> by developments in the field</w:t>
      </w:r>
      <w:r w:rsidR="00441A55">
        <w:t>,</w:t>
      </w:r>
      <w:r w:rsidR="006A3122">
        <w:t xml:space="preserve"> and act</w:t>
      </w:r>
      <w:r w:rsidR="0017255D">
        <w:t>ing</w:t>
      </w:r>
      <w:r w:rsidR="006A3122">
        <w:t xml:space="preserve"> fast, </w:t>
      </w:r>
      <w:r w:rsidR="004E62E1">
        <w:t>par</w:t>
      </w:r>
      <w:r w:rsidR="00441A55">
        <w:t>t</w:t>
      </w:r>
      <w:r w:rsidR="004E62E1">
        <w:t xml:space="preserve">ly </w:t>
      </w:r>
      <w:r w:rsidR="00441A55">
        <w:t xml:space="preserve">guided </w:t>
      </w:r>
      <w:r w:rsidR="006A3122">
        <w:t>by relevant performance measures</w:t>
      </w:r>
      <w:r w:rsidR="0017255D">
        <w:t xml:space="preserve">, were </w:t>
      </w:r>
      <w:r w:rsidR="00D70E63">
        <w:t>deemed</w:t>
      </w:r>
      <w:r w:rsidR="0017255D">
        <w:t xml:space="preserve"> important</w:t>
      </w:r>
      <w:r w:rsidR="006A3122">
        <w:t xml:space="preserve">. </w:t>
      </w:r>
      <w:r w:rsidR="004E62E1">
        <w:t xml:space="preserve">This </w:t>
      </w:r>
      <w:proofErr w:type="gramStart"/>
      <w:r w:rsidR="0017255D">
        <w:t>could be observed</w:t>
      </w:r>
      <w:proofErr w:type="gramEnd"/>
      <w:r w:rsidR="0017255D">
        <w:t xml:space="preserve"> </w:t>
      </w:r>
      <w:r w:rsidR="004E62E1">
        <w:t>in the episode o</w:t>
      </w:r>
      <w:r w:rsidR="00AC7A16">
        <w:t>f</w:t>
      </w:r>
      <w:r w:rsidR="004E62E1">
        <w:t xml:space="preserve"> the fo</w:t>
      </w:r>
      <w:r w:rsidR="00706C2E">
        <w:t>unding</w:t>
      </w:r>
      <w:r w:rsidR="004E62E1">
        <w:t xml:space="preserve"> of the new bank; fast and efficient</w:t>
      </w:r>
      <w:r w:rsidR="00441A55">
        <w:t xml:space="preserve"> actions</w:t>
      </w:r>
      <w:r w:rsidR="004E62E1">
        <w:t xml:space="preserve"> </w:t>
      </w:r>
      <w:r w:rsidR="00441A55">
        <w:t xml:space="preserve">had been </w:t>
      </w:r>
      <w:r w:rsidR="00AC7A16">
        <w:t>deemed</w:t>
      </w:r>
      <w:r w:rsidR="00441A55">
        <w:t xml:space="preserve"> </w:t>
      </w:r>
      <w:r w:rsidR="0017255D">
        <w:t xml:space="preserve">vital </w:t>
      </w:r>
      <w:r w:rsidR="004E62E1">
        <w:t>in the process</w:t>
      </w:r>
      <w:r w:rsidR="0017255D">
        <w:t>.</w:t>
      </w:r>
      <w:r w:rsidR="004E62E1">
        <w:t xml:space="preserve"> </w:t>
      </w:r>
      <w:r w:rsidR="0017255D">
        <w:t>P</w:t>
      </w:r>
      <w:r w:rsidR="004E62E1">
        <w:t xml:space="preserve">erformance measures could form a kind of checklist to achieve this efficiency, but they would not function as </w:t>
      </w:r>
      <w:r w:rsidR="00AC7A16">
        <w:t>a key</w:t>
      </w:r>
      <w:r w:rsidR="004E62E1">
        <w:t xml:space="preserve"> motivation </w:t>
      </w:r>
      <w:r w:rsidR="00AC7A16">
        <w:t>for</w:t>
      </w:r>
      <w:r w:rsidR="004E62E1">
        <w:t xml:space="preserve"> the actions. </w:t>
      </w:r>
    </w:p>
    <w:p w:rsidR="00A925EA" w:rsidRDefault="00A925EA" w:rsidP="00791168">
      <w:pPr>
        <w:jc w:val="both"/>
      </w:pPr>
    </w:p>
    <w:p w:rsidR="00C03250" w:rsidRDefault="0043169A" w:rsidP="00791168">
      <w:pPr>
        <w:jc w:val="both"/>
      </w:pPr>
      <w:r>
        <w:t xml:space="preserve">The past-based rationality was connected to performance measures </w:t>
      </w:r>
      <w:proofErr w:type="gramStart"/>
      <w:r w:rsidR="002E55F4">
        <w:t>fairly</w:t>
      </w:r>
      <w:r>
        <w:t xml:space="preserve"> generally</w:t>
      </w:r>
      <w:proofErr w:type="gramEnd"/>
      <w:r>
        <w:t xml:space="preserve"> when implying that experience accumulated in the past would be a way to reach a required level of performance. </w:t>
      </w:r>
      <w:proofErr w:type="gramStart"/>
      <w:r>
        <w:t>However, this</w:t>
      </w:r>
      <w:r w:rsidR="00067108">
        <w:t xml:space="preserve"> rationality was </w:t>
      </w:r>
      <w:r w:rsidR="00506FE2">
        <w:t xml:space="preserve">also tied </w:t>
      </w:r>
      <w:r w:rsidR="00067108">
        <w:t>to performance measures</w:t>
      </w:r>
      <w:r w:rsidR="00C03250">
        <w:t xml:space="preserve"> </w:t>
      </w:r>
      <w:r w:rsidR="00506FE2">
        <w:t xml:space="preserve">more specifically </w:t>
      </w:r>
      <w:r w:rsidR="00561FDE">
        <w:t xml:space="preserve">when interviewees talked about </w:t>
      </w:r>
      <w:r w:rsidR="002E5419">
        <w:t>performance measure values being determined based on past two to three years’ performance</w:t>
      </w:r>
      <w:r w:rsidR="00495736">
        <w:t xml:space="preserve">; this was </w:t>
      </w:r>
      <w:r w:rsidR="002E55F4">
        <w:t>considered</w:t>
      </w:r>
      <w:r w:rsidR="00495736">
        <w:t xml:space="preserve"> wise as then </w:t>
      </w:r>
      <w:r w:rsidR="00DE4199">
        <w:t xml:space="preserve">the measured individual </w:t>
      </w:r>
      <w:r w:rsidR="00495736">
        <w:t xml:space="preserve">could not </w:t>
      </w:r>
      <w:r w:rsidR="00DE4199">
        <w:t xml:space="preserve">artificially </w:t>
      </w:r>
      <w:r w:rsidR="00495736">
        <w:t>produc</w:t>
      </w:r>
      <w:r w:rsidR="00441A55">
        <w:t>e</w:t>
      </w:r>
      <w:r w:rsidR="00495736">
        <w:t xml:space="preserve"> a very good result </w:t>
      </w:r>
      <w:r w:rsidR="00DE4199">
        <w:t xml:space="preserve">during </w:t>
      </w:r>
      <w:r w:rsidR="00495736">
        <w:t xml:space="preserve">one year </w:t>
      </w:r>
      <w:r w:rsidR="00DE4199">
        <w:lastRenderedPageBreak/>
        <w:t xml:space="preserve">without being able to maintain consistent performance; </w:t>
      </w:r>
      <w:r w:rsidR="0081681E">
        <w:t xml:space="preserve">the </w:t>
      </w:r>
      <w:r w:rsidR="00DE4199">
        <w:t>“</w:t>
      </w:r>
      <w:r w:rsidR="0081681E">
        <w:t>real</w:t>
      </w:r>
      <w:r w:rsidR="00DE4199">
        <w:t>”</w:t>
      </w:r>
      <w:r w:rsidR="0081681E">
        <w:t xml:space="preserve"> performance would thus be seen</w:t>
      </w:r>
      <w:r w:rsidR="002E5419">
        <w:t>.</w:t>
      </w:r>
      <w:proofErr w:type="gramEnd"/>
      <w:r w:rsidR="0079265B">
        <w:t xml:space="preserve"> The </w:t>
      </w:r>
      <w:proofErr w:type="gramStart"/>
      <w:r w:rsidR="0079265B">
        <w:t>performance measure</w:t>
      </w:r>
      <w:r w:rsidR="00733233">
        <w:t xml:space="preserve"> </w:t>
      </w:r>
      <w:r w:rsidR="00C2537E">
        <w:t>evaluation period</w:t>
      </w:r>
      <w:proofErr w:type="gramEnd"/>
      <w:r w:rsidR="0079265B">
        <w:t xml:space="preserve"> for </w:t>
      </w:r>
      <w:r w:rsidR="00506FE2">
        <w:t xml:space="preserve">e.g. </w:t>
      </w:r>
      <w:r w:rsidR="0079265B">
        <w:t xml:space="preserve">three years was </w:t>
      </w:r>
      <w:r w:rsidR="00441A55">
        <w:t xml:space="preserve">thus </w:t>
      </w:r>
      <w:r w:rsidR="0079265B">
        <w:t>a bas</w:t>
      </w:r>
      <w:r w:rsidR="002E55F4">
        <w:t>is</w:t>
      </w:r>
      <w:r w:rsidR="0079265B">
        <w:t xml:space="preserve"> on which to build success in the </w:t>
      </w:r>
      <w:r w:rsidR="00802026">
        <w:t xml:space="preserve">present and the </w:t>
      </w:r>
      <w:r w:rsidR="0079265B">
        <w:t>future.</w:t>
      </w:r>
      <w:r w:rsidR="00C03250" w:rsidRPr="00C03250">
        <w:t xml:space="preserve"> </w:t>
      </w:r>
      <w:r w:rsidR="00C03250">
        <w:t xml:space="preserve">This </w:t>
      </w:r>
      <w:proofErr w:type="gramStart"/>
      <w:r w:rsidR="00C03250">
        <w:t>could be seen</w:t>
      </w:r>
      <w:proofErr w:type="gramEnd"/>
      <w:r w:rsidR="00C03250">
        <w:t xml:space="preserve"> in the forming of the bank, as consistent</w:t>
      </w:r>
      <w:r w:rsidR="00506FE2">
        <w:t>ly good</w:t>
      </w:r>
      <w:r w:rsidR="00C03250">
        <w:t xml:space="preserve"> performance in this project and similar others were seen as a </w:t>
      </w:r>
      <w:proofErr w:type="spellStart"/>
      <w:r w:rsidR="00C03250">
        <w:t>favo</w:t>
      </w:r>
      <w:r w:rsidR="002E55F4">
        <w:t>u</w:t>
      </w:r>
      <w:r w:rsidR="00C03250">
        <w:t>rable</w:t>
      </w:r>
      <w:proofErr w:type="spellEnd"/>
      <w:r w:rsidR="00C03250">
        <w:t xml:space="preserve"> basis for </w:t>
      </w:r>
      <w:r w:rsidR="00506FE2">
        <w:t xml:space="preserve">present and </w:t>
      </w:r>
      <w:r w:rsidR="00C03250">
        <w:t>future success.</w:t>
      </w:r>
      <w:r w:rsidR="00C03250" w:rsidRPr="00C03250">
        <w:t xml:space="preserve"> </w:t>
      </w:r>
      <w:r w:rsidR="00C03250">
        <w:t>The quote below shows such ideas more generally</w:t>
      </w:r>
      <w:r w:rsidR="00505313">
        <w:t xml:space="preserve">; it is </w:t>
      </w:r>
      <w:r w:rsidR="00D861B0">
        <w:t xml:space="preserve">also </w:t>
      </w:r>
      <w:r w:rsidR="00505313">
        <w:t>intere</w:t>
      </w:r>
      <w:r>
        <w:t>s</w:t>
      </w:r>
      <w:r w:rsidR="00505313">
        <w:t>ting how the interviewee moves the performance mea</w:t>
      </w:r>
      <w:r>
        <w:t>su</w:t>
      </w:r>
      <w:r w:rsidR="00505313">
        <w:t>rement outside himself by talking about himself in the third person</w:t>
      </w:r>
      <w:r w:rsidR="001906DD">
        <w:t xml:space="preserve"> (Mr. X)</w:t>
      </w:r>
      <w:r w:rsidR="00C03250">
        <w:t>.</w:t>
      </w:r>
      <w:r w:rsidR="0081681E">
        <w:t xml:space="preserve"> </w:t>
      </w:r>
    </w:p>
    <w:p w:rsidR="0043169A" w:rsidRDefault="0043169A" w:rsidP="00791168">
      <w:pPr>
        <w:jc w:val="both"/>
      </w:pPr>
    </w:p>
    <w:p w:rsidR="00DE4199" w:rsidRDefault="00AF7C4F" w:rsidP="00791168">
      <w:pPr>
        <w:ind w:left="1418"/>
        <w:jc w:val="both"/>
      </w:pPr>
      <w:r>
        <w:t>[</w:t>
      </w:r>
      <w:proofErr w:type="gramStart"/>
      <w:r>
        <w:t>Long term</w:t>
      </w:r>
      <w:proofErr w:type="gramEnd"/>
      <w:r>
        <w:t xml:space="preserve"> orientation would mean that] </w:t>
      </w:r>
      <w:r w:rsidR="00505313">
        <w:t>your</w:t>
      </w:r>
      <w:r w:rsidR="00C03250">
        <w:t xml:space="preserve"> performance is evaluated for example with a three-year-range backwards, looked at how </w:t>
      </w:r>
      <w:r w:rsidR="00505313">
        <w:t>you</w:t>
      </w:r>
      <w:r w:rsidR="00C03250">
        <w:t xml:space="preserve"> have performed </w:t>
      </w:r>
      <w:r w:rsidR="00E21246">
        <w:t>over</w:t>
      </w:r>
      <w:r w:rsidR="00C03250">
        <w:t xml:space="preserve"> three years. I </w:t>
      </w:r>
      <w:r w:rsidR="00FA1A81">
        <w:t xml:space="preserve">also </w:t>
      </w:r>
      <w:r w:rsidR="00C03250">
        <w:t xml:space="preserve">believe in this </w:t>
      </w:r>
      <w:r w:rsidR="00506FE2">
        <w:t xml:space="preserve">[performance measurement] </w:t>
      </w:r>
      <w:r w:rsidR="00C03250">
        <w:t>proce</w:t>
      </w:r>
      <w:r w:rsidR="00FA1A81">
        <w:t>dure</w:t>
      </w:r>
      <w:r w:rsidR="00C03250">
        <w:t xml:space="preserve"> that [the board]</w:t>
      </w:r>
      <w:r w:rsidR="00FA1A81">
        <w:t xml:space="preserve"> follows </w:t>
      </w:r>
      <w:r w:rsidR="00C03250">
        <w:t xml:space="preserve">for my part although no </w:t>
      </w:r>
      <w:r w:rsidR="00505313">
        <w:t>[</w:t>
      </w:r>
      <w:r w:rsidR="00C03250">
        <w:t>specific</w:t>
      </w:r>
      <w:r w:rsidR="00505313">
        <w:t>]</w:t>
      </w:r>
      <w:r w:rsidR="00C03250">
        <w:t xml:space="preserve"> time per</w:t>
      </w:r>
      <w:r>
        <w:t>i</w:t>
      </w:r>
      <w:r w:rsidR="00C03250">
        <w:t xml:space="preserve">ods have been set, the basic question is whether </w:t>
      </w:r>
      <w:r w:rsidR="00505313">
        <w:t xml:space="preserve">Mr. X has </w:t>
      </w:r>
      <w:r w:rsidR="00C03250">
        <w:t xml:space="preserve">done </w:t>
      </w:r>
      <w:r w:rsidR="00505313">
        <w:t>his</w:t>
      </w:r>
      <w:r w:rsidR="00C03250">
        <w:t xml:space="preserve"> work well overall</w:t>
      </w:r>
      <w:r w:rsidR="0045613B">
        <w:t xml:space="preserve">… </w:t>
      </w:r>
      <w:r w:rsidR="00C03250">
        <w:t>I belie</w:t>
      </w:r>
      <w:r>
        <w:t>ve</w:t>
      </w:r>
      <w:r w:rsidR="00C03250">
        <w:t xml:space="preserve"> that the evaluation period</w:t>
      </w:r>
      <w:r w:rsidR="00FA1A81">
        <w:t xml:space="preserve"> </w:t>
      </w:r>
      <w:r w:rsidR="00C03250">
        <w:t>basi</w:t>
      </w:r>
      <w:r w:rsidR="00FA1A81">
        <w:t>s</w:t>
      </w:r>
      <w:r w:rsidR="00C03250">
        <w:t xml:space="preserve"> is longer [than one year]…</w:t>
      </w:r>
      <w:r>
        <w:t>. like how the [company]</w:t>
      </w:r>
      <w:r w:rsidR="00C03250">
        <w:t xml:space="preserve"> has developed </w:t>
      </w:r>
      <w:r w:rsidR="00E21246">
        <w:t>over</w:t>
      </w:r>
      <w:r w:rsidR="0043169A">
        <w:t xml:space="preserve"> </w:t>
      </w:r>
      <w:r w:rsidR="00C03250">
        <w:t>three years. Not how it sw</w:t>
      </w:r>
      <w:r w:rsidR="00E21246">
        <w:t>ings</w:t>
      </w:r>
      <w:r w:rsidR="00C03250">
        <w:t xml:space="preserve"> in one year </w:t>
      </w:r>
      <w:r w:rsidR="00F30528">
        <w:t>in</w:t>
      </w:r>
      <w:r w:rsidR="00C03250">
        <w:t xml:space="preserve"> one dir</w:t>
      </w:r>
      <w:r>
        <w:t>e</w:t>
      </w:r>
      <w:r w:rsidR="00C03250">
        <w:t xml:space="preserve">ction or another, but three </w:t>
      </w:r>
      <w:proofErr w:type="gramStart"/>
      <w:r w:rsidR="00C03250">
        <w:t>years</w:t>
      </w:r>
      <w:r w:rsidR="003832CF">
        <w:t>.</w:t>
      </w:r>
      <w:r w:rsidR="00FA1A81">
        <w:t>…</w:t>
      </w:r>
      <w:proofErr w:type="gramEnd"/>
      <w:r w:rsidR="00505313">
        <w:t xml:space="preserve"> that is not quarterly economy</w:t>
      </w:r>
      <w:r w:rsidR="00C03250">
        <w:t xml:space="preserve">. </w:t>
      </w:r>
      <w:r w:rsidR="00FA1A81">
        <w:t>(Association executive, Triplex.)</w:t>
      </w:r>
    </w:p>
    <w:p w:rsidR="005525C5" w:rsidRDefault="005525C5" w:rsidP="00791168">
      <w:pPr>
        <w:jc w:val="both"/>
      </w:pPr>
    </w:p>
    <w:p w:rsidR="00A925EA" w:rsidRDefault="00EB2B85" w:rsidP="00791168">
      <w:pPr>
        <w:jc w:val="both"/>
        <w:rPr>
          <w:u w:val="single"/>
          <w:lang w:val="en-GB"/>
        </w:rPr>
      </w:pPr>
      <w:r>
        <w:t xml:space="preserve">Sometimes it </w:t>
      </w:r>
      <w:proofErr w:type="gramStart"/>
      <w:r>
        <w:t>was acknowledged that there were certain risks of short-termism at the expense of long term; seen for example in a short-</w:t>
      </w:r>
      <w:proofErr w:type="spellStart"/>
      <w:r>
        <w:t>termist</w:t>
      </w:r>
      <w:proofErr w:type="spellEnd"/>
      <w:r>
        <w:t xml:space="preserve"> quarrel between banks or aggressive selling of certain financial instruments at the expense of </w:t>
      </w:r>
      <w:r w:rsidR="001B51A4">
        <w:t xml:space="preserve">the </w:t>
      </w:r>
      <w:r>
        <w:t>long-term trust of customers</w:t>
      </w:r>
      <w:proofErr w:type="gramEnd"/>
      <w:r>
        <w:t xml:space="preserve">. Actions performed by listed companies </w:t>
      </w:r>
      <w:proofErr w:type="gramStart"/>
      <w:r>
        <w:t>were seen</w:t>
      </w:r>
      <w:proofErr w:type="gramEnd"/>
      <w:r>
        <w:t xml:space="preserve"> as potentially short-term oriented </w:t>
      </w:r>
      <w:r w:rsidR="005B14A2">
        <w:t xml:space="preserve">due to </w:t>
      </w:r>
      <w:r>
        <w:t>performance measurement pressures from financial market participants.</w:t>
      </w:r>
      <w:r w:rsidR="00A90697">
        <w:t xml:space="preserve"> </w:t>
      </w:r>
      <w:r>
        <w:t>However, it was not</w:t>
      </w:r>
      <w:r w:rsidR="001B51A4">
        <w:t>eworthy</w:t>
      </w:r>
      <w:r>
        <w:t xml:space="preserve"> that such talk on short-termism was usually hypothetical, or about </w:t>
      </w:r>
      <w:r w:rsidR="00506FE2">
        <w:t>“</w:t>
      </w:r>
      <w:r>
        <w:t>someone else</w:t>
      </w:r>
      <w:r w:rsidR="00506FE2">
        <w:t>”</w:t>
      </w:r>
      <w:r>
        <w:t>; other</w:t>
      </w:r>
      <w:r w:rsidR="00506FE2">
        <w:t xml:space="preserve">s </w:t>
      </w:r>
      <w:r>
        <w:t xml:space="preserve">in the </w:t>
      </w:r>
      <w:proofErr w:type="spellStart"/>
      <w:r>
        <w:t>organi</w:t>
      </w:r>
      <w:r w:rsidR="00932F0D">
        <w:t>s</w:t>
      </w:r>
      <w:r>
        <w:t>ation</w:t>
      </w:r>
      <w:proofErr w:type="spellEnd"/>
      <w:r>
        <w:t>, other people working in a listed company – it was n</w:t>
      </w:r>
      <w:r w:rsidR="00506FE2">
        <w:t>ever</w:t>
      </w:r>
      <w:r>
        <w:t xml:space="preserve"> about the interviewees themselves or </w:t>
      </w:r>
      <w:r w:rsidR="00506FE2">
        <w:t xml:space="preserve">about </w:t>
      </w:r>
      <w:r>
        <w:t xml:space="preserve">their immediate colleagues. As explained, when interviewees talked about their own performance measures, they would more often see such measures as positioned within the framework of time rationalities, </w:t>
      </w:r>
      <w:r w:rsidR="00506FE2">
        <w:t xml:space="preserve">sometimes </w:t>
      </w:r>
      <w:r w:rsidR="00802026">
        <w:t xml:space="preserve">explicitly </w:t>
      </w:r>
      <w:r w:rsidR="00506FE2">
        <w:t xml:space="preserve">denying the connection </w:t>
      </w:r>
      <w:r w:rsidR="00802026">
        <w:t xml:space="preserve">of such measures </w:t>
      </w:r>
      <w:r w:rsidR="00506FE2">
        <w:t xml:space="preserve">to </w:t>
      </w:r>
      <w:r>
        <w:t>short and long term</w:t>
      </w:r>
      <w:r w:rsidR="00506FE2">
        <w:t xml:space="preserve"> altogether</w:t>
      </w:r>
      <w:r>
        <w:t xml:space="preserve">. </w:t>
      </w:r>
    </w:p>
    <w:p w:rsidR="00A925EA" w:rsidRDefault="00A925EA" w:rsidP="00791168">
      <w:pPr>
        <w:jc w:val="both"/>
        <w:rPr>
          <w:u w:val="single"/>
          <w:lang w:val="en-GB"/>
        </w:rPr>
      </w:pPr>
    </w:p>
    <w:p w:rsidR="00B050A0" w:rsidRPr="007441D1" w:rsidRDefault="00B050A0" w:rsidP="00791168">
      <w:pPr>
        <w:jc w:val="both"/>
        <w:rPr>
          <w:i/>
          <w:lang w:val="en-GB"/>
        </w:rPr>
      </w:pPr>
      <w:r w:rsidRPr="007441D1">
        <w:rPr>
          <w:i/>
          <w:lang w:val="en-GB"/>
        </w:rPr>
        <w:t xml:space="preserve">4.2 </w:t>
      </w:r>
      <w:proofErr w:type="spellStart"/>
      <w:r w:rsidR="00875CB2" w:rsidRPr="007441D1">
        <w:rPr>
          <w:i/>
          <w:lang w:val="en-GB"/>
        </w:rPr>
        <w:t>Singlex</w:t>
      </w:r>
      <w:proofErr w:type="spellEnd"/>
    </w:p>
    <w:p w:rsidR="00DF6695" w:rsidRDefault="00DF6695" w:rsidP="00791168">
      <w:pPr>
        <w:jc w:val="both"/>
        <w:rPr>
          <w:lang w:val="en-GB"/>
        </w:rPr>
      </w:pPr>
    </w:p>
    <w:p w:rsidR="00B050A0" w:rsidRPr="00CF671A" w:rsidRDefault="00875CB2" w:rsidP="00791168">
      <w:pPr>
        <w:jc w:val="both"/>
        <w:rPr>
          <w:b/>
          <w:lang w:val="en-GB"/>
        </w:rPr>
      </w:pPr>
      <w:proofErr w:type="spellStart"/>
      <w:r>
        <w:rPr>
          <w:b/>
          <w:lang w:val="en-GB"/>
        </w:rPr>
        <w:t>Singlex</w:t>
      </w:r>
      <w:proofErr w:type="spellEnd"/>
      <w:r w:rsidR="002E55F4">
        <w:rPr>
          <w:b/>
          <w:lang w:val="en-GB"/>
        </w:rPr>
        <w:t>’</w:t>
      </w:r>
      <w:r>
        <w:rPr>
          <w:b/>
          <w:lang w:val="en-GB"/>
        </w:rPr>
        <w:t xml:space="preserve"> </w:t>
      </w:r>
      <w:r w:rsidR="00B050A0" w:rsidRPr="00CF671A">
        <w:rPr>
          <w:b/>
          <w:lang w:val="en-GB"/>
        </w:rPr>
        <w:t>background</w:t>
      </w:r>
    </w:p>
    <w:p w:rsidR="00875CB2" w:rsidRDefault="00875CB2" w:rsidP="00791168">
      <w:pPr>
        <w:jc w:val="both"/>
        <w:rPr>
          <w:lang w:val="en-GB"/>
        </w:rPr>
      </w:pPr>
    </w:p>
    <w:p w:rsidR="00B050A0" w:rsidRPr="00C60796" w:rsidRDefault="00875CB2" w:rsidP="00791168">
      <w:pPr>
        <w:jc w:val="both"/>
        <w:rPr>
          <w:lang w:val="en-GB"/>
        </w:rPr>
      </w:pPr>
      <w:proofErr w:type="spellStart"/>
      <w:r>
        <w:rPr>
          <w:lang w:val="en-GB"/>
        </w:rPr>
        <w:t>Singlex</w:t>
      </w:r>
      <w:proofErr w:type="spellEnd"/>
      <w:r w:rsidRPr="00374AF4">
        <w:rPr>
          <w:lang w:val="en-GB"/>
        </w:rPr>
        <w:t xml:space="preserve"> operates in the financial services industry</w:t>
      </w:r>
      <w:r w:rsidR="000A5570">
        <w:rPr>
          <w:lang w:val="en-GB"/>
        </w:rPr>
        <w:t xml:space="preserve">, </w:t>
      </w:r>
      <w:r w:rsidR="002E55F4">
        <w:rPr>
          <w:lang w:val="en-GB"/>
        </w:rPr>
        <w:t>and comprises</w:t>
      </w:r>
      <w:r w:rsidRPr="00374AF4">
        <w:rPr>
          <w:lang w:val="en-GB"/>
        </w:rPr>
        <w:t xml:space="preserve"> a holding company and </w:t>
      </w:r>
      <w:proofErr w:type="gramStart"/>
      <w:r w:rsidRPr="00374AF4">
        <w:rPr>
          <w:lang w:val="en-GB"/>
        </w:rPr>
        <w:t>two</w:t>
      </w:r>
      <w:proofErr w:type="gramEnd"/>
      <w:r w:rsidRPr="00374AF4">
        <w:rPr>
          <w:lang w:val="en-GB"/>
        </w:rPr>
        <w:t xml:space="preserve"> subsidiaries, a property and </w:t>
      </w:r>
      <w:r w:rsidR="00686FFA">
        <w:rPr>
          <w:lang w:val="en-GB"/>
        </w:rPr>
        <w:t>casualty</w:t>
      </w:r>
      <w:r w:rsidR="00B044A0">
        <w:rPr>
          <w:lang w:val="en-GB"/>
        </w:rPr>
        <w:t xml:space="preserve"> </w:t>
      </w:r>
      <w:r w:rsidRPr="00374AF4">
        <w:rPr>
          <w:lang w:val="en-GB"/>
        </w:rPr>
        <w:t xml:space="preserve">insurance subsidiary </w:t>
      </w:r>
      <w:r w:rsidR="00D52C12">
        <w:rPr>
          <w:lang w:val="en-GB"/>
        </w:rPr>
        <w:t>(</w:t>
      </w:r>
      <w:r w:rsidRPr="00374AF4">
        <w:rPr>
          <w:lang w:val="en-GB"/>
        </w:rPr>
        <w:t>61% of revenue</w:t>
      </w:r>
      <w:r w:rsidR="00D52C12">
        <w:rPr>
          <w:lang w:val="en-GB"/>
        </w:rPr>
        <w:t>)</w:t>
      </w:r>
      <w:r w:rsidRPr="00374AF4">
        <w:rPr>
          <w:lang w:val="en-GB"/>
        </w:rPr>
        <w:t xml:space="preserve"> a</w:t>
      </w:r>
      <w:r>
        <w:rPr>
          <w:lang w:val="en-GB"/>
        </w:rPr>
        <w:t>nd a life insurance subsidiary</w:t>
      </w:r>
      <w:r w:rsidRPr="00374AF4">
        <w:rPr>
          <w:lang w:val="en-GB"/>
        </w:rPr>
        <w:t xml:space="preserve">. The </w:t>
      </w:r>
      <w:proofErr w:type="spellStart"/>
      <w:r>
        <w:rPr>
          <w:lang w:val="en-GB"/>
        </w:rPr>
        <w:t>Singlex</w:t>
      </w:r>
      <w:proofErr w:type="spellEnd"/>
      <w:r>
        <w:rPr>
          <w:lang w:val="en-GB"/>
        </w:rPr>
        <w:t xml:space="preserve"> </w:t>
      </w:r>
      <w:r w:rsidRPr="00374AF4">
        <w:rPr>
          <w:lang w:val="en-GB"/>
        </w:rPr>
        <w:t>customer base rang</w:t>
      </w:r>
      <w:r w:rsidR="000A5570">
        <w:rPr>
          <w:lang w:val="en-GB"/>
        </w:rPr>
        <w:t>es</w:t>
      </w:r>
      <w:r w:rsidRPr="00374AF4">
        <w:rPr>
          <w:lang w:val="en-GB"/>
        </w:rPr>
        <w:t xml:space="preserve"> from siz</w:t>
      </w:r>
      <w:r w:rsidR="00817A61">
        <w:rPr>
          <w:lang w:val="en-GB"/>
        </w:rPr>
        <w:t>e</w:t>
      </w:r>
      <w:r w:rsidRPr="00374AF4">
        <w:rPr>
          <w:lang w:val="en-GB"/>
        </w:rPr>
        <w:t xml:space="preserve">able corporations to </w:t>
      </w:r>
      <w:r>
        <w:rPr>
          <w:lang w:val="en-GB"/>
        </w:rPr>
        <w:t xml:space="preserve">private </w:t>
      </w:r>
      <w:r w:rsidRPr="00374AF4">
        <w:rPr>
          <w:lang w:val="en-GB"/>
        </w:rPr>
        <w:t xml:space="preserve">individuals. The </w:t>
      </w:r>
      <w:r>
        <w:rPr>
          <w:lang w:val="en-GB"/>
        </w:rPr>
        <w:t>company</w:t>
      </w:r>
      <w:r w:rsidR="00F85120">
        <w:rPr>
          <w:lang w:val="en-GB"/>
        </w:rPr>
        <w:t>’s</w:t>
      </w:r>
      <w:r w:rsidRPr="00374AF4">
        <w:rPr>
          <w:lang w:val="en-GB"/>
        </w:rPr>
        <w:t xml:space="preserve"> return on equity </w:t>
      </w:r>
      <w:r>
        <w:rPr>
          <w:lang w:val="en-GB"/>
        </w:rPr>
        <w:t>w</w:t>
      </w:r>
      <w:r w:rsidRPr="00374AF4">
        <w:rPr>
          <w:lang w:val="en-GB"/>
        </w:rPr>
        <w:t>as</w:t>
      </w:r>
      <w:r>
        <w:rPr>
          <w:lang w:val="en-GB"/>
        </w:rPr>
        <w:t xml:space="preserve"> </w:t>
      </w:r>
      <w:r w:rsidRPr="00374AF4">
        <w:rPr>
          <w:lang w:val="en-GB"/>
        </w:rPr>
        <w:t xml:space="preserve">above 20% during the two years prior to this </w:t>
      </w:r>
      <w:proofErr w:type="gramStart"/>
      <w:r w:rsidRPr="00374AF4">
        <w:rPr>
          <w:lang w:val="en-GB"/>
        </w:rPr>
        <w:t>study</w:t>
      </w:r>
      <w:r w:rsidR="00F85120">
        <w:rPr>
          <w:lang w:val="en-GB"/>
        </w:rPr>
        <w:t>,</w:t>
      </w:r>
      <w:proofErr w:type="gramEnd"/>
      <w:r w:rsidR="00F85120">
        <w:rPr>
          <w:lang w:val="en-GB"/>
        </w:rPr>
        <w:t xml:space="preserve"> </w:t>
      </w:r>
      <w:r w:rsidR="00FB1374" w:rsidRPr="00374AF4">
        <w:rPr>
          <w:lang w:val="en-GB"/>
        </w:rPr>
        <w:t xml:space="preserve">operating revenue </w:t>
      </w:r>
      <w:r w:rsidR="00E41F35">
        <w:rPr>
          <w:lang w:val="en-GB"/>
        </w:rPr>
        <w:t>at the time of the research</w:t>
      </w:r>
      <w:r w:rsidR="00FB1374" w:rsidRPr="00374AF4">
        <w:rPr>
          <w:lang w:val="en-GB"/>
        </w:rPr>
        <w:t xml:space="preserve"> was over €2.2 billion and employees </w:t>
      </w:r>
      <w:r w:rsidR="00FB1374">
        <w:rPr>
          <w:lang w:val="en-GB"/>
        </w:rPr>
        <w:t xml:space="preserve">numbered </w:t>
      </w:r>
      <w:r w:rsidR="00FB1374" w:rsidRPr="00374AF4">
        <w:rPr>
          <w:lang w:val="en-GB"/>
        </w:rPr>
        <w:t>over 6</w:t>
      </w:r>
      <w:r w:rsidR="00FB1374">
        <w:rPr>
          <w:lang w:val="en-GB"/>
        </w:rPr>
        <w:t>,</w:t>
      </w:r>
      <w:r w:rsidR="00FB1374" w:rsidRPr="00374AF4">
        <w:rPr>
          <w:lang w:val="en-GB"/>
        </w:rPr>
        <w:t>800.</w:t>
      </w:r>
      <w:r w:rsidR="00932F0D">
        <w:rPr>
          <w:lang w:val="en-GB"/>
        </w:rPr>
        <w:t xml:space="preserve"> T</w:t>
      </w:r>
      <w:r w:rsidR="006F18AA">
        <w:rPr>
          <w:lang w:val="en-GB"/>
        </w:rPr>
        <w:t xml:space="preserve">he financial success of the company has </w:t>
      </w:r>
      <w:r w:rsidR="008D03DB">
        <w:rPr>
          <w:lang w:val="en-GB"/>
        </w:rPr>
        <w:t xml:space="preserve">also </w:t>
      </w:r>
      <w:r w:rsidR="007B7781">
        <w:rPr>
          <w:lang w:val="en-GB"/>
        </w:rPr>
        <w:t xml:space="preserve">continued in the longer term </w:t>
      </w:r>
      <w:r w:rsidR="006F18AA">
        <w:rPr>
          <w:lang w:val="en-GB"/>
        </w:rPr>
        <w:t>after the study</w:t>
      </w:r>
      <w:r w:rsidR="00FB1374">
        <w:rPr>
          <w:lang w:val="en-GB"/>
        </w:rPr>
        <w:t>; the financial result ha</w:t>
      </w:r>
      <w:r w:rsidR="002C0604">
        <w:rPr>
          <w:lang w:val="en-GB"/>
        </w:rPr>
        <w:t>s</w:t>
      </w:r>
      <w:r w:rsidR="00FB1374">
        <w:rPr>
          <w:lang w:val="en-GB"/>
        </w:rPr>
        <w:t xml:space="preserve"> been </w:t>
      </w:r>
      <w:r w:rsidR="007062A9">
        <w:rPr>
          <w:lang w:val="en-GB"/>
        </w:rPr>
        <w:t xml:space="preserve">substantially </w:t>
      </w:r>
      <w:r w:rsidR="00FB1374">
        <w:rPr>
          <w:lang w:val="en-GB"/>
        </w:rPr>
        <w:t xml:space="preserve">positive and </w:t>
      </w:r>
      <w:r w:rsidR="007062A9">
        <w:rPr>
          <w:lang w:val="en-GB"/>
        </w:rPr>
        <w:t xml:space="preserve">return on equity </w:t>
      </w:r>
      <w:r w:rsidR="00FB1374">
        <w:rPr>
          <w:lang w:val="en-GB"/>
        </w:rPr>
        <w:t>between 7</w:t>
      </w:r>
      <w:r w:rsidR="001B51A4">
        <w:rPr>
          <w:lang w:val="en-GB"/>
        </w:rPr>
        <w:t>.</w:t>
      </w:r>
      <w:r w:rsidR="00FB1374">
        <w:rPr>
          <w:lang w:val="en-GB"/>
        </w:rPr>
        <w:t>7% and 5</w:t>
      </w:r>
      <w:r w:rsidR="00093764">
        <w:rPr>
          <w:lang w:val="en-GB"/>
        </w:rPr>
        <w:t>5</w:t>
      </w:r>
      <w:r w:rsidR="001B51A4">
        <w:rPr>
          <w:lang w:val="en-GB"/>
        </w:rPr>
        <w:t>.</w:t>
      </w:r>
      <w:r w:rsidR="00FB1374">
        <w:rPr>
          <w:lang w:val="en-GB"/>
        </w:rPr>
        <w:t>7% during the years after the study, excluding 2008</w:t>
      </w:r>
      <w:r w:rsidR="001B51A4">
        <w:rPr>
          <w:lang w:val="en-GB"/>
        </w:rPr>
        <w:t>,</w:t>
      </w:r>
      <w:r w:rsidR="00FB1374">
        <w:rPr>
          <w:lang w:val="en-GB"/>
        </w:rPr>
        <w:t xml:space="preserve"> when it was negative following the trend of financial institutions in general. </w:t>
      </w:r>
      <w:r w:rsidR="00093764">
        <w:rPr>
          <w:lang w:val="en-GB"/>
        </w:rPr>
        <w:t>201</w:t>
      </w:r>
      <w:r w:rsidR="00FD1752">
        <w:rPr>
          <w:lang w:val="en-GB"/>
        </w:rPr>
        <w:t>6</w:t>
      </w:r>
      <w:r w:rsidR="00FB1374">
        <w:rPr>
          <w:lang w:val="en-GB"/>
        </w:rPr>
        <w:t xml:space="preserve"> was the </w:t>
      </w:r>
      <w:r w:rsidR="00FD1752">
        <w:rPr>
          <w:lang w:val="en-GB"/>
        </w:rPr>
        <w:t xml:space="preserve">eighth </w:t>
      </w:r>
      <w:r w:rsidR="001B51A4">
        <w:rPr>
          <w:lang w:val="en-GB"/>
        </w:rPr>
        <w:t xml:space="preserve">successive </w:t>
      </w:r>
      <w:r w:rsidR="00FB1374">
        <w:rPr>
          <w:lang w:val="en-GB"/>
        </w:rPr>
        <w:t>yea</w:t>
      </w:r>
      <w:r w:rsidR="00C91DFB">
        <w:rPr>
          <w:lang w:val="en-GB"/>
        </w:rPr>
        <w:t>r</w:t>
      </w:r>
      <w:r w:rsidR="00FB1374">
        <w:rPr>
          <w:lang w:val="en-GB"/>
        </w:rPr>
        <w:t xml:space="preserve"> when</w:t>
      </w:r>
      <w:r w:rsidR="007062A9">
        <w:rPr>
          <w:lang w:val="en-GB"/>
        </w:rPr>
        <w:t xml:space="preserve"> the company raised its dividend, and the </w:t>
      </w:r>
      <w:proofErr w:type="gramStart"/>
      <w:r w:rsidR="00FB1374">
        <w:rPr>
          <w:lang w:val="en-GB"/>
        </w:rPr>
        <w:t xml:space="preserve">company </w:t>
      </w:r>
      <w:r w:rsidR="007062A9">
        <w:rPr>
          <w:lang w:val="en-GB"/>
        </w:rPr>
        <w:t>gearing</w:t>
      </w:r>
      <w:proofErr w:type="gramEnd"/>
      <w:r w:rsidR="007062A9">
        <w:rPr>
          <w:lang w:val="en-GB"/>
        </w:rPr>
        <w:t xml:space="preserve"> </w:t>
      </w:r>
      <w:r w:rsidR="007062A9">
        <w:rPr>
          <w:lang w:val="en-GB"/>
        </w:rPr>
        <w:lastRenderedPageBreak/>
        <w:t xml:space="preserve">ratio </w:t>
      </w:r>
      <w:r w:rsidR="001B51A4">
        <w:rPr>
          <w:lang w:val="en-GB"/>
        </w:rPr>
        <w:t>was</w:t>
      </w:r>
      <w:r w:rsidR="00FD1752">
        <w:rPr>
          <w:lang w:val="en-GB"/>
        </w:rPr>
        <w:t xml:space="preserve"> about 30% for years after the study</w:t>
      </w:r>
      <w:r w:rsidR="00FB1374">
        <w:rPr>
          <w:lang w:val="en-GB"/>
        </w:rPr>
        <w:t xml:space="preserve">. </w:t>
      </w:r>
      <w:r w:rsidR="000169B7">
        <w:rPr>
          <w:lang w:val="en-GB"/>
        </w:rPr>
        <w:t xml:space="preserve">The </w:t>
      </w:r>
      <w:r w:rsidRPr="00374AF4">
        <w:rPr>
          <w:lang w:val="en-GB"/>
        </w:rPr>
        <w:t>ownership of</w:t>
      </w:r>
      <w:r>
        <w:rPr>
          <w:lang w:val="en-GB"/>
        </w:rPr>
        <w:t xml:space="preserve"> </w:t>
      </w:r>
      <w:proofErr w:type="spellStart"/>
      <w:r>
        <w:rPr>
          <w:lang w:val="en-GB"/>
        </w:rPr>
        <w:t>Singlex</w:t>
      </w:r>
      <w:proofErr w:type="spellEnd"/>
      <w:r w:rsidRPr="00374AF4">
        <w:rPr>
          <w:lang w:val="en-GB"/>
        </w:rPr>
        <w:t xml:space="preserve"> reflect</w:t>
      </w:r>
      <w:r w:rsidR="000169B7">
        <w:rPr>
          <w:lang w:val="en-GB"/>
        </w:rPr>
        <w:t>s</w:t>
      </w:r>
      <w:r w:rsidRPr="00374AF4">
        <w:rPr>
          <w:lang w:val="en-GB"/>
        </w:rPr>
        <w:t xml:space="preserve"> an institutional dominance</w:t>
      </w:r>
      <w:r w:rsidR="000169B7">
        <w:rPr>
          <w:lang w:val="en-GB"/>
        </w:rPr>
        <w:t>; the CEO also owns 2.1%</w:t>
      </w:r>
      <w:r w:rsidRPr="00374AF4">
        <w:rPr>
          <w:lang w:val="en-GB"/>
        </w:rPr>
        <w:t>.</w:t>
      </w:r>
    </w:p>
    <w:p w:rsidR="00FA4561" w:rsidRPr="00374AF4" w:rsidRDefault="00FA4561" w:rsidP="00791168">
      <w:pPr>
        <w:jc w:val="both"/>
        <w:rPr>
          <w:lang w:val="en-GB"/>
        </w:rPr>
      </w:pPr>
    </w:p>
    <w:p w:rsidR="00FA4561" w:rsidRPr="00374AF4" w:rsidRDefault="00FA4561" w:rsidP="00791168">
      <w:pPr>
        <w:jc w:val="both"/>
        <w:rPr>
          <w:b/>
          <w:lang w:val="en-GB"/>
        </w:rPr>
      </w:pPr>
      <w:r w:rsidRPr="00374AF4">
        <w:rPr>
          <w:lang w:val="en-GB"/>
        </w:rPr>
        <w:t>The</w:t>
      </w:r>
      <w:r>
        <w:rPr>
          <w:lang w:val="en-GB"/>
        </w:rPr>
        <w:t xml:space="preserve"> company</w:t>
      </w:r>
      <w:r w:rsidRPr="00374AF4">
        <w:rPr>
          <w:lang w:val="en-GB"/>
        </w:rPr>
        <w:t xml:space="preserve">’s longest-standing parts date from Norway in the </w:t>
      </w:r>
      <w:proofErr w:type="gramStart"/>
      <w:r w:rsidRPr="00374AF4">
        <w:rPr>
          <w:lang w:val="en-GB"/>
        </w:rPr>
        <w:t>1700s,</w:t>
      </w:r>
      <w:proofErr w:type="gramEnd"/>
      <w:r w:rsidRPr="00374AF4">
        <w:rPr>
          <w:lang w:val="en-GB"/>
        </w:rPr>
        <w:t xml:space="preserve"> and it was originally </w:t>
      </w:r>
      <w:r>
        <w:rPr>
          <w:lang w:val="en-GB"/>
        </w:rPr>
        <w:t>established</w:t>
      </w:r>
      <w:r w:rsidRPr="00374AF4">
        <w:rPr>
          <w:lang w:val="en-GB"/>
        </w:rPr>
        <w:t xml:space="preserve"> in Finland</w:t>
      </w:r>
      <w:r>
        <w:rPr>
          <w:lang w:val="en-GB"/>
        </w:rPr>
        <w:t xml:space="preserve"> </w:t>
      </w:r>
      <w:r w:rsidR="002E55F4">
        <w:rPr>
          <w:lang w:val="en-GB"/>
        </w:rPr>
        <w:t>at</w:t>
      </w:r>
      <w:r>
        <w:rPr>
          <w:lang w:val="en-GB"/>
        </w:rPr>
        <w:t xml:space="preserve"> </w:t>
      </w:r>
      <w:r w:rsidR="005601E6">
        <w:rPr>
          <w:lang w:val="en-GB"/>
        </w:rPr>
        <w:t>the beginning of the 20</w:t>
      </w:r>
      <w:r w:rsidR="005601E6" w:rsidRPr="00E12A32">
        <w:rPr>
          <w:vertAlign w:val="superscript"/>
          <w:lang w:val="en-GB"/>
        </w:rPr>
        <w:t>th</w:t>
      </w:r>
      <w:r w:rsidR="005601E6">
        <w:rPr>
          <w:lang w:val="en-GB"/>
        </w:rPr>
        <w:t xml:space="preserve"> century </w:t>
      </w:r>
      <w:r w:rsidRPr="00374AF4">
        <w:rPr>
          <w:lang w:val="en-GB"/>
        </w:rPr>
        <w:t xml:space="preserve">as a mutual insurance company. In </w:t>
      </w:r>
      <w:proofErr w:type="gramStart"/>
      <w:r w:rsidRPr="00374AF4">
        <w:rPr>
          <w:lang w:val="en-GB"/>
        </w:rPr>
        <w:t>2001</w:t>
      </w:r>
      <w:proofErr w:type="gramEnd"/>
      <w:r w:rsidRPr="00374AF4">
        <w:rPr>
          <w:lang w:val="en-GB"/>
        </w:rPr>
        <w:t xml:space="preserve"> its general form was recreated in a me</w:t>
      </w:r>
      <w:r>
        <w:rPr>
          <w:lang w:val="en-GB"/>
        </w:rPr>
        <w:t>rger between an investment bank</w:t>
      </w:r>
      <w:r w:rsidRPr="00374AF4">
        <w:rPr>
          <w:lang w:val="en-GB"/>
        </w:rPr>
        <w:t xml:space="preserve"> and a group</w:t>
      </w:r>
      <w:r w:rsidR="00A531F4">
        <w:rPr>
          <w:lang w:val="en-GB"/>
        </w:rPr>
        <w:t xml:space="preserve"> </w:t>
      </w:r>
      <w:r w:rsidR="00161368">
        <w:rPr>
          <w:lang w:val="en-GB"/>
        </w:rPr>
        <w:t>including</w:t>
      </w:r>
      <w:r w:rsidRPr="00374AF4">
        <w:rPr>
          <w:lang w:val="en-GB"/>
        </w:rPr>
        <w:t xml:space="preserve"> an insurance company and a bank. </w:t>
      </w:r>
      <w:r>
        <w:rPr>
          <w:lang w:val="en-GB"/>
        </w:rPr>
        <w:t>After</w:t>
      </w:r>
      <w:r w:rsidRPr="00374AF4">
        <w:rPr>
          <w:lang w:val="en-GB"/>
        </w:rPr>
        <w:t xml:space="preserve"> this merger, the head of the investment bank became the CEO of the entire</w:t>
      </w:r>
      <w:r>
        <w:rPr>
          <w:lang w:val="en-GB"/>
        </w:rPr>
        <w:t xml:space="preserve"> </w:t>
      </w:r>
      <w:proofErr w:type="spellStart"/>
      <w:r>
        <w:rPr>
          <w:lang w:val="en-GB"/>
        </w:rPr>
        <w:t>Singlex</w:t>
      </w:r>
      <w:proofErr w:type="spellEnd"/>
      <w:r w:rsidRPr="00374AF4">
        <w:rPr>
          <w:lang w:val="en-GB"/>
        </w:rPr>
        <w:t xml:space="preserve">. </w:t>
      </w:r>
    </w:p>
    <w:p w:rsidR="00B050A0" w:rsidRDefault="00B050A0" w:rsidP="00791168">
      <w:pPr>
        <w:jc w:val="both"/>
        <w:rPr>
          <w:lang w:val="en-GB"/>
        </w:rPr>
      </w:pPr>
    </w:p>
    <w:p w:rsidR="00781CDF" w:rsidRPr="00781CDF" w:rsidRDefault="00FA4561" w:rsidP="00791168">
      <w:pPr>
        <w:jc w:val="both"/>
        <w:rPr>
          <w:b/>
          <w:lang w:val="en-GB"/>
        </w:rPr>
      </w:pPr>
      <w:r w:rsidRPr="00374AF4">
        <w:rPr>
          <w:lang w:val="en-GB"/>
        </w:rPr>
        <w:t>The holding company executives openly advertise their focus on shareholder value. In the media, the holding company has</w:t>
      </w:r>
      <w:r>
        <w:rPr>
          <w:lang w:val="en-GB"/>
        </w:rPr>
        <w:t xml:space="preserve"> </w:t>
      </w:r>
      <w:r w:rsidRPr="00374AF4">
        <w:rPr>
          <w:lang w:val="en-GB"/>
        </w:rPr>
        <w:t xml:space="preserve">been </w:t>
      </w:r>
      <w:r>
        <w:rPr>
          <w:lang w:val="en-GB"/>
        </w:rPr>
        <w:t xml:space="preserve">outspokenly </w:t>
      </w:r>
      <w:r w:rsidRPr="00374AF4">
        <w:rPr>
          <w:lang w:val="en-GB"/>
        </w:rPr>
        <w:t xml:space="preserve">characterised as “a heat-seeking missile that has been programmed to constantly gravitate </w:t>
      </w:r>
      <w:r w:rsidR="007B36A3">
        <w:rPr>
          <w:lang w:val="en-GB"/>
        </w:rPr>
        <w:t>towards</w:t>
      </w:r>
      <w:r w:rsidRPr="00374AF4">
        <w:rPr>
          <w:lang w:val="en-GB"/>
        </w:rPr>
        <w:t xml:space="preserve"> the direction where shareholder value can be increased” (Magazine </w:t>
      </w:r>
      <w:proofErr w:type="spellStart"/>
      <w:r w:rsidRPr="00374AF4">
        <w:rPr>
          <w:lang w:val="en-GB"/>
        </w:rPr>
        <w:t>Talouselämä</w:t>
      </w:r>
      <w:proofErr w:type="spellEnd"/>
      <w:r w:rsidRPr="00374AF4">
        <w:rPr>
          <w:lang w:val="en-GB"/>
        </w:rPr>
        <w:t>, 2010</w:t>
      </w:r>
      <w:r>
        <w:rPr>
          <w:lang w:val="en-GB"/>
        </w:rPr>
        <w:t>, p. 37</w:t>
      </w:r>
      <w:r w:rsidRPr="00374AF4">
        <w:rPr>
          <w:lang w:val="en-GB"/>
        </w:rPr>
        <w:t>). The analysts also shared this view o</w:t>
      </w:r>
      <w:r w:rsidR="00AC5299">
        <w:rPr>
          <w:lang w:val="en-GB"/>
        </w:rPr>
        <w:t>n</w:t>
      </w:r>
      <w:r>
        <w:rPr>
          <w:lang w:val="en-GB"/>
        </w:rPr>
        <w:t xml:space="preserve"> </w:t>
      </w:r>
      <w:proofErr w:type="spellStart"/>
      <w:r>
        <w:rPr>
          <w:lang w:val="en-GB"/>
        </w:rPr>
        <w:t>Singlex</w:t>
      </w:r>
      <w:proofErr w:type="spellEnd"/>
      <w:r w:rsidRPr="00E7782C">
        <w:rPr>
          <w:lang w:val="en-GB"/>
        </w:rPr>
        <w:t>.</w:t>
      </w:r>
      <w:r w:rsidR="00781CDF" w:rsidRPr="00E7782C">
        <w:rPr>
          <w:lang w:val="en-GB"/>
        </w:rPr>
        <w:t xml:space="preserve"> </w:t>
      </w:r>
      <w:r w:rsidR="00E7782C" w:rsidRPr="00E7782C">
        <w:rPr>
          <w:lang w:val="en-GB"/>
        </w:rPr>
        <w:t xml:space="preserve">They felt that </w:t>
      </w:r>
      <w:r w:rsidR="00781CDF" w:rsidRPr="00E7782C">
        <w:rPr>
          <w:lang w:val="en-GB"/>
        </w:rPr>
        <w:t>the compan</w:t>
      </w:r>
      <w:r w:rsidR="00E7782C" w:rsidRPr="00E7782C">
        <w:rPr>
          <w:lang w:val="en-GB"/>
        </w:rPr>
        <w:t xml:space="preserve">y executives </w:t>
      </w:r>
      <w:r w:rsidR="00781CDF" w:rsidRPr="00E7782C">
        <w:rPr>
          <w:lang w:val="en-GB"/>
        </w:rPr>
        <w:t>were</w:t>
      </w:r>
      <w:r w:rsidR="00E7782C" w:rsidRPr="00E7782C">
        <w:rPr>
          <w:lang w:val="en-GB"/>
        </w:rPr>
        <w:t>, in practice,</w:t>
      </w:r>
      <w:r w:rsidR="00781CDF" w:rsidRPr="00E7782C">
        <w:rPr>
          <w:lang w:val="en-GB"/>
        </w:rPr>
        <w:t xml:space="preserve"> </w:t>
      </w:r>
      <w:r w:rsidR="00E7782C" w:rsidRPr="00E7782C">
        <w:rPr>
          <w:lang w:val="en-GB"/>
        </w:rPr>
        <w:t xml:space="preserve">very </w:t>
      </w:r>
      <w:r w:rsidR="00E7782C">
        <w:rPr>
          <w:lang w:val="en-GB"/>
        </w:rPr>
        <w:t>ea</w:t>
      </w:r>
      <w:r w:rsidR="00781CDF" w:rsidRPr="00E7782C">
        <w:rPr>
          <w:lang w:val="en-GB"/>
        </w:rPr>
        <w:t xml:space="preserve">ger and aggressive in </w:t>
      </w:r>
      <w:r w:rsidR="00E7782C" w:rsidRPr="00E7782C">
        <w:rPr>
          <w:lang w:val="en-GB"/>
        </w:rPr>
        <w:t xml:space="preserve">their efforts </w:t>
      </w:r>
      <w:r w:rsidR="007B36A3">
        <w:rPr>
          <w:lang w:val="en-GB"/>
        </w:rPr>
        <w:t xml:space="preserve">to increase </w:t>
      </w:r>
      <w:r w:rsidR="00781CDF" w:rsidRPr="00E7782C">
        <w:rPr>
          <w:lang w:val="en-GB"/>
        </w:rPr>
        <w:t>shareholder value</w:t>
      </w:r>
      <w:r w:rsidR="0018780C">
        <w:rPr>
          <w:lang w:val="en-GB"/>
        </w:rPr>
        <w:t>, as follow</w:t>
      </w:r>
      <w:r w:rsidR="00781CDF" w:rsidRPr="00E7782C">
        <w:rPr>
          <w:lang w:val="en-GB"/>
        </w:rPr>
        <w:t>s.</w:t>
      </w:r>
    </w:p>
    <w:p w:rsidR="00B050A0" w:rsidRPr="00781CDF" w:rsidRDefault="00B050A0" w:rsidP="00791168">
      <w:pPr>
        <w:jc w:val="both"/>
        <w:rPr>
          <w:lang w:val="en-GB"/>
        </w:rPr>
      </w:pPr>
    </w:p>
    <w:p w:rsidR="00781CDF" w:rsidRPr="00781CDF" w:rsidRDefault="00781CDF" w:rsidP="00791168">
      <w:pPr>
        <w:ind w:left="1440"/>
        <w:jc w:val="both"/>
      </w:pPr>
      <w:r w:rsidRPr="00781CDF">
        <w:t xml:space="preserve">In </w:t>
      </w:r>
      <w:proofErr w:type="spellStart"/>
      <w:r w:rsidRPr="00781CDF">
        <w:t>Singlex</w:t>
      </w:r>
      <w:proofErr w:type="spellEnd"/>
      <w:r w:rsidRPr="00781CDF">
        <w:t xml:space="preserve">, through the executives, this shareholder value increase and that kind of thinking is </w:t>
      </w:r>
      <w:proofErr w:type="spellStart"/>
      <w:r w:rsidRPr="00781CDF">
        <w:t>emphasised</w:t>
      </w:r>
      <w:proofErr w:type="spellEnd"/>
      <w:r w:rsidRPr="00781CDF">
        <w:t xml:space="preserve">. </w:t>
      </w:r>
      <w:r>
        <w:t xml:space="preserve">It is like that in most listed companies, of course, but it </w:t>
      </w:r>
      <w:proofErr w:type="gramStart"/>
      <w:r>
        <w:t xml:space="preserve">is </w:t>
      </w:r>
      <w:r w:rsidR="00E7782C">
        <w:t>brought</w:t>
      </w:r>
      <w:proofErr w:type="gramEnd"/>
      <w:r w:rsidR="00E7782C">
        <w:t xml:space="preserve"> to the fore </w:t>
      </w:r>
      <w:r>
        <w:t xml:space="preserve">in </w:t>
      </w:r>
      <w:proofErr w:type="spellStart"/>
      <w:r>
        <w:t>Singlex</w:t>
      </w:r>
      <w:proofErr w:type="spellEnd"/>
      <w:r>
        <w:t xml:space="preserve"> </w:t>
      </w:r>
      <w:r w:rsidRPr="000E519B">
        <w:t>especially much</w:t>
      </w:r>
      <w:r>
        <w:t>. (Analyst,</w:t>
      </w:r>
      <w:r w:rsidR="006F66B3">
        <w:t xml:space="preserve"> Investment bank B</w:t>
      </w:r>
      <w:r>
        <w:t>.)</w:t>
      </w:r>
    </w:p>
    <w:p w:rsidR="00781CDF" w:rsidRPr="00781CDF" w:rsidRDefault="00781CDF" w:rsidP="00791168">
      <w:pPr>
        <w:jc w:val="both"/>
      </w:pPr>
    </w:p>
    <w:p w:rsidR="00B050A0" w:rsidRPr="003D427E" w:rsidRDefault="00B050A0" w:rsidP="00791168">
      <w:pPr>
        <w:jc w:val="both"/>
        <w:rPr>
          <w:b/>
        </w:rPr>
      </w:pPr>
      <w:r w:rsidRPr="00C33351">
        <w:rPr>
          <w:b/>
        </w:rPr>
        <w:t>Sale and repurchase of the property and</w:t>
      </w:r>
      <w:r w:rsidR="0011033A">
        <w:rPr>
          <w:b/>
        </w:rPr>
        <w:t xml:space="preserve"> casualty</w:t>
      </w:r>
      <w:r w:rsidRPr="00C33351">
        <w:rPr>
          <w:b/>
        </w:rPr>
        <w:t xml:space="preserve"> insurance business</w:t>
      </w:r>
    </w:p>
    <w:p w:rsidR="00B050A0" w:rsidRDefault="00B050A0" w:rsidP="00791168">
      <w:pPr>
        <w:jc w:val="both"/>
        <w:rPr>
          <w:lang w:val="en-GB"/>
        </w:rPr>
      </w:pPr>
    </w:p>
    <w:p w:rsidR="00EA581F" w:rsidRPr="00374AF4" w:rsidRDefault="00EA581F" w:rsidP="00791168">
      <w:pPr>
        <w:jc w:val="both"/>
        <w:rPr>
          <w:lang w:val="en-GB"/>
        </w:rPr>
      </w:pPr>
      <w:r w:rsidRPr="00374AF4">
        <w:rPr>
          <w:lang w:val="en-GB"/>
        </w:rPr>
        <w:t>In 1999 a merger between the insurance divisions of two siz</w:t>
      </w:r>
      <w:r w:rsidR="007B36A3">
        <w:rPr>
          <w:lang w:val="en-GB"/>
        </w:rPr>
        <w:t>e</w:t>
      </w:r>
      <w:r w:rsidRPr="00374AF4">
        <w:rPr>
          <w:lang w:val="en-GB"/>
        </w:rPr>
        <w:t xml:space="preserve">able Nordic financial services companies, one Swedish and one Norwegian, created a separate Nordic property and </w:t>
      </w:r>
      <w:r w:rsidR="0011033A">
        <w:rPr>
          <w:lang w:val="en-GB"/>
        </w:rPr>
        <w:t>casualty</w:t>
      </w:r>
      <w:r w:rsidR="00CC545E">
        <w:rPr>
          <w:lang w:val="en-GB"/>
        </w:rPr>
        <w:t xml:space="preserve"> </w:t>
      </w:r>
      <w:r w:rsidRPr="00374AF4">
        <w:rPr>
          <w:lang w:val="en-GB"/>
        </w:rPr>
        <w:t xml:space="preserve">insurance company. At the </w:t>
      </w:r>
      <w:r>
        <w:rPr>
          <w:lang w:val="en-GB"/>
        </w:rPr>
        <w:t>beginning</w:t>
      </w:r>
      <w:r w:rsidRPr="00374AF4">
        <w:rPr>
          <w:lang w:val="en-GB"/>
        </w:rPr>
        <w:t xml:space="preserve"> of 2002</w:t>
      </w:r>
      <w:r w:rsidR="00EC48A0">
        <w:rPr>
          <w:lang w:val="en-GB"/>
        </w:rPr>
        <w:t xml:space="preserve">, </w:t>
      </w:r>
      <w:proofErr w:type="spellStart"/>
      <w:r>
        <w:rPr>
          <w:lang w:val="en-GB"/>
        </w:rPr>
        <w:t>Singlex</w:t>
      </w:r>
      <w:proofErr w:type="spellEnd"/>
      <w:r w:rsidRPr="00374AF4">
        <w:rPr>
          <w:lang w:val="en-GB"/>
        </w:rPr>
        <w:t xml:space="preserve"> divested </w:t>
      </w:r>
      <w:r>
        <w:rPr>
          <w:lang w:val="en-GB"/>
        </w:rPr>
        <w:t xml:space="preserve">itself of </w:t>
      </w:r>
      <w:r w:rsidRPr="00374AF4">
        <w:rPr>
          <w:lang w:val="en-GB"/>
        </w:rPr>
        <w:t>a substantial par</w:t>
      </w:r>
      <w:r>
        <w:rPr>
          <w:lang w:val="en-GB"/>
        </w:rPr>
        <w:t>t</w:t>
      </w:r>
      <w:r w:rsidRPr="00374AF4">
        <w:rPr>
          <w:lang w:val="en-GB"/>
        </w:rPr>
        <w:t xml:space="preserve"> of its ownership of</w:t>
      </w:r>
      <w:r w:rsidR="00EC48A0">
        <w:rPr>
          <w:lang w:val="en-GB"/>
        </w:rPr>
        <w:t xml:space="preserve"> its</w:t>
      </w:r>
      <w:r w:rsidRPr="00374AF4">
        <w:rPr>
          <w:lang w:val="en-GB"/>
        </w:rPr>
        <w:t xml:space="preserve"> property and</w:t>
      </w:r>
      <w:r w:rsidR="00C541E0">
        <w:rPr>
          <w:lang w:val="en-GB"/>
        </w:rPr>
        <w:t xml:space="preserve"> </w:t>
      </w:r>
      <w:r w:rsidR="0011033A">
        <w:rPr>
          <w:lang w:val="en-GB"/>
        </w:rPr>
        <w:t>casualty</w:t>
      </w:r>
      <w:r w:rsidR="006D6B79">
        <w:rPr>
          <w:lang w:val="en-GB"/>
        </w:rPr>
        <w:t xml:space="preserve"> </w:t>
      </w:r>
      <w:r w:rsidRPr="00374AF4">
        <w:rPr>
          <w:lang w:val="en-GB"/>
        </w:rPr>
        <w:t xml:space="preserve">insurance business, </w:t>
      </w:r>
      <w:r w:rsidR="00EC48A0">
        <w:rPr>
          <w:lang w:val="en-GB"/>
        </w:rPr>
        <w:t xml:space="preserve">which </w:t>
      </w:r>
      <w:proofErr w:type="gramStart"/>
      <w:r w:rsidRPr="00374AF4">
        <w:rPr>
          <w:lang w:val="en-GB"/>
        </w:rPr>
        <w:t>was</w:t>
      </w:r>
      <w:r w:rsidR="005A759C">
        <w:rPr>
          <w:lang w:val="en-GB"/>
        </w:rPr>
        <w:t xml:space="preserve"> </w:t>
      </w:r>
      <w:r w:rsidR="007B36A3">
        <w:rPr>
          <w:lang w:val="en-GB"/>
        </w:rPr>
        <w:t>merged</w:t>
      </w:r>
      <w:proofErr w:type="gramEnd"/>
      <w:r w:rsidR="006D6B79">
        <w:rPr>
          <w:lang w:val="en-GB"/>
        </w:rPr>
        <w:t xml:space="preserve"> </w:t>
      </w:r>
      <w:r w:rsidRPr="00374AF4">
        <w:rPr>
          <w:lang w:val="en-GB"/>
        </w:rPr>
        <w:t>to form a part of th</w:t>
      </w:r>
      <w:r w:rsidR="008E2C03">
        <w:rPr>
          <w:lang w:val="en-GB"/>
        </w:rPr>
        <w:t>is</w:t>
      </w:r>
      <w:r w:rsidRPr="00374AF4">
        <w:rPr>
          <w:lang w:val="en-GB"/>
        </w:rPr>
        <w:t xml:space="preserve"> Nordic company. </w:t>
      </w:r>
    </w:p>
    <w:p w:rsidR="00EA581F" w:rsidRDefault="00EA581F" w:rsidP="00791168">
      <w:pPr>
        <w:jc w:val="both"/>
        <w:rPr>
          <w:lang w:val="en-GB"/>
        </w:rPr>
      </w:pPr>
    </w:p>
    <w:p w:rsidR="00EA581F" w:rsidRDefault="00EA581F" w:rsidP="00791168">
      <w:pPr>
        <w:jc w:val="both"/>
        <w:rPr>
          <w:lang w:val="en-GB"/>
        </w:rPr>
      </w:pPr>
      <w:r w:rsidRPr="00374AF4">
        <w:rPr>
          <w:lang w:val="en-GB"/>
        </w:rPr>
        <w:t>The aim of this</w:t>
      </w:r>
      <w:r>
        <w:rPr>
          <w:lang w:val="en-GB"/>
        </w:rPr>
        <w:t xml:space="preserve"> divestment</w:t>
      </w:r>
      <w:r w:rsidRPr="00374AF4">
        <w:rPr>
          <w:lang w:val="en-GB"/>
        </w:rPr>
        <w:t xml:space="preserve"> had been </w:t>
      </w:r>
      <w:r w:rsidR="007B36A3">
        <w:rPr>
          <w:lang w:val="en-GB"/>
        </w:rPr>
        <w:t xml:space="preserve">for </w:t>
      </w:r>
      <w:proofErr w:type="spellStart"/>
      <w:r w:rsidR="00152798">
        <w:rPr>
          <w:lang w:val="en-GB"/>
        </w:rPr>
        <w:t>S</w:t>
      </w:r>
      <w:r w:rsidR="007B36A3">
        <w:rPr>
          <w:lang w:val="en-GB"/>
        </w:rPr>
        <w:t>inglex</w:t>
      </w:r>
      <w:proofErr w:type="spellEnd"/>
      <w:r w:rsidR="007B36A3">
        <w:rPr>
          <w:lang w:val="en-GB"/>
        </w:rPr>
        <w:t xml:space="preserve"> to divest itself entirely </w:t>
      </w:r>
      <w:r w:rsidRPr="00374AF4">
        <w:rPr>
          <w:lang w:val="en-GB"/>
        </w:rPr>
        <w:t>of the property and</w:t>
      </w:r>
      <w:r w:rsidR="002E55F4">
        <w:rPr>
          <w:lang w:val="en-GB"/>
        </w:rPr>
        <w:t xml:space="preserve"> </w:t>
      </w:r>
      <w:r w:rsidR="0011033A">
        <w:rPr>
          <w:lang w:val="en-GB"/>
        </w:rPr>
        <w:t>casualty</w:t>
      </w:r>
      <w:r w:rsidR="00152798">
        <w:rPr>
          <w:lang w:val="en-GB"/>
        </w:rPr>
        <w:t xml:space="preserve"> </w:t>
      </w:r>
      <w:r w:rsidRPr="00374AF4">
        <w:rPr>
          <w:lang w:val="en-GB"/>
        </w:rPr>
        <w:t>insurance business by eventually listing the separate insurance company on the exchange</w:t>
      </w:r>
      <w:r w:rsidR="009613F3">
        <w:rPr>
          <w:lang w:val="en-GB"/>
        </w:rPr>
        <w:t xml:space="preserve">. </w:t>
      </w:r>
      <w:r w:rsidRPr="00374AF4">
        <w:rPr>
          <w:lang w:val="en-GB"/>
        </w:rPr>
        <w:t>This intention was also in</w:t>
      </w:r>
      <w:r>
        <w:rPr>
          <w:lang w:val="en-GB"/>
        </w:rPr>
        <w:t>cluded in</w:t>
      </w:r>
      <w:r w:rsidRPr="00374AF4">
        <w:rPr>
          <w:lang w:val="en-GB"/>
        </w:rPr>
        <w:t xml:space="preserve"> the contract between</w:t>
      </w:r>
      <w:r w:rsidR="007B36A3">
        <w:rPr>
          <w:lang w:val="en-GB"/>
        </w:rPr>
        <w:t xml:space="preserve"> the</w:t>
      </w:r>
      <w:r w:rsidRPr="00374AF4">
        <w:rPr>
          <w:lang w:val="en-GB"/>
        </w:rPr>
        <w:t xml:space="preserve"> owners. Executives at </w:t>
      </w:r>
      <w:proofErr w:type="spellStart"/>
      <w:r>
        <w:rPr>
          <w:lang w:val="en-GB"/>
        </w:rPr>
        <w:t>Singlex</w:t>
      </w:r>
      <w:proofErr w:type="spellEnd"/>
      <w:r w:rsidRPr="00374AF4">
        <w:rPr>
          <w:lang w:val="en-GB"/>
        </w:rPr>
        <w:t xml:space="preserve"> experienced the property and </w:t>
      </w:r>
      <w:r w:rsidR="0011033A">
        <w:rPr>
          <w:lang w:val="en-GB"/>
        </w:rPr>
        <w:t>casualty</w:t>
      </w:r>
      <w:r w:rsidR="00387D5C">
        <w:rPr>
          <w:lang w:val="en-GB"/>
        </w:rPr>
        <w:t xml:space="preserve"> </w:t>
      </w:r>
      <w:r w:rsidRPr="00374AF4">
        <w:rPr>
          <w:lang w:val="en-GB"/>
        </w:rPr>
        <w:t xml:space="preserve">insurance business at the time as cyclical and </w:t>
      </w:r>
      <w:r w:rsidR="002E55F4">
        <w:rPr>
          <w:lang w:val="en-GB"/>
        </w:rPr>
        <w:t>decidedly</w:t>
      </w:r>
      <w:r w:rsidRPr="00374AF4">
        <w:rPr>
          <w:lang w:val="en-GB"/>
        </w:rPr>
        <w:t xml:space="preserve"> unprofitable, and their intention was to engage in retail banking and pension insurance, which </w:t>
      </w:r>
      <w:proofErr w:type="gramStart"/>
      <w:r w:rsidRPr="00374AF4">
        <w:rPr>
          <w:lang w:val="en-GB"/>
        </w:rPr>
        <w:t>was perceived</w:t>
      </w:r>
      <w:proofErr w:type="gramEnd"/>
      <w:r w:rsidRPr="00374AF4">
        <w:rPr>
          <w:lang w:val="en-GB"/>
        </w:rPr>
        <w:t xml:space="preserve"> as particularly</w:t>
      </w:r>
      <w:r w:rsidR="00C148B1">
        <w:rPr>
          <w:lang w:val="en-GB"/>
        </w:rPr>
        <w:t xml:space="preserve"> </w:t>
      </w:r>
      <w:r w:rsidR="007B36A3">
        <w:rPr>
          <w:lang w:val="en-GB"/>
        </w:rPr>
        <w:t>lucrative</w:t>
      </w:r>
      <w:r w:rsidRPr="00374AF4">
        <w:rPr>
          <w:lang w:val="en-GB"/>
        </w:rPr>
        <w:t>.</w:t>
      </w:r>
      <w:r w:rsidR="009613F3">
        <w:rPr>
          <w:lang w:val="en-GB"/>
        </w:rPr>
        <w:t xml:space="preserve"> According to the present-based rationality, the present decision was to lead to future success</w:t>
      </w:r>
      <w:r w:rsidR="009613F3" w:rsidRPr="00374AF4">
        <w:rPr>
          <w:lang w:val="en-GB"/>
        </w:rPr>
        <w:t>.</w:t>
      </w:r>
    </w:p>
    <w:p w:rsidR="001F3DD1" w:rsidRPr="00374AF4" w:rsidRDefault="001F3DD1" w:rsidP="00791168">
      <w:pPr>
        <w:jc w:val="both"/>
        <w:rPr>
          <w:lang w:val="en-GB"/>
        </w:rPr>
      </w:pPr>
    </w:p>
    <w:p w:rsidR="00B050A0" w:rsidRPr="00E12A32" w:rsidRDefault="00EA581F" w:rsidP="00791168">
      <w:pPr>
        <w:jc w:val="both"/>
        <w:rPr>
          <w:b/>
          <w:lang w:val="en-GB"/>
        </w:rPr>
      </w:pPr>
      <w:r>
        <w:rPr>
          <w:lang w:val="en-GB"/>
        </w:rPr>
        <w:t>The i</w:t>
      </w:r>
      <w:r w:rsidRPr="00374AF4">
        <w:rPr>
          <w:lang w:val="en-GB"/>
        </w:rPr>
        <w:t>nterviewees explained how the separate insurance company underwent an extensive restructuring in 2002-2003.</w:t>
      </w:r>
      <w:r w:rsidR="00854251">
        <w:rPr>
          <w:lang w:val="en-GB"/>
        </w:rPr>
        <w:t xml:space="preserve"> </w:t>
      </w:r>
      <w:r w:rsidR="00C5239D">
        <w:rPr>
          <w:lang w:val="en-GB"/>
        </w:rPr>
        <w:t>Radical</w:t>
      </w:r>
      <w:r w:rsidRPr="00374AF4">
        <w:rPr>
          <w:lang w:val="en-GB"/>
        </w:rPr>
        <w:t xml:space="preserve"> personnel-related changes </w:t>
      </w:r>
      <w:proofErr w:type="gramStart"/>
      <w:r w:rsidRPr="00374AF4">
        <w:rPr>
          <w:lang w:val="en-GB"/>
        </w:rPr>
        <w:t>were perceived</w:t>
      </w:r>
      <w:proofErr w:type="gramEnd"/>
      <w:r w:rsidRPr="00374AF4">
        <w:rPr>
          <w:lang w:val="en-GB"/>
        </w:rPr>
        <w:t xml:space="preserve"> to form the first aspect of this restructuring. The </w:t>
      </w:r>
      <w:r>
        <w:rPr>
          <w:lang w:val="en-GB"/>
        </w:rPr>
        <w:t>chair</w:t>
      </w:r>
      <w:r w:rsidRPr="00374AF4">
        <w:rPr>
          <w:lang w:val="en-GB"/>
        </w:rPr>
        <w:t xml:space="preserve"> of the board and a considerable number of company </w:t>
      </w:r>
      <w:r w:rsidR="008A5E88">
        <w:rPr>
          <w:lang w:val="en-GB"/>
        </w:rPr>
        <w:t xml:space="preserve">managers </w:t>
      </w:r>
      <w:proofErr w:type="gramStart"/>
      <w:r w:rsidRPr="00374AF4">
        <w:rPr>
          <w:lang w:val="en-GB"/>
        </w:rPr>
        <w:t>were replaced</w:t>
      </w:r>
      <w:proofErr w:type="gramEnd"/>
      <w:r w:rsidRPr="00374AF4">
        <w:rPr>
          <w:lang w:val="en-GB"/>
        </w:rPr>
        <w:t xml:space="preserve">. </w:t>
      </w:r>
      <w:r w:rsidR="007C0C2E">
        <w:rPr>
          <w:lang w:val="en-GB"/>
        </w:rPr>
        <w:t xml:space="preserve">Another </w:t>
      </w:r>
      <w:r w:rsidRPr="00374AF4">
        <w:rPr>
          <w:lang w:val="en-GB"/>
        </w:rPr>
        <w:t>aspect of the restructuring concerned</w:t>
      </w:r>
      <w:r>
        <w:rPr>
          <w:lang w:val="en-GB"/>
        </w:rPr>
        <w:t xml:space="preserve"> abandoning</w:t>
      </w:r>
      <w:r w:rsidRPr="00374AF4">
        <w:rPr>
          <w:lang w:val="en-GB"/>
        </w:rPr>
        <w:t xml:space="preserve"> unwanted company businesses, and confining </w:t>
      </w:r>
      <w:r>
        <w:rPr>
          <w:lang w:val="en-GB"/>
        </w:rPr>
        <w:t xml:space="preserve">operations </w:t>
      </w:r>
      <w:r w:rsidRPr="00374AF4">
        <w:rPr>
          <w:lang w:val="en-GB"/>
        </w:rPr>
        <w:t xml:space="preserve">to what was judged </w:t>
      </w:r>
      <w:proofErr w:type="gramStart"/>
      <w:r w:rsidRPr="00374AF4">
        <w:rPr>
          <w:lang w:val="en-GB"/>
        </w:rPr>
        <w:t xml:space="preserve">to </w:t>
      </w:r>
      <w:r>
        <w:rPr>
          <w:lang w:val="en-GB"/>
        </w:rPr>
        <w:t>be the</w:t>
      </w:r>
      <w:proofErr w:type="gramEnd"/>
      <w:r w:rsidRPr="00374AF4">
        <w:rPr>
          <w:lang w:val="en-GB"/>
        </w:rPr>
        <w:t xml:space="preserve"> core</w:t>
      </w:r>
      <w:r>
        <w:rPr>
          <w:lang w:val="en-GB"/>
        </w:rPr>
        <w:t xml:space="preserve"> of the company</w:t>
      </w:r>
      <w:r w:rsidR="007C0C2E">
        <w:rPr>
          <w:lang w:val="en-GB"/>
        </w:rPr>
        <w:t xml:space="preserve">: </w:t>
      </w:r>
      <w:r w:rsidRPr="00374AF4">
        <w:rPr>
          <w:lang w:val="en-GB"/>
        </w:rPr>
        <w:t xml:space="preserve">businesses </w:t>
      </w:r>
      <w:r>
        <w:rPr>
          <w:lang w:val="en-GB"/>
        </w:rPr>
        <w:t xml:space="preserve">perceived as cyclical, </w:t>
      </w:r>
      <w:r w:rsidRPr="00374AF4">
        <w:rPr>
          <w:lang w:val="en-GB"/>
        </w:rPr>
        <w:t>such as worldwide energy and marine insurance</w:t>
      </w:r>
      <w:r>
        <w:rPr>
          <w:lang w:val="en-GB"/>
        </w:rPr>
        <w:t>,</w:t>
      </w:r>
      <w:r w:rsidRPr="00374AF4">
        <w:rPr>
          <w:lang w:val="en-GB"/>
        </w:rPr>
        <w:t xml:space="preserve"> were abandoned and the focus was </w:t>
      </w:r>
      <w:r w:rsidR="002E55F4">
        <w:rPr>
          <w:lang w:val="en-GB"/>
        </w:rPr>
        <w:t>transferred to</w:t>
      </w:r>
      <w:r w:rsidRPr="00374AF4">
        <w:rPr>
          <w:lang w:val="en-GB"/>
        </w:rPr>
        <w:t xml:space="preserve"> Nordic property and </w:t>
      </w:r>
      <w:r w:rsidR="0011033A">
        <w:rPr>
          <w:lang w:val="en-GB"/>
        </w:rPr>
        <w:t>casualty</w:t>
      </w:r>
      <w:r w:rsidR="00C541E0">
        <w:rPr>
          <w:lang w:val="en-GB"/>
        </w:rPr>
        <w:t xml:space="preserve"> </w:t>
      </w:r>
      <w:r w:rsidRPr="00374AF4">
        <w:rPr>
          <w:lang w:val="en-GB"/>
        </w:rPr>
        <w:t xml:space="preserve">insurance. </w:t>
      </w:r>
    </w:p>
    <w:p w:rsidR="00B050A0" w:rsidRDefault="00B050A0" w:rsidP="00791168">
      <w:pPr>
        <w:jc w:val="both"/>
        <w:rPr>
          <w:lang w:val="en-GB"/>
        </w:rPr>
      </w:pPr>
    </w:p>
    <w:p w:rsidR="00AB5B6E" w:rsidRDefault="00046D32" w:rsidP="00791168">
      <w:pPr>
        <w:jc w:val="both"/>
        <w:rPr>
          <w:lang w:val="en-GB"/>
        </w:rPr>
      </w:pPr>
      <w:r>
        <w:rPr>
          <w:lang w:val="en-GB"/>
        </w:rPr>
        <w:lastRenderedPageBreak/>
        <w:t>D</w:t>
      </w:r>
      <w:r w:rsidR="00EA581F" w:rsidRPr="00374AF4">
        <w:rPr>
          <w:lang w:val="en-GB"/>
        </w:rPr>
        <w:t xml:space="preserve">espite the plans for listing </w:t>
      </w:r>
      <w:proofErr w:type="gramStart"/>
      <w:r>
        <w:rPr>
          <w:lang w:val="en-GB"/>
        </w:rPr>
        <w:t xml:space="preserve">being </w:t>
      </w:r>
      <w:r w:rsidR="00EA581F" w:rsidRPr="00374AF4">
        <w:rPr>
          <w:lang w:val="en-GB"/>
        </w:rPr>
        <w:t>already</w:t>
      </w:r>
      <w:r w:rsidR="005A2BB2">
        <w:rPr>
          <w:lang w:val="en-GB"/>
        </w:rPr>
        <w:t xml:space="preserve"> </w:t>
      </w:r>
      <w:r w:rsidR="00C5239D">
        <w:rPr>
          <w:lang w:val="en-GB"/>
        </w:rPr>
        <w:t>advanced</w:t>
      </w:r>
      <w:proofErr w:type="gramEnd"/>
      <w:r w:rsidR="00EA581F" w:rsidRPr="00374AF4">
        <w:rPr>
          <w:lang w:val="en-GB"/>
        </w:rPr>
        <w:t xml:space="preserve">, </w:t>
      </w:r>
      <w:proofErr w:type="spellStart"/>
      <w:r w:rsidR="00EA581F">
        <w:rPr>
          <w:lang w:val="en-GB"/>
        </w:rPr>
        <w:t>Singlex</w:t>
      </w:r>
      <w:proofErr w:type="spellEnd"/>
      <w:r w:rsidR="00EA581F" w:rsidRPr="00374AF4">
        <w:rPr>
          <w:lang w:val="en-GB"/>
        </w:rPr>
        <w:t xml:space="preserve"> executives initiated </w:t>
      </w:r>
      <w:r>
        <w:rPr>
          <w:lang w:val="en-GB"/>
        </w:rPr>
        <w:t xml:space="preserve">a </w:t>
      </w:r>
      <w:r w:rsidR="00EA581F" w:rsidRPr="00374AF4">
        <w:rPr>
          <w:lang w:val="en-GB"/>
        </w:rPr>
        <w:t xml:space="preserve">purchase </w:t>
      </w:r>
      <w:r w:rsidR="0018780C">
        <w:rPr>
          <w:lang w:val="en-GB"/>
        </w:rPr>
        <w:t xml:space="preserve">of the insurance business </w:t>
      </w:r>
      <w:r w:rsidR="00EA581F" w:rsidRPr="00374AF4">
        <w:rPr>
          <w:lang w:val="en-GB"/>
        </w:rPr>
        <w:t xml:space="preserve">from the other owners in February 2004. </w:t>
      </w:r>
      <w:proofErr w:type="gramStart"/>
      <w:r w:rsidR="00EA581F" w:rsidRPr="00374AF4">
        <w:rPr>
          <w:lang w:val="en-GB"/>
        </w:rPr>
        <w:t>Thus</w:t>
      </w:r>
      <w:proofErr w:type="gramEnd"/>
      <w:r w:rsidR="00EA581F" w:rsidRPr="00374AF4">
        <w:rPr>
          <w:lang w:val="en-GB"/>
        </w:rPr>
        <w:t xml:space="preserve"> the insurance company was reborn as a subsidiary within</w:t>
      </w:r>
      <w:r w:rsidR="00EA581F">
        <w:rPr>
          <w:lang w:val="en-GB"/>
        </w:rPr>
        <w:t xml:space="preserve"> </w:t>
      </w:r>
      <w:proofErr w:type="spellStart"/>
      <w:r w:rsidR="00EA581F">
        <w:rPr>
          <w:lang w:val="en-GB"/>
        </w:rPr>
        <w:t>Singlex</w:t>
      </w:r>
      <w:proofErr w:type="spellEnd"/>
      <w:r w:rsidR="00EA581F" w:rsidRPr="00374AF4">
        <w:rPr>
          <w:lang w:val="en-GB"/>
        </w:rPr>
        <w:t xml:space="preserve">. </w:t>
      </w:r>
      <w:r w:rsidR="00DA2C7C" w:rsidRPr="00374AF4">
        <w:rPr>
          <w:lang w:val="en-GB"/>
        </w:rPr>
        <w:t xml:space="preserve">In </w:t>
      </w:r>
      <w:proofErr w:type="gramStart"/>
      <w:r w:rsidR="00DA2C7C" w:rsidRPr="00374AF4">
        <w:rPr>
          <w:lang w:val="en-GB"/>
        </w:rPr>
        <w:t>retrospect</w:t>
      </w:r>
      <w:proofErr w:type="gramEnd"/>
      <w:r w:rsidR="00DA2C7C" w:rsidRPr="00374AF4">
        <w:rPr>
          <w:lang w:val="en-GB"/>
        </w:rPr>
        <w:t xml:space="preserve"> the combined actions of the sale and subsequent repurchase appeared </w:t>
      </w:r>
      <w:r w:rsidR="00DA2C7C">
        <w:rPr>
          <w:lang w:val="en-GB"/>
        </w:rPr>
        <w:t xml:space="preserve">contradictory to </w:t>
      </w:r>
      <w:r w:rsidR="00DA2C7C" w:rsidRPr="00374AF4">
        <w:rPr>
          <w:lang w:val="en-GB"/>
        </w:rPr>
        <w:t>outsiders</w:t>
      </w:r>
      <w:r w:rsidR="00DA2C7C">
        <w:rPr>
          <w:lang w:val="en-GB"/>
        </w:rPr>
        <w:t>.</w:t>
      </w:r>
      <w:r w:rsidR="00DA2C7C" w:rsidRPr="00374AF4">
        <w:rPr>
          <w:lang w:val="en-GB"/>
        </w:rPr>
        <w:t xml:space="preserve"> </w:t>
      </w:r>
      <w:r w:rsidR="00DA2C7C">
        <w:rPr>
          <w:lang w:val="en-GB"/>
        </w:rPr>
        <w:t xml:space="preserve">The </w:t>
      </w:r>
      <w:r w:rsidR="00DA2C7C" w:rsidRPr="00374AF4">
        <w:rPr>
          <w:lang w:val="en-GB"/>
        </w:rPr>
        <w:t>comment</w:t>
      </w:r>
      <w:r w:rsidR="00DA2C7C">
        <w:rPr>
          <w:lang w:val="en-GB"/>
        </w:rPr>
        <w:t>s in the press</w:t>
      </w:r>
      <w:r w:rsidR="00DA2C7C" w:rsidRPr="00374AF4">
        <w:rPr>
          <w:lang w:val="en-GB"/>
        </w:rPr>
        <w:t xml:space="preserve"> in February 2004 could be characterised as </w:t>
      </w:r>
      <w:r w:rsidR="00DA2C7C">
        <w:rPr>
          <w:lang w:val="en-GB"/>
        </w:rPr>
        <w:t>confused</w:t>
      </w:r>
      <w:r w:rsidR="00DA2C7C" w:rsidRPr="00374AF4">
        <w:rPr>
          <w:lang w:val="en-GB"/>
        </w:rPr>
        <w:t>: What could the mysterious motive</w:t>
      </w:r>
      <w:r w:rsidR="00DA2C7C">
        <w:rPr>
          <w:lang w:val="en-GB"/>
        </w:rPr>
        <w:t xml:space="preserve"> be</w:t>
      </w:r>
      <w:r w:rsidR="00DA2C7C" w:rsidRPr="00374AF4">
        <w:rPr>
          <w:lang w:val="en-GB"/>
        </w:rPr>
        <w:t xml:space="preserve"> behind first selling and then repurchasing practically the same asset? The general expectation in the financial markets and the press </w:t>
      </w:r>
      <w:proofErr w:type="gramStart"/>
      <w:r w:rsidR="00DA2C7C" w:rsidRPr="00374AF4">
        <w:rPr>
          <w:lang w:val="en-GB"/>
        </w:rPr>
        <w:t>had been related</w:t>
      </w:r>
      <w:proofErr w:type="gramEnd"/>
      <w:r w:rsidR="00DA2C7C" w:rsidRPr="00374AF4">
        <w:rPr>
          <w:lang w:val="en-GB"/>
        </w:rPr>
        <w:t xml:space="preserve"> to listing. </w:t>
      </w:r>
      <w:r w:rsidR="00C85F89">
        <w:rPr>
          <w:lang w:val="en-GB"/>
        </w:rPr>
        <w:t>However, according to present-based rationality, the executives had been willing and eager to change their minds whenever they perceived that th</w:t>
      </w:r>
      <w:r w:rsidR="00925842">
        <w:rPr>
          <w:lang w:val="en-GB"/>
        </w:rPr>
        <w:t xml:space="preserve">e </w:t>
      </w:r>
      <w:r w:rsidR="00801B70">
        <w:rPr>
          <w:lang w:val="en-GB"/>
        </w:rPr>
        <w:t xml:space="preserve">prevailing </w:t>
      </w:r>
      <w:r w:rsidR="00925842">
        <w:rPr>
          <w:lang w:val="en-GB"/>
        </w:rPr>
        <w:t>situation had</w:t>
      </w:r>
      <w:r w:rsidR="00C85F89">
        <w:rPr>
          <w:lang w:val="en-GB"/>
        </w:rPr>
        <w:t xml:space="preserve"> altered. </w:t>
      </w:r>
    </w:p>
    <w:p w:rsidR="00C85F89" w:rsidRPr="00791168" w:rsidRDefault="00C85F89" w:rsidP="00791168">
      <w:pPr>
        <w:jc w:val="both"/>
        <w:rPr>
          <w:b/>
          <w:lang w:val="en-GB"/>
        </w:rPr>
      </w:pPr>
    </w:p>
    <w:p w:rsidR="00DA2C7C" w:rsidRPr="00374AF4" w:rsidRDefault="00D06DA7" w:rsidP="00791168">
      <w:pPr>
        <w:jc w:val="both"/>
        <w:rPr>
          <w:lang w:val="en-GB"/>
        </w:rPr>
      </w:pPr>
      <w:r>
        <w:rPr>
          <w:lang w:val="en-GB"/>
        </w:rPr>
        <w:t xml:space="preserve">After </w:t>
      </w:r>
      <w:r w:rsidR="00DA2C7C" w:rsidRPr="00374AF4">
        <w:rPr>
          <w:lang w:val="en-GB"/>
        </w:rPr>
        <w:t xml:space="preserve">the acquisition of the unit in 2004, </w:t>
      </w:r>
      <w:proofErr w:type="spellStart"/>
      <w:r w:rsidR="00DA2C7C">
        <w:rPr>
          <w:lang w:val="en-GB"/>
        </w:rPr>
        <w:t>Singlex</w:t>
      </w:r>
      <w:proofErr w:type="spellEnd"/>
      <w:r w:rsidR="00DA2C7C">
        <w:rPr>
          <w:lang w:val="en-GB"/>
        </w:rPr>
        <w:t xml:space="preserve"> </w:t>
      </w:r>
      <w:r w:rsidR="00DA2C7C" w:rsidRPr="00374AF4">
        <w:rPr>
          <w:lang w:val="en-GB"/>
        </w:rPr>
        <w:t xml:space="preserve">had achieved </w:t>
      </w:r>
      <w:r w:rsidR="00AB5B6E">
        <w:rPr>
          <w:lang w:val="en-GB"/>
        </w:rPr>
        <w:t xml:space="preserve">very high profitability </w:t>
      </w:r>
      <w:r w:rsidR="00DA2C7C" w:rsidRPr="00374AF4">
        <w:rPr>
          <w:lang w:val="en-GB"/>
        </w:rPr>
        <w:t xml:space="preserve">within the unit, </w:t>
      </w:r>
      <w:r w:rsidR="00AB5B6E">
        <w:rPr>
          <w:lang w:val="en-GB"/>
        </w:rPr>
        <w:t xml:space="preserve">mostly </w:t>
      </w:r>
      <w:r w:rsidR="00DA2C7C" w:rsidRPr="00374AF4">
        <w:rPr>
          <w:lang w:val="en-GB"/>
        </w:rPr>
        <w:t>result</w:t>
      </w:r>
      <w:r w:rsidR="00AB5B6E">
        <w:rPr>
          <w:lang w:val="en-GB"/>
        </w:rPr>
        <w:t>ing</w:t>
      </w:r>
      <w:r w:rsidR="00DA2C7C" w:rsidRPr="00374AF4">
        <w:rPr>
          <w:lang w:val="en-GB"/>
        </w:rPr>
        <w:t xml:space="preserve"> from the turnaround. </w:t>
      </w:r>
      <w:r w:rsidR="00DA2C7C">
        <w:rPr>
          <w:lang w:val="en-GB"/>
        </w:rPr>
        <w:t>The e</w:t>
      </w:r>
      <w:r w:rsidR="00DA2C7C" w:rsidRPr="00374AF4">
        <w:rPr>
          <w:lang w:val="en-GB"/>
        </w:rPr>
        <w:t xml:space="preserve">xecutives were thrilled, and claimed that financial market actors </w:t>
      </w:r>
      <w:r w:rsidR="00DA2C7C">
        <w:rPr>
          <w:lang w:val="en-GB"/>
        </w:rPr>
        <w:t xml:space="preserve">and the press </w:t>
      </w:r>
      <w:r w:rsidR="00DA2C7C" w:rsidRPr="00374AF4">
        <w:rPr>
          <w:lang w:val="en-GB"/>
        </w:rPr>
        <w:t xml:space="preserve">had thereby been </w:t>
      </w:r>
      <w:r w:rsidR="00DA2C7C">
        <w:rPr>
          <w:lang w:val="en-GB"/>
        </w:rPr>
        <w:t>compelled</w:t>
      </w:r>
      <w:r w:rsidR="00DA2C7C" w:rsidRPr="00374AF4">
        <w:rPr>
          <w:lang w:val="en-GB"/>
        </w:rPr>
        <w:t xml:space="preserve"> to acknowledge that fast and surprising moves</w:t>
      </w:r>
      <w:r w:rsidR="00B069BF">
        <w:rPr>
          <w:lang w:val="en-GB"/>
        </w:rPr>
        <w:t xml:space="preserve">, based on present situations and </w:t>
      </w:r>
      <w:r w:rsidR="00A630E1">
        <w:rPr>
          <w:lang w:val="en-GB"/>
        </w:rPr>
        <w:t xml:space="preserve">the </w:t>
      </w:r>
      <w:r w:rsidR="00B069BF">
        <w:rPr>
          <w:lang w:val="en-GB"/>
        </w:rPr>
        <w:t>present-based rationality,</w:t>
      </w:r>
      <w:r w:rsidR="00DA2C7C" w:rsidRPr="00374AF4">
        <w:rPr>
          <w:lang w:val="en-GB"/>
        </w:rPr>
        <w:t xml:space="preserve"> </w:t>
      </w:r>
      <w:proofErr w:type="gramStart"/>
      <w:r w:rsidR="00DA2C7C" w:rsidRPr="00374AF4">
        <w:rPr>
          <w:lang w:val="en-GB"/>
        </w:rPr>
        <w:t>can</w:t>
      </w:r>
      <w:proofErr w:type="gramEnd"/>
      <w:r w:rsidR="00DA2C7C" w:rsidRPr="00374AF4">
        <w:rPr>
          <w:lang w:val="en-GB"/>
        </w:rPr>
        <w:t xml:space="preserve"> prove advantageous. The following quote describes this.</w:t>
      </w:r>
    </w:p>
    <w:p w:rsidR="00DA2C7C" w:rsidRPr="00374AF4" w:rsidRDefault="00DA2C7C" w:rsidP="00791168">
      <w:pPr>
        <w:jc w:val="both"/>
        <w:rPr>
          <w:lang w:val="en-GB"/>
        </w:rPr>
      </w:pPr>
    </w:p>
    <w:p w:rsidR="00DA2C7C" w:rsidRPr="00374AF4" w:rsidRDefault="00DA2C7C" w:rsidP="00791168">
      <w:pPr>
        <w:ind w:left="1440"/>
        <w:jc w:val="both"/>
        <w:rPr>
          <w:lang w:val="en-GB"/>
        </w:rPr>
      </w:pPr>
      <w:r w:rsidRPr="00374AF4">
        <w:rPr>
          <w:lang w:val="en-GB"/>
        </w:rPr>
        <w:t xml:space="preserve">Earlier there was talk regarding the acquisition, that [our CEO] </w:t>
      </w:r>
      <w:r w:rsidRPr="00153E53">
        <w:rPr>
          <w:lang w:val="en-GB"/>
        </w:rPr>
        <w:t>flip-flopped</w:t>
      </w:r>
      <w:r>
        <w:rPr>
          <w:lang w:val="en-GB"/>
        </w:rPr>
        <w:t xml:space="preserve"> </w:t>
      </w:r>
      <w:r w:rsidRPr="00374AF4">
        <w:rPr>
          <w:lang w:val="en-GB"/>
        </w:rPr>
        <w:t xml:space="preserve">unexpectedly. That was what caused a lot of confusion. Now it is </w:t>
      </w:r>
      <w:proofErr w:type="gramStart"/>
      <w:r w:rsidRPr="00374AF4">
        <w:rPr>
          <w:lang w:val="en-GB"/>
        </w:rPr>
        <w:t>sort of</w:t>
      </w:r>
      <w:proofErr w:type="gramEnd"/>
      <w:r w:rsidRPr="00374AF4">
        <w:rPr>
          <w:lang w:val="en-GB"/>
        </w:rPr>
        <w:t xml:space="preserve"> expected of us that we have got a chance to </w:t>
      </w:r>
      <w:r w:rsidRPr="00153E53">
        <w:rPr>
          <w:lang w:val="en-GB"/>
        </w:rPr>
        <w:t>flip-flop</w:t>
      </w:r>
      <w:r>
        <w:rPr>
          <w:lang w:val="en-GB"/>
        </w:rPr>
        <w:t xml:space="preserve"> </w:t>
      </w:r>
      <w:r w:rsidRPr="00374AF4">
        <w:rPr>
          <w:lang w:val="en-GB"/>
        </w:rPr>
        <w:t>on attractive opportunities. (Executive,</w:t>
      </w:r>
      <w:r>
        <w:rPr>
          <w:lang w:val="en-GB"/>
        </w:rPr>
        <w:t xml:space="preserve"> </w:t>
      </w:r>
      <w:proofErr w:type="spellStart"/>
      <w:r>
        <w:rPr>
          <w:lang w:val="en-GB"/>
        </w:rPr>
        <w:t>Singlex</w:t>
      </w:r>
      <w:proofErr w:type="spellEnd"/>
      <w:r w:rsidRPr="00374AF4">
        <w:rPr>
          <w:lang w:val="en-GB"/>
        </w:rPr>
        <w:t>.)</w:t>
      </w:r>
    </w:p>
    <w:p w:rsidR="005E6DE0" w:rsidRDefault="00801B70" w:rsidP="00791168">
      <w:pPr>
        <w:jc w:val="both"/>
        <w:rPr>
          <w:lang w:val="en-GB"/>
        </w:rPr>
      </w:pPr>
      <w:r>
        <w:rPr>
          <w:lang w:val="en-GB"/>
        </w:rPr>
        <w:t xml:space="preserve"> </w:t>
      </w:r>
    </w:p>
    <w:p w:rsidR="00413671" w:rsidRPr="00374AF4" w:rsidRDefault="00413671" w:rsidP="00791168">
      <w:pPr>
        <w:jc w:val="both"/>
        <w:rPr>
          <w:lang w:val="en-GB"/>
        </w:rPr>
      </w:pPr>
      <w:r w:rsidRPr="00374AF4">
        <w:rPr>
          <w:lang w:val="en-GB"/>
        </w:rPr>
        <w:t xml:space="preserve">The focus on the present-based rationality was almost exclusive. </w:t>
      </w:r>
      <w:r>
        <w:rPr>
          <w:lang w:val="en-GB"/>
        </w:rPr>
        <w:t>The e</w:t>
      </w:r>
      <w:r w:rsidRPr="00374AF4">
        <w:rPr>
          <w:lang w:val="en-GB"/>
        </w:rPr>
        <w:t>xecutives claimed that they did not prepare traditional strategic plans</w:t>
      </w:r>
      <w:r w:rsidR="00BF455D">
        <w:rPr>
          <w:lang w:val="en-GB"/>
        </w:rPr>
        <w:t xml:space="preserve"> extending in</w:t>
      </w:r>
      <w:r w:rsidR="0029087B">
        <w:rPr>
          <w:lang w:val="en-GB"/>
        </w:rPr>
        <w:t>to the future</w:t>
      </w:r>
      <w:r w:rsidRPr="00374AF4">
        <w:rPr>
          <w:lang w:val="en-GB"/>
        </w:rPr>
        <w:t xml:space="preserve">. </w:t>
      </w:r>
      <w:r w:rsidR="001A3231" w:rsidRPr="00E12A32">
        <w:rPr>
          <w:lang w:val="en-GB"/>
        </w:rPr>
        <w:t xml:space="preserve">Thus </w:t>
      </w:r>
      <w:proofErr w:type="gramStart"/>
      <w:r w:rsidR="001A3231" w:rsidRPr="00E12A32">
        <w:rPr>
          <w:lang w:val="en-GB"/>
        </w:rPr>
        <w:t>future-based rationality was not favoured by the executive board</w:t>
      </w:r>
      <w:proofErr w:type="gramEnd"/>
      <w:r w:rsidR="001A3231" w:rsidRPr="00E12A32">
        <w:rPr>
          <w:lang w:val="en-GB"/>
        </w:rPr>
        <w:t xml:space="preserve">. </w:t>
      </w:r>
      <w:r w:rsidRPr="00421C55">
        <w:rPr>
          <w:lang w:val="en-GB"/>
        </w:rPr>
        <w:t>Ins</w:t>
      </w:r>
      <w:r w:rsidRPr="00E52638">
        <w:rPr>
          <w:lang w:val="en-GB"/>
        </w:rPr>
        <w:t>tead</w:t>
      </w:r>
      <w:r w:rsidRPr="00374AF4">
        <w:rPr>
          <w:lang w:val="en-GB"/>
        </w:rPr>
        <w:t xml:space="preserve">, </w:t>
      </w:r>
      <w:r>
        <w:rPr>
          <w:lang w:val="en-GB"/>
        </w:rPr>
        <w:t xml:space="preserve">the </w:t>
      </w:r>
      <w:r w:rsidRPr="00374AF4">
        <w:rPr>
          <w:lang w:val="en-GB"/>
        </w:rPr>
        <w:t xml:space="preserve">executives reacted to the financial markets. This reaction </w:t>
      </w:r>
      <w:proofErr w:type="gramStart"/>
      <w:r w:rsidRPr="00374AF4">
        <w:rPr>
          <w:lang w:val="en-GB"/>
        </w:rPr>
        <w:t>was claimed</w:t>
      </w:r>
      <w:proofErr w:type="gramEnd"/>
      <w:r w:rsidRPr="00374AF4">
        <w:rPr>
          <w:lang w:val="en-GB"/>
        </w:rPr>
        <w:t xml:space="preserve"> to take the form of moving upstream: purchasing undervalued companies at a time when others were selling,</w:t>
      </w:r>
      <w:r w:rsidR="005A759C">
        <w:rPr>
          <w:lang w:val="en-GB"/>
        </w:rPr>
        <w:t xml:space="preserve"> </w:t>
      </w:r>
      <w:r w:rsidRPr="00374AF4">
        <w:rPr>
          <w:lang w:val="en-GB"/>
        </w:rPr>
        <w:t>and selling overvalued companies at a time when the market was (still) buying. One executive explicitly</w:t>
      </w:r>
      <w:r>
        <w:rPr>
          <w:lang w:val="en-GB"/>
        </w:rPr>
        <w:t xml:space="preserve"> articulated</w:t>
      </w:r>
      <w:r w:rsidRPr="00374AF4">
        <w:rPr>
          <w:lang w:val="en-GB"/>
        </w:rPr>
        <w:t xml:space="preserve"> that “plans” existed predominantly in the form of “reactions” (the sentence where this is stated is underlined for clarity).</w:t>
      </w:r>
    </w:p>
    <w:p w:rsidR="00413671" w:rsidRPr="00374AF4" w:rsidRDefault="00413671" w:rsidP="00791168">
      <w:pPr>
        <w:jc w:val="both"/>
        <w:rPr>
          <w:lang w:val="en-GB"/>
        </w:rPr>
      </w:pPr>
    </w:p>
    <w:p w:rsidR="00413671" w:rsidRDefault="00413671" w:rsidP="00791168">
      <w:pPr>
        <w:ind w:left="1440"/>
        <w:jc w:val="both"/>
        <w:rPr>
          <w:lang w:val="en-GB"/>
        </w:rPr>
      </w:pPr>
      <w:r w:rsidRPr="00374AF4">
        <w:rPr>
          <w:lang w:val="en-GB"/>
        </w:rPr>
        <w:t>We are not that kind of traditional strategic planners that we would have prepared a five</w:t>
      </w:r>
      <w:r>
        <w:rPr>
          <w:lang w:val="en-GB"/>
        </w:rPr>
        <w:t>-</w:t>
      </w:r>
      <w:r w:rsidRPr="00374AF4">
        <w:rPr>
          <w:lang w:val="en-GB"/>
        </w:rPr>
        <w:t xml:space="preserve">year plan explaining that this is how it will go. We are more like, and wish to be more like, that those businesses that we hold we, naturally, develop persistently, especially when it is now the insurance business, which consists of really long-term issues. </w:t>
      </w:r>
      <w:proofErr w:type="gramStart"/>
      <w:r w:rsidRPr="00374AF4">
        <w:rPr>
          <w:lang w:val="en-GB"/>
        </w:rPr>
        <w:t>But</w:t>
      </w:r>
      <w:proofErr w:type="gramEnd"/>
      <w:r w:rsidRPr="00374AF4">
        <w:rPr>
          <w:lang w:val="en-GB"/>
        </w:rPr>
        <w:t xml:space="preserve"> we can, at </w:t>
      </w:r>
      <w:proofErr w:type="spellStart"/>
      <w:r>
        <w:rPr>
          <w:lang w:val="en-GB"/>
        </w:rPr>
        <w:t>Singlex</w:t>
      </w:r>
      <w:proofErr w:type="spellEnd"/>
      <w:r>
        <w:rPr>
          <w:lang w:val="en-GB"/>
        </w:rPr>
        <w:t xml:space="preserve"> holding company </w:t>
      </w:r>
      <w:r w:rsidRPr="00374AF4">
        <w:rPr>
          <w:lang w:val="en-GB"/>
        </w:rPr>
        <w:t xml:space="preserve">level, move very fast if situations develop… </w:t>
      </w:r>
      <w:r w:rsidRPr="00B04623">
        <w:rPr>
          <w:u w:val="single"/>
          <w:lang w:val="en-GB"/>
        </w:rPr>
        <w:t xml:space="preserve">None of [our] plans </w:t>
      </w:r>
      <w:proofErr w:type="gramStart"/>
      <w:r w:rsidRPr="00B04623">
        <w:rPr>
          <w:u w:val="single"/>
          <w:lang w:val="en-GB"/>
        </w:rPr>
        <w:t>are</w:t>
      </w:r>
      <w:proofErr w:type="gramEnd"/>
      <w:r w:rsidRPr="00B04623">
        <w:rPr>
          <w:u w:val="single"/>
          <w:lang w:val="en-GB"/>
        </w:rPr>
        <w:t xml:space="preserve"> like five-year-plans, but more like reactions to different issues.</w:t>
      </w:r>
      <w:r w:rsidRPr="00374AF4">
        <w:rPr>
          <w:lang w:val="en-GB"/>
        </w:rPr>
        <w:t xml:space="preserve"> </w:t>
      </w:r>
      <w:proofErr w:type="gramStart"/>
      <w:r w:rsidRPr="00374AF4">
        <w:rPr>
          <w:lang w:val="en-GB"/>
        </w:rPr>
        <w:t>And</w:t>
      </w:r>
      <w:proofErr w:type="gramEnd"/>
      <w:r w:rsidRPr="00374AF4">
        <w:rPr>
          <w:lang w:val="en-GB"/>
        </w:rPr>
        <w:t xml:space="preserve"> those are something that is, of course, considered daily. We follow on what the </w:t>
      </w:r>
      <w:r>
        <w:rPr>
          <w:lang w:val="en-GB"/>
        </w:rPr>
        <w:t xml:space="preserve">[financial] </w:t>
      </w:r>
      <w:r w:rsidRPr="00374AF4">
        <w:rPr>
          <w:lang w:val="en-GB"/>
        </w:rPr>
        <w:t xml:space="preserve">market brings </w:t>
      </w:r>
      <w:proofErr w:type="gramStart"/>
      <w:r w:rsidRPr="00374AF4">
        <w:rPr>
          <w:lang w:val="en-GB"/>
        </w:rPr>
        <w:t>along</w:t>
      </w:r>
      <w:proofErr w:type="gramEnd"/>
      <w:r w:rsidRPr="00374AF4">
        <w:rPr>
          <w:lang w:val="en-GB"/>
        </w:rPr>
        <w:t>. (Executive,</w:t>
      </w:r>
      <w:r>
        <w:rPr>
          <w:lang w:val="en-GB"/>
        </w:rPr>
        <w:t xml:space="preserve"> </w:t>
      </w:r>
      <w:proofErr w:type="spellStart"/>
      <w:r>
        <w:rPr>
          <w:lang w:val="en-GB"/>
        </w:rPr>
        <w:t>Singlex</w:t>
      </w:r>
      <w:proofErr w:type="spellEnd"/>
      <w:r w:rsidRPr="00374AF4">
        <w:rPr>
          <w:lang w:val="en-GB"/>
        </w:rPr>
        <w:t>.)</w:t>
      </w:r>
    </w:p>
    <w:p w:rsidR="00413671" w:rsidRDefault="00413671" w:rsidP="00791168">
      <w:pPr>
        <w:jc w:val="both"/>
        <w:rPr>
          <w:lang w:val="en-GB"/>
        </w:rPr>
      </w:pPr>
    </w:p>
    <w:p w:rsidR="00207D58" w:rsidRPr="00374AF4" w:rsidRDefault="00207D58" w:rsidP="00791168">
      <w:pPr>
        <w:jc w:val="both"/>
        <w:rPr>
          <w:lang w:val="en-GB"/>
        </w:rPr>
      </w:pPr>
      <w:r w:rsidRPr="00374AF4">
        <w:rPr>
          <w:lang w:val="en-GB"/>
        </w:rPr>
        <w:t xml:space="preserve">When specifically </w:t>
      </w:r>
      <w:r>
        <w:rPr>
          <w:lang w:val="en-GB"/>
        </w:rPr>
        <w:t>probed</w:t>
      </w:r>
      <w:r w:rsidRPr="00374AF4">
        <w:rPr>
          <w:lang w:val="en-GB"/>
        </w:rPr>
        <w:t xml:space="preserve"> about the historical strengths </w:t>
      </w:r>
      <w:r w:rsidR="00925842">
        <w:rPr>
          <w:lang w:val="en-GB"/>
        </w:rPr>
        <w:t xml:space="preserve">based </w:t>
      </w:r>
      <w:r w:rsidRPr="00374AF4">
        <w:rPr>
          <w:lang w:val="en-GB"/>
        </w:rPr>
        <w:t xml:space="preserve">on which </w:t>
      </w:r>
      <w:r w:rsidR="005601E6">
        <w:rPr>
          <w:lang w:val="en-GB"/>
        </w:rPr>
        <w:t xml:space="preserve">the company had </w:t>
      </w:r>
      <w:r>
        <w:rPr>
          <w:lang w:val="en-GB"/>
        </w:rPr>
        <w:t>achieve</w:t>
      </w:r>
      <w:r w:rsidR="005601E6">
        <w:rPr>
          <w:lang w:val="en-GB"/>
        </w:rPr>
        <w:t>d</w:t>
      </w:r>
      <w:r w:rsidRPr="00374AF4">
        <w:rPr>
          <w:lang w:val="en-GB"/>
        </w:rPr>
        <w:t xml:space="preserve"> success, </w:t>
      </w:r>
      <w:r>
        <w:rPr>
          <w:lang w:val="en-GB"/>
        </w:rPr>
        <w:t xml:space="preserve">the </w:t>
      </w:r>
      <w:r w:rsidRPr="00374AF4">
        <w:rPr>
          <w:lang w:val="en-GB"/>
        </w:rPr>
        <w:t xml:space="preserve">executives typically initially experienced difficulties in pinpointing any strengths related to history. </w:t>
      </w:r>
      <w:r w:rsidR="00801B70">
        <w:rPr>
          <w:lang w:val="en-GB"/>
        </w:rPr>
        <w:t>In this connection</w:t>
      </w:r>
      <w:r w:rsidR="00654AFD">
        <w:rPr>
          <w:lang w:val="en-GB"/>
        </w:rPr>
        <w:t>, in an interview with two executives, the researcher asked the</w:t>
      </w:r>
      <w:r w:rsidR="00801B70">
        <w:rPr>
          <w:lang w:val="en-GB"/>
        </w:rPr>
        <w:t>m</w:t>
      </w:r>
      <w:r w:rsidR="00654AFD">
        <w:rPr>
          <w:lang w:val="en-GB"/>
        </w:rPr>
        <w:t xml:space="preserve"> whether they felt that there were any </w:t>
      </w:r>
      <w:r w:rsidR="004430C6">
        <w:rPr>
          <w:lang w:val="en-GB"/>
        </w:rPr>
        <w:t xml:space="preserve">historical or </w:t>
      </w:r>
      <w:r w:rsidR="00654AFD">
        <w:rPr>
          <w:lang w:val="en-GB"/>
        </w:rPr>
        <w:t>past</w:t>
      </w:r>
      <w:r w:rsidR="004430C6">
        <w:rPr>
          <w:lang w:val="en-GB"/>
        </w:rPr>
        <w:t xml:space="preserve"> </w:t>
      </w:r>
      <w:r w:rsidR="00654AFD">
        <w:rPr>
          <w:lang w:val="en-GB"/>
        </w:rPr>
        <w:t xml:space="preserve">strengths </w:t>
      </w:r>
      <w:r w:rsidR="00DF41B1">
        <w:rPr>
          <w:lang w:val="en-GB"/>
        </w:rPr>
        <w:t xml:space="preserve">on which </w:t>
      </w:r>
      <w:r w:rsidR="00654AFD">
        <w:rPr>
          <w:lang w:val="en-GB"/>
        </w:rPr>
        <w:t xml:space="preserve">the success </w:t>
      </w:r>
      <w:r w:rsidR="00D92C72">
        <w:rPr>
          <w:lang w:val="en-GB"/>
        </w:rPr>
        <w:t xml:space="preserve">regarding the sale and the subsequent repurchase </w:t>
      </w:r>
      <w:proofErr w:type="gramStart"/>
      <w:r w:rsidR="00C73948">
        <w:rPr>
          <w:lang w:val="en-GB"/>
        </w:rPr>
        <w:t>was built</w:t>
      </w:r>
      <w:proofErr w:type="gramEnd"/>
      <w:r w:rsidR="00C73948">
        <w:rPr>
          <w:lang w:val="en-GB"/>
        </w:rPr>
        <w:t>.</w:t>
      </w:r>
      <w:r w:rsidR="00654AFD">
        <w:rPr>
          <w:lang w:val="en-GB"/>
        </w:rPr>
        <w:t xml:space="preserve"> </w:t>
      </w:r>
      <w:r w:rsidR="00C73948">
        <w:rPr>
          <w:lang w:val="en-GB"/>
        </w:rPr>
        <w:t>H</w:t>
      </w:r>
      <w:r w:rsidR="00654AFD">
        <w:rPr>
          <w:lang w:val="en-GB"/>
        </w:rPr>
        <w:t>ere t</w:t>
      </w:r>
      <w:r w:rsidRPr="00374AF4">
        <w:rPr>
          <w:lang w:val="en-GB"/>
        </w:rPr>
        <w:t xml:space="preserve">he </w:t>
      </w:r>
      <w:r w:rsidRPr="00374AF4">
        <w:rPr>
          <w:lang w:val="en-GB"/>
        </w:rPr>
        <w:lastRenderedPageBreak/>
        <w:t>very mention of “history”</w:t>
      </w:r>
      <w:r w:rsidR="00654AFD">
        <w:rPr>
          <w:lang w:val="en-GB"/>
        </w:rPr>
        <w:t>, and the entire question,</w:t>
      </w:r>
      <w:r w:rsidRPr="00374AF4">
        <w:rPr>
          <w:lang w:val="en-GB"/>
        </w:rPr>
        <w:t xml:space="preserve"> induce</w:t>
      </w:r>
      <w:r w:rsidR="00C73948">
        <w:rPr>
          <w:lang w:val="en-GB"/>
        </w:rPr>
        <w:t>d</w:t>
      </w:r>
      <w:r w:rsidR="00D92C72">
        <w:rPr>
          <w:lang w:val="en-GB"/>
        </w:rPr>
        <w:t xml:space="preserve">, first, a complete </w:t>
      </w:r>
      <w:r w:rsidR="00C73948">
        <w:rPr>
          <w:lang w:val="en-GB"/>
        </w:rPr>
        <w:t xml:space="preserve">and confused </w:t>
      </w:r>
      <w:r w:rsidR="00D92C72">
        <w:rPr>
          <w:lang w:val="en-GB"/>
        </w:rPr>
        <w:t xml:space="preserve">silence </w:t>
      </w:r>
      <w:r w:rsidR="00801B70">
        <w:rPr>
          <w:lang w:val="en-GB"/>
        </w:rPr>
        <w:t xml:space="preserve">on the part of </w:t>
      </w:r>
      <w:r w:rsidR="00D92C72">
        <w:rPr>
          <w:lang w:val="en-GB"/>
        </w:rPr>
        <w:t xml:space="preserve">both executives, and, </w:t>
      </w:r>
      <w:r w:rsidR="006F7C08">
        <w:rPr>
          <w:lang w:val="en-GB"/>
        </w:rPr>
        <w:t>subsequently</w:t>
      </w:r>
      <w:r w:rsidR="00D92C72">
        <w:rPr>
          <w:lang w:val="en-GB"/>
        </w:rPr>
        <w:t>,</w:t>
      </w:r>
      <w:r w:rsidRPr="00374AF4">
        <w:rPr>
          <w:lang w:val="en-GB"/>
        </w:rPr>
        <w:t xml:space="preserve"> wholehearted laughter</w:t>
      </w:r>
      <w:r w:rsidR="00654AFD">
        <w:rPr>
          <w:lang w:val="en-GB"/>
        </w:rPr>
        <w:t xml:space="preserve"> from one of the</w:t>
      </w:r>
      <w:r w:rsidR="00AA30AD">
        <w:rPr>
          <w:lang w:val="en-GB"/>
        </w:rPr>
        <w:t>m</w:t>
      </w:r>
      <w:r w:rsidR="00654AFD">
        <w:rPr>
          <w:lang w:val="en-GB"/>
        </w:rPr>
        <w:t xml:space="preserve">. </w:t>
      </w:r>
      <w:r w:rsidR="00100C89" w:rsidRPr="00374AF4">
        <w:rPr>
          <w:lang w:val="en-GB"/>
        </w:rPr>
        <w:t>Further</w:t>
      </w:r>
      <w:r w:rsidR="00100C89">
        <w:rPr>
          <w:lang w:val="en-GB"/>
        </w:rPr>
        <w:t xml:space="preserve"> elicitation o</w:t>
      </w:r>
      <w:r w:rsidR="00801B70">
        <w:rPr>
          <w:lang w:val="en-GB"/>
        </w:rPr>
        <w:t>n</w:t>
      </w:r>
      <w:r w:rsidR="00100C89">
        <w:rPr>
          <w:lang w:val="en-GB"/>
        </w:rPr>
        <w:t xml:space="preserve"> this reaction in the interview </w:t>
      </w:r>
      <w:r w:rsidR="00100C89" w:rsidRPr="00374AF4">
        <w:rPr>
          <w:lang w:val="en-GB"/>
        </w:rPr>
        <w:t xml:space="preserve">showed that </w:t>
      </w:r>
      <w:r w:rsidR="003D6977">
        <w:rPr>
          <w:lang w:val="en-GB"/>
        </w:rPr>
        <w:t>“</w:t>
      </w:r>
      <w:r w:rsidR="00100C89">
        <w:rPr>
          <w:lang w:val="en-GB"/>
        </w:rPr>
        <w:t>h</w:t>
      </w:r>
      <w:r w:rsidR="003D6977">
        <w:rPr>
          <w:lang w:val="en-GB"/>
        </w:rPr>
        <w:t xml:space="preserve">istory” and “past” were not terms that the executives were used to hearing and thinking about. </w:t>
      </w:r>
      <w:r w:rsidR="00100C89">
        <w:rPr>
          <w:lang w:val="en-GB"/>
        </w:rPr>
        <w:t xml:space="preserve">When analysing this, they commented </w:t>
      </w:r>
      <w:r w:rsidRPr="00374AF4">
        <w:rPr>
          <w:lang w:val="en-GB"/>
        </w:rPr>
        <w:t xml:space="preserve">that the appointment of the new CEO </w:t>
      </w:r>
      <w:r w:rsidR="00801B70">
        <w:rPr>
          <w:lang w:val="en-GB"/>
        </w:rPr>
        <w:t>in connection with</w:t>
      </w:r>
      <w:r w:rsidRPr="00374AF4">
        <w:rPr>
          <w:lang w:val="en-GB"/>
        </w:rPr>
        <w:t xml:space="preserve"> the merger in 2001 had constituted a major watershed</w:t>
      </w:r>
      <w:r w:rsidR="00100C89">
        <w:rPr>
          <w:lang w:val="en-GB"/>
        </w:rPr>
        <w:t xml:space="preserve"> and the time before that had lost </w:t>
      </w:r>
      <w:r w:rsidR="00AA30AD">
        <w:rPr>
          <w:lang w:val="en-GB"/>
        </w:rPr>
        <w:t>much</w:t>
      </w:r>
      <w:r w:rsidR="00100C89">
        <w:rPr>
          <w:lang w:val="en-GB"/>
        </w:rPr>
        <w:t xml:space="preserve"> of its</w:t>
      </w:r>
      <w:r w:rsidR="007C37F4">
        <w:rPr>
          <w:lang w:val="en-GB"/>
        </w:rPr>
        <w:t xml:space="preserve"> significance</w:t>
      </w:r>
      <w:r w:rsidRPr="00374AF4">
        <w:rPr>
          <w:lang w:val="en-GB"/>
        </w:rPr>
        <w:t>. The CEO and other executives w</w:t>
      </w:r>
      <w:r>
        <w:rPr>
          <w:lang w:val="en-GB"/>
        </w:rPr>
        <w:t>ith</w:t>
      </w:r>
      <w:r w:rsidRPr="00374AF4">
        <w:rPr>
          <w:lang w:val="en-GB"/>
        </w:rPr>
        <w:t xml:space="preserve"> investment banking experience and shareholder value-related </w:t>
      </w:r>
      <w:proofErr w:type="spellStart"/>
      <w:r w:rsidRPr="00374AF4">
        <w:rPr>
          <w:lang w:val="en-GB"/>
        </w:rPr>
        <w:t>mindset</w:t>
      </w:r>
      <w:r>
        <w:rPr>
          <w:lang w:val="en-GB"/>
        </w:rPr>
        <w:t>s</w:t>
      </w:r>
      <w:proofErr w:type="spellEnd"/>
      <w:r w:rsidRPr="00374AF4">
        <w:rPr>
          <w:lang w:val="en-GB"/>
        </w:rPr>
        <w:t xml:space="preserve"> </w:t>
      </w:r>
      <w:proofErr w:type="gramStart"/>
      <w:r w:rsidRPr="00374AF4">
        <w:rPr>
          <w:lang w:val="en-GB"/>
        </w:rPr>
        <w:t>were perceived</w:t>
      </w:r>
      <w:proofErr w:type="gramEnd"/>
      <w:r w:rsidRPr="00374AF4">
        <w:rPr>
          <w:lang w:val="en-GB"/>
        </w:rPr>
        <w:t xml:space="preserve"> to </w:t>
      </w:r>
      <w:r w:rsidR="00B24F16">
        <w:rPr>
          <w:lang w:val="en-GB"/>
        </w:rPr>
        <w:t xml:space="preserve">be </w:t>
      </w:r>
      <w:r w:rsidRPr="00374AF4">
        <w:rPr>
          <w:lang w:val="en-GB"/>
        </w:rPr>
        <w:t>the most material historical advantage of</w:t>
      </w:r>
      <w:r>
        <w:rPr>
          <w:lang w:val="en-GB"/>
        </w:rPr>
        <w:t xml:space="preserve"> </w:t>
      </w:r>
      <w:proofErr w:type="spellStart"/>
      <w:r>
        <w:rPr>
          <w:lang w:val="en-GB"/>
        </w:rPr>
        <w:t>Singlex</w:t>
      </w:r>
      <w:proofErr w:type="spellEnd"/>
      <w:r w:rsidRPr="00374AF4">
        <w:rPr>
          <w:lang w:val="en-GB"/>
        </w:rPr>
        <w:t>. Contrary to the new “buy at a low price, sell high” financial market culture, the culture prior to 2001 would not have</w:t>
      </w:r>
      <w:r w:rsidR="00F21132">
        <w:rPr>
          <w:lang w:val="en-GB"/>
        </w:rPr>
        <w:t xml:space="preserve"> </w:t>
      </w:r>
      <w:r w:rsidR="00324E1D">
        <w:rPr>
          <w:lang w:val="en-GB"/>
        </w:rPr>
        <w:t>condoned</w:t>
      </w:r>
      <w:r w:rsidRPr="00374AF4">
        <w:rPr>
          <w:lang w:val="en-GB"/>
        </w:rPr>
        <w:t xml:space="preserve"> the sacrifice of any parts of</w:t>
      </w:r>
      <w:r>
        <w:rPr>
          <w:lang w:val="en-GB"/>
        </w:rPr>
        <w:t xml:space="preserve"> the company</w:t>
      </w:r>
      <w:r w:rsidRPr="00374AF4">
        <w:rPr>
          <w:lang w:val="en-GB"/>
        </w:rPr>
        <w:t xml:space="preserve">. One of the respondents </w:t>
      </w:r>
      <w:r>
        <w:rPr>
          <w:lang w:val="en-GB"/>
        </w:rPr>
        <w:t xml:space="preserve">stated </w:t>
      </w:r>
      <w:r w:rsidRPr="00374AF4">
        <w:rPr>
          <w:lang w:val="en-GB"/>
        </w:rPr>
        <w:t>explicitly that it was</w:t>
      </w:r>
      <w:r w:rsidR="008131DA">
        <w:rPr>
          <w:lang w:val="en-GB"/>
        </w:rPr>
        <w:t xml:space="preserve"> </w:t>
      </w:r>
      <w:r w:rsidR="00324E1D">
        <w:rPr>
          <w:lang w:val="en-GB"/>
        </w:rPr>
        <w:t>pointless</w:t>
      </w:r>
      <w:r w:rsidRPr="00374AF4">
        <w:rPr>
          <w:lang w:val="en-GB"/>
        </w:rPr>
        <w:t xml:space="preserve"> to discuss the</w:t>
      </w:r>
      <w:r w:rsidR="006320DE">
        <w:rPr>
          <w:lang w:val="en-GB"/>
        </w:rPr>
        <w:t xml:space="preserve"> more</w:t>
      </w:r>
      <w:r w:rsidRPr="00374AF4">
        <w:rPr>
          <w:lang w:val="en-GB"/>
        </w:rPr>
        <w:t xml:space="preserve"> distant past of</w:t>
      </w:r>
      <w:r>
        <w:rPr>
          <w:lang w:val="en-GB"/>
        </w:rPr>
        <w:t xml:space="preserve"> </w:t>
      </w:r>
      <w:proofErr w:type="spellStart"/>
      <w:r>
        <w:rPr>
          <w:lang w:val="en-GB"/>
        </w:rPr>
        <w:t>Singlex</w:t>
      </w:r>
      <w:proofErr w:type="spellEnd"/>
      <w:r w:rsidRPr="00374AF4">
        <w:rPr>
          <w:lang w:val="en-GB"/>
        </w:rPr>
        <w:t>:</w:t>
      </w:r>
    </w:p>
    <w:p w:rsidR="00B050A0" w:rsidRPr="00ED0A1C" w:rsidRDefault="00B050A0" w:rsidP="00791168">
      <w:pPr>
        <w:jc w:val="both"/>
        <w:rPr>
          <w:lang w:val="en-GB"/>
        </w:rPr>
      </w:pPr>
      <w:r w:rsidRPr="00C81880">
        <w:rPr>
          <w:lang w:val="en-GB"/>
        </w:rPr>
        <w:t xml:space="preserve"> </w:t>
      </w:r>
    </w:p>
    <w:p w:rsidR="00207D58" w:rsidRPr="00374AF4" w:rsidRDefault="00207D58" w:rsidP="00791168">
      <w:pPr>
        <w:ind w:left="1440"/>
        <w:jc w:val="both"/>
        <w:rPr>
          <w:i/>
          <w:lang w:val="en-GB"/>
        </w:rPr>
      </w:pPr>
      <w:r w:rsidRPr="00374AF4">
        <w:rPr>
          <w:lang w:val="en-GB"/>
        </w:rPr>
        <w:t xml:space="preserve">I think that the situation is such that along with the arrival of [the new CEO in 2001]… you can say that quite a large part of that earlier </w:t>
      </w:r>
      <w:proofErr w:type="spellStart"/>
      <w:r>
        <w:rPr>
          <w:lang w:val="en-GB"/>
        </w:rPr>
        <w:t>Singlex</w:t>
      </w:r>
      <w:proofErr w:type="spellEnd"/>
      <w:r>
        <w:rPr>
          <w:lang w:val="en-GB"/>
        </w:rPr>
        <w:t xml:space="preserve"> </w:t>
      </w:r>
      <w:r w:rsidRPr="00374AF4">
        <w:rPr>
          <w:lang w:val="en-GB"/>
        </w:rPr>
        <w:t xml:space="preserve">history at the same time, if it </w:t>
      </w:r>
      <w:proofErr w:type="gramStart"/>
      <w:r w:rsidRPr="00374AF4">
        <w:rPr>
          <w:lang w:val="en-GB"/>
        </w:rPr>
        <w:t>did not exactly get</w:t>
      </w:r>
      <w:proofErr w:type="gramEnd"/>
      <w:r w:rsidRPr="00374AF4">
        <w:rPr>
          <w:lang w:val="en-GB"/>
        </w:rPr>
        <w:t xml:space="preserve"> annulled, then at least it lost its [previous] meaning… It was a sort of point of discontinuity, in which ways of thinking and acting changed quite radically.</w:t>
      </w:r>
      <w:r w:rsidRPr="00374AF4">
        <w:rPr>
          <w:i/>
          <w:lang w:val="en-GB"/>
        </w:rPr>
        <w:t xml:space="preserve"> </w:t>
      </w:r>
      <w:r w:rsidRPr="00374AF4">
        <w:rPr>
          <w:lang w:val="en-GB"/>
        </w:rPr>
        <w:t>(Executive,</w:t>
      </w:r>
      <w:r>
        <w:rPr>
          <w:lang w:val="en-GB"/>
        </w:rPr>
        <w:t xml:space="preserve"> </w:t>
      </w:r>
      <w:proofErr w:type="spellStart"/>
      <w:r>
        <w:rPr>
          <w:lang w:val="en-GB"/>
        </w:rPr>
        <w:t>Singlex</w:t>
      </w:r>
      <w:proofErr w:type="spellEnd"/>
      <w:r w:rsidRPr="00374AF4">
        <w:rPr>
          <w:lang w:val="en-GB"/>
        </w:rPr>
        <w:t>.)</w:t>
      </w:r>
    </w:p>
    <w:p w:rsidR="00207D58" w:rsidRDefault="00207D58" w:rsidP="00791168">
      <w:pPr>
        <w:jc w:val="both"/>
        <w:rPr>
          <w:lang w:val="en-GB"/>
        </w:rPr>
      </w:pPr>
    </w:p>
    <w:p w:rsidR="00207D58" w:rsidRPr="00374AF4" w:rsidRDefault="00207D58" w:rsidP="00791168">
      <w:pPr>
        <w:jc w:val="both"/>
        <w:rPr>
          <w:lang w:val="en-GB"/>
        </w:rPr>
      </w:pPr>
      <w:r w:rsidRPr="00374AF4">
        <w:rPr>
          <w:lang w:val="en-GB"/>
        </w:rPr>
        <w:t xml:space="preserve">Thus, although </w:t>
      </w:r>
      <w:r>
        <w:rPr>
          <w:lang w:val="en-GB"/>
        </w:rPr>
        <w:t xml:space="preserve">the </w:t>
      </w:r>
      <w:r w:rsidRPr="00374AF4">
        <w:rPr>
          <w:lang w:val="en-GB"/>
        </w:rPr>
        <w:t xml:space="preserve">executives were, </w:t>
      </w:r>
      <w:r>
        <w:rPr>
          <w:lang w:val="en-GB"/>
        </w:rPr>
        <w:t xml:space="preserve">on </w:t>
      </w:r>
      <w:proofErr w:type="gramStart"/>
      <w:r>
        <w:rPr>
          <w:lang w:val="en-GB"/>
        </w:rPr>
        <w:t>being questioned</w:t>
      </w:r>
      <w:proofErr w:type="gramEnd"/>
      <w:r w:rsidRPr="00374AF4">
        <w:rPr>
          <w:lang w:val="en-GB"/>
        </w:rPr>
        <w:t xml:space="preserve">, able to </w:t>
      </w:r>
      <w:r w:rsidR="00925842">
        <w:rPr>
          <w:lang w:val="en-GB"/>
        </w:rPr>
        <w:t xml:space="preserve">identify a past-based strength </w:t>
      </w:r>
      <w:r w:rsidRPr="00374AF4">
        <w:rPr>
          <w:lang w:val="en-GB"/>
        </w:rPr>
        <w:t>on which they were building their present and future, even that strength, in effect, incorporated the birth of the present-based rationality that guided them.</w:t>
      </w:r>
    </w:p>
    <w:p w:rsidR="00D5318E" w:rsidRDefault="00D5318E" w:rsidP="00791168">
      <w:pPr>
        <w:jc w:val="both"/>
        <w:rPr>
          <w:lang w:val="en-GB"/>
        </w:rPr>
      </w:pPr>
    </w:p>
    <w:p w:rsidR="00BB2118" w:rsidRPr="00E12A32" w:rsidRDefault="00BB2118" w:rsidP="00791168">
      <w:pPr>
        <w:jc w:val="both"/>
        <w:rPr>
          <w:b/>
          <w:lang w:val="en-GB"/>
        </w:rPr>
      </w:pPr>
      <w:r w:rsidRPr="00E12A32">
        <w:rPr>
          <w:b/>
          <w:lang w:val="en-GB"/>
        </w:rPr>
        <w:t>Public listing</w:t>
      </w:r>
      <w:r>
        <w:rPr>
          <w:b/>
          <w:lang w:val="en-GB"/>
        </w:rPr>
        <w:t xml:space="preserve"> at </w:t>
      </w:r>
      <w:proofErr w:type="spellStart"/>
      <w:r>
        <w:rPr>
          <w:b/>
          <w:lang w:val="en-GB"/>
        </w:rPr>
        <w:t>Singlex</w:t>
      </w:r>
      <w:proofErr w:type="spellEnd"/>
    </w:p>
    <w:p w:rsidR="00BB2118" w:rsidRDefault="00BB2118" w:rsidP="00791168">
      <w:pPr>
        <w:jc w:val="both"/>
        <w:rPr>
          <w:lang w:val="en-GB"/>
        </w:rPr>
      </w:pPr>
    </w:p>
    <w:p w:rsidR="00C92BF3" w:rsidRPr="0050620B" w:rsidRDefault="001A3231" w:rsidP="00791168">
      <w:pPr>
        <w:jc w:val="both"/>
        <w:rPr>
          <w:lang w:val="en-GB"/>
        </w:rPr>
      </w:pPr>
      <w:r w:rsidRPr="006E3075">
        <w:rPr>
          <w:lang w:val="en-GB"/>
        </w:rPr>
        <w:t>It appeared that because their environment consisted of financial markets and the associated rapid upturns and downturns, the executives rationalised that it was perhaps pointless to plan and then try to fit any present actions to these plans.</w:t>
      </w:r>
      <w:r>
        <w:rPr>
          <w:lang w:val="en-GB"/>
        </w:rPr>
        <w:t xml:space="preserve"> </w:t>
      </w:r>
      <w:r w:rsidR="00C92BF3" w:rsidRPr="0050620B">
        <w:rPr>
          <w:lang w:val="en-GB"/>
        </w:rPr>
        <w:t>The present-based rationality</w:t>
      </w:r>
      <w:r>
        <w:rPr>
          <w:lang w:val="en-GB"/>
        </w:rPr>
        <w:t>, not the future-based one,</w:t>
      </w:r>
      <w:r w:rsidR="00C92BF3" w:rsidRPr="0050620B">
        <w:rPr>
          <w:lang w:val="en-GB"/>
        </w:rPr>
        <w:t xml:space="preserve"> was </w:t>
      </w:r>
      <w:r w:rsidR="0063588F" w:rsidRPr="0050620B">
        <w:rPr>
          <w:lang w:val="en-GB"/>
        </w:rPr>
        <w:t xml:space="preserve">thus </w:t>
      </w:r>
      <w:r w:rsidR="00C92BF3" w:rsidRPr="0050620B">
        <w:rPr>
          <w:lang w:val="en-GB"/>
        </w:rPr>
        <w:t>encouraged by the financial markets. Board members also shared the view that the requirements of financial markets</w:t>
      </w:r>
      <w:r w:rsidR="00863C1A">
        <w:rPr>
          <w:lang w:val="en-GB"/>
        </w:rPr>
        <w:t xml:space="preserve"> </w:t>
      </w:r>
      <w:r w:rsidR="00324E1D">
        <w:rPr>
          <w:lang w:val="en-GB"/>
        </w:rPr>
        <w:t>are conducive to</w:t>
      </w:r>
      <w:r w:rsidR="00863C1A">
        <w:rPr>
          <w:lang w:val="en-GB"/>
        </w:rPr>
        <w:t xml:space="preserve"> </w:t>
      </w:r>
      <w:r w:rsidR="00324E1D">
        <w:rPr>
          <w:lang w:val="en-GB"/>
        </w:rPr>
        <w:t xml:space="preserve">speed </w:t>
      </w:r>
      <w:r w:rsidR="00C92BF3" w:rsidRPr="0050620B">
        <w:rPr>
          <w:lang w:val="en-GB"/>
        </w:rPr>
        <w:t xml:space="preserve">and efficiency, which they assumed to lead to success in the long term. For example, a board member emphasised the </w:t>
      </w:r>
      <w:r w:rsidR="00A32172">
        <w:rPr>
          <w:lang w:val="en-GB"/>
        </w:rPr>
        <w:t xml:space="preserve">necessity to base </w:t>
      </w:r>
      <w:r w:rsidR="00C92BF3" w:rsidRPr="0050620B">
        <w:rPr>
          <w:lang w:val="en-GB"/>
        </w:rPr>
        <w:t xml:space="preserve">long-term success predominantly on present actions and developments. </w:t>
      </w:r>
      <w:r w:rsidR="00A44300">
        <w:rPr>
          <w:lang w:val="en-GB"/>
        </w:rPr>
        <w:t xml:space="preserve">Analysts </w:t>
      </w:r>
      <w:r w:rsidR="00C92BF3" w:rsidRPr="0050620B">
        <w:rPr>
          <w:lang w:val="en-GB"/>
        </w:rPr>
        <w:t>also acknowledged the present-based reacti</w:t>
      </w:r>
      <w:r w:rsidR="00A44300">
        <w:rPr>
          <w:lang w:val="en-GB"/>
        </w:rPr>
        <w:t>on</w:t>
      </w:r>
      <w:r w:rsidR="00324E1D">
        <w:rPr>
          <w:lang w:val="en-GB"/>
        </w:rPr>
        <w:t xml:space="preserve"> </w:t>
      </w:r>
      <w:r w:rsidR="00A44300">
        <w:rPr>
          <w:lang w:val="en-GB"/>
        </w:rPr>
        <w:t xml:space="preserve">mentality of the executives; one of them </w:t>
      </w:r>
      <w:r w:rsidR="00C92BF3" w:rsidRPr="0050620B">
        <w:rPr>
          <w:lang w:val="en-GB"/>
        </w:rPr>
        <w:t xml:space="preserve">underlined how the executives perceived the </w:t>
      </w:r>
      <w:r w:rsidR="00324E1D">
        <w:rPr>
          <w:lang w:val="en-GB"/>
        </w:rPr>
        <w:t>necessity to adjust</w:t>
      </w:r>
      <w:r w:rsidR="00560CD6">
        <w:rPr>
          <w:lang w:val="en-GB"/>
        </w:rPr>
        <w:t xml:space="preserve"> to each situation:</w:t>
      </w:r>
    </w:p>
    <w:p w:rsidR="00C92BF3" w:rsidRPr="0050620B" w:rsidRDefault="00C92BF3" w:rsidP="00791168">
      <w:pPr>
        <w:jc w:val="both"/>
        <w:rPr>
          <w:lang w:val="en-GB"/>
        </w:rPr>
      </w:pPr>
    </w:p>
    <w:p w:rsidR="00C92BF3" w:rsidRPr="0050620B" w:rsidRDefault="00C92BF3" w:rsidP="00791168">
      <w:pPr>
        <w:ind w:left="1440"/>
        <w:jc w:val="both"/>
        <w:rPr>
          <w:lang w:val="en-GB"/>
        </w:rPr>
      </w:pPr>
      <w:r w:rsidRPr="0050620B">
        <w:rPr>
          <w:lang w:val="en-GB"/>
        </w:rPr>
        <w:t>In [</w:t>
      </w:r>
      <w:proofErr w:type="spellStart"/>
      <w:r w:rsidRPr="0050620B">
        <w:rPr>
          <w:lang w:val="en-GB"/>
        </w:rPr>
        <w:t>Singlex</w:t>
      </w:r>
      <w:proofErr w:type="spellEnd"/>
      <w:r w:rsidRPr="0050620B">
        <w:rPr>
          <w:lang w:val="en-GB"/>
        </w:rPr>
        <w:t>], the emphasis is on raising the value of the stock and there is not necessarily a very clear strategy related to it… The strategies reside in the separate subsidiaries that [</w:t>
      </w:r>
      <w:proofErr w:type="spellStart"/>
      <w:r w:rsidRPr="0050620B">
        <w:rPr>
          <w:lang w:val="en-GB"/>
        </w:rPr>
        <w:t>Singlex</w:t>
      </w:r>
      <w:proofErr w:type="spellEnd"/>
      <w:r w:rsidRPr="0050620B">
        <w:rPr>
          <w:lang w:val="en-GB"/>
        </w:rPr>
        <w:t>] i</w:t>
      </w:r>
      <w:r w:rsidR="0056397E">
        <w:rPr>
          <w:lang w:val="en-GB"/>
        </w:rPr>
        <w:t xml:space="preserve">s composed </w:t>
      </w:r>
      <w:proofErr w:type="gramStart"/>
      <w:r w:rsidR="0056397E">
        <w:rPr>
          <w:lang w:val="en-GB"/>
        </w:rPr>
        <w:t>of</w:t>
      </w:r>
      <w:proofErr w:type="gramEnd"/>
      <w:r w:rsidR="0056397E">
        <w:rPr>
          <w:lang w:val="en-GB"/>
        </w:rPr>
        <w:t xml:space="preserve">. The executives </w:t>
      </w:r>
      <w:r w:rsidRPr="0050620B">
        <w:rPr>
          <w:lang w:val="en-GB"/>
        </w:rPr>
        <w:t>[</w:t>
      </w:r>
      <w:r w:rsidR="0056397E">
        <w:rPr>
          <w:lang w:val="en-GB"/>
        </w:rPr>
        <w:t>at the</w:t>
      </w:r>
      <w:r w:rsidR="000324A3">
        <w:rPr>
          <w:lang w:val="en-GB"/>
        </w:rPr>
        <w:t xml:space="preserve"> holding company</w:t>
      </w:r>
      <w:r w:rsidR="0056397E">
        <w:rPr>
          <w:lang w:val="en-GB"/>
        </w:rPr>
        <w:t xml:space="preserve"> level], which manages</w:t>
      </w:r>
      <w:r w:rsidRPr="0050620B">
        <w:rPr>
          <w:lang w:val="en-GB"/>
        </w:rPr>
        <w:t xml:space="preserve"> these subsidiaries, function more opportunistically [than the separate subsidiaries], more related to the [financial] market situation. (Analyst, Investment bank B.)</w:t>
      </w:r>
    </w:p>
    <w:p w:rsidR="00B050A0" w:rsidRPr="00C33782" w:rsidRDefault="00B050A0" w:rsidP="00791168">
      <w:pPr>
        <w:jc w:val="both"/>
        <w:rPr>
          <w:lang w:val="en-GB"/>
        </w:rPr>
      </w:pPr>
    </w:p>
    <w:p w:rsidR="00D06DA7" w:rsidRDefault="00DD1613" w:rsidP="00791168">
      <w:pPr>
        <w:jc w:val="both"/>
        <w:rPr>
          <w:lang w:val="en-GB"/>
        </w:rPr>
      </w:pPr>
      <w:r w:rsidRPr="00C33782">
        <w:rPr>
          <w:lang w:val="en-GB"/>
        </w:rPr>
        <w:t xml:space="preserve">The ideology of shareholder value </w:t>
      </w:r>
      <w:proofErr w:type="gramStart"/>
      <w:r w:rsidRPr="00C33782">
        <w:rPr>
          <w:lang w:val="en-GB"/>
        </w:rPr>
        <w:t>was integrally tied</w:t>
      </w:r>
      <w:proofErr w:type="gramEnd"/>
      <w:r w:rsidRPr="00C33782">
        <w:rPr>
          <w:lang w:val="en-GB"/>
        </w:rPr>
        <w:t xml:space="preserve"> to the present-based rationality</w:t>
      </w:r>
      <w:r w:rsidR="00324E1D">
        <w:rPr>
          <w:lang w:val="en-GB"/>
        </w:rPr>
        <w:t>,</w:t>
      </w:r>
      <w:r w:rsidRPr="00C33782">
        <w:rPr>
          <w:lang w:val="en-GB"/>
        </w:rPr>
        <w:t xml:space="preserve"> particularly for the executives in the holding company. </w:t>
      </w:r>
      <w:r w:rsidR="00B050A0" w:rsidRPr="00C33782">
        <w:rPr>
          <w:lang w:val="en-GB"/>
        </w:rPr>
        <w:t xml:space="preserve">Their extraneous stakeholders consisted </w:t>
      </w:r>
      <w:r w:rsidR="00324E1D">
        <w:rPr>
          <w:lang w:val="en-GB"/>
        </w:rPr>
        <w:t>almost entirely</w:t>
      </w:r>
      <w:r w:rsidR="00B050A0" w:rsidRPr="00C33782">
        <w:rPr>
          <w:lang w:val="en-GB"/>
        </w:rPr>
        <w:t xml:space="preserve"> of financial market participants</w:t>
      </w:r>
      <w:r w:rsidR="001A3231">
        <w:rPr>
          <w:lang w:val="en-GB"/>
        </w:rPr>
        <w:t>, and t</w:t>
      </w:r>
      <w:r w:rsidR="00B050A0" w:rsidRPr="00C33782">
        <w:rPr>
          <w:lang w:val="en-GB"/>
        </w:rPr>
        <w:t xml:space="preserve">he listing </w:t>
      </w:r>
      <w:r w:rsidR="00324E1D">
        <w:rPr>
          <w:lang w:val="en-GB"/>
        </w:rPr>
        <w:t xml:space="preserve">decisively </w:t>
      </w:r>
      <w:r w:rsidR="00324E1D">
        <w:rPr>
          <w:lang w:val="en-GB"/>
        </w:rPr>
        <w:lastRenderedPageBreak/>
        <w:t>pervaded</w:t>
      </w:r>
      <w:r w:rsidR="00D460CE" w:rsidRPr="00C33782">
        <w:rPr>
          <w:lang w:val="en-GB"/>
        </w:rPr>
        <w:t xml:space="preserve"> </w:t>
      </w:r>
      <w:r w:rsidR="002B0E0F">
        <w:rPr>
          <w:lang w:val="en-GB"/>
        </w:rPr>
        <w:t>almost all the executives’</w:t>
      </w:r>
      <w:r w:rsidR="00B050A0" w:rsidRPr="00C33782">
        <w:rPr>
          <w:lang w:val="en-GB"/>
        </w:rPr>
        <w:t xml:space="preserve"> decisions and actions. </w:t>
      </w:r>
      <w:proofErr w:type="gramStart"/>
      <w:r w:rsidR="00D06DA7" w:rsidRPr="00C33782">
        <w:rPr>
          <w:lang w:val="en-GB"/>
        </w:rPr>
        <w:t>Any strategy-related development and planning tasks were implemented by management within individual subsidiaries, management that was insulated from the financial markets by the executive layer</w:t>
      </w:r>
      <w:proofErr w:type="gramEnd"/>
      <w:r w:rsidR="00D06DA7" w:rsidRPr="00C33782">
        <w:rPr>
          <w:lang w:val="en-GB"/>
        </w:rPr>
        <w:t>.</w:t>
      </w:r>
      <w:r w:rsidR="00D06DA7">
        <w:rPr>
          <w:lang w:val="en-GB"/>
        </w:rPr>
        <w:t xml:space="preserve"> </w:t>
      </w:r>
      <w:r w:rsidR="00171EA2">
        <w:rPr>
          <w:lang w:val="en-GB"/>
        </w:rPr>
        <w:t xml:space="preserve">The fact that </w:t>
      </w:r>
      <w:r w:rsidR="00A32172">
        <w:rPr>
          <w:lang w:val="en-GB"/>
        </w:rPr>
        <w:t xml:space="preserve">the </w:t>
      </w:r>
      <w:r w:rsidR="00171EA2">
        <w:rPr>
          <w:lang w:val="en-GB"/>
        </w:rPr>
        <w:t xml:space="preserve">interviews were </w:t>
      </w:r>
      <w:r w:rsidR="00A32172">
        <w:rPr>
          <w:lang w:val="en-GB"/>
        </w:rPr>
        <w:t>conducted</w:t>
      </w:r>
      <w:r w:rsidR="00171EA2">
        <w:rPr>
          <w:lang w:val="en-GB"/>
        </w:rPr>
        <w:t xml:space="preserve"> during </w:t>
      </w:r>
      <w:r w:rsidR="00572489">
        <w:rPr>
          <w:lang w:val="en-GB"/>
        </w:rPr>
        <w:t xml:space="preserve">the </w:t>
      </w:r>
      <w:r w:rsidR="00171EA2">
        <w:rPr>
          <w:lang w:val="en-GB"/>
        </w:rPr>
        <w:t xml:space="preserve">financial crisis probably </w:t>
      </w:r>
      <w:r w:rsidR="00A32172">
        <w:rPr>
          <w:lang w:val="en-GB"/>
        </w:rPr>
        <w:t>contributed to</w:t>
      </w:r>
      <w:r w:rsidR="00171EA2">
        <w:rPr>
          <w:lang w:val="en-GB"/>
        </w:rPr>
        <w:t xml:space="preserve"> the positive feel</w:t>
      </w:r>
      <w:r w:rsidR="00A32172">
        <w:rPr>
          <w:lang w:val="en-GB"/>
        </w:rPr>
        <w:t>ing</w:t>
      </w:r>
      <w:r w:rsidR="00171EA2">
        <w:rPr>
          <w:lang w:val="en-GB"/>
        </w:rPr>
        <w:t xml:space="preserve"> about financial markets as </w:t>
      </w:r>
      <w:r w:rsidR="00572489">
        <w:rPr>
          <w:lang w:val="en-GB"/>
        </w:rPr>
        <w:t xml:space="preserve">during the crisis when investors were generally selling bank shares, </w:t>
      </w:r>
      <w:proofErr w:type="spellStart"/>
      <w:r w:rsidR="00572489">
        <w:rPr>
          <w:lang w:val="en-GB"/>
        </w:rPr>
        <w:t>Singlex</w:t>
      </w:r>
      <w:proofErr w:type="spellEnd"/>
      <w:r w:rsidR="00572489">
        <w:rPr>
          <w:lang w:val="en-GB"/>
        </w:rPr>
        <w:t xml:space="preserve"> was buying a well-performing bank’s shares, </w:t>
      </w:r>
      <w:r w:rsidR="00A32172">
        <w:rPr>
          <w:lang w:val="en-GB"/>
        </w:rPr>
        <w:t>thereby acquiring</w:t>
      </w:r>
      <w:r w:rsidR="00572489">
        <w:rPr>
          <w:lang w:val="en-GB"/>
        </w:rPr>
        <w:t xml:space="preserve"> this successful bank’s shares </w:t>
      </w:r>
      <w:r w:rsidR="00A32172">
        <w:rPr>
          <w:lang w:val="en-GB"/>
        </w:rPr>
        <w:t>very cheaply</w:t>
      </w:r>
      <w:r w:rsidR="00572489">
        <w:rPr>
          <w:lang w:val="en-GB"/>
        </w:rPr>
        <w:t>.</w:t>
      </w:r>
    </w:p>
    <w:p w:rsidR="00875DAE" w:rsidRDefault="00875DAE" w:rsidP="00791168">
      <w:pPr>
        <w:jc w:val="both"/>
        <w:rPr>
          <w:lang w:val="en-GB"/>
        </w:rPr>
      </w:pPr>
    </w:p>
    <w:p w:rsidR="004917BB" w:rsidRDefault="00FB4E36" w:rsidP="00791168">
      <w:pPr>
        <w:jc w:val="both"/>
        <w:rPr>
          <w:b/>
          <w:lang w:val="en-GB"/>
        </w:rPr>
      </w:pPr>
      <w:r>
        <w:rPr>
          <w:b/>
          <w:lang w:val="en-GB"/>
        </w:rPr>
        <w:t xml:space="preserve">Performance measurement at </w:t>
      </w:r>
      <w:proofErr w:type="spellStart"/>
      <w:r>
        <w:rPr>
          <w:b/>
          <w:lang w:val="en-GB"/>
        </w:rPr>
        <w:t>Singlex</w:t>
      </w:r>
      <w:proofErr w:type="spellEnd"/>
    </w:p>
    <w:p w:rsidR="00FB4E36" w:rsidRDefault="00FB4E36" w:rsidP="00791168">
      <w:pPr>
        <w:jc w:val="both"/>
        <w:rPr>
          <w:b/>
          <w:lang w:val="en-GB"/>
        </w:rPr>
      </w:pPr>
    </w:p>
    <w:p w:rsidR="00E92F8F" w:rsidRDefault="00FB4E36" w:rsidP="00791168">
      <w:pPr>
        <w:jc w:val="both"/>
        <w:rPr>
          <w:lang w:val="en-GB"/>
        </w:rPr>
      </w:pPr>
      <w:r>
        <w:rPr>
          <w:lang w:val="en-GB"/>
        </w:rPr>
        <w:t xml:space="preserve">At the time of the </w:t>
      </w:r>
      <w:proofErr w:type="gramStart"/>
      <w:r>
        <w:rPr>
          <w:lang w:val="en-GB"/>
        </w:rPr>
        <w:t>study</w:t>
      </w:r>
      <w:proofErr w:type="gramEnd"/>
      <w:r w:rsidRPr="00E12A32">
        <w:rPr>
          <w:lang w:val="en-GB"/>
        </w:rPr>
        <w:t xml:space="preserve"> the</w:t>
      </w:r>
      <w:r>
        <w:rPr>
          <w:lang w:val="en-GB"/>
        </w:rPr>
        <w:t>re were two</w:t>
      </w:r>
      <w:r w:rsidRPr="00506B0D">
        <w:rPr>
          <w:lang w:val="en-GB"/>
        </w:rPr>
        <w:t xml:space="preserve"> </w:t>
      </w:r>
      <w:r>
        <w:rPr>
          <w:lang w:val="en-GB"/>
        </w:rPr>
        <w:t xml:space="preserve">kinds of </w:t>
      </w:r>
      <w:r w:rsidRPr="00506B0D">
        <w:rPr>
          <w:lang w:val="en-GB"/>
        </w:rPr>
        <w:t>share-based systems</w:t>
      </w:r>
      <w:r w:rsidR="00B22FE3">
        <w:rPr>
          <w:lang w:val="en-GB"/>
        </w:rPr>
        <w:t xml:space="preserve"> at </w:t>
      </w:r>
      <w:proofErr w:type="spellStart"/>
      <w:r w:rsidR="00B22FE3">
        <w:rPr>
          <w:lang w:val="en-GB"/>
        </w:rPr>
        <w:t>Singlex</w:t>
      </w:r>
      <w:proofErr w:type="spellEnd"/>
      <w:r>
        <w:rPr>
          <w:lang w:val="en-GB"/>
        </w:rPr>
        <w:t xml:space="preserve">: </w:t>
      </w:r>
      <w:r w:rsidRPr="00E12A32">
        <w:rPr>
          <w:lang w:val="en-GB"/>
        </w:rPr>
        <w:t xml:space="preserve">“long-term incentive systems” and a “share-based incentive system”. </w:t>
      </w:r>
      <w:r w:rsidR="00B22FE3">
        <w:rPr>
          <w:lang w:val="en-GB"/>
        </w:rPr>
        <w:t xml:space="preserve">In the </w:t>
      </w:r>
      <w:r w:rsidR="00D06DA7">
        <w:rPr>
          <w:lang w:val="en-GB"/>
        </w:rPr>
        <w:t>former</w:t>
      </w:r>
      <w:r w:rsidRPr="00E12A32">
        <w:rPr>
          <w:lang w:val="en-GB"/>
        </w:rPr>
        <w:t xml:space="preserve">, </w:t>
      </w:r>
      <w:r w:rsidR="00B22FE3">
        <w:rPr>
          <w:lang w:val="en-GB"/>
        </w:rPr>
        <w:t xml:space="preserve">the size of the bonus paid depended on “calculated bonus units” exemplified in 2008 by the average share price </w:t>
      </w:r>
      <w:r w:rsidR="00BF655B">
        <w:rPr>
          <w:lang w:val="en-GB"/>
        </w:rPr>
        <w:t>for ten</w:t>
      </w:r>
      <w:r w:rsidR="00A90DBC" w:rsidRPr="00524443">
        <w:rPr>
          <w:lang w:val="en-GB"/>
        </w:rPr>
        <w:t xml:space="preserve"> consecutive trading days </w:t>
      </w:r>
      <w:r w:rsidR="00BF655B">
        <w:rPr>
          <w:lang w:val="en-GB"/>
        </w:rPr>
        <w:t xml:space="preserve">beginning </w:t>
      </w:r>
      <w:r w:rsidR="00A90DBC" w:rsidRPr="00524443">
        <w:rPr>
          <w:lang w:val="en-GB"/>
        </w:rPr>
        <w:t xml:space="preserve">on the day of </w:t>
      </w:r>
      <w:r w:rsidR="00BF655B">
        <w:rPr>
          <w:lang w:val="en-GB"/>
        </w:rPr>
        <w:t xml:space="preserve">earnings </w:t>
      </w:r>
      <w:r w:rsidR="00A90DBC" w:rsidRPr="00524443">
        <w:rPr>
          <w:lang w:val="en-GB"/>
        </w:rPr>
        <w:t xml:space="preserve">announcement of </w:t>
      </w:r>
      <w:r w:rsidR="00BF655B">
        <w:rPr>
          <w:lang w:val="en-GB"/>
        </w:rPr>
        <w:t xml:space="preserve">2008 </w:t>
      </w:r>
      <w:r w:rsidR="00A90DBC" w:rsidRPr="00524443">
        <w:rPr>
          <w:lang w:val="en-GB"/>
        </w:rPr>
        <w:t>third quarter earnings</w:t>
      </w:r>
      <w:r w:rsidR="00A32172">
        <w:rPr>
          <w:lang w:val="en-GB"/>
        </w:rPr>
        <w:t xml:space="preserve"> minus</w:t>
      </w:r>
      <w:r w:rsidR="00BF655B">
        <w:rPr>
          <w:lang w:val="en-GB"/>
        </w:rPr>
        <w:t xml:space="preserve"> </w:t>
      </w:r>
      <w:r w:rsidR="00A90DBC" w:rsidRPr="00524443">
        <w:rPr>
          <w:lang w:val="en-GB"/>
        </w:rPr>
        <w:t xml:space="preserve">a predetermined price </w:t>
      </w:r>
      <w:r w:rsidR="00A32172">
        <w:rPr>
          <w:lang w:val="en-GB"/>
        </w:rPr>
        <w:t>at</w:t>
      </w:r>
      <w:r w:rsidR="00BF655B">
        <w:rPr>
          <w:lang w:val="en-GB"/>
        </w:rPr>
        <w:t xml:space="preserve"> </w:t>
      </w:r>
      <w:r w:rsidR="00A90DBC" w:rsidRPr="00524443">
        <w:rPr>
          <w:lang w:val="en-GB"/>
        </w:rPr>
        <w:t>the beginning of 2007</w:t>
      </w:r>
      <w:r w:rsidR="00BF655B">
        <w:rPr>
          <w:lang w:val="en-GB"/>
        </w:rPr>
        <w:t>.</w:t>
      </w:r>
      <w:r w:rsidR="00B22FE3">
        <w:rPr>
          <w:lang w:val="en-GB"/>
        </w:rPr>
        <w:t xml:space="preserve"> The actual payment then depended on the margin of the dominant division of the company; i</w:t>
      </w:r>
      <w:r w:rsidR="00D51BC4">
        <w:rPr>
          <w:lang w:val="en-GB"/>
        </w:rPr>
        <w:t>f</w:t>
      </w:r>
      <w:r w:rsidR="00B22FE3">
        <w:rPr>
          <w:lang w:val="en-GB"/>
        </w:rPr>
        <w:t xml:space="preserve"> the margin reached certain thresholds, payment would be </w:t>
      </w:r>
      <w:r w:rsidR="00D51BC4">
        <w:rPr>
          <w:lang w:val="en-GB"/>
        </w:rPr>
        <w:t>made</w:t>
      </w:r>
      <w:r w:rsidR="00B22FE3">
        <w:rPr>
          <w:lang w:val="en-GB"/>
        </w:rPr>
        <w:t xml:space="preserve"> </w:t>
      </w:r>
      <w:proofErr w:type="gramStart"/>
      <w:r w:rsidR="00B22FE3">
        <w:rPr>
          <w:lang w:val="en-GB"/>
        </w:rPr>
        <w:t>either in full,</w:t>
      </w:r>
      <w:proofErr w:type="gramEnd"/>
      <w:r w:rsidR="00B22FE3">
        <w:rPr>
          <w:lang w:val="en-GB"/>
        </w:rPr>
        <w:t xml:space="preserve"> partly, or not at all.</w:t>
      </w:r>
      <w:r w:rsidR="00A55AF7">
        <w:rPr>
          <w:lang w:val="en-GB"/>
        </w:rPr>
        <w:t xml:space="preserve"> Of the bonus received, 20% </w:t>
      </w:r>
      <w:proofErr w:type="gramStart"/>
      <w:r w:rsidR="00A55AF7">
        <w:rPr>
          <w:lang w:val="en-GB"/>
        </w:rPr>
        <w:t>was required to be used</w:t>
      </w:r>
      <w:proofErr w:type="gramEnd"/>
      <w:r w:rsidR="00A55AF7">
        <w:rPr>
          <w:lang w:val="en-GB"/>
        </w:rPr>
        <w:t xml:space="preserve"> to buy </w:t>
      </w:r>
      <w:proofErr w:type="spellStart"/>
      <w:r w:rsidR="00A55AF7">
        <w:rPr>
          <w:lang w:val="en-GB"/>
        </w:rPr>
        <w:t>Singlex</w:t>
      </w:r>
      <w:proofErr w:type="spellEnd"/>
      <w:r w:rsidR="00A55AF7">
        <w:rPr>
          <w:lang w:val="en-GB"/>
        </w:rPr>
        <w:t xml:space="preserve"> shares</w:t>
      </w:r>
      <w:r w:rsidR="008E2C03">
        <w:rPr>
          <w:lang w:val="en-GB"/>
        </w:rPr>
        <w:t xml:space="preserve"> (with a holding period of </w:t>
      </w:r>
      <w:r w:rsidR="00A55AF7">
        <w:rPr>
          <w:lang w:val="en-GB"/>
        </w:rPr>
        <w:t>two years</w:t>
      </w:r>
      <w:r w:rsidR="008E2C03">
        <w:rPr>
          <w:lang w:val="en-GB"/>
        </w:rPr>
        <w:t>)</w:t>
      </w:r>
      <w:r w:rsidR="00A55AF7">
        <w:rPr>
          <w:lang w:val="en-GB"/>
        </w:rPr>
        <w:t>.</w:t>
      </w:r>
      <w:r w:rsidR="00510ABE">
        <w:rPr>
          <w:lang w:val="en-GB"/>
        </w:rPr>
        <w:t xml:space="preserve"> </w:t>
      </w:r>
      <w:r w:rsidR="002E0A70">
        <w:rPr>
          <w:lang w:val="en-GB"/>
        </w:rPr>
        <w:t>In the “share-based incentive system”, in 2008-2010, half of the payment was based on</w:t>
      </w:r>
      <w:r w:rsidR="00D51BC4">
        <w:rPr>
          <w:lang w:val="en-GB"/>
        </w:rPr>
        <w:t xml:space="preserve"> the</w:t>
      </w:r>
      <w:r w:rsidR="002E0A70">
        <w:rPr>
          <w:lang w:val="en-GB"/>
        </w:rPr>
        <w:t xml:space="preserve"> </w:t>
      </w:r>
      <w:proofErr w:type="spellStart"/>
      <w:r w:rsidR="002E0A70">
        <w:rPr>
          <w:lang w:val="en-GB"/>
        </w:rPr>
        <w:t>Singlex</w:t>
      </w:r>
      <w:proofErr w:type="spellEnd"/>
      <w:r w:rsidR="002E0A70">
        <w:rPr>
          <w:lang w:val="en-GB"/>
        </w:rPr>
        <w:t xml:space="preserve"> share price and half on the margin of the dominant division and/or </w:t>
      </w:r>
      <w:proofErr w:type="spellStart"/>
      <w:r w:rsidR="002E0A70">
        <w:rPr>
          <w:lang w:val="en-GB"/>
        </w:rPr>
        <w:t>Singlex</w:t>
      </w:r>
      <w:proofErr w:type="spellEnd"/>
      <w:r w:rsidR="002E0A70">
        <w:rPr>
          <w:lang w:val="en-GB"/>
        </w:rPr>
        <w:t>’ return on equity</w:t>
      </w:r>
      <w:r w:rsidR="00D221CA">
        <w:rPr>
          <w:lang w:val="en-GB"/>
        </w:rPr>
        <w:t>.</w:t>
      </w:r>
      <w:r w:rsidR="002E0A70">
        <w:rPr>
          <w:lang w:val="en-GB"/>
        </w:rPr>
        <w:t xml:space="preserve"> Here payment </w:t>
      </w:r>
      <w:proofErr w:type="gramStart"/>
      <w:r w:rsidR="002E0A70">
        <w:rPr>
          <w:lang w:val="en-GB"/>
        </w:rPr>
        <w:t xml:space="preserve">was </w:t>
      </w:r>
      <w:r w:rsidR="00D51BC4">
        <w:rPr>
          <w:lang w:val="en-GB"/>
        </w:rPr>
        <w:t>made</w:t>
      </w:r>
      <w:proofErr w:type="gramEnd"/>
      <w:r w:rsidR="002E0A70">
        <w:rPr>
          <w:lang w:val="en-GB"/>
        </w:rPr>
        <w:t xml:space="preserve"> in shares</w:t>
      </w:r>
      <w:r w:rsidR="00D51BC4">
        <w:rPr>
          <w:lang w:val="en-GB"/>
        </w:rPr>
        <w:t>,</w:t>
      </w:r>
      <w:r w:rsidR="002E0A70">
        <w:rPr>
          <w:lang w:val="en-GB"/>
        </w:rPr>
        <w:t xml:space="preserve"> of which 40% were required to be held at least for two years. The </w:t>
      </w:r>
      <w:r w:rsidR="00A32172">
        <w:rPr>
          <w:lang w:val="en-GB"/>
        </w:rPr>
        <w:t xml:space="preserve">executives </w:t>
      </w:r>
      <w:r w:rsidR="002E0A70">
        <w:rPr>
          <w:lang w:val="en-GB"/>
        </w:rPr>
        <w:t>interviewed did not distinguish between these two</w:t>
      </w:r>
      <w:r w:rsidR="008B134C">
        <w:rPr>
          <w:lang w:val="en-GB"/>
        </w:rPr>
        <w:t xml:space="preserve"> </w:t>
      </w:r>
      <w:r w:rsidR="00A32172">
        <w:rPr>
          <w:lang w:val="en-GB"/>
        </w:rPr>
        <w:t>schemes</w:t>
      </w:r>
      <w:r w:rsidR="002E0A70">
        <w:rPr>
          <w:lang w:val="en-GB"/>
        </w:rPr>
        <w:t xml:space="preserve">; rather, they would generally talk </w:t>
      </w:r>
      <w:r w:rsidR="002E0A70" w:rsidRPr="00506B0D">
        <w:rPr>
          <w:lang w:val="en-GB"/>
        </w:rPr>
        <w:t xml:space="preserve">about </w:t>
      </w:r>
      <w:r w:rsidR="00D51BC4">
        <w:rPr>
          <w:lang w:val="en-GB"/>
        </w:rPr>
        <w:t xml:space="preserve">a </w:t>
      </w:r>
      <w:r w:rsidR="005B78D6" w:rsidRPr="00E12A32">
        <w:rPr>
          <w:lang w:val="en-GB"/>
        </w:rPr>
        <w:t xml:space="preserve">“share-based system”, </w:t>
      </w:r>
      <w:r w:rsidR="00A32172">
        <w:rPr>
          <w:lang w:val="en-GB"/>
        </w:rPr>
        <w:t xml:space="preserve">a </w:t>
      </w:r>
      <w:r w:rsidR="005B78D6" w:rsidRPr="00E12A32">
        <w:rPr>
          <w:lang w:val="en-GB"/>
        </w:rPr>
        <w:t xml:space="preserve">“bonus point system”, or </w:t>
      </w:r>
      <w:r w:rsidR="00A32172">
        <w:rPr>
          <w:lang w:val="en-GB"/>
        </w:rPr>
        <w:t xml:space="preserve">a </w:t>
      </w:r>
      <w:r w:rsidR="005B78D6" w:rsidRPr="00E12A32">
        <w:rPr>
          <w:lang w:val="en-GB"/>
        </w:rPr>
        <w:t xml:space="preserve">“synthetic options system”. </w:t>
      </w:r>
      <w:r w:rsidR="001304AF">
        <w:rPr>
          <w:lang w:val="en-GB"/>
        </w:rPr>
        <w:t xml:space="preserve">Annual bonuses </w:t>
      </w:r>
      <w:proofErr w:type="gramStart"/>
      <w:r w:rsidR="001304AF">
        <w:rPr>
          <w:lang w:val="en-GB"/>
        </w:rPr>
        <w:t xml:space="preserve">were </w:t>
      </w:r>
      <w:r w:rsidR="00CA063F">
        <w:rPr>
          <w:lang w:val="en-GB"/>
        </w:rPr>
        <w:t xml:space="preserve">predominantly </w:t>
      </w:r>
      <w:r w:rsidR="001304AF">
        <w:rPr>
          <w:lang w:val="en-GB"/>
        </w:rPr>
        <w:t>determined</w:t>
      </w:r>
      <w:proofErr w:type="gramEnd"/>
      <w:r w:rsidR="001304AF">
        <w:rPr>
          <w:lang w:val="en-GB"/>
        </w:rPr>
        <w:t xml:space="preserve"> </w:t>
      </w:r>
      <w:r w:rsidR="00D51BC4">
        <w:rPr>
          <w:lang w:val="en-GB"/>
        </w:rPr>
        <w:t>by</w:t>
      </w:r>
      <w:r w:rsidR="001304AF">
        <w:rPr>
          <w:lang w:val="en-GB"/>
        </w:rPr>
        <w:t xml:space="preserve"> an overall performance evaluation, not </w:t>
      </w:r>
      <w:r w:rsidR="00C61721">
        <w:rPr>
          <w:lang w:val="en-GB"/>
        </w:rPr>
        <w:t xml:space="preserve">based </w:t>
      </w:r>
      <w:r w:rsidR="001304AF">
        <w:rPr>
          <w:lang w:val="en-GB"/>
        </w:rPr>
        <w:t xml:space="preserve">on </w:t>
      </w:r>
      <w:r w:rsidR="001304AF" w:rsidRPr="0049165A">
        <w:rPr>
          <w:lang w:val="en-GB"/>
        </w:rPr>
        <w:t>exact criteria, in the</w:t>
      </w:r>
      <w:r w:rsidR="008B134C">
        <w:rPr>
          <w:lang w:val="en-GB"/>
        </w:rPr>
        <w:t xml:space="preserve"> </w:t>
      </w:r>
      <w:r w:rsidR="00CA063F">
        <w:rPr>
          <w:lang w:val="en-GB"/>
        </w:rPr>
        <w:t xml:space="preserve">size </w:t>
      </w:r>
      <w:r w:rsidR="001304AF" w:rsidRPr="0049165A">
        <w:rPr>
          <w:lang w:val="en-GB"/>
        </w:rPr>
        <w:t xml:space="preserve">range of </w:t>
      </w:r>
      <w:r w:rsidR="00B23385" w:rsidRPr="00E12A32">
        <w:rPr>
          <w:lang w:val="en-GB"/>
        </w:rPr>
        <w:t>0-9 month</w:t>
      </w:r>
      <w:r w:rsidR="00CA063F">
        <w:rPr>
          <w:lang w:val="en-GB"/>
        </w:rPr>
        <w:t>s’</w:t>
      </w:r>
      <w:r w:rsidR="00B23385" w:rsidRPr="00E12A32">
        <w:rPr>
          <w:lang w:val="en-GB"/>
        </w:rPr>
        <w:t xml:space="preserve"> salary</w:t>
      </w:r>
      <w:r w:rsidR="001304AF" w:rsidRPr="00E12A32">
        <w:rPr>
          <w:lang w:val="en-GB"/>
        </w:rPr>
        <w:t xml:space="preserve">. However, executives mainly focused on the share-based systems </w:t>
      </w:r>
      <w:r w:rsidR="009201FE">
        <w:rPr>
          <w:lang w:val="en-GB"/>
        </w:rPr>
        <w:t xml:space="preserve">and the share price </w:t>
      </w:r>
      <w:r w:rsidR="001304AF" w:rsidRPr="00E12A32">
        <w:rPr>
          <w:lang w:val="en-GB"/>
        </w:rPr>
        <w:t xml:space="preserve">when talking about </w:t>
      </w:r>
      <w:r w:rsidR="009201FE">
        <w:rPr>
          <w:lang w:val="en-GB"/>
        </w:rPr>
        <w:t xml:space="preserve">their </w:t>
      </w:r>
      <w:r w:rsidR="001304AF" w:rsidRPr="00E12A32">
        <w:rPr>
          <w:lang w:val="en-GB"/>
        </w:rPr>
        <w:t xml:space="preserve">formal </w:t>
      </w:r>
      <w:r w:rsidR="009201FE">
        <w:rPr>
          <w:lang w:val="en-GB"/>
        </w:rPr>
        <w:t xml:space="preserve">performance </w:t>
      </w:r>
      <w:r w:rsidR="001304AF" w:rsidRPr="00E12A32">
        <w:rPr>
          <w:lang w:val="en-GB"/>
        </w:rPr>
        <w:t>measurement systems.</w:t>
      </w:r>
    </w:p>
    <w:p w:rsidR="008A19CC" w:rsidRPr="00E12A32" w:rsidRDefault="008A19CC" w:rsidP="00791168">
      <w:pPr>
        <w:jc w:val="both"/>
        <w:rPr>
          <w:lang w:val="en-GB"/>
        </w:rPr>
      </w:pPr>
    </w:p>
    <w:p w:rsidR="00CB5A8C" w:rsidRDefault="00F51718" w:rsidP="00791168">
      <w:pPr>
        <w:jc w:val="both"/>
        <w:rPr>
          <w:lang w:val="en-GB"/>
        </w:rPr>
      </w:pPr>
      <w:r>
        <w:rPr>
          <w:lang w:val="en-GB"/>
        </w:rPr>
        <w:t>A</w:t>
      </w:r>
      <w:r w:rsidR="00FD408E">
        <w:rPr>
          <w:lang w:val="en-GB"/>
        </w:rPr>
        <w:t>s at Triplex, s</w:t>
      </w:r>
      <w:r w:rsidR="00E77145" w:rsidRPr="00E12A32">
        <w:rPr>
          <w:lang w:val="en-GB"/>
        </w:rPr>
        <w:t>everal executives emphasi</w:t>
      </w:r>
      <w:r w:rsidR="00D531B2">
        <w:rPr>
          <w:lang w:val="en-GB"/>
        </w:rPr>
        <w:t>s</w:t>
      </w:r>
      <w:r w:rsidR="00E77145" w:rsidRPr="00E12A32">
        <w:rPr>
          <w:lang w:val="en-GB"/>
        </w:rPr>
        <w:t>ed not exact performance measures but rather general discussions with their superior</w:t>
      </w:r>
      <w:r w:rsidR="00E932A8">
        <w:rPr>
          <w:lang w:val="en-GB"/>
        </w:rPr>
        <w:t>s</w:t>
      </w:r>
      <w:r w:rsidR="00E77145" w:rsidRPr="00E12A32">
        <w:rPr>
          <w:lang w:val="en-GB"/>
        </w:rPr>
        <w:t xml:space="preserve"> in which </w:t>
      </w:r>
      <w:r w:rsidR="00E932A8">
        <w:rPr>
          <w:lang w:val="en-GB"/>
        </w:rPr>
        <w:t>they could get feedback</w:t>
      </w:r>
      <w:r>
        <w:rPr>
          <w:lang w:val="en-GB"/>
        </w:rPr>
        <w:t>.</w:t>
      </w:r>
      <w:r w:rsidR="0073295B">
        <w:rPr>
          <w:lang w:val="en-GB"/>
        </w:rPr>
        <w:t xml:space="preserve"> </w:t>
      </w:r>
      <w:r w:rsidR="00FD408E">
        <w:rPr>
          <w:lang w:val="en-GB"/>
        </w:rPr>
        <w:t>Again</w:t>
      </w:r>
      <w:r w:rsidR="00761EC8">
        <w:rPr>
          <w:lang w:val="en-GB"/>
        </w:rPr>
        <w:t>,</w:t>
      </w:r>
      <w:r w:rsidR="00FD408E">
        <w:rPr>
          <w:lang w:val="en-GB"/>
        </w:rPr>
        <w:t xml:space="preserve"> as at Triplex, e</w:t>
      </w:r>
      <w:r w:rsidR="00E77145" w:rsidRPr="00E12A32">
        <w:rPr>
          <w:lang w:val="en-GB"/>
        </w:rPr>
        <w:t xml:space="preserve">xecutives often felt that they </w:t>
      </w:r>
      <w:proofErr w:type="gramStart"/>
      <w:r w:rsidR="00E77145" w:rsidRPr="00E12A32">
        <w:rPr>
          <w:lang w:val="en-GB"/>
        </w:rPr>
        <w:t xml:space="preserve">first </w:t>
      </w:r>
      <w:r w:rsidR="00761EC8">
        <w:rPr>
          <w:lang w:val="en-GB"/>
        </w:rPr>
        <w:t>and foremost</w:t>
      </w:r>
      <w:proofErr w:type="gramEnd"/>
      <w:r w:rsidR="006C55A6">
        <w:rPr>
          <w:lang w:val="en-GB"/>
        </w:rPr>
        <w:t xml:space="preserve"> </w:t>
      </w:r>
      <w:r w:rsidR="00E77145" w:rsidRPr="00E12A32">
        <w:rPr>
          <w:lang w:val="en-GB"/>
        </w:rPr>
        <w:t>did their work well and then they received some kind of performance measure level and compensation based on that performance measure level</w:t>
      </w:r>
      <w:r w:rsidR="0059419B">
        <w:rPr>
          <w:lang w:val="en-GB"/>
        </w:rPr>
        <w:t>.</w:t>
      </w:r>
      <w:r w:rsidR="00E77145" w:rsidRPr="00E12A32">
        <w:rPr>
          <w:lang w:val="en-GB"/>
        </w:rPr>
        <w:t xml:space="preserve"> An executive noted that </w:t>
      </w:r>
      <w:r>
        <w:rPr>
          <w:lang w:val="en-GB"/>
        </w:rPr>
        <w:t>if</w:t>
      </w:r>
      <w:r w:rsidR="00E77145" w:rsidRPr="00E12A32">
        <w:rPr>
          <w:lang w:val="en-GB"/>
        </w:rPr>
        <w:t xml:space="preserve"> there was a large chan</w:t>
      </w:r>
      <w:r w:rsidR="006C55A6">
        <w:rPr>
          <w:lang w:val="en-GB"/>
        </w:rPr>
        <w:t>g</w:t>
      </w:r>
      <w:r w:rsidR="00E77145" w:rsidRPr="00E12A32">
        <w:rPr>
          <w:lang w:val="en-GB"/>
        </w:rPr>
        <w:t>e</w:t>
      </w:r>
      <w:r w:rsidR="00E932A8">
        <w:rPr>
          <w:lang w:val="en-GB"/>
        </w:rPr>
        <w:t xml:space="preserve"> in business</w:t>
      </w:r>
      <w:r w:rsidR="00E77145" w:rsidRPr="00E12A32">
        <w:rPr>
          <w:lang w:val="en-GB"/>
        </w:rPr>
        <w:t>, like the sale of a</w:t>
      </w:r>
      <w:r w:rsidR="00FD408E">
        <w:rPr>
          <w:lang w:val="en-GB"/>
        </w:rPr>
        <w:t xml:space="preserve"> part of the company as in the episode above</w:t>
      </w:r>
      <w:r w:rsidR="00E77145" w:rsidRPr="00E12A32">
        <w:rPr>
          <w:lang w:val="en-GB"/>
        </w:rPr>
        <w:t xml:space="preserve">, one would suddenly have to focus </w:t>
      </w:r>
      <w:r w:rsidR="00761EC8">
        <w:rPr>
          <w:lang w:val="en-GB"/>
        </w:rPr>
        <w:t>exclusively</w:t>
      </w:r>
      <w:r w:rsidR="00E77145" w:rsidRPr="00E12A32">
        <w:rPr>
          <w:lang w:val="en-GB"/>
        </w:rPr>
        <w:t xml:space="preserve"> on that</w:t>
      </w:r>
      <w:r w:rsidR="00CB5A8C" w:rsidRPr="00E12A32">
        <w:rPr>
          <w:lang w:val="en-GB"/>
        </w:rPr>
        <w:t xml:space="preserve"> issue</w:t>
      </w:r>
      <w:r w:rsidR="00E77145" w:rsidRPr="00E12A32">
        <w:rPr>
          <w:lang w:val="en-GB"/>
        </w:rPr>
        <w:t xml:space="preserve">, regardless of what the measures </w:t>
      </w:r>
      <w:r w:rsidR="00C2537E">
        <w:rPr>
          <w:lang w:val="en-GB"/>
        </w:rPr>
        <w:t xml:space="preserve">and evaluation periods </w:t>
      </w:r>
      <w:r w:rsidR="00E77145" w:rsidRPr="00E12A32">
        <w:rPr>
          <w:lang w:val="en-GB"/>
        </w:rPr>
        <w:t>were.</w:t>
      </w:r>
      <w:r w:rsidR="00CB5A8C" w:rsidRPr="00E12A32">
        <w:rPr>
          <w:lang w:val="en-GB"/>
        </w:rPr>
        <w:t xml:space="preserve"> </w:t>
      </w:r>
      <w:r w:rsidR="00F5587B" w:rsidRPr="00E12A32">
        <w:rPr>
          <w:lang w:val="en-GB"/>
        </w:rPr>
        <w:t>Another executive said that his intent</w:t>
      </w:r>
      <w:r>
        <w:rPr>
          <w:lang w:val="en-GB"/>
        </w:rPr>
        <w:t>ion</w:t>
      </w:r>
      <w:r w:rsidR="00761EC8">
        <w:rPr>
          <w:lang w:val="en-GB"/>
        </w:rPr>
        <w:t>s</w:t>
      </w:r>
      <w:r w:rsidR="00F5587B" w:rsidRPr="00E12A32">
        <w:rPr>
          <w:lang w:val="en-GB"/>
        </w:rPr>
        <w:t xml:space="preserve"> to think long-term and thus spread company operations </w:t>
      </w:r>
      <w:r>
        <w:rPr>
          <w:lang w:val="en-GB"/>
        </w:rPr>
        <w:t>abroad</w:t>
      </w:r>
      <w:r w:rsidR="00F5587B" w:rsidRPr="00E12A32">
        <w:rPr>
          <w:lang w:val="en-GB"/>
        </w:rPr>
        <w:t xml:space="preserve"> were “supported” by share price based systems; however, this executive was motivated even without those systems to execute such actions</w:t>
      </w:r>
      <w:r w:rsidR="00F5587B" w:rsidRPr="00E52638">
        <w:rPr>
          <w:lang w:val="en-GB"/>
        </w:rPr>
        <w:t>.</w:t>
      </w:r>
      <w:r w:rsidR="00F5587B" w:rsidRPr="00044FB3">
        <w:rPr>
          <w:lang w:val="en-GB"/>
        </w:rPr>
        <w:t xml:space="preserve"> </w:t>
      </w:r>
      <w:r w:rsidR="004873C1">
        <w:rPr>
          <w:lang w:val="en-GB"/>
        </w:rPr>
        <w:t>One more</w:t>
      </w:r>
      <w:r w:rsidR="00F5587B">
        <w:rPr>
          <w:lang w:val="en-GB"/>
        </w:rPr>
        <w:t xml:space="preserve"> </w:t>
      </w:r>
      <w:r w:rsidR="00CB5A8C" w:rsidRPr="00E12A32">
        <w:rPr>
          <w:lang w:val="en-GB"/>
        </w:rPr>
        <w:t xml:space="preserve">executive pointed out that there were biologically short-term and long-term oriented people, and that one could only motivate the short-term oriented to become long-term oriented or vice versa to a limited extent. He also admitted not having read his bonus contract before it expired and felt that exact measures were </w:t>
      </w:r>
      <w:proofErr w:type="gramStart"/>
      <w:r w:rsidR="00CB5A8C" w:rsidRPr="00E12A32">
        <w:rPr>
          <w:lang w:val="en-GB"/>
        </w:rPr>
        <w:t>not very informative</w:t>
      </w:r>
      <w:proofErr w:type="gramEnd"/>
      <w:r w:rsidR="00DC73A8">
        <w:rPr>
          <w:lang w:val="en-GB"/>
        </w:rPr>
        <w:t xml:space="preserve"> o</w:t>
      </w:r>
      <w:r w:rsidR="00761EC8">
        <w:rPr>
          <w:lang w:val="en-GB"/>
        </w:rPr>
        <w:t>n</w:t>
      </w:r>
      <w:r w:rsidR="00DC73A8">
        <w:rPr>
          <w:lang w:val="en-GB"/>
        </w:rPr>
        <w:t xml:space="preserve"> his performance</w:t>
      </w:r>
      <w:r w:rsidR="00CB5A8C" w:rsidRPr="00E12A32">
        <w:rPr>
          <w:lang w:val="en-GB"/>
        </w:rPr>
        <w:t xml:space="preserve">. Overall, </w:t>
      </w:r>
      <w:r w:rsidR="0059419B">
        <w:rPr>
          <w:lang w:val="en-GB"/>
        </w:rPr>
        <w:t xml:space="preserve">it appeared that </w:t>
      </w:r>
      <w:r>
        <w:rPr>
          <w:lang w:val="en-GB"/>
        </w:rPr>
        <w:t xml:space="preserve">the </w:t>
      </w:r>
      <w:r w:rsidR="00CB5A8C" w:rsidRPr="00E12A32">
        <w:rPr>
          <w:lang w:val="en-GB"/>
        </w:rPr>
        <w:t>executive</w:t>
      </w:r>
      <w:r w:rsidR="006C55A6">
        <w:rPr>
          <w:lang w:val="en-GB"/>
        </w:rPr>
        <w:t>s</w:t>
      </w:r>
      <w:r w:rsidR="00CB5A8C" w:rsidRPr="00E12A32">
        <w:rPr>
          <w:lang w:val="en-GB"/>
        </w:rPr>
        <w:t xml:space="preserve"> </w:t>
      </w:r>
      <w:r w:rsidR="00E77145" w:rsidRPr="00E12A32">
        <w:rPr>
          <w:lang w:val="en-GB"/>
        </w:rPr>
        <w:t xml:space="preserve">themselves </w:t>
      </w:r>
      <w:r w:rsidR="00761EC8">
        <w:rPr>
          <w:lang w:val="en-GB"/>
        </w:rPr>
        <w:t xml:space="preserve">did not </w:t>
      </w:r>
      <w:r w:rsidR="00E77145" w:rsidRPr="00E12A32">
        <w:rPr>
          <w:lang w:val="en-GB"/>
        </w:rPr>
        <w:t xml:space="preserve">feel that they </w:t>
      </w:r>
      <w:r w:rsidR="006C55A6">
        <w:rPr>
          <w:lang w:val="en-GB"/>
        </w:rPr>
        <w:t>act</w:t>
      </w:r>
      <w:r>
        <w:rPr>
          <w:lang w:val="en-GB"/>
        </w:rPr>
        <w:t>ed</w:t>
      </w:r>
      <w:r w:rsidR="00E77145" w:rsidRPr="00E12A32">
        <w:rPr>
          <w:lang w:val="en-GB"/>
        </w:rPr>
        <w:t xml:space="preserve"> </w:t>
      </w:r>
      <w:r>
        <w:rPr>
          <w:lang w:val="en-GB"/>
        </w:rPr>
        <w:t>according to the</w:t>
      </w:r>
      <w:r w:rsidR="00564411">
        <w:rPr>
          <w:lang w:val="en-GB"/>
        </w:rPr>
        <w:t xml:space="preserve"> </w:t>
      </w:r>
      <w:r w:rsidR="00E77145" w:rsidRPr="00E12A32">
        <w:rPr>
          <w:lang w:val="en-GB"/>
        </w:rPr>
        <w:t>performance measurement system</w:t>
      </w:r>
      <w:r w:rsidR="00C20EBE">
        <w:rPr>
          <w:lang w:val="en-GB"/>
        </w:rPr>
        <w:t>s’</w:t>
      </w:r>
      <w:r w:rsidR="00E77145" w:rsidRPr="00E12A32">
        <w:rPr>
          <w:lang w:val="en-GB"/>
        </w:rPr>
        <w:t xml:space="preserve"> </w:t>
      </w:r>
      <w:r w:rsidR="00C20EBE">
        <w:rPr>
          <w:lang w:val="en-GB"/>
        </w:rPr>
        <w:t>evaluation periods</w:t>
      </w:r>
      <w:r w:rsidR="00E77145" w:rsidRPr="00E12A32">
        <w:rPr>
          <w:lang w:val="en-GB"/>
        </w:rPr>
        <w:t xml:space="preserve">. </w:t>
      </w:r>
      <w:r w:rsidR="008A4E1A">
        <w:rPr>
          <w:lang w:val="en-GB"/>
        </w:rPr>
        <w:t xml:space="preserve">Thus, similarly to Triplex, it appeared that the episode described above would have unravelled in a very </w:t>
      </w:r>
      <w:r w:rsidR="008A4E1A">
        <w:rPr>
          <w:lang w:val="en-GB"/>
        </w:rPr>
        <w:lastRenderedPageBreak/>
        <w:t xml:space="preserve">similar way regardless of the formal time horizons in the </w:t>
      </w:r>
      <w:r w:rsidR="00761EC8">
        <w:rPr>
          <w:lang w:val="en-GB"/>
        </w:rPr>
        <w:t xml:space="preserve">executives’ </w:t>
      </w:r>
      <w:r w:rsidR="008A4E1A">
        <w:rPr>
          <w:lang w:val="en-GB"/>
        </w:rPr>
        <w:t>performance measurement systems.</w:t>
      </w:r>
      <w:r w:rsidR="00642B8B" w:rsidDel="00642B8B">
        <w:rPr>
          <w:lang w:val="en-GB"/>
        </w:rPr>
        <w:t xml:space="preserve"> </w:t>
      </w:r>
    </w:p>
    <w:p w:rsidR="004405E1" w:rsidRPr="00E12A32" w:rsidRDefault="004405E1" w:rsidP="00791168">
      <w:pPr>
        <w:jc w:val="both"/>
        <w:rPr>
          <w:lang w:val="en-GB"/>
        </w:rPr>
      </w:pPr>
    </w:p>
    <w:p w:rsidR="00CB5A8C" w:rsidRPr="00E12A32" w:rsidRDefault="00F51718" w:rsidP="00791168">
      <w:pPr>
        <w:jc w:val="both"/>
        <w:rPr>
          <w:lang w:val="en-GB"/>
        </w:rPr>
      </w:pPr>
      <w:r>
        <w:rPr>
          <w:lang w:val="en-GB"/>
        </w:rPr>
        <w:t>One</w:t>
      </w:r>
      <w:r w:rsidR="00CB5A8C" w:rsidRPr="00E12A32">
        <w:rPr>
          <w:lang w:val="en-GB"/>
        </w:rPr>
        <w:t xml:space="preserve"> executive </w:t>
      </w:r>
      <w:r>
        <w:rPr>
          <w:lang w:val="en-GB"/>
        </w:rPr>
        <w:t xml:space="preserve">talked </w:t>
      </w:r>
      <w:proofErr w:type="gramStart"/>
      <w:r w:rsidR="00CB5A8C" w:rsidRPr="00E12A32">
        <w:rPr>
          <w:lang w:val="en-GB"/>
        </w:rPr>
        <w:t>generally</w:t>
      </w:r>
      <w:proofErr w:type="gramEnd"/>
      <w:r w:rsidR="00CB5A8C" w:rsidRPr="00E12A32">
        <w:rPr>
          <w:lang w:val="en-GB"/>
        </w:rPr>
        <w:t xml:space="preserve"> about how the time orientations </w:t>
      </w:r>
      <w:r w:rsidR="00C2537E">
        <w:rPr>
          <w:lang w:val="en-GB"/>
        </w:rPr>
        <w:t xml:space="preserve">and evaluation periods </w:t>
      </w:r>
      <w:r w:rsidR="00CB5A8C" w:rsidRPr="00E12A32">
        <w:rPr>
          <w:lang w:val="en-GB"/>
        </w:rPr>
        <w:t>of systems can direct the time orientations of the people exposed to the systems. However, he said that this did not seem applicable to him</w:t>
      </w:r>
      <w:r w:rsidR="004C0F1A">
        <w:rPr>
          <w:lang w:val="en-GB"/>
        </w:rPr>
        <w:t xml:space="preserve"> personally</w:t>
      </w:r>
      <w:r w:rsidR="00CB5A8C" w:rsidRPr="00E12A32">
        <w:rPr>
          <w:lang w:val="en-GB"/>
        </w:rPr>
        <w:t xml:space="preserve">; at a time when he </w:t>
      </w:r>
      <w:proofErr w:type="gramStart"/>
      <w:r w:rsidR="00CB5A8C" w:rsidRPr="00E12A32">
        <w:rPr>
          <w:lang w:val="en-GB"/>
        </w:rPr>
        <w:t>had been offer</w:t>
      </w:r>
      <w:r w:rsidR="006C55A6">
        <w:rPr>
          <w:lang w:val="en-GB"/>
        </w:rPr>
        <w:t>ed</w:t>
      </w:r>
      <w:proofErr w:type="gramEnd"/>
      <w:r w:rsidR="00CB5A8C" w:rsidRPr="00E12A32">
        <w:rPr>
          <w:lang w:val="en-GB"/>
        </w:rPr>
        <w:t xml:space="preserve"> only systems with short </w:t>
      </w:r>
      <w:r w:rsidR="00563579" w:rsidRPr="00E12A32">
        <w:rPr>
          <w:lang w:val="en-GB"/>
        </w:rPr>
        <w:t>time orientat</w:t>
      </w:r>
      <w:r w:rsidR="00CB5A8C" w:rsidRPr="00E12A32">
        <w:rPr>
          <w:lang w:val="en-GB"/>
        </w:rPr>
        <w:t xml:space="preserve">ion, he </w:t>
      </w:r>
      <w:r w:rsidR="00761EC8">
        <w:rPr>
          <w:lang w:val="en-GB"/>
        </w:rPr>
        <w:t xml:space="preserve">had </w:t>
      </w:r>
      <w:r w:rsidR="00CB5A8C" w:rsidRPr="00E12A32">
        <w:rPr>
          <w:lang w:val="en-GB"/>
        </w:rPr>
        <w:t>still consider</w:t>
      </w:r>
      <w:r w:rsidR="006C55A6">
        <w:rPr>
          <w:lang w:val="en-GB"/>
        </w:rPr>
        <w:t>ed</w:t>
      </w:r>
      <w:r w:rsidR="00CB5A8C" w:rsidRPr="00E12A32">
        <w:rPr>
          <w:lang w:val="en-GB"/>
        </w:rPr>
        <w:t xml:space="preserve"> the long</w:t>
      </w:r>
      <w:r w:rsidR="00ED7645">
        <w:rPr>
          <w:lang w:val="en-GB"/>
        </w:rPr>
        <w:t>-</w:t>
      </w:r>
      <w:r w:rsidR="00CB5A8C" w:rsidRPr="00E12A32">
        <w:rPr>
          <w:lang w:val="en-GB"/>
        </w:rPr>
        <w:t xml:space="preserve">term consequences </w:t>
      </w:r>
      <w:r w:rsidR="00563579" w:rsidRPr="00E12A32">
        <w:rPr>
          <w:lang w:val="en-GB"/>
        </w:rPr>
        <w:t xml:space="preserve">of his </w:t>
      </w:r>
      <w:r w:rsidR="00ED7645">
        <w:rPr>
          <w:lang w:val="en-GB"/>
        </w:rPr>
        <w:t xml:space="preserve">business-related </w:t>
      </w:r>
      <w:r w:rsidR="00563579" w:rsidRPr="00E12A32">
        <w:rPr>
          <w:lang w:val="en-GB"/>
        </w:rPr>
        <w:t>actions</w:t>
      </w:r>
      <w:r w:rsidR="00CB5A8C" w:rsidRPr="00E12A32">
        <w:rPr>
          <w:lang w:val="en-GB"/>
        </w:rPr>
        <w:t xml:space="preserve">. </w:t>
      </w:r>
      <w:r w:rsidR="00563579" w:rsidRPr="00E12A32">
        <w:rPr>
          <w:lang w:val="en-GB"/>
        </w:rPr>
        <w:t xml:space="preserve">Similarly, another executive, while </w:t>
      </w:r>
      <w:r w:rsidR="00563579" w:rsidRPr="006437B6">
        <w:rPr>
          <w:lang w:val="en-GB"/>
        </w:rPr>
        <w:t xml:space="preserve">claiming a biological </w:t>
      </w:r>
      <w:r w:rsidR="00761EC8">
        <w:rPr>
          <w:lang w:val="en-GB"/>
        </w:rPr>
        <w:t>predisposition</w:t>
      </w:r>
      <w:r w:rsidR="00563579" w:rsidRPr="006437B6">
        <w:rPr>
          <w:lang w:val="en-GB"/>
        </w:rPr>
        <w:t xml:space="preserve"> to long-termism</w:t>
      </w:r>
      <w:r w:rsidR="00563579" w:rsidRPr="00E12A32">
        <w:rPr>
          <w:lang w:val="en-GB"/>
        </w:rPr>
        <w:t xml:space="preserve"> and </w:t>
      </w:r>
      <w:r>
        <w:rPr>
          <w:lang w:val="en-GB"/>
        </w:rPr>
        <w:t xml:space="preserve">that he </w:t>
      </w:r>
      <w:r w:rsidR="00563579" w:rsidRPr="00E12A32">
        <w:rPr>
          <w:lang w:val="en-GB"/>
        </w:rPr>
        <w:t>himsel</w:t>
      </w:r>
      <w:r w:rsidR="006C55A6">
        <w:rPr>
          <w:lang w:val="en-GB"/>
        </w:rPr>
        <w:t>f</w:t>
      </w:r>
      <w:r w:rsidR="00563579" w:rsidRPr="00E12A32">
        <w:rPr>
          <w:lang w:val="en-GB"/>
        </w:rPr>
        <w:t xml:space="preserve"> </w:t>
      </w:r>
      <w:r>
        <w:rPr>
          <w:lang w:val="en-GB"/>
        </w:rPr>
        <w:t>was</w:t>
      </w:r>
      <w:r w:rsidR="00563579" w:rsidRPr="00E12A32">
        <w:rPr>
          <w:lang w:val="en-GB"/>
        </w:rPr>
        <w:t xml:space="preserve"> long-term ori</w:t>
      </w:r>
      <w:r w:rsidR="006C55A6">
        <w:rPr>
          <w:lang w:val="en-GB"/>
        </w:rPr>
        <w:t>e</w:t>
      </w:r>
      <w:r w:rsidR="00563579" w:rsidRPr="00E12A32">
        <w:rPr>
          <w:lang w:val="en-GB"/>
        </w:rPr>
        <w:t>n</w:t>
      </w:r>
      <w:r w:rsidR="006C55A6">
        <w:rPr>
          <w:lang w:val="en-GB"/>
        </w:rPr>
        <w:t>te</w:t>
      </w:r>
      <w:r w:rsidR="00563579" w:rsidRPr="00E12A32">
        <w:rPr>
          <w:lang w:val="en-GB"/>
        </w:rPr>
        <w:t>d r</w:t>
      </w:r>
      <w:r w:rsidR="006C55A6">
        <w:rPr>
          <w:lang w:val="en-GB"/>
        </w:rPr>
        <w:t>e</w:t>
      </w:r>
      <w:r w:rsidR="00563579" w:rsidRPr="00E12A32">
        <w:rPr>
          <w:lang w:val="en-GB"/>
        </w:rPr>
        <w:t>gard</w:t>
      </w:r>
      <w:r w:rsidR="006C55A6">
        <w:rPr>
          <w:lang w:val="en-GB"/>
        </w:rPr>
        <w:t>l</w:t>
      </w:r>
      <w:r w:rsidR="00563579" w:rsidRPr="00E12A32">
        <w:rPr>
          <w:lang w:val="en-GB"/>
        </w:rPr>
        <w:t xml:space="preserve">ess of systems, still said that time </w:t>
      </w:r>
      <w:r w:rsidR="006C55A6">
        <w:rPr>
          <w:lang w:val="en-GB"/>
        </w:rPr>
        <w:t xml:space="preserve">horizons </w:t>
      </w:r>
      <w:r w:rsidR="00563579" w:rsidRPr="00E12A32">
        <w:rPr>
          <w:lang w:val="en-GB"/>
        </w:rPr>
        <w:t>of systems gen</w:t>
      </w:r>
      <w:r w:rsidR="006C55A6">
        <w:rPr>
          <w:lang w:val="en-GB"/>
        </w:rPr>
        <w:t>era</w:t>
      </w:r>
      <w:r w:rsidR="00563579" w:rsidRPr="00E12A32">
        <w:rPr>
          <w:lang w:val="en-GB"/>
        </w:rPr>
        <w:t>lly</w:t>
      </w:r>
      <w:r w:rsidR="00761EC8">
        <w:rPr>
          <w:lang w:val="en-GB"/>
        </w:rPr>
        <w:t xml:space="preserve"> motivate</w:t>
      </w:r>
      <w:r w:rsidR="00563579" w:rsidRPr="00E12A32">
        <w:rPr>
          <w:lang w:val="en-GB"/>
        </w:rPr>
        <w:t xml:space="preserve"> for the </w:t>
      </w:r>
      <w:r w:rsidR="006C55A6">
        <w:rPr>
          <w:lang w:val="en-GB"/>
        </w:rPr>
        <w:t xml:space="preserve">durations of the </w:t>
      </w:r>
      <w:r w:rsidR="00563579" w:rsidRPr="00E12A32">
        <w:rPr>
          <w:lang w:val="en-GB"/>
        </w:rPr>
        <w:t xml:space="preserve">time </w:t>
      </w:r>
      <w:r w:rsidR="006C55A6">
        <w:rPr>
          <w:lang w:val="en-GB"/>
        </w:rPr>
        <w:t xml:space="preserve">horizons that are </w:t>
      </w:r>
      <w:r w:rsidR="00563579" w:rsidRPr="00E12A32">
        <w:rPr>
          <w:lang w:val="en-GB"/>
        </w:rPr>
        <w:t xml:space="preserve">within those systems. </w:t>
      </w:r>
      <w:r>
        <w:rPr>
          <w:lang w:val="en-GB"/>
        </w:rPr>
        <w:t>Yet another</w:t>
      </w:r>
      <w:r w:rsidR="00563579" w:rsidRPr="00E12A32">
        <w:rPr>
          <w:lang w:val="en-GB"/>
        </w:rPr>
        <w:t xml:space="preserve"> executive felt that some people in the </w:t>
      </w:r>
      <w:r w:rsidR="006437B6">
        <w:rPr>
          <w:lang w:val="en-GB"/>
        </w:rPr>
        <w:t xml:space="preserve">organisational </w:t>
      </w:r>
      <w:r w:rsidR="00563579" w:rsidRPr="00E12A32">
        <w:rPr>
          <w:lang w:val="en-GB"/>
        </w:rPr>
        <w:t xml:space="preserve">levels </w:t>
      </w:r>
      <w:r>
        <w:rPr>
          <w:lang w:val="en-GB"/>
        </w:rPr>
        <w:t>below</w:t>
      </w:r>
      <w:r w:rsidR="00563579" w:rsidRPr="00E12A32">
        <w:rPr>
          <w:lang w:val="en-GB"/>
        </w:rPr>
        <w:t xml:space="preserve"> him tended to follow </w:t>
      </w:r>
      <w:r>
        <w:rPr>
          <w:lang w:val="en-GB"/>
        </w:rPr>
        <w:t xml:space="preserve">more </w:t>
      </w:r>
      <w:r w:rsidR="00563579" w:rsidRPr="00E12A32">
        <w:rPr>
          <w:lang w:val="en-GB"/>
        </w:rPr>
        <w:t xml:space="preserve">the time horizons of incentive systems. </w:t>
      </w:r>
      <w:proofErr w:type="gramStart"/>
      <w:r w:rsidR="006C55A6">
        <w:rPr>
          <w:lang w:val="en-GB"/>
        </w:rPr>
        <w:t xml:space="preserve">However, concerning </w:t>
      </w:r>
      <w:r w:rsidR="00563579" w:rsidRPr="00E12A32">
        <w:rPr>
          <w:lang w:val="en-GB"/>
        </w:rPr>
        <w:t>himself</w:t>
      </w:r>
      <w:r w:rsidR="006C55A6">
        <w:rPr>
          <w:lang w:val="en-GB"/>
        </w:rPr>
        <w:t>, he had another point of view;</w:t>
      </w:r>
      <w:r w:rsidR="00563579" w:rsidRPr="00E12A32">
        <w:rPr>
          <w:lang w:val="en-GB"/>
        </w:rPr>
        <w:t xml:space="preserve"> when asked whether he count</w:t>
      </w:r>
      <w:r>
        <w:rPr>
          <w:lang w:val="en-GB"/>
        </w:rPr>
        <w:t>ed</w:t>
      </w:r>
      <w:r w:rsidR="00563579" w:rsidRPr="00E12A32">
        <w:rPr>
          <w:lang w:val="en-GB"/>
        </w:rPr>
        <w:t xml:space="preserve"> how much he </w:t>
      </w:r>
      <w:r>
        <w:rPr>
          <w:lang w:val="en-GB"/>
        </w:rPr>
        <w:t>earned</w:t>
      </w:r>
      <w:r w:rsidR="00564411">
        <w:rPr>
          <w:lang w:val="en-GB"/>
        </w:rPr>
        <w:t xml:space="preserve"> </w:t>
      </w:r>
      <w:r w:rsidR="00563579" w:rsidRPr="00E12A32">
        <w:rPr>
          <w:lang w:val="en-GB"/>
        </w:rPr>
        <w:t>from the syst</w:t>
      </w:r>
      <w:r w:rsidR="006C55A6">
        <w:rPr>
          <w:lang w:val="en-GB"/>
        </w:rPr>
        <w:t>e</w:t>
      </w:r>
      <w:r w:rsidR="00563579" w:rsidRPr="00E12A32">
        <w:rPr>
          <w:lang w:val="en-GB"/>
        </w:rPr>
        <w:t>ms, he said that he d</w:t>
      </w:r>
      <w:r>
        <w:rPr>
          <w:lang w:val="en-GB"/>
        </w:rPr>
        <w:t>id</w:t>
      </w:r>
      <w:r w:rsidR="00563579" w:rsidRPr="00E12A32">
        <w:rPr>
          <w:lang w:val="en-GB"/>
        </w:rPr>
        <w:t xml:space="preserve"> not</w:t>
      </w:r>
      <w:r w:rsidR="00761EC8">
        <w:rPr>
          <w:lang w:val="en-GB"/>
        </w:rPr>
        <w:t>,</w:t>
      </w:r>
      <w:r w:rsidR="00563579" w:rsidRPr="00E12A32">
        <w:rPr>
          <w:lang w:val="en-GB"/>
        </w:rPr>
        <w:t xml:space="preserve"> but instead “counts how much </w:t>
      </w:r>
      <w:r w:rsidR="006C55A6">
        <w:rPr>
          <w:lang w:val="en-GB"/>
        </w:rPr>
        <w:t>[the systems]</w:t>
      </w:r>
      <w:r w:rsidR="00563579" w:rsidRPr="00E12A32">
        <w:rPr>
          <w:lang w:val="en-GB"/>
        </w:rPr>
        <w:t xml:space="preserve"> cost the company” and he preferred not to be included in the systems as that gave him a better position to negotiate with his subordinates on the</w:t>
      </w:r>
      <w:r w:rsidR="00DF0EE5">
        <w:rPr>
          <w:lang w:val="en-GB"/>
        </w:rPr>
        <w:t xml:space="preserve"> systems</w:t>
      </w:r>
      <w:r w:rsidR="00563579" w:rsidRPr="00E12A32">
        <w:rPr>
          <w:lang w:val="en-GB"/>
        </w:rPr>
        <w:t>.</w:t>
      </w:r>
      <w:proofErr w:type="gramEnd"/>
      <w:r w:rsidR="00563579" w:rsidRPr="00E12A32">
        <w:rPr>
          <w:lang w:val="en-GB"/>
        </w:rPr>
        <w:t xml:space="preserve"> </w:t>
      </w:r>
      <w:r>
        <w:rPr>
          <w:lang w:val="en-GB"/>
        </w:rPr>
        <w:t>Th</w:t>
      </w:r>
      <w:r w:rsidR="00564411">
        <w:rPr>
          <w:lang w:val="en-GB"/>
        </w:rPr>
        <w:t>u</w:t>
      </w:r>
      <w:r>
        <w:rPr>
          <w:lang w:val="en-GB"/>
        </w:rPr>
        <w:t>s</w:t>
      </w:r>
      <w:r w:rsidR="00563579" w:rsidRPr="00E12A32">
        <w:rPr>
          <w:lang w:val="en-GB"/>
        </w:rPr>
        <w:t xml:space="preserve"> </w:t>
      </w:r>
      <w:r w:rsidR="003F2DE0">
        <w:rPr>
          <w:lang w:val="en-GB"/>
        </w:rPr>
        <w:t xml:space="preserve">the </w:t>
      </w:r>
      <w:r w:rsidR="006C55A6">
        <w:rPr>
          <w:lang w:val="en-GB"/>
        </w:rPr>
        <w:t>executives</w:t>
      </w:r>
      <w:r w:rsidR="003F2DE0">
        <w:rPr>
          <w:lang w:val="en-GB"/>
        </w:rPr>
        <w:t xml:space="preserve"> generally</w:t>
      </w:r>
      <w:r w:rsidR="006C55A6">
        <w:rPr>
          <w:lang w:val="en-GB"/>
        </w:rPr>
        <w:t xml:space="preserve"> </w:t>
      </w:r>
      <w:r w:rsidR="00563579" w:rsidRPr="00E12A32">
        <w:rPr>
          <w:lang w:val="en-GB"/>
        </w:rPr>
        <w:t>acknowledge</w:t>
      </w:r>
      <w:r w:rsidR="00D718A1">
        <w:rPr>
          <w:lang w:val="en-GB"/>
        </w:rPr>
        <w:t>d</w:t>
      </w:r>
      <w:r w:rsidR="00563579" w:rsidRPr="00E12A32">
        <w:rPr>
          <w:lang w:val="en-GB"/>
        </w:rPr>
        <w:t xml:space="preserve"> that the systems direct</w:t>
      </w:r>
      <w:r w:rsidR="004069B3">
        <w:rPr>
          <w:lang w:val="en-GB"/>
        </w:rPr>
        <w:t>ed</w:t>
      </w:r>
      <w:r w:rsidR="00563579" w:rsidRPr="00E12A32">
        <w:rPr>
          <w:lang w:val="en-GB"/>
        </w:rPr>
        <w:t xml:space="preserve"> </w:t>
      </w:r>
      <w:r w:rsidR="00CF2A7D">
        <w:rPr>
          <w:lang w:val="en-GB"/>
        </w:rPr>
        <w:t>people</w:t>
      </w:r>
      <w:r w:rsidR="00563579" w:rsidRPr="00E12A32">
        <w:rPr>
          <w:lang w:val="en-GB"/>
        </w:rPr>
        <w:t>,</w:t>
      </w:r>
      <w:r w:rsidR="00CF2A7D">
        <w:rPr>
          <w:lang w:val="en-GB"/>
        </w:rPr>
        <w:t xml:space="preserve"> most</w:t>
      </w:r>
      <w:r w:rsidR="002E4799">
        <w:rPr>
          <w:lang w:val="en-GB"/>
        </w:rPr>
        <w:t>ly</w:t>
      </w:r>
      <w:r w:rsidR="00CF2A7D">
        <w:rPr>
          <w:lang w:val="en-GB"/>
        </w:rPr>
        <w:t xml:space="preserve"> </w:t>
      </w:r>
      <w:r w:rsidR="002E4799">
        <w:rPr>
          <w:lang w:val="en-GB"/>
        </w:rPr>
        <w:t>“</w:t>
      </w:r>
      <w:r w:rsidR="00CF2A7D">
        <w:rPr>
          <w:lang w:val="en-GB"/>
        </w:rPr>
        <w:t>other people</w:t>
      </w:r>
      <w:r w:rsidR="002E4799">
        <w:rPr>
          <w:lang w:val="en-GB"/>
        </w:rPr>
        <w:t>”</w:t>
      </w:r>
      <w:r w:rsidR="00CF2A7D">
        <w:rPr>
          <w:lang w:val="en-GB"/>
        </w:rPr>
        <w:t xml:space="preserve"> they did not know so well,</w:t>
      </w:r>
      <w:r w:rsidR="00563579" w:rsidRPr="00E12A32">
        <w:rPr>
          <w:lang w:val="en-GB"/>
        </w:rPr>
        <w:t xml:space="preserve"> but their specific examples tended to </w:t>
      </w:r>
      <w:r>
        <w:rPr>
          <w:lang w:val="en-GB"/>
        </w:rPr>
        <w:t>suggest</w:t>
      </w:r>
      <w:r w:rsidR="00563579" w:rsidRPr="00E12A32">
        <w:rPr>
          <w:lang w:val="en-GB"/>
        </w:rPr>
        <w:t xml:space="preserve"> the opposite. </w:t>
      </w:r>
      <w:r>
        <w:rPr>
          <w:lang w:val="en-GB"/>
        </w:rPr>
        <w:t>A</w:t>
      </w:r>
      <w:r w:rsidR="007C0E81">
        <w:rPr>
          <w:lang w:val="en-GB"/>
        </w:rPr>
        <w:t>s at Triplex, i</w:t>
      </w:r>
      <w:r w:rsidR="00563579" w:rsidRPr="00E12A32">
        <w:rPr>
          <w:lang w:val="en-GB"/>
        </w:rPr>
        <w:t xml:space="preserve">t was as if the executives </w:t>
      </w:r>
      <w:proofErr w:type="gramStart"/>
      <w:r w:rsidR="00563579" w:rsidRPr="00E12A32">
        <w:rPr>
          <w:lang w:val="en-GB"/>
        </w:rPr>
        <w:t>had been taught</w:t>
      </w:r>
      <w:proofErr w:type="gramEnd"/>
      <w:r w:rsidR="00563579" w:rsidRPr="00E12A32">
        <w:rPr>
          <w:lang w:val="en-GB"/>
        </w:rPr>
        <w:t xml:space="preserve"> to think in </w:t>
      </w:r>
      <w:r w:rsidR="00D601EC">
        <w:rPr>
          <w:lang w:val="en-GB"/>
        </w:rPr>
        <w:t xml:space="preserve">a </w:t>
      </w:r>
      <w:r w:rsidR="00563579" w:rsidRPr="00E12A32">
        <w:rPr>
          <w:lang w:val="en-GB"/>
        </w:rPr>
        <w:t xml:space="preserve">certain way about the time horizons </w:t>
      </w:r>
      <w:r w:rsidR="00C20EBE">
        <w:rPr>
          <w:lang w:val="en-GB"/>
        </w:rPr>
        <w:t xml:space="preserve">and evaluation periods </w:t>
      </w:r>
      <w:r w:rsidR="00563579" w:rsidRPr="00E12A32">
        <w:rPr>
          <w:lang w:val="en-GB"/>
        </w:rPr>
        <w:t>of the systems while their practical examples from their own work lives</w:t>
      </w:r>
      <w:r w:rsidR="00DA1CF5">
        <w:rPr>
          <w:lang w:val="en-GB"/>
        </w:rPr>
        <w:t xml:space="preserve"> suggested otherwise</w:t>
      </w:r>
      <w:r w:rsidR="00563579" w:rsidRPr="00E12A32">
        <w:rPr>
          <w:lang w:val="en-GB"/>
        </w:rPr>
        <w:t>.</w:t>
      </w:r>
    </w:p>
    <w:p w:rsidR="00CB5A8C" w:rsidRPr="00E12A32" w:rsidRDefault="00CB5A8C" w:rsidP="00791168">
      <w:pPr>
        <w:jc w:val="both"/>
        <w:rPr>
          <w:lang w:val="en-GB"/>
        </w:rPr>
      </w:pPr>
    </w:p>
    <w:p w:rsidR="00CB5A8C" w:rsidRDefault="00F51718" w:rsidP="00791168">
      <w:pPr>
        <w:jc w:val="both"/>
        <w:rPr>
          <w:lang w:val="en-GB"/>
        </w:rPr>
      </w:pPr>
      <w:r>
        <w:rPr>
          <w:lang w:val="en-GB"/>
        </w:rPr>
        <w:t>T</w:t>
      </w:r>
      <w:r w:rsidR="00563579" w:rsidRPr="00E12A32">
        <w:rPr>
          <w:lang w:val="en-GB"/>
        </w:rPr>
        <w:t>hese executives</w:t>
      </w:r>
      <w:r w:rsidR="00E77145" w:rsidRPr="00E12A32">
        <w:rPr>
          <w:lang w:val="en-GB"/>
        </w:rPr>
        <w:t xml:space="preserve"> would </w:t>
      </w:r>
      <w:r w:rsidR="007D0AF5">
        <w:rPr>
          <w:lang w:val="en-GB"/>
        </w:rPr>
        <w:t xml:space="preserve">rather </w:t>
      </w:r>
      <w:r w:rsidR="00E77145" w:rsidRPr="00E12A32">
        <w:rPr>
          <w:lang w:val="en-GB"/>
        </w:rPr>
        <w:t>refer to time rationalities when considering their time horizon and their horizon related to performance measures</w:t>
      </w:r>
      <w:r w:rsidR="008449AB">
        <w:rPr>
          <w:lang w:val="en-GB"/>
        </w:rPr>
        <w:t xml:space="preserve"> </w:t>
      </w:r>
      <w:proofErr w:type="gramStart"/>
      <w:r w:rsidR="008449AB">
        <w:rPr>
          <w:lang w:val="en-GB"/>
        </w:rPr>
        <w:t>–</w:t>
      </w:r>
      <w:r w:rsidR="002E4799">
        <w:rPr>
          <w:lang w:val="en-GB"/>
        </w:rPr>
        <w:t xml:space="preserve">  </w:t>
      </w:r>
      <w:r w:rsidR="008449AB">
        <w:rPr>
          <w:lang w:val="en-GB"/>
        </w:rPr>
        <w:t>as</w:t>
      </w:r>
      <w:proofErr w:type="gramEnd"/>
      <w:r w:rsidR="008449AB">
        <w:rPr>
          <w:lang w:val="en-GB"/>
        </w:rPr>
        <w:t xml:space="preserve"> at Triplex</w:t>
      </w:r>
      <w:r w:rsidR="00E77145" w:rsidRPr="00E12A32">
        <w:rPr>
          <w:lang w:val="en-GB"/>
        </w:rPr>
        <w:t xml:space="preserve">. </w:t>
      </w:r>
      <w:proofErr w:type="gramStart"/>
      <w:r w:rsidR="00563579" w:rsidRPr="00E12A32">
        <w:rPr>
          <w:lang w:val="en-GB"/>
        </w:rPr>
        <w:t xml:space="preserve">An executive </w:t>
      </w:r>
      <w:r w:rsidR="006C55A6">
        <w:rPr>
          <w:lang w:val="en-GB"/>
        </w:rPr>
        <w:t xml:space="preserve">gave </w:t>
      </w:r>
      <w:r w:rsidR="00563579" w:rsidRPr="00E12A32">
        <w:rPr>
          <w:lang w:val="en-GB"/>
        </w:rPr>
        <w:t xml:space="preserve">an example of unneeded long-term orientation </w:t>
      </w:r>
      <w:r w:rsidR="006C55A6">
        <w:rPr>
          <w:lang w:val="en-GB"/>
        </w:rPr>
        <w:t xml:space="preserve">which </w:t>
      </w:r>
      <w:r w:rsidR="00DF0EE5">
        <w:rPr>
          <w:lang w:val="en-GB"/>
        </w:rPr>
        <w:t xml:space="preserve">could be seen in </w:t>
      </w:r>
      <w:r w:rsidR="006C55A6">
        <w:rPr>
          <w:lang w:val="en-GB"/>
        </w:rPr>
        <w:t xml:space="preserve">that </w:t>
      </w:r>
      <w:r w:rsidR="00563579" w:rsidRPr="00E12A32">
        <w:rPr>
          <w:lang w:val="en-GB"/>
        </w:rPr>
        <w:t>certain executives who ha</w:t>
      </w:r>
      <w:r w:rsidR="006C55A6">
        <w:rPr>
          <w:lang w:val="en-GB"/>
        </w:rPr>
        <w:t>d</w:t>
      </w:r>
      <w:r w:rsidR="00563579" w:rsidRPr="00E12A32">
        <w:rPr>
          <w:lang w:val="en-GB"/>
        </w:rPr>
        <w:t xml:space="preserve"> been unsuccessful in their work</w:t>
      </w:r>
      <w:r w:rsidR="00200A76">
        <w:rPr>
          <w:lang w:val="en-GB"/>
        </w:rPr>
        <w:t xml:space="preserve"> in other companies</w:t>
      </w:r>
      <w:r w:rsidR="00DB13ED">
        <w:rPr>
          <w:lang w:val="en-GB"/>
        </w:rPr>
        <w:t xml:space="preserve"> (not at </w:t>
      </w:r>
      <w:proofErr w:type="spellStart"/>
      <w:r w:rsidR="00DB13ED">
        <w:rPr>
          <w:lang w:val="en-GB"/>
        </w:rPr>
        <w:t>Singlex</w:t>
      </w:r>
      <w:proofErr w:type="spellEnd"/>
      <w:r w:rsidR="00DB13ED">
        <w:rPr>
          <w:lang w:val="en-GB"/>
        </w:rPr>
        <w:t>)</w:t>
      </w:r>
      <w:r w:rsidR="00135DB4" w:rsidRPr="00E12A32">
        <w:rPr>
          <w:lang w:val="en-GB"/>
        </w:rPr>
        <w:t xml:space="preserve">, perhaps </w:t>
      </w:r>
      <w:r>
        <w:rPr>
          <w:lang w:val="en-GB"/>
        </w:rPr>
        <w:t>making</w:t>
      </w:r>
      <w:r w:rsidR="00135DB4" w:rsidRPr="00E12A32">
        <w:rPr>
          <w:lang w:val="en-GB"/>
        </w:rPr>
        <w:t xml:space="preserve"> unwise acquisitions or investments,</w:t>
      </w:r>
      <w:r w:rsidR="00563579" w:rsidRPr="00E12A32">
        <w:rPr>
          <w:lang w:val="en-GB"/>
        </w:rPr>
        <w:t xml:space="preserve"> refer</w:t>
      </w:r>
      <w:r w:rsidR="006C55A6">
        <w:rPr>
          <w:lang w:val="en-GB"/>
        </w:rPr>
        <w:t>red</w:t>
      </w:r>
      <w:r w:rsidR="00563579" w:rsidRPr="00E12A32">
        <w:rPr>
          <w:lang w:val="en-GB"/>
        </w:rPr>
        <w:t xml:space="preserve"> to </w:t>
      </w:r>
      <w:r w:rsidR="00DA1CF5">
        <w:rPr>
          <w:lang w:val="en-GB"/>
        </w:rPr>
        <w:t xml:space="preserve">an </w:t>
      </w:r>
      <w:r w:rsidR="00563579" w:rsidRPr="00E12A32">
        <w:rPr>
          <w:lang w:val="en-GB"/>
        </w:rPr>
        <w:t xml:space="preserve">almost </w:t>
      </w:r>
      <w:r w:rsidR="00135DB4" w:rsidRPr="00E12A32">
        <w:rPr>
          <w:lang w:val="en-GB"/>
        </w:rPr>
        <w:t>“</w:t>
      </w:r>
      <w:r w:rsidR="00563579" w:rsidRPr="00E12A32">
        <w:rPr>
          <w:lang w:val="en-GB"/>
        </w:rPr>
        <w:t>religious setting</w:t>
      </w:r>
      <w:r w:rsidR="00135DB4" w:rsidRPr="00E12A32">
        <w:rPr>
          <w:lang w:val="en-GB"/>
        </w:rPr>
        <w:t xml:space="preserve"> </w:t>
      </w:r>
      <w:r w:rsidR="00563579" w:rsidRPr="00E12A32">
        <w:rPr>
          <w:lang w:val="en-GB"/>
        </w:rPr>
        <w:t xml:space="preserve">in which it is </w:t>
      </w:r>
      <w:r w:rsidR="00135DB4" w:rsidRPr="00E12A32">
        <w:rPr>
          <w:lang w:val="en-GB"/>
        </w:rPr>
        <w:t xml:space="preserve">said </w:t>
      </w:r>
      <w:r w:rsidR="00563579" w:rsidRPr="00E12A32">
        <w:rPr>
          <w:lang w:val="en-GB"/>
        </w:rPr>
        <w:t xml:space="preserve">that doing something stupid </w:t>
      </w:r>
      <w:r w:rsidR="00135DB4" w:rsidRPr="00E12A32">
        <w:rPr>
          <w:lang w:val="en-GB"/>
        </w:rPr>
        <w:t xml:space="preserve">today </w:t>
      </w:r>
      <w:r w:rsidR="00563579" w:rsidRPr="00E12A32">
        <w:rPr>
          <w:lang w:val="en-GB"/>
        </w:rPr>
        <w:t xml:space="preserve">will lead </w:t>
      </w:r>
      <w:r w:rsidR="00135DB4" w:rsidRPr="00E12A32">
        <w:rPr>
          <w:lang w:val="en-GB"/>
        </w:rPr>
        <w:t xml:space="preserve">us </w:t>
      </w:r>
      <w:r w:rsidR="00563579" w:rsidRPr="00E12A32">
        <w:rPr>
          <w:lang w:val="en-GB"/>
        </w:rPr>
        <w:t>to heaven</w:t>
      </w:r>
      <w:r w:rsidR="00135DB4" w:rsidRPr="00E12A32">
        <w:rPr>
          <w:lang w:val="en-GB"/>
        </w:rPr>
        <w:t xml:space="preserve"> sometime in the future”</w:t>
      </w:r>
      <w:r w:rsidR="006C55A6">
        <w:rPr>
          <w:lang w:val="en-GB"/>
        </w:rPr>
        <w:t>.</w:t>
      </w:r>
      <w:proofErr w:type="gramEnd"/>
      <w:r w:rsidR="006C55A6">
        <w:rPr>
          <w:lang w:val="en-GB"/>
        </w:rPr>
        <w:t xml:space="preserve"> He thus used </w:t>
      </w:r>
      <w:r>
        <w:rPr>
          <w:lang w:val="en-GB"/>
        </w:rPr>
        <w:t>an inverted</w:t>
      </w:r>
      <w:r w:rsidR="003A3FA7" w:rsidRPr="00E12A32">
        <w:rPr>
          <w:lang w:val="en-GB"/>
        </w:rPr>
        <w:t xml:space="preserve"> </w:t>
      </w:r>
      <w:r w:rsidR="006C55A6">
        <w:rPr>
          <w:lang w:val="en-GB"/>
        </w:rPr>
        <w:t xml:space="preserve">version of </w:t>
      </w:r>
      <w:r w:rsidR="003A3FA7" w:rsidRPr="00E12A32">
        <w:rPr>
          <w:lang w:val="en-GB"/>
        </w:rPr>
        <w:t>the present-based rationali</w:t>
      </w:r>
      <w:r w:rsidR="00563579" w:rsidRPr="00E12A32">
        <w:rPr>
          <w:lang w:val="en-GB"/>
        </w:rPr>
        <w:t xml:space="preserve">ty </w:t>
      </w:r>
      <w:r w:rsidR="006C55A6">
        <w:rPr>
          <w:lang w:val="en-GB"/>
        </w:rPr>
        <w:t>(</w:t>
      </w:r>
      <w:r w:rsidR="003A3FA7" w:rsidRPr="00E12A32">
        <w:rPr>
          <w:lang w:val="en-GB"/>
        </w:rPr>
        <w:t xml:space="preserve">in which it is assumed that </w:t>
      </w:r>
      <w:r w:rsidR="00135DB4" w:rsidRPr="00E12A32">
        <w:rPr>
          <w:lang w:val="en-GB"/>
        </w:rPr>
        <w:t>performing wisely and effectively in the present will lead one to future success</w:t>
      </w:r>
      <w:r w:rsidR="006C55A6">
        <w:rPr>
          <w:lang w:val="en-GB"/>
        </w:rPr>
        <w:t>) in order to show th</w:t>
      </w:r>
      <w:r w:rsidR="00CE5D21">
        <w:rPr>
          <w:lang w:val="en-GB"/>
        </w:rPr>
        <w:t>e illogic</w:t>
      </w:r>
      <w:r>
        <w:rPr>
          <w:lang w:val="en-GB"/>
        </w:rPr>
        <w:t>ality of</w:t>
      </w:r>
      <w:r w:rsidR="00CE5D21">
        <w:rPr>
          <w:lang w:val="en-GB"/>
        </w:rPr>
        <w:t xml:space="preserve"> the approach preferred by such </w:t>
      </w:r>
      <w:r w:rsidR="00B23F7D">
        <w:rPr>
          <w:lang w:val="en-GB"/>
        </w:rPr>
        <w:t>“</w:t>
      </w:r>
      <w:r w:rsidR="00DA1CF5">
        <w:rPr>
          <w:lang w:val="en-GB"/>
        </w:rPr>
        <w:t>erroneously</w:t>
      </w:r>
      <w:r w:rsidR="00B34BF6">
        <w:rPr>
          <w:lang w:val="en-GB"/>
        </w:rPr>
        <w:t>”</w:t>
      </w:r>
      <w:r w:rsidR="00B23F7D">
        <w:rPr>
          <w:lang w:val="en-GB"/>
        </w:rPr>
        <w:t xml:space="preserve"> self-acclaimed</w:t>
      </w:r>
      <w:r w:rsidR="00CE5D21">
        <w:rPr>
          <w:lang w:val="en-GB"/>
        </w:rPr>
        <w:t xml:space="preserve"> long-term oriented</w:t>
      </w:r>
      <w:r w:rsidR="00B23F7D">
        <w:rPr>
          <w:lang w:val="en-GB"/>
        </w:rPr>
        <w:t xml:space="preserve"> </w:t>
      </w:r>
      <w:r w:rsidR="00DA1CF5">
        <w:rPr>
          <w:lang w:val="en-GB"/>
        </w:rPr>
        <w:t>individuals</w:t>
      </w:r>
      <w:r w:rsidR="00135DB4" w:rsidRPr="00E12A32">
        <w:rPr>
          <w:lang w:val="en-GB"/>
        </w:rPr>
        <w:t xml:space="preserve">. </w:t>
      </w:r>
      <w:proofErr w:type="gramStart"/>
      <w:r w:rsidR="003E1AD9">
        <w:rPr>
          <w:lang w:val="en-GB"/>
        </w:rPr>
        <w:t xml:space="preserve">It was noted </w:t>
      </w:r>
      <w:r w:rsidR="0076264F">
        <w:rPr>
          <w:lang w:val="en-GB"/>
        </w:rPr>
        <w:t xml:space="preserve">in another interview </w:t>
      </w:r>
      <w:r w:rsidR="003E1AD9">
        <w:rPr>
          <w:lang w:val="en-GB"/>
        </w:rPr>
        <w:t xml:space="preserve">that sometimes </w:t>
      </w:r>
      <w:r w:rsidR="000408D5">
        <w:rPr>
          <w:lang w:val="en-GB"/>
        </w:rPr>
        <w:t xml:space="preserve">acting </w:t>
      </w:r>
      <w:r w:rsidR="003E1AD9">
        <w:rPr>
          <w:lang w:val="en-GB"/>
        </w:rPr>
        <w:t xml:space="preserve">wisely in the short term would not </w:t>
      </w:r>
      <w:r w:rsidR="000408D5">
        <w:rPr>
          <w:lang w:val="en-GB"/>
        </w:rPr>
        <w:t xml:space="preserve">appear </w:t>
      </w:r>
      <w:r w:rsidR="00DA1CF5">
        <w:rPr>
          <w:lang w:val="en-GB"/>
        </w:rPr>
        <w:t xml:space="preserve">so wise </w:t>
      </w:r>
      <w:r w:rsidR="00614B86">
        <w:rPr>
          <w:lang w:val="en-GB"/>
        </w:rPr>
        <w:t xml:space="preserve">to outsiders </w:t>
      </w:r>
      <w:r w:rsidR="003E1AD9">
        <w:rPr>
          <w:lang w:val="en-GB"/>
        </w:rPr>
        <w:t xml:space="preserve">in the short term but only in the long term </w:t>
      </w:r>
      <w:r w:rsidR="00DA1CF5">
        <w:rPr>
          <w:lang w:val="en-GB"/>
        </w:rPr>
        <w:t xml:space="preserve">would </w:t>
      </w:r>
      <w:r w:rsidR="000408D5">
        <w:rPr>
          <w:lang w:val="en-GB"/>
        </w:rPr>
        <w:t xml:space="preserve">that </w:t>
      </w:r>
      <w:r w:rsidR="003E1AD9">
        <w:rPr>
          <w:lang w:val="en-GB"/>
        </w:rPr>
        <w:t xml:space="preserve">wisdom be revealed; </w:t>
      </w:r>
      <w:r w:rsidR="000408D5">
        <w:rPr>
          <w:lang w:val="en-GB"/>
        </w:rPr>
        <w:t>for example</w:t>
      </w:r>
      <w:r w:rsidR="00DA1CF5">
        <w:rPr>
          <w:lang w:val="en-GB"/>
        </w:rPr>
        <w:t>,</w:t>
      </w:r>
      <w:r w:rsidR="000408D5">
        <w:rPr>
          <w:lang w:val="en-GB"/>
        </w:rPr>
        <w:t xml:space="preserve"> </w:t>
      </w:r>
      <w:r w:rsidR="00A146B0">
        <w:rPr>
          <w:lang w:val="en-GB"/>
        </w:rPr>
        <w:t xml:space="preserve">this took place </w:t>
      </w:r>
      <w:r w:rsidR="0076264F">
        <w:rPr>
          <w:lang w:val="en-GB"/>
        </w:rPr>
        <w:t xml:space="preserve">when </w:t>
      </w:r>
      <w:proofErr w:type="spellStart"/>
      <w:r w:rsidR="0076264F">
        <w:rPr>
          <w:lang w:val="en-GB"/>
        </w:rPr>
        <w:t>Singlex</w:t>
      </w:r>
      <w:proofErr w:type="spellEnd"/>
      <w:r w:rsidR="0076264F">
        <w:rPr>
          <w:lang w:val="en-GB"/>
        </w:rPr>
        <w:t xml:space="preserve"> was using </w:t>
      </w:r>
      <w:r w:rsidR="00DA1CF5">
        <w:rPr>
          <w:lang w:val="en-GB"/>
        </w:rPr>
        <w:t>the proceeds of</w:t>
      </w:r>
      <w:r w:rsidR="00AB29C9">
        <w:rPr>
          <w:lang w:val="en-GB"/>
        </w:rPr>
        <w:t xml:space="preserve"> </w:t>
      </w:r>
      <w:r w:rsidR="00AD6306">
        <w:rPr>
          <w:lang w:val="en-GB"/>
        </w:rPr>
        <w:t xml:space="preserve">selling a part of the company </w:t>
      </w:r>
      <w:r w:rsidR="0076264F">
        <w:rPr>
          <w:lang w:val="en-GB"/>
        </w:rPr>
        <w:t>to purchase</w:t>
      </w:r>
      <w:r w:rsidR="00DA1CF5">
        <w:rPr>
          <w:lang w:val="en-GB"/>
        </w:rPr>
        <w:t xml:space="preserve"> very cheaply shares in</w:t>
      </w:r>
      <w:r w:rsidR="0076264F">
        <w:rPr>
          <w:lang w:val="en-GB"/>
        </w:rPr>
        <w:t xml:space="preserve"> </w:t>
      </w:r>
      <w:r w:rsidR="00AD6306">
        <w:rPr>
          <w:lang w:val="en-GB"/>
        </w:rPr>
        <w:t xml:space="preserve">a </w:t>
      </w:r>
      <w:r w:rsidR="00572489">
        <w:rPr>
          <w:lang w:val="en-GB"/>
        </w:rPr>
        <w:t xml:space="preserve">well-performing </w:t>
      </w:r>
      <w:r w:rsidR="0076264F">
        <w:rPr>
          <w:lang w:val="en-GB"/>
        </w:rPr>
        <w:t>bank during</w:t>
      </w:r>
      <w:r w:rsidR="00DA1CF5">
        <w:rPr>
          <w:lang w:val="en-GB"/>
        </w:rPr>
        <w:t xml:space="preserve"> the</w:t>
      </w:r>
      <w:r w:rsidR="0076264F">
        <w:rPr>
          <w:lang w:val="en-GB"/>
        </w:rPr>
        <w:t xml:space="preserve"> financial crisis.</w:t>
      </w:r>
      <w:proofErr w:type="gramEnd"/>
      <w:r w:rsidR="00AD6306">
        <w:rPr>
          <w:lang w:val="en-GB"/>
        </w:rPr>
        <w:t xml:space="preserve"> Similarly, the </w:t>
      </w:r>
      <w:proofErr w:type="gramStart"/>
      <w:r w:rsidR="00AD6306">
        <w:rPr>
          <w:lang w:val="en-GB"/>
        </w:rPr>
        <w:t>contradictory actions in the episode described earlier had initially</w:t>
      </w:r>
      <w:r w:rsidR="00DA1CF5">
        <w:rPr>
          <w:lang w:val="en-GB"/>
        </w:rPr>
        <w:t xml:space="preserve"> been</w:t>
      </w:r>
      <w:r w:rsidR="00AD6306">
        <w:rPr>
          <w:lang w:val="en-GB"/>
        </w:rPr>
        <w:t xml:space="preserve"> doubted</w:t>
      </w:r>
      <w:r w:rsidR="008B10E8">
        <w:rPr>
          <w:lang w:val="en-GB"/>
        </w:rPr>
        <w:t xml:space="preserve"> by the press</w:t>
      </w:r>
      <w:proofErr w:type="gramEnd"/>
      <w:r w:rsidR="00AD6306">
        <w:rPr>
          <w:lang w:val="en-GB"/>
        </w:rPr>
        <w:t>.</w:t>
      </w:r>
      <w:r w:rsidR="00B23F7D">
        <w:rPr>
          <w:lang w:val="en-GB"/>
        </w:rPr>
        <w:t xml:space="preserve"> The increase in shareholder value was not to be achieved by greedily and continuously </w:t>
      </w:r>
      <w:r w:rsidR="009E403B">
        <w:rPr>
          <w:lang w:val="en-GB"/>
        </w:rPr>
        <w:t xml:space="preserve">watching </w:t>
      </w:r>
      <w:r w:rsidR="00B23F7D">
        <w:rPr>
          <w:lang w:val="en-GB"/>
        </w:rPr>
        <w:t>the performance measure of</w:t>
      </w:r>
      <w:r>
        <w:rPr>
          <w:lang w:val="en-GB"/>
        </w:rPr>
        <w:t xml:space="preserve"> the</w:t>
      </w:r>
      <w:r w:rsidR="00B23F7D">
        <w:rPr>
          <w:lang w:val="en-GB"/>
        </w:rPr>
        <w:t xml:space="preserve"> share price but rather </w:t>
      </w:r>
      <w:r w:rsidR="00DA1CF5">
        <w:rPr>
          <w:lang w:val="en-GB"/>
        </w:rPr>
        <w:t xml:space="preserve">by </w:t>
      </w:r>
      <w:r w:rsidR="00B23F7D">
        <w:rPr>
          <w:lang w:val="en-GB"/>
        </w:rPr>
        <w:t xml:space="preserve">innovatively </w:t>
      </w:r>
      <w:r w:rsidR="00F60E68">
        <w:rPr>
          <w:lang w:val="en-GB"/>
        </w:rPr>
        <w:t xml:space="preserve">using the present-based rationality </w:t>
      </w:r>
      <w:r w:rsidR="00B23F7D">
        <w:rPr>
          <w:lang w:val="en-GB"/>
        </w:rPr>
        <w:t>to</w:t>
      </w:r>
      <w:r w:rsidR="00DA1CF5">
        <w:rPr>
          <w:lang w:val="en-GB"/>
        </w:rPr>
        <w:t xml:space="preserve"> spot certain present trends </w:t>
      </w:r>
      <w:r w:rsidR="00B23F7D">
        <w:rPr>
          <w:lang w:val="en-GB"/>
        </w:rPr>
        <w:t>in the financial markets</w:t>
      </w:r>
      <w:r w:rsidR="004E50FC">
        <w:rPr>
          <w:lang w:val="en-GB"/>
        </w:rPr>
        <w:t>, trends</w:t>
      </w:r>
      <w:r w:rsidR="00B23F7D">
        <w:rPr>
          <w:lang w:val="en-GB"/>
        </w:rPr>
        <w:t xml:space="preserve"> </w:t>
      </w:r>
      <w:proofErr w:type="gramStart"/>
      <w:r w:rsidR="00171E9F">
        <w:rPr>
          <w:lang w:val="en-GB"/>
        </w:rPr>
        <w:t>which</w:t>
      </w:r>
      <w:proofErr w:type="gramEnd"/>
      <w:r w:rsidR="00171E9F">
        <w:rPr>
          <w:lang w:val="en-GB"/>
        </w:rPr>
        <w:t xml:space="preserve"> </w:t>
      </w:r>
      <w:r w:rsidR="00B23F7D">
        <w:rPr>
          <w:lang w:val="en-GB"/>
        </w:rPr>
        <w:t>others could not (yet) see.</w:t>
      </w:r>
      <w:r w:rsidR="008824B4">
        <w:rPr>
          <w:lang w:val="en-GB"/>
        </w:rPr>
        <w:t xml:space="preserve"> </w:t>
      </w:r>
      <w:r w:rsidR="00D7108D">
        <w:rPr>
          <w:lang w:val="en-GB"/>
        </w:rPr>
        <w:t xml:space="preserve">It </w:t>
      </w:r>
      <w:proofErr w:type="gramStart"/>
      <w:r w:rsidR="00D7108D">
        <w:rPr>
          <w:lang w:val="en-GB"/>
        </w:rPr>
        <w:t xml:space="preserve">was </w:t>
      </w:r>
      <w:r w:rsidR="00606907">
        <w:rPr>
          <w:lang w:val="en-GB"/>
        </w:rPr>
        <w:t xml:space="preserve">also </w:t>
      </w:r>
      <w:r w:rsidR="00D7108D">
        <w:rPr>
          <w:lang w:val="en-GB"/>
        </w:rPr>
        <w:t>said</w:t>
      </w:r>
      <w:proofErr w:type="gramEnd"/>
      <w:r w:rsidR="00D7108D">
        <w:rPr>
          <w:lang w:val="en-GB"/>
        </w:rPr>
        <w:t xml:space="preserve"> that it was not fruitful to see long term and short term as conflicting</w:t>
      </w:r>
      <w:r w:rsidR="00642B8B">
        <w:rPr>
          <w:lang w:val="en-GB"/>
        </w:rPr>
        <w:t xml:space="preserve"> in this company</w:t>
      </w:r>
      <w:r w:rsidR="00D7108D">
        <w:rPr>
          <w:lang w:val="en-GB"/>
        </w:rPr>
        <w:t xml:space="preserve">: discounting would </w:t>
      </w:r>
      <w:r w:rsidR="00642B8B">
        <w:rPr>
          <w:lang w:val="en-GB"/>
        </w:rPr>
        <w:t xml:space="preserve">anyway </w:t>
      </w:r>
      <w:r w:rsidR="00D7108D">
        <w:rPr>
          <w:lang w:val="en-GB"/>
        </w:rPr>
        <w:t xml:space="preserve">bring the values achieved in both of these terms to the present in a similar </w:t>
      </w:r>
      <w:r w:rsidR="00642B8B">
        <w:rPr>
          <w:lang w:val="en-GB"/>
        </w:rPr>
        <w:t>way</w:t>
      </w:r>
      <w:r w:rsidR="00D7108D">
        <w:rPr>
          <w:lang w:val="en-GB"/>
        </w:rPr>
        <w:t xml:space="preserve">. </w:t>
      </w:r>
    </w:p>
    <w:p w:rsidR="00E77145" w:rsidRPr="00E12A32" w:rsidRDefault="00E77145" w:rsidP="00791168">
      <w:pPr>
        <w:jc w:val="both"/>
        <w:rPr>
          <w:lang w:val="en-GB"/>
        </w:rPr>
      </w:pPr>
    </w:p>
    <w:p w:rsidR="00062913" w:rsidRPr="00E12A32" w:rsidRDefault="000F089B" w:rsidP="00791168">
      <w:pPr>
        <w:jc w:val="both"/>
        <w:rPr>
          <w:lang w:val="en-GB"/>
        </w:rPr>
      </w:pPr>
      <w:r>
        <w:rPr>
          <w:lang w:val="en-GB"/>
        </w:rPr>
        <w:lastRenderedPageBreak/>
        <w:t xml:space="preserve">An </w:t>
      </w:r>
      <w:r w:rsidR="00062913" w:rsidRPr="00E12A32">
        <w:rPr>
          <w:lang w:val="en-GB"/>
        </w:rPr>
        <w:t xml:space="preserve">executive tied </w:t>
      </w:r>
      <w:r w:rsidR="00DB13ED">
        <w:rPr>
          <w:lang w:val="en-GB"/>
        </w:rPr>
        <w:t xml:space="preserve">the </w:t>
      </w:r>
      <w:r w:rsidR="00062913" w:rsidRPr="00E12A32">
        <w:rPr>
          <w:lang w:val="en-GB"/>
        </w:rPr>
        <w:t>long</w:t>
      </w:r>
      <w:r w:rsidR="00D364B9">
        <w:rPr>
          <w:lang w:val="en-GB"/>
        </w:rPr>
        <w:t xml:space="preserve"> </w:t>
      </w:r>
      <w:r w:rsidR="00062913" w:rsidRPr="00E12A32">
        <w:rPr>
          <w:lang w:val="en-GB"/>
        </w:rPr>
        <w:t xml:space="preserve">term, time rationality and </w:t>
      </w:r>
      <w:r w:rsidR="00CE5D21">
        <w:rPr>
          <w:lang w:val="en-GB"/>
        </w:rPr>
        <w:t xml:space="preserve">the </w:t>
      </w:r>
      <w:r w:rsidR="00062913" w:rsidRPr="00E12A32">
        <w:rPr>
          <w:lang w:val="en-GB"/>
        </w:rPr>
        <w:t xml:space="preserve">performance measure of share price together </w:t>
      </w:r>
      <w:r w:rsidR="006C55A6" w:rsidRPr="00E12A32">
        <w:rPr>
          <w:lang w:val="en-GB"/>
        </w:rPr>
        <w:t xml:space="preserve">nicely </w:t>
      </w:r>
      <w:r w:rsidR="00DA1CF5">
        <w:rPr>
          <w:lang w:val="en-GB"/>
        </w:rPr>
        <w:t>when explaining</w:t>
      </w:r>
      <w:r w:rsidR="006C55A6" w:rsidRPr="00E12A32">
        <w:rPr>
          <w:lang w:val="en-GB"/>
        </w:rPr>
        <w:t xml:space="preserve"> how present-based rationality assisted in creating shareholder value</w:t>
      </w:r>
      <w:r w:rsidR="003B243B">
        <w:rPr>
          <w:lang w:val="en-GB"/>
        </w:rPr>
        <w:t>:</w:t>
      </w:r>
      <w:r w:rsidR="006C55A6" w:rsidRPr="00E12A32">
        <w:rPr>
          <w:lang w:val="en-GB"/>
        </w:rPr>
        <w:t xml:space="preserve"> </w:t>
      </w:r>
      <w:r w:rsidR="00062913" w:rsidRPr="00E12A32">
        <w:rPr>
          <w:lang w:val="en-GB"/>
        </w:rPr>
        <w:t xml:space="preserve"> </w:t>
      </w:r>
    </w:p>
    <w:p w:rsidR="004911FF" w:rsidRDefault="004911FF" w:rsidP="00791168">
      <w:pPr>
        <w:jc w:val="both"/>
        <w:rPr>
          <w:b/>
          <w:lang w:val="en-GB"/>
        </w:rPr>
      </w:pPr>
    </w:p>
    <w:p w:rsidR="006051D9" w:rsidRPr="00E12A32" w:rsidRDefault="006051D9" w:rsidP="00791168">
      <w:pPr>
        <w:ind w:left="1418"/>
        <w:jc w:val="both"/>
        <w:rPr>
          <w:lang w:val="en-GB"/>
        </w:rPr>
      </w:pPr>
      <w:r w:rsidRPr="00AC7B31">
        <w:rPr>
          <w:lang w:val="en-GB"/>
        </w:rPr>
        <w:t>I do not thin</w:t>
      </w:r>
      <w:r w:rsidRPr="00E12A32">
        <w:rPr>
          <w:lang w:val="en-GB"/>
        </w:rPr>
        <w:t xml:space="preserve">k that </w:t>
      </w:r>
      <w:r>
        <w:rPr>
          <w:lang w:val="en-GB"/>
        </w:rPr>
        <w:t>[</w:t>
      </w:r>
      <w:r w:rsidRPr="00E12A32">
        <w:rPr>
          <w:lang w:val="en-GB"/>
        </w:rPr>
        <w:t xml:space="preserve">the long and </w:t>
      </w:r>
      <w:r>
        <w:rPr>
          <w:lang w:val="en-GB"/>
        </w:rPr>
        <w:t xml:space="preserve">the short </w:t>
      </w:r>
      <w:r w:rsidRPr="00E12A32">
        <w:rPr>
          <w:lang w:val="en-GB"/>
        </w:rPr>
        <w:t>term</w:t>
      </w:r>
      <w:r>
        <w:rPr>
          <w:lang w:val="en-GB"/>
        </w:rPr>
        <w:t>]</w:t>
      </w:r>
      <w:r w:rsidRPr="00E12A32">
        <w:rPr>
          <w:lang w:val="en-GB"/>
        </w:rPr>
        <w:t xml:space="preserve"> are in conflict</w:t>
      </w:r>
      <w:r>
        <w:rPr>
          <w:lang w:val="en-GB"/>
        </w:rPr>
        <w:t xml:space="preserve">, I think that speed is </w:t>
      </w:r>
      <w:r w:rsidR="002537C2">
        <w:rPr>
          <w:lang w:val="en-GB"/>
        </w:rPr>
        <w:t>[</w:t>
      </w:r>
      <w:r>
        <w:rPr>
          <w:lang w:val="en-GB"/>
        </w:rPr>
        <w:t>important</w:t>
      </w:r>
      <w:r w:rsidR="002537C2">
        <w:rPr>
          <w:lang w:val="en-GB"/>
        </w:rPr>
        <w:t>]..</w:t>
      </w:r>
      <w:r>
        <w:rPr>
          <w:lang w:val="en-GB"/>
        </w:rPr>
        <w:t xml:space="preserve">. By </w:t>
      </w:r>
      <w:r w:rsidR="002537C2">
        <w:rPr>
          <w:lang w:val="en-GB"/>
        </w:rPr>
        <w:t xml:space="preserve">acting </w:t>
      </w:r>
      <w:proofErr w:type="gramStart"/>
      <w:r>
        <w:rPr>
          <w:lang w:val="en-GB"/>
        </w:rPr>
        <w:t>slowly</w:t>
      </w:r>
      <w:proofErr w:type="gramEnd"/>
      <w:r>
        <w:rPr>
          <w:lang w:val="en-GB"/>
        </w:rPr>
        <w:t xml:space="preserve"> one does not usually make any profits</w:t>
      </w:r>
      <w:r w:rsidR="002537C2">
        <w:rPr>
          <w:lang w:val="en-GB"/>
        </w:rPr>
        <w:t>…</w:t>
      </w:r>
      <w:r>
        <w:rPr>
          <w:lang w:val="en-GB"/>
        </w:rPr>
        <w:t xml:space="preserve"> I think it inconceivable that I would give money to someone who would say that during this quarter I </w:t>
      </w:r>
      <w:proofErr w:type="gramStart"/>
      <w:r>
        <w:rPr>
          <w:lang w:val="en-GB"/>
        </w:rPr>
        <w:t>will</w:t>
      </w:r>
      <w:proofErr w:type="gramEnd"/>
      <w:r>
        <w:rPr>
          <w:lang w:val="en-GB"/>
        </w:rPr>
        <w:t xml:space="preserve"> </w:t>
      </w:r>
      <w:r w:rsidR="00A851AD">
        <w:rPr>
          <w:lang w:val="en-GB"/>
        </w:rPr>
        <w:t xml:space="preserve">play with </w:t>
      </w:r>
      <w:r>
        <w:rPr>
          <w:lang w:val="en-GB"/>
        </w:rPr>
        <w:t>your money the way I want</w:t>
      </w:r>
      <w:r w:rsidR="002537C2">
        <w:rPr>
          <w:lang w:val="en-GB"/>
        </w:rPr>
        <w:t>…</w:t>
      </w:r>
      <w:r>
        <w:rPr>
          <w:lang w:val="en-GB"/>
        </w:rPr>
        <w:t xml:space="preserve"> and will not create any added value for you…. Every quarter </w:t>
      </w:r>
      <w:r w:rsidR="002537C2">
        <w:rPr>
          <w:lang w:val="en-GB"/>
        </w:rPr>
        <w:t xml:space="preserve">you </w:t>
      </w:r>
      <w:proofErr w:type="gramStart"/>
      <w:r>
        <w:rPr>
          <w:lang w:val="en-GB"/>
        </w:rPr>
        <w:t>must, every day when you come [</w:t>
      </w:r>
      <w:r w:rsidR="008D6723">
        <w:rPr>
          <w:lang w:val="en-GB"/>
        </w:rPr>
        <w:t xml:space="preserve">to </w:t>
      </w:r>
      <w:r>
        <w:rPr>
          <w:lang w:val="en-GB"/>
        </w:rPr>
        <w:t>work], you must… create added value</w:t>
      </w:r>
      <w:proofErr w:type="gramEnd"/>
      <w:r>
        <w:rPr>
          <w:lang w:val="en-GB"/>
        </w:rPr>
        <w:t xml:space="preserve"> better than yesterday. Wanting to do better than yesterday does not mean that you have a short time horizon, of course. If long time horizon </w:t>
      </w:r>
      <w:r w:rsidR="002537C2">
        <w:rPr>
          <w:lang w:val="en-GB"/>
        </w:rPr>
        <w:t>mean</w:t>
      </w:r>
      <w:r w:rsidR="00324CD3">
        <w:rPr>
          <w:lang w:val="en-GB"/>
        </w:rPr>
        <w:t>s</w:t>
      </w:r>
      <w:r w:rsidR="002537C2">
        <w:rPr>
          <w:lang w:val="en-GB"/>
        </w:rPr>
        <w:t xml:space="preserve"> doing </w:t>
      </w:r>
      <w:r>
        <w:rPr>
          <w:lang w:val="en-GB"/>
        </w:rPr>
        <w:t xml:space="preserve">things well only after five years, first five years </w:t>
      </w:r>
      <w:r w:rsidR="002537C2">
        <w:rPr>
          <w:lang w:val="en-GB"/>
        </w:rPr>
        <w:t xml:space="preserve">doing </w:t>
      </w:r>
      <w:r>
        <w:rPr>
          <w:lang w:val="en-GB"/>
        </w:rPr>
        <w:t xml:space="preserve">things badly, I do not </w:t>
      </w:r>
      <w:r w:rsidR="00283CEE">
        <w:rPr>
          <w:lang w:val="en-GB"/>
        </w:rPr>
        <w:t xml:space="preserve">approve of </w:t>
      </w:r>
      <w:r>
        <w:rPr>
          <w:lang w:val="en-GB"/>
        </w:rPr>
        <w:t xml:space="preserve">that. (Executive, </w:t>
      </w:r>
      <w:proofErr w:type="spellStart"/>
      <w:r>
        <w:rPr>
          <w:lang w:val="en-GB"/>
        </w:rPr>
        <w:t>Singlex</w:t>
      </w:r>
      <w:proofErr w:type="spellEnd"/>
      <w:r>
        <w:rPr>
          <w:lang w:val="en-GB"/>
        </w:rPr>
        <w:t>.)</w:t>
      </w:r>
    </w:p>
    <w:p w:rsidR="006051D9" w:rsidRDefault="006051D9" w:rsidP="00791168">
      <w:pPr>
        <w:jc w:val="both"/>
        <w:rPr>
          <w:b/>
          <w:lang w:val="en-GB"/>
        </w:rPr>
      </w:pPr>
    </w:p>
    <w:p w:rsidR="00162ECD" w:rsidRDefault="004911FF" w:rsidP="00791168">
      <w:pPr>
        <w:jc w:val="both"/>
        <w:rPr>
          <w:b/>
          <w:lang w:val="en-GB"/>
        </w:rPr>
      </w:pPr>
      <w:r w:rsidRPr="00E12A32">
        <w:rPr>
          <w:lang w:val="en-GB"/>
        </w:rPr>
        <w:t>Analysts and board members generally referred to the linear-quantitative view on time in performance measurement; if a performance measurement system ha</w:t>
      </w:r>
      <w:r w:rsidR="007D0607">
        <w:rPr>
          <w:lang w:val="en-GB"/>
        </w:rPr>
        <w:t>d</w:t>
      </w:r>
      <w:r w:rsidRPr="00E12A32">
        <w:rPr>
          <w:lang w:val="en-GB"/>
        </w:rPr>
        <w:t xml:space="preserve"> a certain inbuilt time horizon, that horizon </w:t>
      </w:r>
      <w:r w:rsidR="007D0607">
        <w:rPr>
          <w:lang w:val="en-GB"/>
        </w:rPr>
        <w:t xml:space="preserve">would then be assumed to </w:t>
      </w:r>
      <w:r w:rsidR="003C6FAF">
        <w:rPr>
          <w:lang w:val="en-GB"/>
        </w:rPr>
        <w:t xml:space="preserve">be </w:t>
      </w:r>
      <w:proofErr w:type="gramStart"/>
      <w:r w:rsidR="003C6FAF">
        <w:rPr>
          <w:lang w:val="en-GB"/>
        </w:rPr>
        <w:t>fairly</w:t>
      </w:r>
      <w:r w:rsidRPr="00E12A32">
        <w:rPr>
          <w:lang w:val="en-GB"/>
        </w:rPr>
        <w:t xml:space="preserve"> automatically</w:t>
      </w:r>
      <w:proofErr w:type="gramEnd"/>
      <w:r w:rsidRPr="00E12A32">
        <w:rPr>
          <w:lang w:val="en-GB"/>
        </w:rPr>
        <w:t xml:space="preserve"> reflected in the actions of a given executive.</w:t>
      </w:r>
      <w:r w:rsidR="00604E45">
        <w:rPr>
          <w:lang w:val="en-GB"/>
        </w:rPr>
        <w:t xml:space="preserve"> </w:t>
      </w:r>
      <w:proofErr w:type="gramStart"/>
      <w:r w:rsidR="00604E45">
        <w:rPr>
          <w:lang w:val="en-GB"/>
        </w:rPr>
        <w:t>Thus</w:t>
      </w:r>
      <w:proofErr w:type="gramEnd"/>
      <w:r w:rsidR="00604E45">
        <w:rPr>
          <w:lang w:val="en-GB"/>
        </w:rPr>
        <w:t xml:space="preserve"> this received “wisdom” was repeated parrot fashion</w:t>
      </w:r>
      <w:r w:rsidR="00F60E68">
        <w:rPr>
          <w:lang w:val="en-GB"/>
        </w:rPr>
        <w:t>, contrary to the experiences of the executives</w:t>
      </w:r>
      <w:r w:rsidR="00604E45">
        <w:rPr>
          <w:lang w:val="en-GB"/>
        </w:rPr>
        <w:t>.</w:t>
      </w:r>
      <w:r w:rsidRPr="00E12A32">
        <w:rPr>
          <w:lang w:val="en-GB"/>
        </w:rPr>
        <w:t xml:space="preserve"> </w:t>
      </w:r>
      <w:r w:rsidR="00F60E68">
        <w:rPr>
          <w:lang w:val="en-GB"/>
        </w:rPr>
        <w:t xml:space="preserve">Past-based and future-based rationalities were not connected with performance </w:t>
      </w:r>
      <w:proofErr w:type="gramStart"/>
      <w:r w:rsidR="00F60E68">
        <w:rPr>
          <w:lang w:val="en-GB"/>
        </w:rPr>
        <w:t>measurement</w:t>
      </w:r>
      <w:proofErr w:type="gramEnd"/>
      <w:r w:rsidR="00F60E68">
        <w:rPr>
          <w:lang w:val="en-GB"/>
        </w:rPr>
        <w:t xml:space="preserve"> as such rationalities were </w:t>
      </w:r>
      <w:r w:rsidR="00205C51">
        <w:rPr>
          <w:lang w:val="en-GB"/>
        </w:rPr>
        <w:t xml:space="preserve">generally not talked about </w:t>
      </w:r>
      <w:r w:rsidR="00F60E68">
        <w:rPr>
          <w:lang w:val="en-GB"/>
        </w:rPr>
        <w:t>by the executives.</w:t>
      </w:r>
    </w:p>
    <w:p w:rsidR="00A925EA" w:rsidRDefault="00A925EA" w:rsidP="00791168">
      <w:pPr>
        <w:jc w:val="both"/>
        <w:rPr>
          <w:b/>
          <w:lang w:val="en-GB"/>
        </w:rPr>
      </w:pPr>
    </w:p>
    <w:p w:rsidR="00B050A0" w:rsidRPr="006F6A36" w:rsidRDefault="00B050A0" w:rsidP="00791168">
      <w:pPr>
        <w:rPr>
          <w:b/>
          <w:sz w:val="28"/>
          <w:szCs w:val="28"/>
          <w:lang w:val="en-GB"/>
        </w:rPr>
      </w:pPr>
      <w:r w:rsidRPr="007765DF">
        <w:rPr>
          <w:b/>
          <w:sz w:val="28"/>
          <w:szCs w:val="28"/>
          <w:lang w:val="en-GB"/>
        </w:rPr>
        <w:t>5 Discussion and conclusions</w:t>
      </w:r>
    </w:p>
    <w:p w:rsidR="006F18AA" w:rsidRDefault="006F18AA" w:rsidP="00791168">
      <w:pPr>
        <w:jc w:val="both"/>
        <w:rPr>
          <w:lang w:val="en-GB"/>
        </w:rPr>
      </w:pPr>
    </w:p>
    <w:p w:rsidR="00ED4377" w:rsidRDefault="00CA432F" w:rsidP="00791168">
      <w:pPr>
        <w:jc w:val="both"/>
        <w:rPr>
          <w:lang w:val="en-GB"/>
        </w:rPr>
      </w:pPr>
      <w:r>
        <w:rPr>
          <w:lang w:val="en-GB"/>
        </w:rPr>
        <w:t xml:space="preserve">Previous research has </w:t>
      </w:r>
      <w:r w:rsidR="003C6FAF">
        <w:rPr>
          <w:lang w:val="en-GB"/>
        </w:rPr>
        <w:t xml:space="preserve">perceived a </w:t>
      </w:r>
      <w:proofErr w:type="gramStart"/>
      <w:r w:rsidR="003C6FAF">
        <w:rPr>
          <w:lang w:val="en-GB"/>
        </w:rPr>
        <w:t>fairly</w:t>
      </w:r>
      <w:r>
        <w:rPr>
          <w:lang w:val="en-GB"/>
        </w:rPr>
        <w:t xml:space="preserve"> clear</w:t>
      </w:r>
      <w:proofErr w:type="gramEnd"/>
      <w:r>
        <w:rPr>
          <w:lang w:val="en-GB"/>
        </w:rPr>
        <w:t xml:space="preserve"> correspondence between the technical time orientation of performance measurement systems and the resulting time orientation of executives (</w:t>
      </w:r>
      <w:r w:rsidR="005C763E">
        <w:rPr>
          <w:lang w:val="en-GB"/>
        </w:rPr>
        <w:t xml:space="preserve">Merchant, 1990; </w:t>
      </w:r>
      <w:proofErr w:type="spellStart"/>
      <w:r w:rsidR="005C763E">
        <w:rPr>
          <w:lang w:val="en-GB"/>
        </w:rPr>
        <w:t>Dechow</w:t>
      </w:r>
      <w:proofErr w:type="spellEnd"/>
      <w:r w:rsidR="005C763E">
        <w:rPr>
          <w:lang w:val="en-GB"/>
        </w:rPr>
        <w:t xml:space="preserve"> and Sloan, 1991; </w:t>
      </w:r>
      <w:r w:rsidR="007F09A8">
        <w:rPr>
          <w:lang w:val="en-GB"/>
        </w:rPr>
        <w:t xml:space="preserve">Chow </w:t>
      </w:r>
      <w:r w:rsidR="007F09A8" w:rsidRPr="00791168">
        <w:rPr>
          <w:i/>
          <w:lang w:val="en-GB"/>
        </w:rPr>
        <w:t>et al.,</w:t>
      </w:r>
      <w:r w:rsidR="007F09A8">
        <w:rPr>
          <w:lang w:val="en-GB"/>
        </w:rPr>
        <w:t xml:space="preserve"> 1996; </w:t>
      </w:r>
      <w:r w:rsidR="005C763E">
        <w:rPr>
          <w:lang w:val="en-GB"/>
        </w:rPr>
        <w:t xml:space="preserve">Van der </w:t>
      </w:r>
      <w:proofErr w:type="spellStart"/>
      <w:r w:rsidR="005C763E">
        <w:rPr>
          <w:lang w:val="en-GB"/>
        </w:rPr>
        <w:t>Stede</w:t>
      </w:r>
      <w:proofErr w:type="spellEnd"/>
      <w:r w:rsidR="005C763E">
        <w:rPr>
          <w:lang w:val="en-GB"/>
        </w:rPr>
        <w:t xml:space="preserve">, 2000; </w:t>
      </w:r>
      <w:r w:rsidR="007F09A8">
        <w:rPr>
          <w:lang w:val="en-GB"/>
        </w:rPr>
        <w:t xml:space="preserve">Graham </w:t>
      </w:r>
      <w:r w:rsidR="007F09A8" w:rsidRPr="00791168">
        <w:rPr>
          <w:i/>
          <w:lang w:val="en-GB"/>
        </w:rPr>
        <w:t>et al.,</w:t>
      </w:r>
      <w:r w:rsidR="007F09A8">
        <w:rPr>
          <w:lang w:val="en-GB"/>
        </w:rPr>
        <w:t xml:space="preserve"> 2005</w:t>
      </w:r>
      <w:r w:rsidR="003F40E6">
        <w:rPr>
          <w:lang w:val="en-GB"/>
        </w:rPr>
        <w:t>).</w:t>
      </w:r>
      <w:r>
        <w:rPr>
          <w:lang w:val="en-GB"/>
        </w:rPr>
        <w:t xml:space="preserve"> </w:t>
      </w:r>
      <w:r w:rsidR="00316D05">
        <w:rPr>
          <w:lang w:val="en-GB"/>
        </w:rPr>
        <w:t>In contrast, t</w:t>
      </w:r>
      <w:r w:rsidR="00500BB5">
        <w:rPr>
          <w:lang w:val="en-GB"/>
        </w:rPr>
        <w:t xml:space="preserve">his paper </w:t>
      </w:r>
      <w:r w:rsidR="003271FD">
        <w:rPr>
          <w:lang w:val="en-GB"/>
        </w:rPr>
        <w:t xml:space="preserve">shows </w:t>
      </w:r>
      <w:r w:rsidR="00500BB5">
        <w:rPr>
          <w:lang w:val="en-GB"/>
        </w:rPr>
        <w:t xml:space="preserve">time </w:t>
      </w:r>
      <w:r w:rsidR="00316D05">
        <w:rPr>
          <w:lang w:val="en-GB"/>
        </w:rPr>
        <w:t xml:space="preserve">rationalities that </w:t>
      </w:r>
      <w:r>
        <w:rPr>
          <w:lang w:val="en-GB"/>
        </w:rPr>
        <w:t xml:space="preserve">can be rather more </w:t>
      </w:r>
      <w:r w:rsidR="001A74EF">
        <w:rPr>
          <w:lang w:val="en-GB"/>
        </w:rPr>
        <w:t>closely</w:t>
      </w:r>
      <w:r>
        <w:rPr>
          <w:lang w:val="en-GB"/>
        </w:rPr>
        <w:t xml:space="preserve"> connected to performance measurement than the traditional long term / </w:t>
      </w:r>
      <w:proofErr w:type="gramStart"/>
      <w:r>
        <w:rPr>
          <w:lang w:val="en-GB"/>
        </w:rPr>
        <w:t>short term</w:t>
      </w:r>
      <w:proofErr w:type="gramEnd"/>
      <w:r>
        <w:rPr>
          <w:lang w:val="en-GB"/>
        </w:rPr>
        <w:t xml:space="preserve"> distinction.</w:t>
      </w:r>
      <w:r w:rsidR="00ED4377">
        <w:rPr>
          <w:lang w:val="en-GB"/>
        </w:rPr>
        <w:t xml:space="preserve"> </w:t>
      </w:r>
      <w:proofErr w:type="gramStart"/>
      <w:r w:rsidR="00ED4377">
        <w:rPr>
          <w:lang w:val="en-GB"/>
        </w:rPr>
        <w:t xml:space="preserve">It could be said that we should not naïvely believe executives when they say they </w:t>
      </w:r>
      <w:r w:rsidR="001A74EF">
        <w:rPr>
          <w:lang w:val="en-GB"/>
        </w:rPr>
        <w:t>do</w:t>
      </w:r>
      <w:r w:rsidR="00ED4377">
        <w:rPr>
          <w:lang w:val="en-GB"/>
        </w:rPr>
        <w:t xml:space="preserve"> not follow their performance measures in a short-</w:t>
      </w:r>
      <w:proofErr w:type="spellStart"/>
      <w:r w:rsidR="00ED4377">
        <w:rPr>
          <w:lang w:val="en-GB"/>
        </w:rPr>
        <w:t>termist</w:t>
      </w:r>
      <w:proofErr w:type="spellEnd"/>
      <w:r w:rsidR="00ED4377">
        <w:rPr>
          <w:lang w:val="en-GB"/>
        </w:rPr>
        <w:t xml:space="preserve"> way; however, this is not seen here as an issue of naivet</w:t>
      </w:r>
      <w:r w:rsidR="001A74EF">
        <w:rPr>
          <w:lang w:val="en-GB"/>
        </w:rPr>
        <w:t>é</w:t>
      </w:r>
      <w:r w:rsidR="00ED4377">
        <w:rPr>
          <w:lang w:val="en-GB"/>
        </w:rPr>
        <w:t xml:space="preserve"> as the point </w:t>
      </w:r>
      <w:r w:rsidR="0097689A">
        <w:rPr>
          <w:lang w:val="en-GB"/>
        </w:rPr>
        <w:t xml:space="preserve">is </w:t>
      </w:r>
      <w:r w:rsidR="00ED4377">
        <w:rPr>
          <w:lang w:val="en-GB"/>
        </w:rPr>
        <w:t>not that the executives were trying to claim that they were long-term oriented despite the measures, but instead that they were looking at the entire topic of performance measure</w:t>
      </w:r>
      <w:r w:rsidR="004246E5">
        <w:rPr>
          <w:lang w:val="en-GB"/>
        </w:rPr>
        <w:t>ment</w:t>
      </w:r>
      <w:r w:rsidR="00ED4377">
        <w:rPr>
          <w:lang w:val="en-GB"/>
        </w:rPr>
        <w:t xml:space="preserve"> through the lens of time rationalities, not predominantly through the short and </w:t>
      </w:r>
      <w:r w:rsidR="0097689A">
        <w:rPr>
          <w:lang w:val="en-GB"/>
        </w:rPr>
        <w:t xml:space="preserve">the </w:t>
      </w:r>
      <w:r w:rsidR="00ED4377">
        <w:rPr>
          <w:lang w:val="en-GB"/>
        </w:rPr>
        <w:t>long term.</w:t>
      </w:r>
      <w:proofErr w:type="gramEnd"/>
    </w:p>
    <w:p w:rsidR="00DD0BEC" w:rsidRDefault="00DD0BEC" w:rsidP="00791168">
      <w:pPr>
        <w:jc w:val="both"/>
        <w:rPr>
          <w:lang w:val="en-GB"/>
        </w:rPr>
      </w:pPr>
    </w:p>
    <w:p w:rsidR="00CA432F" w:rsidRDefault="00DD0BEC" w:rsidP="00791168">
      <w:pPr>
        <w:jc w:val="both"/>
        <w:rPr>
          <w:lang w:val="en-GB"/>
        </w:rPr>
      </w:pPr>
      <w:r>
        <w:rPr>
          <w:lang w:val="en-GB"/>
        </w:rPr>
        <w:t xml:space="preserve">Respondents do </w:t>
      </w:r>
      <w:r w:rsidR="001A74EF">
        <w:rPr>
          <w:lang w:val="en-GB"/>
        </w:rPr>
        <w:t xml:space="preserve">indeed </w:t>
      </w:r>
      <w:r>
        <w:rPr>
          <w:lang w:val="en-GB"/>
        </w:rPr>
        <w:t xml:space="preserve">construct the long term and the short term as important in performance measurement, but not </w:t>
      </w:r>
      <w:r w:rsidR="001A74EF">
        <w:rPr>
          <w:lang w:val="en-GB"/>
        </w:rPr>
        <w:t xml:space="preserve">in </w:t>
      </w:r>
      <w:r w:rsidR="00EB4297">
        <w:rPr>
          <w:lang w:val="en-GB"/>
        </w:rPr>
        <w:t>relat</w:t>
      </w:r>
      <w:r w:rsidR="001A74EF">
        <w:rPr>
          <w:lang w:val="en-GB"/>
        </w:rPr>
        <w:t>ion</w:t>
      </w:r>
      <w:r w:rsidR="00EB4297">
        <w:rPr>
          <w:lang w:val="en-GB"/>
        </w:rPr>
        <w:t xml:space="preserve"> to</w:t>
      </w:r>
      <w:r>
        <w:rPr>
          <w:lang w:val="en-GB"/>
        </w:rPr>
        <w:t xml:space="preserve"> their own or their colleagues’</w:t>
      </w:r>
      <w:r w:rsidR="0059654C">
        <w:rPr>
          <w:lang w:val="en-GB"/>
        </w:rPr>
        <w:t xml:space="preserve"> situations</w:t>
      </w:r>
      <w:r w:rsidR="00EB4297">
        <w:rPr>
          <w:lang w:val="en-GB"/>
        </w:rPr>
        <w:t xml:space="preserve">; rather, this construction </w:t>
      </w:r>
      <w:proofErr w:type="gramStart"/>
      <w:r w:rsidR="00EB4297">
        <w:rPr>
          <w:lang w:val="en-GB"/>
        </w:rPr>
        <w:t>is made</w:t>
      </w:r>
      <w:proofErr w:type="gramEnd"/>
      <w:r w:rsidR="00EB4297">
        <w:rPr>
          <w:lang w:val="en-GB"/>
        </w:rPr>
        <w:t xml:space="preserve"> </w:t>
      </w:r>
      <w:r w:rsidR="001A74EF">
        <w:rPr>
          <w:lang w:val="en-GB"/>
        </w:rPr>
        <w:t>in</w:t>
      </w:r>
      <w:r w:rsidR="00EB4297">
        <w:rPr>
          <w:lang w:val="en-GB"/>
        </w:rPr>
        <w:t xml:space="preserve"> a more general </w:t>
      </w:r>
      <w:r w:rsidR="001A74EF">
        <w:rPr>
          <w:lang w:val="en-GB"/>
        </w:rPr>
        <w:t>vein</w:t>
      </w:r>
      <w:r w:rsidR="00EB4297">
        <w:rPr>
          <w:lang w:val="en-GB"/>
        </w:rPr>
        <w:t>, as a</w:t>
      </w:r>
      <w:r w:rsidR="003C6FAF">
        <w:rPr>
          <w:lang w:val="en-GB"/>
        </w:rPr>
        <w:t xml:space="preserve"> received</w:t>
      </w:r>
      <w:r w:rsidR="00EB4297">
        <w:rPr>
          <w:lang w:val="en-GB"/>
        </w:rPr>
        <w:t xml:space="preserve"> “fact” (</w:t>
      </w:r>
      <w:proofErr w:type="spellStart"/>
      <w:r w:rsidR="00EB4297">
        <w:rPr>
          <w:lang w:val="en-GB"/>
        </w:rPr>
        <w:t>Latour</w:t>
      </w:r>
      <w:proofErr w:type="spellEnd"/>
      <w:r w:rsidR="00EB4297">
        <w:rPr>
          <w:lang w:val="en-GB"/>
        </w:rPr>
        <w:t xml:space="preserve"> </w:t>
      </w:r>
      <w:r w:rsidR="00557744">
        <w:rPr>
          <w:lang w:val="en-GB"/>
        </w:rPr>
        <w:t>and</w:t>
      </w:r>
      <w:r w:rsidR="00EB4297">
        <w:rPr>
          <w:lang w:val="en-GB"/>
        </w:rPr>
        <w:t xml:space="preserve"> </w:t>
      </w:r>
      <w:proofErr w:type="spellStart"/>
      <w:r w:rsidR="00EB4297">
        <w:rPr>
          <w:lang w:val="en-GB"/>
        </w:rPr>
        <w:t>Woolgar</w:t>
      </w:r>
      <w:proofErr w:type="spellEnd"/>
      <w:r w:rsidR="00EB4297">
        <w:rPr>
          <w:lang w:val="en-GB"/>
        </w:rPr>
        <w:t>, 1986)</w:t>
      </w:r>
      <w:r>
        <w:rPr>
          <w:lang w:val="en-GB"/>
        </w:rPr>
        <w:t>.</w:t>
      </w:r>
      <w:r w:rsidR="00EB4297">
        <w:rPr>
          <w:lang w:val="en-GB"/>
        </w:rPr>
        <w:t xml:space="preserve"> </w:t>
      </w:r>
      <w:r w:rsidR="0059654C">
        <w:rPr>
          <w:lang w:val="en-GB"/>
        </w:rPr>
        <w:t xml:space="preserve">The </w:t>
      </w:r>
      <w:r w:rsidR="00EB4297">
        <w:rPr>
          <w:lang w:val="en-GB"/>
        </w:rPr>
        <w:t xml:space="preserve">respondents take the time rationalities as the constructs </w:t>
      </w:r>
      <w:r w:rsidR="001A74EF">
        <w:rPr>
          <w:lang w:val="en-GB"/>
        </w:rPr>
        <w:t xml:space="preserve">tied </w:t>
      </w:r>
      <w:r w:rsidR="00EB4297">
        <w:rPr>
          <w:lang w:val="en-GB"/>
        </w:rPr>
        <w:t xml:space="preserve">most </w:t>
      </w:r>
      <w:r w:rsidR="001A74EF">
        <w:rPr>
          <w:lang w:val="en-GB"/>
        </w:rPr>
        <w:t>closely</w:t>
      </w:r>
      <w:r w:rsidR="00EB4297">
        <w:rPr>
          <w:lang w:val="en-GB"/>
        </w:rPr>
        <w:t xml:space="preserve"> to the performance measurement directed </w:t>
      </w:r>
      <w:r w:rsidR="00B13D48">
        <w:rPr>
          <w:lang w:val="en-GB"/>
        </w:rPr>
        <w:t xml:space="preserve">personally </w:t>
      </w:r>
      <w:r w:rsidR="00EB4297">
        <w:rPr>
          <w:lang w:val="en-GB"/>
        </w:rPr>
        <w:t>at themselves.</w:t>
      </w:r>
      <w:r w:rsidR="009E4B22">
        <w:rPr>
          <w:lang w:val="en-GB"/>
        </w:rPr>
        <w:t xml:space="preserve"> </w:t>
      </w:r>
    </w:p>
    <w:p w:rsidR="00775C54" w:rsidRDefault="00775C54" w:rsidP="00791168">
      <w:pPr>
        <w:jc w:val="both"/>
        <w:rPr>
          <w:lang w:val="en-GB"/>
        </w:rPr>
      </w:pPr>
    </w:p>
    <w:p w:rsidR="00A925EA" w:rsidRDefault="00775C54" w:rsidP="00791168">
      <w:pPr>
        <w:jc w:val="both"/>
        <w:rPr>
          <w:lang w:val="en-GB"/>
        </w:rPr>
      </w:pPr>
      <w:r>
        <w:rPr>
          <w:lang w:val="en-GB"/>
        </w:rPr>
        <w:t>T</w:t>
      </w:r>
      <w:r w:rsidR="00EE6196" w:rsidRPr="00EE6196">
        <w:rPr>
          <w:lang w:val="en-GB"/>
        </w:rPr>
        <w:t>h</w:t>
      </w:r>
      <w:r>
        <w:rPr>
          <w:lang w:val="en-GB"/>
        </w:rPr>
        <w:t>e</w:t>
      </w:r>
      <w:r w:rsidR="00EE6196" w:rsidRPr="00EE6196">
        <w:rPr>
          <w:lang w:val="en-GB"/>
        </w:rPr>
        <w:t xml:space="preserve"> time constructs in </w:t>
      </w:r>
      <w:proofErr w:type="spellStart"/>
      <w:r w:rsidR="00EE6196" w:rsidRPr="00EE6196">
        <w:rPr>
          <w:lang w:val="en-GB"/>
        </w:rPr>
        <w:t>Singlex</w:t>
      </w:r>
      <w:proofErr w:type="spellEnd"/>
      <w:r w:rsidR="00EE6196" w:rsidRPr="00EE6196">
        <w:rPr>
          <w:lang w:val="en-GB"/>
        </w:rPr>
        <w:t xml:space="preserve"> appeared to be </w:t>
      </w:r>
      <w:proofErr w:type="gramStart"/>
      <w:r w:rsidR="00EE6196" w:rsidRPr="00EE6196">
        <w:rPr>
          <w:lang w:val="en-GB"/>
        </w:rPr>
        <w:t>more uniform</w:t>
      </w:r>
      <w:proofErr w:type="gramEnd"/>
      <w:r w:rsidR="00EE6196" w:rsidRPr="00EE6196">
        <w:rPr>
          <w:lang w:val="en-GB"/>
        </w:rPr>
        <w:t xml:space="preserve"> than in Triplex. </w:t>
      </w:r>
      <w:r w:rsidR="000A23D2">
        <w:rPr>
          <w:lang w:val="en-GB"/>
        </w:rPr>
        <w:t>The attitudes towards financial markets and listing were very different, almost opposite, in the two companies.</w:t>
      </w:r>
      <w:r w:rsidR="00EE6196" w:rsidRPr="00F2272A">
        <w:rPr>
          <w:b/>
          <w:lang w:val="en-GB"/>
        </w:rPr>
        <w:t xml:space="preserve"> </w:t>
      </w:r>
      <w:r w:rsidR="000A23D2">
        <w:rPr>
          <w:lang w:val="en-GB"/>
        </w:rPr>
        <w:t>However, surprisingly, the resulting</w:t>
      </w:r>
      <w:r w:rsidR="00F45676">
        <w:rPr>
          <w:lang w:val="en-GB"/>
        </w:rPr>
        <w:t xml:space="preserve"> time-related</w:t>
      </w:r>
      <w:r w:rsidR="00EE6196" w:rsidRPr="00F2272A">
        <w:rPr>
          <w:lang w:val="en-GB"/>
        </w:rPr>
        <w:t xml:space="preserve"> tensions </w:t>
      </w:r>
      <w:r w:rsidR="006321A8">
        <w:rPr>
          <w:lang w:val="en-GB"/>
        </w:rPr>
        <w:t>from the differing</w:t>
      </w:r>
      <w:r w:rsidR="000A23D2">
        <w:rPr>
          <w:lang w:val="en-GB"/>
        </w:rPr>
        <w:t xml:space="preserve"> </w:t>
      </w:r>
      <w:r w:rsidR="000A23D2">
        <w:rPr>
          <w:lang w:val="en-GB"/>
        </w:rPr>
        <w:lastRenderedPageBreak/>
        <w:t xml:space="preserve">attitudes towards financial markets </w:t>
      </w:r>
      <w:r w:rsidR="00207A45">
        <w:rPr>
          <w:lang w:val="en-GB"/>
        </w:rPr>
        <w:t xml:space="preserve">and </w:t>
      </w:r>
      <w:r w:rsidR="00E52C69">
        <w:rPr>
          <w:lang w:val="en-GB"/>
        </w:rPr>
        <w:t xml:space="preserve">within </w:t>
      </w:r>
      <w:r w:rsidR="00207A45">
        <w:rPr>
          <w:lang w:val="en-GB"/>
        </w:rPr>
        <w:t xml:space="preserve">the </w:t>
      </w:r>
      <w:r w:rsidR="00E9792D">
        <w:rPr>
          <w:lang w:val="en-GB"/>
        </w:rPr>
        <w:t xml:space="preserve">associated </w:t>
      </w:r>
      <w:r w:rsidR="00207A45">
        <w:rPr>
          <w:lang w:val="en-GB"/>
        </w:rPr>
        <w:t xml:space="preserve">performance measurement </w:t>
      </w:r>
      <w:r w:rsidR="00E54576">
        <w:rPr>
          <w:lang w:val="en-GB"/>
        </w:rPr>
        <w:t xml:space="preserve">turned out </w:t>
      </w:r>
      <w:r w:rsidR="00E52C69">
        <w:rPr>
          <w:lang w:val="en-GB"/>
        </w:rPr>
        <w:t xml:space="preserve">not </w:t>
      </w:r>
      <w:r w:rsidR="00E54576">
        <w:rPr>
          <w:lang w:val="en-GB"/>
        </w:rPr>
        <w:t xml:space="preserve">to be </w:t>
      </w:r>
      <w:r w:rsidR="00EE6196" w:rsidRPr="00F2272A">
        <w:rPr>
          <w:lang w:val="en-GB"/>
        </w:rPr>
        <w:t xml:space="preserve">as large as </w:t>
      </w:r>
      <w:r w:rsidR="001A74EF">
        <w:rPr>
          <w:lang w:val="en-GB"/>
        </w:rPr>
        <w:t>might</w:t>
      </w:r>
      <w:r w:rsidR="00ED5140">
        <w:rPr>
          <w:lang w:val="en-GB"/>
        </w:rPr>
        <w:t xml:space="preserve"> have </w:t>
      </w:r>
      <w:r w:rsidR="00EE6196" w:rsidRPr="00F2272A">
        <w:rPr>
          <w:lang w:val="en-GB"/>
        </w:rPr>
        <w:t>been</w:t>
      </w:r>
      <w:r w:rsidR="005F24E1">
        <w:rPr>
          <w:lang w:val="en-GB"/>
        </w:rPr>
        <w:t xml:space="preserve"> </w:t>
      </w:r>
      <w:r w:rsidR="00E54576">
        <w:rPr>
          <w:lang w:val="en-GB"/>
        </w:rPr>
        <w:t>anticipated</w:t>
      </w:r>
      <w:r w:rsidR="00EE6196" w:rsidRPr="00EE6196">
        <w:rPr>
          <w:lang w:val="en-GB"/>
        </w:rPr>
        <w:t xml:space="preserve">. </w:t>
      </w:r>
      <w:r w:rsidR="00EE6196">
        <w:rPr>
          <w:lang w:val="en-GB"/>
        </w:rPr>
        <w:t>T</w:t>
      </w:r>
      <w:r w:rsidR="00F2272A" w:rsidRPr="00F2272A">
        <w:rPr>
          <w:lang w:val="en-GB"/>
        </w:rPr>
        <w:t>he intervi</w:t>
      </w:r>
      <w:r w:rsidR="0012222D">
        <w:rPr>
          <w:lang w:val="en-GB"/>
        </w:rPr>
        <w:t>ewees in both companies recognis</w:t>
      </w:r>
      <w:r w:rsidR="00F2272A" w:rsidRPr="00F2272A">
        <w:rPr>
          <w:lang w:val="en-GB"/>
        </w:rPr>
        <w:t>ed certain types of time rationalities, and the tensions between the short term and the long term did not</w:t>
      </w:r>
      <w:r w:rsidR="00E54576">
        <w:rPr>
          <w:lang w:val="en-GB"/>
        </w:rPr>
        <w:t xml:space="preserve"> </w:t>
      </w:r>
      <w:r w:rsidR="00627945">
        <w:rPr>
          <w:lang w:val="en-GB"/>
        </w:rPr>
        <w:t xml:space="preserve">emerge as </w:t>
      </w:r>
      <w:r w:rsidR="005513AA">
        <w:rPr>
          <w:lang w:val="en-GB"/>
        </w:rPr>
        <w:t>striking</w:t>
      </w:r>
      <w:r w:rsidR="00F2272A" w:rsidRPr="00F2272A">
        <w:rPr>
          <w:lang w:val="en-GB"/>
        </w:rPr>
        <w:t xml:space="preserve">. The most important underlying tension in the study </w:t>
      </w:r>
      <w:r w:rsidR="00E54576">
        <w:rPr>
          <w:lang w:val="en-GB"/>
        </w:rPr>
        <w:t>was</w:t>
      </w:r>
      <w:r w:rsidR="00F2272A" w:rsidRPr="00F2272A">
        <w:rPr>
          <w:lang w:val="en-GB"/>
        </w:rPr>
        <w:t xml:space="preserve"> </w:t>
      </w:r>
      <w:r w:rsidR="00C40A4A">
        <w:rPr>
          <w:lang w:val="en-GB"/>
        </w:rPr>
        <w:t xml:space="preserve">that </w:t>
      </w:r>
      <w:r w:rsidR="00F2272A" w:rsidRPr="00F2272A">
        <w:rPr>
          <w:lang w:val="en-GB"/>
        </w:rPr>
        <w:t xml:space="preserve">between </w:t>
      </w:r>
      <w:r w:rsidR="00ED548C">
        <w:rPr>
          <w:lang w:val="en-GB"/>
        </w:rPr>
        <w:t xml:space="preserve">(1) </w:t>
      </w:r>
      <w:r w:rsidR="00F2272A" w:rsidRPr="00F2272A">
        <w:rPr>
          <w:lang w:val="en-GB"/>
        </w:rPr>
        <w:t xml:space="preserve">the existing literature </w:t>
      </w:r>
      <w:r w:rsidR="00ED548C">
        <w:rPr>
          <w:lang w:val="en-GB"/>
        </w:rPr>
        <w:t xml:space="preserve">based </w:t>
      </w:r>
      <w:r w:rsidR="00F2272A" w:rsidRPr="00F2272A">
        <w:rPr>
          <w:lang w:val="en-GB"/>
        </w:rPr>
        <w:t xml:space="preserve">on </w:t>
      </w:r>
      <w:r w:rsidR="00FB2D69">
        <w:rPr>
          <w:lang w:val="en-GB"/>
        </w:rPr>
        <w:t xml:space="preserve">“the orientation from the present” and </w:t>
      </w:r>
      <w:r w:rsidR="00F2272A" w:rsidRPr="00F2272A">
        <w:rPr>
          <w:lang w:val="en-GB"/>
        </w:rPr>
        <w:t xml:space="preserve">the short term and the long term, and </w:t>
      </w:r>
      <w:r w:rsidR="00ED548C">
        <w:rPr>
          <w:lang w:val="en-GB"/>
        </w:rPr>
        <w:t xml:space="preserve">(2) </w:t>
      </w:r>
      <w:r w:rsidR="00F2272A" w:rsidRPr="00F2272A">
        <w:rPr>
          <w:lang w:val="en-GB"/>
        </w:rPr>
        <w:t xml:space="preserve">the data on </w:t>
      </w:r>
      <w:r w:rsidR="00316D05">
        <w:rPr>
          <w:lang w:val="en-GB"/>
        </w:rPr>
        <w:t xml:space="preserve">the ties between the </w:t>
      </w:r>
      <w:r w:rsidR="00F2272A" w:rsidRPr="00F2272A">
        <w:rPr>
          <w:lang w:val="en-GB"/>
        </w:rPr>
        <w:t xml:space="preserve">time </w:t>
      </w:r>
      <w:r w:rsidR="00316D05">
        <w:rPr>
          <w:lang w:val="en-GB"/>
        </w:rPr>
        <w:t xml:space="preserve">rationalities </w:t>
      </w:r>
      <w:r w:rsidR="00E1039F">
        <w:rPr>
          <w:lang w:val="en-GB"/>
        </w:rPr>
        <w:t>and performance measurement</w:t>
      </w:r>
      <w:r w:rsidR="004D5C04">
        <w:rPr>
          <w:lang w:val="en-GB"/>
        </w:rPr>
        <w:t xml:space="preserve">. </w:t>
      </w:r>
    </w:p>
    <w:p w:rsidR="00585FED" w:rsidRDefault="00585FED" w:rsidP="00791168">
      <w:pPr>
        <w:jc w:val="both"/>
        <w:rPr>
          <w:lang w:val="en-GB"/>
        </w:rPr>
      </w:pPr>
    </w:p>
    <w:p w:rsidR="009E4B22" w:rsidRDefault="0072529F" w:rsidP="00791168">
      <w:pPr>
        <w:jc w:val="both"/>
        <w:rPr>
          <w:lang w:val="en-GB"/>
        </w:rPr>
      </w:pPr>
      <w:r w:rsidRPr="00E12A32">
        <w:rPr>
          <w:lang w:val="en-GB"/>
        </w:rPr>
        <w:t xml:space="preserve">The “orientation from the present” and the associated focus on the “long” and “short terms” within the linear-quantitative view on time </w:t>
      </w:r>
      <w:proofErr w:type="gramStart"/>
      <w:r w:rsidRPr="00E12A32">
        <w:rPr>
          <w:lang w:val="en-GB"/>
        </w:rPr>
        <w:t>have been shown</w:t>
      </w:r>
      <w:proofErr w:type="gramEnd"/>
      <w:r w:rsidRPr="00E12A32">
        <w:rPr>
          <w:lang w:val="en-GB"/>
        </w:rPr>
        <w:t xml:space="preserve"> </w:t>
      </w:r>
      <w:r>
        <w:rPr>
          <w:lang w:val="en-GB"/>
        </w:rPr>
        <w:t xml:space="preserve">here </w:t>
      </w:r>
      <w:r w:rsidRPr="00E12A32">
        <w:rPr>
          <w:lang w:val="en-GB"/>
        </w:rPr>
        <w:t xml:space="preserve">to underlie </w:t>
      </w:r>
      <w:r>
        <w:rPr>
          <w:lang w:val="en-GB"/>
        </w:rPr>
        <w:t xml:space="preserve">the </w:t>
      </w:r>
      <w:r w:rsidRPr="00E12A32">
        <w:rPr>
          <w:lang w:val="en-GB"/>
        </w:rPr>
        <w:t>time</w:t>
      </w:r>
      <w:r w:rsidR="001115F8">
        <w:rPr>
          <w:lang w:val="en-GB"/>
        </w:rPr>
        <w:t>-</w:t>
      </w:r>
      <w:r w:rsidRPr="00E12A32">
        <w:rPr>
          <w:lang w:val="en-GB"/>
        </w:rPr>
        <w:t>related performance measurement literature</w:t>
      </w:r>
      <w:r>
        <w:rPr>
          <w:lang w:val="en-GB"/>
        </w:rPr>
        <w:t xml:space="preserve"> (</w:t>
      </w:r>
      <w:r w:rsidR="005C763E">
        <w:rPr>
          <w:lang w:val="en-GB"/>
        </w:rPr>
        <w:t xml:space="preserve">Merchant, 1990; </w:t>
      </w:r>
      <w:proofErr w:type="spellStart"/>
      <w:r w:rsidR="005C763E">
        <w:rPr>
          <w:lang w:val="en-GB"/>
        </w:rPr>
        <w:t>Dechow</w:t>
      </w:r>
      <w:proofErr w:type="spellEnd"/>
      <w:r w:rsidR="005C763E">
        <w:rPr>
          <w:lang w:val="en-GB"/>
        </w:rPr>
        <w:t xml:space="preserve"> and Sloan, 1991; </w:t>
      </w:r>
      <w:r w:rsidR="003F40E6">
        <w:rPr>
          <w:lang w:val="en-GB"/>
        </w:rPr>
        <w:t xml:space="preserve">Chow </w:t>
      </w:r>
      <w:r w:rsidR="003F40E6" w:rsidRPr="00791168">
        <w:rPr>
          <w:i/>
          <w:lang w:val="en-GB"/>
        </w:rPr>
        <w:t>et al.,</w:t>
      </w:r>
      <w:r w:rsidR="003F40E6">
        <w:rPr>
          <w:lang w:val="en-GB"/>
        </w:rPr>
        <w:t xml:space="preserve"> 1996; </w:t>
      </w:r>
      <w:r w:rsidR="00567A67">
        <w:rPr>
          <w:lang w:val="en-GB"/>
        </w:rPr>
        <w:t xml:space="preserve">Van der </w:t>
      </w:r>
      <w:proofErr w:type="spellStart"/>
      <w:r w:rsidR="00567A67">
        <w:rPr>
          <w:lang w:val="en-GB"/>
        </w:rPr>
        <w:t>Stede</w:t>
      </w:r>
      <w:proofErr w:type="spellEnd"/>
      <w:r w:rsidR="00567A67">
        <w:rPr>
          <w:lang w:val="en-GB"/>
        </w:rPr>
        <w:t>, 2000</w:t>
      </w:r>
      <w:r w:rsidR="005C763E">
        <w:rPr>
          <w:lang w:val="en-GB"/>
        </w:rPr>
        <w:t xml:space="preserve">; Graham </w:t>
      </w:r>
      <w:r w:rsidR="005C763E" w:rsidRPr="00791168">
        <w:rPr>
          <w:i/>
          <w:lang w:val="en-GB"/>
        </w:rPr>
        <w:t>et al.,</w:t>
      </w:r>
      <w:r w:rsidR="005C763E">
        <w:rPr>
          <w:lang w:val="en-GB"/>
        </w:rPr>
        <w:t xml:space="preserve"> 2005</w:t>
      </w:r>
      <w:r w:rsidR="003F40E6">
        <w:rPr>
          <w:lang w:val="en-GB"/>
        </w:rPr>
        <w:t xml:space="preserve">). </w:t>
      </w:r>
      <w:r w:rsidR="000F089B">
        <w:rPr>
          <w:lang w:val="en-GB"/>
        </w:rPr>
        <w:t>In addition</w:t>
      </w:r>
      <w:r>
        <w:rPr>
          <w:lang w:val="en-GB"/>
        </w:rPr>
        <w:t>, short-</w:t>
      </w:r>
      <w:proofErr w:type="spellStart"/>
      <w:r>
        <w:rPr>
          <w:lang w:val="en-GB"/>
        </w:rPr>
        <w:t>termist</w:t>
      </w:r>
      <w:proofErr w:type="spellEnd"/>
      <w:r>
        <w:rPr>
          <w:lang w:val="en-GB"/>
        </w:rPr>
        <w:t xml:space="preserve"> performance measurement and the focus on the financial markets </w:t>
      </w:r>
      <w:proofErr w:type="gramStart"/>
      <w:r w:rsidR="00316D05">
        <w:rPr>
          <w:lang w:val="en-GB"/>
        </w:rPr>
        <w:t>have been claimed</w:t>
      </w:r>
      <w:proofErr w:type="gramEnd"/>
      <w:r w:rsidR="00316D05">
        <w:rPr>
          <w:lang w:val="en-GB"/>
        </w:rPr>
        <w:t xml:space="preserve"> to </w:t>
      </w:r>
      <w:r>
        <w:rPr>
          <w:lang w:val="en-GB"/>
        </w:rPr>
        <w:t>induce short-termism in shareholder value-oriented listed companies</w:t>
      </w:r>
      <w:r w:rsidR="000F089B">
        <w:rPr>
          <w:lang w:val="en-GB"/>
        </w:rPr>
        <w:t xml:space="preserve"> (</w:t>
      </w:r>
      <w:proofErr w:type="spellStart"/>
      <w:r w:rsidR="000F089B" w:rsidRPr="00144765">
        <w:rPr>
          <w:lang w:val="en-GB"/>
        </w:rPr>
        <w:t>Aglietta</w:t>
      </w:r>
      <w:proofErr w:type="spellEnd"/>
      <w:r w:rsidR="000F089B" w:rsidRPr="00144765">
        <w:rPr>
          <w:lang w:val="en-GB"/>
        </w:rPr>
        <w:t xml:space="preserve"> </w:t>
      </w:r>
      <w:r w:rsidR="00557744">
        <w:rPr>
          <w:lang w:val="en-GB"/>
        </w:rPr>
        <w:t>and</w:t>
      </w:r>
      <w:r w:rsidR="000F089B" w:rsidRPr="00144765">
        <w:rPr>
          <w:lang w:val="en-GB"/>
        </w:rPr>
        <w:t xml:space="preserve"> </w:t>
      </w:r>
      <w:proofErr w:type="spellStart"/>
      <w:r w:rsidR="000F089B" w:rsidRPr="00144765">
        <w:rPr>
          <w:lang w:val="en-GB"/>
        </w:rPr>
        <w:t>Rebérioux</w:t>
      </w:r>
      <w:proofErr w:type="spellEnd"/>
      <w:r w:rsidR="000F089B" w:rsidRPr="00144765">
        <w:rPr>
          <w:lang w:val="en-GB"/>
        </w:rPr>
        <w:t xml:space="preserve">, </w:t>
      </w:r>
      <w:r w:rsidR="000F089B" w:rsidRPr="00BC7BA1">
        <w:rPr>
          <w:lang w:val="en-GB"/>
        </w:rPr>
        <w:t>2005</w:t>
      </w:r>
      <w:r w:rsidR="000F089B">
        <w:rPr>
          <w:lang w:val="en-GB"/>
        </w:rPr>
        <w:t xml:space="preserve">, p. 256, 260; </w:t>
      </w:r>
      <w:proofErr w:type="spellStart"/>
      <w:r w:rsidR="000F089B">
        <w:rPr>
          <w:lang w:val="en-GB"/>
        </w:rPr>
        <w:t>Bebchuk</w:t>
      </w:r>
      <w:proofErr w:type="spellEnd"/>
      <w:r w:rsidR="000F089B">
        <w:rPr>
          <w:lang w:val="en-GB"/>
        </w:rPr>
        <w:t xml:space="preserve"> </w:t>
      </w:r>
      <w:r w:rsidR="00557744">
        <w:rPr>
          <w:lang w:val="en-GB"/>
        </w:rPr>
        <w:t>and</w:t>
      </w:r>
      <w:r w:rsidR="000F089B">
        <w:rPr>
          <w:lang w:val="en-GB"/>
        </w:rPr>
        <w:t xml:space="preserve"> Fried 2005, p. 18, 21; </w:t>
      </w:r>
      <w:proofErr w:type="spellStart"/>
      <w:r w:rsidR="000F089B">
        <w:rPr>
          <w:lang w:val="en-GB"/>
        </w:rPr>
        <w:t>Dikolli</w:t>
      </w:r>
      <w:proofErr w:type="spellEnd"/>
      <w:r w:rsidR="000F089B">
        <w:rPr>
          <w:lang w:val="en-GB"/>
        </w:rPr>
        <w:t xml:space="preserve"> </w:t>
      </w:r>
      <w:r w:rsidR="00557744">
        <w:rPr>
          <w:lang w:val="en-GB"/>
        </w:rPr>
        <w:t>and</w:t>
      </w:r>
      <w:r w:rsidR="000F089B">
        <w:rPr>
          <w:lang w:val="en-GB"/>
        </w:rPr>
        <w:t xml:space="preserve"> </w:t>
      </w:r>
      <w:proofErr w:type="spellStart"/>
      <w:r w:rsidR="000F089B">
        <w:rPr>
          <w:lang w:val="en-GB"/>
        </w:rPr>
        <w:t>Vaysman</w:t>
      </w:r>
      <w:proofErr w:type="spellEnd"/>
      <w:r w:rsidR="000F089B">
        <w:rPr>
          <w:lang w:val="en-GB"/>
        </w:rPr>
        <w:t>, 2006)</w:t>
      </w:r>
      <w:r>
        <w:rPr>
          <w:lang w:val="en-GB"/>
        </w:rPr>
        <w:t>.</w:t>
      </w:r>
      <w:r w:rsidR="00BF1AE0">
        <w:rPr>
          <w:lang w:val="en-GB"/>
        </w:rPr>
        <w:t xml:space="preserve"> In this paper, </w:t>
      </w:r>
      <w:r>
        <w:rPr>
          <w:lang w:val="en-GB"/>
        </w:rPr>
        <w:t xml:space="preserve">a </w:t>
      </w:r>
      <w:r w:rsidR="001A74EF">
        <w:rPr>
          <w:lang w:val="en-GB"/>
        </w:rPr>
        <w:t>markedly</w:t>
      </w:r>
      <w:r>
        <w:rPr>
          <w:lang w:val="en-GB"/>
        </w:rPr>
        <w:t xml:space="preserve"> shareholder value-oriented</w:t>
      </w:r>
      <w:r w:rsidDel="00C805BE">
        <w:rPr>
          <w:lang w:val="en-GB"/>
        </w:rPr>
        <w:t xml:space="preserve"> </w:t>
      </w:r>
      <w:r>
        <w:rPr>
          <w:lang w:val="en-GB"/>
        </w:rPr>
        <w:t>compan</w:t>
      </w:r>
      <w:r w:rsidR="006F18AA">
        <w:rPr>
          <w:lang w:val="en-GB"/>
        </w:rPr>
        <w:t xml:space="preserve">y </w:t>
      </w:r>
      <w:r w:rsidR="00206DB9">
        <w:rPr>
          <w:lang w:val="en-GB"/>
        </w:rPr>
        <w:t xml:space="preserve">attempts to increase </w:t>
      </w:r>
      <w:r>
        <w:rPr>
          <w:lang w:val="en-GB"/>
        </w:rPr>
        <w:t>the perf</w:t>
      </w:r>
      <w:r w:rsidR="006F18AA">
        <w:rPr>
          <w:lang w:val="en-GB"/>
        </w:rPr>
        <w:t xml:space="preserve">ormance </w:t>
      </w:r>
      <w:r>
        <w:rPr>
          <w:lang w:val="en-GB"/>
        </w:rPr>
        <w:t>measure of share price</w:t>
      </w:r>
      <w:r w:rsidR="00346F1F">
        <w:rPr>
          <w:lang w:val="en-GB"/>
        </w:rPr>
        <w:t xml:space="preserve"> </w:t>
      </w:r>
      <w:r w:rsidR="00BF1AE0">
        <w:rPr>
          <w:lang w:val="en-GB"/>
        </w:rPr>
        <w:t>not by short-</w:t>
      </w:r>
      <w:proofErr w:type="spellStart"/>
      <w:r w:rsidR="00BF1AE0">
        <w:rPr>
          <w:lang w:val="en-GB"/>
        </w:rPr>
        <w:t>termist</w:t>
      </w:r>
      <w:proofErr w:type="spellEnd"/>
      <w:r w:rsidR="00BF1AE0">
        <w:rPr>
          <w:lang w:val="en-GB"/>
        </w:rPr>
        <w:t xml:space="preserve"> reactions to the faceless demands of the market, but </w:t>
      </w:r>
      <w:r w:rsidR="005516D3">
        <w:rPr>
          <w:lang w:val="en-GB"/>
        </w:rPr>
        <w:t xml:space="preserve">by </w:t>
      </w:r>
      <w:r>
        <w:rPr>
          <w:lang w:val="en-GB"/>
        </w:rPr>
        <w:t>mov</w:t>
      </w:r>
      <w:r w:rsidR="005516D3">
        <w:rPr>
          <w:lang w:val="en-GB"/>
        </w:rPr>
        <w:t>ing</w:t>
      </w:r>
      <w:r>
        <w:rPr>
          <w:lang w:val="en-GB"/>
        </w:rPr>
        <w:t xml:space="preserve"> ahead of share prices in order to </w:t>
      </w:r>
      <w:r w:rsidR="00BF1AE0">
        <w:rPr>
          <w:lang w:val="en-GB"/>
        </w:rPr>
        <w:t>increase its own share price</w:t>
      </w:r>
      <w:r>
        <w:rPr>
          <w:lang w:val="en-GB"/>
        </w:rPr>
        <w:t xml:space="preserve">. </w:t>
      </w:r>
      <w:r w:rsidR="001A74EF">
        <w:rPr>
          <w:lang w:val="en-GB"/>
        </w:rPr>
        <w:t>Superficially</w:t>
      </w:r>
      <w:r w:rsidR="00375D31">
        <w:rPr>
          <w:lang w:val="en-GB"/>
        </w:rPr>
        <w:t xml:space="preserve"> </w:t>
      </w:r>
      <w:r w:rsidR="00470B31">
        <w:rPr>
          <w:lang w:val="en-GB"/>
        </w:rPr>
        <w:t>due to its</w:t>
      </w:r>
      <w:r w:rsidR="001A74EF">
        <w:rPr>
          <w:lang w:val="en-GB"/>
        </w:rPr>
        <w:t xml:space="preserve"> focus on</w:t>
      </w:r>
      <w:r w:rsidR="00470B31">
        <w:rPr>
          <w:lang w:val="en-GB"/>
        </w:rPr>
        <w:t xml:space="preserve"> shareholder value</w:t>
      </w:r>
      <w:r w:rsidR="006F18AA">
        <w:rPr>
          <w:lang w:val="en-GB"/>
        </w:rPr>
        <w:t xml:space="preserve">, </w:t>
      </w:r>
      <w:proofErr w:type="spellStart"/>
      <w:r w:rsidR="006F18AA">
        <w:rPr>
          <w:lang w:val="en-GB"/>
        </w:rPr>
        <w:t>Singlex</w:t>
      </w:r>
      <w:proofErr w:type="spellEnd"/>
      <w:r w:rsidR="006F18AA">
        <w:rPr>
          <w:lang w:val="en-GB"/>
        </w:rPr>
        <w:t xml:space="preserve"> </w:t>
      </w:r>
      <w:r>
        <w:rPr>
          <w:lang w:val="en-GB"/>
        </w:rPr>
        <w:t>should be</w:t>
      </w:r>
      <w:r w:rsidR="00EF61CC">
        <w:rPr>
          <w:lang w:val="en-GB"/>
        </w:rPr>
        <w:t xml:space="preserve"> </w:t>
      </w:r>
      <w:r>
        <w:rPr>
          <w:lang w:val="en-GB"/>
        </w:rPr>
        <w:t>very short-</w:t>
      </w:r>
      <w:proofErr w:type="spellStart"/>
      <w:r>
        <w:rPr>
          <w:lang w:val="en-GB"/>
        </w:rPr>
        <w:t>termist</w:t>
      </w:r>
      <w:proofErr w:type="spellEnd"/>
      <w:r w:rsidR="001A74EF">
        <w:rPr>
          <w:lang w:val="en-GB"/>
        </w:rPr>
        <w:t>,</w:t>
      </w:r>
      <w:r>
        <w:rPr>
          <w:lang w:val="en-GB"/>
        </w:rPr>
        <w:t xml:space="preserve"> but </w:t>
      </w:r>
      <w:r w:rsidR="001A74EF">
        <w:rPr>
          <w:lang w:val="en-GB"/>
        </w:rPr>
        <w:t>was</w:t>
      </w:r>
      <w:r>
        <w:rPr>
          <w:lang w:val="en-GB"/>
        </w:rPr>
        <w:t xml:space="preserve"> consistently successful for years before the study and after the study. Overall, the </w:t>
      </w:r>
      <w:r w:rsidR="00470B31">
        <w:rPr>
          <w:lang w:val="en-GB"/>
        </w:rPr>
        <w:t xml:space="preserve">time horizon </w:t>
      </w:r>
      <w:r w:rsidR="002603BE">
        <w:rPr>
          <w:lang w:val="en-GB"/>
        </w:rPr>
        <w:t xml:space="preserve">within </w:t>
      </w:r>
      <w:r>
        <w:rPr>
          <w:lang w:val="en-GB"/>
        </w:rPr>
        <w:t>performance measure</w:t>
      </w:r>
      <w:r w:rsidR="002603BE">
        <w:rPr>
          <w:lang w:val="en-GB"/>
        </w:rPr>
        <w:t>ment</w:t>
      </w:r>
      <w:r>
        <w:rPr>
          <w:lang w:val="en-GB"/>
        </w:rPr>
        <w:t xml:space="preserve"> alone </w:t>
      </w:r>
      <w:r w:rsidR="001115F8">
        <w:rPr>
          <w:lang w:val="en-GB"/>
        </w:rPr>
        <w:t xml:space="preserve">and the details of the systems </w:t>
      </w:r>
      <w:r>
        <w:rPr>
          <w:lang w:val="en-GB"/>
        </w:rPr>
        <w:t xml:space="preserve">do not seem to </w:t>
      </w:r>
      <w:r w:rsidR="002603BE">
        <w:rPr>
          <w:lang w:val="en-GB"/>
        </w:rPr>
        <w:t xml:space="preserve">determine </w:t>
      </w:r>
      <w:r>
        <w:rPr>
          <w:lang w:val="en-GB"/>
        </w:rPr>
        <w:t>executive</w:t>
      </w:r>
      <w:r w:rsidR="002603BE">
        <w:rPr>
          <w:lang w:val="en-GB"/>
        </w:rPr>
        <w:t>s’</w:t>
      </w:r>
      <w:r>
        <w:rPr>
          <w:lang w:val="en-GB"/>
        </w:rPr>
        <w:t xml:space="preserve"> time</w:t>
      </w:r>
      <w:r w:rsidR="005516D3">
        <w:rPr>
          <w:lang w:val="en-GB"/>
        </w:rPr>
        <w:t xml:space="preserve"> horizon</w:t>
      </w:r>
      <w:r w:rsidR="001A74EF">
        <w:rPr>
          <w:lang w:val="en-GB"/>
        </w:rPr>
        <w:t>s</w:t>
      </w:r>
      <w:r w:rsidR="001115F8">
        <w:rPr>
          <w:lang w:val="en-GB"/>
        </w:rPr>
        <w:t>; the mechanism is more complex</w:t>
      </w:r>
      <w:r>
        <w:rPr>
          <w:lang w:val="en-GB"/>
        </w:rPr>
        <w:t xml:space="preserve">. The time rationalities function as mediating instruments between </w:t>
      </w:r>
      <w:r w:rsidR="002603BE">
        <w:rPr>
          <w:lang w:val="en-GB"/>
        </w:rPr>
        <w:t xml:space="preserve">any evaluation period within </w:t>
      </w:r>
      <w:r>
        <w:rPr>
          <w:lang w:val="en-GB"/>
        </w:rPr>
        <w:t>performance measurement and the resulting</w:t>
      </w:r>
      <w:r w:rsidR="002603BE">
        <w:rPr>
          <w:lang w:val="en-GB"/>
        </w:rPr>
        <w:t xml:space="preserve"> </w:t>
      </w:r>
      <w:r w:rsidR="00A76276">
        <w:rPr>
          <w:lang w:val="en-GB"/>
        </w:rPr>
        <w:t xml:space="preserve">executive </w:t>
      </w:r>
      <w:r w:rsidR="002603BE">
        <w:rPr>
          <w:lang w:val="en-GB"/>
        </w:rPr>
        <w:t xml:space="preserve">time </w:t>
      </w:r>
      <w:r w:rsidR="005516D3">
        <w:rPr>
          <w:lang w:val="en-GB"/>
        </w:rPr>
        <w:t>horizon</w:t>
      </w:r>
      <w:r>
        <w:rPr>
          <w:lang w:val="en-GB"/>
        </w:rPr>
        <w:t xml:space="preserve">, </w:t>
      </w:r>
      <w:r w:rsidR="002603BE">
        <w:rPr>
          <w:lang w:val="en-GB"/>
        </w:rPr>
        <w:t xml:space="preserve">so that </w:t>
      </w:r>
      <w:r w:rsidR="001A74EF">
        <w:rPr>
          <w:lang w:val="en-GB"/>
        </w:rPr>
        <w:t xml:space="preserve">at </w:t>
      </w:r>
      <w:r w:rsidR="002603BE">
        <w:rPr>
          <w:lang w:val="en-GB"/>
        </w:rPr>
        <w:t>some</w:t>
      </w:r>
      <w:r w:rsidR="001A74EF">
        <w:rPr>
          <w:lang w:val="en-GB"/>
        </w:rPr>
        <w:t xml:space="preserve"> </w:t>
      </w:r>
      <w:r w:rsidR="002603BE">
        <w:rPr>
          <w:lang w:val="en-GB"/>
        </w:rPr>
        <w:t>times the evaluation period</w:t>
      </w:r>
      <w:r>
        <w:rPr>
          <w:lang w:val="en-GB"/>
        </w:rPr>
        <w:t xml:space="preserve"> </w:t>
      </w:r>
      <w:r w:rsidR="002603BE">
        <w:rPr>
          <w:lang w:val="en-GB"/>
        </w:rPr>
        <w:t xml:space="preserve">influences </w:t>
      </w:r>
      <w:r>
        <w:rPr>
          <w:lang w:val="en-GB"/>
        </w:rPr>
        <w:t xml:space="preserve">the time </w:t>
      </w:r>
      <w:r w:rsidR="005516D3">
        <w:rPr>
          <w:lang w:val="en-GB"/>
        </w:rPr>
        <w:t>horizon</w:t>
      </w:r>
      <w:r w:rsidR="001A74EF">
        <w:rPr>
          <w:lang w:val="en-GB"/>
        </w:rPr>
        <w:t>s</w:t>
      </w:r>
      <w:r w:rsidR="005516D3">
        <w:rPr>
          <w:lang w:val="en-GB"/>
        </w:rPr>
        <w:t xml:space="preserve"> </w:t>
      </w:r>
      <w:r>
        <w:rPr>
          <w:lang w:val="en-GB"/>
        </w:rPr>
        <w:t xml:space="preserve">of executives </w:t>
      </w:r>
      <w:r w:rsidR="00D25AC7">
        <w:rPr>
          <w:lang w:val="en-GB"/>
        </w:rPr>
        <w:t xml:space="preserve">more than </w:t>
      </w:r>
      <w:r w:rsidR="001A74EF">
        <w:rPr>
          <w:lang w:val="en-GB"/>
        </w:rPr>
        <w:t>at</w:t>
      </w:r>
      <w:r w:rsidR="00D25AC7">
        <w:rPr>
          <w:lang w:val="en-GB"/>
        </w:rPr>
        <w:t xml:space="preserve"> </w:t>
      </w:r>
      <w:r>
        <w:rPr>
          <w:lang w:val="en-GB"/>
        </w:rPr>
        <w:t>other</w:t>
      </w:r>
      <w:r w:rsidR="001A74EF">
        <w:rPr>
          <w:lang w:val="en-GB"/>
        </w:rPr>
        <w:t>s</w:t>
      </w:r>
      <w:r>
        <w:rPr>
          <w:lang w:val="en-GB"/>
        </w:rPr>
        <w:t xml:space="preserve">. For example, a performance measure with a very short evaluation period </w:t>
      </w:r>
      <w:r w:rsidR="001A74EF">
        <w:rPr>
          <w:lang w:val="en-GB"/>
        </w:rPr>
        <w:t>may</w:t>
      </w:r>
      <w:r>
        <w:rPr>
          <w:lang w:val="en-GB"/>
        </w:rPr>
        <w:t xml:space="preserve"> cause executives to </w:t>
      </w:r>
      <w:r w:rsidR="001A74EF">
        <w:rPr>
          <w:lang w:val="en-GB"/>
        </w:rPr>
        <w:t>act</w:t>
      </w:r>
      <w:r>
        <w:rPr>
          <w:lang w:val="en-GB"/>
        </w:rPr>
        <w:t xml:space="preserve"> excessively hastily, relying on present-based rationality while desperately hoping </w:t>
      </w:r>
      <w:r w:rsidR="001A74EF">
        <w:rPr>
          <w:lang w:val="en-GB"/>
        </w:rPr>
        <w:t>that</w:t>
      </w:r>
      <w:r>
        <w:rPr>
          <w:lang w:val="en-GB"/>
        </w:rPr>
        <w:t xml:space="preserve"> the future </w:t>
      </w:r>
      <w:r w:rsidR="001A74EF">
        <w:rPr>
          <w:lang w:val="en-GB"/>
        </w:rPr>
        <w:t>will</w:t>
      </w:r>
      <w:r>
        <w:rPr>
          <w:lang w:val="en-GB"/>
        </w:rPr>
        <w:t xml:space="preserve"> take care of itself – in this instance, the </w:t>
      </w:r>
      <w:proofErr w:type="gramStart"/>
      <w:r>
        <w:rPr>
          <w:lang w:val="en-GB"/>
        </w:rPr>
        <w:t xml:space="preserve">performance measure time </w:t>
      </w:r>
      <w:r w:rsidR="005516D3">
        <w:rPr>
          <w:lang w:val="en-GB"/>
        </w:rPr>
        <w:t>horizon</w:t>
      </w:r>
      <w:proofErr w:type="gramEnd"/>
      <w:r w:rsidR="005516D3">
        <w:rPr>
          <w:lang w:val="en-GB"/>
        </w:rPr>
        <w:t xml:space="preserve"> </w:t>
      </w:r>
      <w:r>
        <w:rPr>
          <w:lang w:val="en-GB"/>
        </w:rPr>
        <w:t xml:space="preserve">and the executive time </w:t>
      </w:r>
      <w:r w:rsidR="005516D3">
        <w:rPr>
          <w:lang w:val="en-GB"/>
        </w:rPr>
        <w:t xml:space="preserve">horizon </w:t>
      </w:r>
      <w:r>
        <w:rPr>
          <w:lang w:val="en-GB"/>
        </w:rPr>
        <w:t xml:space="preserve">would match. As another example, the resulting haste may </w:t>
      </w:r>
      <w:r w:rsidR="001A74EF">
        <w:rPr>
          <w:lang w:val="en-GB"/>
        </w:rPr>
        <w:t>generate</w:t>
      </w:r>
      <w:r>
        <w:rPr>
          <w:lang w:val="en-GB"/>
        </w:rPr>
        <w:t xml:space="preserve"> efficiency </w:t>
      </w:r>
      <w:r w:rsidR="001A74EF">
        <w:rPr>
          <w:lang w:val="en-GB"/>
        </w:rPr>
        <w:t>potentially</w:t>
      </w:r>
      <w:r>
        <w:rPr>
          <w:lang w:val="en-GB"/>
        </w:rPr>
        <w:t xml:space="preserve"> beneficial in the long term; </w:t>
      </w:r>
      <w:proofErr w:type="gramStart"/>
      <w:r>
        <w:rPr>
          <w:lang w:val="en-GB"/>
        </w:rPr>
        <w:t>thus</w:t>
      </w:r>
      <w:proofErr w:type="gramEnd"/>
      <w:r>
        <w:rPr>
          <w:lang w:val="en-GB"/>
        </w:rPr>
        <w:t xml:space="preserve"> </w:t>
      </w:r>
      <w:r w:rsidR="006F18AA">
        <w:rPr>
          <w:lang w:val="en-GB"/>
        </w:rPr>
        <w:t xml:space="preserve">the performance measure time </w:t>
      </w:r>
      <w:r w:rsidR="005516D3">
        <w:rPr>
          <w:lang w:val="en-GB"/>
        </w:rPr>
        <w:t xml:space="preserve">horizon </w:t>
      </w:r>
      <w:r w:rsidR="006F18AA">
        <w:rPr>
          <w:lang w:val="en-GB"/>
        </w:rPr>
        <w:t xml:space="preserve">and the executive time </w:t>
      </w:r>
      <w:r w:rsidR="005516D3">
        <w:rPr>
          <w:lang w:val="en-GB"/>
        </w:rPr>
        <w:t xml:space="preserve">horizon </w:t>
      </w:r>
      <w:r w:rsidR="006F18AA">
        <w:rPr>
          <w:lang w:val="en-GB"/>
        </w:rPr>
        <w:t xml:space="preserve">would not match each other. </w:t>
      </w:r>
      <w:r w:rsidR="00C16450">
        <w:rPr>
          <w:lang w:val="en-GB"/>
        </w:rPr>
        <w:t>The way the time rationality functions affects the outcome.</w:t>
      </w:r>
      <w:r w:rsidR="002E1CE7">
        <w:rPr>
          <w:lang w:val="en-GB"/>
        </w:rPr>
        <w:t xml:space="preserve"> </w:t>
      </w:r>
    </w:p>
    <w:p w:rsidR="00A30B64" w:rsidRDefault="00A30B64" w:rsidP="00791168">
      <w:pPr>
        <w:jc w:val="both"/>
        <w:rPr>
          <w:lang w:val="en-GB"/>
        </w:rPr>
      </w:pPr>
    </w:p>
    <w:p w:rsidR="001D4099" w:rsidRDefault="0082042B" w:rsidP="00791168">
      <w:pPr>
        <w:jc w:val="both"/>
        <w:rPr>
          <w:lang w:val="en-GB"/>
        </w:rPr>
      </w:pPr>
      <w:r>
        <w:rPr>
          <w:lang w:val="en-GB"/>
        </w:rPr>
        <w:t xml:space="preserve">Any </w:t>
      </w:r>
      <w:r w:rsidR="001D4099">
        <w:rPr>
          <w:lang w:val="en-GB"/>
        </w:rPr>
        <w:t>judgement of</w:t>
      </w:r>
      <w:r w:rsidR="00F85120">
        <w:rPr>
          <w:lang w:val="en-GB"/>
        </w:rPr>
        <w:t xml:space="preserve"> time orientation</w:t>
      </w:r>
      <w:r w:rsidR="001D4099">
        <w:rPr>
          <w:lang w:val="en-GB"/>
        </w:rPr>
        <w:t xml:space="preserve"> </w:t>
      </w:r>
      <w:r>
        <w:rPr>
          <w:lang w:val="en-GB"/>
        </w:rPr>
        <w:t>may</w:t>
      </w:r>
      <w:r w:rsidR="00510ABE">
        <w:rPr>
          <w:lang w:val="en-GB"/>
        </w:rPr>
        <w:t xml:space="preserve"> </w:t>
      </w:r>
      <w:r w:rsidR="009217A9">
        <w:rPr>
          <w:lang w:val="en-GB"/>
        </w:rPr>
        <w:t>appear</w:t>
      </w:r>
      <w:r>
        <w:rPr>
          <w:lang w:val="en-GB"/>
        </w:rPr>
        <w:t xml:space="preserve"> </w:t>
      </w:r>
      <w:r w:rsidR="001D4099">
        <w:rPr>
          <w:lang w:val="en-GB"/>
        </w:rPr>
        <w:t xml:space="preserve">excessively complex when the structuring of performance measurement systems, time rationalities, executive personalities, company strategies and any outside circumstances affect time </w:t>
      </w:r>
      <w:r w:rsidR="00F85120">
        <w:rPr>
          <w:lang w:val="en-GB"/>
        </w:rPr>
        <w:t>orientation</w:t>
      </w:r>
      <w:r w:rsidR="001D4099">
        <w:rPr>
          <w:lang w:val="en-GB"/>
        </w:rPr>
        <w:t xml:space="preserve">. However, it </w:t>
      </w:r>
      <w:proofErr w:type="gramStart"/>
      <w:r w:rsidR="001D4099">
        <w:rPr>
          <w:lang w:val="en-GB"/>
        </w:rPr>
        <w:t>is claimed</w:t>
      </w:r>
      <w:proofErr w:type="gramEnd"/>
      <w:r w:rsidR="001D4099">
        <w:rPr>
          <w:lang w:val="en-GB"/>
        </w:rPr>
        <w:t xml:space="preserve"> here that time rationalities provide a structuring device </w:t>
      </w:r>
      <w:r>
        <w:rPr>
          <w:lang w:val="en-GB"/>
        </w:rPr>
        <w:t xml:space="preserve">to help </w:t>
      </w:r>
      <w:r w:rsidR="001D4099">
        <w:rPr>
          <w:lang w:val="en-GB"/>
        </w:rPr>
        <w:t>to understand this situation</w:t>
      </w:r>
      <w:r w:rsidR="00006D80">
        <w:rPr>
          <w:lang w:val="en-GB"/>
        </w:rPr>
        <w:t xml:space="preserve">; a reliable device that is based on real </w:t>
      </w:r>
      <w:r>
        <w:rPr>
          <w:lang w:val="en-GB"/>
        </w:rPr>
        <w:t xml:space="preserve">actor </w:t>
      </w:r>
      <w:r w:rsidR="00006D80">
        <w:rPr>
          <w:lang w:val="en-GB"/>
        </w:rPr>
        <w:t xml:space="preserve">experiences, not on </w:t>
      </w:r>
      <w:r w:rsidR="00B84A8B">
        <w:rPr>
          <w:lang w:val="en-GB"/>
        </w:rPr>
        <w:t xml:space="preserve">simplified and ideal </w:t>
      </w:r>
      <w:r w:rsidR="00006D80">
        <w:rPr>
          <w:lang w:val="en-GB"/>
        </w:rPr>
        <w:t xml:space="preserve">temporal </w:t>
      </w:r>
      <w:r>
        <w:rPr>
          <w:lang w:val="en-GB"/>
        </w:rPr>
        <w:t>constructs</w:t>
      </w:r>
      <w:r w:rsidR="00006D80">
        <w:rPr>
          <w:lang w:val="en-GB"/>
        </w:rPr>
        <w:t>.</w:t>
      </w:r>
    </w:p>
    <w:p w:rsidR="0082042B" w:rsidRDefault="0082042B" w:rsidP="00791168">
      <w:pPr>
        <w:jc w:val="both"/>
        <w:rPr>
          <w:lang w:val="en-GB"/>
        </w:rPr>
      </w:pPr>
    </w:p>
    <w:p w:rsidR="00EB1998" w:rsidRDefault="003A0A38" w:rsidP="00791168">
      <w:pPr>
        <w:jc w:val="both"/>
      </w:pPr>
      <w:proofErr w:type="gramStart"/>
      <w:r>
        <w:rPr>
          <w:lang w:val="en-GB"/>
        </w:rPr>
        <w:t>T</w:t>
      </w:r>
      <w:r w:rsidR="00BF1AE0">
        <w:rPr>
          <w:lang w:val="en-GB"/>
        </w:rPr>
        <w:t xml:space="preserve">he past-based </w:t>
      </w:r>
      <w:r w:rsidR="002315EE">
        <w:rPr>
          <w:lang w:val="en-GB"/>
        </w:rPr>
        <w:t xml:space="preserve">rationality is particularly difficult to tie </w:t>
      </w:r>
      <w:r w:rsidR="0068309A" w:rsidRPr="00254ADA">
        <w:rPr>
          <w:lang w:val="en-GB"/>
        </w:rPr>
        <w:t>to the linear-quantitative view on time</w:t>
      </w:r>
      <w:r w:rsidR="006B18FF">
        <w:rPr>
          <w:lang w:val="en-GB"/>
        </w:rPr>
        <w:t xml:space="preserve"> (e.g. </w:t>
      </w:r>
      <w:r w:rsidR="005C763E">
        <w:rPr>
          <w:lang w:val="en-GB"/>
        </w:rPr>
        <w:t xml:space="preserve">Merchant, 1990; </w:t>
      </w:r>
      <w:proofErr w:type="spellStart"/>
      <w:r w:rsidR="005C763E">
        <w:rPr>
          <w:lang w:val="en-GB"/>
        </w:rPr>
        <w:t>Dechow</w:t>
      </w:r>
      <w:proofErr w:type="spellEnd"/>
      <w:r w:rsidR="005C763E">
        <w:rPr>
          <w:lang w:val="en-GB"/>
        </w:rPr>
        <w:t xml:space="preserve"> and Sloan, 1991; </w:t>
      </w:r>
      <w:r w:rsidR="006B18FF">
        <w:rPr>
          <w:lang w:val="en-GB"/>
        </w:rPr>
        <w:t xml:space="preserve">Chow </w:t>
      </w:r>
      <w:r w:rsidR="006B18FF" w:rsidRPr="00791168">
        <w:rPr>
          <w:i/>
          <w:lang w:val="en-GB"/>
        </w:rPr>
        <w:t>et al.,</w:t>
      </w:r>
      <w:r w:rsidR="006B18FF">
        <w:rPr>
          <w:lang w:val="en-GB"/>
        </w:rPr>
        <w:t xml:space="preserve"> 1996; Van der </w:t>
      </w:r>
      <w:proofErr w:type="spellStart"/>
      <w:r w:rsidR="006B18FF">
        <w:rPr>
          <w:lang w:val="en-GB"/>
        </w:rPr>
        <w:t>Stede</w:t>
      </w:r>
      <w:proofErr w:type="spellEnd"/>
      <w:r w:rsidR="006B18FF">
        <w:rPr>
          <w:lang w:val="en-GB"/>
        </w:rPr>
        <w:t>, 2000</w:t>
      </w:r>
      <w:r w:rsidR="005C763E">
        <w:rPr>
          <w:lang w:val="en-GB"/>
        </w:rPr>
        <w:t xml:space="preserve">; Graham </w:t>
      </w:r>
      <w:r w:rsidR="005C763E" w:rsidRPr="00791168">
        <w:rPr>
          <w:i/>
          <w:lang w:val="en-GB"/>
        </w:rPr>
        <w:t>et al.,</w:t>
      </w:r>
      <w:r w:rsidR="005C763E">
        <w:rPr>
          <w:lang w:val="en-GB"/>
        </w:rPr>
        <w:t xml:space="preserve"> 2005</w:t>
      </w:r>
      <w:r w:rsidR="006B18FF">
        <w:rPr>
          <w:lang w:val="en-GB"/>
        </w:rPr>
        <w:t>)</w:t>
      </w:r>
      <w:r w:rsidR="002315EE">
        <w:rPr>
          <w:lang w:val="en-GB"/>
        </w:rPr>
        <w:t xml:space="preserve">, as this view perceives </w:t>
      </w:r>
      <w:r w:rsidR="002315EE" w:rsidRPr="00B04111">
        <w:t xml:space="preserve">performance measures </w:t>
      </w:r>
      <w:r w:rsidR="002315EE">
        <w:t>as existing</w:t>
      </w:r>
      <w:r w:rsidR="002315EE" w:rsidRPr="00B04111">
        <w:t xml:space="preserve"> </w:t>
      </w:r>
      <w:r w:rsidR="001A74EF">
        <w:t xml:space="preserve">in </w:t>
      </w:r>
      <w:r w:rsidR="009A7D50">
        <w:t>relat</w:t>
      </w:r>
      <w:r w:rsidR="001A74EF">
        <w:t>ion</w:t>
      </w:r>
      <w:r w:rsidR="009A7D50">
        <w:t xml:space="preserve"> to </w:t>
      </w:r>
      <w:r w:rsidR="002315EE" w:rsidRPr="00B04111">
        <w:t xml:space="preserve">either </w:t>
      </w:r>
      <w:r w:rsidR="00F5032D">
        <w:t>the short or long</w:t>
      </w:r>
      <w:r w:rsidR="009217A9">
        <w:t>-</w:t>
      </w:r>
      <w:r w:rsidR="00F5032D">
        <w:t xml:space="preserve">term </w:t>
      </w:r>
      <w:r w:rsidR="002315EE" w:rsidRPr="00B04111">
        <w:t>future</w:t>
      </w:r>
      <w:r w:rsidR="006B18FF">
        <w:t>, the end of the evaluation period</w:t>
      </w:r>
      <w:r w:rsidR="00BF1AE0">
        <w:t xml:space="preserve"> − </w:t>
      </w:r>
      <w:r w:rsidR="002315EE" w:rsidRPr="00B04111">
        <w:t xml:space="preserve">past performance </w:t>
      </w:r>
      <w:r w:rsidR="00BF1AE0">
        <w:t xml:space="preserve">or its </w:t>
      </w:r>
      <w:r w:rsidR="002315EE" w:rsidRPr="00B04111">
        <w:t xml:space="preserve">measures </w:t>
      </w:r>
      <w:r w:rsidR="00C64738">
        <w:t xml:space="preserve">are </w:t>
      </w:r>
      <w:r w:rsidR="009A7D50">
        <w:t xml:space="preserve">thus </w:t>
      </w:r>
      <w:r w:rsidR="00C64738">
        <w:t xml:space="preserve">not considered </w:t>
      </w:r>
      <w:r w:rsidR="002315EE" w:rsidRPr="00B04111">
        <w:t>relevant</w:t>
      </w:r>
      <w:r w:rsidR="0057313C">
        <w:t>.</w:t>
      </w:r>
      <w:proofErr w:type="gramEnd"/>
      <w:r w:rsidR="000870EC">
        <w:t xml:space="preserve"> </w:t>
      </w:r>
      <w:r w:rsidR="000C1999">
        <w:rPr>
          <w:lang w:val="en-GB"/>
        </w:rPr>
        <w:t>However, a</w:t>
      </w:r>
      <w:r w:rsidR="00A30B64" w:rsidRPr="00254ADA">
        <w:rPr>
          <w:lang w:val="en-GB"/>
        </w:rPr>
        <w:t xml:space="preserve"> past-based rationality can</w:t>
      </w:r>
      <w:r w:rsidR="000C1999">
        <w:rPr>
          <w:lang w:val="en-GB"/>
        </w:rPr>
        <w:t xml:space="preserve"> show how</w:t>
      </w:r>
      <w:r w:rsidR="00A30B64" w:rsidRPr="00254ADA">
        <w:rPr>
          <w:lang w:val="en-GB"/>
        </w:rPr>
        <w:t xml:space="preserve"> a consistent </w:t>
      </w:r>
      <w:r w:rsidR="000C1999">
        <w:rPr>
          <w:lang w:val="en-GB"/>
        </w:rPr>
        <w:t xml:space="preserve">past </w:t>
      </w:r>
      <w:r w:rsidR="00A30B64" w:rsidRPr="00254ADA">
        <w:rPr>
          <w:lang w:val="en-GB"/>
        </w:rPr>
        <w:t xml:space="preserve">performance </w:t>
      </w:r>
      <w:r w:rsidR="000C1999">
        <w:rPr>
          <w:lang w:val="en-GB"/>
        </w:rPr>
        <w:t xml:space="preserve">may function as a </w:t>
      </w:r>
      <w:r w:rsidR="00A30B64" w:rsidRPr="00254ADA">
        <w:rPr>
          <w:lang w:val="en-GB"/>
        </w:rPr>
        <w:t xml:space="preserve">basis for </w:t>
      </w:r>
      <w:r w:rsidR="001A74EF">
        <w:rPr>
          <w:lang w:val="en-GB"/>
        </w:rPr>
        <w:lastRenderedPageBreak/>
        <w:t>achieving</w:t>
      </w:r>
      <w:r w:rsidR="00A30B64" w:rsidRPr="00254ADA">
        <w:rPr>
          <w:lang w:val="en-GB"/>
        </w:rPr>
        <w:t xml:space="preserve"> goals</w:t>
      </w:r>
      <w:r w:rsidR="001A74EF">
        <w:rPr>
          <w:lang w:val="en-GB"/>
        </w:rPr>
        <w:t xml:space="preserve"> </w:t>
      </w:r>
      <w:r w:rsidR="00A30B64" w:rsidRPr="00254ADA">
        <w:rPr>
          <w:lang w:val="en-GB"/>
        </w:rPr>
        <w:t xml:space="preserve">in the </w:t>
      </w:r>
      <w:r w:rsidR="00A30B64">
        <w:rPr>
          <w:lang w:val="en-GB"/>
        </w:rPr>
        <w:t xml:space="preserve">present and the </w:t>
      </w:r>
      <w:r w:rsidR="00A30B64" w:rsidRPr="00254ADA">
        <w:rPr>
          <w:lang w:val="en-GB"/>
        </w:rPr>
        <w:t>future</w:t>
      </w:r>
      <w:r w:rsidR="00A30B64">
        <w:rPr>
          <w:lang w:val="en-GB"/>
        </w:rPr>
        <w:t xml:space="preserve">; </w:t>
      </w:r>
      <w:proofErr w:type="gramStart"/>
      <w:r w:rsidR="00A30B64">
        <w:rPr>
          <w:lang w:val="en-GB"/>
        </w:rPr>
        <w:t>thus</w:t>
      </w:r>
      <w:proofErr w:type="gramEnd"/>
      <w:r w:rsidR="00A30B64">
        <w:rPr>
          <w:lang w:val="en-GB"/>
        </w:rPr>
        <w:t xml:space="preserve"> performance measurement </w:t>
      </w:r>
      <w:r w:rsidR="000C1999">
        <w:rPr>
          <w:lang w:val="en-GB"/>
        </w:rPr>
        <w:t xml:space="preserve">can be </w:t>
      </w:r>
      <w:r w:rsidR="00A30B64">
        <w:rPr>
          <w:lang w:val="en-GB"/>
        </w:rPr>
        <w:t>tied to this rationality</w:t>
      </w:r>
      <w:r w:rsidR="00206DB9">
        <w:rPr>
          <w:lang w:val="en-GB"/>
        </w:rPr>
        <w:t xml:space="preserve"> by emphasising measurement continuity</w:t>
      </w:r>
      <w:r w:rsidR="00A30B64">
        <w:rPr>
          <w:lang w:val="en-GB"/>
        </w:rPr>
        <w:t>.</w:t>
      </w:r>
    </w:p>
    <w:p w:rsidR="009A7D50" w:rsidRDefault="00A30B64" w:rsidP="00791168">
      <w:pPr>
        <w:jc w:val="both"/>
        <w:rPr>
          <w:lang w:val="en-GB"/>
        </w:rPr>
      </w:pPr>
      <w:r>
        <w:t xml:space="preserve"> </w:t>
      </w:r>
    </w:p>
    <w:p w:rsidR="009C2746" w:rsidRPr="00E12A32" w:rsidRDefault="00D23861" w:rsidP="00791168">
      <w:pPr>
        <w:jc w:val="both"/>
        <w:rPr>
          <w:lang w:val="en-GB"/>
        </w:rPr>
      </w:pPr>
      <w:r>
        <w:rPr>
          <w:lang w:val="en-GB"/>
        </w:rPr>
        <w:t>The linear-quantitative view o</w:t>
      </w:r>
      <w:r w:rsidR="00F050F6">
        <w:rPr>
          <w:lang w:val="en-GB"/>
        </w:rPr>
        <w:t>n</w:t>
      </w:r>
      <w:r>
        <w:rPr>
          <w:lang w:val="en-GB"/>
        </w:rPr>
        <w:t xml:space="preserve"> </w:t>
      </w:r>
      <w:r w:rsidR="0068309A">
        <w:rPr>
          <w:lang w:val="en-GB"/>
        </w:rPr>
        <w:t>performance measure</w:t>
      </w:r>
      <w:r>
        <w:rPr>
          <w:lang w:val="en-GB"/>
        </w:rPr>
        <w:t>s</w:t>
      </w:r>
      <w:r w:rsidR="0068309A">
        <w:rPr>
          <w:lang w:val="en-GB"/>
        </w:rPr>
        <w:t xml:space="preserve"> can provide a framework in the form of the length of the </w:t>
      </w:r>
      <w:r w:rsidR="000C1999">
        <w:rPr>
          <w:lang w:val="en-GB"/>
        </w:rPr>
        <w:t xml:space="preserve">present or the </w:t>
      </w:r>
      <w:r w:rsidR="0068309A">
        <w:rPr>
          <w:lang w:val="en-GB"/>
        </w:rPr>
        <w:t xml:space="preserve">future that the rationalities can then use as a reference point for the relevant </w:t>
      </w:r>
      <w:r w:rsidR="000C1999">
        <w:rPr>
          <w:lang w:val="en-GB"/>
        </w:rPr>
        <w:t xml:space="preserve">“present” or </w:t>
      </w:r>
      <w:r w:rsidR="0068309A">
        <w:rPr>
          <w:lang w:val="en-GB"/>
        </w:rPr>
        <w:t xml:space="preserve">“future”. However, such </w:t>
      </w:r>
      <w:r w:rsidR="001A74EF">
        <w:rPr>
          <w:lang w:val="en-GB"/>
        </w:rPr>
        <w:t xml:space="preserve">a </w:t>
      </w:r>
      <w:r w:rsidR="0068309A">
        <w:rPr>
          <w:lang w:val="en-GB"/>
        </w:rPr>
        <w:t xml:space="preserve">linear-quantitative view is restricted to specifying </w:t>
      </w:r>
      <w:r w:rsidR="000C1999">
        <w:rPr>
          <w:lang w:val="en-GB"/>
        </w:rPr>
        <w:t xml:space="preserve">this </w:t>
      </w:r>
      <w:r w:rsidR="00A61F35">
        <w:rPr>
          <w:lang w:val="en-GB"/>
        </w:rPr>
        <w:t xml:space="preserve">quantitative </w:t>
      </w:r>
      <w:r w:rsidR="0068309A">
        <w:rPr>
          <w:lang w:val="en-GB"/>
        </w:rPr>
        <w:t>“length” while the time rationalities provide a much fuller and more complex picture of the time-related thought processes that take place in relation to performance measurement.</w:t>
      </w:r>
      <w:r w:rsidR="009C2746">
        <w:rPr>
          <w:lang w:val="en-GB"/>
        </w:rPr>
        <w:t xml:space="preserve"> For example, </w:t>
      </w:r>
      <w:r w:rsidR="009C2746" w:rsidRPr="00AC7B31">
        <w:rPr>
          <w:lang w:val="en-GB"/>
        </w:rPr>
        <w:t xml:space="preserve">the </w:t>
      </w:r>
      <w:r w:rsidR="009C2746" w:rsidRPr="00E12A32">
        <w:rPr>
          <w:lang w:val="en-GB"/>
        </w:rPr>
        <w:t xml:space="preserve">commonly used cybernetic, planning-oriented performance measurement systems tend to </w:t>
      </w:r>
      <w:proofErr w:type="gramStart"/>
      <w:r w:rsidR="009C2746" w:rsidRPr="00E12A32">
        <w:rPr>
          <w:lang w:val="en-GB"/>
        </w:rPr>
        <w:t>be tied</w:t>
      </w:r>
      <w:proofErr w:type="gramEnd"/>
      <w:r w:rsidR="009C2746" w:rsidRPr="00E12A32">
        <w:rPr>
          <w:lang w:val="en-GB"/>
        </w:rPr>
        <w:t xml:space="preserve"> to </w:t>
      </w:r>
      <w:r w:rsidR="009C2746">
        <w:rPr>
          <w:lang w:val="en-GB"/>
        </w:rPr>
        <w:t>the</w:t>
      </w:r>
      <w:r w:rsidR="009C2746" w:rsidRPr="00E12A32">
        <w:rPr>
          <w:lang w:val="en-GB"/>
        </w:rPr>
        <w:t xml:space="preserve"> future-based rationality; the future is planned first and measures are then introduced based on such plans.</w:t>
      </w:r>
    </w:p>
    <w:p w:rsidR="0068309A" w:rsidRPr="00DF1EC1" w:rsidRDefault="0068309A" w:rsidP="00791168">
      <w:pPr>
        <w:jc w:val="both"/>
        <w:rPr>
          <w:lang w:val="en-GB"/>
        </w:rPr>
      </w:pPr>
    </w:p>
    <w:p w:rsidR="00790AD4" w:rsidRDefault="00585FED" w:rsidP="00791168">
      <w:pPr>
        <w:jc w:val="both"/>
        <w:rPr>
          <w:lang w:val="en-GB"/>
        </w:rPr>
      </w:pPr>
      <w:r>
        <w:rPr>
          <w:lang w:val="en-GB"/>
        </w:rPr>
        <w:t>R</w:t>
      </w:r>
      <w:r w:rsidR="00662614" w:rsidRPr="00374AF4">
        <w:rPr>
          <w:lang w:val="en-GB"/>
        </w:rPr>
        <w:t>esearch has</w:t>
      </w:r>
      <w:r w:rsidR="00662614">
        <w:rPr>
          <w:lang w:val="en-GB"/>
        </w:rPr>
        <w:t xml:space="preserve"> </w:t>
      </w:r>
      <w:r w:rsidR="00662614" w:rsidRPr="00374AF4">
        <w:rPr>
          <w:lang w:val="en-GB"/>
        </w:rPr>
        <w:t xml:space="preserve">posited that listed companies </w:t>
      </w:r>
      <w:r w:rsidR="00306A02">
        <w:rPr>
          <w:lang w:val="en-GB"/>
        </w:rPr>
        <w:t xml:space="preserve">are </w:t>
      </w:r>
      <w:r w:rsidR="00AA01EC">
        <w:rPr>
          <w:lang w:val="en-GB"/>
        </w:rPr>
        <w:t xml:space="preserve">short-term oriented </w:t>
      </w:r>
      <w:r w:rsidR="00662614" w:rsidRPr="00374AF4">
        <w:rPr>
          <w:lang w:val="en-GB"/>
        </w:rPr>
        <w:t xml:space="preserve">due to their emphasis on shareholder value </w:t>
      </w:r>
      <w:r w:rsidR="00FB017E">
        <w:rPr>
          <w:lang w:val="en-GB"/>
        </w:rPr>
        <w:t xml:space="preserve">and </w:t>
      </w:r>
      <w:r w:rsidR="003D76EF">
        <w:rPr>
          <w:lang w:val="en-GB"/>
        </w:rPr>
        <w:t>quarterly reporting</w:t>
      </w:r>
      <w:r>
        <w:rPr>
          <w:lang w:val="en-GB"/>
        </w:rPr>
        <w:t xml:space="preserve">, thus experiencing </w:t>
      </w:r>
      <w:r w:rsidR="00842340">
        <w:rPr>
          <w:lang w:val="en-GB"/>
        </w:rPr>
        <w:t xml:space="preserve">rigid </w:t>
      </w:r>
      <w:r>
        <w:rPr>
          <w:lang w:val="en-GB"/>
        </w:rPr>
        <w:t>performance measurement</w:t>
      </w:r>
      <w:r w:rsidR="003D76EF">
        <w:rPr>
          <w:lang w:val="en-GB"/>
        </w:rPr>
        <w:t xml:space="preserve"> </w:t>
      </w:r>
      <w:r w:rsidR="00662614" w:rsidRPr="00374AF4">
        <w:rPr>
          <w:lang w:val="en-GB"/>
        </w:rPr>
        <w:t>(</w:t>
      </w:r>
      <w:proofErr w:type="spellStart"/>
      <w:r w:rsidR="00662614" w:rsidRPr="00374AF4">
        <w:rPr>
          <w:lang w:val="en-GB"/>
        </w:rPr>
        <w:t>Aglietta</w:t>
      </w:r>
      <w:proofErr w:type="spellEnd"/>
      <w:r w:rsidR="00662614" w:rsidRPr="00374AF4">
        <w:rPr>
          <w:lang w:val="en-GB"/>
        </w:rPr>
        <w:t xml:space="preserve"> </w:t>
      </w:r>
      <w:r w:rsidR="00557744">
        <w:rPr>
          <w:lang w:val="en-GB"/>
        </w:rPr>
        <w:t>and</w:t>
      </w:r>
      <w:r w:rsidR="00662614" w:rsidRPr="00374AF4">
        <w:rPr>
          <w:lang w:val="en-GB"/>
        </w:rPr>
        <w:t xml:space="preserve"> </w:t>
      </w:r>
      <w:proofErr w:type="spellStart"/>
      <w:r w:rsidR="00662614" w:rsidRPr="00374AF4">
        <w:rPr>
          <w:lang w:val="en-GB"/>
        </w:rPr>
        <w:t>Rebérioux</w:t>
      </w:r>
      <w:proofErr w:type="spellEnd"/>
      <w:r w:rsidR="00662614" w:rsidRPr="00374AF4">
        <w:rPr>
          <w:lang w:val="en-GB"/>
        </w:rPr>
        <w:t xml:space="preserve">, 2005, p. 256, 260; </w:t>
      </w:r>
      <w:proofErr w:type="spellStart"/>
      <w:r w:rsidR="00EC6CDF">
        <w:rPr>
          <w:lang w:val="en-GB"/>
        </w:rPr>
        <w:t>Bebchuk</w:t>
      </w:r>
      <w:proofErr w:type="spellEnd"/>
      <w:r w:rsidR="00EC6CDF">
        <w:rPr>
          <w:lang w:val="en-GB"/>
        </w:rPr>
        <w:t xml:space="preserve"> </w:t>
      </w:r>
      <w:r w:rsidR="00557744">
        <w:rPr>
          <w:lang w:val="en-GB"/>
        </w:rPr>
        <w:t>and</w:t>
      </w:r>
      <w:r w:rsidR="00EC6CDF">
        <w:rPr>
          <w:lang w:val="en-GB"/>
        </w:rPr>
        <w:t xml:space="preserve"> Fried 2005, p. 18, 21; </w:t>
      </w:r>
      <w:r w:rsidR="008B27F8">
        <w:rPr>
          <w:lang w:val="en-GB"/>
        </w:rPr>
        <w:t xml:space="preserve">Graham </w:t>
      </w:r>
      <w:r w:rsidR="008B27F8" w:rsidRPr="00791168">
        <w:rPr>
          <w:i/>
          <w:lang w:val="en-GB"/>
        </w:rPr>
        <w:t>et al.,</w:t>
      </w:r>
      <w:r w:rsidR="008B27F8">
        <w:rPr>
          <w:lang w:val="en-GB"/>
        </w:rPr>
        <w:t xml:space="preserve"> 2005;</w:t>
      </w:r>
      <w:r w:rsidR="00206DB9">
        <w:rPr>
          <w:lang w:val="en-GB"/>
        </w:rPr>
        <w:t xml:space="preserve"> </w:t>
      </w:r>
      <w:r w:rsidR="008B27F8" w:rsidRPr="00374AF4">
        <w:rPr>
          <w:lang w:val="en-GB"/>
        </w:rPr>
        <w:t xml:space="preserve">Ding </w:t>
      </w:r>
      <w:r w:rsidR="008B27F8" w:rsidRPr="001B0761">
        <w:rPr>
          <w:i/>
          <w:lang w:val="en-GB"/>
        </w:rPr>
        <w:t>et al.,</w:t>
      </w:r>
      <w:r w:rsidR="008B27F8" w:rsidRPr="00374AF4">
        <w:rPr>
          <w:lang w:val="en-GB"/>
        </w:rPr>
        <w:t xml:space="preserve"> 2008, p. 723-724; </w:t>
      </w:r>
      <w:proofErr w:type="spellStart"/>
      <w:r w:rsidR="00662614" w:rsidRPr="00374AF4">
        <w:rPr>
          <w:lang w:val="en-GB"/>
        </w:rPr>
        <w:t>Ezzamel</w:t>
      </w:r>
      <w:proofErr w:type="spellEnd"/>
      <w:r w:rsidR="00662614" w:rsidRPr="00374AF4">
        <w:rPr>
          <w:lang w:val="en-GB"/>
        </w:rPr>
        <w:t xml:space="preserve"> </w:t>
      </w:r>
      <w:r w:rsidR="00662614" w:rsidRPr="00791168">
        <w:rPr>
          <w:i/>
          <w:lang w:val="en-GB"/>
        </w:rPr>
        <w:t>et al.,</w:t>
      </w:r>
      <w:r w:rsidR="00662614" w:rsidRPr="00374AF4">
        <w:rPr>
          <w:lang w:val="en-GB"/>
        </w:rPr>
        <w:t xml:space="preserve"> 2008</w:t>
      </w:r>
      <w:r w:rsidR="003D76EF">
        <w:rPr>
          <w:lang w:val="en-GB"/>
        </w:rPr>
        <w:t xml:space="preserve">). </w:t>
      </w:r>
      <w:r w:rsidR="00662614" w:rsidRPr="00374AF4">
        <w:rPr>
          <w:lang w:val="en-GB"/>
        </w:rPr>
        <w:t xml:space="preserve">The present data </w:t>
      </w:r>
      <w:proofErr w:type="gramStart"/>
      <w:r w:rsidR="00662614" w:rsidRPr="00374AF4">
        <w:rPr>
          <w:lang w:val="en-GB"/>
        </w:rPr>
        <w:t>can be used</w:t>
      </w:r>
      <w:proofErr w:type="gramEnd"/>
      <w:r w:rsidR="00662614" w:rsidRPr="00374AF4">
        <w:rPr>
          <w:lang w:val="en-GB"/>
        </w:rPr>
        <w:t xml:space="preserve"> to explain the time constructs behind this observed </w:t>
      </w:r>
      <w:r w:rsidR="00905C6B">
        <w:rPr>
          <w:lang w:val="en-GB"/>
        </w:rPr>
        <w:t>short-termism</w:t>
      </w:r>
      <w:r w:rsidR="00662614" w:rsidRPr="00374AF4">
        <w:rPr>
          <w:lang w:val="en-GB"/>
        </w:rPr>
        <w:t xml:space="preserve">. The data reveal how </w:t>
      </w:r>
      <w:r w:rsidR="00905C6B">
        <w:rPr>
          <w:lang w:val="en-GB"/>
        </w:rPr>
        <w:t>short-termism</w:t>
      </w:r>
      <w:r w:rsidR="00662614" w:rsidRPr="00374AF4">
        <w:rPr>
          <w:lang w:val="en-GB"/>
        </w:rPr>
        <w:t xml:space="preserve"> can be conceptualised </w:t>
      </w:r>
      <w:r w:rsidR="00662614">
        <w:rPr>
          <w:lang w:val="en-GB"/>
        </w:rPr>
        <w:t xml:space="preserve">with the </w:t>
      </w:r>
      <w:r w:rsidR="00662614" w:rsidRPr="00374AF4">
        <w:rPr>
          <w:lang w:val="en-GB"/>
        </w:rPr>
        <w:t xml:space="preserve">time constructs in </w:t>
      </w:r>
      <w:proofErr w:type="spellStart"/>
      <w:r w:rsidR="00662614">
        <w:rPr>
          <w:lang w:val="en-GB"/>
        </w:rPr>
        <w:t>Singlex</w:t>
      </w:r>
      <w:proofErr w:type="spellEnd"/>
      <w:r w:rsidR="00662614" w:rsidRPr="00374AF4">
        <w:rPr>
          <w:lang w:val="en-GB"/>
        </w:rPr>
        <w:t xml:space="preserve"> as an emphasis on the present-based rationality and on the present within this rationality, while the future </w:t>
      </w:r>
      <w:proofErr w:type="gramStart"/>
      <w:r w:rsidR="00662614" w:rsidRPr="00374AF4">
        <w:rPr>
          <w:lang w:val="en-GB"/>
        </w:rPr>
        <w:t>is conceived</w:t>
      </w:r>
      <w:r w:rsidR="00662614">
        <w:rPr>
          <w:lang w:val="en-GB"/>
        </w:rPr>
        <w:t xml:space="preserve"> of</w:t>
      </w:r>
      <w:proofErr w:type="gramEnd"/>
      <w:r w:rsidR="00662614" w:rsidRPr="00374AF4">
        <w:rPr>
          <w:lang w:val="en-GB"/>
        </w:rPr>
        <w:t xml:space="preserve"> as </w:t>
      </w:r>
      <w:r w:rsidR="0083201A">
        <w:rPr>
          <w:lang w:val="en-GB"/>
        </w:rPr>
        <w:t xml:space="preserve">a </w:t>
      </w:r>
      <w:r w:rsidR="00662614" w:rsidRPr="00374AF4">
        <w:rPr>
          <w:lang w:val="en-GB"/>
        </w:rPr>
        <w:t>rather</w:t>
      </w:r>
      <w:r w:rsidR="0015101B">
        <w:rPr>
          <w:lang w:val="en-GB"/>
        </w:rPr>
        <w:t xml:space="preserve"> </w:t>
      </w:r>
      <w:r w:rsidR="00A24C8A">
        <w:rPr>
          <w:lang w:val="en-GB"/>
        </w:rPr>
        <w:t>nebulous</w:t>
      </w:r>
      <w:r w:rsidR="0083201A">
        <w:rPr>
          <w:lang w:val="en-GB"/>
        </w:rPr>
        <w:t xml:space="preserve"> concept</w:t>
      </w:r>
      <w:r w:rsidR="00662614" w:rsidRPr="007F14C2">
        <w:rPr>
          <w:lang w:val="en-GB"/>
        </w:rPr>
        <w:t xml:space="preserve">. </w:t>
      </w:r>
      <w:r w:rsidR="007F14C2" w:rsidRPr="007F14C2">
        <w:rPr>
          <w:lang w:val="en-GB"/>
        </w:rPr>
        <w:t xml:space="preserve">The focus on the all-encompassing present, and the lack of orientation away from </w:t>
      </w:r>
      <w:r w:rsidR="007F14C2" w:rsidRPr="00B54714">
        <w:rPr>
          <w:lang w:val="en-GB"/>
        </w:rPr>
        <w:t>it, form potential source</w:t>
      </w:r>
      <w:r w:rsidR="000E0C9D" w:rsidRPr="00B54714">
        <w:rPr>
          <w:lang w:val="en-GB"/>
        </w:rPr>
        <w:t>s</w:t>
      </w:r>
      <w:r w:rsidR="007F14C2" w:rsidRPr="00B54714">
        <w:rPr>
          <w:lang w:val="en-GB"/>
        </w:rPr>
        <w:t xml:space="preserve"> of </w:t>
      </w:r>
      <w:r w:rsidR="00905C6B" w:rsidRPr="00B54714">
        <w:rPr>
          <w:lang w:val="en-GB"/>
        </w:rPr>
        <w:t>short-termism</w:t>
      </w:r>
      <w:r w:rsidR="007F14C2" w:rsidRPr="00B54714">
        <w:rPr>
          <w:lang w:val="en-GB"/>
        </w:rPr>
        <w:t xml:space="preserve">, as seen by outsiders. </w:t>
      </w:r>
      <w:r w:rsidR="00905C6B" w:rsidRPr="00B54714">
        <w:rPr>
          <w:lang w:val="en-GB"/>
        </w:rPr>
        <w:t>Short-termism</w:t>
      </w:r>
      <w:r w:rsidR="007F14C2" w:rsidRPr="00B54714">
        <w:rPr>
          <w:lang w:val="en-GB"/>
        </w:rPr>
        <w:t xml:space="preserve"> appears when the </w:t>
      </w:r>
      <w:r w:rsidR="001A05ED" w:rsidRPr="00B54714">
        <w:rPr>
          <w:lang w:val="en-GB"/>
        </w:rPr>
        <w:t xml:space="preserve">present-based </w:t>
      </w:r>
      <w:r w:rsidR="007F14C2" w:rsidRPr="00B54714">
        <w:rPr>
          <w:lang w:val="en-GB"/>
        </w:rPr>
        <w:t xml:space="preserve">time </w:t>
      </w:r>
      <w:r w:rsidR="00884CF2" w:rsidRPr="00B54714">
        <w:rPr>
          <w:lang w:val="en-GB"/>
        </w:rPr>
        <w:t xml:space="preserve">rationality </w:t>
      </w:r>
      <w:r w:rsidR="007F14C2" w:rsidRPr="00B54714">
        <w:rPr>
          <w:lang w:val="en-GB"/>
        </w:rPr>
        <w:t xml:space="preserve">is not built as a complete whole </w:t>
      </w:r>
      <w:r w:rsidR="00B44F18" w:rsidRPr="00B54714">
        <w:rPr>
          <w:lang w:val="en-GB"/>
        </w:rPr>
        <w:t xml:space="preserve">─ </w:t>
      </w:r>
      <w:r w:rsidR="007F14C2" w:rsidRPr="00B54714">
        <w:rPr>
          <w:lang w:val="en-GB"/>
        </w:rPr>
        <w:t xml:space="preserve">when its future period component </w:t>
      </w:r>
      <w:r w:rsidR="00224EA6" w:rsidRPr="00B54714">
        <w:rPr>
          <w:lang w:val="en-GB"/>
        </w:rPr>
        <w:t xml:space="preserve">becomes </w:t>
      </w:r>
      <w:r w:rsidR="007F14C2" w:rsidRPr="00B54714">
        <w:rPr>
          <w:lang w:val="en-GB"/>
        </w:rPr>
        <w:t>a mere extension of the present</w:t>
      </w:r>
      <w:r w:rsidR="00C14114" w:rsidRPr="00B54714">
        <w:rPr>
          <w:lang w:val="en-GB"/>
        </w:rPr>
        <w:t xml:space="preserve">; in other words, when the time base </w:t>
      </w:r>
      <w:proofErr w:type="gramStart"/>
      <w:r w:rsidR="009C3B90" w:rsidRPr="00B54714">
        <w:rPr>
          <w:lang w:val="en-GB"/>
        </w:rPr>
        <w:t>impacts</w:t>
      </w:r>
      <w:proofErr w:type="gramEnd"/>
      <w:r w:rsidR="009C3B90" w:rsidRPr="00B54714">
        <w:rPr>
          <w:lang w:val="en-GB"/>
        </w:rPr>
        <w:t xml:space="preserve"> the time target</w:t>
      </w:r>
      <w:r w:rsidR="00A24C8A">
        <w:rPr>
          <w:lang w:val="en-GB"/>
        </w:rPr>
        <w:t xml:space="preserve"> excessively</w:t>
      </w:r>
      <w:r w:rsidR="0083383C">
        <w:rPr>
          <w:lang w:val="en-GB"/>
        </w:rPr>
        <w:t xml:space="preserve">. </w:t>
      </w:r>
    </w:p>
    <w:p w:rsidR="00EF7754" w:rsidRDefault="00EF7754" w:rsidP="00791168">
      <w:pPr>
        <w:jc w:val="both"/>
        <w:rPr>
          <w:lang w:val="en-GB"/>
        </w:rPr>
      </w:pPr>
    </w:p>
    <w:p w:rsidR="00790AD4" w:rsidRDefault="00E54576" w:rsidP="00791168">
      <w:pPr>
        <w:jc w:val="both"/>
        <w:rPr>
          <w:lang w:val="en-GB"/>
        </w:rPr>
      </w:pPr>
      <w:r>
        <w:rPr>
          <w:lang w:val="en-GB"/>
        </w:rPr>
        <w:t>Earlier</w:t>
      </w:r>
      <w:r w:rsidR="00C42B18">
        <w:rPr>
          <w:lang w:val="en-GB"/>
        </w:rPr>
        <w:t xml:space="preserve"> </w:t>
      </w:r>
      <w:r w:rsidR="00C42B18" w:rsidRPr="00374AF4">
        <w:rPr>
          <w:lang w:val="en-GB"/>
        </w:rPr>
        <w:t xml:space="preserve">research has defined the concept of </w:t>
      </w:r>
      <w:r w:rsidR="00905C6B">
        <w:rPr>
          <w:lang w:val="en-GB"/>
        </w:rPr>
        <w:t>short-termism</w:t>
      </w:r>
      <w:r w:rsidR="00C42B18" w:rsidRPr="00374AF4">
        <w:rPr>
          <w:lang w:val="en-GB"/>
        </w:rPr>
        <w:t xml:space="preserve"> as</w:t>
      </w:r>
      <w:r w:rsidR="00EF7754">
        <w:rPr>
          <w:lang w:val="en-GB"/>
        </w:rPr>
        <w:t xml:space="preserve"> the preference for near</w:t>
      </w:r>
      <w:r w:rsidR="00A24C8A">
        <w:rPr>
          <w:lang w:val="en-GB"/>
        </w:rPr>
        <w:t>-</w:t>
      </w:r>
      <w:r w:rsidR="00EF7754">
        <w:rPr>
          <w:lang w:val="en-GB"/>
        </w:rPr>
        <w:t>term actions possessing negative consequences for the long term (</w:t>
      </w:r>
      <w:r w:rsidR="00872982">
        <w:rPr>
          <w:lang w:val="en-GB"/>
        </w:rPr>
        <w:t>Laverty, 1996, p. 826;</w:t>
      </w:r>
      <w:r w:rsidR="00872982" w:rsidRPr="00872982">
        <w:rPr>
          <w:lang w:val="en-GB"/>
        </w:rPr>
        <w:t xml:space="preserve"> </w:t>
      </w:r>
      <w:proofErr w:type="spellStart"/>
      <w:r w:rsidR="00EF7754">
        <w:rPr>
          <w:lang w:val="en-GB"/>
        </w:rPr>
        <w:t>Marginson</w:t>
      </w:r>
      <w:proofErr w:type="spellEnd"/>
      <w:r w:rsidR="00EF7754">
        <w:rPr>
          <w:lang w:val="en-GB"/>
        </w:rPr>
        <w:t xml:space="preserve"> </w:t>
      </w:r>
      <w:r w:rsidR="00557744">
        <w:rPr>
          <w:lang w:val="en-GB"/>
        </w:rPr>
        <w:t>and</w:t>
      </w:r>
      <w:r w:rsidR="00EF7754">
        <w:rPr>
          <w:lang w:val="en-GB"/>
        </w:rPr>
        <w:t xml:space="preserve"> </w:t>
      </w:r>
      <w:proofErr w:type="spellStart"/>
      <w:r w:rsidR="00EF7754">
        <w:rPr>
          <w:lang w:val="en-GB"/>
        </w:rPr>
        <w:t>McAulay</w:t>
      </w:r>
      <w:proofErr w:type="spellEnd"/>
      <w:r w:rsidR="00EF7754">
        <w:rPr>
          <w:lang w:val="en-GB"/>
        </w:rPr>
        <w:t>, 2008, p. 274)</w:t>
      </w:r>
      <w:r w:rsidR="00C42B18" w:rsidRPr="00374AF4">
        <w:rPr>
          <w:lang w:val="en-GB"/>
        </w:rPr>
        <w:t xml:space="preserve">. This way of defining </w:t>
      </w:r>
      <w:r w:rsidR="00905C6B">
        <w:rPr>
          <w:lang w:val="en-GB"/>
        </w:rPr>
        <w:t>short-termism</w:t>
      </w:r>
      <w:r w:rsidR="00C42B18" w:rsidRPr="00374AF4">
        <w:rPr>
          <w:lang w:val="en-GB"/>
        </w:rPr>
        <w:t xml:space="preserve"> appears to </w:t>
      </w:r>
      <w:proofErr w:type="gramStart"/>
      <w:r w:rsidR="00C42B18" w:rsidRPr="00374AF4">
        <w:rPr>
          <w:lang w:val="en-GB"/>
        </w:rPr>
        <w:t xml:space="preserve">be </w:t>
      </w:r>
      <w:r w:rsidR="008900FB">
        <w:rPr>
          <w:lang w:val="en-GB"/>
        </w:rPr>
        <w:t xml:space="preserve">effectively </w:t>
      </w:r>
      <w:r w:rsidR="00C42B18" w:rsidRPr="00374AF4">
        <w:rPr>
          <w:lang w:val="en-GB"/>
        </w:rPr>
        <w:t>based</w:t>
      </w:r>
      <w:proofErr w:type="gramEnd"/>
      <w:r w:rsidR="00C42B18" w:rsidRPr="00374AF4">
        <w:rPr>
          <w:lang w:val="en-GB"/>
        </w:rPr>
        <w:t xml:space="preserve"> on </w:t>
      </w:r>
      <w:r w:rsidR="00D822B1">
        <w:rPr>
          <w:lang w:val="en-GB"/>
        </w:rPr>
        <w:t xml:space="preserve">only </w:t>
      </w:r>
      <w:r w:rsidR="00A75789">
        <w:rPr>
          <w:lang w:val="en-GB"/>
        </w:rPr>
        <w:t xml:space="preserve">one </w:t>
      </w:r>
      <w:r w:rsidR="000F726D">
        <w:rPr>
          <w:lang w:val="en-GB"/>
        </w:rPr>
        <w:t xml:space="preserve">specific type of </w:t>
      </w:r>
      <w:r w:rsidR="00905C6B">
        <w:rPr>
          <w:lang w:val="en-GB"/>
        </w:rPr>
        <w:t>short-termism</w:t>
      </w:r>
      <w:r w:rsidR="002F2C08">
        <w:rPr>
          <w:lang w:val="en-GB"/>
        </w:rPr>
        <w:t>, namely that</w:t>
      </w:r>
      <w:r w:rsidR="00C42B18" w:rsidRPr="00374AF4">
        <w:rPr>
          <w:lang w:val="en-GB"/>
        </w:rPr>
        <w:t xml:space="preserve"> resulting from </w:t>
      </w:r>
      <w:r>
        <w:rPr>
          <w:lang w:val="en-GB"/>
        </w:rPr>
        <w:t xml:space="preserve">excessive </w:t>
      </w:r>
      <w:r w:rsidR="00C42B18" w:rsidRPr="00374AF4">
        <w:rPr>
          <w:lang w:val="en-GB"/>
        </w:rPr>
        <w:t>emphasis on present-based rationality</w:t>
      </w:r>
      <w:r w:rsidR="00C42B18" w:rsidRPr="000E519B">
        <w:rPr>
          <w:lang w:val="en-GB"/>
        </w:rPr>
        <w:t>.</w:t>
      </w:r>
      <w:r w:rsidR="0015101B" w:rsidRPr="000E519B">
        <w:rPr>
          <w:lang w:val="en-GB"/>
        </w:rPr>
        <w:t xml:space="preserve"> </w:t>
      </w:r>
      <w:r w:rsidR="0015101B">
        <w:rPr>
          <w:lang w:val="en-GB"/>
        </w:rPr>
        <w:t>In this form,</w:t>
      </w:r>
      <w:r w:rsidR="00A24C8A">
        <w:rPr>
          <w:lang w:val="en-GB"/>
        </w:rPr>
        <w:t xml:space="preserve"> short-termism </w:t>
      </w:r>
      <w:proofErr w:type="gramStart"/>
      <w:r w:rsidR="00A24C8A">
        <w:rPr>
          <w:lang w:val="en-GB"/>
        </w:rPr>
        <w:t>may be said</w:t>
      </w:r>
      <w:proofErr w:type="gramEnd"/>
      <w:r w:rsidR="00A24C8A">
        <w:rPr>
          <w:lang w:val="en-GB"/>
        </w:rPr>
        <w:t xml:space="preserve"> to originate in</w:t>
      </w:r>
      <w:r w:rsidR="00C42B18" w:rsidRPr="006F6A36">
        <w:rPr>
          <w:lang w:val="en-GB"/>
        </w:rPr>
        <w:t xml:space="preserve"> the dominance of the present at the expense of the future</w:t>
      </w:r>
      <w:r w:rsidR="00602C81">
        <w:rPr>
          <w:lang w:val="en-GB"/>
        </w:rPr>
        <w:t xml:space="preserve">; </w:t>
      </w:r>
      <w:r w:rsidR="00A24C8A">
        <w:rPr>
          <w:lang w:val="en-GB"/>
        </w:rPr>
        <w:t>in</w:t>
      </w:r>
      <w:r w:rsidR="00602C81">
        <w:rPr>
          <w:lang w:val="en-GB"/>
        </w:rPr>
        <w:t xml:space="preserve"> rigid performance measures with excessively short evaluation periods</w:t>
      </w:r>
      <w:r w:rsidR="00782116">
        <w:rPr>
          <w:lang w:val="en-GB"/>
        </w:rPr>
        <w:t>.</w:t>
      </w:r>
      <w:r w:rsidR="00C42B18" w:rsidRPr="006F6A36">
        <w:rPr>
          <w:lang w:val="en-GB"/>
        </w:rPr>
        <w:t xml:space="preserve"> </w:t>
      </w:r>
      <w:r w:rsidR="003D2308">
        <w:rPr>
          <w:lang w:val="en-GB"/>
        </w:rPr>
        <w:t>T</w:t>
      </w:r>
      <w:r w:rsidR="00C42B18">
        <w:rPr>
          <w:lang w:val="en-GB"/>
        </w:rPr>
        <w:t>raditional</w:t>
      </w:r>
      <w:r w:rsidR="00A75789">
        <w:rPr>
          <w:lang w:val="en-GB"/>
        </w:rPr>
        <w:t>ly</w:t>
      </w:r>
      <w:r w:rsidR="009C1365">
        <w:rPr>
          <w:lang w:val="en-GB"/>
        </w:rPr>
        <w:t xml:space="preserve"> conceived</w:t>
      </w:r>
      <w:r w:rsidR="00A24C8A">
        <w:rPr>
          <w:lang w:val="en-GB"/>
        </w:rPr>
        <w:t>,</w:t>
      </w:r>
      <w:r w:rsidR="003D2308">
        <w:rPr>
          <w:lang w:val="en-GB"/>
        </w:rPr>
        <w:t xml:space="preserve"> </w:t>
      </w:r>
      <w:r w:rsidR="00905C6B">
        <w:rPr>
          <w:lang w:val="en-GB"/>
        </w:rPr>
        <w:t>short-termism</w:t>
      </w:r>
      <w:r w:rsidR="00C42B18">
        <w:rPr>
          <w:lang w:val="en-GB"/>
        </w:rPr>
        <w:t xml:space="preserve"> </w:t>
      </w:r>
      <w:r w:rsidR="00A75789">
        <w:rPr>
          <w:lang w:val="en-GB"/>
        </w:rPr>
        <w:t xml:space="preserve">thus </w:t>
      </w:r>
      <w:r w:rsidR="00612D73">
        <w:rPr>
          <w:lang w:val="en-GB"/>
        </w:rPr>
        <w:t xml:space="preserve">originates from </w:t>
      </w:r>
      <w:r w:rsidR="00C42B18">
        <w:rPr>
          <w:lang w:val="en-GB"/>
        </w:rPr>
        <w:t>the present-based</w:t>
      </w:r>
      <w:r w:rsidR="006422C0">
        <w:rPr>
          <w:lang w:val="en-GB"/>
        </w:rPr>
        <w:t xml:space="preserve"> time rationality</w:t>
      </w:r>
      <w:r w:rsidR="00A925EA">
        <w:rPr>
          <w:lang w:val="en-GB"/>
        </w:rPr>
        <w:t>.</w:t>
      </w:r>
    </w:p>
    <w:p w:rsidR="00790AD4" w:rsidRPr="00EF7754" w:rsidRDefault="00790AD4" w:rsidP="00791168">
      <w:pPr>
        <w:jc w:val="both"/>
        <w:rPr>
          <w:lang w:val="en-GB"/>
        </w:rPr>
      </w:pPr>
    </w:p>
    <w:p w:rsidR="00B050A0" w:rsidRPr="00356A6F" w:rsidRDefault="00E54576" w:rsidP="00791168">
      <w:pPr>
        <w:jc w:val="both"/>
        <w:rPr>
          <w:lang w:val="en-GB"/>
        </w:rPr>
      </w:pPr>
      <w:r>
        <w:rPr>
          <w:lang w:val="en-GB"/>
        </w:rPr>
        <w:t>The</w:t>
      </w:r>
      <w:r w:rsidR="00B050A0">
        <w:rPr>
          <w:lang w:val="en-GB"/>
        </w:rPr>
        <w:t xml:space="preserve"> literature </w:t>
      </w:r>
      <w:r w:rsidR="00B050A0" w:rsidRPr="00356A6F">
        <w:rPr>
          <w:lang w:val="en-GB"/>
        </w:rPr>
        <w:t>has suggested</w:t>
      </w:r>
      <w:r w:rsidR="00ED634A">
        <w:rPr>
          <w:lang w:val="en-GB"/>
        </w:rPr>
        <w:t xml:space="preserve"> </w:t>
      </w:r>
      <w:r w:rsidR="00B050A0" w:rsidRPr="00356A6F">
        <w:rPr>
          <w:lang w:val="en-GB"/>
        </w:rPr>
        <w:t>that</w:t>
      </w:r>
      <w:r w:rsidR="00B050A0">
        <w:rPr>
          <w:lang w:val="en-GB"/>
        </w:rPr>
        <w:t xml:space="preserve"> financial markets and focus on shareholder value</w:t>
      </w:r>
      <w:r w:rsidR="002970A0">
        <w:rPr>
          <w:lang w:val="en-GB"/>
        </w:rPr>
        <w:t xml:space="preserve"> </w:t>
      </w:r>
      <w:r>
        <w:rPr>
          <w:lang w:val="en-GB"/>
        </w:rPr>
        <w:t>entail</w:t>
      </w:r>
      <w:r w:rsidR="00B050A0">
        <w:rPr>
          <w:lang w:val="en-GB"/>
        </w:rPr>
        <w:t xml:space="preserve"> forsaking long-term planning (e.g. </w:t>
      </w:r>
      <w:proofErr w:type="spellStart"/>
      <w:r w:rsidR="00B050A0" w:rsidRPr="00144765">
        <w:rPr>
          <w:lang w:val="en-GB"/>
        </w:rPr>
        <w:t>Aglietta</w:t>
      </w:r>
      <w:proofErr w:type="spellEnd"/>
      <w:r w:rsidR="00B050A0" w:rsidRPr="00144765">
        <w:rPr>
          <w:lang w:val="en-GB"/>
        </w:rPr>
        <w:t xml:space="preserve"> </w:t>
      </w:r>
      <w:r w:rsidR="00557744">
        <w:rPr>
          <w:lang w:val="en-GB"/>
        </w:rPr>
        <w:t>and</w:t>
      </w:r>
      <w:r w:rsidR="00B050A0">
        <w:rPr>
          <w:lang w:val="en-GB"/>
        </w:rPr>
        <w:t xml:space="preserve"> </w:t>
      </w:r>
      <w:proofErr w:type="spellStart"/>
      <w:r w:rsidR="00B050A0" w:rsidRPr="00144765">
        <w:rPr>
          <w:lang w:val="en-GB"/>
        </w:rPr>
        <w:t>Rebérioux</w:t>
      </w:r>
      <w:proofErr w:type="spellEnd"/>
      <w:r w:rsidR="00B050A0">
        <w:rPr>
          <w:lang w:val="en-GB"/>
        </w:rPr>
        <w:t xml:space="preserve">, </w:t>
      </w:r>
      <w:r w:rsidR="00B050A0" w:rsidRPr="00144765">
        <w:rPr>
          <w:lang w:val="en-GB"/>
        </w:rPr>
        <w:t>2005</w:t>
      </w:r>
      <w:r w:rsidR="00B050A0" w:rsidRPr="009F59CE">
        <w:rPr>
          <w:lang w:val="en-GB"/>
        </w:rPr>
        <w:t>, p. 256</w:t>
      </w:r>
      <w:r w:rsidR="00B050A0" w:rsidRPr="00BC7BA1">
        <w:rPr>
          <w:lang w:val="en-GB"/>
        </w:rPr>
        <w:t>).</w:t>
      </w:r>
      <w:r w:rsidR="00B050A0">
        <w:rPr>
          <w:lang w:val="en-GB"/>
        </w:rPr>
        <w:t xml:space="preserve"> This study has extended th</w:t>
      </w:r>
      <w:r w:rsidR="00A24C8A">
        <w:rPr>
          <w:lang w:val="en-GB"/>
        </w:rPr>
        <w:t>at</w:t>
      </w:r>
      <w:r w:rsidR="00B050A0">
        <w:rPr>
          <w:lang w:val="en-GB"/>
        </w:rPr>
        <w:t xml:space="preserve"> </w:t>
      </w:r>
      <w:r w:rsidR="00B050A0" w:rsidRPr="00356A6F">
        <w:rPr>
          <w:lang w:val="en-GB"/>
        </w:rPr>
        <w:t xml:space="preserve">concern towards the past. Not only </w:t>
      </w:r>
      <w:r>
        <w:rPr>
          <w:lang w:val="en-GB"/>
        </w:rPr>
        <w:t>may</w:t>
      </w:r>
      <w:r w:rsidR="00B050A0" w:rsidRPr="00356A6F">
        <w:rPr>
          <w:lang w:val="en-GB"/>
        </w:rPr>
        <w:t xml:space="preserve"> listed shareholder value oriented companies be limited in terms of </w:t>
      </w:r>
      <w:proofErr w:type="gramStart"/>
      <w:r w:rsidR="00B050A0" w:rsidRPr="00356A6F">
        <w:rPr>
          <w:lang w:val="en-GB"/>
        </w:rPr>
        <w:t>planning</w:t>
      </w:r>
      <w:r w:rsidR="00B050A0">
        <w:rPr>
          <w:lang w:val="en-GB"/>
        </w:rPr>
        <w:t xml:space="preserve"> for the future</w:t>
      </w:r>
      <w:r w:rsidR="00A24C8A">
        <w:rPr>
          <w:lang w:val="en-GB"/>
        </w:rPr>
        <w:t>,</w:t>
      </w:r>
      <w:proofErr w:type="gramEnd"/>
      <w:r w:rsidR="00B050A0">
        <w:rPr>
          <w:lang w:val="en-GB"/>
        </w:rPr>
        <w:t xml:space="preserve"> they </w:t>
      </w:r>
      <w:r>
        <w:rPr>
          <w:lang w:val="en-GB"/>
        </w:rPr>
        <w:t>may</w:t>
      </w:r>
      <w:r w:rsidR="00B050A0">
        <w:rPr>
          <w:lang w:val="en-GB"/>
        </w:rPr>
        <w:t xml:space="preserve"> be subject to restrictions </w:t>
      </w:r>
      <w:r w:rsidR="00A24C8A">
        <w:rPr>
          <w:lang w:val="en-GB"/>
        </w:rPr>
        <w:t>on</w:t>
      </w:r>
      <w:r w:rsidR="00B050A0" w:rsidRPr="00356A6F">
        <w:rPr>
          <w:lang w:val="en-GB"/>
        </w:rPr>
        <w:t xml:space="preserve"> considering the</w:t>
      </w:r>
      <w:r w:rsidR="002B270E">
        <w:rPr>
          <w:lang w:val="en-GB"/>
        </w:rPr>
        <w:t xml:space="preserve"> </w:t>
      </w:r>
      <w:r w:rsidR="00B050A0" w:rsidRPr="00356A6F">
        <w:rPr>
          <w:lang w:val="en-GB"/>
        </w:rPr>
        <w:t>past</w:t>
      </w:r>
      <w:r w:rsidR="00150055">
        <w:rPr>
          <w:lang w:val="en-GB"/>
        </w:rPr>
        <w:t xml:space="preserve"> and perhaps learning from it</w:t>
      </w:r>
      <w:r w:rsidR="00B050A0" w:rsidRPr="00356A6F">
        <w:rPr>
          <w:lang w:val="en-GB"/>
        </w:rPr>
        <w:t xml:space="preserve">. </w:t>
      </w:r>
      <w:r w:rsidR="00790AD4">
        <w:rPr>
          <w:lang w:val="en-GB"/>
        </w:rPr>
        <w:t xml:space="preserve">In </w:t>
      </w:r>
      <w:r w:rsidR="00233B6A">
        <w:rPr>
          <w:lang w:val="en-GB"/>
        </w:rPr>
        <w:t>this study</w:t>
      </w:r>
      <w:r w:rsidR="00790AD4">
        <w:rPr>
          <w:lang w:val="en-GB"/>
        </w:rPr>
        <w:t xml:space="preserve">, </w:t>
      </w:r>
      <w:r w:rsidR="00233B6A">
        <w:rPr>
          <w:lang w:val="en-GB"/>
        </w:rPr>
        <w:t>a c</w:t>
      </w:r>
      <w:r w:rsidR="00B050A0" w:rsidRPr="00356A6F">
        <w:rPr>
          <w:lang w:val="en-GB"/>
        </w:rPr>
        <w:t>ompan</w:t>
      </w:r>
      <w:r w:rsidR="00233B6A">
        <w:rPr>
          <w:lang w:val="en-GB"/>
        </w:rPr>
        <w:t>y</w:t>
      </w:r>
      <w:r w:rsidR="00B050A0" w:rsidRPr="00356A6F">
        <w:rPr>
          <w:lang w:val="en-GB"/>
        </w:rPr>
        <w:t xml:space="preserve"> </w:t>
      </w:r>
      <w:r w:rsidR="002B1F18">
        <w:rPr>
          <w:lang w:val="en-GB"/>
        </w:rPr>
        <w:t xml:space="preserve">that </w:t>
      </w:r>
      <w:proofErr w:type="gramStart"/>
      <w:r w:rsidR="002B1F18">
        <w:rPr>
          <w:lang w:val="en-GB"/>
        </w:rPr>
        <w:t xml:space="preserve">is </w:t>
      </w:r>
      <w:r w:rsidR="00FB274F" w:rsidRPr="00365D8C">
        <w:rPr>
          <w:lang w:val="en-GB"/>
        </w:rPr>
        <w:t>less focused</w:t>
      </w:r>
      <w:proofErr w:type="gramEnd"/>
      <w:r w:rsidR="00FB274F" w:rsidRPr="00365D8C">
        <w:rPr>
          <w:lang w:val="en-GB"/>
        </w:rPr>
        <w:t xml:space="preserve"> on the financial markets </w:t>
      </w:r>
      <w:r w:rsidR="00B050A0" w:rsidRPr="00365D8C">
        <w:rPr>
          <w:lang w:val="en-GB"/>
        </w:rPr>
        <w:t>do</w:t>
      </w:r>
      <w:r w:rsidR="00D36DF3" w:rsidRPr="00365D8C">
        <w:rPr>
          <w:lang w:val="en-GB"/>
        </w:rPr>
        <w:t>es</w:t>
      </w:r>
      <w:r w:rsidR="00B050A0" w:rsidRPr="00365D8C">
        <w:rPr>
          <w:lang w:val="en-GB"/>
        </w:rPr>
        <w:t xml:space="preserve"> not appear to be subject to these effects.</w:t>
      </w:r>
      <w:r w:rsidR="00DD1968" w:rsidRPr="00365D8C">
        <w:rPr>
          <w:lang w:val="en-GB"/>
        </w:rPr>
        <w:t xml:space="preserve"> </w:t>
      </w:r>
    </w:p>
    <w:p w:rsidR="00B050A0" w:rsidRDefault="00B050A0" w:rsidP="00791168">
      <w:pPr>
        <w:jc w:val="both"/>
        <w:rPr>
          <w:lang w:val="en-GB"/>
        </w:rPr>
      </w:pPr>
    </w:p>
    <w:p w:rsidR="008900FB" w:rsidRDefault="003D1F63" w:rsidP="00791168">
      <w:pPr>
        <w:jc w:val="both"/>
        <w:rPr>
          <w:lang w:val="en-GB"/>
        </w:rPr>
      </w:pPr>
      <w:r>
        <w:rPr>
          <w:lang w:val="en-GB"/>
        </w:rPr>
        <w:t>T</w:t>
      </w:r>
      <w:r w:rsidR="006B7D8F">
        <w:rPr>
          <w:lang w:val="en-GB"/>
        </w:rPr>
        <w:t>h</w:t>
      </w:r>
      <w:r w:rsidR="006B5086">
        <w:rPr>
          <w:lang w:val="en-GB"/>
        </w:rPr>
        <w:t xml:space="preserve">ere are several negative aspects in the present-based rationality. However, it also has positive attributes, but the </w:t>
      </w:r>
      <w:r w:rsidR="00C42B18" w:rsidRPr="00DF1EC1">
        <w:rPr>
          <w:lang w:val="en-GB"/>
        </w:rPr>
        <w:t>traditionally conceive</w:t>
      </w:r>
      <w:r w:rsidR="006B5086">
        <w:rPr>
          <w:lang w:val="en-GB"/>
        </w:rPr>
        <w:t xml:space="preserve">d </w:t>
      </w:r>
      <w:r w:rsidR="00965629">
        <w:rPr>
          <w:lang w:val="en-GB"/>
        </w:rPr>
        <w:t>linear-quantitative</w:t>
      </w:r>
      <w:r w:rsidR="000B2E79">
        <w:rPr>
          <w:lang w:val="en-GB"/>
        </w:rPr>
        <w:t xml:space="preserve"> view o</w:t>
      </w:r>
      <w:r w:rsidR="003D1760">
        <w:rPr>
          <w:lang w:val="en-GB"/>
        </w:rPr>
        <w:t>n time</w:t>
      </w:r>
      <w:r w:rsidR="006B5086">
        <w:rPr>
          <w:lang w:val="en-GB"/>
        </w:rPr>
        <w:t xml:space="preserve"> cannot account for these </w:t>
      </w:r>
      <w:r w:rsidR="00C16C28">
        <w:rPr>
          <w:lang w:val="en-GB"/>
        </w:rPr>
        <w:t xml:space="preserve">positive </w:t>
      </w:r>
      <w:r w:rsidR="00C42B18">
        <w:rPr>
          <w:lang w:val="en-GB"/>
        </w:rPr>
        <w:t xml:space="preserve">attributes. </w:t>
      </w:r>
      <w:r w:rsidR="00333BED">
        <w:rPr>
          <w:lang w:val="en-GB"/>
        </w:rPr>
        <w:t xml:space="preserve">Still, there is literature </w:t>
      </w:r>
      <w:r w:rsidR="00FC4301">
        <w:rPr>
          <w:lang w:val="en-GB"/>
        </w:rPr>
        <w:t>hint</w:t>
      </w:r>
      <w:r w:rsidR="006B7D8F">
        <w:rPr>
          <w:lang w:val="en-GB"/>
        </w:rPr>
        <w:t>ing</w:t>
      </w:r>
      <w:r w:rsidR="00FC4301">
        <w:rPr>
          <w:lang w:val="en-GB"/>
        </w:rPr>
        <w:t xml:space="preserve"> at </w:t>
      </w:r>
      <w:r w:rsidR="003C3C8F">
        <w:rPr>
          <w:lang w:val="en-GB"/>
        </w:rPr>
        <w:t>these</w:t>
      </w:r>
      <w:r w:rsidR="00333BED">
        <w:rPr>
          <w:lang w:val="en-GB"/>
        </w:rPr>
        <w:t xml:space="preserve">. </w:t>
      </w:r>
      <w:proofErr w:type="gramStart"/>
      <w:r w:rsidR="00C42B18">
        <w:rPr>
          <w:lang w:val="en-GB"/>
        </w:rPr>
        <w:t>The long</w:t>
      </w:r>
      <w:r w:rsidR="006B7D8F">
        <w:rPr>
          <w:lang w:val="en-GB"/>
        </w:rPr>
        <w:t>-</w:t>
      </w:r>
      <w:r w:rsidR="00C42B18">
        <w:rPr>
          <w:lang w:val="en-GB"/>
        </w:rPr>
        <w:t xml:space="preserve">term </w:t>
      </w:r>
      <w:r w:rsidR="00C42B18">
        <w:rPr>
          <w:lang w:val="en-GB"/>
        </w:rPr>
        <w:lastRenderedPageBreak/>
        <w:t xml:space="preserve">orientation has been criticised </w:t>
      </w:r>
      <w:r w:rsidR="00291466">
        <w:rPr>
          <w:lang w:val="en-GB"/>
        </w:rPr>
        <w:t>(</w:t>
      </w:r>
      <w:r w:rsidR="008B27F8">
        <w:rPr>
          <w:lang w:val="en-GB"/>
        </w:rPr>
        <w:t xml:space="preserve">Merchant and Manzoni, 1989; </w:t>
      </w:r>
      <w:r w:rsidR="00291466">
        <w:rPr>
          <w:lang w:val="en-GB"/>
        </w:rPr>
        <w:t xml:space="preserve">Laverty, 1996; </w:t>
      </w:r>
      <w:proofErr w:type="spellStart"/>
      <w:r w:rsidR="00291466">
        <w:rPr>
          <w:lang w:val="en-GB"/>
        </w:rPr>
        <w:t>Marginson</w:t>
      </w:r>
      <w:proofErr w:type="spellEnd"/>
      <w:r w:rsidR="00291466">
        <w:rPr>
          <w:lang w:val="en-GB"/>
        </w:rPr>
        <w:t xml:space="preserve"> </w:t>
      </w:r>
      <w:r w:rsidR="00557744">
        <w:rPr>
          <w:lang w:val="en-GB"/>
        </w:rPr>
        <w:t>and</w:t>
      </w:r>
      <w:r w:rsidR="00291466">
        <w:rPr>
          <w:lang w:val="en-GB"/>
        </w:rPr>
        <w:t xml:space="preserve"> </w:t>
      </w:r>
      <w:proofErr w:type="spellStart"/>
      <w:r w:rsidR="00291466">
        <w:rPr>
          <w:lang w:val="en-GB"/>
        </w:rPr>
        <w:t>McAulay</w:t>
      </w:r>
      <w:proofErr w:type="spellEnd"/>
      <w:r w:rsidR="00291466">
        <w:rPr>
          <w:lang w:val="en-GB"/>
        </w:rPr>
        <w:t xml:space="preserve">, 2008) </w:t>
      </w:r>
      <w:r w:rsidR="00C42B18">
        <w:rPr>
          <w:lang w:val="en-GB"/>
        </w:rPr>
        <w:t xml:space="preserve">and it has been shown that </w:t>
      </w:r>
      <w:r w:rsidR="006B7D8F">
        <w:rPr>
          <w:lang w:val="en-GB"/>
        </w:rPr>
        <w:t>a</w:t>
      </w:r>
      <w:r w:rsidR="00C42B18">
        <w:rPr>
          <w:lang w:val="en-GB"/>
        </w:rPr>
        <w:t xml:space="preserve"> focus on the present can be beneficial in certain circumstances, for example when</w:t>
      </w:r>
      <w:r w:rsidR="00291466">
        <w:rPr>
          <w:lang w:val="en-GB"/>
        </w:rPr>
        <w:t xml:space="preserve"> survival in the short term is </w:t>
      </w:r>
      <w:r w:rsidR="006B7D8F">
        <w:rPr>
          <w:lang w:val="en-GB"/>
        </w:rPr>
        <w:t>a necessary precondition</w:t>
      </w:r>
      <w:r w:rsidR="00291466">
        <w:rPr>
          <w:lang w:val="en-GB"/>
        </w:rPr>
        <w:t xml:space="preserve"> for success in the long term (</w:t>
      </w:r>
      <w:r w:rsidR="008B27F8">
        <w:rPr>
          <w:lang w:val="en-GB"/>
        </w:rPr>
        <w:t xml:space="preserve">Van der </w:t>
      </w:r>
      <w:proofErr w:type="spellStart"/>
      <w:r w:rsidR="008B27F8">
        <w:rPr>
          <w:lang w:val="en-GB"/>
        </w:rPr>
        <w:t>Stede</w:t>
      </w:r>
      <w:proofErr w:type="spellEnd"/>
      <w:r w:rsidR="008B27F8">
        <w:rPr>
          <w:lang w:val="en-GB"/>
        </w:rPr>
        <w:t xml:space="preserve">, 2000; </w:t>
      </w:r>
      <w:proofErr w:type="spellStart"/>
      <w:r w:rsidR="00291466">
        <w:rPr>
          <w:lang w:val="en-GB"/>
        </w:rPr>
        <w:t>Marginson</w:t>
      </w:r>
      <w:proofErr w:type="spellEnd"/>
      <w:r w:rsidR="00291466">
        <w:rPr>
          <w:lang w:val="en-GB"/>
        </w:rPr>
        <w:t xml:space="preserve"> </w:t>
      </w:r>
      <w:r w:rsidR="00557744">
        <w:rPr>
          <w:lang w:val="en-GB"/>
        </w:rPr>
        <w:t>and</w:t>
      </w:r>
      <w:r w:rsidR="00291466">
        <w:rPr>
          <w:lang w:val="en-GB"/>
        </w:rPr>
        <w:t xml:space="preserve"> </w:t>
      </w:r>
      <w:proofErr w:type="spellStart"/>
      <w:r w:rsidR="00291466">
        <w:rPr>
          <w:lang w:val="en-GB"/>
        </w:rPr>
        <w:t>McAulay</w:t>
      </w:r>
      <w:proofErr w:type="spellEnd"/>
      <w:r w:rsidR="00291466">
        <w:rPr>
          <w:lang w:val="en-GB"/>
        </w:rPr>
        <w:t>, 2008),</w:t>
      </w:r>
      <w:r w:rsidR="00B57A80">
        <w:rPr>
          <w:lang w:val="en-GB"/>
        </w:rPr>
        <w:t xml:space="preserve"> in case of</w:t>
      </w:r>
      <w:r w:rsidR="00291466">
        <w:rPr>
          <w:lang w:val="en-GB"/>
        </w:rPr>
        <w:t xml:space="preserve"> a sudden need to signal stability to outsider stakeholders, such as customers or debtors, or </w:t>
      </w:r>
      <w:r w:rsidR="00B57A80">
        <w:rPr>
          <w:lang w:val="en-GB"/>
        </w:rPr>
        <w:t xml:space="preserve">in order </w:t>
      </w:r>
      <w:r w:rsidR="00291466">
        <w:rPr>
          <w:lang w:val="en-GB"/>
        </w:rPr>
        <w:t xml:space="preserve">to demonstrate a dramatic strategic change to employees (Merchant </w:t>
      </w:r>
      <w:r w:rsidR="00557744">
        <w:rPr>
          <w:lang w:val="en-GB"/>
        </w:rPr>
        <w:t>and</w:t>
      </w:r>
      <w:r w:rsidR="00291466">
        <w:rPr>
          <w:lang w:val="en-GB"/>
        </w:rPr>
        <w:t xml:space="preserve"> Manzoni, 1989).</w:t>
      </w:r>
      <w:proofErr w:type="gramEnd"/>
      <w:r w:rsidR="002B153D">
        <w:rPr>
          <w:lang w:val="en-GB"/>
        </w:rPr>
        <w:t xml:space="preserve"> </w:t>
      </w:r>
      <w:r w:rsidR="008C2ACA">
        <w:rPr>
          <w:lang w:val="en-GB"/>
        </w:rPr>
        <w:t>A</w:t>
      </w:r>
      <w:r w:rsidR="008900FB">
        <w:rPr>
          <w:lang w:val="en-GB"/>
        </w:rPr>
        <w:t xml:space="preserve"> long time orientation </w:t>
      </w:r>
      <w:r w:rsidR="008900FB" w:rsidRPr="006F6A36">
        <w:rPr>
          <w:lang w:val="en-GB"/>
        </w:rPr>
        <w:t xml:space="preserve">is </w:t>
      </w:r>
      <w:r w:rsidR="008C2ACA">
        <w:rPr>
          <w:lang w:val="en-GB"/>
        </w:rPr>
        <w:t xml:space="preserve">not </w:t>
      </w:r>
      <w:r w:rsidR="008900FB" w:rsidRPr="006F6A36">
        <w:rPr>
          <w:lang w:val="en-GB"/>
        </w:rPr>
        <w:t>always superior to a short time orientation</w:t>
      </w:r>
      <w:r w:rsidR="00C27EA2">
        <w:rPr>
          <w:lang w:val="en-GB"/>
        </w:rPr>
        <w:t xml:space="preserve"> (van </w:t>
      </w:r>
      <w:proofErr w:type="spellStart"/>
      <w:r w:rsidR="00C27EA2">
        <w:rPr>
          <w:lang w:val="en-GB"/>
        </w:rPr>
        <w:t>Rinsum</w:t>
      </w:r>
      <w:proofErr w:type="spellEnd"/>
      <w:r w:rsidR="00C27EA2">
        <w:rPr>
          <w:lang w:val="en-GB"/>
        </w:rPr>
        <w:t xml:space="preserve"> </w:t>
      </w:r>
      <w:r w:rsidR="00557744">
        <w:rPr>
          <w:lang w:val="en-GB"/>
        </w:rPr>
        <w:t>and</w:t>
      </w:r>
      <w:r w:rsidR="00C27EA2">
        <w:rPr>
          <w:lang w:val="en-GB"/>
        </w:rPr>
        <w:t xml:space="preserve"> Hartmann, 2007, p.</w:t>
      </w:r>
      <w:r w:rsidR="008900FB">
        <w:rPr>
          <w:lang w:val="en-GB"/>
        </w:rPr>
        <w:t xml:space="preserve"> 5)</w:t>
      </w:r>
      <w:r w:rsidR="008900FB" w:rsidRPr="006F6A36">
        <w:rPr>
          <w:lang w:val="en-GB"/>
        </w:rPr>
        <w:t xml:space="preserve">. </w:t>
      </w:r>
      <w:r w:rsidR="00FC4301">
        <w:rPr>
          <w:lang w:val="en-GB"/>
        </w:rPr>
        <w:t xml:space="preserve">The literature has thus provided perspectives whose underlying rationality </w:t>
      </w:r>
      <w:proofErr w:type="gramStart"/>
      <w:r w:rsidR="00FC4301">
        <w:rPr>
          <w:lang w:val="en-GB"/>
        </w:rPr>
        <w:t>can now be more effectively understood</w:t>
      </w:r>
      <w:proofErr w:type="gramEnd"/>
      <w:r w:rsidR="00A24C8A">
        <w:rPr>
          <w:lang w:val="en-GB"/>
        </w:rPr>
        <w:t xml:space="preserve"> through</w:t>
      </w:r>
      <w:r w:rsidR="00FC4301">
        <w:rPr>
          <w:lang w:val="en-GB"/>
        </w:rPr>
        <w:t xml:space="preserve"> time rationalities.</w:t>
      </w:r>
      <w:r w:rsidR="00F07208">
        <w:rPr>
          <w:lang w:val="en-GB"/>
        </w:rPr>
        <w:t xml:space="preserve"> Short evaluation periods in performance measurement systems can function well if they encourage a </w:t>
      </w:r>
      <w:r w:rsidR="009F631B">
        <w:rPr>
          <w:lang w:val="en-GB"/>
        </w:rPr>
        <w:t xml:space="preserve">beneficial </w:t>
      </w:r>
      <w:r w:rsidR="00F07208">
        <w:rPr>
          <w:lang w:val="en-GB"/>
        </w:rPr>
        <w:t>use of the present-based rationality.</w:t>
      </w:r>
    </w:p>
    <w:p w:rsidR="00C42B18" w:rsidRDefault="00C42B18" w:rsidP="00791168">
      <w:pPr>
        <w:jc w:val="both"/>
        <w:rPr>
          <w:lang w:val="en-GB"/>
        </w:rPr>
      </w:pPr>
    </w:p>
    <w:p w:rsidR="00B050A0" w:rsidRDefault="004F108D" w:rsidP="00791168">
      <w:pPr>
        <w:jc w:val="both"/>
        <w:rPr>
          <w:lang w:val="en-GB"/>
        </w:rPr>
      </w:pPr>
      <w:r w:rsidRPr="004F108D">
        <w:rPr>
          <w:lang w:val="en-GB"/>
        </w:rPr>
        <w:t xml:space="preserve">Traditionally, the </w:t>
      </w:r>
      <w:r w:rsidR="00E813B9">
        <w:rPr>
          <w:lang w:val="en-GB"/>
        </w:rPr>
        <w:t xml:space="preserve">emphasis on the </w:t>
      </w:r>
      <w:r w:rsidRPr="004F108D">
        <w:rPr>
          <w:lang w:val="en-GB"/>
        </w:rPr>
        <w:t xml:space="preserve">future is </w:t>
      </w:r>
      <w:r w:rsidR="006B7D8F">
        <w:rPr>
          <w:lang w:val="en-GB"/>
        </w:rPr>
        <w:t>favoured</w:t>
      </w:r>
      <w:r w:rsidRPr="004F108D">
        <w:rPr>
          <w:lang w:val="en-GB"/>
        </w:rPr>
        <w:t xml:space="preserve"> because in the framework of the </w:t>
      </w:r>
      <w:r w:rsidR="00965629">
        <w:rPr>
          <w:lang w:val="en-GB"/>
        </w:rPr>
        <w:t>linear-quantitative</w:t>
      </w:r>
      <w:r w:rsidRPr="004F108D">
        <w:rPr>
          <w:lang w:val="en-GB"/>
        </w:rPr>
        <w:t xml:space="preserve"> </w:t>
      </w:r>
      <w:r w:rsidR="007C0DB5">
        <w:rPr>
          <w:lang w:val="en-GB"/>
        </w:rPr>
        <w:t xml:space="preserve">view on </w:t>
      </w:r>
      <w:r w:rsidRPr="004F108D">
        <w:rPr>
          <w:lang w:val="en-GB"/>
        </w:rPr>
        <w:t>time</w:t>
      </w:r>
      <w:r w:rsidR="00A93640">
        <w:rPr>
          <w:lang w:val="en-GB"/>
        </w:rPr>
        <w:t xml:space="preserve"> and it</w:t>
      </w:r>
      <w:r w:rsidR="007C0DB5">
        <w:rPr>
          <w:lang w:val="en-GB"/>
        </w:rPr>
        <w:t>s</w:t>
      </w:r>
      <w:r w:rsidR="00A93640">
        <w:rPr>
          <w:lang w:val="en-GB"/>
        </w:rPr>
        <w:t xml:space="preserve"> associated “orientation from the present”</w:t>
      </w:r>
      <w:r w:rsidRPr="004F108D">
        <w:rPr>
          <w:lang w:val="en-GB"/>
        </w:rPr>
        <w:t xml:space="preserve">, it represents a person </w:t>
      </w:r>
      <w:r w:rsidR="007C0DB5">
        <w:rPr>
          <w:lang w:val="en-GB"/>
        </w:rPr>
        <w:t xml:space="preserve">who </w:t>
      </w:r>
      <w:r w:rsidRPr="004F108D">
        <w:rPr>
          <w:lang w:val="en-GB"/>
        </w:rPr>
        <w:t xml:space="preserve">is able to see </w:t>
      </w:r>
      <w:proofErr w:type="spellStart"/>
      <w:r w:rsidRPr="004F108D">
        <w:rPr>
          <w:lang w:val="en-GB"/>
        </w:rPr>
        <w:t>unilinearly</w:t>
      </w:r>
      <w:proofErr w:type="spellEnd"/>
      <w:r w:rsidRPr="004F108D">
        <w:rPr>
          <w:lang w:val="en-GB"/>
        </w:rPr>
        <w:t xml:space="preserve"> “far”</w:t>
      </w:r>
      <w:r w:rsidR="00911453">
        <w:rPr>
          <w:lang w:val="en-GB"/>
        </w:rPr>
        <w:t>, perhaps subjected to performance measurement systems with</w:t>
      </w:r>
      <w:r w:rsidR="0088149A">
        <w:rPr>
          <w:lang w:val="en-GB"/>
        </w:rPr>
        <w:t xml:space="preserve"> sufficiently</w:t>
      </w:r>
      <w:r w:rsidR="00911453">
        <w:rPr>
          <w:lang w:val="en-GB"/>
        </w:rPr>
        <w:t xml:space="preserve"> long evaluation periods</w:t>
      </w:r>
      <w:r w:rsidRPr="004F108D">
        <w:rPr>
          <w:lang w:val="en-GB"/>
        </w:rPr>
        <w:t>. Ho</w:t>
      </w:r>
      <w:r>
        <w:rPr>
          <w:lang w:val="en-GB"/>
        </w:rPr>
        <w:t>wever, p</w:t>
      </w:r>
      <w:r w:rsidR="00B050A0" w:rsidRPr="006F6A36">
        <w:rPr>
          <w:lang w:val="en-GB"/>
        </w:rPr>
        <w:t>aradoxically</w:t>
      </w:r>
      <w:r w:rsidR="00B050A0">
        <w:rPr>
          <w:lang w:val="en-GB"/>
        </w:rPr>
        <w:t>,</w:t>
      </w:r>
      <w:r w:rsidR="00B050A0" w:rsidRPr="006F6A36">
        <w:rPr>
          <w:lang w:val="en-GB"/>
        </w:rPr>
        <w:t xml:space="preserve"> </w:t>
      </w:r>
      <w:r w:rsidR="00B050A0">
        <w:rPr>
          <w:lang w:val="en-GB"/>
        </w:rPr>
        <w:t>i</w:t>
      </w:r>
      <w:r w:rsidR="00B050A0" w:rsidRPr="006F6A36">
        <w:rPr>
          <w:lang w:val="en-GB"/>
        </w:rPr>
        <w:t xml:space="preserve">n the case of actors </w:t>
      </w:r>
      <w:r w:rsidR="00662614">
        <w:rPr>
          <w:lang w:val="en-GB"/>
        </w:rPr>
        <w:t xml:space="preserve">using </w:t>
      </w:r>
      <w:r w:rsidR="00B050A0" w:rsidRPr="006F6A36">
        <w:rPr>
          <w:lang w:val="en-GB"/>
        </w:rPr>
        <w:t xml:space="preserve">the </w:t>
      </w:r>
      <w:r w:rsidR="00B050A0">
        <w:rPr>
          <w:lang w:val="en-GB"/>
        </w:rPr>
        <w:t>future-based rationality</w:t>
      </w:r>
      <w:r w:rsidR="00B050A0" w:rsidRPr="006F6A36">
        <w:rPr>
          <w:lang w:val="en-GB"/>
        </w:rPr>
        <w:t xml:space="preserve">, </w:t>
      </w:r>
      <w:r w:rsidR="00905C6B">
        <w:rPr>
          <w:lang w:val="en-GB"/>
        </w:rPr>
        <w:t>short-termism</w:t>
      </w:r>
      <w:r w:rsidR="00B050A0" w:rsidRPr="006F6A36">
        <w:rPr>
          <w:lang w:val="en-GB"/>
        </w:rPr>
        <w:t xml:space="preserve"> </w:t>
      </w:r>
      <w:r w:rsidR="006B7D8F">
        <w:rPr>
          <w:lang w:val="en-GB"/>
        </w:rPr>
        <w:t>may</w:t>
      </w:r>
      <w:r w:rsidR="00B050A0" w:rsidRPr="006F6A36">
        <w:rPr>
          <w:lang w:val="en-GB"/>
        </w:rPr>
        <w:t xml:space="preserve"> </w:t>
      </w:r>
      <w:r w:rsidR="00662614">
        <w:rPr>
          <w:lang w:val="en-GB"/>
        </w:rPr>
        <w:t xml:space="preserve">manifest </w:t>
      </w:r>
      <w:r w:rsidR="00B050A0" w:rsidRPr="006F6A36">
        <w:rPr>
          <w:lang w:val="en-GB"/>
        </w:rPr>
        <w:t>as t</w:t>
      </w:r>
      <w:r w:rsidR="00B050A0">
        <w:rPr>
          <w:lang w:val="en-GB"/>
        </w:rPr>
        <w:t xml:space="preserve">he result of </w:t>
      </w:r>
      <w:r w:rsidR="006B7D8F">
        <w:rPr>
          <w:lang w:val="en-GB"/>
        </w:rPr>
        <w:t xml:space="preserve">excessive </w:t>
      </w:r>
      <w:r w:rsidR="00B050A0">
        <w:rPr>
          <w:lang w:val="en-GB"/>
        </w:rPr>
        <w:t>emphasis on</w:t>
      </w:r>
      <w:r w:rsidR="00B050A0" w:rsidRPr="006F6A36">
        <w:rPr>
          <w:lang w:val="en-GB"/>
        </w:rPr>
        <w:t xml:space="preserve"> the future. </w:t>
      </w:r>
      <w:r w:rsidR="00A24C8A">
        <w:rPr>
          <w:lang w:val="en-GB"/>
        </w:rPr>
        <w:t>C</w:t>
      </w:r>
      <w:r w:rsidR="00B050A0">
        <w:rPr>
          <w:lang w:val="en-GB"/>
        </w:rPr>
        <w:t xml:space="preserve">larity of future </w:t>
      </w:r>
      <w:r w:rsidR="00B050A0" w:rsidRPr="006F6A36">
        <w:rPr>
          <w:lang w:val="en-GB"/>
        </w:rPr>
        <w:t xml:space="preserve">vision </w:t>
      </w:r>
      <w:r w:rsidR="00816063">
        <w:rPr>
          <w:lang w:val="en-GB"/>
        </w:rPr>
        <w:t>can</w:t>
      </w:r>
      <w:r w:rsidR="00B050A0" w:rsidRPr="006F6A36">
        <w:rPr>
          <w:lang w:val="en-GB"/>
        </w:rPr>
        <w:t xml:space="preserve"> lead </w:t>
      </w:r>
      <w:r w:rsidR="00B050A0">
        <w:rPr>
          <w:lang w:val="en-GB"/>
        </w:rPr>
        <w:t xml:space="preserve">to </w:t>
      </w:r>
      <w:r w:rsidR="00662614">
        <w:rPr>
          <w:lang w:val="en-GB"/>
        </w:rPr>
        <w:t>the perceived content</w:t>
      </w:r>
      <w:r w:rsidR="00B050A0" w:rsidRPr="006F6A36">
        <w:rPr>
          <w:lang w:val="en-GB"/>
        </w:rPr>
        <w:t xml:space="preserve"> of the present </w:t>
      </w:r>
      <w:proofErr w:type="gramStart"/>
      <w:r w:rsidR="00B050A0">
        <w:rPr>
          <w:lang w:val="en-GB"/>
        </w:rPr>
        <w:t>being</w:t>
      </w:r>
      <w:r w:rsidR="00B050A0" w:rsidRPr="006F6A36">
        <w:rPr>
          <w:lang w:val="en-GB"/>
        </w:rPr>
        <w:t xml:space="preserve"> </w:t>
      </w:r>
      <w:r w:rsidR="00B050A0">
        <w:rPr>
          <w:lang w:val="en-GB"/>
        </w:rPr>
        <w:t>predete</w:t>
      </w:r>
      <w:r w:rsidR="00662614">
        <w:rPr>
          <w:lang w:val="en-GB"/>
        </w:rPr>
        <w:t>rmined</w:t>
      </w:r>
      <w:proofErr w:type="gramEnd"/>
      <w:r w:rsidR="00662614">
        <w:rPr>
          <w:lang w:val="en-GB"/>
        </w:rPr>
        <w:t xml:space="preserve"> by that</w:t>
      </w:r>
      <w:r w:rsidR="00B050A0" w:rsidRPr="006F6A36">
        <w:rPr>
          <w:lang w:val="en-GB"/>
        </w:rPr>
        <w:t xml:space="preserve"> vision; if a new </w:t>
      </w:r>
      <w:r w:rsidR="006B7D8F">
        <w:rPr>
          <w:lang w:val="en-GB"/>
        </w:rPr>
        <w:t xml:space="preserve">and </w:t>
      </w:r>
      <w:r w:rsidR="00B050A0" w:rsidRPr="006F6A36">
        <w:rPr>
          <w:lang w:val="en-GB"/>
        </w:rPr>
        <w:t xml:space="preserve">unexpected direction </w:t>
      </w:r>
      <w:r w:rsidR="00B050A0">
        <w:rPr>
          <w:lang w:val="en-GB"/>
        </w:rPr>
        <w:t xml:space="preserve">for action </w:t>
      </w:r>
      <w:r w:rsidR="00B050A0" w:rsidRPr="006F6A36">
        <w:rPr>
          <w:lang w:val="en-GB"/>
        </w:rPr>
        <w:t>presents itself</w:t>
      </w:r>
      <w:r w:rsidR="00662614">
        <w:rPr>
          <w:lang w:val="en-GB"/>
        </w:rPr>
        <w:t>,</w:t>
      </w:r>
      <w:r w:rsidR="00B050A0" w:rsidRPr="006F6A36">
        <w:rPr>
          <w:lang w:val="en-GB"/>
        </w:rPr>
        <w:t xml:space="preserve"> it</w:t>
      </w:r>
      <w:r w:rsidR="00EE6FE8">
        <w:rPr>
          <w:lang w:val="en-GB"/>
        </w:rPr>
        <w:t xml:space="preserve"> </w:t>
      </w:r>
      <w:r w:rsidR="00662614">
        <w:rPr>
          <w:lang w:val="en-GB"/>
        </w:rPr>
        <w:t xml:space="preserve">can be ignored </w:t>
      </w:r>
      <w:r w:rsidR="00B050A0" w:rsidRPr="006F6A36">
        <w:rPr>
          <w:lang w:val="en-GB"/>
        </w:rPr>
        <w:t xml:space="preserve">if it </w:t>
      </w:r>
      <w:r w:rsidR="00B050A0">
        <w:rPr>
          <w:lang w:val="en-GB"/>
        </w:rPr>
        <w:t xml:space="preserve">does </w:t>
      </w:r>
      <w:r w:rsidR="00B050A0" w:rsidRPr="006F6A36">
        <w:rPr>
          <w:lang w:val="en-GB"/>
        </w:rPr>
        <w:t xml:space="preserve">not </w:t>
      </w:r>
      <w:r w:rsidR="00662614">
        <w:rPr>
          <w:lang w:val="en-GB"/>
        </w:rPr>
        <w:t xml:space="preserve">fit </w:t>
      </w:r>
      <w:r w:rsidR="00B050A0" w:rsidRPr="006F6A36">
        <w:rPr>
          <w:lang w:val="en-GB"/>
        </w:rPr>
        <w:t>the vision</w:t>
      </w:r>
      <w:r w:rsidR="00B050A0">
        <w:rPr>
          <w:lang w:val="en-GB"/>
        </w:rPr>
        <w:t>,</w:t>
      </w:r>
      <w:r w:rsidR="00B050A0" w:rsidRPr="006F6A36">
        <w:rPr>
          <w:lang w:val="en-GB"/>
        </w:rPr>
        <w:t xml:space="preserve"> even if </w:t>
      </w:r>
      <w:r w:rsidR="00B050A0">
        <w:rPr>
          <w:lang w:val="en-GB"/>
        </w:rPr>
        <w:t>altering t</w:t>
      </w:r>
      <w:r w:rsidR="00E83832">
        <w:rPr>
          <w:lang w:val="en-GB"/>
        </w:rPr>
        <w:t>he plan in the present c</w:t>
      </w:r>
      <w:r w:rsidR="00B050A0" w:rsidRPr="006F6A36">
        <w:rPr>
          <w:lang w:val="en-GB"/>
        </w:rPr>
        <w:t>ould</w:t>
      </w:r>
      <w:r w:rsidR="00B050A0">
        <w:rPr>
          <w:lang w:val="en-GB"/>
        </w:rPr>
        <w:t xml:space="preserve"> </w:t>
      </w:r>
      <w:r w:rsidR="00662614">
        <w:rPr>
          <w:lang w:val="en-GB"/>
        </w:rPr>
        <w:t xml:space="preserve">lead </w:t>
      </w:r>
      <w:r w:rsidR="00B050A0">
        <w:rPr>
          <w:lang w:val="en-GB"/>
        </w:rPr>
        <w:t>to benefits in the long term</w:t>
      </w:r>
      <w:r w:rsidR="00B050A0" w:rsidRPr="006F6A36">
        <w:rPr>
          <w:lang w:val="en-GB"/>
        </w:rPr>
        <w:t xml:space="preserve">. In this case, the present is not appreciated for all its </w:t>
      </w:r>
      <w:r w:rsidR="00B050A0">
        <w:rPr>
          <w:lang w:val="en-GB"/>
        </w:rPr>
        <w:t xml:space="preserve">potential </w:t>
      </w:r>
      <w:r w:rsidR="00B050A0" w:rsidRPr="006F6A36">
        <w:rPr>
          <w:lang w:val="en-GB"/>
        </w:rPr>
        <w:t>nuances</w:t>
      </w:r>
      <w:r w:rsidR="00413BEA">
        <w:rPr>
          <w:lang w:val="en-GB"/>
        </w:rPr>
        <w:t xml:space="preserve">; </w:t>
      </w:r>
      <w:r w:rsidR="00E83832">
        <w:rPr>
          <w:lang w:val="en-GB"/>
        </w:rPr>
        <w:t xml:space="preserve">again, </w:t>
      </w:r>
      <w:r w:rsidR="00413BEA">
        <w:rPr>
          <w:lang w:val="en-GB"/>
        </w:rPr>
        <w:t xml:space="preserve">the time base </w:t>
      </w:r>
      <w:r w:rsidR="00E83832">
        <w:rPr>
          <w:lang w:val="en-GB"/>
        </w:rPr>
        <w:t xml:space="preserve">(here future) </w:t>
      </w:r>
      <w:r w:rsidR="00413BEA">
        <w:rPr>
          <w:lang w:val="en-GB"/>
        </w:rPr>
        <w:t>excessively affects the time target</w:t>
      </w:r>
      <w:r w:rsidR="00E83832">
        <w:rPr>
          <w:lang w:val="en-GB"/>
        </w:rPr>
        <w:t xml:space="preserve"> (here present)</w:t>
      </w:r>
      <w:r w:rsidR="00B050A0" w:rsidRPr="006F6A36">
        <w:rPr>
          <w:lang w:val="en-GB"/>
        </w:rPr>
        <w:t xml:space="preserve">. </w:t>
      </w:r>
      <w:r w:rsidR="006B7D8F">
        <w:rPr>
          <w:lang w:val="en-GB"/>
        </w:rPr>
        <w:t>The l</w:t>
      </w:r>
      <w:r w:rsidR="00B050A0">
        <w:rPr>
          <w:lang w:val="en-GB"/>
        </w:rPr>
        <w:t xml:space="preserve">iterature supports this view. </w:t>
      </w:r>
      <w:r w:rsidR="00B050A0" w:rsidRPr="006F6A36">
        <w:rPr>
          <w:lang w:val="en-GB"/>
        </w:rPr>
        <w:t xml:space="preserve">The strategic planning literature has acknowledged limitations </w:t>
      </w:r>
      <w:r w:rsidR="006B7D8F">
        <w:rPr>
          <w:lang w:val="en-GB"/>
        </w:rPr>
        <w:t>in</w:t>
      </w:r>
      <w:r w:rsidR="00B050A0" w:rsidRPr="006F6A36">
        <w:rPr>
          <w:lang w:val="en-GB"/>
        </w:rPr>
        <w:t xml:space="preserve"> feedback oriented planning culture</w:t>
      </w:r>
      <w:r w:rsidR="00E67377">
        <w:rPr>
          <w:lang w:val="en-GB"/>
        </w:rPr>
        <w:t>, lacking flexibility</w:t>
      </w:r>
      <w:r w:rsidR="00B050A0" w:rsidRPr="006F6A36">
        <w:rPr>
          <w:lang w:val="en-GB"/>
        </w:rPr>
        <w:t xml:space="preserve"> (</w:t>
      </w:r>
      <w:proofErr w:type="spellStart"/>
      <w:r w:rsidR="00B050A0" w:rsidRPr="00BC7BA1">
        <w:rPr>
          <w:lang w:val="en-GB"/>
        </w:rPr>
        <w:t>Mintzberg</w:t>
      </w:r>
      <w:proofErr w:type="spellEnd"/>
      <w:r w:rsidR="00B050A0" w:rsidRPr="00BC7BA1">
        <w:rPr>
          <w:lang w:val="en-GB"/>
        </w:rPr>
        <w:t>, 1994</w:t>
      </w:r>
      <w:r w:rsidR="00E67377">
        <w:rPr>
          <w:lang w:val="en-GB"/>
        </w:rPr>
        <w:t>)</w:t>
      </w:r>
      <w:r w:rsidR="00B050A0" w:rsidRPr="00BC7BA1">
        <w:rPr>
          <w:lang w:val="en-GB"/>
        </w:rPr>
        <w:t xml:space="preserve">. </w:t>
      </w:r>
      <w:proofErr w:type="spellStart"/>
      <w:r w:rsidR="00B050A0" w:rsidRPr="00BC7BA1">
        <w:rPr>
          <w:lang w:val="en-GB"/>
        </w:rPr>
        <w:t>Levinthal</w:t>
      </w:r>
      <w:proofErr w:type="spellEnd"/>
      <w:r w:rsidR="00B050A0" w:rsidRPr="00BC7BA1">
        <w:rPr>
          <w:lang w:val="en-GB"/>
        </w:rPr>
        <w:t xml:space="preserve"> and March (1993, p. 102-103</w:t>
      </w:r>
      <w:r w:rsidR="00B050A0" w:rsidRPr="0067779F">
        <w:rPr>
          <w:lang w:val="en-GB"/>
        </w:rPr>
        <w:t>)</w:t>
      </w:r>
      <w:r w:rsidR="00B050A0" w:rsidRPr="005112D9">
        <w:rPr>
          <w:b/>
          <w:lang w:val="en-GB"/>
        </w:rPr>
        <w:t xml:space="preserve"> </w:t>
      </w:r>
      <w:r w:rsidR="00B050A0" w:rsidRPr="006F6A36">
        <w:rPr>
          <w:lang w:val="en-GB"/>
        </w:rPr>
        <w:t xml:space="preserve">tie </w:t>
      </w:r>
      <w:r w:rsidR="00905C6B">
        <w:rPr>
          <w:lang w:val="en-GB"/>
        </w:rPr>
        <w:t>short-termism</w:t>
      </w:r>
      <w:r w:rsidR="00B050A0" w:rsidRPr="006F6A36">
        <w:rPr>
          <w:lang w:val="en-GB"/>
        </w:rPr>
        <w:t xml:space="preserve"> to problems caused by the development of knowledge inventories (which are filled with action repertoires acquired prior to their use) to which </w:t>
      </w:r>
      <w:r w:rsidR="00517919">
        <w:rPr>
          <w:lang w:val="en-GB"/>
        </w:rPr>
        <w:t>organi</w:t>
      </w:r>
      <w:r w:rsidR="00CD48FE">
        <w:rPr>
          <w:lang w:val="en-GB"/>
        </w:rPr>
        <w:t>s</w:t>
      </w:r>
      <w:r w:rsidR="00517919">
        <w:rPr>
          <w:lang w:val="en-GB"/>
        </w:rPr>
        <w:t>ation</w:t>
      </w:r>
      <w:r w:rsidR="00B050A0" w:rsidRPr="006F6A36">
        <w:rPr>
          <w:lang w:val="en-GB"/>
        </w:rPr>
        <w:t>s commit witho</w:t>
      </w:r>
      <w:r w:rsidR="00B050A0">
        <w:rPr>
          <w:lang w:val="en-GB"/>
        </w:rPr>
        <w:t>ut being able to</w:t>
      </w:r>
      <w:r w:rsidR="00EE6FE8">
        <w:rPr>
          <w:lang w:val="en-GB"/>
        </w:rPr>
        <w:t xml:space="preserve"> </w:t>
      </w:r>
      <w:r w:rsidR="006B7D8F">
        <w:rPr>
          <w:lang w:val="en-GB"/>
        </w:rPr>
        <w:t>derive</w:t>
      </w:r>
      <w:r w:rsidR="00B050A0">
        <w:rPr>
          <w:lang w:val="en-GB"/>
        </w:rPr>
        <w:t xml:space="preserve"> from them</w:t>
      </w:r>
      <w:r w:rsidR="00B050A0" w:rsidRPr="006F6A36">
        <w:rPr>
          <w:lang w:val="en-GB"/>
        </w:rPr>
        <w:t xml:space="preserve"> optimal responses to acute problems.</w:t>
      </w:r>
      <w:r w:rsidR="003114DF">
        <w:rPr>
          <w:lang w:val="en-GB"/>
        </w:rPr>
        <w:t xml:space="preserve"> Again, the underlying rationality of these views </w:t>
      </w:r>
      <w:proofErr w:type="gramStart"/>
      <w:r w:rsidR="003114DF">
        <w:rPr>
          <w:lang w:val="en-GB"/>
        </w:rPr>
        <w:t>can now be more effectively understood</w:t>
      </w:r>
      <w:proofErr w:type="gramEnd"/>
      <w:r w:rsidR="003114DF">
        <w:rPr>
          <w:lang w:val="en-GB"/>
        </w:rPr>
        <w:t xml:space="preserve"> </w:t>
      </w:r>
      <w:r w:rsidR="00A24C8A">
        <w:rPr>
          <w:lang w:val="en-GB"/>
        </w:rPr>
        <w:t>through</w:t>
      </w:r>
      <w:r w:rsidR="003114DF">
        <w:rPr>
          <w:lang w:val="en-GB"/>
        </w:rPr>
        <w:t xml:space="preserve"> time rationalities.</w:t>
      </w:r>
      <w:r w:rsidR="00911453">
        <w:rPr>
          <w:lang w:val="en-GB"/>
        </w:rPr>
        <w:t xml:space="preserve"> Performance measurement with long evaluation periods may not make the measured individuals long-term oriented if they thus become excessively</w:t>
      </w:r>
      <w:r w:rsidR="00816063">
        <w:rPr>
          <w:lang w:val="en-GB"/>
        </w:rPr>
        <w:t xml:space="preserve"> </w:t>
      </w:r>
      <w:r w:rsidR="00A24C8A">
        <w:rPr>
          <w:lang w:val="en-GB"/>
        </w:rPr>
        <w:t>fixated</w:t>
      </w:r>
      <w:r w:rsidR="00911453">
        <w:rPr>
          <w:lang w:val="en-GB"/>
        </w:rPr>
        <w:t xml:space="preserve"> on the future, unable to react to </w:t>
      </w:r>
      <w:r w:rsidR="00E80FAC">
        <w:rPr>
          <w:lang w:val="en-GB"/>
        </w:rPr>
        <w:t>current developments, thus also losing ground in the long term.</w:t>
      </w:r>
      <w:r w:rsidR="0088408A">
        <w:rPr>
          <w:lang w:val="en-GB"/>
        </w:rPr>
        <w:t xml:space="preserve"> </w:t>
      </w:r>
    </w:p>
    <w:p w:rsidR="004F108D" w:rsidRPr="006F6A36" w:rsidRDefault="004F108D" w:rsidP="00791168">
      <w:pPr>
        <w:jc w:val="both"/>
        <w:rPr>
          <w:lang w:val="en-GB"/>
        </w:rPr>
      </w:pPr>
    </w:p>
    <w:p w:rsidR="00B050A0" w:rsidRPr="00C96763" w:rsidRDefault="00B050A0" w:rsidP="00791168">
      <w:pPr>
        <w:jc w:val="both"/>
        <w:rPr>
          <w:b/>
          <w:lang w:val="en-GB"/>
        </w:rPr>
      </w:pPr>
      <w:r w:rsidRPr="00BC678A">
        <w:rPr>
          <w:lang w:val="en-GB"/>
        </w:rPr>
        <w:t>Despite its</w:t>
      </w:r>
      <w:r w:rsidR="007A7EA4">
        <w:rPr>
          <w:lang w:val="en-GB"/>
        </w:rPr>
        <w:t xml:space="preserve"> name</w:t>
      </w:r>
      <w:r w:rsidRPr="00BC678A">
        <w:rPr>
          <w:lang w:val="en-GB"/>
        </w:rPr>
        <w:t>, the past</w:t>
      </w:r>
      <w:r>
        <w:rPr>
          <w:lang w:val="en-GB"/>
        </w:rPr>
        <w:t>-based rationality</w:t>
      </w:r>
      <w:r w:rsidRPr="006F6A36">
        <w:rPr>
          <w:lang w:val="en-GB"/>
        </w:rPr>
        <w:t xml:space="preserve"> is </w:t>
      </w:r>
      <w:r w:rsidRPr="009F59CE">
        <w:rPr>
          <w:lang w:val="en-GB"/>
        </w:rPr>
        <w:t>not automatically myopic</w:t>
      </w:r>
      <w:r w:rsidRPr="006F6A36">
        <w:rPr>
          <w:lang w:val="en-GB"/>
        </w:rPr>
        <w:t xml:space="preserve"> – it </w:t>
      </w:r>
      <w:r w:rsidR="006B7D8F">
        <w:rPr>
          <w:lang w:val="en-GB"/>
        </w:rPr>
        <w:t>may</w:t>
      </w:r>
      <w:r w:rsidRPr="006F6A36">
        <w:rPr>
          <w:lang w:val="en-GB"/>
        </w:rPr>
        <w:t xml:space="preserve"> simply </w:t>
      </w:r>
      <w:r>
        <w:rPr>
          <w:lang w:val="en-GB"/>
        </w:rPr>
        <w:t xml:space="preserve">imply </w:t>
      </w:r>
      <w:r w:rsidRPr="006F6A36">
        <w:rPr>
          <w:lang w:val="en-GB"/>
        </w:rPr>
        <w:t xml:space="preserve">an effective use of </w:t>
      </w:r>
      <w:r w:rsidRPr="009F59CE">
        <w:rPr>
          <w:lang w:val="en-GB"/>
        </w:rPr>
        <w:t>resources whose origin is in</w:t>
      </w:r>
      <w:r w:rsidRPr="006F6A36">
        <w:rPr>
          <w:lang w:val="en-GB"/>
        </w:rPr>
        <w:t xml:space="preserve"> the past. However, </w:t>
      </w:r>
      <w:r>
        <w:rPr>
          <w:lang w:val="en-GB"/>
        </w:rPr>
        <w:t xml:space="preserve">it is possible that </w:t>
      </w:r>
      <w:r w:rsidRPr="006F6A36">
        <w:rPr>
          <w:lang w:val="en-GB"/>
        </w:rPr>
        <w:t>actors base their thinking on the benchmark of the past so exclusively and restrictedly that they are subsequently unable to orient themselves away from this base</w:t>
      </w:r>
      <w:r w:rsidR="007516EB">
        <w:rPr>
          <w:lang w:val="en-GB"/>
        </w:rPr>
        <w:t>,</w:t>
      </w:r>
      <w:r w:rsidR="00DE01CF">
        <w:rPr>
          <w:lang w:val="en-GB"/>
        </w:rPr>
        <w:t xml:space="preserve"> </w:t>
      </w:r>
      <w:r w:rsidR="006B7D8F">
        <w:rPr>
          <w:lang w:val="en-GB"/>
        </w:rPr>
        <w:t>hampered</w:t>
      </w:r>
      <w:r w:rsidR="007516EB">
        <w:rPr>
          <w:lang w:val="en-GB"/>
        </w:rPr>
        <w:t xml:space="preserve"> by </w:t>
      </w:r>
      <w:r w:rsidR="00905C6B">
        <w:rPr>
          <w:lang w:val="en-GB"/>
        </w:rPr>
        <w:t>short-termism</w:t>
      </w:r>
      <w:r w:rsidR="007516EB">
        <w:rPr>
          <w:lang w:val="en-GB"/>
        </w:rPr>
        <w:t xml:space="preserve"> (or inertia)</w:t>
      </w:r>
      <w:r w:rsidRPr="006F6A36">
        <w:rPr>
          <w:lang w:val="en-GB"/>
        </w:rPr>
        <w:t xml:space="preserve">. </w:t>
      </w:r>
      <w:r>
        <w:rPr>
          <w:lang w:val="en-GB"/>
        </w:rPr>
        <w:t>Occurrences in the past</w:t>
      </w:r>
      <w:r w:rsidR="007516EB">
        <w:rPr>
          <w:lang w:val="en-GB"/>
        </w:rPr>
        <w:t xml:space="preserve"> </w:t>
      </w:r>
      <w:r w:rsidR="006B7D8F">
        <w:rPr>
          <w:lang w:val="en-GB"/>
        </w:rPr>
        <w:t>may</w:t>
      </w:r>
      <w:r>
        <w:rPr>
          <w:lang w:val="en-GB"/>
        </w:rPr>
        <w:t xml:space="preserve"> become</w:t>
      </w:r>
      <w:r w:rsidRPr="006F6A36">
        <w:rPr>
          <w:lang w:val="en-GB"/>
        </w:rPr>
        <w:t xml:space="preserve"> a guideline for </w:t>
      </w:r>
      <w:proofErr w:type="gramStart"/>
      <w:r w:rsidRPr="006F6A36">
        <w:rPr>
          <w:lang w:val="en-GB"/>
        </w:rPr>
        <w:t>future plans</w:t>
      </w:r>
      <w:proofErr w:type="gramEnd"/>
      <w:r w:rsidRPr="006F6A36">
        <w:rPr>
          <w:lang w:val="en-GB"/>
        </w:rPr>
        <w:t xml:space="preserve"> and present actions even though </w:t>
      </w:r>
      <w:r w:rsidR="006B7D8F">
        <w:rPr>
          <w:lang w:val="en-GB"/>
        </w:rPr>
        <w:t xml:space="preserve">the </w:t>
      </w:r>
      <w:r w:rsidRPr="006F6A36">
        <w:rPr>
          <w:lang w:val="en-GB"/>
        </w:rPr>
        <w:t xml:space="preserve">circumstances </w:t>
      </w:r>
      <w:r w:rsidR="007516EB">
        <w:rPr>
          <w:lang w:val="en-GB"/>
        </w:rPr>
        <w:t xml:space="preserve">may </w:t>
      </w:r>
      <w:r w:rsidRPr="006F6A36">
        <w:rPr>
          <w:lang w:val="en-GB"/>
        </w:rPr>
        <w:t>have</w:t>
      </w:r>
      <w:r>
        <w:rPr>
          <w:lang w:val="en-GB"/>
        </w:rPr>
        <w:t xml:space="preserve"> altered</w:t>
      </w:r>
      <w:r w:rsidRPr="006F6A36">
        <w:rPr>
          <w:lang w:val="en-GB"/>
        </w:rPr>
        <w:t xml:space="preserve">. </w:t>
      </w:r>
      <w:r w:rsidR="00301360">
        <w:rPr>
          <w:lang w:val="en-GB"/>
        </w:rPr>
        <w:t>T</w:t>
      </w:r>
      <w:r w:rsidR="007516EB">
        <w:rPr>
          <w:lang w:val="en-GB"/>
        </w:rPr>
        <w:t xml:space="preserve">he present </w:t>
      </w:r>
      <w:r w:rsidR="00EB5E59">
        <w:rPr>
          <w:lang w:val="en-GB"/>
        </w:rPr>
        <w:t xml:space="preserve">or the future </w:t>
      </w:r>
      <w:r w:rsidR="007516EB">
        <w:rPr>
          <w:lang w:val="en-GB"/>
        </w:rPr>
        <w:t xml:space="preserve">is not considered in its </w:t>
      </w:r>
      <w:r w:rsidR="006B7D8F">
        <w:rPr>
          <w:lang w:val="en-GB"/>
        </w:rPr>
        <w:t>entirety</w:t>
      </w:r>
      <w:r w:rsidR="00413BEA">
        <w:rPr>
          <w:lang w:val="en-GB"/>
        </w:rPr>
        <w:t xml:space="preserve">; </w:t>
      </w:r>
      <w:r w:rsidR="00301360">
        <w:rPr>
          <w:lang w:val="en-GB"/>
        </w:rPr>
        <w:t xml:space="preserve">again, </w:t>
      </w:r>
      <w:r w:rsidR="00413BEA">
        <w:rPr>
          <w:lang w:val="en-GB"/>
        </w:rPr>
        <w:t xml:space="preserve">the time base </w:t>
      </w:r>
      <w:r w:rsidR="00CE2CC1">
        <w:rPr>
          <w:lang w:val="en-GB"/>
        </w:rPr>
        <w:t xml:space="preserve">(here past) </w:t>
      </w:r>
      <w:r w:rsidR="00413BEA">
        <w:rPr>
          <w:lang w:val="en-GB"/>
        </w:rPr>
        <w:t>determines the time target</w:t>
      </w:r>
      <w:r w:rsidR="00CE2CC1">
        <w:rPr>
          <w:lang w:val="en-GB"/>
        </w:rPr>
        <w:t xml:space="preserve"> (here present and/or future)</w:t>
      </w:r>
      <w:r w:rsidR="006B7D8F">
        <w:rPr>
          <w:lang w:val="en-GB"/>
        </w:rPr>
        <w:t xml:space="preserve"> to an excessive extent</w:t>
      </w:r>
      <w:r w:rsidR="007516EB">
        <w:rPr>
          <w:lang w:val="en-GB"/>
        </w:rPr>
        <w:t xml:space="preserve">. </w:t>
      </w:r>
      <w:r w:rsidRPr="006F6A36">
        <w:rPr>
          <w:lang w:val="en-GB"/>
        </w:rPr>
        <w:t xml:space="preserve">This issue </w:t>
      </w:r>
      <w:proofErr w:type="gramStart"/>
      <w:r w:rsidRPr="006F6A36">
        <w:rPr>
          <w:lang w:val="en-GB"/>
        </w:rPr>
        <w:t>can be linked</w:t>
      </w:r>
      <w:proofErr w:type="gramEnd"/>
      <w:r w:rsidRPr="006F6A36">
        <w:rPr>
          <w:lang w:val="en-GB"/>
        </w:rPr>
        <w:t xml:space="preserve"> </w:t>
      </w:r>
      <w:r>
        <w:rPr>
          <w:lang w:val="en-GB"/>
        </w:rPr>
        <w:t>to</w:t>
      </w:r>
      <w:r w:rsidRPr="006F6A36">
        <w:rPr>
          <w:lang w:val="en-GB"/>
        </w:rPr>
        <w:t xml:space="preserve"> research on inertia in which tendencies of resistance are embedded within company structures and practices </w:t>
      </w:r>
      <w:r w:rsidRPr="00626E5A">
        <w:rPr>
          <w:lang w:val="en-GB"/>
        </w:rPr>
        <w:t>(</w:t>
      </w:r>
      <w:proofErr w:type="spellStart"/>
      <w:r w:rsidRPr="00626E5A">
        <w:rPr>
          <w:lang w:val="en-GB"/>
        </w:rPr>
        <w:t>Hannan</w:t>
      </w:r>
      <w:proofErr w:type="spellEnd"/>
      <w:r w:rsidRPr="00626E5A">
        <w:rPr>
          <w:lang w:val="en-GB"/>
        </w:rPr>
        <w:t xml:space="preserve"> </w:t>
      </w:r>
      <w:r w:rsidR="00557744">
        <w:rPr>
          <w:lang w:val="en-GB"/>
        </w:rPr>
        <w:t>and</w:t>
      </w:r>
      <w:r w:rsidRPr="00626E5A">
        <w:rPr>
          <w:lang w:val="en-GB"/>
        </w:rPr>
        <w:t xml:space="preserve"> Freeman, 1984;</w:t>
      </w:r>
      <w:r w:rsidRPr="005112D9">
        <w:rPr>
          <w:b/>
          <w:lang w:val="en-GB"/>
        </w:rPr>
        <w:t xml:space="preserve"> </w:t>
      </w:r>
      <w:proofErr w:type="spellStart"/>
      <w:r w:rsidRPr="00626E5A">
        <w:rPr>
          <w:lang w:val="en-GB"/>
        </w:rPr>
        <w:t>Jermias</w:t>
      </w:r>
      <w:proofErr w:type="spellEnd"/>
      <w:r w:rsidRPr="00626E5A">
        <w:rPr>
          <w:lang w:val="en-GB"/>
        </w:rPr>
        <w:t>, 2001).</w:t>
      </w:r>
      <w:r w:rsidRPr="006F6A36">
        <w:rPr>
          <w:lang w:val="en-GB"/>
        </w:rPr>
        <w:t xml:space="preserve"> As explained by </w:t>
      </w:r>
      <w:proofErr w:type="spellStart"/>
      <w:r w:rsidRPr="008527FE">
        <w:rPr>
          <w:lang w:val="en-GB"/>
        </w:rPr>
        <w:t>Levinthal</w:t>
      </w:r>
      <w:proofErr w:type="spellEnd"/>
      <w:r w:rsidRPr="008527FE">
        <w:rPr>
          <w:lang w:val="en-GB"/>
        </w:rPr>
        <w:t xml:space="preserve"> and March (1993</w:t>
      </w:r>
      <w:r w:rsidRPr="00BC7BA1">
        <w:rPr>
          <w:lang w:val="en-GB"/>
        </w:rPr>
        <w:t>, p. 102),</w:t>
      </w:r>
      <w:r w:rsidRPr="006F6A36">
        <w:rPr>
          <w:lang w:val="en-GB"/>
        </w:rPr>
        <w:t xml:space="preserve"> this </w:t>
      </w:r>
      <w:r>
        <w:rPr>
          <w:lang w:val="en-GB"/>
        </w:rPr>
        <w:t xml:space="preserve">mode </w:t>
      </w:r>
      <w:r w:rsidRPr="006F6A36">
        <w:rPr>
          <w:lang w:val="en-GB"/>
        </w:rPr>
        <w:t xml:space="preserve">of </w:t>
      </w:r>
      <w:r w:rsidR="00905C6B">
        <w:rPr>
          <w:lang w:val="en-GB"/>
        </w:rPr>
        <w:t>short-termism</w:t>
      </w:r>
      <w:r w:rsidRPr="006F6A36">
        <w:rPr>
          <w:lang w:val="en-GB"/>
        </w:rPr>
        <w:t xml:space="preserve"> </w:t>
      </w:r>
      <w:r>
        <w:rPr>
          <w:lang w:val="en-GB"/>
        </w:rPr>
        <w:t xml:space="preserve">can also be observed </w:t>
      </w:r>
      <w:r w:rsidRPr="006F6A36">
        <w:rPr>
          <w:lang w:val="en-GB"/>
        </w:rPr>
        <w:t xml:space="preserve">in the case of </w:t>
      </w:r>
      <w:r w:rsidR="00517919">
        <w:rPr>
          <w:lang w:val="en-GB"/>
        </w:rPr>
        <w:t>organi</w:t>
      </w:r>
      <w:r w:rsidR="0073188F">
        <w:rPr>
          <w:lang w:val="en-GB"/>
        </w:rPr>
        <w:t>s</w:t>
      </w:r>
      <w:r w:rsidR="00517919">
        <w:rPr>
          <w:lang w:val="en-GB"/>
        </w:rPr>
        <w:t>ation</w:t>
      </w:r>
      <w:r w:rsidRPr="006F6A36">
        <w:rPr>
          <w:lang w:val="en-GB"/>
        </w:rPr>
        <w:t xml:space="preserve">al actors </w:t>
      </w:r>
      <w:r w:rsidR="00A24C8A">
        <w:rPr>
          <w:lang w:val="en-GB"/>
        </w:rPr>
        <w:t>who</w:t>
      </w:r>
      <w:r w:rsidRPr="006F6A36">
        <w:rPr>
          <w:lang w:val="en-GB"/>
        </w:rPr>
        <w:t xml:space="preserve"> value the skills acquired in the past (and having </w:t>
      </w:r>
      <w:r w:rsidR="006B7D8F">
        <w:rPr>
          <w:lang w:val="en-GB"/>
        </w:rPr>
        <w:t>proven</w:t>
      </w:r>
      <w:r w:rsidR="008C706B">
        <w:rPr>
          <w:lang w:val="en-GB"/>
        </w:rPr>
        <w:t xml:space="preserve"> </w:t>
      </w:r>
      <w:r w:rsidR="006B7D8F">
        <w:rPr>
          <w:lang w:val="en-GB"/>
        </w:rPr>
        <w:t>effe</w:t>
      </w:r>
      <w:r w:rsidRPr="006F6A36">
        <w:rPr>
          <w:lang w:val="en-GB"/>
        </w:rPr>
        <w:t>ctive in the past)</w:t>
      </w:r>
      <w:r w:rsidR="006B7D8F">
        <w:rPr>
          <w:lang w:val="en-GB"/>
        </w:rPr>
        <w:t xml:space="preserve"> over</w:t>
      </w:r>
      <w:r w:rsidRPr="006F6A36">
        <w:rPr>
          <w:lang w:val="en-GB"/>
        </w:rPr>
        <w:t xml:space="preserve"> skills needed in the present</w:t>
      </w:r>
      <w:r w:rsidR="00875753">
        <w:rPr>
          <w:lang w:val="en-GB"/>
        </w:rPr>
        <w:t xml:space="preserve"> or in the future</w:t>
      </w:r>
      <w:r w:rsidRPr="006F6A36">
        <w:rPr>
          <w:lang w:val="en-GB"/>
        </w:rPr>
        <w:t xml:space="preserve">. The dilemma of change in the </w:t>
      </w:r>
      <w:r w:rsidRPr="006F6A36">
        <w:rPr>
          <w:lang w:val="en-GB"/>
        </w:rPr>
        <w:lastRenderedPageBreak/>
        <w:t xml:space="preserve">face of institutional pressures thoroughly conditioning individuals’ existing </w:t>
      </w:r>
      <w:r w:rsidR="00835899">
        <w:rPr>
          <w:lang w:val="en-GB"/>
        </w:rPr>
        <w:t xml:space="preserve">perspectives </w:t>
      </w:r>
      <w:r w:rsidRPr="006F6A36">
        <w:rPr>
          <w:lang w:val="en-GB"/>
        </w:rPr>
        <w:t xml:space="preserve">is a well-documented phenomenon </w:t>
      </w:r>
      <w:r w:rsidRPr="00B84694">
        <w:rPr>
          <w:lang w:val="en-GB"/>
        </w:rPr>
        <w:t>(</w:t>
      </w:r>
      <w:r w:rsidR="0061343E" w:rsidRPr="00B84694">
        <w:rPr>
          <w:lang w:val="en-GB"/>
        </w:rPr>
        <w:t>Giddens, 1984</w:t>
      </w:r>
      <w:r w:rsidR="0061343E">
        <w:rPr>
          <w:lang w:val="en-GB"/>
        </w:rPr>
        <w:t>;</w:t>
      </w:r>
      <w:r w:rsidR="00AF0FFB">
        <w:rPr>
          <w:lang w:val="en-GB"/>
        </w:rPr>
        <w:t xml:space="preserve"> </w:t>
      </w:r>
      <w:proofErr w:type="spellStart"/>
      <w:r w:rsidRPr="00B84694">
        <w:rPr>
          <w:lang w:val="en-GB"/>
        </w:rPr>
        <w:t>Seo</w:t>
      </w:r>
      <w:proofErr w:type="spellEnd"/>
      <w:r w:rsidRPr="00B84694">
        <w:rPr>
          <w:lang w:val="en-GB"/>
        </w:rPr>
        <w:t xml:space="preserve"> </w:t>
      </w:r>
      <w:r w:rsidR="00557744">
        <w:rPr>
          <w:lang w:val="en-GB"/>
        </w:rPr>
        <w:t>and</w:t>
      </w:r>
      <w:r w:rsidRPr="00B84694">
        <w:rPr>
          <w:lang w:val="en-GB"/>
        </w:rPr>
        <w:t xml:space="preserve"> Creed, 2002</w:t>
      </w:r>
      <w:r w:rsidR="0061343E">
        <w:rPr>
          <w:lang w:val="en-GB"/>
        </w:rPr>
        <w:t>).</w:t>
      </w:r>
      <w:r w:rsidRPr="005112D9">
        <w:rPr>
          <w:b/>
          <w:lang w:val="en-GB"/>
        </w:rPr>
        <w:t xml:space="preserve"> </w:t>
      </w:r>
      <w:r w:rsidR="00C96763" w:rsidRPr="00C96763">
        <w:rPr>
          <w:lang w:val="en-GB"/>
        </w:rPr>
        <w:t>Again, the time</w:t>
      </w:r>
      <w:r w:rsidR="00C96763">
        <w:rPr>
          <w:lang w:val="en-GB"/>
        </w:rPr>
        <w:t xml:space="preserve"> rationali</w:t>
      </w:r>
      <w:r w:rsidR="00C96763" w:rsidRPr="00C96763">
        <w:rPr>
          <w:lang w:val="en-GB"/>
        </w:rPr>
        <w:t>ties</w:t>
      </w:r>
      <w:r w:rsidR="00A93640">
        <w:rPr>
          <w:lang w:val="en-GB"/>
        </w:rPr>
        <w:t xml:space="preserve"> shed light on</w:t>
      </w:r>
      <w:r w:rsidR="00C96763" w:rsidRPr="00C96763">
        <w:rPr>
          <w:lang w:val="en-GB"/>
        </w:rPr>
        <w:t xml:space="preserve"> </w:t>
      </w:r>
      <w:r w:rsidR="00FD61E6">
        <w:rPr>
          <w:lang w:val="en-GB"/>
        </w:rPr>
        <w:t xml:space="preserve">what </w:t>
      </w:r>
      <w:r w:rsidR="00A24C8A">
        <w:rPr>
          <w:lang w:val="en-GB"/>
        </w:rPr>
        <w:t>underlies</w:t>
      </w:r>
      <w:r w:rsidR="00FD61E6">
        <w:rPr>
          <w:lang w:val="en-GB"/>
        </w:rPr>
        <w:t xml:space="preserve"> </w:t>
      </w:r>
      <w:r w:rsidR="00C96763" w:rsidRPr="00C96763">
        <w:rPr>
          <w:lang w:val="en-GB"/>
        </w:rPr>
        <w:t xml:space="preserve">these </w:t>
      </w:r>
      <w:r w:rsidR="000708FF">
        <w:rPr>
          <w:lang w:val="en-GB"/>
        </w:rPr>
        <w:t>views</w:t>
      </w:r>
      <w:r w:rsidR="00C96763" w:rsidRPr="00AC7B31">
        <w:rPr>
          <w:lang w:val="en-GB"/>
        </w:rPr>
        <w:t>.</w:t>
      </w:r>
      <w:r w:rsidR="00C96763" w:rsidRPr="00E12A32">
        <w:rPr>
          <w:lang w:val="en-GB"/>
        </w:rPr>
        <w:t xml:space="preserve"> </w:t>
      </w:r>
      <w:r w:rsidR="00E80FAC" w:rsidRPr="00AC7B31">
        <w:rPr>
          <w:lang w:val="en-GB"/>
        </w:rPr>
        <w:t>Perf</w:t>
      </w:r>
      <w:r w:rsidR="00E80FAC">
        <w:rPr>
          <w:lang w:val="en-GB"/>
        </w:rPr>
        <w:t>or</w:t>
      </w:r>
      <w:r w:rsidR="00E80FAC" w:rsidRPr="00E12A32">
        <w:rPr>
          <w:lang w:val="en-GB"/>
        </w:rPr>
        <w:t xml:space="preserve">mance measurement </w:t>
      </w:r>
      <w:r w:rsidR="00AD3621">
        <w:rPr>
          <w:lang w:val="en-GB"/>
        </w:rPr>
        <w:t xml:space="preserve">focusing </w:t>
      </w:r>
      <w:r w:rsidR="00E80FAC" w:rsidRPr="00E12A32">
        <w:rPr>
          <w:lang w:val="en-GB"/>
        </w:rPr>
        <w:t xml:space="preserve">on </w:t>
      </w:r>
      <w:r w:rsidR="00AD3621">
        <w:rPr>
          <w:lang w:val="en-GB"/>
        </w:rPr>
        <w:t xml:space="preserve">performance </w:t>
      </w:r>
      <w:r w:rsidR="00E80FAC" w:rsidRPr="00E12A32">
        <w:rPr>
          <w:lang w:val="en-GB"/>
        </w:rPr>
        <w:t xml:space="preserve">in the past </w:t>
      </w:r>
      <w:r w:rsidR="00C3234F">
        <w:rPr>
          <w:lang w:val="en-GB"/>
        </w:rPr>
        <w:t xml:space="preserve">over a lengthy period </w:t>
      </w:r>
      <w:r w:rsidR="00E80FAC" w:rsidRPr="00E12A32">
        <w:rPr>
          <w:lang w:val="en-GB"/>
        </w:rPr>
        <w:t xml:space="preserve">may </w:t>
      </w:r>
      <w:r w:rsidR="00D50EAA">
        <w:rPr>
          <w:lang w:val="en-GB"/>
        </w:rPr>
        <w:t xml:space="preserve">induce </w:t>
      </w:r>
      <w:r w:rsidR="00E80FAC" w:rsidRPr="00E12A32">
        <w:rPr>
          <w:lang w:val="en-GB"/>
        </w:rPr>
        <w:t xml:space="preserve">consistency </w:t>
      </w:r>
      <w:r w:rsidR="00D50EAA">
        <w:rPr>
          <w:lang w:val="en-GB"/>
        </w:rPr>
        <w:t xml:space="preserve">of performance </w:t>
      </w:r>
      <w:r w:rsidR="00E80FAC" w:rsidRPr="00E12A32">
        <w:rPr>
          <w:lang w:val="en-GB"/>
        </w:rPr>
        <w:t xml:space="preserve">but </w:t>
      </w:r>
      <w:r w:rsidR="00D50EAA">
        <w:rPr>
          <w:lang w:val="en-GB"/>
        </w:rPr>
        <w:t xml:space="preserve">with its focus </w:t>
      </w:r>
      <w:r w:rsidR="00A555A1">
        <w:rPr>
          <w:lang w:val="en-GB"/>
        </w:rPr>
        <w:t>o</w:t>
      </w:r>
      <w:r w:rsidR="00D50EAA">
        <w:rPr>
          <w:lang w:val="en-GB"/>
        </w:rPr>
        <w:t xml:space="preserve">n the </w:t>
      </w:r>
      <w:proofErr w:type="gramStart"/>
      <w:r w:rsidR="00D50EAA">
        <w:rPr>
          <w:lang w:val="en-GB"/>
        </w:rPr>
        <w:t>past</w:t>
      </w:r>
      <w:proofErr w:type="gramEnd"/>
      <w:r w:rsidR="00D50EAA">
        <w:rPr>
          <w:lang w:val="en-GB"/>
        </w:rPr>
        <w:t xml:space="preserve"> it </w:t>
      </w:r>
      <w:r w:rsidR="00E80FAC">
        <w:rPr>
          <w:lang w:val="en-GB"/>
        </w:rPr>
        <w:t>m</w:t>
      </w:r>
      <w:r w:rsidR="00A555A1">
        <w:rPr>
          <w:lang w:val="en-GB"/>
        </w:rPr>
        <w:t>ay</w:t>
      </w:r>
      <w:r w:rsidR="00E80FAC">
        <w:rPr>
          <w:lang w:val="en-GB"/>
        </w:rPr>
        <w:t xml:space="preserve"> </w:t>
      </w:r>
      <w:r w:rsidR="00E80FAC" w:rsidRPr="00E12A32">
        <w:rPr>
          <w:lang w:val="en-GB"/>
        </w:rPr>
        <w:t xml:space="preserve">hinder necessary </w:t>
      </w:r>
      <w:r w:rsidR="00D50EAA">
        <w:rPr>
          <w:lang w:val="en-GB"/>
        </w:rPr>
        <w:t xml:space="preserve">fast </w:t>
      </w:r>
      <w:r w:rsidR="00E80FAC" w:rsidRPr="00E12A32">
        <w:rPr>
          <w:lang w:val="en-GB"/>
        </w:rPr>
        <w:t>present reactions</w:t>
      </w:r>
      <w:r w:rsidR="00E764A1">
        <w:rPr>
          <w:lang w:val="en-GB"/>
        </w:rPr>
        <w:t xml:space="preserve"> or future planning</w:t>
      </w:r>
      <w:r w:rsidR="00E80FAC" w:rsidRPr="00E12A32">
        <w:rPr>
          <w:lang w:val="en-GB"/>
        </w:rPr>
        <w:t xml:space="preserve">, thus making </w:t>
      </w:r>
      <w:r w:rsidR="00E80FAC">
        <w:rPr>
          <w:lang w:val="en-GB"/>
        </w:rPr>
        <w:t xml:space="preserve">future </w:t>
      </w:r>
      <w:r w:rsidR="00E80FAC" w:rsidRPr="00E12A32">
        <w:rPr>
          <w:lang w:val="en-GB"/>
        </w:rPr>
        <w:t>success more difficult</w:t>
      </w:r>
      <w:r w:rsidR="00A555A1">
        <w:rPr>
          <w:lang w:val="en-GB"/>
        </w:rPr>
        <w:t xml:space="preserve"> to achieve</w:t>
      </w:r>
      <w:r w:rsidR="00E80FAC" w:rsidRPr="00E12A32">
        <w:rPr>
          <w:lang w:val="en-GB"/>
        </w:rPr>
        <w:t>.</w:t>
      </w:r>
    </w:p>
    <w:p w:rsidR="004D5C04" w:rsidRDefault="004D5C04" w:rsidP="00791168">
      <w:pPr>
        <w:jc w:val="both"/>
        <w:rPr>
          <w:lang w:val="en-GB"/>
        </w:rPr>
      </w:pPr>
    </w:p>
    <w:p w:rsidR="00457804" w:rsidRDefault="004D5C04" w:rsidP="00791168">
      <w:pPr>
        <w:jc w:val="both"/>
        <w:rPr>
          <w:lang w:val="en-GB"/>
        </w:rPr>
      </w:pPr>
      <w:r w:rsidRPr="003B6E2E">
        <w:rPr>
          <w:lang w:val="en-GB"/>
        </w:rPr>
        <w:t>In</w:t>
      </w:r>
      <w:r w:rsidR="005A6BCF" w:rsidRPr="003B6E2E">
        <w:rPr>
          <w:lang w:val="en-GB"/>
        </w:rPr>
        <w:t xml:space="preserve"> the</w:t>
      </w:r>
      <w:r w:rsidRPr="003B6E2E">
        <w:rPr>
          <w:lang w:val="en-GB"/>
        </w:rPr>
        <w:t xml:space="preserve"> earlier </w:t>
      </w:r>
      <w:proofErr w:type="gramStart"/>
      <w:r w:rsidRPr="003B6E2E">
        <w:rPr>
          <w:lang w:val="en-GB"/>
        </w:rPr>
        <w:t>literature</w:t>
      </w:r>
      <w:proofErr w:type="gramEnd"/>
      <w:r w:rsidRPr="003B6E2E">
        <w:rPr>
          <w:lang w:val="en-GB"/>
        </w:rPr>
        <w:t xml:space="preserve"> long time orientation is implicitly </w:t>
      </w:r>
      <w:r w:rsidR="00BC5BCC" w:rsidRPr="003B6E2E">
        <w:rPr>
          <w:lang w:val="en-GB"/>
        </w:rPr>
        <w:t>associated with</w:t>
      </w:r>
      <w:r w:rsidRPr="003B6E2E">
        <w:rPr>
          <w:lang w:val="en-GB"/>
        </w:rPr>
        <w:t xml:space="preserve"> the perceived complexity of time</w:t>
      </w:r>
      <w:r w:rsidR="00537807" w:rsidRPr="003B6E2E">
        <w:rPr>
          <w:lang w:val="en-GB"/>
        </w:rPr>
        <w:t xml:space="preserve"> constructs</w:t>
      </w:r>
      <w:r w:rsidRPr="003B6E2E">
        <w:rPr>
          <w:lang w:val="en-GB"/>
        </w:rPr>
        <w:t xml:space="preserve">, whereas short-termism implicitly refers to </w:t>
      </w:r>
      <w:r w:rsidR="00532C89" w:rsidRPr="003B6E2E">
        <w:rPr>
          <w:lang w:val="en-GB"/>
        </w:rPr>
        <w:t xml:space="preserve">superficiality and </w:t>
      </w:r>
      <w:r w:rsidRPr="003B6E2E">
        <w:rPr>
          <w:lang w:val="en-GB"/>
        </w:rPr>
        <w:t xml:space="preserve">a lack of complexity in the consideration of time </w:t>
      </w:r>
      <w:r w:rsidRPr="003B6E2E">
        <w:t>(</w:t>
      </w:r>
      <w:r w:rsidR="008A7F69" w:rsidRPr="003B6E2E">
        <w:rPr>
          <w:lang w:val="en-GB"/>
        </w:rPr>
        <w:t xml:space="preserve">Laverty, 1996, p. 830, 843; </w:t>
      </w:r>
      <w:proofErr w:type="spellStart"/>
      <w:r w:rsidR="008A7F69" w:rsidRPr="003B6E2E">
        <w:t>Marginson</w:t>
      </w:r>
      <w:proofErr w:type="spellEnd"/>
      <w:r w:rsidR="008A7F69" w:rsidRPr="003B6E2E">
        <w:t xml:space="preserve"> </w:t>
      </w:r>
      <w:r w:rsidR="00557744">
        <w:t>and</w:t>
      </w:r>
      <w:r w:rsidR="008A7F69" w:rsidRPr="003B6E2E">
        <w:t xml:space="preserve"> </w:t>
      </w:r>
      <w:proofErr w:type="spellStart"/>
      <w:r w:rsidR="008A7F69" w:rsidRPr="003B6E2E">
        <w:t>McAulay</w:t>
      </w:r>
      <w:proofErr w:type="spellEnd"/>
      <w:r w:rsidR="008A7F69" w:rsidRPr="003B6E2E">
        <w:t>, 2008, p. 287</w:t>
      </w:r>
      <w:r w:rsidR="008B27F8">
        <w:t xml:space="preserve">; </w:t>
      </w:r>
      <w:r w:rsidR="008B27F8" w:rsidRPr="003B6E2E">
        <w:t xml:space="preserve">Abernethy </w:t>
      </w:r>
      <w:r w:rsidR="008B27F8" w:rsidRPr="00791168">
        <w:rPr>
          <w:i/>
        </w:rPr>
        <w:t>et al.,</w:t>
      </w:r>
      <w:r w:rsidR="008B27F8" w:rsidRPr="003B6E2E">
        <w:t xml:space="preserve"> 2013</w:t>
      </w:r>
      <w:r w:rsidRPr="003B6E2E">
        <w:rPr>
          <w:lang w:val="en-GB"/>
        </w:rPr>
        <w:t xml:space="preserve">). </w:t>
      </w:r>
      <w:r w:rsidR="000708FF" w:rsidRPr="00791168">
        <w:t>T</w:t>
      </w:r>
      <w:r w:rsidRPr="003B6E2E">
        <w:t xml:space="preserve">he complexity of time constructs in Triplex could </w:t>
      </w:r>
      <w:r w:rsidR="00F44EE2" w:rsidRPr="003B6E2E">
        <w:t>be interpreted as a “long</w:t>
      </w:r>
      <w:r w:rsidRPr="003B6E2E">
        <w:t xml:space="preserve"> time horizon” in </w:t>
      </w:r>
      <w:r w:rsidR="005A6BCF" w:rsidRPr="003B6E2E">
        <w:t>the earlier</w:t>
      </w:r>
      <w:r w:rsidRPr="003B6E2E">
        <w:t xml:space="preserve"> literature, although</w:t>
      </w:r>
      <w:r w:rsidR="00C25AC2" w:rsidRPr="003B6E2E">
        <w:t xml:space="preserve"> </w:t>
      </w:r>
      <w:proofErr w:type="gramStart"/>
      <w:r w:rsidR="005A6BCF" w:rsidRPr="003B6E2E">
        <w:t>more detailed</w:t>
      </w:r>
      <w:r w:rsidRPr="003B6E2E">
        <w:t xml:space="preserve"> analysis</w:t>
      </w:r>
      <w:proofErr w:type="gramEnd"/>
      <w:r w:rsidRPr="003B6E2E">
        <w:t xml:space="preserve"> suggests that</w:t>
      </w:r>
      <w:r w:rsidR="00D24706" w:rsidRPr="003B6E2E">
        <w:t xml:space="preserve"> the issue</w:t>
      </w:r>
      <w:r w:rsidR="00C25AC2" w:rsidRPr="003B6E2E">
        <w:t xml:space="preserve"> is</w:t>
      </w:r>
      <w:r w:rsidR="00D24706" w:rsidRPr="003B6E2E">
        <w:t xml:space="preserve"> </w:t>
      </w:r>
      <w:r w:rsidR="005A6BCF" w:rsidRPr="003B6E2E">
        <w:t>one of</w:t>
      </w:r>
      <w:r w:rsidR="00D24706" w:rsidRPr="003B6E2E">
        <w:t xml:space="preserve"> the complexity </w:t>
      </w:r>
      <w:r w:rsidRPr="003B6E2E">
        <w:t>of time constructs, not necessarily only orientation towards</w:t>
      </w:r>
      <w:r w:rsidR="005A6BCF" w:rsidRPr="003B6E2E">
        <w:t xml:space="preserve"> a</w:t>
      </w:r>
      <w:r w:rsidRPr="003B6E2E">
        <w:t xml:space="preserve"> certain, given, length of time</w:t>
      </w:r>
      <w:r w:rsidR="00751990" w:rsidRPr="003B6E2E">
        <w:t xml:space="preserve"> from the present</w:t>
      </w:r>
      <w:r w:rsidR="00532C89" w:rsidRPr="003B6E2E">
        <w:t xml:space="preserve">. Similarly, </w:t>
      </w:r>
      <w:r w:rsidR="00532C89" w:rsidRPr="003B6E2E">
        <w:rPr>
          <w:lang w:val="en-GB"/>
        </w:rPr>
        <w:t xml:space="preserve">the singularity of time constructs at </w:t>
      </w:r>
      <w:proofErr w:type="spellStart"/>
      <w:r w:rsidR="00532C89" w:rsidRPr="003B6E2E">
        <w:rPr>
          <w:lang w:val="en-GB"/>
        </w:rPr>
        <w:t>Singlex</w:t>
      </w:r>
      <w:proofErr w:type="spellEnd"/>
      <w:r w:rsidR="00532C89" w:rsidRPr="003B6E2E">
        <w:rPr>
          <w:lang w:val="en-GB"/>
        </w:rPr>
        <w:t xml:space="preserve"> would make it appear short-term oriented. </w:t>
      </w:r>
      <w:r w:rsidR="000708FF" w:rsidRPr="00791168">
        <w:rPr>
          <w:lang w:val="en-GB"/>
        </w:rPr>
        <w:t>However</w:t>
      </w:r>
      <w:r w:rsidR="00532C89" w:rsidRPr="003B6E2E">
        <w:rPr>
          <w:lang w:val="en-GB"/>
        </w:rPr>
        <w:t xml:space="preserve">, the time construct at </w:t>
      </w:r>
      <w:proofErr w:type="spellStart"/>
      <w:r w:rsidR="00532C89" w:rsidRPr="003B6E2E">
        <w:rPr>
          <w:lang w:val="en-GB"/>
        </w:rPr>
        <w:t>Singlex</w:t>
      </w:r>
      <w:proofErr w:type="spellEnd"/>
      <w:r w:rsidR="00532C89" w:rsidRPr="003B6E2E">
        <w:rPr>
          <w:lang w:val="en-GB"/>
        </w:rPr>
        <w:t xml:space="preserve"> could</w:t>
      </w:r>
      <w:r w:rsidR="003743DC" w:rsidRPr="003B6E2E">
        <w:rPr>
          <w:lang w:val="en-GB"/>
        </w:rPr>
        <w:t>, in some situation</w:t>
      </w:r>
      <w:r w:rsidR="00401189" w:rsidRPr="003B6E2E">
        <w:rPr>
          <w:lang w:val="en-GB"/>
        </w:rPr>
        <w:t>s</w:t>
      </w:r>
      <w:r w:rsidR="003743DC" w:rsidRPr="003B6E2E">
        <w:rPr>
          <w:lang w:val="en-GB"/>
        </w:rPr>
        <w:t>,</w:t>
      </w:r>
      <w:r w:rsidR="00532C89" w:rsidRPr="003B6E2E">
        <w:rPr>
          <w:lang w:val="en-GB"/>
        </w:rPr>
        <w:t xml:space="preserve"> be the optimal and long-</w:t>
      </w:r>
      <w:proofErr w:type="spellStart"/>
      <w:r w:rsidR="00532C89" w:rsidRPr="003B6E2E">
        <w:rPr>
          <w:lang w:val="en-GB"/>
        </w:rPr>
        <w:t>termist</w:t>
      </w:r>
      <w:proofErr w:type="spellEnd"/>
      <w:r w:rsidR="00532C89" w:rsidRPr="003B6E2E">
        <w:rPr>
          <w:lang w:val="en-GB"/>
        </w:rPr>
        <w:t xml:space="preserve"> response, while the multiplicities at Triplex could result in </w:t>
      </w:r>
      <w:proofErr w:type="gramStart"/>
      <w:r w:rsidR="00532C89" w:rsidRPr="003B6E2E">
        <w:rPr>
          <w:lang w:val="en-GB"/>
        </w:rPr>
        <w:t>short-sightedness</w:t>
      </w:r>
      <w:proofErr w:type="gramEnd"/>
      <w:r w:rsidR="00265359" w:rsidRPr="003B6E2E">
        <w:rPr>
          <w:lang w:val="en-GB"/>
        </w:rPr>
        <w:t xml:space="preserve"> as measured </w:t>
      </w:r>
      <w:r w:rsidR="005A6BCF" w:rsidRPr="003B6E2E">
        <w:rPr>
          <w:lang w:val="en-GB"/>
        </w:rPr>
        <w:t>in</w:t>
      </w:r>
      <w:r w:rsidR="00265359" w:rsidRPr="003B6E2E">
        <w:rPr>
          <w:lang w:val="en-GB"/>
        </w:rPr>
        <w:t xml:space="preserve"> time periods</w:t>
      </w:r>
      <w:r w:rsidR="001D05E9" w:rsidRPr="003B6E2E">
        <w:rPr>
          <w:lang w:val="en-GB"/>
        </w:rPr>
        <w:t xml:space="preserve"> – or vice versa</w:t>
      </w:r>
      <w:r w:rsidR="00532C89" w:rsidRPr="003B6E2E">
        <w:rPr>
          <w:lang w:val="en-GB"/>
        </w:rPr>
        <w:t>.</w:t>
      </w:r>
      <w:r w:rsidR="00AC40D9" w:rsidRPr="003B6E2E">
        <w:rPr>
          <w:lang w:val="en-GB"/>
        </w:rPr>
        <w:t xml:space="preserve"> </w:t>
      </w:r>
      <w:r w:rsidR="008B29AB" w:rsidRPr="003B6E2E">
        <w:rPr>
          <w:lang w:val="en-GB"/>
        </w:rPr>
        <w:t>The c</w:t>
      </w:r>
      <w:r w:rsidR="0074230B" w:rsidRPr="003B6E2E">
        <w:rPr>
          <w:lang w:val="en-GB"/>
        </w:rPr>
        <w:t xml:space="preserve">omplexity of time constructs </w:t>
      </w:r>
      <w:r w:rsidR="0088149A" w:rsidRPr="003B6E2E">
        <w:rPr>
          <w:lang w:val="en-GB"/>
        </w:rPr>
        <w:t>affords a more profound</w:t>
      </w:r>
      <w:r w:rsidR="0074230B" w:rsidRPr="003B6E2E">
        <w:rPr>
          <w:lang w:val="en-GB"/>
        </w:rPr>
        <w:t xml:space="preserve"> understanding o</w:t>
      </w:r>
      <w:r w:rsidR="0088149A" w:rsidRPr="003B6E2E">
        <w:rPr>
          <w:lang w:val="en-GB"/>
        </w:rPr>
        <w:t>f</w:t>
      </w:r>
      <w:r w:rsidR="0074230B" w:rsidRPr="003B6E2E">
        <w:rPr>
          <w:lang w:val="en-GB"/>
        </w:rPr>
        <w:t xml:space="preserve"> time, perhaps resulting in a capacity for long-term thinking, but complex constructs are more difficult to manage as they </w:t>
      </w:r>
      <w:r w:rsidR="0088149A" w:rsidRPr="003B6E2E">
        <w:rPr>
          <w:lang w:val="en-GB"/>
        </w:rPr>
        <w:t>may</w:t>
      </w:r>
      <w:r w:rsidR="0074230B" w:rsidRPr="003B6E2E">
        <w:rPr>
          <w:lang w:val="en-GB"/>
        </w:rPr>
        <w:t xml:space="preserve"> conflict each other, perhaps resulting in a focus on the short term as such difficulties and conflicts can </w:t>
      </w:r>
      <w:r w:rsidR="00B870E8" w:rsidRPr="003B6E2E">
        <w:rPr>
          <w:lang w:val="en-GB"/>
        </w:rPr>
        <w:t>fore</w:t>
      </w:r>
      <w:r w:rsidR="0074230B" w:rsidRPr="003B6E2E">
        <w:rPr>
          <w:lang w:val="en-GB"/>
        </w:rPr>
        <w:t>close visions directed to the future</w:t>
      </w:r>
      <w:r w:rsidR="000708FF" w:rsidRPr="00791168">
        <w:rPr>
          <w:lang w:val="en-GB"/>
        </w:rPr>
        <w:t>. I</w:t>
      </w:r>
      <w:r w:rsidR="008B29AB" w:rsidRPr="003B6E2E">
        <w:rPr>
          <w:lang w:val="en-GB"/>
        </w:rPr>
        <w:t xml:space="preserve">t may be possible that certain types of </w:t>
      </w:r>
      <w:r w:rsidR="00874207" w:rsidRPr="003B6E2E">
        <w:rPr>
          <w:lang w:val="en-GB"/>
        </w:rPr>
        <w:t xml:space="preserve">temporal </w:t>
      </w:r>
      <w:r w:rsidR="008B29AB" w:rsidRPr="003B6E2E">
        <w:rPr>
          <w:lang w:val="en-GB"/>
        </w:rPr>
        <w:t xml:space="preserve">complexity </w:t>
      </w:r>
      <w:r w:rsidR="008A097C" w:rsidRPr="003B6E2E">
        <w:rPr>
          <w:lang w:val="en-GB"/>
        </w:rPr>
        <w:t xml:space="preserve">encouraged by a certain type of performance measurement </w:t>
      </w:r>
      <w:proofErr w:type="gramStart"/>
      <w:r w:rsidR="000708FF" w:rsidRPr="00791168">
        <w:rPr>
          <w:lang w:val="en-GB"/>
        </w:rPr>
        <w:t xml:space="preserve">could </w:t>
      </w:r>
      <w:r w:rsidR="00AC40D9" w:rsidRPr="003B6E2E">
        <w:rPr>
          <w:lang w:val="en-GB"/>
        </w:rPr>
        <w:t xml:space="preserve">be </w:t>
      </w:r>
      <w:r w:rsidR="008B29AB" w:rsidRPr="003B6E2E">
        <w:rPr>
          <w:lang w:val="en-GB"/>
        </w:rPr>
        <w:t>related</w:t>
      </w:r>
      <w:proofErr w:type="gramEnd"/>
      <w:r w:rsidR="008B29AB" w:rsidRPr="003B6E2E">
        <w:rPr>
          <w:lang w:val="en-GB"/>
        </w:rPr>
        <w:t xml:space="preserve"> to the long term while other types of </w:t>
      </w:r>
      <w:r w:rsidR="008958E8" w:rsidRPr="003B6E2E">
        <w:rPr>
          <w:lang w:val="en-GB"/>
        </w:rPr>
        <w:t xml:space="preserve">temporal </w:t>
      </w:r>
      <w:r w:rsidR="008B29AB" w:rsidRPr="003B6E2E">
        <w:rPr>
          <w:lang w:val="en-GB"/>
        </w:rPr>
        <w:t>complexity</w:t>
      </w:r>
      <w:r w:rsidR="008A097C" w:rsidRPr="003B6E2E">
        <w:rPr>
          <w:lang w:val="en-GB"/>
        </w:rPr>
        <w:t xml:space="preserve">, tied to a different </w:t>
      </w:r>
      <w:r w:rsidR="00874207" w:rsidRPr="003B6E2E">
        <w:rPr>
          <w:lang w:val="en-GB"/>
        </w:rPr>
        <w:t xml:space="preserve">kind of </w:t>
      </w:r>
      <w:r w:rsidR="008A097C" w:rsidRPr="003B6E2E">
        <w:rPr>
          <w:lang w:val="en-GB"/>
        </w:rPr>
        <w:t xml:space="preserve">performance measurement, </w:t>
      </w:r>
      <w:r w:rsidR="008B29AB" w:rsidRPr="003B6E2E">
        <w:rPr>
          <w:lang w:val="en-GB"/>
        </w:rPr>
        <w:t xml:space="preserve">could be more tied to the short term. </w:t>
      </w:r>
    </w:p>
    <w:p w:rsidR="00457804" w:rsidRDefault="00457804" w:rsidP="00791168">
      <w:pPr>
        <w:jc w:val="both"/>
        <w:rPr>
          <w:lang w:val="en-GB"/>
        </w:rPr>
      </w:pPr>
    </w:p>
    <w:p w:rsidR="006004A6" w:rsidRDefault="008958E8">
      <w:pPr>
        <w:jc w:val="both"/>
        <w:rPr>
          <w:lang w:val="en-GB"/>
        </w:rPr>
      </w:pPr>
      <w:r w:rsidRPr="003B6E2E">
        <w:rPr>
          <w:lang w:val="en-GB"/>
        </w:rPr>
        <w:t xml:space="preserve">Performance measurement could perhaps </w:t>
      </w:r>
      <w:r w:rsidR="00457804">
        <w:rPr>
          <w:lang w:val="en-GB"/>
        </w:rPr>
        <w:t xml:space="preserve">also </w:t>
      </w:r>
      <w:r w:rsidRPr="003B6E2E">
        <w:rPr>
          <w:lang w:val="en-GB"/>
        </w:rPr>
        <w:t>help in structuring the complexity of time constructs, assisting in managing the conflicts involved.</w:t>
      </w:r>
      <w:r w:rsidR="00457804">
        <w:rPr>
          <w:lang w:val="en-GB"/>
        </w:rPr>
        <w:t xml:space="preserve"> </w:t>
      </w:r>
      <w:r w:rsidR="00E63D15">
        <w:rPr>
          <w:lang w:val="en-GB"/>
        </w:rPr>
        <w:t xml:space="preserve">This could be </w:t>
      </w:r>
      <w:r w:rsidR="009217A9">
        <w:rPr>
          <w:lang w:val="en-GB"/>
        </w:rPr>
        <w:t>a matter of</w:t>
      </w:r>
      <w:r w:rsidR="00510ABE">
        <w:rPr>
          <w:lang w:val="en-GB"/>
        </w:rPr>
        <w:t xml:space="preserve"> </w:t>
      </w:r>
      <w:r w:rsidR="00E63D15">
        <w:rPr>
          <w:lang w:val="en-GB"/>
        </w:rPr>
        <w:t>explicitly defining the relevant</w:t>
      </w:r>
      <w:r w:rsidR="00F85120">
        <w:rPr>
          <w:lang w:val="en-GB"/>
        </w:rPr>
        <w:t xml:space="preserve"> time constructs</w:t>
      </w:r>
      <w:r w:rsidR="00E63D15">
        <w:rPr>
          <w:lang w:val="en-GB"/>
        </w:rPr>
        <w:t xml:space="preserve">, such as in cybernetic systems in which the future period of </w:t>
      </w:r>
      <w:r w:rsidR="006004A6">
        <w:rPr>
          <w:lang w:val="en-GB"/>
        </w:rPr>
        <w:t xml:space="preserve">e.g. </w:t>
      </w:r>
      <w:r w:rsidR="00E63D15">
        <w:rPr>
          <w:lang w:val="en-GB"/>
        </w:rPr>
        <w:t xml:space="preserve">three years </w:t>
      </w:r>
      <w:r w:rsidR="006004A6">
        <w:rPr>
          <w:lang w:val="en-GB"/>
        </w:rPr>
        <w:t>may be</w:t>
      </w:r>
      <w:r w:rsidR="00EB5FD8">
        <w:rPr>
          <w:lang w:val="en-GB"/>
        </w:rPr>
        <w:t xml:space="preserve"> separated into</w:t>
      </w:r>
      <w:r w:rsidR="006004A6">
        <w:rPr>
          <w:lang w:val="en-GB"/>
        </w:rPr>
        <w:t xml:space="preserve"> e.g. </w:t>
      </w:r>
      <w:r w:rsidR="00E63D15">
        <w:rPr>
          <w:lang w:val="en-GB"/>
        </w:rPr>
        <w:t>three evaluation periods, each a year long. This could send a message that time in this setting is expected to be structured by year but eventually any longer</w:t>
      </w:r>
      <w:r w:rsidR="00544607">
        <w:rPr>
          <w:lang w:val="en-GB"/>
        </w:rPr>
        <w:t>-</w:t>
      </w:r>
      <w:r w:rsidR="00E63D15">
        <w:rPr>
          <w:lang w:val="en-GB"/>
        </w:rPr>
        <w:t xml:space="preserve">term performance </w:t>
      </w:r>
      <w:r w:rsidR="006004A6">
        <w:rPr>
          <w:lang w:val="en-GB"/>
        </w:rPr>
        <w:t xml:space="preserve">will be </w:t>
      </w:r>
      <w:r w:rsidR="00E63D15">
        <w:rPr>
          <w:lang w:val="en-GB"/>
        </w:rPr>
        <w:t>looked at in a three-year time frame</w:t>
      </w:r>
      <w:r w:rsidR="00F65E27">
        <w:rPr>
          <w:lang w:val="en-GB"/>
        </w:rPr>
        <w:t xml:space="preserve"> structure</w:t>
      </w:r>
      <w:r w:rsidR="00E63D15">
        <w:rPr>
          <w:lang w:val="en-GB"/>
        </w:rPr>
        <w:t xml:space="preserve">. </w:t>
      </w:r>
      <w:r w:rsidR="006004A6">
        <w:rPr>
          <w:lang w:val="en-GB"/>
        </w:rPr>
        <w:t>P</w:t>
      </w:r>
      <w:r w:rsidR="00E63D15">
        <w:rPr>
          <w:lang w:val="en-GB"/>
        </w:rPr>
        <w:t xml:space="preserve">erformance </w:t>
      </w:r>
      <w:r w:rsidR="00F65E27">
        <w:rPr>
          <w:lang w:val="en-GB"/>
        </w:rPr>
        <w:t xml:space="preserve">measurement </w:t>
      </w:r>
      <w:r w:rsidR="00E63D15">
        <w:rPr>
          <w:lang w:val="en-GB"/>
        </w:rPr>
        <w:t xml:space="preserve">can </w:t>
      </w:r>
      <w:r w:rsidR="006004A6">
        <w:rPr>
          <w:lang w:val="en-GB"/>
        </w:rPr>
        <w:t xml:space="preserve">also </w:t>
      </w:r>
      <w:r w:rsidR="00E63D15">
        <w:rPr>
          <w:lang w:val="en-GB"/>
        </w:rPr>
        <w:t xml:space="preserve">structure complexity of time by </w:t>
      </w:r>
      <w:r w:rsidR="006004A6">
        <w:rPr>
          <w:lang w:val="en-GB"/>
        </w:rPr>
        <w:t xml:space="preserve">using </w:t>
      </w:r>
      <w:r w:rsidR="00E63D15">
        <w:rPr>
          <w:lang w:val="en-GB"/>
        </w:rPr>
        <w:t>subjectiv</w:t>
      </w:r>
      <w:r w:rsidR="006004A6">
        <w:rPr>
          <w:lang w:val="en-GB"/>
        </w:rPr>
        <w:t>it</w:t>
      </w:r>
      <w:r w:rsidR="00E63D15">
        <w:rPr>
          <w:lang w:val="en-GB"/>
        </w:rPr>
        <w:t>y. Objective time horizons (</w:t>
      </w:r>
      <w:r w:rsidR="003A2638">
        <w:rPr>
          <w:lang w:val="en-GB"/>
        </w:rPr>
        <w:t xml:space="preserve">e.g. </w:t>
      </w:r>
      <w:r w:rsidR="00E63D15">
        <w:rPr>
          <w:lang w:val="en-GB"/>
        </w:rPr>
        <w:t>one year, three years) promote a</w:t>
      </w:r>
      <w:r w:rsidR="00EB5FD8">
        <w:rPr>
          <w:lang w:val="en-GB"/>
        </w:rPr>
        <w:t xml:space="preserve"> </w:t>
      </w:r>
      <w:proofErr w:type="gramStart"/>
      <w:r w:rsidR="009217A9">
        <w:rPr>
          <w:lang w:val="en-GB"/>
        </w:rPr>
        <w:t>fairly</w:t>
      </w:r>
      <w:r w:rsidR="00EB5FD8">
        <w:rPr>
          <w:lang w:val="en-GB"/>
        </w:rPr>
        <w:t xml:space="preserve"> </w:t>
      </w:r>
      <w:r w:rsidR="00E63D15">
        <w:rPr>
          <w:lang w:val="en-GB"/>
        </w:rPr>
        <w:t>straightforward</w:t>
      </w:r>
      <w:proofErr w:type="gramEnd"/>
      <w:r w:rsidR="00E63D15">
        <w:rPr>
          <w:lang w:val="en-GB"/>
        </w:rPr>
        <w:t xml:space="preserve"> view on time</w:t>
      </w:r>
      <w:r w:rsidR="006004A6">
        <w:rPr>
          <w:lang w:val="en-GB"/>
        </w:rPr>
        <w:t xml:space="preserve">; </w:t>
      </w:r>
      <w:r w:rsidR="00E63D15">
        <w:rPr>
          <w:lang w:val="en-GB"/>
        </w:rPr>
        <w:t>such a view can be extended by allowing subjectivity within the process of performance measurement</w:t>
      </w:r>
      <w:r w:rsidR="00844B30">
        <w:rPr>
          <w:lang w:val="en-GB"/>
        </w:rPr>
        <w:t>, seen</w:t>
      </w:r>
      <w:r w:rsidR="006004A6">
        <w:rPr>
          <w:lang w:val="en-GB"/>
        </w:rPr>
        <w:t xml:space="preserve"> in the cases here</w:t>
      </w:r>
      <w:r w:rsidR="00E63D15">
        <w:rPr>
          <w:lang w:val="en-GB"/>
        </w:rPr>
        <w:t>.</w:t>
      </w:r>
      <w:r w:rsidR="00844B30">
        <w:rPr>
          <w:lang w:val="en-GB"/>
        </w:rPr>
        <w:t xml:space="preserve"> </w:t>
      </w:r>
      <w:r w:rsidR="006004A6">
        <w:rPr>
          <w:lang w:val="en-GB"/>
        </w:rPr>
        <w:t>S</w:t>
      </w:r>
      <w:r w:rsidR="00844B30">
        <w:rPr>
          <w:lang w:val="en-GB"/>
        </w:rPr>
        <w:t xml:space="preserve">ubjectivity </w:t>
      </w:r>
      <w:r w:rsidR="006004A6">
        <w:rPr>
          <w:lang w:val="en-GB"/>
        </w:rPr>
        <w:t xml:space="preserve">provides potential for </w:t>
      </w:r>
      <w:r w:rsidR="00844B30">
        <w:rPr>
          <w:lang w:val="en-GB"/>
        </w:rPr>
        <w:t xml:space="preserve">appreciating that while targets </w:t>
      </w:r>
      <w:proofErr w:type="gramStart"/>
      <w:r w:rsidR="00844B30">
        <w:rPr>
          <w:lang w:val="en-GB"/>
        </w:rPr>
        <w:t>may have not been</w:t>
      </w:r>
      <w:r w:rsidR="00E63D15">
        <w:rPr>
          <w:lang w:val="en-GB"/>
        </w:rPr>
        <w:t xml:space="preserve"> </w:t>
      </w:r>
      <w:r w:rsidR="00844B30">
        <w:rPr>
          <w:lang w:val="en-GB"/>
        </w:rPr>
        <w:t>reached</w:t>
      </w:r>
      <w:proofErr w:type="gramEnd"/>
      <w:r w:rsidR="00844B30">
        <w:rPr>
          <w:lang w:val="en-GB"/>
        </w:rPr>
        <w:t xml:space="preserve"> within a certain evaluation period, this does not prevent them from being reached</w:t>
      </w:r>
      <w:r w:rsidR="00EB5FD8">
        <w:rPr>
          <w:lang w:val="en-GB"/>
        </w:rPr>
        <w:t xml:space="preserve"> </w:t>
      </w:r>
      <w:r w:rsidR="009217A9">
        <w:rPr>
          <w:lang w:val="en-GB"/>
        </w:rPr>
        <w:t>many times over</w:t>
      </w:r>
      <w:r w:rsidR="00544607">
        <w:rPr>
          <w:lang w:val="en-GB"/>
        </w:rPr>
        <w:t xml:space="preserve"> </w:t>
      </w:r>
      <w:r w:rsidR="00844B30">
        <w:rPr>
          <w:lang w:val="en-GB"/>
        </w:rPr>
        <w:t>later</w:t>
      </w:r>
      <w:r w:rsidR="001679EF">
        <w:rPr>
          <w:lang w:val="en-GB"/>
        </w:rPr>
        <w:t xml:space="preserve"> on</w:t>
      </w:r>
      <w:r w:rsidR="00844B30">
        <w:rPr>
          <w:lang w:val="en-GB"/>
        </w:rPr>
        <w:t xml:space="preserve">. Measurement implies encapsulating a complex set of actions </w:t>
      </w:r>
      <w:r w:rsidR="009217A9">
        <w:rPr>
          <w:lang w:val="en-GB"/>
        </w:rPr>
        <w:t>in</w:t>
      </w:r>
      <w:r w:rsidR="00844B30">
        <w:rPr>
          <w:lang w:val="en-GB"/>
        </w:rPr>
        <w:t>to a certain selected measure of performance</w:t>
      </w:r>
      <w:r w:rsidR="006004A6">
        <w:rPr>
          <w:lang w:val="en-GB"/>
        </w:rPr>
        <w:t xml:space="preserve">; </w:t>
      </w:r>
      <w:r w:rsidR="00844B30">
        <w:rPr>
          <w:lang w:val="en-GB"/>
        </w:rPr>
        <w:t xml:space="preserve">allowing for subjectivity in evaluation </w:t>
      </w:r>
      <w:r w:rsidR="00F65E27">
        <w:rPr>
          <w:lang w:val="en-GB"/>
        </w:rPr>
        <w:t>permit</w:t>
      </w:r>
      <w:r w:rsidR="007F5394">
        <w:rPr>
          <w:lang w:val="en-GB"/>
        </w:rPr>
        <w:t>s</w:t>
      </w:r>
      <w:r w:rsidR="00F65E27">
        <w:rPr>
          <w:lang w:val="en-GB"/>
        </w:rPr>
        <w:t xml:space="preserve"> </w:t>
      </w:r>
      <w:r w:rsidR="00844B30">
        <w:rPr>
          <w:lang w:val="en-GB"/>
        </w:rPr>
        <w:t xml:space="preserve">one to manage </w:t>
      </w:r>
      <w:r w:rsidR="00F65E27">
        <w:rPr>
          <w:lang w:val="en-GB"/>
        </w:rPr>
        <w:t xml:space="preserve">performance </w:t>
      </w:r>
      <w:r w:rsidR="00844B30">
        <w:rPr>
          <w:lang w:val="en-GB"/>
        </w:rPr>
        <w:t xml:space="preserve">measures and performance </w:t>
      </w:r>
      <w:r w:rsidR="00F65E27">
        <w:rPr>
          <w:lang w:val="en-GB"/>
        </w:rPr>
        <w:t xml:space="preserve">itself </w:t>
      </w:r>
      <w:r w:rsidR="00844B30">
        <w:rPr>
          <w:lang w:val="en-GB"/>
        </w:rPr>
        <w:t xml:space="preserve">rather than simply administering </w:t>
      </w:r>
      <w:r w:rsidR="00F65E27">
        <w:rPr>
          <w:lang w:val="en-GB"/>
        </w:rPr>
        <w:t xml:space="preserve">sterile measures not representative of the real world </w:t>
      </w:r>
      <w:r w:rsidR="006004A6">
        <w:rPr>
          <w:lang w:val="en-GB"/>
        </w:rPr>
        <w:t xml:space="preserve">faced by </w:t>
      </w:r>
      <w:r w:rsidR="00F65E27">
        <w:rPr>
          <w:lang w:val="en-GB"/>
        </w:rPr>
        <w:t xml:space="preserve">those measured. </w:t>
      </w:r>
    </w:p>
    <w:p w:rsidR="00F65E27" w:rsidRDefault="00F65E27">
      <w:pPr>
        <w:jc w:val="both"/>
        <w:rPr>
          <w:lang w:val="en-GB"/>
        </w:rPr>
      </w:pPr>
    </w:p>
    <w:p w:rsidR="00E14D44" w:rsidRDefault="00E14D44" w:rsidP="003E2541">
      <w:pPr>
        <w:jc w:val="both"/>
        <w:rPr>
          <w:lang w:val="en-GB"/>
        </w:rPr>
      </w:pPr>
      <w:r>
        <w:rPr>
          <w:lang w:val="en-GB"/>
        </w:rPr>
        <w:t xml:space="preserve">The issue of subjectivity also relates to </w:t>
      </w:r>
      <w:r w:rsidR="0015593E">
        <w:rPr>
          <w:lang w:val="en-GB"/>
        </w:rPr>
        <w:t xml:space="preserve">how </w:t>
      </w:r>
      <w:r w:rsidR="00685C7C">
        <w:rPr>
          <w:lang w:val="en-GB"/>
        </w:rPr>
        <w:t xml:space="preserve">the </w:t>
      </w:r>
      <w:r>
        <w:rPr>
          <w:lang w:val="en-GB"/>
        </w:rPr>
        <w:t xml:space="preserve">actors in the cases </w:t>
      </w:r>
      <w:r w:rsidR="00685C7C">
        <w:rPr>
          <w:lang w:val="en-GB"/>
        </w:rPr>
        <w:t xml:space="preserve">did not pay </w:t>
      </w:r>
      <w:r>
        <w:rPr>
          <w:lang w:val="en-GB"/>
        </w:rPr>
        <w:t>that much attention to their performance measure</w:t>
      </w:r>
      <w:r w:rsidR="00685C7C">
        <w:rPr>
          <w:lang w:val="en-GB"/>
        </w:rPr>
        <w:t>s</w:t>
      </w:r>
      <w:r>
        <w:rPr>
          <w:lang w:val="en-GB"/>
        </w:rPr>
        <w:t xml:space="preserve">. </w:t>
      </w:r>
      <w:r w:rsidR="00FD57DA">
        <w:rPr>
          <w:lang w:val="en-GB"/>
        </w:rPr>
        <w:t xml:space="preserve">Considering the complexities of the real world necessitates those measured </w:t>
      </w:r>
      <w:proofErr w:type="gramStart"/>
      <w:r w:rsidR="00FD57DA">
        <w:rPr>
          <w:lang w:val="en-GB"/>
        </w:rPr>
        <w:t>to subjectively choose</w:t>
      </w:r>
      <w:proofErr w:type="gramEnd"/>
      <w:r w:rsidR="00FD57DA">
        <w:rPr>
          <w:lang w:val="en-GB"/>
        </w:rPr>
        <w:t xml:space="preserve"> which issues they focus on. They may </w:t>
      </w:r>
      <w:r w:rsidR="00FD57DA">
        <w:rPr>
          <w:lang w:val="en-GB"/>
        </w:rPr>
        <w:lastRenderedPageBreak/>
        <w:t>thus subjectively decide not to focus on their performance measures when deciding on their approach to time in their own work.</w:t>
      </w:r>
    </w:p>
    <w:p w:rsidR="008E2C03" w:rsidRPr="003B6E2E" w:rsidRDefault="008E2C03">
      <w:pPr>
        <w:jc w:val="both"/>
        <w:rPr>
          <w:lang w:val="en-GB"/>
        </w:rPr>
      </w:pPr>
    </w:p>
    <w:p w:rsidR="00BD3031" w:rsidRDefault="008A1772" w:rsidP="00791168">
      <w:pPr>
        <w:jc w:val="both"/>
        <w:rPr>
          <w:lang w:val="en-GB"/>
        </w:rPr>
      </w:pPr>
      <w:r>
        <w:rPr>
          <w:lang w:val="en-GB"/>
        </w:rPr>
        <w:t>It is not</w:t>
      </w:r>
      <w:r w:rsidR="005A6BCF">
        <w:rPr>
          <w:lang w:val="en-GB"/>
        </w:rPr>
        <w:t>eworthy</w:t>
      </w:r>
      <w:r>
        <w:rPr>
          <w:lang w:val="en-GB"/>
        </w:rPr>
        <w:t xml:space="preserve"> that t</w:t>
      </w:r>
      <w:r w:rsidR="00614685">
        <w:rPr>
          <w:lang w:val="en-GB"/>
        </w:rPr>
        <w:t xml:space="preserve">he strict interpretation of the data in the </w:t>
      </w:r>
      <w:r>
        <w:rPr>
          <w:lang w:val="en-GB"/>
        </w:rPr>
        <w:t xml:space="preserve">pure </w:t>
      </w:r>
      <w:r w:rsidR="00614685">
        <w:rPr>
          <w:lang w:val="en-GB"/>
        </w:rPr>
        <w:t>framework of the short and the long term</w:t>
      </w:r>
      <w:r w:rsidR="00401189">
        <w:rPr>
          <w:lang w:val="en-GB"/>
        </w:rPr>
        <w:t>s</w:t>
      </w:r>
      <w:r w:rsidR="00614685">
        <w:rPr>
          <w:lang w:val="en-GB"/>
        </w:rPr>
        <w:t xml:space="preserve"> would result </w:t>
      </w:r>
      <w:r>
        <w:rPr>
          <w:lang w:val="en-GB"/>
        </w:rPr>
        <w:t>in very different findings</w:t>
      </w:r>
      <w:r w:rsidR="00C41E2D">
        <w:rPr>
          <w:lang w:val="en-GB"/>
        </w:rPr>
        <w:t xml:space="preserve"> </w:t>
      </w:r>
      <w:r w:rsidR="00205C51">
        <w:rPr>
          <w:lang w:val="en-GB"/>
        </w:rPr>
        <w:t xml:space="preserve">from </w:t>
      </w:r>
      <w:r w:rsidR="00C41E2D">
        <w:rPr>
          <w:lang w:val="en-GB"/>
        </w:rPr>
        <w:t>th</w:t>
      </w:r>
      <w:r w:rsidR="005A6BCF">
        <w:rPr>
          <w:lang w:val="en-GB"/>
        </w:rPr>
        <w:t>ose</w:t>
      </w:r>
      <w:r w:rsidR="00C41E2D">
        <w:rPr>
          <w:lang w:val="en-GB"/>
        </w:rPr>
        <w:t xml:space="preserve"> </w:t>
      </w:r>
      <w:r w:rsidR="00625609">
        <w:rPr>
          <w:lang w:val="en-GB"/>
        </w:rPr>
        <w:t xml:space="preserve">considered </w:t>
      </w:r>
      <w:r w:rsidR="00C41E2D">
        <w:rPr>
          <w:lang w:val="en-GB"/>
        </w:rPr>
        <w:t>above</w:t>
      </w:r>
      <w:r>
        <w:rPr>
          <w:lang w:val="en-GB"/>
        </w:rPr>
        <w:t xml:space="preserve">. </w:t>
      </w:r>
      <w:r w:rsidR="00614685">
        <w:rPr>
          <w:lang w:val="en-GB"/>
        </w:rPr>
        <w:t xml:space="preserve">Triplex executives </w:t>
      </w:r>
      <w:r>
        <w:rPr>
          <w:lang w:val="en-GB"/>
        </w:rPr>
        <w:t xml:space="preserve">could be </w:t>
      </w:r>
      <w:r w:rsidR="005A6BCF">
        <w:rPr>
          <w:lang w:val="en-GB"/>
        </w:rPr>
        <w:t>perceived to be</w:t>
      </w:r>
      <w:r w:rsidR="00614685">
        <w:rPr>
          <w:lang w:val="en-GB"/>
        </w:rPr>
        <w:t xml:space="preserve"> </w:t>
      </w:r>
      <w:r w:rsidR="00453714">
        <w:rPr>
          <w:lang w:val="en-GB"/>
        </w:rPr>
        <w:t>“long-</w:t>
      </w:r>
      <w:r w:rsidR="00614685">
        <w:rPr>
          <w:lang w:val="en-GB"/>
        </w:rPr>
        <w:t>term oriented</w:t>
      </w:r>
      <w:r w:rsidR="00453714">
        <w:rPr>
          <w:lang w:val="en-GB"/>
        </w:rPr>
        <w:t>”</w:t>
      </w:r>
      <w:r w:rsidR="00614685">
        <w:rPr>
          <w:lang w:val="en-GB"/>
        </w:rPr>
        <w:t xml:space="preserve"> (due to their extensive</w:t>
      </w:r>
      <w:r w:rsidR="00256DC2">
        <w:rPr>
          <w:lang w:val="en-GB"/>
        </w:rPr>
        <w:t xml:space="preserve"> </w:t>
      </w:r>
      <w:r w:rsidR="00614685">
        <w:rPr>
          <w:lang w:val="en-GB"/>
        </w:rPr>
        <w:t>plans</w:t>
      </w:r>
      <w:r w:rsidR="004D1E89">
        <w:rPr>
          <w:lang w:val="en-GB"/>
        </w:rPr>
        <w:t xml:space="preserve">, </w:t>
      </w:r>
      <w:r w:rsidR="004D5C04">
        <w:rPr>
          <w:lang w:val="en-GB"/>
        </w:rPr>
        <w:t>complex time constructs</w:t>
      </w:r>
      <w:r w:rsidR="004D1E89">
        <w:rPr>
          <w:lang w:val="en-GB"/>
        </w:rPr>
        <w:t xml:space="preserve"> and lack of financial market contacts</w:t>
      </w:r>
      <w:r w:rsidR="00614685">
        <w:rPr>
          <w:lang w:val="en-GB"/>
        </w:rPr>
        <w:t xml:space="preserve">), while their focus on the present could </w:t>
      </w:r>
      <w:r w:rsidR="00206DB9">
        <w:rPr>
          <w:lang w:val="en-GB"/>
        </w:rPr>
        <w:t xml:space="preserve">be </w:t>
      </w:r>
      <w:r w:rsidR="00A9325D">
        <w:rPr>
          <w:lang w:val="en-GB"/>
        </w:rPr>
        <w:t xml:space="preserve">considered </w:t>
      </w:r>
      <w:proofErr w:type="gramStart"/>
      <w:r w:rsidR="00A9325D">
        <w:rPr>
          <w:lang w:val="en-GB"/>
        </w:rPr>
        <w:t>paradoxical</w:t>
      </w:r>
      <w:proofErr w:type="gramEnd"/>
      <w:r w:rsidR="00A9325D">
        <w:rPr>
          <w:lang w:val="en-GB"/>
        </w:rPr>
        <w:t xml:space="preserve"> </w:t>
      </w:r>
      <w:r w:rsidR="00535DBE">
        <w:rPr>
          <w:lang w:val="en-GB"/>
        </w:rPr>
        <w:t>as it is</w:t>
      </w:r>
      <w:r w:rsidR="00614685">
        <w:rPr>
          <w:lang w:val="en-GB"/>
        </w:rPr>
        <w:t xml:space="preserve"> </w:t>
      </w:r>
      <w:r w:rsidR="00CA4225">
        <w:rPr>
          <w:lang w:val="en-GB"/>
        </w:rPr>
        <w:t xml:space="preserve">potentially </w:t>
      </w:r>
      <w:r w:rsidR="00614685">
        <w:rPr>
          <w:lang w:val="en-GB"/>
        </w:rPr>
        <w:t xml:space="preserve">not </w:t>
      </w:r>
      <w:r w:rsidR="005A6BCF">
        <w:rPr>
          <w:lang w:val="en-GB"/>
        </w:rPr>
        <w:t>consonant</w:t>
      </w:r>
      <w:r w:rsidR="00EA32A5">
        <w:rPr>
          <w:lang w:val="en-GB"/>
        </w:rPr>
        <w:t xml:space="preserve"> </w:t>
      </w:r>
      <w:r w:rsidR="00614685">
        <w:rPr>
          <w:lang w:val="en-GB"/>
        </w:rPr>
        <w:t>with the long</w:t>
      </w:r>
      <w:r w:rsidR="005A6BCF">
        <w:rPr>
          <w:lang w:val="en-GB"/>
        </w:rPr>
        <w:t>-</w:t>
      </w:r>
      <w:r w:rsidR="00614685">
        <w:rPr>
          <w:lang w:val="en-GB"/>
        </w:rPr>
        <w:t>term orientation. The focus on the past w</w:t>
      </w:r>
      <w:r w:rsidR="00190A19">
        <w:rPr>
          <w:lang w:val="en-GB"/>
        </w:rPr>
        <w:t xml:space="preserve">ould </w:t>
      </w:r>
      <w:r w:rsidR="00201B1E">
        <w:rPr>
          <w:lang w:val="en-GB"/>
        </w:rPr>
        <w:t xml:space="preserve">also </w:t>
      </w:r>
      <w:r w:rsidR="00190A19">
        <w:rPr>
          <w:lang w:val="en-GB"/>
        </w:rPr>
        <w:t xml:space="preserve">appear to bring </w:t>
      </w:r>
      <w:r w:rsidR="00614685">
        <w:rPr>
          <w:lang w:val="en-GB"/>
        </w:rPr>
        <w:t xml:space="preserve">inertia </w:t>
      </w:r>
      <w:r w:rsidR="005A6BCF">
        <w:rPr>
          <w:lang w:val="en-GB"/>
        </w:rPr>
        <w:t>in</w:t>
      </w:r>
      <w:r w:rsidR="00614685">
        <w:rPr>
          <w:lang w:val="en-GB"/>
        </w:rPr>
        <w:t>to the picture of a long-</w:t>
      </w:r>
      <w:r w:rsidR="00A9325D">
        <w:rPr>
          <w:lang w:val="en-GB"/>
        </w:rPr>
        <w:t>term oriented organi</w:t>
      </w:r>
      <w:r w:rsidR="0073188F">
        <w:rPr>
          <w:lang w:val="en-GB"/>
        </w:rPr>
        <w:t>s</w:t>
      </w:r>
      <w:r w:rsidR="00A9325D">
        <w:rPr>
          <w:lang w:val="en-GB"/>
        </w:rPr>
        <w:t>ation. These</w:t>
      </w:r>
      <w:r w:rsidR="00614685">
        <w:rPr>
          <w:lang w:val="en-GB"/>
        </w:rPr>
        <w:t xml:space="preserve"> paradox</w:t>
      </w:r>
      <w:r w:rsidR="00A9325D">
        <w:rPr>
          <w:lang w:val="en-GB"/>
        </w:rPr>
        <w:t>es</w:t>
      </w:r>
      <w:r w:rsidR="00C35825">
        <w:rPr>
          <w:lang w:val="en-GB"/>
        </w:rPr>
        <w:t xml:space="preserve"> </w:t>
      </w:r>
      <w:r w:rsidR="00535DBE">
        <w:rPr>
          <w:lang w:val="en-GB"/>
        </w:rPr>
        <w:t>might lead</w:t>
      </w:r>
      <w:r w:rsidR="00614685">
        <w:rPr>
          <w:lang w:val="en-GB"/>
        </w:rPr>
        <w:t xml:space="preserve"> researchers </w:t>
      </w:r>
      <w:r w:rsidR="005A6BCF">
        <w:rPr>
          <w:lang w:val="en-GB"/>
        </w:rPr>
        <w:t>to conclude</w:t>
      </w:r>
      <w:r w:rsidR="00614685">
        <w:rPr>
          <w:lang w:val="en-GB"/>
        </w:rPr>
        <w:t xml:space="preserve"> that there are </w:t>
      </w:r>
      <w:r w:rsidR="00190A19">
        <w:rPr>
          <w:lang w:val="en-GB"/>
        </w:rPr>
        <w:t>“</w:t>
      </w:r>
      <w:r w:rsidR="00614685">
        <w:rPr>
          <w:lang w:val="en-GB"/>
        </w:rPr>
        <w:t xml:space="preserve">restrictions </w:t>
      </w:r>
      <w:r w:rsidR="00535DBE">
        <w:rPr>
          <w:lang w:val="en-GB"/>
        </w:rPr>
        <w:t>on</w:t>
      </w:r>
      <w:r w:rsidR="00614685">
        <w:rPr>
          <w:lang w:val="en-GB"/>
        </w:rPr>
        <w:t xml:space="preserve"> the long</w:t>
      </w:r>
      <w:r w:rsidR="005A6BCF">
        <w:rPr>
          <w:lang w:val="en-GB"/>
        </w:rPr>
        <w:t>-</w:t>
      </w:r>
      <w:r w:rsidR="00614685">
        <w:rPr>
          <w:lang w:val="en-GB"/>
        </w:rPr>
        <w:t>term orientation in the company</w:t>
      </w:r>
      <w:r w:rsidR="00190A19">
        <w:rPr>
          <w:lang w:val="en-GB"/>
        </w:rPr>
        <w:t>”</w:t>
      </w:r>
      <w:r w:rsidR="00614685">
        <w:rPr>
          <w:lang w:val="en-GB"/>
        </w:rPr>
        <w:t>.</w:t>
      </w:r>
      <w:r w:rsidR="00A9325D">
        <w:rPr>
          <w:lang w:val="en-GB"/>
        </w:rPr>
        <w:t xml:space="preserve"> Similarly, </w:t>
      </w:r>
      <w:proofErr w:type="spellStart"/>
      <w:r w:rsidR="00A9325D">
        <w:rPr>
          <w:lang w:val="en-GB"/>
        </w:rPr>
        <w:t>Singlex</w:t>
      </w:r>
      <w:proofErr w:type="spellEnd"/>
      <w:r w:rsidR="00A9325D">
        <w:rPr>
          <w:lang w:val="en-GB"/>
        </w:rPr>
        <w:t xml:space="preserve"> executives w</w:t>
      </w:r>
      <w:r w:rsidR="00614685">
        <w:rPr>
          <w:lang w:val="en-GB"/>
        </w:rPr>
        <w:t xml:space="preserve">ould appear </w:t>
      </w:r>
      <w:r w:rsidR="00A9325D">
        <w:rPr>
          <w:lang w:val="en-GB"/>
        </w:rPr>
        <w:t xml:space="preserve">very </w:t>
      </w:r>
      <w:r w:rsidR="00453714">
        <w:rPr>
          <w:lang w:val="en-GB"/>
        </w:rPr>
        <w:t>“</w:t>
      </w:r>
      <w:r w:rsidR="00614685">
        <w:rPr>
          <w:lang w:val="en-GB"/>
        </w:rPr>
        <w:t>short-term oriented</w:t>
      </w:r>
      <w:r w:rsidR="00453714">
        <w:rPr>
          <w:lang w:val="en-GB"/>
        </w:rPr>
        <w:t>”</w:t>
      </w:r>
      <w:r w:rsidR="00614685">
        <w:rPr>
          <w:lang w:val="en-GB"/>
        </w:rPr>
        <w:t xml:space="preserve"> (due to their lack of plans</w:t>
      </w:r>
      <w:r w:rsidR="00303E13">
        <w:rPr>
          <w:lang w:val="en-GB"/>
        </w:rPr>
        <w:t xml:space="preserve">, </w:t>
      </w:r>
      <w:r w:rsidR="004D5C04">
        <w:rPr>
          <w:lang w:val="en-GB"/>
        </w:rPr>
        <w:t>singularity of time constructs</w:t>
      </w:r>
      <w:r w:rsidR="00303E13">
        <w:rPr>
          <w:lang w:val="en-GB"/>
        </w:rPr>
        <w:t>, and extensive financial markets contacts</w:t>
      </w:r>
      <w:r w:rsidR="00614685">
        <w:rPr>
          <w:lang w:val="en-GB"/>
        </w:rPr>
        <w:t>)</w:t>
      </w:r>
      <w:r w:rsidR="00201B1E">
        <w:rPr>
          <w:lang w:val="en-GB"/>
        </w:rPr>
        <w:t xml:space="preserve"> </w:t>
      </w:r>
      <w:r w:rsidR="00614685">
        <w:rPr>
          <w:lang w:val="en-GB"/>
        </w:rPr>
        <w:t xml:space="preserve">while </w:t>
      </w:r>
      <w:r w:rsidR="00201B1E">
        <w:rPr>
          <w:lang w:val="en-GB"/>
        </w:rPr>
        <w:t xml:space="preserve">perhaps </w:t>
      </w:r>
      <w:r w:rsidR="00614685">
        <w:rPr>
          <w:lang w:val="en-GB"/>
        </w:rPr>
        <w:t xml:space="preserve">trying to </w:t>
      </w:r>
      <w:r w:rsidR="0012222D">
        <w:rPr>
          <w:lang w:val="en-GB"/>
        </w:rPr>
        <w:t>rationalis</w:t>
      </w:r>
      <w:r w:rsidR="00614685">
        <w:rPr>
          <w:lang w:val="en-GB"/>
        </w:rPr>
        <w:t xml:space="preserve">e otherwise. The possibility </w:t>
      </w:r>
      <w:r w:rsidR="005A6BCF">
        <w:rPr>
          <w:lang w:val="en-GB"/>
        </w:rPr>
        <w:t>o</w:t>
      </w:r>
      <w:r w:rsidR="00614685">
        <w:rPr>
          <w:lang w:val="en-GB"/>
        </w:rPr>
        <w:t xml:space="preserve">f other time constructs </w:t>
      </w:r>
      <w:proofErr w:type="gramStart"/>
      <w:r w:rsidR="00614685">
        <w:rPr>
          <w:lang w:val="en-GB"/>
        </w:rPr>
        <w:t xml:space="preserve">could thus be effectively </w:t>
      </w:r>
      <w:r w:rsidR="005A6BCF">
        <w:rPr>
          <w:lang w:val="en-GB"/>
        </w:rPr>
        <w:t>eliminated</w:t>
      </w:r>
      <w:proofErr w:type="gramEnd"/>
      <w:r w:rsidR="00614685">
        <w:rPr>
          <w:lang w:val="en-GB"/>
        </w:rPr>
        <w:t xml:space="preserve"> by the short term/long term paradigm</w:t>
      </w:r>
      <w:r w:rsidR="00BD3031">
        <w:rPr>
          <w:lang w:val="en-GB"/>
        </w:rPr>
        <w:t xml:space="preserve">. </w:t>
      </w:r>
    </w:p>
    <w:p w:rsidR="000D139D" w:rsidRDefault="000D139D" w:rsidP="00791168">
      <w:pPr>
        <w:jc w:val="both"/>
        <w:rPr>
          <w:lang w:val="en-GB"/>
        </w:rPr>
      </w:pPr>
    </w:p>
    <w:p w:rsidR="00E84FEF" w:rsidRPr="00757046" w:rsidRDefault="00E84FEF" w:rsidP="00E84FEF">
      <w:pPr>
        <w:jc w:val="both"/>
        <w:rPr>
          <w:lang w:val="en-GB"/>
        </w:rPr>
      </w:pPr>
      <w:r w:rsidRPr="00757046">
        <w:rPr>
          <w:lang w:val="en-GB"/>
        </w:rPr>
        <w:t>The re</w:t>
      </w:r>
      <w:r>
        <w:rPr>
          <w:lang w:val="en-GB"/>
        </w:rPr>
        <w:t xml:space="preserve">search question </w:t>
      </w:r>
      <w:proofErr w:type="gramStart"/>
      <w:r>
        <w:rPr>
          <w:lang w:val="en-GB"/>
        </w:rPr>
        <w:t xml:space="preserve">was </w:t>
      </w:r>
      <w:r w:rsidR="009217A9">
        <w:rPr>
          <w:lang w:val="en-GB"/>
        </w:rPr>
        <w:t>formulated</w:t>
      </w:r>
      <w:proofErr w:type="gramEnd"/>
      <w:r>
        <w:rPr>
          <w:lang w:val="en-GB"/>
        </w:rPr>
        <w:t>: W</w:t>
      </w:r>
      <w:r w:rsidRPr="00757046">
        <w:rPr>
          <w:lang w:val="en-GB"/>
        </w:rPr>
        <w:t xml:space="preserve">hat are the consequences of a </w:t>
      </w:r>
      <w:r>
        <w:rPr>
          <w:lang w:val="en-GB"/>
        </w:rPr>
        <w:t>linear-quantitative</w:t>
      </w:r>
      <w:r w:rsidRPr="00757046">
        <w:rPr>
          <w:lang w:val="en-GB"/>
        </w:rPr>
        <w:t xml:space="preserve"> view on time for </w:t>
      </w:r>
      <w:r>
        <w:rPr>
          <w:lang w:val="en-GB"/>
        </w:rPr>
        <w:t>performance measurement in relation to “the orientation from the present” and the time orientation in listed</w:t>
      </w:r>
      <w:r w:rsidRPr="00757046">
        <w:rPr>
          <w:lang w:val="en-GB"/>
        </w:rPr>
        <w:t xml:space="preserve"> companies, and </w:t>
      </w:r>
      <w:r>
        <w:rPr>
          <w:lang w:val="en-GB"/>
        </w:rPr>
        <w:t>how can this view be extended</w:t>
      </w:r>
      <w:r w:rsidRPr="00757046">
        <w:rPr>
          <w:lang w:val="en-GB"/>
        </w:rPr>
        <w:t>?</w:t>
      </w:r>
      <w:r>
        <w:rPr>
          <w:lang w:val="en-GB"/>
        </w:rPr>
        <w:t xml:space="preserve"> In sum, the major consequences are the focus on choosing between the short term and the long term and the associated diminished focus on the past</w:t>
      </w:r>
      <w:r w:rsidR="00320F0A">
        <w:rPr>
          <w:lang w:val="en-GB"/>
        </w:rPr>
        <w:t xml:space="preserve">, and these consequences </w:t>
      </w:r>
      <w:proofErr w:type="gramStart"/>
      <w:r w:rsidR="00320F0A">
        <w:rPr>
          <w:lang w:val="en-GB"/>
        </w:rPr>
        <w:t xml:space="preserve">have </w:t>
      </w:r>
      <w:r w:rsidR="006D2CC2">
        <w:rPr>
          <w:lang w:val="en-GB"/>
        </w:rPr>
        <w:t xml:space="preserve">now </w:t>
      </w:r>
      <w:r w:rsidR="00320F0A">
        <w:rPr>
          <w:lang w:val="en-GB"/>
        </w:rPr>
        <w:t>been elaborated</w:t>
      </w:r>
      <w:proofErr w:type="gramEnd"/>
      <w:r w:rsidR="00320F0A">
        <w:rPr>
          <w:lang w:val="en-GB"/>
        </w:rPr>
        <w:t xml:space="preserve"> here </w:t>
      </w:r>
      <w:r w:rsidR="007F5394">
        <w:rPr>
          <w:lang w:val="en-GB"/>
        </w:rPr>
        <w:t xml:space="preserve">in </w:t>
      </w:r>
      <w:r w:rsidR="00320F0A">
        <w:rPr>
          <w:lang w:val="en-GB"/>
        </w:rPr>
        <w:t>the</w:t>
      </w:r>
      <w:r w:rsidR="007F5394">
        <w:rPr>
          <w:lang w:val="en-GB"/>
        </w:rPr>
        <w:t xml:space="preserve"> frameworks </w:t>
      </w:r>
      <w:r w:rsidR="00320F0A">
        <w:rPr>
          <w:lang w:val="en-GB"/>
        </w:rPr>
        <w:t>of past, present and future</w:t>
      </w:r>
      <w:r>
        <w:rPr>
          <w:lang w:val="en-GB"/>
        </w:rPr>
        <w:t xml:space="preserve">. These consequences imply a view on time </w:t>
      </w:r>
      <w:proofErr w:type="gramStart"/>
      <w:r>
        <w:rPr>
          <w:lang w:val="en-GB"/>
        </w:rPr>
        <w:t>that appeared to be at odds with the time rationalities that the actors themselves seemed to rely on</w:t>
      </w:r>
      <w:proofErr w:type="gramEnd"/>
      <w:r>
        <w:rPr>
          <w:lang w:val="en-GB"/>
        </w:rPr>
        <w:t xml:space="preserve">. The current view </w:t>
      </w:r>
      <w:proofErr w:type="gramStart"/>
      <w:r>
        <w:rPr>
          <w:lang w:val="en-GB"/>
        </w:rPr>
        <w:t>can thus be extended</w:t>
      </w:r>
      <w:proofErr w:type="gramEnd"/>
      <w:r>
        <w:rPr>
          <w:lang w:val="en-GB"/>
        </w:rPr>
        <w:t xml:space="preserve"> by this view set forth by the actors.</w:t>
      </w:r>
      <w:r w:rsidR="00256902">
        <w:rPr>
          <w:lang w:val="en-GB"/>
        </w:rPr>
        <w:t xml:space="preserve"> The new view provides a </w:t>
      </w:r>
      <w:r w:rsidR="007D28A2">
        <w:rPr>
          <w:lang w:val="en-GB"/>
        </w:rPr>
        <w:t xml:space="preserve">novel </w:t>
      </w:r>
      <w:r w:rsidR="00256902">
        <w:rPr>
          <w:lang w:val="en-GB"/>
        </w:rPr>
        <w:t xml:space="preserve">perspective </w:t>
      </w:r>
      <w:r w:rsidR="007D28A2">
        <w:rPr>
          <w:lang w:val="en-GB"/>
        </w:rPr>
        <w:t xml:space="preserve">concerning </w:t>
      </w:r>
      <w:r w:rsidR="00256902">
        <w:rPr>
          <w:lang w:val="en-GB"/>
        </w:rPr>
        <w:t>listed company short-termism: such short-termism is not inevitable but mediated by how effectively actors employ time rationalities</w:t>
      </w:r>
      <w:r w:rsidR="0015593E">
        <w:rPr>
          <w:lang w:val="en-GB"/>
        </w:rPr>
        <w:t xml:space="preserve">, </w:t>
      </w:r>
      <w:r w:rsidR="00256902">
        <w:rPr>
          <w:lang w:val="en-GB"/>
        </w:rPr>
        <w:t>other time constructs</w:t>
      </w:r>
      <w:r w:rsidR="0015593E">
        <w:rPr>
          <w:lang w:val="en-GB"/>
        </w:rPr>
        <w:t xml:space="preserve"> and performance measures</w:t>
      </w:r>
      <w:r w:rsidR="00256902">
        <w:rPr>
          <w:lang w:val="en-GB"/>
        </w:rPr>
        <w:t>.</w:t>
      </w:r>
    </w:p>
    <w:p w:rsidR="00E84FEF" w:rsidRDefault="00E84FEF" w:rsidP="00791168">
      <w:pPr>
        <w:jc w:val="both"/>
        <w:rPr>
          <w:lang w:val="en-GB"/>
        </w:rPr>
      </w:pPr>
    </w:p>
    <w:p w:rsidR="00932260" w:rsidRPr="00EF0AFD" w:rsidRDefault="0015593E" w:rsidP="00932260">
      <w:pPr>
        <w:jc w:val="both"/>
      </w:pPr>
      <w:r>
        <w:rPr>
          <w:lang w:val="en-GB"/>
        </w:rPr>
        <w:t>Time constructs could complement each other</w:t>
      </w:r>
      <w:r w:rsidR="008E2C03">
        <w:rPr>
          <w:lang w:val="en-GB"/>
        </w:rPr>
        <w:t xml:space="preserve"> like </w:t>
      </w:r>
      <w:r w:rsidR="00585A7B">
        <w:rPr>
          <w:lang w:val="en-GB"/>
        </w:rPr>
        <w:t>the short term and the long term at the point of present</w:t>
      </w:r>
      <w:r>
        <w:rPr>
          <w:lang w:val="en-GB"/>
        </w:rPr>
        <w:t xml:space="preserve">. </w:t>
      </w:r>
      <w:r w:rsidR="009217A9">
        <w:rPr>
          <w:lang w:val="en-GB"/>
        </w:rPr>
        <w:t>At</w:t>
      </w:r>
      <w:r w:rsidR="00932260" w:rsidRPr="00932260">
        <w:t xml:space="preserve"> the </w:t>
      </w:r>
      <w:r w:rsidR="00932260">
        <w:t xml:space="preserve">core </w:t>
      </w:r>
      <w:r w:rsidR="00932260" w:rsidRPr="00932260">
        <w:t xml:space="preserve">of time rationalities </w:t>
      </w:r>
      <w:r w:rsidR="00932260">
        <w:t>lie</w:t>
      </w:r>
      <w:r w:rsidR="003E2541">
        <w:t xml:space="preserve"> </w:t>
      </w:r>
      <w:proofErr w:type="spellStart"/>
      <w:r w:rsidR="00932260" w:rsidRPr="00932260">
        <w:t>sequentiality</w:t>
      </w:r>
      <w:proofErr w:type="spellEnd"/>
      <w:r w:rsidR="00585A7B">
        <w:t xml:space="preserve"> and dynamicity</w:t>
      </w:r>
      <w:r w:rsidR="00932260" w:rsidRPr="00932260">
        <w:t xml:space="preserve">, </w:t>
      </w:r>
      <w:r w:rsidR="00932260">
        <w:t xml:space="preserve">i.e. </w:t>
      </w:r>
      <w:r w:rsidR="00932260" w:rsidRPr="00932260">
        <w:t xml:space="preserve">the order of time periods across time, and </w:t>
      </w:r>
      <w:r>
        <w:t>any</w:t>
      </w:r>
      <w:r w:rsidR="00932260" w:rsidRPr="00932260">
        <w:t xml:space="preserve"> complementarity of time periods </w:t>
      </w:r>
      <w:r w:rsidR="00685C7C">
        <w:t xml:space="preserve">can </w:t>
      </w:r>
      <w:r w:rsidR="00585A7B">
        <w:t xml:space="preserve">emerge </w:t>
      </w:r>
      <w:r w:rsidR="00932260" w:rsidRPr="00932260">
        <w:t>through</w:t>
      </w:r>
      <w:r w:rsidR="003E2541">
        <w:t xml:space="preserve"> </w:t>
      </w:r>
      <w:proofErr w:type="spellStart"/>
      <w:r w:rsidR="00932260" w:rsidRPr="00932260">
        <w:t>sequentiality</w:t>
      </w:r>
      <w:proofErr w:type="spellEnd"/>
      <w:r w:rsidR="00585A7B">
        <w:t>; time periods can complement each other within a single time rationality, not only between different rationalities</w:t>
      </w:r>
      <w:r w:rsidR="00932260" w:rsidRPr="00932260">
        <w:t xml:space="preserve">. </w:t>
      </w:r>
      <w:r w:rsidR="00585A7B">
        <w:t xml:space="preserve">For example, the present and the future complement each other </w:t>
      </w:r>
      <w:r w:rsidR="008E2C03">
        <w:t xml:space="preserve">dynamically </w:t>
      </w:r>
      <w:r w:rsidR="00585A7B">
        <w:t xml:space="preserve">in the present-based rationality. </w:t>
      </w:r>
      <w:r w:rsidR="00932260">
        <w:t>While long term and short term are rather static, time rationalities are thus more dynamic.</w:t>
      </w:r>
    </w:p>
    <w:p w:rsidR="00932260" w:rsidRDefault="00932260" w:rsidP="00791168">
      <w:pPr>
        <w:jc w:val="both"/>
      </w:pPr>
    </w:p>
    <w:p w:rsidR="00E64299" w:rsidRDefault="000D139D" w:rsidP="00791168">
      <w:pPr>
        <w:jc w:val="both"/>
        <w:rPr>
          <w:lang w:val="en-GB"/>
        </w:rPr>
      </w:pPr>
      <w:r>
        <w:rPr>
          <w:lang w:val="en-GB"/>
        </w:rPr>
        <w:t xml:space="preserve">Time rationalities could be </w:t>
      </w:r>
      <w:r w:rsidR="00497F69">
        <w:rPr>
          <w:lang w:val="en-GB"/>
        </w:rPr>
        <w:t xml:space="preserve">used </w:t>
      </w:r>
      <w:r>
        <w:rPr>
          <w:lang w:val="en-GB"/>
        </w:rPr>
        <w:t xml:space="preserve">by analysing the current time rationality forms employed, by deciding on the preferred time rationalities and ways to use them, </w:t>
      </w:r>
      <w:r w:rsidR="00497F69">
        <w:rPr>
          <w:lang w:val="en-GB"/>
        </w:rPr>
        <w:t>by analysing any mis</w:t>
      </w:r>
      <w:r w:rsidR="00535DBE">
        <w:rPr>
          <w:lang w:val="en-GB"/>
        </w:rPr>
        <w:t>matches</w:t>
      </w:r>
      <w:r w:rsidR="00497F69">
        <w:rPr>
          <w:lang w:val="en-GB"/>
        </w:rPr>
        <w:t xml:space="preserve"> between the current and preferred situation, and then by using performance measurement to encourage desired time rationalities. It would also be beneficial to analyse the implications of time rationalities used or desired, for example to consider if present-based rationality could potentially cause unnecessary panic or beneficial efficiency, and take such issues into account when designing performance measurement systems. </w:t>
      </w:r>
    </w:p>
    <w:p w:rsidR="00685C7C" w:rsidRDefault="00685C7C" w:rsidP="00791168">
      <w:pPr>
        <w:jc w:val="both"/>
        <w:rPr>
          <w:lang w:val="en-GB"/>
        </w:rPr>
      </w:pPr>
    </w:p>
    <w:p w:rsidR="009E4B68" w:rsidRPr="00791168" w:rsidRDefault="005D66BF" w:rsidP="00791168">
      <w:pPr>
        <w:jc w:val="both"/>
        <w:rPr>
          <w:b/>
          <w:lang w:val="en-GB"/>
        </w:rPr>
      </w:pPr>
      <w:r w:rsidRPr="00791168">
        <w:rPr>
          <w:b/>
          <w:lang w:val="en-GB"/>
        </w:rPr>
        <w:t>Notes</w:t>
      </w:r>
    </w:p>
    <w:p w:rsidR="009E4B68" w:rsidRDefault="009E4B68" w:rsidP="00791168">
      <w:pPr>
        <w:jc w:val="both"/>
        <w:rPr>
          <w:lang w:val="en-GB"/>
        </w:rPr>
      </w:pPr>
    </w:p>
    <w:p w:rsidR="005D66BF" w:rsidRDefault="009E4B68" w:rsidP="00791168">
      <w:pPr>
        <w:jc w:val="both"/>
        <w:rPr>
          <w:lang w:val="en-GB"/>
        </w:rPr>
      </w:pPr>
      <w:r w:rsidRPr="008913FE">
        <w:rPr>
          <w:lang w:val="en-GB"/>
        </w:rPr>
        <w:lastRenderedPageBreak/>
        <w:t>1.</w:t>
      </w:r>
      <w:r w:rsidRPr="009E4B68">
        <w:rPr>
          <w:lang w:val="en-GB"/>
        </w:rPr>
        <w:t xml:space="preserve"> </w:t>
      </w:r>
      <w:r w:rsidRPr="00B04111">
        <w:rPr>
          <w:lang w:val="en-GB"/>
        </w:rPr>
        <w:t xml:space="preserve">Interviewees sometimes preferred to talk about the targets of measures, not directly </w:t>
      </w:r>
      <w:r>
        <w:rPr>
          <w:lang w:val="en-GB"/>
        </w:rPr>
        <w:t xml:space="preserve">about </w:t>
      </w:r>
      <w:r w:rsidRPr="00B04111">
        <w:rPr>
          <w:lang w:val="en-GB"/>
        </w:rPr>
        <w:t xml:space="preserve">measures, as the targets of the measures </w:t>
      </w:r>
      <w:proofErr w:type="gramStart"/>
      <w:r w:rsidRPr="00B04111">
        <w:rPr>
          <w:lang w:val="en-GB"/>
        </w:rPr>
        <w:t>were more related</w:t>
      </w:r>
      <w:proofErr w:type="gramEnd"/>
      <w:r w:rsidRPr="00B04111">
        <w:rPr>
          <w:lang w:val="en-GB"/>
        </w:rPr>
        <w:t xml:space="preserve"> to time. Measures </w:t>
      </w:r>
      <w:r>
        <w:rPr>
          <w:lang w:val="en-GB"/>
        </w:rPr>
        <w:t xml:space="preserve">in themselves </w:t>
      </w:r>
      <w:proofErr w:type="gramStart"/>
      <w:r w:rsidRPr="00B04111">
        <w:rPr>
          <w:lang w:val="en-GB"/>
        </w:rPr>
        <w:t>were described</w:t>
      </w:r>
      <w:proofErr w:type="gramEnd"/>
      <w:r>
        <w:rPr>
          <w:lang w:val="en-GB"/>
        </w:rPr>
        <w:t xml:space="preserve"> more</w:t>
      </w:r>
      <w:r w:rsidRPr="00B04111">
        <w:rPr>
          <w:lang w:val="en-GB"/>
        </w:rPr>
        <w:t xml:space="preserve"> in spatial terms.</w:t>
      </w:r>
      <w:r w:rsidR="005D66BF">
        <w:rPr>
          <w:lang w:val="en-GB"/>
        </w:rPr>
        <w:t xml:space="preserve"> </w:t>
      </w:r>
    </w:p>
    <w:p w:rsidR="005D66BF" w:rsidRDefault="005D66BF" w:rsidP="00791168">
      <w:pPr>
        <w:jc w:val="both"/>
        <w:rPr>
          <w:lang w:val="en-GB"/>
        </w:rPr>
      </w:pPr>
    </w:p>
    <w:p w:rsidR="005D66BF" w:rsidRPr="006F6A36" w:rsidRDefault="005D66BF" w:rsidP="005D66BF">
      <w:pPr>
        <w:jc w:val="both"/>
        <w:rPr>
          <w:lang w:val="en-GB"/>
        </w:rPr>
      </w:pPr>
      <w:r>
        <w:rPr>
          <w:b/>
          <w:sz w:val="28"/>
          <w:szCs w:val="28"/>
          <w:lang w:val="en-GB"/>
        </w:rPr>
        <w:t>References</w:t>
      </w:r>
    </w:p>
    <w:p w:rsidR="005D66BF" w:rsidRDefault="005D66BF" w:rsidP="005D66BF">
      <w:pPr>
        <w:jc w:val="both"/>
        <w:rPr>
          <w:lang w:val="en-GB"/>
        </w:rPr>
      </w:pPr>
      <w:r w:rsidDel="00D0562F">
        <w:rPr>
          <w:lang w:val="en-GB"/>
        </w:rPr>
        <w:t xml:space="preserve"> </w:t>
      </w:r>
    </w:p>
    <w:p w:rsidR="005D66BF" w:rsidRPr="001B0761" w:rsidRDefault="005D66BF" w:rsidP="005D66BF">
      <w:pPr>
        <w:jc w:val="both"/>
        <w:rPr>
          <w:lang w:val="en-GB"/>
        </w:rPr>
      </w:pPr>
      <w:r w:rsidRPr="0049387D">
        <w:rPr>
          <w:lang w:val="en-GB"/>
        </w:rPr>
        <w:t>Abernethy, M</w:t>
      </w:r>
      <w:r>
        <w:rPr>
          <w:lang w:val="en-GB"/>
        </w:rPr>
        <w:t>.</w:t>
      </w:r>
      <w:r w:rsidRPr="0049387D">
        <w:rPr>
          <w:lang w:val="en-GB"/>
        </w:rPr>
        <w:t>A.</w:t>
      </w:r>
      <w:r>
        <w:rPr>
          <w:lang w:val="en-GB"/>
        </w:rPr>
        <w:t>,</w:t>
      </w:r>
      <w:r w:rsidRPr="0049387D">
        <w:rPr>
          <w:lang w:val="en-GB"/>
        </w:rPr>
        <w:t xml:space="preserve"> </w:t>
      </w:r>
      <w:proofErr w:type="spellStart"/>
      <w:r w:rsidRPr="0049387D">
        <w:rPr>
          <w:lang w:val="en-GB"/>
        </w:rPr>
        <w:t>Bo</w:t>
      </w:r>
      <w:r>
        <w:rPr>
          <w:lang w:val="en-GB"/>
        </w:rPr>
        <w:t>uwens</w:t>
      </w:r>
      <w:proofErr w:type="spellEnd"/>
      <w:r>
        <w:rPr>
          <w:lang w:val="en-GB"/>
        </w:rPr>
        <w:t>, J. and van Lent, L. (2013), “</w:t>
      </w:r>
      <w:r w:rsidRPr="0049387D">
        <w:rPr>
          <w:lang w:val="en-GB"/>
        </w:rPr>
        <w:t>The role of performance measures in the intertemporal decisions of busin</w:t>
      </w:r>
      <w:r>
        <w:rPr>
          <w:lang w:val="en-GB"/>
        </w:rPr>
        <w:t>ess unit managers”,</w:t>
      </w:r>
      <w:r w:rsidRPr="0049387D">
        <w:rPr>
          <w:lang w:val="en-GB"/>
        </w:rPr>
        <w:t xml:space="preserve"> </w:t>
      </w:r>
      <w:r w:rsidRPr="00CF565F">
        <w:rPr>
          <w:i/>
          <w:lang w:val="en-GB"/>
        </w:rPr>
        <w:t>Contemporary Accounting Research</w:t>
      </w:r>
      <w:r w:rsidRPr="001B0761">
        <w:rPr>
          <w:lang w:val="en-GB"/>
        </w:rPr>
        <w:t>, Vol 30 No. 3, pp. 925-961.</w:t>
      </w:r>
    </w:p>
    <w:p w:rsidR="005D66BF" w:rsidRPr="001B0761" w:rsidRDefault="005D66BF" w:rsidP="005D66BF">
      <w:pPr>
        <w:rPr>
          <w:lang w:val="en-GB"/>
        </w:rPr>
      </w:pPr>
    </w:p>
    <w:p w:rsidR="005D66BF" w:rsidRDefault="005D66BF" w:rsidP="005D66BF">
      <w:pPr>
        <w:jc w:val="both"/>
        <w:rPr>
          <w:lang w:val="en-GB"/>
        </w:rPr>
      </w:pPr>
      <w:proofErr w:type="spellStart"/>
      <w:r w:rsidRPr="006F6A36">
        <w:rPr>
          <w:lang w:val="en-GB"/>
        </w:rPr>
        <w:t>Aglietta</w:t>
      </w:r>
      <w:proofErr w:type="spellEnd"/>
      <w:r w:rsidRPr="006F6A36">
        <w:rPr>
          <w:lang w:val="en-GB"/>
        </w:rPr>
        <w:t xml:space="preserve">, M. </w:t>
      </w:r>
      <w:r>
        <w:rPr>
          <w:lang w:val="en-GB"/>
        </w:rPr>
        <w:t>and</w:t>
      </w:r>
      <w:r w:rsidRPr="006F6A36">
        <w:rPr>
          <w:lang w:val="en-GB"/>
        </w:rPr>
        <w:t xml:space="preserve"> </w:t>
      </w:r>
      <w:proofErr w:type="spellStart"/>
      <w:r w:rsidRPr="006F6A36">
        <w:rPr>
          <w:lang w:val="en-GB"/>
        </w:rPr>
        <w:t>Rebérioux</w:t>
      </w:r>
      <w:proofErr w:type="spellEnd"/>
      <w:r w:rsidRPr="006F6A36">
        <w:rPr>
          <w:lang w:val="en-GB"/>
        </w:rPr>
        <w:t>, A. (2005)</w:t>
      </w:r>
      <w:r>
        <w:rPr>
          <w:lang w:val="en-GB"/>
        </w:rPr>
        <w:t>,</w:t>
      </w:r>
      <w:r w:rsidRPr="006F6A36">
        <w:rPr>
          <w:lang w:val="en-GB"/>
        </w:rPr>
        <w:t xml:space="preserve"> </w:t>
      </w:r>
      <w:r w:rsidRPr="006F6A36">
        <w:rPr>
          <w:i/>
          <w:lang w:val="en-GB"/>
        </w:rPr>
        <w:t>Corporate governance adrift</w:t>
      </w:r>
      <w:r>
        <w:rPr>
          <w:i/>
          <w:lang w:val="en-GB"/>
        </w:rPr>
        <w:t>,</w:t>
      </w:r>
      <w:r>
        <w:rPr>
          <w:lang w:val="en-GB"/>
        </w:rPr>
        <w:t xml:space="preserve"> </w:t>
      </w:r>
      <w:r w:rsidRPr="006F6A36">
        <w:rPr>
          <w:lang w:val="en-GB"/>
        </w:rPr>
        <w:t>Edward Elgar</w:t>
      </w:r>
      <w:r>
        <w:rPr>
          <w:lang w:val="en-GB"/>
        </w:rPr>
        <w:t>, Cheltenham</w:t>
      </w:r>
      <w:r w:rsidRPr="006F6A36">
        <w:rPr>
          <w:lang w:val="en-GB"/>
        </w:rPr>
        <w:t>.</w:t>
      </w:r>
    </w:p>
    <w:p w:rsidR="005D66BF" w:rsidRPr="006F6A36" w:rsidRDefault="005D66BF" w:rsidP="005D66BF">
      <w:pPr>
        <w:jc w:val="both"/>
        <w:rPr>
          <w:lang w:val="en-GB"/>
        </w:rPr>
      </w:pPr>
    </w:p>
    <w:p w:rsidR="005D66BF" w:rsidRPr="006F6A36" w:rsidRDefault="005D66BF" w:rsidP="005D66BF">
      <w:pPr>
        <w:pStyle w:val="HTMLPreformatted"/>
        <w:jc w:val="both"/>
      </w:pPr>
      <w:r w:rsidRPr="00162ECD">
        <w:rPr>
          <w:rFonts w:ascii="Times New Roman" w:hAnsi="Times New Roman"/>
          <w:color w:val="000000"/>
          <w:sz w:val="24"/>
          <w:szCs w:val="24"/>
          <w:lang w:val="en-US"/>
        </w:rPr>
        <w:t xml:space="preserve">Ahrens, T. </w:t>
      </w:r>
      <w:r>
        <w:rPr>
          <w:rFonts w:ascii="Times New Roman" w:hAnsi="Times New Roman"/>
          <w:color w:val="000000"/>
          <w:sz w:val="24"/>
          <w:szCs w:val="24"/>
          <w:lang w:val="en-US"/>
        </w:rPr>
        <w:t>and</w:t>
      </w:r>
      <w:r w:rsidRPr="00162ECD">
        <w:rPr>
          <w:rFonts w:ascii="Times New Roman" w:hAnsi="Times New Roman"/>
          <w:color w:val="000000"/>
          <w:sz w:val="24"/>
          <w:szCs w:val="24"/>
          <w:lang w:val="en-US"/>
        </w:rPr>
        <w:t xml:space="preserve"> Dent, J.F. (1998)</w:t>
      </w:r>
      <w:r>
        <w:rPr>
          <w:rFonts w:ascii="Times New Roman" w:hAnsi="Times New Roman"/>
          <w:color w:val="000000"/>
          <w:sz w:val="24"/>
          <w:szCs w:val="24"/>
          <w:lang w:val="en-US"/>
        </w:rPr>
        <w:t>,</w:t>
      </w:r>
      <w:r w:rsidRPr="00162ECD">
        <w:rPr>
          <w:rFonts w:ascii="Times New Roman" w:hAnsi="Times New Roman"/>
          <w:color w:val="000000"/>
          <w:sz w:val="24"/>
          <w:szCs w:val="24"/>
          <w:lang w:val="en-US"/>
        </w:rPr>
        <w:t xml:space="preserve"> </w:t>
      </w:r>
      <w:r>
        <w:rPr>
          <w:rFonts w:ascii="Times New Roman" w:hAnsi="Times New Roman"/>
          <w:color w:val="000000"/>
          <w:sz w:val="24"/>
          <w:szCs w:val="24"/>
          <w:lang w:val="en-US"/>
        </w:rPr>
        <w:t>“</w:t>
      </w:r>
      <w:r w:rsidRPr="006F6A36">
        <w:rPr>
          <w:rFonts w:ascii="Times New Roman" w:hAnsi="Times New Roman"/>
          <w:color w:val="000000"/>
          <w:sz w:val="24"/>
          <w:szCs w:val="24"/>
          <w:lang w:val="en-GB"/>
        </w:rPr>
        <w:t xml:space="preserve">Accounting and organizations: realizing the richness of </w:t>
      </w:r>
      <w:proofErr w:type="gramStart"/>
      <w:r w:rsidRPr="006F6A36">
        <w:rPr>
          <w:rFonts w:ascii="Times New Roman" w:hAnsi="Times New Roman"/>
          <w:color w:val="000000"/>
          <w:sz w:val="24"/>
          <w:szCs w:val="24"/>
          <w:lang w:val="en-GB"/>
        </w:rPr>
        <w:t>field</w:t>
      </w:r>
      <w:proofErr w:type="gramEnd"/>
      <w:r w:rsidRPr="006F6A36">
        <w:rPr>
          <w:rFonts w:ascii="Times New Roman" w:hAnsi="Times New Roman"/>
          <w:color w:val="000000"/>
          <w:sz w:val="24"/>
          <w:szCs w:val="24"/>
          <w:lang w:val="en-GB"/>
        </w:rPr>
        <w:t xml:space="preserve"> research</w:t>
      </w:r>
      <w:r>
        <w:rPr>
          <w:rFonts w:ascii="Times New Roman" w:hAnsi="Times New Roman"/>
          <w:color w:val="000000"/>
          <w:sz w:val="24"/>
          <w:szCs w:val="24"/>
          <w:lang w:val="en-GB"/>
        </w:rPr>
        <w:t>”,</w:t>
      </w:r>
      <w:r w:rsidRPr="006F6A36">
        <w:rPr>
          <w:rFonts w:ascii="Times New Roman" w:hAnsi="Times New Roman"/>
          <w:color w:val="000000"/>
          <w:sz w:val="24"/>
          <w:szCs w:val="24"/>
          <w:lang w:val="en-GB"/>
        </w:rPr>
        <w:t xml:space="preserve"> </w:t>
      </w:r>
      <w:r w:rsidRPr="006F6A36">
        <w:rPr>
          <w:rFonts w:ascii="Times New Roman" w:hAnsi="Times New Roman"/>
          <w:i/>
          <w:color w:val="000000"/>
          <w:sz w:val="24"/>
          <w:szCs w:val="24"/>
          <w:lang w:val="en-GB"/>
        </w:rPr>
        <w:t>Journal of Management Accounting Research</w:t>
      </w:r>
      <w:r>
        <w:rPr>
          <w:rFonts w:ascii="Times New Roman" w:hAnsi="Times New Roman"/>
          <w:i/>
          <w:color w:val="000000"/>
          <w:sz w:val="24"/>
          <w:szCs w:val="24"/>
          <w:lang w:val="en-GB"/>
        </w:rPr>
        <w:t>,</w:t>
      </w:r>
      <w:r w:rsidRPr="006F6A36">
        <w:rPr>
          <w:rFonts w:ascii="Times New Roman" w:hAnsi="Times New Roman"/>
          <w:i/>
          <w:color w:val="000000"/>
          <w:sz w:val="24"/>
          <w:szCs w:val="24"/>
          <w:lang w:val="en-GB"/>
        </w:rPr>
        <w:t xml:space="preserve"> </w:t>
      </w:r>
      <w:r w:rsidRPr="001B0761">
        <w:rPr>
          <w:rFonts w:ascii="Times New Roman" w:hAnsi="Times New Roman"/>
          <w:color w:val="000000"/>
          <w:sz w:val="24"/>
          <w:szCs w:val="24"/>
          <w:lang w:val="en-GB"/>
        </w:rPr>
        <w:t>Vol. 10 No. 1, pp.</w:t>
      </w:r>
      <w:r>
        <w:rPr>
          <w:rFonts w:ascii="Times New Roman" w:hAnsi="Times New Roman"/>
          <w:color w:val="000000"/>
          <w:sz w:val="24"/>
          <w:szCs w:val="24"/>
          <w:lang w:val="en-GB"/>
        </w:rPr>
        <w:t xml:space="preserve"> </w:t>
      </w:r>
      <w:r w:rsidRPr="006F6A36">
        <w:rPr>
          <w:rFonts w:ascii="Times New Roman" w:hAnsi="Times New Roman"/>
          <w:color w:val="000000"/>
          <w:sz w:val="24"/>
          <w:szCs w:val="24"/>
          <w:lang w:val="en-GB"/>
        </w:rPr>
        <w:t>1-40.</w:t>
      </w:r>
    </w:p>
    <w:p w:rsidR="005D66BF" w:rsidRDefault="005D66BF" w:rsidP="005D66BF">
      <w:pPr>
        <w:jc w:val="both"/>
        <w:rPr>
          <w:lang w:val="en-GB"/>
        </w:rPr>
      </w:pPr>
    </w:p>
    <w:p w:rsidR="005D66BF" w:rsidRPr="003F15F7" w:rsidRDefault="005D66BF" w:rsidP="005D66BF">
      <w:pPr>
        <w:jc w:val="both"/>
        <w:rPr>
          <w:lang w:val="en-GB"/>
        </w:rPr>
      </w:pPr>
      <w:r>
        <w:rPr>
          <w:lang w:val="en-GB"/>
        </w:rPr>
        <w:t xml:space="preserve">Anderson-Gough, F., Grey, C. and Robson, K. (2001), “Tests of time: organizational time-reckoning and the making of accountants in two multi-national accounting firms”, </w:t>
      </w:r>
      <w:r>
        <w:rPr>
          <w:i/>
          <w:lang w:val="en-GB"/>
        </w:rPr>
        <w:t xml:space="preserve">Accounting, Organizations and Society, </w:t>
      </w:r>
      <w:r w:rsidRPr="001B0761">
        <w:rPr>
          <w:lang w:val="en-GB"/>
        </w:rPr>
        <w:t>Vol. 26, pp.</w:t>
      </w:r>
      <w:r>
        <w:rPr>
          <w:i/>
          <w:lang w:val="en-GB"/>
        </w:rPr>
        <w:t xml:space="preserve"> </w:t>
      </w:r>
      <w:r>
        <w:rPr>
          <w:lang w:val="en-GB"/>
        </w:rPr>
        <w:t>99-122.</w:t>
      </w:r>
    </w:p>
    <w:p w:rsidR="005D66BF" w:rsidRDefault="005D66BF" w:rsidP="005D66BF">
      <w:pPr>
        <w:jc w:val="both"/>
      </w:pPr>
    </w:p>
    <w:p w:rsidR="005D66BF" w:rsidRPr="00782D00" w:rsidRDefault="005D66BF" w:rsidP="005D66BF">
      <w:pPr>
        <w:jc w:val="both"/>
      </w:pPr>
      <w:r w:rsidRPr="00F47AE4">
        <w:t xml:space="preserve">Arrow, K.J. </w:t>
      </w:r>
      <w:r>
        <w:t>(</w:t>
      </w:r>
      <w:r w:rsidRPr="00F47AE4">
        <w:t>1951</w:t>
      </w:r>
      <w:r>
        <w:t>),</w:t>
      </w:r>
      <w:r w:rsidRPr="00F47AE4">
        <w:t xml:space="preserve"> </w:t>
      </w:r>
      <w:r w:rsidRPr="00861C25">
        <w:rPr>
          <w:i/>
          <w:iCs/>
        </w:rPr>
        <w:t>Social choice and individual values</w:t>
      </w:r>
      <w:r>
        <w:t xml:space="preserve">, </w:t>
      </w:r>
      <w:r w:rsidRPr="00F47AE4">
        <w:t>Yale University Press</w:t>
      </w:r>
      <w:r>
        <w:t>, Yale</w:t>
      </w:r>
      <w:r w:rsidRPr="00F47AE4">
        <w:t>.</w:t>
      </w:r>
    </w:p>
    <w:p w:rsidR="005D66BF" w:rsidRPr="00AE72DA" w:rsidRDefault="005D66BF" w:rsidP="005D66BF">
      <w:pPr>
        <w:jc w:val="both"/>
        <w:rPr>
          <w:lang w:val="en-GB"/>
        </w:rPr>
      </w:pPr>
    </w:p>
    <w:p w:rsidR="005D66BF" w:rsidRPr="00AE72DA" w:rsidRDefault="005D66BF" w:rsidP="005D66BF">
      <w:pPr>
        <w:jc w:val="both"/>
        <w:rPr>
          <w:lang w:val="en-GB"/>
        </w:rPr>
      </w:pPr>
      <w:proofErr w:type="spellStart"/>
      <w:r w:rsidRPr="00AE72DA">
        <w:rPr>
          <w:lang w:val="en-GB"/>
        </w:rPr>
        <w:t>Bebchuk</w:t>
      </w:r>
      <w:proofErr w:type="spellEnd"/>
      <w:r>
        <w:rPr>
          <w:lang w:val="en-GB"/>
        </w:rPr>
        <w:t>,</w:t>
      </w:r>
      <w:r w:rsidRPr="00AE72DA">
        <w:rPr>
          <w:lang w:val="en-GB"/>
        </w:rPr>
        <w:t xml:space="preserve"> L.A.</w:t>
      </w:r>
      <w:r>
        <w:rPr>
          <w:lang w:val="en-GB"/>
        </w:rPr>
        <w:t xml:space="preserve"> and </w:t>
      </w:r>
      <w:r w:rsidRPr="00AE72DA">
        <w:rPr>
          <w:lang w:val="en-GB"/>
        </w:rPr>
        <w:t>Fried J.M. (2005)</w:t>
      </w:r>
      <w:r>
        <w:rPr>
          <w:lang w:val="en-GB"/>
        </w:rPr>
        <w:t>,</w:t>
      </w:r>
      <w:r w:rsidRPr="00AE72DA">
        <w:rPr>
          <w:lang w:val="en-GB"/>
        </w:rPr>
        <w:t xml:space="preserve"> </w:t>
      </w:r>
      <w:r>
        <w:rPr>
          <w:lang w:val="en-GB"/>
        </w:rPr>
        <w:t>“</w:t>
      </w:r>
      <w:r w:rsidRPr="00AE72DA">
        <w:rPr>
          <w:lang w:val="en-GB"/>
        </w:rPr>
        <w:t>Pay Without Performance: Overview of the Issues</w:t>
      </w:r>
      <w:r>
        <w:rPr>
          <w:lang w:val="en-GB"/>
        </w:rPr>
        <w:t>”,</w:t>
      </w:r>
      <w:r w:rsidRPr="00AE72DA">
        <w:rPr>
          <w:lang w:val="en-GB"/>
        </w:rPr>
        <w:t xml:space="preserve"> </w:t>
      </w:r>
      <w:r w:rsidRPr="00AE72DA">
        <w:rPr>
          <w:i/>
          <w:lang w:val="en-GB"/>
        </w:rPr>
        <w:t>Journal of Applied Corporate Finance</w:t>
      </w:r>
      <w:r>
        <w:rPr>
          <w:i/>
          <w:lang w:val="en-GB"/>
        </w:rPr>
        <w:t>,</w:t>
      </w:r>
      <w:r w:rsidRPr="00AE72DA">
        <w:rPr>
          <w:lang w:val="en-GB"/>
        </w:rPr>
        <w:t xml:space="preserve"> </w:t>
      </w:r>
      <w:r>
        <w:rPr>
          <w:lang w:val="en-GB"/>
        </w:rPr>
        <w:t>Vol</w:t>
      </w:r>
      <w:r w:rsidRPr="001B0761">
        <w:rPr>
          <w:lang w:val="en-GB"/>
        </w:rPr>
        <w:t>. 17 No. 4, pp.</w:t>
      </w:r>
      <w:r>
        <w:rPr>
          <w:i/>
          <w:lang w:val="en-GB"/>
        </w:rPr>
        <w:t xml:space="preserve"> </w:t>
      </w:r>
      <w:r w:rsidRPr="00AE72DA">
        <w:rPr>
          <w:lang w:val="en-GB"/>
        </w:rPr>
        <w:t>8-23.</w:t>
      </w:r>
    </w:p>
    <w:p w:rsidR="005D66BF" w:rsidRPr="006F6A36" w:rsidRDefault="005D66BF" w:rsidP="005D66BF">
      <w:pPr>
        <w:jc w:val="both"/>
        <w:rPr>
          <w:lang w:val="en-GB"/>
        </w:rPr>
      </w:pPr>
    </w:p>
    <w:p w:rsidR="005D66BF" w:rsidRPr="006F6A36" w:rsidRDefault="005D66BF" w:rsidP="005D66BF">
      <w:pPr>
        <w:jc w:val="both"/>
        <w:rPr>
          <w:lang w:val="en-GB"/>
        </w:rPr>
      </w:pPr>
      <w:r w:rsidRPr="006F6A36">
        <w:rPr>
          <w:lang w:val="en-GB"/>
        </w:rPr>
        <w:t xml:space="preserve">Berger, P.L. </w:t>
      </w:r>
      <w:r>
        <w:rPr>
          <w:lang w:val="en-GB"/>
        </w:rPr>
        <w:t>and</w:t>
      </w:r>
      <w:r w:rsidRPr="006F6A36">
        <w:rPr>
          <w:lang w:val="en-GB"/>
        </w:rPr>
        <w:t xml:space="preserve"> </w:t>
      </w:r>
      <w:proofErr w:type="spellStart"/>
      <w:r w:rsidRPr="006F6A36">
        <w:rPr>
          <w:lang w:val="en-GB"/>
        </w:rPr>
        <w:t>Luckmann</w:t>
      </w:r>
      <w:proofErr w:type="spellEnd"/>
      <w:r w:rsidRPr="006F6A36">
        <w:rPr>
          <w:lang w:val="en-GB"/>
        </w:rPr>
        <w:t>, T. (1966)</w:t>
      </w:r>
      <w:r>
        <w:rPr>
          <w:lang w:val="en-GB"/>
        </w:rPr>
        <w:t>,</w:t>
      </w:r>
      <w:r w:rsidRPr="006F6A36">
        <w:rPr>
          <w:lang w:val="en-GB"/>
        </w:rPr>
        <w:t xml:space="preserve"> </w:t>
      </w:r>
      <w:proofErr w:type="gramStart"/>
      <w:r w:rsidRPr="006F6A36">
        <w:rPr>
          <w:i/>
          <w:lang w:val="en-GB"/>
        </w:rPr>
        <w:t>The</w:t>
      </w:r>
      <w:proofErr w:type="gramEnd"/>
      <w:r w:rsidRPr="006F6A36">
        <w:rPr>
          <w:i/>
          <w:lang w:val="en-GB"/>
        </w:rPr>
        <w:t xml:space="preserve"> social construction of reality</w:t>
      </w:r>
      <w:r>
        <w:rPr>
          <w:i/>
          <w:lang w:val="en-GB"/>
        </w:rPr>
        <w:t>,</w:t>
      </w:r>
      <w:r>
        <w:rPr>
          <w:lang w:val="en-GB"/>
        </w:rPr>
        <w:t xml:space="preserve"> </w:t>
      </w:r>
      <w:r w:rsidRPr="006F6A36">
        <w:rPr>
          <w:lang w:val="en-GB"/>
        </w:rPr>
        <w:t>Penguin Books</w:t>
      </w:r>
      <w:r>
        <w:rPr>
          <w:lang w:val="en-GB"/>
        </w:rPr>
        <w:t>, New York</w:t>
      </w:r>
      <w:r w:rsidRPr="006F6A36">
        <w:rPr>
          <w:lang w:val="en-GB"/>
        </w:rPr>
        <w:t>.</w:t>
      </w:r>
    </w:p>
    <w:p w:rsidR="005D66BF" w:rsidRPr="00AA107F" w:rsidRDefault="005D66BF" w:rsidP="005D66BF">
      <w:pPr>
        <w:jc w:val="both"/>
        <w:rPr>
          <w:b/>
          <w:lang w:val="en-GB"/>
        </w:rPr>
      </w:pPr>
    </w:p>
    <w:p w:rsidR="005D66BF" w:rsidRDefault="005D66BF" w:rsidP="005D66BF">
      <w:pPr>
        <w:jc w:val="both"/>
      </w:pPr>
      <w:r w:rsidRPr="00AA107F">
        <w:t xml:space="preserve">Chakhovich, </w:t>
      </w:r>
      <w:r>
        <w:t>T. (2013),</w:t>
      </w:r>
      <w:r w:rsidRPr="00AA107F">
        <w:t xml:space="preserve"> </w:t>
      </w:r>
      <w:r>
        <w:t>“</w:t>
      </w:r>
      <w:r w:rsidRPr="00AA107F">
        <w:t>Perceptions of share price: lon</w:t>
      </w:r>
      <w:r>
        <w:t>g-term or short-term oriented?</w:t>
      </w:r>
      <w:proofErr w:type="gramStart"/>
      <w:r>
        <w:t>”,</w:t>
      </w:r>
      <w:proofErr w:type="gramEnd"/>
      <w:r w:rsidRPr="00AA107F">
        <w:t xml:space="preserve"> </w:t>
      </w:r>
      <w:r w:rsidRPr="00AA107F">
        <w:rPr>
          <w:i/>
        </w:rPr>
        <w:t xml:space="preserve">Accounting, Auditing </w:t>
      </w:r>
      <w:r>
        <w:rPr>
          <w:i/>
        </w:rPr>
        <w:t>and</w:t>
      </w:r>
      <w:r w:rsidRPr="00AA107F">
        <w:rPr>
          <w:i/>
        </w:rPr>
        <w:t xml:space="preserve"> Accountability Journal</w:t>
      </w:r>
      <w:r w:rsidRPr="00AA107F">
        <w:t xml:space="preserve">, </w:t>
      </w:r>
      <w:r w:rsidRPr="001B0761">
        <w:t>Vol. 26 No. 1, pp.</w:t>
      </w:r>
      <w:r>
        <w:t xml:space="preserve"> 133-155.</w:t>
      </w:r>
    </w:p>
    <w:p w:rsidR="005D66BF" w:rsidRDefault="005D66BF" w:rsidP="005D66BF">
      <w:pPr>
        <w:jc w:val="both"/>
        <w:rPr>
          <w:lang w:val="en-GB"/>
        </w:rPr>
      </w:pPr>
    </w:p>
    <w:p w:rsidR="005D66BF" w:rsidRPr="003051D8" w:rsidRDefault="005D66BF" w:rsidP="005D66BF">
      <w:pPr>
        <w:jc w:val="both"/>
        <w:rPr>
          <w:lang w:val="en-GB"/>
        </w:rPr>
      </w:pPr>
      <w:r>
        <w:rPr>
          <w:lang w:val="en-GB"/>
        </w:rPr>
        <w:t xml:space="preserve">Chambers, R.J. (1989), “Time in accounting”, </w:t>
      </w:r>
      <w:r>
        <w:rPr>
          <w:i/>
          <w:lang w:val="en-GB"/>
        </w:rPr>
        <w:t xml:space="preserve">Abacus, </w:t>
      </w:r>
      <w:r w:rsidRPr="001B0761">
        <w:rPr>
          <w:lang w:val="en-GB"/>
        </w:rPr>
        <w:t>Vol. 25 No. 1, pp. 7-21.</w:t>
      </w:r>
    </w:p>
    <w:p w:rsidR="005D66BF" w:rsidRDefault="005D66BF" w:rsidP="005D66BF">
      <w:pPr>
        <w:jc w:val="both"/>
        <w:rPr>
          <w:lang w:val="en-GB"/>
        </w:rPr>
      </w:pPr>
    </w:p>
    <w:p w:rsidR="005D66BF" w:rsidRPr="007621D4" w:rsidRDefault="005D66BF" w:rsidP="005D66BF">
      <w:pPr>
        <w:jc w:val="both"/>
        <w:rPr>
          <w:lang w:val="en-GB"/>
        </w:rPr>
      </w:pPr>
      <w:r>
        <w:rPr>
          <w:lang w:val="en-GB"/>
        </w:rPr>
        <w:t>Chow, C.W., Kato, Y. and Merchant, K.A. (1996), “</w:t>
      </w:r>
      <w:r w:rsidRPr="007621D4">
        <w:rPr>
          <w:lang w:val="en-GB"/>
        </w:rPr>
        <w:t xml:space="preserve">The use of organizational controls and their effects on data manipulation and management myopia: A Japan vs U.S. </w:t>
      </w:r>
      <w:r>
        <w:rPr>
          <w:lang w:val="en-GB"/>
        </w:rPr>
        <w:t xml:space="preserve">comparison”, </w:t>
      </w:r>
      <w:r w:rsidRPr="00E12A32">
        <w:rPr>
          <w:i/>
          <w:lang w:val="en-GB"/>
        </w:rPr>
        <w:t>Accounting, Organizations and Society</w:t>
      </w:r>
      <w:r w:rsidRPr="007621D4">
        <w:rPr>
          <w:lang w:val="en-GB"/>
        </w:rPr>
        <w:t xml:space="preserve">, </w:t>
      </w:r>
      <w:r>
        <w:rPr>
          <w:lang w:val="en-GB"/>
        </w:rPr>
        <w:t xml:space="preserve">Vol. 21 No. </w:t>
      </w:r>
      <w:r w:rsidRPr="007621D4">
        <w:rPr>
          <w:lang w:val="en-GB"/>
        </w:rPr>
        <w:t xml:space="preserve">2–3, </w:t>
      </w:r>
      <w:r>
        <w:rPr>
          <w:lang w:val="en-GB"/>
        </w:rPr>
        <w:t xml:space="preserve">pp. </w:t>
      </w:r>
      <w:r w:rsidRPr="007621D4">
        <w:rPr>
          <w:lang w:val="en-GB"/>
        </w:rPr>
        <w:t>175-192</w:t>
      </w:r>
      <w:r>
        <w:rPr>
          <w:lang w:val="en-GB"/>
        </w:rPr>
        <w:t>.</w:t>
      </w:r>
    </w:p>
    <w:p w:rsidR="005D66BF" w:rsidRDefault="005D66BF" w:rsidP="005D66BF">
      <w:pPr>
        <w:jc w:val="both"/>
        <w:rPr>
          <w:lang w:val="en-GB"/>
        </w:rPr>
      </w:pPr>
    </w:p>
    <w:p w:rsidR="005D66BF" w:rsidRPr="00861C25" w:rsidRDefault="005D66BF" w:rsidP="005D66BF">
      <w:pPr>
        <w:jc w:val="both"/>
      </w:pPr>
      <w:proofErr w:type="spellStart"/>
      <w:r w:rsidRPr="00861C25">
        <w:t>Crossan</w:t>
      </w:r>
      <w:proofErr w:type="spellEnd"/>
      <w:r w:rsidRPr="00861C25">
        <w:t xml:space="preserve">, M., Cunha, M.P.E., Vera, D. </w:t>
      </w:r>
      <w:r>
        <w:t xml:space="preserve">and </w:t>
      </w:r>
      <w:r w:rsidRPr="00861C25">
        <w:t xml:space="preserve">Cunha, J. </w:t>
      </w:r>
      <w:r>
        <w:t>(</w:t>
      </w:r>
      <w:r w:rsidRPr="00861C25">
        <w:t>2005</w:t>
      </w:r>
      <w:r>
        <w:t>),</w:t>
      </w:r>
      <w:r w:rsidRPr="00861C25">
        <w:t xml:space="preserve"> </w:t>
      </w:r>
      <w:r>
        <w:t>“</w:t>
      </w:r>
      <w:r w:rsidRPr="00861C25">
        <w:t>Time and organizational improvisation</w:t>
      </w:r>
      <w:r>
        <w:t>”,</w:t>
      </w:r>
      <w:r w:rsidRPr="00861C25">
        <w:t xml:space="preserve"> </w:t>
      </w:r>
      <w:r w:rsidRPr="00861C25">
        <w:rPr>
          <w:i/>
        </w:rPr>
        <w:t>Academy of Management Review</w:t>
      </w:r>
      <w:r w:rsidRPr="00A01909">
        <w:rPr>
          <w:i/>
        </w:rPr>
        <w:t xml:space="preserve">, </w:t>
      </w:r>
      <w:r w:rsidRPr="001B0761">
        <w:t>Vol. 30, pp.</w:t>
      </w:r>
      <w:r w:rsidRPr="00861C25">
        <w:t xml:space="preserve"> 129-145. </w:t>
      </w:r>
    </w:p>
    <w:p w:rsidR="005D66BF" w:rsidRDefault="005D66BF" w:rsidP="005D66BF">
      <w:pPr>
        <w:jc w:val="both"/>
        <w:rPr>
          <w:lang w:val="en-GB"/>
        </w:rPr>
      </w:pPr>
    </w:p>
    <w:p w:rsidR="005D66BF" w:rsidRDefault="005D66BF" w:rsidP="005D66BF">
      <w:pPr>
        <w:jc w:val="both"/>
        <w:rPr>
          <w:lang w:val="en-GB"/>
        </w:rPr>
      </w:pPr>
      <w:proofErr w:type="spellStart"/>
      <w:r>
        <w:rPr>
          <w:lang w:val="en-GB"/>
        </w:rPr>
        <w:t>Dechow</w:t>
      </w:r>
      <w:proofErr w:type="spellEnd"/>
      <w:r>
        <w:rPr>
          <w:lang w:val="en-GB"/>
        </w:rPr>
        <w:t xml:space="preserve">, P.M. and Sloan, R.G. (1991), “Executive incentives and the horizon problem: An empirical investigation”, </w:t>
      </w:r>
      <w:r w:rsidRPr="003D0750">
        <w:rPr>
          <w:i/>
          <w:lang w:val="en-GB"/>
        </w:rPr>
        <w:t>Journal of Accounting and Economics</w:t>
      </w:r>
      <w:r>
        <w:rPr>
          <w:i/>
          <w:lang w:val="en-GB"/>
        </w:rPr>
        <w:t>,</w:t>
      </w:r>
      <w:r>
        <w:rPr>
          <w:lang w:val="en-GB"/>
        </w:rPr>
        <w:t xml:space="preserve"> </w:t>
      </w:r>
      <w:r w:rsidRPr="001B0761">
        <w:rPr>
          <w:lang w:val="en-GB"/>
        </w:rPr>
        <w:t>Vol. 14,</w:t>
      </w:r>
      <w:r>
        <w:rPr>
          <w:lang w:val="en-GB"/>
        </w:rPr>
        <w:t xml:space="preserve"> pp. 51-89. </w:t>
      </w:r>
    </w:p>
    <w:p w:rsidR="005D66BF" w:rsidRDefault="005D66BF" w:rsidP="005D66BF">
      <w:pPr>
        <w:jc w:val="both"/>
        <w:rPr>
          <w:lang w:val="en-GB"/>
        </w:rPr>
      </w:pPr>
    </w:p>
    <w:p w:rsidR="005D66BF" w:rsidRPr="008C604C" w:rsidRDefault="005D66BF" w:rsidP="005D66BF">
      <w:pPr>
        <w:jc w:val="both"/>
      </w:pPr>
      <w:proofErr w:type="spellStart"/>
      <w:r w:rsidRPr="008C604C">
        <w:t>Dikolli</w:t>
      </w:r>
      <w:proofErr w:type="spellEnd"/>
      <w:r w:rsidRPr="008C604C">
        <w:t xml:space="preserve"> S.S. </w:t>
      </w:r>
      <w:r>
        <w:t xml:space="preserve">and </w:t>
      </w:r>
      <w:proofErr w:type="spellStart"/>
      <w:r w:rsidRPr="008C604C">
        <w:t>Vaysman</w:t>
      </w:r>
      <w:proofErr w:type="spellEnd"/>
      <w:r w:rsidRPr="008C604C">
        <w:t>, I. (2006)</w:t>
      </w:r>
      <w:r>
        <w:t>,</w:t>
      </w:r>
      <w:r w:rsidRPr="008C604C">
        <w:t xml:space="preserve"> </w:t>
      </w:r>
      <w:r>
        <w:t>“</w:t>
      </w:r>
      <w:r w:rsidRPr="008C604C">
        <w:t>Contracting on the stock price and forward-looking performance measures</w:t>
      </w:r>
      <w:r>
        <w:t>”,</w:t>
      </w:r>
      <w:r w:rsidRPr="008C604C">
        <w:t xml:space="preserve"> </w:t>
      </w:r>
      <w:r>
        <w:rPr>
          <w:i/>
        </w:rPr>
        <w:t>European Accounting Review,</w:t>
      </w:r>
      <w:r w:rsidRPr="008C604C">
        <w:rPr>
          <w:i/>
        </w:rPr>
        <w:t xml:space="preserve"> </w:t>
      </w:r>
      <w:r w:rsidRPr="001B0761">
        <w:t>Vol. 15 No. 4, pp.</w:t>
      </w:r>
      <w:r>
        <w:rPr>
          <w:i/>
        </w:rPr>
        <w:t xml:space="preserve"> </w:t>
      </w:r>
      <w:r w:rsidRPr="008C604C">
        <w:t>445-464.</w:t>
      </w:r>
    </w:p>
    <w:p w:rsidR="005D66BF" w:rsidRPr="006F6A36" w:rsidRDefault="005D66BF" w:rsidP="005D66BF">
      <w:pPr>
        <w:jc w:val="both"/>
        <w:rPr>
          <w:lang w:val="en-GB"/>
        </w:rPr>
      </w:pPr>
    </w:p>
    <w:p w:rsidR="005D66BF" w:rsidRPr="006F6A36" w:rsidRDefault="005D66BF" w:rsidP="005D66BF">
      <w:pPr>
        <w:jc w:val="both"/>
        <w:rPr>
          <w:lang w:val="en-GB"/>
        </w:rPr>
      </w:pPr>
      <w:r w:rsidRPr="006F6A36">
        <w:rPr>
          <w:lang w:val="en-GB"/>
        </w:rPr>
        <w:lastRenderedPageBreak/>
        <w:t xml:space="preserve">Ding, Y., Richard, J. </w:t>
      </w:r>
      <w:r>
        <w:rPr>
          <w:lang w:val="en-GB"/>
        </w:rPr>
        <w:t>and</w:t>
      </w:r>
      <w:r w:rsidRPr="006F6A36">
        <w:rPr>
          <w:lang w:val="en-GB"/>
        </w:rPr>
        <w:t xml:space="preserve"> </w:t>
      </w:r>
      <w:proofErr w:type="spellStart"/>
      <w:r w:rsidRPr="006F6A36">
        <w:rPr>
          <w:lang w:val="en-GB"/>
        </w:rPr>
        <w:t>Stolowy</w:t>
      </w:r>
      <w:proofErr w:type="spellEnd"/>
      <w:r w:rsidRPr="006F6A36">
        <w:rPr>
          <w:lang w:val="en-GB"/>
        </w:rPr>
        <w:t>, H. (2008)</w:t>
      </w:r>
      <w:r>
        <w:rPr>
          <w:lang w:val="en-GB"/>
        </w:rPr>
        <w:t>,</w:t>
      </w:r>
      <w:r w:rsidRPr="006F6A36">
        <w:rPr>
          <w:lang w:val="en-GB"/>
        </w:rPr>
        <w:t xml:space="preserve"> </w:t>
      </w:r>
      <w:r>
        <w:rPr>
          <w:lang w:val="en-GB"/>
        </w:rPr>
        <w:t>“</w:t>
      </w:r>
      <w:r w:rsidRPr="006F6A36">
        <w:rPr>
          <w:lang w:val="en-GB"/>
        </w:rPr>
        <w:t>Towards an understanding of the phases of goodwill accounting in four Western capitalist countries: From stakeholder model to shareholder model</w:t>
      </w:r>
      <w:r>
        <w:rPr>
          <w:lang w:val="en-GB"/>
        </w:rPr>
        <w:t>”,</w:t>
      </w:r>
      <w:r w:rsidRPr="006F6A36">
        <w:rPr>
          <w:lang w:val="en-GB"/>
        </w:rPr>
        <w:t xml:space="preserve"> </w:t>
      </w:r>
      <w:r w:rsidRPr="006F6A36">
        <w:rPr>
          <w:i/>
          <w:lang w:val="en-GB"/>
        </w:rPr>
        <w:t>Accounting, Organizations and Society</w:t>
      </w:r>
      <w:r>
        <w:rPr>
          <w:i/>
          <w:lang w:val="en-GB"/>
        </w:rPr>
        <w:t>,</w:t>
      </w:r>
      <w:r w:rsidRPr="006F6A36">
        <w:rPr>
          <w:i/>
          <w:lang w:val="en-GB"/>
        </w:rPr>
        <w:t xml:space="preserve"> </w:t>
      </w:r>
      <w:r w:rsidRPr="001B0761">
        <w:rPr>
          <w:lang w:val="en-GB"/>
        </w:rPr>
        <w:t>Vol. 33, pp. 7</w:t>
      </w:r>
      <w:r w:rsidRPr="006F6A36">
        <w:rPr>
          <w:lang w:val="en-GB"/>
        </w:rPr>
        <w:t>18-755.</w:t>
      </w:r>
    </w:p>
    <w:p w:rsidR="005D66BF" w:rsidRDefault="005D66BF" w:rsidP="005D66BF">
      <w:pPr>
        <w:jc w:val="both"/>
        <w:rPr>
          <w:lang w:val="en-GB"/>
        </w:rPr>
      </w:pPr>
    </w:p>
    <w:p w:rsidR="005D66BF" w:rsidRPr="006F6A36" w:rsidRDefault="005D66BF" w:rsidP="005D66BF">
      <w:pPr>
        <w:pStyle w:val="HTMLPreformatted"/>
        <w:jc w:val="both"/>
        <w:rPr>
          <w:rFonts w:ascii="Times New Roman" w:hAnsi="Times New Roman"/>
          <w:color w:val="000000"/>
          <w:sz w:val="24"/>
          <w:szCs w:val="24"/>
          <w:lang w:val="en-GB"/>
        </w:rPr>
      </w:pPr>
      <w:proofErr w:type="spellStart"/>
      <w:r w:rsidRPr="006F6A36">
        <w:rPr>
          <w:rFonts w:ascii="Times New Roman" w:hAnsi="Times New Roman"/>
          <w:color w:val="000000"/>
          <w:sz w:val="24"/>
          <w:szCs w:val="24"/>
          <w:lang w:val="en-GB"/>
        </w:rPr>
        <w:t>Emirbayer</w:t>
      </w:r>
      <w:proofErr w:type="spellEnd"/>
      <w:r w:rsidRPr="006F6A36">
        <w:rPr>
          <w:rFonts w:ascii="Times New Roman" w:hAnsi="Times New Roman"/>
          <w:color w:val="000000"/>
          <w:sz w:val="24"/>
          <w:szCs w:val="24"/>
          <w:lang w:val="en-GB"/>
        </w:rPr>
        <w:t xml:space="preserve">, M. </w:t>
      </w:r>
      <w:r>
        <w:rPr>
          <w:rFonts w:ascii="Times New Roman" w:hAnsi="Times New Roman"/>
          <w:color w:val="000000"/>
          <w:sz w:val="24"/>
          <w:szCs w:val="24"/>
          <w:lang w:val="en-GB"/>
        </w:rPr>
        <w:t>and</w:t>
      </w:r>
      <w:r w:rsidRPr="006F6A36">
        <w:rPr>
          <w:rFonts w:ascii="Times New Roman" w:hAnsi="Times New Roman"/>
          <w:color w:val="000000"/>
          <w:sz w:val="24"/>
          <w:szCs w:val="24"/>
          <w:lang w:val="en-GB"/>
        </w:rPr>
        <w:t xml:space="preserve"> </w:t>
      </w:r>
      <w:proofErr w:type="spellStart"/>
      <w:r w:rsidRPr="006F6A36">
        <w:rPr>
          <w:rFonts w:ascii="Times New Roman" w:hAnsi="Times New Roman"/>
          <w:color w:val="000000"/>
          <w:sz w:val="24"/>
          <w:szCs w:val="24"/>
          <w:lang w:val="en-GB"/>
        </w:rPr>
        <w:t>Mische</w:t>
      </w:r>
      <w:proofErr w:type="spellEnd"/>
      <w:r w:rsidRPr="006F6A36">
        <w:rPr>
          <w:rFonts w:ascii="Times New Roman" w:hAnsi="Times New Roman"/>
          <w:color w:val="000000"/>
          <w:sz w:val="24"/>
          <w:szCs w:val="24"/>
          <w:lang w:val="en-GB"/>
        </w:rPr>
        <w:t>, A. (1998)</w:t>
      </w:r>
      <w:r>
        <w:rPr>
          <w:rFonts w:ascii="Times New Roman" w:hAnsi="Times New Roman"/>
          <w:color w:val="000000"/>
          <w:sz w:val="24"/>
          <w:szCs w:val="24"/>
          <w:lang w:val="en-GB"/>
        </w:rPr>
        <w:t>,</w:t>
      </w:r>
      <w:r w:rsidRPr="006F6A36">
        <w:rPr>
          <w:rFonts w:ascii="Times New Roman" w:hAnsi="Times New Roman"/>
          <w:color w:val="000000"/>
          <w:sz w:val="24"/>
          <w:szCs w:val="24"/>
          <w:lang w:val="en-GB"/>
        </w:rPr>
        <w:t xml:space="preserve"> </w:t>
      </w:r>
      <w:r>
        <w:rPr>
          <w:rFonts w:ascii="Times New Roman" w:hAnsi="Times New Roman"/>
          <w:color w:val="000000"/>
          <w:sz w:val="24"/>
          <w:szCs w:val="24"/>
          <w:lang w:val="en-GB"/>
        </w:rPr>
        <w:t>“</w:t>
      </w:r>
      <w:r w:rsidRPr="006F6A36">
        <w:rPr>
          <w:rFonts w:ascii="Times New Roman" w:hAnsi="Times New Roman"/>
          <w:color w:val="000000"/>
          <w:sz w:val="24"/>
          <w:szCs w:val="24"/>
          <w:lang w:val="en-GB"/>
        </w:rPr>
        <w:t>What is agency?</w:t>
      </w:r>
      <w:proofErr w:type="gramStart"/>
      <w:r>
        <w:rPr>
          <w:rFonts w:ascii="Times New Roman" w:hAnsi="Times New Roman"/>
          <w:color w:val="000000"/>
          <w:sz w:val="24"/>
          <w:szCs w:val="24"/>
          <w:lang w:val="en-GB"/>
        </w:rPr>
        <w:t>”,</w:t>
      </w:r>
      <w:proofErr w:type="gramEnd"/>
      <w:r w:rsidRPr="006F6A36">
        <w:rPr>
          <w:rFonts w:ascii="Times New Roman" w:hAnsi="Times New Roman"/>
          <w:color w:val="000000"/>
          <w:sz w:val="24"/>
          <w:szCs w:val="24"/>
          <w:lang w:val="en-GB"/>
        </w:rPr>
        <w:t xml:space="preserve"> </w:t>
      </w:r>
      <w:r w:rsidRPr="006F6A36">
        <w:rPr>
          <w:rFonts w:ascii="Times New Roman" w:hAnsi="Times New Roman"/>
          <w:i/>
          <w:color w:val="000000"/>
          <w:sz w:val="24"/>
          <w:szCs w:val="24"/>
          <w:lang w:val="en-GB"/>
        </w:rPr>
        <w:t xml:space="preserve">American Journal of Sociology, </w:t>
      </w:r>
      <w:r w:rsidRPr="001B0761">
        <w:rPr>
          <w:rFonts w:ascii="Times New Roman" w:hAnsi="Times New Roman"/>
          <w:color w:val="000000"/>
          <w:sz w:val="24"/>
          <w:szCs w:val="24"/>
          <w:lang w:val="en-GB"/>
        </w:rPr>
        <w:t>Vol. 103 No. 4, pp.</w:t>
      </w:r>
      <w:r>
        <w:rPr>
          <w:rFonts w:ascii="Times New Roman" w:hAnsi="Times New Roman"/>
          <w:color w:val="000000"/>
          <w:sz w:val="24"/>
          <w:szCs w:val="24"/>
          <w:lang w:val="en-GB"/>
        </w:rPr>
        <w:t xml:space="preserve"> </w:t>
      </w:r>
      <w:r w:rsidRPr="006F6A36">
        <w:rPr>
          <w:rFonts w:ascii="Times New Roman" w:hAnsi="Times New Roman"/>
          <w:color w:val="000000"/>
          <w:sz w:val="24"/>
          <w:szCs w:val="24"/>
          <w:lang w:val="en-GB"/>
        </w:rPr>
        <w:t>962-1023.</w:t>
      </w:r>
    </w:p>
    <w:p w:rsidR="005D66BF" w:rsidRDefault="005D66BF" w:rsidP="005D66BF">
      <w:pPr>
        <w:jc w:val="both"/>
        <w:rPr>
          <w:lang w:val="en-GB"/>
        </w:rPr>
      </w:pPr>
    </w:p>
    <w:p w:rsidR="005D66BF" w:rsidRPr="00B8455B" w:rsidRDefault="005D66BF" w:rsidP="005D66BF">
      <w:pPr>
        <w:jc w:val="both"/>
        <w:rPr>
          <w:lang w:val="en-GB"/>
        </w:rPr>
      </w:pPr>
      <w:proofErr w:type="spellStart"/>
      <w:r>
        <w:rPr>
          <w:lang w:val="en-GB"/>
        </w:rPr>
        <w:t>Ezzamel</w:t>
      </w:r>
      <w:proofErr w:type="spellEnd"/>
      <w:r>
        <w:rPr>
          <w:lang w:val="en-GB"/>
        </w:rPr>
        <w:t xml:space="preserve">, M. and Robson, K. (1995), “Accounting in time: Organizational time-reckoning and accounting practice”, </w:t>
      </w:r>
      <w:r>
        <w:rPr>
          <w:i/>
          <w:lang w:val="en-GB"/>
        </w:rPr>
        <w:t xml:space="preserve">Critical Perspectives on Accounting, </w:t>
      </w:r>
      <w:r w:rsidRPr="001B0761">
        <w:rPr>
          <w:lang w:val="en-GB"/>
        </w:rPr>
        <w:t>Vol. 6, pp.</w:t>
      </w:r>
      <w:r>
        <w:rPr>
          <w:i/>
          <w:lang w:val="en-GB"/>
        </w:rPr>
        <w:t xml:space="preserve"> </w:t>
      </w:r>
      <w:r>
        <w:rPr>
          <w:lang w:val="en-GB"/>
        </w:rPr>
        <w:t>149-170.</w:t>
      </w:r>
    </w:p>
    <w:p w:rsidR="005D66BF" w:rsidRPr="006F6A36" w:rsidRDefault="005D66BF" w:rsidP="005D66BF">
      <w:pPr>
        <w:jc w:val="both"/>
        <w:rPr>
          <w:lang w:val="en-GB"/>
        </w:rPr>
      </w:pPr>
    </w:p>
    <w:p w:rsidR="005D66BF" w:rsidRDefault="005D66BF" w:rsidP="005D66BF">
      <w:pPr>
        <w:jc w:val="both"/>
        <w:rPr>
          <w:lang w:val="en-GB"/>
        </w:rPr>
      </w:pPr>
      <w:proofErr w:type="spellStart"/>
      <w:r w:rsidRPr="006F6A36">
        <w:rPr>
          <w:lang w:val="en-GB"/>
        </w:rPr>
        <w:t>Ezzamel</w:t>
      </w:r>
      <w:proofErr w:type="spellEnd"/>
      <w:r w:rsidRPr="006F6A36">
        <w:rPr>
          <w:lang w:val="en-GB"/>
        </w:rPr>
        <w:t xml:space="preserve">, M., Willmott, H. </w:t>
      </w:r>
      <w:r>
        <w:rPr>
          <w:lang w:val="en-GB"/>
        </w:rPr>
        <w:t>and</w:t>
      </w:r>
      <w:r w:rsidRPr="006F6A36">
        <w:rPr>
          <w:lang w:val="en-GB"/>
        </w:rPr>
        <w:t xml:space="preserve"> </w:t>
      </w:r>
      <w:smartTag w:uri="urn:schemas-microsoft-com:office:smarttags" w:element="place">
        <w:smartTag w:uri="urn:schemas-microsoft-com:office:smarttags" w:element="City">
          <w:r w:rsidRPr="006F6A36">
            <w:rPr>
              <w:lang w:val="en-GB"/>
            </w:rPr>
            <w:t>Worthington</w:t>
          </w:r>
        </w:smartTag>
      </w:smartTag>
      <w:r w:rsidRPr="006F6A36">
        <w:rPr>
          <w:lang w:val="en-GB"/>
        </w:rPr>
        <w:t>, F. (2008)</w:t>
      </w:r>
      <w:r>
        <w:rPr>
          <w:lang w:val="en-GB"/>
        </w:rPr>
        <w:t>,</w:t>
      </w:r>
      <w:r w:rsidRPr="006F6A36">
        <w:rPr>
          <w:lang w:val="en-GB"/>
        </w:rPr>
        <w:t xml:space="preserve"> </w:t>
      </w:r>
      <w:r>
        <w:rPr>
          <w:lang w:val="en-GB"/>
        </w:rPr>
        <w:t>“</w:t>
      </w:r>
      <w:r w:rsidRPr="006F6A36">
        <w:rPr>
          <w:lang w:val="en-GB"/>
        </w:rPr>
        <w:t>Manufacturing shareholder value: The role of accounting in organizational transformation</w:t>
      </w:r>
      <w:r>
        <w:rPr>
          <w:lang w:val="en-GB"/>
        </w:rPr>
        <w:t>”,</w:t>
      </w:r>
      <w:r w:rsidRPr="006F6A36">
        <w:rPr>
          <w:lang w:val="en-GB"/>
        </w:rPr>
        <w:t xml:space="preserve"> </w:t>
      </w:r>
      <w:r w:rsidRPr="006F6A36">
        <w:rPr>
          <w:i/>
          <w:lang w:val="en-GB"/>
        </w:rPr>
        <w:t>Accounting, Organizations and Society</w:t>
      </w:r>
      <w:r>
        <w:rPr>
          <w:i/>
          <w:lang w:val="en-GB"/>
        </w:rPr>
        <w:t>,</w:t>
      </w:r>
      <w:r w:rsidRPr="006F6A36">
        <w:rPr>
          <w:i/>
          <w:lang w:val="en-GB"/>
        </w:rPr>
        <w:t xml:space="preserve"> </w:t>
      </w:r>
      <w:r w:rsidRPr="001B0761">
        <w:rPr>
          <w:lang w:val="en-GB"/>
        </w:rPr>
        <w:t>Vol. 33,</w:t>
      </w:r>
      <w:r w:rsidRPr="006F6A36">
        <w:rPr>
          <w:lang w:val="en-GB"/>
        </w:rPr>
        <w:t xml:space="preserve"> </w:t>
      </w:r>
      <w:r>
        <w:rPr>
          <w:lang w:val="en-GB"/>
        </w:rPr>
        <w:t xml:space="preserve">pp. </w:t>
      </w:r>
      <w:r w:rsidRPr="006F6A36">
        <w:rPr>
          <w:lang w:val="en-GB"/>
        </w:rPr>
        <w:t>107-140.</w:t>
      </w:r>
    </w:p>
    <w:p w:rsidR="005D66BF" w:rsidRPr="006F6A36" w:rsidRDefault="005D66BF" w:rsidP="005D66BF">
      <w:pPr>
        <w:jc w:val="both"/>
        <w:rPr>
          <w:lang w:val="en-GB"/>
        </w:rPr>
      </w:pPr>
    </w:p>
    <w:p w:rsidR="005D66BF" w:rsidRPr="006F6A36" w:rsidRDefault="005D66BF" w:rsidP="005D66BF">
      <w:pPr>
        <w:pStyle w:val="HTMLPreformatted"/>
        <w:jc w:val="both"/>
        <w:rPr>
          <w:rFonts w:ascii="Times New Roman" w:hAnsi="Times New Roman"/>
          <w:color w:val="000000"/>
          <w:sz w:val="24"/>
          <w:lang w:val="en-GB"/>
        </w:rPr>
      </w:pPr>
      <w:r w:rsidRPr="006F6A36">
        <w:rPr>
          <w:rFonts w:ascii="Times New Roman" w:hAnsi="Times New Roman"/>
          <w:color w:val="000000"/>
          <w:sz w:val="24"/>
          <w:lang w:val="en-GB"/>
        </w:rPr>
        <w:t>Giddens, A. (1984)</w:t>
      </w:r>
      <w:r>
        <w:rPr>
          <w:rFonts w:ascii="Times New Roman" w:hAnsi="Times New Roman"/>
          <w:color w:val="000000"/>
          <w:sz w:val="24"/>
          <w:lang w:val="en-GB"/>
        </w:rPr>
        <w:t>,</w:t>
      </w:r>
      <w:r w:rsidRPr="006F6A36">
        <w:rPr>
          <w:rFonts w:ascii="Times New Roman" w:hAnsi="Times New Roman"/>
          <w:color w:val="000000"/>
          <w:sz w:val="24"/>
          <w:lang w:val="en-GB"/>
        </w:rPr>
        <w:t xml:space="preserve"> </w:t>
      </w:r>
      <w:r w:rsidRPr="006F6A36">
        <w:rPr>
          <w:rFonts w:ascii="Times New Roman" w:hAnsi="Times New Roman"/>
          <w:i/>
          <w:color w:val="000000"/>
          <w:sz w:val="24"/>
          <w:lang w:val="en-GB"/>
        </w:rPr>
        <w:t>The constitution of society</w:t>
      </w:r>
      <w:r>
        <w:rPr>
          <w:rFonts w:ascii="Times New Roman" w:hAnsi="Times New Roman"/>
          <w:i/>
          <w:color w:val="000000"/>
          <w:sz w:val="24"/>
          <w:lang w:val="en-GB"/>
        </w:rPr>
        <w:t>,</w:t>
      </w:r>
      <w:r w:rsidRPr="006F6A36">
        <w:rPr>
          <w:rFonts w:ascii="Times New Roman" w:hAnsi="Times New Roman"/>
          <w:color w:val="000000"/>
          <w:sz w:val="24"/>
          <w:lang w:val="en-GB"/>
        </w:rPr>
        <w:t xml:space="preserve"> </w:t>
      </w:r>
      <w:r>
        <w:rPr>
          <w:rFonts w:ascii="Times New Roman" w:hAnsi="Times New Roman"/>
          <w:color w:val="000000"/>
          <w:sz w:val="24"/>
          <w:lang w:val="en-GB"/>
        </w:rPr>
        <w:t xml:space="preserve">Polity Press, </w:t>
      </w:r>
      <w:r w:rsidRPr="006F6A36">
        <w:rPr>
          <w:rFonts w:ascii="Times New Roman" w:hAnsi="Times New Roman"/>
          <w:color w:val="000000"/>
          <w:sz w:val="24"/>
          <w:lang w:val="en-GB"/>
        </w:rPr>
        <w:t xml:space="preserve">Cambridge. </w:t>
      </w:r>
    </w:p>
    <w:p w:rsidR="005D66BF" w:rsidRPr="006F6A36" w:rsidRDefault="005D66BF" w:rsidP="005D66BF">
      <w:pPr>
        <w:pStyle w:val="HTMLPreformatted"/>
        <w:jc w:val="both"/>
        <w:rPr>
          <w:rFonts w:ascii="Times New Roman" w:hAnsi="Times New Roman"/>
          <w:color w:val="000000"/>
          <w:sz w:val="24"/>
          <w:szCs w:val="24"/>
          <w:lang w:val="en-GB"/>
        </w:rPr>
      </w:pPr>
    </w:p>
    <w:p w:rsidR="005D66BF" w:rsidRPr="006F6A36" w:rsidRDefault="005D66BF" w:rsidP="005D66BF">
      <w:pPr>
        <w:pStyle w:val="HTMLPreformatted"/>
        <w:jc w:val="both"/>
        <w:rPr>
          <w:rFonts w:ascii="Times New Roman" w:hAnsi="Times New Roman"/>
          <w:color w:val="000000"/>
          <w:sz w:val="24"/>
          <w:lang w:val="en-GB"/>
        </w:rPr>
      </w:pPr>
      <w:r w:rsidRPr="006F6A36">
        <w:rPr>
          <w:rFonts w:ascii="Times New Roman" w:hAnsi="Times New Roman"/>
          <w:color w:val="000000"/>
          <w:sz w:val="24"/>
          <w:lang w:val="en-GB"/>
        </w:rPr>
        <w:t xml:space="preserve">Graham, J.R., Harvey, C.R. </w:t>
      </w:r>
      <w:r>
        <w:rPr>
          <w:rFonts w:ascii="Times New Roman" w:hAnsi="Times New Roman"/>
          <w:color w:val="000000"/>
          <w:sz w:val="24"/>
          <w:lang w:val="en-GB"/>
        </w:rPr>
        <w:t>and</w:t>
      </w:r>
      <w:r w:rsidRPr="006F6A36">
        <w:rPr>
          <w:rFonts w:ascii="Times New Roman" w:hAnsi="Times New Roman"/>
          <w:color w:val="000000"/>
          <w:sz w:val="24"/>
          <w:lang w:val="en-GB"/>
        </w:rPr>
        <w:t xml:space="preserve"> </w:t>
      </w:r>
      <w:proofErr w:type="spellStart"/>
      <w:r w:rsidRPr="006F6A36">
        <w:rPr>
          <w:rFonts w:ascii="Times New Roman" w:hAnsi="Times New Roman"/>
          <w:color w:val="000000"/>
          <w:sz w:val="24"/>
          <w:lang w:val="en-GB"/>
        </w:rPr>
        <w:t>Rajgopal</w:t>
      </w:r>
      <w:proofErr w:type="spellEnd"/>
      <w:r w:rsidRPr="006F6A36">
        <w:rPr>
          <w:rFonts w:ascii="Times New Roman" w:hAnsi="Times New Roman"/>
          <w:color w:val="000000"/>
          <w:sz w:val="24"/>
          <w:lang w:val="en-GB"/>
        </w:rPr>
        <w:t>, S. (2005)</w:t>
      </w:r>
      <w:r>
        <w:rPr>
          <w:rFonts w:ascii="Times New Roman" w:hAnsi="Times New Roman"/>
          <w:color w:val="000000"/>
          <w:sz w:val="24"/>
          <w:lang w:val="en-GB"/>
        </w:rPr>
        <w:t>,</w:t>
      </w:r>
      <w:r w:rsidRPr="006F6A36">
        <w:rPr>
          <w:rFonts w:ascii="Times New Roman" w:hAnsi="Times New Roman"/>
          <w:color w:val="000000"/>
          <w:sz w:val="24"/>
          <w:lang w:val="en-GB"/>
        </w:rPr>
        <w:t xml:space="preserve"> </w:t>
      </w:r>
      <w:r>
        <w:rPr>
          <w:rFonts w:ascii="Times New Roman" w:hAnsi="Times New Roman"/>
          <w:color w:val="000000"/>
          <w:sz w:val="24"/>
          <w:lang w:val="en-GB"/>
        </w:rPr>
        <w:t>“</w:t>
      </w:r>
      <w:r w:rsidRPr="006F6A36">
        <w:rPr>
          <w:rFonts w:ascii="Times New Roman" w:hAnsi="Times New Roman"/>
          <w:color w:val="000000"/>
          <w:sz w:val="24"/>
          <w:lang w:val="en-GB"/>
        </w:rPr>
        <w:t>The economic implications of corporate financial reporting</w:t>
      </w:r>
      <w:r>
        <w:rPr>
          <w:rFonts w:ascii="Times New Roman" w:hAnsi="Times New Roman"/>
          <w:color w:val="000000"/>
          <w:sz w:val="24"/>
          <w:lang w:val="en-GB"/>
        </w:rPr>
        <w:t>”,</w:t>
      </w:r>
      <w:r w:rsidRPr="006F6A36">
        <w:rPr>
          <w:rFonts w:ascii="Times New Roman" w:hAnsi="Times New Roman"/>
          <w:color w:val="000000"/>
          <w:sz w:val="24"/>
          <w:lang w:val="en-GB"/>
        </w:rPr>
        <w:t xml:space="preserve"> </w:t>
      </w:r>
      <w:r w:rsidRPr="006F6A36">
        <w:rPr>
          <w:rFonts w:ascii="Times New Roman" w:hAnsi="Times New Roman"/>
          <w:i/>
          <w:color w:val="000000"/>
          <w:sz w:val="24"/>
          <w:lang w:val="en-GB"/>
        </w:rPr>
        <w:t>Journal of Accounting and Economics</w:t>
      </w:r>
      <w:r>
        <w:rPr>
          <w:rFonts w:ascii="Times New Roman" w:hAnsi="Times New Roman"/>
          <w:i/>
          <w:color w:val="000000"/>
          <w:sz w:val="24"/>
          <w:lang w:val="en-GB"/>
        </w:rPr>
        <w:t>,</w:t>
      </w:r>
      <w:r w:rsidRPr="006F6A36">
        <w:rPr>
          <w:rFonts w:ascii="Times New Roman" w:hAnsi="Times New Roman"/>
          <w:i/>
          <w:color w:val="000000"/>
          <w:sz w:val="24"/>
          <w:lang w:val="en-GB"/>
        </w:rPr>
        <w:t xml:space="preserve"> </w:t>
      </w:r>
      <w:r w:rsidRPr="001B0761">
        <w:rPr>
          <w:rFonts w:ascii="Times New Roman" w:hAnsi="Times New Roman"/>
          <w:color w:val="000000"/>
          <w:sz w:val="24"/>
          <w:lang w:val="en-GB"/>
        </w:rPr>
        <w:t>Vol. 40, pp</w:t>
      </w:r>
      <w:r>
        <w:rPr>
          <w:rFonts w:ascii="Times New Roman" w:hAnsi="Times New Roman"/>
          <w:color w:val="000000"/>
          <w:sz w:val="24"/>
          <w:lang w:val="en-GB"/>
        </w:rPr>
        <w:t xml:space="preserve">. </w:t>
      </w:r>
      <w:r w:rsidRPr="006F6A36">
        <w:rPr>
          <w:rFonts w:ascii="Times New Roman" w:hAnsi="Times New Roman"/>
          <w:color w:val="000000"/>
          <w:sz w:val="24"/>
          <w:lang w:val="en-GB"/>
        </w:rPr>
        <w:t>3-73.</w:t>
      </w:r>
    </w:p>
    <w:p w:rsidR="005D66BF" w:rsidRPr="006F6A36" w:rsidRDefault="005D66BF" w:rsidP="005D66BF">
      <w:pPr>
        <w:jc w:val="both"/>
        <w:rPr>
          <w:i/>
          <w:lang w:val="en-GB"/>
        </w:rPr>
      </w:pPr>
    </w:p>
    <w:p w:rsidR="005D66BF" w:rsidRPr="006F6A36" w:rsidRDefault="005D66BF" w:rsidP="005D66BF">
      <w:pPr>
        <w:jc w:val="both"/>
        <w:rPr>
          <w:lang w:val="en-GB"/>
        </w:rPr>
      </w:pPr>
      <w:proofErr w:type="spellStart"/>
      <w:r w:rsidRPr="001B0761">
        <w:t>Hannan</w:t>
      </w:r>
      <w:proofErr w:type="spellEnd"/>
      <w:r w:rsidRPr="001B0761">
        <w:t xml:space="preserve">, M.T. </w:t>
      </w:r>
      <w:r>
        <w:t>and</w:t>
      </w:r>
      <w:r w:rsidRPr="001B0761">
        <w:t xml:space="preserve"> Freeman, J. (1984)</w:t>
      </w:r>
      <w:r>
        <w:t>,</w:t>
      </w:r>
      <w:r w:rsidRPr="001B0761">
        <w:t xml:space="preserve"> </w:t>
      </w:r>
      <w:r>
        <w:t>“</w:t>
      </w:r>
      <w:r w:rsidRPr="006F6A36">
        <w:rPr>
          <w:lang w:val="en-GB"/>
        </w:rPr>
        <w:t>Structural inertia and organizational change</w:t>
      </w:r>
      <w:r>
        <w:rPr>
          <w:lang w:val="en-GB"/>
        </w:rPr>
        <w:t>”,</w:t>
      </w:r>
      <w:r w:rsidRPr="006F6A36">
        <w:rPr>
          <w:lang w:val="en-GB"/>
        </w:rPr>
        <w:t xml:space="preserve"> </w:t>
      </w:r>
      <w:r w:rsidRPr="006F6A36">
        <w:rPr>
          <w:i/>
          <w:lang w:val="en-GB"/>
        </w:rPr>
        <w:t>American Sociological Review</w:t>
      </w:r>
      <w:r>
        <w:rPr>
          <w:i/>
          <w:lang w:val="en-GB"/>
        </w:rPr>
        <w:t>,</w:t>
      </w:r>
      <w:r w:rsidRPr="006F6A36">
        <w:rPr>
          <w:i/>
          <w:lang w:val="en-GB"/>
        </w:rPr>
        <w:t xml:space="preserve"> </w:t>
      </w:r>
      <w:r w:rsidRPr="001B0761">
        <w:rPr>
          <w:lang w:val="en-GB"/>
        </w:rPr>
        <w:t>Vol. 49 (April), pp.</w:t>
      </w:r>
      <w:r>
        <w:rPr>
          <w:lang w:val="en-GB"/>
        </w:rPr>
        <w:t xml:space="preserve"> </w:t>
      </w:r>
      <w:r w:rsidRPr="006F6A36">
        <w:rPr>
          <w:lang w:val="en-GB"/>
        </w:rPr>
        <w:t>149-164.</w:t>
      </w:r>
    </w:p>
    <w:p w:rsidR="005D66BF" w:rsidRPr="006F6A36" w:rsidRDefault="005D66BF" w:rsidP="005D66BF">
      <w:pPr>
        <w:jc w:val="both"/>
        <w:rPr>
          <w:lang w:val="en-GB"/>
        </w:rPr>
      </w:pPr>
    </w:p>
    <w:p w:rsidR="005D66BF" w:rsidRPr="006F6A36" w:rsidRDefault="005D66BF" w:rsidP="005D66BF">
      <w:pPr>
        <w:jc w:val="both"/>
        <w:rPr>
          <w:lang w:val="en-GB"/>
        </w:rPr>
      </w:pPr>
      <w:proofErr w:type="spellStart"/>
      <w:r w:rsidRPr="006F6A36">
        <w:rPr>
          <w:lang w:val="en-GB"/>
        </w:rPr>
        <w:t>Hassard</w:t>
      </w:r>
      <w:proofErr w:type="spellEnd"/>
      <w:r w:rsidRPr="006F6A36">
        <w:rPr>
          <w:lang w:val="en-GB"/>
        </w:rPr>
        <w:t>, J. (1990)</w:t>
      </w:r>
      <w:r>
        <w:rPr>
          <w:lang w:val="en-GB"/>
        </w:rPr>
        <w:t>,</w:t>
      </w:r>
      <w:r w:rsidRPr="006F6A36">
        <w:rPr>
          <w:lang w:val="en-GB"/>
        </w:rPr>
        <w:t xml:space="preserve"> </w:t>
      </w:r>
      <w:r>
        <w:rPr>
          <w:lang w:val="en-GB"/>
        </w:rPr>
        <w:t>“</w:t>
      </w:r>
      <w:r w:rsidRPr="006F6A36">
        <w:rPr>
          <w:lang w:val="en-GB"/>
        </w:rPr>
        <w:t>Introduction: The sociological study of time</w:t>
      </w:r>
      <w:r>
        <w:rPr>
          <w:lang w:val="en-GB"/>
        </w:rPr>
        <w:t>”, i</w:t>
      </w:r>
      <w:r w:rsidRPr="006F6A36">
        <w:rPr>
          <w:lang w:val="en-GB"/>
        </w:rPr>
        <w:t>n</w:t>
      </w:r>
      <w:r>
        <w:rPr>
          <w:lang w:val="en-GB"/>
        </w:rPr>
        <w:t xml:space="preserve"> </w:t>
      </w:r>
      <w:proofErr w:type="spellStart"/>
      <w:r w:rsidRPr="006F6A36">
        <w:rPr>
          <w:lang w:val="en-GB"/>
        </w:rPr>
        <w:t>Hassard</w:t>
      </w:r>
      <w:proofErr w:type="spellEnd"/>
      <w:r>
        <w:rPr>
          <w:lang w:val="en-GB"/>
        </w:rPr>
        <w:t>,</w:t>
      </w:r>
      <w:r w:rsidRPr="006F6A36">
        <w:rPr>
          <w:lang w:val="en-GB"/>
        </w:rPr>
        <w:t xml:space="preserve"> </w:t>
      </w:r>
      <w:r>
        <w:rPr>
          <w:lang w:val="en-GB"/>
        </w:rPr>
        <w:t xml:space="preserve">J. </w:t>
      </w:r>
      <w:r w:rsidRPr="006F6A36">
        <w:rPr>
          <w:lang w:val="en-GB"/>
        </w:rPr>
        <w:t>(</w:t>
      </w:r>
      <w:r>
        <w:rPr>
          <w:lang w:val="en-GB"/>
        </w:rPr>
        <w:t>E</w:t>
      </w:r>
      <w:r w:rsidRPr="006F6A36">
        <w:rPr>
          <w:lang w:val="en-GB"/>
        </w:rPr>
        <w:t xml:space="preserve">d.), </w:t>
      </w:r>
      <w:r>
        <w:rPr>
          <w:i/>
          <w:lang w:val="en-GB"/>
        </w:rPr>
        <w:t>The sociology of t</w:t>
      </w:r>
      <w:r w:rsidRPr="006F6A36">
        <w:rPr>
          <w:i/>
          <w:lang w:val="en-GB"/>
        </w:rPr>
        <w:t>ime</w:t>
      </w:r>
      <w:r>
        <w:rPr>
          <w:lang w:val="en-GB"/>
        </w:rPr>
        <w:t xml:space="preserve">, </w:t>
      </w:r>
      <w:r w:rsidRPr="006F6A36">
        <w:rPr>
          <w:lang w:val="en-GB"/>
        </w:rPr>
        <w:t>The Macmillan Press Ltd</w:t>
      </w:r>
      <w:r>
        <w:rPr>
          <w:lang w:val="en-GB"/>
        </w:rPr>
        <w:t>, London, pp. 1-18</w:t>
      </w:r>
      <w:r w:rsidRPr="006F6A36">
        <w:rPr>
          <w:lang w:val="en-GB"/>
        </w:rPr>
        <w:t>.</w:t>
      </w:r>
    </w:p>
    <w:p w:rsidR="005D66BF" w:rsidRPr="006F6A36" w:rsidRDefault="005D66BF" w:rsidP="005D66BF">
      <w:pPr>
        <w:jc w:val="both"/>
        <w:rPr>
          <w:i/>
          <w:lang w:val="en-GB"/>
        </w:rPr>
      </w:pPr>
    </w:p>
    <w:p w:rsidR="005D66BF" w:rsidRPr="006F6A36" w:rsidRDefault="005D66BF" w:rsidP="005D66BF">
      <w:pPr>
        <w:jc w:val="both"/>
        <w:rPr>
          <w:lang w:val="en-GB"/>
        </w:rPr>
      </w:pPr>
      <w:proofErr w:type="spellStart"/>
      <w:r w:rsidRPr="006F6A36">
        <w:rPr>
          <w:lang w:val="en-GB"/>
        </w:rPr>
        <w:t>Hassard</w:t>
      </w:r>
      <w:proofErr w:type="spellEnd"/>
      <w:r w:rsidRPr="006F6A36">
        <w:rPr>
          <w:lang w:val="en-GB"/>
        </w:rPr>
        <w:t>, J. (1999)</w:t>
      </w:r>
      <w:r>
        <w:rPr>
          <w:lang w:val="en-GB"/>
        </w:rPr>
        <w:t>,</w:t>
      </w:r>
      <w:r w:rsidRPr="006F6A36">
        <w:rPr>
          <w:lang w:val="en-GB"/>
        </w:rPr>
        <w:t xml:space="preserve"> </w:t>
      </w:r>
      <w:r>
        <w:rPr>
          <w:lang w:val="en-GB"/>
        </w:rPr>
        <w:t>“</w:t>
      </w:r>
      <w:r w:rsidRPr="006F6A36">
        <w:rPr>
          <w:lang w:val="en-GB"/>
        </w:rPr>
        <w:t>Images of Time in Work and Organizations</w:t>
      </w:r>
      <w:r>
        <w:rPr>
          <w:lang w:val="en-GB"/>
        </w:rPr>
        <w:t>”, i</w:t>
      </w:r>
      <w:r w:rsidRPr="006F6A36">
        <w:rPr>
          <w:lang w:val="en-GB"/>
        </w:rPr>
        <w:t>n Clegg</w:t>
      </w:r>
      <w:r>
        <w:rPr>
          <w:lang w:val="en-GB"/>
        </w:rPr>
        <w:t>, S.R.</w:t>
      </w:r>
      <w:r w:rsidRPr="006F6A36">
        <w:rPr>
          <w:lang w:val="en-GB"/>
        </w:rPr>
        <w:t xml:space="preserve"> </w:t>
      </w:r>
      <w:r>
        <w:rPr>
          <w:lang w:val="en-GB"/>
        </w:rPr>
        <w:t xml:space="preserve">and </w:t>
      </w:r>
      <w:r w:rsidRPr="006F6A36">
        <w:rPr>
          <w:lang w:val="en-GB"/>
        </w:rPr>
        <w:t>Hardy</w:t>
      </w:r>
      <w:r>
        <w:rPr>
          <w:lang w:val="en-GB"/>
        </w:rPr>
        <w:t>, C.</w:t>
      </w:r>
      <w:r w:rsidRPr="006F6A36">
        <w:rPr>
          <w:lang w:val="en-GB"/>
        </w:rPr>
        <w:t xml:space="preserve"> (</w:t>
      </w:r>
      <w:r>
        <w:rPr>
          <w:lang w:val="en-GB"/>
        </w:rPr>
        <w:t>E</w:t>
      </w:r>
      <w:r w:rsidRPr="006F6A36">
        <w:rPr>
          <w:lang w:val="en-GB"/>
        </w:rPr>
        <w:t xml:space="preserve">ds.), </w:t>
      </w:r>
      <w:r w:rsidRPr="006F6A36">
        <w:rPr>
          <w:i/>
          <w:lang w:val="en-GB"/>
        </w:rPr>
        <w:t>Studying Organization: Theory and Method</w:t>
      </w:r>
      <w:r>
        <w:rPr>
          <w:lang w:val="en-GB"/>
        </w:rPr>
        <w:t xml:space="preserve">, Sage, </w:t>
      </w:r>
      <w:r w:rsidRPr="006F6A36">
        <w:rPr>
          <w:lang w:val="en-GB"/>
        </w:rPr>
        <w:t>London</w:t>
      </w:r>
      <w:r>
        <w:rPr>
          <w:lang w:val="en-GB"/>
        </w:rPr>
        <w:t>, pp. 327-344</w:t>
      </w:r>
      <w:r w:rsidRPr="006F6A36">
        <w:rPr>
          <w:lang w:val="en-GB"/>
        </w:rPr>
        <w:t>.</w:t>
      </w:r>
    </w:p>
    <w:p w:rsidR="005D66BF" w:rsidRDefault="005D66BF" w:rsidP="005D66BF">
      <w:pPr>
        <w:jc w:val="both"/>
        <w:rPr>
          <w:lang w:val="en-GB"/>
        </w:rPr>
      </w:pPr>
    </w:p>
    <w:p w:rsidR="005D66BF" w:rsidRDefault="005D66BF" w:rsidP="005D66BF">
      <w:pPr>
        <w:jc w:val="both"/>
        <w:rPr>
          <w:lang w:val="en-GB"/>
        </w:rPr>
      </w:pPr>
      <w:r w:rsidRPr="001B0761">
        <w:t xml:space="preserve">Jensen, M.C. and </w:t>
      </w:r>
      <w:proofErr w:type="spellStart"/>
      <w:r w:rsidRPr="001B0761">
        <w:t>Meckling</w:t>
      </w:r>
      <w:proofErr w:type="spellEnd"/>
      <w:r w:rsidRPr="001B0761">
        <w:t xml:space="preserve">, W.H. (1976), </w:t>
      </w:r>
      <w:r>
        <w:t>“</w:t>
      </w:r>
      <w:r>
        <w:rPr>
          <w:lang w:val="en-GB"/>
        </w:rPr>
        <w:t xml:space="preserve">Theory of the firm: Managerial </w:t>
      </w:r>
      <w:proofErr w:type="spellStart"/>
      <w:r>
        <w:rPr>
          <w:lang w:val="en-GB"/>
        </w:rPr>
        <w:t>behavior</w:t>
      </w:r>
      <w:proofErr w:type="spellEnd"/>
      <w:r>
        <w:rPr>
          <w:lang w:val="en-GB"/>
        </w:rPr>
        <w:t xml:space="preserve">, agency costs and ownership structure”, </w:t>
      </w:r>
      <w:r w:rsidRPr="00281CB6">
        <w:rPr>
          <w:i/>
          <w:lang w:val="en-GB"/>
        </w:rPr>
        <w:t>Journal of Financial Economics</w:t>
      </w:r>
      <w:r>
        <w:rPr>
          <w:i/>
          <w:lang w:val="en-GB"/>
        </w:rPr>
        <w:t>,</w:t>
      </w:r>
      <w:r>
        <w:rPr>
          <w:lang w:val="en-GB"/>
        </w:rPr>
        <w:t xml:space="preserve"> Vol. 3 No. 4, pp. 305-360.</w:t>
      </w:r>
    </w:p>
    <w:p w:rsidR="005D66BF" w:rsidRPr="006F6A36" w:rsidRDefault="005D66BF" w:rsidP="005D66BF">
      <w:pPr>
        <w:jc w:val="both"/>
        <w:rPr>
          <w:lang w:val="en-GB"/>
        </w:rPr>
      </w:pPr>
    </w:p>
    <w:p w:rsidR="005D66BF" w:rsidRPr="006F6A36" w:rsidRDefault="005D66BF" w:rsidP="005D66BF">
      <w:pPr>
        <w:jc w:val="both"/>
        <w:rPr>
          <w:lang w:val="en-GB"/>
        </w:rPr>
      </w:pPr>
      <w:proofErr w:type="spellStart"/>
      <w:r w:rsidRPr="006F6A36">
        <w:rPr>
          <w:lang w:val="en-GB"/>
        </w:rPr>
        <w:t>Jermias</w:t>
      </w:r>
      <w:proofErr w:type="spellEnd"/>
      <w:r w:rsidRPr="006F6A36">
        <w:rPr>
          <w:lang w:val="en-GB"/>
        </w:rPr>
        <w:t>, J. (2001)</w:t>
      </w:r>
      <w:r>
        <w:rPr>
          <w:lang w:val="en-GB"/>
        </w:rPr>
        <w:t>,</w:t>
      </w:r>
      <w:r w:rsidRPr="006F6A36">
        <w:rPr>
          <w:lang w:val="en-GB"/>
        </w:rPr>
        <w:t xml:space="preserve"> </w:t>
      </w:r>
      <w:r>
        <w:rPr>
          <w:lang w:val="en-GB"/>
        </w:rPr>
        <w:t>“</w:t>
      </w:r>
      <w:r w:rsidRPr="006F6A36">
        <w:rPr>
          <w:bCs/>
          <w:lang w:val="en-GB"/>
        </w:rPr>
        <w:t>Cognitive dissonance and resistance to change: the influence of commitment confirmation and feedback on judgment usefulness of accounting systems</w:t>
      </w:r>
      <w:r>
        <w:rPr>
          <w:bCs/>
          <w:lang w:val="en-GB"/>
        </w:rPr>
        <w:t>”,</w:t>
      </w:r>
      <w:r w:rsidRPr="006F6A36">
        <w:rPr>
          <w:lang w:val="en-GB"/>
        </w:rPr>
        <w:br/>
      </w:r>
      <w:r w:rsidRPr="006F6A36">
        <w:rPr>
          <w:i/>
          <w:iCs/>
          <w:lang w:val="en-GB"/>
        </w:rPr>
        <w:t>Accounting, Organizations and Society</w:t>
      </w:r>
      <w:r>
        <w:rPr>
          <w:i/>
          <w:iCs/>
          <w:lang w:val="en-GB"/>
        </w:rPr>
        <w:t>,</w:t>
      </w:r>
      <w:r w:rsidRPr="006F6A36">
        <w:rPr>
          <w:i/>
          <w:lang w:val="en-GB"/>
        </w:rPr>
        <w:t xml:space="preserve"> </w:t>
      </w:r>
      <w:r w:rsidRPr="001B0761">
        <w:rPr>
          <w:lang w:val="en-GB"/>
        </w:rPr>
        <w:t xml:space="preserve">Vol. </w:t>
      </w:r>
      <w:r w:rsidRPr="001B0761">
        <w:rPr>
          <w:iCs/>
          <w:lang w:val="en-GB"/>
        </w:rPr>
        <w:t>26 No. 2,</w:t>
      </w:r>
      <w:r w:rsidRPr="006F6A36">
        <w:rPr>
          <w:iCs/>
          <w:lang w:val="en-GB"/>
        </w:rPr>
        <w:t xml:space="preserve"> </w:t>
      </w:r>
      <w:r>
        <w:rPr>
          <w:iCs/>
          <w:lang w:val="en-GB"/>
        </w:rPr>
        <w:t xml:space="preserve">pp. </w:t>
      </w:r>
      <w:r w:rsidRPr="006F6A36">
        <w:rPr>
          <w:iCs/>
          <w:lang w:val="en-GB"/>
        </w:rPr>
        <w:t>141-160.</w:t>
      </w:r>
    </w:p>
    <w:p w:rsidR="005D66BF" w:rsidRDefault="005D66BF" w:rsidP="005D66BF">
      <w:pPr>
        <w:jc w:val="both"/>
      </w:pPr>
    </w:p>
    <w:p w:rsidR="005D66BF" w:rsidRPr="001829B4" w:rsidRDefault="005D66BF" w:rsidP="005D66BF">
      <w:pPr>
        <w:jc w:val="both"/>
      </w:pPr>
      <w:proofErr w:type="spellStart"/>
      <w:r>
        <w:t>Latour</w:t>
      </w:r>
      <w:proofErr w:type="spellEnd"/>
      <w:r>
        <w:t xml:space="preserve">, B. and </w:t>
      </w:r>
      <w:proofErr w:type="spellStart"/>
      <w:r>
        <w:t>Woolgar</w:t>
      </w:r>
      <w:proofErr w:type="spellEnd"/>
      <w:r>
        <w:t xml:space="preserve">, S. (1986), </w:t>
      </w:r>
      <w:r w:rsidRPr="00E12A32">
        <w:rPr>
          <w:i/>
        </w:rPr>
        <w:t>Laboratory life: The construction of scientific facts</w:t>
      </w:r>
      <w:r>
        <w:rPr>
          <w:i/>
        </w:rPr>
        <w:t>,</w:t>
      </w:r>
      <w:r>
        <w:t xml:space="preserve"> 2nd edition, Princeton University Press, Princeton, NJ.</w:t>
      </w:r>
    </w:p>
    <w:p w:rsidR="005D66BF" w:rsidRPr="001B0761" w:rsidRDefault="005D66BF" w:rsidP="005D66BF">
      <w:pPr>
        <w:jc w:val="both"/>
      </w:pPr>
    </w:p>
    <w:p w:rsidR="005D66BF" w:rsidRDefault="005D66BF" w:rsidP="005D66BF">
      <w:pPr>
        <w:jc w:val="both"/>
        <w:rPr>
          <w:lang w:val="en-GB"/>
        </w:rPr>
      </w:pPr>
      <w:proofErr w:type="spellStart"/>
      <w:r w:rsidRPr="006F6A36">
        <w:rPr>
          <w:lang w:val="en-GB"/>
        </w:rPr>
        <w:t>Lazonick</w:t>
      </w:r>
      <w:proofErr w:type="spellEnd"/>
      <w:r w:rsidRPr="006F6A36">
        <w:rPr>
          <w:lang w:val="en-GB"/>
        </w:rPr>
        <w:t xml:space="preserve">, W. </w:t>
      </w:r>
      <w:r>
        <w:rPr>
          <w:lang w:val="en-GB"/>
        </w:rPr>
        <w:t>and</w:t>
      </w:r>
      <w:r w:rsidRPr="006F6A36">
        <w:rPr>
          <w:lang w:val="en-GB"/>
        </w:rPr>
        <w:t xml:space="preserve"> O’Sullivan, M. (2000)</w:t>
      </w:r>
      <w:r>
        <w:rPr>
          <w:lang w:val="en-GB"/>
        </w:rPr>
        <w:t>,</w:t>
      </w:r>
      <w:r w:rsidRPr="006F6A36">
        <w:rPr>
          <w:lang w:val="en-GB"/>
        </w:rPr>
        <w:t xml:space="preserve"> </w:t>
      </w:r>
      <w:r>
        <w:rPr>
          <w:lang w:val="en-GB"/>
        </w:rPr>
        <w:t>“</w:t>
      </w:r>
      <w:r w:rsidRPr="006F6A36">
        <w:rPr>
          <w:lang w:val="en-GB"/>
        </w:rPr>
        <w:t>Maximizing shareholder value: a new ideology for corporate governance</w:t>
      </w:r>
      <w:r>
        <w:rPr>
          <w:lang w:val="en-GB"/>
        </w:rPr>
        <w:t>”,</w:t>
      </w:r>
      <w:r w:rsidRPr="006F6A36">
        <w:rPr>
          <w:i/>
          <w:lang w:val="en-GB"/>
        </w:rPr>
        <w:t xml:space="preserve"> Economy and Society</w:t>
      </w:r>
      <w:r>
        <w:rPr>
          <w:i/>
          <w:lang w:val="en-GB"/>
        </w:rPr>
        <w:t>,</w:t>
      </w:r>
      <w:r w:rsidRPr="006F6A36">
        <w:rPr>
          <w:i/>
          <w:lang w:val="en-GB"/>
        </w:rPr>
        <w:t xml:space="preserve"> </w:t>
      </w:r>
      <w:r w:rsidRPr="001B0761">
        <w:rPr>
          <w:lang w:val="en-GB"/>
        </w:rPr>
        <w:t>Vol. 29 No. 1, pp.</w:t>
      </w:r>
      <w:r>
        <w:rPr>
          <w:i/>
          <w:lang w:val="en-GB"/>
        </w:rPr>
        <w:t xml:space="preserve"> </w:t>
      </w:r>
      <w:r w:rsidRPr="006F6A36">
        <w:rPr>
          <w:lang w:val="en-GB"/>
        </w:rPr>
        <w:t>13-35.</w:t>
      </w:r>
    </w:p>
    <w:p w:rsidR="005D66BF" w:rsidRDefault="005D66BF" w:rsidP="005D66BF">
      <w:pPr>
        <w:jc w:val="both"/>
        <w:rPr>
          <w:lang w:val="en-GB"/>
        </w:rPr>
      </w:pPr>
    </w:p>
    <w:p w:rsidR="005D66BF" w:rsidRPr="00AE1CE0" w:rsidRDefault="005D66BF" w:rsidP="005D66BF">
      <w:pPr>
        <w:jc w:val="both"/>
      </w:pPr>
      <w:r w:rsidRPr="00AE1CE0">
        <w:t xml:space="preserve">Laverty, K.J. </w:t>
      </w:r>
      <w:r>
        <w:t>(</w:t>
      </w:r>
      <w:r w:rsidRPr="00AE1CE0">
        <w:t>1996</w:t>
      </w:r>
      <w:r>
        <w:t>),</w:t>
      </w:r>
      <w:r w:rsidRPr="00AE1CE0">
        <w:t xml:space="preserve"> </w:t>
      </w:r>
      <w:r>
        <w:t>“</w:t>
      </w:r>
      <w:r w:rsidRPr="00AE1CE0">
        <w:t>Economic "short-termism": The debate, the unresolved issues, and the implications for management practice and research</w:t>
      </w:r>
      <w:r>
        <w:t>”,</w:t>
      </w:r>
      <w:r w:rsidRPr="00AE1CE0">
        <w:t xml:space="preserve"> </w:t>
      </w:r>
      <w:r w:rsidRPr="00AE1CE0">
        <w:rPr>
          <w:i/>
        </w:rPr>
        <w:t>Academy of Management Review</w:t>
      </w:r>
      <w:r w:rsidRPr="00836670">
        <w:rPr>
          <w:i/>
        </w:rPr>
        <w:t xml:space="preserve">, </w:t>
      </w:r>
      <w:r w:rsidRPr="001B0761">
        <w:t>Vol. 21, pp</w:t>
      </w:r>
      <w:r>
        <w:t xml:space="preserve">. </w:t>
      </w:r>
      <w:r w:rsidRPr="00AE1CE0">
        <w:t>825-860.</w:t>
      </w:r>
    </w:p>
    <w:p w:rsidR="005D66BF" w:rsidRDefault="005D66BF" w:rsidP="005D66BF">
      <w:pPr>
        <w:jc w:val="both"/>
        <w:rPr>
          <w:lang w:val="en-GB"/>
        </w:rPr>
      </w:pPr>
    </w:p>
    <w:p w:rsidR="005D66BF" w:rsidRPr="006F6A36" w:rsidRDefault="005D66BF" w:rsidP="005D66BF">
      <w:pPr>
        <w:jc w:val="both"/>
        <w:rPr>
          <w:lang w:val="en-GB"/>
        </w:rPr>
      </w:pPr>
      <w:proofErr w:type="spellStart"/>
      <w:r w:rsidRPr="006F6A36">
        <w:rPr>
          <w:lang w:val="en-GB"/>
        </w:rPr>
        <w:lastRenderedPageBreak/>
        <w:t>Levinthal</w:t>
      </w:r>
      <w:proofErr w:type="spellEnd"/>
      <w:r w:rsidRPr="006F6A36">
        <w:rPr>
          <w:lang w:val="en-GB"/>
        </w:rPr>
        <w:t>, D</w:t>
      </w:r>
      <w:r>
        <w:rPr>
          <w:lang w:val="en-GB"/>
        </w:rPr>
        <w:t>.</w:t>
      </w:r>
      <w:r w:rsidRPr="006F6A36">
        <w:rPr>
          <w:lang w:val="en-GB"/>
        </w:rPr>
        <w:t xml:space="preserve">A. </w:t>
      </w:r>
      <w:r>
        <w:rPr>
          <w:lang w:val="en-GB"/>
        </w:rPr>
        <w:t>and</w:t>
      </w:r>
      <w:r w:rsidRPr="006F6A36">
        <w:rPr>
          <w:lang w:val="en-GB"/>
        </w:rPr>
        <w:t xml:space="preserve"> March, J</w:t>
      </w:r>
      <w:r>
        <w:rPr>
          <w:lang w:val="en-GB"/>
        </w:rPr>
        <w:t>.</w:t>
      </w:r>
      <w:r w:rsidRPr="006F6A36">
        <w:rPr>
          <w:lang w:val="en-GB"/>
        </w:rPr>
        <w:t>G. (1993)</w:t>
      </w:r>
      <w:r>
        <w:rPr>
          <w:lang w:val="en-GB"/>
        </w:rPr>
        <w:t>,</w:t>
      </w:r>
      <w:r w:rsidRPr="006F6A36">
        <w:rPr>
          <w:lang w:val="en-GB"/>
        </w:rPr>
        <w:t xml:space="preserve"> </w:t>
      </w:r>
      <w:r>
        <w:rPr>
          <w:lang w:val="en-GB"/>
        </w:rPr>
        <w:t>“</w:t>
      </w:r>
      <w:r w:rsidRPr="006F6A36">
        <w:rPr>
          <w:lang w:val="en-GB"/>
        </w:rPr>
        <w:t>The myopia of learning</w:t>
      </w:r>
      <w:r>
        <w:rPr>
          <w:lang w:val="en-GB"/>
        </w:rPr>
        <w:t>”,</w:t>
      </w:r>
      <w:r w:rsidRPr="006F6A36">
        <w:rPr>
          <w:lang w:val="en-GB"/>
        </w:rPr>
        <w:t xml:space="preserve"> </w:t>
      </w:r>
      <w:r w:rsidRPr="006F6A36">
        <w:rPr>
          <w:i/>
          <w:lang w:val="en-GB"/>
        </w:rPr>
        <w:t>Strategic Management Journal</w:t>
      </w:r>
      <w:r>
        <w:rPr>
          <w:i/>
          <w:lang w:val="en-GB"/>
        </w:rPr>
        <w:t>,</w:t>
      </w:r>
      <w:r w:rsidRPr="006F6A36">
        <w:rPr>
          <w:i/>
          <w:lang w:val="en-GB"/>
        </w:rPr>
        <w:t xml:space="preserve"> </w:t>
      </w:r>
      <w:r w:rsidRPr="001B0761">
        <w:rPr>
          <w:lang w:val="en-GB"/>
        </w:rPr>
        <w:t>Vol. 14,</w:t>
      </w:r>
      <w:r w:rsidRPr="006F6A36">
        <w:rPr>
          <w:lang w:val="en-GB"/>
        </w:rPr>
        <w:t xml:space="preserve"> </w:t>
      </w:r>
      <w:r>
        <w:rPr>
          <w:lang w:val="en-GB"/>
        </w:rPr>
        <w:t xml:space="preserve">pp. </w:t>
      </w:r>
      <w:r w:rsidRPr="006F6A36">
        <w:rPr>
          <w:lang w:val="en-GB"/>
        </w:rPr>
        <w:t>95-112.</w:t>
      </w:r>
    </w:p>
    <w:p w:rsidR="005D66BF" w:rsidRDefault="005D66BF" w:rsidP="005D66BF">
      <w:pPr>
        <w:jc w:val="both"/>
        <w:rPr>
          <w:lang w:val="en-GB"/>
        </w:rPr>
      </w:pPr>
    </w:p>
    <w:p w:rsidR="005D66BF" w:rsidRDefault="005D66BF" w:rsidP="005D66BF">
      <w:pPr>
        <w:pStyle w:val="HTMLPreformatted"/>
        <w:jc w:val="both"/>
        <w:rPr>
          <w:rFonts w:ascii="Times New Roman" w:hAnsi="Times New Roman"/>
          <w:color w:val="000000"/>
          <w:sz w:val="24"/>
          <w:szCs w:val="24"/>
          <w:lang w:val="en-GB"/>
        </w:rPr>
      </w:pPr>
      <w:r>
        <w:rPr>
          <w:rFonts w:ascii="Times New Roman" w:hAnsi="Times New Roman"/>
          <w:color w:val="000000"/>
          <w:sz w:val="24"/>
          <w:szCs w:val="24"/>
          <w:lang w:val="en-GB"/>
        </w:rPr>
        <w:t xml:space="preserve">Lewis, J.D. and </w:t>
      </w:r>
      <w:proofErr w:type="spellStart"/>
      <w:r>
        <w:rPr>
          <w:rFonts w:ascii="Times New Roman" w:hAnsi="Times New Roman"/>
          <w:color w:val="000000"/>
          <w:sz w:val="24"/>
          <w:szCs w:val="24"/>
          <w:lang w:val="en-GB"/>
        </w:rPr>
        <w:t>Weigert</w:t>
      </w:r>
      <w:proofErr w:type="spellEnd"/>
      <w:r>
        <w:rPr>
          <w:rFonts w:ascii="Times New Roman" w:hAnsi="Times New Roman"/>
          <w:color w:val="000000"/>
          <w:sz w:val="24"/>
          <w:szCs w:val="24"/>
          <w:lang w:val="en-GB"/>
        </w:rPr>
        <w:t xml:space="preserve">, A.J. (1981), “The structures and meanings of social time”, </w:t>
      </w:r>
      <w:r>
        <w:rPr>
          <w:rFonts w:ascii="Times New Roman" w:hAnsi="Times New Roman"/>
          <w:i/>
          <w:color w:val="000000"/>
          <w:sz w:val="24"/>
          <w:szCs w:val="24"/>
          <w:lang w:val="en-GB"/>
        </w:rPr>
        <w:t xml:space="preserve">Social Forces, </w:t>
      </w:r>
      <w:r w:rsidRPr="001B0761">
        <w:rPr>
          <w:rFonts w:ascii="Times New Roman" w:hAnsi="Times New Roman"/>
          <w:color w:val="000000"/>
          <w:sz w:val="24"/>
          <w:szCs w:val="24"/>
          <w:lang w:val="en-GB"/>
        </w:rPr>
        <w:t>Vol. 60 No. 2, pp.</w:t>
      </w:r>
      <w:r>
        <w:rPr>
          <w:rFonts w:ascii="Times New Roman" w:hAnsi="Times New Roman"/>
          <w:i/>
          <w:color w:val="000000"/>
          <w:sz w:val="24"/>
          <w:szCs w:val="24"/>
          <w:lang w:val="en-GB"/>
        </w:rPr>
        <w:t xml:space="preserve"> </w:t>
      </w:r>
      <w:r>
        <w:rPr>
          <w:rFonts w:ascii="Times New Roman" w:hAnsi="Times New Roman"/>
          <w:color w:val="000000"/>
          <w:sz w:val="24"/>
          <w:szCs w:val="24"/>
          <w:lang w:val="en-GB"/>
        </w:rPr>
        <w:t>432-462.</w:t>
      </w:r>
      <w:r w:rsidRPr="007E2BE2">
        <w:rPr>
          <w:rFonts w:ascii="Times New Roman" w:hAnsi="Times New Roman"/>
          <w:color w:val="000000"/>
          <w:sz w:val="24"/>
          <w:szCs w:val="24"/>
          <w:lang w:val="en-GB"/>
        </w:rPr>
        <w:t xml:space="preserve"> </w:t>
      </w:r>
    </w:p>
    <w:p w:rsidR="005D66BF" w:rsidRDefault="005D66BF" w:rsidP="005D66BF">
      <w:pPr>
        <w:jc w:val="both"/>
      </w:pPr>
    </w:p>
    <w:p w:rsidR="005D66BF" w:rsidRPr="00861C25" w:rsidRDefault="005D66BF" w:rsidP="005D66BF">
      <w:pPr>
        <w:jc w:val="both"/>
      </w:pPr>
      <w:proofErr w:type="spellStart"/>
      <w:r w:rsidRPr="00314479">
        <w:t>Maaninen</w:t>
      </w:r>
      <w:proofErr w:type="spellEnd"/>
      <w:r w:rsidRPr="00314479">
        <w:t xml:space="preserve">-Olsson, E. </w:t>
      </w:r>
      <w:r>
        <w:t>and</w:t>
      </w:r>
      <w:r w:rsidRPr="00314479">
        <w:t xml:space="preserve"> </w:t>
      </w:r>
      <w:proofErr w:type="spellStart"/>
      <w:r w:rsidRPr="00314479">
        <w:t>Müllern</w:t>
      </w:r>
      <w:proofErr w:type="spellEnd"/>
      <w:r w:rsidRPr="00314479">
        <w:t>, T. (2009</w:t>
      </w:r>
      <w:r w:rsidRPr="00206DB9">
        <w:t>),</w:t>
      </w:r>
      <w:r w:rsidRPr="00791168">
        <w:rPr>
          <w:bCs/>
        </w:rPr>
        <w:t xml:space="preserve"> “</w:t>
      </w:r>
      <w:r w:rsidRPr="00206DB9">
        <w:rPr>
          <w:bCs/>
        </w:rPr>
        <w:t>A</w:t>
      </w:r>
      <w:r w:rsidRPr="00861C25">
        <w:rPr>
          <w:bCs/>
        </w:rPr>
        <w:t xml:space="preserve"> contextual understanding of projects — The importance of space and time</w:t>
      </w:r>
      <w:r>
        <w:t>”,</w:t>
      </w:r>
      <w:r w:rsidRPr="00861C25">
        <w:t xml:space="preserve"> </w:t>
      </w:r>
      <w:r w:rsidRPr="00861C25">
        <w:rPr>
          <w:i/>
          <w:iCs/>
        </w:rPr>
        <w:t>Scandinavian Journal of Management</w:t>
      </w:r>
      <w:r w:rsidRPr="00836670">
        <w:rPr>
          <w:i/>
        </w:rPr>
        <w:t xml:space="preserve">, </w:t>
      </w:r>
      <w:r w:rsidRPr="001B0761">
        <w:t xml:space="preserve">Vol. </w:t>
      </w:r>
      <w:r w:rsidRPr="001B0761">
        <w:rPr>
          <w:iCs/>
        </w:rPr>
        <w:t>25</w:t>
      </w:r>
      <w:r w:rsidRPr="001B0761">
        <w:t>, pp.</w:t>
      </w:r>
      <w:r>
        <w:rPr>
          <w:i/>
        </w:rPr>
        <w:t xml:space="preserve"> </w:t>
      </w:r>
      <w:r w:rsidRPr="00861C25">
        <w:rPr>
          <w:iCs/>
        </w:rPr>
        <w:t>327-339.</w:t>
      </w:r>
    </w:p>
    <w:p w:rsidR="005D66BF" w:rsidRPr="00861C25" w:rsidRDefault="005D66BF" w:rsidP="005D66BF">
      <w:pPr>
        <w:jc w:val="both"/>
        <w:rPr>
          <w:lang w:val="en-GB"/>
        </w:rPr>
      </w:pPr>
    </w:p>
    <w:p w:rsidR="005D66BF" w:rsidRPr="00E03D3C" w:rsidRDefault="005D66BF" w:rsidP="005D66BF">
      <w:pPr>
        <w:jc w:val="both"/>
      </w:pPr>
      <w:proofErr w:type="spellStart"/>
      <w:r>
        <w:t>Marginson</w:t>
      </w:r>
      <w:proofErr w:type="spellEnd"/>
      <w:r>
        <w:t xml:space="preserve">, D. and </w:t>
      </w:r>
      <w:proofErr w:type="spellStart"/>
      <w:r>
        <w:t>McAulay</w:t>
      </w:r>
      <w:proofErr w:type="spellEnd"/>
      <w:r>
        <w:t>, L. (2008), “</w:t>
      </w:r>
      <w:r w:rsidRPr="00E03D3C">
        <w:t>Exploring the debate on short-termism: a the</w:t>
      </w:r>
      <w:r>
        <w:t>oretical and empirical analysis”,</w:t>
      </w:r>
      <w:r w:rsidRPr="00E03D3C">
        <w:t xml:space="preserve"> </w:t>
      </w:r>
      <w:r w:rsidRPr="00E03D3C">
        <w:rPr>
          <w:i/>
        </w:rPr>
        <w:t>Strategic Management Journal</w:t>
      </w:r>
      <w:r>
        <w:t xml:space="preserve">, Vol. 29 No. </w:t>
      </w:r>
      <w:r w:rsidRPr="00E03D3C">
        <w:t>3,</w:t>
      </w:r>
      <w:r>
        <w:t xml:space="preserve"> pp. </w:t>
      </w:r>
      <w:r w:rsidRPr="00E03D3C">
        <w:t>273-292.</w:t>
      </w:r>
    </w:p>
    <w:p w:rsidR="005D66BF" w:rsidRDefault="005D66BF" w:rsidP="005D66BF">
      <w:pPr>
        <w:jc w:val="both"/>
        <w:rPr>
          <w:lang w:val="en-GB"/>
        </w:rPr>
      </w:pPr>
    </w:p>
    <w:p w:rsidR="005D66BF" w:rsidRPr="00ED4621" w:rsidRDefault="005D66BF" w:rsidP="005D66BF">
      <w:pPr>
        <w:jc w:val="both"/>
        <w:rPr>
          <w:lang w:val="en-GB"/>
        </w:rPr>
      </w:pPr>
      <w:proofErr w:type="spellStart"/>
      <w:r>
        <w:rPr>
          <w:lang w:val="en-GB"/>
        </w:rPr>
        <w:t>McSweeney</w:t>
      </w:r>
      <w:proofErr w:type="spellEnd"/>
      <w:r>
        <w:rPr>
          <w:lang w:val="en-GB"/>
        </w:rPr>
        <w:t xml:space="preserve">, B. (2000), “Looking forward to the past”, </w:t>
      </w:r>
      <w:r>
        <w:rPr>
          <w:i/>
          <w:lang w:val="en-GB"/>
        </w:rPr>
        <w:t xml:space="preserve">Accounting, Organizations and Society, </w:t>
      </w:r>
      <w:r w:rsidRPr="001B0761">
        <w:rPr>
          <w:lang w:val="en-GB"/>
        </w:rPr>
        <w:t>Vol. 25, pp.</w:t>
      </w:r>
      <w:r>
        <w:rPr>
          <w:i/>
          <w:lang w:val="en-GB"/>
        </w:rPr>
        <w:t xml:space="preserve"> </w:t>
      </w:r>
      <w:r>
        <w:rPr>
          <w:lang w:val="en-GB"/>
        </w:rPr>
        <w:t>767-786.</w:t>
      </w:r>
    </w:p>
    <w:p w:rsidR="005D66BF" w:rsidRDefault="005D66BF" w:rsidP="005D66BF">
      <w:pPr>
        <w:jc w:val="both"/>
        <w:rPr>
          <w:lang w:val="en-GB"/>
        </w:rPr>
      </w:pPr>
    </w:p>
    <w:p w:rsidR="005D66BF" w:rsidRPr="00C76540" w:rsidRDefault="005D66BF" w:rsidP="005D66BF">
      <w:pPr>
        <w:jc w:val="both"/>
        <w:rPr>
          <w:lang w:val="en-GB"/>
        </w:rPr>
      </w:pPr>
      <w:r w:rsidRPr="00C76540">
        <w:rPr>
          <w:lang w:val="en-GB"/>
        </w:rPr>
        <w:t>Merchant, K</w:t>
      </w:r>
      <w:r>
        <w:rPr>
          <w:lang w:val="en-GB"/>
        </w:rPr>
        <w:t>.</w:t>
      </w:r>
      <w:r w:rsidRPr="00C76540">
        <w:rPr>
          <w:lang w:val="en-GB"/>
        </w:rPr>
        <w:t xml:space="preserve">A. </w:t>
      </w:r>
      <w:r>
        <w:rPr>
          <w:lang w:val="en-GB"/>
        </w:rPr>
        <w:t>(</w:t>
      </w:r>
      <w:r w:rsidRPr="00C76540">
        <w:rPr>
          <w:lang w:val="en-GB"/>
        </w:rPr>
        <w:t>1990</w:t>
      </w:r>
      <w:r>
        <w:rPr>
          <w:lang w:val="en-GB"/>
        </w:rPr>
        <w:t>),</w:t>
      </w:r>
      <w:r w:rsidRPr="00C76540">
        <w:rPr>
          <w:lang w:val="en-GB"/>
        </w:rPr>
        <w:t xml:space="preserve"> </w:t>
      </w:r>
      <w:r>
        <w:rPr>
          <w:lang w:val="en-GB"/>
        </w:rPr>
        <w:t>“</w:t>
      </w:r>
      <w:r w:rsidRPr="00C76540">
        <w:rPr>
          <w:lang w:val="en-GB"/>
        </w:rPr>
        <w:t>The effects of financial controls on data manipulation and management myopia</w:t>
      </w:r>
      <w:r>
        <w:rPr>
          <w:lang w:val="en-GB"/>
        </w:rPr>
        <w:t>”,</w:t>
      </w:r>
      <w:r w:rsidRPr="00C76540">
        <w:rPr>
          <w:lang w:val="en-GB"/>
        </w:rPr>
        <w:t xml:space="preserve"> </w:t>
      </w:r>
      <w:r w:rsidRPr="00C76540">
        <w:rPr>
          <w:i/>
          <w:lang w:val="en-GB"/>
        </w:rPr>
        <w:t>Accounting, Organizations and Society</w:t>
      </w:r>
      <w:r w:rsidRPr="001B0761">
        <w:rPr>
          <w:lang w:val="en-GB"/>
        </w:rPr>
        <w:t>, Vol. 15, pp.</w:t>
      </w:r>
      <w:r>
        <w:rPr>
          <w:lang w:val="en-GB"/>
        </w:rPr>
        <w:t xml:space="preserve"> </w:t>
      </w:r>
      <w:r w:rsidRPr="00C76540">
        <w:rPr>
          <w:lang w:val="en-GB"/>
        </w:rPr>
        <w:t>297-313.</w:t>
      </w:r>
    </w:p>
    <w:p w:rsidR="005D66BF" w:rsidRDefault="005D66BF" w:rsidP="005D66BF">
      <w:pPr>
        <w:jc w:val="both"/>
        <w:rPr>
          <w:lang w:val="en-GB"/>
        </w:rPr>
      </w:pPr>
    </w:p>
    <w:p w:rsidR="005D66BF" w:rsidRPr="00861C25" w:rsidRDefault="005D66BF" w:rsidP="005D66BF">
      <w:pPr>
        <w:jc w:val="both"/>
        <w:rPr>
          <w:lang w:val="en-GB"/>
        </w:rPr>
      </w:pPr>
      <w:r w:rsidRPr="00861C25">
        <w:rPr>
          <w:lang w:val="en-GB"/>
        </w:rPr>
        <w:t>Merchant, K.</w:t>
      </w:r>
      <w:r>
        <w:rPr>
          <w:lang w:val="en-GB"/>
        </w:rPr>
        <w:t>A</w:t>
      </w:r>
      <w:r w:rsidRPr="00861C25">
        <w:rPr>
          <w:lang w:val="en-GB"/>
        </w:rPr>
        <w:t xml:space="preserve">. </w:t>
      </w:r>
      <w:r>
        <w:rPr>
          <w:lang w:val="en-GB"/>
        </w:rPr>
        <w:t>and</w:t>
      </w:r>
      <w:r w:rsidRPr="00861C25">
        <w:rPr>
          <w:lang w:val="en-GB"/>
        </w:rPr>
        <w:t xml:space="preserve"> Manzoni, J.-F. </w:t>
      </w:r>
      <w:r>
        <w:rPr>
          <w:lang w:val="en-GB"/>
        </w:rPr>
        <w:t>(</w:t>
      </w:r>
      <w:r w:rsidRPr="00861C25">
        <w:rPr>
          <w:lang w:val="en-GB"/>
        </w:rPr>
        <w:t>1989</w:t>
      </w:r>
      <w:r>
        <w:rPr>
          <w:lang w:val="en-GB"/>
        </w:rPr>
        <w:t>), “</w:t>
      </w:r>
      <w:r w:rsidRPr="00861C25">
        <w:rPr>
          <w:lang w:val="en-GB"/>
        </w:rPr>
        <w:t xml:space="preserve">The achievability of budget targets in profit </w:t>
      </w:r>
      <w:proofErr w:type="spellStart"/>
      <w:r w:rsidRPr="00861C25">
        <w:rPr>
          <w:lang w:val="en-GB"/>
        </w:rPr>
        <w:t>centers</w:t>
      </w:r>
      <w:proofErr w:type="spellEnd"/>
      <w:r w:rsidRPr="00861C25">
        <w:rPr>
          <w:lang w:val="en-GB"/>
        </w:rPr>
        <w:t xml:space="preserve">: A field </w:t>
      </w:r>
      <w:r w:rsidRPr="001B0761">
        <w:rPr>
          <w:lang w:val="en-GB"/>
        </w:rPr>
        <w:t xml:space="preserve">study”, </w:t>
      </w:r>
      <w:r w:rsidRPr="001B0761">
        <w:rPr>
          <w:i/>
          <w:lang w:val="en-GB"/>
        </w:rPr>
        <w:t>The Ac</w:t>
      </w:r>
      <w:r w:rsidRPr="00861C25">
        <w:rPr>
          <w:i/>
          <w:lang w:val="en-GB"/>
        </w:rPr>
        <w:t>counting Review</w:t>
      </w:r>
      <w:r w:rsidRPr="00861C25">
        <w:rPr>
          <w:lang w:val="en-GB"/>
        </w:rPr>
        <w:t>,</w:t>
      </w:r>
      <w:r>
        <w:rPr>
          <w:lang w:val="en-GB"/>
        </w:rPr>
        <w:t xml:space="preserve"> </w:t>
      </w:r>
      <w:r w:rsidRPr="001B0761">
        <w:rPr>
          <w:lang w:val="en-GB"/>
        </w:rPr>
        <w:t>Vol. 64, pp.</w:t>
      </w:r>
      <w:r>
        <w:rPr>
          <w:lang w:val="en-GB"/>
        </w:rPr>
        <w:t xml:space="preserve"> </w:t>
      </w:r>
      <w:r w:rsidRPr="00861C25">
        <w:rPr>
          <w:lang w:val="en-GB"/>
        </w:rPr>
        <w:t>539-558.</w:t>
      </w:r>
    </w:p>
    <w:p w:rsidR="005D66BF" w:rsidRPr="006F6A36" w:rsidRDefault="005D66BF" w:rsidP="005D66BF">
      <w:pPr>
        <w:jc w:val="both"/>
        <w:rPr>
          <w:lang w:val="en-GB"/>
        </w:rPr>
      </w:pPr>
    </w:p>
    <w:p w:rsidR="005D66BF" w:rsidRPr="006F6A36" w:rsidRDefault="005D66BF" w:rsidP="005D66BF">
      <w:pPr>
        <w:jc w:val="both"/>
        <w:rPr>
          <w:lang w:val="en-GB"/>
        </w:rPr>
      </w:pPr>
      <w:proofErr w:type="spellStart"/>
      <w:r w:rsidRPr="006F6A36">
        <w:rPr>
          <w:lang w:val="en-GB"/>
        </w:rPr>
        <w:t>Mintzberg</w:t>
      </w:r>
      <w:proofErr w:type="spellEnd"/>
      <w:r w:rsidRPr="006F6A36">
        <w:rPr>
          <w:lang w:val="en-GB"/>
        </w:rPr>
        <w:t>, H. (1994)</w:t>
      </w:r>
      <w:r>
        <w:rPr>
          <w:lang w:val="en-GB"/>
        </w:rPr>
        <w:t>,</w:t>
      </w:r>
      <w:r w:rsidRPr="006F6A36">
        <w:rPr>
          <w:lang w:val="en-GB"/>
        </w:rPr>
        <w:t xml:space="preserve"> </w:t>
      </w:r>
      <w:r>
        <w:rPr>
          <w:lang w:val="en-GB"/>
        </w:rPr>
        <w:t>“</w:t>
      </w:r>
      <w:r w:rsidRPr="006F6A36">
        <w:rPr>
          <w:lang w:val="en-GB"/>
        </w:rPr>
        <w:t>Rethinking strategic planning, part I: pitfalls and fallacies</w:t>
      </w:r>
      <w:r>
        <w:rPr>
          <w:lang w:val="en-GB"/>
        </w:rPr>
        <w:t>”,</w:t>
      </w:r>
      <w:r w:rsidRPr="006F6A36">
        <w:rPr>
          <w:lang w:val="en-GB"/>
        </w:rPr>
        <w:t xml:space="preserve"> </w:t>
      </w:r>
      <w:r w:rsidRPr="006F6A36">
        <w:rPr>
          <w:i/>
          <w:lang w:val="en-GB"/>
        </w:rPr>
        <w:t>Long Range Planning</w:t>
      </w:r>
      <w:r>
        <w:rPr>
          <w:i/>
          <w:lang w:val="en-GB"/>
        </w:rPr>
        <w:t>,</w:t>
      </w:r>
      <w:r w:rsidRPr="006F6A36">
        <w:rPr>
          <w:i/>
          <w:lang w:val="en-GB"/>
        </w:rPr>
        <w:t xml:space="preserve"> </w:t>
      </w:r>
      <w:r w:rsidRPr="001B0761">
        <w:rPr>
          <w:lang w:val="en-GB"/>
        </w:rPr>
        <w:t>Vol. 27 No. 3, pp.</w:t>
      </w:r>
      <w:r>
        <w:rPr>
          <w:lang w:val="en-GB"/>
        </w:rPr>
        <w:t xml:space="preserve"> </w:t>
      </w:r>
      <w:r w:rsidRPr="006F6A36">
        <w:rPr>
          <w:lang w:val="en-GB"/>
        </w:rPr>
        <w:t>12-21.</w:t>
      </w:r>
    </w:p>
    <w:p w:rsidR="005D66BF" w:rsidRDefault="005D66BF" w:rsidP="005D66BF">
      <w:pPr>
        <w:jc w:val="both"/>
        <w:rPr>
          <w:b/>
          <w:bCs/>
          <w:lang w:val="en-GB"/>
        </w:rPr>
      </w:pPr>
    </w:p>
    <w:p w:rsidR="008F34FF" w:rsidRDefault="008F34FF" w:rsidP="008F34FF">
      <w:pPr>
        <w:jc w:val="both"/>
      </w:pPr>
      <w:proofErr w:type="spellStart"/>
      <w:r w:rsidRPr="00983691">
        <w:t>Nandhakumar</w:t>
      </w:r>
      <w:proofErr w:type="spellEnd"/>
      <w:r w:rsidRPr="00983691">
        <w:t>, J.</w:t>
      </w:r>
      <w:r w:rsidRPr="00DE1DDE">
        <w:t xml:space="preserve"> and</w:t>
      </w:r>
      <w:r w:rsidRPr="00A52C7B">
        <w:t xml:space="preserve"> Jones, M. (2</w:t>
      </w:r>
      <w:r w:rsidRPr="0096266E">
        <w:t>001)</w:t>
      </w:r>
      <w:r>
        <w:t>, “</w:t>
      </w:r>
      <w:r w:rsidRPr="00906878">
        <w:t xml:space="preserve">Accounting for time: managing time in project-based </w:t>
      </w:r>
      <w:proofErr w:type="spellStart"/>
      <w:r w:rsidRPr="00906878">
        <w:t>teamworking</w:t>
      </w:r>
      <w:proofErr w:type="spellEnd"/>
      <w:r w:rsidRPr="00906878">
        <w:t xml:space="preserve">”, </w:t>
      </w:r>
      <w:r w:rsidRPr="00906878">
        <w:rPr>
          <w:i/>
        </w:rPr>
        <w:t>Accounting, Organizations and Society,</w:t>
      </w:r>
      <w:r w:rsidRPr="00906878">
        <w:t xml:space="preserve"> Vol. 26 No. 3, pp. 193-241.</w:t>
      </w:r>
    </w:p>
    <w:p w:rsidR="004B384C" w:rsidRDefault="004B384C" w:rsidP="008F34FF">
      <w:pPr>
        <w:jc w:val="both"/>
      </w:pPr>
    </w:p>
    <w:p w:rsidR="004B384C" w:rsidRDefault="004B384C" w:rsidP="008F34FF">
      <w:pPr>
        <w:jc w:val="both"/>
      </w:pPr>
      <w:r>
        <w:t>Pugh, E.</w:t>
      </w:r>
      <w:r w:rsidR="009123F1">
        <w:t>J.</w:t>
      </w:r>
      <w:r>
        <w:t xml:space="preserve"> (2017), “</w:t>
      </w:r>
      <w:r w:rsidRPr="000E519B">
        <w:rPr>
          <w:i/>
        </w:rPr>
        <w:t>The nature and extent of the relationship between performance measures and short-termism</w:t>
      </w:r>
      <w:r>
        <w:t xml:space="preserve">”, </w:t>
      </w:r>
      <w:r w:rsidR="007D7DDD">
        <w:t>A PhD</w:t>
      </w:r>
      <w:r>
        <w:t xml:space="preserve"> thesis in the Accounting and Finance Section of Cardiff Business School, Cardiff University.</w:t>
      </w:r>
    </w:p>
    <w:p w:rsidR="008F34FF" w:rsidRDefault="008F34FF" w:rsidP="008F34FF">
      <w:pPr>
        <w:jc w:val="both"/>
      </w:pPr>
    </w:p>
    <w:p w:rsidR="008F34FF" w:rsidRPr="00906878" w:rsidRDefault="008F34FF" w:rsidP="008F34FF">
      <w:pPr>
        <w:jc w:val="both"/>
      </w:pPr>
      <w:proofErr w:type="spellStart"/>
      <w:r w:rsidRPr="00906878">
        <w:t>Quattrone</w:t>
      </w:r>
      <w:proofErr w:type="spellEnd"/>
      <w:r w:rsidRPr="00906878">
        <w:t>, P. and Hopper, T. (2005), “</w:t>
      </w:r>
      <w:r w:rsidRPr="00906878">
        <w:rPr>
          <w:bCs/>
        </w:rPr>
        <w:t xml:space="preserve">A ‘time–space odyssey’: management control systems in two multinational organizations”, </w:t>
      </w:r>
      <w:r w:rsidRPr="00906878">
        <w:rPr>
          <w:i/>
          <w:iCs/>
        </w:rPr>
        <w:t xml:space="preserve">Accounting, Organizations and Society, </w:t>
      </w:r>
      <w:r w:rsidRPr="00906878">
        <w:rPr>
          <w:iCs/>
        </w:rPr>
        <w:t>Vol. 30 No. 7-8</w:t>
      </w:r>
      <w:r w:rsidRPr="00906878">
        <w:t>, pp.</w:t>
      </w:r>
      <w:r w:rsidRPr="00906878">
        <w:rPr>
          <w:iCs/>
        </w:rPr>
        <w:t xml:space="preserve"> 735-764.</w:t>
      </w:r>
    </w:p>
    <w:p w:rsidR="008F34FF" w:rsidRPr="00791168" w:rsidRDefault="008F34FF" w:rsidP="005D66BF">
      <w:pPr>
        <w:jc w:val="both"/>
        <w:rPr>
          <w:b/>
          <w:bCs/>
        </w:rPr>
      </w:pPr>
    </w:p>
    <w:p w:rsidR="005D66BF" w:rsidRPr="006F6A36" w:rsidRDefault="005D66BF" w:rsidP="005D66BF">
      <w:pPr>
        <w:jc w:val="both"/>
        <w:rPr>
          <w:lang w:val="en-GB"/>
        </w:rPr>
      </w:pPr>
      <w:r w:rsidRPr="006F6A36">
        <w:rPr>
          <w:lang w:val="en-GB"/>
        </w:rPr>
        <w:t>Rappaport, A. (2005)</w:t>
      </w:r>
      <w:r>
        <w:rPr>
          <w:lang w:val="en-GB"/>
        </w:rPr>
        <w:t>,</w:t>
      </w:r>
      <w:r w:rsidRPr="006F6A36">
        <w:rPr>
          <w:lang w:val="en-GB"/>
        </w:rPr>
        <w:t xml:space="preserve"> </w:t>
      </w:r>
      <w:r>
        <w:rPr>
          <w:lang w:val="en-GB"/>
        </w:rPr>
        <w:t>“</w:t>
      </w:r>
      <w:r w:rsidRPr="006F6A36">
        <w:rPr>
          <w:lang w:val="en-GB"/>
        </w:rPr>
        <w:t>The economics of short-term performance obsession</w:t>
      </w:r>
      <w:r>
        <w:rPr>
          <w:lang w:val="en-GB"/>
        </w:rPr>
        <w:t>”,</w:t>
      </w:r>
      <w:r w:rsidRPr="006F6A36">
        <w:rPr>
          <w:lang w:val="en-GB"/>
        </w:rPr>
        <w:t xml:space="preserve"> </w:t>
      </w:r>
      <w:r w:rsidRPr="006F6A36">
        <w:rPr>
          <w:i/>
          <w:lang w:val="en-GB"/>
        </w:rPr>
        <w:t>Financial Analysts’ Journal</w:t>
      </w:r>
      <w:r>
        <w:rPr>
          <w:i/>
          <w:lang w:val="en-GB"/>
        </w:rPr>
        <w:t>,</w:t>
      </w:r>
      <w:r w:rsidRPr="006F6A36">
        <w:rPr>
          <w:i/>
          <w:lang w:val="en-GB"/>
        </w:rPr>
        <w:t xml:space="preserve"> </w:t>
      </w:r>
      <w:r w:rsidRPr="001B0761">
        <w:rPr>
          <w:lang w:val="en-GB"/>
        </w:rPr>
        <w:t>Vol. 61 No. 3,</w:t>
      </w:r>
      <w:r w:rsidRPr="006F6A36">
        <w:rPr>
          <w:lang w:val="en-GB"/>
        </w:rPr>
        <w:t xml:space="preserve"> </w:t>
      </w:r>
      <w:r>
        <w:rPr>
          <w:lang w:val="en-GB"/>
        </w:rPr>
        <w:t xml:space="preserve">pp. </w:t>
      </w:r>
      <w:r w:rsidRPr="006F6A36">
        <w:rPr>
          <w:lang w:val="en-GB"/>
        </w:rPr>
        <w:t>65-79.</w:t>
      </w:r>
    </w:p>
    <w:p w:rsidR="005D66BF" w:rsidRPr="006F6A36" w:rsidRDefault="005D66BF" w:rsidP="005D66BF">
      <w:pPr>
        <w:jc w:val="both"/>
        <w:rPr>
          <w:lang w:val="en-GB"/>
        </w:rPr>
      </w:pPr>
    </w:p>
    <w:p w:rsidR="005D66BF" w:rsidRPr="006F6A36" w:rsidRDefault="005D66BF" w:rsidP="005D66BF">
      <w:pPr>
        <w:jc w:val="both"/>
        <w:rPr>
          <w:lang w:val="en-GB"/>
        </w:rPr>
      </w:pPr>
      <w:r w:rsidRPr="006F6A36">
        <w:rPr>
          <w:lang w:val="en-GB"/>
        </w:rPr>
        <w:t xml:space="preserve">Rubin, J. </w:t>
      </w:r>
      <w:r>
        <w:rPr>
          <w:lang w:val="en-GB"/>
        </w:rPr>
        <w:t>and</w:t>
      </w:r>
      <w:r w:rsidRPr="006F6A36">
        <w:rPr>
          <w:lang w:val="en-GB"/>
        </w:rPr>
        <w:t xml:space="preserve"> Rubin, I.S. (1995)</w:t>
      </w:r>
      <w:r>
        <w:rPr>
          <w:lang w:val="en-GB"/>
        </w:rPr>
        <w:t>,</w:t>
      </w:r>
      <w:r w:rsidRPr="006F6A36">
        <w:rPr>
          <w:lang w:val="en-GB"/>
        </w:rPr>
        <w:t xml:space="preserve"> </w:t>
      </w:r>
      <w:r w:rsidRPr="006F6A36">
        <w:rPr>
          <w:i/>
          <w:lang w:val="en-GB"/>
        </w:rPr>
        <w:t>Qualitative interviewing: the art of hearing data</w:t>
      </w:r>
      <w:r>
        <w:rPr>
          <w:i/>
          <w:lang w:val="en-GB"/>
        </w:rPr>
        <w:t xml:space="preserve">, </w:t>
      </w:r>
      <w:r w:rsidRPr="001B0761">
        <w:rPr>
          <w:lang w:val="en-GB"/>
        </w:rPr>
        <w:t>Sage,</w:t>
      </w:r>
      <w:r w:rsidRPr="006F6A36">
        <w:rPr>
          <w:lang w:val="en-GB"/>
        </w:rPr>
        <w:t xml:space="preserve"> Thousand Oaks,</w:t>
      </w:r>
      <w:r>
        <w:rPr>
          <w:lang w:val="en-GB"/>
        </w:rPr>
        <w:t xml:space="preserve"> CA.</w:t>
      </w:r>
      <w:r w:rsidRPr="006F6A36">
        <w:rPr>
          <w:lang w:val="en-GB"/>
        </w:rPr>
        <w:t xml:space="preserve"> </w:t>
      </w:r>
    </w:p>
    <w:p w:rsidR="005D66BF" w:rsidRPr="006F6A36" w:rsidRDefault="005D66BF" w:rsidP="005D66BF">
      <w:pPr>
        <w:jc w:val="both"/>
        <w:rPr>
          <w:lang w:val="en-GB"/>
        </w:rPr>
      </w:pPr>
    </w:p>
    <w:p w:rsidR="005D66BF" w:rsidRDefault="005D66BF" w:rsidP="005D66BF">
      <w:pPr>
        <w:jc w:val="both"/>
        <w:rPr>
          <w:lang w:val="en-GB"/>
        </w:rPr>
      </w:pPr>
      <w:proofErr w:type="spellStart"/>
      <w:r w:rsidRPr="006F6A36">
        <w:rPr>
          <w:lang w:val="en-GB"/>
        </w:rPr>
        <w:t>Seo</w:t>
      </w:r>
      <w:proofErr w:type="spellEnd"/>
      <w:r w:rsidRPr="006F6A36">
        <w:rPr>
          <w:lang w:val="en-GB"/>
        </w:rPr>
        <w:t xml:space="preserve">, M.-G. </w:t>
      </w:r>
      <w:r>
        <w:rPr>
          <w:lang w:val="en-GB"/>
        </w:rPr>
        <w:t>and</w:t>
      </w:r>
      <w:r w:rsidRPr="006F6A36">
        <w:rPr>
          <w:lang w:val="en-GB"/>
        </w:rPr>
        <w:t xml:space="preserve"> Creed, W.E.D. (2002)</w:t>
      </w:r>
      <w:r>
        <w:rPr>
          <w:lang w:val="en-GB"/>
        </w:rPr>
        <w:t>,</w:t>
      </w:r>
      <w:r w:rsidRPr="006F6A36">
        <w:rPr>
          <w:lang w:val="en-GB"/>
        </w:rPr>
        <w:t xml:space="preserve"> </w:t>
      </w:r>
      <w:r>
        <w:rPr>
          <w:lang w:val="en-GB"/>
        </w:rPr>
        <w:t>“</w:t>
      </w:r>
      <w:r w:rsidRPr="006F6A36">
        <w:rPr>
          <w:lang w:val="en-GB"/>
        </w:rPr>
        <w:t>Institutional contradictions, praxis, and institutional change: a dialectical perspective</w:t>
      </w:r>
      <w:r>
        <w:rPr>
          <w:lang w:val="en-GB"/>
        </w:rPr>
        <w:t xml:space="preserve">”, </w:t>
      </w:r>
      <w:r w:rsidRPr="006F6A36">
        <w:rPr>
          <w:i/>
          <w:lang w:val="en-GB"/>
        </w:rPr>
        <w:t>Academy of Management Review</w:t>
      </w:r>
      <w:r>
        <w:rPr>
          <w:i/>
          <w:lang w:val="en-GB"/>
        </w:rPr>
        <w:t>,</w:t>
      </w:r>
      <w:r w:rsidRPr="006F6A36">
        <w:rPr>
          <w:i/>
          <w:lang w:val="en-GB"/>
        </w:rPr>
        <w:t xml:space="preserve"> </w:t>
      </w:r>
      <w:r w:rsidRPr="001B0761">
        <w:rPr>
          <w:lang w:val="en-GB"/>
        </w:rPr>
        <w:t>Vol. 27 No. 2,</w:t>
      </w:r>
      <w:r w:rsidRPr="006F6A36">
        <w:rPr>
          <w:lang w:val="en-GB"/>
        </w:rPr>
        <w:t xml:space="preserve"> </w:t>
      </w:r>
      <w:r>
        <w:rPr>
          <w:lang w:val="en-GB"/>
        </w:rPr>
        <w:t xml:space="preserve">pp. </w:t>
      </w:r>
      <w:r w:rsidRPr="006F6A36">
        <w:rPr>
          <w:lang w:val="en-GB"/>
        </w:rPr>
        <w:t>222-247.</w:t>
      </w:r>
    </w:p>
    <w:p w:rsidR="005D66BF" w:rsidRDefault="005D66BF" w:rsidP="005D66BF">
      <w:pPr>
        <w:jc w:val="both"/>
        <w:rPr>
          <w:lang w:val="en-GB"/>
        </w:rPr>
      </w:pPr>
    </w:p>
    <w:p w:rsidR="005D66BF" w:rsidRPr="008574D8" w:rsidRDefault="005D66BF" w:rsidP="005D66BF">
      <w:pPr>
        <w:jc w:val="both"/>
      </w:pPr>
      <w:r w:rsidRPr="008574D8">
        <w:rPr>
          <w:bCs/>
        </w:rPr>
        <w:t>Tuttle, D</w:t>
      </w:r>
      <w:r>
        <w:rPr>
          <w:bCs/>
        </w:rPr>
        <w:t>.</w:t>
      </w:r>
      <w:r w:rsidRPr="008574D8">
        <w:rPr>
          <w:bCs/>
        </w:rPr>
        <w:t xml:space="preserve">B. </w:t>
      </w:r>
      <w:r>
        <w:rPr>
          <w:bCs/>
        </w:rPr>
        <w:t>(</w:t>
      </w:r>
      <w:r w:rsidRPr="008574D8">
        <w:rPr>
          <w:bCs/>
        </w:rPr>
        <w:t>1997</w:t>
      </w:r>
      <w:r>
        <w:rPr>
          <w:bCs/>
        </w:rPr>
        <w:t>),</w:t>
      </w:r>
      <w:r w:rsidRPr="008574D8">
        <w:rPr>
          <w:bCs/>
        </w:rPr>
        <w:t xml:space="preserve"> </w:t>
      </w:r>
      <w:r>
        <w:rPr>
          <w:bCs/>
        </w:rPr>
        <w:t>“</w:t>
      </w:r>
      <w:r w:rsidRPr="008574D8">
        <w:rPr>
          <w:bCs/>
        </w:rPr>
        <w:t>A classification system for understanding individual differences in temporal orientation among processual researchers and organizational informants</w:t>
      </w:r>
      <w:r>
        <w:rPr>
          <w:bCs/>
        </w:rPr>
        <w:t>”,</w:t>
      </w:r>
      <w:r w:rsidRPr="008574D8">
        <w:t> </w:t>
      </w:r>
      <w:r w:rsidRPr="008574D8">
        <w:rPr>
          <w:i/>
          <w:iCs/>
        </w:rPr>
        <w:t xml:space="preserve">Scandinavian Journal of </w:t>
      </w:r>
      <w:r w:rsidRPr="00836670">
        <w:rPr>
          <w:i/>
          <w:iCs/>
        </w:rPr>
        <w:t>Management</w:t>
      </w:r>
      <w:r w:rsidRPr="00836670">
        <w:rPr>
          <w:i/>
        </w:rPr>
        <w:t xml:space="preserve">, </w:t>
      </w:r>
      <w:r w:rsidRPr="001B0761">
        <w:t xml:space="preserve">Vol. </w:t>
      </w:r>
      <w:r w:rsidRPr="001B0761">
        <w:rPr>
          <w:iCs/>
        </w:rPr>
        <w:t>13</w:t>
      </w:r>
      <w:r w:rsidRPr="001B0761">
        <w:t>, pp.</w:t>
      </w:r>
      <w:r>
        <w:t xml:space="preserve"> </w:t>
      </w:r>
      <w:r w:rsidRPr="008574D8">
        <w:rPr>
          <w:iCs/>
        </w:rPr>
        <w:t>349-366.</w:t>
      </w:r>
    </w:p>
    <w:p w:rsidR="005D66BF" w:rsidRPr="006F6A36" w:rsidRDefault="005D66BF" w:rsidP="005D66BF">
      <w:pPr>
        <w:jc w:val="both"/>
        <w:rPr>
          <w:lang w:val="en-GB"/>
        </w:rPr>
      </w:pPr>
    </w:p>
    <w:p w:rsidR="005D66BF" w:rsidRPr="006F6A36" w:rsidRDefault="005D66BF" w:rsidP="005D66BF">
      <w:pPr>
        <w:jc w:val="both"/>
        <w:rPr>
          <w:lang w:val="en-GB"/>
        </w:rPr>
      </w:pPr>
      <w:r>
        <w:rPr>
          <w:lang w:val="en-GB"/>
        </w:rPr>
        <w:t xml:space="preserve">Van der </w:t>
      </w:r>
      <w:proofErr w:type="spellStart"/>
      <w:r>
        <w:rPr>
          <w:lang w:val="en-GB"/>
        </w:rPr>
        <w:t>Stede</w:t>
      </w:r>
      <w:proofErr w:type="spellEnd"/>
      <w:r w:rsidRPr="006F6A36">
        <w:rPr>
          <w:lang w:val="en-GB"/>
        </w:rPr>
        <w:t>, W</w:t>
      </w:r>
      <w:r>
        <w:rPr>
          <w:lang w:val="en-GB"/>
        </w:rPr>
        <w:t>.</w:t>
      </w:r>
      <w:r w:rsidRPr="006F6A36">
        <w:rPr>
          <w:lang w:val="en-GB"/>
        </w:rPr>
        <w:t>A. (2000)</w:t>
      </w:r>
      <w:r>
        <w:rPr>
          <w:lang w:val="en-GB"/>
        </w:rPr>
        <w:t>,</w:t>
      </w:r>
      <w:r w:rsidRPr="006F6A36">
        <w:rPr>
          <w:lang w:val="en-GB"/>
        </w:rPr>
        <w:t xml:space="preserve"> </w:t>
      </w:r>
      <w:r>
        <w:rPr>
          <w:lang w:val="en-GB"/>
        </w:rPr>
        <w:t>“</w:t>
      </w:r>
      <w:r w:rsidRPr="006F6A36">
        <w:rPr>
          <w:lang w:val="en-GB"/>
        </w:rPr>
        <w:t>The relationship between two consequences of budgetary controls: budgetary slack creation and managerial short-term orientation</w:t>
      </w:r>
      <w:r>
        <w:rPr>
          <w:lang w:val="en-GB"/>
        </w:rPr>
        <w:t>”,</w:t>
      </w:r>
      <w:r w:rsidRPr="006F6A36">
        <w:rPr>
          <w:lang w:val="en-GB"/>
        </w:rPr>
        <w:t xml:space="preserve"> </w:t>
      </w:r>
      <w:r w:rsidRPr="006F6A36">
        <w:rPr>
          <w:i/>
          <w:lang w:val="en-GB"/>
        </w:rPr>
        <w:t>Accounting, Organizations and Society</w:t>
      </w:r>
      <w:r>
        <w:rPr>
          <w:i/>
          <w:lang w:val="en-GB"/>
        </w:rPr>
        <w:t>,</w:t>
      </w:r>
      <w:r w:rsidRPr="006F6A36">
        <w:rPr>
          <w:i/>
          <w:lang w:val="en-GB"/>
        </w:rPr>
        <w:t xml:space="preserve"> </w:t>
      </w:r>
      <w:r w:rsidRPr="001B0761">
        <w:rPr>
          <w:lang w:val="en-GB"/>
        </w:rPr>
        <w:t>Vol. 25,</w:t>
      </w:r>
      <w:r w:rsidRPr="006F6A36">
        <w:rPr>
          <w:lang w:val="en-GB"/>
        </w:rPr>
        <w:t xml:space="preserve"> </w:t>
      </w:r>
      <w:r>
        <w:rPr>
          <w:lang w:val="en-GB"/>
        </w:rPr>
        <w:t xml:space="preserve">pp. </w:t>
      </w:r>
      <w:r w:rsidRPr="006F6A36">
        <w:rPr>
          <w:lang w:val="en-GB"/>
        </w:rPr>
        <w:t>609-622.</w:t>
      </w:r>
    </w:p>
    <w:p w:rsidR="005D66BF" w:rsidRPr="006F6A36" w:rsidRDefault="005D66BF" w:rsidP="005D66BF">
      <w:pPr>
        <w:rPr>
          <w:lang w:val="en-GB"/>
        </w:rPr>
      </w:pPr>
    </w:p>
    <w:p w:rsidR="005D66BF" w:rsidRDefault="005D66BF" w:rsidP="005D66BF">
      <w:pPr>
        <w:jc w:val="both"/>
        <w:rPr>
          <w:i/>
          <w:lang w:val="en-GB"/>
        </w:rPr>
      </w:pPr>
      <w:r>
        <w:rPr>
          <w:lang w:val="en-GB"/>
        </w:rPr>
        <w:t>v</w:t>
      </w:r>
      <w:r w:rsidRPr="006F6A36">
        <w:rPr>
          <w:lang w:val="en-GB"/>
        </w:rPr>
        <w:t xml:space="preserve">an </w:t>
      </w:r>
      <w:proofErr w:type="spellStart"/>
      <w:r w:rsidRPr="006F6A36">
        <w:rPr>
          <w:lang w:val="en-GB"/>
        </w:rPr>
        <w:t>Rinsum</w:t>
      </w:r>
      <w:proofErr w:type="spellEnd"/>
      <w:r w:rsidRPr="006F6A36">
        <w:rPr>
          <w:lang w:val="en-GB"/>
        </w:rPr>
        <w:t xml:space="preserve">, M. </w:t>
      </w:r>
      <w:r>
        <w:rPr>
          <w:lang w:val="en-GB"/>
        </w:rPr>
        <w:t>and</w:t>
      </w:r>
      <w:r w:rsidRPr="006F6A36">
        <w:rPr>
          <w:lang w:val="en-GB"/>
        </w:rPr>
        <w:t xml:space="preserve"> Hartmann, F. (2007)</w:t>
      </w:r>
      <w:r>
        <w:rPr>
          <w:lang w:val="en-GB"/>
        </w:rPr>
        <w:t>,</w:t>
      </w:r>
      <w:r w:rsidRPr="006F6A36">
        <w:rPr>
          <w:lang w:val="en-GB"/>
        </w:rPr>
        <w:t xml:space="preserve"> </w:t>
      </w:r>
      <w:r>
        <w:rPr>
          <w:lang w:val="en-GB"/>
        </w:rPr>
        <w:t>“</w:t>
      </w:r>
      <w:r w:rsidRPr="006F6A36">
        <w:rPr>
          <w:lang w:val="en-GB"/>
        </w:rPr>
        <w:t>Performance measurement system properties and managerial time orientation: s</w:t>
      </w:r>
      <w:r>
        <w:rPr>
          <w:lang w:val="en-GB"/>
        </w:rPr>
        <w:t>urvey and experimental evidence”, p</w:t>
      </w:r>
      <w:r w:rsidRPr="006F6A36">
        <w:rPr>
          <w:lang w:val="en-GB"/>
        </w:rPr>
        <w:t xml:space="preserve">aper presented in </w:t>
      </w:r>
      <w:r>
        <w:rPr>
          <w:lang w:val="en-GB"/>
        </w:rPr>
        <w:t xml:space="preserve">the </w:t>
      </w:r>
      <w:r>
        <w:rPr>
          <w:i/>
          <w:lang w:val="en-GB"/>
        </w:rPr>
        <w:t xml:space="preserve">American </w:t>
      </w:r>
      <w:r w:rsidRPr="006F6A36">
        <w:rPr>
          <w:i/>
          <w:lang w:val="en-GB"/>
        </w:rPr>
        <w:t>Accounting Association</w:t>
      </w:r>
      <w:r>
        <w:rPr>
          <w:i/>
          <w:lang w:val="en-GB"/>
        </w:rPr>
        <w:t xml:space="preserve"> Annual Meeting.</w:t>
      </w:r>
      <w:r>
        <w:rPr>
          <w:lang w:val="en-GB"/>
        </w:rPr>
        <w:t xml:space="preserve"> </w:t>
      </w:r>
    </w:p>
    <w:p w:rsidR="005D66BF" w:rsidRPr="006F6A36" w:rsidRDefault="005D66BF" w:rsidP="005D66BF">
      <w:pPr>
        <w:jc w:val="both"/>
        <w:rPr>
          <w:lang w:val="en-GB"/>
        </w:rPr>
      </w:pPr>
    </w:p>
    <w:p w:rsidR="005D66BF" w:rsidRPr="006F6A36" w:rsidRDefault="005D66BF" w:rsidP="00791168">
      <w:pPr>
        <w:jc w:val="both"/>
        <w:rPr>
          <w:lang w:val="en-GB"/>
        </w:rPr>
      </w:pPr>
    </w:p>
    <w:p w:rsidR="007F398D" w:rsidRDefault="007F398D" w:rsidP="00791168">
      <w:pPr>
        <w:jc w:val="both"/>
        <w:rPr>
          <w:b/>
          <w:lang w:val="en-GB"/>
        </w:rPr>
      </w:pPr>
    </w:p>
    <w:p w:rsidR="00B050A0" w:rsidRPr="006F6A36" w:rsidRDefault="00B050A0" w:rsidP="00791168">
      <w:pPr>
        <w:rPr>
          <w:lang w:val="en-GB"/>
        </w:rPr>
      </w:pPr>
      <w:r w:rsidRPr="006F6A36">
        <w:rPr>
          <w:lang w:val="en-GB"/>
        </w:rPr>
        <w:br w:type="page"/>
      </w:r>
      <w:r w:rsidRPr="006F6A36">
        <w:rPr>
          <w:b/>
          <w:sz w:val="28"/>
          <w:szCs w:val="28"/>
          <w:lang w:val="en-GB"/>
        </w:rPr>
        <w:lastRenderedPageBreak/>
        <w:t xml:space="preserve">Appendix </w:t>
      </w:r>
      <w:r w:rsidR="00B84C32">
        <w:rPr>
          <w:b/>
          <w:sz w:val="28"/>
          <w:szCs w:val="28"/>
          <w:lang w:val="en-GB"/>
        </w:rPr>
        <w:t>A</w:t>
      </w:r>
      <w:r w:rsidRPr="006F6A36">
        <w:rPr>
          <w:b/>
          <w:sz w:val="28"/>
          <w:szCs w:val="28"/>
          <w:lang w:val="en-GB"/>
        </w:rPr>
        <w:t>: Data sources</w:t>
      </w:r>
    </w:p>
    <w:p w:rsidR="00B050A0" w:rsidRPr="006F6A36" w:rsidRDefault="00B050A0" w:rsidP="00791168">
      <w:pPr>
        <w:jc w:val="both"/>
        <w:rPr>
          <w:b/>
          <w:sz w:val="20"/>
          <w:szCs w:val="20"/>
          <w:lang w:val="en-GB"/>
        </w:rPr>
      </w:pPr>
    </w:p>
    <w:p w:rsidR="00B050A0" w:rsidRPr="006F6A36" w:rsidRDefault="00B050A0" w:rsidP="00791168">
      <w:pPr>
        <w:rPr>
          <w:b/>
          <w:sz w:val="20"/>
          <w:szCs w:val="20"/>
          <w:u w:val="single"/>
          <w:lang w:val="en-GB"/>
        </w:rPr>
      </w:pPr>
      <w:r w:rsidRPr="006F6A36">
        <w:rPr>
          <w:b/>
          <w:sz w:val="20"/>
          <w:szCs w:val="20"/>
          <w:u w:val="single"/>
          <w:lang w:val="en-GB"/>
        </w:rPr>
        <w:t>Interviews:</w:t>
      </w:r>
    </w:p>
    <w:p w:rsidR="00201B1E" w:rsidRPr="00791168" w:rsidRDefault="001A4ED6" w:rsidP="00791168">
      <w:pPr>
        <w:rPr>
          <w:b/>
          <w:sz w:val="20"/>
          <w:szCs w:val="20"/>
          <w:lang w:val="en-GB"/>
        </w:rPr>
      </w:pPr>
      <w:r w:rsidRPr="00791168">
        <w:rPr>
          <w:b/>
          <w:sz w:val="20"/>
          <w:szCs w:val="20"/>
          <w:lang w:val="en-GB"/>
        </w:rPr>
        <w:t>Triplex</w:t>
      </w:r>
      <w:r w:rsidR="00201B1E" w:rsidRPr="00791168">
        <w:rPr>
          <w:b/>
          <w:sz w:val="20"/>
          <w:szCs w:val="20"/>
          <w:lang w:val="en-GB"/>
        </w:rPr>
        <w:t>:</w:t>
      </w:r>
    </w:p>
    <w:p w:rsidR="00B050A0" w:rsidRPr="006F6A36" w:rsidRDefault="00B050A0" w:rsidP="00791168">
      <w:pPr>
        <w:rPr>
          <w:sz w:val="20"/>
          <w:szCs w:val="20"/>
          <w:lang w:val="en-GB"/>
        </w:rPr>
      </w:pPr>
      <w:r w:rsidRPr="006F6A36">
        <w:rPr>
          <w:sz w:val="20"/>
          <w:szCs w:val="20"/>
          <w:lang w:val="en-GB"/>
        </w:rPr>
        <w:t>Association Senior Lawyer</w:t>
      </w:r>
      <w:r w:rsidRPr="006F6A36">
        <w:rPr>
          <w:sz w:val="20"/>
          <w:szCs w:val="20"/>
          <w:lang w:val="en-GB"/>
        </w:rPr>
        <w:tab/>
      </w:r>
      <w:r w:rsidRPr="006F6A36">
        <w:rPr>
          <w:sz w:val="20"/>
          <w:szCs w:val="20"/>
          <w:lang w:val="en-GB"/>
        </w:rPr>
        <w:tab/>
      </w:r>
      <w:r w:rsidRPr="006F6A36">
        <w:rPr>
          <w:sz w:val="20"/>
          <w:szCs w:val="20"/>
          <w:lang w:val="en-GB"/>
        </w:rPr>
        <w:tab/>
      </w:r>
      <w:r w:rsidR="001A4ED6">
        <w:rPr>
          <w:sz w:val="20"/>
          <w:szCs w:val="20"/>
          <w:lang w:val="en-GB"/>
        </w:rPr>
        <w:tab/>
      </w:r>
      <w:r w:rsidRPr="006F6A36">
        <w:rPr>
          <w:sz w:val="20"/>
          <w:szCs w:val="20"/>
          <w:lang w:val="en-GB"/>
        </w:rPr>
        <w:t>28.11.2007</w:t>
      </w:r>
      <w:r w:rsidRPr="006F6A36">
        <w:rPr>
          <w:sz w:val="20"/>
          <w:szCs w:val="20"/>
          <w:lang w:val="en-GB"/>
        </w:rPr>
        <w:tab/>
        <w:t>1 hour 15 min</w:t>
      </w:r>
    </w:p>
    <w:p w:rsidR="00B050A0" w:rsidRPr="006F6A36" w:rsidRDefault="00B050A0" w:rsidP="00791168">
      <w:pPr>
        <w:rPr>
          <w:sz w:val="20"/>
          <w:szCs w:val="20"/>
          <w:lang w:val="en-GB"/>
        </w:rPr>
      </w:pPr>
      <w:r w:rsidRPr="006F6A36">
        <w:rPr>
          <w:sz w:val="20"/>
          <w:szCs w:val="20"/>
          <w:lang w:val="en-GB"/>
        </w:rPr>
        <w:t xml:space="preserve">Association Human Resources Manager </w:t>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21.1.2008</w:t>
      </w:r>
      <w:r w:rsidRPr="006F6A36">
        <w:rPr>
          <w:sz w:val="20"/>
          <w:szCs w:val="20"/>
          <w:lang w:val="en-GB"/>
        </w:rPr>
        <w:tab/>
        <w:t>1 hour 30 min</w:t>
      </w:r>
    </w:p>
    <w:p w:rsidR="00B050A0" w:rsidRPr="006F6A36" w:rsidRDefault="00B050A0" w:rsidP="00791168">
      <w:pPr>
        <w:rPr>
          <w:sz w:val="20"/>
          <w:szCs w:val="20"/>
          <w:lang w:val="en-GB"/>
        </w:rPr>
      </w:pPr>
      <w:r>
        <w:rPr>
          <w:sz w:val="20"/>
          <w:szCs w:val="20"/>
          <w:lang w:val="en-GB"/>
        </w:rPr>
        <w:t>Association CEO</w:t>
      </w:r>
      <w:r>
        <w:rPr>
          <w:sz w:val="20"/>
          <w:szCs w:val="20"/>
          <w:lang w:val="en-GB"/>
        </w:rPr>
        <w:tab/>
      </w:r>
      <w:r>
        <w:rPr>
          <w:sz w:val="20"/>
          <w:szCs w:val="20"/>
          <w:lang w:val="en-GB"/>
        </w:rPr>
        <w:tab/>
      </w:r>
      <w:r>
        <w:rPr>
          <w:sz w:val="20"/>
          <w:szCs w:val="20"/>
          <w:lang w:val="en-GB"/>
        </w:rPr>
        <w:tab/>
      </w:r>
      <w:r>
        <w:rPr>
          <w:sz w:val="20"/>
          <w:szCs w:val="20"/>
          <w:lang w:val="en-GB"/>
        </w:rPr>
        <w:tab/>
      </w:r>
      <w:r w:rsidR="001A4ED6">
        <w:rPr>
          <w:sz w:val="20"/>
          <w:szCs w:val="20"/>
          <w:lang w:val="en-GB"/>
        </w:rPr>
        <w:tab/>
      </w:r>
      <w:r w:rsidR="00201B1E">
        <w:rPr>
          <w:sz w:val="20"/>
          <w:szCs w:val="20"/>
          <w:lang w:val="en-GB"/>
        </w:rPr>
        <w:tab/>
      </w:r>
      <w:r>
        <w:rPr>
          <w:sz w:val="20"/>
          <w:szCs w:val="20"/>
          <w:lang w:val="en-GB"/>
        </w:rPr>
        <w:t>26.</w:t>
      </w:r>
      <w:r w:rsidRPr="006F6A36">
        <w:rPr>
          <w:sz w:val="20"/>
          <w:szCs w:val="20"/>
          <w:lang w:val="en-GB"/>
        </w:rPr>
        <w:t>2.2008</w:t>
      </w:r>
      <w:r w:rsidRPr="006F6A36">
        <w:rPr>
          <w:sz w:val="20"/>
          <w:szCs w:val="20"/>
          <w:lang w:val="en-GB"/>
        </w:rPr>
        <w:tab/>
        <w:t>1 hour 15 min</w:t>
      </w:r>
    </w:p>
    <w:p w:rsidR="00B050A0" w:rsidRPr="006F6A36" w:rsidRDefault="00B050A0" w:rsidP="00791168">
      <w:pPr>
        <w:rPr>
          <w:sz w:val="20"/>
          <w:szCs w:val="20"/>
          <w:lang w:val="en-GB"/>
        </w:rPr>
      </w:pPr>
      <w:r w:rsidRPr="006F6A36">
        <w:rPr>
          <w:sz w:val="20"/>
          <w:szCs w:val="20"/>
          <w:lang w:val="en-GB"/>
        </w:rPr>
        <w:t>Managing director of Bank 1</w:t>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3.3.2008</w:t>
      </w:r>
      <w:r w:rsidRPr="006F6A36">
        <w:rPr>
          <w:sz w:val="20"/>
          <w:szCs w:val="20"/>
          <w:lang w:val="en-GB"/>
        </w:rPr>
        <w:tab/>
      </w:r>
      <w:r w:rsidRPr="006F6A36">
        <w:rPr>
          <w:sz w:val="20"/>
          <w:szCs w:val="20"/>
          <w:lang w:val="en-GB"/>
        </w:rPr>
        <w:tab/>
        <w:t>1 hour 40 min</w:t>
      </w:r>
    </w:p>
    <w:p w:rsidR="00B050A0" w:rsidRPr="006F6A36" w:rsidRDefault="00B050A0" w:rsidP="00791168">
      <w:pPr>
        <w:rPr>
          <w:sz w:val="20"/>
          <w:szCs w:val="20"/>
          <w:lang w:val="en-GB"/>
        </w:rPr>
      </w:pPr>
      <w:r w:rsidRPr="006F6A36">
        <w:rPr>
          <w:sz w:val="20"/>
          <w:szCs w:val="20"/>
          <w:lang w:val="en-GB"/>
        </w:rPr>
        <w:t xml:space="preserve">Managing director of Bank 2 </w:t>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13.3.2008</w:t>
      </w:r>
      <w:r w:rsidRPr="006F6A36">
        <w:rPr>
          <w:sz w:val="20"/>
          <w:szCs w:val="20"/>
          <w:lang w:val="en-GB"/>
        </w:rPr>
        <w:tab/>
        <w:t>52 min</w:t>
      </w:r>
    </w:p>
    <w:p w:rsidR="00B050A0" w:rsidRPr="006F6A36" w:rsidRDefault="00B050A0" w:rsidP="00791168">
      <w:pPr>
        <w:rPr>
          <w:sz w:val="20"/>
          <w:szCs w:val="20"/>
          <w:lang w:val="en-GB"/>
        </w:rPr>
      </w:pPr>
      <w:r w:rsidRPr="006F6A36">
        <w:rPr>
          <w:sz w:val="20"/>
          <w:szCs w:val="20"/>
          <w:lang w:val="en-GB"/>
        </w:rPr>
        <w:t xml:space="preserve">Managing director of Bank 3 </w:t>
      </w:r>
    </w:p>
    <w:p w:rsidR="00B050A0" w:rsidRPr="006F6A36" w:rsidRDefault="00B050A0" w:rsidP="00791168">
      <w:pPr>
        <w:ind w:firstLine="720"/>
        <w:rPr>
          <w:sz w:val="20"/>
          <w:szCs w:val="20"/>
          <w:lang w:val="en-GB"/>
        </w:rPr>
      </w:pPr>
      <w:r w:rsidRPr="006F6A36">
        <w:rPr>
          <w:sz w:val="20"/>
          <w:szCs w:val="20"/>
          <w:lang w:val="en-GB"/>
        </w:rPr>
        <w:t>and Chairman of the Associ</w:t>
      </w:r>
      <w:r w:rsidR="001A4ED6">
        <w:rPr>
          <w:sz w:val="20"/>
          <w:szCs w:val="20"/>
          <w:lang w:val="en-GB"/>
        </w:rPr>
        <w:t xml:space="preserve">ation board </w:t>
      </w:r>
      <w:r w:rsidR="001A4ED6">
        <w:rPr>
          <w:sz w:val="20"/>
          <w:szCs w:val="20"/>
          <w:lang w:val="en-GB"/>
        </w:rPr>
        <w:tab/>
      </w:r>
      <w:r w:rsidRPr="006F6A36">
        <w:rPr>
          <w:sz w:val="20"/>
          <w:szCs w:val="20"/>
          <w:lang w:val="en-GB"/>
        </w:rPr>
        <w:tab/>
        <w:t>7.4.2008</w:t>
      </w:r>
      <w:r w:rsidRPr="006F6A36">
        <w:rPr>
          <w:sz w:val="20"/>
          <w:szCs w:val="20"/>
          <w:lang w:val="en-GB"/>
        </w:rPr>
        <w:tab/>
      </w:r>
      <w:r w:rsidRPr="006F6A36">
        <w:rPr>
          <w:sz w:val="20"/>
          <w:szCs w:val="20"/>
          <w:lang w:val="en-GB"/>
        </w:rPr>
        <w:tab/>
        <w:t>45 min</w:t>
      </w:r>
    </w:p>
    <w:p w:rsidR="00B050A0" w:rsidRPr="006F6A36" w:rsidRDefault="00B050A0" w:rsidP="00791168">
      <w:pPr>
        <w:rPr>
          <w:sz w:val="20"/>
          <w:szCs w:val="20"/>
          <w:lang w:val="en-GB"/>
        </w:rPr>
      </w:pPr>
      <w:r w:rsidRPr="006F6A36">
        <w:rPr>
          <w:sz w:val="20"/>
          <w:szCs w:val="20"/>
          <w:lang w:val="en-GB"/>
        </w:rPr>
        <w:t>CEO of a subsidiary</w:t>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16.5.2008</w:t>
      </w:r>
      <w:r w:rsidRPr="006F6A36">
        <w:rPr>
          <w:sz w:val="20"/>
          <w:szCs w:val="20"/>
          <w:lang w:val="en-GB"/>
        </w:rPr>
        <w:tab/>
        <w:t>1 hour 30 min</w:t>
      </w:r>
    </w:p>
    <w:p w:rsidR="00B050A0" w:rsidRPr="006F6A36" w:rsidRDefault="00B050A0" w:rsidP="00791168">
      <w:pPr>
        <w:rPr>
          <w:sz w:val="20"/>
          <w:szCs w:val="20"/>
          <w:lang w:val="en-GB"/>
        </w:rPr>
      </w:pPr>
      <w:r w:rsidRPr="006F6A36">
        <w:rPr>
          <w:sz w:val="20"/>
          <w:szCs w:val="20"/>
          <w:lang w:val="en-GB"/>
        </w:rPr>
        <w:t>Chairman of the Association supervisory board</w:t>
      </w:r>
      <w:r w:rsidRPr="006F6A36">
        <w:rPr>
          <w:sz w:val="20"/>
          <w:szCs w:val="20"/>
          <w:lang w:val="en-GB"/>
        </w:rPr>
        <w:tab/>
      </w:r>
      <w:r w:rsidR="00201B1E">
        <w:rPr>
          <w:sz w:val="20"/>
          <w:szCs w:val="20"/>
          <w:lang w:val="en-GB"/>
        </w:rPr>
        <w:tab/>
      </w:r>
      <w:r w:rsidRPr="006F6A36">
        <w:rPr>
          <w:sz w:val="20"/>
          <w:szCs w:val="20"/>
          <w:lang w:val="en-GB"/>
        </w:rPr>
        <w:t>19.5.2008</w:t>
      </w:r>
      <w:r w:rsidRPr="006F6A36">
        <w:rPr>
          <w:sz w:val="20"/>
          <w:szCs w:val="20"/>
          <w:lang w:val="en-GB"/>
        </w:rPr>
        <w:tab/>
        <w:t>1 hour</w:t>
      </w:r>
    </w:p>
    <w:p w:rsidR="00B050A0" w:rsidRPr="006F6A36" w:rsidRDefault="00B050A0" w:rsidP="00791168">
      <w:pPr>
        <w:rPr>
          <w:sz w:val="20"/>
          <w:szCs w:val="20"/>
          <w:lang w:val="en-GB"/>
        </w:rPr>
      </w:pPr>
      <w:r w:rsidRPr="006F6A36">
        <w:rPr>
          <w:sz w:val="20"/>
          <w:szCs w:val="20"/>
          <w:lang w:val="en-GB"/>
        </w:rPr>
        <w:t>Member of the Association supervisory board 1</w:t>
      </w:r>
      <w:r w:rsidRPr="006F6A36">
        <w:rPr>
          <w:sz w:val="20"/>
          <w:szCs w:val="20"/>
          <w:lang w:val="en-GB"/>
        </w:rPr>
        <w:tab/>
      </w:r>
      <w:r w:rsidR="00201B1E">
        <w:rPr>
          <w:sz w:val="20"/>
          <w:szCs w:val="20"/>
          <w:lang w:val="en-GB"/>
        </w:rPr>
        <w:tab/>
      </w:r>
      <w:r w:rsidRPr="006F6A36">
        <w:rPr>
          <w:sz w:val="20"/>
          <w:szCs w:val="20"/>
          <w:lang w:val="en-GB"/>
        </w:rPr>
        <w:t>30.5.2008</w:t>
      </w:r>
      <w:r w:rsidRPr="006F6A36">
        <w:rPr>
          <w:sz w:val="20"/>
          <w:szCs w:val="20"/>
          <w:lang w:val="en-GB"/>
        </w:rPr>
        <w:tab/>
        <w:t>1 hour</w:t>
      </w:r>
    </w:p>
    <w:p w:rsidR="00B050A0" w:rsidRPr="006F6A36" w:rsidRDefault="00B050A0" w:rsidP="00791168">
      <w:pPr>
        <w:rPr>
          <w:sz w:val="20"/>
          <w:szCs w:val="20"/>
          <w:lang w:val="en-GB"/>
        </w:rPr>
      </w:pPr>
      <w:r w:rsidRPr="006F6A36">
        <w:rPr>
          <w:sz w:val="20"/>
          <w:szCs w:val="20"/>
          <w:lang w:val="en-GB"/>
        </w:rPr>
        <w:t>Managing director of Bank 4</w:t>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2.6.2008</w:t>
      </w:r>
      <w:r w:rsidRPr="006F6A36">
        <w:rPr>
          <w:sz w:val="20"/>
          <w:szCs w:val="20"/>
          <w:lang w:val="en-GB"/>
        </w:rPr>
        <w:tab/>
      </w:r>
      <w:r w:rsidRPr="006F6A36">
        <w:rPr>
          <w:sz w:val="20"/>
          <w:szCs w:val="20"/>
          <w:lang w:val="en-GB"/>
        </w:rPr>
        <w:tab/>
        <w:t>1 hour</w:t>
      </w:r>
    </w:p>
    <w:p w:rsidR="00B050A0" w:rsidRPr="006F6A36" w:rsidRDefault="00B050A0" w:rsidP="00791168">
      <w:pPr>
        <w:rPr>
          <w:sz w:val="20"/>
          <w:szCs w:val="20"/>
          <w:lang w:val="en-GB"/>
        </w:rPr>
      </w:pPr>
      <w:r w:rsidRPr="006F6A36">
        <w:rPr>
          <w:sz w:val="20"/>
          <w:szCs w:val="20"/>
          <w:lang w:val="en-GB"/>
        </w:rPr>
        <w:t>Member of the Association supervisory board 2</w:t>
      </w:r>
      <w:r w:rsidRPr="006F6A36">
        <w:rPr>
          <w:sz w:val="20"/>
          <w:szCs w:val="20"/>
          <w:lang w:val="en-GB"/>
        </w:rPr>
        <w:tab/>
      </w:r>
      <w:r w:rsidR="00201B1E">
        <w:rPr>
          <w:sz w:val="20"/>
          <w:szCs w:val="20"/>
          <w:lang w:val="en-GB"/>
        </w:rPr>
        <w:tab/>
      </w:r>
      <w:r w:rsidRPr="006F6A36">
        <w:rPr>
          <w:sz w:val="20"/>
          <w:szCs w:val="20"/>
          <w:lang w:val="en-GB"/>
        </w:rPr>
        <w:t>13.6.2008</w:t>
      </w:r>
      <w:r w:rsidRPr="006F6A36">
        <w:rPr>
          <w:sz w:val="20"/>
          <w:szCs w:val="20"/>
          <w:lang w:val="en-GB"/>
        </w:rPr>
        <w:tab/>
        <w:t>1 hour 30 min</w:t>
      </w:r>
    </w:p>
    <w:p w:rsidR="00B050A0" w:rsidRDefault="00B050A0" w:rsidP="00791168">
      <w:pPr>
        <w:rPr>
          <w:sz w:val="20"/>
          <w:szCs w:val="20"/>
          <w:lang w:val="en-GB"/>
        </w:rPr>
      </w:pPr>
      <w:r w:rsidRPr="006F6A36">
        <w:rPr>
          <w:sz w:val="20"/>
          <w:szCs w:val="20"/>
          <w:lang w:val="en-GB"/>
        </w:rPr>
        <w:t>Association Development Executive</w:t>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17.6.2008</w:t>
      </w:r>
      <w:r w:rsidRPr="006F6A36">
        <w:rPr>
          <w:sz w:val="20"/>
          <w:szCs w:val="20"/>
          <w:lang w:val="en-GB"/>
        </w:rPr>
        <w:tab/>
        <w:t>1 hour 20 min</w:t>
      </w:r>
    </w:p>
    <w:p w:rsidR="00B050A0" w:rsidRPr="00A45296" w:rsidRDefault="00201B1E" w:rsidP="00791168">
      <w:pPr>
        <w:rPr>
          <w:sz w:val="20"/>
          <w:szCs w:val="20"/>
        </w:rPr>
      </w:pPr>
      <w:r>
        <w:rPr>
          <w:sz w:val="20"/>
          <w:szCs w:val="20"/>
        </w:rPr>
        <w:t>F</w:t>
      </w:r>
      <w:r w:rsidR="00B050A0" w:rsidRPr="00A45296">
        <w:rPr>
          <w:sz w:val="20"/>
          <w:szCs w:val="20"/>
        </w:rPr>
        <w:t>ormer CEO</w:t>
      </w:r>
      <w:r w:rsidR="00B050A0" w:rsidRPr="00A45296">
        <w:rPr>
          <w:sz w:val="20"/>
          <w:szCs w:val="20"/>
        </w:rPr>
        <w:tab/>
      </w:r>
      <w:r w:rsidR="00B050A0" w:rsidRPr="00A45296">
        <w:rPr>
          <w:sz w:val="20"/>
          <w:szCs w:val="20"/>
        </w:rPr>
        <w:tab/>
      </w:r>
      <w:r w:rsidR="00B050A0" w:rsidRPr="00A45296">
        <w:rPr>
          <w:sz w:val="20"/>
          <w:szCs w:val="20"/>
        </w:rPr>
        <w:tab/>
      </w:r>
      <w:r w:rsidR="00B050A0" w:rsidRPr="00A45296">
        <w:rPr>
          <w:sz w:val="20"/>
          <w:szCs w:val="20"/>
        </w:rPr>
        <w:tab/>
      </w:r>
      <w:r w:rsidR="00B050A0" w:rsidRPr="00A45296">
        <w:rPr>
          <w:sz w:val="20"/>
          <w:szCs w:val="20"/>
        </w:rPr>
        <w:tab/>
      </w:r>
      <w:r>
        <w:rPr>
          <w:sz w:val="20"/>
          <w:szCs w:val="20"/>
        </w:rPr>
        <w:tab/>
      </w:r>
      <w:r w:rsidR="00B050A0" w:rsidRPr="00A45296">
        <w:rPr>
          <w:sz w:val="20"/>
          <w:szCs w:val="20"/>
        </w:rPr>
        <w:t>15.2.2010</w:t>
      </w:r>
      <w:r w:rsidR="00B050A0" w:rsidRPr="00A45296">
        <w:rPr>
          <w:sz w:val="20"/>
          <w:szCs w:val="20"/>
        </w:rPr>
        <w:tab/>
        <w:t>1 hour 48 min</w:t>
      </w:r>
    </w:p>
    <w:p w:rsidR="00B050A0" w:rsidRPr="00A45296" w:rsidRDefault="00B050A0" w:rsidP="00791168">
      <w:pPr>
        <w:rPr>
          <w:sz w:val="20"/>
          <w:szCs w:val="20"/>
        </w:rPr>
      </w:pPr>
      <w:r w:rsidRPr="00A45296">
        <w:rPr>
          <w:sz w:val="20"/>
          <w:szCs w:val="20"/>
        </w:rPr>
        <w:t xml:space="preserve">Board member of Bank 3 </w:t>
      </w:r>
    </w:p>
    <w:p w:rsidR="00B050A0" w:rsidRPr="00EB6767" w:rsidRDefault="00B050A0" w:rsidP="00791168">
      <w:pPr>
        <w:ind w:firstLine="720"/>
        <w:rPr>
          <w:sz w:val="20"/>
          <w:szCs w:val="20"/>
          <w:lang w:val="en-GB"/>
        </w:rPr>
      </w:pPr>
      <w:r w:rsidRPr="006F6A36">
        <w:rPr>
          <w:sz w:val="20"/>
          <w:szCs w:val="20"/>
          <w:lang w:val="en-GB"/>
        </w:rPr>
        <w:t xml:space="preserve">and Chairman of the Association board </w:t>
      </w:r>
      <w:r w:rsidR="001A4ED6">
        <w:rPr>
          <w:sz w:val="20"/>
          <w:szCs w:val="20"/>
          <w:lang w:val="en-GB"/>
        </w:rPr>
        <w:tab/>
      </w:r>
      <w:r w:rsidR="001A4ED6">
        <w:rPr>
          <w:sz w:val="20"/>
          <w:szCs w:val="20"/>
          <w:lang w:val="en-GB"/>
        </w:rPr>
        <w:tab/>
      </w:r>
      <w:r w:rsidRPr="00A45296">
        <w:rPr>
          <w:sz w:val="20"/>
          <w:szCs w:val="20"/>
        </w:rPr>
        <w:t xml:space="preserve">10.3.2010 </w:t>
      </w:r>
      <w:r w:rsidRPr="00A45296">
        <w:rPr>
          <w:sz w:val="20"/>
          <w:szCs w:val="20"/>
        </w:rPr>
        <w:tab/>
        <w:t>40 min</w:t>
      </w:r>
    </w:p>
    <w:p w:rsidR="00B050A0" w:rsidRPr="00A45296" w:rsidRDefault="00201B1E" w:rsidP="00791168">
      <w:pPr>
        <w:rPr>
          <w:sz w:val="20"/>
          <w:szCs w:val="20"/>
        </w:rPr>
      </w:pPr>
      <w:r>
        <w:rPr>
          <w:sz w:val="20"/>
          <w:szCs w:val="20"/>
        </w:rPr>
        <w:t>F</w:t>
      </w:r>
      <w:r w:rsidR="00B050A0" w:rsidRPr="00A45296">
        <w:rPr>
          <w:sz w:val="20"/>
          <w:szCs w:val="20"/>
        </w:rPr>
        <w:t>ormer Association Development Executive</w:t>
      </w:r>
      <w:r w:rsidR="00B050A0" w:rsidRPr="00A45296">
        <w:rPr>
          <w:sz w:val="20"/>
          <w:szCs w:val="20"/>
        </w:rPr>
        <w:tab/>
      </w:r>
      <w:r w:rsidR="00B050A0" w:rsidRPr="00A45296">
        <w:rPr>
          <w:sz w:val="20"/>
          <w:szCs w:val="20"/>
        </w:rPr>
        <w:tab/>
      </w:r>
      <w:r>
        <w:rPr>
          <w:sz w:val="20"/>
          <w:szCs w:val="20"/>
        </w:rPr>
        <w:tab/>
      </w:r>
      <w:r w:rsidR="00B050A0" w:rsidRPr="00A45296">
        <w:rPr>
          <w:sz w:val="20"/>
          <w:szCs w:val="20"/>
        </w:rPr>
        <w:t xml:space="preserve">11.3.2010  </w:t>
      </w:r>
      <w:r w:rsidR="00B050A0" w:rsidRPr="00A45296">
        <w:rPr>
          <w:sz w:val="20"/>
          <w:szCs w:val="20"/>
        </w:rPr>
        <w:tab/>
        <w:t>1 hour</w:t>
      </w:r>
    </w:p>
    <w:p w:rsidR="00B050A0" w:rsidRPr="00791168" w:rsidRDefault="00B050A0" w:rsidP="00791168">
      <w:pPr>
        <w:rPr>
          <w:sz w:val="20"/>
          <w:szCs w:val="20"/>
        </w:rPr>
      </w:pPr>
    </w:p>
    <w:p w:rsidR="00201B1E" w:rsidRPr="00791168" w:rsidRDefault="001A4ED6" w:rsidP="00791168">
      <w:pPr>
        <w:rPr>
          <w:b/>
          <w:sz w:val="20"/>
          <w:szCs w:val="20"/>
          <w:lang w:val="en-GB"/>
        </w:rPr>
      </w:pPr>
      <w:proofErr w:type="spellStart"/>
      <w:r w:rsidRPr="00791168">
        <w:rPr>
          <w:b/>
          <w:sz w:val="20"/>
          <w:szCs w:val="20"/>
          <w:lang w:val="en-GB"/>
        </w:rPr>
        <w:t>Singlex</w:t>
      </w:r>
      <w:proofErr w:type="spellEnd"/>
      <w:r w:rsidR="00201B1E" w:rsidRPr="00791168">
        <w:rPr>
          <w:b/>
          <w:sz w:val="20"/>
          <w:szCs w:val="20"/>
          <w:lang w:val="en-GB"/>
        </w:rPr>
        <w:t>:</w:t>
      </w:r>
    </w:p>
    <w:p w:rsidR="00B050A0" w:rsidRPr="006F6A36" w:rsidRDefault="00B050A0" w:rsidP="00791168">
      <w:pPr>
        <w:rPr>
          <w:sz w:val="20"/>
          <w:szCs w:val="20"/>
          <w:lang w:val="en-GB"/>
        </w:rPr>
      </w:pPr>
      <w:r w:rsidRPr="006F6A36">
        <w:rPr>
          <w:sz w:val="20"/>
          <w:szCs w:val="20"/>
          <w:lang w:val="en-GB"/>
        </w:rPr>
        <w:t>Head of Investor Relations</w:t>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18.6.2007</w:t>
      </w:r>
      <w:r w:rsidRPr="006F6A36">
        <w:rPr>
          <w:sz w:val="20"/>
          <w:szCs w:val="20"/>
          <w:lang w:val="en-GB"/>
        </w:rPr>
        <w:tab/>
        <w:t>1 hour 30 min</w:t>
      </w:r>
    </w:p>
    <w:p w:rsidR="00B050A0" w:rsidRPr="006F6A36" w:rsidRDefault="001A4ED6" w:rsidP="00791168">
      <w:pPr>
        <w:rPr>
          <w:sz w:val="20"/>
          <w:szCs w:val="20"/>
          <w:lang w:val="en-GB"/>
        </w:rPr>
      </w:pPr>
      <w:r>
        <w:rPr>
          <w:sz w:val="20"/>
          <w:szCs w:val="20"/>
          <w:lang w:val="en-GB"/>
        </w:rPr>
        <w:t>Group CFO</w:t>
      </w:r>
      <w:r>
        <w:rPr>
          <w:sz w:val="20"/>
          <w:szCs w:val="20"/>
          <w:lang w:val="en-GB"/>
        </w:rPr>
        <w:tab/>
      </w:r>
      <w:r>
        <w:rPr>
          <w:sz w:val="20"/>
          <w:szCs w:val="20"/>
          <w:lang w:val="en-GB"/>
        </w:rPr>
        <w:tab/>
      </w:r>
      <w:r>
        <w:rPr>
          <w:sz w:val="20"/>
          <w:szCs w:val="20"/>
          <w:lang w:val="en-GB"/>
        </w:rPr>
        <w:tab/>
      </w:r>
      <w:r>
        <w:rPr>
          <w:sz w:val="20"/>
          <w:szCs w:val="20"/>
          <w:lang w:val="en-GB"/>
        </w:rPr>
        <w:tab/>
      </w:r>
      <w:r>
        <w:rPr>
          <w:sz w:val="20"/>
          <w:szCs w:val="20"/>
          <w:lang w:val="en-GB"/>
        </w:rPr>
        <w:tab/>
      </w:r>
      <w:r w:rsidR="00201B1E">
        <w:rPr>
          <w:sz w:val="20"/>
          <w:szCs w:val="20"/>
          <w:lang w:val="en-GB"/>
        </w:rPr>
        <w:tab/>
      </w:r>
      <w:r w:rsidR="00B050A0" w:rsidRPr="006F6A36">
        <w:rPr>
          <w:sz w:val="20"/>
          <w:szCs w:val="20"/>
          <w:lang w:val="en-GB"/>
        </w:rPr>
        <w:t>18.6.2007</w:t>
      </w:r>
      <w:r w:rsidR="00B050A0" w:rsidRPr="006F6A36">
        <w:rPr>
          <w:sz w:val="20"/>
          <w:szCs w:val="20"/>
          <w:lang w:val="en-GB"/>
        </w:rPr>
        <w:tab/>
        <w:t>1 hour 30 min</w:t>
      </w:r>
    </w:p>
    <w:p w:rsidR="00B050A0" w:rsidRPr="006F6A36" w:rsidRDefault="00B050A0" w:rsidP="00791168">
      <w:pPr>
        <w:rPr>
          <w:sz w:val="20"/>
          <w:szCs w:val="20"/>
          <w:lang w:val="en-GB"/>
        </w:rPr>
      </w:pPr>
      <w:r w:rsidRPr="006F6A36">
        <w:rPr>
          <w:sz w:val="20"/>
          <w:szCs w:val="20"/>
          <w:lang w:val="en-GB"/>
        </w:rPr>
        <w:t>Chief Investment Officer</w:t>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19.6.2007</w:t>
      </w:r>
      <w:r w:rsidRPr="006F6A36">
        <w:rPr>
          <w:sz w:val="20"/>
          <w:szCs w:val="20"/>
          <w:lang w:val="en-GB"/>
        </w:rPr>
        <w:tab/>
        <w:t>35 min</w:t>
      </w:r>
    </w:p>
    <w:p w:rsidR="00B050A0" w:rsidRPr="006F6A36" w:rsidRDefault="001A4ED6" w:rsidP="00791168">
      <w:pPr>
        <w:rPr>
          <w:sz w:val="20"/>
          <w:szCs w:val="20"/>
          <w:lang w:val="en-GB"/>
        </w:rPr>
      </w:pPr>
      <w:r>
        <w:rPr>
          <w:sz w:val="20"/>
          <w:szCs w:val="20"/>
          <w:lang w:val="en-GB"/>
        </w:rPr>
        <w:t>Human Resources Manager</w:t>
      </w:r>
      <w:r>
        <w:rPr>
          <w:sz w:val="20"/>
          <w:szCs w:val="20"/>
          <w:lang w:val="en-GB"/>
        </w:rPr>
        <w:tab/>
      </w:r>
      <w:r>
        <w:rPr>
          <w:sz w:val="20"/>
          <w:szCs w:val="20"/>
          <w:lang w:val="en-GB"/>
        </w:rPr>
        <w:tab/>
      </w:r>
      <w:r>
        <w:rPr>
          <w:sz w:val="20"/>
          <w:szCs w:val="20"/>
          <w:lang w:val="en-GB"/>
        </w:rPr>
        <w:tab/>
      </w:r>
      <w:r w:rsidR="00201B1E">
        <w:rPr>
          <w:sz w:val="20"/>
          <w:szCs w:val="20"/>
          <w:lang w:val="en-GB"/>
        </w:rPr>
        <w:tab/>
      </w:r>
      <w:r w:rsidR="00B050A0" w:rsidRPr="006F6A36">
        <w:rPr>
          <w:sz w:val="20"/>
          <w:szCs w:val="20"/>
          <w:lang w:val="en-GB"/>
        </w:rPr>
        <w:t>10.8.2007</w:t>
      </w:r>
      <w:r w:rsidR="00B050A0" w:rsidRPr="006F6A36">
        <w:rPr>
          <w:sz w:val="20"/>
          <w:szCs w:val="20"/>
          <w:lang w:val="en-GB"/>
        </w:rPr>
        <w:tab/>
        <w:t>1 hour</w:t>
      </w:r>
    </w:p>
    <w:p w:rsidR="00B050A0" w:rsidRPr="006F6A36" w:rsidRDefault="00B050A0" w:rsidP="00791168">
      <w:pPr>
        <w:rPr>
          <w:sz w:val="20"/>
          <w:szCs w:val="20"/>
          <w:lang w:val="en-GB"/>
        </w:rPr>
      </w:pPr>
      <w:r w:rsidRPr="006F6A36">
        <w:rPr>
          <w:sz w:val="20"/>
          <w:szCs w:val="20"/>
          <w:lang w:val="en-GB"/>
        </w:rPr>
        <w:t>Subsidiary CEO</w:t>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21.8.2007</w:t>
      </w:r>
      <w:r w:rsidRPr="006F6A36">
        <w:rPr>
          <w:sz w:val="20"/>
          <w:szCs w:val="20"/>
          <w:lang w:val="en-GB"/>
        </w:rPr>
        <w:tab/>
        <w:t>1 hour</w:t>
      </w:r>
    </w:p>
    <w:p w:rsidR="00B050A0" w:rsidRPr="006F6A36" w:rsidRDefault="001A4ED6" w:rsidP="00791168">
      <w:pPr>
        <w:rPr>
          <w:sz w:val="20"/>
          <w:szCs w:val="20"/>
          <w:lang w:val="en-GB"/>
        </w:rPr>
      </w:pPr>
      <w:r>
        <w:rPr>
          <w:sz w:val="20"/>
          <w:szCs w:val="20"/>
          <w:lang w:val="en-GB"/>
        </w:rPr>
        <w:t>Group CEO</w:t>
      </w:r>
      <w:r>
        <w:rPr>
          <w:sz w:val="20"/>
          <w:szCs w:val="20"/>
          <w:lang w:val="en-GB"/>
        </w:rPr>
        <w:tab/>
      </w:r>
      <w:r>
        <w:rPr>
          <w:sz w:val="20"/>
          <w:szCs w:val="20"/>
          <w:lang w:val="en-GB"/>
        </w:rPr>
        <w:tab/>
      </w:r>
      <w:r>
        <w:rPr>
          <w:sz w:val="20"/>
          <w:szCs w:val="20"/>
          <w:lang w:val="en-GB"/>
        </w:rPr>
        <w:tab/>
      </w:r>
      <w:r>
        <w:rPr>
          <w:sz w:val="20"/>
          <w:szCs w:val="20"/>
          <w:lang w:val="en-GB"/>
        </w:rPr>
        <w:tab/>
      </w:r>
      <w:r>
        <w:rPr>
          <w:sz w:val="20"/>
          <w:szCs w:val="20"/>
          <w:lang w:val="en-GB"/>
        </w:rPr>
        <w:tab/>
      </w:r>
      <w:r w:rsidR="00201B1E">
        <w:rPr>
          <w:sz w:val="20"/>
          <w:szCs w:val="20"/>
          <w:lang w:val="en-GB"/>
        </w:rPr>
        <w:tab/>
      </w:r>
      <w:r w:rsidR="00B050A0" w:rsidRPr="006F6A36">
        <w:rPr>
          <w:sz w:val="20"/>
          <w:szCs w:val="20"/>
          <w:lang w:val="en-GB"/>
        </w:rPr>
        <w:t>29.8.2007</w:t>
      </w:r>
      <w:r w:rsidR="00B050A0" w:rsidRPr="006F6A36">
        <w:rPr>
          <w:sz w:val="20"/>
          <w:szCs w:val="20"/>
          <w:lang w:val="en-GB"/>
        </w:rPr>
        <w:tab/>
        <w:t>1 hour</w:t>
      </w:r>
    </w:p>
    <w:p w:rsidR="00B050A0" w:rsidRPr="006F6A36" w:rsidRDefault="00B050A0" w:rsidP="00791168">
      <w:pPr>
        <w:rPr>
          <w:sz w:val="20"/>
          <w:szCs w:val="20"/>
          <w:lang w:val="en-GB"/>
        </w:rPr>
      </w:pPr>
      <w:r w:rsidRPr="006F6A36">
        <w:rPr>
          <w:sz w:val="20"/>
          <w:szCs w:val="20"/>
          <w:lang w:val="en-GB"/>
        </w:rPr>
        <w:t>Board member 1</w:t>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Pr="006F6A36">
        <w:rPr>
          <w:sz w:val="20"/>
          <w:szCs w:val="20"/>
          <w:lang w:val="en-GB"/>
        </w:rPr>
        <w:tab/>
      </w:r>
      <w:r w:rsidR="00201B1E">
        <w:rPr>
          <w:sz w:val="20"/>
          <w:szCs w:val="20"/>
          <w:lang w:val="en-GB"/>
        </w:rPr>
        <w:tab/>
      </w:r>
      <w:r w:rsidRPr="006F6A36">
        <w:rPr>
          <w:sz w:val="20"/>
          <w:szCs w:val="20"/>
          <w:lang w:val="en-GB"/>
        </w:rPr>
        <w:t>31.10.2007</w:t>
      </w:r>
      <w:r w:rsidRPr="006F6A36">
        <w:rPr>
          <w:sz w:val="20"/>
          <w:szCs w:val="20"/>
          <w:lang w:val="en-GB"/>
        </w:rPr>
        <w:tab/>
        <w:t>1 hour 30 min</w:t>
      </w:r>
    </w:p>
    <w:p w:rsidR="00B050A0" w:rsidRDefault="00B050A0" w:rsidP="00791168">
      <w:pPr>
        <w:rPr>
          <w:sz w:val="20"/>
          <w:szCs w:val="20"/>
          <w:lang w:val="en-GB"/>
        </w:rPr>
      </w:pPr>
      <w:r>
        <w:rPr>
          <w:sz w:val="20"/>
          <w:szCs w:val="20"/>
          <w:lang w:val="en-GB"/>
        </w:rPr>
        <w:t>Board member 2</w:t>
      </w:r>
      <w:r>
        <w:rPr>
          <w:sz w:val="20"/>
          <w:szCs w:val="20"/>
          <w:lang w:val="en-GB"/>
        </w:rPr>
        <w:tab/>
      </w:r>
      <w:r>
        <w:rPr>
          <w:sz w:val="20"/>
          <w:szCs w:val="20"/>
          <w:lang w:val="en-GB"/>
        </w:rPr>
        <w:tab/>
      </w:r>
      <w:r>
        <w:rPr>
          <w:sz w:val="20"/>
          <w:szCs w:val="20"/>
          <w:lang w:val="en-GB"/>
        </w:rPr>
        <w:tab/>
      </w:r>
      <w:r>
        <w:rPr>
          <w:sz w:val="20"/>
          <w:szCs w:val="20"/>
          <w:lang w:val="en-GB"/>
        </w:rPr>
        <w:tab/>
      </w:r>
      <w:r>
        <w:rPr>
          <w:sz w:val="20"/>
          <w:szCs w:val="20"/>
          <w:lang w:val="en-GB"/>
        </w:rPr>
        <w:tab/>
      </w:r>
      <w:r w:rsidR="00201B1E">
        <w:rPr>
          <w:sz w:val="20"/>
          <w:szCs w:val="20"/>
          <w:lang w:val="en-GB"/>
        </w:rPr>
        <w:tab/>
      </w:r>
      <w:r>
        <w:rPr>
          <w:sz w:val="20"/>
          <w:szCs w:val="20"/>
          <w:lang w:val="en-GB"/>
        </w:rPr>
        <w:t>25.</w:t>
      </w:r>
      <w:r w:rsidRPr="006F6A36">
        <w:rPr>
          <w:sz w:val="20"/>
          <w:szCs w:val="20"/>
          <w:lang w:val="en-GB"/>
        </w:rPr>
        <w:t>2.2008</w:t>
      </w:r>
      <w:r w:rsidRPr="006F6A36">
        <w:rPr>
          <w:sz w:val="20"/>
          <w:szCs w:val="20"/>
          <w:lang w:val="en-GB"/>
        </w:rPr>
        <w:tab/>
        <w:t>50 min</w:t>
      </w:r>
    </w:p>
    <w:p w:rsidR="00B050A0" w:rsidRPr="00175DC0" w:rsidRDefault="00B050A0" w:rsidP="00791168">
      <w:pPr>
        <w:rPr>
          <w:sz w:val="20"/>
          <w:szCs w:val="20"/>
          <w:lang w:val="en-GB"/>
        </w:rPr>
      </w:pPr>
      <w:r w:rsidRPr="00175DC0">
        <w:rPr>
          <w:sz w:val="20"/>
          <w:szCs w:val="20"/>
          <w:lang w:val="en-GB"/>
        </w:rPr>
        <w:t xml:space="preserve">Manager of a business unit </w:t>
      </w:r>
      <w:r w:rsidRPr="00175DC0">
        <w:rPr>
          <w:sz w:val="20"/>
          <w:szCs w:val="20"/>
          <w:lang w:val="en-GB"/>
        </w:rPr>
        <w:tab/>
      </w:r>
      <w:r w:rsidRPr="00175DC0">
        <w:rPr>
          <w:sz w:val="20"/>
          <w:szCs w:val="20"/>
          <w:lang w:val="en-GB"/>
        </w:rPr>
        <w:tab/>
      </w:r>
      <w:r w:rsidRPr="00175DC0">
        <w:rPr>
          <w:sz w:val="20"/>
          <w:szCs w:val="20"/>
          <w:lang w:val="en-GB"/>
        </w:rPr>
        <w:tab/>
      </w:r>
      <w:r w:rsidR="00201B1E">
        <w:rPr>
          <w:sz w:val="20"/>
          <w:szCs w:val="20"/>
          <w:lang w:val="en-GB"/>
        </w:rPr>
        <w:tab/>
      </w:r>
      <w:r w:rsidRPr="00175DC0">
        <w:rPr>
          <w:sz w:val="20"/>
          <w:szCs w:val="20"/>
          <w:lang w:val="en-GB"/>
        </w:rPr>
        <w:t>25.6.2008</w:t>
      </w:r>
      <w:r w:rsidRPr="00175DC0">
        <w:rPr>
          <w:sz w:val="20"/>
          <w:szCs w:val="20"/>
          <w:lang w:val="en-GB"/>
        </w:rPr>
        <w:tab/>
        <w:t>1 hour 30 min</w:t>
      </w:r>
    </w:p>
    <w:p w:rsidR="00B050A0" w:rsidRPr="00175DC0" w:rsidRDefault="00B050A0" w:rsidP="00791168">
      <w:pPr>
        <w:rPr>
          <w:sz w:val="20"/>
          <w:szCs w:val="20"/>
          <w:lang w:val="en-GB"/>
        </w:rPr>
      </w:pPr>
      <w:r w:rsidRPr="00175DC0">
        <w:rPr>
          <w:sz w:val="20"/>
          <w:szCs w:val="20"/>
          <w:lang w:val="en-GB"/>
        </w:rPr>
        <w:t>Manager of a business sector</w:t>
      </w:r>
      <w:r w:rsidR="001A4ED6">
        <w:rPr>
          <w:sz w:val="20"/>
          <w:szCs w:val="20"/>
          <w:lang w:val="en-GB"/>
        </w:rPr>
        <w:tab/>
      </w:r>
      <w:r w:rsidR="001A4ED6">
        <w:rPr>
          <w:sz w:val="20"/>
          <w:szCs w:val="20"/>
          <w:lang w:val="en-GB"/>
        </w:rPr>
        <w:tab/>
      </w:r>
      <w:r w:rsidR="001A4ED6">
        <w:rPr>
          <w:sz w:val="20"/>
          <w:szCs w:val="20"/>
          <w:lang w:val="en-GB"/>
        </w:rPr>
        <w:tab/>
      </w:r>
      <w:r w:rsidR="00201B1E">
        <w:rPr>
          <w:sz w:val="20"/>
          <w:szCs w:val="20"/>
          <w:lang w:val="en-GB"/>
        </w:rPr>
        <w:tab/>
      </w:r>
      <w:r w:rsidRPr="00175DC0">
        <w:rPr>
          <w:sz w:val="20"/>
          <w:szCs w:val="20"/>
          <w:lang w:val="en-GB"/>
        </w:rPr>
        <w:t>11.8.2008</w:t>
      </w:r>
      <w:r w:rsidRPr="00175DC0">
        <w:rPr>
          <w:sz w:val="20"/>
          <w:szCs w:val="20"/>
          <w:lang w:val="en-GB"/>
        </w:rPr>
        <w:tab/>
        <w:t>1 hour 40 min</w:t>
      </w:r>
    </w:p>
    <w:p w:rsidR="00B050A0" w:rsidRPr="00175DC0" w:rsidRDefault="00B050A0" w:rsidP="00791168">
      <w:pPr>
        <w:rPr>
          <w:sz w:val="20"/>
          <w:szCs w:val="20"/>
          <w:lang w:val="en-GB"/>
        </w:rPr>
      </w:pPr>
      <w:r w:rsidRPr="00175DC0">
        <w:rPr>
          <w:sz w:val="20"/>
          <w:szCs w:val="20"/>
          <w:lang w:val="en-GB"/>
        </w:rPr>
        <w:t>Senior V</w:t>
      </w:r>
      <w:r w:rsidR="001A4ED6">
        <w:rPr>
          <w:sz w:val="20"/>
          <w:szCs w:val="20"/>
          <w:lang w:val="en-GB"/>
        </w:rPr>
        <w:t>ice President of a subsidiary</w:t>
      </w:r>
      <w:r w:rsidR="001A4ED6">
        <w:rPr>
          <w:sz w:val="20"/>
          <w:szCs w:val="20"/>
          <w:lang w:val="en-GB"/>
        </w:rPr>
        <w:tab/>
      </w:r>
      <w:r w:rsidR="001A4ED6">
        <w:rPr>
          <w:sz w:val="20"/>
          <w:szCs w:val="20"/>
          <w:lang w:val="en-GB"/>
        </w:rPr>
        <w:tab/>
      </w:r>
      <w:r w:rsidR="00201B1E">
        <w:rPr>
          <w:sz w:val="20"/>
          <w:szCs w:val="20"/>
          <w:lang w:val="en-GB"/>
        </w:rPr>
        <w:tab/>
      </w:r>
      <w:r w:rsidRPr="00175DC0">
        <w:rPr>
          <w:sz w:val="20"/>
          <w:szCs w:val="20"/>
          <w:lang w:val="en-GB"/>
        </w:rPr>
        <w:t>15.8.2008</w:t>
      </w:r>
      <w:r w:rsidRPr="00175DC0">
        <w:rPr>
          <w:sz w:val="20"/>
          <w:szCs w:val="20"/>
          <w:lang w:val="en-GB"/>
        </w:rPr>
        <w:tab/>
        <w:t>52 min</w:t>
      </w:r>
    </w:p>
    <w:p w:rsidR="00B050A0" w:rsidRDefault="00201B1E" w:rsidP="00791168">
      <w:pPr>
        <w:rPr>
          <w:sz w:val="20"/>
          <w:szCs w:val="20"/>
          <w:lang w:val="en-GB"/>
        </w:rPr>
      </w:pPr>
      <w:r>
        <w:rPr>
          <w:sz w:val="20"/>
          <w:szCs w:val="20"/>
          <w:lang w:val="en-GB"/>
        </w:rPr>
        <w:t>F</w:t>
      </w:r>
      <w:r w:rsidR="00B050A0" w:rsidRPr="006F6A36">
        <w:rPr>
          <w:sz w:val="20"/>
          <w:szCs w:val="20"/>
          <w:lang w:val="en-GB"/>
        </w:rPr>
        <w:t>ormer Subsidiary CEO</w:t>
      </w:r>
      <w:r w:rsidR="00B050A0" w:rsidRPr="006F6A36">
        <w:rPr>
          <w:sz w:val="20"/>
          <w:szCs w:val="20"/>
          <w:lang w:val="en-GB"/>
        </w:rPr>
        <w:tab/>
      </w:r>
      <w:r w:rsidR="00B050A0" w:rsidRPr="006F6A36">
        <w:rPr>
          <w:sz w:val="20"/>
          <w:szCs w:val="20"/>
          <w:lang w:val="en-GB"/>
        </w:rPr>
        <w:tab/>
      </w:r>
      <w:r w:rsidR="00B050A0" w:rsidRPr="006F6A36">
        <w:rPr>
          <w:sz w:val="20"/>
          <w:szCs w:val="20"/>
          <w:lang w:val="en-GB"/>
        </w:rPr>
        <w:tab/>
      </w:r>
      <w:r w:rsidR="00B050A0" w:rsidRPr="006F6A36">
        <w:rPr>
          <w:sz w:val="20"/>
          <w:szCs w:val="20"/>
          <w:lang w:val="en-GB"/>
        </w:rPr>
        <w:tab/>
      </w:r>
      <w:r>
        <w:rPr>
          <w:sz w:val="20"/>
          <w:szCs w:val="20"/>
          <w:lang w:val="en-GB"/>
        </w:rPr>
        <w:tab/>
      </w:r>
      <w:r w:rsidR="00B050A0" w:rsidRPr="006F6A36">
        <w:rPr>
          <w:sz w:val="20"/>
          <w:szCs w:val="20"/>
          <w:lang w:val="en-GB"/>
        </w:rPr>
        <w:t>10.10.2008</w:t>
      </w:r>
      <w:r w:rsidR="00B050A0" w:rsidRPr="006F6A36">
        <w:rPr>
          <w:sz w:val="20"/>
          <w:szCs w:val="20"/>
          <w:lang w:val="en-GB"/>
        </w:rPr>
        <w:tab/>
        <w:t>30 min</w:t>
      </w:r>
    </w:p>
    <w:p w:rsidR="00B050A0" w:rsidRPr="00A45296" w:rsidRDefault="00B050A0" w:rsidP="00791168">
      <w:pPr>
        <w:rPr>
          <w:sz w:val="20"/>
          <w:szCs w:val="20"/>
        </w:rPr>
      </w:pPr>
      <w:r w:rsidRPr="006F6A36">
        <w:rPr>
          <w:sz w:val="20"/>
          <w:szCs w:val="20"/>
          <w:lang w:val="en-GB"/>
        </w:rPr>
        <w:t>Head of Investor Relations</w:t>
      </w:r>
      <w:r w:rsidRPr="00A45296">
        <w:rPr>
          <w:sz w:val="20"/>
          <w:szCs w:val="20"/>
        </w:rPr>
        <w:t xml:space="preserve"> and Group CFO</w:t>
      </w:r>
      <w:r w:rsidRPr="00A45296">
        <w:rPr>
          <w:sz w:val="20"/>
          <w:szCs w:val="20"/>
        </w:rPr>
        <w:tab/>
      </w:r>
      <w:r w:rsidRPr="00A45296">
        <w:rPr>
          <w:sz w:val="20"/>
          <w:szCs w:val="20"/>
        </w:rPr>
        <w:tab/>
      </w:r>
      <w:r w:rsidR="00201B1E">
        <w:rPr>
          <w:sz w:val="20"/>
          <w:szCs w:val="20"/>
        </w:rPr>
        <w:tab/>
      </w:r>
      <w:r w:rsidRPr="00A45296">
        <w:rPr>
          <w:sz w:val="20"/>
          <w:szCs w:val="20"/>
        </w:rPr>
        <w:t xml:space="preserve">26.3.2010 </w:t>
      </w:r>
      <w:r w:rsidRPr="00A45296">
        <w:rPr>
          <w:sz w:val="20"/>
          <w:szCs w:val="20"/>
        </w:rPr>
        <w:tab/>
        <w:t>1 hour 30 min</w:t>
      </w:r>
    </w:p>
    <w:p w:rsidR="00B050A0" w:rsidRDefault="00B050A0" w:rsidP="00791168">
      <w:pPr>
        <w:rPr>
          <w:sz w:val="20"/>
          <w:szCs w:val="20"/>
          <w:lang w:val="en-GB"/>
        </w:rPr>
      </w:pPr>
    </w:p>
    <w:p w:rsidR="00B050A0" w:rsidRPr="00BD6852" w:rsidRDefault="00B050A0" w:rsidP="00791168">
      <w:pPr>
        <w:rPr>
          <w:sz w:val="20"/>
          <w:szCs w:val="20"/>
          <w:lang w:val="en-GB"/>
        </w:rPr>
      </w:pPr>
      <w:r>
        <w:rPr>
          <w:sz w:val="20"/>
          <w:szCs w:val="20"/>
          <w:lang w:val="en-GB"/>
        </w:rPr>
        <w:t>Investment bank A, A</w:t>
      </w:r>
      <w:r w:rsidR="001A4ED6">
        <w:rPr>
          <w:sz w:val="20"/>
          <w:szCs w:val="20"/>
          <w:lang w:val="en-GB"/>
        </w:rPr>
        <w:t>nalyst</w:t>
      </w:r>
      <w:r w:rsidR="001A4ED6">
        <w:rPr>
          <w:sz w:val="20"/>
          <w:szCs w:val="20"/>
          <w:lang w:val="en-GB"/>
        </w:rPr>
        <w:tab/>
      </w:r>
      <w:r w:rsidR="001A4ED6">
        <w:rPr>
          <w:sz w:val="20"/>
          <w:szCs w:val="20"/>
          <w:lang w:val="en-GB"/>
        </w:rPr>
        <w:tab/>
      </w:r>
      <w:r w:rsidR="001A4ED6">
        <w:rPr>
          <w:sz w:val="20"/>
          <w:szCs w:val="20"/>
          <w:lang w:val="en-GB"/>
        </w:rPr>
        <w:tab/>
      </w:r>
      <w:r w:rsidR="001A4ED6">
        <w:rPr>
          <w:sz w:val="20"/>
          <w:szCs w:val="20"/>
          <w:lang w:val="en-GB"/>
        </w:rPr>
        <w:tab/>
      </w:r>
      <w:r w:rsidRPr="00BD6852">
        <w:rPr>
          <w:sz w:val="20"/>
          <w:szCs w:val="20"/>
          <w:lang w:val="en-GB"/>
        </w:rPr>
        <w:t>1.8.2007</w:t>
      </w:r>
      <w:r w:rsidRPr="00BD6852">
        <w:rPr>
          <w:sz w:val="20"/>
          <w:szCs w:val="20"/>
          <w:lang w:val="en-GB"/>
        </w:rPr>
        <w:tab/>
      </w:r>
      <w:r>
        <w:rPr>
          <w:sz w:val="20"/>
          <w:szCs w:val="20"/>
          <w:lang w:val="en-GB"/>
        </w:rPr>
        <w:tab/>
      </w:r>
      <w:r w:rsidRPr="00BD6852">
        <w:rPr>
          <w:sz w:val="20"/>
          <w:szCs w:val="20"/>
          <w:lang w:val="en-GB"/>
        </w:rPr>
        <w:t xml:space="preserve">1 hour </w:t>
      </w:r>
    </w:p>
    <w:p w:rsidR="00B050A0" w:rsidRPr="00146274" w:rsidRDefault="00B050A0" w:rsidP="00791168">
      <w:pPr>
        <w:rPr>
          <w:sz w:val="20"/>
          <w:szCs w:val="20"/>
          <w:lang w:val="en-GB"/>
        </w:rPr>
      </w:pPr>
      <w:r>
        <w:rPr>
          <w:sz w:val="20"/>
          <w:szCs w:val="20"/>
          <w:lang w:val="en-GB"/>
        </w:rPr>
        <w:t>Investment bank B, A</w:t>
      </w:r>
      <w:r w:rsidRPr="00146274">
        <w:rPr>
          <w:sz w:val="20"/>
          <w:szCs w:val="20"/>
          <w:lang w:val="en-GB"/>
        </w:rPr>
        <w:t xml:space="preserve">nalyst </w:t>
      </w:r>
      <w:r w:rsidRPr="00146274">
        <w:rPr>
          <w:sz w:val="20"/>
          <w:szCs w:val="20"/>
          <w:lang w:val="en-GB"/>
        </w:rPr>
        <w:tab/>
      </w:r>
      <w:r w:rsidRPr="00146274">
        <w:rPr>
          <w:sz w:val="20"/>
          <w:szCs w:val="20"/>
          <w:lang w:val="en-GB"/>
        </w:rPr>
        <w:tab/>
      </w:r>
      <w:r w:rsidRPr="00146274">
        <w:rPr>
          <w:sz w:val="20"/>
          <w:szCs w:val="20"/>
          <w:lang w:val="en-GB"/>
        </w:rPr>
        <w:tab/>
      </w:r>
      <w:r>
        <w:rPr>
          <w:sz w:val="20"/>
          <w:szCs w:val="20"/>
          <w:lang w:val="en-GB"/>
        </w:rPr>
        <w:tab/>
      </w:r>
      <w:r w:rsidRPr="00146274">
        <w:rPr>
          <w:sz w:val="20"/>
          <w:szCs w:val="20"/>
          <w:lang w:val="en-GB"/>
        </w:rPr>
        <w:t>21.8.2007</w:t>
      </w:r>
      <w:r w:rsidRPr="00146274">
        <w:rPr>
          <w:sz w:val="20"/>
          <w:szCs w:val="20"/>
          <w:lang w:val="en-GB"/>
        </w:rPr>
        <w:tab/>
        <w:t>1 hour</w:t>
      </w:r>
    </w:p>
    <w:p w:rsidR="00B050A0" w:rsidRPr="00A45296" w:rsidRDefault="00B050A0" w:rsidP="00791168">
      <w:pPr>
        <w:rPr>
          <w:sz w:val="20"/>
          <w:szCs w:val="20"/>
        </w:rPr>
      </w:pPr>
    </w:p>
    <w:p w:rsidR="00B050A0" w:rsidRPr="006F6A36" w:rsidRDefault="00B050A0" w:rsidP="00791168">
      <w:pPr>
        <w:rPr>
          <w:sz w:val="20"/>
          <w:szCs w:val="20"/>
          <w:lang w:val="en-GB"/>
        </w:rPr>
      </w:pPr>
    </w:p>
    <w:p w:rsidR="00B050A0" w:rsidRPr="006F6A36" w:rsidRDefault="00B050A0" w:rsidP="00791168">
      <w:pPr>
        <w:rPr>
          <w:b/>
          <w:sz w:val="20"/>
          <w:szCs w:val="20"/>
          <w:u w:val="single"/>
          <w:lang w:val="en-GB"/>
        </w:rPr>
      </w:pPr>
      <w:r w:rsidRPr="006F6A36">
        <w:rPr>
          <w:b/>
          <w:sz w:val="20"/>
          <w:szCs w:val="20"/>
          <w:u w:val="single"/>
          <w:lang w:val="en-GB"/>
        </w:rPr>
        <w:t>Archival data:</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 xml:space="preserve">Articles in the financial press about </w:t>
      </w:r>
      <w:r w:rsidR="001A4ED6">
        <w:rPr>
          <w:sz w:val="20"/>
          <w:szCs w:val="20"/>
          <w:lang w:val="en-GB"/>
        </w:rPr>
        <w:t>Triplex</w:t>
      </w:r>
    </w:p>
    <w:p w:rsidR="00B050A0" w:rsidRPr="006F6A36" w:rsidRDefault="00B050A0" w:rsidP="00791168">
      <w:pPr>
        <w:rPr>
          <w:sz w:val="20"/>
          <w:szCs w:val="20"/>
          <w:lang w:val="en-GB"/>
        </w:rPr>
      </w:pPr>
    </w:p>
    <w:p w:rsidR="00B050A0" w:rsidRPr="006F6A36" w:rsidRDefault="00B050A0" w:rsidP="00791168">
      <w:pPr>
        <w:rPr>
          <w:bCs/>
          <w:sz w:val="20"/>
          <w:szCs w:val="20"/>
          <w:lang w:val="en-GB"/>
        </w:rPr>
      </w:pPr>
      <w:r w:rsidRPr="006F6A36">
        <w:rPr>
          <w:bCs/>
          <w:sz w:val="20"/>
          <w:szCs w:val="20"/>
          <w:lang w:val="en-GB"/>
        </w:rPr>
        <w:t xml:space="preserve">Documentary about </w:t>
      </w:r>
      <w:r w:rsidR="001A4ED6">
        <w:rPr>
          <w:bCs/>
          <w:sz w:val="20"/>
          <w:szCs w:val="20"/>
          <w:lang w:val="en-GB"/>
        </w:rPr>
        <w:t>Triplex</w:t>
      </w:r>
      <w:r w:rsidRPr="006F6A36">
        <w:rPr>
          <w:bCs/>
          <w:sz w:val="20"/>
          <w:szCs w:val="20"/>
          <w:lang w:val="en-GB"/>
        </w:rPr>
        <w:t xml:space="preserve"> in the depression of the 1990s: </w:t>
      </w:r>
      <w:r w:rsidR="00244D97">
        <w:rPr>
          <w:bCs/>
          <w:sz w:val="20"/>
          <w:szCs w:val="20"/>
          <w:lang w:val="en-GB"/>
        </w:rPr>
        <w:t>“L</w:t>
      </w:r>
      <w:r w:rsidRPr="006F6A36">
        <w:rPr>
          <w:bCs/>
          <w:sz w:val="20"/>
          <w:szCs w:val="20"/>
          <w:lang w:val="en-GB"/>
        </w:rPr>
        <w:t xml:space="preserve">ama </w:t>
      </w:r>
      <w:proofErr w:type="spellStart"/>
      <w:r w:rsidRPr="006F6A36">
        <w:rPr>
          <w:bCs/>
          <w:sz w:val="20"/>
          <w:szCs w:val="20"/>
          <w:lang w:val="en-GB"/>
        </w:rPr>
        <w:t>ja</w:t>
      </w:r>
      <w:proofErr w:type="spellEnd"/>
      <w:r w:rsidRPr="006F6A36">
        <w:rPr>
          <w:bCs/>
          <w:sz w:val="20"/>
          <w:szCs w:val="20"/>
          <w:lang w:val="en-GB"/>
        </w:rPr>
        <w:t xml:space="preserve"> </w:t>
      </w:r>
      <w:proofErr w:type="spellStart"/>
      <w:r w:rsidRPr="006F6A36">
        <w:rPr>
          <w:bCs/>
          <w:sz w:val="20"/>
          <w:szCs w:val="20"/>
          <w:lang w:val="en-GB"/>
        </w:rPr>
        <w:t>oikeus</w:t>
      </w:r>
      <w:proofErr w:type="spellEnd"/>
      <w:r w:rsidRPr="006F6A36">
        <w:rPr>
          <w:bCs/>
          <w:sz w:val="20"/>
          <w:szCs w:val="20"/>
          <w:lang w:val="en-GB"/>
        </w:rPr>
        <w:t>” (Economic depressio</w:t>
      </w:r>
      <w:r>
        <w:rPr>
          <w:bCs/>
          <w:sz w:val="20"/>
          <w:szCs w:val="20"/>
          <w:lang w:val="en-GB"/>
        </w:rPr>
        <w:t>n and justice, translation by the author</w:t>
      </w:r>
      <w:r w:rsidRPr="006F6A36">
        <w:rPr>
          <w:bCs/>
          <w:sz w:val="20"/>
          <w:szCs w:val="20"/>
          <w:lang w:val="en-GB"/>
        </w:rPr>
        <w:t>), presented on the Finnish television channel TV1, 20.1.2008</w:t>
      </w:r>
    </w:p>
    <w:p w:rsidR="00B050A0" w:rsidRPr="006F6A36" w:rsidRDefault="00B050A0" w:rsidP="00791168">
      <w:pPr>
        <w:rPr>
          <w:bCs/>
          <w:sz w:val="20"/>
          <w:szCs w:val="20"/>
          <w:lang w:val="en-GB"/>
        </w:rPr>
      </w:pPr>
    </w:p>
    <w:p w:rsidR="00B050A0" w:rsidRPr="006F6A36" w:rsidRDefault="00B050A0" w:rsidP="00791168">
      <w:pPr>
        <w:rPr>
          <w:bCs/>
          <w:sz w:val="20"/>
          <w:szCs w:val="20"/>
          <w:lang w:val="en-GB"/>
        </w:rPr>
      </w:pPr>
      <w:r w:rsidRPr="00E22026">
        <w:rPr>
          <w:bCs/>
          <w:sz w:val="20"/>
          <w:szCs w:val="20"/>
          <w:lang w:val="en-GB"/>
        </w:rPr>
        <w:t>Compensation system manuals</w:t>
      </w:r>
      <w:r w:rsidRPr="006F6A36">
        <w:rPr>
          <w:bCs/>
          <w:sz w:val="20"/>
          <w:szCs w:val="20"/>
          <w:lang w:val="en-GB"/>
        </w:rPr>
        <w:t xml:space="preserve"> of </w:t>
      </w:r>
      <w:r w:rsidR="001A4ED6">
        <w:rPr>
          <w:bCs/>
          <w:sz w:val="20"/>
          <w:szCs w:val="20"/>
          <w:lang w:val="en-GB"/>
        </w:rPr>
        <w:t>Triplex</w:t>
      </w:r>
      <w:r w:rsidRPr="006F6A36">
        <w:rPr>
          <w:bCs/>
          <w:sz w:val="20"/>
          <w:szCs w:val="20"/>
          <w:lang w:val="en-GB"/>
        </w:rPr>
        <w:t xml:space="preserve"> and its banks</w:t>
      </w:r>
    </w:p>
    <w:p w:rsidR="00B050A0" w:rsidRPr="006F6A36" w:rsidRDefault="00B050A0" w:rsidP="00791168">
      <w:pPr>
        <w:rPr>
          <w:bCs/>
          <w:sz w:val="20"/>
          <w:szCs w:val="20"/>
          <w:lang w:val="en-GB"/>
        </w:rPr>
      </w:pPr>
    </w:p>
    <w:p w:rsidR="00B050A0" w:rsidRPr="006F6A36" w:rsidRDefault="00B050A0" w:rsidP="00791168">
      <w:pPr>
        <w:rPr>
          <w:bCs/>
          <w:sz w:val="20"/>
          <w:szCs w:val="20"/>
          <w:lang w:val="en-GB"/>
        </w:rPr>
      </w:pPr>
      <w:r w:rsidRPr="006F6A36">
        <w:rPr>
          <w:bCs/>
          <w:sz w:val="20"/>
          <w:szCs w:val="20"/>
          <w:lang w:val="en-GB"/>
        </w:rPr>
        <w:t>Histor</w:t>
      </w:r>
      <w:r w:rsidR="00950307">
        <w:rPr>
          <w:bCs/>
          <w:sz w:val="20"/>
          <w:szCs w:val="20"/>
          <w:lang w:val="en-GB"/>
        </w:rPr>
        <w:t xml:space="preserve">ies of </w:t>
      </w:r>
      <w:r w:rsidR="001A4ED6">
        <w:rPr>
          <w:bCs/>
          <w:sz w:val="20"/>
          <w:szCs w:val="20"/>
          <w:lang w:val="en-GB"/>
        </w:rPr>
        <w:t>Triplex</w:t>
      </w:r>
      <w:r w:rsidR="00950307">
        <w:rPr>
          <w:bCs/>
          <w:sz w:val="20"/>
          <w:szCs w:val="20"/>
          <w:lang w:val="en-GB"/>
        </w:rPr>
        <w:t xml:space="preserve">, </w:t>
      </w:r>
      <w:r w:rsidR="001A4ED6">
        <w:rPr>
          <w:bCs/>
          <w:sz w:val="20"/>
          <w:szCs w:val="20"/>
          <w:lang w:val="en-GB"/>
        </w:rPr>
        <w:t>Triplex</w:t>
      </w:r>
      <w:r w:rsidRPr="006F6A36">
        <w:rPr>
          <w:bCs/>
          <w:sz w:val="20"/>
          <w:szCs w:val="20"/>
          <w:lang w:val="en-GB"/>
        </w:rPr>
        <w:t xml:space="preserve"> Association</w:t>
      </w:r>
      <w:r w:rsidR="00950307">
        <w:rPr>
          <w:bCs/>
          <w:sz w:val="20"/>
          <w:szCs w:val="20"/>
          <w:lang w:val="en-GB"/>
        </w:rPr>
        <w:t xml:space="preserve"> and </w:t>
      </w:r>
      <w:r w:rsidRPr="006F6A36">
        <w:rPr>
          <w:bCs/>
          <w:sz w:val="20"/>
          <w:szCs w:val="20"/>
          <w:lang w:val="en-GB"/>
        </w:rPr>
        <w:t xml:space="preserve">two </w:t>
      </w:r>
      <w:r w:rsidR="001A4ED6">
        <w:rPr>
          <w:bCs/>
          <w:sz w:val="20"/>
          <w:szCs w:val="20"/>
          <w:lang w:val="en-GB"/>
        </w:rPr>
        <w:t>Triplex</w:t>
      </w:r>
      <w:r w:rsidRPr="006F6A36">
        <w:rPr>
          <w:bCs/>
          <w:sz w:val="20"/>
          <w:szCs w:val="20"/>
          <w:lang w:val="en-GB"/>
        </w:rPr>
        <w:t xml:space="preserve"> banks</w:t>
      </w:r>
    </w:p>
    <w:p w:rsidR="00B050A0" w:rsidRPr="006F6A36" w:rsidRDefault="00B050A0" w:rsidP="00791168">
      <w:pPr>
        <w:rPr>
          <w:bCs/>
          <w:sz w:val="20"/>
          <w:szCs w:val="20"/>
          <w:lang w:val="en-GB"/>
        </w:rPr>
      </w:pPr>
    </w:p>
    <w:p w:rsidR="00B050A0" w:rsidRPr="006F6A36" w:rsidRDefault="00B050A0" w:rsidP="00791168">
      <w:pPr>
        <w:rPr>
          <w:bCs/>
          <w:sz w:val="20"/>
          <w:szCs w:val="20"/>
          <w:lang w:val="en-GB"/>
        </w:rPr>
      </w:pPr>
      <w:r w:rsidRPr="006F6A36">
        <w:rPr>
          <w:bCs/>
          <w:sz w:val="20"/>
          <w:szCs w:val="20"/>
          <w:lang w:val="en-GB"/>
        </w:rPr>
        <w:t xml:space="preserve">Internal personnel magazine and client magazine of </w:t>
      </w:r>
      <w:r w:rsidR="001A4ED6">
        <w:rPr>
          <w:bCs/>
          <w:sz w:val="20"/>
          <w:szCs w:val="20"/>
          <w:lang w:val="en-GB"/>
        </w:rPr>
        <w:t>Triplex</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 xml:space="preserve">Client magazine of one </w:t>
      </w:r>
      <w:r w:rsidR="001A4ED6">
        <w:rPr>
          <w:sz w:val="20"/>
          <w:szCs w:val="20"/>
          <w:lang w:val="en-GB"/>
        </w:rPr>
        <w:t>Triplex</w:t>
      </w:r>
      <w:r w:rsidRPr="006F6A36">
        <w:rPr>
          <w:sz w:val="20"/>
          <w:szCs w:val="20"/>
          <w:lang w:val="en-GB"/>
        </w:rPr>
        <w:t xml:space="preserve"> bank</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 xml:space="preserve">Strategy manual of one </w:t>
      </w:r>
      <w:r w:rsidR="001A4ED6">
        <w:rPr>
          <w:sz w:val="20"/>
          <w:szCs w:val="20"/>
          <w:lang w:val="en-GB"/>
        </w:rPr>
        <w:t>Triplex</w:t>
      </w:r>
      <w:r w:rsidRPr="006F6A36">
        <w:rPr>
          <w:sz w:val="20"/>
          <w:szCs w:val="20"/>
          <w:lang w:val="en-GB"/>
        </w:rPr>
        <w:t xml:space="preserve"> bank </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 xml:space="preserve">Internet site of </w:t>
      </w:r>
      <w:r w:rsidR="001A4ED6">
        <w:rPr>
          <w:sz w:val="20"/>
          <w:szCs w:val="20"/>
          <w:lang w:val="en-GB"/>
        </w:rPr>
        <w:t>Triplex</w:t>
      </w:r>
      <w:r w:rsidRPr="006F6A36">
        <w:rPr>
          <w:sz w:val="20"/>
          <w:szCs w:val="20"/>
          <w:lang w:val="en-GB"/>
        </w:rPr>
        <w:t>: Governance model</w:t>
      </w:r>
      <w:r w:rsidR="00EC48A0">
        <w:rPr>
          <w:sz w:val="20"/>
          <w:szCs w:val="20"/>
          <w:lang w:val="en-GB"/>
        </w:rPr>
        <w:t xml:space="preserve"> and r</w:t>
      </w:r>
      <w:r w:rsidRPr="006F6A36">
        <w:rPr>
          <w:sz w:val="20"/>
          <w:szCs w:val="20"/>
          <w:lang w:val="en-GB"/>
        </w:rPr>
        <w:t>epresentation of financials</w:t>
      </w:r>
    </w:p>
    <w:p w:rsidR="00B050A0" w:rsidRPr="006F6A36" w:rsidRDefault="00B050A0" w:rsidP="00791168">
      <w:pPr>
        <w:rPr>
          <w:bCs/>
          <w:sz w:val="20"/>
          <w:szCs w:val="20"/>
          <w:lang w:val="en-GB"/>
        </w:rPr>
      </w:pPr>
    </w:p>
    <w:p w:rsidR="00B050A0" w:rsidRDefault="00B050A0" w:rsidP="00791168">
      <w:pPr>
        <w:rPr>
          <w:sz w:val="20"/>
          <w:szCs w:val="20"/>
          <w:lang w:val="en-GB"/>
        </w:rPr>
      </w:pPr>
      <w:r w:rsidRPr="006F6A36">
        <w:rPr>
          <w:bCs/>
          <w:sz w:val="20"/>
          <w:szCs w:val="20"/>
          <w:lang w:val="en-GB"/>
        </w:rPr>
        <w:t xml:space="preserve">Annual reports of </w:t>
      </w:r>
      <w:r w:rsidR="001A4ED6">
        <w:rPr>
          <w:bCs/>
          <w:sz w:val="20"/>
          <w:szCs w:val="20"/>
          <w:lang w:val="en-GB"/>
        </w:rPr>
        <w:t>Triplex</w:t>
      </w:r>
      <w:r w:rsidRPr="006F6A36">
        <w:rPr>
          <w:bCs/>
          <w:sz w:val="20"/>
          <w:szCs w:val="20"/>
          <w:lang w:val="en-GB"/>
        </w:rPr>
        <w:t xml:space="preserve"> banks</w:t>
      </w:r>
      <w:r w:rsidR="00EC48A0">
        <w:rPr>
          <w:bCs/>
          <w:sz w:val="20"/>
          <w:szCs w:val="20"/>
          <w:lang w:val="en-GB"/>
        </w:rPr>
        <w:t xml:space="preserve"> and of Triplex</w:t>
      </w:r>
    </w:p>
    <w:p w:rsidR="00C94D5B" w:rsidRPr="00C94D5B" w:rsidRDefault="00C94D5B" w:rsidP="00791168">
      <w:pPr>
        <w:rPr>
          <w:sz w:val="20"/>
          <w:szCs w:val="20"/>
          <w:lang w:val="en-GB"/>
        </w:rPr>
      </w:pPr>
    </w:p>
    <w:p w:rsidR="00B050A0" w:rsidRPr="00D95EEA" w:rsidRDefault="00B050A0" w:rsidP="00791168">
      <w:pPr>
        <w:rPr>
          <w:sz w:val="20"/>
          <w:szCs w:val="20"/>
          <w:lang w:val="en-GB"/>
        </w:rPr>
      </w:pPr>
      <w:r w:rsidRPr="00D95EEA">
        <w:rPr>
          <w:sz w:val="20"/>
          <w:szCs w:val="20"/>
          <w:lang w:val="en-GB"/>
        </w:rPr>
        <w:t xml:space="preserve">Articles in the financial press about </w:t>
      </w:r>
      <w:proofErr w:type="spellStart"/>
      <w:r w:rsidR="001A4ED6">
        <w:rPr>
          <w:sz w:val="20"/>
          <w:szCs w:val="20"/>
          <w:lang w:val="en-GB"/>
        </w:rPr>
        <w:t>Singlex</w:t>
      </w:r>
      <w:proofErr w:type="spellEnd"/>
      <w:r w:rsidR="001A4ED6">
        <w:rPr>
          <w:sz w:val="20"/>
          <w:szCs w:val="20"/>
          <w:lang w:val="en-GB"/>
        </w:rPr>
        <w:t xml:space="preserve"> </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Information booklets “The stock-based long-term incentive scheme for the top executives of</w:t>
      </w:r>
      <w:r w:rsidR="001A4ED6">
        <w:rPr>
          <w:sz w:val="20"/>
          <w:szCs w:val="20"/>
          <w:lang w:val="en-GB"/>
        </w:rPr>
        <w:t xml:space="preserve"> </w:t>
      </w:r>
      <w:proofErr w:type="spellStart"/>
      <w:r w:rsidR="001A4ED6">
        <w:rPr>
          <w:sz w:val="20"/>
          <w:szCs w:val="20"/>
          <w:lang w:val="en-GB"/>
        </w:rPr>
        <w:t>Singlex</w:t>
      </w:r>
      <w:proofErr w:type="spellEnd"/>
      <w:r>
        <w:rPr>
          <w:sz w:val="20"/>
          <w:szCs w:val="20"/>
          <w:lang w:val="en-GB"/>
        </w:rPr>
        <w:t xml:space="preserve">”, years 2004, 2005, </w:t>
      </w:r>
      <w:r w:rsidRPr="006F6A36">
        <w:rPr>
          <w:sz w:val="20"/>
          <w:szCs w:val="20"/>
          <w:lang w:val="en-GB"/>
        </w:rPr>
        <w:t>2006</w:t>
      </w:r>
      <w:r>
        <w:rPr>
          <w:sz w:val="20"/>
          <w:szCs w:val="20"/>
          <w:lang w:val="en-GB"/>
        </w:rPr>
        <w:t xml:space="preserve">, 2008 and 2009 </w:t>
      </w:r>
    </w:p>
    <w:p w:rsidR="00B050A0" w:rsidRPr="006F6A36" w:rsidRDefault="00B050A0" w:rsidP="00791168">
      <w:pPr>
        <w:rPr>
          <w:sz w:val="20"/>
          <w:szCs w:val="20"/>
          <w:lang w:val="en-GB"/>
        </w:rPr>
      </w:pPr>
    </w:p>
    <w:p w:rsidR="00B050A0" w:rsidRPr="006F6A36" w:rsidRDefault="00B050A0" w:rsidP="00791168">
      <w:pPr>
        <w:rPr>
          <w:sz w:val="20"/>
          <w:szCs w:val="20"/>
          <w:lang w:val="en-GB"/>
        </w:rPr>
      </w:pPr>
      <w:r w:rsidRPr="006F6A36">
        <w:rPr>
          <w:sz w:val="20"/>
          <w:szCs w:val="20"/>
          <w:lang w:val="en-GB"/>
        </w:rPr>
        <w:t>Internet site of</w:t>
      </w:r>
      <w:r w:rsidR="001A4ED6">
        <w:rPr>
          <w:sz w:val="20"/>
          <w:szCs w:val="20"/>
          <w:lang w:val="en-GB"/>
        </w:rPr>
        <w:t xml:space="preserve"> </w:t>
      </w:r>
      <w:proofErr w:type="spellStart"/>
      <w:r w:rsidR="001A4ED6">
        <w:rPr>
          <w:sz w:val="20"/>
          <w:szCs w:val="20"/>
          <w:lang w:val="en-GB"/>
        </w:rPr>
        <w:t>Singlex</w:t>
      </w:r>
      <w:proofErr w:type="spellEnd"/>
      <w:r w:rsidRPr="006F6A36">
        <w:rPr>
          <w:sz w:val="20"/>
          <w:szCs w:val="20"/>
          <w:lang w:val="en-GB"/>
        </w:rPr>
        <w:t>: The compensation system of top executives</w:t>
      </w:r>
      <w:r w:rsidR="00EC48A0">
        <w:rPr>
          <w:sz w:val="20"/>
          <w:szCs w:val="20"/>
          <w:lang w:val="en-GB"/>
        </w:rPr>
        <w:t xml:space="preserve"> and r</w:t>
      </w:r>
      <w:r w:rsidRPr="006F6A36">
        <w:rPr>
          <w:sz w:val="20"/>
          <w:szCs w:val="20"/>
          <w:lang w:val="en-GB"/>
        </w:rPr>
        <w:t>epresentation of financials</w:t>
      </w:r>
    </w:p>
    <w:p w:rsidR="00B050A0" w:rsidRPr="006F6A36" w:rsidRDefault="00B050A0" w:rsidP="00791168">
      <w:pPr>
        <w:jc w:val="both"/>
        <w:rPr>
          <w:sz w:val="20"/>
          <w:szCs w:val="20"/>
          <w:lang w:val="en-GB"/>
        </w:rPr>
      </w:pPr>
    </w:p>
    <w:p w:rsidR="00B050A0" w:rsidRDefault="00B050A0" w:rsidP="00791168">
      <w:pPr>
        <w:jc w:val="both"/>
        <w:rPr>
          <w:sz w:val="20"/>
          <w:szCs w:val="20"/>
          <w:lang w:val="en-GB"/>
        </w:rPr>
      </w:pPr>
      <w:r w:rsidRPr="006F6A36">
        <w:rPr>
          <w:sz w:val="20"/>
          <w:szCs w:val="20"/>
          <w:lang w:val="en-GB"/>
        </w:rPr>
        <w:t xml:space="preserve">Annual report of </w:t>
      </w:r>
      <w:proofErr w:type="spellStart"/>
      <w:r w:rsidR="001A4ED6">
        <w:rPr>
          <w:sz w:val="20"/>
          <w:szCs w:val="20"/>
          <w:lang w:val="en-GB"/>
        </w:rPr>
        <w:t>Singlex</w:t>
      </w:r>
      <w:proofErr w:type="spellEnd"/>
    </w:p>
    <w:p w:rsidR="00E67377" w:rsidRDefault="00E67377" w:rsidP="00791168">
      <w:pPr>
        <w:jc w:val="both"/>
        <w:rPr>
          <w:sz w:val="20"/>
          <w:szCs w:val="20"/>
          <w:lang w:val="en-GB"/>
        </w:rPr>
      </w:pPr>
    </w:p>
    <w:p w:rsidR="00E67377" w:rsidRPr="006F6A36" w:rsidRDefault="00E67377" w:rsidP="00791168">
      <w:pPr>
        <w:jc w:val="both"/>
        <w:rPr>
          <w:sz w:val="20"/>
          <w:szCs w:val="20"/>
          <w:lang w:val="en-GB"/>
        </w:rPr>
      </w:pPr>
      <w:r w:rsidRPr="00E67377">
        <w:rPr>
          <w:sz w:val="20"/>
          <w:szCs w:val="20"/>
          <w:lang w:val="en-GB"/>
        </w:rPr>
        <w:t xml:space="preserve">Magazine </w:t>
      </w:r>
      <w:proofErr w:type="spellStart"/>
      <w:r w:rsidRPr="00E67377">
        <w:rPr>
          <w:sz w:val="20"/>
          <w:szCs w:val="20"/>
          <w:lang w:val="en-GB"/>
        </w:rPr>
        <w:t>Talouselämä</w:t>
      </w:r>
      <w:proofErr w:type="spellEnd"/>
      <w:r w:rsidRPr="00E67377">
        <w:rPr>
          <w:sz w:val="20"/>
          <w:szCs w:val="20"/>
          <w:lang w:val="en-GB"/>
        </w:rPr>
        <w:t>, 2010</w:t>
      </w:r>
    </w:p>
    <w:p w:rsidR="00B050A0" w:rsidRPr="004D7DE1" w:rsidRDefault="00B050A0" w:rsidP="00791168">
      <w:r>
        <w:rPr>
          <w:b/>
          <w:sz w:val="28"/>
          <w:szCs w:val="28"/>
          <w:lang w:val="en-GB"/>
        </w:rPr>
        <w:br w:type="page"/>
      </w:r>
      <w:r>
        <w:rPr>
          <w:b/>
          <w:sz w:val="28"/>
          <w:szCs w:val="28"/>
          <w:lang w:val="en-GB"/>
        </w:rPr>
        <w:lastRenderedPageBreak/>
        <w:t xml:space="preserve">Appendix </w:t>
      </w:r>
      <w:r w:rsidR="00B84C32">
        <w:rPr>
          <w:b/>
          <w:sz w:val="28"/>
          <w:szCs w:val="28"/>
          <w:lang w:val="en-GB"/>
        </w:rPr>
        <w:t>B</w:t>
      </w:r>
      <w:r w:rsidRPr="00B03906">
        <w:rPr>
          <w:b/>
          <w:sz w:val="28"/>
          <w:szCs w:val="28"/>
          <w:lang w:val="en-GB"/>
        </w:rPr>
        <w:t>: Interview themes</w:t>
      </w:r>
    </w:p>
    <w:p w:rsidR="00B050A0" w:rsidRDefault="00B050A0" w:rsidP="00791168">
      <w:pPr>
        <w:jc w:val="both"/>
        <w:rPr>
          <w:lang w:val="en-GB"/>
        </w:rPr>
      </w:pPr>
    </w:p>
    <w:p w:rsidR="00B050A0" w:rsidRDefault="00B050A0" w:rsidP="00791168">
      <w:pPr>
        <w:jc w:val="both"/>
        <w:rPr>
          <w:lang w:val="en-GB"/>
        </w:rPr>
      </w:pPr>
    </w:p>
    <w:p w:rsidR="00B050A0" w:rsidRPr="00852BBF" w:rsidRDefault="00B050A0" w:rsidP="00791168">
      <w:pPr>
        <w:jc w:val="both"/>
        <w:rPr>
          <w:b/>
          <w:i/>
          <w:u w:val="single"/>
        </w:rPr>
      </w:pPr>
      <w:r w:rsidRPr="00852BBF">
        <w:rPr>
          <w:b/>
          <w:i/>
          <w:u w:val="single"/>
        </w:rPr>
        <w:t>Interviews in 2007-2008:</w:t>
      </w:r>
    </w:p>
    <w:p w:rsidR="00B050A0" w:rsidRDefault="00B050A0" w:rsidP="00791168">
      <w:pPr>
        <w:jc w:val="both"/>
        <w:rPr>
          <w:b/>
          <w:u w:val="single"/>
        </w:rPr>
      </w:pPr>
    </w:p>
    <w:p w:rsidR="00B050A0" w:rsidRPr="00852BBF" w:rsidRDefault="00B050A0" w:rsidP="00791168">
      <w:pPr>
        <w:jc w:val="both"/>
        <w:rPr>
          <w:u w:val="single"/>
        </w:rPr>
      </w:pPr>
      <w:r w:rsidRPr="00852BBF">
        <w:rPr>
          <w:u w:val="single"/>
        </w:rPr>
        <w:t>Introduction: targets, goals, motives</w:t>
      </w:r>
    </w:p>
    <w:p w:rsidR="00B050A0" w:rsidRPr="004C217C" w:rsidRDefault="00B050A0" w:rsidP="00791168">
      <w:pPr>
        <w:jc w:val="both"/>
        <w:rPr>
          <w:u w:val="single"/>
        </w:rPr>
      </w:pPr>
    </w:p>
    <w:p w:rsidR="00B050A0" w:rsidRDefault="00B050A0" w:rsidP="00791168">
      <w:pPr>
        <w:pStyle w:val="BodyText"/>
        <w:rPr>
          <w:szCs w:val="24"/>
        </w:rPr>
      </w:pPr>
      <w:r>
        <w:rPr>
          <w:szCs w:val="24"/>
        </w:rPr>
        <w:t xml:space="preserve">The </w:t>
      </w:r>
      <w:r w:rsidRPr="00377187">
        <w:rPr>
          <w:szCs w:val="24"/>
        </w:rPr>
        <w:t>background</w:t>
      </w:r>
      <w:r>
        <w:rPr>
          <w:szCs w:val="24"/>
        </w:rPr>
        <w:t xml:space="preserve"> of the interviewee (education, previous </w:t>
      </w:r>
      <w:r w:rsidR="00244D97">
        <w:rPr>
          <w:szCs w:val="24"/>
        </w:rPr>
        <w:t>employment</w:t>
      </w:r>
      <w:r>
        <w:rPr>
          <w:szCs w:val="24"/>
        </w:rPr>
        <w:t>)</w:t>
      </w:r>
    </w:p>
    <w:p w:rsidR="00B050A0" w:rsidRDefault="00B050A0" w:rsidP="00791168">
      <w:pPr>
        <w:pStyle w:val="BodyText"/>
        <w:rPr>
          <w:szCs w:val="24"/>
        </w:rPr>
      </w:pPr>
    </w:p>
    <w:p w:rsidR="00B050A0" w:rsidRDefault="00B050A0" w:rsidP="00791168">
      <w:pPr>
        <w:pStyle w:val="BodyText"/>
        <w:rPr>
          <w:szCs w:val="24"/>
        </w:rPr>
      </w:pPr>
      <w:r>
        <w:rPr>
          <w:szCs w:val="24"/>
        </w:rPr>
        <w:t xml:space="preserve">Current work and work-related targets for different time periods, company targets for different time periods, contradictions between personal and company targets </w:t>
      </w:r>
    </w:p>
    <w:p w:rsidR="00B050A0" w:rsidRDefault="00B050A0" w:rsidP="00791168">
      <w:pPr>
        <w:pStyle w:val="BodyText"/>
        <w:rPr>
          <w:szCs w:val="24"/>
        </w:rPr>
      </w:pPr>
    </w:p>
    <w:p w:rsidR="00B050A0" w:rsidRDefault="0032664C" w:rsidP="00791168">
      <w:pPr>
        <w:pStyle w:val="BodyText"/>
        <w:rPr>
          <w:szCs w:val="24"/>
        </w:rPr>
      </w:pPr>
      <w:r>
        <w:rPr>
          <w:szCs w:val="24"/>
        </w:rPr>
        <w:t xml:space="preserve">Time frames (short term and long </w:t>
      </w:r>
      <w:r w:rsidR="00B050A0">
        <w:rPr>
          <w:szCs w:val="24"/>
        </w:rPr>
        <w:t>term) at work, in the company’s business, and in personal life, as well as satisfaction with these time frames and the order of importance between different time frames</w:t>
      </w:r>
    </w:p>
    <w:p w:rsidR="00B050A0" w:rsidRDefault="00B050A0" w:rsidP="00791168">
      <w:pPr>
        <w:pStyle w:val="BodyText"/>
        <w:rPr>
          <w:szCs w:val="24"/>
        </w:rPr>
      </w:pPr>
    </w:p>
    <w:p w:rsidR="00B050A0" w:rsidRDefault="00B050A0" w:rsidP="00791168">
      <w:pPr>
        <w:pStyle w:val="BodyText"/>
        <w:rPr>
          <w:szCs w:val="24"/>
        </w:rPr>
      </w:pPr>
      <w:r>
        <w:rPr>
          <w:szCs w:val="24"/>
        </w:rPr>
        <w:t>Personal motivation</w:t>
      </w:r>
    </w:p>
    <w:p w:rsidR="00B050A0" w:rsidRDefault="00B050A0" w:rsidP="00791168">
      <w:pPr>
        <w:pStyle w:val="BodyText"/>
        <w:rPr>
          <w:szCs w:val="24"/>
        </w:rPr>
      </w:pPr>
    </w:p>
    <w:p w:rsidR="00B050A0" w:rsidRPr="00852BBF" w:rsidRDefault="00B050A0" w:rsidP="00791168">
      <w:pPr>
        <w:pStyle w:val="BodyText"/>
        <w:rPr>
          <w:szCs w:val="24"/>
          <w:u w:val="single"/>
        </w:rPr>
      </w:pPr>
      <w:r w:rsidRPr="00852BBF">
        <w:rPr>
          <w:szCs w:val="24"/>
          <w:u w:val="single"/>
        </w:rPr>
        <w:t>Performance measurement and compensation</w:t>
      </w:r>
    </w:p>
    <w:p w:rsidR="00B050A0" w:rsidRDefault="00B050A0" w:rsidP="00791168">
      <w:pPr>
        <w:pStyle w:val="BodyText"/>
        <w:rPr>
          <w:szCs w:val="24"/>
        </w:rPr>
      </w:pPr>
    </w:p>
    <w:p w:rsidR="00B050A0" w:rsidRDefault="00B050A0" w:rsidP="00791168">
      <w:pPr>
        <w:pStyle w:val="BodyText"/>
        <w:rPr>
          <w:szCs w:val="24"/>
        </w:rPr>
      </w:pPr>
      <w:r>
        <w:rPr>
          <w:szCs w:val="24"/>
        </w:rPr>
        <w:t>Performance measurement systems, both formal and informal, their motivational impact and their time frame</w:t>
      </w:r>
    </w:p>
    <w:p w:rsidR="00B050A0" w:rsidRDefault="00B050A0" w:rsidP="00791168">
      <w:pPr>
        <w:pStyle w:val="BodyText"/>
        <w:rPr>
          <w:szCs w:val="24"/>
        </w:rPr>
      </w:pPr>
    </w:p>
    <w:p w:rsidR="00B050A0" w:rsidRDefault="00B050A0" w:rsidP="00791168">
      <w:pPr>
        <w:pStyle w:val="BodyText"/>
        <w:rPr>
          <w:szCs w:val="24"/>
        </w:rPr>
      </w:pPr>
      <w:r>
        <w:rPr>
          <w:szCs w:val="24"/>
        </w:rPr>
        <w:t>Compensation systems, both formal and informal, their motivational impact and their time frame</w:t>
      </w:r>
    </w:p>
    <w:p w:rsidR="00B050A0" w:rsidRPr="00EA0FA8" w:rsidRDefault="00B050A0" w:rsidP="00791168">
      <w:pPr>
        <w:pStyle w:val="BodyText"/>
        <w:rPr>
          <w:szCs w:val="24"/>
        </w:rPr>
      </w:pPr>
    </w:p>
    <w:p w:rsidR="00B050A0" w:rsidRPr="00852BBF" w:rsidRDefault="00B050A0" w:rsidP="00791168">
      <w:pPr>
        <w:pStyle w:val="BodyText"/>
        <w:rPr>
          <w:szCs w:val="24"/>
          <w:u w:val="single"/>
        </w:rPr>
      </w:pPr>
      <w:r w:rsidRPr="00852BBF">
        <w:rPr>
          <w:szCs w:val="24"/>
          <w:u w:val="single"/>
        </w:rPr>
        <w:t>Relations to stakeholders</w:t>
      </w:r>
    </w:p>
    <w:p w:rsidR="00B050A0" w:rsidRDefault="00B050A0" w:rsidP="00791168">
      <w:pPr>
        <w:pStyle w:val="BodyText"/>
        <w:rPr>
          <w:szCs w:val="24"/>
          <w:u w:val="single"/>
        </w:rPr>
      </w:pPr>
    </w:p>
    <w:p w:rsidR="00B050A0" w:rsidRDefault="00B050A0" w:rsidP="00791168">
      <w:pPr>
        <w:pStyle w:val="BodyText"/>
        <w:rPr>
          <w:szCs w:val="24"/>
        </w:rPr>
      </w:pPr>
      <w:r>
        <w:rPr>
          <w:szCs w:val="24"/>
        </w:rPr>
        <w:t xml:space="preserve">Stakeholders’ time frames and the time frames they </w:t>
      </w:r>
      <w:r w:rsidR="00244D97">
        <w:rPr>
          <w:szCs w:val="24"/>
        </w:rPr>
        <w:t xml:space="preserve">encourage </w:t>
      </w:r>
      <w:r>
        <w:rPr>
          <w:szCs w:val="24"/>
        </w:rPr>
        <w:t>the interviewee to</w:t>
      </w:r>
      <w:r w:rsidR="00244D97">
        <w:rPr>
          <w:szCs w:val="24"/>
        </w:rPr>
        <w:t xml:space="preserve"> pu</w:t>
      </w:r>
      <w:r w:rsidR="005D4E15">
        <w:rPr>
          <w:szCs w:val="24"/>
        </w:rPr>
        <w:t>r</w:t>
      </w:r>
      <w:r w:rsidR="00244D97">
        <w:rPr>
          <w:szCs w:val="24"/>
        </w:rPr>
        <w:t>sue</w:t>
      </w:r>
      <w:r>
        <w:rPr>
          <w:szCs w:val="24"/>
        </w:rPr>
        <w:t>, for each stakeholder group listed below (go through one by one):</w:t>
      </w:r>
    </w:p>
    <w:p w:rsidR="00B050A0" w:rsidRDefault="00B050A0" w:rsidP="00791168">
      <w:pPr>
        <w:pStyle w:val="BodyText"/>
        <w:numPr>
          <w:ilvl w:val="0"/>
          <w:numId w:val="6"/>
        </w:numPr>
        <w:rPr>
          <w:szCs w:val="24"/>
        </w:rPr>
      </w:pPr>
      <w:r>
        <w:rPr>
          <w:szCs w:val="24"/>
        </w:rPr>
        <w:t>company owners / investors</w:t>
      </w:r>
    </w:p>
    <w:p w:rsidR="00B050A0" w:rsidRDefault="00B050A0" w:rsidP="00791168">
      <w:pPr>
        <w:pStyle w:val="BodyText"/>
        <w:numPr>
          <w:ilvl w:val="0"/>
          <w:numId w:val="6"/>
        </w:numPr>
        <w:rPr>
          <w:szCs w:val="24"/>
        </w:rPr>
      </w:pPr>
      <w:r>
        <w:rPr>
          <w:szCs w:val="24"/>
        </w:rPr>
        <w:t>the board</w:t>
      </w:r>
    </w:p>
    <w:p w:rsidR="00B050A0" w:rsidRDefault="00B050A0" w:rsidP="00791168">
      <w:pPr>
        <w:pStyle w:val="BodyText"/>
        <w:numPr>
          <w:ilvl w:val="0"/>
          <w:numId w:val="6"/>
        </w:numPr>
        <w:rPr>
          <w:szCs w:val="24"/>
        </w:rPr>
      </w:pPr>
      <w:r>
        <w:rPr>
          <w:szCs w:val="24"/>
        </w:rPr>
        <w:t>analysts</w:t>
      </w:r>
    </w:p>
    <w:p w:rsidR="00B050A0" w:rsidRDefault="00B050A0" w:rsidP="00791168">
      <w:pPr>
        <w:pStyle w:val="BodyText"/>
        <w:numPr>
          <w:ilvl w:val="0"/>
          <w:numId w:val="6"/>
        </w:numPr>
        <w:rPr>
          <w:szCs w:val="24"/>
        </w:rPr>
      </w:pPr>
      <w:r>
        <w:rPr>
          <w:szCs w:val="24"/>
        </w:rPr>
        <w:t>competitors</w:t>
      </w:r>
    </w:p>
    <w:p w:rsidR="00B050A0" w:rsidRDefault="00B050A0" w:rsidP="00791168">
      <w:pPr>
        <w:pStyle w:val="BodyText"/>
        <w:numPr>
          <w:ilvl w:val="0"/>
          <w:numId w:val="6"/>
        </w:numPr>
        <w:rPr>
          <w:szCs w:val="24"/>
        </w:rPr>
      </w:pPr>
      <w:r>
        <w:rPr>
          <w:szCs w:val="24"/>
        </w:rPr>
        <w:t>the media</w:t>
      </w:r>
    </w:p>
    <w:p w:rsidR="00B050A0" w:rsidRDefault="00B050A0" w:rsidP="00791168">
      <w:pPr>
        <w:pStyle w:val="BodyText"/>
        <w:numPr>
          <w:ilvl w:val="0"/>
          <w:numId w:val="6"/>
        </w:numPr>
        <w:rPr>
          <w:szCs w:val="24"/>
        </w:rPr>
      </w:pPr>
      <w:r>
        <w:rPr>
          <w:szCs w:val="24"/>
        </w:rPr>
        <w:t>other relevant stakeholders (outside the company)</w:t>
      </w:r>
    </w:p>
    <w:p w:rsidR="00B050A0" w:rsidRDefault="00B050A0" w:rsidP="00791168">
      <w:pPr>
        <w:pStyle w:val="BodyText"/>
        <w:numPr>
          <w:ilvl w:val="0"/>
          <w:numId w:val="6"/>
        </w:numPr>
        <w:rPr>
          <w:szCs w:val="24"/>
        </w:rPr>
      </w:pPr>
      <w:r>
        <w:rPr>
          <w:szCs w:val="24"/>
        </w:rPr>
        <w:t>other relevant individuals (inside the company)</w:t>
      </w:r>
    </w:p>
    <w:p w:rsidR="00B050A0" w:rsidRPr="00A3033D" w:rsidRDefault="00B050A0" w:rsidP="00791168">
      <w:pPr>
        <w:pStyle w:val="BodyText"/>
        <w:rPr>
          <w:szCs w:val="24"/>
        </w:rPr>
      </w:pPr>
    </w:p>
    <w:p w:rsidR="00B050A0" w:rsidRPr="00852BBF" w:rsidRDefault="00B050A0" w:rsidP="00791168">
      <w:pPr>
        <w:pStyle w:val="BodyText"/>
        <w:rPr>
          <w:szCs w:val="24"/>
          <w:u w:val="single"/>
        </w:rPr>
      </w:pPr>
      <w:r w:rsidRPr="00852BBF">
        <w:rPr>
          <w:szCs w:val="24"/>
          <w:u w:val="single"/>
        </w:rPr>
        <w:t>Conclusion</w:t>
      </w:r>
    </w:p>
    <w:p w:rsidR="00B050A0" w:rsidRDefault="00B050A0" w:rsidP="00791168">
      <w:pPr>
        <w:pStyle w:val="BodyText"/>
        <w:rPr>
          <w:szCs w:val="24"/>
        </w:rPr>
      </w:pPr>
    </w:p>
    <w:p w:rsidR="00B050A0" w:rsidRDefault="00B050A0" w:rsidP="00791168">
      <w:pPr>
        <w:pStyle w:val="BodyText"/>
        <w:rPr>
          <w:szCs w:val="24"/>
        </w:rPr>
      </w:pPr>
      <w:r>
        <w:rPr>
          <w:szCs w:val="24"/>
        </w:rPr>
        <w:t>The impact of company governance structure and company environment on time frame and freedom at work, especially listed and non-listed status</w:t>
      </w:r>
    </w:p>
    <w:p w:rsidR="00B050A0" w:rsidRDefault="00B050A0" w:rsidP="00791168"/>
    <w:p w:rsidR="00B050A0" w:rsidRDefault="00B050A0" w:rsidP="00791168"/>
    <w:p w:rsidR="00B050A0" w:rsidRPr="00852BBF" w:rsidRDefault="00B050A0" w:rsidP="00791168">
      <w:pPr>
        <w:jc w:val="both"/>
        <w:rPr>
          <w:b/>
          <w:i/>
          <w:u w:val="single"/>
        </w:rPr>
      </w:pPr>
      <w:r>
        <w:rPr>
          <w:b/>
          <w:i/>
          <w:u w:val="single"/>
        </w:rPr>
        <w:t>Interviews in 2010</w:t>
      </w:r>
      <w:r w:rsidRPr="00852BBF">
        <w:rPr>
          <w:b/>
          <w:i/>
          <w:u w:val="single"/>
        </w:rPr>
        <w:t>:</w:t>
      </w:r>
    </w:p>
    <w:p w:rsidR="00B050A0" w:rsidRDefault="00B050A0" w:rsidP="00791168"/>
    <w:p w:rsidR="00B050A0" w:rsidRPr="00746DC6" w:rsidRDefault="00B050A0" w:rsidP="00791168">
      <w:pPr>
        <w:rPr>
          <w:u w:val="single"/>
        </w:rPr>
      </w:pPr>
      <w:r w:rsidRPr="00746DC6">
        <w:rPr>
          <w:u w:val="single"/>
        </w:rPr>
        <w:lastRenderedPageBreak/>
        <w:t>Regarding each episode:</w:t>
      </w:r>
    </w:p>
    <w:p w:rsidR="00B050A0" w:rsidRDefault="00B050A0" w:rsidP="00791168"/>
    <w:p w:rsidR="00B050A0" w:rsidRDefault="00B050A0" w:rsidP="00791168">
      <w:r>
        <w:t>The rationality for implementing the episode, the initiation of the episode and initial plans related to the episode</w:t>
      </w:r>
    </w:p>
    <w:p w:rsidR="00B050A0" w:rsidRDefault="00B050A0" w:rsidP="00791168"/>
    <w:p w:rsidR="00B050A0" w:rsidRDefault="00B050A0" w:rsidP="00791168">
      <w:r>
        <w:t xml:space="preserve">The continuation and process of the episode, functioning at present </w:t>
      </w:r>
    </w:p>
    <w:p w:rsidR="00B050A0" w:rsidRDefault="00B050A0" w:rsidP="00791168"/>
    <w:p w:rsidR="00B050A0" w:rsidRDefault="00B050A0" w:rsidP="00791168">
      <w:r>
        <w:t xml:space="preserve">Problems and </w:t>
      </w:r>
      <w:proofErr w:type="spellStart"/>
      <w:r>
        <w:t>favo</w:t>
      </w:r>
      <w:r w:rsidR="00A72ABC">
        <w:t>u</w:t>
      </w:r>
      <w:r>
        <w:t>rable</w:t>
      </w:r>
      <w:proofErr w:type="spellEnd"/>
      <w:r>
        <w:t xml:space="preserve"> events related to </w:t>
      </w:r>
      <w:r w:rsidRPr="00D0562F">
        <w:t>the implementation of the episode</w:t>
      </w:r>
    </w:p>
    <w:p w:rsidR="00B050A0" w:rsidRDefault="00B050A0" w:rsidP="00791168"/>
    <w:p w:rsidR="00B050A0" w:rsidRDefault="00B050A0" w:rsidP="00791168">
      <w:r>
        <w:t xml:space="preserve">Historical strengths assisting in the </w:t>
      </w:r>
      <w:r w:rsidRPr="00D0562F">
        <w:t>implementation of the episode</w:t>
      </w:r>
    </w:p>
    <w:p w:rsidR="00B050A0" w:rsidRPr="004D7B75" w:rsidRDefault="00B050A0" w:rsidP="00791168">
      <w:r w:rsidRPr="004D7B75">
        <w:t xml:space="preserve"> </w:t>
      </w:r>
    </w:p>
    <w:p w:rsidR="00B050A0" w:rsidRPr="00D0562F" w:rsidRDefault="00B050A0" w:rsidP="00791168">
      <w:r w:rsidRPr="00D0562F">
        <w:t>Plans made after the implementation and their subsequent fulfillment</w:t>
      </w:r>
    </w:p>
    <w:p w:rsidR="00B050A0" w:rsidRDefault="00B050A0" w:rsidP="00791168">
      <w:pPr>
        <w:jc w:val="both"/>
        <w:rPr>
          <w:lang w:val="en-GB"/>
        </w:rPr>
      </w:pPr>
    </w:p>
    <w:p w:rsidR="00B050A0" w:rsidRDefault="00B050A0" w:rsidP="00791168">
      <w:pPr>
        <w:pStyle w:val="BodyText"/>
        <w:rPr>
          <w:szCs w:val="24"/>
        </w:rPr>
      </w:pPr>
      <w:r>
        <w:rPr>
          <w:szCs w:val="24"/>
        </w:rPr>
        <w:t>The impact of company governance structure and company environment on time frame and freedom at work, especially listed and non-listed status, related to the episode</w:t>
      </w:r>
    </w:p>
    <w:p w:rsidR="00B050A0" w:rsidRDefault="00B050A0" w:rsidP="00791168"/>
    <w:p w:rsidR="00B050A0" w:rsidRPr="006F6A36" w:rsidRDefault="00B050A0" w:rsidP="00791168">
      <w:pPr>
        <w:jc w:val="both"/>
        <w:rPr>
          <w:lang w:val="en-GB"/>
        </w:rPr>
      </w:pPr>
    </w:p>
    <w:sectPr w:rsidR="00B050A0" w:rsidRPr="006F6A36" w:rsidSect="00815A14">
      <w:headerReference w:type="default" r:id="rId8"/>
      <w:footerReference w:type="even" r:id="rId9"/>
      <w:footerReference w:type="default" r:id="rId10"/>
      <w:pgSz w:w="12240" w:h="15840"/>
      <w:pgMar w:top="1440" w:right="1800"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701" w:rsidRDefault="006A3701">
      <w:r>
        <w:separator/>
      </w:r>
    </w:p>
  </w:endnote>
  <w:endnote w:type="continuationSeparator" w:id="0">
    <w:p w:rsidR="006A3701" w:rsidRDefault="006A3701">
      <w:r>
        <w:continuationSeparator/>
      </w:r>
    </w:p>
  </w:endnote>
  <w:endnote w:type="continuationNotice" w:id="1">
    <w:p w:rsidR="006A3701" w:rsidRDefault="006A37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E7A" w:rsidRDefault="00664E7A" w:rsidP="00B050A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78</w:t>
    </w:r>
    <w:r>
      <w:rPr>
        <w:rStyle w:val="PageNumber"/>
      </w:rPr>
      <w:fldChar w:fldCharType="end"/>
    </w:r>
  </w:p>
  <w:p w:rsidR="00664E7A" w:rsidRDefault="00664E7A" w:rsidP="00B050A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E7A" w:rsidRDefault="00664E7A" w:rsidP="00B050A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73C4C">
      <w:rPr>
        <w:rStyle w:val="PageNumber"/>
        <w:noProof/>
      </w:rPr>
      <w:t>21</w:t>
    </w:r>
    <w:r>
      <w:rPr>
        <w:rStyle w:val="PageNumber"/>
      </w:rPr>
      <w:fldChar w:fldCharType="end"/>
    </w:r>
  </w:p>
  <w:p w:rsidR="00664E7A" w:rsidRDefault="00664E7A" w:rsidP="00B050A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701" w:rsidRDefault="006A3701">
      <w:r>
        <w:separator/>
      </w:r>
    </w:p>
  </w:footnote>
  <w:footnote w:type="continuationSeparator" w:id="0">
    <w:p w:rsidR="006A3701" w:rsidRDefault="006A3701">
      <w:r>
        <w:continuationSeparator/>
      </w:r>
    </w:p>
  </w:footnote>
  <w:footnote w:type="continuationNotice" w:id="1">
    <w:p w:rsidR="006A3701" w:rsidRDefault="006A370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E7A" w:rsidRDefault="00664E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391CD3"/>
    <w:multiLevelType w:val="multilevel"/>
    <w:tmpl w:val="AFE2093C"/>
    <w:lvl w:ilvl="0">
      <w:start w:val="7"/>
      <w:numFmt w:val="decimal"/>
      <w:lvlText w:val="%1"/>
      <w:lvlJc w:val="left"/>
      <w:pPr>
        <w:tabs>
          <w:tab w:val="num" w:pos="1440"/>
        </w:tabs>
        <w:ind w:left="1440" w:hanging="1440"/>
      </w:pPr>
      <w:rPr>
        <w:rFonts w:hint="default"/>
      </w:rPr>
    </w:lvl>
    <w:lvl w:ilvl="1">
      <w:start w:val="4"/>
      <w:numFmt w:val="decimal"/>
      <w:lvlText w:val="%1.%2"/>
      <w:lvlJc w:val="left"/>
      <w:pPr>
        <w:tabs>
          <w:tab w:val="num" w:pos="4320"/>
        </w:tabs>
        <w:ind w:left="4320" w:hanging="1440"/>
      </w:pPr>
      <w:rPr>
        <w:rFonts w:hint="default"/>
      </w:rPr>
    </w:lvl>
    <w:lvl w:ilvl="2">
      <w:start w:val="8"/>
      <w:numFmt w:val="decimalZero"/>
      <w:lvlText w:val="%1.%2.%3"/>
      <w:lvlJc w:val="left"/>
      <w:pPr>
        <w:tabs>
          <w:tab w:val="num" w:pos="7200"/>
        </w:tabs>
        <w:ind w:left="7200" w:hanging="1440"/>
      </w:pPr>
      <w:rPr>
        <w:rFonts w:hint="default"/>
      </w:rPr>
    </w:lvl>
    <w:lvl w:ilvl="3">
      <w:start w:val="1"/>
      <w:numFmt w:val="decimal"/>
      <w:lvlText w:val="%1.%2.%3.%4"/>
      <w:lvlJc w:val="left"/>
      <w:pPr>
        <w:tabs>
          <w:tab w:val="num" w:pos="10080"/>
        </w:tabs>
        <w:ind w:left="10080" w:hanging="1440"/>
      </w:pPr>
      <w:rPr>
        <w:rFonts w:hint="default"/>
      </w:rPr>
    </w:lvl>
    <w:lvl w:ilvl="4">
      <w:start w:val="1"/>
      <w:numFmt w:val="decimal"/>
      <w:lvlText w:val="%1.%2.%3.%4.%5"/>
      <w:lvlJc w:val="left"/>
      <w:pPr>
        <w:tabs>
          <w:tab w:val="num" w:pos="12960"/>
        </w:tabs>
        <w:ind w:left="12960" w:hanging="1440"/>
      </w:pPr>
      <w:rPr>
        <w:rFonts w:hint="default"/>
      </w:rPr>
    </w:lvl>
    <w:lvl w:ilvl="5">
      <w:start w:val="1"/>
      <w:numFmt w:val="decimal"/>
      <w:lvlText w:val="%1.%2.%3.%4.%5.%6"/>
      <w:lvlJc w:val="left"/>
      <w:pPr>
        <w:tabs>
          <w:tab w:val="num" w:pos="15840"/>
        </w:tabs>
        <w:ind w:left="15840" w:hanging="1440"/>
      </w:pPr>
      <w:rPr>
        <w:rFonts w:hint="default"/>
      </w:rPr>
    </w:lvl>
    <w:lvl w:ilvl="6">
      <w:start w:val="1"/>
      <w:numFmt w:val="decimal"/>
      <w:lvlText w:val="%1.%2.%3.%4.%5.%6.%7"/>
      <w:lvlJc w:val="left"/>
      <w:pPr>
        <w:tabs>
          <w:tab w:val="num" w:pos="18720"/>
        </w:tabs>
        <w:ind w:left="18720" w:hanging="1440"/>
      </w:pPr>
      <w:rPr>
        <w:rFonts w:hint="default"/>
      </w:rPr>
    </w:lvl>
    <w:lvl w:ilvl="7">
      <w:start w:val="1"/>
      <w:numFmt w:val="decimal"/>
      <w:lvlText w:val="%1.%2.%3.%4.%5.%6.%7.%8"/>
      <w:lvlJc w:val="left"/>
      <w:pPr>
        <w:tabs>
          <w:tab w:val="num" w:pos="21600"/>
        </w:tabs>
        <w:ind w:left="21600" w:hanging="1440"/>
      </w:pPr>
      <w:rPr>
        <w:rFonts w:hint="default"/>
      </w:rPr>
    </w:lvl>
    <w:lvl w:ilvl="8">
      <w:start w:val="1"/>
      <w:numFmt w:val="decimal"/>
      <w:lvlText w:val="%1.%2.%3.%4.%5.%6.%7.%8.%9"/>
      <w:lvlJc w:val="left"/>
      <w:pPr>
        <w:tabs>
          <w:tab w:val="num" w:pos="24840"/>
        </w:tabs>
        <w:ind w:left="24840" w:hanging="1800"/>
      </w:pPr>
      <w:rPr>
        <w:rFonts w:hint="default"/>
      </w:rPr>
    </w:lvl>
  </w:abstractNum>
  <w:abstractNum w:abstractNumId="1" w15:restartNumberingAfterBreak="0">
    <w:nsid w:val="16A45036"/>
    <w:multiLevelType w:val="hybridMultilevel"/>
    <w:tmpl w:val="C358C336"/>
    <w:lvl w:ilvl="0" w:tplc="24589CB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7702D22"/>
    <w:multiLevelType w:val="hybridMultilevel"/>
    <w:tmpl w:val="B6182C2C"/>
    <w:lvl w:ilvl="0" w:tplc="F37C7812">
      <w:start w:val="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9263EAA"/>
    <w:multiLevelType w:val="hybridMultilevel"/>
    <w:tmpl w:val="26DE80F0"/>
    <w:lvl w:ilvl="0" w:tplc="EE5607BC">
      <w:start w:val="4"/>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A101C53"/>
    <w:multiLevelType w:val="hybridMultilevel"/>
    <w:tmpl w:val="A3103C32"/>
    <w:lvl w:ilvl="0" w:tplc="3F0AED6A">
      <w:start w:val="5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5EAC4A3F"/>
    <w:multiLevelType w:val="hybridMultilevel"/>
    <w:tmpl w:val="C0C835C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6D8844CA"/>
    <w:multiLevelType w:val="hybridMultilevel"/>
    <w:tmpl w:val="D1706B72"/>
    <w:lvl w:ilvl="0" w:tplc="101A2DF0">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Wingding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Wingdings"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Wingdings"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7528421A"/>
    <w:multiLevelType w:val="hybridMultilevel"/>
    <w:tmpl w:val="69A67700"/>
    <w:lvl w:ilvl="0" w:tplc="215872E6">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Wingdings"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Wingdings"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454CF4"/>
    <w:multiLevelType w:val="hybridMultilevel"/>
    <w:tmpl w:val="7314438C"/>
    <w:lvl w:ilvl="0" w:tplc="56CAD86E">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Wingdings"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Wingdings"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8"/>
  </w:num>
  <w:num w:numId="4">
    <w:abstractNumId w:val="7"/>
  </w:num>
  <w:num w:numId="5">
    <w:abstractNumId w:val="1"/>
  </w:num>
  <w:num w:numId="6">
    <w:abstractNumId w:val="6"/>
  </w:num>
  <w:num w:numId="7">
    <w:abstractNumId w:val="2"/>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790"/>
    <w:rsid w:val="000000BD"/>
    <w:rsid w:val="00000544"/>
    <w:rsid w:val="00001710"/>
    <w:rsid w:val="0000197A"/>
    <w:rsid w:val="00001D46"/>
    <w:rsid w:val="00001EF9"/>
    <w:rsid w:val="00002986"/>
    <w:rsid w:val="00002F0F"/>
    <w:rsid w:val="000039AF"/>
    <w:rsid w:val="00005D97"/>
    <w:rsid w:val="00005E03"/>
    <w:rsid w:val="000060CD"/>
    <w:rsid w:val="00006166"/>
    <w:rsid w:val="0000659E"/>
    <w:rsid w:val="000066FE"/>
    <w:rsid w:val="0000696C"/>
    <w:rsid w:val="00006BA3"/>
    <w:rsid w:val="00006D80"/>
    <w:rsid w:val="00007002"/>
    <w:rsid w:val="000072FF"/>
    <w:rsid w:val="00007606"/>
    <w:rsid w:val="00007E7E"/>
    <w:rsid w:val="00010C33"/>
    <w:rsid w:val="00010C43"/>
    <w:rsid w:val="00010CAE"/>
    <w:rsid w:val="000118B0"/>
    <w:rsid w:val="0001190C"/>
    <w:rsid w:val="00011D41"/>
    <w:rsid w:val="00011DD2"/>
    <w:rsid w:val="00012C62"/>
    <w:rsid w:val="00012CF2"/>
    <w:rsid w:val="000136CB"/>
    <w:rsid w:val="000139DB"/>
    <w:rsid w:val="00015076"/>
    <w:rsid w:val="000153CF"/>
    <w:rsid w:val="00016847"/>
    <w:rsid w:val="000169B7"/>
    <w:rsid w:val="00016D11"/>
    <w:rsid w:val="000174DA"/>
    <w:rsid w:val="00017805"/>
    <w:rsid w:val="00017D9E"/>
    <w:rsid w:val="00020729"/>
    <w:rsid w:val="00020F10"/>
    <w:rsid w:val="0002170C"/>
    <w:rsid w:val="00021886"/>
    <w:rsid w:val="00021B5C"/>
    <w:rsid w:val="000228D7"/>
    <w:rsid w:val="00024737"/>
    <w:rsid w:val="00024AC8"/>
    <w:rsid w:val="00024F2D"/>
    <w:rsid w:val="00024FA2"/>
    <w:rsid w:val="00025B6A"/>
    <w:rsid w:val="0002607D"/>
    <w:rsid w:val="00026836"/>
    <w:rsid w:val="000268C7"/>
    <w:rsid w:val="000270A9"/>
    <w:rsid w:val="0002722D"/>
    <w:rsid w:val="000279F3"/>
    <w:rsid w:val="00030259"/>
    <w:rsid w:val="000303BA"/>
    <w:rsid w:val="000307D6"/>
    <w:rsid w:val="000310D8"/>
    <w:rsid w:val="00031D54"/>
    <w:rsid w:val="00031FF4"/>
    <w:rsid w:val="000320F4"/>
    <w:rsid w:val="000324A3"/>
    <w:rsid w:val="00032A42"/>
    <w:rsid w:val="00033298"/>
    <w:rsid w:val="00033393"/>
    <w:rsid w:val="000337C5"/>
    <w:rsid w:val="000340C2"/>
    <w:rsid w:val="00034381"/>
    <w:rsid w:val="00035C4C"/>
    <w:rsid w:val="000363FE"/>
    <w:rsid w:val="00036A59"/>
    <w:rsid w:val="0003795B"/>
    <w:rsid w:val="00037BD1"/>
    <w:rsid w:val="00037C78"/>
    <w:rsid w:val="00040502"/>
    <w:rsid w:val="000408D5"/>
    <w:rsid w:val="00041104"/>
    <w:rsid w:val="00041C57"/>
    <w:rsid w:val="000421CE"/>
    <w:rsid w:val="000421EE"/>
    <w:rsid w:val="000427AB"/>
    <w:rsid w:val="00042D33"/>
    <w:rsid w:val="00042FA1"/>
    <w:rsid w:val="00043582"/>
    <w:rsid w:val="00044FB3"/>
    <w:rsid w:val="00045EB2"/>
    <w:rsid w:val="0004632F"/>
    <w:rsid w:val="000464E7"/>
    <w:rsid w:val="00046602"/>
    <w:rsid w:val="00046AC7"/>
    <w:rsid w:val="00046B8C"/>
    <w:rsid w:val="00046D32"/>
    <w:rsid w:val="00046EFC"/>
    <w:rsid w:val="000472AA"/>
    <w:rsid w:val="0004768C"/>
    <w:rsid w:val="0005021A"/>
    <w:rsid w:val="0005081D"/>
    <w:rsid w:val="0005091F"/>
    <w:rsid w:val="00050DFF"/>
    <w:rsid w:val="00050E46"/>
    <w:rsid w:val="000522F2"/>
    <w:rsid w:val="000529F4"/>
    <w:rsid w:val="00052AF8"/>
    <w:rsid w:val="00052BA1"/>
    <w:rsid w:val="00052F01"/>
    <w:rsid w:val="00053025"/>
    <w:rsid w:val="000531BA"/>
    <w:rsid w:val="00053219"/>
    <w:rsid w:val="0005425C"/>
    <w:rsid w:val="00054D72"/>
    <w:rsid w:val="000557D7"/>
    <w:rsid w:val="00055948"/>
    <w:rsid w:val="00056712"/>
    <w:rsid w:val="00056924"/>
    <w:rsid w:val="0005728F"/>
    <w:rsid w:val="000579C4"/>
    <w:rsid w:val="00057AD0"/>
    <w:rsid w:val="00060AE6"/>
    <w:rsid w:val="0006116A"/>
    <w:rsid w:val="0006168D"/>
    <w:rsid w:val="00061B33"/>
    <w:rsid w:val="00062011"/>
    <w:rsid w:val="000625FB"/>
    <w:rsid w:val="00062913"/>
    <w:rsid w:val="00062B46"/>
    <w:rsid w:val="00062BB5"/>
    <w:rsid w:val="00062BEA"/>
    <w:rsid w:val="0006328C"/>
    <w:rsid w:val="00063516"/>
    <w:rsid w:val="000639E7"/>
    <w:rsid w:val="00063E5C"/>
    <w:rsid w:val="000642C9"/>
    <w:rsid w:val="00064776"/>
    <w:rsid w:val="00064B25"/>
    <w:rsid w:val="00064C05"/>
    <w:rsid w:val="00065019"/>
    <w:rsid w:val="000651F8"/>
    <w:rsid w:val="00065568"/>
    <w:rsid w:val="00065974"/>
    <w:rsid w:val="00066193"/>
    <w:rsid w:val="0006693F"/>
    <w:rsid w:val="00066D34"/>
    <w:rsid w:val="00067108"/>
    <w:rsid w:val="0006729C"/>
    <w:rsid w:val="00067663"/>
    <w:rsid w:val="000679D2"/>
    <w:rsid w:val="00067AF7"/>
    <w:rsid w:val="00070236"/>
    <w:rsid w:val="0007039B"/>
    <w:rsid w:val="0007044A"/>
    <w:rsid w:val="000708FF"/>
    <w:rsid w:val="00070B03"/>
    <w:rsid w:val="000714CA"/>
    <w:rsid w:val="000714ED"/>
    <w:rsid w:val="00071A05"/>
    <w:rsid w:val="00071A81"/>
    <w:rsid w:val="00071F83"/>
    <w:rsid w:val="000727F3"/>
    <w:rsid w:val="00072A4D"/>
    <w:rsid w:val="00072C22"/>
    <w:rsid w:val="0007329B"/>
    <w:rsid w:val="000733AC"/>
    <w:rsid w:val="000733DE"/>
    <w:rsid w:val="00074828"/>
    <w:rsid w:val="00074F1A"/>
    <w:rsid w:val="000755B7"/>
    <w:rsid w:val="000755E9"/>
    <w:rsid w:val="00075DBF"/>
    <w:rsid w:val="0007640B"/>
    <w:rsid w:val="00076E12"/>
    <w:rsid w:val="00077B17"/>
    <w:rsid w:val="00077D1F"/>
    <w:rsid w:val="00080043"/>
    <w:rsid w:val="00080138"/>
    <w:rsid w:val="00080170"/>
    <w:rsid w:val="0008026E"/>
    <w:rsid w:val="000817AC"/>
    <w:rsid w:val="00081B89"/>
    <w:rsid w:val="000820E5"/>
    <w:rsid w:val="00082349"/>
    <w:rsid w:val="00082D07"/>
    <w:rsid w:val="0008342B"/>
    <w:rsid w:val="00083A57"/>
    <w:rsid w:val="00083AA2"/>
    <w:rsid w:val="00083B8D"/>
    <w:rsid w:val="000843F7"/>
    <w:rsid w:val="000844DB"/>
    <w:rsid w:val="00084936"/>
    <w:rsid w:val="00085976"/>
    <w:rsid w:val="000860DF"/>
    <w:rsid w:val="000862F4"/>
    <w:rsid w:val="00086380"/>
    <w:rsid w:val="000865A9"/>
    <w:rsid w:val="00086795"/>
    <w:rsid w:val="00086B47"/>
    <w:rsid w:val="000870EC"/>
    <w:rsid w:val="00087378"/>
    <w:rsid w:val="00087758"/>
    <w:rsid w:val="00090248"/>
    <w:rsid w:val="000905FA"/>
    <w:rsid w:val="00090F91"/>
    <w:rsid w:val="00091B2F"/>
    <w:rsid w:val="00092175"/>
    <w:rsid w:val="000927F3"/>
    <w:rsid w:val="00092CE1"/>
    <w:rsid w:val="00093039"/>
    <w:rsid w:val="0009374D"/>
    <w:rsid w:val="00093764"/>
    <w:rsid w:val="00093E54"/>
    <w:rsid w:val="000957B4"/>
    <w:rsid w:val="000958F6"/>
    <w:rsid w:val="00095C23"/>
    <w:rsid w:val="0009667E"/>
    <w:rsid w:val="000966DF"/>
    <w:rsid w:val="000967C2"/>
    <w:rsid w:val="00096ADB"/>
    <w:rsid w:val="00096C04"/>
    <w:rsid w:val="00096C59"/>
    <w:rsid w:val="00096FC4"/>
    <w:rsid w:val="00097A3F"/>
    <w:rsid w:val="000A0358"/>
    <w:rsid w:val="000A0C44"/>
    <w:rsid w:val="000A134A"/>
    <w:rsid w:val="000A195F"/>
    <w:rsid w:val="000A2395"/>
    <w:rsid w:val="000A23D2"/>
    <w:rsid w:val="000A399D"/>
    <w:rsid w:val="000A39BB"/>
    <w:rsid w:val="000A3F0F"/>
    <w:rsid w:val="000A4826"/>
    <w:rsid w:val="000A4E88"/>
    <w:rsid w:val="000A4F99"/>
    <w:rsid w:val="000A4FA6"/>
    <w:rsid w:val="000A5211"/>
    <w:rsid w:val="000A5570"/>
    <w:rsid w:val="000A5D44"/>
    <w:rsid w:val="000A7466"/>
    <w:rsid w:val="000A7BBE"/>
    <w:rsid w:val="000A7C69"/>
    <w:rsid w:val="000B007A"/>
    <w:rsid w:val="000B0ACA"/>
    <w:rsid w:val="000B1EF7"/>
    <w:rsid w:val="000B2077"/>
    <w:rsid w:val="000B2434"/>
    <w:rsid w:val="000B25D6"/>
    <w:rsid w:val="000B275E"/>
    <w:rsid w:val="000B2E79"/>
    <w:rsid w:val="000B31AA"/>
    <w:rsid w:val="000B3D1F"/>
    <w:rsid w:val="000B41EF"/>
    <w:rsid w:val="000B453F"/>
    <w:rsid w:val="000B477E"/>
    <w:rsid w:val="000B50D8"/>
    <w:rsid w:val="000B55D1"/>
    <w:rsid w:val="000B59D6"/>
    <w:rsid w:val="000B5F8F"/>
    <w:rsid w:val="000B7542"/>
    <w:rsid w:val="000B75AB"/>
    <w:rsid w:val="000B7782"/>
    <w:rsid w:val="000B7F48"/>
    <w:rsid w:val="000C0B8C"/>
    <w:rsid w:val="000C15FE"/>
    <w:rsid w:val="000C1742"/>
    <w:rsid w:val="000C174B"/>
    <w:rsid w:val="000C1999"/>
    <w:rsid w:val="000C1A13"/>
    <w:rsid w:val="000C26A9"/>
    <w:rsid w:val="000C2BC4"/>
    <w:rsid w:val="000C2C2F"/>
    <w:rsid w:val="000C338D"/>
    <w:rsid w:val="000C3B37"/>
    <w:rsid w:val="000C3C6B"/>
    <w:rsid w:val="000C3C8E"/>
    <w:rsid w:val="000C3FD2"/>
    <w:rsid w:val="000C58C2"/>
    <w:rsid w:val="000C5B8B"/>
    <w:rsid w:val="000C62B8"/>
    <w:rsid w:val="000C69F5"/>
    <w:rsid w:val="000C6EFF"/>
    <w:rsid w:val="000C6FA8"/>
    <w:rsid w:val="000D00D3"/>
    <w:rsid w:val="000D0117"/>
    <w:rsid w:val="000D0ECF"/>
    <w:rsid w:val="000D10A8"/>
    <w:rsid w:val="000D114B"/>
    <w:rsid w:val="000D139D"/>
    <w:rsid w:val="000D154D"/>
    <w:rsid w:val="000D1BAB"/>
    <w:rsid w:val="000D1F23"/>
    <w:rsid w:val="000D1FCD"/>
    <w:rsid w:val="000D25E2"/>
    <w:rsid w:val="000D26C1"/>
    <w:rsid w:val="000D2945"/>
    <w:rsid w:val="000D2D7C"/>
    <w:rsid w:val="000D34C7"/>
    <w:rsid w:val="000D3812"/>
    <w:rsid w:val="000D3CA7"/>
    <w:rsid w:val="000D44A9"/>
    <w:rsid w:val="000D45D8"/>
    <w:rsid w:val="000D465B"/>
    <w:rsid w:val="000D5227"/>
    <w:rsid w:val="000D5659"/>
    <w:rsid w:val="000D5FF5"/>
    <w:rsid w:val="000D6083"/>
    <w:rsid w:val="000D654C"/>
    <w:rsid w:val="000D67F9"/>
    <w:rsid w:val="000D6C6D"/>
    <w:rsid w:val="000D6F93"/>
    <w:rsid w:val="000D7898"/>
    <w:rsid w:val="000D7BB9"/>
    <w:rsid w:val="000D7DFE"/>
    <w:rsid w:val="000D7E71"/>
    <w:rsid w:val="000E00A4"/>
    <w:rsid w:val="000E0C9D"/>
    <w:rsid w:val="000E18FC"/>
    <w:rsid w:val="000E23AF"/>
    <w:rsid w:val="000E2DF6"/>
    <w:rsid w:val="000E34C6"/>
    <w:rsid w:val="000E379B"/>
    <w:rsid w:val="000E4B49"/>
    <w:rsid w:val="000E4C70"/>
    <w:rsid w:val="000E519B"/>
    <w:rsid w:val="000E532F"/>
    <w:rsid w:val="000E5A17"/>
    <w:rsid w:val="000E5D3D"/>
    <w:rsid w:val="000E5FD8"/>
    <w:rsid w:val="000E6519"/>
    <w:rsid w:val="000E7738"/>
    <w:rsid w:val="000E7E2B"/>
    <w:rsid w:val="000F089B"/>
    <w:rsid w:val="000F1AB1"/>
    <w:rsid w:val="000F1B5C"/>
    <w:rsid w:val="000F1B65"/>
    <w:rsid w:val="000F2A34"/>
    <w:rsid w:val="000F3A24"/>
    <w:rsid w:val="000F3B81"/>
    <w:rsid w:val="000F5145"/>
    <w:rsid w:val="000F538F"/>
    <w:rsid w:val="000F5AE1"/>
    <w:rsid w:val="000F6035"/>
    <w:rsid w:val="000F6114"/>
    <w:rsid w:val="000F6123"/>
    <w:rsid w:val="000F6577"/>
    <w:rsid w:val="000F6AB5"/>
    <w:rsid w:val="000F6B77"/>
    <w:rsid w:val="000F6C14"/>
    <w:rsid w:val="000F6D64"/>
    <w:rsid w:val="000F6DA6"/>
    <w:rsid w:val="000F726D"/>
    <w:rsid w:val="000F7779"/>
    <w:rsid w:val="000F7AD4"/>
    <w:rsid w:val="000F7B79"/>
    <w:rsid w:val="000F7C4B"/>
    <w:rsid w:val="00100188"/>
    <w:rsid w:val="001003BE"/>
    <w:rsid w:val="00100592"/>
    <w:rsid w:val="00100A1C"/>
    <w:rsid w:val="00100AA2"/>
    <w:rsid w:val="00100C89"/>
    <w:rsid w:val="00100EFE"/>
    <w:rsid w:val="0010162C"/>
    <w:rsid w:val="0010170F"/>
    <w:rsid w:val="00101BF4"/>
    <w:rsid w:val="00102172"/>
    <w:rsid w:val="00102278"/>
    <w:rsid w:val="001025B8"/>
    <w:rsid w:val="00104AC8"/>
    <w:rsid w:val="00104F79"/>
    <w:rsid w:val="00104FC1"/>
    <w:rsid w:val="0010531F"/>
    <w:rsid w:val="00105AE4"/>
    <w:rsid w:val="001079D9"/>
    <w:rsid w:val="00107F20"/>
    <w:rsid w:val="00107F79"/>
    <w:rsid w:val="00110034"/>
    <w:rsid w:val="001101B9"/>
    <w:rsid w:val="0011033A"/>
    <w:rsid w:val="00110ACA"/>
    <w:rsid w:val="00110B0C"/>
    <w:rsid w:val="00111363"/>
    <w:rsid w:val="001115F8"/>
    <w:rsid w:val="00111D1C"/>
    <w:rsid w:val="00112C00"/>
    <w:rsid w:val="00112E0D"/>
    <w:rsid w:val="0011350C"/>
    <w:rsid w:val="0011356E"/>
    <w:rsid w:val="00113857"/>
    <w:rsid w:val="00113A23"/>
    <w:rsid w:val="00113CB4"/>
    <w:rsid w:val="00114719"/>
    <w:rsid w:val="00114732"/>
    <w:rsid w:val="0011709F"/>
    <w:rsid w:val="00117A24"/>
    <w:rsid w:val="00117C21"/>
    <w:rsid w:val="00117D0E"/>
    <w:rsid w:val="00117D4D"/>
    <w:rsid w:val="001204C5"/>
    <w:rsid w:val="001212D7"/>
    <w:rsid w:val="0012137F"/>
    <w:rsid w:val="00121F49"/>
    <w:rsid w:val="0012222D"/>
    <w:rsid w:val="00122EF2"/>
    <w:rsid w:val="0012306F"/>
    <w:rsid w:val="00123554"/>
    <w:rsid w:val="00123982"/>
    <w:rsid w:val="001239BB"/>
    <w:rsid w:val="00123E40"/>
    <w:rsid w:val="0012422A"/>
    <w:rsid w:val="001244D8"/>
    <w:rsid w:val="00124B01"/>
    <w:rsid w:val="00124C9E"/>
    <w:rsid w:val="001255C3"/>
    <w:rsid w:val="001275F6"/>
    <w:rsid w:val="00127EFF"/>
    <w:rsid w:val="001304AF"/>
    <w:rsid w:val="00130BFD"/>
    <w:rsid w:val="00130CA1"/>
    <w:rsid w:val="001316C3"/>
    <w:rsid w:val="00131DA6"/>
    <w:rsid w:val="00132781"/>
    <w:rsid w:val="001328F7"/>
    <w:rsid w:val="00132D33"/>
    <w:rsid w:val="00132D4D"/>
    <w:rsid w:val="001332D9"/>
    <w:rsid w:val="00133B95"/>
    <w:rsid w:val="00134372"/>
    <w:rsid w:val="00135473"/>
    <w:rsid w:val="001355D7"/>
    <w:rsid w:val="00135DB4"/>
    <w:rsid w:val="0013622D"/>
    <w:rsid w:val="00136580"/>
    <w:rsid w:val="00136E0B"/>
    <w:rsid w:val="00137679"/>
    <w:rsid w:val="00137A57"/>
    <w:rsid w:val="00137A73"/>
    <w:rsid w:val="00140836"/>
    <w:rsid w:val="00140C45"/>
    <w:rsid w:val="00140EDF"/>
    <w:rsid w:val="001412BC"/>
    <w:rsid w:val="00141C80"/>
    <w:rsid w:val="00141D3A"/>
    <w:rsid w:val="0014416A"/>
    <w:rsid w:val="00145A26"/>
    <w:rsid w:val="0014618C"/>
    <w:rsid w:val="001463BB"/>
    <w:rsid w:val="0014664C"/>
    <w:rsid w:val="00146EE4"/>
    <w:rsid w:val="00147D6E"/>
    <w:rsid w:val="00150055"/>
    <w:rsid w:val="00150225"/>
    <w:rsid w:val="0015082C"/>
    <w:rsid w:val="00150F90"/>
    <w:rsid w:val="0015101B"/>
    <w:rsid w:val="00151761"/>
    <w:rsid w:val="00152660"/>
    <w:rsid w:val="00152798"/>
    <w:rsid w:val="0015303C"/>
    <w:rsid w:val="0015304F"/>
    <w:rsid w:val="00153D08"/>
    <w:rsid w:val="00153DBA"/>
    <w:rsid w:val="00153E53"/>
    <w:rsid w:val="00153F1C"/>
    <w:rsid w:val="00155577"/>
    <w:rsid w:val="0015593E"/>
    <w:rsid w:val="001559EC"/>
    <w:rsid w:val="00155A12"/>
    <w:rsid w:val="00155D3B"/>
    <w:rsid w:val="001564AC"/>
    <w:rsid w:val="001572F8"/>
    <w:rsid w:val="001574B3"/>
    <w:rsid w:val="001575B4"/>
    <w:rsid w:val="00157F17"/>
    <w:rsid w:val="00160B34"/>
    <w:rsid w:val="00161368"/>
    <w:rsid w:val="0016152A"/>
    <w:rsid w:val="001615E4"/>
    <w:rsid w:val="00161813"/>
    <w:rsid w:val="00161A24"/>
    <w:rsid w:val="00161A50"/>
    <w:rsid w:val="00161C0C"/>
    <w:rsid w:val="0016278A"/>
    <w:rsid w:val="00162905"/>
    <w:rsid w:val="00162ECD"/>
    <w:rsid w:val="0016301D"/>
    <w:rsid w:val="00163271"/>
    <w:rsid w:val="001635F6"/>
    <w:rsid w:val="00163D78"/>
    <w:rsid w:val="00164882"/>
    <w:rsid w:val="00164BCE"/>
    <w:rsid w:val="001652A5"/>
    <w:rsid w:val="001653CE"/>
    <w:rsid w:val="00165886"/>
    <w:rsid w:val="00166473"/>
    <w:rsid w:val="00166684"/>
    <w:rsid w:val="001679EF"/>
    <w:rsid w:val="00167F3F"/>
    <w:rsid w:val="00170D40"/>
    <w:rsid w:val="00171731"/>
    <w:rsid w:val="001718F8"/>
    <w:rsid w:val="00171E9F"/>
    <w:rsid w:val="00171EA2"/>
    <w:rsid w:val="00172529"/>
    <w:rsid w:val="0017255D"/>
    <w:rsid w:val="0017358F"/>
    <w:rsid w:val="001741C1"/>
    <w:rsid w:val="00174949"/>
    <w:rsid w:val="00174C15"/>
    <w:rsid w:val="00174E03"/>
    <w:rsid w:val="00174F45"/>
    <w:rsid w:val="001751AB"/>
    <w:rsid w:val="00175440"/>
    <w:rsid w:val="0017573F"/>
    <w:rsid w:val="00176C98"/>
    <w:rsid w:val="00176DC1"/>
    <w:rsid w:val="00177968"/>
    <w:rsid w:val="00177A21"/>
    <w:rsid w:val="001810B9"/>
    <w:rsid w:val="001812FE"/>
    <w:rsid w:val="00181578"/>
    <w:rsid w:val="00181826"/>
    <w:rsid w:val="00181D30"/>
    <w:rsid w:val="00181E4D"/>
    <w:rsid w:val="00182278"/>
    <w:rsid w:val="001829B4"/>
    <w:rsid w:val="00182CBB"/>
    <w:rsid w:val="00183BE9"/>
    <w:rsid w:val="00183CAB"/>
    <w:rsid w:val="00183EF1"/>
    <w:rsid w:val="00183FCB"/>
    <w:rsid w:val="001841EE"/>
    <w:rsid w:val="0018462B"/>
    <w:rsid w:val="00184D7C"/>
    <w:rsid w:val="001856F0"/>
    <w:rsid w:val="00185DAD"/>
    <w:rsid w:val="001860F8"/>
    <w:rsid w:val="0018656B"/>
    <w:rsid w:val="00186F51"/>
    <w:rsid w:val="0018780C"/>
    <w:rsid w:val="00187BFC"/>
    <w:rsid w:val="00187CE3"/>
    <w:rsid w:val="0019068B"/>
    <w:rsid w:val="001906DD"/>
    <w:rsid w:val="00190A19"/>
    <w:rsid w:val="00191B01"/>
    <w:rsid w:val="00191DC7"/>
    <w:rsid w:val="00192141"/>
    <w:rsid w:val="00192235"/>
    <w:rsid w:val="0019284C"/>
    <w:rsid w:val="00193347"/>
    <w:rsid w:val="0019334A"/>
    <w:rsid w:val="00193947"/>
    <w:rsid w:val="0019411C"/>
    <w:rsid w:val="00194561"/>
    <w:rsid w:val="001952C2"/>
    <w:rsid w:val="00195475"/>
    <w:rsid w:val="00197792"/>
    <w:rsid w:val="001A0345"/>
    <w:rsid w:val="001A03A0"/>
    <w:rsid w:val="001A0466"/>
    <w:rsid w:val="001A05ED"/>
    <w:rsid w:val="001A10EB"/>
    <w:rsid w:val="001A175C"/>
    <w:rsid w:val="001A181F"/>
    <w:rsid w:val="001A1D73"/>
    <w:rsid w:val="001A2503"/>
    <w:rsid w:val="001A2525"/>
    <w:rsid w:val="001A2C70"/>
    <w:rsid w:val="001A3231"/>
    <w:rsid w:val="001A3246"/>
    <w:rsid w:val="001A3A1E"/>
    <w:rsid w:val="001A457B"/>
    <w:rsid w:val="001A4A98"/>
    <w:rsid w:val="001A4ED6"/>
    <w:rsid w:val="001A5079"/>
    <w:rsid w:val="001A556B"/>
    <w:rsid w:val="001A5E46"/>
    <w:rsid w:val="001A62E0"/>
    <w:rsid w:val="001A6B28"/>
    <w:rsid w:val="001A6BD1"/>
    <w:rsid w:val="001A6DA3"/>
    <w:rsid w:val="001A70A7"/>
    <w:rsid w:val="001A74EF"/>
    <w:rsid w:val="001A7DE1"/>
    <w:rsid w:val="001B0190"/>
    <w:rsid w:val="001B3F8E"/>
    <w:rsid w:val="001B402D"/>
    <w:rsid w:val="001B4E4B"/>
    <w:rsid w:val="001B4FB9"/>
    <w:rsid w:val="001B51A4"/>
    <w:rsid w:val="001B51E8"/>
    <w:rsid w:val="001B5456"/>
    <w:rsid w:val="001B5AF7"/>
    <w:rsid w:val="001B5DAF"/>
    <w:rsid w:val="001B6A7B"/>
    <w:rsid w:val="001B6CDB"/>
    <w:rsid w:val="001B6DB4"/>
    <w:rsid w:val="001B776B"/>
    <w:rsid w:val="001C02C0"/>
    <w:rsid w:val="001C0B29"/>
    <w:rsid w:val="001C18B0"/>
    <w:rsid w:val="001C1C8E"/>
    <w:rsid w:val="001C1CD2"/>
    <w:rsid w:val="001C1EC0"/>
    <w:rsid w:val="001C1F6A"/>
    <w:rsid w:val="001C22DB"/>
    <w:rsid w:val="001C237E"/>
    <w:rsid w:val="001C2E9C"/>
    <w:rsid w:val="001C4374"/>
    <w:rsid w:val="001C49DD"/>
    <w:rsid w:val="001C5105"/>
    <w:rsid w:val="001C566C"/>
    <w:rsid w:val="001C5AE5"/>
    <w:rsid w:val="001C5D68"/>
    <w:rsid w:val="001C6012"/>
    <w:rsid w:val="001C63CD"/>
    <w:rsid w:val="001C660A"/>
    <w:rsid w:val="001C6CF3"/>
    <w:rsid w:val="001C752D"/>
    <w:rsid w:val="001C7A3E"/>
    <w:rsid w:val="001D0527"/>
    <w:rsid w:val="001D05E9"/>
    <w:rsid w:val="001D0D32"/>
    <w:rsid w:val="001D12A3"/>
    <w:rsid w:val="001D210A"/>
    <w:rsid w:val="001D2BC5"/>
    <w:rsid w:val="001D33D9"/>
    <w:rsid w:val="001D35FB"/>
    <w:rsid w:val="001D3820"/>
    <w:rsid w:val="001D38A0"/>
    <w:rsid w:val="001D3C16"/>
    <w:rsid w:val="001D3D30"/>
    <w:rsid w:val="001D4099"/>
    <w:rsid w:val="001D457A"/>
    <w:rsid w:val="001D4BDE"/>
    <w:rsid w:val="001D5286"/>
    <w:rsid w:val="001D5752"/>
    <w:rsid w:val="001D6366"/>
    <w:rsid w:val="001E0E6F"/>
    <w:rsid w:val="001E147E"/>
    <w:rsid w:val="001E1F93"/>
    <w:rsid w:val="001E2820"/>
    <w:rsid w:val="001E305E"/>
    <w:rsid w:val="001E352B"/>
    <w:rsid w:val="001E3B7E"/>
    <w:rsid w:val="001E3E70"/>
    <w:rsid w:val="001E41C6"/>
    <w:rsid w:val="001E428A"/>
    <w:rsid w:val="001E4879"/>
    <w:rsid w:val="001E5050"/>
    <w:rsid w:val="001E5375"/>
    <w:rsid w:val="001E5E32"/>
    <w:rsid w:val="001E7917"/>
    <w:rsid w:val="001F012F"/>
    <w:rsid w:val="001F0F2E"/>
    <w:rsid w:val="001F134A"/>
    <w:rsid w:val="001F14D6"/>
    <w:rsid w:val="001F14E6"/>
    <w:rsid w:val="001F1714"/>
    <w:rsid w:val="001F1983"/>
    <w:rsid w:val="001F1E76"/>
    <w:rsid w:val="001F24A1"/>
    <w:rsid w:val="001F24F0"/>
    <w:rsid w:val="001F2503"/>
    <w:rsid w:val="001F3DD1"/>
    <w:rsid w:val="001F4270"/>
    <w:rsid w:val="001F4A52"/>
    <w:rsid w:val="001F5C30"/>
    <w:rsid w:val="001F5C86"/>
    <w:rsid w:val="001F69F2"/>
    <w:rsid w:val="001F702F"/>
    <w:rsid w:val="001F7A82"/>
    <w:rsid w:val="00200363"/>
    <w:rsid w:val="00200673"/>
    <w:rsid w:val="00200A76"/>
    <w:rsid w:val="0020102D"/>
    <w:rsid w:val="002011F9"/>
    <w:rsid w:val="0020172E"/>
    <w:rsid w:val="00201B1E"/>
    <w:rsid w:val="002024F6"/>
    <w:rsid w:val="00203724"/>
    <w:rsid w:val="00203A88"/>
    <w:rsid w:val="002040EB"/>
    <w:rsid w:val="002042CF"/>
    <w:rsid w:val="00204A9F"/>
    <w:rsid w:val="00204D3B"/>
    <w:rsid w:val="0020547C"/>
    <w:rsid w:val="00205483"/>
    <w:rsid w:val="00205642"/>
    <w:rsid w:val="00205949"/>
    <w:rsid w:val="00205C51"/>
    <w:rsid w:val="00205CDB"/>
    <w:rsid w:val="002062BD"/>
    <w:rsid w:val="00206962"/>
    <w:rsid w:val="00206A9E"/>
    <w:rsid w:val="00206DB9"/>
    <w:rsid w:val="0020781A"/>
    <w:rsid w:val="00207A45"/>
    <w:rsid w:val="00207D58"/>
    <w:rsid w:val="00207DAC"/>
    <w:rsid w:val="00207DBD"/>
    <w:rsid w:val="00207EB5"/>
    <w:rsid w:val="00210512"/>
    <w:rsid w:val="00210552"/>
    <w:rsid w:val="00210996"/>
    <w:rsid w:val="002112F5"/>
    <w:rsid w:val="002117E3"/>
    <w:rsid w:val="00211A52"/>
    <w:rsid w:val="00211DE9"/>
    <w:rsid w:val="00212A6C"/>
    <w:rsid w:val="00213056"/>
    <w:rsid w:val="002138C2"/>
    <w:rsid w:val="00214546"/>
    <w:rsid w:val="00214C2E"/>
    <w:rsid w:val="00215D69"/>
    <w:rsid w:val="00215E3D"/>
    <w:rsid w:val="00215E77"/>
    <w:rsid w:val="00216CEA"/>
    <w:rsid w:val="00216EF3"/>
    <w:rsid w:val="00217654"/>
    <w:rsid w:val="0021773A"/>
    <w:rsid w:val="00217DE1"/>
    <w:rsid w:val="00217E17"/>
    <w:rsid w:val="0022086C"/>
    <w:rsid w:val="00220A4F"/>
    <w:rsid w:val="00220FEA"/>
    <w:rsid w:val="00221DE8"/>
    <w:rsid w:val="002223C2"/>
    <w:rsid w:val="00222BEF"/>
    <w:rsid w:val="002231CB"/>
    <w:rsid w:val="002231FA"/>
    <w:rsid w:val="002234C5"/>
    <w:rsid w:val="002239DA"/>
    <w:rsid w:val="002240B9"/>
    <w:rsid w:val="00224B0B"/>
    <w:rsid w:val="00224EA6"/>
    <w:rsid w:val="0022501D"/>
    <w:rsid w:val="00225222"/>
    <w:rsid w:val="0022604A"/>
    <w:rsid w:val="0022662E"/>
    <w:rsid w:val="002278C6"/>
    <w:rsid w:val="00230078"/>
    <w:rsid w:val="002307BE"/>
    <w:rsid w:val="0023089E"/>
    <w:rsid w:val="00230D92"/>
    <w:rsid w:val="002315EE"/>
    <w:rsid w:val="00231699"/>
    <w:rsid w:val="002323EF"/>
    <w:rsid w:val="002329CF"/>
    <w:rsid w:val="002329E7"/>
    <w:rsid w:val="00232DF7"/>
    <w:rsid w:val="00233739"/>
    <w:rsid w:val="002339C2"/>
    <w:rsid w:val="00233B6A"/>
    <w:rsid w:val="00233D7E"/>
    <w:rsid w:val="00234328"/>
    <w:rsid w:val="002347DA"/>
    <w:rsid w:val="00234E67"/>
    <w:rsid w:val="00234F0B"/>
    <w:rsid w:val="00235305"/>
    <w:rsid w:val="002356AA"/>
    <w:rsid w:val="00235C9F"/>
    <w:rsid w:val="0023627E"/>
    <w:rsid w:val="00236F9C"/>
    <w:rsid w:val="00237E0B"/>
    <w:rsid w:val="002400CE"/>
    <w:rsid w:val="0024033D"/>
    <w:rsid w:val="00240649"/>
    <w:rsid w:val="00241594"/>
    <w:rsid w:val="00241F16"/>
    <w:rsid w:val="002420E6"/>
    <w:rsid w:val="002421C8"/>
    <w:rsid w:val="00242EAE"/>
    <w:rsid w:val="0024384E"/>
    <w:rsid w:val="00243DE1"/>
    <w:rsid w:val="002448A3"/>
    <w:rsid w:val="00244D97"/>
    <w:rsid w:val="00245215"/>
    <w:rsid w:val="002460C2"/>
    <w:rsid w:val="0024673E"/>
    <w:rsid w:val="002467AC"/>
    <w:rsid w:val="0024681D"/>
    <w:rsid w:val="00247035"/>
    <w:rsid w:val="00247633"/>
    <w:rsid w:val="00247959"/>
    <w:rsid w:val="00247A8B"/>
    <w:rsid w:val="00247C90"/>
    <w:rsid w:val="00251DAF"/>
    <w:rsid w:val="002527FA"/>
    <w:rsid w:val="00252C95"/>
    <w:rsid w:val="00253458"/>
    <w:rsid w:val="00253605"/>
    <w:rsid w:val="002537C2"/>
    <w:rsid w:val="002537D3"/>
    <w:rsid w:val="002549E3"/>
    <w:rsid w:val="00254E3D"/>
    <w:rsid w:val="0025509C"/>
    <w:rsid w:val="002561D1"/>
    <w:rsid w:val="002566FC"/>
    <w:rsid w:val="00256902"/>
    <w:rsid w:val="00256913"/>
    <w:rsid w:val="00256DC2"/>
    <w:rsid w:val="00257142"/>
    <w:rsid w:val="00257C1B"/>
    <w:rsid w:val="002603BE"/>
    <w:rsid w:val="00260820"/>
    <w:rsid w:val="00260850"/>
    <w:rsid w:val="002610FC"/>
    <w:rsid w:val="002624D4"/>
    <w:rsid w:val="00262749"/>
    <w:rsid w:val="002628DC"/>
    <w:rsid w:val="00262F92"/>
    <w:rsid w:val="002632A7"/>
    <w:rsid w:val="002636BB"/>
    <w:rsid w:val="00265066"/>
    <w:rsid w:val="00265307"/>
    <w:rsid w:val="00265359"/>
    <w:rsid w:val="0026538C"/>
    <w:rsid w:val="00265951"/>
    <w:rsid w:val="00265E17"/>
    <w:rsid w:val="00266381"/>
    <w:rsid w:val="0026686F"/>
    <w:rsid w:val="002668BD"/>
    <w:rsid w:val="00266980"/>
    <w:rsid w:val="002671E7"/>
    <w:rsid w:val="00267CB0"/>
    <w:rsid w:val="00267D75"/>
    <w:rsid w:val="0027095F"/>
    <w:rsid w:val="002711B8"/>
    <w:rsid w:val="0027148A"/>
    <w:rsid w:val="00271A73"/>
    <w:rsid w:val="00271B39"/>
    <w:rsid w:val="00271DC1"/>
    <w:rsid w:val="00271F19"/>
    <w:rsid w:val="00272229"/>
    <w:rsid w:val="002724B7"/>
    <w:rsid w:val="00273099"/>
    <w:rsid w:val="0027369E"/>
    <w:rsid w:val="00273A97"/>
    <w:rsid w:val="0027556F"/>
    <w:rsid w:val="002762C0"/>
    <w:rsid w:val="00276409"/>
    <w:rsid w:val="00276BF1"/>
    <w:rsid w:val="00276D6A"/>
    <w:rsid w:val="00277491"/>
    <w:rsid w:val="00277B45"/>
    <w:rsid w:val="00280C29"/>
    <w:rsid w:val="00281193"/>
    <w:rsid w:val="00281CB6"/>
    <w:rsid w:val="0028230D"/>
    <w:rsid w:val="00283451"/>
    <w:rsid w:val="00283CEE"/>
    <w:rsid w:val="00283D9E"/>
    <w:rsid w:val="002853F8"/>
    <w:rsid w:val="00285B7A"/>
    <w:rsid w:val="002860C2"/>
    <w:rsid w:val="002870F1"/>
    <w:rsid w:val="00287869"/>
    <w:rsid w:val="00290029"/>
    <w:rsid w:val="00290184"/>
    <w:rsid w:val="00290761"/>
    <w:rsid w:val="0029087B"/>
    <w:rsid w:val="00290F0B"/>
    <w:rsid w:val="002913FC"/>
    <w:rsid w:val="00291466"/>
    <w:rsid w:val="00292450"/>
    <w:rsid w:val="00293C21"/>
    <w:rsid w:val="00293F94"/>
    <w:rsid w:val="00294174"/>
    <w:rsid w:val="00294175"/>
    <w:rsid w:val="002941BF"/>
    <w:rsid w:val="00294632"/>
    <w:rsid w:val="002958B1"/>
    <w:rsid w:val="00295CA2"/>
    <w:rsid w:val="002970A0"/>
    <w:rsid w:val="002A03C2"/>
    <w:rsid w:val="002A0CC1"/>
    <w:rsid w:val="002A1A08"/>
    <w:rsid w:val="002A228C"/>
    <w:rsid w:val="002A2F26"/>
    <w:rsid w:val="002A3004"/>
    <w:rsid w:val="002A407F"/>
    <w:rsid w:val="002A452A"/>
    <w:rsid w:val="002A4A75"/>
    <w:rsid w:val="002A4B4D"/>
    <w:rsid w:val="002A5084"/>
    <w:rsid w:val="002A5163"/>
    <w:rsid w:val="002A6221"/>
    <w:rsid w:val="002A72F4"/>
    <w:rsid w:val="002A73F0"/>
    <w:rsid w:val="002A7DCF"/>
    <w:rsid w:val="002A7FB6"/>
    <w:rsid w:val="002B0591"/>
    <w:rsid w:val="002B0DFE"/>
    <w:rsid w:val="002B0E0F"/>
    <w:rsid w:val="002B153D"/>
    <w:rsid w:val="002B176B"/>
    <w:rsid w:val="002B1F18"/>
    <w:rsid w:val="002B2643"/>
    <w:rsid w:val="002B270E"/>
    <w:rsid w:val="002B2D2D"/>
    <w:rsid w:val="002B35A7"/>
    <w:rsid w:val="002B39FA"/>
    <w:rsid w:val="002B4011"/>
    <w:rsid w:val="002B4182"/>
    <w:rsid w:val="002B48B4"/>
    <w:rsid w:val="002B5008"/>
    <w:rsid w:val="002B506A"/>
    <w:rsid w:val="002B5A7C"/>
    <w:rsid w:val="002B60E9"/>
    <w:rsid w:val="002B63F8"/>
    <w:rsid w:val="002B6532"/>
    <w:rsid w:val="002B65F3"/>
    <w:rsid w:val="002B6CD3"/>
    <w:rsid w:val="002B6DD8"/>
    <w:rsid w:val="002B701C"/>
    <w:rsid w:val="002B72D4"/>
    <w:rsid w:val="002B7597"/>
    <w:rsid w:val="002B776C"/>
    <w:rsid w:val="002B7831"/>
    <w:rsid w:val="002B7D0A"/>
    <w:rsid w:val="002C0604"/>
    <w:rsid w:val="002C0F4A"/>
    <w:rsid w:val="002C1498"/>
    <w:rsid w:val="002C1549"/>
    <w:rsid w:val="002C22CC"/>
    <w:rsid w:val="002C2621"/>
    <w:rsid w:val="002C285B"/>
    <w:rsid w:val="002C28F2"/>
    <w:rsid w:val="002C2D52"/>
    <w:rsid w:val="002C33DD"/>
    <w:rsid w:val="002C3420"/>
    <w:rsid w:val="002C47B6"/>
    <w:rsid w:val="002C4AA0"/>
    <w:rsid w:val="002C4F77"/>
    <w:rsid w:val="002C5ADF"/>
    <w:rsid w:val="002C73D6"/>
    <w:rsid w:val="002C7C13"/>
    <w:rsid w:val="002C7EDB"/>
    <w:rsid w:val="002C7F25"/>
    <w:rsid w:val="002C7FD8"/>
    <w:rsid w:val="002D0117"/>
    <w:rsid w:val="002D26A7"/>
    <w:rsid w:val="002D3475"/>
    <w:rsid w:val="002D3764"/>
    <w:rsid w:val="002D3D64"/>
    <w:rsid w:val="002D44A4"/>
    <w:rsid w:val="002D4A08"/>
    <w:rsid w:val="002D4B3D"/>
    <w:rsid w:val="002D500F"/>
    <w:rsid w:val="002D5253"/>
    <w:rsid w:val="002D5E70"/>
    <w:rsid w:val="002D6647"/>
    <w:rsid w:val="002D6CCC"/>
    <w:rsid w:val="002D71D2"/>
    <w:rsid w:val="002D7B7B"/>
    <w:rsid w:val="002E04EE"/>
    <w:rsid w:val="002E0A70"/>
    <w:rsid w:val="002E0AE5"/>
    <w:rsid w:val="002E0BB9"/>
    <w:rsid w:val="002E1124"/>
    <w:rsid w:val="002E1475"/>
    <w:rsid w:val="002E17E5"/>
    <w:rsid w:val="002E1B11"/>
    <w:rsid w:val="002E1CE7"/>
    <w:rsid w:val="002E2023"/>
    <w:rsid w:val="002E238C"/>
    <w:rsid w:val="002E2D2D"/>
    <w:rsid w:val="002E2E32"/>
    <w:rsid w:val="002E4799"/>
    <w:rsid w:val="002E4A64"/>
    <w:rsid w:val="002E4CEA"/>
    <w:rsid w:val="002E5419"/>
    <w:rsid w:val="002E55E9"/>
    <w:rsid w:val="002E55F4"/>
    <w:rsid w:val="002E6C11"/>
    <w:rsid w:val="002E72D0"/>
    <w:rsid w:val="002E7377"/>
    <w:rsid w:val="002E76EF"/>
    <w:rsid w:val="002E7710"/>
    <w:rsid w:val="002F0217"/>
    <w:rsid w:val="002F02F8"/>
    <w:rsid w:val="002F054D"/>
    <w:rsid w:val="002F0793"/>
    <w:rsid w:val="002F07A9"/>
    <w:rsid w:val="002F09B8"/>
    <w:rsid w:val="002F0A2D"/>
    <w:rsid w:val="002F0F1A"/>
    <w:rsid w:val="002F1255"/>
    <w:rsid w:val="002F2C08"/>
    <w:rsid w:val="002F47BB"/>
    <w:rsid w:val="002F49E2"/>
    <w:rsid w:val="002F50D5"/>
    <w:rsid w:val="002F5825"/>
    <w:rsid w:val="002F5BF8"/>
    <w:rsid w:val="002F5DC4"/>
    <w:rsid w:val="002F684C"/>
    <w:rsid w:val="002F70D8"/>
    <w:rsid w:val="002F7E9D"/>
    <w:rsid w:val="003001CC"/>
    <w:rsid w:val="003003D3"/>
    <w:rsid w:val="00300877"/>
    <w:rsid w:val="00301360"/>
    <w:rsid w:val="00301848"/>
    <w:rsid w:val="0030274D"/>
    <w:rsid w:val="00302ACE"/>
    <w:rsid w:val="00302E50"/>
    <w:rsid w:val="00303632"/>
    <w:rsid w:val="00303E13"/>
    <w:rsid w:val="00304017"/>
    <w:rsid w:val="00305C36"/>
    <w:rsid w:val="00305EA6"/>
    <w:rsid w:val="00305F02"/>
    <w:rsid w:val="00306A02"/>
    <w:rsid w:val="00306C06"/>
    <w:rsid w:val="00306C6C"/>
    <w:rsid w:val="003075A1"/>
    <w:rsid w:val="0030789E"/>
    <w:rsid w:val="00307B6C"/>
    <w:rsid w:val="00310571"/>
    <w:rsid w:val="003114DF"/>
    <w:rsid w:val="00311630"/>
    <w:rsid w:val="00311807"/>
    <w:rsid w:val="00311E69"/>
    <w:rsid w:val="00312334"/>
    <w:rsid w:val="00312ACA"/>
    <w:rsid w:val="003132D3"/>
    <w:rsid w:val="00313307"/>
    <w:rsid w:val="003136A3"/>
    <w:rsid w:val="003138F0"/>
    <w:rsid w:val="003143FA"/>
    <w:rsid w:val="00314479"/>
    <w:rsid w:val="003149D2"/>
    <w:rsid w:val="00314FA6"/>
    <w:rsid w:val="00315380"/>
    <w:rsid w:val="00315CE2"/>
    <w:rsid w:val="0031650E"/>
    <w:rsid w:val="00316821"/>
    <w:rsid w:val="003168CB"/>
    <w:rsid w:val="00316D05"/>
    <w:rsid w:val="00316F5C"/>
    <w:rsid w:val="00316FFE"/>
    <w:rsid w:val="0031795B"/>
    <w:rsid w:val="0032051C"/>
    <w:rsid w:val="00320F0A"/>
    <w:rsid w:val="00321D31"/>
    <w:rsid w:val="003221A2"/>
    <w:rsid w:val="00322902"/>
    <w:rsid w:val="00322932"/>
    <w:rsid w:val="00322C94"/>
    <w:rsid w:val="00322DEC"/>
    <w:rsid w:val="0032319E"/>
    <w:rsid w:val="00323E51"/>
    <w:rsid w:val="003242B1"/>
    <w:rsid w:val="00324CD3"/>
    <w:rsid w:val="00324E1D"/>
    <w:rsid w:val="00326081"/>
    <w:rsid w:val="0032664C"/>
    <w:rsid w:val="00326906"/>
    <w:rsid w:val="00326979"/>
    <w:rsid w:val="00326A8D"/>
    <w:rsid w:val="00326D76"/>
    <w:rsid w:val="003271FD"/>
    <w:rsid w:val="00330AAD"/>
    <w:rsid w:val="00332B4D"/>
    <w:rsid w:val="00332EFB"/>
    <w:rsid w:val="003333CF"/>
    <w:rsid w:val="00333780"/>
    <w:rsid w:val="00333BED"/>
    <w:rsid w:val="00333E25"/>
    <w:rsid w:val="00334C63"/>
    <w:rsid w:val="0033576A"/>
    <w:rsid w:val="003361B9"/>
    <w:rsid w:val="003365D6"/>
    <w:rsid w:val="00336EFE"/>
    <w:rsid w:val="00337F02"/>
    <w:rsid w:val="003405E3"/>
    <w:rsid w:val="003415E2"/>
    <w:rsid w:val="003417E4"/>
    <w:rsid w:val="003422A4"/>
    <w:rsid w:val="003422DA"/>
    <w:rsid w:val="00342A95"/>
    <w:rsid w:val="00342FEC"/>
    <w:rsid w:val="00343511"/>
    <w:rsid w:val="0034364B"/>
    <w:rsid w:val="003436ED"/>
    <w:rsid w:val="003439D7"/>
    <w:rsid w:val="00343A24"/>
    <w:rsid w:val="00343B2E"/>
    <w:rsid w:val="00344749"/>
    <w:rsid w:val="00344B4E"/>
    <w:rsid w:val="00344FA4"/>
    <w:rsid w:val="003454AC"/>
    <w:rsid w:val="00345AC2"/>
    <w:rsid w:val="003460A3"/>
    <w:rsid w:val="0034628B"/>
    <w:rsid w:val="0034634D"/>
    <w:rsid w:val="00346593"/>
    <w:rsid w:val="00346882"/>
    <w:rsid w:val="00346EEC"/>
    <w:rsid w:val="00346F1F"/>
    <w:rsid w:val="00347292"/>
    <w:rsid w:val="0034763F"/>
    <w:rsid w:val="00350237"/>
    <w:rsid w:val="0035057C"/>
    <w:rsid w:val="0035147A"/>
    <w:rsid w:val="0035159D"/>
    <w:rsid w:val="003515D1"/>
    <w:rsid w:val="0035242A"/>
    <w:rsid w:val="0035274B"/>
    <w:rsid w:val="0035275E"/>
    <w:rsid w:val="003541BE"/>
    <w:rsid w:val="00355187"/>
    <w:rsid w:val="00355849"/>
    <w:rsid w:val="00356560"/>
    <w:rsid w:val="00356A40"/>
    <w:rsid w:val="003572EF"/>
    <w:rsid w:val="00357A3F"/>
    <w:rsid w:val="00357B69"/>
    <w:rsid w:val="00357FFB"/>
    <w:rsid w:val="00360138"/>
    <w:rsid w:val="00360333"/>
    <w:rsid w:val="00360DBA"/>
    <w:rsid w:val="003617B6"/>
    <w:rsid w:val="00362412"/>
    <w:rsid w:val="00362682"/>
    <w:rsid w:val="00362CAA"/>
    <w:rsid w:val="00362FB9"/>
    <w:rsid w:val="003635CB"/>
    <w:rsid w:val="00363965"/>
    <w:rsid w:val="00363E67"/>
    <w:rsid w:val="003642E9"/>
    <w:rsid w:val="00364B38"/>
    <w:rsid w:val="00364BE5"/>
    <w:rsid w:val="00364CED"/>
    <w:rsid w:val="00364F04"/>
    <w:rsid w:val="00365D8C"/>
    <w:rsid w:val="00366467"/>
    <w:rsid w:val="00367176"/>
    <w:rsid w:val="0036777D"/>
    <w:rsid w:val="003677FC"/>
    <w:rsid w:val="00370CE0"/>
    <w:rsid w:val="00370E2D"/>
    <w:rsid w:val="00371476"/>
    <w:rsid w:val="0037170D"/>
    <w:rsid w:val="00371E28"/>
    <w:rsid w:val="00371EF6"/>
    <w:rsid w:val="003722D8"/>
    <w:rsid w:val="003726B6"/>
    <w:rsid w:val="0037294A"/>
    <w:rsid w:val="00373A82"/>
    <w:rsid w:val="00373AD4"/>
    <w:rsid w:val="00373DA7"/>
    <w:rsid w:val="00373FD1"/>
    <w:rsid w:val="00374209"/>
    <w:rsid w:val="003743DC"/>
    <w:rsid w:val="0037473A"/>
    <w:rsid w:val="00375482"/>
    <w:rsid w:val="00375D31"/>
    <w:rsid w:val="003760AA"/>
    <w:rsid w:val="003763F4"/>
    <w:rsid w:val="00377041"/>
    <w:rsid w:val="003777DE"/>
    <w:rsid w:val="003779A3"/>
    <w:rsid w:val="003801BF"/>
    <w:rsid w:val="0038023B"/>
    <w:rsid w:val="00380A2D"/>
    <w:rsid w:val="00380A30"/>
    <w:rsid w:val="00380C6E"/>
    <w:rsid w:val="00380D66"/>
    <w:rsid w:val="003819C0"/>
    <w:rsid w:val="00382030"/>
    <w:rsid w:val="00382234"/>
    <w:rsid w:val="00382BB0"/>
    <w:rsid w:val="00382FDC"/>
    <w:rsid w:val="003832CF"/>
    <w:rsid w:val="00383C84"/>
    <w:rsid w:val="0038426A"/>
    <w:rsid w:val="00384AB6"/>
    <w:rsid w:val="00384E7E"/>
    <w:rsid w:val="0038544E"/>
    <w:rsid w:val="00385B70"/>
    <w:rsid w:val="003864C7"/>
    <w:rsid w:val="00386710"/>
    <w:rsid w:val="00386D99"/>
    <w:rsid w:val="003878A7"/>
    <w:rsid w:val="00387BF9"/>
    <w:rsid w:val="00387D5C"/>
    <w:rsid w:val="00390031"/>
    <w:rsid w:val="003900D6"/>
    <w:rsid w:val="003903A1"/>
    <w:rsid w:val="00390F8A"/>
    <w:rsid w:val="003912CD"/>
    <w:rsid w:val="00391574"/>
    <w:rsid w:val="00391B47"/>
    <w:rsid w:val="00391C5E"/>
    <w:rsid w:val="00391DB1"/>
    <w:rsid w:val="00391EA6"/>
    <w:rsid w:val="003923E5"/>
    <w:rsid w:val="0039249E"/>
    <w:rsid w:val="003929A7"/>
    <w:rsid w:val="003936DA"/>
    <w:rsid w:val="00394416"/>
    <w:rsid w:val="00394DD1"/>
    <w:rsid w:val="003952FF"/>
    <w:rsid w:val="003959D4"/>
    <w:rsid w:val="00395C11"/>
    <w:rsid w:val="00396651"/>
    <w:rsid w:val="00396F1C"/>
    <w:rsid w:val="00397291"/>
    <w:rsid w:val="003974E1"/>
    <w:rsid w:val="003975D3"/>
    <w:rsid w:val="00397CFF"/>
    <w:rsid w:val="003A0A38"/>
    <w:rsid w:val="003A1AB9"/>
    <w:rsid w:val="003A2638"/>
    <w:rsid w:val="003A2793"/>
    <w:rsid w:val="003A27F8"/>
    <w:rsid w:val="003A29B3"/>
    <w:rsid w:val="003A2A7E"/>
    <w:rsid w:val="003A2BE5"/>
    <w:rsid w:val="003A2C7B"/>
    <w:rsid w:val="003A2CE5"/>
    <w:rsid w:val="003A3214"/>
    <w:rsid w:val="003A3309"/>
    <w:rsid w:val="003A3FA7"/>
    <w:rsid w:val="003A44A6"/>
    <w:rsid w:val="003A4588"/>
    <w:rsid w:val="003A4895"/>
    <w:rsid w:val="003A5111"/>
    <w:rsid w:val="003A53A5"/>
    <w:rsid w:val="003A5732"/>
    <w:rsid w:val="003A5E38"/>
    <w:rsid w:val="003A6070"/>
    <w:rsid w:val="003A6119"/>
    <w:rsid w:val="003A615C"/>
    <w:rsid w:val="003A6258"/>
    <w:rsid w:val="003A62E0"/>
    <w:rsid w:val="003A6481"/>
    <w:rsid w:val="003A7422"/>
    <w:rsid w:val="003A7EDB"/>
    <w:rsid w:val="003B14D5"/>
    <w:rsid w:val="003B243B"/>
    <w:rsid w:val="003B2583"/>
    <w:rsid w:val="003B2C34"/>
    <w:rsid w:val="003B2CAF"/>
    <w:rsid w:val="003B3410"/>
    <w:rsid w:val="003B3E6F"/>
    <w:rsid w:val="003B42E5"/>
    <w:rsid w:val="003B502B"/>
    <w:rsid w:val="003B502D"/>
    <w:rsid w:val="003B5957"/>
    <w:rsid w:val="003B5D5F"/>
    <w:rsid w:val="003B623E"/>
    <w:rsid w:val="003B6E2E"/>
    <w:rsid w:val="003B75EE"/>
    <w:rsid w:val="003B7ABA"/>
    <w:rsid w:val="003C03CB"/>
    <w:rsid w:val="003C11D4"/>
    <w:rsid w:val="003C1799"/>
    <w:rsid w:val="003C18FC"/>
    <w:rsid w:val="003C1C9F"/>
    <w:rsid w:val="003C1DED"/>
    <w:rsid w:val="003C27CC"/>
    <w:rsid w:val="003C2B0D"/>
    <w:rsid w:val="003C2C7D"/>
    <w:rsid w:val="003C2DA9"/>
    <w:rsid w:val="003C337C"/>
    <w:rsid w:val="003C34B4"/>
    <w:rsid w:val="003C3BB0"/>
    <w:rsid w:val="003C3C8F"/>
    <w:rsid w:val="003C4D83"/>
    <w:rsid w:val="003C4F81"/>
    <w:rsid w:val="003C503C"/>
    <w:rsid w:val="003C5465"/>
    <w:rsid w:val="003C54C6"/>
    <w:rsid w:val="003C5BAD"/>
    <w:rsid w:val="003C68CA"/>
    <w:rsid w:val="003C69BB"/>
    <w:rsid w:val="003C6B35"/>
    <w:rsid w:val="003C6CC4"/>
    <w:rsid w:val="003C6DFE"/>
    <w:rsid w:val="003C6FAF"/>
    <w:rsid w:val="003C734F"/>
    <w:rsid w:val="003C73A2"/>
    <w:rsid w:val="003C7BF7"/>
    <w:rsid w:val="003D0490"/>
    <w:rsid w:val="003D0750"/>
    <w:rsid w:val="003D0A47"/>
    <w:rsid w:val="003D0C72"/>
    <w:rsid w:val="003D1034"/>
    <w:rsid w:val="003D1760"/>
    <w:rsid w:val="003D1862"/>
    <w:rsid w:val="003D18E0"/>
    <w:rsid w:val="003D19B1"/>
    <w:rsid w:val="003D1F63"/>
    <w:rsid w:val="003D210D"/>
    <w:rsid w:val="003D2308"/>
    <w:rsid w:val="003D3641"/>
    <w:rsid w:val="003D3A67"/>
    <w:rsid w:val="003D4C4D"/>
    <w:rsid w:val="003D4DBF"/>
    <w:rsid w:val="003D52FE"/>
    <w:rsid w:val="003D54D6"/>
    <w:rsid w:val="003D56D1"/>
    <w:rsid w:val="003D5DAD"/>
    <w:rsid w:val="003D68E8"/>
    <w:rsid w:val="003D6977"/>
    <w:rsid w:val="003D7161"/>
    <w:rsid w:val="003D750C"/>
    <w:rsid w:val="003D76EF"/>
    <w:rsid w:val="003D7CCD"/>
    <w:rsid w:val="003E0862"/>
    <w:rsid w:val="003E0C2E"/>
    <w:rsid w:val="003E0F1B"/>
    <w:rsid w:val="003E1086"/>
    <w:rsid w:val="003E161C"/>
    <w:rsid w:val="003E17F1"/>
    <w:rsid w:val="003E18AB"/>
    <w:rsid w:val="003E1AD9"/>
    <w:rsid w:val="003E1D1E"/>
    <w:rsid w:val="003E2541"/>
    <w:rsid w:val="003E26CC"/>
    <w:rsid w:val="003E27D2"/>
    <w:rsid w:val="003E2ABD"/>
    <w:rsid w:val="003E399F"/>
    <w:rsid w:val="003E47DE"/>
    <w:rsid w:val="003E4AEC"/>
    <w:rsid w:val="003E5234"/>
    <w:rsid w:val="003E553D"/>
    <w:rsid w:val="003E5726"/>
    <w:rsid w:val="003E5797"/>
    <w:rsid w:val="003E5854"/>
    <w:rsid w:val="003E5A3B"/>
    <w:rsid w:val="003E5B0B"/>
    <w:rsid w:val="003E6257"/>
    <w:rsid w:val="003E65EB"/>
    <w:rsid w:val="003E690B"/>
    <w:rsid w:val="003E7312"/>
    <w:rsid w:val="003E7CF5"/>
    <w:rsid w:val="003F07BA"/>
    <w:rsid w:val="003F08F4"/>
    <w:rsid w:val="003F0CA0"/>
    <w:rsid w:val="003F0EF7"/>
    <w:rsid w:val="003F1312"/>
    <w:rsid w:val="003F1C63"/>
    <w:rsid w:val="003F2214"/>
    <w:rsid w:val="003F2AB2"/>
    <w:rsid w:val="003F2D1D"/>
    <w:rsid w:val="003F2DE0"/>
    <w:rsid w:val="003F3A0F"/>
    <w:rsid w:val="003F40E6"/>
    <w:rsid w:val="003F4674"/>
    <w:rsid w:val="003F4CBA"/>
    <w:rsid w:val="003F4F21"/>
    <w:rsid w:val="003F5CBB"/>
    <w:rsid w:val="003F5D8B"/>
    <w:rsid w:val="003F7A5C"/>
    <w:rsid w:val="003F7FF0"/>
    <w:rsid w:val="00400480"/>
    <w:rsid w:val="00400D24"/>
    <w:rsid w:val="00401189"/>
    <w:rsid w:val="004013C4"/>
    <w:rsid w:val="004017BC"/>
    <w:rsid w:val="00401967"/>
    <w:rsid w:val="00401B7D"/>
    <w:rsid w:val="00401F2D"/>
    <w:rsid w:val="00402268"/>
    <w:rsid w:val="004022AB"/>
    <w:rsid w:val="00402728"/>
    <w:rsid w:val="004028E1"/>
    <w:rsid w:val="00402ABB"/>
    <w:rsid w:val="00402BC7"/>
    <w:rsid w:val="004032A0"/>
    <w:rsid w:val="00403DC1"/>
    <w:rsid w:val="00404A6D"/>
    <w:rsid w:val="00404FED"/>
    <w:rsid w:val="0040587D"/>
    <w:rsid w:val="00405CA9"/>
    <w:rsid w:val="004069B3"/>
    <w:rsid w:val="00407022"/>
    <w:rsid w:val="004072E3"/>
    <w:rsid w:val="004076CF"/>
    <w:rsid w:val="00410409"/>
    <w:rsid w:val="004104DD"/>
    <w:rsid w:val="004105E0"/>
    <w:rsid w:val="0041079C"/>
    <w:rsid w:val="00410A59"/>
    <w:rsid w:val="00410F37"/>
    <w:rsid w:val="004119F3"/>
    <w:rsid w:val="00411C80"/>
    <w:rsid w:val="00412282"/>
    <w:rsid w:val="00412545"/>
    <w:rsid w:val="00413671"/>
    <w:rsid w:val="00413BEA"/>
    <w:rsid w:val="00413E97"/>
    <w:rsid w:val="00413F0C"/>
    <w:rsid w:val="00413F44"/>
    <w:rsid w:val="0041625D"/>
    <w:rsid w:val="00416A67"/>
    <w:rsid w:val="00416C91"/>
    <w:rsid w:val="004170CB"/>
    <w:rsid w:val="004201D0"/>
    <w:rsid w:val="00420412"/>
    <w:rsid w:val="00420BD0"/>
    <w:rsid w:val="00421125"/>
    <w:rsid w:val="00421650"/>
    <w:rsid w:val="00421693"/>
    <w:rsid w:val="00421C55"/>
    <w:rsid w:val="00421E32"/>
    <w:rsid w:val="00421E64"/>
    <w:rsid w:val="0042368C"/>
    <w:rsid w:val="00423965"/>
    <w:rsid w:val="00423B3F"/>
    <w:rsid w:val="004242AB"/>
    <w:rsid w:val="004246E5"/>
    <w:rsid w:val="00424819"/>
    <w:rsid w:val="0042501A"/>
    <w:rsid w:val="00425114"/>
    <w:rsid w:val="004251C8"/>
    <w:rsid w:val="0042615E"/>
    <w:rsid w:val="00426369"/>
    <w:rsid w:val="004266D1"/>
    <w:rsid w:val="00426F84"/>
    <w:rsid w:val="00427571"/>
    <w:rsid w:val="004276DC"/>
    <w:rsid w:val="004304D8"/>
    <w:rsid w:val="0043053E"/>
    <w:rsid w:val="00431110"/>
    <w:rsid w:val="00431137"/>
    <w:rsid w:val="00431492"/>
    <w:rsid w:val="0043169A"/>
    <w:rsid w:val="004316D8"/>
    <w:rsid w:val="004328FF"/>
    <w:rsid w:val="00432934"/>
    <w:rsid w:val="00432956"/>
    <w:rsid w:val="00432F89"/>
    <w:rsid w:val="00433B92"/>
    <w:rsid w:val="00434DDB"/>
    <w:rsid w:val="00434F79"/>
    <w:rsid w:val="00435061"/>
    <w:rsid w:val="0043522B"/>
    <w:rsid w:val="004354A5"/>
    <w:rsid w:val="00435FFA"/>
    <w:rsid w:val="00437CB9"/>
    <w:rsid w:val="0044021D"/>
    <w:rsid w:val="004405E1"/>
    <w:rsid w:val="004409C1"/>
    <w:rsid w:val="004409D3"/>
    <w:rsid w:val="00440E8C"/>
    <w:rsid w:val="00440FCC"/>
    <w:rsid w:val="004411B2"/>
    <w:rsid w:val="004412F4"/>
    <w:rsid w:val="00441301"/>
    <w:rsid w:val="00441468"/>
    <w:rsid w:val="004414F5"/>
    <w:rsid w:val="00441A55"/>
    <w:rsid w:val="00441B5E"/>
    <w:rsid w:val="00442969"/>
    <w:rsid w:val="00442D97"/>
    <w:rsid w:val="004430C6"/>
    <w:rsid w:val="00443FC8"/>
    <w:rsid w:val="004456B3"/>
    <w:rsid w:val="0044570D"/>
    <w:rsid w:val="00445A2C"/>
    <w:rsid w:val="00445D03"/>
    <w:rsid w:val="004461ED"/>
    <w:rsid w:val="0044650D"/>
    <w:rsid w:val="00450BDA"/>
    <w:rsid w:val="00450C9D"/>
    <w:rsid w:val="00451B15"/>
    <w:rsid w:val="00451D6A"/>
    <w:rsid w:val="00451E56"/>
    <w:rsid w:val="004523A1"/>
    <w:rsid w:val="00452594"/>
    <w:rsid w:val="004529DC"/>
    <w:rsid w:val="00452B06"/>
    <w:rsid w:val="00452BD6"/>
    <w:rsid w:val="00452CB4"/>
    <w:rsid w:val="004534DB"/>
    <w:rsid w:val="00453714"/>
    <w:rsid w:val="00453903"/>
    <w:rsid w:val="00454E5E"/>
    <w:rsid w:val="00455E44"/>
    <w:rsid w:val="0045613B"/>
    <w:rsid w:val="004563D8"/>
    <w:rsid w:val="004565F8"/>
    <w:rsid w:val="004566BC"/>
    <w:rsid w:val="0045679F"/>
    <w:rsid w:val="0045725B"/>
    <w:rsid w:val="00457713"/>
    <w:rsid w:val="00457804"/>
    <w:rsid w:val="0046014E"/>
    <w:rsid w:val="00460955"/>
    <w:rsid w:val="0046132C"/>
    <w:rsid w:val="0046190A"/>
    <w:rsid w:val="004621B1"/>
    <w:rsid w:val="00462397"/>
    <w:rsid w:val="00462A3E"/>
    <w:rsid w:val="004633F0"/>
    <w:rsid w:val="00463758"/>
    <w:rsid w:val="00463B3A"/>
    <w:rsid w:val="00464206"/>
    <w:rsid w:val="004642CE"/>
    <w:rsid w:val="00464DCA"/>
    <w:rsid w:val="00464E52"/>
    <w:rsid w:val="00464EC4"/>
    <w:rsid w:val="00464F5C"/>
    <w:rsid w:val="00465173"/>
    <w:rsid w:val="00465397"/>
    <w:rsid w:val="00465D0D"/>
    <w:rsid w:val="00466764"/>
    <w:rsid w:val="00466B9C"/>
    <w:rsid w:val="00466BDD"/>
    <w:rsid w:val="00466CE2"/>
    <w:rsid w:val="00466D7F"/>
    <w:rsid w:val="00466DE3"/>
    <w:rsid w:val="00470297"/>
    <w:rsid w:val="00470517"/>
    <w:rsid w:val="00470783"/>
    <w:rsid w:val="00470B31"/>
    <w:rsid w:val="004713A4"/>
    <w:rsid w:val="00471C32"/>
    <w:rsid w:val="00471D97"/>
    <w:rsid w:val="00471FED"/>
    <w:rsid w:val="004723A8"/>
    <w:rsid w:val="00472CDE"/>
    <w:rsid w:val="00472ECD"/>
    <w:rsid w:val="004732E6"/>
    <w:rsid w:val="00473C4C"/>
    <w:rsid w:val="0047405B"/>
    <w:rsid w:val="00474696"/>
    <w:rsid w:val="00474714"/>
    <w:rsid w:val="00474BC7"/>
    <w:rsid w:val="00474CB1"/>
    <w:rsid w:val="00476AC8"/>
    <w:rsid w:val="00477448"/>
    <w:rsid w:val="0048008B"/>
    <w:rsid w:val="00480109"/>
    <w:rsid w:val="0048089F"/>
    <w:rsid w:val="00481731"/>
    <w:rsid w:val="00481B07"/>
    <w:rsid w:val="00482111"/>
    <w:rsid w:val="004821AC"/>
    <w:rsid w:val="00482C40"/>
    <w:rsid w:val="00482EA2"/>
    <w:rsid w:val="00482EC4"/>
    <w:rsid w:val="004831AA"/>
    <w:rsid w:val="004831D1"/>
    <w:rsid w:val="00483BD3"/>
    <w:rsid w:val="00483C33"/>
    <w:rsid w:val="00483CD2"/>
    <w:rsid w:val="00483DCA"/>
    <w:rsid w:val="00484117"/>
    <w:rsid w:val="0048559D"/>
    <w:rsid w:val="00485D01"/>
    <w:rsid w:val="0048695D"/>
    <w:rsid w:val="0048732C"/>
    <w:rsid w:val="004873C1"/>
    <w:rsid w:val="00487609"/>
    <w:rsid w:val="004877D6"/>
    <w:rsid w:val="00487FB7"/>
    <w:rsid w:val="004902E3"/>
    <w:rsid w:val="0049036D"/>
    <w:rsid w:val="00490535"/>
    <w:rsid w:val="004906A3"/>
    <w:rsid w:val="004911FF"/>
    <w:rsid w:val="0049165A"/>
    <w:rsid w:val="004917BB"/>
    <w:rsid w:val="00491D2F"/>
    <w:rsid w:val="00492391"/>
    <w:rsid w:val="00492482"/>
    <w:rsid w:val="004924A8"/>
    <w:rsid w:val="0049387D"/>
    <w:rsid w:val="00493893"/>
    <w:rsid w:val="00493920"/>
    <w:rsid w:val="00494014"/>
    <w:rsid w:val="00494849"/>
    <w:rsid w:val="00494CAB"/>
    <w:rsid w:val="004956D6"/>
    <w:rsid w:val="00495736"/>
    <w:rsid w:val="004960B8"/>
    <w:rsid w:val="00496C60"/>
    <w:rsid w:val="00496E41"/>
    <w:rsid w:val="0049728F"/>
    <w:rsid w:val="004976EE"/>
    <w:rsid w:val="0049775F"/>
    <w:rsid w:val="00497B46"/>
    <w:rsid w:val="00497F69"/>
    <w:rsid w:val="004A0693"/>
    <w:rsid w:val="004A080A"/>
    <w:rsid w:val="004A09E5"/>
    <w:rsid w:val="004A0E29"/>
    <w:rsid w:val="004A1EFB"/>
    <w:rsid w:val="004A2151"/>
    <w:rsid w:val="004A21B3"/>
    <w:rsid w:val="004A22E0"/>
    <w:rsid w:val="004A521A"/>
    <w:rsid w:val="004A56F8"/>
    <w:rsid w:val="004A5EF3"/>
    <w:rsid w:val="004A6D8D"/>
    <w:rsid w:val="004A724B"/>
    <w:rsid w:val="004A7397"/>
    <w:rsid w:val="004A73D6"/>
    <w:rsid w:val="004A78AC"/>
    <w:rsid w:val="004B0944"/>
    <w:rsid w:val="004B0ECC"/>
    <w:rsid w:val="004B1230"/>
    <w:rsid w:val="004B1A48"/>
    <w:rsid w:val="004B1BCD"/>
    <w:rsid w:val="004B230F"/>
    <w:rsid w:val="004B2468"/>
    <w:rsid w:val="004B29C0"/>
    <w:rsid w:val="004B2A43"/>
    <w:rsid w:val="004B2AB0"/>
    <w:rsid w:val="004B328E"/>
    <w:rsid w:val="004B384C"/>
    <w:rsid w:val="004B4657"/>
    <w:rsid w:val="004B4D32"/>
    <w:rsid w:val="004B51B1"/>
    <w:rsid w:val="004B5824"/>
    <w:rsid w:val="004B59FC"/>
    <w:rsid w:val="004B62C5"/>
    <w:rsid w:val="004B68AB"/>
    <w:rsid w:val="004B6EEE"/>
    <w:rsid w:val="004B75DA"/>
    <w:rsid w:val="004B794A"/>
    <w:rsid w:val="004C0330"/>
    <w:rsid w:val="004C0B8A"/>
    <w:rsid w:val="004C0F1A"/>
    <w:rsid w:val="004C12A1"/>
    <w:rsid w:val="004C1921"/>
    <w:rsid w:val="004C1B93"/>
    <w:rsid w:val="004C269E"/>
    <w:rsid w:val="004C2999"/>
    <w:rsid w:val="004C3BE1"/>
    <w:rsid w:val="004C4082"/>
    <w:rsid w:val="004C48AD"/>
    <w:rsid w:val="004C4DFC"/>
    <w:rsid w:val="004C4F99"/>
    <w:rsid w:val="004C6EDB"/>
    <w:rsid w:val="004C73F6"/>
    <w:rsid w:val="004C7783"/>
    <w:rsid w:val="004C7E24"/>
    <w:rsid w:val="004C7E8D"/>
    <w:rsid w:val="004D06B5"/>
    <w:rsid w:val="004D0A00"/>
    <w:rsid w:val="004D0FF8"/>
    <w:rsid w:val="004D13F3"/>
    <w:rsid w:val="004D15A4"/>
    <w:rsid w:val="004D16B1"/>
    <w:rsid w:val="004D171E"/>
    <w:rsid w:val="004D1E47"/>
    <w:rsid w:val="004D1E89"/>
    <w:rsid w:val="004D2197"/>
    <w:rsid w:val="004D2EDC"/>
    <w:rsid w:val="004D3670"/>
    <w:rsid w:val="004D43DB"/>
    <w:rsid w:val="004D43EB"/>
    <w:rsid w:val="004D4D4B"/>
    <w:rsid w:val="004D4FEC"/>
    <w:rsid w:val="004D5C04"/>
    <w:rsid w:val="004D5FB1"/>
    <w:rsid w:val="004D6101"/>
    <w:rsid w:val="004D7A8C"/>
    <w:rsid w:val="004E00C6"/>
    <w:rsid w:val="004E0A7E"/>
    <w:rsid w:val="004E0F33"/>
    <w:rsid w:val="004E19AC"/>
    <w:rsid w:val="004E1D3D"/>
    <w:rsid w:val="004E1E35"/>
    <w:rsid w:val="004E1FF4"/>
    <w:rsid w:val="004E25BE"/>
    <w:rsid w:val="004E28D7"/>
    <w:rsid w:val="004E3687"/>
    <w:rsid w:val="004E3CCF"/>
    <w:rsid w:val="004E3E63"/>
    <w:rsid w:val="004E43E9"/>
    <w:rsid w:val="004E45F9"/>
    <w:rsid w:val="004E46F0"/>
    <w:rsid w:val="004E4A92"/>
    <w:rsid w:val="004E4D23"/>
    <w:rsid w:val="004E50FC"/>
    <w:rsid w:val="004E51B9"/>
    <w:rsid w:val="004E53E0"/>
    <w:rsid w:val="004E541C"/>
    <w:rsid w:val="004E5448"/>
    <w:rsid w:val="004E575F"/>
    <w:rsid w:val="004E57B6"/>
    <w:rsid w:val="004E5A28"/>
    <w:rsid w:val="004E5DB7"/>
    <w:rsid w:val="004E6107"/>
    <w:rsid w:val="004E62E1"/>
    <w:rsid w:val="004E69EC"/>
    <w:rsid w:val="004E75B8"/>
    <w:rsid w:val="004E76E4"/>
    <w:rsid w:val="004F0055"/>
    <w:rsid w:val="004F07B5"/>
    <w:rsid w:val="004F0B9E"/>
    <w:rsid w:val="004F0EBE"/>
    <w:rsid w:val="004F108D"/>
    <w:rsid w:val="004F1616"/>
    <w:rsid w:val="004F2081"/>
    <w:rsid w:val="004F2A4B"/>
    <w:rsid w:val="004F2CEC"/>
    <w:rsid w:val="004F4107"/>
    <w:rsid w:val="004F4669"/>
    <w:rsid w:val="004F46B1"/>
    <w:rsid w:val="004F51D6"/>
    <w:rsid w:val="004F5216"/>
    <w:rsid w:val="004F6675"/>
    <w:rsid w:val="004F7188"/>
    <w:rsid w:val="00500144"/>
    <w:rsid w:val="005003D4"/>
    <w:rsid w:val="00500BB5"/>
    <w:rsid w:val="00502B3F"/>
    <w:rsid w:val="00503708"/>
    <w:rsid w:val="00503AC3"/>
    <w:rsid w:val="00503CE0"/>
    <w:rsid w:val="00503FFA"/>
    <w:rsid w:val="005043C9"/>
    <w:rsid w:val="00505313"/>
    <w:rsid w:val="0050620B"/>
    <w:rsid w:val="00506339"/>
    <w:rsid w:val="005069E6"/>
    <w:rsid w:val="00506B0D"/>
    <w:rsid w:val="00506C81"/>
    <w:rsid w:val="00506D94"/>
    <w:rsid w:val="00506E20"/>
    <w:rsid w:val="00506FE2"/>
    <w:rsid w:val="005075BF"/>
    <w:rsid w:val="005075D9"/>
    <w:rsid w:val="005078F4"/>
    <w:rsid w:val="00507989"/>
    <w:rsid w:val="005079F7"/>
    <w:rsid w:val="00507B4C"/>
    <w:rsid w:val="005104E0"/>
    <w:rsid w:val="005105E4"/>
    <w:rsid w:val="00510ABE"/>
    <w:rsid w:val="00510C07"/>
    <w:rsid w:val="00510E7A"/>
    <w:rsid w:val="005113C2"/>
    <w:rsid w:val="005114BF"/>
    <w:rsid w:val="0051150B"/>
    <w:rsid w:val="00511AE9"/>
    <w:rsid w:val="00511B52"/>
    <w:rsid w:val="005122D6"/>
    <w:rsid w:val="00512A4B"/>
    <w:rsid w:val="00512B2D"/>
    <w:rsid w:val="00512CC6"/>
    <w:rsid w:val="005134FA"/>
    <w:rsid w:val="005142C6"/>
    <w:rsid w:val="00514722"/>
    <w:rsid w:val="00514B17"/>
    <w:rsid w:val="00516745"/>
    <w:rsid w:val="0051783F"/>
    <w:rsid w:val="00517919"/>
    <w:rsid w:val="005202F3"/>
    <w:rsid w:val="005203AC"/>
    <w:rsid w:val="0052080B"/>
    <w:rsid w:val="00520BDB"/>
    <w:rsid w:val="00520E1F"/>
    <w:rsid w:val="005218D6"/>
    <w:rsid w:val="00522718"/>
    <w:rsid w:val="005229F0"/>
    <w:rsid w:val="00522C62"/>
    <w:rsid w:val="00522E61"/>
    <w:rsid w:val="00524069"/>
    <w:rsid w:val="00524F6E"/>
    <w:rsid w:val="0052524B"/>
    <w:rsid w:val="00525FF9"/>
    <w:rsid w:val="0052693E"/>
    <w:rsid w:val="00527612"/>
    <w:rsid w:val="00527644"/>
    <w:rsid w:val="005301FF"/>
    <w:rsid w:val="005308A4"/>
    <w:rsid w:val="00530915"/>
    <w:rsid w:val="00531129"/>
    <w:rsid w:val="00532572"/>
    <w:rsid w:val="00532C89"/>
    <w:rsid w:val="00532CCB"/>
    <w:rsid w:val="00532F10"/>
    <w:rsid w:val="005331B7"/>
    <w:rsid w:val="00533515"/>
    <w:rsid w:val="005338AE"/>
    <w:rsid w:val="005339F0"/>
    <w:rsid w:val="00533A76"/>
    <w:rsid w:val="0053421D"/>
    <w:rsid w:val="00534B33"/>
    <w:rsid w:val="00534BF0"/>
    <w:rsid w:val="00534EF5"/>
    <w:rsid w:val="00534F7A"/>
    <w:rsid w:val="00535DBE"/>
    <w:rsid w:val="0053620E"/>
    <w:rsid w:val="00536397"/>
    <w:rsid w:val="00537807"/>
    <w:rsid w:val="00537AF0"/>
    <w:rsid w:val="0054061B"/>
    <w:rsid w:val="00540BBF"/>
    <w:rsid w:val="00541351"/>
    <w:rsid w:val="0054169E"/>
    <w:rsid w:val="005418AA"/>
    <w:rsid w:val="00541D17"/>
    <w:rsid w:val="00541E5D"/>
    <w:rsid w:val="00542412"/>
    <w:rsid w:val="005426F7"/>
    <w:rsid w:val="00542F85"/>
    <w:rsid w:val="005436A5"/>
    <w:rsid w:val="00544607"/>
    <w:rsid w:val="00544F15"/>
    <w:rsid w:val="00545455"/>
    <w:rsid w:val="00545A33"/>
    <w:rsid w:val="00545C57"/>
    <w:rsid w:val="005468CF"/>
    <w:rsid w:val="0054697D"/>
    <w:rsid w:val="00546C5B"/>
    <w:rsid w:val="0054731E"/>
    <w:rsid w:val="00547623"/>
    <w:rsid w:val="005479C8"/>
    <w:rsid w:val="00547A71"/>
    <w:rsid w:val="0055063F"/>
    <w:rsid w:val="00550916"/>
    <w:rsid w:val="005513AA"/>
    <w:rsid w:val="005516D3"/>
    <w:rsid w:val="005518E0"/>
    <w:rsid w:val="00551B76"/>
    <w:rsid w:val="00552197"/>
    <w:rsid w:val="005525C5"/>
    <w:rsid w:val="005532AB"/>
    <w:rsid w:val="005535D7"/>
    <w:rsid w:val="0055525E"/>
    <w:rsid w:val="005554D7"/>
    <w:rsid w:val="00555EF7"/>
    <w:rsid w:val="00556012"/>
    <w:rsid w:val="005560AE"/>
    <w:rsid w:val="005561CD"/>
    <w:rsid w:val="005565E4"/>
    <w:rsid w:val="00556891"/>
    <w:rsid w:val="00557455"/>
    <w:rsid w:val="00557744"/>
    <w:rsid w:val="00557BE0"/>
    <w:rsid w:val="00557EE3"/>
    <w:rsid w:val="005601E6"/>
    <w:rsid w:val="00560B9E"/>
    <w:rsid w:val="00560CD6"/>
    <w:rsid w:val="00561FDE"/>
    <w:rsid w:val="00562028"/>
    <w:rsid w:val="00562055"/>
    <w:rsid w:val="005625B6"/>
    <w:rsid w:val="00562B74"/>
    <w:rsid w:val="00563384"/>
    <w:rsid w:val="00563579"/>
    <w:rsid w:val="005637BC"/>
    <w:rsid w:val="0056397E"/>
    <w:rsid w:val="00564411"/>
    <w:rsid w:val="005650F9"/>
    <w:rsid w:val="005657C7"/>
    <w:rsid w:val="005658A8"/>
    <w:rsid w:val="005662BB"/>
    <w:rsid w:val="00566BD2"/>
    <w:rsid w:val="00566C55"/>
    <w:rsid w:val="005678D7"/>
    <w:rsid w:val="00567A67"/>
    <w:rsid w:val="00567C30"/>
    <w:rsid w:val="00567D58"/>
    <w:rsid w:val="00567E90"/>
    <w:rsid w:val="0057023E"/>
    <w:rsid w:val="00570384"/>
    <w:rsid w:val="0057040C"/>
    <w:rsid w:val="00570A6A"/>
    <w:rsid w:val="00571431"/>
    <w:rsid w:val="0057155C"/>
    <w:rsid w:val="005723C4"/>
    <w:rsid w:val="00572489"/>
    <w:rsid w:val="00572694"/>
    <w:rsid w:val="005726E6"/>
    <w:rsid w:val="00572DAD"/>
    <w:rsid w:val="0057313C"/>
    <w:rsid w:val="00573568"/>
    <w:rsid w:val="00574199"/>
    <w:rsid w:val="005748CB"/>
    <w:rsid w:val="00574F8F"/>
    <w:rsid w:val="005753A2"/>
    <w:rsid w:val="00575717"/>
    <w:rsid w:val="00575D3C"/>
    <w:rsid w:val="00575DA8"/>
    <w:rsid w:val="00575F58"/>
    <w:rsid w:val="00576256"/>
    <w:rsid w:val="00577265"/>
    <w:rsid w:val="005775DC"/>
    <w:rsid w:val="00577616"/>
    <w:rsid w:val="0057775B"/>
    <w:rsid w:val="00577B64"/>
    <w:rsid w:val="00577CC4"/>
    <w:rsid w:val="0058048E"/>
    <w:rsid w:val="00581105"/>
    <w:rsid w:val="005812A5"/>
    <w:rsid w:val="00581758"/>
    <w:rsid w:val="00581BB5"/>
    <w:rsid w:val="00581E59"/>
    <w:rsid w:val="00581F1F"/>
    <w:rsid w:val="00583000"/>
    <w:rsid w:val="00583012"/>
    <w:rsid w:val="005830D5"/>
    <w:rsid w:val="005835F7"/>
    <w:rsid w:val="00583AEF"/>
    <w:rsid w:val="00583D76"/>
    <w:rsid w:val="0058464C"/>
    <w:rsid w:val="00584777"/>
    <w:rsid w:val="00585205"/>
    <w:rsid w:val="005856FF"/>
    <w:rsid w:val="00585721"/>
    <w:rsid w:val="00585A7B"/>
    <w:rsid w:val="00585FED"/>
    <w:rsid w:val="00586102"/>
    <w:rsid w:val="0058632D"/>
    <w:rsid w:val="0058646F"/>
    <w:rsid w:val="00586AE4"/>
    <w:rsid w:val="00586FA4"/>
    <w:rsid w:val="0058719C"/>
    <w:rsid w:val="00587356"/>
    <w:rsid w:val="005878D2"/>
    <w:rsid w:val="005878FD"/>
    <w:rsid w:val="005902E6"/>
    <w:rsid w:val="005919FA"/>
    <w:rsid w:val="00591E64"/>
    <w:rsid w:val="00592267"/>
    <w:rsid w:val="00593748"/>
    <w:rsid w:val="00593E4A"/>
    <w:rsid w:val="0059403D"/>
    <w:rsid w:val="0059406B"/>
    <w:rsid w:val="0059419B"/>
    <w:rsid w:val="00594347"/>
    <w:rsid w:val="0059440F"/>
    <w:rsid w:val="005947AA"/>
    <w:rsid w:val="005951F5"/>
    <w:rsid w:val="0059654C"/>
    <w:rsid w:val="005967D1"/>
    <w:rsid w:val="005967D8"/>
    <w:rsid w:val="00597545"/>
    <w:rsid w:val="005979E9"/>
    <w:rsid w:val="00597FC3"/>
    <w:rsid w:val="005A044C"/>
    <w:rsid w:val="005A080F"/>
    <w:rsid w:val="005A1016"/>
    <w:rsid w:val="005A1C88"/>
    <w:rsid w:val="005A21D6"/>
    <w:rsid w:val="005A24BD"/>
    <w:rsid w:val="005A2BB2"/>
    <w:rsid w:val="005A2C95"/>
    <w:rsid w:val="005A3259"/>
    <w:rsid w:val="005A4152"/>
    <w:rsid w:val="005A4480"/>
    <w:rsid w:val="005A4940"/>
    <w:rsid w:val="005A4E38"/>
    <w:rsid w:val="005A5529"/>
    <w:rsid w:val="005A5CF5"/>
    <w:rsid w:val="005A5EBA"/>
    <w:rsid w:val="005A66C7"/>
    <w:rsid w:val="005A6897"/>
    <w:rsid w:val="005A69A2"/>
    <w:rsid w:val="005A6BCF"/>
    <w:rsid w:val="005A6C98"/>
    <w:rsid w:val="005A759C"/>
    <w:rsid w:val="005B06C5"/>
    <w:rsid w:val="005B12B0"/>
    <w:rsid w:val="005B14A2"/>
    <w:rsid w:val="005B2B67"/>
    <w:rsid w:val="005B2D98"/>
    <w:rsid w:val="005B3803"/>
    <w:rsid w:val="005B3C4B"/>
    <w:rsid w:val="005B3CFB"/>
    <w:rsid w:val="005B5432"/>
    <w:rsid w:val="005B5AF5"/>
    <w:rsid w:val="005B5B4B"/>
    <w:rsid w:val="005B63F4"/>
    <w:rsid w:val="005B6424"/>
    <w:rsid w:val="005B78D6"/>
    <w:rsid w:val="005C0090"/>
    <w:rsid w:val="005C034A"/>
    <w:rsid w:val="005C1533"/>
    <w:rsid w:val="005C1792"/>
    <w:rsid w:val="005C2130"/>
    <w:rsid w:val="005C2AA2"/>
    <w:rsid w:val="005C365C"/>
    <w:rsid w:val="005C40AC"/>
    <w:rsid w:val="005C4E09"/>
    <w:rsid w:val="005C694B"/>
    <w:rsid w:val="005C6EB6"/>
    <w:rsid w:val="005C7168"/>
    <w:rsid w:val="005C763E"/>
    <w:rsid w:val="005D0623"/>
    <w:rsid w:val="005D18C6"/>
    <w:rsid w:val="005D19ED"/>
    <w:rsid w:val="005D1C4E"/>
    <w:rsid w:val="005D270E"/>
    <w:rsid w:val="005D39F0"/>
    <w:rsid w:val="005D3EF4"/>
    <w:rsid w:val="005D45BC"/>
    <w:rsid w:val="005D4670"/>
    <w:rsid w:val="005D468A"/>
    <w:rsid w:val="005D4BA6"/>
    <w:rsid w:val="005D4E15"/>
    <w:rsid w:val="005D552D"/>
    <w:rsid w:val="005D6191"/>
    <w:rsid w:val="005D66BF"/>
    <w:rsid w:val="005D6E3F"/>
    <w:rsid w:val="005D7605"/>
    <w:rsid w:val="005D7BBA"/>
    <w:rsid w:val="005E0352"/>
    <w:rsid w:val="005E0CED"/>
    <w:rsid w:val="005E0E55"/>
    <w:rsid w:val="005E0E80"/>
    <w:rsid w:val="005E0FC2"/>
    <w:rsid w:val="005E1562"/>
    <w:rsid w:val="005E191B"/>
    <w:rsid w:val="005E1DC9"/>
    <w:rsid w:val="005E1E73"/>
    <w:rsid w:val="005E2DCC"/>
    <w:rsid w:val="005E2E2F"/>
    <w:rsid w:val="005E2FBA"/>
    <w:rsid w:val="005E3226"/>
    <w:rsid w:val="005E3903"/>
    <w:rsid w:val="005E3BC6"/>
    <w:rsid w:val="005E3EBB"/>
    <w:rsid w:val="005E4155"/>
    <w:rsid w:val="005E4B35"/>
    <w:rsid w:val="005E5025"/>
    <w:rsid w:val="005E50F3"/>
    <w:rsid w:val="005E5159"/>
    <w:rsid w:val="005E59E1"/>
    <w:rsid w:val="005E6DE0"/>
    <w:rsid w:val="005E7027"/>
    <w:rsid w:val="005E72AD"/>
    <w:rsid w:val="005E7E0C"/>
    <w:rsid w:val="005F078B"/>
    <w:rsid w:val="005F0EAB"/>
    <w:rsid w:val="005F1094"/>
    <w:rsid w:val="005F2038"/>
    <w:rsid w:val="005F24E1"/>
    <w:rsid w:val="005F299E"/>
    <w:rsid w:val="005F2C6B"/>
    <w:rsid w:val="005F2E85"/>
    <w:rsid w:val="005F33EE"/>
    <w:rsid w:val="005F4102"/>
    <w:rsid w:val="005F4B7B"/>
    <w:rsid w:val="005F53C1"/>
    <w:rsid w:val="005F5644"/>
    <w:rsid w:val="005F595A"/>
    <w:rsid w:val="005F6F33"/>
    <w:rsid w:val="005F70DD"/>
    <w:rsid w:val="006004A6"/>
    <w:rsid w:val="00600EF4"/>
    <w:rsid w:val="00602C81"/>
    <w:rsid w:val="00602CAE"/>
    <w:rsid w:val="00602ED5"/>
    <w:rsid w:val="0060334E"/>
    <w:rsid w:val="0060390E"/>
    <w:rsid w:val="00603C0A"/>
    <w:rsid w:val="00603FF7"/>
    <w:rsid w:val="00604898"/>
    <w:rsid w:val="00604E45"/>
    <w:rsid w:val="00604F95"/>
    <w:rsid w:val="00604F9C"/>
    <w:rsid w:val="006051D9"/>
    <w:rsid w:val="00605578"/>
    <w:rsid w:val="006058F0"/>
    <w:rsid w:val="00605B22"/>
    <w:rsid w:val="00606907"/>
    <w:rsid w:val="00610379"/>
    <w:rsid w:val="00610577"/>
    <w:rsid w:val="00610656"/>
    <w:rsid w:val="00612A37"/>
    <w:rsid w:val="00612BCF"/>
    <w:rsid w:val="00612D73"/>
    <w:rsid w:val="0061343E"/>
    <w:rsid w:val="006137EE"/>
    <w:rsid w:val="006139F0"/>
    <w:rsid w:val="00613B6C"/>
    <w:rsid w:val="006141A9"/>
    <w:rsid w:val="006145C0"/>
    <w:rsid w:val="00614685"/>
    <w:rsid w:val="00614B86"/>
    <w:rsid w:val="00614C83"/>
    <w:rsid w:val="00615BB8"/>
    <w:rsid w:val="00615C24"/>
    <w:rsid w:val="00615DC0"/>
    <w:rsid w:val="00616B72"/>
    <w:rsid w:val="0061787C"/>
    <w:rsid w:val="00617F99"/>
    <w:rsid w:val="006213F7"/>
    <w:rsid w:val="00621842"/>
    <w:rsid w:val="00621B54"/>
    <w:rsid w:val="00621BD5"/>
    <w:rsid w:val="006222AD"/>
    <w:rsid w:val="0062250E"/>
    <w:rsid w:val="00622671"/>
    <w:rsid w:val="0062323A"/>
    <w:rsid w:val="006235A6"/>
    <w:rsid w:val="00624A8B"/>
    <w:rsid w:val="00624AC8"/>
    <w:rsid w:val="00625609"/>
    <w:rsid w:val="00625B01"/>
    <w:rsid w:val="0062641C"/>
    <w:rsid w:val="00626619"/>
    <w:rsid w:val="006278FB"/>
    <w:rsid w:val="00627945"/>
    <w:rsid w:val="006310D8"/>
    <w:rsid w:val="0063181E"/>
    <w:rsid w:val="00631B15"/>
    <w:rsid w:val="006320DE"/>
    <w:rsid w:val="00632102"/>
    <w:rsid w:val="006321A8"/>
    <w:rsid w:val="00632582"/>
    <w:rsid w:val="006325D0"/>
    <w:rsid w:val="006327D6"/>
    <w:rsid w:val="006343B7"/>
    <w:rsid w:val="006349F8"/>
    <w:rsid w:val="00635264"/>
    <w:rsid w:val="00635274"/>
    <w:rsid w:val="0063588F"/>
    <w:rsid w:val="006359D4"/>
    <w:rsid w:val="00635A47"/>
    <w:rsid w:val="0063755B"/>
    <w:rsid w:val="0063778B"/>
    <w:rsid w:val="006379FC"/>
    <w:rsid w:val="00637D43"/>
    <w:rsid w:val="00637FDA"/>
    <w:rsid w:val="0064047D"/>
    <w:rsid w:val="00640830"/>
    <w:rsid w:val="00640EF5"/>
    <w:rsid w:val="00641011"/>
    <w:rsid w:val="00641266"/>
    <w:rsid w:val="00641A24"/>
    <w:rsid w:val="00641C01"/>
    <w:rsid w:val="00641D3A"/>
    <w:rsid w:val="006422C0"/>
    <w:rsid w:val="006428AF"/>
    <w:rsid w:val="006428F2"/>
    <w:rsid w:val="006429C1"/>
    <w:rsid w:val="00642AB3"/>
    <w:rsid w:val="00642B8B"/>
    <w:rsid w:val="006435FD"/>
    <w:rsid w:val="006437B6"/>
    <w:rsid w:val="00643D7E"/>
    <w:rsid w:val="0064470C"/>
    <w:rsid w:val="006447F2"/>
    <w:rsid w:val="00644819"/>
    <w:rsid w:val="00644B76"/>
    <w:rsid w:val="0064521C"/>
    <w:rsid w:val="0064574E"/>
    <w:rsid w:val="00645B13"/>
    <w:rsid w:val="006474B7"/>
    <w:rsid w:val="006476DD"/>
    <w:rsid w:val="006509DC"/>
    <w:rsid w:val="00650B9E"/>
    <w:rsid w:val="00650C75"/>
    <w:rsid w:val="00651A3F"/>
    <w:rsid w:val="00651CC4"/>
    <w:rsid w:val="00652C42"/>
    <w:rsid w:val="00653319"/>
    <w:rsid w:val="00653933"/>
    <w:rsid w:val="00653CC9"/>
    <w:rsid w:val="00654AFD"/>
    <w:rsid w:val="00654CA4"/>
    <w:rsid w:val="0065508B"/>
    <w:rsid w:val="00655AA4"/>
    <w:rsid w:val="00655C88"/>
    <w:rsid w:val="00655E46"/>
    <w:rsid w:val="006579A1"/>
    <w:rsid w:val="0066007B"/>
    <w:rsid w:val="006605D7"/>
    <w:rsid w:val="00660637"/>
    <w:rsid w:val="00660B82"/>
    <w:rsid w:val="00661844"/>
    <w:rsid w:val="00661DDC"/>
    <w:rsid w:val="00662096"/>
    <w:rsid w:val="00662614"/>
    <w:rsid w:val="0066270F"/>
    <w:rsid w:val="00662B37"/>
    <w:rsid w:val="00662CCF"/>
    <w:rsid w:val="00662D30"/>
    <w:rsid w:val="00663672"/>
    <w:rsid w:val="00664118"/>
    <w:rsid w:val="00664473"/>
    <w:rsid w:val="00664E7A"/>
    <w:rsid w:val="00665017"/>
    <w:rsid w:val="00665239"/>
    <w:rsid w:val="00665D00"/>
    <w:rsid w:val="00665F8E"/>
    <w:rsid w:val="00666269"/>
    <w:rsid w:val="00666C5D"/>
    <w:rsid w:val="00667527"/>
    <w:rsid w:val="00667D28"/>
    <w:rsid w:val="00667E73"/>
    <w:rsid w:val="00667F7C"/>
    <w:rsid w:val="006717CA"/>
    <w:rsid w:val="00671A4D"/>
    <w:rsid w:val="00671E11"/>
    <w:rsid w:val="006724E3"/>
    <w:rsid w:val="0067287D"/>
    <w:rsid w:val="00672DD0"/>
    <w:rsid w:val="00672E0E"/>
    <w:rsid w:val="00673785"/>
    <w:rsid w:val="00674276"/>
    <w:rsid w:val="00674D61"/>
    <w:rsid w:val="0067521A"/>
    <w:rsid w:val="0067523C"/>
    <w:rsid w:val="006754A6"/>
    <w:rsid w:val="0067578D"/>
    <w:rsid w:val="00676648"/>
    <w:rsid w:val="0067695A"/>
    <w:rsid w:val="006776E3"/>
    <w:rsid w:val="00677C86"/>
    <w:rsid w:val="00680532"/>
    <w:rsid w:val="00680593"/>
    <w:rsid w:val="00680AA9"/>
    <w:rsid w:val="006812A9"/>
    <w:rsid w:val="00681BD1"/>
    <w:rsid w:val="00681DEC"/>
    <w:rsid w:val="00682A4F"/>
    <w:rsid w:val="0068309A"/>
    <w:rsid w:val="00683256"/>
    <w:rsid w:val="006837AF"/>
    <w:rsid w:val="00683CC0"/>
    <w:rsid w:val="00684426"/>
    <w:rsid w:val="00684D52"/>
    <w:rsid w:val="00685C7C"/>
    <w:rsid w:val="00685E82"/>
    <w:rsid w:val="0068627D"/>
    <w:rsid w:val="00686806"/>
    <w:rsid w:val="00686ADD"/>
    <w:rsid w:val="00686E41"/>
    <w:rsid w:val="00686FFA"/>
    <w:rsid w:val="0068757C"/>
    <w:rsid w:val="00687F65"/>
    <w:rsid w:val="006909CF"/>
    <w:rsid w:val="00691D4D"/>
    <w:rsid w:val="00691E38"/>
    <w:rsid w:val="00691FE8"/>
    <w:rsid w:val="00692045"/>
    <w:rsid w:val="00692581"/>
    <w:rsid w:val="00692795"/>
    <w:rsid w:val="00692B48"/>
    <w:rsid w:val="00692DAB"/>
    <w:rsid w:val="00692EF0"/>
    <w:rsid w:val="006934F0"/>
    <w:rsid w:val="00693A5A"/>
    <w:rsid w:val="00694560"/>
    <w:rsid w:val="00694CE4"/>
    <w:rsid w:val="006957C9"/>
    <w:rsid w:val="00695DB1"/>
    <w:rsid w:val="00696318"/>
    <w:rsid w:val="00696340"/>
    <w:rsid w:val="00696382"/>
    <w:rsid w:val="006964FE"/>
    <w:rsid w:val="00696C36"/>
    <w:rsid w:val="00696EF4"/>
    <w:rsid w:val="0069779E"/>
    <w:rsid w:val="00697C0F"/>
    <w:rsid w:val="00697FA0"/>
    <w:rsid w:val="006A0148"/>
    <w:rsid w:val="006A09EC"/>
    <w:rsid w:val="006A15A7"/>
    <w:rsid w:val="006A2A47"/>
    <w:rsid w:val="006A2B47"/>
    <w:rsid w:val="006A3122"/>
    <w:rsid w:val="006A3282"/>
    <w:rsid w:val="006A34BC"/>
    <w:rsid w:val="006A3701"/>
    <w:rsid w:val="006A38F5"/>
    <w:rsid w:val="006A3CF7"/>
    <w:rsid w:val="006A4075"/>
    <w:rsid w:val="006A4D76"/>
    <w:rsid w:val="006A50B8"/>
    <w:rsid w:val="006A5352"/>
    <w:rsid w:val="006A59BD"/>
    <w:rsid w:val="006A61FF"/>
    <w:rsid w:val="006A6BD6"/>
    <w:rsid w:val="006A6D06"/>
    <w:rsid w:val="006A72EB"/>
    <w:rsid w:val="006A74B4"/>
    <w:rsid w:val="006A74F1"/>
    <w:rsid w:val="006A765C"/>
    <w:rsid w:val="006B0EDD"/>
    <w:rsid w:val="006B108F"/>
    <w:rsid w:val="006B10D1"/>
    <w:rsid w:val="006B18FF"/>
    <w:rsid w:val="006B20B0"/>
    <w:rsid w:val="006B4817"/>
    <w:rsid w:val="006B4B65"/>
    <w:rsid w:val="006B5086"/>
    <w:rsid w:val="006B552C"/>
    <w:rsid w:val="006B565F"/>
    <w:rsid w:val="006B56BE"/>
    <w:rsid w:val="006B5851"/>
    <w:rsid w:val="006B59E5"/>
    <w:rsid w:val="006B61E9"/>
    <w:rsid w:val="006B733B"/>
    <w:rsid w:val="006B74CC"/>
    <w:rsid w:val="006B76E4"/>
    <w:rsid w:val="006B799D"/>
    <w:rsid w:val="006B7BA3"/>
    <w:rsid w:val="006B7D8F"/>
    <w:rsid w:val="006C07D5"/>
    <w:rsid w:val="006C0B72"/>
    <w:rsid w:val="006C0DA0"/>
    <w:rsid w:val="006C23E1"/>
    <w:rsid w:val="006C24E2"/>
    <w:rsid w:val="006C3488"/>
    <w:rsid w:val="006C4571"/>
    <w:rsid w:val="006C4C4C"/>
    <w:rsid w:val="006C4F35"/>
    <w:rsid w:val="006C521E"/>
    <w:rsid w:val="006C5476"/>
    <w:rsid w:val="006C55A6"/>
    <w:rsid w:val="006C5F97"/>
    <w:rsid w:val="006C6309"/>
    <w:rsid w:val="006C65F0"/>
    <w:rsid w:val="006C67B1"/>
    <w:rsid w:val="006C6A4C"/>
    <w:rsid w:val="006C72DD"/>
    <w:rsid w:val="006C7381"/>
    <w:rsid w:val="006C7962"/>
    <w:rsid w:val="006C7ED1"/>
    <w:rsid w:val="006D09CA"/>
    <w:rsid w:val="006D14D4"/>
    <w:rsid w:val="006D1579"/>
    <w:rsid w:val="006D2387"/>
    <w:rsid w:val="006D24EF"/>
    <w:rsid w:val="006D25CA"/>
    <w:rsid w:val="006D2CC2"/>
    <w:rsid w:val="006D355B"/>
    <w:rsid w:val="006D3708"/>
    <w:rsid w:val="006D37E4"/>
    <w:rsid w:val="006D37FF"/>
    <w:rsid w:val="006D42E5"/>
    <w:rsid w:val="006D431F"/>
    <w:rsid w:val="006D5371"/>
    <w:rsid w:val="006D6A4E"/>
    <w:rsid w:val="006D6B79"/>
    <w:rsid w:val="006D6CEE"/>
    <w:rsid w:val="006D6F90"/>
    <w:rsid w:val="006D7073"/>
    <w:rsid w:val="006D71D6"/>
    <w:rsid w:val="006D72BB"/>
    <w:rsid w:val="006D7578"/>
    <w:rsid w:val="006D78D5"/>
    <w:rsid w:val="006E111D"/>
    <w:rsid w:val="006E17EA"/>
    <w:rsid w:val="006E18D8"/>
    <w:rsid w:val="006E1C4B"/>
    <w:rsid w:val="006E2159"/>
    <w:rsid w:val="006E251F"/>
    <w:rsid w:val="006E2C35"/>
    <w:rsid w:val="006E2D85"/>
    <w:rsid w:val="006E2FBD"/>
    <w:rsid w:val="006E3503"/>
    <w:rsid w:val="006E3904"/>
    <w:rsid w:val="006E444F"/>
    <w:rsid w:val="006E4BC4"/>
    <w:rsid w:val="006E4F4D"/>
    <w:rsid w:val="006E51B7"/>
    <w:rsid w:val="006E5B8A"/>
    <w:rsid w:val="006E6CE1"/>
    <w:rsid w:val="006E6CFC"/>
    <w:rsid w:val="006E6EAC"/>
    <w:rsid w:val="006E7100"/>
    <w:rsid w:val="006E7528"/>
    <w:rsid w:val="006E7A92"/>
    <w:rsid w:val="006E7D45"/>
    <w:rsid w:val="006F151F"/>
    <w:rsid w:val="006F18AA"/>
    <w:rsid w:val="006F2102"/>
    <w:rsid w:val="006F2940"/>
    <w:rsid w:val="006F30B8"/>
    <w:rsid w:val="006F3A3D"/>
    <w:rsid w:val="006F41AB"/>
    <w:rsid w:val="006F43EA"/>
    <w:rsid w:val="006F66B3"/>
    <w:rsid w:val="006F6B37"/>
    <w:rsid w:val="006F7736"/>
    <w:rsid w:val="006F7C08"/>
    <w:rsid w:val="007001A4"/>
    <w:rsid w:val="0070091A"/>
    <w:rsid w:val="00700B82"/>
    <w:rsid w:val="00701615"/>
    <w:rsid w:val="0070192F"/>
    <w:rsid w:val="007021B4"/>
    <w:rsid w:val="007023E5"/>
    <w:rsid w:val="00702C92"/>
    <w:rsid w:val="00704556"/>
    <w:rsid w:val="007046A4"/>
    <w:rsid w:val="007053FC"/>
    <w:rsid w:val="007056D1"/>
    <w:rsid w:val="007062A9"/>
    <w:rsid w:val="0070646A"/>
    <w:rsid w:val="00706BB7"/>
    <w:rsid w:val="00706C2E"/>
    <w:rsid w:val="00706E5B"/>
    <w:rsid w:val="007072DE"/>
    <w:rsid w:val="00707803"/>
    <w:rsid w:val="00707F6F"/>
    <w:rsid w:val="00710D2A"/>
    <w:rsid w:val="0071127B"/>
    <w:rsid w:val="00711EF3"/>
    <w:rsid w:val="007126A6"/>
    <w:rsid w:val="007137EE"/>
    <w:rsid w:val="007138F1"/>
    <w:rsid w:val="00714345"/>
    <w:rsid w:val="007147CA"/>
    <w:rsid w:val="00714CD3"/>
    <w:rsid w:val="00714D8C"/>
    <w:rsid w:val="007153AE"/>
    <w:rsid w:val="007157C8"/>
    <w:rsid w:val="0071582E"/>
    <w:rsid w:val="00715AF9"/>
    <w:rsid w:val="00715D30"/>
    <w:rsid w:val="0071622E"/>
    <w:rsid w:val="00716409"/>
    <w:rsid w:val="00716B74"/>
    <w:rsid w:val="00716E4A"/>
    <w:rsid w:val="00717469"/>
    <w:rsid w:val="00717740"/>
    <w:rsid w:val="007179FC"/>
    <w:rsid w:val="00717B2E"/>
    <w:rsid w:val="00720671"/>
    <w:rsid w:val="00720AC3"/>
    <w:rsid w:val="00720F42"/>
    <w:rsid w:val="007214E9"/>
    <w:rsid w:val="00722875"/>
    <w:rsid w:val="00722FAC"/>
    <w:rsid w:val="007239DD"/>
    <w:rsid w:val="00723DA2"/>
    <w:rsid w:val="00723FF3"/>
    <w:rsid w:val="007241B9"/>
    <w:rsid w:val="00724658"/>
    <w:rsid w:val="0072529F"/>
    <w:rsid w:val="00725853"/>
    <w:rsid w:val="0072620A"/>
    <w:rsid w:val="00726D6A"/>
    <w:rsid w:val="0072715E"/>
    <w:rsid w:val="00727FF1"/>
    <w:rsid w:val="0073061A"/>
    <w:rsid w:val="0073188F"/>
    <w:rsid w:val="00731A4B"/>
    <w:rsid w:val="00731CBE"/>
    <w:rsid w:val="00732709"/>
    <w:rsid w:val="0073295B"/>
    <w:rsid w:val="00732C71"/>
    <w:rsid w:val="0073303E"/>
    <w:rsid w:val="00733233"/>
    <w:rsid w:val="007338EE"/>
    <w:rsid w:val="00733B50"/>
    <w:rsid w:val="00733BFB"/>
    <w:rsid w:val="007342C4"/>
    <w:rsid w:val="0073457C"/>
    <w:rsid w:val="007359FE"/>
    <w:rsid w:val="00736370"/>
    <w:rsid w:val="00736944"/>
    <w:rsid w:val="00736AA8"/>
    <w:rsid w:val="00736C4B"/>
    <w:rsid w:val="00737E1B"/>
    <w:rsid w:val="007407DC"/>
    <w:rsid w:val="00740EE0"/>
    <w:rsid w:val="00740F2E"/>
    <w:rsid w:val="0074135E"/>
    <w:rsid w:val="00741A5B"/>
    <w:rsid w:val="0074230B"/>
    <w:rsid w:val="00742767"/>
    <w:rsid w:val="00742AB2"/>
    <w:rsid w:val="00742C6D"/>
    <w:rsid w:val="00742F48"/>
    <w:rsid w:val="00743059"/>
    <w:rsid w:val="007432C4"/>
    <w:rsid w:val="0074336A"/>
    <w:rsid w:val="00743AFC"/>
    <w:rsid w:val="00743FAE"/>
    <w:rsid w:val="007441D1"/>
    <w:rsid w:val="00744628"/>
    <w:rsid w:val="00745195"/>
    <w:rsid w:val="00745560"/>
    <w:rsid w:val="00745D23"/>
    <w:rsid w:val="007465C6"/>
    <w:rsid w:val="0074660D"/>
    <w:rsid w:val="007479A7"/>
    <w:rsid w:val="00750038"/>
    <w:rsid w:val="007504B4"/>
    <w:rsid w:val="007508AE"/>
    <w:rsid w:val="007516EB"/>
    <w:rsid w:val="00751990"/>
    <w:rsid w:val="00751C58"/>
    <w:rsid w:val="0075212F"/>
    <w:rsid w:val="007530B7"/>
    <w:rsid w:val="00753AFC"/>
    <w:rsid w:val="00753B95"/>
    <w:rsid w:val="00753DFA"/>
    <w:rsid w:val="00754103"/>
    <w:rsid w:val="007544A8"/>
    <w:rsid w:val="007545EF"/>
    <w:rsid w:val="00754974"/>
    <w:rsid w:val="007557D5"/>
    <w:rsid w:val="0075596D"/>
    <w:rsid w:val="007560E6"/>
    <w:rsid w:val="007561D4"/>
    <w:rsid w:val="00756B3F"/>
    <w:rsid w:val="00757046"/>
    <w:rsid w:val="00757260"/>
    <w:rsid w:val="007577A2"/>
    <w:rsid w:val="00757B00"/>
    <w:rsid w:val="00757DEB"/>
    <w:rsid w:val="00760671"/>
    <w:rsid w:val="00761009"/>
    <w:rsid w:val="0076180C"/>
    <w:rsid w:val="00761AB6"/>
    <w:rsid w:val="00761EC8"/>
    <w:rsid w:val="007621AA"/>
    <w:rsid w:val="007621D4"/>
    <w:rsid w:val="007624EF"/>
    <w:rsid w:val="0076253F"/>
    <w:rsid w:val="0076264F"/>
    <w:rsid w:val="00763647"/>
    <w:rsid w:val="00763766"/>
    <w:rsid w:val="007643C0"/>
    <w:rsid w:val="00764B05"/>
    <w:rsid w:val="00764D41"/>
    <w:rsid w:val="00764FAD"/>
    <w:rsid w:val="00765376"/>
    <w:rsid w:val="007659D7"/>
    <w:rsid w:val="00765C53"/>
    <w:rsid w:val="00765EED"/>
    <w:rsid w:val="00766012"/>
    <w:rsid w:val="007669E7"/>
    <w:rsid w:val="00766C77"/>
    <w:rsid w:val="00767747"/>
    <w:rsid w:val="0077002C"/>
    <w:rsid w:val="00770169"/>
    <w:rsid w:val="00770566"/>
    <w:rsid w:val="007705B9"/>
    <w:rsid w:val="00770702"/>
    <w:rsid w:val="0077106D"/>
    <w:rsid w:val="00771455"/>
    <w:rsid w:val="007717BE"/>
    <w:rsid w:val="00771A7B"/>
    <w:rsid w:val="00772040"/>
    <w:rsid w:val="007728EE"/>
    <w:rsid w:val="007736AE"/>
    <w:rsid w:val="00773748"/>
    <w:rsid w:val="0077399C"/>
    <w:rsid w:val="00774656"/>
    <w:rsid w:val="00774D16"/>
    <w:rsid w:val="00774E2D"/>
    <w:rsid w:val="00774FA6"/>
    <w:rsid w:val="00775C54"/>
    <w:rsid w:val="00776470"/>
    <w:rsid w:val="00776A2C"/>
    <w:rsid w:val="00776B5F"/>
    <w:rsid w:val="00777CC7"/>
    <w:rsid w:val="00777EE8"/>
    <w:rsid w:val="00777F9B"/>
    <w:rsid w:val="00780790"/>
    <w:rsid w:val="00781CDF"/>
    <w:rsid w:val="00782116"/>
    <w:rsid w:val="00782558"/>
    <w:rsid w:val="0078255C"/>
    <w:rsid w:val="00782885"/>
    <w:rsid w:val="00782D9D"/>
    <w:rsid w:val="00783EFF"/>
    <w:rsid w:val="00783F2D"/>
    <w:rsid w:val="007846B9"/>
    <w:rsid w:val="00784A0B"/>
    <w:rsid w:val="0078507C"/>
    <w:rsid w:val="00785325"/>
    <w:rsid w:val="00785473"/>
    <w:rsid w:val="007855F6"/>
    <w:rsid w:val="00785AEE"/>
    <w:rsid w:val="00785F9D"/>
    <w:rsid w:val="00786635"/>
    <w:rsid w:val="0078674F"/>
    <w:rsid w:val="007867EC"/>
    <w:rsid w:val="0078680D"/>
    <w:rsid w:val="00786FC4"/>
    <w:rsid w:val="007870E5"/>
    <w:rsid w:val="007876A3"/>
    <w:rsid w:val="00790374"/>
    <w:rsid w:val="00790AC8"/>
    <w:rsid w:val="00790AD4"/>
    <w:rsid w:val="00791168"/>
    <w:rsid w:val="00791946"/>
    <w:rsid w:val="00791C4F"/>
    <w:rsid w:val="00791ED7"/>
    <w:rsid w:val="0079265B"/>
    <w:rsid w:val="00792CAA"/>
    <w:rsid w:val="00792F42"/>
    <w:rsid w:val="0079305C"/>
    <w:rsid w:val="007953AF"/>
    <w:rsid w:val="007953FF"/>
    <w:rsid w:val="00795EAD"/>
    <w:rsid w:val="00795F05"/>
    <w:rsid w:val="007966F7"/>
    <w:rsid w:val="00796708"/>
    <w:rsid w:val="0079716C"/>
    <w:rsid w:val="007A04B0"/>
    <w:rsid w:val="007A0638"/>
    <w:rsid w:val="007A0DF2"/>
    <w:rsid w:val="007A0ED3"/>
    <w:rsid w:val="007A1638"/>
    <w:rsid w:val="007A2A18"/>
    <w:rsid w:val="007A2B3F"/>
    <w:rsid w:val="007A3C11"/>
    <w:rsid w:val="007A48C5"/>
    <w:rsid w:val="007A5155"/>
    <w:rsid w:val="007A56A2"/>
    <w:rsid w:val="007A6563"/>
    <w:rsid w:val="007A6B24"/>
    <w:rsid w:val="007A6FC0"/>
    <w:rsid w:val="007A77F8"/>
    <w:rsid w:val="007A7EA4"/>
    <w:rsid w:val="007B0016"/>
    <w:rsid w:val="007B1929"/>
    <w:rsid w:val="007B1ACC"/>
    <w:rsid w:val="007B23FB"/>
    <w:rsid w:val="007B26CD"/>
    <w:rsid w:val="007B272A"/>
    <w:rsid w:val="007B2F93"/>
    <w:rsid w:val="007B36A3"/>
    <w:rsid w:val="007B42AE"/>
    <w:rsid w:val="007B4389"/>
    <w:rsid w:val="007B4EA4"/>
    <w:rsid w:val="007B69BA"/>
    <w:rsid w:val="007B6DFF"/>
    <w:rsid w:val="007B7167"/>
    <w:rsid w:val="007B7358"/>
    <w:rsid w:val="007B7781"/>
    <w:rsid w:val="007B7AD4"/>
    <w:rsid w:val="007B7CDB"/>
    <w:rsid w:val="007B7D57"/>
    <w:rsid w:val="007C09B3"/>
    <w:rsid w:val="007C0C2E"/>
    <w:rsid w:val="007C0DB5"/>
    <w:rsid w:val="007C0E81"/>
    <w:rsid w:val="007C115F"/>
    <w:rsid w:val="007C11F9"/>
    <w:rsid w:val="007C14A3"/>
    <w:rsid w:val="007C1EC8"/>
    <w:rsid w:val="007C2F9D"/>
    <w:rsid w:val="007C302F"/>
    <w:rsid w:val="007C30D9"/>
    <w:rsid w:val="007C3233"/>
    <w:rsid w:val="007C3257"/>
    <w:rsid w:val="007C37F4"/>
    <w:rsid w:val="007C3C1A"/>
    <w:rsid w:val="007C3CE7"/>
    <w:rsid w:val="007C5761"/>
    <w:rsid w:val="007C6A37"/>
    <w:rsid w:val="007C7078"/>
    <w:rsid w:val="007C79B6"/>
    <w:rsid w:val="007C79BF"/>
    <w:rsid w:val="007C7D87"/>
    <w:rsid w:val="007D0607"/>
    <w:rsid w:val="007D09BE"/>
    <w:rsid w:val="007D0AF5"/>
    <w:rsid w:val="007D1052"/>
    <w:rsid w:val="007D12CF"/>
    <w:rsid w:val="007D12DC"/>
    <w:rsid w:val="007D1480"/>
    <w:rsid w:val="007D1F4A"/>
    <w:rsid w:val="007D25D6"/>
    <w:rsid w:val="007D28A2"/>
    <w:rsid w:val="007D28B6"/>
    <w:rsid w:val="007D2A9A"/>
    <w:rsid w:val="007D2BD3"/>
    <w:rsid w:val="007D308D"/>
    <w:rsid w:val="007D3E4E"/>
    <w:rsid w:val="007D521E"/>
    <w:rsid w:val="007D67E7"/>
    <w:rsid w:val="007D6E3E"/>
    <w:rsid w:val="007D7178"/>
    <w:rsid w:val="007D72FC"/>
    <w:rsid w:val="007D73BD"/>
    <w:rsid w:val="007D7DDD"/>
    <w:rsid w:val="007E0224"/>
    <w:rsid w:val="007E0B55"/>
    <w:rsid w:val="007E0BC4"/>
    <w:rsid w:val="007E0C44"/>
    <w:rsid w:val="007E123B"/>
    <w:rsid w:val="007E27DF"/>
    <w:rsid w:val="007E37BD"/>
    <w:rsid w:val="007E41BE"/>
    <w:rsid w:val="007E453E"/>
    <w:rsid w:val="007E595C"/>
    <w:rsid w:val="007E5B54"/>
    <w:rsid w:val="007E5E8D"/>
    <w:rsid w:val="007E5FDF"/>
    <w:rsid w:val="007E61BA"/>
    <w:rsid w:val="007E62CB"/>
    <w:rsid w:val="007E635C"/>
    <w:rsid w:val="007E63C0"/>
    <w:rsid w:val="007E748C"/>
    <w:rsid w:val="007E7577"/>
    <w:rsid w:val="007E788B"/>
    <w:rsid w:val="007F0001"/>
    <w:rsid w:val="007F02AE"/>
    <w:rsid w:val="007F09A8"/>
    <w:rsid w:val="007F1369"/>
    <w:rsid w:val="007F14C2"/>
    <w:rsid w:val="007F1BAD"/>
    <w:rsid w:val="007F219A"/>
    <w:rsid w:val="007F2638"/>
    <w:rsid w:val="007F2817"/>
    <w:rsid w:val="007F2855"/>
    <w:rsid w:val="007F29A1"/>
    <w:rsid w:val="007F3370"/>
    <w:rsid w:val="007F398D"/>
    <w:rsid w:val="007F3EF2"/>
    <w:rsid w:val="007F40F6"/>
    <w:rsid w:val="007F4376"/>
    <w:rsid w:val="007F45B9"/>
    <w:rsid w:val="007F46E9"/>
    <w:rsid w:val="007F4FBC"/>
    <w:rsid w:val="007F5394"/>
    <w:rsid w:val="007F567E"/>
    <w:rsid w:val="007F5858"/>
    <w:rsid w:val="007F6F45"/>
    <w:rsid w:val="007F7639"/>
    <w:rsid w:val="007F7892"/>
    <w:rsid w:val="007F7B28"/>
    <w:rsid w:val="007F7DF3"/>
    <w:rsid w:val="008005C4"/>
    <w:rsid w:val="00800C0C"/>
    <w:rsid w:val="00800DBE"/>
    <w:rsid w:val="0080150D"/>
    <w:rsid w:val="00801AC1"/>
    <w:rsid w:val="00801B70"/>
    <w:rsid w:val="00802026"/>
    <w:rsid w:val="008022CB"/>
    <w:rsid w:val="008025AF"/>
    <w:rsid w:val="0080285A"/>
    <w:rsid w:val="008029A9"/>
    <w:rsid w:val="00802AD8"/>
    <w:rsid w:val="00803066"/>
    <w:rsid w:val="00804117"/>
    <w:rsid w:val="00804247"/>
    <w:rsid w:val="00804283"/>
    <w:rsid w:val="00804AEE"/>
    <w:rsid w:val="00804BE4"/>
    <w:rsid w:val="00804DE8"/>
    <w:rsid w:val="00804F5B"/>
    <w:rsid w:val="00805010"/>
    <w:rsid w:val="008050D6"/>
    <w:rsid w:val="008051A7"/>
    <w:rsid w:val="008052B3"/>
    <w:rsid w:val="00805A4C"/>
    <w:rsid w:val="00805CB5"/>
    <w:rsid w:val="00805F9A"/>
    <w:rsid w:val="00806095"/>
    <w:rsid w:val="0080619C"/>
    <w:rsid w:val="00806231"/>
    <w:rsid w:val="008063D4"/>
    <w:rsid w:val="0080641F"/>
    <w:rsid w:val="00806E88"/>
    <w:rsid w:val="0080769C"/>
    <w:rsid w:val="00807EC7"/>
    <w:rsid w:val="0081066C"/>
    <w:rsid w:val="0081107C"/>
    <w:rsid w:val="0081132C"/>
    <w:rsid w:val="00811D56"/>
    <w:rsid w:val="0081215A"/>
    <w:rsid w:val="008121A1"/>
    <w:rsid w:val="0081250C"/>
    <w:rsid w:val="00812CDA"/>
    <w:rsid w:val="008131D8"/>
    <w:rsid w:val="008131DA"/>
    <w:rsid w:val="00813DE8"/>
    <w:rsid w:val="0081430F"/>
    <w:rsid w:val="00814489"/>
    <w:rsid w:val="00814792"/>
    <w:rsid w:val="008149F5"/>
    <w:rsid w:val="00815497"/>
    <w:rsid w:val="00815888"/>
    <w:rsid w:val="00815A14"/>
    <w:rsid w:val="0081600F"/>
    <w:rsid w:val="00816063"/>
    <w:rsid w:val="008162F5"/>
    <w:rsid w:val="0081681E"/>
    <w:rsid w:val="00816CDE"/>
    <w:rsid w:val="00817740"/>
    <w:rsid w:val="00817A61"/>
    <w:rsid w:val="00817C48"/>
    <w:rsid w:val="008200D1"/>
    <w:rsid w:val="0082042B"/>
    <w:rsid w:val="008205EE"/>
    <w:rsid w:val="008212A2"/>
    <w:rsid w:val="00821CD2"/>
    <w:rsid w:val="00821D05"/>
    <w:rsid w:val="00821E61"/>
    <w:rsid w:val="008226AC"/>
    <w:rsid w:val="00823005"/>
    <w:rsid w:val="0082412A"/>
    <w:rsid w:val="008265D9"/>
    <w:rsid w:val="00826986"/>
    <w:rsid w:val="0082720B"/>
    <w:rsid w:val="008274E3"/>
    <w:rsid w:val="008278E7"/>
    <w:rsid w:val="00830E02"/>
    <w:rsid w:val="008310AA"/>
    <w:rsid w:val="00831979"/>
    <w:rsid w:val="0083201A"/>
    <w:rsid w:val="008327B3"/>
    <w:rsid w:val="0083286F"/>
    <w:rsid w:val="0083307E"/>
    <w:rsid w:val="008336FD"/>
    <w:rsid w:val="0083383C"/>
    <w:rsid w:val="00833C91"/>
    <w:rsid w:val="00834BCE"/>
    <w:rsid w:val="00834C6D"/>
    <w:rsid w:val="00834CA0"/>
    <w:rsid w:val="00835093"/>
    <w:rsid w:val="00835899"/>
    <w:rsid w:val="00835BF9"/>
    <w:rsid w:val="008365EE"/>
    <w:rsid w:val="00836670"/>
    <w:rsid w:val="00836DF2"/>
    <w:rsid w:val="00836FBB"/>
    <w:rsid w:val="00837927"/>
    <w:rsid w:val="00837B75"/>
    <w:rsid w:val="0084168C"/>
    <w:rsid w:val="00841909"/>
    <w:rsid w:val="00841D4E"/>
    <w:rsid w:val="00841E55"/>
    <w:rsid w:val="00842320"/>
    <w:rsid w:val="00842340"/>
    <w:rsid w:val="008423A2"/>
    <w:rsid w:val="00842718"/>
    <w:rsid w:val="00843C2C"/>
    <w:rsid w:val="008444EF"/>
    <w:rsid w:val="00844911"/>
    <w:rsid w:val="008449AB"/>
    <w:rsid w:val="00844B30"/>
    <w:rsid w:val="00845291"/>
    <w:rsid w:val="008452B7"/>
    <w:rsid w:val="008456AF"/>
    <w:rsid w:val="00845A9A"/>
    <w:rsid w:val="0084681C"/>
    <w:rsid w:val="0084718F"/>
    <w:rsid w:val="008501AA"/>
    <w:rsid w:val="00850660"/>
    <w:rsid w:val="008507CF"/>
    <w:rsid w:val="008508A1"/>
    <w:rsid w:val="00850AB0"/>
    <w:rsid w:val="00850D5D"/>
    <w:rsid w:val="008513A1"/>
    <w:rsid w:val="00851682"/>
    <w:rsid w:val="00851BE6"/>
    <w:rsid w:val="008522ED"/>
    <w:rsid w:val="00852FD5"/>
    <w:rsid w:val="00853395"/>
    <w:rsid w:val="00853CFE"/>
    <w:rsid w:val="00853F8A"/>
    <w:rsid w:val="00854251"/>
    <w:rsid w:val="0085491D"/>
    <w:rsid w:val="00856445"/>
    <w:rsid w:val="0085672A"/>
    <w:rsid w:val="00856F48"/>
    <w:rsid w:val="00856FDF"/>
    <w:rsid w:val="008574D8"/>
    <w:rsid w:val="00857562"/>
    <w:rsid w:val="008600EF"/>
    <w:rsid w:val="008603EE"/>
    <w:rsid w:val="00860AA9"/>
    <w:rsid w:val="0086107D"/>
    <w:rsid w:val="008615B5"/>
    <w:rsid w:val="008615EC"/>
    <w:rsid w:val="008616B4"/>
    <w:rsid w:val="008617B1"/>
    <w:rsid w:val="00861C25"/>
    <w:rsid w:val="00861D26"/>
    <w:rsid w:val="00862692"/>
    <w:rsid w:val="00862ABD"/>
    <w:rsid w:val="00862FC0"/>
    <w:rsid w:val="0086397D"/>
    <w:rsid w:val="00863C1A"/>
    <w:rsid w:val="008642CC"/>
    <w:rsid w:val="00865488"/>
    <w:rsid w:val="00865E7F"/>
    <w:rsid w:val="00867272"/>
    <w:rsid w:val="008673FE"/>
    <w:rsid w:val="00870005"/>
    <w:rsid w:val="0087043E"/>
    <w:rsid w:val="00870714"/>
    <w:rsid w:val="00870A5F"/>
    <w:rsid w:val="00870F05"/>
    <w:rsid w:val="0087276A"/>
    <w:rsid w:val="0087280E"/>
    <w:rsid w:val="008728AC"/>
    <w:rsid w:val="00872982"/>
    <w:rsid w:val="00874207"/>
    <w:rsid w:val="00875753"/>
    <w:rsid w:val="00875896"/>
    <w:rsid w:val="00875CB2"/>
    <w:rsid w:val="00875DAE"/>
    <w:rsid w:val="00876309"/>
    <w:rsid w:val="0087630D"/>
    <w:rsid w:val="0087684E"/>
    <w:rsid w:val="008779AA"/>
    <w:rsid w:val="00877FD2"/>
    <w:rsid w:val="0088022C"/>
    <w:rsid w:val="008803B0"/>
    <w:rsid w:val="00880457"/>
    <w:rsid w:val="0088063D"/>
    <w:rsid w:val="00881097"/>
    <w:rsid w:val="0088116B"/>
    <w:rsid w:val="008813A7"/>
    <w:rsid w:val="0088149A"/>
    <w:rsid w:val="00881F33"/>
    <w:rsid w:val="00881FFF"/>
    <w:rsid w:val="008821CF"/>
    <w:rsid w:val="00882313"/>
    <w:rsid w:val="008824B4"/>
    <w:rsid w:val="008829E5"/>
    <w:rsid w:val="00882BA1"/>
    <w:rsid w:val="008830B4"/>
    <w:rsid w:val="00883541"/>
    <w:rsid w:val="00884000"/>
    <w:rsid w:val="0088408A"/>
    <w:rsid w:val="0088475A"/>
    <w:rsid w:val="0088492E"/>
    <w:rsid w:val="00884CB3"/>
    <w:rsid w:val="00884CF2"/>
    <w:rsid w:val="00884E4F"/>
    <w:rsid w:val="008855BC"/>
    <w:rsid w:val="00885C2F"/>
    <w:rsid w:val="008863C4"/>
    <w:rsid w:val="008900FB"/>
    <w:rsid w:val="008904B7"/>
    <w:rsid w:val="0089123B"/>
    <w:rsid w:val="008913FE"/>
    <w:rsid w:val="00891697"/>
    <w:rsid w:val="00891949"/>
    <w:rsid w:val="008924E3"/>
    <w:rsid w:val="00892624"/>
    <w:rsid w:val="00892B26"/>
    <w:rsid w:val="008930AB"/>
    <w:rsid w:val="0089341D"/>
    <w:rsid w:val="008936C8"/>
    <w:rsid w:val="00893AA1"/>
    <w:rsid w:val="00893ACF"/>
    <w:rsid w:val="00893DE5"/>
    <w:rsid w:val="00893F4C"/>
    <w:rsid w:val="008940DF"/>
    <w:rsid w:val="008942D8"/>
    <w:rsid w:val="0089437A"/>
    <w:rsid w:val="0089475F"/>
    <w:rsid w:val="00894CA3"/>
    <w:rsid w:val="008958E8"/>
    <w:rsid w:val="0089599D"/>
    <w:rsid w:val="00896176"/>
    <w:rsid w:val="008961DD"/>
    <w:rsid w:val="00896671"/>
    <w:rsid w:val="00896A92"/>
    <w:rsid w:val="00896BD7"/>
    <w:rsid w:val="008973DF"/>
    <w:rsid w:val="008973EA"/>
    <w:rsid w:val="008978EC"/>
    <w:rsid w:val="008A03AC"/>
    <w:rsid w:val="008A097C"/>
    <w:rsid w:val="008A161D"/>
    <w:rsid w:val="008A1772"/>
    <w:rsid w:val="008A19CC"/>
    <w:rsid w:val="008A1E2C"/>
    <w:rsid w:val="008A26A1"/>
    <w:rsid w:val="008A2FB3"/>
    <w:rsid w:val="008A4C6F"/>
    <w:rsid w:val="008A4D9C"/>
    <w:rsid w:val="008A4E1A"/>
    <w:rsid w:val="008A4FEF"/>
    <w:rsid w:val="008A5E88"/>
    <w:rsid w:val="008A5EA5"/>
    <w:rsid w:val="008A6217"/>
    <w:rsid w:val="008A7670"/>
    <w:rsid w:val="008A7905"/>
    <w:rsid w:val="008A7F69"/>
    <w:rsid w:val="008B0556"/>
    <w:rsid w:val="008B055D"/>
    <w:rsid w:val="008B05F2"/>
    <w:rsid w:val="008B0744"/>
    <w:rsid w:val="008B0A9E"/>
    <w:rsid w:val="008B10E8"/>
    <w:rsid w:val="008B134C"/>
    <w:rsid w:val="008B158C"/>
    <w:rsid w:val="008B19F2"/>
    <w:rsid w:val="008B1F6F"/>
    <w:rsid w:val="008B219C"/>
    <w:rsid w:val="008B2201"/>
    <w:rsid w:val="008B2357"/>
    <w:rsid w:val="008B27F8"/>
    <w:rsid w:val="008B29AB"/>
    <w:rsid w:val="008B3538"/>
    <w:rsid w:val="008B3EFF"/>
    <w:rsid w:val="008B3FF7"/>
    <w:rsid w:val="008B4010"/>
    <w:rsid w:val="008B45BB"/>
    <w:rsid w:val="008B4DEB"/>
    <w:rsid w:val="008B506A"/>
    <w:rsid w:val="008B532F"/>
    <w:rsid w:val="008B5459"/>
    <w:rsid w:val="008B55CA"/>
    <w:rsid w:val="008B5ED6"/>
    <w:rsid w:val="008B6C5E"/>
    <w:rsid w:val="008B73C2"/>
    <w:rsid w:val="008B77C9"/>
    <w:rsid w:val="008C1222"/>
    <w:rsid w:val="008C1731"/>
    <w:rsid w:val="008C198D"/>
    <w:rsid w:val="008C1A74"/>
    <w:rsid w:val="008C1EE4"/>
    <w:rsid w:val="008C21AA"/>
    <w:rsid w:val="008C2ACA"/>
    <w:rsid w:val="008C2E2F"/>
    <w:rsid w:val="008C3B4B"/>
    <w:rsid w:val="008C4326"/>
    <w:rsid w:val="008C4452"/>
    <w:rsid w:val="008C51FA"/>
    <w:rsid w:val="008C525F"/>
    <w:rsid w:val="008C5806"/>
    <w:rsid w:val="008C5A72"/>
    <w:rsid w:val="008C604C"/>
    <w:rsid w:val="008C630C"/>
    <w:rsid w:val="008C706B"/>
    <w:rsid w:val="008C7225"/>
    <w:rsid w:val="008C783E"/>
    <w:rsid w:val="008C7F2A"/>
    <w:rsid w:val="008D0141"/>
    <w:rsid w:val="008D03DB"/>
    <w:rsid w:val="008D0948"/>
    <w:rsid w:val="008D11B9"/>
    <w:rsid w:val="008D1704"/>
    <w:rsid w:val="008D178A"/>
    <w:rsid w:val="008D1BDF"/>
    <w:rsid w:val="008D1DD7"/>
    <w:rsid w:val="008D20DD"/>
    <w:rsid w:val="008D2990"/>
    <w:rsid w:val="008D2F6F"/>
    <w:rsid w:val="008D306D"/>
    <w:rsid w:val="008D352E"/>
    <w:rsid w:val="008D4262"/>
    <w:rsid w:val="008D4F22"/>
    <w:rsid w:val="008D4FA1"/>
    <w:rsid w:val="008D6118"/>
    <w:rsid w:val="008D6355"/>
    <w:rsid w:val="008D6723"/>
    <w:rsid w:val="008D672D"/>
    <w:rsid w:val="008D69F1"/>
    <w:rsid w:val="008D6B09"/>
    <w:rsid w:val="008D72AE"/>
    <w:rsid w:val="008D796D"/>
    <w:rsid w:val="008D7B0C"/>
    <w:rsid w:val="008E04F6"/>
    <w:rsid w:val="008E0A90"/>
    <w:rsid w:val="008E21B1"/>
    <w:rsid w:val="008E2582"/>
    <w:rsid w:val="008E25A2"/>
    <w:rsid w:val="008E2647"/>
    <w:rsid w:val="008E2868"/>
    <w:rsid w:val="008E2C03"/>
    <w:rsid w:val="008E30DF"/>
    <w:rsid w:val="008E32E5"/>
    <w:rsid w:val="008E376D"/>
    <w:rsid w:val="008E3F89"/>
    <w:rsid w:val="008E43C4"/>
    <w:rsid w:val="008E4547"/>
    <w:rsid w:val="008E5111"/>
    <w:rsid w:val="008E526E"/>
    <w:rsid w:val="008E53E8"/>
    <w:rsid w:val="008E543E"/>
    <w:rsid w:val="008E55CC"/>
    <w:rsid w:val="008E5601"/>
    <w:rsid w:val="008E5B5E"/>
    <w:rsid w:val="008E6552"/>
    <w:rsid w:val="008E6958"/>
    <w:rsid w:val="008E7A42"/>
    <w:rsid w:val="008E7D67"/>
    <w:rsid w:val="008E7FF0"/>
    <w:rsid w:val="008F01EF"/>
    <w:rsid w:val="008F04C8"/>
    <w:rsid w:val="008F0816"/>
    <w:rsid w:val="008F098B"/>
    <w:rsid w:val="008F1FF3"/>
    <w:rsid w:val="008F2200"/>
    <w:rsid w:val="008F25D4"/>
    <w:rsid w:val="008F34FF"/>
    <w:rsid w:val="008F3DEE"/>
    <w:rsid w:val="008F3F30"/>
    <w:rsid w:val="008F41A7"/>
    <w:rsid w:val="008F4272"/>
    <w:rsid w:val="008F4A2D"/>
    <w:rsid w:val="008F5879"/>
    <w:rsid w:val="008F615F"/>
    <w:rsid w:val="008F647E"/>
    <w:rsid w:val="008F6BC7"/>
    <w:rsid w:val="008F6D6D"/>
    <w:rsid w:val="008F6DBB"/>
    <w:rsid w:val="008F6F8D"/>
    <w:rsid w:val="008F71F9"/>
    <w:rsid w:val="0090004A"/>
    <w:rsid w:val="00900307"/>
    <w:rsid w:val="00900574"/>
    <w:rsid w:val="00901212"/>
    <w:rsid w:val="00901269"/>
    <w:rsid w:val="00901839"/>
    <w:rsid w:val="00902271"/>
    <w:rsid w:val="00902667"/>
    <w:rsid w:val="009027BA"/>
    <w:rsid w:val="00902D6E"/>
    <w:rsid w:val="00903153"/>
    <w:rsid w:val="00903170"/>
    <w:rsid w:val="0090361A"/>
    <w:rsid w:val="009036A7"/>
    <w:rsid w:val="00903986"/>
    <w:rsid w:val="00903CF0"/>
    <w:rsid w:val="00903E10"/>
    <w:rsid w:val="009047C1"/>
    <w:rsid w:val="0090510C"/>
    <w:rsid w:val="00905345"/>
    <w:rsid w:val="00905A04"/>
    <w:rsid w:val="00905C6B"/>
    <w:rsid w:val="009061C2"/>
    <w:rsid w:val="00906D89"/>
    <w:rsid w:val="00906DB3"/>
    <w:rsid w:val="00907234"/>
    <w:rsid w:val="00907698"/>
    <w:rsid w:val="00907FF2"/>
    <w:rsid w:val="0091038C"/>
    <w:rsid w:val="00910514"/>
    <w:rsid w:val="00910A3F"/>
    <w:rsid w:val="00911357"/>
    <w:rsid w:val="00911453"/>
    <w:rsid w:val="00911918"/>
    <w:rsid w:val="0091217D"/>
    <w:rsid w:val="009123F1"/>
    <w:rsid w:val="009127CD"/>
    <w:rsid w:val="00912F00"/>
    <w:rsid w:val="009133EB"/>
    <w:rsid w:val="009136D0"/>
    <w:rsid w:val="00913821"/>
    <w:rsid w:val="00913D39"/>
    <w:rsid w:val="00913DA0"/>
    <w:rsid w:val="0091448D"/>
    <w:rsid w:val="00914BC6"/>
    <w:rsid w:val="00914DA6"/>
    <w:rsid w:val="00915082"/>
    <w:rsid w:val="0091528F"/>
    <w:rsid w:val="009152CB"/>
    <w:rsid w:val="00916A0B"/>
    <w:rsid w:val="009174C9"/>
    <w:rsid w:val="00917619"/>
    <w:rsid w:val="009201FE"/>
    <w:rsid w:val="00920802"/>
    <w:rsid w:val="00920BC6"/>
    <w:rsid w:val="00920F9F"/>
    <w:rsid w:val="00921320"/>
    <w:rsid w:val="009214D6"/>
    <w:rsid w:val="009214DF"/>
    <w:rsid w:val="009217A9"/>
    <w:rsid w:val="0092184F"/>
    <w:rsid w:val="009231F2"/>
    <w:rsid w:val="009233F9"/>
    <w:rsid w:val="00924F68"/>
    <w:rsid w:val="00925214"/>
    <w:rsid w:val="0092525B"/>
    <w:rsid w:val="0092560A"/>
    <w:rsid w:val="00925842"/>
    <w:rsid w:val="009264F7"/>
    <w:rsid w:val="009271FF"/>
    <w:rsid w:val="009278BE"/>
    <w:rsid w:val="00927D01"/>
    <w:rsid w:val="00927DA6"/>
    <w:rsid w:val="00927DEE"/>
    <w:rsid w:val="0093018F"/>
    <w:rsid w:val="009304AB"/>
    <w:rsid w:val="00930E9F"/>
    <w:rsid w:val="009311AF"/>
    <w:rsid w:val="009318EF"/>
    <w:rsid w:val="00931B1B"/>
    <w:rsid w:val="00932260"/>
    <w:rsid w:val="0093232B"/>
    <w:rsid w:val="00932387"/>
    <w:rsid w:val="009324C0"/>
    <w:rsid w:val="00932A11"/>
    <w:rsid w:val="00932B8F"/>
    <w:rsid w:val="00932BFC"/>
    <w:rsid w:val="00932F0D"/>
    <w:rsid w:val="00932FDF"/>
    <w:rsid w:val="00933014"/>
    <w:rsid w:val="009348BF"/>
    <w:rsid w:val="009349E1"/>
    <w:rsid w:val="009351DA"/>
    <w:rsid w:val="00935200"/>
    <w:rsid w:val="009353B3"/>
    <w:rsid w:val="009353BB"/>
    <w:rsid w:val="009356E9"/>
    <w:rsid w:val="00935CE3"/>
    <w:rsid w:val="00936652"/>
    <w:rsid w:val="00936B3E"/>
    <w:rsid w:val="00936C2E"/>
    <w:rsid w:val="00937809"/>
    <w:rsid w:val="00937810"/>
    <w:rsid w:val="00937BE7"/>
    <w:rsid w:val="00937D5E"/>
    <w:rsid w:val="00937E32"/>
    <w:rsid w:val="0094080E"/>
    <w:rsid w:val="00940856"/>
    <w:rsid w:val="009408E1"/>
    <w:rsid w:val="00940B09"/>
    <w:rsid w:val="009411E6"/>
    <w:rsid w:val="00941891"/>
    <w:rsid w:val="00942A6F"/>
    <w:rsid w:val="00942C00"/>
    <w:rsid w:val="00942D71"/>
    <w:rsid w:val="00943200"/>
    <w:rsid w:val="00944832"/>
    <w:rsid w:val="00944A51"/>
    <w:rsid w:val="00944BD8"/>
    <w:rsid w:val="00944C10"/>
    <w:rsid w:val="0094528F"/>
    <w:rsid w:val="009464F6"/>
    <w:rsid w:val="009465CA"/>
    <w:rsid w:val="00947B18"/>
    <w:rsid w:val="00947EA8"/>
    <w:rsid w:val="00950307"/>
    <w:rsid w:val="0095089E"/>
    <w:rsid w:val="00950A0D"/>
    <w:rsid w:val="00950A66"/>
    <w:rsid w:val="00951420"/>
    <w:rsid w:val="0095146C"/>
    <w:rsid w:val="00952178"/>
    <w:rsid w:val="00952D27"/>
    <w:rsid w:val="00952D29"/>
    <w:rsid w:val="00954086"/>
    <w:rsid w:val="00954911"/>
    <w:rsid w:val="00954FB8"/>
    <w:rsid w:val="0095548A"/>
    <w:rsid w:val="009562BA"/>
    <w:rsid w:val="0095782D"/>
    <w:rsid w:val="009578A0"/>
    <w:rsid w:val="0096004C"/>
    <w:rsid w:val="00960155"/>
    <w:rsid w:val="00960D66"/>
    <w:rsid w:val="009613F3"/>
    <w:rsid w:val="009615C8"/>
    <w:rsid w:val="00961F4D"/>
    <w:rsid w:val="009623BA"/>
    <w:rsid w:val="00962FD5"/>
    <w:rsid w:val="00963D40"/>
    <w:rsid w:val="00963FF2"/>
    <w:rsid w:val="0096504B"/>
    <w:rsid w:val="00965629"/>
    <w:rsid w:val="009658C5"/>
    <w:rsid w:val="009661BF"/>
    <w:rsid w:val="00967CE5"/>
    <w:rsid w:val="00970B37"/>
    <w:rsid w:val="0097166D"/>
    <w:rsid w:val="009716A8"/>
    <w:rsid w:val="00971839"/>
    <w:rsid w:val="00971D15"/>
    <w:rsid w:val="00972179"/>
    <w:rsid w:val="0097264D"/>
    <w:rsid w:val="00972BF0"/>
    <w:rsid w:val="0097315E"/>
    <w:rsid w:val="00973F83"/>
    <w:rsid w:val="00974270"/>
    <w:rsid w:val="00974541"/>
    <w:rsid w:val="0097489E"/>
    <w:rsid w:val="00974B71"/>
    <w:rsid w:val="00974D13"/>
    <w:rsid w:val="00975141"/>
    <w:rsid w:val="009764CA"/>
    <w:rsid w:val="0097689A"/>
    <w:rsid w:val="0097701F"/>
    <w:rsid w:val="00977623"/>
    <w:rsid w:val="00977880"/>
    <w:rsid w:val="00977C3F"/>
    <w:rsid w:val="0098063D"/>
    <w:rsid w:val="0098179B"/>
    <w:rsid w:val="00981CAC"/>
    <w:rsid w:val="00982075"/>
    <w:rsid w:val="009820BA"/>
    <w:rsid w:val="00982222"/>
    <w:rsid w:val="00982509"/>
    <w:rsid w:val="009829EA"/>
    <w:rsid w:val="00982B81"/>
    <w:rsid w:val="00982BF0"/>
    <w:rsid w:val="00982DED"/>
    <w:rsid w:val="00983254"/>
    <w:rsid w:val="00983358"/>
    <w:rsid w:val="00983ABF"/>
    <w:rsid w:val="00983C62"/>
    <w:rsid w:val="00984168"/>
    <w:rsid w:val="00984F11"/>
    <w:rsid w:val="009852E3"/>
    <w:rsid w:val="00985763"/>
    <w:rsid w:val="0098596D"/>
    <w:rsid w:val="00985CBC"/>
    <w:rsid w:val="009870DF"/>
    <w:rsid w:val="009875FB"/>
    <w:rsid w:val="00987901"/>
    <w:rsid w:val="00987C6F"/>
    <w:rsid w:val="00987C9F"/>
    <w:rsid w:val="00987DCD"/>
    <w:rsid w:val="00987EF4"/>
    <w:rsid w:val="009902D2"/>
    <w:rsid w:val="00990CC3"/>
    <w:rsid w:val="009914E7"/>
    <w:rsid w:val="00991E24"/>
    <w:rsid w:val="00993795"/>
    <w:rsid w:val="00995E1E"/>
    <w:rsid w:val="009963D0"/>
    <w:rsid w:val="009A0288"/>
    <w:rsid w:val="009A0490"/>
    <w:rsid w:val="009A081F"/>
    <w:rsid w:val="009A10C2"/>
    <w:rsid w:val="009A1178"/>
    <w:rsid w:val="009A131F"/>
    <w:rsid w:val="009A1402"/>
    <w:rsid w:val="009A172A"/>
    <w:rsid w:val="009A191C"/>
    <w:rsid w:val="009A2779"/>
    <w:rsid w:val="009A2F6D"/>
    <w:rsid w:val="009A3150"/>
    <w:rsid w:val="009A3197"/>
    <w:rsid w:val="009A3574"/>
    <w:rsid w:val="009A3B55"/>
    <w:rsid w:val="009A3C6F"/>
    <w:rsid w:val="009A3FB9"/>
    <w:rsid w:val="009A427C"/>
    <w:rsid w:val="009A4325"/>
    <w:rsid w:val="009A4D0C"/>
    <w:rsid w:val="009A4FD6"/>
    <w:rsid w:val="009A58EB"/>
    <w:rsid w:val="009A5DDC"/>
    <w:rsid w:val="009A5F64"/>
    <w:rsid w:val="009A6C50"/>
    <w:rsid w:val="009A6D50"/>
    <w:rsid w:val="009A73EC"/>
    <w:rsid w:val="009A7855"/>
    <w:rsid w:val="009A7D50"/>
    <w:rsid w:val="009A7D7B"/>
    <w:rsid w:val="009A7E2C"/>
    <w:rsid w:val="009B06A8"/>
    <w:rsid w:val="009B0DDB"/>
    <w:rsid w:val="009B16D3"/>
    <w:rsid w:val="009B1C37"/>
    <w:rsid w:val="009B2056"/>
    <w:rsid w:val="009B2074"/>
    <w:rsid w:val="009B299A"/>
    <w:rsid w:val="009B3094"/>
    <w:rsid w:val="009B30A0"/>
    <w:rsid w:val="009B38E8"/>
    <w:rsid w:val="009B3A19"/>
    <w:rsid w:val="009B3C95"/>
    <w:rsid w:val="009B47CA"/>
    <w:rsid w:val="009B4E05"/>
    <w:rsid w:val="009B51FB"/>
    <w:rsid w:val="009B64F3"/>
    <w:rsid w:val="009B68BC"/>
    <w:rsid w:val="009B6A41"/>
    <w:rsid w:val="009B6A47"/>
    <w:rsid w:val="009B6F1C"/>
    <w:rsid w:val="009B702E"/>
    <w:rsid w:val="009B76A2"/>
    <w:rsid w:val="009B79D8"/>
    <w:rsid w:val="009B7A58"/>
    <w:rsid w:val="009B7C87"/>
    <w:rsid w:val="009B7D2A"/>
    <w:rsid w:val="009B7E61"/>
    <w:rsid w:val="009C016C"/>
    <w:rsid w:val="009C0182"/>
    <w:rsid w:val="009C0353"/>
    <w:rsid w:val="009C0430"/>
    <w:rsid w:val="009C12A3"/>
    <w:rsid w:val="009C1365"/>
    <w:rsid w:val="009C1813"/>
    <w:rsid w:val="009C1EB8"/>
    <w:rsid w:val="009C2746"/>
    <w:rsid w:val="009C29A2"/>
    <w:rsid w:val="009C2B85"/>
    <w:rsid w:val="009C3B90"/>
    <w:rsid w:val="009C3F4A"/>
    <w:rsid w:val="009C3F7A"/>
    <w:rsid w:val="009C46B8"/>
    <w:rsid w:val="009C4B91"/>
    <w:rsid w:val="009C51F5"/>
    <w:rsid w:val="009C633B"/>
    <w:rsid w:val="009C6662"/>
    <w:rsid w:val="009C674F"/>
    <w:rsid w:val="009C6992"/>
    <w:rsid w:val="009C6D30"/>
    <w:rsid w:val="009C6FD0"/>
    <w:rsid w:val="009C704C"/>
    <w:rsid w:val="009C709E"/>
    <w:rsid w:val="009C71EB"/>
    <w:rsid w:val="009C7489"/>
    <w:rsid w:val="009C7D0B"/>
    <w:rsid w:val="009D02F7"/>
    <w:rsid w:val="009D06F0"/>
    <w:rsid w:val="009D0EB5"/>
    <w:rsid w:val="009D10C5"/>
    <w:rsid w:val="009D1B35"/>
    <w:rsid w:val="009D275C"/>
    <w:rsid w:val="009D30B3"/>
    <w:rsid w:val="009D3415"/>
    <w:rsid w:val="009D37DA"/>
    <w:rsid w:val="009D397D"/>
    <w:rsid w:val="009D4357"/>
    <w:rsid w:val="009D53F1"/>
    <w:rsid w:val="009D5A23"/>
    <w:rsid w:val="009D5B44"/>
    <w:rsid w:val="009D614D"/>
    <w:rsid w:val="009D6993"/>
    <w:rsid w:val="009D6F75"/>
    <w:rsid w:val="009D784B"/>
    <w:rsid w:val="009D7BAF"/>
    <w:rsid w:val="009E0007"/>
    <w:rsid w:val="009E0547"/>
    <w:rsid w:val="009E17CF"/>
    <w:rsid w:val="009E244D"/>
    <w:rsid w:val="009E3D24"/>
    <w:rsid w:val="009E3DFC"/>
    <w:rsid w:val="009E3E99"/>
    <w:rsid w:val="009E403B"/>
    <w:rsid w:val="009E4440"/>
    <w:rsid w:val="009E4B22"/>
    <w:rsid w:val="009E4B68"/>
    <w:rsid w:val="009E4F35"/>
    <w:rsid w:val="009E50FE"/>
    <w:rsid w:val="009E64FF"/>
    <w:rsid w:val="009E6AC1"/>
    <w:rsid w:val="009E6C10"/>
    <w:rsid w:val="009E6C77"/>
    <w:rsid w:val="009E6FEE"/>
    <w:rsid w:val="009E7242"/>
    <w:rsid w:val="009E7456"/>
    <w:rsid w:val="009F00C7"/>
    <w:rsid w:val="009F0D14"/>
    <w:rsid w:val="009F1399"/>
    <w:rsid w:val="009F14D8"/>
    <w:rsid w:val="009F20A4"/>
    <w:rsid w:val="009F294F"/>
    <w:rsid w:val="009F2C23"/>
    <w:rsid w:val="009F3347"/>
    <w:rsid w:val="009F4A98"/>
    <w:rsid w:val="009F5521"/>
    <w:rsid w:val="009F5805"/>
    <w:rsid w:val="009F5CD1"/>
    <w:rsid w:val="009F5E6B"/>
    <w:rsid w:val="009F631B"/>
    <w:rsid w:val="009F66F3"/>
    <w:rsid w:val="009F6E73"/>
    <w:rsid w:val="009F74ED"/>
    <w:rsid w:val="009F7D75"/>
    <w:rsid w:val="00A000B8"/>
    <w:rsid w:val="00A003B5"/>
    <w:rsid w:val="00A01070"/>
    <w:rsid w:val="00A01446"/>
    <w:rsid w:val="00A01909"/>
    <w:rsid w:val="00A01BE6"/>
    <w:rsid w:val="00A025BB"/>
    <w:rsid w:val="00A02B2D"/>
    <w:rsid w:val="00A02B5C"/>
    <w:rsid w:val="00A03C56"/>
    <w:rsid w:val="00A03E7D"/>
    <w:rsid w:val="00A0424C"/>
    <w:rsid w:val="00A05CD6"/>
    <w:rsid w:val="00A05DAC"/>
    <w:rsid w:val="00A061A6"/>
    <w:rsid w:val="00A06A55"/>
    <w:rsid w:val="00A070DC"/>
    <w:rsid w:val="00A07C02"/>
    <w:rsid w:val="00A10507"/>
    <w:rsid w:val="00A10B65"/>
    <w:rsid w:val="00A11011"/>
    <w:rsid w:val="00A112CF"/>
    <w:rsid w:val="00A113C6"/>
    <w:rsid w:val="00A11812"/>
    <w:rsid w:val="00A12350"/>
    <w:rsid w:val="00A12DD0"/>
    <w:rsid w:val="00A13637"/>
    <w:rsid w:val="00A1375F"/>
    <w:rsid w:val="00A13E69"/>
    <w:rsid w:val="00A146B0"/>
    <w:rsid w:val="00A14E72"/>
    <w:rsid w:val="00A15541"/>
    <w:rsid w:val="00A164BF"/>
    <w:rsid w:val="00A16E1E"/>
    <w:rsid w:val="00A17449"/>
    <w:rsid w:val="00A17819"/>
    <w:rsid w:val="00A20486"/>
    <w:rsid w:val="00A20574"/>
    <w:rsid w:val="00A20633"/>
    <w:rsid w:val="00A21DED"/>
    <w:rsid w:val="00A22162"/>
    <w:rsid w:val="00A226BA"/>
    <w:rsid w:val="00A22988"/>
    <w:rsid w:val="00A22E7C"/>
    <w:rsid w:val="00A2365F"/>
    <w:rsid w:val="00A239C4"/>
    <w:rsid w:val="00A239C8"/>
    <w:rsid w:val="00A239D8"/>
    <w:rsid w:val="00A240AC"/>
    <w:rsid w:val="00A24A4F"/>
    <w:rsid w:val="00A24C1C"/>
    <w:rsid w:val="00A24C8A"/>
    <w:rsid w:val="00A2511B"/>
    <w:rsid w:val="00A25163"/>
    <w:rsid w:val="00A2521C"/>
    <w:rsid w:val="00A258DA"/>
    <w:rsid w:val="00A25C8C"/>
    <w:rsid w:val="00A25F3E"/>
    <w:rsid w:val="00A263C7"/>
    <w:rsid w:val="00A26A9C"/>
    <w:rsid w:val="00A26CFE"/>
    <w:rsid w:val="00A270F9"/>
    <w:rsid w:val="00A3088F"/>
    <w:rsid w:val="00A30B56"/>
    <w:rsid w:val="00A30B64"/>
    <w:rsid w:val="00A30C14"/>
    <w:rsid w:val="00A31344"/>
    <w:rsid w:val="00A31442"/>
    <w:rsid w:val="00A315A7"/>
    <w:rsid w:val="00A32172"/>
    <w:rsid w:val="00A3279C"/>
    <w:rsid w:val="00A32DC9"/>
    <w:rsid w:val="00A32ED0"/>
    <w:rsid w:val="00A32F8A"/>
    <w:rsid w:val="00A3404B"/>
    <w:rsid w:val="00A3451A"/>
    <w:rsid w:val="00A3454D"/>
    <w:rsid w:val="00A357E0"/>
    <w:rsid w:val="00A35991"/>
    <w:rsid w:val="00A362F2"/>
    <w:rsid w:val="00A3718D"/>
    <w:rsid w:val="00A37265"/>
    <w:rsid w:val="00A3773A"/>
    <w:rsid w:val="00A408BD"/>
    <w:rsid w:val="00A41244"/>
    <w:rsid w:val="00A41469"/>
    <w:rsid w:val="00A418C5"/>
    <w:rsid w:val="00A41DB6"/>
    <w:rsid w:val="00A41FC8"/>
    <w:rsid w:val="00A42089"/>
    <w:rsid w:val="00A42302"/>
    <w:rsid w:val="00A424C5"/>
    <w:rsid w:val="00A426F3"/>
    <w:rsid w:val="00A42E6E"/>
    <w:rsid w:val="00A43467"/>
    <w:rsid w:val="00A4384A"/>
    <w:rsid w:val="00A44300"/>
    <w:rsid w:val="00A44FC3"/>
    <w:rsid w:val="00A45296"/>
    <w:rsid w:val="00A459A3"/>
    <w:rsid w:val="00A45D87"/>
    <w:rsid w:val="00A45FAD"/>
    <w:rsid w:val="00A46DCB"/>
    <w:rsid w:val="00A47021"/>
    <w:rsid w:val="00A47DBD"/>
    <w:rsid w:val="00A50539"/>
    <w:rsid w:val="00A50D4D"/>
    <w:rsid w:val="00A51756"/>
    <w:rsid w:val="00A519DD"/>
    <w:rsid w:val="00A519EB"/>
    <w:rsid w:val="00A51AD0"/>
    <w:rsid w:val="00A5224C"/>
    <w:rsid w:val="00A52717"/>
    <w:rsid w:val="00A52A24"/>
    <w:rsid w:val="00A52C28"/>
    <w:rsid w:val="00A531F4"/>
    <w:rsid w:val="00A53286"/>
    <w:rsid w:val="00A53A60"/>
    <w:rsid w:val="00A53EC6"/>
    <w:rsid w:val="00A54EC4"/>
    <w:rsid w:val="00A54FC0"/>
    <w:rsid w:val="00A551A2"/>
    <w:rsid w:val="00A5528C"/>
    <w:rsid w:val="00A55405"/>
    <w:rsid w:val="00A555A1"/>
    <w:rsid w:val="00A55AF7"/>
    <w:rsid w:val="00A5660E"/>
    <w:rsid w:val="00A568FE"/>
    <w:rsid w:val="00A572EA"/>
    <w:rsid w:val="00A574C9"/>
    <w:rsid w:val="00A579E0"/>
    <w:rsid w:val="00A57D3D"/>
    <w:rsid w:val="00A6059D"/>
    <w:rsid w:val="00A61F35"/>
    <w:rsid w:val="00A62178"/>
    <w:rsid w:val="00A62383"/>
    <w:rsid w:val="00A626A9"/>
    <w:rsid w:val="00A630E1"/>
    <w:rsid w:val="00A6419F"/>
    <w:rsid w:val="00A667DE"/>
    <w:rsid w:val="00A67346"/>
    <w:rsid w:val="00A6750D"/>
    <w:rsid w:val="00A7029D"/>
    <w:rsid w:val="00A70C5B"/>
    <w:rsid w:val="00A70CB7"/>
    <w:rsid w:val="00A70E20"/>
    <w:rsid w:val="00A70FE5"/>
    <w:rsid w:val="00A712DD"/>
    <w:rsid w:val="00A71476"/>
    <w:rsid w:val="00A719BB"/>
    <w:rsid w:val="00A72ABC"/>
    <w:rsid w:val="00A72E82"/>
    <w:rsid w:val="00A737AA"/>
    <w:rsid w:val="00A73AE3"/>
    <w:rsid w:val="00A73C06"/>
    <w:rsid w:val="00A73C4D"/>
    <w:rsid w:val="00A7482F"/>
    <w:rsid w:val="00A7518D"/>
    <w:rsid w:val="00A75789"/>
    <w:rsid w:val="00A759F7"/>
    <w:rsid w:val="00A75E61"/>
    <w:rsid w:val="00A76276"/>
    <w:rsid w:val="00A76C21"/>
    <w:rsid w:val="00A771CC"/>
    <w:rsid w:val="00A771EB"/>
    <w:rsid w:val="00A777E2"/>
    <w:rsid w:val="00A77A62"/>
    <w:rsid w:val="00A80756"/>
    <w:rsid w:val="00A80956"/>
    <w:rsid w:val="00A80E09"/>
    <w:rsid w:val="00A8141F"/>
    <w:rsid w:val="00A8142E"/>
    <w:rsid w:val="00A82042"/>
    <w:rsid w:val="00A821E2"/>
    <w:rsid w:val="00A824AE"/>
    <w:rsid w:val="00A82B2B"/>
    <w:rsid w:val="00A82CAC"/>
    <w:rsid w:val="00A83D85"/>
    <w:rsid w:val="00A83DD9"/>
    <w:rsid w:val="00A843B4"/>
    <w:rsid w:val="00A85088"/>
    <w:rsid w:val="00A851AD"/>
    <w:rsid w:val="00A8575C"/>
    <w:rsid w:val="00A859EE"/>
    <w:rsid w:val="00A864B3"/>
    <w:rsid w:val="00A87109"/>
    <w:rsid w:val="00A8760E"/>
    <w:rsid w:val="00A87932"/>
    <w:rsid w:val="00A904D3"/>
    <w:rsid w:val="00A90670"/>
    <w:rsid w:val="00A90697"/>
    <w:rsid w:val="00A90DBC"/>
    <w:rsid w:val="00A9140B"/>
    <w:rsid w:val="00A925EA"/>
    <w:rsid w:val="00A92666"/>
    <w:rsid w:val="00A92AA2"/>
    <w:rsid w:val="00A92F8A"/>
    <w:rsid w:val="00A9312E"/>
    <w:rsid w:val="00A9325D"/>
    <w:rsid w:val="00A93640"/>
    <w:rsid w:val="00A94530"/>
    <w:rsid w:val="00A946E5"/>
    <w:rsid w:val="00A951DF"/>
    <w:rsid w:val="00A952AE"/>
    <w:rsid w:val="00A9588B"/>
    <w:rsid w:val="00A95975"/>
    <w:rsid w:val="00A96263"/>
    <w:rsid w:val="00A96901"/>
    <w:rsid w:val="00A9713F"/>
    <w:rsid w:val="00A97266"/>
    <w:rsid w:val="00A97641"/>
    <w:rsid w:val="00A9774B"/>
    <w:rsid w:val="00A977CC"/>
    <w:rsid w:val="00A97E4F"/>
    <w:rsid w:val="00AA01EC"/>
    <w:rsid w:val="00AA0586"/>
    <w:rsid w:val="00AA0E56"/>
    <w:rsid w:val="00AA107F"/>
    <w:rsid w:val="00AA163E"/>
    <w:rsid w:val="00AA1807"/>
    <w:rsid w:val="00AA1951"/>
    <w:rsid w:val="00AA199B"/>
    <w:rsid w:val="00AA1F44"/>
    <w:rsid w:val="00AA2759"/>
    <w:rsid w:val="00AA2894"/>
    <w:rsid w:val="00AA30AD"/>
    <w:rsid w:val="00AA3432"/>
    <w:rsid w:val="00AA3CDA"/>
    <w:rsid w:val="00AA43B6"/>
    <w:rsid w:val="00AA4423"/>
    <w:rsid w:val="00AA456F"/>
    <w:rsid w:val="00AA4575"/>
    <w:rsid w:val="00AA4E71"/>
    <w:rsid w:val="00AA5147"/>
    <w:rsid w:val="00AA5819"/>
    <w:rsid w:val="00AA58E0"/>
    <w:rsid w:val="00AA65DB"/>
    <w:rsid w:val="00AA66DA"/>
    <w:rsid w:val="00AA742A"/>
    <w:rsid w:val="00AA74B6"/>
    <w:rsid w:val="00AB0877"/>
    <w:rsid w:val="00AB10B6"/>
    <w:rsid w:val="00AB118C"/>
    <w:rsid w:val="00AB11A6"/>
    <w:rsid w:val="00AB1494"/>
    <w:rsid w:val="00AB2170"/>
    <w:rsid w:val="00AB282F"/>
    <w:rsid w:val="00AB29C9"/>
    <w:rsid w:val="00AB2D16"/>
    <w:rsid w:val="00AB2F45"/>
    <w:rsid w:val="00AB30D5"/>
    <w:rsid w:val="00AB31EE"/>
    <w:rsid w:val="00AB348E"/>
    <w:rsid w:val="00AB34F2"/>
    <w:rsid w:val="00AB43C7"/>
    <w:rsid w:val="00AB46E0"/>
    <w:rsid w:val="00AB4A0C"/>
    <w:rsid w:val="00AB4B5A"/>
    <w:rsid w:val="00AB5607"/>
    <w:rsid w:val="00AB584C"/>
    <w:rsid w:val="00AB58BE"/>
    <w:rsid w:val="00AB5B6E"/>
    <w:rsid w:val="00AB644A"/>
    <w:rsid w:val="00AB6802"/>
    <w:rsid w:val="00AB70D6"/>
    <w:rsid w:val="00AB7406"/>
    <w:rsid w:val="00AB7964"/>
    <w:rsid w:val="00AC009E"/>
    <w:rsid w:val="00AC09CD"/>
    <w:rsid w:val="00AC13E3"/>
    <w:rsid w:val="00AC1CD9"/>
    <w:rsid w:val="00AC1D20"/>
    <w:rsid w:val="00AC204D"/>
    <w:rsid w:val="00AC2839"/>
    <w:rsid w:val="00AC37F9"/>
    <w:rsid w:val="00AC40D9"/>
    <w:rsid w:val="00AC451E"/>
    <w:rsid w:val="00AC4E74"/>
    <w:rsid w:val="00AC4FF2"/>
    <w:rsid w:val="00AC5299"/>
    <w:rsid w:val="00AC56A1"/>
    <w:rsid w:val="00AC5C9E"/>
    <w:rsid w:val="00AC5EAD"/>
    <w:rsid w:val="00AC74B1"/>
    <w:rsid w:val="00AC783D"/>
    <w:rsid w:val="00AC7A16"/>
    <w:rsid w:val="00AC7A29"/>
    <w:rsid w:val="00AC7B31"/>
    <w:rsid w:val="00AC7BEF"/>
    <w:rsid w:val="00AD01EA"/>
    <w:rsid w:val="00AD0734"/>
    <w:rsid w:val="00AD0A61"/>
    <w:rsid w:val="00AD0B5C"/>
    <w:rsid w:val="00AD0C3B"/>
    <w:rsid w:val="00AD0D27"/>
    <w:rsid w:val="00AD0F2D"/>
    <w:rsid w:val="00AD1297"/>
    <w:rsid w:val="00AD155D"/>
    <w:rsid w:val="00AD1C06"/>
    <w:rsid w:val="00AD2316"/>
    <w:rsid w:val="00AD27FA"/>
    <w:rsid w:val="00AD2E82"/>
    <w:rsid w:val="00AD3621"/>
    <w:rsid w:val="00AD3976"/>
    <w:rsid w:val="00AD4CAB"/>
    <w:rsid w:val="00AD4DDD"/>
    <w:rsid w:val="00AD5465"/>
    <w:rsid w:val="00AD549F"/>
    <w:rsid w:val="00AD61DC"/>
    <w:rsid w:val="00AD62DF"/>
    <w:rsid w:val="00AD6306"/>
    <w:rsid w:val="00AD6385"/>
    <w:rsid w:val="00AD6447"/>
    <w:rsid w:val="00AD6468"/>
    <w:rsid w:val="00AD6951"/>
    <w:rsid w:val="00AD6B5A"/>
    <w:rsid w:val="00AD7335"/>
    <w:rsid w:val="00AE04F0"/>
    <w:rsid w:val="00AE0897"/>
    <w:rsid w:val="00AE0A98"/>
    <w:rsid w:val="00AE0E55"/>
    <w:rsid w:val="00AE13D4"/>
    <w:rsid w:val="00AE1B9E"/>
    <w:rsid w:val="00AE1CE0"/>
    <w:rsid w:val="00AE1D35"/>
    <w:rsid w:val="00AE3334"/>
    <w:rsid w:val="00AE34BB"/>
    <w:rsid w:val="00AE3685"/>
    <w:rsid w:val="00AE36FC"/>
    <w:rsid w:val="00AE591B"/>
    <w:rsid w:val="00AE67B3"/>
    <w:rsid w:val="00AE6EA1"/>
    <w:rsid w:val="00AE72DA"/>
    <w:rsid w:val="00AE781B"/>
    <w:rsid w:val="00AE7C35"/>
    <w:rsid w:val="00AE7EAC"/>
    <w:rsid w:val="00AF081B"/>
    <w:rsid w:val="00AF0FFB"/>
    <w:rsid w:val="00AF13B1"/>
    <w:rsid w:val="00AF173A"/>
    <w:rsid w:val="00AF29F0"/>
    <w:rsid w:val="00AF2D63"/>
    <w:rsid w:val="00AF415C"/>
    <w:rsid w:val="00AF41A3"/>
    <w:rsid w:val="00AF49F4"/>
    <w:rsid w:val="00AF4E67"/>
    <w:rsid w:val="00AF566E"/>
    <w:rsid w:val="00AF5FF9"/>
    <w:rsid w:val="00AF6528"/>
    <w:rsid w:val="00AF653B"/>
    <w:rsid w:val="00AF6546"/>
    <w:rsid w:val="00AF656E"/>
    <w:rsid w:val="00AF65C6"/>
    <w:rsid w:val="00AF6D91"/>
    <w:rsid w:val="00AF6E4E"/>
    <w:rsid w:val="00AF6F6F"/>
    <w:rsid w:val="00AF7882"/>
    <w:rsid w:val="00AF7C4F"/>
    <w:rsid w:val="00AF7CC3"/>
    <w:rsid w:val="00B00AA5"/>
    <w:rsid w:val="00B00EF9"/>
    <w:rsid w:val="00B021BC"/>
    <w:rsid w:val="00B02574"/>
    <w:rsid w:val="00B02F04"/>
    <w:rsid w:val="00B044A0"/>
    <w:rsid w:val="00B04623"/>
    <w:rsid w:val="00B0491D"/>
    <w:rsid w:val="00B049D5"/>
    <w:rsid w:val="00B050A0"/>
    <w:rsid w:val="00B05403"/>
    <w:rsid w:val="00B055A4"/>
    <w:rsid w:val="00B06372"/>
    <w:rsid w:val="00B069BF"/>
    <w:rsid w:val="00B06D36"/>
    <w:rsid w:val="00B06D9C"/>
    <w:rsid w:val="00B06E3F"/>
    <w:rsid w:val="00B06E5F"/>
    <w:rsid w:val="00B104C0"/>
    <w:rsid w:val="00B105DE"/>
    <w:rsid w:val="00B10C8C"/>
    <w:rsid w:val="00B11AA6"/>
    <w:rsid w:val="00B11ACD"/>
    <w:rsid w:val="00B11F01"/>
    <w:rsid w:val="00B12E64"/>
    <w:rsid w:val="00B139D9"/>
    <w:rsid w:val="00B13D48"/>
    <w:rsid w:val="00B13F55"/>
    <w:rsid w:val="00B14AA1"/>
    <w:rsid w:val="00B14BBC"/>
    <w:rsid w:val="00B14FDC"/>
    <w:rsid w:val="00B15B87"/>
    <w:rsid w:val="00B15D53"/>
    <w:rsid w:val="00B15E26"/>
    <w:rsid w:val="00B15F3C"/>
    <w:rsid w:val="00B16DCC"/>
    <w:rsid w:val="00B16ED2"/>
    <w:rsid w:val="00B17903"/>
    <w:rsid w:val="00B20250"/>
    <w:rsid w:val="00B20574"/>
    <w:rsid w:val="00B20A1D"/>
    <w:rsid w:val="00B20A2F"/>
    <w:rsid w:val="00B20F65"/>
    <w:rsid w:val="00B211C0"/>
    <w:rsid w:val="00B21D48"/>
    <w:rsid w:val="00B21F7A"/>
    <w:rsid w:val="00B223A7"/>
    <w:rsid w:val="00B225A4"/>
    <w:rsid w:val="00B226FB"/>
    <w:rsid w:val="00B22870"/>
    <w:rsid w:val="00B22FE3"/>
    <w:rsid w:val="00B2315B"/>
    <w:rsid w:val="00B23385"/>
    <w:rsid w:val="00B23A98"/>
    <w:rsid w:val="00B23F0F"/>
    <w:rsid w:val="00B23F7D"/>
    <w:rsid w:val="00B241B8"/>
    <w:rsid w:val="00B24F16"/>
    <w:rsid w:val="00B259E7"/>
    <w:rsid w:val="00B25A60"/>
    <w:rsid w:val="00B25D3E"/>
    <w:rsid w:val="00B260DF"/>
    <w:rsid w:val="00B268B7"/>
    <w:rsid w:val="00B2741F"/>
    <w:rsid w:val="00B276B3"/>
    <w:rsid w:val="00B3087B"/>
    <w:rsid w:val="00B30B48"/>
    <w:rsid w:val="00B313B9"/>
    <w:rsid w:val="00B3185E"/>
    <w:rsid w:val="00B318F3"/>
    <w:rsid w:val="00B31B06"/>
    <w:rsid w:val="00B31B86"/>
    <w:rsid w:val="00B31EA9"/>
    <w:rsid w:val="00B31EE4"/>
    <w:rsid w:val="00B31F2D"/>
    <w:rsid w:val="00B326C1"/>
    <w:rsid w:val="00B32A29"/>
    <w:rsid w:val="00B32B1B"/>
    <w:rsid w:val="00B33241"/>
    <w:rsid w:val="00B33311"/>
    <w:rsid w:val="00B33B54"/>
    <w:rsid w:val="00B34058"/>
    <w:rsid w:val="00B34420"/>
    <w:rsid w:val="00B34BF6"/>
    <w:rsid w:val="00B35143"/>
    <w:rsid w:val="00B358E7"/>
    <w:rsid w:val="00B35966"/>
    <w:rsid w:val="00B35A9C"/>
    <w:rsid w:val="00B36285"/>
    <w:rsid w:val="00B3632C"/>
    <w:rsid w:val="00B36F9E"/>
    <w:rsid w:val="00B37672"/>
    <w:rsid w:val="00B37877"/>
    <w:rsid w:val="00B37BD1"/>
    <w:rsid w:val="00B40012"/>
    <w:rsid w:val="00B40367"/>
    <w:rsid w:val="00B406BA"/>
    <w:rsid w:val="00B4086F"/>
    <w:rsid w:val="00B413B7"/>
    <w:rsid w:val="00B417A4"/>
    <w:rsid w:val="00B4199D"/>
    <w:rsid w:val="00B41C87"/>
    <w:rsid w:val="00B41F2B"/>
    <w:rsid w:val="00B42533"/>
    <w:rsid w:val="00B425CD"/>
    <w:rsid w:val="00B42EC7"/>
    <w:rsid w:val="00B4326B"/>
    <w:rsid w:val="00B437F9"/>
    <w:rsid w:val="00B43849"/>
    <w:rsid w:val="00B43898"/>
    <w:rsid w:val="00B44DC2"/>
    <w:rsid w:val="00B44F18"/>
    <w:rsid w:val="00B44FD7"/>
    <w:rsid w:val="00B4576B"/>
    <w:rsid w:val="00B45AA8"/>
    <w:rsid w:val="00B45C05"/>
    <w:rsid w:val="00B477FF"/>
    <w:rsid w:val="00B47882"/>
    <w:rsid w:val="00B50439"/>
    <w:rsid w:val="00B50AD4"/>
    <w:rsid w:val="00B50E3B"/>
    <w:rsid w:val="00B522FF"/>
    <w:rsid w:val="00B52972"/>
    <w:rsid w:val="00B52F4B"/>
    <w:rsid w:val="00B541C2"/>
    <w:rsid w:val="00B54714"/>
    <w:rsid w:val="00B55345"/>
    <w:rsid w:val="00B56DA6"/>
    <w:rsid w:val="00B57121"/>
    <w:rsid w:val="00B57A80"/>
    <w:rsid w:val="00B60D08"/>
    <w:rsid w:val="00B60D23"/>
    <w:rsid w:val="00B60F78"/>
    <w:rsid w:val="00B622DB"/>
    <w:rsid w:val="00B624FB"/>
    <w:rsid w:val="00B62605"/>
    <w:rsid w:val="00B63A89"/>
    <w:rsid w:val="00B63ADE"/>
    <w:rsid w:val="00B63EFE"/>
    <w:rsid w:val="00B63FEC"/>
    <w:rsid w:val="00B64717"/>
    <w:rsid w:val="00B64E8A"/>
    <w:rsid w:val="00B65023"/>
    <w:rsid w:val="00B654F4"/>
    <w:rsid w:val="00B65C48"/>
    <w:rsid w:val="00B65FA0"/>
    <w:rsid w:val="00B6602A"/>
    <w:rsid w:val="00B667BF"/>
    <w:rsid w:val="00B669C8"/>
    <w:rsid w:val="00B66B3F"/>
    <w:rsid w:val="00B6735B"/>
    <w:rsid w:val="00B6774C"/>
    <w:rsid w:val="00B67ABC"/>
    <w:rsid w:val="00B67E50"/>
    <w:rsid w:val="00B67FD3"/>
    <w:rsid w:val="00B70157"/>
    <w:rsid w:val="00B71478"/>
    <w:rsid w:val="00B71787"/>
    <w:rsid w:val="00B7226D"/>
    <w:rsid w:val="00B72717"/>
    <w:rsid w:val="00B72E72"/>
    <w:rsid w:val="00B734E0"/>
    <w:rsid w:val="00B737B6"/>
    <w:rsid w:val="00B75597"/>
    <w:rsid w:val="00B759D4"/>
    <w:rsid w:val="00B76DD2"/>
    <w:rsid w:val="00B77A03"/>
    <w:rsid w:val="00B77D4D"/>
    <w:rsid w:val="00B80085"/>
    <w:rsid w:val="00B807AE"/>
    <w:rsid w:val="00B8084A"/>
    <w:rsid w:val="00B810E0"/>
    <w:rsid w:val="00B8117E"/>
    <w:rsid w:val="00B811BD"/>
    <w:rsid w:val="00B81207"/>
    <w:rsid w:val="00B8123A"/>
    <w:rsid w:val="00B81508"/>
    <w:rsid w:val="00B8190A"/>
    <w:rsid w:val="00B81C85"/>
    <w:rsid w:val="00B825C2"/>
    <w:rsid w:val="00B82CAC"/>
    <w:rsid w:val="00B82DC7"/>
    <w:rsid w:val="00B82DF8"/>
    <w:rsid w:val="00B82E7D"/>
    <w:rsid w:val="00B8311D"/>
    <w:rsid w:val="00B83559"/>
    <w:rsid w:val="00B838D0"/>
    <w:rsid w:val="00B83F7F"/>
    <w:rsid w:val="00B844CE"/>
    <w:rsid w:val="00B84720"/>
    <w:rsid w:val="00B847D8"/>
    <w:rsid w:val="00B84A3E"/>
    <w:rsid w:val="00B84A8B"/>
    <w:rsid w:val="00B84C32"/>
    <w:rsid w:val="00B858FC"/>
    <w:rsid w:val="00B85C3F"/>
    <w:rsid w:val="00B85E2D"/>
    <w:rsid w:val="00B86090"/>
    <w:rsid w:val="00B860CA"/>
    <w:rsid w:val="00B86941"/>
    <w:rsid w:val="00B870E8"/>
    <w:rsid w:val="00B87B97"/>
    <w:rsid w:val="00B91D56"/>
    <w:rsid w:val="00B925D1"/>
    <w:rsid w:val="00B92773"/>
    <w:rsid w:val="00B93A06"/>
    <w:rsid w:val="00B9406A"/>
    <w:rsid w:val="00B944CB"/>
    <w:rsid w:val="00B94A47"/>
    <w:rsid w:val="00B94AFC"/>
    <w:rsid w:val="00B94CE6"/>
    <w:rsid w:val="00B94DBA"/>
    <w:rsid w:val="00B95ED3"/>
    <w:rsid w:val="00B96431"/>
    <w:rsid w:val="00B96FB5"/>
    <w:rsid w:val="00B972A0"/>
    <w:rsid w:val="00B97495"/>
    <w:rsid w:val="00B97E9C"/>
    <w:rsid w:val="00BA0354"/>
    <w:rsid w:val="00BA195D"/>
    <w:rsid w:val="00BA1B4C"/>
    <w:rsid w:val="00BA1C74"/>
    <w:rsid w:val="00BA2289"/>
    <w:rsid w:val="00BA2686"/>
    <w:rsid w:val="00BA2993"/>
    <w:rsid w:val="00BA2B76"/>
    <w:rsid w:val="00BA2D99"/>
    <w:rsid w:val="00BA2DB3"/>
    <w:rsid w:val="00BA2DE8"/>
    <w:rsid w:val="00BA4B29"/>
    <w:rsid w:val="00BA4CA5"/>
    <w:rsid w:val="00BA4F95"/>
    <w:rsid w:val="00BA5CBE"/>
    <w:rsid w:val="00BA6ABA"/>
    <w:rsid w:val="00BA7148"/>
    <w:rsid w:val="00BA796B"/>
    <w:rsid w:val="00BA7E47"/>
    <w:rsid w:val="00BB0694"/>
    <w:rsid w:val="00BB0D79"/>
    <w:rsid w:val="00BB1559"/>
    <w:rsid w:val="00BB2118"/>
    <w:rsid w:val="00BB251A"/>
    <w:rsid w:val="00BB32B8"/>
    <w:rsid w:val="00BB3362"/>
    <w:rsid w:val="00BB373A"/>
    <w:rsid w:val="00BB402F"/>
    <w:rsid w:val="00BB4787"/>
    <w:rsid w:val="00BB4F37"/>
    <w:rsid w:val="00BB5D30"/>
    <w:rsid w:val="00BB6EAB"/>
    <w:rsid w:val="00BB715A"/>
    <w:rsid w:val="00BB71FE"/>
    <w:rsid w:val="00BB7FDB"/>
    <w:rsid w:val="00BC01A6"/>
    <w:rsid w:val="00BC18EA"/>
    <w:rsid w:val="00BC1900"/>
    <w:rsid w:val="00BC1EF7"/>
    <w:rsid w:val="00BC2D31"/>
    <w:rsid w:val="00BC312C"/>
    <w:rsid w:val="00BC323D"/>
    <w:rsid w:val="00BC3532"/>
    <w:rsid w:val="00BC3ED3"/>
    <w:rsid w:val="00BC3FDB"/>
    <w:rsid w:val="00BC4140"/>
    <w:rsid w:val="00BC49C5"/>
    <w:rsid w:val="00BC51D5"/>
    <w:rsid w:val="00BC53A1"/>
    <w:rsid w:val="00BC55E2"/>
    <w:rsid w:val="00BC5BCC"/>
    <w:rsid w:val="00BC6320"/>
    <w:rsid w:val="00BC6BA6"/>
    <w:rsid w:val="00BC6F71"/>
    <w:rsid w:val="00BC7083"/>
    <w:rsid w:val="00BC7BA1"/>
    <w:rsid w:val="00BC7C8A"/>
    <w:rsid w:val="00BD01EE"/>
    <w:rsid w:val="00BD1996"/>
    <w:rsid w:val="00BD3031"/>
    <w:rsid w:val="00BD38EE"/>
    <w:rsid w:val="00BD3FD7"/>
    <w:rsid w:val="00BD43A8"/>
    <w:rsid w:val="00BD4545"/>
    <w:rsid w:val="00BD58ED"/>
    <w:rsid w:val="00BD5F28"/>
    <w:rsid w:val="00BD6D86"/>
    <w:rsid w:val="00BD776B"/>
    <w:rsid w:val="00BD77B8"/>
    <w:rsid w:val="00BE0509"/>
    <w:rsid w:val="00BE053D"/>
    <w:rsid w:val="00BE092B"/>
    <w:rsid w:val="00BE0D79"/>
    <w:rsid w:val="00BE1241"/>
    <w:rsid w:val="00BE127A"/>
    <w:rsid w:val="00BE2365"/>
    <w:rsid w:val="00BE2863"/>
    <w:rsid w:val="00BE2B13"/>
    <w:rsid w:val="00BE313A"/>
    <w:rsid w:val="00BE342A"/>
    <w:rsid w:val="00BE3518"/>
    <w:rsid w:val="00BE388C"/>
    <w:rsid w:val="00BE5062"/>
    <w:rsid w:val="00BE51A1"/>
    <w:rsid w:val="00BE5219"/>
    <w:rsid w:val="00BE5C95"/>
    <w:rsid w:val="00BE5E0A"/>
    <w:rsid w:val="00BE71C3"/>
    <w:rsid w:val="00BE7A62"/>
    <w:rsid w:val="00BF1539"/>
    <w:rsid w:val="00BF166D"/>
    <w:rsid w:val="00BF1AE0"/>
    <w:rsid w:val="00BF1BDF"/>
    <w:rsid w:val="00BF1D34"/>
    <w:rsid w:val="00BF2594"/>
    <w:rsid w:val="00BF25F8"/>
    <w:rsid w:val="00BF3374"/>
    <w:rsid w:val="00BF343E"/>
    <w:rsid w:val="00BF36BC"/>
    <w:rsid w:val="00BF3DE3"/>
    <w:rsid w:val="00BF43BB"/>
    <w:rsid w:val="00BF455D"/>
    <w:rsid w:val="00BF48D4"/>
    <w:rsid w:val="00BF512F"/>
    <w:rsid w:val="00BF52F2"/>
    <w:rsid w:val="00BF5547"/>
    <w:rsid w:val="00BF5C6D"/>
    <w:rsid w:val="00BF63FB"/>
    <w:rsid w:val="00BF655B"/>
    <w:rsid w:val="00BF6AB6"/>
    <w:rsid w:val="00BF6E3A"/>
    <w:rsid w:val="00BF6EF7"/>
    <w:rsid w:val="00BF7F3B"/>
    <w:rsid w:val="00C0059E"/>
    <w:rsid w:val="00C0077C"/>
    <w:rsid w:val="00C00E63"/>
    <w:rsid w:val="00C00F7A"/>
    <w:rsid w:val="00C0103B"/>
    <w:rsid w:val="00C010B4"/>
    <w:rsid w:val="00C01130"/>
    <w:rsid w:val="00C011BB"/>
    <w:rsid w:val="00C017A1"/>
    <w:rsid w:val="00C01CCB"/>
    <w:rsid w:val="00C02340"/>
    <w:rsid w:val="00C0271E"/>
    <w:rsid w:val="00C029E3"/>
    <w:rsid w:val="00C03115"/>
    <w:rsid w:val="00C03250"/>
    <w:rsid w:val="00C033A2"/>
    <w:rsid w:val="00C035A8"/>
    <w:rsid w:val="00C03710"/>
    <w:rsid w:val="00C03E66"/>
    <w:rsid w:val="00C04A84"/>
    <w:rsid w:val="00C052E9"/>
    <w:rsid w:val="00C072D1"/>
    <w:rsid w:val="00C102AC"/>
    <w:rsid w:val="00C10466"/>
    <w:rsid w:val="00C129DF"/>
    <w:rsid w:val="00C12B3F"/>
    <w:rsid w:val="00C12DD9"/>
    <w:rsid w:val="00C12E1A"/>
    <w:rsid w:val="00C130F8"/>
    <w:rsid w:val="00C140B6"/>
    <w:rsid w:val="00C14114"/>
    <w:rsid w:val="00C14542"/>
    <w:rsid w:val="00C146E7"/>
    <w:rsid w:val="00C148B1"/>
    <w:rsid w:val="00C14D97"/>
    <w:rsid w:val="00C14F6D"/>
    <w:rsid w:val="00C14FD6"/>
    <w:rsid w:val="00C151F4"/>
    <w:rsid w:val="00C15B43"/>
    <w:rsid w:val="00C16450"/>
    <w:rsid w:val="00C16C28"/>
    <w:rsid w:val="00C16F21"/>
    <w:rsid w:val="00C170F1"/>
    <w:rsid w:val="00C17698"/>
    <w:rsid w:val="00C17A37"/>
    <w:rsid w:val="00C17EBE"/>
    <w:rsid w:val="00C20A55"/>
    <w:rsid w:val="00C20E2F"/>
    <w:rsid w:val="00C20EBE"/>
    <w:rsid w:val="00C20F8E"/>
    <w:rsid w:val="00C210F6"/>
    <w:rsid w:val="00C2152C"/>
    <w:rsid w:val="00C219AC"/>
    <w:rsid w:val="00C21C18"/>
    <w:rsid w:val="00C21CB7"/>
    <w:rsid w:val="00C22484"/>
    <w:rsid w:val="00C224EA"/>
    <w:rsid w:val="00C2337D"/>
    <w:rsid w:val="00C235EE"/>
    <w:rsid w:val="00C23DBA"/>
    <w:rsid w:val="00C241B6"/>
    <w:rsid w:val="00C24456"/>
    <w:rsid w:val="00C2537E"/>
    <w:rsid w:val="00C25AC2"/>
    <w:rsid w:val="00C26D7B"/>
    <w:rsid w:val="00C275AC"/>
    <w:rsid w:val="00C27691"/>
    <w:rsid w:val="00C27DD2"/>
    <w:rsid w:val="00C27EA2"/>
    <w:rsid w:val="00C30859"/>
    <w:rsid w:val="00C3087D"/>
    <w:rsid w:val="00C31817"/>
    <w:rsid w:val="00C322A7"/>
    <w:rsid w:val="00C3234F"/>
    <w:rsid w:val="00C32657"/>
    <w:rsid w:val="00C3324C"/>
    <w:rsid w:val="00C33542"/>
    <w:rsid w:val="00C33558"/>
    <w:rsid w:val="00C33782"/>
    <w:rsid w:val="00C33F30"/>
    <w:rsid w:val="00C34510"/>
    <w:rsid w:val="00C34571"/>
    <w:rsid w:val="00C347D6"/>
    <w:rsid w:val="00C3494F"/>
    <w:rsid w:val="00C3521F"/>
    <w:rsid w:val="00C35825"/>
    <w:rsid w:val="00C35FC6"/>
    <w:rsid w:val="00C36435"/>
    <w:rsid w:val="00C367F9"/>
    <w:rsid w:val="00C372D8"/>
    <w:rsid w:val="00C372E8"/>
    <w:rsid w:val="00C375B2"/>
    <w:rsid w:val="00C37664"/>
    <w:rsid w:val="00C37C65"/>
    <w:rsid w:val="00C37CB4"/>
    <w:rsid w:val="00C37ECB"/>
    <w:rsid w:val="00C405DE"/>
    <w:rsid w:val="00C40A4A"/>
    <w:rsid w:val="00C411C6"/>
    <w:rsid w:val="00C41286"/>
    <w:rsid w:val="00C41AD3"/>
    <w:rsid w:val="00C41E2D"/>
    <w:rsid w:val="00C42060"/>
    <w:rsid w:val="00C421B1"/>
    <w:rsid w:val="00C427DA"/>
    <w:rsid w:val="00C42B18"/>
    <w:rsid w:val="00C42D5A"/>
    <w:rsid w:val="00C42F6D"/>
    <w:rsid w:val="00C433AE"/>
    <w:rsid w:val="00C43C8A"/>
    <w:rsid w:val="00C44369"/>
    <w:rsid w:val="00C44972"/>
    <w:rsid w:val="00C4502D"/>
    <w:rsid w:val="00C45364"/>
    <w:rsid w:val="00C4570E"/>
    <w:rsid w:val="00C45B52"/>
    <w:rsid w:val="00C45F59"/>
    <w:rsid w:val="00C46A68"/>
    <w:rsid w:val="00C47AAD"/>
    <w:rsid w:val="00C47EC8"/>
    <w:rsid w:val="00C5021F"/>
    <w:rsid w:val="00C5043F"/>
    <w:rsid w:val="00C50908"/>
    <w:rsid w:val="00C50B78"/>
    <w:rsid w:val="00C5239D"/>
    <w:rsid w:val="00C52685"/>
    <w:rsid w:val="00C534F7"/>
    <w:rsid w:val="00C541E0"/>
    <w:rsid w:val="00C55433"/>
    <w:rsid w:val="00C556FF"/>
    <w:rsid w:val="00C55DEA"/>
    <w:rsid w:val="00C55F6B"/>
    <w:rsid w:val="00C55F72"/>
    <w:rsid w:val="00C562BA"/>
    <w:rsid w:val="00C57956"/>
    <w:rsid w:val="00C57E71"/>
    <w:rsid w:val="00C601DB"/>
    <w:rsid w:val="00C604C7"/>
    <w:rsid w:val="00C607EA"/>
    <w:rsid w:val="00C609C2"/>
    <w:rsid w:val="00C60FAE"/>
    <w:rsid w:val="00C61721"/>
    <w:rsid w:val="00C61C1A"/>
    <w:rsid w:val="00C61DCC"/>
    <w:rsid w:val="00C62A61"/>
    <w:rsid w:val="00C63353"/>
    <w:rsid w:val="00C633C7"/>
    <w:rsid w:val="00C635ED"/>
    <w:rsid w:val="00C638B1"/>
    <w:rsid w:val="00C63986"/>
    <w:rsid w:val="00C64502"/>
    <w:rsid w:val="00C64738"/>
    <w:rsid w:val="00C64B53"/>
    <w:rsid w:val="00C64BD8"/>
    <w:rsid w:val="00C65291"/>
    <w:rsid w:val="00C659B2"/>
    <w:rsid w:val="00C6606C"/>
    <w:rsid w:val="00C66C3B"/>
    <w:rsid w:val="00C66DC2"/>
    <w:rsid w:val="00C66F8D"/>
    <w:rsid w:val="00C66FC8"/>
    <w:rsid w:val="00C67E91"/>
    <w:rsid w:val="00C67F86"/>
    <w:rsid w:val="00C70934"/>
    <w:rsid w:val="00C70FAE"/>
    <w:rsid w:val="00C71328"/>
    <w:rsid w:val="00C716A8"/>
    <w:rsid w:val="00C716C6"/>
    <w:rsid w:val="00C71F02"/>
    <w:rsid w:val="00C72369"/>
    <w:rsid w:val="00C72D27"/>
    <w:rsid w:val="00C73948"/>
    <w:rsid w:val="00C73E90"/>
    <w:rsid w:val="00C74EB5"/>
    <w:rsid w:val="00C76522"/>
    <w:rsid w:val="00C76540"/>
    <w:rsid w:val="00C775A0"/>
    <w:rsid w:val="00C77DB9"/>
    <w:rsid w:val="00C805BE"/>
    <w:rsid w:val="00C806B5"/>
    <w:rsid w:val="00C808B2"/>
    <w:rsid w:val="00C81F73"/>
    <w:rsid w:val="00C82031"/>
    <w:rsid w:val="00C8262D"/>
    <w:rsid w:val="00C82AC8"/>
    <w:rsid w:val="00C82E45"/>
    <w:rsid w:val="00C8336A"/>
    <w:rsid w:val="00C8337B"/>
    <w:rsid w:val="00C83C68"/>
    <w:rsid w:val="00C83EE8"/>
    <w:rsid w:val="00C8422D"/>
    <w:rsid w:val="00C84350"/>
    <w:rsid w:val="00C84542"/>
    <w:rsid w:val="00C8454B"/>
    <w:rsid w:val="00C855F7"/>
    <w:rsid w:val="00C856FC"/>
    <w:rsid w:val="00C85F89"/>
    <w:rsid w:val="00C860A2"/>
    <w:rsid w:val="00C864AE"/>
    <w:rsid w:val="00C86D6F"/>
    <w:rsid w:val="00C86F67"/>
    <w:rsid w:val="00C86FB6"/>
    <w:rsid w:val="00C87BA0"/>
    <w:rsid w:val="00C87F47"/>
    <w:rsid w:val="00C90875"/>
    <w:rsid w:val="00C908D0"/>
    <w:rsid w:val="00C912FA"/>
    <w:rsid w:val="00C914BB"/>
    <w:rsid w:val="00C91DFB"/>
    <w:rsid w:val="00C92485"/>
    <w:rsid w:val="00C92BF3"/>
    <w:rsid w:val="00C937C0"/>
    <w:rsid w:val="00C941D1"/>
    <w:rsid w:val="00C941ED"/>
    <w:rsid w:val="00C943B2"/>
    <w:rsid w:val="00C9460E"/>
    <w:rsid w:val="00C9481A"/>
    <w:rsid w:val="00C94BD3"/>
    <w:rsid w:val="00C94D5B"/>
    <w:rsid w:val="00C94F7E"/>
    <w:rsid w:val="00C94FF4"/>
    <w:rsid w:val="00C95857"/>
    <w:rsid w:val="00C9651E"/>
    <w:rsid w:val="00C96763"/>
    <w:rsid w:val="00C97237"/>
    <w:rsid w:val="00C9745E"/>
    <w:rsid w:val="00C9757F"/>
    <w:rsid w:val="00C9776C"/>
    <w:rsid w:val="00C977F0"/>
    <w:rsid w:val="00CA063F"/>
    <w:rsid w:val="00CA0CCC"/>
    <w:rsid w:val="00CA13CE"/>
    <w:rsid w:val="00CA154D"/>
    <w:rsid w:val="00CA1638"/>
    <w:rsid w:val="00CA1AAD"/>
    <w:rsid w:val="00CA2719"/>
    <w:rsid w:val="00CA317D"/>
    <w:rsid w:val="00CA33C7"/>
    <w:rsid w:val="00CA34CB"/>
    <w:rsid w:val="00CA4034"/>
    <w:rsid w:val="00CA4225"/>
    <w:rsid w:val="00CA432F"/>
    <w:rsid w:val="00CA447A"/>
    <w:rsid w:val="00CA44A7"/>
    <w:rsid w:val="00CA49D2"/>
    <w:rsid w:val="00CA50D1"/>
    <w:rsid w:val="00CA558B"/>
    <w:rsid w:val="00CA56FE"/>
    <w:rsid w:val="00CA60BD"/>
    <w:rsid w:val="00CA6AEC"/>
    <w:rsid w:val="00CA7750"/>
    <w:rsid w:val="00CA7D31"/>
    <w:rsid w:val="00CB005D"/>
    <w:rsid w:val="00CB0D29"/>
    <w:rsid w:val="00CB0EA8"/>
    <w:rsid w:val="00CB0F32"/>
    <w:rsid w:val="00CB128A"/>
    <w:rsid w:val="00CB1621"/>
    <w:rsid w:val="00CB168A"/>
    <w:rsid w:val="00CB1C30"/>
    <w:rsid w:val="00CB23FC"/>
    <w:rsid w:val="00CB24E7"/>
    <w:rsid w:val="00CB260E"/>
    <w:rsid w:val="00CB2C0D"/>
    <w:rsid w:val="00CB2E73"/>
    <w:rsid w:val="00CB3C8D"/>
    <w:rsid w:val="00CB3D8E"/>
    <w:rsid w:val="00CB42FB"/>
    <w:rsid w:val="00CB4520"/>
    <w:rsid w:val="00CB5198"/>
    <w:rsid w:val="00CB5907"/>
    <w:rsid w:val="00CB5A8C"/>
    <w:rsid w:val="00CB6101"/>
    <w:rsid w:val="00CB778E"/>
    <w:rsid w:val="00CB782F"/>
    <w:rsid w:val="00CB7941"/>
    <w:rsid w:val="00CB7E3A"/>
    <w:rsid w:val="00CB7ECB"/>
    <w:rsid w:val="00CB7F43"/>
    <w:rsid w:val="00CC03D4"/>
    <w:rsid w:val="00CC07CA"/>
    <w:rsid w:val="00CC0995"/>
    <w:rsid w:val="00CC0E9E"/>
    <w:rsid w:val="00CC0EB8"/>
    <w:rsid w:val="00CC0FFE"/>
    <w:rsid w:val="00CC14B1"/>
    <w:rsid w:val="00CC1545"/>
    <w:rsid w:val="00CC2272"/>
    <w:rsid w:val="00CC2D9B"/>
    <w:rsid w:val="00CC2DF0"/>
    <w:rsid w:val="00CC3292"/>
    <w:rsid w:val="00CC44D0"/>
    <w:rsid w:val="00CC451C"/>
    <w:rsid w:val="00CC4E04"/>
    <w:rsid w:val="00CC545E"/>
    <w:rsid w:val="00CC647D"/>
    <w:rsid w:val="00CC672D"/>
    <w:rsid w:val="00CC69DA"/>
    <w:rsid w:val="00CC78E1"/>
    <w:rsid w:val="00CD0465"/>
    <w:rsid w:val="00CD06FC"/>
    <w:rsid w:val="00CD0914"/>
    <w:rsid w:val="00CD0C68"/>
    <w:rsid w:val="00CD13DD"/>
    <w:rsid w:val="00CD1D8D"/>
    <w:rsid w:val="00CD21E9"/>
    <w:rsid w:val="00CD2848"/>
    <w:rsid w:val="00CD2929"/>
    <w:rsid w:val="00CD29B7"/>
    <w:rsid w:val="00CD3220"/>
    <w:rsid w:val="00CD3268"/>
    <w:rsid w:val="00CD32E2"/>
    <w:rsid w:val="00CD48FE"/>
    <w:rsid w:val="00CD55AE"/>
    <w:rsid w:val="00CD59D1"/>
    <w:rsid w:val="00CD6818"/>
    <w:rsid w:val="00CD6BB5"/>
    <w:rsid w:val="00CD707E"/>
    <w:rsid w:val="00CD7217"/>
    <w:rsid w:val="00CE0063"/>
    <w:rsid w:val="00CE08BD"/>
    <w:rsid w:val="00CE09EF"/>
    <w:rsid w:val="00CE1886"/>
    <w:rsid w:val="00CE21DD"/>
    <w:rsid w:val="00CE2CC1"/>
    <w:rsid w:val="00CE324C"/>
    <w:rsid w:val="00CE3345"/>
    <w:rsid w:val="00CE341A"/>
    <w:rsid w:val="00CE35B2"/>
    <w:rsid w:val="00CE4E22"/>
    <w:rsid w:val="00CE5427"/>
    <w:rsid w:val="00CE5843"/>
    <w:rsid w:val="00CE58FC"/>
    <w:rsid w:val="00CE5D21"/>
    <w:rsid w:val="00CE5ECD"/>
    <w:rsid w:val="00CE61A2"/>
    <w:rsid w:val="00CE61DF"/>
    <w:rsid w:val="00CE6635"/>
    <w:rsid w:val="00CE6A5A"/>
    <w:rsid w:val="00CE6C89"/>
    <w:rsid w:val="00CE711B"/>
    <w:rsid w:val="00CE799A"/>
    <w:rsid w:val="00CE79D0"/>
    <w:rsid w:val="00CE7CA7"/>
    <w:rsid w:val="00CE7E51"/>
    <w:rsid w:val="00CF050A"/>
    <w:rsid w:val="00CF0D25"/>
    <w:rsid w:val="00CF1366"/>
    <w:rsid w:val="00CF16CD"/>
    <w:rsid w:val="00CF212D"/>
    <w:rsid w:val="00CF2168"/>
    <w:rsid w:val="00CF2A7D"/>
    <w:rsid w:val="00CF3FBD"/>
    <w:rsid w:val="00CF428A"/>
    <w:rsid w:val="00CF45B1"/>
    <w:rsid w:val="00CF530A"/>
    <w:rsid w:val="00CF565F"/>
    <w:rsid w:val="00CF5F16"/>
    <w:rsid w:val="00CF69D3"/>
    <w:rsid w:val="00CF6A96"/>
    <w:rsid w:val="00CF6D00"/>
    <w:rsid w:val="00CF779F"/>
    <w:rsid w:val="00CF7B04"/>
    <w:rsid w:val="00CF7CF1"/>
    <w:rsid w:val="00CF7EE5"/>
    <w:rsid w:val="00D00558"/>
    <w:rsid w:val="00D00F8F"/>
    <w:rsid w:val="00D0175A"/>
    <w:rsid w:val="00D01AA9"/>
    <w:rsid w:val="00D026F9"/>
    <w:rsid w:val="00D02B32"/>
    <w:rsid w:val="00D033A6"/>
    <w:rsid w:val="00D03709"/>
    <w:rsid w:val="00D042A9"/>
    <w:rsid w:val="00D04AA4"/>
    <w:rsid w:val="00D04B02"/>
    <w:rsid w:val="00D0562F"/>
    <w:rsid w:val="00D06DA7"/>
    <w:rsid w:val="00D074D0"/>
    <w:rsid w:val="00D10157"/>
    <w:rsid w:val="00D101B0"/>
    <w:rsid w:val="00D102B7"/>
    <w:rsid w:val="00D10BFB"/>
    <w:rsid w:val="00D11583"/>
    <w:rsid w:val="00D11EBF"/>
    <w:rsid w:val="00D12135"/>
    <w:rsid w:val="00D1256F"/>
    <w:rsid w:val="00D12B30"/>
    <w:rsid w:val="00D12F5A"/>
    <w:rsid w:val="00D13F0F"/>
    <w:rsid w:val="00D13F30"/>
    <w:rsid w:val="00D1428C"/>
    <w:rsid w:val="00D14465"/>
    <w:rsid w:val="00D145D2"/>
    <w:rsid w:val="00D14821"/>
    <w:rsid w:val="00D14892"/>
    <w:rsid w:val="00D148DD"/>
    <w:rsid w:val="00D15427"/>
    <w:rsid w:val="00D156ED"/>
    <w:rsid w:val="00D17101"/>
    <w:rsid w:val="00D17630"/>
    <w:rsid w:val="00D179F6"/>
    <w:rsid w:val="00D17E16"/>
    <w:rsid w:val="00D17E4E"/>
    <w:rsid w:val="00D20FB2"/>
    <w:rsid w:val="00D21154"/>
    <w:rsid w:val="00D220FD"/>
    <w:rsid w:val="00D221CA"/>
    <w:rsid w:val="00D22246"/>
    <w:rsid w:val="00D2235A"/>
    <w:rsid w:val="00D2236B"/>
    <w:rsid w:val="00D22876"/>
    <w:rsid w:val="00D23353"/>
    <w:rsid w:val="00D23653"/>
    <w:rsid w:val="00D23861"/>
    <w:rsid w:val="00D239C3"/>
    <w:rsid w:val="00D23C12"/>
    <w:rsid w:val="00D23ECC"/>
    <w:rsid w:val="00D2408E"/>
    <w:rsid w:val="00D24383"/>
    <w:rsid w:val="00D24706"/>
    <w:rsid w:val="00D2496E"/>
    <w:rsid w:val="00D24F40"/>
    <w:rsid w:val="00D24FE1"/>
    <w:rsid w:val="00D25AC7"/>
    <w:rsid w:val="00D25BC7"/>
    <w:rsid w:val="00D25EB0"/>
    <w:rsid w:val="00D26120"/>
    <w:rsid w:val="00D2615E"/>
    <w:rsid w:val="00D262D5"/>
    <w:rsid w:val="00D263EB"/>
    <w:rsid w:val="00D27570"/>
    <w:rsid w:val="00D275A1"/>
    <w:rsid w:val="00D2778D"/>
    <w:rsid w:val="00D27D19"/>
    <w:rsid w:val="00D27EAD"/>
    <w:rsid w:val="00D27F2A"/>
    <w:rsid w:val="00D30007"/>
    <w:rsid w:val="00D30D2A"/>
    <w:rsid w:val="00D318F7"/>
    <w:rsid w:val="00D31C88"/>
    <w:rsid w:val="00D31FF5"/>
    <w:rsid w:val="00D3293B"/>
    <w:rsid w:val="00D330E5"/>
    <w:rsid w:val="00D331FC"/>
    <w:rsid w:val="00D34B45"/>
    <w:rsid w:val="00D34C4B"/>
    <w:rsid w:val="00D35439"/>
    <w:rsid w:val="00D364B9"/>
    <w:rsid w:val="00D36DF3"/>
    <w:rsid w:val="00D40669"/>
    <w:rsid w:val="00D40975"/>
    <w:rsid w:val="00D411BB"/>
    <w:rsid w:val="00D413AD"/>
    <w:rsid w:val="00D4147F"/>
    <w:rsid w:val="00D416C4"/>
    <w:rsid w:val="00D41B2A"/>
    <w:rsid w:val="00D43993"/>
    <w:rsid w:val="00D43BDB"/>
    <w:rsid w:val="00D43F2C"/>
    <w:rsid w:val="00D44EBC"/>
    <w:rsid w:val="00D4500D"/>
    <w:rsid w:val="00D45059"/>
    <w:rsid w:val="00D45991"/>
    <w:rsid w:val="00D460CE"/>
    <w:rsid w:val="00D464EE"/>
    <w:rsid w:val="00D46DD3"/>
    <w:rsid w:val="00D46F85"/>
    <w:rsid w:val="00D477B4"/>
    <w:rsid w:val="00D50144"/>
    <w:rsid w:val="00D50381"/>
    <w:rsid w:val="00D504D1"/>
    <w:rsid w:val="00D50997"/>
    <w:rsid w:val="00D50EAA"/>
    <w:rsid w:val="00D510A1"/>
    <w:rsid w:val="00D512E8"/>
    <w:rsid w:val="00D51BC4"/>
    <w:rsid w:val="00D51EB8"/>
    <w:rsid w:val="00D520D6"/>
    <w:rsid w:val="00D527E4"/>
    <w:rsid w:val="00D52A15"/>
    <w:rsid w:val="00D52C12"/>
    <w:rsid w:val="00D5318E"/>
    <w:rsid w:val="00D531B2"/>
    <w:rsid w:val="00D5346C"/>
    <w:rsid w:val="00D5355B"/>
    <w:rsid w:val="00D53BFC"/>
    <w:rsid w:val="00D54B8F"/>
    <w:rsid w:val="00D55110"/>
    <w:rsid w:val="00D554AD"/>
    <w:rsid w:val="00D55A85"/>
    <w:rsid w:val="00D5609F"/>
    <w:rsid w:val="00D560D5"/>
    <w:rsid w:val="00D56D37"/>
    <w:rsid w:val="00D574B2"/>
    <w:rsid w:val="00D601EC"/>
    <w:rsid w:val="00D60815"/>
    <w:rsid w:val="00D6145A"/>
    <w:rsid w:val="00D61FE7"/>
    <w:rsid w:val="00D62371"/>
    <w:rsid w:val="00D62681"/>
    <w:rsid w:val="00D62DE2"/>
    <w:rsid w:val="00D63469"/>
    <w:rsid w:val="00D637BF"/>
    <w:rsid w:val="00D63BE0"/>
    <w:rsid w:val="00D64178"/>
    <w:rsid w:val="00D64F55"/>
    <w:rsid w:val="00D65D7C"/>
    <w:rsid w:val="00D65FF1"/>
    <w:rsid w:val="00D664E9"/>
    <w:rsid w:val="00D674FD"/>
    <w:rsid w:val="00D70CDA"/>
    <w:rsid w:val="00D70E63"/>
    <w:rsid w:val="00D70E95"/>
    <w:rsid w:val="00D7108D"/>
    <w:rsid w:val="00D718A1"/>
    <w:rsid w:val="00D71B40"/>
    <w:rsid w:val="00D724FE"/>
    <w:rsid w:val="00D72766"/>
    <w:rsid w:val="00D72BF2"/>
    <w:rsid w:val="00D733DB"/>
    <w:rsid w:val="00D73A3F"/>
    <w:rsid w:val="00D73B03"/>
    <w:rsid w:val="00D73D9D"/>
    <w:rsid w:val="00D73DF4"/>
    <w:rsid w:val="00D745D0"/>
    <w:rsid w:val="00D746E5"/>
    <w:rsid w:val="00D74BA0"/>
    <w:rsid w:val="00D74EF6"/>
    <w:rsid w:val="00D75314"/>
    <w:rsid w:val="00D75742"/>
    <w:rsid w:val="00D75959"/>
    <w:rsid w:val="00D761C0"/>
    <w:rsid w:val="00D775B5"/>
    <w:rsid w:val="00D7781F"/>
    <w:rsid w:val="00D77BBB"/>
    <w:rsid w:val="00D77DC6"/>
    <w:rsid w:val="00D800A8"/>
    <w:rsid w:val="00D80595"/>
    <w:rsid w:val="00D81094"/>
    <w:rsid w:val="00D81C43"/>
    <w:rsid w:val="00D81DD5"/>
    <w:rsid w:val="00D81FDB"/>
    <w:rsid w:val="00D822B1"/>
    <w:rsid w:val="00D824FD"/>
    <w:rsid w:val="00D82E82"/>
    <w:rsid w:val="00D8367D"/>
    <w:rsid w:val="00D83832"/>
    <w:rsid w:val="00D83838"/>
    <w:rsid w:val="00D8395E"/>
    <w:rsid w:val="00D8396C"/>
    <w:rsid w:val="00D83A24"/>
    <w:rsid w:val="00D83A3E"/>
    <w:rsid w:val="00D849CC"/>
    <w:rsid w:val="00D85111"/>
    <w:rsid w:val="00D854BC"/>
    <w:rsid w:val="00D85705"/>
    <w:rsid w:val="00D857C4"/>
    <w:rsid w:val="00D85DD7"/>
    <w:rsid w:val="00D861B0"/>
    <w:rsid w:val="00D86497"/>
    <w:rsid w:val="00D87029"/>
    <w:rsid w:val="00D872E6"/>
    <w:rsid w:val="00D87EC1"/>
    <w:rsid w:val="00D90548"/>
    <w:rsid w:val="00D90592"/>
    <w:rsid w:val="00D9128A"/>
    <w:rsid w:val="00D921BF"/>
    <w:rsid w:val="00D92400"/>
    <w:rsid w:val="00D92C72"/>
    <w:rsid w:val="00D92D90"/>
    <w:rsid w:val="00D93555"/>
    <w:rsid w:val="00D949CE"/>
    <w:rsid w:val="00D94E5D"/>
    <w:rsid w:val="00D951C4"/>
    <w:rsid w:val="00D9587F"/>
    <w:rsid w:val="00D96738"/>
    <w:rsid w:val="00D96C0A"/>
    <w:rsid w:val="00D9769C"/>
    <w:rsid w:val="00D9790B"/>
    <w:rsid w:val="00D97D70"/>
    <w:rsid w:val="00DA03C3"/>
    <w:rsid w:val="00DA08CE"/>
    <w:rsid w:val="00DA0B40"/>
    <w:rsid w:val="00DA17D6"/>
    <w:rsid w:val="00DA1CF5"/>
    <w:rsid w:val="00DA1DA1"/>
    <w:rsid w:val="00DA2426"/>
    <w:rsid w:val="00DA263B"/>
    <w:rsid w:val="00DA2A72"/>
    <w:rsid w:val="00DA2C7C"/>
    <w:rsid w:val="00DA2FF0"/>
    <w:rsid w:val="00DA34D0"/>
    <w:rsid w:val="00DA3562"/>
    <w:rsid w:val="00DA4734"/>
    <w:rsid w:val="00DA489D"/>
    <w:rsid w:val="00DA5080"/>
    <w:rsid w:val="00DA53CC"/>
    <w:rsid w:val="00DA55C7"/>
    <w:rsid w:val="00DA6769"/>
    <w:rsid w:val="00DA6C2B"/>
    <w:rsid w:val="00DA6F8A"/>
    <w:rsid w:val="00DA739A"/>
    <w:rsid w:val="00DB087C"/>
    <w:rsid w:val="00DB0980"/>
    <w:rsid w:val="00DB09B2"/>
    <w:rsid w:val="00DB13ED"/>
    <w:rsid w:val="00DB1B70"/>
    <w:rsid w:val="00DB1DC6"/>
    <w:rsid w:val="00DB2175"/>
    <w:rsid w:val="00DB2551"/>
    <w:rsid w:val="00DB299F"/>
    <w:rsid w:val="00DB3824"/>
    <w:rsid w:val="00DB57EF"/>
    <w:rsid w:val="00DB656A"/>
    <w:rsid w:val="00DB658B"/>
    <w:rsid w:val="00DB6EC2"/>
    <w:rsid w:val="00DB7B5F"/>
    <w:rsid w:val="00DC1090"/>
    <w:rsid w:val="00DC16F4"/>
    <w:rsid w:val="00DC1B86"/>
    <w:rsid w:val="00DC2077"/>
    <w:rsid w:val="00DC2565"/>
    <w:rsid w:val="00DC2607"/>
    <w:rsid w:val="00DC2BBD"/>
    <w:rsid w:val="00DC31BB"/>
    <w:rsid w:val="00DC3B51"/>
    <w:rsid w:val="00DC3D2A"/>
    <w:rsid w:val="00DC4100"/>
    <w:rsid w:val="00DC43AF"/>
    <w:rsid w:val="00DC43E4"/>
    <w:rsid w:val="00DC4648"/>
    <w:rsid w:val="00DC5029"/>
    <w:rsid w:val="00DC58BB"/>
    <w:rsid w:val="00DC5A8F"/>
    <w:rsid w:val="00DC5C33"/>
    <w:rsid w:val="00DC5E34"/>
    <w:rsid w:val="00DC5F23"/>
    <w:rsid w:val="00DC6478"/>
    <w:rsid w:val="00DC6751"/>
    <w:rsid w:val="00DC73A8"/>
    <w:rsid w:val="00DC7B8C"/>
    <w:rsid w:val="00DD089E"/>
    <w:rsid w:val="00DD0BEC"/>
    <w:rsid w:val="00DD1613"/>
    <w:rsid w:val="00DD1968"/>
    <w:rsid w:val="00DD19A1"/>
    <w:rsid w:val="00DD1F8B"/>
    <w:rsid w:val="00DD2A29"/>
    <w:rsid w:val="00DD2E86"/>
    <w:rsid w:val="00DD3331"/>
    <w:rsid w:val="00DD373C"/>
    <w:rsid w:val="00DD383E"/>
    <w:rsid w:val="00DD408A"/>
    <w:rsid w:val="00DD43C3"/>
    <w:rsid w:val="00DD57C9"/>
    <w:rsid w:val="00DD63BD"/>
    <w:rsid w:val="00DD64AA"/>
    <w:rsid w:val="00DD6AAC"/>
    <w:rsid w:val="00DD6BD2"/>
    <w:rsid w:val="00DD6EDF"/>
    <w:rsid w:val="00DD777D"/>
    <w:rsid w:val="00DE01CF"/>
    <w:rsid w:val="00DE03E2"/>
    <w:rsid w:val="00DE047B"/>
    <w:rsid w:val="00DE0721"/>
    <w:rsid w:val="00DE08C2"/>
    <w:rsid w:val="00DE0B0C"/>
    <w:rsid w:val="00DE0D72"/>
    <w:rsid w:val="00DE1187"/>
    <w:rsid w:val="00DE13DB"/>
    <w:rsid w:val="00DE1947"/>
    <w:rsid w:val="00DE195A"/>
    <w:rsid w:val="00DE1D76"/>
    <w:rsid w:val="00DE225C"/>
    <w:rsid w:val="00DE30B3"/>
    <w:rsid w:val="00DE4199"/>
    <w:rsid w:val="00DE5778"/>
    <w:rsid w:val="00DE5900"/>
    <w:rsid w:val="00DE591B"/>
    <w:rsid w:val="00DE5D3B"/>
    <w:rsid w:val="00DE6D00"/>
    <w:rsid w:val="00DE70F5"/>
    <w:rsid w:val="00DE70F6"/>
    <w:rsid w:val="00DE787F"/>
    <w:rsid w:val="00DE79A2"/>
    <w:rsid w:val="00DE7B1E"/>
    <w:rsid w:val="00DF0EE5"/>
    <w:rsid w:val="00DF12D4"/>
    <w:rsid w:val="00DF1EC1"/>
    <w:rsid w:val="00DF2300"/>
    <w:rsid w:val="00DF24F7"/>
    <w:rsid w:val="00DF3D40"/>
    <w:rsid w:val="00DF41B1"/>
    <w:rsid w:val="00DF43C9"/>
    <w:rsid w:val="00DF4BE7"/>
    <w:rsid w:val="00DF58D8"/>
    <w:rsid w:val="00DF5C94"/>
    <w:rsid w:val="00DF63AE"/>
    <w:rsid w:val="00DF6695"/>
    <w:rsid w:val="00DF6E48"/>
    <w:rsid w:val="00DF7E96"/>
    <w:rsid w:val="00E003E0"/>
    <w:rsid w:val="00E0051F"/>
    <w:rsid w:val="00E01314"/>
    <w:rsid w:val="00E0133D"/>
    <w:rsid w:val="00E02097"/>
    <w:rsid w:val="00E0301E"/>
    <w:rsid w:val="00E0373C"/>
    <w:rsid w:val="00E0447A"/>
    <w:rsid w:val="00E046AD"/>
    <w:rsid w:val="00E05607"/>
    <w:rsid w:val="00E05852"/>
    <w:rsid w:val="00E069F3"/>
    <w:rsid w:val="00E06A75"/>
    <w:rsid w:val="00E06E6E"/>
    <w:rsid w:val="00E070E0"/>
    <w:rsid w:val="00E079FB"/>
    <w:rsid w:val="00E1039F"/>
    <w:rsid w:val="00E103E8"/>
    <w:rsid w:val="00E10635"/>
    <w:rsid w:val="00E1067E"/>
    <w:rsid w:val="00E11B05"/>
    <w:rsid w:val="00E12624"/>
    <w:rsid w:val="00E12A32"/>
    <w:rsid w:val="00E12C86"/>
    <w:rsid w:val="00E1304F"/>
    <w:rsid w:val="00E1306F"/>
    <w:rsid w:val="00E13D8A"/>
    <w:rsid w:val="00E14CE3"/>
    <w:rsid w:val="00E14D44"/>
    <w:rsid w:val="00E14EE7"/>
    <w:rsid w:val="00E1565B"/>
    <w:rsid w:val="00E159A8"/>
    <w:rsid w:val="00E159C0"/>
    <w:rsid w:val="00E15ACD"/>
    <w:rsid w:val="00E15E0F"/>
    <w:rsid w:val="00E15E17"/>
    <w:rsid w:val="00E16B03"/>
    <w:rsid w:val="00E1723C"/>
    <w:rsid w:val="00E1760B"/>
    <w:rsid w:val="00E20D78"/>
    <w:rsid w:val="00E21205"/>
    <w:rsid w:val="00E21246"/>
    <w:rsid w:val="00E214C3"/>
    <w:rsid w:val="00E22026"/>
    <w:rsid w:val="00E22365"/>
    <w:rsid w:val="00E22714"/>
    <w:rsid w:val="00E235DB"/>
    <w:rsid w:val="00E23B13"/>
    <w:rsid w:val="00E24571"/>
    <w:rsid w:val="00E24695"/>
    <w:rsid w:val="00E247BF"/>
    <w:rsid w:val="00E24E72"/>
    <w:rsid w:val="00E2574B"/>
    <w:rsid w:val="00E2638B"/>
    <w:rsid w:val="00E26720"/>
    <w:rsid w:val="00E27480"/>
    <w:rsid w:val="00E277D9"/>
    <w:rsid w:val="00E277F7"/>
    <w:rsid w:val="00E27EE5"/>
    <w:rsid w:val="00E303B2"/>
    <w:rsid w:val="00E3056C"/>
    <w:rsid w:val="00E307D2"/>
    <w:rsid w:val="00E30A32"/>
    <w:rsid w:val="00E30E0F"/>
    <w:rsid w:val="00E30FD6"/>
    <w:rsid w:val="00E31114"/>
    <w:rsid w:val="00E312DE"/>
    <w:rsid w:val="00E3155F"/>
    <w:rsid w:val="00E31EC4"/>
    <w:rsid w:val="00E3276A"/>
    <w:rsid w:val="00E33278"/>
    <w:rsid w:val="00E334A8"/>
    <w:rsid w:val="00E33519"/>
    <w:rsid w:val="00E3376C"/>
    <w:rsid w:val="00E33B3A"/>
    <w:rsid w:val="00E33C5E"/>
    <w:rsid w:val="00E346C0"/>
    <w:rsid w:val="00E35329"/>
    <w:rsid w:val="00E35D67"/>
    <w:rsid w:val="00E3624B"/>
    <w:rsid w:val="00E36331"/>
    <w:rsid w:val="00E36FE6"/>
    <w:rsid w:val="00E37189"/>
    <w:rsid w:val="00E37211"/>
    <w:rsid w:val="00E372EB"/>
    <w:rsid w:val="00E40B7E"/>
    <w:rsid w:val="00E40E5A"/>
    <w:rsid w:val="00E41707"/>
    <w:rsid w:val="00E41C8C"/>
    <w:rsid w:val="00E41E3A"/>
    <w:rsid w:val="00E41F35"/>
    <w:rsid w:val="00E42468"/>
    <w:rsid w:val="00E429D4"/>
    <w:rsid w:val="00E42F3B"/>
    <w:rsid w:val="00E43158"/>
    <w:rsid w:val="00E43B4F"/>
    <w:rsid w:val="00E43C77"/>
    <w:rsid w:val="00E43DBB"/>
    <w:rsid w:val="00E4454F"/>
    <w:rsid w:val="00E4465D"/>
    <w:rsid w:val="00E44A33"/>
    <w:rsid w:val="00E454AF"/>
    <w:rsid w:val="00E45886"/>
    <w:rsid w:val="00E4704A"/>
    <w:rsid w:val="00E471AA"/>
    <w:rsid w:val="00E47F4A"/>
    <w:rsid w:val="00E5068C"/>
    <w:rsid w:val="00E5126F"/>
    <w:rsid w:val="00E51350"/>
    <w:rsid w:val="00E51395"/>
    <w:rsid w:val="00E516F4"/>
    <w:rsid w:val="00E5257D"/>
    <w:rsid w:val="00E52638"/>
    <w:rsid w:val="00E52C69"/>
    <w:rsid w:val="00E53578"/>
    <w:rsid w:val="00E53A64"/>
    <w:rsid w:val="00E53F59"/>
    <w:rsid w:val="00E541EB"/>
    <w:rsid w:val="00E54286"/>
    <w:rsid w:val="00E544FE"/>
    <w:rsid w:val="00E54576"/>
    <w:rsid w:val="00E55177"/>
    <w:rsid w:val="00E55510"/>
    <w:rsid w:val="00E55EF4"/>
    <w:rsid w:val="00E56637"/>
    <w:rsid w:val="00E57F2E"/>
    <w:rsid w:val="00E57F86"/>
    <w:rsid w:val="00E602B1"/>
    <w:rsid w:val="00E60464"/>
    <w:rsid w:val="00E613EA"/>
    <w:rsid w:val="00E616F1"/>
    <w:rsid w:val="00E619BE"/>
    <w:rsid w:val="00E61FB9"/>
    <w:rsid w:val="00E6236A"/>
    <w:rsid w:val="00E62464"/>
    <w:rsid w:val="00E6263C"/>
    <w:rsid w:val="00E62CAD"/>
    <w:rsid w:val="00E632F0"/>
    <w:rsid w:val="00E63BD9"/>
    <w:rsid w:val="00E63D15"/>
    <w:rsid w:val="00E64299"/>
    <w:rsid w:val="00E64557"/>
    <w:rsid w:val="00E6463F"/>
    <w:rsid w:val="00E64D4B"/>
    <w:rsid w:val="00E651E6"/>
    <w:rsid w:val="00E65860"/>
    <w:rsid w:val="00E65C1C"/>
    <w:rsid w:val="00E65C4B"/>
    <w:rsid w:val="00E65CC0"/>
    <w:rsid w:val="00E663E6"/>
    <w:rsid w:val="00E66FB8"/>
    <w:rsid w:val="00E67377"/>
    <w:rsid w:val="00E67DC9"/>
    <w:rsid w:val="00E7016A"/>
    <w:rsid w:val="00E701B2"/>
    <w:rsid w:val="00E7191E"/>
    <w:rsid w:val="00E71F95"/>
    <w:rsid w:val="00E72176"/>
    <w:rsid w:val="00E72C91"/>
    <w:rsid w:val="00E73192"/>
    <w:rsid w:val="00E74398"/>
    <w:rsid w:val="00E748ED"/>
    <w:rsid w:val="00E74D1C"/>
    <w:rsid w:val="00E75AC8"/>
    <w:rsid w:val="00E764A1"/>
    <w:rsid w:val="00E767AD"/>
    <w:rsid w:val="00E769DF"/>
    <w:rsid w:val="00E769ED"/>
    <w:rsid w:val="00E77079"/>
    <w:rsid w:val="00E77145"/>
    <w:rsid w:val="00E7773A"/>
    <w:rsid w:val="00E7782C"/>
    <w:rsid w:val="00E77AB4"/>
    <w:rsid w:val="00E77D0A"/>
    <w:rsid w:val="00E8008D"/>
    <w:rsid w:val="00E803E1"/>
    <w:rsid w:val="00E803F2"/>
    <w:rsid w:val="00E80608"/>
    <w:rsid w:val="00E806A8"/>
    <w:rsid w:val="00E80FAC"/>
    <w:rsid w:val="00E8138B"/>
    <w:rsid w:val="00E813B9"/>
    <w:rsid w:val="00E815CF"/>
    <w:rsid w:val="00E8184B"/>
    <w:rsid w:val="00E8195B"/>
    <w:rsid w:val="00E81BE9"/>
    <w:rsid w:val="00E8344E"/>
    <w:rsid w:val="00E83588"/>
    <w:rsid w:val="00E83832"/>
    <w:rsid w:val="00E842EC"/>
    <w:rsid w:val="00E844F0"/>
    <w:rsid w:val="00E84660"/>
    <w:rsid w:val="00E84BC8"/>
    <w:rsid w:val="00E84FEF"/>
    <w:rsid w:val="00E8509A"/>
    <w:rsid w:val="00E85C81"/>
    <w:rsid w:val="00E85F2E"/>
    <w:rsid w:val="00E873D7"/>
    <w:rsid w:val="00E87D1A"/>
    <w:rsid w:val="00E87E84"/>
    <w:rsid w:val="00E90659"/>
    <w:rsid w:val="00E9084A"/>
    <w:rsid w:val="00E9095B"/>
    <w:rsid w:val="00E90B7F"/>
    <w:rsid w:val="00E91169"/>
    <w:rsid w:val="00E921EA"/>
    <w:rsid w:val="00E92538"/>
    <w:rsid w:val="00E92F8F"/>
    <w:rsid w:val="00E932A8"/>
    <w:rsid w:val="00E93B64"/>
    <w:rsid w:val="00E93DFB"/>
    <w:rsid w:val="00E94262"/>
    <w:rsid w:val="00E95F64"/>
    <w:rsid w:val="00E972A1"/>
    <w:rsid w:val="00E9792D"/>
    <w:rsid w:val="00E97AA7"/>
    <w:rsid w:val="00EA0CB2"/>
    <w:rsid w:val="00EA12A1"/>
    <w:rsid w:val="00EA1A20"/>
    <w:rsid w:val="00EA1ACD"/>
    <w:rsid w:val="00EA1DA7"/>
    <w:rsid w:val="00EA1DFD"/>
    <w:rsid w:val="00EA22B8"/>
    <w:rsid w:val="00EA28F0"/>
    <w:rsid w:val="00EA2AA9"/>
    <w:rsid w:val="00EA2C11"/>
    <w:rsid w:val="00EA3147"/>
    <w:rsid w:val="00EA32A5"/>
    <w:rsid w:val="00EA39F5"/>
    <w:rsid w:val="00EA3AE5"/>
    <w:rsid w:val="00EA3E29"/>
    <w:rsid w:val="00EA40C9"/>
    <w:rsid w:val="00EA4EC6"/>
    <w:rsid w:val="00EA581F"/>
    <w:rsid w:val="00EA5DC4"/>
    <w:rsid w:val="00EA5F7C"/>
    <w:rsid w:val="00EA6904"/>
    <w:rsid w:val="00EA6BEB"/>
    <w:rsid w:val="00EA6BF8"/>
    <w:rsid w:val="00EA6F05"/>
    <w:rsid w:val="00EA74D5"/>
    <w:rsid w:val="00EA79A6"/>
    <w:rsid w:val="00EA7BC7"/>
    <w:rsid w:val="00EB0EBB"/>
    <w:rsid w:val="00EB1998"/>
    <w:rsid w:val="00EB1CE5"/>
    <w:rsid w:val="00EB1FE0"/>
    <w:rsid w:val="00EB224C"/>
    <w:rsid w:val="00EB2B85"/>
    <w:rsid w:val="00EB32B1"/>
    <w:rsid w:val="00EB32EF"/>
    <w:rsid w:val="00EB3489"/>
    <w:rsid w:val="00EB388D"/>
    <w:rsid w:val="00EB3ECD"/>
    <w:rsid w:val="00EB4297"/>
    <w:rsid w:val="00EB4651"/>
    <w:rsid w:val="00EB4A13"/>
    <w:rsid w:val="00EB4BF7"/>
    <w:rsid w:val="00EB4FFB"/>
    <w:rsid w:val="00EB55F3"/>
    <w:rsid w:val="00EB564D"/>
    <w:rsid w:val="00EB5E59"/>
    <w:rsid w:val="00EB5FD8"/>
    <w:rsid w:val="00EB6583"/>
    <w:rsid w:val="00EB7395"/>
    <w:rsid w:val="00EB75DF"/>
    <w:rsid w:val="00EB771B"/>
    <w:rsid w:val="00EB78BC"/>
    <w:rsid w:val="00EB7FA0"/>
    <w:rsid w:val="00EC028A"/>
    <w:rsid w:val="00EC1076"/>
    <w:rsid w:val="00EC1479"/>
    <w:rsid w:val="00EC21FA"/>
    <w:rsid w:val="00EC25A5"/>
    <w:rsid w:val="00EC265F"/>
    <w:rsid w:val="00EC2BA7"/>
    <w:rsid w:val="00EC326F"/>
    <w:rsid w:val="00EC3F4B"/>
    <w:rsid w:val="00EC406A"/>
    <w:rsid w:val="00EC41F1"/>
    <w:rsid w:val="00EC4291"/>
    <w:rsid w:val="00EC439A"/>
    <w:rsid w:val="00EC48A0"/>
    <w:rsid w:val="00EC4CE5"/>
    <w:rsid w:val="00EC4E60"/>
    <w:rsid w:val="00EC6289"/>
    <w:rsid w:val="00EC6407"/>
    <w:rsid w:val="00EC6869"/>
    <w:rsid w:val="00EC6CB5"/>
    <w:rsid w:val="00EC6CDF"/>
    <w:rsid w:val="00EC7F04"/>
    <w:rsid w:val="00EC7F35"/>
    <w:rsid w:val="00ED0454"/>
    <w:rsid w:val="00ED0459"/>
    <w:rsid w:val="00ED0776"/>
    <w:rsid w:val="00ED0A1C"/>
    <w:rsid w:val="00ED109B"/>
    <w:rsid w:val="00ED12A4"/>
    <w:rsid w:val="00ED17E7"/>
    <w:rsid w:val="00ED1AFA"/>
    <w:rsid w:val="00ED29F2"/>
    <w:rsid w:val="00ED2AF8"/>
    <w:rsid w:val="00ED3557"/>
    <w:rsid w:val="00ED3D9D"/>
    <w:rsid w:val="00ED419E"/>
    <w:rsid w:val="00ED4377"/>
    <w:rsid w:val="00ED4427"/>
    <w:rsid w:val="00ED4C6C"/>
    <w:rsid w:val="00ED5033"/>
    <w:rsid w:val="00ED5140"/>
    <w:rsid w:val="00ED539B"/>
    <w:rsid w:val="00ED548C"/>
    <w:rsid w:val="00ED592D"/>
    <w:rsid w:val="00ED634A"/>
    <w:rsid w:val="00ED65B6"/>
    <w:rsid w:val="00ED6835"/>
    <w:rsid w:val="00ED70CA"/>
    <w:rsid w:val="00ED7418"/>
    <w:rsid w:val="00ED7645"/>
    <w:rsid w:val="00ED7A63"/>
    <w:rsid w:val="00ED7BFE"/>
    <w:rsid w:val="00ED7F30"/>
    <w:rsid w:val="00EE065A"/>
    <w:rsid w:val="00EE1533"/>
    <w:rsid w:val="00EE20E6"/>
    <w:rsid w:val="00EE2182"/>
    <w:rsid w:val="00EE3315"/>
    <w:rsid w:val="00EE34B6"/>
    <w:rsid w:val="00EE3788"/>
    <w:rsid w:val="00EE3977"/>
    <w:rsid w:val="00EE3BD5"/>
    <w:rsid w:val="00EE4198"/>
    <w:rsid w:val="00EE4284"/>
    <w:rsid w:val="00EE497A"/>
    <w:rsid w:val="00EE4FD0"/>
    <w:rsid w:val="00EE6196"/>
    <w:rsid w:val="00EE619D"/>
    <w:rsid w:val="00EE65F0"/>
    <w:rsid w:val="00EE6FE8"/>
    <w:rsid w:val="00EF0AFD"/>
    <w:rsid w:val="00EF11C7"/>
    <w:rsid w:val="00EF12DA"/>
    <w:rsid w:val="00EF13C7"/>
    <w:rsid w:val="00EF1920"/>
    <w:rsid w:val="00EF192C"/>
    <w:rsid w:val="00EF2179"/>
    <w:rsid w:val="00EF297A"/>
    <w:rsid w:val="00EF29C2"/>
    <w:rsid w:val="00EF2B78"/>
    <w:rsid w:val="00EF34EA"/>
    <w:rsid w:val="00EF380E"/>
    <w:rsid w:val="00EF4011"/>
    <w:rsid w:val="00EF49A3"/>
    <w:rsid w:val="00EF5D23"/>
    <w:rsid w:val="00EF5FC4"/>
    <w:rsid w:val="00EF61CC"/>
    <w:rsid w:val="00EF6825"/>
    <w:rsid w:val="00EF6975"/>
    <w:rsid w:val="00EF6BB2"/>
    <w:rsid w:val="00EF6F35"/>
    <w:rsid w:val="00EF767C"/>
    <w:rsid w:val="00EF7754"/>
    <w:rsid w:val="00EF7A73"/>
    <w:rsid w:val="00F027BB"/>
    <w:rsid w:val="00F02D7E"/>
    <w:rsid w:val="00F02FCE"/>
    <w:rsid w:val="00F03227"/>
    <w:rsid w:val="00F034B1"/>
    <w:rsid w:val="00F042D0"/>
    <w:rsid w:val="00F04514"/>
    <w:rsid w:val="00F04AC2"/>
    <w:rsid w:val="00F04E69"/>
    <w:rsid w:val="00F050F6"/>
    <w:rsid w:val="00F05406"/>
    <w:rsid w:val="00F05564"/>
    <w:rsid w:val="00F05674"/>
    <w:rsid w:val="00F059B8"/>
    <w:rsid w:val="00F05E32"/>
    <w:rsid w:val="00F064FA"/>
    <w:rsid w:val="00F06C09"/>
    <w:rsid w:val="00F06F43"/>
    <w:rsid w:val="00F06FC4"/>
    <w:rsid w:val="00F07208"/>
    <w:rsid w:val="00F07673"/>
    <w:rsid w:val="00F076C5"/>
    <w:rsid w:val="00F07AFE"/>
    <w:rsid w:val="00F07BEB"/>
    <w:rsid w:val="00F1018F"/>
    <w:rsid w:val="00F10C17"/>
    <w:rsid w:val="00F10CE7"/>
    <w:rsid w:val="00F114B1"/>
    <w:rsid w:val="00F11D0C"/>
    <w:rsid w:val="00F12786"/>
    <w:rsid w:val="00F1289D"/>
    <w:rsid w:val="00F12D7A"/>
    <w:rsid w:val="00F13353"/>
    <w:rsid w:val="00F13487"/>
    <w:rsid w:val="00F13710"/>
    <w:rsid w:val="00F13871"/>
    <w:rsid w:val="00F14335"/>
    <w:rsid w:val="00F14DB3"/>
    <w:rsid w:val="00F15609"/>
    <w:rsid w:val="00F15871"/>
    <w:rsid w:val="00F15A76"/>
    <w:rsid w:val="00F15E80"/>
    <w:rsid w:val="00F16B43"/>
    <w:rsid w:val="00F16E7F"/>
    <w:rsid w:val="00F17DDF"/>
    <w:rsid w:val="00F21132"/>
    <w:rsid w:val="00F21261"/>
    <w:rsid w:val="00F212F3"/>
    <w:rsid w:val="00F21774"/>
    <w:rsid w:val="00F2188D"/>
    <w:rsid w:val="00F21D06"/>
    <w:rsid w:val="00F225E2"/>
    <w:rsid w:val="00F2272A"/>
    <w:rsid w:val="00F236E4"/>
    <w:rsid w:val="00F23F8D"/>
    <w:rsid w:val="00F243EA"/>
    <w:rsid w:val="00F24FEF"/>
    <w:rsid w:val="00F252BB"/>
    <w:rsid w:val="00F25437"/>
    <w:rsid w:val="00F25A74"/>
    <w:rsid w:val="00F25A7D"/>
    <w:rsid w:val="00F27662"/>
    <w:rsid w:val="00F27844"/>
    <w:rsid w:val="00F3043D"/>
    <w:rsid w:val="00F30528"/>
    <w:rsid w:val="00F30EA5"/>
    <w:rsid w:val="00F30F6B"/>
    <w:rsid w:val="00F3215D"/>
    <w:rsid w:val="00F32390"/>
    <w:rsid w:val="00F32592"/>
    <w:rsid w:val="00F340BC"/>
    <w:rsid w:val="00F340F7"/>
    <w:rsid w:val="00F34EED"/>
    <w:rsid w:val="00F3595B"/>
    <w:rsid w:val="00F35B62"/>
    <w:rsid w:val="00F35C45"/>
    <w:rsid w:val="00F3627F"/>
    <w:rsid w:val="00F36B58"/>
    <w:rsid w:val="00F37631"/>
    <w:rsid w:val="00F408C2"/>
    <w:rsid w:val="00F4109A"/>
    <w:rsid w:val="00F41144"/>
    <w:rsid w:val="00F411CC"/>
    <w:rsid w:val="00F41DBB"/>
    <w:rsid w:val="00F43DF8"/>
    <w:rsid w:val="00F44637"/>
    <w:rsid w:val="00F44E44"/>
    <w:rsid w:val="00F44EE2"/>
    <w:rsid w:val="00F45271"/>
    <w:rsid w:val="00F45671"/>
    <w:rsid w:val="00F45676"/>
    <w:rsid w:val="00F462EE"/>
    <w:rsid w:val="00F467FB"/>
    <w:rsid w:val="00F470D0"/>
    <w:rsid w:val="00F47325"/>
    <w:rsid w:val="00F477E8"/>
    <w:rsid w:val="00F47E84"/>
    <w:rsid w:val="00F50114"/>
    <w:rsid w:val="00F5032D"/>
    <w:rsid w:val="00F50818"/>
    <w:rsid w:val="00F511F4"/>
    <w:rsid w:val="00F51220"/>
    <w:rsid w:val="00F51718"/>
    <w:rsid w:val="00F51CAB"/>
    <w:rsid w:val="00F520BA"/>
    <w:rsid w:val="00F52324"/>
    <w:rsid w:val="00F52A10"/>
    <w:rsid w:val="00F52CD3"/>
    <w:rsid w:val="00F52E80"/>
    <w:rsid w:val="00F52FF4"/>
    <w:rsid w:val="00F53861"/>
    <w:rsid w:val="00F53BE9"/>
    <w:rsid w:val="00F53C84"/>
    <w:rsid w:val="00F546F3"/>
    <w:rsid w:val="00F5587B"/>
    <w:rsid w:val="00F55D49"/>
    <w:rsid w:val="00F55FB3"/>
    <w:rsid w:val="00F5604D"/>
    <w:rsid w:val="00F56121"/>
    <w:rsid w:val="00F56287"/>
    <w:rsid w:val="00F567DE"/>
    <w:rsid w:val="00F57047"/>
    <w:rsid w:val="00F57A33"/>
    <w:rsid w:val="00F57AD4"/>
    <w:rsid w:val="00F57B68"/>
    <w:rsid w:val="00F57D69"/>
    <w:rsid w:val="00F6056B"/>
    <w:rsid w:val="00F607C0"/>
    <w:rsid w:val="00F608FC"/>
    <w:rsid w:val="00F60A38"/>
    <w:rsid w:val="00F60E68"/>
    <w:rsid w:val="00F617BE"/>
    <w:rsid w:val="00F628D5"/>
    <w:rsid w:val="00F62FCF"/>
    <w:rsid w:val="00F63680"/>
    <w:rsid w:val="00F6397D"/>
    <w:rsid w:val="00F63DAB"/>
    <w:rsid w:val="00F64E61"/>
    <w:rsid w:val="00F65395"/>
    <w:rsid w:val="00F655B1"/>
    <w:rsid w:val="00F65E27"/>
    <w:rsid w:val="00F6624E"/>
    <w:rsid w:val="00F67213"/>
    <w:rsid w:val="00F7072F"/>
    <w:rsid w:val="00F70E25"/>
    <w:rsid w:val="00F71141"/>
    <w:rsid w:val="00F717E5"/>
    <w:rsid w:val="00F717FB"/>
    <w:rsid w:val="00F71F69"/>
    <w:rsid w:val="00F72032"/>
    <w:rsid w:val="00F720A3"/>
    <w:rsid w:val="00F725E2"/>
    <w:rsid w:val="00F731B3"/>
    <w:rsid w:val="00F73FDB"/>
    <w:rsid w:val="00F745D4"/>
    <w:rsid w:val="00F74C65"/>
    <w:rsid w:val="00F75A5B"/>
    <w:rsid w:val="00F761DA"/>
    <w:rsid w:val="00F7703C"/>
    <w:rsid w:val="00F77227"/>
    <w:rsid w:val="00F775C9"/>
    <w:rsid w:val="00F77C20"/>
    <w:rsid w:val="00F77FB5"/>
    <w:rsid w:val="00F80603"/>
    <w:rsid w:val="00F80A30"/>
    <w:rsid w:val="00F80FE4"/>
    <w:rsid w:val="00F821FD"/>
    <w:rsid w:val="00F82478"/>
    <w:rsid w:val="00F82AD3"/>
    <w:rsid w:val="00F83797"/>
    <w:rsid w:val="00F8385E"/>
    <w:rsid w:val="00F83C59"/>
    <w:rsid w:val="00F841EC"/>
    <w:rsid w:val="00F84376"/>
    <w:rsid w:val="00F84A8F"/>
    <w:rsid w:val="00F84E97"/>
    <w:rsid w:val="00F85120"/>
    <w:rsid w:val="00F854F4"/>
    <w:rsid w:val="00F8556C"/>
    <w:rsid w:val="00F85590"/>
    <w:rsid w:val="00F855F4"/>
    <w:rsid w:val="00F8623B"/>
    <w:rsid w:val="00F863DE"/>
    <w:rsid w:val="00F864B2"/>
    <w:rsid w:val="00F8786B"/>
    <w:rsid w:val="00F90460"/>
    <w:rsid w:val="00F90CF3"/>
    <w:rsid w:val="00F9154C"/>
    <w:rsid w:val="00F91A22"/>
    <w:rsid w:val="00F91D27"/>
    <w:rsid w:val="00F9209E"/>
    <w:rsid w:val="00F92827"/>
    <w:rsid w:val="00F9304F"/>
    <w:rsid w:val="00F931B3"/>
    <w:rsid w:val="00F93941"/>
    <w:rsid w:val="00F940F7"/>
    <w:rsid w:val="00F94538"/>
    <w:rsid w:val="00F94AD7"/>
    <w:rsid w:val="00F951AC"/>
    <w:rsid w:val="00F95355"/>
    <w:rsid w:val="00F95DB6"/>
    <w:rsid w:val="00F96951"/>
    <w:rsid w:val="00F96A33"/>
    <w:rsid w:val="00F96C6D"/>
    <w:rsid w:val="00F96F04"/>
    <w:rsid w:val="00F970F5"/>
    <w:rsid w:val="00F972D3"/>
    <w:rsid w:val="00F97726"/>
    <w:rsid w:val="00F97E95"/>
    <w:rsid w:val="00FA0376"/>
    <w:rsid w:val="00FA12D0"/>
    <w:rsid w:val="00FA12D4"/>
    <w:rsid w:val="00FA19D5"/>
    <w:rsid w:val="00FA1A81"/>
    <w:rsid w:val="00FA2686"/>
    <w:rsid w:val="00FA274B"/>
    <w:rsid w:val="00FA2E67"/>
    <w:rsid w:val="00FA31E2"/>
    <w:rsid w:val="00FA43BD"/>
    <w:rsid w:val="00FA4561"/>
    <w:rsid w:val="00FA46E4"/>
    <w:rsid w:val="00FA5203"/>
    <w:rsid w:val="00FA52C8"/>
    <w:rsid w:val="00FA5786"/>
    <w:rsid w:val="00FA582D"/>
    <w:rsid w:val="00FA59CD"/>
    <w:rsid w:val="00FA5AF8"/>
    <w:rsid w:val="00FA5BCC"/>
    <w:rsid w:val="00FA7108"/>
    <w:rsid w:val="00FA73E4"/>
    <w:rsid w:val="00FB0041"/>
    <w:rsid w:val="00FB017E"/>
    <w:rsid w:val="00FB1374"/>
    <w:rsid w:val="00FB1EA6"/>
    <w:rsid w:val="00FB1FAD"/>
    <w:rsid w:val="00FB24A8"/>
    <w:rsid w:val="00FB24C8"/>
    <w:rsid w:val="00FB2736"/>
    <w:rsid w:val="00FB274F"/>
    <w:rsid w:val="00FB2D69"/>
    <w:rsid w:val="00FB34E3"/>
    <w:rsid w:val="00FB3519"/>
    <w:rsid w:val="00FB440B"/>
    <w:rsid w:val="00FB4557"/>
    <w:rsid w:val="00FB4E36"/>
    <w:rsid w:val="00FB4E73"/>
    <w:rsid w:val="00FB5313"/>
    <w:rsid w:val="00FB59B4"/>
    <w:rsid w:val="00FB67E0"/>
    <w:rsid w:val="00FB691D"/>
    <w:rsid w:val="00FB6A91"/>
    <w:rsid w:val="00FB6A99"/>
    <w:rsid w:val="00FB6C8E"/>
    <w:rsid w:val="00FB7364"/>
    <w:rsid w:val="00FB7C77"/>
    <w:rsid w:val="00FB7D60"/>
    <w:rsid w:val="00FB7FF1"/>
    <w:rsid w:val="00FC0040"/>
    <w:rsid w:val="00FC0060"/>
    <w:rsid w:val="00FC0A28"/>
    <w:rsid w:val="00FC18AC"/>
    <w:rsid w:val="00FC1EBC"/>
    <w:rsid w:val="00FC2FC4"/>
    <w:rsid w:val="00FC2FE2"/>
    <w:rsid w:val="00FC38A3"/>
    <w:rsid w:val="00FC4301"/>
    <w:rsid w:val="00FC473F"/>
    <w:rsid w:val="00FC4A56"/>
    <w:rsid w:val="00FC4F92"/>
    <w:rsid w:val="00FC5D9B"/>
    <w:rsid w:val="00FC6451"/>
    <w:rsid w:val="00FC6BE2"/>
    <w:rsid w:val="00FC6E57"/>
    <w:rsid w:val="00FC6F27"/>
    <w:rsid w:val="00FC6FB7"/>
    <w:rsid w:val="00FC72CB"/>
    <w:rsid w:val="00FC78FE"/>
    <w:rsid w:val="00FD0271"/>
    <w:rsid w:val="00FD1535"/>
    <w:rsid w:val="00FD1752"/>
    <w:rsid w:val="00FD1EAB"/>
    <w:rsid w:val="00FD2127"/>
    <w:rsid w:val="00FD21A2"/>
    <w:rsid w:val="00FD2CCE"/>
    <w:rsid w:val="00FD3005"/>
    <w:rsid w:val="00FD305E"/>
    <w:rsid w:val="00FD30D6"/>
    <w:rsid w:val="00FD3668"/>
    <w:rsid w:val="00FD408E"/>
    <w:rsid w:val="00FD4F21"/>
    <w:rsid w:val="00FD508C"/>
    <w:rsid w:val="00FD516A"/>
    <w:rsid w:val="00FD5276"/>
    <w:rsid w:val="00FD57DA"/>
    <w:rsid w:val="00FD5997"/>
    <w:rsid w:val="00FD61B7"/>
    <w:rsid w:val="00FD61E6"/>
    <w:rsid w:val="00FD6DDA"/>
    <w:rsid w:val="00FD723E"/>
    <w:rsid w:val="00FD77E1"/>
    <w:rsid w:val="00FD7B01"/>
    <w:rsid w:val="00FE035E"/>
    <w:rsid w:val="00FE0898"/>
    <w:rsid w:val="00FE13ED"/>
    <w:rsid w:val="00FE1577"/>
    <w:rsid w:val="00FE237A"/>
    <w:rsid w:val="00FE2451"/>
    <w:rsid w:val="00FE2503"/>
    <w:rsid w:val="00FE251C"/>
    <w:rsid w:val="00FE26E8"/>
    <w:rsid w:val="00FE2A9F"/>
    <w:rsid w:val="00FE328A"/>
    <w:rsid w:val="00FE366E"/>
    <w:rsid w:val="00FE3D12"/>
    <w:rsid w:val="00FE3F74"/>
    <w:rsid w:val="00FE4259"/>
    <w:rsid w:val="00FE46B3"/>
    <w:rsid w:val="00FE600C"/>
    <w:rsid w:val="00FE68F8"/>
    <w:rsid w:val="00FE6C40"/>
    <w:rsid w:val="00FE6D46"/>
    <w:rsid w:val="00FE6D81"/>
    <w:rsid w:val="00FE7173"/>
    <w:rsid w:val="00FE74AC"/>
    <w:rsid w:val="00FF05AD"/>
    <w:rsid w:val="00FF05E4"/>
    <w:rsid w:val="00FF0764"/>
    <w:rsid w:val="00FF2218"/>
    <w:rsid w:val="00FF2329"/>
    <w:rsid w:val="00FF2775"/>
    <w:rsid w:val="00FF3861"/>
    <w:rsid w:val="00FF3CF9"/>
    <w:rsid w:val="00FF3D37"/>
    <w:rsid w:val="00FF41A8"/>
    <w:rsid w:val="00FF4555"/>
    <w:rsid w:val="00FF46A9"/>
    <w:rsid w:val="00FF4DD0"/>
    <w:rsid w:val="00FF4F21"/>
    <w:rsid w:val="00FF6030"/>
    <w:rsid w:val="00FF65B4"/>
    <w:rsid w:val="00FF671D"/>
    <w:rsid w:val="00FF682C"/>
    <w:rsid w:val="00FF6D3B"/>
    <w:rsid w:val="00FF7402"/>
    <w:rsid w:val="00FF787D"/>
    <w:rsid w:val="00FF7A08"/>
    <w:rsid w:val="00FF7AF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v:stroke endarrow="block"/>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3518"/>
    <w:rPr>
      <w:sz w:val="24"/>
      <w:szCs w:val="24"/>
      <w:lang w:val="en-US" w:eastAsia="en-US"/>
    </w:rPr>
  </w:style>
  <w:style w:type="paragraph" w:styleId="Heading1">
    <w:name w:val="heading 1"/>
    <w:basedOn w:val="Normal"/>
    <w:qFormat/>
    <w:rsid w:val="00C70197"/>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semiHidden/>
    <w:unhideWhenUsed/>
    <w:qFormat/>
    <w:rsid w:val="007621D4"/>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033518"/>
    <w:rPr>
      <w:sz w:val="20"/>
      <w:szCs w:val="20"/>
    </w:rPr>
  </w:style>
  <w:style w:type="character" w:styleId="FootnoteReference">
    <w:name w:val="footnote reference"/>
    <w:semiHidden/>
    <w:rsid w:val="00033518"/>
    <w:rPr>
      <w:vertAlign w:val="superscript"/>
    </w:rPr>
  </w:style>
  <w:style w:type="table" w:styleId="TableGrid">
    <w:name w:val="Table Grid"/>
    <w:basedOn w:val="TableNormal"/>
    <w:rsid w:val="00F205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10A48"/>
    <w:rPr>
      <w:color w:val="0000FF"/>
      <w:u w:val="single"/>
    </w:rPr>
  </w:style>
  <w:style w:type="paragraph" w:styleId="HTMLPreformatted">
    <w:name w:val="HTML Preformatted"/>
    <w:basedOn w:val="Normal"/>
    <w:link w:val="HTMLPreformattedChar"/>
    <w:uiPriority w:val="99"/>
    <w:rsid w:val="00B10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szCs w:val="20"/>
      <w:lang w:val="x-none" w:eastAsia="x-none"/>
    </w:rPr>
  </w:style>
  <w:style w:type="character" w:customStyle="1" w:styleId="bold">
    <w:name w:val="bold"/>
    <w:basedOn w:val="DefaultParagraphFont"/>
    <w:rsid w:val="00B10A48"/>
  </w:style>
  <w:style w:type="paragraph" w:styleId="Footer">
    <w:name w:val="footer"/>
    <w:basedOn w:val="Normal"/>
    <w:rsid w:val="00063225"/>
    <w:pPr>
      <w:tabs>
        <w:tab w:val="center" w:pos="4320"/>
        <w:tab w:val="right" w:pos="8640"/>
      </w:tabs>
    </w:pPr>
  </w:style>
  <w:style w:type="character" w:styleId="PageNumber">
    <w:name w:val="page number"/>
    <w:basedOn w:val="DefaultParagraphFont"/>
    <w:rsid w:val="00063225"/>
  </w:style>
  <w:style w:type="paragraph" w:styleId="BalloonText">
    <w:name w:val="Balloon Text"/>
    <w:basedOn w:val="Normal"/>
    <w:semiHidden/>
    <w:rsid w:val="007C490F"/>
    <w:rPr>
      <w:rFonts w:ascii="Tahoma" w:hAnsi="Tahoma" w:cs="Tahoma"/>
      <w:sz w:val="16"/>
      <w:szCs w:val="16"/>
    </w:rPr>
  </w:style>
  <w:style w:type="paragraph" w:styleId="Header">
    <w:name w:val="header"/>
    <w:basedOn w:val="Normal"/>
    <w:rsid w:val="00AA15D3"/>
    <w:pPr>
      <w:tabs>
        <w:tab w:val="center" w:pos="4320"/>
        <w:tab w:val="right" w:pos="8640"/>
      </w:tabs>
    </w:pPr>
  </w:style>
  <w:style w:type="paragraph" w:styleId="Revision">
    <w:name w:val="Revision"/>
    <w:hidden/>
    <w:uiPriority w:val="99"/>
    <w:semiHidden/>
    <w:rsid w:val="00CA6320"/>
    <w:rPr>
      <w:sz w:val="24"/>
      <w:szCs w:val="24"/>
      <w:lang w:val="en-US" w:eastAsia="en-US"/>
    </w:rPr>
  </w:style>
  <w:style w:type="character" w:styleId="CommentReference">
    <w:name w:val="annotation reference"/>
    <w:rsid w:val="008A327A"/>
    <w:rPr>
      <w:sz w:val="16"/>
      <w:szCs w:val="16"/>
    </w:rPr>
  </w:style>
  <w:style w:type="paragraph" w:styleId="CommentText">
    <w:name w:val="annotation text"/>
    <w:basedOn w:val="Normal"/>
    <w:link w:val="CommentTextChar"/>
    <w:rsid w:val="008A327A"/>
    <w:rPr>
      <w:sz w:val="20"/>
      <w:szCs w:val="20"/>
    </w:rPr>
  </w:style>
  <w:style w:type="character" w:customStyle="1" w:styleId="CommentTextChar">
    <w:name w:val="Comment Text Char"/>
    <w:link w:val="CommentText"/>
    <w:rsid w:val="008A327A"/>
    <w:rPr>
      <w:lang w:val="en-US" w:eastAsia="en-US"/>
    </w:rPr>
  </w:style>
  <w:style w:type="paragraph" w:styleId="CommentSubject">
    <w:name w:val="annotation subject"/>
    <w:basedOn w:val="CommentText"/>
    <w:next w:val="CommentText"/>
    <w:link w:val="CommentSubjectChar"/>
    <w:rsid w:val="008A327A"/>
    <w:rPr>
      <w:b/>
      <w:bCs/>
    </w:rPr>
  </w:style>
  <w:style w:type="character" w:customStyle="1" w:styleId="CommentSubjectChar">
    <w:name w:val="Comment Subject Char"/>
    <w:link w:val="CommentSubject"/>
    <w:rsid w:val="008A327A"/>
    <w:rPr>
      <w:b/>
      <w:bCs/>
      <w:lang w:val="en-US" w:eastAsia="en-US"/>
    </w:rPr>
  </w:style>
  <w:style w:type="paragraph" w:styleId="NormalWeb">
    <w:name w:val="Normal (Web)"/>
    <w:basedOn w:val="Normal"/>
    <w:rsid w:val="00B36272"/>
    <w:pPr>
      <w:spacing w:before="100" w:beforeAutospacing="1" w:after="100" w:afterAutospacing="1"/>
    </w:pPr>
  </w:style>
  <w:style w:type="paragraph" w:styleId="BodyText">
    <w:name w:val="Body Text"/>
    <w:basedOn w:val="Normal"/>
    <w:rsid w:val="00B03906"/>
    <w:pPr>
      <w:autoSpaceDE w:val="0"/>
      <w:autoSpaceDN w:val="0"/>
      <w:adjustRightInd w:val="0"/>
      <w:jc w:val="both"/>
    </w:pPr>
    <w:rPr>
      <w:szCs w:val="20"/>
    </w:rPr>
  </w:style>
  <w:style w:type="character" w:customStyle="1" w:styleId="FootnoteTextChar">
    <w:name w:val="Footnote Text Char"/>
    <w:link w:val="FootnoteText"/>
    <w:semiHidden/>
    <w:rsid w:val="0091448D"/>
    <w:rPr>
      <w:lang w:val="en-US" w:eastAsia="en-US"/>
    </w:rPr>
  </w:style>
  <w:style w:type="character" w:customStyle="1" w:styleId="HTMLPreformattedChar">
    <w:name w:val="HTML Preformatted Char"/>
    <w:link w:val="HTMLPreformatted"/>
    <w:uiPriority w:val="99"/>
    <w:rsid w:val="00EA5F7C"/>
    <w:rPr>
      <w:rFonts w:ascii="Courier New" w:eastAsia="Courier New" w:hAnsi="Courier New" w:cs="Courier New"/>
    </w:rPr>
  </w:style>
  <w:style w:type="character" w:customStyle="1" w:styleId="Heading2Char">
    <w:name w:val="Heading 2 Char"/>
    <w:link w:val="Heading2"/>
    <w:semiHidden/>
    <w:rsid w:val="007621D4"/>
    <w:rPr>
      <w:rFonts w:ascii="Cambria" w:eastAsia="Times New Roman" w:hAnsi="Cambria" w:cs="Times New Roman"/>
      <w:b/>
      <w:bCs/>
      <w:i/>
      <w:iCs/>
      <w:sz w:val="28"/>
      <w:szCs w:val="28"/>
      <w:lang w:val="en-US" w:eastAsia="en-US"/>
    </w:rPr>
  </w:style>
  <w:style w:type="paragraph" w:styleId="ListParagraph">
    <w:name w:val="List Paragraph"/>
    <w:basedOn w:val="Normal"/>
    <w:uiPriority w:val="34"/>
    <w:qFormat/>
    <w:rsid w:val="009E4B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127018">
      <w:bodyDiv w:val="1"/>
      <w:marLeft w:val="0"/>
      <w:marRight w:val="0"/>
      <w:marTop w:val="0"/>
      <w:marBottom w:val="0"/>
      <w:divBdr>
        <w:top w:val="none" w:sz="0" w:space="0" w:color="auto"/>
        <w:left w:val="none" w:sz="0" w:space="0" w:color="auto"/>
        <w:bottom w:val="none" w:sz="0" w:space="0" w:color="auto"/>
        <w:right w:val="none" w:sz="0" w:space="0" w:color="auto"/>
      </w:divBdr>
      <w:divsChild>
        <w:div w:id="2097171341">
          <w:marLeft w:val="0"/>
          <w:marRight w:val="0"/>
          <w:marTop w:val="0"/>
          <w:marBottom w:val="0"/>
          <w:divBdr>
            <w:top w:val="none" w:sz="0" w:space="0" w:color="auto"/>
            <w:left w:val="none" w:sz="0" w:space="0" w:color="auto"/>
            <w:bottom w:val="none" w:sz="0" w:space="0" w:color="auto"/>
            <w:right w:val="none" w:sz="0" w:space="0" w:color="auto"/>
          </w:divBdr>
          <w:divsChild>
            <w:div w:id="1551651862">
              <w:marLeft w:val="0"/>
              <w:marRight w:val="0"/>
              <w:marTop w:val="0"/>
              <w:marBottom w:val="0"/>
              <w:divBdr>
                <w:top w:val="none" w:sz="0" w:space="0" w:color="auto"/>
                <w:left w:val="none" w:sz="0" w:space="0" w:color="auto"/>
                <w:bottom w:val="none" w:sz="0" w:space="0" w:color="auto"/>
                <w:right w:val="none" w:sz="0" w:space="0" w:color="auto"/>
              </w:divBdr>
              <w:divsChild>
                <w:div w:id="1699965214">
                  <w:marLeft w:val="0"/>
                  <w:marRight w:val="0"/>
                  <w:marTop w:val="0"/>
                  <w:marBottom w:val="0"/>
                  <w:divBdr>
                    <w:top w:val="none" w:sz="0" w:space="0" w:color="auto"/>
                    <w:left w:val="none" w:sz="0" w:space="0" w:color="auto"/>
                    <w:bottom w:val="none" w:sz="0" w:space="0" w:color="auto"/>
                    <w:right w:val="none" w:sz="0" w:space="0" w:color="auto"/>
                  </w:divBdr>
                  <w:divsChild>
                    <w:div w:id="309330186">
                      <w:marLeft w:val="0"/>
                      <w:marRight w:val="0"/>
                      <w:marTop w:val="0"/>
                      <w:marBottom w:val="0"/>
                      <w:divBdr>
                        <w:top w:val="none" w:sz="0" w:space="0" w:color="auto"/>
                        <w:left w:val="none" w:sz="0" w:space="0" w:color="auto"/>
                        <w:bottom w:val="none" w:sz="0" w:space="0" w:color="auto"/>
                        <w:right w:val="none" w:sz="0" w:space="0" w:color="auto"/>
                      </w:divBdr>
                      <w:divsChild>
                        <w:div w:id="758720955">
                          <w:marLeft w:val="0"/>
                          <w:marRight w:val="0"/>
                          <w:marTop w:val="0"/>
                          <w:marBottom w:val="0"/>
                          <w:divBdr>
                            <w:top w:val="none" w:sz="0" w:space="0" w:color="auto"/>
                            <w:left w:val="none" w:sz="0" w:space="0" w:color="auto"/>
                            <w:bottom w:val="none" w:sz="0" w:space="0" w:color="auto"/>
                            <w:right w:val="none" w:sz="0" w:space="0" w:color="auto"/>
                          </w:divBdr>
                          <w:divsChild>
                            <w:div w:id="2033341657">
                              <w:marLeft w:val="0"/>
                              <w:marRight w:val="0"/>
                              <w:marTop w:val="0"/>
                              <w:marBottom w:val="0"/>
                              <w:divBdr>
                                <w:top w:val="none" w:sz="0" w:space="0" w:color="auto"/>
                                <w:left w:val="none" w:sz="0" w:space="0" w:color="auto"/>
                                <w:bottom w:val="none" w:sz="0" w:space="0" w:color="auto"/>
                                <w:right w:val="none" w:sz="0" w:space="0" w:color="auto"/>
                              </w:divBdr>
                              <w:divsChild>
                                <w:div w:id="700593476">
                                  <w:marLeft w:val="0"/>
                                  <w:marRight w:val="0"/>
                                  <w:marTop w:val="0"/>
                                  <w:marBottom w:val="0"/>
                                  <w:divBdr>
                                    <w:top w:val="none" w:sz="0" w:space="0" w:color="auto"/>
                                    <w:left w:val="none" w:sz="0" w:space="0" w:color="auto"/>
                                    <w:bottom w:val="none" w:sz="0" w:space="0" w:color="auto"/>
                                    <w:right w:val="none" w:sz="0" w:space="0" w:color="auto"/>
                                  </w:divBdr>
                                  <w:divsChild>
                                    <w:div w:id="1811752920">
                                      <w:marLeft w:val="0"/>
                                      <w:marRight w:val="0"/>
                                      <w:marTop w:val="0"/>
                                      <w:marBottom w:val="0"/>
                                      <w:divBdr>
                                        <w:top w:val="none" w:sz="0" w:space="0" w:color="auto"/>
                                        <w:left w:val="none" w:sz="0" w:space="0" w:color="auto"/>
                                        <w:bottom w:val="none" w:sz="0" w:space="0" w:color="auto"/>
                                        <w:right w:val="none" w:sz="0" w:space="0" w:color="auto"/>
                                      </w:divBdr>
                                      <w:divsChild>
                                        <w:div w:id="1615333456">
                                          <w:marLeft w:val="0"/>
                                          <w:marRight w:val="0"/>
                                          <w:marTop w:val="0"/>
                                          <w:marBottom w:val="0"/>
                                          <w:divBdr>
                                            <w:top w:val="none" w:sz="0" w:space="0" w:color="auto"/>
                                            <w:left w:val="none" w:sz="0" w:space="0" w:color="auto"/>
                                            <w:bottom w:val="none" w:sz="0" w:space="0" w:color="auto"/>
                                            <w:right w:val="none" w:sz="0" w:space="0" w:color="auto"/>
                                          </w:divBdr>
                                          <w:divsChild>
                                            <w:div w:id="1799564470">
                                              <w:marLeft w:val="0"/>
                                              <w:marRight w:val="0"/>
                                              <w:marTop w:val="0"/>
                                              <w:marBottom w:val="0"/>
                                              <w:divBdr>
                                                <w:top w:val="none" w:sz="0" w:space="0" w:color="auto"/>
                                                <w:left w:val="none" w:sz="0" w:space="0" w:color="auto"/>
                                                <w:bottom w:val="none" w:sz="0" w:space="0" w:color="auto"/>
                                                <w:right w:val="none" w:sz="0" w:space="0" w:color="auto"/>
                                              </w:divBdr>
                                              <w:divsChild>
                                                <w:div w:id="146361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9077099">
      <w:bodyDiv w:val="1"/>
      <w:marLeft w:val="0"/>
      <w:marRight w:val="0"/>
      <w:marTop w:val="0"/>
      <w:marBottom w:val="0"/>
      <w:divBdr>
        <w:top w:val="none" w:sz="0" w:space="0" w:color="auto"/>
        <w:left w:val="none" w:sz="0" w:space="0" w:color="auto"/>
        <w:bottom w:val="none" w:sz="0" w:space="0" w:color="auto"/>
        <w:right w:val="none" w:sz="0" w:space="0" w:color="auto"/>
      </w:divBdr>
      <w:divsChild>
        <w:div w:id="223881981">
          <w:marLeft w:val="0"/>
          <w:marRight w:val="0"/>
          <w:marTop w:val="0"/>
          <w:marBottom w:val="0"/>
          <w:divBdr>
            <w:top w:val="none" w:sz="0" w:space="0" w:color="auto"/>
            <w:left w:val="none" w:sz="0" w:space="0" w:color="auto"/>
            <w:bottom w:val="none" w:sz="0" w:space="0" w:color="auto"/>
            <w:right w:val="none" w:sz="0" w:space="0" w:color="auto"/>
          </w:divBdr>
          <w:divsChild>
            <w:div w:id="1031152633">
              <w:marLeft w:val="0"/>
              <w:marRight w:val="0"/>
              <w:marTop w:val="0"/>
              <w:marBottom w:val="0"/>
              <w:divBdr>
                <w:top w:val="none" w:sz="0" w:space="0" w:color="auto"/>
                <w:left w:val="none" w:sz="0" w:space="0" w:color="auto"/>
                <w:bottom w:val="none" w:sz="0" w:space="0" w:color="auto"/>
                <w:right w:val="none" w:sz="0" w:space="0" w:color="auto"/>
              </w:divBdr>
              <w:divsChild>
                <w:div w:id="160426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676867">
          <w:marLeft w:val="0"/>
          <w:marRight w:val="0"/>
          <w:marTop w:val="0"/>
          <w:marBottom w:val="0"/>
          <w:divBdr>
            <w:top w:val="none" w:sz="0" w:space="0" w:color="auto"/>
            <w:left w:val="none" w:sz="0" w:space="0" w:color="auto"/>
            <w:bottom w:val="none" w:sz="0" w:space="0" w:color="auto"/>
            <w:right w:val="none" w:sz="0" w:space="0" w:color="auto"/>
          </w:divBdr>
          <w:divsChild>
            <w:div w:id="968820533">
              <w:marLeft w:val="0"/>
              <w:marRight w:val="0"/>
              <w:marTop w:val="0"/>
              <w:marBottom w:val="0"/>
              <w:divBdr>
                <w:top w:val="none" w:sz="0" w:space="0" w:color="auto"/>
                <w:left w:val="none" w:sz="0" w:space="0" w:color="auto"/>
                <w:bottom w:val="none" w:sz="0" w:space="0" w:color="auto"/>
                <w:right w:val="none" w:sz="0" w:space="0" w:color="auto"/>
              </w:divBdr>
              <w:divsChild>
                <w:div w:id="194021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097222">
          <w:marLeft w:val="0"/>
          <w:marRight w:val="0"/>
          <w:marTop w:val="0"/>
          <w:marBottom w:val="0"/>
          <w:divBdr>
            <w:top w:val="none" w:sz="0" w:space="0" w:color="auto"/>
            <w:left w:val="none" w:sz="0" w:space="0" w:color="auto"/>
            <w:bottom w:val="none" w:sz="0" w:space="0" w:color="auto"/>
            <w:right w:val="none" w:sz="0" w:space="0" w:color="auto"/>
          </w:divBdr>
          <w:divsChild>
            <w:div w:id="1941714885">
              <w:marLeft w:val="0"/>
              <w:marRight w:val="0"/>
              <w:marTop w:val="0"/>
              <w:marBottom w:val="0"/>
              <w:divBdr>
                <w:top w:val="none" w:sz="0" w:space="0" w:color="auto"/>
                <w:left w:val="none" w:sz="0" w:space="0" w:color="auto"/>
                <w:bottom w:val="none" w:sz="0" w:space="0" w:color="auto"/>
                <w:right w:val="none" w:sz="0" w:space="0" w:color="auto"/>
              </w:divBdr>
              <w:divsChild>
                <w:div w:id="167556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796520">
          <w:marLeft w:val="0"/>
          <w:marRight w:val="0"/>
          <w:marTop w:val="0"/>
          <w:marBottom w:val="0"/>
          <w:divBdr>
            <w:top w:val="none" w:sz="0" w:space="0" w:color="auto"/>
            <w:left w:val="none" w:sz="0" w:space="0" w:color="auto"/>
            <w:bottom w:val="none" w:sz="0" w:space="0" w:color="auto"/>
            <w:right w:val="none" w:sz="0" w:space="0" w:color="auto"/>
          </w:divBdr>
          <w:divsChild>
            <w:div w:id="808714638">
              <w:marLeft w:val="0"/>
              <w:marRight w:val="0"/>
              <w:marTop w:val="0"/>
              <w:marBottom w:val="0"/>
              <w:divBdr>
                <w:top w:val="none" w:sz="0" w:space="0" w:color="auto"/>
                <w:left w:val="none" w:sz="0" w:space="0" w:color="auto"/>
                <w:bottom w:val="none" w:sz="0" w:space="0" w:color="auto"/>
                <w:right w:val="none" w:sz="0" w:space="0" w:color="auto"/>
              </w:divBdr>
              <w:divsChild>
                <w:div w:id="82189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302412">
          <w:marLeft w:val="0"/>
          <w:marRight w:val="0"/>
          <w:marTop w:val="0"/>
          <w:marBottom w:val="0"/>
          <w:divBdr>
            <w:top w:val="none" w:sz="0" w:space="0" w:color="auto"/>
            <w:left w:val="none" w:sz="0" w:space="0" w:color="auto"/>
            <w:bottom w:val="none" w:sz="0" w:space="0" w:color="auto"/>
            <w:right w:val="none" w:sz="0" w:space="0" w:color="auto"/>
          </w:divBdr>
          <w:divsChild>
            <w:div w:id="839081812">
              <w:marLeft w:val="0"/>
              <w:marRight w:val="0"/>
              <w:marTop w:val="0"/>
              <w:marBottom w:val="0"/>
              <w:divBdr>
                <w:top w:val="none" w:sz="0" w:space="0" w:color="auto"/>
                <w:left w:val="none" w:sz="0" w:space="0" w:color="auto"/>
                <w:bottom w:val="none" w:sz="0" w:space="0" w:color="auto"/>
                <w:right w:val="none" w:sz="0" w:space="0" w:color="auto"/>
              </w:divBdr>
              <w:divsChild>
                <w:div w:id="48793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845071">
          <w:marLeft w:val="0"/>
          <w:marRight w:val="0"/>
          <w:marTop w:val="0"/>
          <w:marBottom w:val="0"/>
          <w:divBdr>
            <w:top w:val="none" w:sz="0" w:space="0" w:color="auto"/>
            <w:left w:val="none" w:sz="0" w:space="0" w:color="auto"/>
            <w:bottom w:val="none" w:sz="0" w:space="0" w:color="auto"/>
            <w:right w:val="none" w:sz="0" w:space="0" w:color="auto"/>
          </w:divBdr>
          <w:divsChild>
            <w:div w:id="1715232220">
              <w:marLeft w:val="0"/>
              <w:marRight w:val="0"/>
              <w:marTop w:val="0"/>
              <w:marBottom w:val="0"/>
              <w:divBdr>
                <w:top w:val="none" w:sz="0" w:space="0" w:color="auto"/>
                <w:left w:val="none" w:sz="0" w:space="0" w:color="auto"/>
                <w:bottom w:val="none" w:sz="0" w:space="0" w:color="auto"/>
                <w:right w:val="none" w:sz="0" w:space="0" w:color="auto"/>
              </w:divBdr>
              <w:divsChild>
                <w:div w:id="97329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100827">
          <w:marLeft w:val="0"/>
          <w:marRight w:val="0"/>
          <w:marTop w:val="0"/>
          <w:marBottom w:val="0"/>
          <w:divBdr>
            <w:top w:val="none" w:sz="0" w:space="0" w:color="auto"/>
            <w:left w:val="none" w:sz="0" w:space="0" w:color="auto"/>
            <w:bottom w:val="none" w:sz="0" w:space="0" w:color="auto"/>
            <w:right w:val="none" w:sz="0" w:space="0" w:color="auto"/>
          </w:divBdr>
          <w:divsChild>
            <w:div w:id="1118451822">
              <w:marLeft w:val="0"/>
              <w:marRight w:val="0"/>
              <w:marTop w:val="0"/>
              <w:marBottom w:val="0"/>
              <w:divBdr>
                <w:top w:val="none" w:sz="0" w:space="0" w:color="auto"/>
                <w:left w:val="none" w:sz="0" w:space="0" w:color="auto"/>
                <w:bottom w:val="none" w:sz="0" w:space="0" w:color="auto"/>
                <w:right w:val="none" w:sz="0" w:space="0" w:color="auto"/>
              </w:divBdr>
              <w:divsChild>
                <w:div w:id="204317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33317">
      <w:bodyDiv w:val="1"/>
      <w:marLeft w:val="0"/>
      <w:marRight w:val="0"/>
      <w:marTop w:val="0"/>
      <w:marBottom w:val="0"/>
      <w:divBdr>
        <w:top w:val="none" w:sz="0" w:space="0" w:color="auto"/>
        <w:left w:val="none" w:sz="0" w:space="0" w:color="auto"/>
        <w:bottom w:val="none" w:sz="0" w:space="0" w:color="auto"/>
        <w:right w:val="none" w:sz="0" w:space="0" w:color="auto"/>
      </w:divBdr>
    </w:div>
    <w:div w:id="605845382">
      <w:bodyDiv w:val="1"/>
      <w:marLeft w:val="0"/>
      <w:marRight w:val="0"/>
      <w:marTop w:val="0"/>
      <w:marBottom w:val="0"/>
      <w:divBdr>
        <w:top w:val="none" w:sz="0" w:space="0" w:color="auto"/>
        <w:left w:val="none" w:sz="0" w:space="0" w:color="auto"/>
        <w:bottom w:val="none" w:sz="0" w:space="0" w:color="auto"/>
        <w:right w:val="none" w:sz="0" w:space="0" w:color="auto"/>
      </w:divBdr>
      <w:divsChild>
        <w:div w:id="8267442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8919687">
      <w:bodyDiv w:val="1"/>
      <w:marLeft w:val="0"/>
      <w:marRight w:val="0"/>
      <w:marTop w:val="0"/>
      <w:marBottom w:val="0"/>
      <w:divBdr>
        <w:top w:val="none" w:sz="0" w:space="0" w:color="auto"/>
        <w:left w:val="none" w:sz="0" w:space="0" w:color="auto"/>
        <w:bottom w:val="none" w:sz="0" w:space="0" w:color="auto"/>
        <w:right w:val="none" w:sz="0" w:space="0" w:color="auto"/>
      </w:divBdr>
    </w:div>
    <w:div w:id="1774544975">
      <w:bodyDiv w:val="1"/>
      <w:marLeft w:val="0"/>
      <w:marRight w:val="0"/>
      <w:marTop w:val="0"/>
      <w:marBottom w:val="0"/>
      <w:divBdr>
        <w:top w:val="none" w:sz="0" w:space="0" w:color="auto"/>
        <w:left w:val="none" w:sz="0" w:space="0" w:color="auto"/>
        <w:bottom w:val="none" w:sz="0" w:space="0" w:color="auto"/>
        <w:right w:val="none" w:sz="0" w:space="0" w:color="auto"/>
      </w:divBdr>
      <w:divsChild>
        <w:div w:id="2119792578">
          <w:marLeft w:val="0"/>
          <w:marRight w:val="0"/>
          <w:marTop w:val="0"/>
          <w:marBottom w:val="0"/>
          <w:divBdr>
            <w:top w:val="none" w:sz="0" w:space="0" w:color="auto"/>
            <w:left w:val="none" w:sz="0" w:space="0" w:color="auto"/>
            <w:bottom w:val="none" w:sz="0" w:space="0" w:color="auto"/>
            <w:right w:val="none" w:sz="0" w:space="0" w:color="auto"/>
          </w:divBdr>
          <w:divsChild>
            <w:div w:id="1312055059">
              <w:marLeft w:val="0"/>
              <w:marRight w:val="0"/>
              <w:marTop w:val="0"/>
              <w:marBottom w:val="0"/>
              <w:divBdr>
                <w:top w:val="none" w:sz="0" w:space="0" w:color="auto"/>
                <w:left w:val="none" w:sz="0" w:space="0" w:color="auto"/>
                <w:bottom w:val="none" w:sz="0" w:space="0" w:color="auto"/>
                <w:right w:val="none" w:sz="0" w:space="0" w:color="auto"/>
              </w:divBdr>
              <w:divsChild>
                <w:div w:id="197816834">
                  <w:marLeft w:val="0"/>
                  <w:marRight w:val="0"/>
                  <w:marTop w:val="0"/>
                  <w:marBottom w:val="0"/>
                  <w:divBdr>
                    <w:top w:val="none" w:sz="0" w:space="0" w:color="auto"/>
                    <w:left w:val="none" w:sz="0" w:space="0" w:color="auto"/>
                    <w:bottom w:val="none" w:sz="0" w:space="0" w:color="auto"/>
                    <w:right w:val="none" w:sz="0" w:space="0" w:color="auto"/>
                  </w:divBdr>
                  <w:divsChild>
                    <w:div w:id="162361552">
                      <w:marLeft w:val="0"/>
                      <w:marRight w:val="0"/>
                      <w:marTop w:val="0"/>
                      <w:marBottom w:val="0"/>
                      <w:divBdr>
                        <w:top w:val="none" w:sz="0" w:space="0" w:color="auto"/>
                        <w:left w:val="none" w:sz="0" w:space="0" w:color="auto"/>
                        <w:bottom w:val="none" w:sz="0" w:space="0" w:color="auto"/>
                        <w:right w:val="none" w:sz="0" w:space="0" w:color="auto"/>
                      </w:divBdr>
                      <w:divsChild>
                        <w:div w:id="1489129965">
                          <w:marLeft w:val="0"/>
                          <w:marRight w:val="0"/>
                          <w:marTop w:val="0"/>
                          <w:marBottom w:val="0"/>
                          <w:divBdr>
                            <w:top w:val="none" w:sz="0" w:space="0" w:color="auto"/>
                            <w:left w:val="none" w:sz="0" w:space="0" w:color="auto"/>
                            <w:bottom w:val="none" w:sz="0" w:space="0" w:color="auto"/>
                            <w:right w:val="none" w:sz="0" w:space="0" w:color="auto"/>
                          </w:divBdr>
                          <w:divsChild>
                            <w:div w:id="1856185639">
                              <w:marLeft w:val="0"/>
                              <w:marRight w:val="0"/>
                              <w:marTop w:val="0"/>
                              <w:marBottom w:val="0"/>
                              <w:divBdr>
                                <w:top w:val="none" w:sz="0" w:space="0" w:color="auto"/>
                                <w:left w:val="none" w:sz="0" w:space="0" w:color="auto"/>
                                <w:bottom w:val="none" w:sz="0" w:space="0" w:color="auto"/>
                                <w:right w:val="none" w:sz="0" w:space="0" w:color="auto"/>
                              </w:divBdr>
                              <w:divsChild>
                                <w:div w:id="14234420">
                                  <w:marLeft w:val="0"/>
                                  <w:marRight w:val="0"/>
                                  <w:marTop w:val="0"/>
                                  <w:marBottom w:val="0"/>
                                  <w:divBdr>
                                    <w:top w:val="none" w:sz="0" w:space="0" w:color="auto"/>
                                    <w:left w:val="none" w:sz="0" w:space="0" w:color="auto"/>
                                    <w:bottom w:val="none" w:sz="0" w:space="0" w:color="auto"/>
                                    <w:right w:val="none" w:sz="0" w:space="0" w:color="auto"/>
                                  </w:divBdr>
                                  <w:divsChild>
                                    <w:div w:id="1251232660">
                                      <w:marLeft w:val="0"/>
                                      <w:marRight w:val="0"/>
                                      <w:marTop w:val="0"/>
                                      <w:marBottom w:val="0"/>
                                      <w:divBdr>
                                        <w:top w:val="none" w:sz="0" w:space="0" w:color="auto"/>
                                        <w:left w:val="none" w:sz="0" w:space="0" w:color="auto"/>
                                        <w:bottom w:val="none" w:sz="0" w:space="0" w:color="auto"/>
                                        <w:right w:val="none" w:sz="0" w:space="0" w:color="auto"/>
                                      </w:divBdr>
                                      <w:divsChild>
                                        <w:div w:id="398291074">
                                          <w:marLeft w:val="0"/>
                                          <w:marRight w:val="0"/>
                                          <w:marTop w:val="0"/>
                                          <w:marBottom w:val="0"/>
                                          <w:divBdr>
                                            <w:top w:val="none" w:sz="0" w:space="0" w:color="auto"/>
                                            <w:left w:val="none" w:sz="0" w:space="0" w:color="auto"/>
                                            <w:bottom w:val="none" w:sz="0" w:space="0" w:color="auto"/>
                                            <w:right w:val="none" w:sz="0" w:space="0" w:color="auto"/>
                                          </w:divBdr>
                                          <w:divsChild>
                                            <w:div w:id="1616984849">
                                              <w:marLeft w:val="0"/>
                                              <w:marRight w:val="0"/>
                                              <w:marTop w:val="0"/>
                                              <w:marBottom w:val="0"/>
                                              <w:divBdr>
                                                <w:top w:val="none" w:sz="0" w:space="0" w:color="auto"/>
                                                <w:left w:val="none" w:sz="0" w:space="0" w:color="auto"/>
                                                <w:bottom w:val="none" w:sz="0" w:space="0" w:color="auto"/>
                                                <w:right w:val="none" w:sz="0" w:space="0" w:color="auto"/>
                                              </w:divBdr>
                                              <w:divsChild>
                                                <w:div w:id="196464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5679717">
      <w:bodyDiv w:val="1"/>
      <w:marLeft w:val="0"/>
      <w:marRight w:val="0"/>
      <w:marTop w:val="0"/>
      <w:marBottom w:val="0"/>
      <w:divBdr>
        <w:top w:val="none" w:sz="0" w:space="0" w:color="auto"/>
        <w:left w:val="none" w:sz="0" w:space="0" w:color="auto"/>
        <w:bottom w:val="none" w:sz="0" w:space="0" w:color="auto"/>
        <w:right w:val="none" w:sz="0" w:space="0" w:color="auto"/>
      </w:divBdr>
    </w:div>
    <w:div w:id="1873690101">
      <w:bodyDiv w:val="1"/>
      <w:marLeft w:val="0"/>
      <w:marRight w:val="0"/>
      <w:marTop w:val="0"/>
      <w:marBottom w:val="0"/>
      <w:divBdr>
        <w:top w:val="none" w:sz="0" w:space="0" w:color="auto"/>
        <w:left w:val="none" w:sz="0" w:space="0" w:color="auto"/>
        <w:bottom w:val="none" w:sz="0" w:space="0" w:color="auto"/>
        <w:right w:val="none" w:sz="0" w:space="0" w:color="auto"/>
      </w:divBdr>
      <w:divsChild>
        <w:div w:id="767040003">
          <w:marLeft w:val="0"/>
          <w:marRight w:val="0"/>
          <w:marTop w:val="0"/>
          <w:marBottom w:val="0"/>
          <w:divBdr>
            <w:top w:val="none" w:sz="0" w:space="0" w:color="auto"/>
            <w:left w:val="none" w:sz="0" w:space="0" w:color="auto"/>
            <w:bottom w:val="none" w:sz="0" w:space="0" w:color="auto"/>
            <w:right w:val="none" w:sz="0" w:space="0" w:color="auto"/>
          </w:divBdr>
          <w:divsChild>
            <w:div w:id="632058092">
              <w:marLeft w:val="0"/>
              <w:marRight w:val="0"/>
              <w:marTop w:val="0"/>
              <w:marBottom w:val="0"/>
              <w:divBdr>
                <w:top w:val="none" w:sz="0" w:space="0" w:color="auto"/>
                <w:left w:val="none" w:sz="0" w:space="0" w:color="auto"/>
                <w:bottom w:val="none" w:sz="0" w:space="0" w:color="auto"/>
                <w:right w:val="none" w:sz="0" w:space="0" w:color="auto"/>
              </w:divBdr>
              <w:divsChild>
                <w:div w:id="2071151612">
                  <w:marLeft w:val="0"/>
                  <w:marRight w:val="0"/>
                  <w:marTop w:val="0"/>
                  <w:marBottom w:val="0"/>
                  <w:divBdr>
                    <w:top w:val="none" w:sz="0" w:space="0" w:color="auto"/>
                    <w:left w:val="none" w:sz="0" w:space="0" w:color="auto"/>
                    <w:bottom w:val="none" w:sz="0" w:space="0" w:color="auto"/>
                    <w:right w:val="none" w:sz="0" w:space="0" w:color="auto"/>
                  </w:divBdr>
                  <w:divsChild>
                    <w:div w:id="1515992104">
                      <w:marLeft w:val="0"/>
                      <w:marRight w:val="0"/>
                      <w:marTop w:val="0"/>
                      <w:marBottom w:val="0"/>
                      <w:divBdr>
                        <w:top w:val="none" w:sz="0" w:space="0" w:color="auto"/>
                        <w:left w:val="none" w:sz="0" w:space="0" w:color="auto"/>
                        <w:bottom w:val="none" w:sz="0" w:space="0" w:color="auto"/>
                        <w:right w:val="none" w:sz="0" w:space="0" w:color="auto"/>
                      </w:divBdr>
                      <w:divsChild>
                        <w:div w:id="106316617">
                          <w:marLeft w:val="0"/>
                          <w:marRight w:val="0"/>
                          <w:marTop w:val="0"/>
                          <w:marBottom w:val="0"/>
                          <w:divBdr>
                            <w:top w:val="none" w:sz="0" w:space="0" w:color="auto"/>
                            <w:left w:val="none" w:sz="0" w:space="0" w:color="auto"/>
                            <w:bottom w:val="none" w:sz="0" w:space="0" w:color="auto"/>
                            <w:right w:val="none" w:sz="0" w:space="0" w:color="auto"/>
                          </w:divBdr>
                          <w:divsChild>
                            <w:div w:id="260382759">
                              <w:marLeft w:val="0"/>
                              <w:marRight w:val="0"/>
                              <w:marTop w:val="0"/>
                              <w:marBottom w:val="0"/>
                              <w:divBdr>
                                <w:top w:val="none" w:sz="0" w:space="0" w:color="auto"/>
                                <w:left w:val="none" w:sz="0" w:space="0" w:color="auto"/>
                                <w:bottom w:val="none" w:sz="0" w:space="0" w:color="auto"/>
                                <w:right w:val="none" w:sz="0" w:space="0" w:color="auto"/>
                              </w:divBdr>
                              <w:divsChild>
                                <w:div w:id="1665161713">
                                  <w:marLeft w:val="0"/>
                                  <w:marRight w:val="0"/>
                                  <w:marTop w:val="0"/>
                                  <w:marBottom w:val="0"/>
                                  <w:divBdr>
                                    <w:top w:val="none" w:sz="0" w:space="0" w:color="auto"/>
                                    <w:left w:val="none" w:sz="0" w:space="0" w:color="auto"/>
                                    <w:bottom w:val="none" w:sz="0" w:space="0" w:color="auto"/>
                                    <w:right w:val="none" w:sz="0" w:space="0" w:color="auto"/>
                                  </w:divBdr>
                                  <w:divsChild>
                                    <w:div w:id="802574304">
                                      <w:marLeft w:val="0"/>
                                      <w:marRight w:val="0"/>
                                      <w:marTop w:val="0"/>
                                      <w:marBottom w:val="0"/>
                                      <w:divBdr>
                                        <w:top w:val="none" w:sz="0" w:space="0" w:color="auto"/>
                                        <w:left w:val="none" w:sz="0" w:space="0" w:color="auto"/>
                                        <w:bottom w:val="none" w:sz="0" w:space="0" w:color="auto"/>
                                        <w:right w:val="none" w:sz="0" w:space="0" w:color="auto"/>
                                      </w:divBdr>
                                      <w:divsChild>
                                        <w:div w:id="1691100824">
                                          <w:marLeft w:val="0"/>
                                          <w:marRight w:val="0"/>
                                          <w:marTop w:val="0"/>
                                          <w:marBottom w:val="0"/>
                                          <w:divBdr>
                                            <w:top w:val="none" w:sz="0" w:space="0" w:color="auto"/>
                                            <w:left w:val="none" w:sz="0" w:space="0" w:color="auto"/>
                                            <w:bottom w:val="none" w:sz="0" w:space="0" w:color="auto"/>
                                            <w:right w:val="none" w:sz="0" w:space="0" w:color="auto"/>
                                          </w:divBdr>
                                          <w:divsChild>
                                            <w:div w:id="1992126741">
                                              <w:marLeft w:val="0"/>
                                              <w:marRight w:val="0"/>
                                              <w:marTop w:val="0"/>
                                              <w:marBottom w:val="0"/>
                                              <w:divBdr>
                                                <w:top w:val="none" w:sz="0" w:space="0" w:color="auto"/>
                                                <w:left w:val="none" w:sz="0" w:space="0" w:color="auto"/>
                                                <w:bottom w:val="none" w:sz="0" w:space="0" w:color="auto"/>
                                                <w:right w:val="none" w:sz="0" w:space="0" w:color="auto"/>
                                              </w:divBdr>
                                              <w:divsChild>
                                                <w:div w:id="1051926667">
                                                  <w:marLeft w:val="0"/>
                                                  <w:marRight w:val="0"/>
                                                  <w:marTop w:val="0"/>
                                                  <w:marBottom w:val="0"/>
                                                  <w:divBdr>
                                                    <w:top w:val="none" w:sz="0" w:space="0" w:color="auto"/>
                                                    <w:left w:val="none" w:sz="0" w:space="0" w:color="auto"/>
                                                    <w:bottom w:val="none" w:sz="0" w:space="0" w:color="auto"/>
                                                    <w:right w:val="none" w:sz="0" w:space="0" w:color="auto"/>
                                                  </w:divBdr>
                                                </w:div>
                                              </w:divsChild>
                                            </w:div>
                                            <w:div w:id="2114781906">
                                              <w:marLeft w:val="0"/>
                                              <w:marRight w:val="0"/>
                                              <w:marTop w:val="0"/>
                                              <w:marBottom w:val="0"/>
                                              <w:divBdr>
                                                <w:top w:val="none" w:sz="0" w:space="0" w:color="auto"/>
                                                <w:left w:val="none" w:sz="0" w:space="0" w:color="auto"/>
                                                <w:bottom w:val="none" w:sz="0" w:space="0" w:color="auto"/>
                                                <w:right w:val="none" w:sz="0" w:space="0" w:color="auto"/>
                                              </w:divBdr>
                                              <w:divsChild>
                                                <w:div w:id="1930114155">
                                                  <w:marLeft w:val="0"/>
                                                  <w:marRight w:val="0"/>
                                                  <w:marTop w:val="0"/>
                                                  <w:marBottom w:val="0"/>
                                                  <w:divBdr>
                                                    <w:top w:val="none" w:sz="0" w:space="0" w:color="auto"/>
                                                    <w:left w:val="none" w:sz="0" w:space="0" w:color="auto"/>
                                                    <w:bottom w:val="none" w:sz="0" w:space="0" w:color="auto"/>
                                                    <w:right w:val="none" w:sz="0" w:space="0" w:color="auto"/>
                                                  </w:divBdr>
                                                  <w:divsChild>
                                                    <w:div w:id="631713380">
                                                      <w:marLeft w:val="0"/>
                                                      <w:marRight w:val="0"/>
                                                      <w:marTop w:val="0"/>
                                                      <w:marBottom w:val="0"/>
                                                      <w:divBdr>
                                                        <w:top w:val="none" w:sz="0" w:space="0" w:color="auto"/>
                                                        <w:left w:val="none" w:sz="0" w:space="0" w:color="auto"/>
                                                        <w:bottom w:val="none" w:sz="0" w:space="0" w:color="auto"/>
                                                        <w:right w:val="none" w:sz="0" w:space="0" w:color="auto"/>
                                                      </w:divBdr>
                                                      <w:divsChild>
                                                        <w:div w:id="163591136">
                                                          <w:marLeft w:val="0"/>
                                                          <w:marRight w:val="0"/>
                                                          <w:marTop w:val="0"/>
                                                          <w:marBottom w:val="0"/>
                                                          <w:divBdr>
                                                            <w:top w:val="none" w:sz="0" w:space="0" w:color="auto"/>
                                                            <w:left w:val="none" w:sz="0" w:space="0" w:color="auto"/>
                                                            <w:bottom w:val="none" w:sz="0" w:space="0" w:color="auto"/>
                                                            <w:right w:val="none" w:sz="0" w:space="0" w:color="auto"/>
                                                          </w:divBdr>
                                                        </w:div>
                                                      </w:divsChild>
                                                    </w:div>
                                                    <w:div w:id="1491483348">
                                                      <w:marLeft w:val="0"/>
                                                      <w:marRight w:val="0"/>
                                                      <w:marTop w:val="0"/>
                                                      <w:marBottom w:val="0"/>
                                                      <w:divBdr>
                                                        <w:top w:val="none" w:sz="0" w:space="0" w:color="auto"/>
                                                        <w:left w:val="none" w:sz="0" w:space="0" w:color="auto"/>
                                                        <w:bottom w:val="none" w:sz="0" w:space="0" w:color="auto"/>
                                                        <w:right w:val="none" w:sz="0" w:space="0" w:color="auto"/>
                                                      </w:divBdr>
                                                      <w:divsChild>
                                                        <w:div w:id="104733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7313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C0700D-023F-4F66-BC98-5727CA4AF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11540</Words>
  <Characters>93479</Characters>
  <Application>Microsoft Office Word</Application>
  <DocSecurity>0</DocSecurity>
  <Lines>778</Lines>
  <Paragraphs>209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Work in progress:</vt:lpstr>
      <vt:lpstr>Work in progress:</vt:lpstr>
    </vt:vector>
  </TitlesOfParts>
  <LinksUpToDate>false</LinksUpToDate>
  <CharactersWithSpaces>104810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Work in progress:</dc:title>
  <dc:creator/>
  <cp:lastModifiedBy/>
  <cp:revision>1</cp:revision>
  <cp:lastPrinted>2010-06-10T05:36:00Z</cp:lastPrinted>
  <dcterms:created xsi:type="dcterms:W3CDTF">2018-05-01T13:14:00Z</dcterms:created>
  <dcterms:modified xsi:type="dcterms:W3CDTF">2018-05-01T13:14:00Z</dcterms:modified>
</cp:coreProperties>
</file>