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1B8BF4" w14:textId="77777777" w:rsidR="00945168" w:rsidRPr="004B5DE0" w:rsidRDefault="0069063E" w:rsidP="004B61CE">
      <w:pPr>
        <w:spacing w:line="480" w:lineRule="auto"/>
        <w:jc w:val="center"/>
        <w:rPr>
          <w:b/>
        </w:rPr>
      </w:pPr>
      <w:bookmarkStart w:id="0" w:name="_GoBack"/>
      <w:bookmarkEnd w:id="0"/>
      <w:r w:rsidRPr="004B5DE0">
        <w:rPr>
          <w:b/>
        </w:rPr>
        <w:t xml:space="preserve">Multisystem </w:t>
      </w:r>
      <w:r w:rsidR="00A86938" w:rsidRPr="004B5DE0">
        <w:rPr>
          <w:b/>
        </w:rPr>
        <w:t>Trajectories</w:t>
      </w:r>
      <w:r w:rsidRPr="004B5DE0">
        <w:rPr>
          <w:b/>
        </w:rPr>
        <w:t xml:space="preserve"> Over the </w:t>
      </w:r>
      <w:r w:rsidR="0093206A" w:rsidRPr="004B5DE0">
        <w:rPr>
          <w:b/>
        </w:rPr>
        <w:t xml:space="preserve">Adult </w:t>
      </w:r>
      <w:r w:rsidR="004A3CDA" w:rsidRPr="004B5DE0">
        <w:rPr>
          <w:b/>
        </w:rPr>
        <w:t>L</w:t>
      </w:r>
      <w:r w:rsidRPr="004B5DE0">
        <w:rPr>
          <w:b/>
        </w:rPr>
        <w:t xml:space="preserve">ife </w:t>
      </w:r>
      <w:r w:rsidR="004A3CDA" w:rsidRPr="004B5DE0">
        <w:rPr>
          <w:b/>
        </w:rPr>
        <w:t>C</w:t>
      </w:r>
      <w:r w:rsidRPr="004B5DE0">
        <w:rPr>
          <w:b/>
        </w:rPr>
        <w:t xml:space="preserve">ourse and </w:t>
      </w:r>
    </w:p>
    <w:p w14:paraId="3F41A0CE" w14:textId="75CFDCD1" w:rsidR="00D22F0A" w:rsidRPr="004B5DE0" w:rsidRDefault="008562ED" w:rsidP="004B61CE">
      <w:pPr>
        <w:spacing w:line="480" w:lineRule="auto"/>
        <w:jc w:val="center"/>
        <w:rPr>
          <w:b/>
        </w:rPr>
      </w:pPr>
      <w:r w:rsidRPr="004B5DE0">
        <w:rPr>
          <w:b/>
        </w:rPr>
        <w:t xml:space="preserve">Relations to </w:t>
      </w:r>
      <w:r w:rsidR="00621ECF" w:rsidRPr="004B5DE0">
        <w:rPr>
          <w:b/>
        </w:rPr>
        <w:t>Cardiovascular Disease and Death</w:t>
      </w:r>
    </w:p>
    <w:p w14:paraId="618BAD7D" w14:textId="77777777" w:rsidR="0069063E" w:rsidRPr="004B5DE0" w:rsidRDefault="0069063E" w:rsidP="004B61CE">
      <w:pPr>
        <w:spacing w:line="480" w:lineRule="auto"/>
      </w:pPr>
    </w:p>
    <w:p w14:paraId="53C2D587" w14:textId="3853EEF8" w:rsidR="00D22F0A" w:rsidRPr="004B5DE0" w:rsidRDefault="00D22F0A" w:rsidP="004B61CE">
      <w:pPr>
        <w:spacing w:line="480" w:lineRule="auto"/>
        <w:jc w:val="center"/>
      </w:pPr>
      <w:r w:rsidRPr="004B5DE0">
        <w:t>Teemu J. Niiranen, MD</w:t>
      </w:r>
      <w:r w:rsidRPr="004B5DE0">
        <w:rPr>
          <w:vertAlign w:val="superscript"/>
        </w:rPr>
        <w:t>1</w:t>
      </w:r>
      <w:r w:rsidR="00E83AE4" w:rsidRPr="004B5DE0">
        <w:rPr>
          <w:vertAlign w:val="superscript"/>
        </w:rPr>
        <w:t>,2,3</w:t>
      </w:r>
      <w:r w:rsidRPr="004B5DE0">
        <w:t>, Danielle M. Enserro, PhD</w:t>
      </w:r>
      <w:r w:rsidRPr="004B5DE0">
        <w:rPr>
          <w:vertAlign w:val="superscript"/>
        </w:rPr>
        <w:t>1,</w:t>
      </w:r>
      <w:r w:rsidR="00CA2B66" w:rsidRPr="004B5DE0">
        <w:rPr>
          <w:vertAlign w:val="superscript"/>
        </w:rPr>
        <w:t>4</w:t>
      </w:r>
      <w:r w:rsidRPr="004B5DE0">
        <w:t xml:space="preserve">, </w:t>
      </w:r>
      <w:r w:rsidR="00C412EE" w:rsidRPr="004B5DE0">
        <w:br/>
      </w:r>
      <w:r w:rsidRPr="004B5DE0">
        <w:t>Martin G. Larson, SD</w:t>
      </w:r>
      <w:r w:rsidRPr="004B5DE0">
        <w:rPr>
          <w:vertAlign w:val="superscript"/>
        </w:rPr>
        <w:t>1,</w:t>
      </w:r>
      <w:r w:rsidR="00CA2B66" w:rsidRPr="004B5DE0">
        <w:rPr>
          <w:vertAlign w:val="superscript"/>
        </w:rPr>
        <w:t>4</w:t>
      </w:r>
      <w:r w:rsidRPr="004B5DE0">
        <w:t>, Ramachandran S. Vasan, MD</w:t>
      </w:r>
      <w:r w:rsidRPr="004B5DE0">
        <w:rPr>
          <w:vertAlign w:val="superscript"/>
        </w:rPr>
        <w:t>1,</w:t>
      </w:r>
      <w:r w:rsidR="00CA2B66" w:rsidRPr="004B5DE0">
        <w:rPr>
          <w:vertAlign w:val="superscript"/>
        </w:rPr>
        <w:t>5</w:t>
      </w:r>
      <w:r w:rsidRPr="004B5DE0">
        <w:rPr>
          <w:vertAlign w:val="superscript"/>
        </w:rPr>
        <w:t>,</w:t>
      </w:r>
      <w:r w:rsidR="00CA2B66" w:rsidRPr="004B5DE0">
        <w:rPr>
          <w:vertAlign w:val="superscript"/>
        </w:rPr>
        <w:t>6</w:t>
      </w:r>
      <w:r w:rsidRPr="004B5DE0">
        <w:rPr>
          <w:vertAlign w:val="superscript"/>
        </w:rPr>
        <w:t>,</w:t>
      </w:r>
      <w:r w:rsidR="00CA2B66" w:rsidRPr="004B5DE0">
        <w:rPr>
          <w:vertAlign w:val="superscript"/>
        </w:rPr>
        <w:t>7</w:t>
      </w:r>
    </w:p>
    <w:p w14:paraId="74867BF3" w14:textId="77777777" w:rsidR="00D22F0A" w:rsidRPr="004B5DE0" w:rsidRDefault="00D22F0A" w:rsidP="004B61CE">
      <w:pPr>
        <w:spacing w:line="480" w:lineRule="auto"/>
      </w:pPr>
    </w:p>
    <w:p w14:paraId="664E064C" w14:textId="6369012F" w:rsidR="00D22F0A" w:rsidRPr="004B5DE0" w:rsidRDefault="00D22F0A" w:rsidP="004B61CE">
      <w:pPr>
        <w:spacing w:line="480" w:lineRule="auto"/>
      </w:pPr>
      <w:r w:rsidRPr="004B5DE0">
        <w:rPr>
          <w:vertAlign w:val="superscript"/>
        </w:rPr>
        <w:t>1</w:t>
      </w:r>
      <w:r w:rsidRPr="004B5DE0">
        <w:t>National Heart, Lung, and Blood Institute's and Boston University's Framingham Heart Study, Framingham, MA</w:t>
      </w:r>
      <w:r w:rsidR="00F175CC" w:rsidRPr="004B5DE0">
        <w:t>, USA</w:t>
      </w:r>
    </w:p>
    <w:p w14:paraId="7DDF6CF0" w14:textId="4E5F4177" w:rsidR="00E83AE4" w:rsidRPr="004B5DE0" w:rsidRDefault="00E83AE4" w:rsidP="004B61CE">
      <w:pPr>
        <w:spacing w:line="480" w:lineRule="auto"/>
      </w:pPr>
      <w:r w:rsidRPr="004B5DE0">
        <w:rPr>
          <w:vertAlign w:val="superscript"/>
        </w:rPr>
        <w:lastRenderedPageBreak/>
        <w:t>2</w:t>
      </w:r>
      <w:r w:rsidRPr="004B5DE0">
        <w:t>Department of Public Health Solutions, National Institute for Health and Welfare, Turku, Finland</w:t>
      </w:r>
    </w:p>
    <w:p w14:paraId="192AD25C" w14:textId="375F4075" w:rsidR="00E83AE4" w:rsidRPr="004B5DE0" w:rsidRDefault="00E83AE4" w:rsidP="004B61CE">
      <w:pPr>
        <w:spacing w:line="480" w:lineRule="auto"/>
      </w:pPr>
      <w:r w:rsidRPr="004B5DE0">
        <w:rPr>
          <w:vertAlign w:val="superscript"/>
        </w:rPr>
        <w:t>3</w:t>
      </w:r>
      <w:r w:rsidRPr="004B5DE0">
        <w:t>Department of Medicine, Turku University Hospital and University of Turku, Turku, Finland</w:t>
      </w:r>
    </w:p>
    <w:p w14:paraId="5A547689" w14:textId="649A4133" w:rsidR="00D22F0A" w:rsidRPr="004B5DE0" w:rsidRDefault="00E83AE4" w:rsidP="004B61CE">
      <w:pPr>
        <w:spacing w:line="480" w:lineRule="auto"/>
        <w:rPr>
          <w:color w:val="000000"/>
          <w:shd w:val="clear" w:color="auto" w:fill="FFFFFF"/>
        </w:rPr>
      </w:pPr>
      <w:r w:rsidRPr="004B5DE0">
        <w:rPr>
          <w:vertAlign w:val="superscript"/>
        </w:rPr>
        <w:t>4</w:t>
      </w:r>
      <w:r w:rsidR="00D22F0A" w:rsidRPr="004B5DE0">
        <w:rPr>
          <w:color w:val="000000"/>
          <w:shd w:val="clear" w:color="auto" w:fill="FFFFFF"/>
        </w:rPr>
        <w:t>Department of Biostatistics, Boston University School of Public Health, Boston, MA</w:t>
      </w:r>
      <w:r w:rsidR="00F175CC" w:rsidRPr="004B5DE0">
        <w:rPr>
          <w:color w:val="000000"/>
          <w:shd w:val="clear" w:color="auto" w:fill="FFFFFF"/>
        </w:rPr>
        <w:t>, USA</w:t>
      </w:r>
    </w:p>
    <w:p w14:paraId="3FF308FC" w14:textId="01C7981C" w:rsidR="00D22F0A" w:rsidRPr="004B5DE0" w:rsidRDefault="00E83AE4" w:rsidP="004B61CE">
      <w:pPr>
        <w:spacing w:line="480" w:lineRule="auto"/>
        <w:rPr>
          <w:color w:val="000000"/>
          <w:shd w:val="clear" w:color="auto" w:fill="FFFFFF"/>
        </w:rPr>
      </w:pPr>
      <w:r w:rsidRPr="004B5DE0">
        <w:rPr>
          <w:vertAlign w:val="superscript"/>
        </w:rPr>
        <w:t>5</w:t>
      </w:r>
      <w:r w:rsidR="00D22F0A" w:rsidRPr="004B5DE0">
        <w:t>Section of Preventive Medicine, Department of Medicine, Boston University School of Medicine, Boston, MA</w:t>
      </w:r>
      <w:r w:rsidR="00F175CC" w:rsidRPr="004B5DE0">
        <w:rPr>
          <w:color w:val="000000"/>
          <w:shd w:val="clear" w:color="auto" w:fill="FFFFFF"/>
        </w:rPr>
        <w:t>, USA</w:t>
      </w:r>
    </w:p>
    <w:p w14:paraId="69AC8AEE" w14:textId="1BDB6BF5" w:rsidR="00D22F0A" w:rsidRPr="004B5DE0" w:rsidRDefault="00E83AE4" w:rsidP="004B61CE">
      <w:pPr>
        <w:spacing w:line="480" w:lineRule="auto"/>
      </w:pPr>
      <w:r w:rsidRPr="004B5DE0">
        <w:rPr>
          <w:vertAlign w:val="superscript"/>
        </w:rPr>
        <w:t>6</w:t>
      </w:r>
      <w:r w:rsidR="00D22F0A" w:rsidRPr="004B5DE0">
        <w:t>Section of Cardiology, Department of Medicine, Boston University School of Medicine, Boston, MA</w:t>
      </w:r>
      <w:r w:rsidR="00F175CC" w:rsidRPr="004B5DE0">
        <w:rPr>
          <w:color w:val="000000"/>
          <w:shd w:val="clear" w:color="auto" w:fill="FFFFFF"/>
        </w:rPr>
        <w:t>, USA</w:t>
      </w:r>
    </w:p>
    <w:p w14:paraId="1B5AAF12" w14:textId="7E33BE44" w:rsidR="00D22F0A" w:rsidRPr="004B5DE0" w:rsidRDefault="00E83AE4" w:rsidP="004B61CE">
      <w:pPr>
        <w:spacing w:line="480" w:lineRule="auto"/>
        <w:rPr>
          <w:color w:val="000000"/>
          <w:shd w:val="clear" w:color="auto" w:fill="FFFFFF"/>
        </w:rPr>
      </w:pPr>
      <w:r w:rsidRPr="004B5DE0">
        <w:rPr>
          <w:vertAlign w:val="superscript"/>
        </w:rPr>
        <w:lastRenderedPageBreak/>
        <w:t>7</w:t>
      </w:r>
      <w:r w:rsidR="00D22F0A" w:rsidRPr="004B5DE0">
        <w:t>Department of Epidemiology, Boston University School of Public Health, Boston, MA</w:t>
      </w:r>
      <w:r w:rsidR="00F175CC" w:rsidRPr="004B5DE0">
        <w:rPr>
          <w:color w:val="000000"/>
          <w:shd w:val="clear" w:color="auto" w:fill="FFFFFF"/>
        </w:rPr>
        <w:t>, USA</w:t>
      </w:r>
    </w:p>
    <w:p w14:paraId="27CD508E" w14:textId="77777777" w:rsidR="003D584F" w:rsidRPr="004B5DE0" w:rsidRDefault="003D584F" w:rsidP="004B61CE">
      <w:pPr>
        <w:spacing w:line="480" w:lineRule="auto"/>
        <w:rPr>
          <w:color w:val="000000"/>
          <w:shd w:val="clear" w:color="auto" w:fill="FFFFFF"/>
        </w:rPr>
      </w:pPr>
    </w:p>
    <w:p w14:paraId="7FB05FDD" w14:textId="2AF79B9F" w:rsidR="00831F14" w:rsidRPr="004B5DE0" w:rsidRDefault="003D584F" w:rsidP="004B61CE">
      <w:pPr>
        <w:spacing w:line="480" w:lineRule="auto"/>
      </w:pPr>
      <w:r w:rsidRPr="004B5DE0">
        <w:t>Corresponding Author: Teemu J. Niiranen, Framingham Heart Study, 73 Mt. Wayte Avenue, Suite 2, Framingham, MA 01702. e-mail: teemu.niiranen@thl.fi; tel: +1-508-872-6562</w:t>
      </w:r>
    </w:p>
    <w:p w14:paraId="28C48EAF" w14:textId="77777777" w:rsidR="00831F14" w:rsidRPr="004B5DE0" w:rsidRDefault="00831F14" w:rsidP="004B5DE0">
      <w:pPr>
        <w:spacing w:line="480" w:lineRule="auto"/>
        <w:rPr>
          <w:b/>
        </w:rPr>
      </w:pPr>
      <w:r w:rsidRPr="004B5DE0">
        <w:rPr>
          <w:b/>
        </w:rPr>
        <w:br w:type="page"/>
      </w:r>
    </w:p>
    <w:p w14:paraId="78972CCE" w14:textId="2C5A8C49" w:rsidR="00033460" w:rsidRPr="004B5DE0" w:rsidRDefault="00033460" w:rsidP="004B61CE">
      <w:pPr>
        <w:spacing w:line="480" w:lineRule="auto"/>
        <w:outlineLvl w:val="0"/>
        <w:rPr>
          <w:b/>
        </w:rPr>
      </w:pPr>
      <w:r w:rsidRPr="004B5DE0">
        <w:rPr>
          <w:b/>
        </w:rPr>
        <w:lastRenderedPageBreak/>
        <w:t>Abstract</w:t>
      </w:r>
    </w:p>
    <w:p w14:paraId="5A9EDB90" w14:textId="77777777" w:rsidR="00033460" w:rsidRPr="004B5DE0" w:rsidRDefault="00033460" w:rsidP="004B61CE">
      <w:pPr>
        <w:spacing w:line="480" w:lineRule="auto"/>
        <w:outlineLvl w:val="0"/>
        <w:rPr>
          <w:b/>
        </w:rPr>
      </w:pPr>
    </w:p>
    <w:p w14:paraId="36FA2466" w14:textId="77777777" w:rsidR="001573CF" w:rsidRPr="004B5DE0" w:rsidRDefault="001573CF" w:rsidP="004B61CE">
      <w:pPr>
        <w:spacing w:line="480" w:lineRule="auto"/>
        <w:outlineLvl w:val="0"/>
      </w:pPr>
      <w:r w:rsidRPr="004B5DE0">
        <w:rPr>
          <w:b/>
        </w:rPr>
        <w:t xml:space="preserve">Background </w:t>
      </w:r>
      <w:r w:rsidRPr="004B5DE0">
        <w:t>Comprehensive conjoint characterization of long-term trajectories representing several biological systems are lacking.</w:t>
      </w:r>
    </w:p>
    <w:p w14:paraId="5306E92B" w14:textId="31A3E0B6" w:rsidR="001573CF" w:rsidRPr="004B5DE0" w:rsidRDefault="001573CF" w:rsidP="004B61CE">
      <w:pPr>
        <w:spacing w:line="480" w:lineRule="auto"/>
        <w:outlineLvl w:val="0"/>
        <w:rPr>
          <w:b/>
        </w:rPr>
      </w:pPr>
      <w:r w:rsidRPr="004B5DE0">
        <w:rPr>
          <w:b/>
        </w:rPr>
        <w:t>Methods</w:t>
      </w:r>
      <w:r w:rsidR="00E528D1" w:rsidRPr="004B5DE0">
        <w:rPr>
          <w:b/>
        </w:rPr>
        <w:t xml:space="preserve"> </w:t>
      </w:r>
      <w:r w:rsidR="00E528D1" w:rsidRPr="004B5DE0">
        <w:t xml:space="preserve">We measured serially indicators representing </w:t>
      </w:r>
      <w:r w:rsidRPr="004B5DE0">
        <w:t xml:space="preserve">14 </w:t>
      </w:r>
      <w:r w:rsidR="00E528D1" w:rsidRPr="004B5DE0">
        <w:t xml:space="preserve">distinct biological systems in </w:t>
      </w:r>
      <w:r w:rsidR="000F0783">
        <w:t xml:space="preserve">up to </w:t>
      </w:r>
      <w:r w:rsidR="00E528D1" w:rsidRPr="004B5DE0">
        <w:t xml:space="preserve">3453 participants attending four Framingham Study examinations: bone mineral density, body mass index (BMI), C-reactive protein, glomerular filtration rate, forced vital capacity (FVC), one-second forced expiratory volume/FVC ratio (FEV1/FVC), gait speed, grip strength, glycosylated </w:t>
      </w:r>
      <w:r w:rsidR="00E528D1" w:rsidRPr="004B5DE0">
        <w:lastRenderedPageBreak/>
        <w:t>hemoglobin (HbA1c), heart rate, left ventricular mass, Mini-Mental State Examination (MMSE), pulse pressure, and total/high-density lipoprotein cholesterol ratio (TC/HDL).</w:t>
      </w:r>
      <w:r w:rsidR="00E528D1" w:rsidRPr="004B5DE0">
        <w:rPr>
          <w:b/>
        </w:rPr>
        <w:t xml:space="preserve"> </w:t>
      </w:r>
    </w:p>
    <w:p w14:paraId="7FD2841C" w14:textId="26808B30" w:rsidR="001573CF" w:rsidRPr="004B5DE0" w:rsidRDefault="001573CF" w:rsidP="004B61CE">
      <w:pPr>
        <w:spacing w:line="480" w:lineRule="auto"/>
        <w:outlineLvl w:val="0"/>
      </w:pPr>
      <w:r w:rsidRPr="004B5DE0">
        <w:rPr>
          <w:b/>
        </w:rPr>
        <w:t xml:space="preserve">Results </w:t>
      </w:r>
      <w:r w:rsidR="00383A93" w:rsidRPr="004B5DE0">
        <w:t>We observed that c</w:t>
      </w:r>
      <w:r w:rsidR="00E528D1" w:rsidRPr="004B5DE0">
        <w:t xml:space="preserve">orrelations among the </w:t>
      </w:r>
      <w:r w:rsidR="005B7AF0" w:rsidRPr="004B5DE0">
        <w:t xml:space="preserve">14 </w:t>
      </w:r>
      <w:r w:rsidR="00E528D1" w:rsidRPr="004B5DE0">
        <w:t>sex-specific trajectories were modest (</w:t>
      </w:r>
      <w:r w:rsidR="00E528D1" w:rsidRPr="004B5DE0">
        <w:rPr>
          <w:i/>
        </w:rPr>
        <w:t>r</w:t>
      </w:r>
      <w:r w:rsidR="00E528D1" w:rsidRPr="004B5DE0">
        <w:t>&lt;0.30 for 16</w:t>
      </w:r>
      <w:r w:rsidR="00A335D4">
        <w:t>9</w:t>
      </w:r>
      <w:r w:rsidR="00E528D1" w:rsidRPr="004B5DE0">
        <w:t xml:space="preserve"> of 182 sex-specific correlations). During follow-up (median 8 years), 232 individuals experienced a CVD event and 393 participants died. In multivariable regression models, CVD incidence was positively related to trajectories of BMI, HbA1c, TC/HDL, gait</w:t>
      </w:r>
      <w:r w:rsidR="001107E9">
        <w:t xml:space="preserve"> time, and pulse pressure </w:t>
      </w:r>
      <w:r w:rsidR="00E528D1" w:rsidRPr="004B5DE0">
        <w:t>(</w:t>
      </w:r>
      <w:r w:rsidR="00E528D1" w:rsidRPr="004B5DE0">
        <w:rPr>
          <w:i/>
        </w:rPr>
        <w:t>P</w:t>
      </w:r>
      <w:r w:rsidR="00E528D1" w:rsidRPr="004B5DE0">
        <w:t>&lt;0.0</w:t>
      </w:r>
      <w:r w:rsidR="001107E9">
        <w:t>6</w:t>
      </w:r>
      <w:r w:rsidR="00E528D1" w:rsidRPr="004B5DE0">
        <w:t>); mortality risk was related directly to trajectories of gait time, C-reactive protein,</w:t>
      </w:r>
      <w:r w:rsidR="001107E9">
        <w:t xml:space="preserve"> heart rate, </w:t>
      </w:r>
      <w:r w:rsidR="00E528D1" w:rsidRPr="004B5DE0">
        <w:t>and pulse pressure but inversely to MMSE, and FEV</w:t>
      </w:r>
      <w:r w:rsidR="00117110">
        <w:t>1</w:t>
      </w:r>
      <w:r w:rsidR="00E528D1" w:rsidRPr="004B5DE0">
        <w:t>/F</w:t>
      </w:r>
      <w:r w:rsidR="00117110">
        <w:t>VC</w:t>
      </w:r>
      <w:r w:rsidR="00E528D1" w:rsidRPr="004B5DE0">
        <w:t xml:space="preserve"> </w:t>
      </w:r>
      <w:r w:rsidR="00E528D1" w:rsidRPr="004B5DE0">
        <w:lastRenderedPageBreak/>
        <w:t>(</w:t>
      </w:r>
      <w:r w:rsidR="00E528D1" w:rsidRPr="004B5DE0">
        <w:rPr>
          <w:i/>
        </w:rPr>
        <w:t>P</w:t>
      </w:r>
      <w:r w:rsidR="00E528D1" w:rsidRPr="004B5DE0">
        <w:t>&lt;0.006). A unit increase in the trajectory risk score was associated a 2.</w:t>
      </w:r>
      <w:r w:rsidR="001107E9">
        <w:t>80</w:t>
      </w:r>
      <w:r w:rsidR="00E528D1" w:rsidRPr="004B5DE0">
        <w:t xml:space="preserve">-fold risk of CVD (95% confidence interval [CI], </w:t>
      </w:r>
      <w:r w:rsidR="001107E9">
        <w:t>2</w:t>
      </w:r>
      <w:r w:rsidR="00E528D1" w:rsidRPr="004B5DE0">
        <w:t>.</w:t>
      </w:r>
      <w:r w:rsidR="001107E9">
        <w:t>04</w:t>
      </w:r>
      <w:r w:rsidR="00E528D1" w:rsidRPr="004B5DE0">
        <w:t>–3.</w:t>
      </w:r>
      <w:r w:rsidR="001107E9">
        <w:t>84</w:t>
      </w:r>
      <w:r w:rsidR="00E528D1" w:rsidRPr="004B5DE0">
        <w:t>, P&lt;0.001), and a 2.71-fold risk of death (95% CI, 2.3</w:t>
      </w:r>
      <w:r w:rsidR="001107E9">
        <w:t>0</w:t>
      </w:r>
      <w:r w:rsidR="00E528D1" w:rsidRPr="004B5DE0">
        <w:t>–3.</w:t>
      </w:r>
      <w:r w:rsidR="001107E9">
        <w:t>20</w:t>
      </w:r>
      <w:r w:rsidR="00E528D1" w:rsidRPr="004B5DE0">
        <w:t xml:space="preserve">, </w:t>
      </w:r>
      <w:r w:rsidR="00E528D1" w:rsidRPr="004B5DE0">
        <w:rPr>
          <w:i/>
        </w:rPr>
        <w:t>P</w:t>
      </w:r>
      <w:r w:rsidR="00E528D1" w:rsidRPr="004B5DE0">
        <w:t xml:space="preserve">&lt;0.001). Trajectory risk scores </w:t>
      </w:r>
      <w:r w:rsidR="00117110">
        <w:t>were suggestive of a</w:t>
      </w:r>
      <w:r w:rsidR="00E528D1" w:rsidRPr="004B5DE0">
        <w:t xml:space="preserve"> greater increase in model c-statistic compared to single occasion measures (delta-c compared to age- and sex-adjusted models: 0.0</w:t>
      </w:r>
      <w:r w:rsidR="001107E9">
        <w:t>32</w:t>
      </w:r>
      <w:r w:rsidR="00E528D1" w:rsidRPr="004B5DE0">
        <w:t xml:space="preserve"> vs. 0.02</w:t>
      </w:r>
      <w:r w:rsidR="001107E9">
        <w:t>6</w:t>
      </w:r>
      <w:r w:rsidR="00E528D1" w:rsidRPr="004B5DE0">
        <w:t xml:space="preserve"> for CVD; 0.04</w:t>
      </w:r>
      <w:r w:rsidR="001107E9">
        <w:t>2</w:t>
      </w:r>
      <w:r w:rsidR="00E528D1" w:rsidRPr="004B5DE0">
        <w:t xml:space="preserve"> vs. 0.0</w:t>
      </w:r>
      <w:r w:rsidR="001107E9">
        <w:t>30</w:t>
      </w:r>
      <w:r w:rsidR="00E528D1" w:rsidRPr="004B5DE0">
        <w:t xml:space="preserve"> for mortality). </w:t>
      </w:r>
    </w:p>
    <w:p w14:paraId="487EE5DD" w14:textId="5F4F75FF" w:rsidR="007C4AF7" w:rsidRPr="004B5DE0" w:rsidRDefault="001573CF" w:rsidP="004B61CE">
      <w:pPr>
        <w:spacing w:line="480" w:lineRule="auto"/>
        <w:outlineLvl w:val="0"/>
        <w:rPr>
          <w:color w:val="000000" w:themeColor="text1"/>
        </w:rPr>
      </w:pPr>
      <w:r w:rsidRPr="004B5DE0">
        <w:rPr>
          <w:b/>
        </w:rPr>
        <w:t>Conclusion</w:t>
      </w:r>
      <w:r w:rsidRPr="004B5DE0">
        <w:t xml:space="preserve"> B</w:t>
      </w:r>
      <w:r w:rsidR="00E528D1" w:rsidRPr="004B5DE0">
        <w:t>iological systems age differentially over the life</w:t>
      </w:r>
      <w:r w:rsidRPr="004B5DE0">
        <w:t xml:space="preserve"> </w:t>
      </w:r>
      <w:r w:rsidR="00E528D1" w:rsidRPr="004B5DE0">
        <w:t xml:space="preserve">course.  </w:t>
      </w:r>
      <w:r w:rsidR="00E528D1" w:rsidRPr="004B5DE0">
        <w:rPr>
          <w:color w:val="000000" w:themeColor="text1"/>
        </w:rPr>
        <w:t>Longitudinal data on a parsimonious set of biomarkers reflecting key biological systems may facilitate identification of high-risk individuals.</w:t>
      </w:r>
    </w:p>
    <w:p w14:paraId="6E4C2357" w14:textId="77777777" w:rsidR="00F175CC" w:rsidRPr="004B5DE0" w:rsidRDefault="00F175CC" w:rsidP="004B61CE">
      <w:pPr>
        <w:spacing w:line="480" w:lineRule="auto"/>
        <w:outlineLvl w:val="0"/>
        <w:rPr>
          <w:color w:val="000000" w:themeColor="text1"/>
        </w:rPr>
      </w:pPr>
    </w:p>
    <w:p w14:paraId="2AB1DBDA" w14:textId="7F0E31B1" w:rsidR="007C4AF7" w:rsidRPr="004B5DE0" w:rsidRDefault="00F175CC" w:rsidP="004B61CE">
      <w:pPr>
        <w:spacing w:line="480" w:lineRule="auto"/>
      </w:pPr>
      <w:r w:rsidRPr="004B5DE0">
        <w:rPr>
          <w:b/>
        </w:rPr>
        <w:t>Keywords</w:t>
      </w:r>
      <w:r w:rsidRPr="004B5DE0">
        <w:t xml:space="preserve"> Epidemiology, aging, trajectories, cardiovascular disease</w:t>
      </w:r>
    </w:p>
    <w:p w14:paraId="7B9A30B5" w14:textId="77777777" w:rsidR="00B95616" w:rsidRDefault="00B95616" w:rsidP="004B61CE">
      <w:pPr>
        <w:spacing w:line="480" w:lineRule="auto"/>
        <w:outlineLvl w:val="0"/>
        <w:rPr>
          <w:b/>
        </w:rPr>
      </w:pPr>
      <w:r>
        <w:rPr>
          <w:b/>
        </w:rPr>
        <w:br w:type="page"/>
      </w:r>
    </w:p>
    <w:p w14:paraId="0EB0B726" w14:textId="12590179" w:rsidR="00866645" w:rsidRPr="004B5DE0" w:rsidRDefault="00866645" w:rsidP="004B61CE">
      <w:pPr>
        <w:spacing w:line="480" w:lineRule="auto"/>
        <w:outlineLvl w:val="0"/>
        <w:rPr>
          <w:b/>
        </w:rPr>
      </w:pPr>
      <w:r w:rsidRPr="004B5DE0">
        <w:rPr>
          <w:b/>
        </w:rPr>
        <w:lastRenderedPageBreak/>
        <w:t>Introduction</w:t>
      </w:r>
    </w:p>
    <w:p w14:paraId="4971AB61" w14:textId="77777777" w:rsidR="007B0E43" w:rsidRPr="004B5DE0" w:rsidRDefault="007B0E43" w:rsidP="004B61CE">
      <w:pPr>
        <w:spacing w:line="480" w:lineRule="auto"/>
        <w:outlineLvl w:val="0"/>
        <w:rPr>
          <w:b/>
        </w:rPr>
      </w:pPr>
    </w:p>
    <w:p w14:paraId="0C8E5741" w14:textId="77350C11" w:rsidR="00D10B20" w:rsidRPr="004B5DE0" w:rsidRDefault="004F2C06" w:rsidP="004B61CE">
      <w:pPr>
        <w:spacing w:line="480" w:lineRule="auto"/>
        <w:outlineLvl w:val="0"/>
      </w:pPr>
      <w:r w:rsidRPr="004B5DE0">
        <w:t xml:space="preserve">Biological systems within the human body can be conceptualized as being organized at the organ </w:t>
      </w:r>
      <w:r w:rsidR="00272ADF" w:rsidRPr="004B5DE0">
        <w:t xml:space="preserve">or tissue </w:t>
      </w:r>
      <w:r w:rsidRPr="004B5DE0">
        <w:t>level (e.g., t</w:t>
      </w:r>
      <w:r w:rsidR="00E04CBC" w:rsidRPr="004B5DE0">
        <w:t xml:space="preserve">he </w:t>
      </w:r>
      <w:r w:rsidR="005E24B7" w:rsidRPr="004B5DE0">
        <w:t>circulatory and</w:t>
      </w:r>
      <w:r w:rsidR="00E04CBC" w:rsidRPr="004B5DE0">
        <w:t xml:space="preserve"> respiratory systems</w:t>
      </w:r>
      <w:r w:rsidRPr="004B5DE0">
        <w:t xml:space="preserve">) or at an ultrastructural level characterized </w:t>
      </w:r>
      <w:r w:rsidR="00272ADF" w:rsidRPr="004B5DE0">
        <w:t xml:space="preserve">by cells, organelles, and </w:t>
      </w:r>
      <w:r w:rsidR="0000612B" w:rsidRPr="004B5DE0">
        <w:t>v</w:t>
      </w:r>
      <w:r w:rsidR="00295022" w:rsidRPr="004B5DE0">
        <w:t xml:space="preserve">arious </w:t>
      </w:r>
      <w:r w:rsidR="00C357DE" w:rsidRPr="004B5DE0">
        <w:t>regulatory pathways</w:t>
      </w:r>
      <w:r w:rsidR="00042265" w:rsidRPr="004B5DE0">
        <w:t>.</w:t>
      </w:r>
      <w:r w:rsidR="00FF582B" w:rsidRPr="004B5DE0">
        <w:fldChar w:fldCharType="begin"/>
      </w:r>
      <w:r w:rsidR="006A0FA4" w:rsidRPr="004B5DE0">
        <w:instrText xml:space="preserve"> ADDIN EN.CITE &lt;EndNote&gt;&lt;Cite&gt;&lt;Author&gt;Westerhoff&lt;/Author&gt;&lt;Year&gt;2004&lt;/Year&gt;&lt;RecNum&gt;988&lt;/RecNum&gt;&lt;DisplayText&gt;&lt;style face="superscript"&gt;1&lt;/style&gt;&lt;/DisplayText&gt;&lt;record&gt;&lt;rec-number&gt;988&lt;/rec-number&gt;&lt;foreign-keys&gt;&lt;key app="EN" db-id="frstxzxze9wzaue0d2opvd9q5w2sdx55sv2t" timestamp="1501599458"&gt;988&lt;/key&gt;&lt;/foreign-keys&gt;&lt;ref-type name="Journal Article"&gt;17&lt;/ref-type&gt;&lt;contributors&gt;&lt;authors&gt;&lt;author&gt;Westerhoff, H. V.&lt;/author&gt;&lt;author&gt;Palsson, B. O.&lt;/author&gt;&lt;/authors&gt;&lt;/contributors&gt;&lt;auth-address&gt;Department of Molecular Cell Physiology, BioCentrum Amsterdam, De Boelelaan 1085, NL-108, HV Amsterdam, the Netherlands. hw@bio.vu.nl&lt;/auth-address&gt;&lt;titles&gt;&lt;title&gt;The evolution of molecular biology into systems biology&lt;/title&gt;&lt;secondary-title&gt;Nat Biotechnol&lt;/secondary-title&gt;&lt;/titles&gt;&lt;periodical&gt;&lt;full-title&gt;Nature Biotechnology&lt;/full-title&gt;&lt;abbr-1&gt;Nat. Biotechnol.&lt;/abbr-1&gt;&lt;abbr-2&gt;Nat Biotechnol&lt;/abbr-2&gt;&lt;/periodical&gt;&lt;pages&gt;1249-52&lt;/pages&gt;&lt;volume&gt;22&lt;/volume&gt;&lt;number&gt;10&lt;/number&gt;&lt;edition&gt;2004/10/08&lt;/edition&gt;&lt;keywords&gt;&lt;keyword&gt;Biomedical Engineering/*history&lt;/keyword&gt;&lt;keyword&gt;Genomics/*history&lt;/keyword&gt;&lt;keyword&gt;History, 20th Century&lt;/keyword&gt;&lt;keyword&gt;History, 21st Century&lt;/keyword&gt;&lt;keyword&gt;*Models, Biological&lt;/keyword&gt;&lt;keyword&gt;Molecular Biology/*history&lt;/keyword&gt;&lt;keyword&gt;Systems Biology/*history&lt;/keyword&gt;&lt;/keywords&gt;&lt;dates&gt;&lt;year&gt;2004&lt;/year&gt;&lt;pub-dates&gt;&lt;date&gt;Oct&lt;/date&gt;&lt;/pub-dates&gt;&lt;/dates&gt;&lt;isbn&gt;1087-0156 (Print)&amp;#xD;1087-0156 (Linking)&lt;/isbn&gt;&lt;accession-num&gt;15470464&lt;/accession-num&gt;&lt;urls&gt;&lt;related-urls&gt;&lt;url&gt;https://www.ncbi.nlm.nih.gov/pubmed/15470464&lt;/url&gt;&lt;/related-urls&gt;&lt;/urls&gt;&lt;electronic-resource-num&gt;10.1038/nbt1020&lt;/electronic-resource-num&gt;&lt;/record&gt;&lt;/Cite&gt;&lt;/EndNote&gt;</w:instrText>
      </w:r>
      <w:r w:rsidR="00FF582B" w:rsidRPr="004B5DE0">
        <w:fldChar w:fldCharType="separate"/>
      </w:r>
      <w:r w:rsidR="006A0FA4" w:rsidRPr="004B5DE0">
        <w:rPr>
          <w:noProof/>
          <w:vertAlign w:val="superscript"/>
        </w:rPr>
        <w:t>1</w:t>
      </w:r>
      <w:r w:rsidR="00FF582B" w:rsidRPr="004B5DE0">
        <w:fldChar w:fldCharType="end"/>
      </w:r>
      <w:r w:rsidR="00BF4EE3" w:rsidRPr="004B5DE0">
        <w:t xml:space="preserve"> </w:t>
      </w:r>
      <w:r w:rsidR="00BF066C" w:rsidRPr="004B5DE0">
        <w:t xml:space="preserve">Indicators at both levels have been suggested as biomarkers of the aging process. </w:t>
      </w:r>
      <w:r w:rsidR="00295022" w:rsidRPr="004B5DE0">
        <w:t>Numerous</w:t>
      </w:r>
      <w:r w:rsidR="00253B77" w:rsidRPr="004B5DE0">
        <w:t xml:space="preserve"> </w:t>
      </w:r>
      <w:r w:rsidR="00F302B0" w:rsidRPr="004B5DE0">
        <w:t xml:space="preserve">prior </w:t>
      </w:r>
      <w:r w:rsidR="008612C0" w:rsidRPr="004B5DE0">
        <w:t>studies</w:t>
      </w:r>
      <w:r w:rsidR="00253B77" w:rsidRPr="004B5DE0">
        <w:t xml:space="preserve"> </w:t>
      </w:r>
      <w:r w:rsidR="008612C0" w:rsidRPr="004B5DE0">
        <w:t>have</w:t>
      </w:r>
      <w:r w:rsidR="00253B77" w:rsidRPr="004B5DE0">
        <w:t xml:space="preserve"> </w:t>
      </w:r>
      <w:r w:rsidR="003D32AB" w:rsidRPr="004B5DE0">
        <w:t>shown</w:t>
      </w:r>
      <w:r w:rsidR="00295022" w:rsidRPr="004B5DE0">
        <w:t xml:space="preserve"> that </w:t>
      </w:r>
      <w:r w:rsidR="00DA2B71" w:rsidRPr="004B5DE0">
        <w:t xml:space="preserve">a </w:t>
      </w:r>
      <w:r w:rsidR="00B430D9" w:rsidRPr="004B5DE0">
        <w:t>decline in</w:t>
      </w:r>
      <w:r w:rsidR="00CE6B90" w:rsidRPr="004B5DE0">
        <w:t xml:space="preserve"> </w:t>
      </w:r>
      <w:r w:rsidR="009E6E45" w:rsidRPr="004B5DE0">
        <w:t xml:space="preserve">function </w:t>
      </w:r>
      <w:r w:rsidR="00B430D9" w:rsidRPr="004B5DE0">
        <w:t>of</w:t>
      </w:r>
      <w:r w:rsidR="009E6E45" w:rsidRPr="004B5DE0">
        <w:t xml:space="preserve"> </w:t>
      </w:r>
      <w:r w:rsidR="0000612B" w:rsidRPr="004B5DE0">
        <w:t>individual</w:t>
      </w:r>
      <w:r w:rsidR="00295022" w:rsidRPr="004B5DE0">
        <w:t xml:space="preserve"> biological system</w:t>
      </w:r>
      <w:r w:rsidR="009E6E45" w:rsidRPr="004B5DE0">
        <w:t>s</w:t>
      </w:r>
      <w:r w:rsidR="00295022" w:rsidRPr="004B5DE0">
        <w:t xml:space="preserve"> </w:t>
      </w:r>
      <w:r w:rsidR="00DA2B71" w:rsidRPr="004B5DE0">
        <w:t xml:space="preserve">(as reflected by select biomarkers) </w:t>
      </w:r>
      <w:r w:rsidR="00CE6B90" w:rsidRPr="004B5DE0">
        <w:t>is</w:t>
      </w:r>
      <w:r w:rsidR="009E6E45" w:rsidRPr="004B5DE0">
        <w:t xml:space="preserve"> </w:t>
      </w:r>
      <w:r w:rsidR="00295022" w:rsidRPr="004B5DE0">
        <w:t xml:space="preserve">associated </w:t>
      </w:r>
      <w:r w:rsidR="009E6E45" w:rsidRPr="004B5DE0">
        <w:t xml:space="preserve">with </w:t>
      </w:r>
      <w:r w:rsidR="0030628B" w:rsidRPr="004B5DE0">
        <w:t xml:space="preserve">an </w:t>
      </w:r>
      <w:r w:rsidR="009E6E45" w:rsidRPr="004B5DE0">
        <w:t>increased</w:t>
      </w:r>
      <w:r w:rsidR="00295022" w:rsidRPr="004B5DE0">
        <w:t xml:space="preserve"> risk of mortality </w:t>
      </w:r>
      <w:r w:rsidR="000F22C2" w:rsidRPr="004B5DE0">
        <w:t xml:space="preserve">and other </w:t>
      </w:r>
      <w:r w:rsidR="00797791" w:rsidRPr="004B5DE0">
        <w:t xml:space="preserve">adverse </w:t>
      </w:r>
      <w:r w:rsidR="0030628B" w:rsidRPr="004B5DE0">
        <w:t xml:space="preserve">clinical </w:t>
      </w:r>
      <w:r w:rsidR="00797791" w:rsidRPr="004B5DE0">
        <w:t>outcomes</w:t>
      </w:r>
      <w:r w:rsidR="00042265" w:rsidRPr="004B5DE0">
        <w:t>.</w:t>
      </w:r>
      <w:r w:rsidR="009F086C" w:rsidRPr="004B5DE0">
        <w:fldChar w:fldCharType="begin">
          <w:fldData xml:space="preserve">PEVuZE5vdGU+PENpdGU+PEF1dGhvcj5Hb2xkbWFuPC9BdXRob3I+PFllYXI+MjAxNTwvWWVhcj48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</w:fldData>
        </w:fldChar>
      </w:r>
      <w:r w:rsidR="006A0FA4" w:rsidRPr="004B5DE0">
        <w:instrText xml:space="preserve"> ADDIN EN.CITE </w:instrText>
      </w:r>
      <w:r w:rsidR="006A0FA4" w:rsidRPr="004B5DE0">
        <w:fldChar w:fldCharType="begin">
          <w:fldData xml:space="preserve">PEVuZE5vdGU+PENpdGU+PEF1dGhvcj5Hb2xkbWFuPC9BdXRob3I+PFllYXI+MjAxNTwvWWVhcj48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</w:fldData>
        </w:fldChar>
      </w:r>
      <w:r w:rsidR="006A0FA4" w:rsidRPr="004B5DE0">
        <w:instrText xml:space="preserve"> ADDIN EN.CITE.DATA </w:instrText>
      </w:r>
      <w:r w:rsidR="006A0FA4" w:rsidRPr="004B5DE0">
        <w:fldChar w:fldCharType="end"/>
      </w:r>
      <w:r w:rsidR="009F086C" w:rsidRPr="004B5DE0">
        <w:fldChar w:fldCharType="separate"/>
      </w:r>
      <w:r w:rsidR="006A0FA4" w:rsidRPr="004B5DE0">
        <w:rPr>
          <w:noProof/>
          <w:vertAlign w:val="superscript"/>
        </w:rPr>
        <w:t>2-14</w:t>
      </w:r>
      <w:r w:rsidR="009F086C" w:rsidRPr="004B5DE0">
        <w:fldChar w:fldCharType="end"/>
      </w:r>
      <w:r w:rsidR="00F90018" w:rsidRPr="004B5DE0">
        <w:t xml:space="preserve"> </w:t>
      </w:r>
      <w:r w:rsidR="00085CBD" w:rsidRPr="004B5DE0">
        <w:t>Certain</w:t>
      </w:r>
      <w:r w:rsidR="00CE25C2" w:rsidRPr="004B5DE0">
        <w:t xml:space="preserve"> </w:t>
      </w:r>
      <w:r w:rsidR="006F09A9" w:rsidRPr="004B5DE0">
        <w:lastRenderedPageBreak/>
        <w:t>studies have</w:t>
      </w:r>
      <w:r w:rsidR="00085CBD" w:rsidRPr="004B5DE0">
        <w:t xml:space="preserve"> also</w:t>
      </w:r>
      <w:r w:rsidR="00CE25C2" w:rsidRPr="004B5DE0">
        <w:t xml:space="preserve"> </w:t>
      </w:r>
      <w:r w:rsidR="003D32AB" w:rsidRPr="004B5DE0">
        <w:t>demonstrated</w:t>
      </w:r>
      <w:r w:rsidR="006F09A9" w:rsidRPr="004B5DE0">
        <w:t xml:space="preserve"> that </w:t>
      </w:r>
      <w:r w:rsidR="00DA2B71" w:rsidRPr="004B5DE0">
        <w:t xml:space="preserve">longitudinal </w:t>
      </w:r>
      <w:r w:rsidR="006F09A9" w:rsidRPr="004B5DE0">
        <w:t xml:space="preserve">trajectory patterns of distinct biological systems </w:t>
      </w:r>
      <w:r w:rsidR="00DA2B71" w:rsidRPr="004B5DE0">
        <w:t xml:space="preserve">may offer </w:t>
      </w:r>
      <w:r w:rsidR="006F09A9" w:rsidRPr="004B5DE0">
        <w:t xml:space="preserve">incremental </w:t>
      </w:r>
      <w:r w:rsidR="0030628B" w:rsidRPr="004B5DE0">
        <w:t xml:space="preserve">prognostic </w:t>
      </w:r>
      <w:r w:rsidR="00D85C26" w:rsidRPr="004B5DE0">
        <w:t xml:space="preserve">value </w:t>
      </w:r>
      <w:r w:rsidR="003D32AB" w:rsidRPr="004B5DE0">
        <w:t xml:space="preserve">for </w:t>
      </w:r>
      <w:r w:rsidR="0030628B" w:rsidRPr="004B5DE0">
        <w:t xml:space="preserve">predicting </w:t>
      </w:r>
      <w:r w:rsidR="003D32AB" w:rsidRPr="004B5DE0">
        <w:t xml:space="preserve">adverse outcomes </w:t>
      </w:r>
      <w:r w:rsidR="00D85C26" w:rsidRPr="004B5DE0">
        <w:t>over</w:t>
      </w:r>
      <w:r w:rsidR="006F09A9" w:rsidRPr="004B5DE0">
        <w:t xml:space="preserve"> </w:t>
      </w:r>
      <w:r w:rsidR="00D85C26" w:rsidRPr="004B5DE0">
        <w:t xml:space="preserve">single </w:t>
      </w:r>
      <w:r w:rsidR="00DA2B71" w:rsidRPr="004B5DE0">
        <w:t xml:space="preserve">occasion </w:t>
      </w:r>
      <w:r w:rsidR="003D32AB" w:rsidRPr="004B5DE0">
        <w:t xml:space="preserve">measures </w:t>
      </w:r>
      <w:r w:rsidR="00DA2B71" w:rsidRPr="004B5DE0">
        <w:t xml:space="preserve">and over </w:t>
      </w:r>
      <w:r w:rsidR="00D85C26" w:rsidRPr="004B5DE0">
        <w:t xml:space="preserve">other </w:t>
      </w:r>
      <w:r w:rsidR="00DA2B71" w:rsidRPr="004B5DE0">
        <w:t xml:space="preserve">time-averaged </w:t>
      </w:r>
      <w:r w:rsidR="00D85C26" w:rsidRPr="004B5DE0">
        <w:t>measures</w:t>
      </w:r>
      <w:r w:rsidR="0030628B" w:rsidRPr="004B5DE0">
        <w:t xml:space="preserve"> (not summarized as trajectories)</w:t>
      </w:r>
      <w:r w:rsidR="00042265" w:rsidRPr="004B5DE0">
        <w:t>.</w:t>
      </w:r>
      <w:r w:rsidR="00D85C26" w:rsidRPr="004B5DE0">
        <w:fldChar w:fldCharType="begin">
          <w:fldData xml:space="preserve">PEVuZE5vdGU+PENpdGU+PEF1dGhvcj5BbGxlbjwvQXV0aG9yPjxZZWFyPjIwMTQ8L1llYXI+PFJl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</w:fldData>
        </w:fldChar>
      </w:r>
      <w:r w:rsidR="006A0FA4" w:rsidRPr="004B5DE0">
        <w:instrText xml:space="preserve"> ADDIN EN.CITE </w:instrText>
      </w:r>
      <w:r w:rsidR="006A0FA4" w:rsidRPr="004B5DE0">
        <w:fldChar w:fldCharType="begin">
          <w:fldData xml:space="preserve">PEVuZE5vdGU+PENpdGU+PEF1dGhvcj5BbGxlbjwvQXV0aG9yPjxZZWFyPjIwMTQ8L1llYXI+PFJl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</w:fldData>
        </w:fldChar>
      </w:r>
      <w:r w:rsidR="006A0FA4" w:rsidRPr="004B5DE0">
        <w:instrText xml:space="preserve"> ADDIN EN.CITE.DATA </w:instrText>
      </w:r>
      <w:r w:rsidR="006A0FA4" w:rsidRPr="004B5DE0">
        <w:fldChar w:fldCharType="end"/>
      </w:r>
      <w:r w:rsidR="00D85C26" w:rsidRPr="004B5DE0">
        <w:fldChar w:fldCharType="separate"/>
      </w:r>
      <w:r w:rsidR="006A0FA4" w:rsidRPr="004B5DE0">
        <w:rPr>
          <w:noProof/>
          <w:vertAlign w:val="superscript"/>
        </w:rPr>
        <w:t>4,12-14</w:t>
      </w:r>
      <w:r w:rsidR="00D85C26" w:rsidRPr="004B5DE0">
        <w:fldChar w:fldCharType="end"/>
      </w:r>
      <w:r w:rsidR="006F09A9" w:rsidRPr="004B5DE0">
        <w:t xml:space="preserve"> </w:t>
      </w:r>
      <w:r w:rsidR="00D4009A" w:rsidRPr="004B5DE0">
        <w:t>Nevertheless</w:t>
      </w:r>
      <w:r w:rsidR="00C357DE" w:rsidRPr="004B5DE0">
        <w:t xml:space="preserve">, </w:t>
      </w:r>
      <w:r w:rsidR="00DA2B71" w:rsidRPr="004B5DE0">
        <w:t xml:space="preserve">prior investigations evaluated trajectory profiles typically </w:t>
      </w:r>
      <w:r w:rsidR="0000612B" w:rsidRPr="004B5DE0">
        <w:t xml:space="preserve">over a short time frame </w:t>
      </w:r>
      <w:r w:rsidR="00A86938" w:rsidRPr="004B5DE0">
        <w:t>and usually focused on a given</w:t>
      </w:r>
      <w:r w:rsidR="0030628B" w:rsidRPr="004B5DE0">
        <w:t xml:space="preserve"> </w:t>
      </w:r>
      <w:r w:rsidR="0048590C" w:rsidRPr="004B5DE0">
        <w:t>biological system</w:t>
      </w:r>
      <w:r w:rsidR="005D2991" w:rsidRPr="004B5DE0">
        <w:t>; they do</w:t>
      </w:r>
      <w:r w:rsidR="000F22C2" w:rsidRPr="004B5DE0">
        <w:t xml:space="preserve"> </w:t>
      </w:r>
      <w:r w:rsidR="0048590C" w:rsidRPr="004B5DE0">
        <w:t xml:space="preserve">not provide a </w:t>
      </w:r>
      <w:r w:rsidR="0030628B" w:rsidRPr="004B5DE0">
        <w:t>comprehen</w:t>
      </w:r>
      <w:r w:rsidR="00DD11E0" w:rsidRPr="004B5DE0">
        <w:t>sive</w:t>
      </w:r>
      <w:r w:rsidR="0048590C" w:rsidRPr="004B5DE0">
        <w:t xml:space="preserve"> </w:t>
      </w:r>
      <w:r w:rsidR="0097341E" w:rsidRPr="00210A6C">
        <w:t>conjoint characterization of long-term trajectories representing several biological systems</w:t>
      </w:r>
      <w:r w:rsidR="0048590C" w:rsidRPr="004B5DE0">
        <w:t>.</w:t>
      </w:r>
      <w:r w:rsidR="000F22C2" w:rsidRPr="004B5DE0">
        <w:t xml:space="preserve"> </w:t>
      </w:r>
    </w:p>
    <w:p w14:paraId="737E9904" w14:textId="77777777" w:rsidR="00F90018" w:rsidRPr="004B5DE0" w:rsidRDefault="00F90018" w:rsidP="004B61CE">
      <w:pPr>
        <w:spacing w:line="480" w:lineRule="auto"/>
        <w:outlineLvl w:val="0"/>
        <w:rPr>
          <w:highlight w:val="red"/>
        </w:rPr>
      </w:pPr>
    </w:p>
    <w:p w14:paraId="57295FB2" w14:textId="3E5C060D" w:rsidR="00153FCB" w:rsidRPr="004B5DE0" w:rsidRDefault="00B95616" w:rsidP="004B61CE">
      <w:pPr>
        <w:spacing w:line="480" w:lineRule="auto"/>
        <w:outlineLvl w:val="0"/>
        <w:rPr>
          <w:color w:val="000000" w:themeColor="text1"/>
        </w:rPr>
      </w:pPr>
      <w:r w:rsidRPr="00B95616">
        <w:rPr>
          <w:color w:val="000000" w:themeColor="text1"/>
        </w:rPr>
        <w:lastRenderedPageBreak/>
        <w:t xml:space="preserve">Our objective was to gain insight into the characteristics of and outcomes associated with multisystem aging to develop a set of variables </w:t>
      </w:r>
      <w:r w:rsidR="00AD51FD">
        <w:rPr>
          <w:color w:val="000000" w:themeColor="text1"/>
        </w:rPr>
        <w:t xml:space="preserve">that could </w:t>
      </w:r>
      <w:r w:rsidR="00204D2A" w:rsidRPr="00204D2A">
        <w:rPr>
          <w:color w:val="000000" w:themeColor="text1"/>
        </w:rPr>
        <w:t>facilitate identifi</w:t>
      </w:r>
      <w:r w:rsidR="00204D2A">
        <w:rPr>
          <w:color w:val="000000" w:themeColor="text1"/>
        </w:rPr>
        <w:t>cation of high-risk individuals</w:t>
      </w:r>
      <w:r w:rsidRPr="00B95616">
        <w:rPr>
          <w:color w:val="000000" w:themeColor="text1"/>
        </w:rPr>
        <w:t>.</w:t>
      </w:r>
      <w:r>
        <w:rPr>
          <w:color w:val="000000" w:themeColor="text1"/>
        </w:rPr>
        <w:t xml:space="preserve"> </w:t>
      </w:r>
      <w:r w:rsidR="00F760BD" w:rsidRPr="004B5DE0">
        <w:rPr>
          <w:color w:val="000000" w:themeColor="text1"/>
        </w:rPr>
        <w:t xml:space="preserve">To </w:t>
      </w:r>
      <w:r>
        <w:rPr>
          <w:color w:val="000000" w:themeColor="text1"/>
        </w:rPr>
        <w:t>reach this objective</w:t>
      </w:r>
      <w:r w:rsidR="0075702B" w:rsidRPr="004B5DE0">
        <w:rPr>
          <w:color w:val="000000" w:themeColor="text1"/>
        </w:rPr>
        <w:t>, w</w:t>
      </w:r>
      <w:r w:rsidR="00F90018" w:rsidRPr="004B5DE0">
        <w:rPr>
          <w:color w:val="000000" w:themeColor="text1"/>
        </w:rPr>
        <w:t xml:space="preserve">e used data </w:t>
      </w:r>
      <w:r w:rsidR="00960D09" w:rsidRPr="004B5DE0">
        <w:rPr>
          <w:color w:val="000000" w:themeColor="text1"/>
        </w:rPr>
        <w:t>from</w:t>
      </w:r>
      <w:r w:rsidR="00641675" w:rsidRPr="004B5DE0">
        <w:rPr>
          <w:color w:val="000000" w:themeColor="text1"/>
        </w:rPr>
        <w:t xml:space="preserve"> up to</w:t>
      </w:r>
      <w:r w:rsidR="004C22DF" w:rsidRPr="004B5DE0">
        <w:rPr>
          <w:color w:val="000000" w:themeColor="text1"/>
        </w:rPr>
        <w:t xml:space="preserve"> </w:t>
      </w:r>
      <w:r w:rsidR="005E2ECD" w:rsidRPr="004B5DE0">
        <w:rPr>
          <w:color w:val="000000" w:themeColor="text1"/>
        </w:rPr>
        <w:t>3453</w:t>
      </w:r>
      <w:r w:rsidR="004C22DF" w:rsidRPr="004B5DE0">
        <w:rPr>
          <w:color w:val="000000" w:themeColor="text1"/>
        </w:rPr>
        <w:t xml:space="preserve"> participants of </w:t>
      </w:r>
      <w:r w:rsidR="00960D09" w:rsidRPr="004B5DE0">
        <w:rPr>
          <w:color w:val="000000" w:themeColor="text1"/>
        </w:rPr>
        <w:t xml:space="preserve">the </w:t>
      </w:r>
      <w:r w:rsidR="00641675" w:rsidRPr="004B5DE0">
        <w:rPr>
          <w:color w:val="000000" w:themeColor="text1"/>
        </w:rPr>
        <w:t>Framingham Heart Study</w:t>
      </w:r>
      <w:r w:rsidR="00960D09" w:rsidRPr="004B5DE0">
        <w:rPr>
          <w:color w:val="000000" w:themeColor="text1"/>
        </w:rPr>
        <w:t xml:space="preserve"> </w:t>
      </w:r>
      <w:r w:rsidR="0078364E" w:rsidRPr="004B5DE0">
        <w:rPr>
          <w:color w:val="000000" w:themeColor="text1"/>
        </w:rPr>
        <w:t xml:space="preserve">Offspring cohort </w:t>
      </w:r>
      <w:r w:rsidR="00960D09" w:rsidRPr="004B5DE0">
        <w:rPr>
          <w:color w:val="000000" w:themeColor="text1"/>
        </w:rPr>
        <w:t xml:space="preserve">to derive long-term </w:t>
      </w:r>
      <w:r w:rsidR="00865733" w:rsidRPr="004B5DE0">
        <w:rPr>
          <w:color w:val="000000" w:themeColor="text1"/>
        </w:rPr>
        <w:t>trajector</w:t>
      </w:r>
      <w:r w:rsidR="0091581D" w:rsidRPr="004B5DE0">
        <w:rPr>
          <w:color w:val="000000" w:themeColor="text1"/>
        </w:rPr>
        <w:t xml:space="preserve">y </w:t>
      </w:r>
      <w:r w:rsidR="005D2991" w:rsidRPr="004B5DE0">
        <w:rPr>
          <w:color w:val="000000" w:themeColor="text1"/>
        </w:rPr>
        <w:t xml:space="preserve">profiles </w:t>
      </w:r>
      <w:r w:rsidR="004C22DF" w:rsidRPr="004B5DE0">
        <w:rPr>
          <w:color w:val="000000" w:themeColor="text1"/>
        </w:rPr>
        <w:t>for 14</w:t>
      </w:r>
      <w:r w:rsidR="00641675" w:rsidRPr="004B5DE0">
        <w:rPr>
          <w:color w:val="000000" w:themeColor="text1"/>
        </w:rPr>
        <w:t xml:space="preserve"> distinct</w:t>
      </w:r>
      <w:r w:rsidR="004C22DF" w:rsidRPr="004B5DE0">
        <w:rPr>
          <w:color w:val="000000" w:themeColor="text1"/>
        </w:rPr>
        <w:t xml:space="preserve"> biological systems</w:t>
      </w:r>
      <w:r w:rsidR="00865733" w:rsidRPr="004B5DE0">
        <w:rPr>
          <w:color w:val="000000" w:themeColor="text1"/>
        </w:rPr>
        <w:t xml:space="preserve">. </w:t>
      </w:r>
      <w:r w:rsidR="005D2991" w:rsidRPr="004B5DE0">
        <w:rPr>
          <w:color w:val="000000" w:themeColor="text1"/>
        </w:rPr>
        <w:t>We hypothesized that</w:t>
      </w:r>
      <w:r w:rsidR="00406B5B" w:rsidRPr="004B5DE0">
        <w:rPr>
          <w:color w:val="000000" w:themeColor="text1"/>
        </w:rPr>
        <w:t xml:space="preserve"> trajectories of these biological systems </w:t>
      </w:r>
      <w:r w:rsidR="005D2991" w:rsidRPr="004B5DE0">
        <w:rPr>
          <w:color w:val="000000" w:themeColor="text1"/>
        </w:rPr>
        <w:t xml:space="preserve">would vary by sex and from each other, </w:t>
      </w:r>
      <w:r w:rsidR="000620D4">
        <w:rPr>
          <w:color w:val="000000" w:themeColor="text1"/>
        </w:rPr>
        <w:t>and that</w:t>
      </w:r>
      <w:r w:rsidR="000620D4" w:rsidRPr="00210A6C">
        <w:rPr>
          <w:color w:val="000000" w:themeColor="text1"/>
        </w:rPr>
        <w:t xml:space="preserve"> a set of biomarkers reflecting key biological systems may facilitate identification of </w:t>
      </w:r>
      <w:r w:rsidR="00431864">
        <w:rPr>
          <w:color w:val="000000" w:themeColor="text1"/>
        </w:rPr>
        <w:t>i</w:t>
      </w:r>
      <w:r w:rsidR="000620D4" w:rsidRPr="00210A6C">
        <w:rPr>
          <w:color w:val="000000" w:themeColor="text1"/>
        </w:rPr>
        <w:t>ndividuals</w:t>
      </w:r>
      <w:r w:rsidR="00431864">
        <w:rPr>
          <w:color w:val="000000" w:themeColor="text1"/>
        </w:rPr>
        <w:t xml:space="preserve"> at high risk of developing adverse outcomes</w:t>
      </w:r>
      <w:r w:rsidR="000620D4" w:rsidRPr="00210A6C">
        <w:rPr>
          <w:color w:val="000000" w:themeColor="text1"/>
        </w:rPr>
        <w:t>.</w:t>
      </w:r>
      <w:r w:rsidR="000620D4">
        <w:rPr>
          <w:color w:val="000000" w:themeColor="text1"/>
        </w:rPr>
        <w:t xml:space="preserve"> </w:t>
      </w:r>
      <w:r w:rsidR="005D2991" w:rsidRPr="004B5DE0">
        <w:rPr>
          <w:color w:val="000000" w:themeColor="text1"/>
        </w:rPr>
        <w:t xml:space="preserve">We tested our </w:t>
      </w:r>
      <w:r w:rsidR="005D2991" w:rsidRPr="004B5DE0">
        <w:rPr>
          <w:color w:val="000000" w:themeColor="text1"/>
        </w:rPr>
        <w:lastRenderedPageBreak/>
        <w:t>hypothesis using longitudinal data obtained over a 25-year observation in a large community-based sample.</w:t>
      </w:r>
    </w:p>
    <w:p w14:paraId="6185B565" w14:textId="77777777" w:rsidR="00117110" w:rsidRDefault="00117110" w:rsidP="004B5DE0">
      <w:pPr>
        <w:spacing w:line="480" w:lineRule="auto"/>
        <w:rPr>
          <w:b/>
        </w:rPr>
      </w:pPr>
    </w:p>
    <w:p w14:paraId="5D072E70" w14:textId="77777777" w:rsidR="00117110" w:rsidRDefault="00117110" w:rsidP="004B5DE0">
      <w:pPr>
        <w:spacing w:line="480" w:lineRule="auto"/>
        <w:rPr>
          <w:b/>
        </w:rPr>
      </w:pPr>
      <w:r>
        <w:rPr>
          <w:b/>
        </w:rPr>
        <w:br w:type="page"/>
      </w:r>
    </w:p>
    <w:p w14:paraId="5371DC4F" w14:textId="7443830B" w:rsidR="00153FCB" w:rsidRPr="004B5DE0" w:rsidRDefault="00153FCB" w:rsidP="004B5DE0">
      <w:pPr>
        <w:spacing w:line="480" w:lineRule="auto"/>
        <w:rPr>
          <w:b/>
        </w:rPr>
      </w:pPr>
      <w:r w:rsidRPr="004B5DE0">
        <w:rPr>
          <w:b/>
        </w:rPr>
        <w:lastRenderedPageBreak/>
        <w:t>Methods</w:t>
      </w:r>
    </w:p>
    <w:p w14:paraId="5655BCEE" w14:textId="77777777" w:rsidR="00153FCB" w:rsidRPr="004B5DE0" w:rsidRDefault="00153FCB" w:rsidP="004B61CE">
      <w:pPr>
        <w:spacing w:line="480" w:lineRule="auto"/>
        <w:outlineLvl w:val="0"/>
        <w:rPr>
          <w:b/>
        </w:rPr>
      </w:pPr>
    </w:p>
    <w:p w14:paraId="54FD60CC" w14:textId="77777777" w:rsidR="00153FCB" w:rsidRPr="004B5DE0" w:rsidRDefault="00153FCB" w:rsidP="004B61CE">
      <w:pPr>
        <w:spacing w:line="480" w:lineRule="auto"/>
        <w:outlineLvl w:val="0"/>
        <w:rPr>
          <w:b/>
          <w:i/>
        </w:rPr>
      </w:pPr>
      <w:r w:rsidRPr="004B5DE0">
        <w:rPr>
          <w:b/>
          <w:i/>
        </w:rPr>
        <w:t>Study Sample</w:t>
      </w:r>
    </w:p>
    <w:p w14:paraId="17774702" w14:textId="234E2D5F" w:rsidR="00153FCB" w:rsidRPr="004B5DE0" w:rsidRDefault="00153FCB" w:rsidP="004B61CE">
      <w:pPr>
        <w:spacing w:line="480" w:lineRule="auto"/>
        <w:outlineLvl w:val="0"/>
      </w:pPr>
      <w:r w:rsidRPr="004B5DE0">
        <w:t>Overall, 3799 participants attended the fifth examination cycle of the Framingham Offspring cohort, a community-based cohort study (</w:t>
      </w:r>
      <w:r w:rsidRPr="004B5DE0">
        <w:rPr>
          <w:b/>
        </w:rPr>
        <w:t>Figure</w:t>
      </w:r>
      <w:r w:rsidR="00BE7905">
        <w:rPr>
          <w:b/>
        </w:rPr>
        <w:t xml:space="preserve"> 1</w:t>
      </w:r>
      <w:r w:rsidRPr="004B5DE0">
        <w:rPr>
          <w:b/>
        </w:rPr>
        <w:t xml:space="preserve"> and S1 Methods</w:t>
      </w:r>
      <w:r w:rsidRPr="004B5DE0">
        <w:t>)</w:t>
      </w:r>
      <w:r w:rsidR="00042265" w:rsidRPr="004B5DE0">
        <w:t>.</w:t>
      </w:r>
      <w:r w:rsidRPr="004B5DE0">
        <w:fldChar w:fldCharType="begin">
          <w:fldData xml:space="preserve">PEVuZE5vdGU+PENpdGU+PEF1dGhvcj5TcGxhbnNreTwvQXV0aG9yPjxZZWFyPjIwMDc8L1llYXI+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</w:fldData>
        </w:fldChar>
      </w:r>
      <w:r w:rsidR="006A0FA4" w:rsidRPr="004B5DE0">
        <w:instrText xml:space="preserve"> ADDIN EN.CITE </w:instrText>
      </w:r>
      <w:r w:rsidR="006A0FA4" w:rsidRPr="004B5DE0">
        <w:fldChar w:fldCharType="begin">
          <w:fldData xml:space="preserve">PEVuZE5vdGU+PENpdGU+PEF1dGhvcj5TcGxhbnNreTwvQXV0aG9yPjxZZWFyPjIwMDc8L1llYXI+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</w:fldData>
        </w:fldChar>
      </w:r>
      <w:r w:rsidR="006A0FA4" w:rsidRPr="004B5DE0">
        <w:instrText xml:space="preserve"> ADDIN EN.CITE.DATA </w:instrText>
      </w:r>
      <w:r w:rsidR="006A0FA4" w:rsidRPr="004B5DE0">
        <w:fldChar w:fldCharType="end"/>
      </w:r>
      <w:r w:rsidRPr="004B5DE0">
        <w:fldChar w:fldCharType="separate"/>
      </w:r>
      <w:r w:rsidR="006A0FA4" w:rsidRPr="004B5DE0">
        <w:rPr>
          <w:noProof/>
          <w:vertAlign w:val="superscript"/>
        </w:rPr>
        <w:t>15,16</w:t>
      </w:r>
      <w:r w:rsidRPr="004B5DE0">
        <w:fldChar w:fldCharType="end"/>
      </w:r>
      <w:r w:rsidRPr="004B5DE0">
        <w:t xml:space="preserve"> To characterize mid-</w:t>
      </w:r>
      <w:r w:rsidR="00AF395D">
        <w:t xml:space="preserve"> to late-</w:t>
      </w:r>
      <w:r w:rsidRPr="004B5DE0">
        <w:t>life biological system trajectories, we focused our investigation on individuals aged 45-74 years who had repeated measurements for at least one of the 14 biological systems between the fifth (1991–1995) and eighth (2005– 2008) examination cycles (</w:t>
      </w:r>
      <w:r w:rsidRPr="004B5DE0">
        <w:rPr>
          <w:b/>
        </w:rPr>
        <w:t>Figure</w:t>
      </w:r>
      <w:r w:rsidR="00BE7905">
        <w:rPr>
          <w:b/>
        </w:rPr>
        <w:t xml:space="preserve"> 1</w:t>
      </w:r>
      <w:r w:rsidRPr="004B5DE0">
        <w:t>). After deriving sex-</w:t>
      </w:r>
      <w:r w:rsidRPr="004B5DE0">
        <w:lastRenderedPageBreak/>
        <w:t>specific trajectory patterns for these 14 biological systems, we imputed missing data to achieve a sample of 3453 persons with no missing data (</w:t>
      </w:r>
      <w:r w:rsidRPr="004B5DE0">
        <w:rPr>
          <w:b/>
        </w:rPr>
        <w:t>Figure</w:t>
      </w:r>
      <w:r w:rsidR="00BE7905">
        <w:rPr>
          <w:b/>
        </w:rPr>
        <w:t xml:space="preserve"> 1</w:t>
      </w:r>
      <w:r w:rsidRPr="004B5DE0">
        <w:t>). Of these, 2748 and 22</w:t>
      </w:r>
      <w:r w:rsidR="007057D9">
        <w:t>70</w:t>
      </w:r>
      <w:r w:rsidRPr="004B5DE0">
        <w:t xml:space="preserve"> participants who attended the eighth examination cycle were included in the analyses for either between-trajectory correlations and risk of mortality, or for analyses that related the trajectories to CVD incidence, respectively (</w:t>
      </w:r>
      <w:r w:rsidRPr="004B5DE0">
        <w:rPr>
          <w:b/>
        </w:rPr>
        <w:t>Figure</w:t>
      </w:r>
      <w:r w:rsidR="00BE7905">
        <w:rPr>
          <w:b/>
        </w:rPr>
        <w:t xml:space="preserve"> 1</w:t>
      </w:r>
      <w:r w:rsidRPr="004B5DE0">
        <w:t>). The relations of traits measured on a single occasion (at examination cycle eight) with incident CVD and death were assessed in 218</w:t>
      </w:r>
      <w:r w:rsidR="00E32002">
        <w:t>2</w:t>
      </w:r>
      <w:r w:rsidRPr="004B5DE0">
        <w:t xml:space="preserve"> and 231</w:t>
      </w:r>
      <w:r w:rsidR="00E32002">
        <w:t>9</w:t>
      </w:r>
      <w:r w:rsidRPr="004B5DE0">
        <w:t xml:space="preserve"> individuals, respectively (</w:t>
      </w:r>
      <w:r w:rsidRPr="004B5DE0">
        <w:rPr>
          <w:b/>
        </w:rPr>
        <w:t>Figure</w:t>
      </w:r>
      <w:r w:rsidR="00BE7905">
        <w:rPr>
          <w:b/>
        </w:rPr>
        <w:t xml:space="preserve"> 1</w:t>
      </w:r>
      <w:r w:rsidRPr="004B5DE0">
        <w:t xml:space="preserve">). </w:t>
      </w:r>
    </w:p>
    <w:p w14:paraId="55EBC37C" w14:textId="77777777" w:rsidR="00153FCB" w:rsidRPr="004B5DE0" w:rsidRDefault="00153FCB" w:rsidP="004B61CE">
      <w:pPr>
        <w:spacing w:line="480" w:lineRule="auto"/>
        <w:outlineLvl w:val="0"/>
      </w:pPr>
    </w:p>
    <w:p w14:paraId="50B748E2" w14:textId="77777777" w:rsidR="00153FCB" w:rsidRPr="004B5DE0" w:rsidRDefault="00153FCB" w:rsidP="004B61CE">
      <w:pPr>
        <w:spacing w:line="480" w:lineRule="auto"/>
        <w:outlineLvl w:val="0"/>
      </w:pPr>
      <w:r w:rsidRPr="004B5DE0">
        <w:lastRenderedPageBreak/>
        <w:t xml:space="preserve">Boston University Medical Center’s institutional review board approved all study protocols, and all participants gave written informed consent. </w:t>
      </w:r>
    </w:p>
    <w:p w14:paraId="2273E1F7" w14:textId="77777777" w:rsidR="00153FCB" w:rsidRPr="004B5DE0" w:rsidRDefault="00153FCB" w:rsidP="004B61CE">
      <w:pPr>
        <w:spacing w:line="480" w:lineRule="auto"/>
        <w:outlineLvl w:val="0"/>
      </w:pPr>
    </w:p>
    <w:p w14:paraId="52B08EBB" w14:textId="77777777" w:rsidR="00153FCB" w:rsidRPr="004B5DE0" w:rsidRDefault="00153FCB" w:rsidP="004B61CE">
      <w:pPr>
        <w:spacing w:line="480" w:lineRule="auto"/>
        <w:outlineLvl w:val="0"/>
        <w:rPr>
          <w:b/>
          <w:i/>
        </w:rPr>
      </w:pPr>
      <w:r w:rsidRPr="004B5DE0">
        <w:rPr>
          <w:b/>
          <w:i/>
        </w:rPr>
        <w:t>Exposure Variables</w:t>
      </w:r>
    </w:p>
    <w:p w14:paraId="5A607925" w14:textId="78D5E3A3" w:rsidR="00153FCB" w:rsidRPr="004B5DE0" w:rsidRDefault="00153FCB" w:rsidP="004B61CE">
      <w:pPr>
        <w:spacing w:line="480" w:lineRule="auto"/>
        <w:outlineLvl w:val="0"/>
      </w:pPr>
      <w:r w:rsidRPr="004B5DE0">
        <w:t>We performed repeated, standardized measurements of surrogate markers representing 14 distinct biological systems at four study cycles between 1991 and 2008 (</w:t>
      </w:r>
      <w:r w:rsidRPr="004B5DE0">
        <w:rPr>
          <w:b/>
        </w:rPr>
        <w:t>S</w:t>
      </w:r>
      <w:r w:rsidR="00BE7905">
        <w:rPr>
          <w:b/>
        </w:rPr>
        <w:t>1</w:t>
      </w:r>
      <w:r w:rsidRPr="004B5DE0">
        <w:rPr>
          <w:b/>
        </w:rPr>
        <w:t xml:space="preserve"> Figure and S2 Methods). </w:t>
      </w:r>
      <w:r w:rsidRPr="004B5DE0">
        <w:t>For these 14 biological systems, we derived sex-specific longitudinal trajectories that were used as the exposure variables.</w:t>
      </w:r>
      <w:r w:rsidRPr="004B5DE0">
        <w:rPr>
          <w:b/>
        </w:rPr>
        <w:t xml:space="preserve"> </w:t>
      </w:r>
      <w:r w:rsidRPr="004B5DE0">
        <w:t xml:space="preserve">The surrogate markers (listed alphabetically) and their </w:t>
      </w:r>
      <w:r w:rsidRPr="004B5DE0">
        <w:lastRenderedPageBreak/>
        <w:t xml:space="preserve">respective biological systems (in parentheses) were: bone mineral density (BMD; skeletal system), body mass index (BMI; adipose tissue), C-reactive protein (CRP; inflammation), estimated glomerular filtration rate (eGFR; kidney function), forced vital capacity (FVC; </w:t>
      </w:r>
      <w:r w:rsidR="009C724E">
        <w:t>pulmonary vital capacity</w:t>
      </w:r>
      <w:r w:rsidRPr="004B5DE0">
        <w:t xml:space="preserve">), ratio of forced expiratory volume in one second and FVC (FEV1/FVC; obstructive lung function), gait time/speed (neuromotor function), grip strength (muscular function), glycosylated hemoglobin (HbA1c; glucose homeostasis), heart rate (chronotropic function), left ventricular mass index (LVMI; heart mass), Mini-Mental State Examination (MMSE; cognitive function), pulse pressure (vascular pulsatile hemodynamic </w:t>
      </w:r>
      <w:r w:rsidRPr="004B5DE0">
        <w:lastRenderedPageBreak/>
        <w:t>function), and the ratio of serum total cholesterol and serum high-density lipoprotein cholesterol (TC/HDL; lipid metabolism).</w:t>
      </w:r>
    </w:p>
    <w:p w14:paraId="421458C8" w14:textId="77777777" w:rsidR="00153FCB" w:rsidRPr="004B5DE0" w:rsidRDefault="00153FCB" w:rsidP="004B61CE">
      <w:pPr>
        <w:spacing w:line="480" w:lineRule="auto"/>
        <w:outlineLvl w:val="0"/>
      </w:pPr>
    </w:p>
    <w:p w14:paraId="219ED06B" w14:textId="77777777" w:rsidR="00153FCB" w:rsidRPr="004B5DE0" w:rsidRDefault="00153FCB" w:rsidP="004B61CE">
      <w:pPr>
        <w:spacing w:line="480" w:lineRule="auto"/>
        <w:outlineLvl w:val="0"/>
        <w:rPr>
          <w:b/>
          <w:i/>
        </w:rPr>
      </w:pPr>
      <w:r w:rsidRPr="004B5DE0">
        <w:rPr>
          <w:b/>
          <w:i/>
        </w:rPr>
        <w:t>Outcomes</w:t>
      </w:r>
    </w:p>
    <w:p w14:paraId="64AE5197" w14:textId="1E835C7D" w:rsidR="00153FCB" w:rsidRPr="004B5DE0" w:rsidRDefault="00153FCB" w:rsidP="004B61CE">
      <w:pPr>
        <w:spacing w:line="480" w:lineRule="auto"/>
        <w:outlineLvl w:val="0"/>
      </w:pPr>
      <w:r w:rsidRPr="004B5DE0">
        <w:t>We used incident CVD</w:t>
      </w:r>
      <w:r w:rsidR="009D50CB">
        <w:t xml:space="preserve">, non-CVD mortality, and </w:t>
      </w:r>
      <w:r w:rsidRPr="004B5DE0">
        <w:t>all-cause mortality after examination eight as the outcome variables (</w:t>
      </w:r>
      <w:r w:rsidRPr="004B5DE0">
        <w:rPr>
          <w:b/>
        </w:rPr>
        <w:t>S3 Methods</w:t>
      </w:r>
      <w:r w:rsidRPr="004B5DE0">
        <w:t>).</w:t>
      </w:r>
    </w:p>
    <w:p w14:paraId="0E7CFAF4" w14:textId="77777777" w:rsidR="00153FCB" w:rsidRPr="004B5DE0" w:rsidRDefault="00153FCB" w:rsidP="004B61CE">
      <w:pPr>
        <w:spacing w:line="480" w:lineRule="auto"/>
        <w:outlineLvl w:val="0"/>
        <w:rPr>
          <w:b/>
          <w:i/>
        </w:rPr>
      </w:pPr>
    </w:p>
    <w:p w14:paraId="6BB42819" w14:textId="77777777" w:rsidR="00153FCB" w:rsidRPr="004B5DE0" w:rsidRDefault="00153FCB" w:rsidP="004B61CE">
      <w:pPr>
        <w:spacing w:line="480" w:lineRule="auto"/>
        <w:outlineLvl w:val="0"/>
        <w:rPr>
          <w:b/>
          <w:i/>
        </w:rPr>
      </w:pPr>
      <w:r w:rsidRPr="004B5DE0">
        <w:rPr>
          <w:b/>
          <w:i/>
        </w:rPr>
        <w:t>Statistical Methods</w:t>
      </w:r>
    </w:p>
    <w:p w14:paraId="79732F87" w14:textId="408ACF83" w:rsidR="00153FCB" w:rsidRPr="004B5DE0" w:rsidRDefault="00153FCB" w:rsidP="004B61CE">
      <w:pPr>
        <w:spacing w:line="480" w:lineRule="auto"/>
        <w:outlineLvl w:val="0"/>
      </w:pPr>
      <w:r w:rsidRPr="004B5DE0">
        <w:lastRenderedPageBreak/>
        <w:t>We used latent class models to identify subgroups that shared a similar underlying trajectory for each of the 14 biological systems</w:t>
      </w:r>
      <w:r w:rsidR="00042265" w:rsidRPr="004B5DE0">
        <w:t>.</w:t>
      </w:r>
      <w:r w:rsidRPr="004B5DE0">
        <w:fldChar w:fldCharType="begin">
          <w:fldData xml:space="preserve">PEVuZE5vdGU+PENpdGU+PEF1dGhvcj5Kb25lczwvQXV0aG9yPjxZZWFyPjIwMDc8L1llYXI+PFJl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</w:fldData>
        </w:fldChar>
      </w:r>
      <w:r w:rsidR="006A0FA4" w:rsidRPr="004B5DE0">
        <w:instrText xml:space="preserve"> ADDIN EN.CITE </w:instrText>
      </w:r>
      <w:r w:rsidR="006A0FA4" w:rsidRPr="004B5DE0">
        <w:fldChar w:fldCharType="begin">
          <w:fldData xml:space="preserve">PEVuZE5vdGU+PENpdGU+PEF1dGhvcj5Kb25lczwvQXV0aG9yPjxZZWFyPjIwMDc8L1llYXI+PFJl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</w:fldData>
        </w:fldChar>
      </w:r>
      <w:r w:rsidR="006A0FA4" w:rsidRPr="004B5DE0">
        <w:instrText xml:space="preserve"> ADDIN EN.CITE.DATA </w:instrText>
      </w:r>
      <w:r w:rsidR="006A0FA4" w:rsidRPr="004B5DE0">
        <w:fldChar w:fldCharType="end"/>
      </w:r>
      <w:r w:rsidRPr="004B5DE0">
        <w:fldChar w:fldCharType="separate"/>
      </w:r>
      <w:r w:rsidR="006A0FA4" w:rsidRPr="004B5DE0">
        <w:rPr>
          <w:noProof/>
          <w:vertAlign w:val="superscript"/>
        </w:rPr>
        <w:t>17,18</w:t>
      </w:r>
      <w:r w:rsidRPr="004B5DE0">
        <w:fldChar w:fldCharType="end"/>
      </w:r>
      <w:r w:rsidRPr="004B5DE0">
        <w:t xml:space="preserve"> These models were fitted separately in men and women using SAS Proc Traj, adjusting for age at examination five</w:t>
      </w:r>
      <w:r w:rsidR="00907134">
        <w:t xml:space="preserve">. In addition, </w:t>
      </w:r>
      <w:r w:rsidR="00907134" w:rsidRPr="00B4264A">
        <w:rPr>
          <w:rFonts w:eastAsia="Times New Roman"/>
          <w:color w:val="000000"/>
        </w:rPr>
        <w:t>FEV1/FV</w:t>
      </w:r>
      <w:r w:rsidR="00117110">
        <w:rPr>
          <w:rFonts w:eastAsia="Times New Roman"/>
          <w:color w:val="000000"/>
        </w:rPr>
        <w:t>C</w:t>
      </w:r>
      <w:r w:rsidR="00907134" w:rsidRPr="00B4264A">
        <w:rPr>
          <w:rFonts w:eastAsia="Times New Roman"/>
          <w:color w:val="000000"/>
        </w:rPr>
        <w:t xml:space="preserve"> is adjusted for height, FVC is adjusted for height, HbA1C is adjusted for diabetes medication</w:t>
      </w:r>
      <w:r w:rsidR="000B0608">
        <w:rPr>
          <w:rFonts w:eastAsia="Times New Roman"/>
          <w:color w:val="000000"/>
        </w:rPr>
        <w:t xml:space="preserve"> use</w:t>
      </w:r>
      <w:r w:rsidR="00907134" w:rsidRPr="00B4264A">
        <w:rPr>
          <w:rFonts w:eastAsia="Times New Roman"/>
          <w:color w:val="000000"/>
        </w:rPr>
        <w:t>, heart rate is adjusted for beta blocker</w:t>
      </w:r>
      <w:r w:rsidR="00907134">
        <w:rPr>
          <w:rFonts w:eastAsia="Times New Roman"/>
          <w:color w:val="000000"/>
        </w:rPr>
        <w:t>/aminoglycoside</w:t>
      </w:r>
      <w:r w:rsidR="00907134" w:rsidRPr="00B4264A">
        <w:rPr>
          <w:rFonts w:eastAsia="Times New Roman"/>
          <w:color w:val="000000"/>
        </w:rPr>
        <w:t xml:space="preserve"> use, and TC/HDL ratio for lipid-lowering medication use</w:t>
      </w:r>
      <w:r w:rsidR="00907134">
        <w:rPr>
          <w:rFonts w:eastAsia="Times New Roman"/>
          <w:color w:val="000000"/>
        </w:rPr>
        <w:t xml:space="preserve"> </w:t>
      </w:r>
      <w:r w:rsidRPr="004B5DE0">
        <w:t>(</w:t>
      </w:r>
      <w:r w:rsidRPr="004B5DE0">
        <w:rPr>
          <w:b/>
        </w:rPr>
        <w:t>S4 Methods)</w:t>
      </w:r>
      <w:r w:rsidR="00042265" w:rsidRPr="004B5DE0">
        <w:t>.</w:t>
      </w:r>
      <w:r w:rsidRPr="004B5DE0">
        <w:fldChar w:fldCharType="begin">
          <w:fldData xml:space="preserve">PEVuZE5vdGU+PENpdGU+PEF1dGhvcj5Kb25lczwvQXV0aG9yPjxZZWFyPjIwMDc8L1llYXI+PFJl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</w:fldData>
        </w:fldChar>
      </w:r>
      <w:r w:rsidR="006A0FA4" w:rsidRPr="004B5DE0">
        <w:instrText xml:space="preserve"> ADDIN EN.CITE </w:instrText>
      </w:r>
      <w:r w:rsidR="006A0FA4" w:rsidRPr="004B5DE0">
        <w:fldChar w:fldCharType="begin">
          <w:fldData xml:space="preserve">PEVuZE5vdGU+PENpdGU+PEF1dGhvcj5Kb25lczwvQXV0aG9yPjxZZWFyPjIwMDc8L1llYXI+PFJl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</w:fldData>
        </w:fldChar>
      </w:r>
      <w:r w:rsidR="006A0FA4" w:rsidRPr="004B5DE0">
        <w:instrText xml:space="preserve"> ADDIN EN.CITE.DATA </w:instrText>
      </w:r>
      <w:r w:rsidR="006A0FA4" w:rsidRPr="004B5DE0">
        <w:fldChar w:fldCharType="end"/>
      </w:r>
      <w:r w:rsidRPr="004B5DE0">
        <w:fldChar w:fldCharType="separate"/>
      </w:r>
      <w:r w:rsidR="006A0FA4" w:rsidRPr="004B5DE0">
        <w:rPr>
          <w:noProof/>
          <w:vertAlign w:val="superscript"/>
        </w:rPr>
        <w:t>17,18</w:t>
      </w:r>
      <w:r w:rsidRPr="004B5DE0">
        <w:fldChar w:fldCharType="end"/>
      </w:r>
      <w:r w:rsidRPr="004B5DE0">
        <w:t xml:space="preserve"> We assigned scores of one (best trajectory with lowest absolute values for harmful risk factors and highest values for protective risk factors), two (intermediate trajectory), or three (worst trajectory with highest absolute values for harmful risk factors and highest values </w:t>
      </w:r>
      <w:r w:rsidRPr="004B5DE0">
        <w:lastRenderedPageBreak/>
        <w:t xml:space="preserve">for protective risk factors) if we observed three distinct trajectories for a biological system. We assigned scores of one for best and two for worst if we observed two distinct trajectories. Thus, for BMD, eGFR, FEV1/FVC, FVC, gait time, grip strength, and MMSE, a higher score reflected a more optimal score. </w:t>
      </w:r>
      <w:r w:rsidR="00E97F6C" w:rsidRPr="00B4264A">
        <w:rPr>
          <w:rFonts w:eastAsia="Times New Roman"/>
          <w:color w:val="000000"/>
        </w:rPr>
        <w:t>To address missing data for trajectories, we imputed 10 complete datasets of trajectory scores using the Markov Chain Monte Carlo method</w:t>
      </w:r>
      <w:r w:rsidR="00E97F6C">
        <w:rPr>
          <w:rFonts w:eastAsia="Times New Roman"/>
          <w:color w:val="000000"/>
        </w:rPr>
        <w:t>.</w:t>
      </w:r>
      <w:r w:rsidR="00E97F6C" w:rsidRPr="00210A6C">
        <w:fldChar w:fldCharType="begin">
          <w:fldData xml:space="preserve">PEVuZE5vdGU+PENpdGU+PEF1dGhvcj5TY2h1bms8L0F1dGhvcj48WWVhcj4yMDA4PC9ZZWFyPjxS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</w:fldData>
        </w:fldChar>
      </w:r>
      <w:r w:rsidR="00E97F6C" w:rsidRPr="00210A6C">
        <w:instrText xml:space="preserve"> ADDIN EN.CITE </w:instrText>
      </w:r>
      <w:r w:rsidR="00E97F6C" w:rsidRPr="00210A6C">
        <w:fldChar w:fldCharType="begin">
          <w:fldData xml:space="preserve">PEVuZE5vdGU+PENpdGU+PEF1dGhvcj5TY2h1bms8L0F1dGhvcj48WWVhcj4yMDA4PC9ZZWFyPjxS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</w:fldData>
        </w:fldChar>
      </w:r>
      <w:r w:rsidR="00E97F6C" w:rsidRPr="00210A6C">
        <w:instrText xml:space="preserve"> ADDIN EN.CITE.DATA </w:instrText>
      </w:r>
      <w:r w:rsidR="00E97F6C" w:rsidRPr="00210A6C">
        <w:fldChar w:fldCharType="end"/>
      </w:r>
      <w:r w:rsidR="00E97F6C" w:rsidRPr="00210A6C">
        <w:fldChar w:fldCharType="separate"/>
      </w:r>
      <w:r w:rsidR="00E97F6C" w:rsidRPr="00210A6C">
        <w:rPr>
          <w:noProof/>
          <w:vertAlign w:val="superscript"/>
        </w:rPr>
        <w:t>19,20</w:t>
      </w:r>
      <w:r w:rsidR="00E97F6C" w:rsidRPr="00210A6C">
        <w:fldChar w:fldCharType="end"/>
      </w:r>
      <w:r w:rsidR="00E97F6C" w:rsidRPr="00B4264A">
        <w:rPr>
          <w:rFonts w:eastAsia="Times New Roman"/>
          <w:color w:val="000000"/>
        </w:rPr>
        <w:t xml:space="preserve"> Our imputation model included sex, age, and CVD status at examination eight, all 14 trajectory scores, outcome indicators (death, incident CVD) plus natural log of cumulative hazard for death. After </w:t>
      </w:r>
      <w:r w:rsidR="00E97F6C" w:rsidRPr="00B4264A">
        <w:rPr>
          <w:rFonts w:eastAsia="Times New Roman"/>
          <w:color w:val="000000"/>
        </w:rPr>
        <w:lastRenderedPageBreak/>
        <w:t>imputation, we rounded trajectory sco</w:t>
      </w:r>
      <w:r w:rsidR="00AD51FD">
        <w:rPr>
          <w:rFonts w:eastAsia="Times New Roman"/>
          <w:color w:val="000000"/>
        </w:rPr>
        <w:t>res to nearest integers and we w</w:t>
      </w:r>
      <w:r w:rsidR="00E97F6C" w:rsidRPr="00B4264A">
        <w:rPr>
          <w:rFonts w:eastAsia="Times New Roman"/>
          <w:color w:val="000000"/>
        </w:rPr>
        <w:t>insorized extreme values to produce trajectory scores of one, two, and three</w:t>
      </w:r>
      <w:r w:rsidRPr="004B5DE0">
        <w:t xml:space="preserve"> (</w:t>
      </w:r>
      <w:r w:rsidRPr="004B5DE0">
        <w:rPr>
          <w:b/>
        </w:rPr>
        <w:t>S4 Methods)</w:t>
      </w:r>
      <w:r w:rsidR="00042265" w:rsidRPr="004B5DE0">
        <w:rPr>
          <w:b/>
        </w:rPr>
        <w:t>.</w:t>
      </w:r>
      <w:r w:rsidR="00E97F6C" w:rsidRPr="00E97F6C" w:rsidDel="00E97F6C">
        <w:t xml:space="preserve"> </w:t>
      </w:r>
    </w:p>
    <w:p w14:paraId="52F35656" w14:textId="77777777" w:rsidR="00153FCB" w:rsidRPr="004B5DE0" w:rsidRDefault="00153FCB" w:rsidP="004B61CE">
      <w:pPr>
        <w:spacing w:line="480" w:lineRule="auto"/>
        <w:outlineLvl w:val="0"/>
      </w:pPr>
      <w:r w:rsidRPr="004B5DE0">
        <w:t xml:space="preserve"> </w:t>
      </w:r>
    </w:p>
    <w:p w14:paraId="5C440AAA" w14:textId="77777777" w:rsidR="00153FCB" w:rsidRPr="004B5DE0" w:rsidRDefault="00153FCB" w:rsidP="004B61CE">
      <w:pPr>
        <w:spacing w:line="480" w:lineRule="auto"/>
        <w:outlineLvl w:val="0"/>
      </w:pPr>
      <w:r w:rsidRPr="004B5DE0">
        <w:t>We assessed the correlations between biological system trajectories using Spearman’s correlation, separately in men and women. We tested for sex differences in the correlations using Fisher’s r-to-z transformation. In these analyses, we chose a Bonferroni-corrected statistical significance threshold of 0.0055 (0.05/91) to account for comparing 91 pairs of correlation coefficients for each sex.</w:t>
      </w:r>
    </w:p>
    <w:p w14:paraId="395A0B67" w14:textId="77777777" w:rsidR="00153FCB" w:rsidRPr="004B5DE0" w:rsidRDefault="00153FCB" w:rsidP="004B61CE">
      <w:pPr>
        <w:spacing w:line="480" w:lineRule="auto"/>
        <w:outlineLvl w:val="0"/>
      </w:pPr>
    </w:p>
    <w:p w14:paraId="4E743A9F" w14:textId="49328C2F" w:rsidR="00153FCB" w:rsidRPr="004B5DE0" w:rsidRDefault="00153FCB" w:rsidP="004B61CE">
      <w:pPr>
        <w:spacing w:line="480" w:lineRule="auto"/>
        <w:outlineLvl w:val="0"/>
      </w:pPr>
      <w:r w:rsidRPr="004B5DE0">
        <w:t>We related the individual biological system trajectories to the incidence of CVD</w:t>
      </w:r>
      <w:r w:rsidR="00907134">
        <w:t>,</w:t>
      </w:r>
      <w:r w:rsidRPr="004B5DE0">
        <w:t xml:space="preserve"> </w:t>
      </w:r>
      <w:r w:rsidR="009D50CB">
        <w:t>mortality</w:t>
      </w:r>
      <w:r w:rsidR="00907134">
        <w:t xml:space="preserve">, and non-CVD </w:t>
      </w:r>
      <w:r w:rsidR="009D50CB">
        <w:t>mortality</w:t>
      </w:r>
      <w:r w:rsidRPr="004B5DE0">
        <w:t xml:space="preserve"> after examination eight using Cox regression models, adjusting for sex and age at examination eight (</w:t>
      </w:r>
      <w:r w:rsidRPr="004B5DE0">
        <w:rPr>
          <w:b/>
        </w:rPr>
        <w:t>S4 Methods</w:t>
      </w:r>
      <w:r w:rsidRPr="004B5DE0">
        <w:t xml:space="preserve">). We assessed the differences in hazard ratios between men and women using a z test. We examined the multivariable associations of the 14 biological system trajectory patterns with CVD incidence and with death using proportional hazards (Cox) regression models with forward selection. We forced age at examination 8 and sex in these models, and used an entry threshold of </w:t>
      </w:r>
      <w:r w:rsidRPr="004B5DE0">
        <w:rPr>
          <w:i/>
        </w:rPr>
        <w:t>P</w:t>
      </w:r>
      <w:r w:rsidRPr="004B5DE0">
        <w:t>&lt;0.05.</w:t>
      </w:r>
    </w:p>
    <w:p w14:paraId="5BF9B52F" w14:textId="77777777" w:rsidR="00153FCB" w:rsidRPr="004B5DE0" w:rsidRDefault="00153FCB" w:rsidP="004B61CE">
      <w:pPr>
        <w:spacing w:line="480" w:lineRule="auto"/>
        <w:outlineLvl w:val="0"/>
      </w:pPr>
    </w:p>
    <w:p w14:paraId="468023F0" w14:textId="4B5CE11E" w:rsidR="00BA1034" w:rsidRDefault="00C4173A" w:rsidP="004B61CE">
      <w:pPr>
        <w:spacing w:line="480" w:lineRule="auto"/>
        <w:outlineLvl w:val="0"/>
        <w:sectPr w:rsidR="00BA1034" w:rsidSect="006E60BF">
          <w:footerReference w:type="even" r:id="rId8"/>
          <w:footerReference w:type="default" r:id="rId9"/>
          <w:pgSz w:w="12240" w:h="15840" w:code="1"/>
          <w:pgMar w:top="1440" w:right="1440" w:bottom="1440" w:left="1440" w:header="720" w:footer="720" w:gutter="0"/>
          <w:cols w:space="720"/>
          <w:docGrid w:linePitch="360"/>
        </w:sectPr>
      </w:pPr>
      <w:r w:rsidRPr="00C4173A">
        <w:t>To assess the risk associated with several adverse trajectories simultaneously, we defined trajectory risk scores for CVD and mortality for each participant. We calculated the sum of trajectory scores for those biological systems that entered the forward selection models, weighted according to their corresponding regression coefficients. We then used the trajectory risk score as a continuous variable in a sex- and age-adjusted Cox proportional hazards regression model.</w:t>
      </w:r>
      <w:r>
        <w:t xml:space="preserve"> </w:t>
      </w:r>
      <w:r w:rsidR="00153FCB" w:rsidRPr="004B5DE0">
        <w:t xml:space="preserve">We used Cox models and unadjusted cumulative incidence functions to illustrate the relations of the trajectory risk scores and traits measured on a single occasion (at examination eight) to the risk of </w:t>
      </w:r>
      <w:r w:rsidR="00153FCB" w:rsidRPr="004B5DE0">
        <w:lastRenderedPageBreak/>
        <w:t xml:space="preserve">CVD and mortality. </w:t>
      </w:r>
      <w:r w:rsidR="00153FCB" w:rsidRPr="004B5DE0">
        <w:rPr>
          <w:b/>
        </w:rPr>
        <w:t>S4 Methods</w:t>
      </w:r>
      <w:r w:rsidR="00153FCB" w:rsidRPr="004B5DE0">
        <w:t xml:space="preserve"> contain details on the derivation of the trajectory risk score. We assessed model discrimination using the c-statistic. A two-sided </w:t>
      </w:r>
      <w:r w:rsidR="00153FCB" w:rsidRPr="004B5DE0">
        <w:rPr>
          <w:i/>
        </w:rPr>
        <w:t>P</w:t>
      </w:r>
      <w:r w:rsidR="00153FCB" w:rsidRPr="004B5DE0">
        <w:t>&lt;0.05 was considered statistically significant. We performed statistical analyses using SAS software version 9.4 (SAS Institute, Inc.).</w:t>
      </w:r>
    </w:p>
    <w:p w14:paraId="0BA145F7" w14:textId="77777777" w:rsidR="009C724E" w:rsidRDefault="00BA1034" w:rsidP="009C724E">
      <w:pPr>
        <w:spacing w:line="480" w:lineRule="auto"/>
        <w:outlineLvl w:val="0"/>
        <w:rPr>
          <w:b/>
        </w:rPr>
      </w:pPr>
      <w:r w:rsidRPr="00210A6C">
        <w:rPr>
          <w:b/>
        </w:rPr>
        <w:lastRenderedPageBreak/>
        <w:t>Table 1.</w:t>
      </w:r>
      <w:r>
        <w:rPr>
          <w:b/>
        </w:rPr>
        <w:t xml:space="preserve"> </w:t>
      </w:r>
      <w:r w:rsidR="009C724E" w:rsidRPr="009C724E">
        <w:rPr>
          <w:b/>
        </w:rPr>
        <w:t>Characteristics of The Framingham Heart Study Offspring Cohort Participants Included in Analyses for Deriving the Trajectory Patterns (maximum n=3453) or in the Cross-sectional and Outcome Analyses (maximum n=2748).</w:t>
      </w:r>
    </w:p>
    <w:p w14:paraId="3968D240" w14:textId="77777777" w:rsidR="00BA1034" w:rsidRPr="00210A6C" w:rsidRDefault="00BA1034" w:rsidP="009C724E">
      <w:pPr>
        <w:spacing w:line="480" w:lineRule="auto"/>
        <w:outlineLvl w:val="0"/>
        <w:rPr>
          <w:b/>
        </w:rPr>
      </w:pPr>
    </w:p>
    <w:tbl>
      <w:tblPr>
        <w:tblW w:w="12496" w:type="dxa"/>
        <w:shd w:val="clear" w:color="auto" w:fill="FFFFFF" w:themeFill="background1"/>
        <w:tblLook w:val="04A0" w:firstRow="1" w:lastRow="0" w:firstColumn="1" w:lastColumn="0" w:noHBand="0" w:noVBand="1"/>
      </w:tblPr>
      <w:tblGrid>
        <w:gridCol w:w="3168"/>
        <w:gridCol w:w="784"/>
        <w:gridCol w:w="1556"/>
        <w:gridCol w:w="796"/>
        <w:gridCol w:w="1578"/>
        <w:gridCol w:w="726"/>
        <w:gridCol w:w="1578"/>
        <w:gridCol w:w="6"/>
        <w:gridCol w:w="720"/>
        <w:gridCol w:w="1578"/>
        <w:gridCol w:w="6"/>
      </w:tblGrid>
      <w:tr w:rsidR="00BA1034" w:rsidRPr="004B61CE" w14:paraId="51FE7036" w14:textId="77777777" w:rsidTr="00DB5677">
        <w:trPr>
          <w:gridAfter w:val="1"/>
          <w:wAfter w:w="6" w:type="dxa"/>
          <w:trHeight w:val="300"/>
        </w:trPr>
        <w:tc>
          <w:tcPr>
            <w:tcW w:w="3168" w:type="dxa"/>
            <w:shd w:val="clear" w:color="auto" w:fill="FFFFFF" w:themeFill="background1"/>
            <w:noWrap/>
            <w:vAlign w:val="bottom"/>
            <w:hideMark/>
          </w:tcPr>
          <w:p w14:paraId="0556C2E3" w14:textId="77777777" w:rsidR="00BA1034" w:rsidRPr="00210A6C" w:rsidRDefault="00BA1034" w:rsidP="00DB5677">
            <w:pPr>
              <w:spacing w:line="480" w:lineRule="auto"/>
            </w:pPr>
          </w:p>
        </w:tc>
        <w:tc>
          <w:tcPr>
            <w:tcW w:w="4714" w:type="dxa"/>
            <w:gridSpan w:val="4"/>
            <w:tcBorders>
              <w:bottom w:val="single" w:sz="4" w:space="0" w:color="auto"/>
            </w:tcBorders>
            <w:shd w:val="clear" w:color="auto" w:fill="FFFFFF" w:themeFill="background1"/>
            <w:noWrap/>
            <w:vAlign w:val="bottom"/>
            <w:hideMark/>
          </w:tcPr>
          <w:p w14:paraId="6C7F2593" w14:textId="15D61D05" w:rsidR="00BA1034" w:rsidRPr="00210A6C" w:rsidRDefault="00BA1034" w:rsidP="00C4173A">
            <w:pPr>
              <w:spacing w:line="480" w:lineRule="auto"/>
              <w:jc w:val="center"/>
              <w:rPr>
                <w:rFonts w:eastAsia="Times New Roman"/>
                <w:color w:val="000000"/>
              </w:rPr>
            </w:pPr>
            <w:r w:rsidRPr="00210A6C">
              <w:rPr>
                <w:rFonts w:eastAsia="Times New Roman"/>
                <w:color w:val="000000"/>
              </w:rPr>
              <w:t xml:space="preserve">Characteristics of the Trajectory Derivation Sample at </w:t>
            </w:r>
            <w:r w:rsidR="00C4173A">
              <w:rPr>
                <w:rFonts w:eastAsia="Times New Roman"/>
                <w:color w:val="000000"/>
              </w:rPr>
              <w:t>in 1991-1995</w:t>
            </w:r>
          </w:p>
        </w:tc>
        <w:tc>
          <w:tcPr>
            <w:tcW w:w="4608" w:type="dxa"/>
            <w:gridSpan w:val="5"/>
            <w:tcBorders>
              <w:bottom w:val="single" w:sz="4" w:space="0" w:color="auto"/>
            </w:tcBorders>
            <w:shd w:val="clear" w:color="auto" w:fill="FFFFFF" w:themeFill="background1"/>
            <w:noWrap/>
            <w:vAlign w:val="bottom"/>
            <w:hideMark/>
          </w:tcPr>
          <w:p w14:paraId="64D1718F" w14:textId="4A561220" w:rsidR="00BA1034" w:rsidRPr="00210A6C" w:rsidRDefault="00BA1034" w:rsidP="00C4173A">
            <w:pPr>
              <w:spacing w:line="480" w:lineRule="auto"/>
              <w:jc w:val="center"/>
              <w:outlineLvl w:val="0"/>
            </w:pPr>
            <w:r w:rsidRPr="00210A6C">
              <w:t xml:space="preserve">Characteristics of the Cross-sectional and Outcome Analysis Sample at </w:t>
            </w:r>
            <w:r w:rsidR="00C4173A">
              <w:t>in 2005-2008</w:t>
            </w:r>
          </w:p>
        </w:tc>
      </w:tr>
      <w:tr w:rsidR="00BA1034" w:rsidRPr="004B61CE" w14:paraId="4F2A2881" w14:textId="77777777" w:rsidTr="00DB5677">
        <w:trPr>
          <w:gridAfter w:val="1"/>
          <w:wAfter w:w="6" w:type="dxa"/>
          <w:trHeight w:val="302"/>
        </w:trPr>
        <w:tc>
          <w:tcPr>
            <w:tcW w:w="3168" w:type="dxa"/>
            <w:tcBorders>
              <w:bottom w:val="single" w:sz="4" w:space="0" w:color="auto"/>
            </w:tcBorders>
            <w:shd w:val="clear" w:color="auto" w:fill="FFFFFF" w:themeFill="background1"/>
            <w:noWrap/>
            <w:vAlign w:val="bottom"/>
            <w:hideMark/>
          </w:tcPr>
          <w:p w14:paraId="2923ABB9" w14:textId="77777777" w:rsidR="00BA1034" w:rsidRPr="00210A6C" w:rsidRDefault="00BA1034" w:rsidP="00DB5677">
            <w:pPr>
              <w:spacing w:line="480" w:lineRule="auto"/>
              <w:rPr>
                <w:rFonts w:eastAsia="Times New Roman"/>
                <w:color w:val="000000"/>
              </w:rPr>
            </w:pPr>
          </w:p>
        </w:tc>
        <w:tc>
          <w:tcPr>
            <w:tcW w:w="2340" w:type="dxa"/>
            <w:gridSpan w:val="2"/>
            <w:tcBorders>
              <w:top w:val="single" w:sz="4" w:space="0" w:color="auto"/>
              <w:bottom w:val="single" w:sz="4" w:space="0" w:color="auto"/>
            </w:tcBorders>
            <w:shd w:val="clear" w:color="auto" w:fill="FFFFFF" w:themeFill="background1"/>
            <w:vAlign w:val="bottom"/>
            <w:hideMark/>
          </w:tcPr>
          <w:p w14:paraId="587FA575"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Women</w:t>
            </w:r>
          </w:p>
        </w:tc>
        <w:tc>
          <w:tcPr>
            <w:tcW w:w="2374" w:type="dxa"/>
            <w:gridSpan w:val="2"/>
            <w:tcBorders>
              <w:top w:val="single" w:sz="4" w:space="0" w:color="auto"/>
              <w:bottom w:val="single" w:sz="4" w:space="0" w:color="auto"/>
            </w:tcBorders>
            <w:shd w:val="clear" w:color="auto" w:fill="FFFFFF" w:themeFill="background1"/>
            <w:vAlign w:val="bottom"/>
            <w:hideMark/>
          </w:tcPr>
          <w:p w14:paraId="33FB5DC2"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Men</w:t>
            </w:r>
          </w:p>
        </w:tc>
        <w:tc>
          <w:tcPr>
            <w:tcW w:w="2304" w:type="dxa"/>
            <w:gridSpan w:val="2"/>
            <w:tcBorders>
              <w:top w:val="single" w:sz="4" w:space="0" w:color="auto"/>
              <w:bottom w:val="single" w:sz="4" w:space="0" w:color="auto"/>
            </w:tcBorders>
            <w:shd w:val="clear" w:color="auto" w:fill="FFFFFF" w:themeFill="background1"/>
            <w:vAlign w:val="bottom"/>
            <w:hideMark/>
          </w:tcPr>
          <w:p w14:paraId="4D48B6AA"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Women</w:t>
            </w:r>
          </w:p>
        </w:tc>
        <w:tc>
          <w:tcPr>
            <w:tcW w:w="2304" w:type="dxa"/>
            <w:gridSpan w:val="3"/>
            <w:tcBorders>
              <w:top w:val="single" w:sz="4" w:space="0" w:color="auto"/>
              <w:bottom w:val="single" w:sz="4" w:space="0" w:color="auto"/>
            </w:tcBorders>
            <w:shd w:val="clear" w:color="auto" w:fill="FFFFFF" w:themeFill="background1"/>
            <w:vAlign w:val="bottom"/>
            <w:hideMark/>
          </w:tcPr>
          <w:p w14:paraId="799473C4"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Men</w:t>
            </w:r>
          </w:p>
        </w:tc>
      </w:tr>
      <w:tr w:rsidR="00BA1034" w:rsidRPr="004B61CE" w14:paraId="6A9B4C23" w14:textId="77777777" w:rsidTr="00DB5677">
        <w:trPr>
          <w:trHeight w:val="300"/>
        </w:trPr>
        <w:tc>
          <w:tcPr>
            <w:tcW w:w="3168" w:type="dxa"/>
            <w:tcBorders>
              <w:bottom w:val="single" w:sz="4" w:space="0" w:color="auto"/>
            </w:tcBorders>
            <w:shd w:val="clear" w:color="auto" w:fill="FFFFFF" w:themeFill="background1"/>
            <w:noWrap/>
            <w:vAlign w:val="bottom"/>
            <w:hideMark/>
          </w:tcPr>
          <w:p w14:paraId="1F60B1E9" w14:textId="77777777" w:rsidR="00BA1034" w:rsidRPr="00210A6C" w:rsidRDefault="00BA1034" w:rsidP="00DB5677">
            <w:pPr>
              <w:spacing w:line="480" w:lineRule="auto"/>
              <w:rPr>
                <w:rFonts w:eastAsia="Times New Roman"/>
                <w:color w:val="000000"/>
              </w:rPr>
            </w:pPr>
            <w:r w:rsidRPr="00210A6C">
              <w:rPr>
                <w:rFonts w:eastAsia="Times New Roman"/>
                <w:color w:val="000000"/>
              </w:rPr>
              <w:t>Characteristic</w:t>
            </w:r>
          </w:p>
        </w:tc>
        <w:tc>
          <w:tcPr>
            <w:tcW w:w="784" w:type="dxa"/>
            <w:tcBorders>
              <w:bottom w:val="single" w:sz="4" w:space="0" w:color="auto"/>
            </w:tcBorders>
            <w:shd w:val="clear" w:color="auto" w:fill="FFFFFF" w:themeFill="background1"/>
            <w:noWrap/>
            <w:vAlign w:val="bottom"/>
            <w:hideMark/>
          </w:tcPr>
          <w:p w14:paraId="5B95F157" w14:textId="77777777" w:rsidR="00BA1034" w:rsidRPr="00210A6C" w:rsidRDefault="00BA1034" w:rsidP="00DB5677">
            <w:pPr>
              <w:spacing w:line="480" w:lineRule="auto"/>
              <w:jc w:val="center"/>
              <w:rPr>
                <w:rFonts w:eastAsia="Times New Roman"/>
                <w:i/>
                <w:color w:val="000000"/>
              </w:rPr>
            </w:pPr>
            <w:r w:rsidRPr="00210A6C">
              <w:rPr>
                <w:rFonts w:eastAsia="Times New Roman"/>
                <w:i/>
                <w:color w:val="000000"/>
              </w:rPr>
              <w:t>n</w:t>
            </w:r>
          </w:p>
        </w:tc>
        <w:tc>
          <w:tcPr>
            <w:tcW w:w="1556" w:type="dxa"/>
            <w:tcBorders>
              <w:bottom w:val="single" w:sz="4" w:space="0" w:color="auto"/>
            </w:tcBorders>
            <w:shd w:val="clear" w:color="auto" w:fill="FFFFFF" w:themeFill="background1"/>
            <w:noWrap/>
            <w:vAlign w:val="bottom"/>
            <w:hideMark/>
          </w:tcPr>
          <w:p w14:paraId="22586B34"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Measure</w:t>
            </w:r>
          </w:p>
        </w:tc>
        <w:tc>
          <w:tcPr>
            <w:tcW w:w="796" w:type="dxa"/>
            <w:tcBorders>
              <w:bottom w:val="single" w:sz="4" w:space="0" w:color="auto"/>
            </w:tcBorders>
            <w:shd w:val="clear" w:color="auto" w:fill="FFFFFF" w:themeFill="background1"/>
            <w:noWrap/>
            <w:vAlign w:val="bottom"/>
            <w:hideMark/>
          </w:tcPr>
          <w:p w14:paraId="35156024" w14:textId="77777777" w:rsidR="00BA1034" w:rsidRPr="00210A6C" w:rsidRDefault="00BA1034" w:rsidP="00DB5677">
            <w:pPr>
              <w:spacing w:line="480" w:lineRule="auto"/>
              <w:jc w:val="center"/>
              <w:rPr>
                <w:rFonts w:eastAsia="Times New Roman"/>
                <w:i/>
                <w:color w:val="000000"/>
              </w:rPr>
            </w:pPr>
            <w:r w:rsidRPr="00210A6C">
              <w:rPr>
                <w:rFonts w:eastAsia="Times New Roman"/>
                <w:i/>
                <w:color w:val="000000"/>
              </w:rPr>
              <w:t>n</w:t>
            </w:r>
          </w:p>
        </w:tc>
        <w:tc>
          <w:tcPr>
            <w:tcW w:w="1578" w:type="dxa"/>
            <w:tcBorders>
              <w:bottom w:val="single" w:sz="4" w:space="0" w:color="auto"/>
            </w:tcBorders>
            <w:shd w:val="clear" w:color="auto" w:fill="FFFFFF" w:themeFill="background1"/>
            <w:noWrap/>
            <w:vAlign w:val="bottom"/>
            <w:hideMark/>
          </w:tcPr>
          <w:p w14:paraId="10160C0A"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Measure</w:t>
            </w:r>
          </w:p>
        </w:tc>
        <w:tc>
          <w:tcPr>
            <w:tcW w:w="726" w:type="dxa"/>
            <w:tcBorders>
              <w:bottom w:val="single" w:sz="4" w:space="0" w:color="auto"/>
            </w:tcBorders>
            <w:shd w:val="clear" w:color="auto" w:fill="FFFFFF" w:themeFill="background1"/>
            <w:noWrap/>
            <w:vAlign w:val="bottom"/>
            <w:hideMark/>
          </w:tcPr>
          <w:p w14:paraId="38D88FA2" w14:textId="77777777" w:rsidR="00BA1034" w:rsidRPr="00210A6C" w:rsidRDefault="00BA1034" w:rsidP="00DB5677">
            <w:pPr>
              <w:spacing w:line="480" w:lineRule="auto"/>
              <w:jc w:val="center"/>
              <w:rPr>
                <w:rFonts w:eastAsia="Times New Roman"/>
                <w:i/>
                <w:color w:val="000000"/>
              </w:rPr>
            </w:pPr>
            <w:r w:rsidRPr="00210A6C">
              <w:rPr>
                <w:rFonts w:eastAsia="Times New Roman"/>
                <w:i/>
                <w:color w:val="000000"/>
              </w:rPr>
              <w:t>n</w:t>
            </w:r>
          </w:p>
        </w:tc>
        <w:tc>
          <w:tcPr>
            <w:tcW w:w="1584" w:type="dxa"/>
            <w:gridSpan w:val="2"/>
            <w:tcBorders>
              <w:bottom w:val="single" w:sz="4" w:space="0" w:color="auto"/>
            </w:tcBorders>
            <w:shd w:val="clear" w:color="auto" w:fill="FFFFFF" w:themeFill="background1"/>
            <w:noWrap/>
            <w:vAlign w:val="bottom"/>
            <w:hideMark/>
          </w:tcPr>
          <w:p w14:paraId="670B15F0"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Measure</w:t>
            </w:r>
          </w:p>
        </w:tc>
        <w:tc>
          <w:tcPr>
            <w:tcW w:w="720" w:type="dxa"/>
            <w:tcBorders>
              <w:bottom w:val="single" w:sz="4" w:space="0" w:color="auto"/>
            </w:tcBorders>
            <w:shd w:val="clear" w:color="auto" w:fill="FFFFFF" w:themeFill="background1"/>
            <w:noWrap/>
            <w:vAlign w:val="bottom"/>
            <w:hideMark/>
          </w:tcPr>
          <w:p w14:paraId="2F557B18" w14:textId="77777777" w:rsidR="00BA1034" w:rsidRPr="00210A6C" w:rsidRDefault="00BA1034" w:rsidP="00DB5677">
            <w:pPr>
              <w:spacing w:line="480" w:lineRule="auto"/>
              <w:jc w:val="center"/>
              <w:rPr>
                <w:rFonts w:eastAsia="Times New Roman"/>
                <w:i/>
                <w:color w:val="000000"/>
              </w:rPr>
            </w:pPr>
            <w:r w:rsidRPr="00210A6C">
              <w:rPr>
                <w:rFonts w:eastAsia="Times New Roman"/>
                <w:i/>
                <w:color w:val="000000"/>
              </w:rPr>
              <w:t>n</w:t>
            </w:r>
          </w:p>
        </w:tc>
        <w:tc>
          <w:tcPr>
            <w:tcW w:w="1584" w:type="dxa"/>
            <w:gridSpan w:val="2"/>
            <w:tcBorders>
              <w:bottom w:val="single" w:sz="4" w:space="0" w:color="auto"/>
            </w:tcBorders>
            <w:shd w:val="clear" w:color="auto" w:fill="FFFFFF" w:themeFill="background1"/>
            <w:noWrap/>
            <w:vAlign w:val="bottom"/>
            <w:hideMark/>
          </w:tcPr>
          <w:p w14:paraId="7D601890"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Measure</w:t>
            </w:r>
          </w:p>
        </w:tc>
      </w:tr>
      <w:tr w:rsidR="00BA1034" w:rsidRPr="004B61CE" w14:paraId="4E0DD4E6" w14:textId="77777777" w:rsidTr="00DB5677">
        <w:trPr>
          <w:trHeight w:val="300"/>
        </w:trPr>
        <w:tc>
          <w:tcPr>
            <w:tcW w:w="3168" w:type="dxa"/>
            <w:tcBorders>
              <w:top w:val="single" w:sz="4" w:space="0" w:color="auto"/>
            </w:tcBorders>
            <w:shd w:val="clear" w:color="auto" w:fill="FFFFFF" w:themeFill="background1"/>
            <w:noWrap/>
            <w:vAlign w:val="bottom"/>
            <w:hideMark/>
          </w:tcPr>
          <w:p w14:paraId="62C4D66B" w14:textId="77777777" w:rsidR="00BA1034" w:rsidRPr="00210A6C" w:rsidRDefault="00BA1034" w:rsidP="00DB5677">
            <w:pPr>
              <w:spacing w:line="480" w:lineRule="auto"/>
              <w:rPr>
                <w:rFonts w:eastAsia="Times New Roman"/>
                <w:color w:val="000000"/>
              </w:rPr>
            </w:pPr>
            <w:r w:rsidRPr="00210A6C">
              <w:rPr>
                <w:rFonts w:eastAsia="Times New Roman"/>
                <w:color w:val="000000"/>
              </w:rPr>
              <w:t>Age, y</w:t>
            </w:r>
          </w:p>
        </w:tc>
        <w:tc>
          <w:tcPr>
            <w:tcW w:w="784" w:type="dxa"/>
            <w:tcBorders>
              <w:top w:val="single" w:sz="4" w:space="0" w:color="auto"/>
            </w:tcBorders>
            <w:shd w:val="clear" w:color="auto" w:fill="FFFFFF" w:themeFill="background1"/>
            <w:noWrap/>
            <w:vAlign w:val="bottom"/>
            <w:hideMark/>
          </w:tcPr>
          <w:p w14:paraId="3462C2CE"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1852</w:t>
            </w:r>
          </w:p>
        </w:tc>
        <w:tc>
          <w:tcPr>
            <w:tcW w:w="1556" w:type="dxa"/>
            <w:tcBorders>
              <w:top w:val="single" w:sz="4" w:space="0" w:color="auto"/>
            </w:tcBorders>
            <w:shd w:val="clear" w:color="auto" w:fill="FFFFFF" w:themeFill="background1"/>
            <w:noWrap/>
            <w:vAlign w:val="bottom"/>
            <w:hideMark/>
          </w:tcPr>
          <w:p w14:paraId="4BD81CF2"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54.6 (9.3)</w:t>
            </w:r>
          </w:p>
        </w:tc>
        <w:tc>
          <w:tcPr>
            <w:tcW w:w="796" w:type="dxa"/>
            <w:tcBorders>
              <w:top w:val="single" w:sz="4" w:space="0" w:color="auto"/>
            </w:tcBorders>
            <w:shd w:val="clear" w:color="auto" w:fill="FFFFFF" w:themeFill="background1"/>
            <w:noWrap/>
            <w:vAlign w:val="bottom"/>
            <w:hideMark/>
          </w:tcPr>
          <w:p w14:paraId="3CDB4E06"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1601</w:t>
            </w:r>
          </w:p>
        </w:tc>
        <w:tc>
          <w:tcPr>
            <w:tcW w:w="1578" w:type="dxa"/>
            <w:tcBorders>
              <w:top w:val="single" w:sz="4" w:space="0" w:color="auto"/>
            </w:tcBorders>
            <w:shd w:val="clear" w:color="auto" w:fill="FFFFFF" w:themeFill="background1"/>
            <w:noWrap/>
            <w:vAlign w:val="bottom"/>
            <w:hideMark/>
          </w:tcPr>
          <w:p w14:paraId="444D1B6A"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54.9 (9.2)</w:t>
            </w:r>
          </w:p>
        </w:tc>
        <w:tc>
          <w:tcPr>
            <w:tcW w:w="726" w:type="dxa"/>
            <w:tcBorders>
              <w:top w:val="single" w:sz="4" w:space="0" w:color="auto"/>
            </w:tcBorders>
            <w:shd w:val="clear" w:color="auto" w:fill="FFFFFF" w:themeFill="background1"/>
            <w:noWrap/>
            <w:vAlign w:val="bottom"/>
            <w:hideMark/>
          </w:tcPr>
          <w:p w14:paraId="5D21862D"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1516</w:t>
            </w:r>
          </w:p>
        </w:tc>
        <w:tc>
          <w:tcPr>
            <w:tcW w:w="1584" w:type="dxa"/>
            <w:gridSpan w:val="2"/>
            <w:tcBorders>
              <w:top w:val="single" w:sz="4" w:space="0" w:color="auto"/>
            </w:tcBorders>
            <w:shd w:val="clear" w:color="auto" w:fill="FFFFFF" w:themeFill="background1"/>
            <w:noWrap/>
            <w:vAlign w:val="bottom"/>
            <w:hideMark/>
          </w:tcPr>
          <w:p w14:paraId="6A254FED"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67.2 (8.9)</w:t>
            </w:r>
          </w:p>
        </w:tc>
        <w:tc>
          <w:tcPr>
            <w:tcW w:w="720" w:type="dxa"/>
            <w:tcBorders>
              <w:top w:val="single" w:sz="4" w:space="0" w:color="auto"/>
            </w:tcBorders>
            <w:shd w:val="clear" w:color="auto" w:fill="FFFFFF" w:themeFill="background1"/>
            <w:noWrap/>
            <w:vAlign w:val="bottom"/>
            <w:hideMark/>
          </w:tcPr>
          <w:p w14:paraId="3478204C"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1232</w:t>
            </w:r>
          </w:p>
        </w:tc>
        <w:tc>
          <w:tcPr>
            <w:tcW w:w="1584" w:type="dxa"/>
            <w:gridSpan w:val="2"/>
            <w:tcBorders>
              <w:top w:val="single" w:sz="4" w:space="0" w:color="auto"/>
            </w:tcBorders>
            <w:shd w:val="clear" w:color="auto" w:fill="FFFFFF" w:themeFill="background1"/>
            <w:noWrap/>
            <w:vAlign w:val="bottom"/>
            <w:hideMark/>
          </w:tcPr>
          <w:p w14:paraId="7F7BDE58"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67.1 (8.6)</w:t>
            </w:r>
          </w:p>
        </w:tc>
      </w:tr>
      <w:tr w:rsidR="00BA1034" w:rsidRPr="004B61CE" w14:paraId="54AB6E19" w14:textId="77777777" w:rsidTr="00DB5677">
        <w:trPr>
          <w:trHeight w:val="300"/>
        </w:trPr>
        <w:tc>
          <w:tcPr>
            <w:tcW w:w="3168" w:type="dxa"/>
            <w:shd w:val="clear" w:color="auto" w:fill="FFFFFF" w:themeFill="background1"/>
            <w:noWrap/>
            <w:vAlign w:val="bottom"/>
            <w:hideMark/>
          </w:tcPr>
          <w:p w14:paraId="03AD4A02" w14:textId="77777777" w:rsidR="00BA1034" w:rsidRPr="00210A6C" w:rsidRDefault="00BA1034" w:rsidP="00DB5677">
            <w:pPr>
              <w:spacing w:line="480" w:lineRule="auto"/>
              <w:rPr>
                <w:rFonts w:eastAsia="Times New Roman"/>
                <w:color w:val="000000"/>
              </w:rPr>
            </w:pPr>
            <w:r w:rsidRPr="00210A6C">
              <w:rPr>
                <w:rFonts w:eastAsia="Times New Roman"/>
                <w:color w:val="000000"/>
              </w:rPr>
              <w:t>BMD, g/cm</w:t>
            </w:r>
            <w:r w:rsidRPr="00210A6C">
              <w:rPr>
                <w:rFonts w:eastAsia="Times New Roman"/>
                <w:color w:val="000000"/>
                <w:vertAlign w:val="superscript"/>
              </w:rPr>
              <w:t>2</w:t>
            </w:r>
          </w:p>
        </w:tc>
        <w:tc>
          <w:tcPr>
            <w:tcW w:w="784" w:type="dxa"/>
            <w:shd w:val="clear" w:color="auto" w:fill="FFFFFF" w:themeFill="background1"/>
            <w:noWrap/>
            <w:vAlign w:val="bottom"/>
            <w:hideMark/>
          </w:tcPr>
          <w:p w14:paraId="29FCE906"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1578</w:t>
            </w:r>
            <w:r w:rsidRPr="00210A6C">
              <w:rPr>
                <w:rFonts w:eastAsia="Times New Roman"/>
                <w:color w:val="000000"/>
                <w:vertAlign w:val="superscript"/>
              </w:rPr>
              <w:t>a</w:t>
            </w:r>
          </w:p>
        </w:tc>
        <w:tc>
          <w:tcPr>
            <w:tcW w:w="1556" w:type="dxa"/>
            <w:shd w:val="clear" w:color="auto" w:fill="FFFFFF" w:themeFill="background1"/>
            <w:noWrap/>
            <w:vAlign w:val="bottom"/>
            <w:hideMark/>
          </w:tcPr>
          <w:p w14:paraId="66844ACB"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0.91 (0.15)</w:t>
            </w:r>
          </w:p>
        </w:tc>
        <w:tc>
          <w:tcPr>
            <w:tcW w:w="796" w:type="dxa"/>
            <w:shd w:val="clear" w:color="auto" w:fill="FFFFFF" w:themeFill="background1"/>
            <w:noWrap/>
            <w:vAlign w:val="bottom"/>
            <w:hideMark/>
          </w:tcPr>
          <w:p w14:paraId="7C362FC0"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1243</w:t>
            </w:r>
          </w:p>
        </w:tc>
        <w:tc>
          <w:tcPr>
            <w:tcW w:w="1578" w:type="dxa"/>
            <w:shd w:val="clear" w:color="auto" w:fill="FFFFFF" w:themeFill="background1"/>
            <w:noWrap/>
            <w:vAlign w:val="bottom"/>
            <w:hideMark/>
          </w:tcPr>
          <w:p w14:paraId="45D2C911"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1.04 (0.15)</w:t>
            </w:r>
          </w:p>
        </w:tc>
        <w:tc>
          <w:tcPr>
            <w:tcW w:w="726" w:type="dxa"/>
            <w:shd w:val="clear" w:color="auto" w:fill="FFFFFF" w:themeFill="background1"/>
            <w:noWrap/>
            <w:vAlign w:val="bottom"/>
            <w:hideMark/>
          </w:tcPr>
          <w:p w14:paraId="427875CE"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925</w:t>
            </w:r>
          </w:p>
        </w:tc>
        <w:tc>
          <w:tcPr>
            <w:tcW w:w="1584" w:type="dxa"/>
            <w:gridSpan w:val="2"/>
            <w:shd w:val="clear" w:color="auto" w:fill="FFFFFF" w:themeFill="background1"/>
            <w:noWrap/>
            <w:vAlign w:val="bottom"/>
            <w:hideMark/>
          </w:tcPr>
          <w:p w14:paraId="224C3781"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0.90 (0.13)</w:t>
            </w:r>
          </w:p>
        </w:tc>
        <w:tc>
          <w:tcPr>
            <w:tcW w:w="720" w:type="dxa"/>
            <w:shd w:val="clear" w:color="auto" w:fill="FFFFFF" w:themeFill="background1"/>
            <w:noWrap/>
            <w:vAlign w:val="bottom"/>
            <w:hideMark/>
          </w:tcPr>
          <w:p w14:paraId="60FA1745"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792</w:t>
            </w:r>
          </w:p>
        </w:tc>
        <w:tc>
          <w:tcPr>
            <w:tcW w:w="1584" w:type="dxa"/>
            <w:gridSpan w:val="2"/>
            <w:shd w:val="clear" w:color="auto" w:fill="FFFFFF" w:themeFill="background1"/>
            <w:noWrap/>
            <w:vAlign w:val="bottom"/>
            <w:hideMark/>
          </w:tcPr>
          <w:p w14:paraId="755B8FE0"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1.0 (0.2)</w:t>
            </w:r>
          </w:p>
        </w:tc>
      </w:tr>
      <w:tr w:rsidR="00BA1034" w:rsidRPr="004B61CE" w14:paraId="1D64A62D" w14:textId="77777777" w:rsidTr="00DB5677">
        <w:trPr>
          <w:trHeight w:val="300"/>
        </w:trPr>
        <w:tc>
          <w:tcPr>
            <w:tcW w:w="3168" w:type="dxa"/>
            <w:shd w:val="clear" w:color="auto" w:fill="FFFFFF" w:themeFill="background1"/>
            <w:noWrap/>
            <w:vAlign w:val="bottom"/>
            <w:hideMark/>
          </w:tcPr>
          <w:p w14:paraId="4FAB9A4F" w14:textId="77777777" w:rsidR="00BA1034" w:rsidRPr="00210A6C" w:rsidRDefault="00BA1034" w:rsidP="00DB5677">
            <w:pPr>
              <w:spacing w:line="480" w:lineRule="auto"/>
              <w:rPr>
                <w:rFonts w:eastAsia="Times New Roman"/>
                <w:color w:val="000000"/>
              </w:rPr>
            </w:pPr>
            <w:r w:rsidRPr="00210A6C">
              <w:rPr>
                <w:rFonts w:eastAsia="Times New Roman"/>
                <w:color w:val="000000"/>
              </w:rPr>
              <w:t>BMI, kg/m</w:t>
            </w:r>
            <w:r w:rsidRPr="00210A6C">
              <w:rPr>
                <w:rFonts w:eastAsia="Times New Roman"/>
                <w:color w:val="000000"/>
                <w:vertAlign w:val="superscript"/>
              </w:rPr>
              <w:t>2</w:t>
            </w:r>
          </w:p>
        </w:tc>
        <w:tc>
          <w:tcPr>
            <w:tcW w:w="784" w:type="dxa"/>
            <w:shd w:val="clear" w:color="auto" w:fill="FFFFFF" w:themeFill="background1"/>
            <w:noWrap/>
            <w:vAlign w:val="bottom"/>
            <w:hideMark/>
          </w:tcPr>
          <w:p w14:paraId="054BB1C1"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1837</w:t>
            </w:r>
          </w:p>
        </w:tc>
        <w:tc>
          <w:tcPr>
            <w:tcW w:w="1556" w:type="dxa"/>
            <w:shd w:val="clear" w:color="auto" w:fill="FFFFFF" w:themeFill="background1"/>
            <w:noWrap/>
            <w:vAlign w:val="bottom"/>
            <w:hideMark/>
          </w:tcPr>
          <w:p w14:paraId="43EEDF8D"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26.8 (5.5)</w:t>
            </w:r>
          </w:p>
        </w:tc>
        <w:tc>
          <w:tcPr>
            <w:tcW w:w="796" w:type="dxa"/>
            <w:shd w:val="clear" w:color="auto" w:fill="FFFFFF" w:themeFill="background1"/>
            <w:noWrap/>
            <w:vAlign w:val="bottom"/>
            <w:hideMark/>
          </w:tcPr>
          <w:p w14:paraId="3E030508"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1596</w:t>
            </w:r>
          </w:p>
        </w:tc>
        <w:tc>
          <w:tcPr>
            <w:tcW w:w="1578" w:type="dxa"/>
            <w:shd w:val="clear" w:color="auto" w:fill="FFFFFF" w:themeFill="background1"/>
            <w:noWrap/>
            <w:vAlign w:val="bottom"/>
            <w:hideMark/>
          </w:tcPr>
          <w:p w14:paraId="14E4D176"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28.2 (4.1)</w:t>
            </w:r>
          </w:p>
        </w:tc>
        <w:tc>
          <w:tcPr>
            <w:tcW w:w="726" w:type="dxa"/>
            <w:shd w:val="clear" w:color="auto" w:fill="FFFFFF" w:themeFill="background1"/>
            <w:noWrap/>
            <w:vAlign w:val="bottom"/>
            <w:hideMark/>
          </w:tcPr>
          <w:p w14:paraId="29444F45"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1457</w:t>
            </w:r>
          </w:p>
        </w:tc>
        <w:tc>
          <w:tcPr>
            <w:tcW w:w="1584" w:type="dxa"/>
            <w:gridSpan w:val="2"/>
            <w:shd w:val="clear" w:color="auto" w:fill="FFFFFF" w:themeFill="background1"/>
            <w:noWrap/>
            <w:vAlign w:val="bottom"/>
            <w:hideMark/>
          </w:tcPr>
          <w:p w14:paraId="3CA1D4C5"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27.7 (5.8)</w:t>
            </w:r>
          </w:p>
        </w:tc>
        <w:tc>
          <w:tcPr>
            <w:tcW w:w="720" w:type="dxa"/>
            <w:shd w:val="clear" w:color="auto" w:fill="FFFFFF" w:themeFill="background1"/>
            <w:noWrap/>
            <w:vAlign w:val="bottom"/>
            <w:hideMark/>
          </w:tcPr>
          <w:p w14:paraId="276C6714"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1202</w:t>
            </w:r>
          </w:p>
        </w:tc>
        <w:tc>
          <w:tcPr>
            <w:tcW w:w="1584" w:type="dxa"/>
            <w:gridSpan w:val="2"/>
            <w:shd w:val="clear" w:color="auto" w:fill="FFFFFF" w:themeFill="background1"/>
            <w:noWrap/>
            <w:vAlign w:val="bottom"/>
            <w:hideMark/>
          </w:tcPr>
          <w:p w14:paraId="04BB381F"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29.0 (4.7)</w:t>
            </w:r>
          </w:p>
        </w:tc>
      </w:tr>
      <w:tr w:rsidR="00BA1034" w:rsidRPr="004B61CE" w14:paraId="60E99361" w14:textId="77777777" w:rsidTr="00DB5677">
        <w:trPr>
          <w:trHeight w:val="300"/>
        </w:trPr>
        <w:tc>
          <w:tcPr>
            <w:tcW w:w="3168" w:type="dxa"/>
            <w:shd w:val="clear" w:color="auto" w:fill="FFFFFF" w:themeFill="background1"/>
            <w:noWrap/>
            <w:vAlign w:val="bottom"/>
            <w:hideMark/>
          </w:tcPr>
          <w:p w14:paraId="3947C691" w14:textId="77777777" w:rsidR="00BA1034" w:rsidRPr="00210A6C" w:rsidRDefault="00BA1034" w:rsidP="00DB5677">
            <w:pPr>
              <w:spacing w:line="480" w:lineRule="auto"/>
              <w:rPr>
                <w:rFonts w:eastAsia="Times New Roman"/>
                <w:color w:val="000000"/>
              </w:rPr>
            </w:pPr>
            <w:r w:rsidRPr="00210A6C">
              <w:rPr>
                <w:rFonts w:eastAsia="Times New Roman"/>
                <w:color w:val="000000"/>
              </w:rPr>
              <w:t>CRP, mg/dL, median (IQR)</w:t>
            </w:r>
          </w:p>
        </w:tc>
        <w:tc>
          <w:tcPr>
            <w:tcW w:w="784" w:type="dxa"/>
            <w:shd w:val="clear" w:color="auto" w:fill="FFFFFF" w:themeFill="background1"/>
            <w:noWrap/>
            <w:vAlign w:val="bottom"/>
            <w:hideMark/>
          </w:tcPr>
          <w:p w14:paraId="119987B0"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1786</w:t>
            </w:r>
          </w:p>
        </w:tc>
        <w:tc>
          <w:tcPr>
            <w:tcW w:w="1556" w:type="dxa"/>
            <w:shd w:val="clear" w:color="auto" w:fill="FFFFFF" w:themeFill="background1"/>
            <w:noWrap/>
            <w:vAlign w:val="bottom"/>
            <w:hideMark/>
          </w:tcPr>
          <w:p w14:paraId="49F72AB4"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1.7 (0.3, 5.6)</w:t>
            </w:r>
          </w:p>
        </w:tc>
        <w:tc>
          <w:tcPr>
            <w:tcW w:w="796" w:type="dxa"/>
            <w:shd w:val="clear" w:color="auto" w:fill="FFFFFF" w:themeFill="background1"/>
            <w:noWrap/>
            <w:vAlign w:val="bottom"/>
            <w:hideMark/>
          </w:tcPr>
          <w:p w14:paraId="2A2E04F9"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1568</w:t>
            </w:r>
          </w:p>
        </w:tc>
        <w:tc>
          <w:tcPr>
            <w:tcW w:w="1578" w:type="dxa"/>
            <w:shd w:val="clear" w:color="auto" w:fill="FFFFFF" w:themeFill="background1"/>
            <w:noWrap/>
            <w:vAlign w:val="bottom"/>
            <w:hideMark/>
          </w:tcPr>
          <w:p w14:paraId="4281862B"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1.5 (0.4, 4.3)</w:t>
            </w:r>
          </w:p>
        </w:tc>
        <w:tc>
          <w:tcPr>
            <w:tcW w:w="726" w:type="dxa"/>
            <w:shd w:val="clear" w:color="auto" w:fill="FFFFFF" w:themeFill="background1"/>
            <w:noWrap/>
            <w:vAlign w:val="bottom"/>
            <w:hideMark/>
          </w:tcPr>
          <w:p w14:paraId="7E0504EC"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1443</w:t>
            </w:r>
          </w:p>
        </w:tc>
        <w:tc>
          <w:tcPr>
            <w:tcW w:w="1584" w:type="dxa"/>
            <w:gridSpan w:val="2"/>
            <w:shd w:val="clear" w:color="auto" w:fill="FFFFFF" w:themeFill="background1"/>
            <w:noWrap/>
            <w:vAlign w:val="bottom"/>
            <w:hideMark/>
          </w:tcPr>
          <w:p w14:paraId="219AC1C1"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1.6 (0.8, 3.5)</w:t>
            </w:r>
          </w:p>
        </w:tc>
        <w:tc>
          <w:tcPr>
            <w:tcW w:w="720" w:type="dxa"/>
            <w:shd w:val="clear" w:color="auto" w:fill="FFFFFF" w:themeFill="background1"/>
            <w:noWrap/>
            <w:vAlign w:val="bottom"/>
            <w:hideMark/>
          </w:tcPr>
          <w:p w14:paraId="4907D1DE"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1199</w:t>
            </w:r>
          </w:p>
        </w:tc>
        <w:tc>
          <w:tcPr>
            <w:tcW w:w="1584" w:type="dxa"/>
            <w:gridSpan w:val="2"/>
            <w:shd w:val="clear" w:color="auto" w:fill="FFFFFF" w:themeFill="background1"/>
            <w:noWrap/>
            <w:vAlign w:val="bottom"/>
            <w:hideMark/>
          </w:tcPr>
          <w:p w14:paraId="4C0B19CC"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1.5 (0.8, 2.9)</w:t>
            </w:r>
          </w:p>
        </w:tc>
      </w:tr>
      <w:tr w:rsidR="00BA1034" w:rsidRPr="004B61CE" w14:paraId="14EC6920" w14:textId="77777777" w:rsidTr="00DB5677">
        <w:trPr>
          <w:trHeight w:val="300"/>
        </w:trPr>
        <w:tc>
          <w:tcPr>
            <w:tcW w:w="3168" w:type="dxa"/>
            <w:shd w:val="clear" w:color="auto" w:fill="FFFFFF" w:themeFill="background1"/>
            <w:noWrap/>
            <w:vAlign w:val="bottom"/>
            <w:hideMark/>
          </w:tcPr>
          <w:p w14:paraId="7BC7DC22" w14:textId="77777777" w:rsidR="00BA1034" w:rsidRPr="00210A6C" w:rsidRDefault="00BA1034" w:rsidP="00DB5677">
            <w:pPr>
              <w:spacing w:line="480" w:lineRule="auto"/>
              <w:rPr>
                <w:rFonts w:eastAsia="Times New Roman"/>
                <w:color w:val="000000"/>
              </w:rPr>
            </w:pPr>
            <w:r w:rsidRPr="00210A6C">
              <w:rPr>
                <w:rFonts w:eastAsia="Times New Roman"/>
                <w:color w:val="000000"/>
              </w:rPr>
              <w:lastRenderedPageBreak/>
              <w:t>eGFR, mL/min/1.73 m</w:t>
            </w:r>
            <w:r w:rsidRPr="00210A6C">
              <w:rPr>
                <w:rFonts w:eastAsia="Times New Roman"/>
                <w:color w:val="000000"/>
                <w:vertAlign w:val="superscript"/>
              </w:rPr>
              <w:t>2</w:t>
            </w:r>
          </w:p>
        </w:tc>
        <w:tc>
          <w:tcPr>
            <w:tcW w:w="784" w:type="dxa"/>
            <w:shd w:val="clear" w:color="auto" w:fill="FFFFFF" w:themeFill="background1"/>
            <w:noWrap/>
            <w:vAlign w:val="bottom"/>
            <w:hideMark/>
          </w:tcPr>
          <w:p w14:paraId="3D54F3C5"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1542</w:t>
            </w:r>
          </w:p>
        </w:tc>
        <w:tc>
          <w:tcPr>
            <w:tcW w:w="1556" w:type="dxa"/>
            <w:shd w:val="clear" w:color="auto" w:fill="FFFFFF" w:themeFill="background1"/>
            <w:noWrap/>
            <w:vAlign w:val="bottom"/>
            <w:hideMark/>
          </w:tcPr>
          <w:p w14:paraId="7F18AA4C"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89.1 (19.4)</w:t>
            </w:r>
          </w:p>
        </w:tc>
        <w:tc>
          <w:tcPr>
            <w:tcW w:w="796" w:type="dxa"/>
            <w:shd w:val="clear" w:color="auto" w:fill="FFFFFF" w:themeFill="background1"/>
            <w:noWrap/>
            <w:vAlign w:val="bottom"/>
            <w:hideMark/>
          </w:tcPr>
          <w:p w14:paraId="704A2EBA"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1353</w:t>
            </w:r>
          </w:p>
        </w:tc>
        <w:tc>
          <w:tcPr>
            <w:tcW w:w="1578" w:type="dxa"/>
            <w:shd w:val="clear" w:color="auto" w:fill="FFFFFF" w:themeFill="background1"/>
            <w:noWrap/>
            <w:vAlign w:val="bottom"/>
            <w:hideMark/>
          </w:tcPr>
          <w:p w14:paraId="68EF7EFE"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88.9 (18.7)</w:t>
            </w:r>
          </w:p>
        </w:tc>
        <w:tc>
          <w:tcPr>
            <w:tcW w:w="726" w:type="dxa"/>
            <w:shd w:val="clear" w:color="auto" w:fill="FFFFFF" w:themeFill="background1"/>
            <w:noWrap/>
            <w:vAlign w:val="bottom"/>
            <w:hideMark/>
          </w:tcPr>
          <w:p w14:paraId="46E7C5FE"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1442</w:t>
            </w:r>
          </w:p>
        </w:tc>
        <w:tc>
          <w:tcPr>
            <w:tcW w:w="1584" w:type="dxa"/>
            <w:gridSpan w:val="2"/>
            <w:shd w:val="clear" w:color="auto" w:fill="FFFFFF" w:themeFill="background1"/>
            <w:noWrap/>
            <w:vAlign w:val="bottom"/>
            <w:hideMark/>
          </w:tcPr>
          <w:p w14:paraId="44A37472"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77.3 (16.4)</w:t>
            </w:r>
          </w:p>
        </w:tc>
        <w:tc>
          <w:tcPr>
            <w:tcW w:w="720" w:type="dxa"/>
            <w:shd w:val="clear" w:color="auto" w:fill="FFFFFF" w:themeFill="background1"/>
            <w:noWrap/>
            <w:vAlign w:val="bottom"/>
            <w:hideMark/>
          </w:tcPr>
          <w:p w14:paraId="4DB704B7"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1199</w:t>
            </w:r>
          </w:p>
        </w:tc>
        <w:tc>
          <w:tcPr>
            <w:tcW w:w="1584" w:type="dxa"/>
            <w:gridSpan w:val="2"/>
            <w:shd w:val="clear" w:color="auto" w:fill="FFFFFF" w:themeFill="background1"/>
            <w:noWrap/>
            <w:vAlign w:val="bottom"/>
            <w:hideMark/>
          </w:tcPr>
          <w:p w14:paraId="013CCF61"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77.7 (16.5)</w:t>
            </w:r>
          </w:p>
        </w:tc>
      </w:tr>
      <w:tr w:rsidR="00BA1034" w:rsidRPr="004B61CE" w14:paraId="554B1CB0" w14:textId="77777777" w:rsidTr="00DB5677">
        <w:trPr>
          <w:trHeight w:val="300"/>
        </w:trPr>
        <w:tc>
          <w:tcPr>
            <w:tcW w:w="3168" w:type="dxa"/>
            <w:shd w:val="clear" w:color="auto" w:fill="FFFFFF" w:themeFill="background1"/>
            <w:noWrap/>
            <w:vAlign w:val="bottom"/>
            <w:hideMark/>
          </w:tcPr>
          <w:p w14:paraId="4C899C89" w14:textId="77777777" w:rsidR="00BA1034" w:rsidRPr="00210A6C" w:rsidRDefault="00BA1034" w:rsidP="00DB5677">
            <w:pPr>
              <w:spacing w:line="480" w:lineRule="auto"/>
              <w:rPr>
                <w:rFonts w:eastAsia="Times New Roman"/>
                <w:color w:val="000000"/>
              </w:rPr>
            </w:pPr>
            <w:r w:rsidRPr="00210A6C">
              <w:rPr>
                <w:rFonts w:eastAsia="Times New Roman"/>
                <w:color w:val="000000"/>
              </w:rPr>
              <w:t>FEV1/FVC, %</w:t>
            </w:r>
          </w:p>
        </w:tc>
        <w:tc>
          <w:tcPr>
            <w:tcW w:w="784" w:type="dxa"/>
            <w:shd w:val="clear" w:color="auto" w:fill="FFFFFF" w:themeFill="background1"/>
            <w:noWrap/>
            <w:vAlign w:val="bottom"/>
            <w:hideMark/>
          </w:tcPr>
          <w:p w14:paraId="564703AE"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1593</w:t>
            </w:r>
          </w:p>
        </w:tc>
        <w:tc>
          <w:tcPr>
            <w:tcW w:w="1556" w:type="dxa"/>
            <w:shd w:val="clear" w:color="auto" w:fill="FFFFFF" w:themeFill="background1"/>
            <w:noWrap/>
            <w:vAlign w:val="bottom"/>
            <w:hideMark/>
          </w:tcPr>
          <w:p w14:paraId="7D650C83"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0.74 (0.07)</w:t>
            </w:r>
          </w:p>
        </w:tc>
        <w:tc>
          <w:tcPr>
            <w:tcW w:w="796" w:type="dxa"/>
            <w:shd w:val="clear" w:color="auto" w:fill="FFFFFF" w:themeFill="background1"/>
            <w:noWrap/>
            <w:vAlign w:val="bottom"/>
            <w:hideMark/>
          </w:tcPr>
          <w:p w14:paraId="289E09C8"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1383</w:t>
            </w:r>
          </w:p>
        </w:tc>
        <w:tc>
          <w:tcPr>
            <w:tcW w:w="1578" w:type="dxa"/>
            <w:shd w:val="clear" w:color="auto" w:fill="FFFFFF" w:themeFill="background1"/>
            <w:noWrap/>
            <w:vAlign w:val="bottom"/>
            <w:hideMark/>
          </w:tcPr>
          <w:p w14:paraId="51EA11CD"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0.73 (0.07)</w:t>
            </w:r>
          </w:p>
        </w:tc>
        <w:tc>
          <w:tcPr>
            <w:tcW w:w="726" w:type="dxa"/>
            <w:shd w:val="clear" w:color="auto" w:fill="FFFFFF" w:themeFill="background1"/>
            <w:noWrap/>
            <w:vAlign w:val="bottom"/>
            <w:hideMark/>
          </w:tcPr>
          <w:p w14:paraId="1BB9BEA4"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1308</w:t>
            </w:r>
          </w:p>
        </w:tc>
        <w:tc>
          <w:tcPr>
            <w:tcW w:w="1584" w:type="dxa"/>
            <w:gridSpan w:val="2"/>
            <w:shd w:val="clear" w:color="auto" w:fill="FFFFFF" w:themeFill="background1"/>
            <w:noWrap/>
            <w:vAlign w:val="bottom"/>
            <w:hideMark/>
          </w:tcPr>
          <w:p w14:paraId="3FD352E6"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0.73 (0.07)</w:t>
            </w:r>
          </w:p>
        </w:tc>
        <w:tc>
          <w:tcPr>
            <w:tcW w:w="720" w:type="dxa"/>
            <w:shd w:val="clear" w:color="auto" w:fill="FFFFFF" w:themeFill="background1"/>
            <w:noWrap/>
            <w:vAlign w:val="bottom"/>
            <w:hideMark/>
          </w:tcPr>
          <w:p w14:paraId="292019AC"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1052</w:t>
            </w:r>
          </w:p>
        </w:tc>
        <w:tc>
          <w:tcPr>
            <w:tcW w:w="1584" w:type="dxa"/>
            <w:gridSpan w:val="2"/>
            <w:shd w:val="clear" w:color="auto" w:fill="FFFFFF" w:themeFill="background1"/>
            <w:noWrap/>
            <w:vAlign w:val="bottom"/>
            <w:hideMark/>
          </w:tcPr>
          <w:p w14:paraId="4F85A656"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0.71 (0.08)</w:t>
            </w:r>
          </w:p>
        </w:tc>
      </w:tr>
      <w:tr w:rsidR="00BA1034" w:rsidRPr="004B61CE" w14:paraId="2E2B5143" w14:textId="77777777" w:rsidTr="00DB5677">
        <w:trPr>
          <w:trHeight w:val="300"/>
        </w:trPr>
        <w:tc>
          <w:tcPr>
            <w:tcW w:w="3168" w:type="dxa"/>
            <w:shd w:val="clear" w:color="auto" w:fill="FFFFFF" w:themeFill="background1"/>
            <w:noWrap/>
            <w:vAlign w:val="bottom"/>
            <w:hideMark/>
          </w:tcPr>
          <w:p w14:paraId="3D9877E9" w14:textId="77777777" w:rsidR="00BA1034" w:rsidRPr="00210A6C" w:rsidRDefault="00BA1034" w:rsidP="00DB5677">
            <w:pPr>
              <w:spacing w:line="480" w:lineRule="auto"/>
              <w:rPr>
                <w:rFonts w:eastAsia="Times New Roman"/>
                <w:color w:val="000000"/>
              </w:rPr>
            </w:pPr>
            <w:r w:rsidRPr="00210A6C">
              <w:rPr>
                <w:rFonts w:eastAsia="Times New Roman"/>
                <w:color w:val="000000"/>
              </w:rPr>
              <w:t>FVC, mL</w:t>
            </w:r>
          </w:p>
        </w:tc>
        <w:tc>
          <w:tcPr>
            <w:tcW w:w="784" w:type="dxa"/>
            <w:shd w:val="clear" w:color="auto" w:fill="FFFFFF" w:themeFill="background1"/>
            <w:noWrap/>
            <w:vAlign w:val="bottom"/>
            <w:hideMark/>
          </w:tcPr>
          <w:p w14:paraId="1D3CF5AC"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1593</w:t>
            </w:r>
          </w:p>
        </w:tc>
        <w:tc>
          <w:tcPr>
            <w:tcW w:w="1556" w:type="dxa"/>
            <w:shd w:val="clear" w:color="auto" w:fill="FFFFFF" w:themeFill="background1"/>
            <w:noWrap/>
            <w:vAlign w:val="bottom"/>
            <w:hideMark/>
          </w:tcPr>
          <w:p w14:paraId="46A97AA9"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3313 (595)</w:t>
            </w:r>
          </w:p>
        </w:tc>
        <w:tc>
          <w:tcPr>
            <w:tcW w:w="796" w:type="dxa"/>
            <w:shd w:val="clear" w:color="auto" w:fill="FFFFFF" w:themeFill="background1"/>
            <w:noWrap/>
            <w:vAlign w:val="bottom"/>
            <w:hideMark/>
          </w:tcPr>
          <w:p w14:paraId="6ED3818E"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1383</w:t>
            </w:r>
          </w:p>
        </w:tc>
        <w:tc>
          <w:tcPr>
            <w:tcW w:w="1578" w:type="dxa"/>
            <w:shd w:val="clear" w:color="auto" w:fill="FFFFFF" w:themeFill="background1"/>
            <w:noWrap/>
            <w:vAlign w:val="bottom"/>
            <w:hideMark/>
          </w:tcPr>
          <w:p w14:paraId="431E0E76"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4611 (833)</w:t>
            </w:r>
          </w:p>
        </w:tc>
        <w:tc>
          <w:tcPr>
            <w:tcW w:w="726" w:type="dxa"/>
            <w:shd w:val="clear" w:color="auto" w:fill="FFFFFF" w:themeFill="background1"/>
            <w:noWrap/>
            <w:vAlign w:val="bottom"/>
            <w:hideMark/>
          </w:tcPr>
          <w:p w14:paraId="731D91AA"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1308</w:t>
            </w:r>
          </w:p>
        </w:tc>
        <w:tc>
          <w:tcPr>
            <w:tcW w:w="1584" w:type="dxa"/>
            <w:gridSpan w:val="2"/>
            <w:shd w:val="clear" w:color="auto" w:fill="FFFFFF" w:themeFill="background1"/>
            <w:noWrap/>
            <w:vAlign w:val="bottom"/>
            <w:hideMark/>
          </w:tcPr>
          <w:p w14:paraId="506A2DEE"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3037 (590)</w:t>
            </w:r>
          </w:p>
        </w:tc>
        <w:tc>
          <w:tcPr>
            <w:tcW w:w="720" w:type="dxa"/>
            <w:shd w:val="clear" w:color="auto" w:fill="FFFFFF" w:themeFill="background1"/>
            <w:noWrap/>
            <w:vAlign w:val="bottom"/>
            <w:hideMark/>
          </w:tcPr>
          <w:p w14:paraId="1470D104"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1052</w:t>
            </w:r>
          </w:p>
        </w:tc>
        <w:tc>
          <w:tcPr>
            <w:tcW w:w="1584" w:type="dxa"/>
            <w:gridSpan w:val="2"/>
            <w:shd w:val="clear" w:color="auto" w:fill="FFFFFF" w:themeFill="background1"/>
            <w:noWrap/>
            <w:vAlign w:val="bottom"/>
            <w:hideMark/>
          </w:tcPr>
          <w:p w14:paraId="470F39DB"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4341 (904)</w:t>
            </w:r>
          </w:p>
        </w:tc>
      </w:tr>
      <w:tr w:rsidR="00BA1034" w:rsidRPr="004B61CE" w14:paraId="039CA7B7" w14:textId="77777777" w:rsidTr="00DB5677">
        <w:trPr>
          <w:trHeight w:val="300"/>
        </w:trPr>
        <w:tc>
          <w:tcPr>
            <w:tcW w:w="3168" w:type="dxa"/>
            <w:shd w:val="clear" w:color="auto" w:fill="FFFFFF" w:themeFill="background1"/>
            <w:noWrap/>
            <w:vAlign w:val="bottom"/>
          </w:tcPr>
          <w:p w14:paraId="4ED954DA" w14:textId="77777777" w:rsidR="00BA1034" w:rsidRPr="00210A6C" w:rsidRDefault="00BA1034" w:rsidP="00DB5677">
            <w:pPr>
              <w:spacing w:line="480" w:lineRule="auto"/>
              <w:rPr>
                <w:rFonts w:eastAsia="Times New Roman"/>
                <w:color w:val="000000"/>
              </w:rPr>
            </w:pPr>
            <w:r w:rsidRPr="00210A6C">
              <w:rPr>
                <w:rFonts w:eastAsia="Times New Roman"/>
                <w:color w:val="000000"/>
              </w:rPr>
              <w:t>Gait time, s</w:t>
            </w:r>
          </w:p>
        </w:tc>
        <w:tc>
          <w:tcPr>
            <w:tcW w:w="784" w:type="dxa"/>
            <w:shd w:val="clear" w:color="auto" w:fill="FFFFFF" w:themeFill="background1"/>
            <w:noWrap/>
            <w:vAlign w:val="bottom"/>
          </w:tcPr>
          <w:p w14:paraId="0298FD0D"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1222</w:t>
            </w:r>
            <w:r w:rsidRPr="00210A6C">
              <w:rPr>
                <w:vertAlign w:val="superscript"/>
              </w:rPr>
              <w:t>b</w:t>
            </w:r>
          </w:p>
        </w:tc>
        <w:tc>
          <w:tcPr>
            <w:tcW w:w="1556" w:type="dxa"/>
            <w:shd w:val="clear" w:color="auto" w:fill="FFFFFF" w:themeFill="background1"/>
            <w:noWrap/>
            <w:vAlign w:val="bottom"/>
          </w:tcPr>
          <w:p w14:paraId="423084A2"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3.4 (1.1)</w:t>
            </w:r>
          </w:p>
        </w:tc>
        <w:tc>
          <w:tcPr>
            <w:tcW w:w="796" w:type="dxa"/>
            <w:shd w:val="clear" w:color="auto" w:fill="FFFFFF" w:themeFill="background1"/>
            <w:noWrap/>
            <w:vAlign w:val="bottom"/>
          </w:tcPr>
          <w:p w14:paraId="5A5D1B6F"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1059</w:t>
            </w:r>
          </w:p>
        </w:tc>
        <w:tc>
          <w:tcPr>
            <w:tcW w:w="1578" w:type="dxa"/>
            <w:shd w:val="clear" w:color="auto" w:fill="FFFFFF" w:themeFill="background1"/>
            <w:noWrap/>
            <w:vAlign w:val="bottom"/>
          </w:tcPr>
          <w:p w14:paraId="40F26756"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3.3 (0.7)</w:t>
            </w:r>
          </w:p>
        </w:tc>
        <w:tc>
          <w:tcPr>
            <w:tcW w:w="726" w:type="dxa"/>
            <w:shd w:val="clear" w:color="auto" w:fill="FFFFFF" w:themeFill="background1"/>
            <w:noWrap/>
            <w:vAlign w:val="bottom"/>
          </w:tcPr>
          <w:p w14:paraId="2E732B4E"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1452</w:t>
            </w:r>
          </w:p>
        </w:tc>
        <w:tc>
          <w:tcPr>
            <w:tcW w:w="1584" w:type="dxa"/>
            <w:gridSpan w:val="2"/>
            <w:shd w:val="clear" w:color="auto" w:fill="FFFFFF" w:themeFill="background1"/>
            <w:noWrap/>
            <w:vAlign w:val="bottom"/>
          </w:tcPr>
          <w:p w14:paraId="135119BE"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3.6 (1.0)</w:t>
            </w:r>
          </w:p>
        </w:tc>
        <w:tc>
          <w:tcPr>
            <w:tcW w:w="720" w:type="dxa"/>
            <w:shd w:val="clear" w:color="auto" w:fill="FFFFFF" w:themeFill="background1"/>
            <w:noWrap/>
            <w:vAlign w:val="bottom"/>
          </w:tcPr>
          <w:p w14:paraId="29554FAA"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1192</w:t>
            </w:r>
          </w:p>
        </w:tc>
        <w:tc>
          <w:tcPr>
            <w:tcW w:w="1584" w:type="dxa"/>
            <w:gridSpan w:val="2"/>
            <w:shd w:val="clear" w:color="auto" w:fill="FFFFFF" w:themeFill="background1"/>
            <w:noWrap/>
            <w:vAlign w:val="bottom"/>
          </w:tcPr>
          <w:p w14:paraId="48DDE4BB"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3.5 (0.9)</w:t>
            </w:r>
          </w:p>
        </w:tc>
      </w:tr>
      <w:tr w:rsidR="00BA1034" w:rsidRPr="004B61CE" w14:paraId="7BF0FBBE" w14:textId="77777777" w:rsidTr="00DB5677">
        <w:trPr>
          <w:trHeight w:val="300"/>
        </w:trPr>
        <w:tc>
          <w:tcPr>
            <w:tcW w:w="3168" w:type="dxa"/>
            <w:shd w:val="clear" w:color="auto" w:fill="FFFFFF" w:themeFill="background1"/>
            <w:noWrap/>
            <w:vAlign w:val="bottom"/>
            <w:hideMark/>
          </w:tcPr>
          <w:p w14:paraId="2BDAB96D" w14:textId="77777777" w:rsidR="00BA1034" w:rsidRPr="00210A6C" w:rsidRDefault="00BA1034" w:rsidP="00DB5677">
            <w:pPr>
              <w:spacing w:line="480" w:lineRule="auto"/>
              <w:rPr>
                <w:rFonts w:eastAsia="Times New Roman"/>
                <w:color w:val="000000"/>
              </w:rPr>
            </w:pPr>
            <w:r w:rsidRPr="00210A6C">
              <w:rPr>
                <w:rFonts w:eastAsia="Times New Roman"/>
                <w:color w:val="000000"/>
              </w:rPr>
              <w:t>Grip strength, kg</w:t>
            </w:r>
          </w:p>
        </w:tc>
        <w:tc>
          <w:tcPr>
            <w:tcW w:w="784" w:type="dxa"/>
            <w:shd w:val="clear" w:color="auto" w:fill="FFFFFF" w:themeFill="background1"/>
            <w:noWrap/>
            <w:vAlign w:val="bottom"/>
            <w:hideMark/>
          </w:tcPr>
          <w:p w14:paraId="010848F1"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1116</w:t>
            </w:r>
            <w:r w:rsidRPr="00210A6C">
              <w:rPr>
                <w:vertAlign w:val="superscript"/>
              </w:rPr>
              <w:t>b</w:t>
            </w:r>
          </w:p>
        </w:tc>
        <w:tc>
          <w:tcPr>
            <w:tcW w:w="1556" w:type="dxa"/>
            <w:shd w:val="clear" w:color="auto" w:fill="FFFFFF" w:themeFill="background1"/>
            <w:noWrap/>
            <w:vAlign w:val="bottom"/>
            <w:hideMark/>
          </w:tcPr>
          <w:p w14:paraId="35E2FDD3"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24.3 (7.6)</w:t>
            </w:r>
          </w:p>
        </w:tc>
        <w:tc>
          <w:tcPr>
            <w:tcW w:w="796" w:type="dxa"/>
            <w:shd w:val="clear" w:color="auto" w:fill="FFFFFF" w:themeFill="background1"/>
            <w:noWrap/>
            <w:vAlign w:val="bottom"/>
            <w:hideMark/>
          </w:tcPr>
          <w:p w14:paraId="60304AF0"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966</w:t>
            </w:r>
          </w:p>
        </w:tc>
        <w:tc>
          <w:tcPr>
            <w:tcW w:w="1578" w:type="dxa"/>
            <w:shd w:val="clear" w:color="auto" w:fill="FFFFFF" w:themeFill="background1"/>
            <w:noWrap/>
            <w:vAlign w:val="bottom"/>
            <w:hideMark/>
          </w:tcPr>
          <w:p w14:paraId="37B7C2D6"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42.9 (10.1)</w:t>
            </w:r>
          </w:p>
        </w:tc>
        <w:tc>
          <w:tcPr>
            <w:tcW w:w="726" w:type="dxa"/>
            <w:shd w:val="clear" w:color="auto" w:fill="FFFFFF" w:themeFill="background1"/>
            <w:noWrap/>
            <w:vAlign w:val="bottom"/>
            <w:hideMark/>
          </w:tcPr>
          <w:p w14:paraId="1FBA69EE"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1474</w:t>
            </w:r>
          </w:p>
        </w:tc>
        <w:tc>
          <w:tcPr>
            <w:tcW w:w="1584" w:type="dxa"/>
            <w:gridSpan w:val="2"/>
            <w:shd w:val="clear" w:color="auto" w:fill="FFFFFF" w:themeFill="background1"/>
            <w:noWrap/>
            <w:vAlign w:val="bottom"/>
            <w:hideMark/>
          </w:tcPr>
          <w:p w14:paraId="4D7E8F4D"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23.3 (6.0)</w:t>
            </w:r>
          </w:p>
        </w:tc>
        <w:tc>
          <w:tcPr>
            <w:tcW w:w="720" w:type="dxa"/>
            <w:shd w:val="clear" w:color="auto" w:fill="FFFFFF" w:themeFill="background1"/>
            <w:noWrap/>
            <w:vAlign w:val="bottom"/>
            <w:hideMark/>
          </w:tcPr>
          <w:p w14:paraId="0B4C4D86"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1212</w:t>
            </w:r>
          </w:p>
        </w:tc>
        <w:tc>
          <w:tcPr>
            <w:tcW w:w="1584" w:type="dxa"/>
            <w:gridSpan w:val="2"/>
            <w:shd w:val="clear" w:color="auto" w:fill="FFFFFF" w:themeFill="background1"/>
            <w:noWrap/>
            <w:vAlign w:val="bottom"/>
            <w:hideMark/>
          </w:tcPr>
          <w:p w14:paraId="0946CB46"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40.5 (9.7)</w:t>
            </w:r>
          </w:p>
        </w:tc>
      </w:tr>
      <w:tr w:rsidR="00BA1034" w:rsidRPr="004B61CE" w14:paraId="619FD7F6" w14:textId="77777777" w:rsidTr="00DB5677">
        <w:trPr>
          <w:trHeight w:val="300"/>
        </w:trPr>
        <w:tc>
          <w:tcPr>
            <w:tcW w:w="3168" w:type="dxa"/>
            <w:shd w:val="clear" w:color="auto" w:fill="FFFFFF" w:themeFill="background1"/>
            <w:noWrap/>
            <w:vAlign w:val="bottom"/>
            <w:hideMark/>
          </w:tcPr>
          <w:p w14:paraId="66F69484" w14:textId="77777777" w:rsidR="00BA1034" w:rsidRPr="00210A6C" w:rsidRDefault="00BA1034" w:rsidP="00DB5677">
            <w:pPr>
              <w:spacing w:line="480" w:lineRule="auto"/>
              <w:rPr>
                <w:rFonts w:eastAsia="Times New Roman"/>
                <w:color w:val="000000"/>
              </w:rPr>
            </w:pPr>
            <w:r w:rsidRPr="00210A6C">
              <w:rPr>
                <w:rFonts w:eastAsia="Times New Roman"/>
                <w:color w:val="000000"/>
              </w:rPr>
              <w:t>Hba1c, %</w:t>
            </w:r>
          </w:p>
        </w:tc>
        <w:tc>
          <w:tcPr>
            <w:tcW w:w="784" w:type="dxa"/>
            <w:shd w:val="clear" w:color="auto" w:fill="FFFFFF" w:themeFill="background1"/>
            <w:noWrap/>
            <w:vAlign w:val="bottom"/>
            <w:hideMark/>
          </w:tcPr>
          <w:p w14:paraId="1CAC8CC2"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1328</w:t>
            </w:r>
          </w:p>
        </w:tc>
        <w:tc>
          <w:tcPr>
            <w:tcW w:w="1556" w:type="dxa"/>
            <w:shd w:val="clear" w:color="auto" w:fill="FFFFFF" w:themeFill="background1"/>
            <w:noWrap/>
            <w:vAlign w:val="bottom"/>
            <w:hideMark/>
          </w:tcPr>
          <w:p w14:paraId="22A0AB2C"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5.4 (0.9)</w:t>
            </w:r>
          </w:p>
        </w:tc>
        <w:tc>
          <w:tcPr>
            <w:tcW w:w="796" w:type="dxa"/>
            <w:shd w:val="clear" w:color="auto" w:fill="FFFFFF" w:themeFill="background1"/>
            <w:noWrap/>
            <w:vAlign w:val="bottom"/>
            <w:hideMark/>
          </w:tcPr>
          <w:p w14:paraId="08D36F69"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1126</w:t>
            </w:r>
          </w:p>
        </w:tc>
        <w:tc>
          <w:tcPr>
            <w:tcW w:w="1578" w:type="dxa"/>
            <w:shd w:val="clear" w:color="auto" w:fill="FFFFFF" w:themeFill="background1"/>
            <w:noWrap/>
            <w:vAlign w:val="bottom"/>
            <w:hideMark/>
          </w:tcPr>
          <w:p w14:paraId="3265BA01"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5.5 (1.1)</w:t>
            </w:r>
          </w:p>
        </w:tc>
        <w:tc>
          <w:tcPr>
            <w:tcW w:w="726" w:type="dxa"/>
            <w:shd w:val="clear" w:color="auto" w:fill="FFFFFF" w:themeFill="background1"/>
            <w:noWrap/>
            <w:vAlign w:val="bottom"/>
            <w:hideMark/>
          </w:tcPr>
          <w:p w14:paraId="039D8E4F"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1449</w:t>
            </w:r>
          </w:p>
        </w:tc>
        <w:tc>
          <w:tcPr>
            <w:tcW w:w="1584" w:type="dxa"/>
            <w:gridSpan w:val="2"/>
            <w:shd w:val="clear" w:color="auto" w:fill="FFFFFF" w:themeFill="background1"/>
            <w:noWrap/>
            <w:vAlign w:val="bottom"/>
            <w:hideMark/>
          </w:tcPr>
          <w:p w14:paraId="4E692D49"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5.7 (0.6)</w:t>
            </w:r>
          </w:p>
        </w:tc>
        <w:tc>
          <w:tcPr>
            <w:tcW w:w="720" w:type="dxa"/>
            <w:shd w:val="clear" w:color="auto" w:fill="FFFFFF" w:themeFill="background1"/>
            <w:noWrap/>
            <w:vAlign w:val="bottom"/>
            <w:hideMark/>
          </w:tcPr>
          <w:p w14:paraId="33FB3963"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1203</w:t>
            </w:r>
          </w:p>
        </w:tc>
        <w:tc>
          <w:tcPr>
            <w:tcW w:w="1584" w:type="dxa"/>
            <w:gridSpan w:val="2"/>
            <w:shd w:val="clear" w:color="auto" w:fill="FFFFFF" w:themeFill="background1"/>
            <w:noWrap/>
            <w:vAlign w:val="bottom"/>
            <w:hideMark/>
          </w:tcPr>
          <w:p w14:paraId="47D56C12"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5.7 (0.7)</w:t>
            </w:r>
          </w:p>
        </w:tc>
      </w:tr>
      <w:tr w:rsidR="00BA1034" w:rsidRPr="004B61CE" w14:paraId="735D8BB2" w14:textId="77777777" w:rsidTr="00DB5677">
        <w:trPr>
          <w:trHeight w:val="300"/>
        </w:trPr>
        <w:tc>
          <w:tcPr>
            <w:tcW w:w="3168" w:type="dxa"/>
            <w:shd w:val="clear" w:color="auto" w:fill="FFFFFF" w:themeFill="background1"/>
            <w:noWrap/>
            <w:vAlign w:val="bottom"/>
            <w:hideMark/>
          </w:tcPr>
          <w:p w14:paraId="4C2CE803" w14:textId="77777777" w:rsidR="00BA1034" w:rsidRPr="00210A6C" w:rsidRDefault="00BA1034" w:rsidP="00DB5677">
            <w:pPr>
              <w:spacing w:line="480" w:lineRule="auto"/>
              <w:rPr>
                <w:rFonts w:eastAsia="Times New Roman"/>
                <w:color w:val="000000"/>
              </w:rPr>
            </w:pPr>
            <w:r w:rsidRPr="00210A6C">
              <w:rPr>
                <w:rFonts w:eastAsia="Times New Roman"/>
                <w:color w:val="000000"/>
              </w:rPr>
              <w:t>Heart rate, 1/min</w:t>
            </w:r>
          </w:p>
        </w:tc>
        <w:tc>
          <w:tcPr>
            <w:tcW w:w="784" w:type="dxa"/>
            <w:shd w:val="clear" w:color="auto" w:fill="FFFFFF" w:themeFill="background1"/>
            <w:noWrap/>
            <w:vAlign w:val="bottom"/>
            <w:hideMark/>
          </w:tcPr>
          <w:p w14:paraId="71CD874A"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1852</w:t>
            </w:r>
          </w:p>
        </w:tc>
        <w:tc>
          <w:tcPr>
            <w:tcW w:w="1556" w:type="dxa"/>
            <w:shd w:val="clear" w:color="auto" w:fill="FFFFFF" w:themeFill="background1"/>
            <w:noWrap/>
            <w:vAlign w:val="bottom"/>
            <w:hideMark/>
          </w:tcPr>
          <w:p w14:paraId="74CC17AB"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67.3 (10.7)</w:t>
            </w:r>
          </w:p>
        </w:tc>
        <w:tc>
          <w:tcPr>
            <w:tcW w:w="796" w:type="dxa"/>
            <w:shd w:val="clear" w:color="auto" w:fill="FFFFFF" w:themeFill="background1"/>
            <w:noWrap/>
            <w:vAlign w:val="bottom"/>
            <w:hideMark/>
          </w:tcPr>
          <w:p w14:paraId="54B4E9A4"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1601</w:t>
            </w:r>
          </w:p>
        </w:tc>
        <w:tc>
          <w:tcPr>
            <w:tcW w:w="1578" w:type="dxa"/>
            <w:shd w:val="clear" w:color="auto" w:fill="FFFFFF" w:themeFill="background1"/>
            <w:noWrap/>
            <w:vAlign w:val="bottom"/>
            <w:hideMark/>
          </w:tcPr>
          <w:p w14:paraId="3B740F6C"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63.2 (11.3)</w:t>
            </w:r>
          </w:p>
        </w:tc>
        <w:tc>
          <w:tcPr>
            <w:tcW w:w="726" w:type="dxa"/>
            <w:shd w:val="clear" w:color="auto" w:fill="FFFFFF" w:themeFill="background1"/>
            <w:noWrap/>
            <w:vAlign w:val="bottom"/>
            <w:hideMark/>
          </w:tcPr>
          <w:p w14:paraId="6E8069B7"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1516</w:t>
            </w:r>
          </w:p>
        </w:tc>
        <w:tc>
          <w:tcPr>
            <w:tcW w:w="1584" w:type="dxa"/>
            <w:gridSpan w:val="2"/>
            <w:shd w:val="clear" w:color="auto" w:fill="FFFFFF" w:themeFill="background1"/>
            <w:noWrap/>
            <w:vAlign w:val="bottom"/>
            <w:hideMark/>
          </w:tcPr>
          <w:p w14:paraId="4F647642"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63.9 (10.2)</w:t>
            </w:r>
          </w:p>
        </w:tc>
        <w:tc>
          <w:tcPr>
            <w:tcW w:w="720" w:type="dxa"/>
            <w:shd w:val="clear" w:color="auto" w:fill="FFFFFF" w:themeFill="background1"/>
            <w:noWrap/>
            <w:vAlign w:val="bottom"/>
            <w:hideMark/>
          </w:tcPr>
          <w:p w14:paraId="5C19A7A7"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1231</w:t>
            </w:r>
          </w:p>
        </w:tc>
        <w:tc>
          <w:tcPr>
            <w:tcW w:w="1584" w:type="dxa"/>
            <w:gridSpan w:val="2"/>
            <w:shd w:val="clear" w:color="auto" w:fill="FFFFFF" w:themeFill="background1"/>
            <w:noWrap/>
            <w:vAlign w:val="bottom"/>
            <w:hideMark/>
          </w:tcPr>
          <w:p w14:paraId="5F419E2A"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60.8 (10.9)</w:t>
            </w:r>
          </w:p>
        </w:tc>
      </w:tr>
      <w:tr w:rsidR="00BA1034" w:rsidRPr="004B61CE" w14:paraId="5936A6BC" w14:textId="77777777" w:rsidTr="00DB5677">
        <w:trPr>
          <w:trHeight w:val="300"/>
        </w:trPr>
        <w:tc>
          <w:tcPr>
            <w:tcW w:w="3168" w:type="dxa"/>
            <w:shd w:val="clear" w:color="auto" w:fill="FFFFFF" w:themeFill="background1"/>
            <w:noWrap/>
            <w:vAlign w:val="bottom"/>
            <w:hideMark/>
          </w:tcPr>
          <w:p w14:paraId="66C50EB8" w14:textId="77777777" w:rsidR="00BA1034" w:rsidRPr="00210A6C" w:rsidRDefault="00BA1034" w:rsidP="00DB5677">
            <w:pPr>
              <w:spacing w:line="480" w:lineRule="auto"/>
              <w:rPr>
                <w:rFonts w:eastAsia="Times New Roman"/>
                <w:color w:val="000000"/>
              </w:rPr>
            </w:pPr>
            <w:r w:rsidRPr="00210A6C">
              <w:rPr>
                <w:rFonts w:eastAsia="Times New Roman"/>
                <w:color w:val="000000"/>
              </w:rPr>
              <w:t>LVMI, g/m</w:t>
            </w:r>
            <w:r w:rsidRPr="00210A6C">
              <w:rPr>
                <w:rFonts w:eastAsia="Times New Roman"/>
                <w:color w:val="000000"/>
                <w:vertAlign w:val="superscript"/>
              </w:rPr>
              <w:t>2</w:t>
            </w:r>
          </w:p>
        </w:tc>
        <w:tc>
          <w:tcPr>
            <w:tcW w:w="784" w:type="dxa"/>
            <w:shd w:val="clear" w:color="auto" w:fill="FFFFFF" w:themeFill="background1"/>
            <w:noWrap/>
            <w:vAlign w:val="bottom"/>
            <w:hideMark/>
          </w:tcPr>
          <w:p w14:paraId="30D287C7"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1492</w:t>
            </w:r>
          </w:p>
        </w:tc>
        <w:tc>
          <w:tcPr>
            <w:tcW w:w="1556" w:type="dxa"/>
            <w:shd w:val="clear" w:color="auto" w:fill="FFFFFF" w:themeFill="background1"/>
            <w:noWrap/>
            <w:vAlign w:val="bottom"/>
            <w:hideMark/>
          </w:tcPr>
          <w:p w14:paraId="17AFBC74"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86.8 (18.6)</w:t>
            </w:r>
          </w:p>
        </w:tc>
        <w:tc>
          <w:tcPr>
            <w:tcW w:w="796" w:type="dxa"/>
            <w:shd w:val="clear" w:color="auto" w:fill="FFFFFF" w:themeFill="background1"/>
            <w:noWrap/>
            <w:vAlign w:val="bottom"/>
            <w:hideMark/>
          </w:tcPr>
          <w:p w14:paraId="4BDD7BD7"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1132</w:t>
            </w:r>
          </w:p>
        </w:tc>
        <w:tc>
          <w:tcPr>
            <w:tcW w:w="1578" w:type="dxa"/>
            <w:shd w:val="clear" w:color="auto" w:fill="FFFFFF" w:themeFill="background1"/>
            <w:noWrap/>
            <w:vAlign w:val="bottom"/>
            <w:hideMark/>
          </w:tcPr>
          <w:p w14:paraId="0AE4CECF"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103.9 (20.7)</w:t>
            </w:r>
          </w:p>
        </w:tc>
        <w:tc>
          <w:tcPr>
            <w:tcW w:w="726" w:type="dxa"/>
            <w:shd w:val="clear" w:color="auto" w:fill="FFFFFF" w:themeFill="background1"/>
            <w:noWrap/>
            <w:vAlign w:val="bottom"/>
            <w:hideMark/>
          </w:tcPr>
          <w:p w14:paraId="06DE9DAA"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1227</w:t>
            </w:r>
          </w:p>
        </w:tc>
        <w:tc>
          <w:tcPr>
            <w:tcW w:w="1584" w:type="dxa"/>
            <w:gridSpan w:val="2"/>
            <w:shd w:val="clear" w:color="auto" w:fill="FFFFFF" w:themeFill="background1"/>
            <w:noWrap/>
            <w:vAlign w:val="bottom"/>
            <w:hideMark/>
          </w:tcPr>
          <w:p w14:paraId="25533AA8"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86.6 (18.4)</w:t>
            </w:r>
          </w:p>
        </w:tc>
        <w:tc>
          <w:tcPr>
            <w:tcW w:w="720" w:type="dxa"/>
            <w:shd w:val="clear" w:color="auto" w:fill="FFFFFF" w:themeFill="background1"/>
            <w:noWrap/>
            <w:vAlign w:val="bottom"/>
            <w:hideMark/>
          </w:tcPr>
          <w:p w14:paraId="04FE05D8"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900</w:t>
            </w:r>
          </w:p>
        </w:tc>
        <w:tc>
          <w:tcPr>
            <w:tcW w:w="1584" w:type="dxa"/>
            <w:gridSpan w:val="2"/>
            <w:shd w:val="clear" w:color="auto" w:fill="FFFFFF" w:themeFill="background1"/>
            <w:noWrap/>
            <w:vAlign w:val="bottom"/>
            <w:hideMark/>
          </w:tcPr>
          <w:p w14:paraId="2032D589"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103.6 (19.9)</w:t>
            </w:r>
          </w:p>
        </w:tc>
      </w:tr>
      <w:tr w:rsidR="00BA1034" w:rsidRPr="004B61CE" w14:paraId="08D5DA8A" w14:textId="77777777" w:rsidTr="00DB5677">
        <w:trPr>
          <w:trHeight w:val="300"/>
        </w:trPr>
        <w:tc>
          <w:tcPr>
            <w:tcW w:w="3168" w:type="dxa"/>
            <w:shd w:val="clear" w:color="auto" w:fill="FFFFFF" w:themeFill="background1"/>
            <w:noWrap/>
            <w:vAlign w:val="bottom"/>
            <w:hideMark/>
          </w:tcPr>
          <w:p w14:paraId="20A75C75" w14:textId="77777777" w:rsidR="00BA1034" w:rsidRPr="00210A6C" w:rsidRDefault="00BA1034" w:rsidP="00DB5677">
            <w:pPr>
              <w:spacing w:line="480" w:lineRule="auto"/>
              <w:rPr>
                <w:rFonts w:eastAsia="Times New Roman"/>
                <w:color w:val="000000"/>
              </w:rPr>
            </w:pPr>
            <w:r w:rsidRPr="00210A6C">
              <w:rPr>
                <w:rFonts w:eastAsia="Times New Roman"/>
                <w:color w:val="000000"/>
              </w:rPr>
              <w:t>MMSE, points</w:t>
            </w:r>
          </w:p>
        </w:tc>
        <w:tc>
          <w:tcPr>
            <w:tcW w:w="784" w:type="dxa"/>
            <w:shd w:val="clear" w:color="auto" w:fill="FFFFFF" w:themeFill="background1"/>
            <w:noWrap/>
            <w:vAlign w:val="bottom"/>
            <w:hideMark/>
          </w:tcPr>
          <w:p w14:paraId="4F92A608"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1845</w:t>
            </w:r>
          </w:p>
        </w:tc>
        <w:tc>
          <w:tcPr>
            <w:tcW w:w="1556" w:type="dxa"/>
            <w:shd w:val="clear" w:color="auto" w:fill="FFFFFF" w:themeFill="background1"/>
            <w:noWrap/>
            <w:vAlign w:val="bottom"/>
            <w:hideMark/>
          </w:tcPr>
          <w:p w14:paraId="47F85D38"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29.1 (1.3)</w:t>
            </w:r>
          </w:p>
        </w:tc>
        <w:tc>
          <w:tcPr>
            <w:tcW w:w="796" w:type="dxa"/>
            <w:shd w:val="clear" w:color="auto" w:fill="FFFFFF" w:themeFill="background1"/>
            <w:noWrap/>
            <w:vAlign w:val="bottom"/>
            <w:hideMark/>
          </w:tcPr>
          <w:p w14:paraId="1E1CFECB"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1593</w:t>
            </w:r>
          </w:p>
        </w:tc>
        <w:tc>
          <w:tcPr>
            <w:tcW w:w="1578" w:type="dxa"/>
            <w:shd w:val="clear" w:color="auto" w:fill="FFFFFF" w:themeFill="background1"/>
            <w:noWrap/>
            <w:vAlign w:val="bottom"/>
            <w:hideMark/>
          </w:tcPr>
          <w:p w14:paraId="5967763B"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28.6 (1.6)</w:t>
            </w:r>
          </w:p>
        </w:tc>
        <w:tc>
          <w:tcPr>
            <w:tcW w:w="726" w:type="dxa"/>
            <w:shd w:val="clear" w:color="auto" w:fill="FFFFFF" w:themeFill="background1"/>
            <w:noWrap/>
            <w:vAlign w:val="bottom"/>
            <w:hideMark/>
          </w:tcPr>
          <w:p w14:paraId="712F9005"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1505</w:t>
            </w:r>
          </w:p>
        </w:tc>
        <w:tc>
          <w:tcPr>
            <w:tcW w:w="1584" w:type="dxa"/>
            <w:gridSpan w:val="2"/>
            <w:shd w:val="clear" w:color="auto" w:fill="FFFFFF" w:themeFill="background1"/>
            <w:noWrap/>
            <w:vAlign w:val="bottom"/>
            <w:hideMark/>
          </w:tcPr>
          <w:p w14:paraId="48B500CF"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28.6 (2.5)</w:t>
            </w:r>
          </w:p>
        </w:tc>
        <w:tc>
          <w:tcPr>
            <w:tcW w:w="720" w:type="dxa"/>
            <w:shd w:val="clear" w:color="auto" w:fill="FFFFFF" w:themeFill="background1"/>
            <w:noWrap/>
            <w:vAlign w:val="bottom"/>
            <w:hideMark/>
          </w:tcPr>
          <w:p w14:paraId="62ECDBBD"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1221</w:t>
            </w:r>
          </w:p>
        </w:tc>
        <w:tc>
          <w:tcPr>
            <w:tcW w:w="1584" w:type="dxa"/>
            <w:gridSpan w:val="2"/>
            <w:shd w:val="clear" w:color="auto" w:fill="FFFFFF" w:themeFill="background1"/>
            <w:noWrap/>
            <w:vAlign w:val="bottom"/>
            <w:hideMark/>
          </w:tcPr>
          <w:p w14:paraId="33B6D9FF"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28.2 (2.1)</w:t>
            </w:r>
          </w:p>
        </w:tc>
      </w:tr>
      <w:tr w:rsidR="00BA1034" w:rsidRPr="004B61CE" w14:paraId="205874FB" w14:textId="77777777" w:rsidTr="00DB5677">
        <w:trPr>
          <w:trHeight w:val="300"/>
        </w:trPr>
        <w:tc>
          <w:tcPr>
            <w:tcW w:w="3168" w:type="dxa"/>
            <w:shd w:val="clear" w:color="auto" w:fill="FFFFFF" w:themeFill="background1"/>
            <w:noWrap/>
            <w:vAlign w:val="bottom"/>
            <w:hideMark/>
          </w:tcPr>
          <w:p w14:paraId="0F2D9DE1" w14:textId="77777777" w:rsidR="00BA1034" w:rsidRPr="00210A6C" w:rsidRDefault="00BA1034" w:rsidP="00DB5677">
            <w:pPr>
              <w:spacing w:line="480" w:lineRule="auto"/>
              <w:rPr>
                <w:rFonts w:eastAsia="Times New Roman"/>
                <w:color w:val="000000"/>
              </w:rPr>
            </w:pPr>
            <w:r w:rsidRPr="00210A6C">
              <w:rPr>
                <w:rFonts w:eastAsia="Times New Roman"/>
                <w:color w:val="000000"/>
              </w:rPr>
              <w:t>Pulse pressure, mmHg</w:t>
            </w:r>
          </w:p>
        </w:tc>
        <w:tc>
          <w:tcPr>
            <w:tcW w:w="784" w:type="dxa"/>
            <w:shd w:val="clear" w:color="auto" w:fill="FFFFFF" w:themeFill="background1"/>
            <w:noWrap/>
            <w:vAlign w:val="bottom"/>
            <w:hideMark/>
          </w:tcPr>
          <w:p w14:paraId="640E67A0"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1852</w:t>
            </w:r>
          </w:p>
        </w:tc>
        <w:tc>
          <w:tcPr>
            <w:tcW w:w="1556" w:type="dxa"/>
            <w:shd w:val="clear" w:color="auto" w:fill="FFFFFF" w:themeFill="background1"/>
            <w:noWrap/>
            <w:vAlign w:val="bottom"/>
            <w:hideMark/>
          </w:tcPr>
          <w:p w14:paraId="17AA4962"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51.7 (16.1)</w:t>
            </w:r>
          </w:p>
        </w:tc>
        <w:tc>
          <w:tcPr>
            <w:tcW w:w="796" w:type="dxa"/>
            <w:shd w:val="clear" w:color="auto" w:fill="FFFFFF" w:themeFill="background1"/>
            <w:noWrap/>
            <w:vAlign w:val="bottom"/>
            <w:hideMark/>
          </w:tcPr>
          <w:p w14:paraId="7ACDE96C"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1601</w:t>
            </w:r>
          </w:p>
        </w:tc>
        <w:tc>
          <w:tcPr>
            <w:tcW w:w="1578" w:type="dxa"/>
            <w:shd w:val="clear" w:color="auto" w:fill="FFFFFF" w:themeFill="background1"/>
            <w:noWrap/>
            <w:vAlign w:val="bottom"/>
            <w:hideMark/>
          </w:tcPr>
          <w:p w14:paraId="4880D69C"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52.6 (14.0)</w:t>
            </w:r>
          </w:p>
        </w:tc>
        <w:tc>
          <w:tcPr>
            <w:tcW w:w="726" w:type="dxa"/>
            <w:shd w:val="clear" w:color="auto" w:fill="FFFFFF" w:themeFill="background1"/>
            <w:noWrap/>
            <w:vAlign w:val="bottom"/>
            <w:hideMark/>
          </w:tcPr>
          <w:p w14:paraId="11B5FA9D"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1514</w:t>
            </w:r>
          </w:p>
        </w:tc>
        <w:tc>
          <w:tcPr>
            <w:tcW w:w="1584" w:type="dxa"/>
            <w:gridSpan w:val="2"/>
            <w:shd w:val="clear" w:color="auto" w:fill="FFFFFF" w:themeFill="background1"/>
            <w:noWrap/>
            <w:vAlign w:val="bottom"/>
            <w:hideMark/>
          </w:tcPr>
          <w:p w14:paraId="0D5C07A5"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58.7 (17.6)</w:t>
            </w:r>
          </w:p>
        </w:tc>
        <w:tc>
          <w:tcPr>
            <w:tcW w:w="720" w:type="dxa"/>
            <w:shd w:val="clear" w:color="auto" w:fill="FFFFFF" w:themeFill="background1"/>
            <w:noWrap/>
            <w:vAlign w:val="bottom"/>
            <w:hideMark/>
          </w:tcPr>
          <w:p w14:paraId="1E9DF7AC"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1231</w:t>
            </w:r>
          </w:p>
        </w:tc>
        <w:tc>
          <w:tcPr>
            <w:tcW w:w="1584" w:type="dxa"/>
            <w:gridSpan w:val="2"/>
            <w:shd w:val="clear" w:color="auto" w:fill="FFFFFF" w:themeFill="background1"/>
            <w:noWrap/>
            <w:vAlign w:val="bottom"/>
            <w:hideMark/>
          </w:tcPr>
          <w:p w14:paraId="2D3333D6"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57.3 (16.1)</w:t>
            </w:r>
          </w:p>
        </w:tc>
      </w:tr>
      <w:tr w:rsidR="00BA1034" w:rsidRPr="004B61CE" w14:paraId="59392679" w14:textId="77777777" w:rsidTr="00DB5677">
        <w:trPr>
          <w:trHeight w:val="300"/>
        </w:trPr>
        <w:tc>
          <w:tcPr>
            <w:tcW w:w="3168" w:type="dxa"/>
            <w:shd w:val="clear" w:color="auto" w:fill="FFFFFF" w:themeFill="background1"/>
            <w:noWrap/>
            <w:vAlign w:val="bottom"/>
            <w:hideMark/>
          </w:tcPr>
          <w:p w14:paraId="7C8C8BA9" w14:textId="77777777" w:rsidR="00BA1034" w:rsidRPr="00210A6C" w:rsidRDefault="00BA1034" w:rsidP="00DB5677">
            <w:pPr>
              <w:spacing w:line="480" w:lineRule="auto"/>
              <w:rPr>
                <w:rFonts w:eastAsia="Times New Roman"/>
                <w:color w:val="000000"/>
              </w:rPr>
            </w:pPr>
            <w:r w:rsidRPr="00210A6C">
              <w:rPr>
                <w:rFonts w:eastAsia="Times New Roman"/>
                <w:color w:val="000000"/>
              </w:rPr>
              <w:t>TC/HDL ratio</w:t>
            </w:r>
          </w:p>
        </w:tc>
        <w:tc>
          <w:tcPr>
            <w:tcW w:w="784" w:type="dxa"/>
            <w:shd w:val="clear" w:color="auto" w:fill="FFFFFF" w:themeFill="background1"/>
            <w:noWrap/>
            <w:vAlign w:val="bottom"/>
            <w:hideMark/>
          </w:tcPr>
          <w:p w14:paraId="36D6C15D"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1829</w:t>
            </w:r>
          </w:p>
        </w:tc>
        <w:tc>
          <w:tcPr>
            <w:tcW w:w="1556" w:type="dxa"/>
            <w:shd w:val="clear" w:color="auto" w:fill="FFFFFF" w:themeFill="background1"/>
            <w:noWrap/>
            <w:vAlign w:val="bottom"/>
            <w:hideMark/>
          </w:tcPr>
          <w:p w14:paraId="67C4E712"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4.0 (1.4)</w:t>
            </w:r>
          </w:p>
        </w:tc>
        <w:tc>
          <w:tcPr>
            <w:tcW w:w="796" w:type="dxa"/>
            <w:shd w:val="clear" w:color="auto" w:fill="FFFFFF" w:themeFill="background1"/>
            <w:noWrap/>
            <w:vAlign w:val="bottom"/>
            <w:hideMark/>
          </w:tcPr>
          <w:p w14:paraId="07E19906"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1590</w:t>
            </w:r>
          </w:p>
        </w:tc>
        <w:tc>
          <w:tcPr>
            <w:tcW w:w="1578" w:type="dxa"/>
            <w:shd w:val="clear" w:color="auto" w:fill="FFFFFF" w:themeFill="background1"/>
            <w:noWrap/>
            <w:vAlign w:val="bottom"/>
            <w:hideMark/>
          </w:tcPr>
          <w:p w14:paraId="74B83BD7"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5.0 (1.5)</w:t>
            </w:r>
          </w:p>
        </w:tc>
        <w:tc>
          <w:tcPr>
            <w:tcW w:w="726" w:type="dxa"/>
            <w:shd w:val="clear" w:color="auto" w:fill="FFFFFF" w:themeFill="background1"/>
            <w:noWrap/>
            <w:vAlign w:val="bottom"/>
            <w:hideMark/>
          </w:tcPr>
          <w:p w14:paraId="5ADC9DF1"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1449</w:t>
            </w:r>
          </w:p>
        </w:tc>
        <w:tc>
          <w:tcPr>
            <w:tcW w:w="1584" w:type="dxa"/>
            <w:gridSpan w:val="2"/>
            <w:shd w:val="clear" w:color="auto" w:fill="FFFFFF" w:themeFill="background1"/>
            <w:noWrap/>
            <w:vAlign w:val="bottom"/>
            <w:hideMark/>
          </w:tcPr>
          <w:p w14:paraId="5CA403AF"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3.3 (0.9)</w:t>
            </w:r>
          </w:p>
        </w:tc>
        <w:tc>
          <w:tcPr>
            <w:tcW w:w="720" w:type="dxa"/>
            <w:shd w:val="clear" w:color="auto" w:fill="FFFFFF" w:themeFill="background1"/>
            <w:noWrap/>
            <w:vAlign w:val="bottom"/>
            <w:hideMark/>
          </w:tcPr>
          <w:p w14:paraId="1B2E4850"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1202</w:t>
            </w:r>
          </w:p>
        </w:tc>
        <w:tc>
          <w:tcPr>
            <w:tcW w:w="1584" w:type="dxa"/>
            <w:gridSpan w:val="2"/>
            <w:shd w:val="clear" w:color="auto" w:fill="FFFFFF" w:themeFill="background1"/>
            <w:noWrap/>
            <w:vAlign w:val="bottom"/>
            <w:hideMark/>
          </w:tcPr>
          <w:p w14:paraId="5998E294"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3.7 (1.1)</w:t>
            </w:r>
          </w:p>
        </w:tc>
      </w:tr>
      <w:tr w:rsidR="00BA1034" w:rsidRPr="004B61CE" w14:paraId="706D71E3" w14:textId="77777777" w:rsidTr="00DB5677">
        <w:trPr>
          <w:trHeight w:val="300"/>
        </w:trPr>
        <w:tc>
          <w:tcPr>
            <w:tcW w:w="3168" w:type="dxa"/>
            <w:shd w:val="clear" w:color="auto" w:fill="FFFFFF" w:themeFill="background1"/>
            <w:noWrap/>
            <w:vAlign w:val="bottom"/>
            <w:hideMark/>
          </w:tcPr>
          <w:p w14:paraId="0085E094" w14:textId="77777777" w:rsidR="00BA1034" w:rsidRPr="00210A6C" w:rsidRDefault="00BA1034" w:rsidP="00DB5677">
            <w:pPr>
              <w:spacing w:line="480" w:lineRule="auto"/>
              <w:rPr>
                <w:rFonts w:eastAsia="Times New Roman"/>
                <w:color w:val="000000"/>
              </w:rPr>
            </w:pPr>
            <w:r w:rsidRPr="00210A6C">
              <w:rPr>
                <w:rFonts w:eastAsia="Times New Roman"/>
                <w:color w:val="000000"/>
              </w:rPr>
              <w:t>BP medication, No. (%)</w:t>
            </w:r>
          </w:p>
        </w:tc>
        <w:tc>
          <w:tcPr>
            <w:tcW w:w="784" w:type="dxa"/>
            <w:shd w:val="clear" w:color="auto" w:fill="FFFFFF" w:themeFill="background1"/>
            <w:noWrap/>
            <w:vAlign w:val="bottom"/>
            <w:hideMark/>
          </w:tcPr>
          <w:p w14:paraId="2B054178"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1844</w:t>
            </w:r>
          </w:p>
        </w:tc>
        <w:tc>
          <w:tcPr>
            <w:tcW w:w="1556" w:type="dxa"/>
            <w:shd w:val="clear" w:color="auto" w:fill="FFFFFF" w:themeFill="background1"/>
            <w:noWrap/>
            <w:vAlign w:val="bottom"/>
            <w:hideMark/>
          </w:tcPr>
          <w:p w14:paraId="03AD58D0"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315 (17.1)</w:t>
            </w:r>
          </w:p>
        </w:tc>
        <w:tc>
          <w:tcPr>
            <w:tcW w:w="796" w:type="dxa"/>
            <w:shd w:val="clear" w:color="auto" w:fill="FFFFFF" w:themeFill="background1"/>
            <w:noWrap/>
            <w:vAlign w:val="bottom"/>
            <w:hideMark/>
          </w:tcPr>
          <w:p w14:paraId="2C34D5BB"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1595</w:t>
            </w:r>
          </w:p>
        </w:tc>
        <w:tc>
          <w:tcPr>
            <w:tcW w:w="1578" w:type="dxa"/>
            <w:shd w:val="clear" w:color="auto" w:fill="FFFFFF" w:themeFill="background1"/>
            <w:noWrap/>
            <w:vAlign w:val="bottom"/>
            <w:hideMark/>
          </w:tcPr>
          <w:p w14:paraId="01F81E92"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312 (19.6)</w:t>
            </w:r>
          </w:p>
        </w:tc>
        <w:tc>
          <w:tcPr>
            <w:tcW w:w="726" w:type="dxa"/>
            <w:shd w:val="clear" w:color="auto" w:fill="FFFFFF" w:themeFill="background1"/>
            <w:noWrap/>
            <w:vAlign w:val="bottom"/>
            <w:hideMark/>
          </w:tcPr>
          <w:p w14:paraId="26B988A4"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1515</w:t>
            </w:r>
          </w:p>
        </w:tc>
        <w:tc>
          <w:tcPr>
            <w:tcW w:w="1584" w:type="dxa"/>
            <w:gridSpan w:val="2"/>
            <w:shd w:val="clear" w:color="auto" w:fill="FFFFFF" w:themeFill="background1"/>
            <w:noWrap/>
            <w:vAlign w:val="bottom"/>
            <w:hideMark/>
          </w:tcPr>
          <w:p w14:paraId="36BBC340"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706 (46.6)</w:t>
            </w:r>
          </w:p>
        </w:tc>
        <w:tc>
          <w:tcPr>
            <w:tcW w:w="720" w:type="dxa"/>
            <w:shd w:val="clear" w:color="auto" w:fill="FFFFFF" w:themeFill="background1"/>
            <w:noWrap/>
            <w:vAlign w:val="bottom"/>
            <w:hideMark/>
          </w:tcPr>
          <w:p w14:paraId="5C3E41E8"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1230</w:t>
            </w:r>
          </w:p>
        </w:tc>
        <w:tc>
          <w:tcPr>
            <w:tcW w:w="1584" w:type="dxa"/>
            <w:gridSpan w:val="2"/>
            <w:shd w:val="clear" w:color="auto" w:fill="FFFFFF" w:themeFill="background1"/>
            <w:noWrap/>
            <w:vAlign w:val="bottom"/>
            <w:hideMark/>
          </w:tcPr>
          <w:p w14:paraId="5B7346BC"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674 (54.8)</w:t>
            </w:r>
          </w:p>
        </w:tc>
      </w:tr>
      <w:tr w:rsidR="00BA1034" w:rsidRPr="004B61CE" w14:paraId="4088B802" w14:textId="77777777" w:rsidTr="00DB5677">
        <w:trPr>
          <w:trHeight w:val="300"/>
        </w:trPr>
        <w:tc>
          <w:tcPr>
            <w:tcW w:w="3168" w:type="dxa"/>
            <w:shd w:val="clear" w:color="auto" w:fill="FFFFFF" w:themeFill="background1"/>
            <w:noWrap/>
            <w:vAlign w:val="bottom"/>
            <w:hideMark/>
          </w:tcPr>
          <w:p w14:paraId="31B6F845" w14:textId="77777777" w:rsidR="00BA1034" w:rsidRPr="00210A6C" w:rsidRDefault="00BA1034" w:rsidP="00DB5677">
            <w:pPr>
              <w:spacing w:line="480" w:lineRule="auto"/>
              <w:rPr>
                <w:rFonts w:eastAsia="Times New Roman"/>
                <w:color w:val="000000"/>
              </w:rPr>
            </w:pPr>
            <w:r w:rsidRPr="00210A6C">
              <w:rPr>
                <w:rFonts w:eastAsia="Times New Roman"/>
                <w:color w:val="000000"/>
              </w:rPr>
              <w:t>Lipid medication, No. (%)</w:t>
            </w:r>
          </w:p>
        </w:tc>
        <w:tc>
          <w:tcPr>
            <w:tcW w:w="784" w:type="dxa"/>
            <w:shd w:val="clear" w:color="auto" w:fill="FFFFFF" w:themeFill="background1"/>
            <w:noWrap/>
            <w:vAlign w:val="bottom"/>
            <w:hideMark/>
          </w:tcPr>
          <w:p w14:paraId="535F2AA2"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1852</w:t>
            </w:r>
          </w:p>
        </w:tc>
        <w:tc>
          <w:tcPr>
            <w:tcW w:w="1556" w:type="dxa"/>
            <w:shd w:val="clear" w:color="auto" w:fill="FFFFFF" w:themeFill="background1"/>
            <w:noWrap/>
            <w:vAlign w:val="bottom"/>
            <w:hideMark/>
          </w:tcPr>
          <w:p w14:paraId="04F37234"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105 (5.7)</w:t>
            </w:r>
          </w:p>
        </w:tc>
        <w:tc>
          <w:tcPr>
            <w:tcW w:w="796" w:type="dxa"/>
            <w:shd w:val="clear" w:color="auto" w:fill="FFFFFF" w:themeFill="background1"/>
            <w:noWrap/>
            <w:vAlign w:val="bottom"/>
            <w:hideMark/>
          </w:tcPr>
          <w:p w14:paraId="0A70F735"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1600</w:t>
            </w:r>
          </w:p>
        </w:tc>
        <w:tc>
          <w:tcPr>
            <w:tcW w:w="1578" w:type="dxa"/>
            <w:shd w:val="clear" w:color="auto" w:fill="FFFFFF" w:themeFill="background1"/>
            <w:noWrap/>
            <w:vAlign w:val="bottom"/>
            <w:hideMark/>
          </w:tcPr>
          <w:p w14:paraId="2AC85637"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143 (8.9)</w:t>
            </w:r>
          </w:p>
        </w:tc>
        <w:tc>
          <w:tcPr>
            <w:tcW w:w="726" w:type="dxa"/>
            <w:shd w:val="clear" w:color="auto" w:fill="FFFFFF" w:themeFill="background1"/>
            <w:noWrap/>
            <w:vAlign w:val="bottom"/>
            <w:hideMark/>
          </w:tcPr>
          <w:p w14:paraId="62A04B07"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1515</w:t>
            </w:r>
          </w:p>
        </w:tc>
        <w:tc>
          <w:tcPr>
            <w:tcW w:w="1584" w:type="dxa"/>
            <w:gridSpan w:val="2"/>
            <w:shd w:val="clear" w:color="auto" w:fill="FFFFFF" w:themeFill="background1"/>
            <w:noWrap/>
            <w:vAlign w:val="bottom"/>
            <w:hideMark/>
          </w:tcPr>
          <w:p w14:paraId="3A6B3D96"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578 (38.2)</w:t>
            </w:r>
          </w:p>
        </w:tc>
        <w:tc>
          <w:tcPr>
            <w:tcW w:w="720" w:type="dxa"/>
            <w:shd w:val="clear" w:color="auto" w:fill="FFFFFF" w:themeFill="background1"/>
            <w:noWrap/>
            <w:vAlign w:val="bottom"/>
            <w:hideMark/>
          </w:tcPr>
          <w:p w14:paraId="3F266880"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1230</w:t>
            </w:r>
          </w:p>
        </w:tc>
        <w:tc>
          <w:tcPr>
            <w:tcW w:w="1584" w:type="dxa"/>
            <w:gridSpan w:val="2"/>
            <w:shd w:val="clear" w:color="auto" w:fill="FFFFFF" w:themeFill="background1"/>
            <w:noWrap/>
            <w:vAlign w:val="bottom"/>
            <w:hideMark/>
          </w:tcPr>
          <w:p w14:paraId="3F83DB81"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615 (50.0)</w:t>
            </w:r>
          </w:p>
        </w:tc>
      </w:tr>
      <w:tr w:rsidR="00BA1034" w:rsidRPr="004B61CE" w14:paraId="4C6C8933" w14:textId="77777777" w:rsidTr="00DB5677">
        <w:trPr>
          <w:trHeight w:val="300"/>
        </w:trPr>
        <w:tc>
          <w:tcPr>
            <w:tcW w:w="3168" w:type="dxa"/>
            <w:tcBorders>
              <w:bottom w:val="single" w:sz="4" w:space="0" w:color="auto"/>
            </w:tcBorders>
            <w:shd w:val="clear" w:color="auto" w:fill="FFFFFF" w:themeFill="background1"/>
            <w:noWrap/>
            <w:vAlign w:val="bottom"/>
            <w:hideMark/>
          </w:tcPr>
          <w:p w14:paraId="5807FDE4" w14:textId="77777777" w:rsidR="00BA1034" w:rsidRPr="00210A6C" w:rsidRDefault="00BA1034" w:rsidP="00DB5677">
            <w:pPr>
              <w:spacing w:line="480" w:lineRule="auto"/>
              <w:rPr>
                <w:rFonts w:eastAsia="Times New Roman"/>
                <w:color w:val="000000"/>
              </w:rPr>
            </w:pPr>
            <w:r w:rsidRPr="00210A6C">
              <w:rPr>
                <w:rFonts w:eastAsia="Times New Roman"/>
                <w:color w:val="000000"/>
              </w:rPr>
              <w:t>Diabetes medication, No. (%)</w:t>
            </w:r>
          </w:p>
        </w:tc>
        <w:tc>
          <w:tcPr>
            <w:tcW w:w="784" w:type="dxa"/>
            <w:tcBorders>
              <w:bottom w:val="single" w:sz="4" w:space="0" w:color="auto"/>
            </w:tcBorders>
            <w:shd w:val="clear" w:color="auto" w:fill="FFFFFF" w:themeFill="background1"/>
            <w:noWrap/>
            <w:vAlign w:val="bottom"/>
            <w:hideMark/>
          </w:tcPr>
          <w:p w14:paraId="45A3F383"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1851</w:t>
            </w:r>
          </w:p>
        </w:tc>
        <w:tc>
          <w:tcPr>
            <w:tcW w:w="1556" w:type="dxa"/>
            <w:tcBorders>
              <w:bottom w:val="single" w:sz="4" w:space="0" w:color="auto"/>
            </w:tcBorders>
            <w:shd w:val="clear" w:color="auto" w:fill="FFFFFF" w:themeFill="background1"/>
            <w:noWrap/>
            <w:vAlign w:val="bottom"/>
            <w:hideMark/>
          </w:tcPr>
          <w:p w14:paraId="3DC1C0B5"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51 (2.8)</w:t>
            </w:r>
          </w:p>
        </w:tc>
        <w:tc>
          <w:tcPr>
            <w:tcW w:w="796" w:type="dxa"/>
            <w:tcBorders>
              <w:bottom w:val="single" w:sz="4" w:space="0" w:color="auto"/>
            </w:tcBorders>
            <w:shd w:val="clear" w:color="auto" w:fill="FFFFFF" w:themeFill="background1"/>
            <w:noWrap/>
            <w:vAlign w:val="bottom"/>
            <w:hideMark/>
          </w:tcPr>
          <w:p w14:paraId="4D0AAA9B"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1601</w:t>
            </w:r>
          </w:p>
        </w:tc>
        <w:tc>
          <w:tcPr>
            <w:tcW w:w="1578" w:type="dxa"/>
            <w:tcBorders>
              <w:bottom w:val="single" w:sz="4" w:space="0" w:color="auto"/>
            </w:tcBorders>
            <w:shd w:val="clear" w:color="auto" w:fill="FFFFFF" w:themeFill="background1"/>
            <w:noWrap/>
            <w:vAlign w:val="bottom"/>
            <w:hideMark/>
          </w:tcPr>
          <w:p w14:paraId="2D3FE7C2"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62 (3.9)</w:t>
            </w:r>
          </w:p>
        </w:tc>
        <w:tc>
          <w:tcPr>
            <w:tcW w:w="726" w:type="dxa"/>
            <w:tcBorders>
              <w:bottom w:val="single" w:sz="4" w:space="0" w:color="auto"/>
            </w:tcBorders>
            <w:shd w:val="clear" w:color="auto" w:fill="FFFFFF" w:themeFill="background1"/>
            <w:noWrap/>
            <w:vAlign w:val="bottom"/>
            <w:hideMark/>
          </w:tcPr>
          <w:p w14:paraId="07AAC317"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1466</w:t>
            </w:r>
          </w:p>
        </w:tc>
        <w:tc>
          <w:tcPr>
            <w:tcW w:w="1584" w:type="dxa"/>
            <w:gridSpan w:val="2"/>
            <w:tcBorders>
              <w:bottom w:val="single" w:sz="4" w:space="0" w:color="auto"/>
            </w:tcBorders>
            <w:shd w:val="clear" w:color="auto" w:fill="FFFFFF" w:themeFill="background1"/>
            <w:noWrap/>
            <w:vAlign w:val="bottom"/>
            <w:hideMark/>
          </w:tcPr>
          <w:p w14:paraId="3D0AF304"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117 (8.0)</w:t>
            </w:r>
          </w:p>
        </w:tc>
        <w:tc>
          <w:tcPr>
            <w:tcW w:w="720" w:type="dxa"/>
            <w:tcBorders>
              <w:bottom w:val="single" w:sz="4" w:space="0" w:color="auto"/>
            </w:tcBorders>
            <w:shd w:val="clear" w:color="auto" w:fill="FFFFFF" w:themeFill="background1"/>
            <w:noWrap/>
            <w:vAlign w:val="bottom"/>
            <w:hideMark/>
          </w:tcPr>
          <w:p w14:paraId="6819B9FE"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1159</w:t>
            </w:r>
          </w:p>
        </w:tc>
        <w:tc>
          <w:tcPr>
            <w:tcW w:w="1584" w:type="dxa"/>
            <w:gridSpan w:val="2"/>
            <w:tcBorders>
              <w:bottom w:val="single" w:sz="4" w:space="0" w:color="auto"/>
            </w:tcBorders>
            <w:shd w:val="clear" w:color="auto" w:fill="FFFFFF" w:themeFill="background1"/>
            <w:noWrap/>
            <w:vAlign w:val="bottom"/>
            <w:hideMark/>
          </w:tcPr>
          <w:p w14:paraId="3E012170" w14:textId="77777777" w:rsidR="00BA1034" w:rsidRPr="00210A6C" w:rsidRDefault="00BA1034" w:rsidP="00DB5677">
            <w:pPr>
              <w:spacing w:line="480" w:lineRule="auto"/>
              <w:jc w:val="center"/>
              <w:rPr>
                <w:rFonts w:eastAsia="Times New Roman"/>
                <w:color w:val="000000"/>
              </w:rPr>
            </w:pPr>
            <w:r w:rsidRPr="00210A6C">
              <w:rPr>
                <w:rFonts w:eastAsia="Times New Roman"/>
                <w:color w:val="000000"/>
              </w:rPr>
              <w:t>142 (12.3)</w:t>
            </w:r>
          </w:p>
        </w:tc>
      </w:tr>
    </w:tbl>
    <w:p w14:paraId="7AD83640" w14:textId="77777777" w:rsidR="00BA1034" w:rsidRPr="00210A6C" w:rsidRDefault="00BA1034" w:rsidP="00BA1034">
      <w:pPr>
        <w:spacing w:line="480" w:lineRule="auto"/>
      </w:pPr>
      <w:r w:rsidRPr="004B61CE">
        <w:lastRenderedPageBreak/>
        <w:t>BMD, bone mineral density; BMI, body mass index: CRP, C-reactive protein; eGFR, estimated glomerular filtration rate; FEV1, 1-second forced expiratory volume; FVC, forced vital capacity; HbA1c, glycated hemoglobin; LVMI, left ventricular mass index; MMSE, mini-mental state examination; TC, total cholesterol; HDL, HDL cholesterol.</w:t>
      </w:r>
    </w:p>
    <w:p w14:paraId="5FB45C21" w14:textId="77777777" w:rsidR="00BA1034" w:rsidRDefault="00BA1034" w:rsidP="004B61CE">
      <w:pPr>
        <w:spacing w:line="480" w:lineRule="auto"/>
        <w:outlineLvl w:val="0"/>
        <w:sectPr w:rsidR="00BA1034" w:rsidSect="004B5DE0">
          <w:pgSz w:w="15840" w:h="12240" w:orient="landscape" w:code="1"/>
          <w:pgMar w:top="1440" w:right="1440" w:bottom="1440" w:left="1440" w:header="720" w:footer="720" w:gutter="0"/>
          <w:cols w:space="720"/>
          <w:docGrid w:linePitch="360"/>
        </w:sectPr>
      </w:pPr>
    </w:p>
    <w:p w14:paraId="07214194" w14:textId="0378685C" w:rsidR="00F6663B" w:rsidRPr="004B5DE0" w:rsidRDefault="006E60BF" w:rsidP="004B61CE">
      <w:pPr>
        <w:spacing w:line="480" w:lineRule="auto"/>
        <w:outlineLvl w:val="0"/>
        <w:rPr>
          <w:b/>
        </w:rPr>
      </w:pPr>
      <w:r w:rsidRPr="004B5DE0">
        <w:rPr>
          <w:b/>
        </w:rPr>
        <w:lastRenderedPageBreak/>
        <w:t>Results</w:t>
      </w:r>
    </w:p>
    <w:p w14:paraId="1889E1CC" w14:textId="2F04C4B5" w:rsidR="003C2EA1" w:rsidRPr="004B5DE0" w:rsidRDefault="003C2EA1" w:rsidP="004B61CE">
      <w:pPr>
        <w:spacing w:line="480" w:lineRule="auto"/>
        <w:outlineLvl w:val="0"/>
        <w:rPr>
          <w:b/>
        </w:rPr>
      </w:pPr>
    </w:p>
    <w:p w14:paraId="0A8E83AA" w14:textId="7DF0AC2D" w:rsidR="006460FD" w:rsidRPr="004B5DE0" w:rsidRDefault="00D260F1" w:rsidP="004B61CE">
      <w:pPr>
        <w:spacing w:line="480" w:lineRule="auto"/>
        <w:outlineLvl w:val="0"/>
      </w:pPr>
      <w:r w:rsidRPr="004B5DE0">
        <w:t>The characteristics of</w:t>
      </w:r>
      <w:r w:rsidR="00AE0F9D" w:rsidRPr="004B5DE0">
        <w:t xml:space="preserve"> </w:t>
      </w:r>
      <w:r w:rsidR="001613CA" w:rsidRPr="004B5DE0">
        <w:t xml:space="preserve">participants who </w:t>
      </w:r>
      <w:r w:rsidR="00AE0F9D" w:rsidRPr="004B5DE0">
        <w:t xml:space="preserve">were included </w:t>
      </w:r>
      <w:r w:rsidR="001613CA" w:rsidRPr="004B5DE0">
        <w:t xml:space="preserve">to derive </w:t>
      </w:r>
      <w:r w:rsidR="00AE0F9D" w:rsidRPr="004B5DE0">
        <w:t xml:space="preserve">the biological system trajectories or </w:t>
      </w:r>
      <w:r w:rsidR="005725D4" w:rsidRPr="004B5DE0">
        <w:t xml:space="preserve">in the main analyses are shown in </w:t>
      </w:r>
      <w:r w:rsidR="00544A3E" w:rsidRPr="004B5DE0">
        <w:rPr>
          <w:b/>
        </w:rPr>
        <w:t>Table 1</w:t>
      </w:r>
      <w:r w:rsidR="006460FD" w:rsidRPr="004B5DE0">
        <w:t>.</w:t>
      </w:r>
    </w:p>
    <w:p w14:paraId="2D1A34F9" w14:textId="77777777" w:rsidR="00BA1034" w:rsidRPr="004B5DE0" w:rsidRDefault="00BA1034" w:rsidP="004B61CE">
      <w:pPr>
        <w:spacing w:line="480" w:lineRule="auto"/>
        <w:outlineLvl w:val="0"/>
      </w:pPr>
    </w:p>
    <w:p w14:paraId="0D0BEAAF" w14:textId="42B3C21E" w:rsidR="006460FD" w:rsidRPr="004B5DE0" w:rsidRDefault="006460FD" w:rsidP="004B61CE">
      <w:pPr>
        <w:spacing w:line="480" w:lineRule="auto"/>
        <w:outlineLvl w:val="0"/>
        <w:rPr>
          <w:b/>
          <w:i/>
        </w:rPr>
      </w:pPr>
      <w:r w:rsidRPr="004B5DE0">
        <w:rPr>
          <w:b/>
          <w:i/>
        </w:rPr>
        <w:t>Modeling the Biological System Trajectories</w:t>
      </w:r>
    </w:p>
    <w:p w14:paraId="052ABF7C" w14:textId="64120EDA" w:rsidR="006460FD" w:rsidRPr="004B5DE0" w:rsidRDefault="00DC173C" w:rsidP="004B61CE">
      <w:pPr>
        <w:spacing w:line="480" w:lineRule="auto"/>
        <w:outlineLvl w:val="0"/>
      </w:pPr>
      <w:r w:rsidRPr="004B5DE0">
        <w:t xml:space="preserve">We observed </w:t>
      </w:r>
      <w:r w:rsidR="00C97A7B" w:rsidRPr="004B5DE0">
        <w:t>two</w:t>
      </w:r>
      <w:r w:rsidRPr="004B5DE0">
        <w:t xml:space="preserve"> or </w:t>
      </w:r>
      <w:r w:rsidR="00C97A7B" w:rsidRPr="004B5DE0">
        <w:t>three</w:t>
      </w:r>
      <w:r w:rsidRPr="004B5DE0">
        <w:t xml:space="preserve"> </w:t>
      </w:r>
      <w:r w:rsidR="004E63DD" w:rsidRPr="004B5DE0">
        <w:t xml:space="preserve">distinct underlying longitudinal sex-specific trajectories </w:t>
      </w:r>
      <w:r w:rsidR="00D47298" w:rsidRPr="004B5DE0">
        <w:t>for</w:t>
      </w:r>
      <w:r w:rsidRPr="004B5DE0">
        <w:t xml:space="preserve"> </w:t>
      </w:r>
      <w:r w:rsidR="00695EAF" w:rsidRPr="004B5DE0">
        <w:t xml:space="preserve">the 14 </w:t>
      </w:r>
      <w:r w:rsidR="00C76437" w:rsidRPr="004B5DE0">
        <w:t>biological system</w:t>
      </w:r>
      <w:r w:rsidR="00E332C9" w:rsidRPr="004B5DE0">
        <w:t>s</w:t>
      </w:r>
      <w:r w:rsidRPr="004B5DE0">
        <w:t xml:space="preserve"> (</w:t>
      </w:r>
      <w:r w:rsidR="006A1999" w:rsidRPr="004B5DE0">
        <w:rPr>
          <w:b/>
        </w:rPr>
        <w:t>S1</w:t>
      </w:r>
      <w:r w:rsidR="00945168" w:rsidRPr="004B5DE0">
        <w:rPr>
          <w:b/>
        </w:rPr>
        <w:t xml:space="preserve"> </w:t>
      </w:r>
      <w:r w:rsidR="007D13C9" w:rsidRPr="004B5DE0">
        <w:rPr>
          <w:b/>
        </w:rPr>
        <w:t>Table</w:t>
      </w:r>
      <w:r w:rsidR="007D13C9" w:rsidRPr="004B5DE0">
        <w:t xml:space="preserve">, </w:t>
      </w:r>
      <w:r w:rsidR="006A1999" w:rsidRPr="004B5DE0">
        <w:rPr>
          <w:b/>
        </w:rPr>
        <w:t>Fig</w:t>
      </w:r>
      <w:r w:rsidR="002C5ED9" w:rsidRPr="004B5DE0">
        <w:rPr>
          <w:b/>
        </w:rPr>
        <w:t>ure</w:t>
      </w:r>
      <w:r w:rsidRPr="004B5DE0">
        <w:rPr>
          <w:b/>
        </w:rPr>
        <w:t xml:space="preserve"> </w:t>
      </w:r>
      <w:r w:rsidR="00BE7905">
        <w:rPr>
          <w:b/>
        </w:rPr>
        <w:t>2</w:t>
      </w:r>
      <w:r w:rsidRPr="004B5DE0">
        <w:t>)</w:t>
      </w:r>
      <w:r w:rsidR="00C76437" w:rsidRPr="004B5DE0">
        <w:t>. Most trajectories</w:t>
      </w:r>
      <w:r w:rsidR="00003159" w:rsidRPr="004B5DE0">
        <w:t xml:space="preserve"> </w:t>
      </w:r>
      <w:r w:rsidR="00C76437" w:rsidRPr="004B5DE0">
        <w:t>were parallel</w:t>
      </w:r>
      <w:r w:rsidR="001613CA" w:rsidRPr="004B5DE0">
        <w:t>;</w:t>
      </w:r>
      <w:r w:rsidR="00003159" w:rsidRPr="004B5DE0">
        <w:t xml:space="preserve"> </w:t>
      </w:r>
      <w:r w:rsidR="001613CA" w:rsidRPr="004B5DE0">
        <w:t>h</w:t>
      </w:r>
      <w:r w:rsidR="00003159" w:rsidRPr="004B5DE0">
        <w:t xml:space="preserve">owever, </w:t>
      </w:r>
      <w:r w:rsidR="001613CA" w:rsidRPr="004B5DE0">
        <w:t xml:space="preserve">a few </w:t>
      </w:r>
      <w:r w:rsidR="004C3061" w:rsidRPr="004B5DE0">
        <w:lastRenderedPageBreak/>
        <w:t>trajectories</w:t>
      </w:r>
      <w:r w:rsidR="00A33217" w:rsidRPr="004B5DE0">
        <w:t xml:space="preserve"> </w:t>
      </w:r>
      <w:r w:rsidR="001613CA" w:rsidRPr="004B5DE0">
        <w:t>showed non-linearity</w:t>
      </w:r>
      <w:r w:rsidR="008F10F9" w:rsidRPr="004B5DE0">
        <w:t>, notably</w:t>
      </w:r>
      <w:r w:rsidR="001613CA" w:rsidRPr="004B5DE0">
        <w:t xml:space="preserve"> </w:t>
      </w:r>
      <w:r w:rsidR="00AE0F9D" w:rsidRPr="004B5DE0">
        <w:t>gait time</w:t>
      </w:r>
      <w:r w:rsidR="004E63DD" w:rsidRPr="004B5DE0">
        <w:t xml:space="preserve"> </w:t>
      </w:r>
      <w:r w:rsidR="00AE0F9D" w:rsidRPr="004B5DE0">
        <w:t>and MMSE</w:t>
      </w:r>
      <w:r w:rsidR="004C3061" w:rsidRPr="004B5DE0">
        <w:t xml:space="preserve"> </w:t>
      </w:r>
      <w:r w:rsidR="007D13C9" w:rsidRPr="004B5DE0">
        <w:t>(</w:t>
      </w:r>
      <w:r w:rsidR="006A1999" w:rsidRPr="004B5DE0">
        <w:rPr>
          <w:b/>
        </w:rPr>
        <w:t>Fig</w:t>
      </w:r>
      <w:r w:rsidR="002C5ED9" w:rsidRPr="004B5DE0">
        <w:rPr>
          <w:b/>
        </w:rPr>
        <w:t>ure</w:t>
      </w:r>
      <w:r w:rsidR="007D13C9" w:rsidRPr="004B5DE0">
        <w:rPr>
          <w:b/>
        </w:rPr>
        <w:t xml:space="preserve"> </w:t>
      </w:r>
      <w:r w:rsidR="00BE7905">
        <w:rPr>
          <w:b/>
        </w:rPr>
        <w:t>2</w:t>
      </w:r>
      <w:r w:rsidR="007D13C9" w:rsidRPr="004B5DE0">
        <w:t>)</w:t>
      </w:r>
      <w:r w:rsidR="00C76437" w:rsidRPr="004B5DE0">
        <w:t>.</w:t>
      </w:r>
      <w:r w:rsidR="00D47298" w:rsidRPr="004B5DE0">
        <w:t xml:space="preserve"> In general, </w:t>
      </w:r>
      <w:r w:rsidR="00F14099" w:rsidRPr="004B5DE0">
        <w:t>most participants were on the</w:t>
      </w:r>
      <w:r w:rsidR="000574C3" w:rsidRPr="004B5DE0">
        <w:t xml:space="preserve"> best and intermediate trajectories</w:t>
      </w:r>
      <w:r w:rsidR="00FF0BD4" w:rsidRPr="004B5DE0">
        <w:t xml:space="preserve"> as defined previously</w:t>
      </w:r>
      <w:r w:rsidR="00D47298" w:rsidRPr="004B5DE0">
        <w:t xml:space="preserve"> (</w:t>
      </w:r>
      <w:r w:rsidR="006A1999" w:rsidRPr="004B5DE0">
        <w:rPr>
          <w:b/>
        </w:rPr>
        <w:t>S2</w:t>
      </w:r>
      <w:r w:rsidR="00945168" w:rsidRPr="004B5DE0">
        <w:rPr>
          <w:b/>
        </w:rPr>
        <w:t xml:space="preserve"> </w:t>
      </w:r>
      <w:r w:rsidR="00D47298" w:rsidRPr="004B5DE0">
        <w:rPr>
          <w:b/>
        </w:rPr>
        <w:t>Table</w:t>
      </w:r>
      <w:r w:rsidR="00D47298" w:rsidRPr="004B5DE0">
        <w:t>).</w:t>
      </w:r>
      <w:r w:rsidR="004E63DD" w:rsidRPr="004B5DE0">
        <w:t xml:space="preserve"> </w:t>
      </w:r>
    </w:p>
    <w:p w14:paraId="17E083DE" w14:textId="77777777" w:rsidR="00DC173C" w:rsidRPr="004B5DE0" w:rsidRDefault="00DC173C" w:rsidP="004B61CE">
      <w:pPr>
        <w:spacing w:line="480" w:lineRule="auto"/>
        <w:outlineLvl w:val="0"/>
      </w:pPr>
    </w:p>
    <w:p w14:paraId="17CE9AD2" w14:textId="38C548D2" w:rsidR="003C2EA1" w:rsidRPr="004B5DE0" w:rsidRDefault="00AD03A1" w:rsidP="004B61CE">
      <w:pPr>
        <w:spacing w:line="480" w:lineRule="auto"/>
        <w:outlineLvl w:val="0"/>
        <w:rPr>
          <w:b/>
          <w:i/>
        </w:rPr>
      </w:pPr>
      <w:r w:rsidRPr="004B5DE0">
        <w:rPr>
          <w:b/>
          <w:i/>
        </w:rPr>
        <w:t>Among</w:t>
      </w:r>
      <w:r w:rsidR="003C2EA1" w:rsidRPr="004B5DE0">
        <w:rPr>
          <w:b/>
          <w:i/>
        </w:rPr>
        <w:t>-Trajectory Correlations</w:t>
      </w:r>
    </w:p>
    <w:p w14:paraId="0A64027B" w14:textId="17176014" w:rsidR="00153FCB" w:rsidRPr="004B5DE0" w:rsidRDefault="00A33217" w:rsidP="004B61CE">
      <w:pPr>
        <w:spacing w:line="480" w:lineRule="auto"/>
        <w:outlineLvl w:val="0"/>
      </w:pPr>
      <w:r w:rsidRPr="004B5DE0">
        <w:t xml:space="preserve">Correlations </w:t>
      </w:r>
      <w:r w:rsidR="00AD03A1" w:rsidRPr="004B5DE0">
        <w:t xml:space="preserve">among </w:t>
      </w:r>
      <w:r w:rsidR="00AE0F9D" w:rsidRPr="004B5DE0">
        <w:t>biological system trajectory patterns</w:t>
      </w:r>
      <w:r w:rsidR="00AD03A1" w:rsidRPr="004B5DE0">
        <w:t>, within sex,</w:t>
      </w:r>
      <w:r w:rsidR="00C76437" w:rsidRPr="004B5DE0">
        <w:t xml:space="preserve"> are shown in </w:t>
      </w:r>
      <w:r w:rsidR="00646070" w:rsidRPr="004B5DE0">
        <w:rPr>
          <w:b/>
        </w:rPr>
        <w:t>Fig</w:t>
      </w:r>
      <w:r w:rsidR="002C5ED9" w:rsidRPr="004B5DE0">
        <w:rPr>
          <w:b/>
        </w:rPr>
        <w:t>ure</w:t>
      </w:r>
      <w:r w:rsidR="00646070" w:rsidRPr="004B5DE0">
        <w:rPr>
          <w:b/>
        </w:rPr>
        <w:t xml:space="preserve"> </w:t>
      </w:r>
      <w:r w:rsidR="00BE7905">
        <w:rPr>
          <w:b/>
        </w:rPr>
        <w:t>3</w:t>
      </w:r>
      <w:r w:rsidR="00B65484" w:rsidRPr="004B5DE0">
        <w:t xml:space="preserve"> </w:t>
      </w:r>
      <w:r w:rsidR="00AD03A1" w:rsidRPr="004B5DE0">
        <w:t xml:space="preserve">and corresponding </w:t>
      </w:r>
      <w:r w:rsidR="00AE0F9D" w:rsidRPr="004B5DE0">
        <w:rPr>
          <w:i/>
        </w:rPr>
        <w:t>P</w:t>
      </w:r>
      <w:r w:rsidR="00AE0F9D" w:rsidRPr="004B5DE0">
        <w:t xml:space="preserve"> </w:t>
      </w:r>
      <w:r w:rsidR="00B65484" w:rsidRPr="004B5DE0">
        <w:t>values are shown in</w:t>
      </w:r>
      <w:r w:rsidR="004718CB" w:rsidRPr="004B5DE0">
        <w:rPr>
          <w:b/>
        </w:rPr>
        <w:t xml:space="preserve"> </w:t>
      </w:r>
      <w:r w:rsidR="006A1999" w:rsidRPr="004B5DE0">
        <w:rPr>
          <w:b/>
        </w:rPr>
        <w:t>S</w:t>
      </w:r>
      <w:r w:rsidR="00646070" w:rsidRPr="004B5DE0">
        <w:rPr>
          <w:b/>
        </w:rPr>
        <w:t>3</w:t>
      </w:r>
      <w:r w:rsidR="006A1999" w:rsidRPr="004B5DE0">
        <w:rPr>
          <w:b/>
        </w:rPr>
        <w:t xml:space="preserve"> Table</w:t>
      </w:r>
      <w:r w:rsidR="00B65484" w:rsidRPr="004B5DE0">
        <w:t xml:space="preserve">. </w:t>
      </w:r>
      <w:r w:rsidR="00C635E9" w:rsidRPr="004B5DE0">
        <w:t>Most correlations were weak</w:t>
      </w:r>
      <w:r w:rsidR="00AC6978" w:rsidRPr="004B5DE0">
        <w:t xml:space="preserve"> in both sexes</w:t>
      </w:r>
      <w:r w:rsidR="004E63DD" w:rsidRPr="004B5DE0">
        <w:t xml:space="preserve"> (</w:t>
      </w:r>
      <w:r w:rsidR="004E63DD" w:rsidRPr="004B5DE0">
        <w:rPr>
          <w:i/>
        </w:rPr>
        <w:t>r</w:t>
      </w:r>
      <w:r w:rsidR="004E63DD" w:rsidRPr="004B5DE0">
        <w:t xml:space="preserve">&lt;0.30 for </w:t>
      </w:r>
      <w:r w:rsidR="00BA673C" w:rsidRPr="004B5DE0">
        <w:t>16</w:t>
      </w:r>
      <w:r w:rsidR="009D50CB">
        <w:t>9</w:t>
      </w:r>
      <w:r w:rsidR="004E63DD" w:rsidRPr="004B5DE0">
        <w:t xml:space="preserve"> of </w:t>
      </w:r>
      <w:r w:rsidR="00BA673C" w:rsidRPr="004B5DE0">
        <w:t>182</w:t>
      </w:r>
      <w:r w:rsidR="004E63DD" w:rsidRPr="004B5DE0">
        <w:t xml:space="preserve"> sex-specific Spearman correlations)</w:t>
      </w:r>
      <w:r w:rsidR="004C2A37" w:rsidRPr="004B5DE0">
        <w:t xml:space="preserve">, </w:t>
      </w:r>
      <w:r w:rsidR="00AC6978" w:rsidRPr="004B5DE0">
        <w:t xml:space="preserve">except among </w:t>
      </w:r>
      <w:r w:rsidR="004C2A37" w:rsidRPr="004B5DE0">
        <w:t>pulse pressure</w:t>
      </w:r>
      <w:r w:rsidR="00FF0BD4" w:rsidRPr="004B5DE0">
        <w:t>,</w:t>
      </w:r>
      <w:r w:rsidR="004C2A37" w:rsidRPr="004B5DE0">
        <w:t xml:space="preserve"> eGFR, FVC, and grip </w:t>
      </w:r>
      <w:r w:rsidR="00ED59CB" w:rsidRPr="004B5DE0">
        <w:t>strength (</w:t>
      </w:r>
      <w:r w:rsidR="00482131" w:rsidRPr="004B5DE0">
        <w:t xml:space="preserve">i.e., </w:t>
      </w:r>
      <w:r w:rsidR="004C2A37" w:rsidRPr="004B5DE0">
        <w:t xml:space="preserve">Spearman </w:t>
      </w:r>
      <w:r w:rsidR="00C76437" w:rsidRPr="004B5DE0">
        <w:rPr>
          <w:i/>
        </w:rPr>
        <w:t>r</w:t>
      </w:r>
      <w:r w:rsidR="001F7843" w:rsidRPr="004B5DE0">
        <w:t>≥0</w:t>
      </w:r>
      <w:r w:rsidR="00C76437" w:rsidRPr="004B5DE0">
        <w:t>.30)</w:t>
      </w:r>
      <w:r w:rsidR="00B7616D" w:rsidRPr="004B5DE0">
        <w:t>. In addition,</w:t>
      </w:r>
      <w:r w:rsidR="00326EA0" w:rsidRPr="004B5DE0">
        <w:t xml:space="preserve"> BMI was </w:t>
      </w:r>
      <w:r w:rsidR="00C635E9" w:rsidRPr="004B5DE0">
        <w:t>moderately</w:t>
      </w:r>
      <w:r w:rsidR="00326EA0" w:rsidRPr="004B5DE0">
        <w:t xml:space="preserve"> related to </w:t>
      </w:r>
      <w:r w:rsidR="00326EA0" w:rsidRPr="004B5DE0">
        <w:lastRenderedPageBreak/>
        <w:t xml:space="preserve">LVMI and CRP. </w:t>
      </w:r>
      <w:r w:rsidR="006A773C" w:rsidRPr="004B5DE0">
        <w:t xml:space="preserve">We observed </w:t>
      </w:r>
      <w:r w:rsidR="00D575AD" w:rsidRPr="004B5DE0">
        <w:t xml:space="preserve">higher </w:t>
      </w:r>
      <w:r w:rsidR="00884C5D" w:rsidRPr="004B5DE0">
        <w:t>correlations in women than in men</w:t>
      </w:r>
      <w:r w:rsidR="000B0608">
        <w:t>:</w:t>
      </w:r>
      <w:r w:rsidR="006A773C" w:rsidRPr="004B5DE0">
        <w:t xml:space="preserve"> for</w:t>
      </w:r>
      <w:r w:rsidR="00C635E9" w:rsidRPr="004B5DE0">
        <w:t xml:space="preserve"> </w:t>
      </w:r>
      <w:r w:rsidR="006A773C" w:rsidRPr="004B5DE0">
        <w:t xml:space="preserve">TC/HDL ratio with </w:t>
      </w:r>
      <w:r w:rsidR="00667A4F">
        <w:t xml:space="preserve">CRP, </w:t>
      </w:r>
      <w:r w:rsidR="006A773C" w:rsidRPr="004B5DE0">
        <w:t xml:space="preserve">eGFR, </w:t>
      </w:r>
      <w:r w:rsidR="00667A4F">
        <w:t>FEV1/FV</w:t>
      </w:r>
      <w:r w:rsidR="00117110">
        <w:t>C</w:t>
      </w:r>
      <w:r w:rsidR="00667A4F">
        <w:t xml:space="preserve">, </w:t>
      </w:r>
      <w:r w:rsidR="006A773C" w:rsidRPr="004B5DE0">
        <w:t>FVC,</w:t>
      </w:r>
      <w:r w:rsidR="00667A4F">
        <w:t xml:space="preserve"> grip strength, LVMI,</w:t>
      </w:r>
      <w:r w:rsidR="006A773C" w:rsidRPr="004B5DE0">
        <w:t xml:space="preserve"> and pulse </w:t>
      </w:r>
      <w:r w:rsidR="00ED59CB" w:rsidRPr="004B5DE0">
        <w:t>pressure</w:t>
      </w:r>
      <w:r w:rsidR="000B0608">
        <w:t>;</w:t>
      </w:r>
      <w:r w:rsidR="00ED59CB" w:rsidRPr="004B5DE0">
        <w:t xml:space="preserve"> and</w:t>
      </w:r>
      <w:r w:rsidR="00D575AD" w:rsidRPr="004B5DE0">
        <w:t xml:space="preserve"> </w:t>
      </w:r>
      <w:r w:rsidR="001F7843" w:rsidRPr="004B5DE0">
        <w:t xml:space="preserve">for </w:t>
      </w:r>
      <w:r w:rsidR="00667A4F">
        <w:t>BMI-CRP, BMD-grip strength, eGFR-</w:t>
      </w:r>
      <w:r w:rsidR="006A773C" w:rsidRPr="004B5DE0">
        <w:t>heart rate</w:t>
      </w:r>
      <w:r w:rsidR="00667A4F">
        <w:t xml:space="preserve"> and heart-rate </w:t>
      </w:r>
      <w:r w:rsidR="006A773C" w:rsidRPr="004B5DE0">
        <w:t xml:space="preserve">pulse </w:t>
      </w:r>
      <w:r w:rsidR="00ED59CB" w:rsidRPr="004B5DE0">
        <w:t>pressure</w:t>
      </w:r>
      <w:r w:rsidR="00667A4F">
        <w:t xml:space="preserve"> associations</w:t>
      </w:r>
      <w:r w:rsidR="00ED59CB" w:rsidRPr="004B5DE0">
        <w:t xml:space="preserve"> (</w:t>
      </w:r>
      <w:r w:rsidR="00D575AD" w:rsidRPr="004B5DE0">
        <w:rPr>
          <w:i/>
        </w:rPr>
        <w:t>P</w:t>
      </w:r>
      <w:r w:rsidR="00D575AD" w:rsidRPr="004B5DE0">
        <w:t>&lt;</w:t>
      </w:r>
      <w:r w:rsidR="00401BFF" w:rsidRPr="004B5DE0">
        <w:t>0.0</w:t>
      </w:r>
      <w:r w:rsidR="00D575AD" w:rsidRPr="004B5DE0">
        <w:t>05 for all).</w:t>
      </w:r>
    </w:p>
    <w:p w14:paraId="12B28872" w14:textId="77777777" w:rsidR="00153FCB" w:rsidRPr="004B5DE0" w:rsidRDefault="00153FCB" w:rsidP="004B61CE">
      <w:pPr>
        <w:spacing w:line="480" w:lineRule="auto"/>
        <w:outlineLvl w:val="0"/>
        <w:rPr>
          <w:b/>
          <w:i/>
        </w:rPr>
      </w:pPr>
    </w:p>
    <w:p w14:paraId="2404DC0F" w14:textId="39BFEB4C" w:rsidR="001F7843" w:rsidRPr="004B5DE0" w:rsidRDefault="001F7843" w:rsidP="004B61CE">
      <w:pPr>
        <w:spacing w:line="480" w:lineRule="auto"/>
        <w:outlineLvl w:val="0"/>
      </w:pPr>
      <w:r w:rsidRPr="004B5DE0">
        <w:rPr>
          <w:b/>
          <w:i/>
        </w:rPr>
        <w:t>Relation of Biological System Trajectories with CVD incidence</w:t>
      </w:r>
    </w:p>
    <w:p w14:paraId="697AFA32" w14:textId="4A68F354" w:rsidR="001F7843" w:rsidRPr="004B5DE0" w:rsidRDefault="00A33217" w:rsidP="004B61CE">
      <w:pPr>
        <w:spacing w:line="480" w:lineRule="auto"/>
        <w:outlineLvl w:val="0"/>
        <w:rPr>
          <w:b/>
        </w:rPr>
      </w:pPr>
      <w:r w:rsidRPr="004B5DE0">
        <w:t xml:space="preserve">Relations </w:t>
      </w:r>
      <w:r w:rsidR="001F7843" w:rsidRPr="004B5DE0">
        <w:t xml:space="preserve">of individual biological system trajectories and CVD events after examination 8 </w:t>
      </w:r>
      <w:r w:rsidR="00482131" w:rsidRPr="004B5DE0">
        <w:t xml:space="preserve">are </w:t>
      </w:r>
      <w:r w:rsidR="001F7843" w:rsidRPr="004B5DE0">
        <w:t xml:space="preserve">shown in </w:t>
      </w:r>
      <w:r w:rsidR="0003200F" w:rsidRPr="004B5DE0">
        <w:rPr>
          <w:b/>
        </w:rPr>
        <w:t>S</w:t>
      </w:r>
      <w:r w:rsidR="00BE7905">
        <w:rPr>
          <w:b/>
        </w:rPr>
        <w:t>2</w:t>
      </w:r>
      <w:r w:rsidR="0003200F" w:rsidRPr="004B5DE0">
        <w:rPr>
          <w:b/>
        </w:rPr>
        <w:t xml:space="preserve"> </w:t>
      </w:r>
      <w:r w:rsidR="001F7843" w:rsidRPr="004B5DE0">
        <w:rPr>
          <w:b/>
        </w:rPr>
        <w:t>Fig</w:t>
      </w:r>
      <w:r w:rsidR="002C5ED9" w:rsidRPr="004B5DE0">
        <w:rPr>
          <w:b/>
        </w:rPr>
        <w:t>ure</w:t>
      </w:r>
      <w:r w:rsidR="001F7843" w:rsidRPr="004B5DE0">
        <w:t xml:space="preserve">. BMI, CRP, gait time, HbA1c, </w:t>
      </w:r>
      <w:r w:rsidR="00E32002">
        <w:t xml:space="preserve">heart rate, </w:t>
      </w:r>
      <w:r w:rsidR="001F7843" w:rsidRPr="004B5DE0">
        <w:t xml:space="preserve">pulse pressure, and TC/HDL trajectories were </w:t>
      </w:r>
      <w:r w:rsidR="00920CD6" w:rsidRPr="004B5DE0">
        <w:t xml:space="preserve">positively </w:t>
      </w:r>
      <w:r w:rsidR="001F7843" w:rsidRPr="004B5DE0">
        <w:t xml:space="preserve">associated with incident CVD. In a multivariable </w:t>
      </w:r>
      <w:r w:rsidR="00920CD6" w:rsidRPr="004B5DE0">
        <w:t xml:space="preserve">model with </w:t>
      </w:r>
      <w:r w:rsidR="001F7843" w:rsidRPr="004B5DE0">
        <w:t xml:space="preserve">forward </w:t>
      </w:r>
      <w:r w:rsidR="001F7843" w:rsidRPr="004B5DE0">
        <w:lastRenderedPageBreak/>
        <w:t xml:space="preserve">selection </w:t>
      </w:r>
      <w:r w:rsidR="00920CD6" w:rsidRPr="004B5DE0">
        <w:t>of variables</w:t>
      </w:r>
      <w:r w:rsidR="00482131" w:rsidRPr="004B5DE0">
        <w:t>,</w:t>
      </w:r>
      <w:r w:rsidR="001F7843" w:rsidRPr="004B5DE0">
        <w:t xml:space="preserve"> </w:t>
      </w:r>
      <w:r w:rsidR="00E32002">
        <w:t xml:space="preserve">TC/HDL, </w:t>
      </w:r>
      <w:r w:rsidR="001F7843" w:rsidRPr="004B5DE0">
        <w:t>BMI,</w:t>
      </w:r>
      <w:r w:rsidR="00E41364" w:rsidRPr="004B5DE0">
        <w:t xml:space="preserve"> </w:t>
      </w:r>
      <w:r w:rsidR="00E32002">
        <w:t xml:space="preserve">gait time, </w:t>
      </w:r>
      <w:r w:rsidR="001F7843" w:rsidRPr="004B5DE0">
        <w:t xml:space="preserve">HbA1c, </w:t>
      </w:r>
      <w:r w:rsidR="00E32002">
        <w:t>and pulse pressure</w:t>
      </w:r>
      <w:r w:rsidR="001F7843" w:rsidRPr="004B5DE0">
        <w:t xml:space="preserve"> (in order of </w:t>
      </w:r>
      <w:r w:rsidR="00920CD6" w:rsidRPr="004B5DE0">
        <w:t xml:space="preserve">statistical </w:t>
      </w:r>
      <w:r w:rsidR="001F7843" w:rsidRPr="004B5DE0">
        <w:t xml:space="preserve">significance) were </w:t>
      </w:r>
      <w:r w:rsidR="00920CD6" w:rsidRPr="004B5DE0">
        <w:t>associated with</w:t>
      </w:r>
      <w:r w:rsidR="001F7843" w:rsidRPr="004B5DE0">
        <w:t xml:space="preserve"> CVD</w:t>
      </w:r>
      <w:r w:rsidR="00920CD6" w:rsidRPr="004B5DE0">
        <w:t xml:space="preserve"> incidence</w:t>
      </w:r>
      <w:r w:rsidR="001F7843" w:rsidRPr="004B5DE0">
        <w:t xml:space="preserve"> (</w:t>
      </w:r>
      <w:r w:rsidR="001F7843" w:rsidRPr="004B5DE0">
        <w:rPr>
          <w:b/>
        </w:rPr>
        <w:t>Fig</w:t>
      </w:r>
      <w:r w:rsidR="002C5ED9" w:rsidRPr="004B5DE0">
        <w:rPr>
          <w:b/>
        </w:rPr>
        <w:t>ure</w:t>
      </w:r>
      <w:r w:rsidR="001F7843" w:rsidRPr="004B5DE0">
        <w:rPr>
          <w:b/>
        </w:rPr>
        <w:t xml:space="preserve"> </w:t>
      </w:r>
      <w:r w:rsidR="00BE7905">
        <w:rPr>
          <w:b/>
        </w:rPr>
        <w:t>4</w:t>
      </w:r>
      <w:r w:rsidR="001F7843" w:rsidRPr="004B5DE0">
        <w:t>).</w:t>
      </w:r>
    </w:p>
    <w:p w14:paraId="1BC2BE9A" w14:textId="77777777" w:rsidR="001F7843" w:rsidRPr="004B5DE0" w:rsidRDefault="001F7843" w:rsidP="004B61CE">
      <w:pPr>
        <w:keepNext/>
        <w:spacing w:line="480" w:lineRule="auto"/>
        <w:outlineLvl w:val="0"/>
        <w:rPr>
          <w:b/>
          <w:i/>
        </w:rPr>
      </w:pPr>
    </w:p>
    <w:p w14:paraId="137E2CBE" w14:textId="4DDADBAC" w:rsidR="003C2EA1" w:rsidRPr="004B5DE0" w:rsidRDefault="003C2EA1" w:rsidP="004B61CE">
      <w:pPr>
        <w:keepNext/>
        <w:spacing w:line="480" w:lineRule="auto"/>
        <w:outlineLvl w:val="0"/>
        <w:rPr>
          <w:b/>
          <w:i/>
        </w:rPr>
      </w:pPr>
      <w:r w:rsidRPr="004B5DE0">
        <w:rPr>
          <w:b/>
          <w:i/>
        </w:rPr>
        <w:t xml:space="preserve">Relation </w:t>
      </w:r>
      <w:r w:rsidR="00646070" w:rsidRPr="004B5DE0">
        <w:rPr>
          <w:b/>
          <w:i/>
        </w:rPr>
        <w:t>of</w:t>
      </w:r>
      <w:r w:rsidRPr="004B5DE0">
        <w:rPr>
          <w:b/>
          <w:i/>
        </w:rPr>
        <w:t xml:space="preserve"> </w:t>
      </w:r>
      <w:r w:rsidR="00E95EEA" w:rsidRPr="004B5DE0">
        <w:rPr>
          <w:b/>
          <w:i/>
        </w:rPr>
        <w:t>Biological System</w:t>
      </w:r>
      <w:r w:rsidRPr="004B5DE0">
        <w:rPr>
          <w:b/>
          <w:i/>
        </w:rPr>
        <w:t xml:space="preserve"> Trajec</w:t>
      </w:r>
      <w:r w:rsidR="00171FB4" w:rsidRPr="004B5DE0">
        <w:rPr>
          <w:b/>
          <w:i/>
        </w:rPr>
        <w:t>tories with Mortality</w:t>
      </w:r>
    </w:p>
    <w:p w14:paraId="1AFD2E86" w14:textId="70585D9F" w:rsidR="00347DD8" w:rsidRPr="004B5DE0" w:rsidRDefault="00A33217" w:rsidP="004B61CE">
      <w:pPr>
        <w:keepNext/>
        <w:spacing w:line="480" w:lineRule="auto"/>
        <w:outlineLvl w:val="0"/>
      </w:pPr>
      <w:r w:rsidRPr="004B5DE0">
        <w:t xml:space="preserve">Distributions </w:t>
      </w:r>
      <w:r w:rsidR="00A4605F" w:rsidRPr="004B5DE0">
        <w:t xml:space="preserve">of </w:t>
      </w:r>
      <w:r w:rsidR="004E11A2" w:rsidRPr="004B5DE0">
        <w:t>CVD</w:t>
      </w:r>
      <w:r w:rsidR="00A4605F" w:rsidRPr="004B5DE0">
        <w:t xml:space="preserve"> and non-</w:t>
      </w:r>
      <w:r w:rsidR="004E11A2" w:rsidRPr="004B5DE0">
        <w:t>CVD</w:t>
      </w:r>
      <w:r w:rsidR="00A4605F" w:rsidRPr="004B5DE0">
        <w:t xml:space="preserve"> deaths after exam</w:t>
      </w:r>
      <w:r w:rsidR="000671A5" w:rsidRPr="004B5DE0">
        <w:t>ination</w:t>
      </w:r>
      <w:r w:rsidR="00A4605F" w:rsidRPr="004B5DE0">
        <w:t xml:space="preserve"> 8 </w:t>
      </w:r>
      <w:r w:rsidR="00607F90" w:rsidRPr="004B5DE0">
        <w:t xml:space="preserve">by biological system trajectory </w:t>
      </w:r>
      <w:r w:rsidR="00A4605F" w:rsidRPr="004B5DE0">
        <w:t xml:space="preserve">is shown in </w:t>
      </w:r>
      <w:r w:rsidR="006A1999" w:rsidRPr="004B5DE0">
        <w:rPr>
          <w:b/>
        </w:rPr>
        <w:t>S4</w:t>
      </w:r>
      <w:r w:rsidR="00945168" w:rsidRPr="004B5DE0">
        <w:rPr>
          <w:b/>
        </w:rPr>
        <w:t xml:space="preserve"> </w:t>
      </w:r>
      <w:r w:rsidR="00A4605F" w:rsidRPr="004B5DE0">
        <w:rPr>
          <w:b/>
        </w:rPr>
        <w:t>Table</w:t>
      </w:r>
      <w:r w:rsidR="00A4605F" w:rsidRPr="004B5DE0">
        <w:t xml:space="preserve">. </w:t>
      </w:r>
      <w:r w:rsidR="00480215" w:rsidRPr="004B5DE0">
        <w:t>R</w:t>
      </w:r>
      <w:r w:rsidR="00326EA0" w:rsidRPr="004B5DE0">
        <w:t>elation</w:t>
      </w:r>
      <w:r w:rsidR="00482131" w:rsidRPr="004B5DE0">
        <w:t>s</w:t>
      </w:r>
      <w:r w:rsidR="00326EA0" w:rsidRPr="004B5DE0">
        <w:t xml:space="preserve"> of biological system trajectories </w:t>
      </w:r>
      <w:r w:rsidR="00E95EEA" w:rsidRPr="004B5DE0">
        <w:t>with</w:t>
      </w:r>
      <w:r w:rsidR="00326EA0" w:rsidRPr="004B5DE0">
        <w:t xml:space="preserve"> </w:t>
      </w:r>
      <w:r w:rsidR="005F325B" w:rsidRPr="004B5DE0">
        <w:t xml:space="preserve">all-cause mortality </w:t>
      </w:r>
      <w:r w:rsidR="00482131" w:rsidRPr="004B5DE0">
        <w:t xml:space="preserve">are </w:t>
      </w:r>
      <w:r w:rsidR="005F325B" w:rsidRPr="004B5DE0">
        <w:t xml:space="preserve">shown in </w:t>
      </w:r>
      <w:r w:rsidR="0003200F" w:rsidRPr="004B5DE0">
        <w:rPr>
          <w:b/>
        </w:rPr>
        <w:t>S</w:t>
      </w:r>
      <w:r w:rsidR="00BE7905">
        <w:rPr>
          <w:b/>
        </w:rPr>
        <w:t>3</w:t>
      </w:r>
      <w:r w:rsidR="0003200F" w:rsidRPr="004B5DE0">
        <w:rPr>
          <w:b/>
        </w:rPr>
        <w:t xml:space="preserve"> </w:t>
      </w:r>
      <w:r w:rsidR="006A1999" w:rsidRPr="004B5DE0">
        <w:rPr>
          <w:b/>
        </w:rPr>
        <w:t>Fig</w:t>
      </w:r>
      <w:r w:rsidR="002C5ED9" w:rsidRPr="004B5DE0">
        <w:rPr>
          <w:b/>
        </w:rPr>
        <w:t>ure</w:t>
      </w:r>
      <w:r w:rsidR="005F325B" w:rsidRPr="004B5DE0">
        <w:t xml:space="preserve">. </w:t>
      </w:r>
      <w:r w:rsidR="00920CD6" w:rsidRPr="004B5DE0">
        <w:t>Generally, b</w:t>
      </w:r>
      <w:r w:rsidR="005F325B" w:rsidRPr="004B5DE0">
        <w:t>eing on a worse trajectory was associated with increased risk of mortality</w:t>
      </w:r>
      <w:r w:rsidR="00482131" w:rsidRPr="004B5DE0">
        <w:t>.</w:t>
      </w:r>
      <w:r w:rsidR="005F325B" w:rsidRPr="004B5DE0">
        <w:t xml:space="preserve"> </w:t>
      </w:r>
      <w:r w:rsidRPr="004B5DE0">
        <w:t xml:space="preserve">Trends </w:t>
      </w:r>
      <w:r w:rsidR="00E95EEA" w:rsidRPr="004B5DE0">
        <w:t>in risk</w:t>
      </w:r>
      <w:r w:rsidR="005F325B" w:rsidRPr="004B5DE0">
        <w:t xml:space="preserve"> were similar for men and women (</w:t>
      </w:r>
      <w:r w:rsidR="006A1999" w:rsidRPr="004B5DE0">
        <w:rPr>
          <w:b/>
        </w:rPr>
        <w:t>S</w:t>
      </w:r>
      <w:r w:rsidR="00347DD8" w:rsidRPr="004B5DE0">
        <w:rPr>
          <w:b/>
        </w:rPr>
        <w:t>5</w:t>
      </w:r>
      <w:r w:rsidR="006A1999" w:rsidRPr="004B5DE0">
        <w:rPr>
          <w:b/>
        </w:rPr>
        <w:t xml:space="preserve"> Table</w:t>
      </w:r>
      <w:r w:rsidR="005F325B" w:rsidRPr="004B5DE0">
        <w:t xml:space="preserve">). </w:t>
      </w:r>
      <w:r w:rsidR="00E95EEA" w:rsidRPr="004B5DE0">
        <w:t xml:space="preserve">We observed a </w:t>
      </w:r>
      <w:r w:rsidR="004C2A37" w:rsidRPr="004B5DE0">
        <w:t>sex</w:t>
      </w:r>
      <w:r w:rsidR="00A87D1E" w:rsidRPr="004B5DE0">
        <w:t>-</w:t>
      </w:r>
      <w:r w:rsidR="00A87D1E" w:rsidRPr="004B5DE0">
        <w:lastRenderedPageBreak/>
        <w:t xml:space="preserve">specific differences </w:t>
      </w:r>
      <w:r w:rsidR="00E95EEA" w:rsidRPr="004B5DE0">
        <w:t xml:space="preserve">only for </w:t>
      </w:r>
      <w:r w:rsidR="00347DD8" w:rsidRPr="004B5DE0">
        <w:t>MMSE</w:t>
      </w:r>
      <w:r w:rsidR="00E95EEA" w:rsidRPr="004B5DE0">
        <w:t xml:space="preserve">, </w:t>
      </w:r>
      <w:r w:rsidR="004C2A37" w:rsidRPr="004B5DE0">
        <w:t xml:space="preserve">for </w:t>
      </w:r>
      <w:r w:rsidR="00E95EEA" w:rsidRPr="004B5DE0">
        <w:t>which the worst</w:t>
      </w:r>
      <w:r w:rsidR="00347DD8" w:rsidRPr="004B5DE0">
        <w:t xml:space="preserve"> trajectory was more strongly associated with mortality in women </w:t>
      </w:r>
      <w:r w:rsidR="00920CD6" w:rsidRPr="004B5DE0">
        <w:t>compared to</w:t>
      </w:r>
      <w:r w:rsidR="00347DD8" w:rsidRPr="004B5DE0">
        <w:t xml:space="preserve"> men (</w:t>
      </w:r>
      <w:r w:rsidR="00347DD8" w:rsidRPr="004B5DE0">
        <w:rPr>
          <w:i/>
        </w:rPr>
        <w:t>P</w:t>
      </w:r>
      <w:r w:rsidR="00347DD8" w:rsidRPr="004B5DE0">
        <w:t>=</w:t>
      </w:r>
      <w:r w:rsidR="00401BFF" w:rsidRPr="004B5DE0">
        <w:t>0.0</w:t>
      </w:r>
      <w:r w:rsidR="00114EA9" w:rsidRPr="004B5DE0">
        <w:t>2</w:t>
      </w:r>
      <w:r w:rsidR="00A87D1E" w:rsidRPr="004B5DE0">
        <w:t xml:space="preserve"> for difference in hazard ratios</w:t>
      </w:r>
      <w:r w:rsidR="00114EA9" w:rsidRPr="004B5DE0">
        <w:t>).</w:t>
      </w:r>
      <w:r w:rsidR="00D80F5B" w:rsidRPr="004B5DE0">
        <w:t xml:space="preserve"> </w:t>
      </w:r>
      <w:r w:rsidR="00114EA9" w:rsidRPr="004B5DE0">
        <w:t xml:space="preserve">In </w:t>
      </w:r>
      <w:r w:rsidR="00E95EEA" w:rsidRPr="004B5DE0">
        <w:t xml:space="preserve">a </w:t>
      </w:r>
      <w:r w:rsidR="00114EA9" w:rsidRPr="004B5DE0">
        <w:t xml:space="preserve">multivariable </w:t>
      </w:r>
      <w:r w:rsidR="00920CD6" w:rsidRPr="004B5DE0">
        <w:t xml:space="preserve">model with </w:t>
      </w:r>
      <w:r w:rsidR="00E95EEA" w:rsidRPr="004B5DE0">
        <w:t xml:space="preserve">forward selection </w:t>
      </w:r>
      <w:r w:rsidR="00920CD6" w:rsidRPr="004B5DE0">
        <w:t>of variables</w:t>
      </w:r>
      <w:r w:rsidR="00482131" w:rsidRPr="004B5DE0">
        <w:t xml:space="preserve">, mortality risk was </w:t>
      </w:r>
      <w:r w:rsidR="00920CD6" w:rsidRPr="004B5DE0">
        <w:t xml:space="preserve">directly </w:t>
      </w:r>
      <w:r w:rsidR="00482131" w:rsidRPr="004B5DE0">
        <w:t>associated with</w:t>
      </w:r>
      <w:r w:rsidR="00347DD8" w:rsidRPr="004B5DE0">
        <w:t xml:space="preserve"> </w:t>
      </w:r>
      <w:r w:rsidR="00114EA9" w:rsidRPr="004B5DE0">
        <w:t xml:space="preserve">gait time, CRP, </w:t>
      </w:r>
      <w:r w:rsidR="00AD2C03">
        <w:t xml:space="preserve">heart rate, pulse pressure, </w:t>
      </w:r>
      <w:r w:rsidR="00114EA9" w:rsidRPr="004B5DE0">
        <w:t>MM</w:t>
      </w:r>
      <w:r w:rsidR="00E95EEA" w:rsidRPr="004B5DE0">
        <w:t>SE</w:t>
      </w:r>
      <w:r w:rsidR="00114EA9" w:rsidRPr="004B5DE0">
        <w:t xml:space="preserve">, </w:t>
      </w:r>
      <w:r w:rsidR="00AD2C03">
        <w:t xml:space="preserve">and </w:t>
      </w:r>
      <w:r w:rsidR="00114EA9" w:rsidRPr="004B5DE0">
        <w:t>FEV1/FVC</w:t>
      </w:r>
      <w:r w:rsidR="00107FD9" w:rsidRPr="004B5DE0">
        <w:t xml:space="preserve"> </w:t>
      </w:r>
      <w:r w:rsidR="009543CA" w:rsidRPr="004B5DE0">
        <w:t xml:space="preserve">(in order of </w:t>
      </w:r>
      <w:r w:rsidR="00520E6F" w:rsidRPr="004B5DE0">
        <w:t xml:space="preserve">statistical </w:t>
      </w:r>
      <w:r w:rsidR="009543CA" w:rsidRPr="004B5DE0">
        <w:t xml:space="preserve">significance, </w:t>
      </w:r>
      <w:r w:rsidR="00114EA9" w:rsidRPr="004B5DE0">
        <w:rPr>
          <w:b/>
        </w:rPr>
        <w:t>Fig</w:t>
      </w:r>
      <w:r w:rsidR="002C5ED9" w:rsidRPr="004B5DE0">
        <w:rPr>
          <w:b/>
        </w:rPr>
        <w:t>ure</w:t>
      </w:r>
      <w:r w:rsidR="00114EA9" w:rsidRPr="004B5DE0">
        <w:rPr>
          <w:b/>
        </w:rPr>
        <w:t xml:space="preserve"> </w:t>
      </w:r>
      <w:r w:rsidR="00BE7905">
        <w:rPr>
          <w:b/>
        </w:rPr>
        <w:t>5</w:t>
      </w:r>
      <w:r w:rsidR="00114EA9" w:rsidRPr="004B5DE0">
        <w:t>).</w:t>
      </w:r>
      <w:r w:rsidR="00AD2C03">
        <w:t xml:space="preserve"> We also performed a similar analysis for non-CVD mortality, in which we observed that non-CVD mortality was related to gait speed, CRP, MMSE, FEV1/FVC, </w:t>
      </w:r>
      <w:r w:rsidR="00AD2C03">
        <w:lastRenderedPageBreak/>
        <w:t>HbA1C, and pulse pressure (in order of statistical significance) in multivariable models (</w:t>
      </w:r>
      <w:r w:rsidR="00AD2C03" w:rsidRPr="004B5DE0">
        <w:rPr>
          <w:b/>
        </w:rPr>
        <w:t>S6 Table</w:t>
      </w:r>
      <w:r w:rsidR="00AD2C03">
        <w:t>).</w:t>
      </w:r>
    </w:p>
    <w:p w14:paraId="740D80B5" w14:textId="77777777" w:rsidR="00A4605F" w:rsidRPr="004B5DE0" w:rsidRDefault="00A4605F" w:rsidP="004B61CE">
      <w:pPr>
        <w:spacing w:line="480" w:lineRule="auto"/>
        <w:outlineLvl w:val="0"/>
      </w:pPr>
    </w:p>
    <w:p w14:paraId="3651D38B" w14:textId="7151E6A7" w:rsidR="00646070" w:rsidRPr="004B5DE0" w:rsidRDefault="00646070" w:rsidP="004B61CE">
      <w:pPr>
        <w:spacing w:line="480" w:lineRule="auto"/>
        <w:outlineLvl w:val="0"/>
        <w:rPr>
          <w:b/>
        </w:rPr>
      </w:pPr>
      <w:r w:rsidRPr="004B5DE0">
        <w:rPr>
          <w:b/>
          <w:i/>
        </w:rPr>
        <w:t xml:space="preserve">Relation of </w:t>
      </w:r>
      <w:r w:rsidR="005E2ECD" w:rsidRPr="004B5DE0">
        <w:rPr>
          <w:b/>
          <w:i/>
        </w:rPr>
        <w:t xml:space="preserve">Biological System </w:t>
      </w:r>
      <w:r w:rsidRPr="004B5DE0">
        <w:rPr>
          <w:b/>
          <w:i/>
        </w:rPr>
        <w:t>Trajectory Risk Score</w:t>
      </w:r>
      <w:r w:rsidR="005E2ECD" w:rsidRPr="004B5DE0">
        <w:rPr>
          <w:b/>
          <w:i/>
        </w:rPr>
        <w:t>s</w:t>
      </w:r>
      <w:r w:rsidRPr="004B5DE0">
        <w:rPr>
          <w:b/>
          <w:i/>
        </w:rPr>
        <w:t xml:space="preserve"> with </w:t>
      </w:r>
      <w:r w:rsidR="004C2A37" w:rsidRPr="004B5DE0">
        <w:rPr>
          <w:b/>
          <w:i/>
        </w:rPr>
        <w:t xml:space="preserve">CVD and </w:t>
      </w:r>
      <w:r w:rsidRPr="004B5DE0">
        <w:rPr>
          <w:b/>
          <w:i/>
        </w:rPr>
        <w:t xml:space="preserve">All-Cause Mortality </w:t>
      </w:r>
    </w:p>
    <w:p w14:paraId="50DE8B45" w14:textId="7CC34484" w:rsidR="007A3E53" w:rsidRDefault="00031094" w:rsidP="004B61CE">
      <w:pPr>
        <w:spacing w:line="480" w:lineRule="auto"/>
        <w:outlineLvl w:val="0"/>
      </w:pPr>
      <w:r w:rsidRPr="004B5DE0">
        <w:t>We</w:t>
      </w:r>
      <w:r w:rsidR="009E5456" w:rsidRPr="004B5DE0">
        <w:t xml:space="preserve"> </w:t>
      </w:r>
      <w:r w:rsidR="004C3061" w:rsidRPr="004B5DE0">
        <w:t>estimated</w:t>
      </w:r>
      <w:r w:rsidR="009E5456" w:rsidRPr="004B5DE0">
        <w:t xml:space="preserve"> </w:t>
      </w:r>
      <w:r w:rsidR="009543CA" w:rsidRPr="004B5DE0">
        <w:t>two</w:t>
      </w:r>
      <w:r w:rsidR="005E2ECD" w:rsidRPr="004B5DE0">
        <w:t xml:space="preserve"> biological system trajectory </w:t>
      </w:r>
      <w:r w:rsidR="009E5456" w:rsidRPr="004B5DE0">
        <w:t>risk score</w:t>
      </w:r>
      <w:r w:rsidR="005E2ECD" w:rsidRPr="004B5DE0">
        <w:t xml:space="preserve">s </w:t>
      </w:r>
      <w:r w:rsidRPr="004B5DE0">
        <w:t xml:space="preserve">for </w:t>
      </w:r>
      <w:r w:rsidR="004C2A37" w:rsidRPr="004B5DE0">
        <w:t xml:space="preserve">CVD incidence and </w:t>
      </w:r>
      <w:r w:rsidRPr="004B5DE0">
        <w:t xml:space="preserve">mortality </w:t>
      </w:r>
      <w:r w:rsidR="005E2ECD" w:rsidRPr="004B5DE0">
        <w:t xml:space="preserve">based on the </w:t>
      </w:r>
      <w:r w:rsidR="009543CA" w:rsidRPr="004B5DE0">
        <w:t>four</w:t>
      </w:r>
      <w:r w:rsidR="004C2A37" w:rsidRPr="004B5DE0">
        <w:t xml:space="preserve"> </w:t>
      </w:r>
      <w:r w:rsidRPr="004B5DE0">
        <w:t xml:space="preserve">and </w:t>
      </w:r>
      <w:r w:rsidR="009543CA" w:rsidRPr="004B5DE0">
        <w:t>seven</w:t>
      </w:r>
      <w:r w:rsidR="004C2A37" w:rsidRPr="004B5DE0">
        <w:t xml:space="preserve"> </w:t>
      </w:r>
      <w:r w:rsidRPr="004B5DE0">
        <w:t>biological system</w:t>
      </w:r>
      <w:r w:rsidR="004C2A37" w:rsidRPr="004B5DE0">
        <w:t xml:space="preserve"> trajectorie</w:t>
      </w:r>
      <w:r w:rsidRPr="004B5DE0">
        <w:t>s</w:t>
      </w:r>
      <w:r w:rsidR="005E2ECD" w:rsidRPr="004B5DE0">
        <w:t xml:space="preserve"> </w:t>
      </w:r>
      <w:r w:rsidR="004C3061" w:rsidRPr="004B5DE0">
        <w:t xml:space="preserve">that were significantly related to their respective outcomes </w:t>
      </w:r>
      <w:r w:rsidRPr="004B5DE0">
        <w:t xml:space="preserve">in </w:t>
      </w:r>
      <w:r w:rsidR="005E2ECD" w:rsidRPr="004B5DE0">
        <w:t>the multivariable models (</w:t>
      </w:r>
      <w:r w:rsidR="005E2ECD" w:rsidRPr="004B5DE0">
        <w:rPr>
          <w:b/>
        </w:rPr>
        <w:t>Fig</w:t>
      </w:r>
      <w:r w:rsidR="002C5ED9" w:rsidRPr="004B5DE0">
        <w:rPr>
          <w:b/>
        </w:rPr>
        <w:t>ure</w:t>
      </w:r>
      <w:r w:rsidR="004C2A37" w:rsidRPr="004B5DE0">
        <w:rPr>
          <w:b/>
        </w:rPr>
        <w:t xml:space="preserve"> </w:t>
      </w:r>
      <w:r w:rsidR="00BE7905">
        <w:rPr>
          <w:b/>
        </w:rPr>
        <w:t>4</w:t>
      </w:r>
      <w:r w:rsidR="004C2A37" w:rsidRPr="004B5DE0">
        <w:rPr>
          <w:b/>
        </w:rPr>
        <w:t xml:space="preserve"> and </w:t>
      </w:r>
      <w:r w:rsidR="00D84973" w:rsidRPr="004B5DE0">
        <w:rPr>
          <w:b/>
        </w:rPr>
        <w:t>Fig</w:t>
      </w:r>
      <w:r w:rsidR="002C5ED9" w:rsidRPr="004B5DE0">
        <w:rPr>
          <w:b/>
        </w:rPr>
        <w:t>ure</w:t>
      </w:r>
      <w:r w:rsidR="00D84973" w:rsidRPr="004B5DE0">
        <w:rPr>
          <w:b/>
        </w:rPr>
        <w:t xml:space="preserve"> </w:t>
      </w:r>
      <w:r w:rsidR="00BE7905">
        <w:rPr>
          <w:b/>
        </w:rPr>
        <w:t>5</w:t>
      </w:r>
      <w:r w:rsidR="005E2ECD" w:rsidRPr="004B5DE0">
        <w:t>)</w:t>
      </w:r>
      <w:r w:rsidR="00D860EC" w:rsidRPr="004B5DE0">
        <w:t>.</w:t>
      </w:r>
      <w:r w:rsidR="004C3061" w:rsidRPr="004B5DE0">
        <w:t xml:space="preserve"> </w:t>
      </w:r>
      <w:r w:rsidR="00AD2C03" w:rsidRPr="00AD2C03">
        <w:t xml:space="preserve">In the trajectory risk score for CVD (mean: 0.39±0.37; limits 0.00-2.54), we observed that a one-unit increase was </w:t>
      </w:r>
      <w:r w:rsidR="00AD2C03" w:rsidRPr="00AD2C03">
        <w:lastRenderedPageBreak/>
        <w:t>related to a 2.80-fold risk of incident CVD (95% confidence interval [CI], 2.04–3.84, P&lt;0.001). Likewise, for the mortality risk score (mean: 1.02±0.69; limits 0.00-3.92) a one-unit increase was associated with a 2.71-fold risk of death (95% CI, 2.30–3.20, P&lt;0.001).</w:t>
      </w:r>
      <w:r w:rsidR="00763A6C" w:rsidRPr="004B5DE0">
        <w:t xml:space="preserve"> </w:t>
      </w:r>
      <w:r w:rsidR="00AD7E36" w:rsidRPr="004B5DE0">
        <w:t xml:space="preserve">The cumulative incidence of CVD and death according to tertiles of the corresponding trajectory risk score is shown in </w:t>
      </w:r>
      <w:r w:rsidR="00AD7E36" w:rsidRPr="004B5DE0">
        <w:rPr>
          <w:b/>
        </w:rPr>
        <w:t xml:space="preserve">Figure </w:t>
      </w:r>
      <w:r w:rsidR="00BE7905">
        <w:rPr>
          <w:b/>
        </w:rPr>
        <w:t>6</w:t>
      </w:r>
      <w:r w:rsidR="00AD7E36" w:rsidRPr="004B5DE0">
        <w:t xml:space="preserve">. </w:t>
      </w:r>
    </w:p>
    <w:p w14:paraId="637AEFEF" w14:textId="77777777" w:rsidR="007A3E53" w:rsidRDefault="007A3E53" w:rsidP="004B61CE">
      <w:pPr>
        <w:spacing w:line="480" w:lineRule="auto"/>
        <w:outlineLvl w:val="0"/>
      </w:pPr>
    </w:p>
    <w:p w14:paraId="4B03A295" w14:textId="647B3525" w:rsidR="00AD2C03" w:rsidRDefault="005448F1" w:rsidP="004B61CE">
      <w:pPr>
        <w:spacing w:line="480" w:lineRule="auto"/>
        <w:outlineLvl w:val="0"/>
      </w:pPr>
      <w:r>
        <w:t xml:space="preserve">We assessed </w:t>
      </w:r>
      <w:r w:rsidR="00117110">
        <w:rPr>
          <w:rFonts w:ascii="Arial" w:hAnsi="Arial" w:cs="Arial"/>
          <w:color w:val="000000" w:themeColor="text1"/>
          <w:sz w:val="22"/>
          <w:szCs w:val="22"/>
        </w:rPr>
        <w:t>the changes in c-statistics when</w:t>
      </w:r>
      <w:r w:rsidR="00117110" w:rsidRPr="005E059F">
        <w:rPr>
          <w:rFonts w:ascii="Arial" w:hAnsi="Arial" w:cs="Arial"/>
          <w:color w:val="000000" w:themeColor="text1"/>
          <w:sz w:val="22"/>
          <w:szCs w:val="22"/>
        </w:rPr>
        <w:t xml:space="preserve"> </w:t>
      </w:r>
      <w:r w:rsidRPr="00210A6C">
        <w:t>trajectory risk scores, instead of the same traits measured on a single occasion</w:t>
      </w:r>
      <w:r w:rsidR="00431864">
        <w:t xml:space="preserve"> (last available measurement, i.e., at the eighth examination cycle)</w:t>
      </w:r>
      <w:r w:rsidRPr="00210A6C">
        <w:t xml:space="preserve">, </w:t>
      </w:r>
      <w:r w:rsidR="00117110">
        <w:lastRenderedPageBreak/>
        <w:t xml:space="preserve">were included </w:t>
      </w:r>
      <w:r w:rsidRPr="00210A6C">
        <w:t xml:space="preserve">as predictors </w:t>
      </w:r>
      <w:r>
        <w:t xml:space="preserve">of incident CVD and death after examination eight </w:t>
      </w:r>
      <w:r w:rsidRPr="00210A6C">
        <w:t xml:space="preserve">resulted in greater increments in the model c-statistic (relative to models incorporating age and sex alone). </w:t>
      </w:r>
      <w:r w:rsidR="00AD2C03" w:rsidRPr="00AD2C03">
        <w:t xml:space="preserve">For incident CVD, the model with age and sex produced a c-statistic c=0.704, but when we added the trajectory risk score for CVD it gave c=0.736 (change in c-statistic, 0.032). The c-statistic for death was 0.756 in a model with age and sex, which increased to 0.798 (change in c-statistic, 0.042) when we added the trajectory risk score for death. Similarly, we added single occasion traits (measured at </w:t>
      </w:r>
      <w:r w:rsidR="00120316">
        <w:t>the</w:t>
      </w:r>
      <w:r w:rsidR="00AD2C03" w:rsidRPr="00AD2C03">
        <w:t xml:space="preserve"> eight</w:t>
      </w:r>
      <w:r w:rsidR="00120316">
        <w:t>h examination cycle [last available measurement in our analyses]</w:t>
      </w:r>
      <w:r w:rsidR="00AD2C03" w:rsidRPr="00AD2C03">
        <w:t xml:space="preserve"> and corresponding to biological system trajectories that were significant in</w:t>
      </w:r>
      <w:r w:rsidR="00AD2C03">
        <w:t xml:space="preserve"> multivariable models, </w:t>
      </w:r>
      <w:r w:rsidR="00AD2C03" w:rsidRPr="004B5DE0">
        <w:rPr>
          <w:b/>
        </w:rPr>
        <w:lastRenderedPageBreak/>
        <w:t xml:space="preserve">Figure </w:t>
      </w:r>
      <w:r w:rsidR="00BE7905">
        <w:rPr>
          <w:b/>
        </w:rPr>
        <w:t>4</w:t>
      </w:r>
      <w:r w:rsidR="00AD2C03">
        <w:t xml:space="preserve"> and </w:t>
      </w:r>
      <w:r w:rsidR="00AD2C03" w:rsidRPr="004B5DE0">
        <w:rPr>
          <w:b/>
        </w:rPr>
        <w:t xml:space="preserve">Figure </w:t>
      </w:r>
      <w:r w:rsidR="00BE7905">
        <w:rPr>
          <w:b/>
        </w:rPr>
        <w:t>5</w:t>
      </w:r>
      <w:r w:rsidR="00AD2C03" w:rsidRPr="00AD2C03">
        <w:t>) to models with age and sex, observing c-statistic increases of 0.026 and 0.030 for incident</w:t>
      </w:r>
      <w:r w:rsidR="00AD2C03">
        <w:t xml:space="preserve"> CVD and death, respectively (</w:t>
      </w:r>
      <w:r w:rsidR="00AD2C03" w:rsidRPr="004B5DE0">
        <w:rPr>
          <w:b/>
        </w:rPr>
        <w:t>S7 Table</w:t>
      </w:r>
      <w:r w:rsidR="00AD2C03" w:rsidRPr="00AD2C03">
        <w:t>).</w:t>
      </w:r>
      <w:r w:rsidR="00AD2C03">
        <w:br w:type="page"/>
      </w:r>
    </w:p>
    <w:p w14:paraId="75098AE4" w14:textId="1DC0BC14" w:rsidR="004D6726" w:rsidRPr="004B5DE0" w:rsidRDefault="00D22F0A" w:rsidP="004B61CE">
      <w:pPr>
        <w:spacing w:line="480" w:lineRule="auto"/>
        <w:outlineLvl w:val="0"/>
        <w:rPr>
          <w:b/>
        </w:rPr>
      </w:pPr>
      <w:r w:rsidRPr="004B5DE0">
        <w:rPr>
          <w:b/>
        </w:rPr>
        <w:lastRenderedPageBreak/>
        <w:t>Discussion</w:t>
      </w:r>
    </w:p>
    <w:p w14:paraId="706D603F" w14:textId="77777777" w:rsidR="008F10F9" w:rsidRPr="004B5DE0" w:rsidRDefault="008F10F9" w:rsidP="004B61CE">
      <w:pPr>
        <w:spacing w:line="480" w:lineRule="auto"/>
        <w:outlineLvl w:val="0"/>
      </w:pPr>
    </w:p>
    <w:p w14:paraId="3B585547" w14:textId="168A1151" w:rsidR="006E4CB3" w:rsidRPr="004B5DE0" w:rsidRDefault="00C87BB8" w:rsidP="004B61CE">
      <w:pPr>
        <w:spacing w:line="480" w:lineRule="auto"/>
        <w:outlineLvl w:val="0"/>
        <w:rPr>
          <w:b/>
        </w:rPr>
      </w:pPr>
      <w:r w:rsidRPr="004B5DE0">
        <w:t>The World Health Organization defines health as a multidimensional concept and “not merely the absence of disease and infirmity”</w:t>
      </w:r>
      <w:r w:rsidR="00042265" w:rsidRPr="004B5DE0">
        <w:t>.</w:t>
      </w:r>
      <w:r w:rsidRPr="004B5DE0">
        <w:fldChar w:fldCharType="begin"/>
      </w:r>
      <w:r w:rsidR="006A0FA4" w:rsidRPr="004B5DE0">
        <w:instrText xml:space="preserve"> ADDIN EN.CITE &lt;EndNote&gt;&lt;Cite&gt;&lt;Year&gt;1948&lt;/Year&gt;&lt;RecNum&gt;987&lt;/RecNum&gt;&lt;DisplayText&gt;&lt;style face="superscript"&gt;21&lt;/style&gt;&lt;/DisplayText&gt;&lt;record&gt;&lt;rec-number&gt;987&lt;/rec-number&gt;&lt;foreign-keys&gt;&lt;key app="EN" db-id="frstxzxze9wzaue0d2opvd9q5w2sdx55sv2t" timestamp="1501597093"&gt;987&lt;/key&gt;&lt;/foreign-keys&gt;&lt;ref-type name="Book"&gt;6&lt;/ref-type&gt;&lt;contributors&gt;&lt;/contributors&gt;&lt;titles&gt;&lt;title&gt;Constitution of the World Health Organization&lt;/title&gt;&lt;/titles&gt;&lt;dates&gt;&lt;year&gt;1948&lt;/year&gt;&lt;/dates&gt;&lt;pub-location&gt;Geneva&lt;/pub-location&gt;&lt;publisher&gt;World Health Organization&lt;/publisher&gt;&lt;urls&gt;&lt;/urls&gt;&lt;/record&gt;&lt;/Cite&gt;&lt;/EndNote&gt;</w:instrText>
      </w:r>
      <w:r w:rsidRPr="004B5DE0">
        <w:fldChar w:fldCharType="separate"/>
      </w:r>
      <w:r w:rsidR="006A0FA4" w:rsidRPr="004B5DE0">
        <w:rPr>
          <w:noProof/>
          <w:vertAlign w:val="superscript"/>
        </w:rPr>
        <w:t>21</w:t>
      </w:r>
      <w:r w:rsidRPr="004B5DE0">
        <w:fldChar w:fldCharType="end"/>
      </w:r>
      <w:r w:rsidRPr="004B5DE0">
        <w:t xml:space="preserve"> Therefore, optimizing health requires a holistic</w:t>
      </w:r>
      <w:r w:rsidRPr="004B5DE0">
        <w:rPr>
          <w:i/>
        </w:rPr>
        <w:t xml:space="preserve"> </w:t>
      </w:r>
      <w:r w:rsidRPr="004B5DE0">
        <w:t>approach characterized by the optimal conjoint functi</w:t>
      </w:r>
      <w:r w:rsidR="00236395" w:rsidRPr="004B5DE0">
        <w:t>oning of all biological systems</w:t>
      </w:r>
      <w:r w:rsidRPr="004B5DE0">
        <w:t xml:space="preserve">. </w:t>
      </w:r>
      <w:r w:rsidR="00A22ADC" w:rsidRPr="004B5DE0">
        <w:t>Our</w:t>
      </w:r>
      <w:r w:rsidR="006D2A60" w:rsidRPr="004B5DE0">
        <w:t xml:space="preserve"> principal findings</w:t>
      </w:r>
      <w:r w:rsidR="006D0D9D" w:rsidRPr="004B5DE0">
        <w:t xml:space="preserve"> </w:t>
      </w:r>
      <w:r w:rsidR="00A22ADC" w:rsidRPr="004B5DE0">
        <w:t xml:space="preserve">on the </w:t>
      </w:r>
      <w:r w:rsidR="00A22ADC" w:rsidRPr="004B5DE0">
        <w:rPr>
          <w:color w:val="000000" w:themeColor="text1"/>
        </w:rPr>
        <w:t>characteristics of and outcomes associated with multisystem aging over the adult life course</w:t>
      </w:r>
      <w:r w:rsidR="00A22ADC" w:rsidRPr="004B5DE0">
        <w:t xml:space="preserve"> </w:t>
      </w:r>
      <w:r w:rsidR="006D2A60" w:rsidRPr="004B5DE0">
        <w:t>are four-fold</w:t>
      </w:r>
      <w:r w:rsidR="006148CF" w:rsidRPr="004B5DE0">
        <w:t xml:space="preserve">. First, </w:t>
      </w:r>
      <w:r w:rsidR="00530EDC" w:rsidRPr="004B5DE0">
        <w:t>although the individual trajectories of distinct biological systems are mainly parallel</w:t>
      </w:r>
      <w:r w:rsidR="006D2A60" w:rsidRPr="004B5DE0">
        <w:t xml:space="preserve"> (within system comparison)</w:t>
      </w:r>
      <w:r w:rsidR="00530EDC" w:rsidRPr="004B5DE0">
        <w:t xml:space="preserve">, </w:t>
      </w:r>
      <w:r w:rsidRPr="004B5DE0">
        <w:t>the</w:t>
      </w:r>
      <w:r w:rsidR="006D2A60" w:rsidRPr="004B5DE0">
        <w:t>ir</w:t>
      </w:r>
      <w:r w:rsidRPr="004B5DE0">
        <w:t xml:space="preserve"> differing slopes </w:t>
      </w:r>
      <w:r w:rsidR="006D2A60" w:rsidRPr="004B5DE0">
        <w:t xml:space="preserve">(across systems </w:t>
      </w:r>
      <w:r w:rsidR="006D2A60" w:rsidRPr="004B5DE0">
        <w:lastRenderedPageBreak/>
        <w:t>comparison)</w:t>
      </w:r>
      <w:r w:rsidR="00491119" w:rsidRPr="004B5DE0">
        <w:t xml:space="preserve"> </w:t>
      </w:r>
      <w:r w:rsidRPr="004B5DE0">
        <w:t xml:space="preserve">suggest that these </w:t>
      </w:r>
      <w:r w:rsidR="006D2A60" w:rsidRPr="004B5DE0">
        <w:t xml:space="preserve">biological </w:t>
      </w:r>
      <w:r w:rsidRPr="004B5DE0">
        <w:t>system</w:t>
      </w:r>
      <w:r w:rsidR="006D2A60" w:rsidRPr="004B5DE0">
        <w:t>s</w:t>
      </w:r>
      <w:r w:rsidRPr="004B5DE0">
        <w:t xml:space="preserve"> may </w:t>
      </w:r>
      <w:r w:rsidR="003964D8" w:rsidRPr="004B5DE0">
        <w:t xml:space="preserve">age at a different </w:t>
      </w:r>
      <w:r w:rsidRPr="004B5DE0">
        <w:t>rate</w:t>
      </w:r>
      <w:r w:rsidR="005354D0" w:rsidRPr="004B5DE0">
        <w:t xml:space="preserve">. </w:t>
      </w:r>
      <w:r w:rsidR="00716B46" w:rsidRPr="004B5DE0">
        <w:t xml:space="preserve">Second, </w:t>
      </w:r>
      <w:r w:rsidR="006D2A60" w:rsidRPr="004B5DE0">
        <w:t xml:space="preserve">sex-specific differences in biological system trajectories are modest. Third, </w:t>
      </w:r>
      <w:r w:rsidR="004C35D9" w:rsidRPr="004B5DE0">
        <w:t xml:space="preserve">membership in a worse trajectory group </w:t>
      </w:r>
      <w:r w:rsidR="003964D8" w:rsidRPr="004B5DE0">
        <w:t>in</w:t>
      </w:r>
      <w:r w:rsidR="005354D0" w:rsidRPr="004B5DE0">
        <w:t xml:space="preserve"> virtually all biological systems is </w:t>
      </w:r>
      <w:r w:rsidR="004C35D9" w:rsidRPr="004B5DE0">
        <w:t>related to increased risk</w:t>
      </w:r>
      <w:r w:rsidR="00171744" w:rsidRPr="004B5DE0">
        <w:t xml:space="preserve"> of mortality. </w:t>
      </w:r>
      <w:r w:rsidR="00951A17" w:rsidRPr="004B5DE0">
        <w:t>Fourth, a</w:t>
      </w:r>
      <w:r w:rsidR="009543CA" w:rsidRPr="004B5DE0">
        <w:t xml:space="preserve"> few select biological system trajectories</w:t>
      </w:r>
      <w:r w:rsidR="003964D8" w:rsidRPr="004B5DE0">
        <w:t xml:space="preserve"> can be used as indicators to capture the essence of risk related to death and CVD</w:t>
      </w:r>
      <w:r w:rsidR="00491119" w:rsidRPr="004B5DE0">
        <w:t>.</w:t>
      </w:r>
    </w:p>
    <w:p w14:paraId="7380669D" w14:textId="77777777" w:rsidR="000F6EA4" w:rsidRPr="004B5DE0" w:rsidRDefault="000F6EA4" w:rsidP="004B61CE">
      <w:pPr>
        <w:spacing w:line="480" w:lineRule="auto"/>
        <w:outlineLvl w:val="0"/>
      </w:pPr>
    </w:p>
    <w:p w14:paraId="3D55E927" w14:textId="128A4CF3" w:rsidR="00CC6579" w:rsidRDefault="006717FB" w:rsidP="004B61CE">
      <w:pPr>
        <w:spacing w:line="480" w:lineRule="auto"/>
        <w:outlineLvl w:val="0"/>
      </w:pPr>
      <w:r w:rsidRPr="004B5DE0">
        <w:t xml:space="preserve">Although numerous </w:t>
      </w:r>
      <w:r w:rsidR="00FF3F47" w:rsidRPr="004B5DE0">
        <w:t xml:space="preserve">studies have assessed the association between </w:t>
      </w:r>
      <w:r w:rsidR="00F40F8A" w:rsidRPr="004B5DE0">
        <w:t xml:space="preserve">biomarkers of </w:t>
      </w:r>
      <w:r w:rsidR="00FF3F47" w:rsidRPr="004B5DE0">
        <w:t>single biological system</w:t>
      </w:r>
      <w:r w:rsidR="00CD6A23" w:rsidRPr="004B5DE0">
        <w:t>s</w:t>
      </w:r>
      <w:r w:rsidR="00FF3F47" w:rsidRPr="004B5DE0">
        <w:t xml:space="preserve"> and adverse outcomes</w:t>
      </w:r>
      <w:r w:rsidR="00042265" w:rsidRPr="004B5DE0">
        <w:t>,</w:t>
      </w:r>
      <w:r w:rsidR="003964D8" w:rsidRPr="004B5DE0">
        <w:fldChar w:fldCharType="begin">
          <w:fldData xml:space="preserve">PEVuZE5vdGU+PENpdGU+PEF1dGhvcj5Hb2xkbWFuPC9BdXRob3I+PFllYXI+MjAxNTwvWWVhcj48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</w:fldData>
        </w:fldChar>
      </w:r>
      <w:r w:rsidR="006A0FA4" w:rsidRPr="004B5DE0">
        <w:instrText xml:space="preserve"> ADDIN EN.CITE </w:instrText>
      </w:r>
      <w:r w:rsidR="006A0FA4" w:rsidRPr="004B5DE0">
        <w:fldChar w:fldCharType="begin">
          <w:fldData xml:space="preserve">PEVuZE5vdGU+PENpdGU+PEF1dGhvcj5Hb2xkbWFuPC9BdXRob3I+PFllYXI+MjAxNTwvWWVhcj48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</w:fldData>
        </w:fldChar>
      </w:r>
      <w:r w:rsidR="006A0FA4" w:rsidRPr="004B5DE0">
        <w:instrText xml:space="preserve"> ADDIN EN.CITE.DATA </w:instrText>
      </w:r>
      <w:r w:rsidR="006A0FA4" w:rsidRPr="004B5DE0">
        <w:fldChar w:fldCharType="end"/>
      </w:r>
      <w:r w:rsidR="003964D8" w:rsidRPr="004B5DE0">
        <w:fldChar w:fldCharType="separate"/>
      </w:r>
      <w:r w:rsidR="006A0FA4" w:rsidRPr="004B5DE0">
        <w:rPr>
          <w:noProof/>
          <w:vertAlign w:val="superscript"/>
        </w:rPr>
        <w:t>2-14</w:t>
      </w:r>
      <w:r w:rsidR="003964D8" w:rsidRPr="004B5DE0">
        <w:fldChar w:fldCharType="end"/>
      </w:r>
      <w:r w:rsidR="00FF3F47" w:rsidRPr="004B5DE0">
        <w:t xml:space="preserve"> </w:t>
      </w:r>
      <w:r w:rsidR="00DB7CC6" w:rsidRPr="004B5DE0">
        <w:t>few</w:t>
      </w:r>
      <w:r w:rsidR="004E11A2" w:rsidRPr="004B5DE0">
        <w:t xml:space="preserve"> have</w:t>
      </w:r>
      <w:r w:rsidR="00B63F5D" w:rsidRPr="004B5DE0">
        <w:t xml:space="preserve"> </w:t>
      </w:r>
      <w:r w:rsidR="00727F38" w:rsidRPr="004B5DE0">
        <w:t xml:space="preserve">simultaneously </w:t>
      </w:r>
      <w:r w:rsidR="00F40F8A" w:rsidRPr="004B5DE0">
        <w:t xml:space="preserve">characterized </w:t>
      </w:r>
      <w:r w:rsidR="00665B81" w:rsidRPr="004B5DE0">
        <w:t xml:space="preserve">longitudinal </w:t>
      </w:r>
      <w:r w:rsidR="00037BA5" w:rsidRPr="004B5DE0">
        <w:lastRenderedPageBreak/>
        <w:t xml:space="preserve">trajectories </w:t>
      </w:r>
      <w:r w:rsidR="00365FA2" w:rsidRPr="004B5DE0">
        <w:t>for</w:t>
      </w:r>
      <w:r w:rsidR="001056AB" w:rsidRPr="004B5DE0">
        <w:t xml:space="preserve"> </w:t>
      </w:r>
      <w:r w:rsidR="00FF3F47" w:rsidRPr="004B5DE0">
        <w:t>multiple</w:t>
      </w:r>
      <w:r w:rsidR="001056AB" w:rsidRPr="004B5DE0">
        <w:t xml:space="preserve"> biological systems</w:t>
      </w:r>
      <w:r w:rsidR="00042265" w:rsidRPr="004B5DE0">
        <w:t>.</w:t>
      </w:r>
      <w:r w:rsidR="00D1323F" w:rsidRPr="004B5DE0">
        <w:fldChar w:fldCharType="begin">
          <w:fldData xml:space="preserve">PEVuZE5vdGU+PENpdGU+PEF1dGhvcj5CZWxza3k8L0F1dGhvcj48WWVhcj4yMDE1PC9ZZWFyPjxS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</w:fldData>
        </w:fldChar>
      </w:r>
      <w:r w:rsidR="006A0FA4" w:rsidRPr="004B5DE0">
        <w:instrText xml:space="preserve"> ADDIN EN.CITE </w:instrText>
      </w:r>
      <w:r w:rsidR="006A0FA4" w:rsidRPr="004B5DE0">
        <w:fldChar w:fldCharType="begin">
          <w:fldData xml:space="preserve">PEVuZE5vdGU+PENpdGU+PEF1dGhvcj5CZWxza3k8L0F1dGhvcj48WWVhcj4yMDE1PC9ZZWFyPjxS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</w:fldData>
        </w:fldChar>
      </w:r>
      <w:r w:rsidR="006A0FA4" w:rsidRPr="004B5DE0">
        <w:instrText xml:space="preserve"> ADDIN EN.CITE.DATA </w:instrText>
      </w:r>
      <w:r w:rsidR="006A0FA4" w:rsidRPr="004B5DE0">
        <w:fldChar w:fldCharType="end"/>
      </w:r>
      <w:r w:rsidR="00D1323F" w:rsidRPr="004B5DE0">
        <w:fldChar w:fldCharType="separate"/>
      </w:r>
      <w:r w:rsidR="006A0FA4" w:rsidRPr="004B5DE0">
        <w:rPr>
          <w:noProof/>
          <w:vertAlign w:val="superscript"/>
        </w:rPr>
        <w:t>22,23</w:t>
      </w:r>
      <w:r w:rsidR="00D1323F" w:rsidRPr="004B5DE0">
        <w:fldChar w:fldCharType="end"/>
      </w:r>
      <w:r w:rsidR="001056AB" w:rsidRPr="004B5DE0">
        <w:t xml:space="preserve"> </w:t>
      </w:r>
      <w:r w:rsidR="00D1323F" w:rsidRPr="004B5DE0">
        <w:t xml:space="preserve">However, </w:t>
      </w:r>
      <w:r w:rsidR="00DB7CC6" w:rsidRPr="004B5DE0">
        <w:t xml:space="preserve">the results of </w:t>
      </w:r>
      <w:r w:rsidR="00F40F8A" w:rsidRPr="004B5DE0">
        <w:t xml:space="preserve">prior </w:t>
      </w:r>
      <w:r w:rsidR="00DB7CC6" w:rsidRPr="004B5DE0">
        <w:t>studies are not easily comparable to ours as the</w:t>
      </w:r>
      <w:r w:rsidR="00B2396E" w:rsidRPr="004B5DE0">
        <w:t>se</w:t>
      </w:r>
      <w:r w:rsidR="00DB7CC6" w:rsidRPr="004B5DE0">
        <w:t xml:space="preserve"> </w:t>
      </w:r>
      <w:r w:rsidR="00B2396E" w:rsidRPr="004B5DE0">
        <w:t xml:space="preserve">investigations </w:t>
      </w:r>
      <w:r w:rsidR="00F40F8A" w:rsidRPr="004B5DE0">
        <w:t xml:space="preserve">often </w:t>
      </w:r>
      <w:r w:rsidR="00530EDC" w:rsidRPr="004B5DE0">
        <w:t>used</w:t>
      </w:r>
      <w:r w:rsidR="00DB7CC6" w:rsidRPr="004B5DE0">
        <w:t xml:space="preserve"> </w:t>
      </w:r>
      <w:r w:rsidR="003964D8" w:rsidRPr="004B5DE0">
        <w:t xml:space="preserve">absolute </w:t>
      </w:r>
      <w:r w:rsidR="00DB7CC6" w:rsidRPr="004B5DE0">
        <w:t>change</w:t>
      </w:r>
      <w:r w:rsidR="00B2396E" w:rsidRPr="004B5DE0">
        <w:t xml:space="preserve"> in biomarker values</w:t>
      </w:r>
      <w:r w:rsidR="00DB7CC6" w:rsidRPr="004B5DE0">
        <w:t xml:space="preserve">, instead of trajectory </w:t>
      </w:r>
      <w:r w:rsidR="00CC6579" w:rsidRPr="004B5DE0">
        <w:t>profiles</w:t>
      </w:r>
      <w:r w:rsidR="00DB7CC6" w:rsidRPr="004B5DE0">
        <w:t xml:space="preserve">, as the exposure variables. Furthermore, these studies </w:t>
      </w:r>
      <w:r w:rsidR="003964D8" w:rsidRPr="004B5DE0">
        <w:t xml:space="preserve">did not </w:t>
      </w:r>
      <w:r w:rsidR="00CC6579" w:rsidRPr="004B5DE0">
        <w:t xml:space="preserve">always </w:t>
      </w:r>
      <w:r w:rsidR="003964D8" w:rsidRPr="004B5DE0">
        <w:t>relate</w:t>
      </w:r>
      <w:r w:rsidR="00DB7CC6" w:rsidRPr="004B5DE0">
        <w:t xml:space="preserve"> the trajectory patterns to</w:t>
      </w:r>
      <w:r w:rsidR="00D1323F" w:rsidRPr="004B5DE0">
        <w:t xml:space="preserve"> clinical outcomes</w:t>
      </w:r>
      <w:r w:rsidR="00042265" w:rsidRPr="004B5DE0">
        <w:t>.</w:t>
      </w:r>
      <w:r w:rsidR="00D1323F" w:rsidRPr="004B5DE0">
        <w:fldChar w:fldCharType="begin">
          <w:fldData xml:space="preserve">PEVuZE5vdGU+PENpdGU+PEF1dGhvcj5CZWxza3k8L0F1dGhvcj48WWVhcj4yMDE1PC9ZZWFyPjxS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</w:fldData>
        </w:fldChar>
      </w:r>
      <w:r w:rsidR="006A0FA4" w:rsidRPr="004B5DE0">
        <w:instrText xml:space="preserve"> ADDIN EN.CITE </w:instrText>
      </w:r>
      <w:r w:rsidR="006A0FA4" w:rsidRPr="004B5DE0">
        <w:fldChar w:fldCharType="begin">
          <w:fldData xml:space="preserve">PEVuZE5vdGU+PENpdGU+PEF1dGhvcj5CZWxza3k8L0F1dGhvcj48WWVhcj4yMDE1PC9ZZWFyPjxS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</w:fldData>
        </w:fldChar>
      </w:r>
      <w:r w:rsidR="006A0FA4" w:rsidRPr="004B5DE0">
        <w:instrText xml:space="preserve"> ADDIN EN.CITE.DATA </w:instrText>
      </w:r>
      <w:r w:rsidR="006A0FA4" w:rsidRPr="004B5DE0">
        <w:fldChar w:fldCharType="end"/>
      </w:r>
      <w:r w:rsidR="00D1323F" w:rsidRPr="004B5DE0">
        <w:fldChar w:fldCharType="separate"/>
      </w:r>
      <w:r w:rsidR="006A0FA4" w:rsidRPr="004B5DE0">
        <w:rPr>
          <w:noProof/>
          <w:vertAlign w:val="superscript"/>
        </w:rPr>
        <w:t>22,23</w:t>
      </w:r>
      <w:r w:rsidR="00D1323F" w:rsidRPr="004B5DE0">
        <w:fldChar w:fldCharType="end"/>
      </w:r>
      <w:r w:rsidR="0082372A" w:rsidRPr="004B5DE0">
        <w:t xml:space="preserve"> </w:t>
      </w:r>
    </w:p>
    <w:p w14:paraId="11E1B063" w14:textId="77777777" w:rsidR="006F6B17" w:rsidRPr="004B5DE0" w:rsidRDefault="006F6B17" w:rsidP="004B61CE">
      <w:pPr>
        <w:spacing w:line="480" w:lineRule="auto"/>
        <w:outlineLvl w:val="0"/>
      </w:pPr>
    </w:p>
    <w:p w14:paraId="3E9BF63E" w14:textId="0D2E49B6" w:rsidR="00A32D61" w:rsidRPr="004B5DE0" w:rsidRDefault="00AA534A" w:rsidP="004B61CE">
      <w:pPr>
        <w:spacing w:line="480" w:lineRule="auto"/>
        <w:outlineLvl w:val="0"/>
      </w:pPr>
      <w:r w:rsidRPr="004B5DE0">
        <w:t xml:space="preserve">Our results demonstrate that </w:t>
      </w:r>
      <w:r w:rsidR="00530EDC" w:rsidRPr="004B5DE0">
        <w:t xml:space="preserve">function of different </w:t>
      </w:r>
      <w:r w:rsidRPr="004B5DE0">
        <w:t>biological system</w:t>
      </w:r>
      <w:r w:rsidR="00530EDC" w:rsidRPr="004B5DE0">
        <w:t xml:space="preserve">s </w:t>
      </w:r>
      <w:r w:rsidRPr="004B5DE0">
        <w:t>during mid</w:t>
      </w:r>
      <w:r w:rsidR="001F7843" w:rsidRPr="004B5DE0">
        <w:t>-</w:t>
      </w:r>
      <w:r w:rsidR="00AF395D">
        <w:t xml:space="preserve"> to late-</w:t>
      </w:r>
      <w:r w:rsidR="001F7843" w:rsidRPr="004B5DE0">
        <w:t>life</w:t>
      </w:r>
      <w:r w:rsidRPr="004B5DE0">
        <w:t xml:space="preserve"> follow</w:t>
      </w:r>
      <w:r w:rsidR="00DB7CC6" w:rsidRPr="004B5DE0">
        <w:t>s</w:t>
      </w:r>
      <w:r w:rsidRPr="004B5DE0">
        <w:t xml:space="preserve"> </w:t>
      </w:r>
      <w:r w:rsidR="00C97A7B" w:rsidRPr="004B5DE0">
        <w:t>two</w:t>
      </w:r>
      <w:r w:rsidRPr="004B5DE0">
        <w:t xml:space="preserve"> </w:t>
      </w:r>
      <w:r w:rsidR="00006316" w:rsidRPr="004B5DE0">
        <w:t>or</w:t>
      </w:r>
      <w:r w:rsidRPr="004B5DE0">
        <w:t xml:space="preserve"> </w:t>
      </w:r>
      <w:r w:rsidR="00C97A7B" w:rsidRPr="004B5DE0">
        <w:t>three</w:t>
      </w:r>
      <w:r w:rsidRPr="004B5DE0">
        <w:t xml:space="preserve"> </w:t>
      </w:r>
      <w:r w:rsidR="00DB7CC6" w:rsidRPr="004B5DE0">
        <w:t>main</w:t>
      </w:r>
      <w:r w:rsidRPr="004B5DE0">
        <w:t xml:space="preserve"> trajectories</w:t>
      </w:r>
      <w:r w:rsidR="00727022" w:rsidRPr="004B5DE0">
        <w:t xml:space="preserve"> in men and women</w:t>
      </w:r>
      <w:r w:rsidR="00555D72" w:rsidRPr="004B5DE0">
        <w:t xml:space="preserve"> (</w:t>
      </w:r>
      <w:r w:rsidR="00732FCF" w:rsidRPr="004B5DE0">
        <w:rPr>
          <w:b/>
        </w:rPr>
        <w:t>Fig</w:t>
      </w:r>
      <w:r w:rsidR="00565AEE" w:rsidRPr="004B5DE0">
        <w:rPr>
          <w:b/>
        </w:rPr>
        <w:t>ure</w:t>
      </w:r>
      <w:r w:rsidR="00555D72" w:rsidRPr="004B5DE0">
        <w:rPr>
          <w:b/>
        </w:rPr>
        <w:t xml:space="preserve"> </w:t>
      </w:r>
      <w:r w:rsidR="00565AEE" w:rsidRPr="004B5DE0">
        <w:rPr>
          <w:b/>
        </w:rPr>
        <w:t>1</w:t>
      </w:r>
      <w:r w:rsidR="00555D72" w:rsidRPr="004B5DE0">
        <w:t>)</w:t>
      </w:r>
      <w:r w:rsidRPr="004B5DE0">
        <w:t xml:space="preserve">. </w:t>
      </w:r>
      <w:r w:rsidR="00945386">
        <w:rPr>
          <w:rFonts w:eastAsia="Times New Roman"/>
          <w:color w:val="000000"/>
        </w:rPr>
        <w:t>We also observed that m</w:t>
      </w:r>
      <w:r w:rsidR="00945386" w:rsidRPr="00B4264A">
        <w:rPr>
          <w:rFonts w:eastAsia="Times New Roman"/>
          <w:color w:val="000000"/>
        </w:rPr>
        <w:t xml:space="preserve">ost individuals </w:t>
      </w:r>
      <w:r w:rsidR="00945386">
        <w:rPr>
          <w:rFonts w:eastAsia="Times New Roman"/>
          <w:color w:val="000000"/>
        </w:rPr>
        <w:t>were</w:t>
      </w:r>
      <w:r w:rsidR="00945386" w:rsidRPr="00B4264A">
        <w:rPr>
          <w:rFonts w:eastAsia="Times New Roman"/>
          <w:color w:val="000000"/>
        </w:rPr>
        <w:t xml:space="preserve"> on the best and intermediate trajectories for each organ system, for which there </w:t>
      </w:r>
      <w:r w:rsidR="00945386" w:rsidRPr="00B4264A">
        <w:rPr>
          <w:rFonts w:eastAsia="Times New Roman"/>
          <w:color w:val="000000"/>
        </w:rPr>
        <w:lastRenderedPageBreak/>
        <w:t xml:space="preserve">are several </w:t>
      </w:r>
      <w:r w:rsidR="00945386">
        <w:rPr>
          <w:rFonts w:eastAsia="Times New Roman"/>
          <w:color w:val="000000"/>
        </w:rPr>
        <w:t>plausible</w:t>
      </w:r>
      <w:r w:rsidR="00945386" w:rsidRPr="00B4264A">
        <w:rPr>
          <w:rFonts w:eastAsia="Times New Roman"/>
          <w:color w:val="000000"/>
        </w:rPr>
        <w:t xml:space="preserve"> reasons, such as measurement error, lack of drastic change over the time period measured, or a healthy state being more predominant than a diseased state for each</w:t>
      </w:r>
      <w:r w:rsidR="00945386">
        <w:rPr>
          <w:rFonts w:eastAsia="Times New Roman"/>
          <w:color w:val="000000"/>
        </w:rPr>
        <w:t xml:space="preserve"> individual</w:t>
      </w:r>
      <w:r w:rsidR="00945386" w:rsidRPr="00B4264A">
        <w:rPr>
          <w:rFonts w:eastAsia="Times New Roman"/>
          <w:color w:val="000000"/>
        </w:rPr>
        <w:t xml:space="preserve"> organ system.</w:t>
      </w:r>
      <w:r w:rsidR="0080027E">
        <w:rPr>
          <w:rFonts w:eastAsia="Times New Roman"/>
          <w:color w:val="000000"/>
        </w:rPr>
        <w:t xml:space="preserve"> </w:t>
      </w:r>
      <w:r w:rsidR="007A44FB" w:rsidRPr="004B5DE0">
        <w:t>Only cogniti</w:t>
      </w:r>
      <w:r w:rsidR="00DC00EF" w:rsidRPr="004B5DE0">
        <w:t xml:space="preserve">ve (MMSE) and neuromotor (gait speed) </w:t>
      </w:r>
      <w:r w:rsidR="007A44FB" w:rsidRPr="004B5DE0">
        <w:t>function, demonstrated clearly non-parallel trajectory patterns</w:t>
      </w:r>
      <w:r w:rsidR="00285074" w:rsidRPr="004B5DE0">
        <w:t xml:space="preserve"> with a fast</w:t>
      </w:r>
      <w:r w:rsidR="00B2396E" w:rsidRPr="004B5DE0">
        <w:t>er</w:t>
      </w:r>
      <w:r w:rsidR="00285074" w:rsidRPr="004B5DE0">
        <w:t xml:space="preserve"> decline in function for individuals who were on the worst trajectory</w:t>
      </w:r>
      <w:r w:rsidR="007A44FB" w:rsidRPr="004B5DE0">
        <w:t xml:space="preserve">. </w:t>
      </w:r>
      <w:r w:rsidR="00927704" w:rsidRPr="004B5DE0">
        <w:t xml:space="preserve">Rapid decline in </w:t>
      </w:r>
      <w:r w:rsidR="00E518C7" w:rsidRPr="004B5DE0">
        <w:t xml:space="preserve">these traits, </w:t>
      </w:r>
      <w:r w:rsidR="00CB0AC1" w:rsidRPr="004B5DE0">
        <w:t xml:space="preserve">and </w:t>
      </w:r>
      <w:r w:rsidR="00E518C7" w:rsidRPr="004B5DE0">
        <w:t xml:space="preserve">particularly in gait </w:t>
      </w:r>
      <w:r w:rsidR="00F56D3E" w:rsidRPr="004B5DE0">
        <w:t>speed</w:t>
      </w:r>
      <w:r w:rsidR="00E518C7" w:rsidRPr="004B5DE0">
        <w:t xml:space="preserve">, </w:t>
      </w:r>
      <w:r w:rsidR="00927704" w:rsidRPr="004B5DE0">
        <w:t xml:space="preserve">was </w:t>
      </w:r>
      <w:r w:rsidR="00285074" w:rsidRPr="004B5DE0">
        <w:t xml:space="preserve">also </w:t>
      </w:r>
      <w:r w:rsidR="00927704" w:rsidRPr="004B5DE0">
        <w:t xml:space="preserve">strongly related to </w:t>
      </w:r>
      <w:r w:rsidR="00E518C7" w:rsidRPr="004B5DE0">
        <w:t xml:space="preserve">increased risk of </w:t>
      </w:r>
      <w:r w:rsidR="00927704" w:rsidRPr="004B5DE0">
        <w:t>mortality</w:t>
      </w:r>
      <w:r w:rsidR="00D627B5" w:rsidRPr="004B5DE0">
        <w:t>, a</w:t>
      </w:r>
      <w:r w:rsidR="00927704" w:rsidRPr="004B5DE0">
        <w:t xml:space="preserve"> </w:t>
      </w:r>
      <w:r w:rsidR="00D627B5" w:rsidRPr="004B5DE0">
        <w:t xml:space="preserve">finding </w:t>
      </w:r>
      <w:r w:rsidR="00530EDC" w:rsidRPr="004B5DE0">
        <w:t xml:space="preserve">also </w:t>
      </w:r>
      <w:r w:rsidR="00D627B5" w:rsidRPr="004B5DE0">
        <w:t>supported by</w:t>
      </w:r>
      <w:r w:rsidR="00927704" w:rsidRPr="004B5DE0">
        <w:t xml:space="preserve"> </w:t>
      </w:r>
      <w:r w:rsidR="00CC6579" w:rsidRPr="004B5DE0">
        <w:t xml:space="preserve">some </w:t>
      </w:r>
      <w:r w:rsidR="00927704" w:rsidRPr="004B5DE0">
        <w:t>previous studies</w:t>
      </w:r>
      <w:r w:rsidR="00042265" w:rsidRPr="004B5DE0">
        <w:t>.</w:t>
      </w:r>
      <w:r w:rsidR="00927704" w:rsidRPr="004B5DE0">
        <w:fldChar w:fldCharType="begin">
          <w:fldData xml:space="preserve">PEVuZE5vdGU+PENpdGU+PEF1dGhvcj5IdWk8L0F1dGhvcj48WWVhcj4yMDAzPC9ZZWFyPjxSZWNO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</w:fldData>
        </w:fldChar>
      </w:r>
      <w:r w:rsidR="006A0FA4" w:rsidRPr="004B5DE0">
        <w:instrText xml:space="preserve"> ADDIN EN.CITE </w:instrText>
      </w:r>
      <w:r w:rsidR="006A0FA4" w:rsidRPr="004B5DE0">
        <w:fldChar w:fldCharType="begin">
          <w:fldData xml:space="preserve">PEVuZE5vdGU+PENpdGU+PEF1dGhvcj5IdWk8L0F1dGhvcj48WWVhcj4yMDAzPC9ZZWFyPjxSZWNO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</w:fldData>
        </w:fldChar>
      </w:r>
      <w:r w:rsidR="006A0FA4" w:rsidRPr="004B5DE0">
        <w:instrText xml:space="preserve"> ADDIN EN.CITE.DATA </w:instrText>
      </w:r>
      <w:r w:rsidR="006A0FA4" w:rsidRPr="004B5DE0">
        <w:fldChar w:fldCharType="end"/>
      </w:r>
      <w:r w:rsidR="00927704" w:rsidRPr="004B5DE0">
        <w:fldChar w:fldCharType="separate"/>
      </w:r>
      <w:r w:rsidR="006A0FA4" w:rsidRPr="004B5DE0">
        <w:rPr>
          <w:noProof/>
          <w:vertAlign w:val="superscript"/>
        </w:rPr>
        <w:t>13,24</w:t>
      </w:r>
      <w:r w:rsidR="00927704" w:rsidRPr="004B5DE0">
        <w:fldChar w:fldCharType="end"/>
      </w:r>
      <w:r w:rsidR="00927704" w:rsidRPr="004B5DE0">
        <w:t xml:space="preserve"> </w:t>
      </w:r>
      <w:r w:rsidR="00285074" w:rsidRPr="004B5DE0">
        <w:t>For most traits, however, w</w:t>
      </w:r>
      <w:r w:rsidR="007A44FB" w:rsidRPr="004B5DE0">
        <w:t xml:space="preserve">e observed </w:t>
      </w:r>
      <w:r w:rsidR="00530EDC" w:rsidRPr="004B5DE0">
        <w:t>that</w:t>
      </w:r>
      <w:r w:rsidR="007A44FB" w:rsidRPr="004B5DE0">
        <w:t xml:space="preserve"> </w:t>
      </w:r>
      <w:r w:rsidR="00916C40" w:rsidRPr="004B5DE0">
        <w:t>individual</w:t>
      </w:r>
      <w:r w:rsidR="007A44FB" w:rsidRPr="004B5DE0">
        <w:t xml:space="preserve"> trajectories of </w:t>
      </w:r>
      <w:r w:rsidR="00916C40" w:rsidRPr="004B5DE0">
        <w:t>a</w:t>
      </w:r>
      <w:r w:rsidR="007A44FB" w:rsidRPr="004B5DE0">
        <w:t xml:space="preserve"> biological system </w:t>
      </w:r>
      <w:r w:rsidR="00916C40" w:rsidRPr="004B5DE0">
        <w:t>during</w:t>
      </w:r>
      <w:r w:rsidR="00285074" w:rsidRPr="004B5DE0">
        <w:t xml:space="preserve"> </w:t>
      </w:r>
      <w:r w:rsidR="00ED59CB" w:rsidRPr="004B5DE0">
        <w:t>mid</w:t>
      </w:r>
      <w:r w:rsidR="00AF395D">
        <w:t>- to late-</w:t>
      </w:r>
      <w:r w:rsidR="00ED59CB" w:rsidRPr="004B5DE0">
        <w:t>life are</w:t>
      </w:r>
      <w:r w:rsidR="007A44FB" w:rsidRPr="004B5DE0">
        <w:t xml:space="preserve"> </w:t>
      </w:r>
      <w:r w:rsidR="00B2396E" w:rsidRPr="004B5DE0">
        <w:t xml:space="preserve">often </w:t>
      </w:r>
      <w:r w:rsidR="007A44FB" w:rsidRPr="004B5DE0">
        <w:t xml:space="preserve">parallel. </w:t>
      </w:r>
      <w:r w:rsidR="00085968" w:rsidRPr="004B5DE0">
        <w:t xml:space="preserve">Biological systems have a functional </w:t>
      </w:r>
      <w:r w:rsidR="00085968" w:rsidRPr="004B5DE0">
        <w:lastRenderedPageBreak/>
        <w:t xml:space="preserve">reserve to </w:t>
      </w:r>
      <w:r w:rsidR="00B2396E" w:rsidRPr="004B5DE0">
        <w:t xml:space="preserve">serve </w:t>
      </w:r>
      <w:r w:rsidR="00085968" w:rsidRPr="004B5DE0">
        <w:t>beyond the regular needs</w:t>
      </w:r>
      <w:r w:rsidR="00907321" w:rsidRPr="004B5DE0">
        <w:t>,</w:t>
      </w:r>
      <w:r w:rsidR="00085968" w:rsidRPr="004B5DE0">
        <w:t xml:space="preserve"> but after </w:t>
      </w:r>
      <w:r w:rsidR="00E05198" w:rsidRPr="004B5DE0">
        <w:t>age 30</w:t>
      </w:r>
      <w:r w:rsidR="00B2396E" w:rsidRPr="004B5DE0">
        <w:t xml:space="preserve"> years</w:t>
      </w:r>
      <w:r w:rsidR="00E05198" w:rsidRPr="004B5DE0">
        <w:t xml:space="preserve">, </w:t>
      </w:r>
      <w:r w:rsidR="00A93DDA">
        <w:t>loss</w:t>
      </w:r>
      <w:r w:rsidR="00085968" w:rsidRPr="004B5DE0">
        <w:t xml:space="preserve"> of this reserve </w:t>
      </w:r>
      <w:r w:rsidR="00A93DDA">
        <w:t>begins</w:t>
      </w:r>
      <w:r w:rsidR="00042265" w:rsidRPr="004B5DE0">
        <w:t>.</w:t>
      </w:r>
      <w:r w:rsidR="00907321" w:rsidRPr="004B5DE0">
        <w:fldChar w:fldCharType="begin"/>
      </w:r>
      <w:r w:rsidR="006A0FA4" w:rsidRPr="004B5DE0">
        <w:instrText xml:space="preserve"> ADDIN EN.CITE &lt;EndNote&gt;&lt;Cite&gt;&lt;Author&gt;Sehl&lt;/Author&gt;&lt;Year&gt;2001&lt;/Year&gt;&lt;RecNum&gt;1009&lt;/RecNum&gt;&lt;DisplayText&gt;&lt;style face="superscript"&gt;25&lt;/style&gt;&lt;/DisplayText&gt;&lt;record&gt;&lt;rec-number&gt;1009&lt;/rec-number&gt;&lt;foreign-keys&gt;&lt;key app="EN" db-id="frstxzxze9wzaue0d2opvd9q5w2sdx55sv2t" timestamp="1501949068"&gt;1009&lt;/key&gt;&lt;/foreign-keys&gt;&lt;ref-type name="Journal Article"&gt;17&lt;/ref-type&gt;&lt;contributors&gt;&lt;authors&gt;&lt;author&gt;Sehl, M. E.&lt;/author&gt;&lt;author&gt;Yates, F. E.&lt;/author&gt;&lt;/authors&gt;&lt;/contributors&gt;&lt;auth-address&gt;Division of Geriatrics, Department of Medicine, University of California School of Medicine, Los Angeles 90025-7014, USA.&lt;/auth-address&gt;&lt;titles&gt;&lt;title&gt;Kinetics of human aging: I. Rates of senescence between ages 30 and 70 years in healthy people&lt;/title&gt;&lt;secondary-title&gt;J Gerontol A Biol Sci Med Sci&lt;/secondary-title&gt;&lt;/titles&gt;&lt;periodical&gt;&lt;full-title&gt;Journals of Gerontology. Series A: Biological Sciences and Medical Sciences&lt;/full-title&gt;&lt;abbr-1&gt;J. Gerontol. A Biol. Sci. Med. Sci.&lt;/abbr-1&gt;&lt;abbr-2&gt;J Gerontol A Biol Sci Med Sci&lt;/abbr-2&gt;&lt;abbr-3&gt;Journals of Gerontology. Series A: Biological Sciences &amp;amp; Medical Sciences&lt;/abbr-3&gt;&lt;/periodical&gt;&lt;pages&gt;B198-208&lt;/pages&gt;&lt;volume&gt;56&lt;/volume&gt;&lt;number&gt;5&lt;/number&gt;&lt;edition&gt;2001/04/26&lt;/edition&gt;&lt;keywords&gt;&lt;keyword&gt;Adult&lt;/keyword&gt;&lt;keyword&gt;Aged&lt;/keyword&gt;&lt;keyword&gt;Aging/*physiology&lt;/keyword&gt;&lt;keyword&gt;Female&lt;/keyword&gt;&lt;keyword&gt;Humans&lt;/keyword&gt;&lt;keyword&gt;*Linear Models&lt;/keyword&gt;&lt;keyword&gt;Male&lt;/keyword&gt;&lt;keyword&gt;Middle Aged&lt;/keyword&gt;&lt;/keywords&gt;&lt;dates&gt;&lt;year&gt;2001&lt;/year&gt;&lt;pub-dates&gt;&lt;date&gt;May&lt;/date&gt;&lt;/pub-dates&gt;&lt;/dates&gt;&lt;isbn&gt;1079-5006 (Print)&amp;#xD;1079-5006 (Linking)&lt;/isbn&gt;&lt;accession-num&gt;11320100&lt;/accession-num&gt;&lt;urls&gt;&lt;related-urls&gt;&lt;url&gt;https://www.ncbi.nlm.nih.gov/pubmed/11320100&lt;/url&gt;&lt;/related-urls&gt;&lt;/urls&gt;&lt;/record&gt;&lt;/Cite&gt;&lt;/EndNote&gt;</w:instrText>
      </w:r>
      <w:r w:rsidR="00907321" w:rsidRPr="004B5DE0">
        <w:fldChar w:fldCharType="separate"/>
      </w:r>
      <w:r w:rsidR="006A0FA4" w:rsidRPr="004B5DE0">
        <w:rPr>
          <w:noProof/>
          <w:vertAlign w:val="superscript"/>
        </w:rPr>
        <w:t>25</w:t>
      </w:r>
      <w:r w:rsidR="00907321" w:rsidRPr="004B5DE0">
        <w:fldChar w:fldCharType="end"/>
      </w:r>
      <w:r w:rsidR="00085968" w:rsidRPr="004B5DE0">
        <w:t xml:space="preserve"> Our finding</w:t>
      </w:r>
      <w:r w:rsidR="00C42F97" w:rsidRPr="004B5DE0">
        <w:t>s</w:t>
      </w:r>
      <w:r w:rsidR="00085968" w:rsidRPr="004B5DE0">
        <w:t xml:space="preserve"> </w:t>
      </w:r>
      <w:r w:rsidR="004F56B5" w:rsidRPr="004B5DE0">
        <w:t>highl</w:t>
      </w:r>
      <w:r w:rsidR="00C42F97" w:rsidRPr="004B5DE0">
        <w:t>ight</w:t>
      </w:r>
      <w:r w:rsidR="004F56B5" w:rsidRPr="004B5DE0">
        <w:t xml:space="preserve"> the importance of</w:t>
      </w:r>
      <w:r w:rsidR="00C42F97" w:rsidRPr="004B5DE0">
        <w:t xml:space="preserve"> the </w:t>
      </w:r>
      <w:r w:rsidR="00CC6579" w:rsidRPr="004B5DE0">
        <w:t xml:space="preserve">acme </w:t>
      </w:r>
      <w:r w:rsidR="00916C40" w:rsidRPr="004B5DE0">
        <w:t xml:space="preserve">of biological system function that </w:t>
      </w:r>
      <w:r w:rsidR="00CC6579" w:rsidRPr="004B5DE0">
        <w:t xml:space="preserve">may be </w:t>
      </w:r>
      <w:r w:rsidR="00916C40" w:rsidRPr="004B5DE0">
        <w:t xml:space="preserve">achieved </w:t>
      </w:r>
      <w:r w:rsidR="00C42F97" w:rsidRPr="004B5DE0">
        <w:t xml:space="preserve">around age </w:t>
      </w:r>
      <w:r w:rsidR="009A65D7" w:rsidRPr="004B5DE0">
        <w:t xml:space="preserve">20 to </w:t>
      </w:r>
      <w:r w:rsidR="00C42F97" w:rsidRPr="004B5DE0">
        <w:t xml:space="preserve">30 years, </w:t>
      </w:r>
      <w:r w:rsidR="00CC6579" w:rsidRPr="004B5DE0">
        <w:t xml:space="preserve">a decade that likely reflects a critical </w:t>
      </w:r>
      <w:r w:rsidR="00C42F97" w:rsidRPr="004B5DE0">
        <w:t>transition point of development and aging</w:t>
      </w:r>
      <w:r w:rsidR="00042265" w:rsidRPr="004B5DE0">
        <w:t>.</w:t>
      </w:r>
      <w:r w:rsidR="00C42F97" w:rsidRPr="004B5DE0">
        <w:fldChar w:fldCharType="begin"/>
      </w:r>
      <w:r w:rsidR="006A0FA4" w:rsidRPr="004B5DE0">
        <w:instrText xml:space="preserve"> ADDIN EN.CITE &lt;EndNote&gt;&lt;Cite&gt;&lt;Author&gt;Kuh&lt;/Author&gt;&lt;Year&gt;2014&lt;/Year&gt;&lt;RecNum&gt;1003&lt;/RecNum&gt;&lt;DisplayText&gt;&lt;style face="superscript"&gt;26&lt;/style&gt;&lt;/DisplayText&gt;&lt;record&gt;&lt;rec-number&gt;1003&lt;/rec-number&gt;&lt;foreign-keys&gt;&lt;key app="EN" db-id="frstxzxze9wzaue0d2opvd9q5w2sdx55sv2t" timestamp="1501794031"&gt;1003&lt;/key&gt;&lt;/foreign-keys&gt;&lt;ref-type name="Journal Article"&gt;17&lt;/ref-type&gt;&lt;contributors&gt;&lt;authors&gt;&lt;author&gt;Kuh, D.&lt;/author&gt;&lt;author&gt;Karunananthan, S.&lt;/author&gt;&lt;author&gt;Bergman, H.&lt;/author&gt;&lt;author&gt;Cooper, R.&lt;/author&gt;&lt;/authors&gt;&lt;/contributors&gt;&lt;auth-address&gt;MRC University Unit for Lifelong Health and Ageing at UCL, 33 Bedford Place, London, UK.&amp;#xD;Department of Epidemiology, Biostatistics and Occupational Health, McGill University, Montreal, QC, Canada.&amp;#xD;Department of Family Medicine, McGill University, Montreal, QC, Canada.&lt;/auth-address&gt;&lt;titles&gt;&lt;title&gt;A life-course approach to healthy ageing: maintaining physical capability&lt;/title&gt;&lt;secondary-title&gt;Proc Nutr Soc&lt;/secondary-title&gt;&lt;/titles&gt;&lt;periodical&gt;&lt;full-title&gt;Proceedings of the Nutrition Society&lt;/full-title&gt;&lt;abbr-1&gt;Proc. Nutr. Soc.&lt;/abbr-1&gt;&lt;abbr-2&gt;Proc Nutr Soc&lt;/abbr-2&gt;&lt;/periodical&gt;&lt;pages&gt;237-48&lt;/pages&gt;&lt;volume&gt;73&lt;/volume&gt;&lt;number&gt;2&lt;/number&gt;&lt;edition&gt;2014/01/25&lt;/edition&gt;&lt;keywords&gt;&lt;keyword&gt;*Activities of Daily Living&lt;/keyword&gt;&lt;keyword&gt;*Aging&lt;/keyword&gt;&lt;keyword&gt;Body Size&lt;/keyword&gt;&lt;keyword&gt;*Health&lt;/keyword&gt;&lt;keyword&gt;Humans&lt;/keyword&gt;&lt;keyword&gt;Life Style&lt;/keyword&gt;&lt;keyword&gt;*Physical Fitness&lt;/keyword&gt;&lt;keyword&gt;Social Class&lt;/keyword&gt;&lt;keyword&gt;United Kingdom&lt;/keyword&gt;&lt;/keywords&gt;&lt;dates&gt;&lt;year&gt;2014&lt;/year&gt;&lt;pub-dates&gt;&lt;date&gt;May&lt;/date&gt;&lt;/pub-dates&gt;&lt;/dates&gt;&lt;isbn&gt;1475-2719 (Electronic)&amp;#xD;0029-6651 (Linking)&lt;/isbn&gt;&lt;accession-num&gt;24456831&lt;/accession-num&gt;&lt;urls&gt;&lt;related-urls&gt;&lt;url&gt;https://www.ncbi.nlm.nih.gov/pubmed/24456831&lt;/url&gt;&lt;/related-urls&gt;&lt;/urls&gt;&lt;custom2&gt;PMC3981474&lt;/custom2&gt;&lt;electronic-resource-num&gt;10.1017/S0029665113003923&lt;/electronic-resource-num&gt;&lt;/record&gt;&lt;/Cite&gt;&lt;/EndNote&gt;</w:instrText>
      </w:r>
      <w:r w:rsidR="00C42F97" w:rsidRPr="004B5DE0">
        <w:fldChar w:fldCharType="separate"/>
      </w:r>
      <w:r w:rsidR="006A0FA4" w:rsidRPr="004B5DE0">
        <w:rPr>
          <w:noProof/>
          <w:vertAlign w:val="superscript"/>
        </w:rPr>
        <w:t>26</w:t>
      </w:r>
      <w:r w:rsidR="00C42F97" w:rsidRPr="004B5DE0">
        <w:fldChar w:fldCharType="end"/>
      </w:r>
      <w:r w:rsidR="00C42F97" w:rsidRPr="004B5DE0">
        <w:t xml:space="preserve"> </w:t>
      </w:r>
      <w:r w:rsidR="00916C40" w:rsidRPr="004B5DE0">
        <w:t>A</w:t>
      </w:r>
      <w:r w:rsidR="00C42F97" w:rsidRPr="004B5DE0">
        <w:t xml:space="preserve">fter this point the decline in </w:t>
      </w:r>
      <w:r w:rsidR="00C96268" w:rsidRPr="004B5DE0">
        <w:t>biological system function</w:t>
      </w:r>
      <w:r w:rsidR="00555D72" w:rsidRPr="004B5DE0">
        <w:t xml:space="preserve"> </w:t>
      </w:r>
      <w:r w:rsidR="00C42F97" w:rsidRPr="004B5DE0">
        <w:t>seems to be mainly linear</w:t>
      </w:r>
      <w:r w:rsidR="00C96268" w:rsidRPr="004B5DE0">
        <w:t>.</w:t>
      </w:r>
      <w:r w:rsidR="00F2188A" w:rsidRPr="004B5DE0">
        <w:t xml:space="preserve"> Overall, the parallel pattern of trajectories underscores the importance of prevention efforts early in young adulthood to promote and maintain optimal risk factor profiles, i.e., before the establishment of adverse trajectory profiles.</w:t>
      </w:r>
    </w:p>
    <w:p w14:paraId="0FF51977" w14:textId="77777777" w:rsidR="00A32D61" w:rsidRPr="004B5DE0" w:rsidRDefault="00A32D61" w:rsidP="004B61CE">
      <w:pPr>
        <w:spacing w:line="480" w:lineRule="auto"/>
        <w:outlineLvl w:val="0"/>
      </w:pPr>
    </w:p>
    <w:p w14:paraId="746E02AD" w14:textId="3E1C8164" w:rsidR="00555D72" w:rsidRPr="004B5DE0" w:rsidRDefault="00C42F97" w:rsidP="004B61CE">
      <w:pPr>
        <w:spacing w:line="480" w:lineRule="auto"/>
        <w:outlineLvl w:val="0"/>
      </w:pPr>
      <w:r w:rsidRPr="004B5DE0">
        <w:lastRenderedPageBreak/>
        <w:t xml:space="preserve">Although the </w:t>
      </w:r>
      <w:r w:rsidR="00D474D1" w:rsidRPr="004B5DE0">
        <w:t>trajectories</w:t>
      </w:r>
      <w:r w:rsidR="00555D72" w:rsidRPr="004B5DE0">
        <w:t xml:space="preserve"> for </w:t>
      </w:r>
      <w:r w:rsidRPr="004B5DE0">
        <w:t>distinct</w:t>
      </w:r>
      <w:r w:rsidR="00555D72" w:rsidRPr="004B5DE0">
        <w:t xml:space="preserve"> biological systems</w:t>
      </w:r>
      <w:r w:rsidRPr="004B5DE0">
        <w:t xml:space="preserve"> were mainly parallel</w:t>
      </w:r>
      <w:r w:rsidR="00D903CC" w:rsidRPr="004B5DE0">
        <w:t xml:space="preserve"> (</w:t>
      </w:r>
      <w:r w:rsidR="00732FCF" w:rsidRPr="004B5DE0">
        <w:rPr>
          <w:b/>
        </w:rPr>
        <w:t>Fig</w:t>
      </w:r>
      <w:r w:rsidR="00565AEE" w:rsidRPr="004B5DE0">
        <w:rPr>
          <w:b/>
        </w:rPr>
        <w:t>ure</w:t>
      </w:r>
      <w:r w:rsidR="00D903CC" w:rsidRPr="004B5DE0">
        <w:rPr>
          <w:b/>
        </w:rPr>
        <w:t xml:space="preserve"> </w:t>
      </w:r>
      <w:r w:rsidR="00565AEE" w:rsidRPr="004B5DE0">
        <w:rPr>
          <w:b/>
        </w:rPr>
        <w:t>1</w:t>
      </w:r>
      <w:r w:rsidR="00D903CC" w:rsidRPr="004B5DE0">
        <w:t>)</w:t>
      </w:r>
      <w:r w:rsidRPr="004B5DE0">
        <w:t xml:space="preserve">, the </w:t>
      </w:r>
      <w:r w:rsidR="00555D72" w:rsidRPr="004B5DE0">
        <w:t xml:space="preserve">correlations between </w:t>
      </w:r>
      <w:r w:rsidR="00F2188A" w:rsidRPr="004B5DE0">
        <w:t xml:space="preserve">the </w:t>
      </w:r>
      <w:r w:rsidRPr="004B5DE0">
        <w:t>trajectory patterns of</w:t>
      </w:r>
      <w:r w:rsidR="00555D72" w:rsidRPr="004B5DE0">
        <w:t xml:space="preserve"> </w:t>
      </w:r>
      <w:r w:rsidRPr="004B5DE0">
        <w:t xml:space="preserve">various biological systems were </w:t>
      </w:r>
      <w:r w:rsidR="00B257AC" w:rsidRPr="004B5DE0">
        <w:t xml:space="preserve">mostly </w:t>
      </w:r>
      <w:r w:rsidR="00765007" w:rsidRPr="004B5DE0">
        <w:t>weak</w:t>
      </w:r>
      <w:r w:rsidR="00D903CC" w:rsidRPr="004B5DE0">
        <w:t xml:space="preserve"> (</w:t>
      </w:r>
      <w:r w:rsidR="00732FCF" w:rsidRPr="004B5DE0">
        <w:rPr>
          <w:b/>
        </w:rPr>
        <w:t>Fig</w:t>
      </w:r>
      <w:r w:rsidR="00565AEE" w:rsidRPr="004B5DE0">
        <w:rPr>
          <w:b/>
        </w:rPr>
        <w:t>ure</w:t>
      </w:r>
      <w:r w:rsidR="00D903CC" w:rsidRPr="004B5DE0">
        <w:rPr>
          <w:b/>
        </w:rPr>
        <w:t xml:space="preserve"> </w:t>
      </w:r>
      <w:r w:rsidR="00565AEE" w:rsidRPr="004B5DE0">
        <w:rPr>
          <w:b/>
        </w:rPr>
        <w:t>2</w:t>
      </w:r>
      <w:r w:rsidR="00D903CC" w:rsidRPr="004B5DE0">
        <w:t>)</w:t>
      </w:r>
      <w:r w:rsidRPr="004B5DE0">
        <w:t>. Only vascular (pulse pressure) and muscular</w:t>
      </w:r>
      <w:r w:rsidR="00DC00EF" w:rsidRPr="004B5DE0">
        <w:t xml:space="preserve"> (grip strength)</w:t>
      </w:r>
      <w:r w:rsidRPr="004B5DE0">
        <w:t xml:space="preserve"> function demonstrated </w:t>
      </w:r>
      <w:r w:rsidR="00B64074" w:rsidRPr="004B5DE0">
        <w:t>moderate (</w:t>
      </w:r>
      <w:r w:rsidRPr="004B5DE0">
        <w:rPr>
          <w:i/>
        </w:rPr>
        <w:t>r</w:t>
      </w:r>
      <w:r w:rsidR="00765007" w:rsidRPr="004B5DE0">
        <w:t>≥</w:t>
      </w:r>
      <w:r w:rsidRPr="004B5DE0">
        <w:t>0.30</w:t>
      </w:r>
      <w:r w:rsidR="00B64074" w:rsidRPr="004B5DE0">
        <w:t>)</w:t>
      </w:r>
      <w:r w:rsidR="00A54F5D" w:rsidRPr="004B5DE0">
        <w:t xml:space="preserve"> </w:t>
      </w:r>
      <w:r w:rsidR="00B2396E" w:rsidRPr="004B5DE0">
        <w:t xml:space="preserve">correlations </w:t>
      </w:r>
      <w:r w:rsidR="00A54F5D" w:rsidRPr="004B5DE0">
        <w:t>with</w:t>
      </w:r>
      <w:r w:rsidR="00021685" w:rsidRPr="004B5DE0">
        <w:t xml:space="preserve"> </w:t>
      </w:r>
      <w:r w:rsidR="00A54F5D" w:rsidRPr="004B5DE0">
        <w:t>other biological systems.</w:t>
      </w:r>
      <w:r w:rsidR="00FD2592" w:rsidRPr="004B5DE0">
        <w:t xml:space="preserve"> </w:t>
      </w:r>
      <w:r w:rsidR="007B1F16" w:rsidRPr="004B5DE0">
        <w:t xml:space="preserve">Interestingly, the correlations in biological system trajectory patterns were </w:t>
      </w:r>
      <w:r w:rsidR="00B2396E" w:rsidRPr="004B5DE0">
        <w:t xml:space="preserve">generally similar in both magnitude and direction </w:t>
      </w:r>
      <w:r w:rsidR="00916C40" w:rsidRPr="004B5DE0">
        <w:t xml:space="preserve">in men </w:t>
      </w:r>
      <w:r w:rsidR="00B2396E" w:rsidRPr="004B5DE0">
        <w:t xml:space="preserve">versus </w:t>
      </w:r>
      <w:r w:rsidR="00916C40" w:rsidRPr="004B5DE0">
        <w:t xml:space="preserve">women, with </w:t>
      </w:r>
      <w:r w:rsidR="00F2188A" w:rsidRPr="004B5DE0">
        <w:t>very</w:t>
      </w:r>
      <w:r w:rsidR="00916C40" w:rsidRPr="004B5DE0">
        <w:t xml:space="preserve"> few sex-</w:t>
      </w:r>
      <w:r w:rsidR="007B1F16" w:rsidRPr="004B5DE0">
        <w:t>specific differences (</w:t>
      </w:r>
      <w:r w:rsidR="00732FCF" w:rsidRPr="004B5DE0">
        <w:rPr>
          <w:b/>
        </w:rPr>
        <w:t>Fig</w:t>
      </w:r>
      <w:r w:rsidR="00565AEE" w:rsidRPr="004B5DE0">
        <w:rPr>
          <w:b/>
        </w:rPr>
        <w:t>ure</w:t>
      </w:r>
      <w:r w:rsidR="007B1F16" w:rsidRPr="004B5DE0">
        <w:rPr>
          <w:b/>
        </w:rPr>
        <w:t xml:space="preserve"> </w:t>
      </w:r>
      <w:r w:rsidR="00565AEE" w:rsidRPr="004B5DE0">
        <w:rPr>
          <w:b/>
        </w:rPr>
        <w:t>2</w:t>
      </w:r>
      <w:r w:rsidR="007B1F16" w:rsidRPr="004B5DE0">
        <w:t xml:space="preserve">). </w:t>
      </w:r>
      <w:r w:rsidR="00120316">
        <w:rPr>
          <w:rFonts w:eastAsia="Times New Roman"/>
          <w:color w:val="000000"/>
        </w:rPr>
        <w:t>T</w:t>
      </w:r>
      <w:r w:rsidR="009F213A" w:rsidRPr="00B4264A">
        <w:rPr>
          <w:rFonts w:eastAsia="Times New Roman"/>
          <w:color w:val="000000"/>
        </w:rPr>
        <w:t xml:space="preserve">his phenomenon may be partly explained by </w:t>
      </w:r>
      <w:r w:rsidR="00120316">
        <w:rPr>
          <w:rFonts w:eastAsia="Times New Roman"/>
          <w:color w:val="000000"/>
        </w:rPr>
        <w:t xml:space="preserve">both </w:t>
      </w:r>
      <w:r w:rsidR="009F213A" w:rsidRPr="00B4264A">
        <w:rPr>
          <w:rFonts w:eastAsia="Times New Roman"/>
          <w:color w:val="000000"/>
        </w:rPr>
        <w:t xml:space="preserve">the </w:t>
      </w:r>
      <w:r w:rsidR="009F213A">
        <w:rPr>
          <w:rFonts w:eastAsia="Times New Roman"/>
          <w:color w:val="000000"/>
        </w:rPr>
        <w:t>r</w:t>
      </w:r>
      <w:r w:rsidR="009F213A" w:rsidRPr="00B4264A">
        <w:rPr>
          <w:rFonts w:eastAsia="Times New Roman"/>
          <w:color w:val="000000"/>
        </w:rPr>
        <w:t xml:space="preserve">andomness in </w:t>
      </w:r>
      <w:r w:rsidR="00120316">
        <w:rPr>
          <w:rFonts w:eastAsia="Times New Roman"/>
          <w:color w:val="000000"/>
        </w:rPr>
        <w:t xml:space="preserve">error accumulated over time and the possibility that </w:t>
      </w:r>
      <w:r w:rsidR="00DD45A4" w:rsidRPr="004B5DE0">
        <w:t>different biol</w:t>
      </w:r>
      <w:r w:rsidR="00637907" w:rsidRPr="004B5DE0">
        <w:t xml:space="preserve">ogical systems </w:t>
      </w:r>
      <w:r w:rsidR="004F1BB5" w:rsidRPr="004B5DE0">
        <w:t xml:space="preserve">may </w:t>
      </w:r>
      <w:r w:rsidR="00637907" w:rsidRPr="004B5DE0">
        <w:t xml:space="preserve">not age </w:t>
      </w:r>
      <w:r w:rsidR="00120316">
        <w:t>synchronously</w:t>
      </w:r>
      <w:r w:rsidR="00F2188A" w:rsidRPr="004B5DE0">
        <w:t xml:space="preserve"> (</w:t>
      </w:r>
      <w:r w:rsidR="002D3E89" w:rsidRPr="004B5DE0">
        <w:t xml:space="preserve">using select biomarkers as indicators </w:t>
      </w:r>
      <w:r w:rsidR="002D3E89" w:rsidRPr="004B5DE0">
        <w:lastRenderedPageBreak/>
        <w:t>for the systems evaluated</w:t>
      </w:r>
      <w:r w:rsidR="00F2188A" w:rsidRPr="004B5DE0">
        <w:t>)</w:t>
      </w:r>
      <w:r w:rsidR="002D3E89" w:rsidRPr="004B5DE0">
        <w:t xml:space="preserve">. </w:t>
      </w:r>
      <w:r w:rsidR="001B4D87" w:rsidRPr="004B5DE0">
        <w:t>Thus, a</w:t>
      </w:r>
      <w:r w:rsidR="00637907" w:rsidRPr="004B5DE0">
        <w:t xml:space="preserve">n individual’s </w:t>
      </w:r>
      <w:r w:rsidR="001B4D87" w:rsidRPr="004B5DE0">
        <w:t xml:space="preserve">select </w:t>
      </w:r>
      <w:r w:rsidR="00DD45A4" w:rsidRPr="004B5DE0">
        <w:t>biological system</w:t>
      </w:r>
      <w:r w:rsidR="00916C40" w:rsidRPr="004B5DE0">
        <w:t xml:space="preserve"> may be on </w:t>
      </w:r>
      <w:r w:rsidR="00DD45A4" w:rsidRPr="004B5DE0">
        <w:t xml:space="preserve">a </w:t>
      </w:r>
      <w:r w:rsidR="00916C40" w:rsidRPr="004B5DE0">
        <w:t>poor</w:t>
      </w:r>
      <w:r w:rsidR="00DD45A4" w:rsidRPr="004B5DE0">
        <w:t xml:space="preserve"> trajectory</w:t>
      </w:r>
      <w:r w:rsidR="00916C40" w:rsidRPr="004B5DE0">
        <w:t>,</w:t>
      </w:r>
      <w:r w:rsidR="00DD45A4" w:rsidRPr="004B5DE0">
        <w:t xml:space="preserve"> </w:t>
      </w:r>
      <w:r w:rsidR="00916C40" w:rsidRPr="004B5DE0">
        <w:t xml:space="preserve">while </w:t>
      </w:r>
      <w:r w:rsidR="00DD45A4" w:rsidRPr="004B5DE0">
        <w:t xml:space="preserve">others </w:t>
      </w:r>
      <w:r w:rsidR="009C1FC9" w:rsidRPr="004B5DE0">
        <w:t>may</w:t>
      </w:r>
      <w:r w:rsidR="00916C40" w:rsidRPr="004B5DE0">
        <w:t xml:space="preserve"> </w:t>
      </w:r>
      <w:r w:rsidR="009C1FC9" w:rsidRPr="004B5DE0">
        <w:t xml:space="preserve">simultaneously </w:t>
      </w:r>
      <w:r w:rsidR="00916C40" w:rsidRPr="004B5DE0">
        <w:t xml:space="preserve">be </w:t>
      </w:r>
      <w:r w:rsidR="00DD45A4" w:rsidRPr="004B5DE0">
        <w:t>on an optimal trajectory.</w:t>
      </w:r>
      <w:r w:rsidR="00C97A7B" w:rsidRPr="004B5DE0">
        <w:t xml:space="preserve"> </w:t>
      </w:r>
      <w:r w:rsidR="001B4D87" w:rsidRPr="004B5DE0">
        <w:t>T</w:t>
      </w:r>
      <w:r w:rsidR="002C3D67" w:rsidRPr="004B5DE0">
        <w:t xml:space="preserve">he mechanisms underlying </w:t>
      </w:r>
      <w:r w:rsidR="009C1FC9" w:rsidRPr="004B5DE0">
        <w:t>the</w:t>
      </w:r>
      <w:r w:rsidR="001B4D87" w:rsidRPr="004B5DE0">
        <w:t xml:space="preserve"> non-synchronous aging of biological systems </w:t>
      </w:r>
      <w:r w:rsidR="002C3D67" w:rsidRPr="004B5DE0">
        <w:t>remain unclear</w:t>
      </w:r>
      <w:r w:rsidR="00637907" w:rsidRPr="004B5DE0">
        <w:t>,</w:t>
      </w:r>
      <w:r w:rsidR="002C3D67" w:rsidRPr="004B5DE0">
        <w:t xml:space="preserve"> although a recent animal study by </w:t>
      </w:r>
      <w:r w:rsidR="00DD45A4" w:rsidRPr="004B5DE0">
        <w:t xml:space="preserve">Ori et al. </w:t>
      </w:r>
      <w:r w:rsidR="002C3D67" w:rsidRPr="004B5DE0">
        <w:t xml:space="preserve">may </w:t>
      </w:r>
      <w:r w:rsidR="005E751D" w:rsidRPr="004B5DE0">
        <w:t xml:space="preserve">offer </w:t>
      </w:r>
      <w:r w:rsidR="002C3D67" w:rsidRPr="004B5DE0">
        <w:t xml:space="preserve">some </w:t>
      </w:r>
      <w:r w:rsidR="003E0FF6" w:rsidRPr="004B5DE0">
        <w:t>insight</w:t>
      </w:r>
      <w:r w:rsidR="00042265" w:rsidRPr="004B5DE0">
        <w:t>.</w:t>
      </w:r>
      <w:r w:rsidR="00D33F19" w:rsidRPr="004B5DE0">
        <w:fldChar w:fldCharType="begin">
          <w:fldData xml:space="preserve">PEVuZE5vdGU+PENpdGU+PEF1dGhvcj5Pcmk8L0F1dGhvcj48WWVhcj4yMDE1PC9ZZWFyPjxSZWNO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</w:fldData>
        </w:fldChar>
      </w:r>
      <w:r w:rsidR="006A0FA4" w:rsidRPr="004B5DE0">
        <w:instrText xml:space="preserve"> ADDIN EN.CITE </w:instrText>
      </w:r>
      <w:r w:rsidR="006A0FA4" w:rsidRPr="004B5DE0">
        <w:fldChar w:fldCharType="begin">
          <w:fldData xml:space="preserve">PEVuZE5vdGU+PENpdGU+PEF1dGhvcj5Pcmk8L0F1dGhvcj48WWVhcj4yMDE1PC9ZZWFyPjxSZWNO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</w:fldData>
        </w:fldChar>
      </w:r>
      <w:r w:rsidR="006A0FA4" w:rsidRPr="004B5DE0">
        <w:instrText xml:space="preserve"> ADDIN EN.CITE.DATA </w:instrText>
      </w:r>
      <w:r w:rsidR="006A0FA4" w:rsidRPr="004B5DE0">
        <w:fldChar w:fldCharType="end"/>
      </w:r>
      <w:r w:rsidR="00D33F19" w:rsidRPr="004B5DE0">
        <w:fldChar w:fldCharType="separate"/>
      </w:r>
      <w:r w:rsidR="006A0FA4" w:rsidRPr="004B5DE0">
        <w:rPr>
          <w:noProof/>
          <w:vertAlign w:val="superscript"/>
        </w:rPr>
        <w:t>27</w:t>
      </w:r>
      <w:r w:rsidR="00D33F19" w:rsidRPr="004B5DE0">
        <w:fldChar w:fldCharType="end"/>
      </w:r>
      <w:r w:rsidR="003E0FF6" w:rsidRPr="004B5DE0">
        <w:t xml:space="preserve"> In this study, the </w:t>
      </w:r>
      <w:r w:rsidR="005E751D" w:rsidRPr="004B5DE0">
        <w:t xml:space="preserve">investigators </w:t>
      </w:r>
      <w:r w:rsidR="00DD45A4" w:rsidRPr="004B5DE0">
        <w:t>characterize</w:t>
      </w:r>
      <w:r w:rsidR="003E0FF6" w:rsidRPr="004B5DE0">
        <w:t>d</w:t>
      </w:r>
      <w:r w:rsidR="00DD45A4" w:rsidRPr="004B5DE0">
        <w:t xml:space="preserve"> gene expression, bulk translation, and cell biology in the brains and livers of young and old rats. While some protein-level differences appear</w:t>
      </w:r>
      <w:r w:rsidR="003E0FF6" w:rsidRPr="004B5DE0">
        <w:t>ed</w:t>
      </w:r>
      <w:r w:rsidR="00DD45A4" w:rsidRPr="004B5DE0">
        <w:t xml:space="preserve"> to be a generic property of the rats’ chronological age, the majority </w:t>
      </w:r>
      <w:r w:rsidR="00D33F19" w:rsidRPr="004B5DE0">
        <w:t>were</w:t>
      </w:r>
      <w:r w:rsidR="00DD45A4" w:rsidRPr="004B5DE0">
        <w:t xml:space="preserve"> </w:t>
      </w:r>
      <w:r w:rsidR="005E751D" w:rsidRPr="004B5DE0">
        <w:t>organ-</w:t>
      </w:r>
      <w:r w:rsidR="00DD45A4" w:rsidRPr="004B5DE0">
        <w:t xml:space="preserve">specific. </w:t>
      </w:r>
      <w:r w:rsidR="003E0FF6" w:rsidRPr="004B5DE0">
        <w:t>The authors specu</w:t>
      </w:r>
      <w:r w:rsidR="00637907" w:rsidRPr="004B5DE0">
        <w:t>lated that the observed</w:t>
      </w:r>
      <w:r w:rsidR="003E0FF6" w:rsidRPr="004B5DE0">
        <w:t xml:space="preserve"> differences </w:t>
      </w:r>
      <w:r w:rsidR="00637907" w:rsidRPr="004B5DE0">
        <w:t>could</w:t>
      </w:r>
      <w:r w:rsidR="00DD45A4" w:rsidRPr="004B5DE0">
        <w:t xml:space="preserve"> </w:t>
      </w:r>
      <w:r w:rsidR="00DD45A4" w:rsidRPr="004B5DE0">
        <w:lastRenderedPageBreak/>
        <w:t xml:space="preserve">be a consequence of the organ’s physiology or the chronological age </w:t>
      </w:r>
      <w:r w:rsidR="00D33F19" w:rsidRPr="004B5DE0">
        <w:t>of the cells within the tissue</w:t>
      </w:r>
      <w:r w:rsidR="00042265" w:rsidRPr="004B5DE0">
        <w:t>.</w:t>
      </w:r>
      <w:r w:rsidR="00C839B0" w:rsidRPr="004B5DE0">
        <w:fldChar w:fldCharType="begin">
          <w:fldData xml:space="preserve">PEVuZE5vdGU+PENpdGU+PEF1dGhvcj5Pcmk8L0F1dGhvcj48WWVhcj4yMDE1PC9ZZWFyPjxSZWNO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</w:fldData>
        </w:fldChar>
      </w:r>
      <w:r w:rsidR="006A0FA4" w:rsidRPr="004B5DE0">
        <w:instrText xml:space="preserve"> ADDIN EN.CITE </w:instrText>
      </w:r>
      <w:r w:rsidR="006A0FA4" w:rsidRPr="004B5DE0">
        <w:fldChar w:fldCharType="begin">
          <w:fldData xml:space="preserve">PEVuZE5vdGU+PENpdGU+PEF1dGhvcj5Pcmk8L0F1dGhvcj48WWVhcj4yMDE1PC9ZZWFyPjxSZWNO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</w:fldData>
        </w:fldChar>
      </w:r>
      <w:r w:rsidR="006A0FA4" w:rsidRPr="004B5DE0">
        <w:instrText xml:space="preserve"> ADDIN EN.CITE.DATA </w:instrText>
      </w:r>
      <w:r w:rsidR="006A0FA4" w:rsidRPr="004B5DE0">
        <w:fldChar w:fldCharType="end"/>
      </w:r>
      <w:r w:rsidR="00C839B0" w:rsidRPr="004B5DE0">
        <w:fldChar w:fldCharType="separate"/>
      </w:r>
      <w:r w:rsidR="006A0FA4" w:rsidRPr="004B5DE0">
        <w:rPr>
          <w:noProof/>
          <w:vertAlign w:val="superscript"/>
        </w:rPr>
        <w:t>27</w:t>
      </w:r>
      <w:r w:rsidR="00C839B0" w:rsidRPr="004B5DE0">
        <w:fldChar w:fldCharType="end"/>
      </w:r>
      <w:r w:rsidR="007A0E0C" w:rsidRPr="004B5DE0">
        <w:t xml:space="preserve"> </w:t>
      </w:r>
      <w:r w:rsidR="005E751D" w:rsidRPr="004B5DE0">
        <w:t>A</w:t>
      </w:r>
      <w:r w:rsidR="00D33F19" w:rsidRPr="004B5DE0">
        <w:t>dditional stud</w:t>
      </w:r>
      <w:r w:rsidR="004718CB" w:rsidRPr="004B5DE0">
        <w:t>ies</w:t>
      </w:r>
      <w:r w:rsidR="00D33F19" w:rsidRPr="004B5DE0">
        <w:t xml:space="preserve"> </w:t>
      </w:r>
      <w:r w:rsidR="001B4D87" w:rsidRPr="004B5DE0">
        <w:t xml:space="preserve">of these phenomena </w:t>
      </w:r>
      <w:r w:rsidR="00B54BF3" w:rsidRPr="004B5DE0">
        <w:t>are</w:t>
      </w:r>
      <w:r w:rsidR="001B4D87" w:rsidRPr="004B5DE0">
        <w:t xml:space="preserve"> clearly warranted</w:t>
      </w:r>
      <w:r w:rsidR="00D33F19" w:rsidRPr="004B5DE0">
        <w:t>.</w:t>
      </w:r>
    </w:p>
    <w:p w14:paraId="5BA10B71" w14:textId="77777777" w:rsidR="00AA534A" w:rsidRPr="004B5DE0" w:rsidRDefault="00AA534A" w:rsidP="004B61CE">
      <w:pPr>
        <w:spacing w:line="480" w:lineRule="auto"/>
        <w:outlineLvl w:val="0"/>
        <w:rPr>
          <w:color w:val="000000" w:themeColor="text1"/>
        </w:rPr>
      </w:pPr>
    </w:p>
    <w:p w14:paraId="6B785E0E" w14:textId="77A8A0EF" w:rsidR="00C21291" w:rsidRPr="004B5DE0" w:rsidRDefault="00B56E39" w:rsidP="004B61CE">
      <w:pPr>
        <w:spacing w:line="480" w:lineRule="auto"/>
        <w:outlineLvl w:val="0"/>
      </w:pPr>
      <w:r w:rsidRPr="004B5DE0">
        <w:rPr>
          <w:color w:val="000000" w:themeColor="text1"/>
        </w:rPr>
        <w:t xml:space="preserve">We observed </w:t>
      </w:r>
      <w:r w:rsidR="00D474D1" w:rsidRPr="004B5DE0">
        <w:rPr>
          <w:color w:val="000000" w:themeColor="text1"/>
        </w:rPr>
        <w:t xml:space="preserve">in univariable analyses </w:t>
      </w:r>
      <w:r w:rsidRPr="004B5DE0">
        <w:rPr>
          <w:color w:val="000000" w:themeColor="text1"/>
        </w:rPr>
        <w:t>that b</w:t>
      </w:r>
      <w:r w:rsidR="00327CE1" w:rsidRPr="004B5DE0">
        <w:rPr>
          <w:color w:val="000000" w:themeColor="text1"/>
        </w:rPr>
        <w:t xml:space="preserve">eing on a worse trajectory </w:t>
      </w:r>
      <w:r w:rsidR="001B4D87" w:rsidRPr="004B5DE0">
        <w:rPr>
          <w:color w:val="000000" w:themeColor="text1"/>
        </w:rPr>
        <w:t xml:space="preserve">for </w:t>
      </w:r>
      <w:r w:rsidR="00637907" w:rsidRPr="004B5DE0">
        <w:rPr>
          <w:color w:val="000000" w:themeColor="text1"/>
        </w:rPr>
        <w:t xml:space="preserve">virtually </w:t>
      </w:r>
      <w:r w:rsidR="00327CE1" w:rsidRPr="004B5DE0">
        <w:rPr>
          <w:color w:val="000000" w:themeColor="text1"/>
        </w:rPr>
        <w:t>any organ system was associated with increased risk of mortality.</w:t>
      </w:r>
      <w:r w:rsidRPr="004B5DE0">
        <w:rPr>
          <w:color w:val="000000" w:themeColor="text1"/>
        </w:rPr>
        <w:t xml:space="preserve"> </w:t>
      </w:r>
      <w:r w:rsidR="00A9137E" w:rsidRPr="004B5DE0">
        <w:rPr>
          <w:color w:val="000000" w:themeColor="text1"/>
        </w:rPr>
        <w:t xml:space="preserve">However, this </w:t>
      </w:r>
      <w:r w:rsidR="00D474D1" w:rsidRPr="004B5DE0">
        <w:rPr>
          <w:color w:val="000000" w:themeColor="text1"/>
        </w:rPr>
        <w:t xml:space="preserve">finding </w:t>
      </w:r>
      <w:r w:rsidR="00A9137E" w:rsidRPr="004B5DE0">
        <w:rPr>
          <w:color w:val="000000" w:themeColor="text1"/>
        </w:rPr>
        <w:t>did not apply to CVD risk as only</w:t>
      </w:r>
      <w:r w:rsidR="00D474D1" w:rsidRPr="004B5DE0">
        <w:rPr>
          <w:color w:val="000000" w:themeColor="text1"/>
        </w:rPr>
        <w:t xml:space="preserve"> trajectories for </w:t>
      </w:r>
      <w:r w:rsidR="00D474D1" w:rsidRPr="004B5DE0">
        <w:t xml:space="preserve">neuromotor function (gait </w:t>
      </w:r>
      <w:r w:rsidR="00F56D3E" w:rsidRPr="004B5DE0">
        <w:t>speed</w:t>
      </w:r>
      <w:r w:rsidR="00D474D1" w:rsidRPr="004B5DE0">
        <w:t>) and</w:t>
      </w:r>
      <w:r w:rsidR="00A9137E" w:rsidRPr="004B5DE0">
        <w:rPr>
          <w:color w:val="000000" w:themeColor="text1"/>
        </w:rPr>
        <w:t xml:space="preserve"> </w:t>
      </w:r>
      <w:r w:rsidR="00F24E89">
        <w:rPr>
          <w:color w:val="000000" w:themeColor="text1"/>
        </w:rPr>
        <w:t>six</w:t>
      </w:r>
      <w:r w:rsidR="00F24E89" w:rsidRPr="004B5DE0">
        <w:rPr>
          <w:color w:val="000000" w:themeColor="text1"/>
        </w:rPr>
        <w:t xml:space="preserve"> </w:t>
      </w:r>
      <w:r w:rsidR="00831423" w:rsidRPr="004B5DE0">
        <w:rPr>
          <w:color w:val="000000" w:themeColor="text1"/>
        </w:rPr>
        <w:t xml:space="preserve">other biological systems that used established CVD risk factors as surrogates </w:t>
      </w:r>
      <w:r w:rsidR="00A9137E" w:rsidRPr="004B5DE0">
        <w:t xml:space="preserve">were </w:t>
      </w:r>
      <w:r w:rsidR="00831423" w:rsidRPr="004B5DE0">
        <w:t>related to</w:t>
      </w:r>
      <w:r w:rsidR="00A9137E" w:rsidRPr="004B5DE0">
        <w:t xml:space="preserve"> CVD outcomes.</w:t>
      </w:r>
      <w:r w:rsidR="00675AF5" w:rsidRPr="004B5DE0">
        <w:t xml:space="preserve"> </w:t>
      </w:r>
      <w:r w:rsidR="00A9137E" w:rsidRPr="004B5DE0">
        <w:t xml:space="preserve">In multivariable models, </w:t>
      </w:r>
      <w:r w:rsidR="00F24E89">
        <w:t>five</w:t>
      </w:r>
      <w:r w:rsidR="00F24E89" w:rsidRPr="004B5DE0">
        <w:t xml:space="preserve"> </w:t>
      </w:r>
      <w:r w:rsidR="00310533" w:rsidRPr="004B5DE0">
        <w:t xml:space="preserve">and </w:t>
      </w:r>
      <w:r w:rsidR="00F24E89">
        <w:t>six</w:t>
      </w:r>
      <w:r w:rsidR="00F24E89" w:rsidRPr="004B5DE0">
        <w:t xml:space="preserve"> </w:t>
      </w:r>
      <w:r w:rsidR="00857A1F" w:rsidRPr="004B5DE0">
        <w:t xml:space="preserve">biological system trajectories were related to </w:t>
      </w:r>
      <w:r w:rsidR="001B4D87" w:rsidRPr="004B5DE0">
        <w:t xml:space="preserve">CVD incidence </w:t>
      </w:r>
      <w:r w:rsidR="001B4D87" w:rsidRPr="004B5DE0">
        <w:lastRenderedPageBreak/>
        <w:t xml:space="preserve">and </w:t>
      </w:r>
      <w:r w:rsidR="00857A1F" w:rsidRPr="004B5DE0">
        <w:t xml:space="preserve">mortality </w:t>
      </w:r>
      <w:r w:rsidR="001B4D87" w:rsidRPr="004B5DE0">
        <w:t>risk</w:t>
      </w:r>
      <w:r w:rsidR="00310533" w:rsidRPr="004B5DE0">
        <w:t>, respectively</w:t>
      </w:r>
      <w:r w:rsidR="00857A1F" w:rsidRPr="004B5DE0">
        <w:t xml:space="preserve">. </w:t>
      </w:r>
      <w:r w:rsidR="00407ACA" w:rsidRPr="004B5DE0">
        <w:t>Our results</w:t>
      </w:r>
      <w:r w:rsidR="001B4D87" w:rsidRPr="004B5DE0">
        <w:t>,</w:t>
      </w:r>
      <w:r w:rsidR="00A674FC" w:rsidRPr="004B5DE0">
        <w:t xml:space="preserve"> therefore</w:t>
      </w:r>
      <w:r w:rsidR="001B4D87" w:rsidRPr="004B5DE0">
        <w:t>,</w:t>
      </w:r>
      <w:r w:rsidR="00407ACA" w:rsidRPr="004B5DE0">
        <w:t xml:space="preserve"> </w:t>
      </w:r>
      <w:r w:rsidR="00C21291" w:rsidRPr="004B5DE0">
        <w:t xml:space="preserve">indicate </w:t>
      </w:r>
      <w:r w:rsidR="00407ACA" w:rsidRPr="004B5DE0">
        <w:t xml:space="preserve">that a relatively </w:t>
      </w:r>
      <w:r w:rsidR="001B4D87" w:rsidRPr="004B5DE0">
        <w:t>parsimonious set</w:t>
      </w:r>
      <w:r w:rsidR="00407ACA" w:rsidRPr="004B5DE0">
        <w:t xml:space="preserve"> of </w:t>
      </w:r>
      <w:r w:rsidR="00637907" w:rsidRPr="004B5DE0">
        <w:t>biological</w:t>
      </w:r>
      <w:r w:rsidR="00407ACA" w:rsidRPr="004B5DE0">
        <w:t xml:space="preserve"> system trajectories </w:t>
      </w:r>
      <w:r w:rsidR="00A674FC" w:rsidRPr="004B5DE0">
        <w:t>can be</w:t>
      </w:r>
      <w:r w:rsidR="00407ACA" w:rsidRPr="004B5DE0">
        <w:t xml:space="preserve"> effectively </w:t>
      </w:r>
      <w:r w:rsidR="00637907" w:rsidRPr="004B5DE0">
        <w:t>used to capture the risk of</w:t>
      </w:r>
      <w:r w:rsidR="00407ACA" w:rsidRPr="004B5DE0">
        <w:t xml:space="preserve"> adverse outcomes. </w:t>
      </w:r>
    </w:p>
    <w:p w14:paraId="28CB4A37" w14:textId="77777777" w:rsidR="007A0E0C" w:rsidRPr="004B5DE0" w:rsidRDefault="007A0E0C" w:rsidP="004B61CE">
      <w:pPr>
        <w:spacing w:line="480" w:lineRule="auto"/>
        <w:outlineLvl w:val="0"/>
      </w:pPr>
    </w:p>
    <w:p w14:paraId="78699E55" w14:textId="45F19E16" w:rsidR="005E751D" w:rsidRPr="004B5DE0" w:rsidRDefault="001A6AF3" w:rsidP="004B61CE">
      <w:pPr>
        <w:spacing w:line="480" w:lineRule="auto"/>
        <w:outlineLvl w:val="0"/>
      </w:pPr>
      <w:r w:rsidRPr="004B5DE0">
        <w:t xml:space="preserve">Of all </w:t>
      </w:r>
      <w:r w:rsidR="00637907" w:rsidRPr="004B5DE0">
        <w:t xml:space="preserve">the </w:t>
      </w:r>
      <w:r w:rsidRPr="004B5DE0">
        <w:t>variables</w:t>
      </w:r>
      <w:r w:rsidR="00637907" w:rsidRPr="004B5DE0">
        <w:t xml:space="preserve"> </w:t>
      </w:r>
      <w:r w:rsidR="00407ACA" w:rsidRPr="004B5DE0">
        <w:t>related to outcomes</w:t>
      </w:r>
      <w:r w:rsidRPr="004B5DE0">
        <w:t>, g</w:t>
      </w:r>
      <w:r w:rsidR="00C3120A" w:rsidRPr="004B5DE0">
        <w:t xml:space="preserve">ait </w:t>
      </w:r>
      <w:r w:rsidR="009A65D7" w:rsidRPr="004B5DE0">
        <w:t>speed</w:t>
      </w:r>
      <w:r w:rsidR="00C3120A" w:rsidRPr="004B5DE0">
        <w:t xml:space="preserve"> in particular stands out </w:t>
      </w:r>
      <w:r w:rsidR="00F56D3E" w:rsidRPr="004B5DE0">
        <w:t>as it</w:t>
      </w:r>
      <w:r w:rsidR="00C3120A" w:rsidRPr="004B5DE0">
        <w:t xml:space="preserve"> was the strongest predictor of mortality while being</w:t>
      </w:r>
      <w:r w:rsidR="006161CB" w:rsidRPr="004B5DE0">
        <w:t xml:space="preserve"> simultaneously</w:t>
      </w:r>
      <w:r w:rsidR="00C3120A" w:rsidRPr="004B5DE0">
        <w:t xml:space="preserve"> associated with CVD outcomes.</w:t>
      </w:r>
      <w:r w:rsidRPr="004B5DE0">
        <w:t xml:space="preserve"> </w:t>
      </w:r>
      <w:r w:rsidR="009F213A" w:rsidRPr="00B4264A">
        <w:rPr>
          <w:rFonts w:eastAsia="Times New Roman"/>
          <w:color w:val="000000"/>
        </w:rPr>
        <w:t xml:space="preserve">Instead of being a marker of </w:t>
      </w:r>
      <w:r w:rsidR="00120316">
        <w:rPr>
          <w:rFonts w:eastAsia="Times New Roman"/>
          <w:color w:val="000000"/>
        </w:rPr>
        <w:t>driven predominantly by central and peripheral</w:t>
      </w:r>
      <w:r w:rsidR="00120316" w:rsidRPr="00B4264A">
        <w:rPr>
          <w:rFonts w:eastAsia="Times New Roman"/>
          <w:color w:val="000000"/>
        </w:rPr>
        <w:t xml:space="preserve"> </w:t>
      </w:r>
      <w:r w:rsidR="009F213A" w:rsidRPr="00B4264A">
        <w:rPr>
          <w:rFonts w:eastAsia="Times New Roman"/>
          <w:color w:val="000000"/>
        </w:rPr>
        <w:t xml:space="preserve">neuromotor function, gait speed is influenced also by vision, cardio-respiratory fitness, and </w:t>
      </w:r>
      <w:r w:rsidR="00120316">
        <w:rPr>
          <w:rFonts w:eastAsia="Times New Roman"/>
          <w:color w:val="000000"/>
        </w:rPr>
        <w:t>individual</w:t>
      </w:r>
      <w:r w:rsidR="009F213A" w:rsidRPr="00B4264A">
        <w:rPr>
          <w:rFonts w:eastAsia="Times New Roman"/>
          <w:color w:val="000000"/>
        </w:rPr>
        <w:t xml:space="preserve"> motivation</w:t>
      </w:r>
      <w:r w:rsidR="00120316">
        <w:rPr>
          <w:rFonts w:eastAsia="Times New Roman"/>
          <w:color w:val="000000"/>
        </w:rPr>
        <w:t xml:space="preserve"> (to accomplish task)</w:t>
      </w:r>
      <w:r w:rsidR="009F213A" w:rsidRPr="00B4264A">
        <w:rPr>
          <w:rFonts w:eastAsia="Times New Roman"/>
          <w:color w:val="000000"/>
        </w:rPr>
        <w:t>. Gait speed could</w:t>
      </w:r>
      <w:r w:rsidR="00120316">
        <w:rPr>
          <w:rFonts w:eastAsia="Times New Roman"/>
          <w:color w:val="000000"/>
        </w:rPr>
        <w:t>,</w:t>
      </w:r>
      <w:r w:rsidR="009F213A" w:rsidRPr="00B4264A">
        <w:rPr>
          <w:rFonts w:eastAsia="Times New Roman"/>
          <w:color w:val="000000"/>
        </w:rPr>
        <w:t xml:space="preserve"> therefore</w:t>
      </w:r>
      <w:r w:rsidR="00120316">
        <w:rPr>
          <w:rFonts w:eastAsia="Times New Roman"/>
          <w:color w:val="000000"/>
        </w:rPr>
        <w:t>,</w:t>
      </w:r>
      <w:r w:rsidR="009F213A" w:rsidRPr="00B4264A">
        <w:rPr>
          <w:rFonts w:eastAsia="Times New Roman"/>
          <w:color w:val="000000"/>
        </w:rPr>
        <w:t xml:space="preserve"> also be used as an outcome, instead of </w:t>
      </w:r>
      <w:r w:rsidR="00120316">
        <w:rPr>
          <w:rFonts w:eastAsia="Times New Roman"/>
          <w:color w:val="000000"/>
        </w:rPr>
        <w:t xml:space="preserve">as </w:t>
      </w:r>
      <w:r w:rsidR="009F213A" w:rsidRPr="00B4264A">
        <w:rPr>
          <w:rFonts w:eastAsia="Times New Roman"/>
          <w:color w:val="000000"/>
        </w:rPr>
        <w:t xml:space="preserve">a </w:t>
      </w:r>
      <w:r w:rsidR="009F213A" w:rsidRPr="00B4264A">
        <w:rPr>
          <w:rFonts w:eastAsia="Times New Roman"/>
          <w:color w:val="000000"/>
        </w:rPr>
        <w:lastRenderedPageBreak/>
        <w:t>predictor, when studying the biological reasons for aging.</w:t>
      </w:r>
      <w:r w:rsidR="009F213A">
        <w:rPr>
          <w:rFonts w:eastAsia="Times New Roman"/>
          <w:color w:val="000000"/>
        </w:rPr>
        <w:t xml:space="preserve"> </w:t>
      </w:r>
      <w:r w:rsidR="009F213A">
        <w:t>Our</w:t>
      </w:r>
      <w:r w:rsidR="009F213A" w:rsidRPr="004B5DE0">
        <w:t xml:space="preserve"> </w:t>
      </w:r>
      <w:r w:rsidRPr="004B5DE0">
        <w:t xml:space="preserve">finding extends from prior </w:t>
      </w:r>
      <w:r w:rsidR="00407ACA" w:rsidRPr="004B5DE0">
        <w:t xml:space="preserve">work demonstrating that predicted 10-year survival across the range of </w:t>
      </w:r>
      <w:r w:rsidR="00A674FC" w:rsidRPr="004B5DE0">
        <w:t xml:space="preserve">cross-sectionally measured </w:t>
      </w:r>
      <w:r w:rsidR="00407ACA" w:rsidRPr="004B5DE0">
        <w:t>gait speeds range</w:t>
      </w:r>
      <w:r w:rsidR="006161CB" w:rsidRPr="004B5DE0">
        <w:t>d</w:t>
      </w:r>
      <w:r w:rsidR="00407ACA" w:rsidRPr="004B5DE0">
        <w:t xml:space="preserve"> from 19% to 91%</w:t>
      </w:r>
      <w:r w:rsidR="00A674FC" w:rsidRPr="004B5DE0">
        <w:t>,</w:t>
      </w:r>
      <w:r w:rsidR="00407ACA" w:rsidRPr="004B5DE0">
        <w:t xml:space="preserve"> and that predicted survival based on age, sex, and gait speed </w:t>
      </w:r>
      <w:r w:rsidR="00A674FC" w:rsidRPr="004B5DE0">
        <w:t>was</w:t>
      </w:r>
      <w:r w:rsidR="00407ACA" w:rsidRPr="004B5DE0">
        <w:t xml:space="preserve"> as accurate as predicted survival based on age, sex, and </w:t>
      </w:r>
      <w:r w:rsidR="00C97A7B" w:rsidRPr="004B5DE0">
        <w:t>eight</w:t>
      </w:r>
      <w:r w:rsidR="00407ACA" w:rsidRPr="004B5DE0">
        <w:t xml:space="preserve"> other clinical variables</w:t>
      </w:r>
      <w:r w:rsidR="00042265" w:rsidRPr="004B5DE0">
        <w:t>.</w:t>
      </w:r>
      <w:r w:rsidR="00407ACA" w:rsidRPr="004B5DE0">
        <w:fldChar w:fldCharType="begin">
          <w:fldData xml:space="preserve">PEVuZE5vdGU+PENpdGU+PEF1dGhvcj5TdHVkZW5za2k8L0F1dGhvcj48WWVhcj4yMDExPC9ZZWFy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</w:fldData>
        </w:fldChar>
      </w:r>
      <w:r w:rsidR="006A0FA4" w:rsidRPr="004B5DE0">
        <w:instrText xml:space="preserve"> ADDIN EN.CITE </w:instrText>
      </w:r>
      <w:r w:rsidR="006A0FA4" w:rsidRPr="004B5DE0">
        <w:fldChar w:fldCharType="begin">
          <w:fldData xml:space="preserve">PEVuZE5vdGU+PENpdGU+PEF1dGhvcj5TdHVkZW5za2k8L0F1dGhvcj48WWVhcj4yMDExPC9ZZWFy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</w:fldData>
        </w:fldChar>
      </w:r>
      <w:r w:rsidR="006A0FA4" w:rsidRPr="004B5DE0">
        <w:instrText xml:space="preserve"> ADDIN EN.CITE.DATA </w:instrText>
      </w:r>
      <w:r w:rsidR="006A0FA4" w:rsidRPr="004B5DE0">
        <w:fldChar w:fldCharType="end"/>
      </w:r>
      <w:r w:rsidR="00407ACA" w:rsidRPr="004B5DE0">
        <w:fldChar w:fldCharType="separate"/>
      </w:r>
      <w:r w:rsidR="006A0FA4" w:rsidRPr="004B5DE0">
        <w:rPr>
          <w:noProof/>
          <w:vertAlign w:val="superscript"/>
        </w:rPr>
        <w:t>28</w:t>
      </w:r>
      <w:r w:rsidR="00407ACA" w:rsidRPr="004B5DE0">
        <w:fldChar w:fldCharType="end"/>
      </w:r>
      <w:r w:rsidR="00407ACA" w:rsidRPr="004B5DE0">
        <w:t xml:space="preserve"> </w:t>
      </w:r>
      <w:r w:rsidR="00063205">
        <w:t xml:space="preserve">Furthermore, gait speed has been shown to </w:t>
      </w:r>
      <w:r w:rsidR="00945386">
        <w:t xml:space="preserve">be </w:t>
      </w:r>
      <w:r w:rsidR="00063205" w:rsidRPr="00063205">
        <w:t>a summary index measuring impairments across multiple physiologic systems</w:t>
      </w:r>
      <w:r w:rsidR="00063205">
        <w:t>.</w:t>
      </w:r>
      <w:r w:rsidR="00063205">
        <w:fldChar w:fldCharType="begin">
          <w:fldData xml:space="preserve">PEVuZE5vdGU+PENpdGU+PEF1dGhvcj5Sb3NzbzwvQXV0aG9yPjxZZWFyPjIwMTU8L1llYXI+PFJl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=
</w:fldData>
        </w:fldChar>
      </w:r>
      <w:r w:rsidR="00063205">
        <w:instrText xml:space="preserve"> ADDIN EN.CITE </w:instrText>
      </w:r>
      <w:r w:rsidR="00063205">
        <w:fldChar w:fldCharType="begin">
          <w:fldData xml:space="preserve">PEVuZE5vdGU+PENpdGU+PEF1dGhvcj5Sb3NzbzwvQXV0aG9yPjxZZWFyPjIwMTU8L1llYXI+PFJl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=
</w:fldData>
        </w:fldChar>
      </w:r>
      <w:r w:rsidR="00063205">
        <w:instrText xml:space="preserve"> ADDIN EN.CITE.DATA </w:instrText>
      </w:r>
      <w:r w:rsidR="00063205">
        <w:fldChar w:fldCharType="end"/>
      </w:r>
      <w:r w:rsidR="00063205">
        <w:fldChar w:fldCharType="separate"/>
      </w:r>
      <w:r w:rsidR="00063205" w:rsidRPr="00063205">
        <w:rPr>
          <w:noProof/>
          <w:vertAlign w:val="superscript"/>
        </w:rPr>
        <w:t>29</w:t>
      </w:r>
      <w:r w:rsidR="00063205">
        <w:fldChar w:fldCharType="end"/>
      </w:r>
      <w:r w:rsidR="00063205" w:rsidRPr="00063205">
        <w:t xml:space="preserve"> </w:t>
      </w:r>
      <w:r w:rsidR="00407ACA" w:rsidRPr="004B5DE0">
        <w:t xml:space="preserve">Gait </w:t>
      </w:r>
      <w:r w:rsidR="009A65D7" w:rsidRPr="004B5DE0">
        <w:t>speed</w:t>
      </w:r>
      <w:r w:rsidR="00407ACA" w:rsidRPr="004B5DE0">
        <w:t xml:space="preserve"> </w:t>
      </w:r>
      <w:r w:rsidR="00A674FC" w:rsidRPr="004B5DE0">
        <w:t xml:space="preserve">and gait </w:t>
      </w:r>
      <w:r w:rsidR="009A65D7" w:rsidRPr="004B5DE0">
        <w:t>speed</w:t>
      </w:r>
      <w:r w:rsidR="00A674FC" w:rsidRPr="004B5DE0">
        <w:t xml:space="preserve"> trajectories </w:t>
      </w:r>
      <w:r w:rsidR="00407ACA" w:rsidRPr="004B5DE0">
        <w:t>can</w:t>
      </w:r>
      <w:r w:rsidR="00C21291" w:rsidRPr="004B5DE0">
        <w:t>,</w:t>
      </w:r>
      <w:r w:rsidR="00407ACA" w:rsidRPr="004B5DE0">
        <w:t xml:space="preserve"> therefore</w:t>
      </w:r>
      <w:r w:rsidR="00C21291" w:rsidRPr="004B5DE0">
        <w:t>,</w:t>
      </w:r>
      <w:r w:rsidR="00407ACA" w:rsidRPr="004B5DE0">
        <w:t xml:space="preserve"> be considered </w:t>
      </w:r>
      <w:r w:rsidR="00A674FC" w:rsidRPr="004B5DE0">
        <w:t>as one of the</w:t>
      </w:r>
      <w:r w:rsidRPr="004B5DE0">
        <w:t xml:space="preserve"> simple</w:t>
      </w:r>
      <w:r w:rsidR="00A674FC" w:rsidRPr="004B5DE0">
        <w:t>st</w:t>
      </w:r>
      <w:r w:rsidRPr="004B5DE0">
        <w:t xml:space="preserve"> and </w:t>
      </w:r>
      <w:r w:rsidR="00A674FC" w:rsidRPr="004B5DE0">
        <w:t xml:space="preserve">most </w:t>
      </w:r>
      <w:r w:rsidRPr="004B5DE0">
        <w:t>accessible indicator</w:t>
      </w:r>
      <w:r w:rsidR="00A674FC" w:rsidRPr="004B5DE0">
        <w:t>s</w:t>
      </w:r>
      <w:r w:rsidRPr="004B5DE0">
        <w:t xml:space="preserve"> of the health</w:t>
      </w:r>
      <w:r w:rsidR="00470A4F" w:rsidRPr="004B5DE0">
        <w:t>, especially in older age</w:t>
      </w:r>
      <w:r w:rsidR="00042265" w:rsidRPr="004B5DE0">
        <w:t>.</w:t>
      </w:r>
      <w:r w:rsidR="00470A4F" w:rsidRPr="004B5DE0">
        <w:fldChar w:fldCharType="begin"/>
      </w:r>
      <w:r w:rsidR="00063205">
        <w:instrText xml:space="preserve"> ADDIN EN.CITE &lt;EndNote&gt;&lt;Cite&gt;&lt;Author&gt;Peel&lt;/Author&gt;&lt;Year&gt;2013&lt;/Year&gt;&lt;RecNum&gt;1011&lt;/RecNum&gt;&lt;DisplayText&gt;&lt;style face="superscript"&gt;30&lt;/style&gt;&lt;/DisplayText&gt;&lt;record&gt;&lt;rec-number&gt;1011&lt;/rec-number&gt;&lt;foreign-keys&gt;&lt;key app="EN" db-id="frstxzxze9wzaue0d2opvd9q5w2sdx55sv2t" timestamp="1502119477"&gt;1011&lt;/key&gt;&lt;/foreign-keys&gt;&lt;ref-type name="Journal Article"&gt;17&lt;/ref-type&gt;&lt;contributors&gt;&lt;authors&gt;&lt;author&gt;Peel, N. M.&lt;/author&gt;&lt;author&gt;Kuys, S. S.&lt;/author&gt;&lt;author&gt;Klein, K.&lt;/author&gt;&lt;/authors&gt;&lt;/contributors&gt;&lt;auth-address&gt;Centre for Research in Geriatric Medicine, Alexandra Hospital, Woolloongabba, Queensland, Australia. n.peel@uq.edu.au&lt;/auth-address&gt;&lt;titles&gt;&lt;title&gt;Gait speed as a measure in geriatric assessment in clinical settings: a systematic review&lt;/title&gt;&lt;secondary-title&gt;J Gerontol A Biol Sci Med Sci&lt;/secondary-title&gt;&lt;/titles&gt;&lt;periodical&gt;&lt;full-title&gt;Journals of Gerontology. Series A: Biological Sciences and Medical Sciences&lt;/full-title&gt;&lt;abbr-1&gt;J. Gerontol. A Biol. Sci. Med. Sci.&lt;/abbr-1&gt;&lt;abbr-2&gt;J Gerontol A Biol Sci Med Sci&lt;/abbr-2&gt;&lt;abbr-3&gt;Journals of Gerontology. Series A: Biological Sciences &amp;amp; Medical Sciences&lt;/abbr-3&gt;&lt;/periodical&gt;&lt;pages&gt;39-46&lt;/pages&gt;&lt;volume&gt;68&lt;/volume&gt;&lt;number&gt;1&lt;/number&gt;&lt;edition&gt;2012/08/28&lt;/edition&gt;&lt;keywords&gt;&lt;keyword&gt;Aged&lt;/keyword&gt;&lt;keyword&gt;Aging/*physiology&lt;/keyword&gt;&lt;keyword&gt;Female&lt;/keyword&gt;&lt;keyword&gt;Gait/*physiology&lt;/keyword&gt;&lt;keyword&gt;Geriatric Assessment/*methods&lt;/keyword&gt;&lt;keyword&gt;Humans&lt;/keyword&gt;&lt;keyword&gt;Male&lt;/keyword&gt;&lt;keyword&gt;Mobility Limitation&lt;/keyword&gt;&lt;keyword&gt;Walking/*physiology&lt;/keyword&gt;&lt;/keywords&gt;&lt;dates&gt;&lt;year&gt;2013&lt;/year&gt;&lt;pub-dates&gt;&lt;date&gt;Jan&lt;/date&gt;&lt;/pub-dates&gt;&lt;/dates&gt;&lt;isbn&gt;1758-535X (Electronic)&amp;#xD;1079-5006 (Linking)&lt;/isbn&gt;&lt;accession-num&gt;22923430&lt;/accession-num&gt;&lt;urls&gt;&lt;related-urls&gt;&lt;url&gt;https://www.ncbi.nlm.nih.gov/pubmed/22923430&lt;/url&gt;&lt;/related-urls&gt;&lt;/urls&gt;&lt;electronic-resource-num&gt;10.1093/gerona/gls174&lt;/electronic-resource-num&gt;&lt;/record&gt;&lt;/Cite&gt;&lt;/EndNote&gt;</w:instrText>
      </w:r>
      <w:r w:rsidR="00470A4F" w:rsidRPr="004B5DE0">
        <w:fldChar w:fldCharType="separate"/>
      </w:r>
      <w:r w:rsidR="00063205" w:rsidRPr="00063205">
        <w:rPr>
          <w:noProof/>
          <w:vertAlign w:val="superscript"/>
        </w:rPr>
        <w:t>30</w:t>
      </w:r>
      <w:r w:rsidR="00470A4F" w:rsidRPr="004B5DE0">
        <w:fldChar w:fldCharType="end"/>
      </w:r>
      <w:r w:rsidRPr="004B5DE0">
        <w:t xml:space="preserve"> </w:t>
      </w:r>
      <w:r w:rsidR="005E751D" w:rsidRPr="004B5DE0">
        <w:t xml:space="preserve">The association of gait speed </w:t>
      </w:r>
      <w:r w:rsidR="00C21291" w:rsidRPr="004B5DE0">
        <w:t xml:space="preserve">trajectories </w:t>
      </w:r>
      <w:r w:rsidR="005E751D" w:rsidRPr="004B5DE0">
        <w:t xml:space="preserve">with CVD risk is </w:t>
      </w:r>
      <w:r w:rsidR="00C21291" w:rsidRPr="004B5DE0">
        <w:t xml:space="preserve">particularly </w:t>
      </w:r>
      <w:r w:rsidR="005E751D" w:rsidRPr="004B5DE0">
        <w:t xml:space="preserve">intriguing. It is </w:t>
      </w:r>
      <w:r w:rsidR="005E751D" w:rsidRPr="004B5DE0">
        <w:lastRenderedPageBreak/>
        <w:t xml:space="preserve">likely that gait </w:t>
      </w:r>
      <w:r w:rsidR="00951A17" w:rsidRPr="004B5DE0">
        <w:t>speed is</w:t>
      </w:r>
      <w:r w:rsidR="005E751D" w:rsidRPr="004B5DE0">
        <w:t xml:space="preserve"> both a marker of frailty of vascular aging</w:t>
      </w:r>
      <w:r w:rsidR="007A0E0C" w:rsidRPr="004B5DE0">
        <w:t xml:space="preserve"> and also may</w:t>
      </w:r>
      <w:r w:rsidR="005E751D" w:rsidRPr="004B5DE0">
        <w:t xml:space="preserve"> reflect lower skeletal muscle oxygen extraction capacity. In select forms of CVD such as overt heart failure, symptomatology localized to skeletal muscles may be a marker of mortality risk</w:t>
      </w:r>
      <w:r w:rsidR="00042265" w:rsidRPr="004B5DE0">
        <w:t>.</w:t>
      </w:r>
      <w:r w:rsidR="00090894" w:rsidRPr="004B5DE0">
        <w:fldChar w:fldCharType="begin">
          <w:fldData xml:space="preserve">PEVuZE5vdGU+PENpdGU+PEF1dGhvcj5OYXJ1bWk8L0F1dGhvcj48WWVhcj4yMDE1PC9ZZWFyPjxS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==
</w:fldData>
        </w:fldChar>
      </w:r>
      <w:r w:rsidR="00063205">
        <w:instrText xml:space="preserve"> ADDIN EN.CITE </w:instrText>
      </w:r>
      <w:r w:rsidR="00063205">
        <w:fldChar w:fldCharType="begin">
          <w:fldData xml:space="preserve">PEVuZE5vdGU+PENpdGU+PEF1dGhvcj5OYXJ1bWk8L0F1dGhvcj48WWVhcj4yMDE1PC9ZZWFyPjxS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==
</w:fldData>
        </w:fldChar>
      </w:r>
      <w:r w:rsidR="00063205">
        <w:instrText xml:space="preserve"> ADDIN EN.CITE.DATA </w:instrText>
      </w:r>
      <w:r w:rsidR="00063205">
        <w:fldChar w:fldCharType="end"/>
      </w:r>
      <w:r w:rsidR="00090894" w:rsidRPr="004B5DE0">
        <w:fldChar w:fldCharType="separate"/>
      </w:r>
      <w:r w:rsidR="00063205" w:rsidRPr="00063205">
        <w:rPr>
          <w:noProof/>
          <w:vertAlign w:val="superscript"/>
        </w:rPr>
        <w:t>31,32</w:t>
      </w:r>
      <w:r w:rsidR="00090894" w:rsidRPr="004B5DE0">
        <w:fldChar w:fldCharType="end"/>
      </w:r>
    </w:p>
    <w:p w14:paraId="2EAF480F" w14:textId="77777777" w:rsidR="007A0E0C" w:rsidRPr="004B5DE0" w:rsidRDefault="007A0E0C" w:rsidP="004B61CE">
      <w:pPr>
        <w:spacing w:line="480" w:lineRule="auto"/>
        <w:outlineLvl w:val="0"/>
      </w:pPr>
    </w:p>
    <w:p w14:paraId="0EAB6273" w14:textId="28709913" w:rsidR="00327CE1" w:rsidRPr="004B5DE0" w:rsidRDefault="005E751D" w:rsidP="004B61CE">
      <w:pPr>
        <w:spacing w:line="480" w:lineRule="auto"/>
        <w:outlineLvl w:val="0"/>
      </w:pPr>
      <w:r w:rsidRPr="004B5DE0">
        <w:t>O</w:t>
      </w:r>
      <w:r w:rsidR="00675AF5" w:rsidRPr="004B5DE0">
        <w:t xml:space="preserve">ur results </w:t>
      </w:r>
      <w:r w:rsidR="001B4D87" w:rsidRPr="004B5DE0">
        <w:t>analyzing tertiles of tra</w:t>
      </w:r>
      <w:r w:rsidR="009E4CE8" w:rsidRPr="004B5DE0">
        <w:t>jectory</w:t>
      </w:r>
      <w:r w:rsidR="001A6B9A" w:rsidRPr="004B5DE0">
        <w:t xml:space="preserve"> risk</w:t>
      </w:r>
      <w:r w:rsidR="009E4CE8" w:rsidRPr="004B5DE0">
        <w:t xml:space="preserve"> scores</w:t>
      </w:r>
      <w:r w:rsidR="00675AF5" w:rsidRPr="004B5DE0">
        <w:t xml:space="preserve"> </w:t>
      </w:r>
      <w:r w:rsidR="00B2206E" w:rsidRPr="004B5DE0">
        <w:t>highligh</w:t>
      </w:r>
      <w:r w:rsidR="001B4D87" w:rsidRPr="004B5DE0">
        <w:t>t</w:t>
      </w:r>
      <w:r w:rsidR="00675AF5" w:rsidRPr="004B5DE0">
        <w:t xml:space="preserve"> th</w:t>
      </w:r>
      <w:r w:rsidR="00470A4F" w:rsidRPr="004B5DE0">
        <w:t xml:space="preserve">at </w:t>
      </w:r>
      <w:r w:rsidR="001B4D87" w:rsidRPr="004B5DE0">
        <w:t xml:space="preserve">conjoint </w:t>
      </w:r>
      <w:r w:rsidR="00470A4F" w:rsidRPr="004B5DE0">
        <w:t xml:space="preserve">membership in </w:t>
      </w:r>
      <w:r w:rsidR="00B2206E" w:rsidRPr="004B5DE0">
        <w:t xml:space="preserve">several </w:t>
      </w:r>
      <w:r w:rsidR="00470A4F" w:rsidRPr="004B5DE0">
        <w:t xml:space="preserve">suboptimal </w:t>
      </w:r>
      <w:r w:rsidR="00FF4EB7" w:rsidRPr="004B5DE0">
        <w:t>organ system trajectories</w:t>
      </w:r>
      <w:r w:rsidR="00470A4F" w:rsidRPr="004B5DE0">
        <w:t xml:space="preserve"> is related to considerably elevated risk of </w:t>
      </w:r>
      <w:r w:rsidR="001B4D87" w:rsidRPr="004B5DE0">
        <w:t xml:space="preserve">CVD incidence and </w:t>
      </w:r>
      <w:r w:rsidR="00B2206E" w:rsidRPr="004B5DE0">
        <w:t>mortality</w:t>
      </w:r>
      <w:r w:rsidR="00470A4F" w:rsidRPr="004B5DE0">
        <w:t xml:space="preserve">. </w:t>
      </w:r>
      <w:r w:rsidR="001B4D87" w:rsidRPr="004B5DE0">
        <w:t>For instance, i</w:t>
      </w:r>
      <w:r w:rsidR="00B2206E" w:rsidRPr="004B5DE0">
        <w:t>n our study, b</w:t>
      </w:r>
      <w:r w:rsidR="00FF4EB7" w:rsidRPr="004B5DE0">
        <w:t xml:space="preserve">eing in the highest tertile of a </w:t>
      </w:r>
      <w:r w:rsidR="00470A4F" w:rsidRPr="004B5DE0">
        <w:t xml:space="preserve">biological system </w:t>
      </w:r>
      <w:r w:rsidR="00FF4EB7" w:rsidRPr="004B5DE0">
        <w:t xml:space="preserve">trajectory risk score for mortality was </w:t>
      </w:r>
      <w:r w:rsidR="00470A4F" w:rsidRPr="004B5DE0">
        <w:t xml:space="preserve">associated with </w:t>
      </w:r>
      <w:r w:rsidR="008A0635" w:rsidRPr="004B5DE0">
        <w:t>over</w:t>
      </w:r>
      <w:r w:rsidR="00D538B5" w:rsidRPr="004B5DE0">
        <w:t xml:space="preserve"> five-fold</w:t>
      </w:r>
      <w:r w:rsidR="008A0635" w:rsidRPr="004B5DE0">
        <w:t xml:space="preserve"> increase in</w:t>
      </w:r>
      <w:r w:rsidR="00470A4F" w:rsidRPr="004B5DE0">
        <w:t xml:space="preserve"> </w:t>
      </w:r>
      <w:r w:rsidR="00470A4F" w:rsidRPr="004B5DE0">
        <w:lastRenderedPageBreak/>
        <w:t>cumulat</w:t>
      </w:r>
      <w:r w:rsidR="008A0635" w:rsidRPr="004B5DE0">
        <w:t>iv</w:t>
      </w:r>
      <w:r w:rsidR="00470A4F" w:rsidRPr="004B5DE0">
        <w:t xml:space="preserve">e incidence </w:t>
      </w:r>
      <w:r w:rsidR="00FF4EB7" w:rsidRPr="004B5DE0">
        <w:t xml:space="preserve">of 10-year mortality </w:t>
      </w:r>
      <w:r w:rsidR="008A0635" w:rsidRPr="004B5DE0">
        <w:t>compared to</w:t>
      </w:r>
      <w:r w:rsidR="00FF4EB7" w:rsidRPr="004B5DE0">
        <w:t xml:space="preserve"> the lowest tertile</w:t>
      </w:r>
      <w:r w:rsidR="00C839B0" w:rsidRPr="004B5DE0">
        <w:t xml:space="preserve"> (</w:t>
      </w:r>
      <w:r w:rsidR="00732FCF" w:rsidRPr="004B5DE0">
        <w:rPr>
          <w:b/>
        </w:rPr>
        <w:t>Fig</w:t>
      </w:r>
      <w:r w:rsidR="00565AEE" w:rsidRPr="004B5DE0">
        <w:rPr>
          <w:b/>
        </w:rPr>
        <w:t>ure</w:t>
      </w:r>
      <w:r w:rsidR="00C839B0" w:rsidRPr="004B5DE0">
        <w:rPr>
          <w:b/>
        </w:rPr>
        <w:t xml:space="preserve"> </w:t>
      </w:r>
      <w:r w:rsidR="00565AEE" w:rsidRPr="004B5DE0">
        <w:rPr>
          <w:b/>
        </w:rPr>
        <w:t>5</w:t>
      </w:r>
      <w:r w:rsidR="00C839B0" w:rsidRPr="004B5DE0">
        <w:t>)</w:t>
      </w:r>
      <w:r w:rsidR="00D2511D" w:rsidRPr="004B5DE0">
        <w:t xml:space="preserve">. </w:t>
      </w:r>
      <w:r w:rsidR="00092715" w:rsidRPr="004B5DE0">
        <w:t xml:space="preserve">Furthermore, including trajectory risk scores, instead of </w:t>
      </w:r>
      <w:r w:rsidRPr="004B5DE0">
        <w:t xml:space="preserve">the same </w:t>
      </w:r>
      <w:r w:rsidR="00092715" w:rsidRPr="004B5DE0">
        <w:t>traits</w:t>
      </w:r>
      <w:r w:rsidRPr="004B5DE0">
        <w:t xml:space="preserve"> measured on a single occasion</w:t>
      </w:r>
      <w:r w:rsidR="00092715" w:rsidRPr="004B5DE0">
        <w:t xml:space="preserve">, as predictors </w:t>
      </w:r>
      <w:r w:rsidR="0097341E">
        <w:t xml:space="preserve">of incident CVD and death </w:t>
      </w:r>
      <w:r w:rsidR="00092715" w:rsidRPr="004B5DE0">
        <w:t xml:space="preserve">resulted in </w:t>
      </w:r>
      <w:r w:rsidR="00117110">
        <w:t xml:space="preserve">numerically </w:t>
      </w:r>
      <w:r w:rsidR="00092715" w:rsidRPr="004B5DE0">
        <w:t xml:space="preserve">greater </w:t>
      </w:r>
      <w:r w:rsidR="00C21291" w:rsidRPr="004B5DE0">
        <w:t>increments</w:t>
      </w:r>
      <w:r w:rsidRPr="004B5DE0">
        <w:t xml:space="preserve"> in the model </w:t>
      </w:r>
      <w:r w:rsidR="00092715" w:rsidRPr="004B5DE0">
        <w:t>c</w:t>
      </w:r>
      <w:r w:rsidRPr="004B5DE0">
        <w:t>-</w:t>
      </w:r>
      <w:r w:rsidR="00951A17" w:rsidRPr="004B5DE0">
        <w:t>statistic (</w:t>
      </w:r>
      <w:r w:rsidRPr="004B5DE0">
        <w:t>relative to model</w:t>
      </w:r>
      <w:r w:rsidR="00C21291" w:rsidRPr="004B5DE0">
        <w:t>s</w:t>
      </w:r>
      <w:r w:rsidRPr="004B5DE0">
        <w:t xml:space="preserve"> incorporating age and sex alone)</w:t>
      </w:r>
      <w:r w:rsidR="00092715" w:rsidRPr="004B5DE0">
        <w:t xml:space="preserve">. </w:t>
      </w:r>
      <w:r w:rsidR="006969BC">
        <w:t>This result is</w:t>
      </w:r>
      <w:r w:rsidR="00FB19A7">
        <w:t xml:space="preserve"> in line with those from previous studies that </w:t>
      </w:r>
      <w:r w:rsidR="00FB19A7" w:rsidRPr="00210A6C">
        <w:t>have demonstrated that longitudinal trajectory patterns of distinct biological systems may offer incremental prognostic value for predicting adverse outcomes over single occasion measures.</w:t>
      </w:r>
      <w:r w:rsidR="00FB19A7" w:rsidRPr="00210A6C">
        <w:fldChar w:fldCharType="begin">
          <w:fldData xml:space="preserve">PEVuZE5vdGU+PENpdGU+PEF1dGhvcj5BbGxlbjwvQXV0aG9yPjxZZWFyPjIwMTQ8L1llYXI+PFJl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</w:fldData>
        </w:fldChar>
      </w:r>
      <w:r w:rsidR="00FB19A7" w:rsidRPr="00210A6C">
        <w:instrText xml:space="preserve"> ADDIN EN.CITE </w:instrText>
      </w:r>
      <w:r w:rsidR="00FB19A7" w:rsidRPr="00210A6C">
        <w:fldChar w:fldCharType="begin">
          <w:fldData xml:space="preserve">PEVuZE5vdGU+PENpdGU+PEF1dGhvcj5BbGxlbjwvQXV0aG9yPjxZZWFyPjIwMTQ8L1llYXI+PFJl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</w:fldData>
        </w:fldChar>
      </w:r>
      <w:r w:rsidR="00FB19A7" w:rsidRPr="00210A6C">
        <w:instrText xml:space="preserve"> ADDIN EN.CITE.DATA </w:instrText>
      </w:r>
      <w:r w:rsidR="00FB19A7" w:rsidRPr="00210A6C">
        <w:fldChar w:fldCharType="end"/>
      </w:r>
      <w:r w:rsidR="00FB19A7" w:rsidRPr="00210A6C">
        <w:fldChar w:fldCharType="separate"/>
      </w:r>
      <w:r w:rsidR="00FB19A7" w:rsidRPr="00210A6C">
        <w:rPr>
          <w:noProof/>
          <w:vertAlign w:val="superscript"/>
        </w:rPr>
        <w:t>4,12-14</w:t>
      </w:r>
      <w:r w:rsidR="00FB19A7" w:rsidRPr="00210A6C">
        <w:fldChar w:fldCharType="end"/>
      </w:r>
      <w:r w:rsidR="00FB19A7">
        <w:t xml:space="preserve"> However, other studies have also concluded that repeated measures may offer only little additional value.</w:t>
      </w:r>
      <w:r w:rsidR="00FB19A7">
        <w:fldChar w:fldCharType="begin">
          <w:fldData xml:space="preserve">PEVuZE5vdGU+PENpdGU+PEF1dGhvcj5IaWxsaWVyPC9BdXRob3I+PFllYXI+MjAwNzwvWWVhcj48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</w:fldData>
        </w:fldChar>
      </w:r>
      <w:r w:rsidR="00FB19A7">
        <w:instrText xml:space="preserve"> ADDIN EN.CITE </w:instrText>
      </w:r>
      <w:r w:rsidR="00FB19A7">
        <w:fldChar w:fldCharType="begin">
          <w:fldData xml:space="preserve">PEVuZE5vdGU+PENpdGU+PEF1dGhvcj5IaWxsaWVyPC9BdXRob3I+PFllYXI+MjAwNzwvWWVhcj48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</w:fldData>
        </w:fldChar>
      </w:r>
      <w:r w:rsidR="00FB19A7">
        <w:instrText xml:space="preserve"> ADDIN EN.CITE.DATA </w:instrText>
      </w:r>
      <w:r w:rsidR="00FB19A7">
        <w:fldChar w:fldCharType="end"/>
      </w:r>
      <w:r w:rsidR="00FB19A7">
        <w:fldChar w:fldCharType="separate"/>
      </w:r>
      <w:r w:rsidR="00FB19A7" w:rsidRPr="00FB19A7">
        <w:rPr>
          <w:noProof/>
          <w:vertAlign w:val="superscript"/>
        </w:rPr>
        <w:t>33</w:t>
      </w:r>
      <w:r w:rsidR="00FB19A7">
        <w:fldChar w:fldCharType="end"/>
      </w:r>
      <w:r w:rsidR="00FB19A7">
        <w:t xml:space="preserve"> </w:t>
      </w:r>
      <w:r w:rsidR="00D67BEB" w:rsidRPr="004B5DE0">
        <w:t>Our results</w:t>
      </w:r>
      <w:r w:rsidR="00092715" w:rsidRPr="004B5DE0">
        <w:t xml:space="preserve"> </w:t>
      </w:r>
      <w:r w:rsidR="00AC6A90" w:rsidRPr="004B5DE0">
        <w:t>suggest</w:t>
      </w:r>
      <w:r w:rsidR="001B4D87" w:rsidRPr="004B5DE0">
        <w:t xml:space="preserve"> that </w:t>
      </w:r>
      <w:r w:rsidR="00D67BEB" w:rsidRPr="004B5DE0">
        <w:t xml:space="preserve">long-term </w:t>
      </w:r>
      <w:r w:rsidR="00D67BEB" w:rsidRPr="004B5DE0">
        <w:lastRenderedPageBreak/>
        <w:t xml:space="preserve">trajectories </w:t>
      </w:r>
      <w:r w:rsidRPr="004B5DE0">
        <w:t xml:space="preserve">of select </w:t>
      </w:r>
      <w:r w:rsidR="00D67BEB" w:rsidRPr="004B5DE0">
        <w:t xml:space="preserve">biological systems may </w:t>
      </w:r>
      <w:r w:rsidRPr="004B5DE0">
        <w:t>facilitate the</w:t>
      </w:r>
      <w:r w:rsidR="00D67BEB" w:rsidRPr="004B5DE0">
        <w:t xml:space="preserve"> </w:t>
      </w:r>
      <w:r w:rsidRPr="004B5DE0">
        <w:t xml:space="preserve">discrimination </w:t>
      </w:r>
      <w:r w:rsidR="00D67BEB" w:rsidRPr="004B5DE0">
        <w:t>of individuals</w:t>
      </w:r>
      <w:r w:rsidR="001B4D87" w:rsidRPr="004B5DE0">
        <w:t xml:space="preserve"> at varying risk</w:t>
      </w:r>
      <w:r w:rsidR="00FF4EB7" w:rsidRPr="004B5DE0">
        <w:t>.</w:t>
      </w:r>
      <w:r w:rsidR="00FB19A7">
        <w:t xml:space="preserve"> </w:t>
      </w:r>
    </w:p>
    <w:p w14:paraId="5FEC946A" w14:textId="77777777" w:rsidR="00327CE1" w:rsidRPr="004B5DE0" w:rsidRDefault="00327CE1" w:rsidP="004B61CE">
      <w:pPr>
        <w:spacing w:line="480" w:lineRule="auto"/>
        <w:outlineLvl w:val="0"/>
        <w:rPr>
          <w:color w:val="000000" w:themeColor="text1"/>
        </w:rPr>
      </w:pPr>
    </w:p>
    <w:p w14:paraId="5C05255F" w14:textId="58251753" w:rsidR="00153FCB" w:rsidRPr="004B5DE0" w:rsidRDefault="007445FB" w:rsidP="004B61CE">
      <w:pPr>
        <w:spacing w:line="480" w:lineRule="auto"/>
        <w:outlineLvl w:val="0"/>
        <w:rPr>
          <w:color w:val="000000" w:themeColor="text1"/>
        </w:rPr>
      </w:pPr>
      <w:r w:rsidRPr="004B5DE0">
        <w:rPr>
          <w:color w:val="000000" w:themeColor="text1"/>
        </w:rPr>
        <w:t xml:space="preserve">Although our study has several strengths, several limitations of our study also </w:t>
      </w:r>
      <w:r w:rsidR="00015922" w:rsidRPr="004B5DE0">
        <w:rPr>
          <w:color w:val="000000" w:themeColor="text1"/>
        </w:rPr>
        <w:t>should be acknowledged</w:t>
      </w:r>
      <w:r w:rsidRPr="004B5DE0">
        <w:rPr>
          <w:color w:val="000000" w:themeColor="text1"/>
        </w:rPr>
        <w:t xml:space="preserve">. First, </w:t>
      </w:r>
      <w:r w:rsidR="007C7871" w:rsidRPr="004B5DE0">
        <w:rPr>
          <w:color w:val="000000" w:themeColor="text1"/>
        </w:rPr>
        <w:t xml:space="preserve">data for </w:t>
      </w:r>
      <w:r w:rsidR="005A48EE" w:rsidRPr="004B5DE0">
        <w:rPr>
          <w:color w:val="000000" w:themeColor="text1"/>
        </w:rPr>
        <w:t xml:space="preserve">BMD, grip strength, and gait speed was missing for </w:t>
      </w:r>
      <w:r w:rsidR="00470A4F" w:rsidRPr="004B5DE0">
        <w:rPr>
          <w:color w:val="000000" w:themeColor="text1"/>
        </w:rPr>
        <w:t>several individuals</w:t>
      </w:r>
      <w:r w:rsidR="005A48EE" w:rsidRPr="004B5DE0">
        <w:rPr>
          <w:color w:val="000000" w:themeColor="text1"/>
        </w:rPr>
        <w:t>.</w:t>
      </w:r>
      <w:r w:rsidR="00470A4F" w:rsidRPr="004B5DE0">
        <w:rPr>
          <w:color w:val="000000" w:themeColor="text1"/>
        </w:rPr>
        <w:t xml:space="preserve"> However, we used </w:t>
      </w:r>
      <w:r w:rsidR="00037BA5" w:rsidRPr="004B5DE0">
        <w:rPr>
          <w:color w:val="000000" w:themeColor="text1"/>
        </w:rPr>
        <w:t xml:space="preserve">a </w:t>
      </w:r>
      <w:r w:rsidR="00470A4F" w:rsidRPr="004B5DE0">
        <w:rPr>
          <w:color w:val="000000" w:themeColor="text1"/>
        </w:rPr>
        <w:t xml:space="preserve">multiple </w:t>
      </w:r>
      <w:r w:rsidR="002C4A1C" w:rsidRPr="004B5DE0">
        <w:rPr>
          <w:color w:val="000000" w:themeColor="text1"/>
        </w:rPr>
        <w:t xml:space="preserve">imputation approach to incorporate </w:t>
      </w:r>
      <w:r w:rsidR="00015922" w:rsidRPr="004B5DE0">
        <w:rPr>
          <w:color w:val="000000" w:themeColor="text1"/>
        </w:rPr>
        <w:t xml:space="preserve">information for </w:t>
      </w:r>
      <w:r w:rsidR="002C4A1C" w:rsidRPr="004B5DE0">
        <w:rPr>
          <w:color w:val="000000" w:themeColor="text1"/>
        </w:rPr>
        <w:t xml:space="preserve">participants with </w:t>
      </w:r>
      <w:r w:rsidR="00015922" w:rsidRPr="004B5DE0">
        <w:rPr>
          <w:color w:val="000000" w:themeColor="text1"/>
        </w:rPr>
        <w:t xml:space="preserve">such </w:t>
      </w:r>
      <w:r w:rsidR="002C4A1C" w:rsidRPr="004B5DE0">
        <w:rPr>
          <w:color w:val="000000" w:themeColor="text1"/>
        </w:rPr>
        <w:t xml:space="preserve">missing data. </w:t>
      </w:r>
      <w:r w:rsidR="005A48EE" w:rsidRPr="004B5DE0">
        <w:rPr>
          <w:color w:val="000000" w:themeColor="text1"/>
        </w:rPr>
        <w:t xml:space="preserve">Second, </w:t>
      </w:r>
      <w:r w:rsidR="002C4A1C" w:rsidRPr="004B5DE0">
        <w:rPr>
          <w:color w:val="000000" w:themeColor="text1"/>
        </w:rPr>
        <w:t xml:space="preserve">only individuals who attended examination </w:t>
      </w:r>
      <w:r w:rsidR="00015922" w:rsidRPr="004B5DE0">
        <w:rPr>
          <w:color w:val="000000" w:themeColor="text1"/>
        </w:rPr>
        <w:t xml:space="preserve">cycle </w:t>
      </w:r>
      <w:r w:rsidR="002C4A1C" w:rsidRPr="004B5DE0">
        <w:rPr>
          <w:color w:val="000000" w:themeColor="text1"/>
        </w:rPr>
        <w:t xml:space="preserve">eight were included in the analyses </w:t>
      </w:r>
      <w:r w:rsidR="00015922" w:rsidRPr="004B5DE0">
        <w:rPr>
          <w:color w:val="000000" w:themeColor="text1"/>
        </w:rPr>
        <w:t xml:space="preserve">relating trajectories to risk of clinical outcomes, undoubtedly </w:t>
      </w:r>
      <w:r w:rsidR="002C4A1C" w:rsidRPr="004B5DE0">
        <w:rPr>
          <w:color w:val="000000" w:themeColor="text1"/>
        </w:rPr>
        <w:lastRenderedPageBreak/>
        <w:t xml:space="preserve">leading to </w:t>
      </w:r>
      <w:r w:rsidR="00015922" w:rsidRPr="004B5DE0">
        <w:rPr>
          <w:color w:val="000000" w:themeColor="text1"/>
        </w:rPr>
        <w:t xml:space="preserve">survivorship </w:t>
      </w:r>
      <w:r w:rsidR="002C4A1C" w:rsidRPr="004B5DE0">
        <w:rPr>
          <w:color w:val="000000" w:themeColor="text1"/>
        </w:rPr>
        <w:t xml:space="preserve">bias. However, the trajectories </w:t>
      </w:r>
      <w:r w:rsidR="00835232" w:rsidRPr="004B5DE0">
        <w:rPr>
          <w:color w:val="000000" w:themeColor="text1"/>
        </w:rPr>
        <w:t xml:space="preserve">themselves </w:t>
      </w:r>
      <w:r w:rsidR="002C4A1C" w:rsidRPr="004B5DE0">
        <w:rPr>
          <w:color w:val="000000" w:themeColor="text1"/>
        </w:rPr>
        <w:t xml:space="preserve">were derived from datasets of individuals who </w:t>
      </w:r>
      <w:r w:rsidR="00B95F03" w:rsidRPr="004B5DE0">
        <w:rPr>
          <w:color w:val="000000" w:themeColor="text1"/>
        </w:rPr>
        <w:t>had at least two measurements available between examination</w:t>
      </w:r>
      <w:r w:rsidR="00015922" w:rsidRPr="004B5DE0">
        <w:rPr>
          <w:color w:val="000000" w:themeColor="text1"/>
        </w:rPr>
        <w:t xml:space="preserve"> cycle</w:t>
      </w:r>
      <w:r w:rsidR="00B95F03" w:rsidRPr="004B5DE0">
        <w:rPr>
          <w:color w:val="000000" w:themeColor="text1"/>
        </w:rPr>
        <w:t xml:space="preserve">s five and eight, </w:t>
      </w:r>
      <w:r w:rsidR="00835232" w:rsidRPr="004B5DE0">
        <w:rPr>
          <w:color w:val="000000" w:themeColor="text1"/>
        </w:rPr>
        <w:t xml:space="preserve">thereby </w:t>
      </w:r>
      <w:r w:rsidR="005E751D" w:rsidRPr="004B5DE0">
        <w:rPr>
          <w:color w:val="000000" w:themeColor="text1"/>
        </w:rPr>
        <w:t xml:space="preserve">possibly </w:t>
      </w:r>
      <w:r w:rsidR="00B95F03" w:rsidRPr="004B5DE0">
        <w:rPr>
          <w:color w:val="000000" w:themeColor="text1"/>
        </w:rPr>
        <w:t xml:space="preserve">minimizing the effects of attrition. </w:t>
      </w:r>
      <w:r w:rsidR="005A48EE" w:rsidRPr="004B5DE0">
        <w:rPr>
          <w:color w:val="000000" w:themeColor="text1"/>
        </w:rPr>
        <w:t>Third,</w:t>
      </w:r>
      <w:r w:rsidR="00E92522" w:rsidRPr="004B5DE0">
        <w:rPr>
          <w:color w:val="000000" w:themeColor="text1"/>
        </w:rPr>
        <w:t xml:space="preserve"> </w:t>
      </w:r>
      <w:r w:rsidR="00B95F03" w:rsidRPr="004B5DE0">
        <w:rPr>
          <w:color w:val="000000" w:themeColor="text1"/>
        </w:rPr>
        <w:t xml:space="preserve">our </w:t>
      </w:r>
      <w:r w:rsidR="00E92522" w:rsidRPr="004B5DE0">
        <w:rPr>
          <w:color w:val="000000" w:themeColor="text1"/>
        </w:rPr>
        <w:t>sample included predominantly white adults of European ancestry</w:t>
      </w:r>
      <w:r w:rsidR="00015922" w:rsidRPr="004B5DE0">
        <w:rPr>
          <w:color w:val="000000" w:themeColor="text1"/>
        </w:rPr>
        <w:t>,</w:t>
      </w:r>
      <w:r w:rsidR="00E92522" w:rsidRPr="004B5DE0">
        <w:rPr>
          <w:color w:val="000000" w:themeColor="text1"/>
        </w:rPr>
        <w:t xml:space="preserve"> and thus the generalizability of our results to other ethnic groups remains unknown.</w:t>
      </w:r>
      <w:r w:rsidR="009A65D7" w:rsidRPr="004B5DE0">
        <w:rPr>
          <w:color w:val="000000" w:themeColor="text1"/>
        </w:rPr>
        <w:t xml:space="preserve"> Fourth, we did not study immune</w:t>
      </w:r>
      <w:r w:rsidR="003B320D" w:rsidRPr="004B5DE0">
        <w:rPr>
          <w:color w:val="000000" w:themeColor="text1"/>
        </w:rPr>
        <w:t>/hematopoetic</w:t>
      </w:r>
      <w:r w:rsidR="009A65D7" w:rsidRPr="004B5DE0">
        <w:rPr>
          <w:color w:val="000000" w:themeColor="text1"/>
        </w:rPr>
        <w:t xml:space="preserve"> system</w:t>
      </w:r>
      <w:r w:rsidR="00194E28" w:rsidRPr="004B5DE0">
        <w:rPr>
          <w:color w:val="000000" w:themeColor="text1"/>
        </w:rPr>
        <w:t xml:space="preserve"> function</w:t>
      </w:r>
      <w:r w:rsidR="009A65D7" w:rsidRPr="004B5DE0">
        <w:rPr>
          <w:color w:val="000000" w:themeColor="text1"/>
        </w:rPr>
        <w:t xml:space="preserve"> </w:t>
      </w:r>
      <w:r w:rsidR="008134C1" w:rsidRPr="004B5DE0">
        <w:rPr>
          <w:color w:val="000000" w:themeColor="text1"/>
        </w:rPr>
        <w:t xml:space="preserve">or hepatic function, </w:t>
      </w:r>
      <w:r w:rsidR="00951A17" w:rsidRPr="004B5DE0">
        <w:rPr>
          <w:color w:val="000000" w:themeColor="text1"/>
        </w:rPr>
        <w:t>which may</w:t>
      </w:r>
      <w:r w:rsidR="009A65D7" w:rsidRPr="004B5DE0">
        <w:rPr>
          <w:color w:val="000000" w:themeColor="text1"/>
        </w:rPr>
        <w:t xml:space="preserve"> be </w:t>
      </w:r>
      <w:r w:rsidR="00194E28" w:rsidRPr="004B5DE0">
        <w:rPr>
          <w:color w:val="000000" w:themeColor="text1"/>
        </w:rPr>
        <w:t>predictor</w:t>
      </w:r>
      <w:r w:rsidR="008134C1" w:rsidRPr="004B5DE0">
        <w:rPr>
          <w:color w:val="000000" w:themeColor="text1"/>
        </w:rPr>
        <w:t>s</w:t>
      </w:r>
      <w:r w:rsidR="009A65D7" w:rsidRPr="004B5DE0">
        <w:rPr>
          <w:color w:val="000000" w:themeColor="text1"/>
        </w:rPr>
        <w:t xml:space="preserve"> of CVD and mortality risk</w:t>
      </w:r>
      <w:r w:rsidR="00042265" w:rsidRPr="004B5DE0">
        <w:rPr>
          <w:color w:val="000000" w:themeColor="text1"/>
        </w:rPr>
        <w:t>;</w:t>
      </w:r>
      <w:r w:rsidR="007550F6" w:rsidRPr="004B5DE0">
        <w:rPr>
          <w:color w:val="000000" w:themeColor="text1"/>
        </w:rPr>
        <w:fldChar w:fldCharType="begin">
          <w:fldData xml:space="preserve">PEVuZE5vdGU+PENpdGU+PEF1dGhvcj5Lb3ZhbmVuPC9BdXRob3I+PFllYXI+MTk5ODwvWWVhcj48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=
</w:fldData>
        </w:fldChar>
      </w:r>
      <w:r w:rsidR="00FB19A7">
        <w:rPr>
          <w:color w:val="000000" w:themeColor="text1"/>
        </w:rPr>
        <w:instrText xml:space="preserve"> ADDIN EN.CITE </w:instrText>
      </w:r>
      <w:r w:rsidR="00FB19A7">
        <w:rPr>
          <w:color w:val="000000" w:themeColor="text1"/>
        </w:rPr>
        <w:fldChar w:fldCharType="begin">
          <w:fldData xml:space="preserve">PEVuZE5vdGU+PENpdGU+PEF1dGhvcj5Lb3ZhbmVuPC9BdXRob3I+PFllYXI+MTk5ODwvWWVhcj48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=
</w:fldData>
        </w:fldChar>
      </w:r>
      <w:r w:rsidR="00FB19A7">
        <w:rPr>
          <w:color w:val="000000" w:themeColor="text1"/>
        </w:rPr>
        <w:instrText xml:space="preserve"> ADDIN EN.CITE.DATA </w:instrText>
      </w:r>
      <w:r w:rsidR="00FB19A7">
        <w:rPr>
          <w:color w:val="000000" w:themeColor="text1"/>
        </w:rPr>
      </w:r>
      <w:r w:rsidR="00FB19A7">
        <w:rPr>
          <w:color w:val="000000" w:themeColor="text1"/>
        </w:rPr>
        <w:fldChar w:fldCharType="end"/>
      </w:r>
      <w:r w:rsidR="007550F6" w:rsidRPr="004B5DE0">
        <w:rPr>
          <w:color w:val="000000" w:themeColor="text1"/>
        </w:rPr>
      </w:r>
      <w:r w:rsidR="007550F6" w:rsidRPr="004B5DE0">
        <w:rPr>
          <w:color w:val="000000" w:themeColor="text1"/>
        </w:rPr>
        <w:fldChar w:fldCharType="separate"/>
      </w:r>
      <w:r w:rsidR="00FB19A7" w:rsidRPr="00FB19A7">
        <w:rPr>
          <w:noProof/>
          <w:color w:val="000000" w:themeColor="text1"/>
          <w:vertAlign w:val="superscript"/>
        </w:rPr>
        <w:t>34-37</w:t>
      </w:r>
      <w:r w:rsidR="007550F6" w:rsidRPr="004B5DE0">
        <w:rPr>
          <w:color w:val="000000" w:themeColor="text1"/>
        </w:rPr>
        <w:fldChar w:fldCharType="end"/>
      </w:r>
      <w:r w:rsidR="004F6681" w:rsidRPr="004B5DE0">
        <w:rPr>
          <w:color w:val="000000" w:themeColor="text1"/>
        </w:rPr>
        <w:t xml:space="preserve"> </w:t>
      </w:r>
      <w:r w:rsidR="008134C1" w:rsidRPr="004B5DE0">
        <w:rPr>
          <w:color w:val="000000" w:themeColor="text1"/>
        </w:rPr>
        <w:t xml:space="preserve">biomarkers of these systems were not ascertained longitudinally on multiple occasions to render the construction of trajectories feasible. </w:t>
      </w:r>
      <w:r w:rsidR="004F6681" w:rsidRPr="004B5DE0">
        <w:rPr>
          <w:color w:val="000000" w:themeColor="text1"/>
        </w:rPr>
        <w:t xml:space="preserve">Fifth, trajectories that did not reach </w:t>
      </w:r>
      <w:r w:rsidR="008134C1" w:rsidRPr="004B5DE0">
        <w:rPr>
          <w:color w:val="000000" w:themeColor="text1"/>
        </w:rPr>
        <w:t xml:space="preserve">statistical </w:t>
      </w:r>
      <w:r w:rsidR="004F6681" w:rsidRPr="004B5DE0">
        <w:rPr>
          <w:color w:val="000000" w:themeColor="text1"/>
        </w:rPr>
        <w:t xml:space="preserve">significance in </w:t>
      </w:r>
      <w:r w:rsidR="004F6681" w:rsidRPr="004B5DE0">
        <w:rPr>
          <w:color w:val="000000" w:themeColor="text1"/>
        </w:rPr>
        <w:lastRenderedPageBreak/>
        <w:t xml:space="preserve">our multivariable models, such as kidney function (eGFR), may still be related to outcomes in case of more extreme trajectory values of a </w:t>
      </w:r>
      <w:r w:rsidR="008134C1" w:rsidRPr="004B5DE0">
        <w:rPr>
          <w:color w:val="000000" w:themeColor="text1"/>
        </w:rPr>
        <w:t xml:space="preserve">magnitude </w:t>
      </w:r>
      <w:r w:rsidR="004F6681" w:rsidRPr="004B5DE0">
        <w:rPr>
          <w:color w:val="000000" w:themeColor="text1"/>
        </w:rPr>
        <w:t>not seen in our ambulatory free</w:t>
      </w:r>
      <w:r w:rsidR="008134C1" w:rsidRPr="004B5DE0">
        <w:rPr>
          <w:color w:val="000000" w:themeColor="text1"/>
        </w:rPr>
        <w:t>-</w:t>
      </w:r>
      <w:r w:rsidR="004F6681" w:rsidRPr="004B5DE0">
        <w:rPr>
          <w:color w:val="000000" w:themeColor="text1"/>
        </w:rPr>
        <w:t xml:space="preserve">living community-based </w:t>
      </w:r>
      <w:r w:rsidR="004F6681" w:rsidRPr="00BE7905">
        <w:rPr>
          <w:color w:val="000000" w:themeColor="text1"/>
        </w:rPr>
        <w:t>sample.</w:t>
      </w:r>
      <w:r w:rsidR="000B5725" w:rsidRPr="00BE7905">
        <w:rPr>
          <w:color w:val="000000" w:themeColor="text1"/>
        </w:rPr>
        <w:t xml:space="preserve"> </w:t>
      </w:r>
      <w:r w:rsidR="00BE7905" w:rsidRPr="006A1247">
        <w:rPr>
          <w:rFonts w:eastAsia="Times New Roman"/>
          <w:color w:val="000000"/>
        </w:rPr>
        <w:t xml:space="preserve">Furthermore, it is also conceivable that in individuals with poor organ system function, the lack of a measure of organ system function may be actually more informative than the individual’s trajectory by itself. </w:t>
      </w:r>
      <w:r w:rsidR="00C66DF3" w:rsidRPr="00BE7905">
        <w:rPr>
          <w:rFonts w:eastAsia="Times New Roman"/>
          <w:color w:val="000000"/>
        </w:rPr>
        <w:t>Sixth</w:t>
      </w:r>
      <w:r w:rsidR="00C66DF3" w:rsidRPr="00FE6BD6">
        <w:rPr>
          <w:rFonts w:eastAsia="Times New Roman"/>
          <w:color w:val="000000"/>
        </w:rPr>
        <w:t xml:space="preserve">, </w:t>
      </w:r>
      <w:r w:rsidR="00C66DF3">
        <w:rPr>
          <w:rFonts w:eastAsia="Times New Roman"/>
          <w:color w:val="000000"/>
        </w:rPr>
        <w:t>we cannot exclude the possibility of residual confounding despite including trajectories of all 14 biological systems in the multivariable forward selection models.</w:t>
      </w:r>
      <w:r w:rsidR="00FD26FB">
        <w:rPr>
          <w:rFonts w:eastAsia="Times New Roman"/>
          <w:color w:val="000000"/>
        </w:rPr>
        <w:t xml:space="preserve"> </w:t>
      </w:r>
      <w:r w:rsidR="00C66DF3">
        <w:rPr>
          <w:rFonts w:eastAsia="Times New Roman"/>
          <w:color w:val="000000"/>
        </w:rPr>
        <w:t>Seventh</w:t>
      </w:r>
      <w:r w:rsidR="00C66DF3" w:rsidRPr="00B4264A">
        <w:rPr>
          <w:rFonts w:eastAsia="Times New Roman"/>
          <w:color w:val="000000"/>
        </w:rPr>
        <w:t>, we used MMSE, a relatively crude marker to test cognitive function</w:t>
      </w:r>
      <w:r w:rsidR="00C66DF3">
        <w:rPr>
          <w:rFonts w:eastAsia="Times New Roman"/>
          <w:color w:val="000000"/>
        </w:rPr>
        <w:t xml:space="preserve"> as it</w:t>
      </w:r>
      <w:r w:rsidR="00C66DF3" w:rsidRPr="00B4264A">
        <w:rPr>
          <w:rFonts w:eastAsia="Times New Roman"/>
          <w:color w:val="000000"/>
        </w:rPr>
        <w:t xml:space="preserve"> was the only cognitive test available for several </w:t>
      </w:r>
      <w:r w:rsidR="000B0608">
        <w:rPr>
          <w:rFonts w:eastAsia="Times New Roman"/>
          <w:color w:val="000000"/>
        </w:rPr>
        <w:t xml:space="preserve">sequential </w:t>
      </w:r>
      <w:r w:rsidR="00C66DF3" w:rsidRPr="00B4264A">
        <w:rPr>
          <w:rFonts w:eastAsia="Times New Roman"/>
          <w:color w:val="000000"/>
        </w:rPr>
        <w:lastRenderedPageBreak/>
        <w:t>Framingham Offspring cohort examinations.</w:t>
      </w:r>
      <w:r w:rsidR="00A93DDA">
        <w:rPr>
          <w:rFonts w:eastAsia="Times New Roman"/>
          <w:color w:val="000000"/>
        </w:rPr>
        <w:t xml:space="preserve"> Eighth, because the Framingham Offspring cohort has been broadly phenotyped over a long period of time, only partial replication of our results is currently possible in other cohorts.</w:t>
      </w:r>
      <w:r w:rsidR="000B0608">
        <w:rPr>
          <w:rFonts w:eastAsia="Times New Roman"/>
          <w:color w:val="000000"/>
        </w:rPr>
        <w:t xml:space="preserve"> Ninth, age, sex, and the 14 biological system trajectories were the only covariates considered in the multivariable models because we observed either significant associations (e.g. education or calory intake) or differential missingness (e.g. physical activity) for others.</w:t>
      </w:r>
    </w:p>
    <w:p w14:paraId="6FDC442A" w14:textId="77777777" w:rsidR="00E42E6D" w:rsidRPr="004B5DE0" w:rsidRDefault="00E42E6D" w:rsidP="004B61CE">
      <w:pPr>
        <w:spacing w:line="480" w:lineRule="auto"/>
        <w:outlineLvl w:val="0"/>
        <w:rPr>
          <w:color w:val="000000" w:themeColor="text1"/>
        </w:rPr>
      </w:pPr>
    </w:p>
    <w:p w14:paraId="34514932" w14:textId="2C4DADDA" w:rsidR="00756863" w:rsidRPr="004B5DE0" w:rsidRDefault="00E92522" w:rsidP="004B61CE">
      <w:pPr>
        <w:spacing w:line="480" w:lineRule="auto"/>
        <w:outlineLvl w:val="0"/>
      </w:pPr>
      <w:r w:rsidRPr="004B5DE0">
        <w:lastRenderedPageBreak/>
        <w:t xml:space="preserve">Although the </w:t>
      </w:r>
      <w:r w:rsidR="00C839B0" w:rsidRPr="004B5DE0">
        <w:t>correlates and predictors</w:t>
      </w:r>
      <w:r w:rsidRPr="004B5DE0">
        <w:t xml:space="preserve"> of </w:t>
      </w:r>
      <w:r w:rsidR="00015922" w:rsidRPr="004B5DE0">
        <w:t xml:space="preserve">incident CVD and </w:t>
      </w:r>
      <w:r w:rsidRPr="004B5DE0">
        <w:t xml:space="preserve">mortality are well-known, </w:t>
      </w:r>
      <w:r w:rsidR="00C839B0" w:rsidRPr="004B5DE0">
        <w:t>our</w:t>
      </w:r>
      <w:r w:rsidRPr="004B5DE0">
        <w:t xml:space="preserve"> findings shed </w:t>
      </w:r>
      <w:r w:rsidR="00015922" w:rsidRPr="004B5DE0">
        <w:t xml:space="preserve">new </w:t>
      </w:r>
      <w:r w:rsidRPr="004B5DE0">
        <w:t>light on the</w:t>
      </w:r>
      <w:r w:rsidR="007F2825" w:rsidRPr="004B5DE0">
        <w:t xml:space="preserve"> inherent features</w:t>
      </w:r>
      <w:r w:rsidRPr="004B5DE0">
        <w:t xml:space="preserve"> of </w:t>
      </w:r>
      <w:r w:rsidRPr="004B5DE0">
        <w:rPr>
          <w:color w:val="000000" w:themeColor="text1"/>
        </w:rPr>
        <w:t xml:space="preserve">multisystem aging over the adult life course. </w:t>
      </w:r>
      <w:r w:rsidR="00617FCF" w:rsidRPr="004B5DE0">
        <w:rPr>
          <w:color w:val="000000" w:themeColor="text1"/>
        </w:rPr>
        <w:t>In brief, o</w:t>
      </w:r>
      <w:r w:rsidR="00037BA5" w:rsidRPr="004B5DE0">
        <w:rPr>
          <w:color w:val="000000" w:themeColor="text1"/>
        </w:rPr>
        <w:t xml:space="preserve">ur </w:t>
      </w:r>
      <w:r w:rsidR="00617FCF" w:rsidRPr="004B5DE0">
        <w:rPr>
          <w:color w:val="000000" w:themeColor="text1"/>
        </w:rPr>
        <w:t>study demonstrates</w:t>
      </w:r>
      <w:r w:rsidR="00037BA5" w:rsidRPr="004B5DE0">
        <w:rPr>
          <w:color w:val="000000" w:themeColor="text1"/>
        </w:rPr>
        <w:t xml:space="preserve"> that </w:t>
      </w:r>
      <w:r w:rsidR="00961D3C" w:rsidRPr="004B5DE0">
        <w:t>the different biological systems do not age in parallel</w:t>
      </w:r>
      <w:r w:rsidR="00015922" w:rsidRPr="004B5DE0">
        <w:t>, with modest sex-related differences</w:t>
      </w:r>
      <w:r w:rsidR="00255B58">
        <w:t xml:space="preserve"> – a finding supported by a</w:t>
      </w:r>
      <w:r w:rsidR="00063205">
        <w:t xml:space="preserve"> prior study which demonstrated that c</w:t>
      </w:r>
      <w:r w:rsidR="00063205" w:rsidRPr="00063205">
        <w:t xml:space="preserve">hanges in </w:t>
      </w:r>
      <w:r w:rsidR="00063205">
        <w:t xml:space="preserve">circulating aging-related </w:t>
      </w:r>
      <w:r w:rsidR="00063205" w:rsidRPr="00063205">
        <w:t>biomarkers were poorly correlated</w:t>
      </w:r>
      <w:r w:rsidR="00063205">
        <w:t>.</w:t>
      </w:r>
      <w:r w:rsidR="00063205">
        <w:fldChar w:fldCharType="begin">
          <w:fldData xml:space="preserve">PEVuZE5vdGU+PENpdGU+PEF1dGhvcj5TYW5kZXJzPC9BdXRob3I+PFllYXI+MjAxNDwvWWVhcj48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</w:fldData>
        </w:fldChar>
      </w:r>
      <w:r w:rsidR="00FB19A7">
        <w:instrText xml:space="preserve"> ADDIN EN.CITE </w:instrText>
      </w:r>
      <w:r w:rsidR="00FB19A7">
        <w:fldChar w:fldCharType="begin">
          <w:fldData xml:space="preserve">PEVuZE5vdGU+PENpdGU+PEF1dGhvcj5TYW5kZXJzPC9BdXRob3I+PFllYXI+MjAxNDwvWWVhcj48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</w:fldData>
        </w:fldChar>
      </w:r>
      <w:r w:rsidR="00FB19A7">
        <w:instrText xml:space="preserve"> ADDIN EN.CITE.DATA </w:instrText>
      </w:r>
      <w:r w:rsidR="00FB19A7">
        <w:fldChar w:fldCharType="end"/>
      </w:r>
      <w:r w:rsidR="00063205">
        <w:fldChar w:fldCharType="separate"/>
      </w:r>
      <w:r w:rsidR="00FB19A7" w:rsidRPr="00FB19A7">
        <w:rPr>
          <w:noProof/>
          <w:vertAlign w:val="superscript"/>
        </w:rPr>
        <w:t>38</w:t>
      </w:r>
      <w:r w:rsidR="00063205">
        <w:fldChar w:fldCharType="end"/>
      </w:r>
      <w:r w:rsidR="00961D3C" w:rsidRPr="004B5DE0">
        <w:t xml:space="preserve"> </w:t>
      </w:r>
      <w:r w:rsidR="00092715" w:rsidRPr="004B5DE0">
        <w:t>Furthermore</w:t>
      </w:r>
      <w:r w:rsidR="00961D3C" w:rsidRPr="004B5DE0">
        <w:t xml:space="preserve">, </w:t>
      </w:r>
      <w:r w:rsidR="00961D3C" w:rsidRPr="004B5DE0">
        <w:rPr>
          <w:color w:val="000000" w:themeColor="text1"/>
        </w:rPr>
        <w:t>longitudinal data on only a limited number of biological systems</w:t>
      </w:r>
      <w:r w:rsidR="00D67BEB" w:rsidRPr="004B5DE0">
        <w:rPr>
          <w:color w:val="000000" w:themeColor="text1"/>
        </w:rPr>
        <w:t xml:space="preserve"> trajectories</w:t>
      </w:r>
      <w:r w:rsidR="00961D3C" w:rsidRPr="004B5DE0">
        <w:rPr>
          <w:color w:val="000000" w:themeColor="text1"/>
        </w:rPr>
        <w:t xml:space="preserve"> is </w:t>
      </w:r>
      <w:r w:rsidR="00015922" w:rsidRPr="004B5DE0">
        <w:rPr>
          <w:color w:val="000000" w:themeColor="text1"/>
        </w:rPr>
        <w:t>adequate</w:t>
      </w:r>
      <w:r w:rsidR="00015922" w:rsidRPr="004B5DE0">
        <w:t xml:space="preserve"> </w:t>
      </w:r>
      <w:r w:rsidR="00961D3C" w:rsidRPr="004B5DE0">
        <w:t>to capture the risk of adverse outcomes</w:t>
      </w:r>
      <w:r w:rsidR="00D67BEB" w:rsidRPr="004B5DE0">
        <w:t xml:space="preserve"> </w:t>
      </w:r>
      <w:r w:rsidR="008134C1" w:rsidRPr="004B5DE0">
        <w:t>better</w:t>
      </w:r>
      <w:r w:rsidR="00D67BEB" w:rsidRPr="004B5DE0">
        <w:t xml:space="preserve"> than by using </w:t>
      </w:r>
      <w:r w:rsidR="008134C1" w:rsidRPr="004B5DE0">
        <w:t>single occasion measurements</w:t>
      </w:r>
      <w:r w:rsidR="00961D3C" w:rsidRPr="004B5DE0">
        <w:rPr>
          <w:color w:val="000000" w:themeColor="text1"/>
        </w:rPr>
        <w:t>.</w:t>
      </w:r>
      <w:r w:rsidR="00617FCF" w:rsidRPr="004B5DE0">
        <w:rPr>
          <w:color w:val="000000" w:themeColor="text1"/>
        </w:rPr>
        <w:t xml:space="preserve"> </w:t>
      </w:r>
      <w:r w:rsidR="00B95616" w:rsidRPr="00B95616">
        <w:rPr>
          <w:color w:val="000000" w:themeColor="text1"/>
        </w:rPr>
        <w:t xml:space="preserve">Our findings describe the characteristics of and outcomes associated with multisystem aging. </w:t>
      </w:r>
      <w:r w:rsidR="00B95616" w:rsidRPr="00B95616">
        <w:rPr>
          <w:color w:val="000000" w:themeColor="text1"/>
        </w:rPr>
        <w:lastRenderedPageBreak/>
        <w:t>However</w:t>
      </w:r>
      <w:r w:rsidR="00B95616">
        <w:rPr>
          <w:color w:val="000000" w:themeColor="text1"/>
        </w:rPr>
        <w:t>, w</w:t>
      </w:r>
      <w:r w:rsidR="00B95616" w:rsidRPr="004B5DE0">
        <w:rPr>
          <w:color w:val="000000" w:themeColor="text1"/>
        </w:rPr>
        <w:t xml:space="preserve">ith </w:t>
      </w:r>
      <w:r w:rsidR="00EE1348" w:rsidRPr="004B5DE0">
        <w:rPr>
          <w:color w:val="000000" w:themeColor="text1"/>
        </w:rPr>
        <w:t xml:space="preserve">the increasing use of </w:t>
      </w:r>
      <w:r w:rsidR="00175596" w:rsidRPr="004B5DE0">
        <w:rPr>
          <w:color w:val="000000" w:themeColor="text1"/>
        </w:rPr>
        <w:t xml:space="preserve">‘big data’ derived from </w:t>
      </w:r>
      <w:r w:rsidR="00EE1348" w:rsidRPr="004B5DE0">
        <w:rPr>
          <w:color w:val="000000" w:themeColor="text1"/>
        </w:rPr>
        <w:t>electronic health record</w:t>
      </w:r>
      <w:r w:rsidR="00175596" w:rsidRPr="004B5DE0">
        <w:rPr>
          <w:color w:val="000000" w:themeColor="text1"/>
        </w:rPr>
        <w:t>s</w:t>
      </w:r>
      <w:r w:rsidR="00EE1348" w:rsidRPr="004B5DE0">
        <w:rPr>
          <w:color w:val="000000" w:themeColor="text1"/>
        </w:rPr>
        <w:t xml:space="preserve">, our </w:t>
      </w:r>
      <w:r w:rsidR="00175596" w:rsidRPr="004B5DE0">
        <w:rPr>
          <w:color w:val="000000" w:themeColor="text1"/>
        </w:rPr>
        <w:t>findings</w:t>
      </w:r>
      <w:r w:rsidR="00EE1348" w:rsidRPr="004B5DE0">
        <w:rPr>
          <w:color w:val="000000" w:themeColor="text1"/>
        </w:rPr>
        <w:t xml:space="preserve"> could</w:t>
      </w:r>
      <w:r w:rsidR="00175596" w:rsidRPr="004B5DE0">
        <w:rPr>
          <w:color w:val="000000" w:themeColor="text1"/>
        </w:rPr>
        <w:t xml:space="preserve"> also be potentially used in the future</w:t>
      </w:r>
      <w:r w:rsidR="00961D3C" w:rsidRPr="004B5DE0">
        <w:rPr>
          <w:color w:val="000000" w:themeColor="text1"/>
        </w:rPr>
        <w:t xml:space="preserve"> </w:t>
      </w:r>
      <w:r w:rsidR="00961D3C" w:rsidRPr="004B5DE0">
        <w:t>as a framework</w:t>
      </w:r>
      <w:r w:rsidR="00175596" w:rsidRPr="004B5DE0">
        <w:rPr>
          <w:color w:val="000000" w:themeColor="text1"/>
        </w:rPr>
        <w:t xml:space="preserve"> to enable </w:t>
      </w:r>
      <w:r w:rsidR="002436CE" w:rsidRPr="004B5DE0">
        <w:rPr>
          <w:color w:val="000000" w:themeColor="text1"/>
        </w:rPr>
        <w:t xml:space="preserve">automatic, </w:t>
      </w:r>
      <w:r w:rsidR="00175596" w:rsidRPr="004B5DE0">
        <w:rPr>
          <w:color w:val="000000" w:themeColor="text1"/>
        </w:rPr>
        <w:t>longitudinal health surveillance</w:t>
      </w:r>
      <w:r w:rsidR="00015922" w:rsidRPr="004B5DE0">
        <w:rPr>
          <w:color w:val="000000" w:themeColor="text1"/>
        </w:rPr>
        <w:t xml:space="preserve"> using trajectories of measures of common biological systems that are routinely ascertained</w:t>
      </w:r>
      <w:r w:rsidR="008134C1" w:rsidRPr="004B5DE0">
        <w:rPr>
          <w:color w:val="000000" w:themeColor="text1"/>
        </w:rPr>
        <w:t xml:space="preserve">. Such a scenario could </w:t>
      </w:r>
      <w:r w:rsidR="00175596" w:rsidRPr="004B5DE0">
        <w:rPr>
          <w:color w:val="000000" w:themeColor="text1"/>
        </w:rPr>
        <w:t>facilitate personalized care and decision-making, and provide</w:t>
      </w:r>
      <w:r w:rsidR="002436CE" w:rsidRPr="004B5DE0">
        <w:rPr>
          <w:color w:val="000000" w:themeColor="text1"/>
        </w:rPr>
        <w:t xml:space="preserve"> targeted</w:t>
      </w:r>
      <w:r w:rsidR="00175596" w:rsidRPr="004B5DE0">
        <w:rPr>
          <w:color w:val="000000" w:themeColor="text1"/>
        </w:rPr>
        <w:t xml:space="preserve"> interventions to individuals at highest risk of </w:t>
      </w:r>
      <w:r w:rsidR="00CE21AF" w:rsidRPr="004B5DE0">
        <w:rPr>
          <w:color w:val="000000" w:themeColor="text1"/>
        </w:rPr>
        <w:t>morbid outcomes</w:t>
      </w:r>
      <w:r w:rsidR="008134C1" w:rsidRPr="004B5DE0">
        <w:rPr>
          <w:color w:val="000000" w:themeColor="text1"/>
        </w:rPr>
        <w:t>, a premise that warrants further evaluation</w:t>
      </w:r>
      <w:r w:rsidR="00042265" w:rsidRPr="004B5DE0">
        <w:rPr>
          <w:color w:val="000000" w:themeColor="text1"/>
        </w:rPr>
        <w:t>.</w:t>
      </w:r>
      <w:r w:rsidR="002436CE" w:rsidRPr="004B5DE0">
        <w:rPr>
          <w:color w:val="000000" w:themeColor="text1"/>
        </w:rPr>
        <w:fldChar w:fldCharType="begin">
          <w:fldData xml:space="preserve">PEVuZE5vdGU+PENpdGU+PEF1dGhvcj5PaG5vLU1hY2hhZG88L0F1dGhvcj48WWVhcj4yMDE1PC9Z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</w:fldData>
        </w:fldChar>
      </w:r>
      <w:r w:rsidR="00FB19A7">
        <w:rPr>
          <w:color w:val="000000" w:themeColor="text1"/>
        </w:rPr>
        <w:instrText xml:space="preserve"> ADDIN EN.CITE </w:instrText>
      </w:r>
      <w:r w:rsidR="00FB19A7">
        <w:rPr>
          <w:color w:val="000000" w:themeColor="text1"/>
        </w:rPr>
        <w:fldChar w:fldCharType="begin">
          <w:fldData xml:space="preserve">PEVuZE5vdGU+PENpdGU+PEF1dGhvcj5PaG5vLU1hY2hhZG88L0F1dGhvcj48WWVhcj4yMDE1PC9Z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</w:fldData>
        </w:fldChar>
      </w:r>
      <w:r w:rsidR="00FB19A7">
        <w:rPr>
          <w:color w:val="000000" w:themeColor="text1"/>
        </w:rPr>
        <w:instrText xml:space="preserve"> ADDIN EN.CITE.DATA </w:instrText>
      </w:r>
      <w:r w:rsidR="00FB19A7">
        <w:rPr>
          <w:color w:val="000000" w:themeColor="text1"/>
        </w:rPr>
      </w:r>
      <w:r w:rsidR="00FB19A7">
        <w:rPr>
          <w:color w:val="000000" w:themeColor="text1"/>
        </w:rPr>
        <w:fldChar w:fldCharType="end"/>
      </w:r>
      <w:r w:rsidR="002436CE" w:rsidRPr="004B5DE0">
        <w:rPr>
          <w:color w:val="000000" w:themeColor="text1"/>
        </w:rPr>
      </w:r>
      <w:r w:rsidR="002436CE" w:rsidRPr="004B5DE0">
        <w:rPr>
          <w:color w:val="000000" w:themeColor="text1"/>
        </w:rPr>
        <w:fldChar w:fldCharType="separate"/>
      </w:r>
      <w:r w:rsidR="00FB19A7" w:rsidRPr="00FB19A7">
        <w:rPr>
          <w:noProof/>
          <w:color w:val="000000" w:themeColor="text1"/>
          <w:vertAlign w:val="superscript"/>
        </w:rPr>
        <w:t>39,40</w:t>
      </w:r>
      <w:r w:rsidR="002436CE" w:rsidRPr="004B5DE0">
        <w:rPr>
          <w:color w:val="000000" w:themeColor="text1"/>
        </w:rPr>
        <w:fldChar w:fldCharType="end"/>
      </w:r>
    </w:p>
    <w:p w14:paraId="25C0C308" w14:textId="77777777" w:rsidR="00756863" w:rsidRPr="004B5DE0" w:rsidRDefault="00756863" w:rsidP="004B5DE0">
      <w:pPr>
        <w:spacing w:line="480" w:lineRule="auto"/>
        <w:rPr>
          <w:color w:val="000000" w:themeColor="text1"/>
        </w:rPr>
      </w:pPr>
      <w:r w:rsidRPr="004B5DE0">
        <w:rPr>
          <w:color w:val="000000" w:themeColor="text1"/>
        </w:rPr>
        <w:br w:type="page"/>
      </w:r>
    </w:p>
    <w:p w14:paraId="202BBDE5" w14:textId="45A19342" w:rsidR="00153FCB" w:rsidRPr="004B5DE0" w:rsidRDefault="00153FCB" w:rsidP="004B61CE">
      <w:pPr>
        <w:spacing w:line="480" w:lineRule="auto"/>
        <w:rPr>
          <w:b/>
        </w:rPr>
      </w:pPr>
      <w:r w:rsidRPr="004B5DE0">
        <w:rPr>
          <w:b/>
        </w:rPr>
        <w:lastRenderedPageBreak/>
        <w:t>Conflict of Interest Statement</w:t>
      </w:r>
    </w:p>
    <w:p w14:paraId="0A003944" w14:textId="77777777" w:rsidR="00153FCB" w:rsidRPr="004B5DE0" w:rsidRDefault="00153FCB" w:rsidP="004B61CE">
      <w:pPr>
        <w:spacing w:line="480" w:lineRule="auto"/>
        <w:rPr>
          <w:b/>
        </w:rPr>
      </w:pPr>
    </w:p>
    <w:p w14:paraId="629B3599" w14:textId="77641AA0" w:rsidR="00153FCB" w:rsidRPr="004B5DE0" w:rsidRDefault="00153FCB" w:rsidP="004B61CE">
      <w:pPr>
        <w:spacing w:line="480" w:lineRule="auto"/>
      </w:pPr>
      <w:r w:rsidRPr="004B5DE0">
        <w:t>The authors report no conflicts of interest.</w:t>
      </w:r>
    </w:p>
    <w:p w14:paraId="4920CA5D" w14:textId="77777777" w:rsidR="00153FCB" w:rsidRPr="004B5DE0" w:rsidRDefault="00153FCB" w:rsidP="004B61CE">
      <w:pPr>
        <w:spacing w:line="480" w:lineRule="auto"/>
        <w:rPr>
          <w:b/>
        </w:rPr>
      </w:pPr>
    </w:p>
    <w:p w14:paraId="5A4543F5" w14:textId="2B717891" w:rsidR="00565AEE" w:rsidRPr="004B5DE0" w:rsidRDefault="003D584F" w:rsidP="004B61CE">
      <w:pPr>
        <w:spacing w:line="480" w:lineRule="auto"/>
        <w:rPr>
          <w:b/>
          <w:color w:val="000000"/>
          <w:shd w:val="clear" w:color="auto" w:fill="FFFFFF"/>
        </w:rPr>
      </w:pPr>
      <w:r w:rsidRPr="004B5DE0">
        <w:rPr>
          <w:b/>
        </w:rPr>
        <w:t>Funding</w:t>
      </w:r>
    </w:p>
    <w:p w14:paraId="5B0D511C" w14:textId="77777777" w:rsidR="00565AEE" w:rsidRPr="004B5DE0" w:rsidRDefault="00565AEE" w:rsidP="004B61CE">
      <w:pPr>
        <w:spacing w:line="480" w:lineRule="auto"/>
        <w:rPr>
          <w:b/>
          <w:color w:val="000000"/>
          <w:shd w:val="clear" w:color="auto" w:fill="FFFFFF"/>
        </w:rPr>
      </w:pPr>
    </w:p>
    <w:p w14:paraId="021E1837" w14:textId="103F76F2" w:rsidR="003D584F" w:rsidRPr="004B5DE0" w:rsidRDefault="001B3977" w:rsidP="004B61CE">
      <w:pPr>
        <w:spacing w:line="480" w:lineRule="auto"/>
      </w:pPr>
      <w:r w:rsidRPr="001B3977">
        <w:t>The Framingham Heart Study acknowledges the support of contracts NO1-HC-25195 and HHSN268201500001I from the National Heart, Lung and Blood Institute for this research.</w:t>
      </w:r>
      <w:r w:rsidR="003D584F" w:rsidRPr="004B5DE0">
        <w:t xml:space="preserve"> </w:t>
      </w:r>
    </w:p>
    <w:p w14:paraId="57A1F620" w14:textId="77777777" w:rsidR="003D584F" w:rsidRPr="004B5DE0" w:rsidRDefault="003D584F" w:rsidP="004B61CE">
      <w:pPr>
        <w:spacing w:line="480" w:lineRule="auto"/>
      </w:pPr>
    </w:p>
    <w:p w14:paraId="7A32595F" w14:textId="5C594DDC" w:rsidR="003D584F" w:rsidRPr="004B5DE0" w:rsidRDefault="003D584F" w:rsidP="004B61CE">
      <w:pPr>
        <w:spacing w:line="480" w:lineRule="auto"/>
        <w:rPr>
          <w:b/>
          <w:color w:val="000000"/>
          <w:shd w:val="clear" w:color="auto" w:fill="FFFFFF"/>
        </w:rPr>
      </w:pPr>
      <w:r w:rsidRPr="004B5DE0">
        <w:rPr>
          <w:b/>
        </w:rPr>
        <w:t>Acknowledgements</w:t>
      </w:r>
    </w:p>
    <w:p w14:paraId="7B6C0615" w14:textId="77777777" w:rsidR="003D584F" w:rsidRPr="004B5DE0" w:rsidRDefault="003D584F" w:rsidP="004B61CE">
      <w:pPr>
        <w:spacing w:line="480" w:lineRule="auto"/>
      </w:pPr>
    </w:p>
    <w:p w14:paraId="3CEA3AE7" w14:textId="56570A6C" w:rsidR="004C3A62" w:rsidRPr="004B5DE0" w:rsidRDefault="002F5F0E" w:rsidP="004B61CE">
      <w:pPr>
        <w:spacing w:line="480" w:lineRule="auto"/>
        <w:rPr>
          <w:color w:val="000000"/>
          <w:shd w:val="clear" w:color="auto" w:fill="FFFFFF"/>
        </w:rPr>
      </w:pPr>
      <w:r w:rsidRPr="002F5F0E">
        <w:t>We also acknowledge the dedication of the FHS study participants without whom this research would not be possible.</w:t>
      </w:r>
      <w:r w:rsidR="004C3A62" w:rsidRPr="004B5DE0">
        <w:rPr>
          <w:b/>
        </w:rPr>
        <w:br w:type="page"/>
      </w:r>
    </w:p>
    <w:p w14:paraId="2966F9CA" w14:textId="407AE63A" w:rsidR="00E04CBC" w:rsidRPr="004B5DE0" w:rsidRDefault="007A0D9D" w:rsidP="004B5DE0">
      <w:pPr>
        <w:spacing w:line="480" w:lineRule="auto"/>
        <w:outlineLvl w:val="0"/>
        <w:rPr>
          <w:b/>
        </w:rPr>
      </w:pPr>
      <w:r w:rsidRPr="004B5DE0">
        <w:rPr>
          <w:b/>
        </w:rPr>
        <w:lastRenderedPageBreak/>
        <w:t>References</w:t>
      </w:r>
    </w:p>
    <w:p w14:paraId="6E898070" w14:textId="77777777" w:rsidR="00E04CBC" w:rsidRPr="004B5DE0" w:rsidRDefault="00E04CBC" w:rsidP="004B5DE0">
      <w:pPr>
        <w:spacing w:line="480" w:lineRule="auto"/>
        <w:rPr>
          <w:b/>
        </w:rPr>
      </w:pPr>
    </w:p>
    <w:p w14:paraId="7B2F9A73" w14:textId="3F2A2754" w:rsidR="00E259A1" w:rsidRPr="004B5DE0" w:rsidRDefault="00E04CBC" w:rsidP="00E259A1">
      <w:pPr>
        <w:pStyle w:val="EndNoteBibliography"/>
        <w:rPr>
          <w:noProof/>
          <w:sz w:val="24"/>
        </w:rPr>
      </w:pPr>
      <w:r w:rsidRPr="004B5DE0">
        <w:rPr>
          <w:b/>
          <w:sz w:val="24"/>
        </w:rPr>
        <w:fldChar w:fldCharType="begin"/>
      </w:r>
      <w:r w:rsidRPr="004B5DE0">
        <w:rPr>
          <w:b/>
          <w:sz w:val="24"/>
        </w:rPr>
        <w:instrText xml:space="preserve"> ADDIN EN.REFLIST </w:instrText>
      </w:r>
      <w:r w:rsidRPr="004B5DE0">
        <w:rPr>
          <w:b/>
          <w:sz w:val="24"/>
        </w:rPr>
        <w:fldChar w:fldCharType="separate"/>
      </w:r>
      <w:r w:rsidR="00E259A1" w:rsidRPr="004B5DE0">
        <w:rPr>
          <w:noProof/>
          <w:sz w:val="24"/>
        </w:rPr>
        <w:t>1.</w:t>
      </w:r>
      <w:r w:rsidR="00E259A1" w:rsidRPr="004B5DE0">
        <w:rPr>
          <w:noProof/>
          <w:sz w:val="24"/>
        </w:rPr>
        <w:tab/>
        <w:t xml:space="preserve">Westerhoff HV, Palsson BO. The evolution of molecular biology into systems biology. Nat Biotechnol 2004;22:1249-52. </w:t>
      </w:r>
      <w:r w:rsidR="00265516">
        <w:rPr>
          <w:noProof/>
          <w:sz w:val="24"/>
        </w:rPr>
        <w:t>doi:</w:t>
      </w:r>
      <w:r w:rsidR="00E259A1" w:rsidRPr="004B5DE0">
        <w:rPr>
          <w:noProof/>
          <w:sz w:val="24"/>
        </w:rPr>
        <w:t>10.1038/nbt1020</w:t>
      </w:r>
    </w:p>
    <w:p w14:paraId="39D4195E" w14:textId="46B99488" w:rsidR="00E259A1" w:rsidRPr="004B5DE0" w:rsidRDefault="00E259A1" w:rsidP="00E259A1">
      <w:pPr>
        <w:pStyle w:val="EndNoteBibliography"/>
        <w:rPr>
          <w:noProof/>
          <w:sz w:val="24"/>
        </w:rPr>
      </w:pPr>
      <w:r w:rsidRPr="004B5DE0">
        <w:rPr>
          <w:noProof/>
          <w:sz w:val="24"/>
        </w:rPr>
        <w:t>2.</w:t>
      </w:r>
      <w:r w:rsidRPr="004B5DE0">
        <w:rPr>
          <w:noProof/>
          <w:sz w:val="24"/>
        </w:rPr>
        <w:tab/>
        <w:t xml:space="preserve">Goldman N, Glei DA. Quantifying the value of biomarkers for predicting mortality. Ann Epidemiol 2015;25:901-6. </w:t>
      </w:r>
      <w:r w:rsidR="00265516">
        <w:rPr>
          <w:noProof/>
          <w:sz w:val="24"/>
        </w:rPr>
        <w:t>doi:</w:t>
      </w:r>
      <w:r w:rsidRPr="004B5DE0">
        <w:rPr>
          <w:noProof/>
          <w:sz w:val="24"/>
        </w:rPr>
        <w:t>10.1016/j.annepidem.2015.08.008</w:t>
      </w:r>
    </w:p>
    <w:p w14:paraId="15C32E7E" w14:textId="58841114" w:rsidR="00E259A1" w:rsidRPr="004B5DE0" w:rsidRDefault="00E259A1" w:rsidP="00E259A1">
      <w:pPr>
        <w:pStyle w:val="EndNoteBibliography"/>
        <w:rPr>
          <w:noProof/>
          <w:sz w:val="24"/>
        </w:rPr>
      </w:pPr>
      <w:r w:rsidRPr="004B5DE0">
        <w:rPr>
          <w:noProof/>
          <w:sz w:val="24"/>
        </w:rPr>
        <w:lastRenderedPageBreak/>
        <w:t>3.</w:t>
      </w:r>
      <w:r w:rsidRPr="004B5DE0">
        <w:rPr>
          <w:noProof/>
          <w:sz w:val="24"/>
        </w:rPr>
        <w:tab/>
        <w:t xml:space="preserve">Verdecchia P, Schillaci G, Borgioni C, et al. Prognostic significance of serial changes in left ventricular mass in essential hypertension. Circulation 1998;97:48-54.  </w:t>
      </w:r>
      <w:r w:rsidR="00265516">
        <w:rPr>
          <w:noProof/>
          <w:sz w:val="24"/>
        </w:rPr>
        <w:t>doi:</w:t>
      </w:r>
      <w:r w:rsidRPr="004B5DE0">
        <w:rPr>
          <w:noProof/>
          <w:sz w:val="24"/>
        </w:rPr>
        <w:t>10.1161/01.CIR.97.1.48</w:t>
      </w:r>
    </w:p>
    <w:p w14:paraId="678F1B22" w14:textId="5D9006C7" w:rsidR="00E259A1" w:rsidRPr="006A1247" w:rsidRDefault="00E259A1" w:rsidP="00E259A1">
      <w:pPr>
        <w:pStyle w:val="EndNoteBibliography"/>
        <w:rPr>
          <w:noProof/>
          <w:sz w:val="24"/>
        </w:rPr>
      </w:pPr>
      <w:r w:rsidRPr="004B5DE0">
        <w:rPr>
          <w:noProof/>
          <w:sz w:val="24"/>
        </w:rPr>
        <w:t>4.</w:t>
      </w:r>
      <w:r w:rsidRPr="004B5DE0">
        <w:rPr>
          <w:noProof/>
          <w:sz w:val="24"/>
        </w:rPr>
        <w:tab/>
        <w:t xml:space="preserve">Allen NB, Siddique J, Wilkins JT, et al. Blood pressure trajectories in early adulthood and subclinical atherosclerosis in middle age. </w:t>
      </w:r>
      <w:r w:rsidRPr="006A1247">
        <w:rPr>
          <w:noProof/>
          <w:sz w:val="24"/>
        </w:rPr>
        <w:t xml:space="preserve">JAMA 2014;311:490-7. </w:t>
      </w:r>
      <w:r w:rsidR="00265516">
        <w:rPr>
          <w:noProof/>
          <w:sz w:val="24"/>
        </w:rPr>
        <w:t>doi:</w:t>
      </w:r>
      <w:r w:rsidRPr="006A1247">
        <w:rPr>
          <w:noProof/>
          <w:sz w:val="24"/>
        </w:rPr>
        <w:t>10.1001/jama.2013.285122</w:t>
      </w:r>
    </w:p>
    <w:p w14:paraId="5ADA88D0" w14:textId="7960EA50" w:rsidR="00E259A1" w:rsidRPr="004B5DE0" w:rsidRDefault="00E259A1" w:rsidP="00E259A1">
      <w:pPr>
        <w:pStyle w:val="EndNoteBibliography"/>
        <w:rPr>
          <w:noProof/>
          <w:sz w:val="24"/>
        </w:rPr>
      </w:pPr>
      <w:r w:rsidRPr="006A1247">
        <w:rPr>
          <w:noProof/>
          <w:sz w:val="24"/>
        </w:rPr>
        <w:lastRenderedPageBreak/>
        <w:t>5.</w:t>
      </w:r>
      <w:r w:rsidRPr="006A1247">
        <w:rPr>
          <w:noProof/>
          <w:sz w:val="24"/>
        </w:rPr>
        <w:tab/>
        <w:t xml:space="preserve">Nguyen ND, Center JR, Eisman JA, Nguyen TV. </w:t>
      </w:r>
      <w:r w:rsidRPr="004B5DE0">
        <w:rPr>
          <w:noProof/>
          <w:sz w:val="24"/>
        </w:rPr>
        <w:t xml:space="preserve">Bone loss, weight loss, and weight fluctuation predict mortality risk in elderly men and women. J Bone Miner Res 2007;22:1147-54. </w:t>
      </w:r>
      <w:r w:rsidR="00265516">
        <w:rPr>
          <w:noProof/>
          <w:sz w:val="24"/>
        </w:rPr>
        <w:t>doi:</w:t>
      </w:r>
      <w:r w:rsidRPr="004B5DE0">
        <w:rPr>
          <w:noProof/>
          <w:sz w:val="24"/>
        </w:rPr>
        <w:t>10.1359/jbmr.070412</w:t>
      </w:r>
    </w:p>
    <w:p w14:paraId="05187580" w14:textId="160A0018" w:rsidR="00E259A1" w:rsidRPr="004B5DE0" w:rsidRDefault="00E259A1" w:rsidP="00E259A1">
      <w:pPr>
        <w:pStyle w:val="EndNoteBibliography"/>
        <w:rPr>
          <w:noProof/>
          <w:sz w:val="24"/>
        </w:rPr>
      </w:pPr>
      <w:r w:rsidRPr="004B5DE0">
        <w:rPr>
          <w:noProof/>
          <w:sz w:val="24"/>
        </w:rPr>
        <w:t>6.</w:t>
      </w:r>
      <w:r w:rsidRPr="004B5DE0">
        <w:rPr>
          <w:noProof/>
          <w:sz w:val="24"/>
        </w:rPr>
        <w:tab/>
        <w:t xml:space="preserve">Coresh J, Turin TC, Matsushita K, et al. Decline in estimated glomerular filtration rate and subsequent risk of end-stage renal disease and mortality. JAMA 2014;311:2518-31. </w:t>
      </w:r>
      <w:r w:rsidR="00265516">
        <w:rPr>
          <w:noProof/>
          <w:sz w:val="24"/>
        </w:rPr>
        <w:t>doi:</w:t>
      </w:r>
      <w:r w:rsidRPr="004B5DE0">
        <w:rPr>
          <w:noProof/>
          <w:sz w:val="24"/>
        </w:rPr>
        <w:t>10.1001/jama.2014.6634</w:t>
      </w:r>
    </w:p>
    <w:p w14:paraId="09C4EDE0" w14:textId="18B2441B" w:rsidR="00E259A1" w:rsidRPr="004B5DE0" w:rsidRDefault="00E259A1" w:rsidP="00E259A1">
      <w:pPr>
        <w:pStyle w:val="EndNoteBibliography"/>
        <w:rPr>
          <w:noProof/>
          <w:sz w:val="24"/>
        </w:rPr>
      </w:pPr>
      <w:r w:rsidRPr="004B5DE0">
        <w:rPr>
          <w:noProof/>
          <w:sz w:val="24"/>
        </w:rPr>
        <w:t>7.</w:t>
      </w:r>
      <w:r w:rsidRPr="004B5DE0">
        <w:rPr>
          <w:noProof/>
          <w:sz w:val="24"/>
        </w:rPr>
        <w:tab/>
        <w:t xml:space="preserve">Mannino DM, Reichert MM, Davis KJ. Lung function decline and outcomes in an adult population. Am J Respir Crit Care Med 2006;173:985-90. </w:t>
      </w:r>
      <w:r w:rsidR="00265516">
        <w:rPr>
          <w:noProof/>
          <w:sz w:val="24"/>
        </w:rPr>
        <w:t>doi:</w:t>
      </w:r>
      <w:r w:rsidRPr="004B5DE0">
        <w:rPr>
          <w:noProof/>
          <w:sz w:val="24"/>
        </w:rPr>
        <w:t>10.1164/rccm.200508-1344OC</w:t>
      </w:r>
    </w:p>
    <w:p w14:paraId="31CDAA54" w14:textId="09EB79CF" w:rsidR="00E259A1" w:rsidRPr="004B5DE0" w:rsidRDefault="00E259A1" w:rsidP="00E259A1">
      <w:pPr>
        <w:pStyle w:val="EndNoteBibliography"/>
        <w:rPr>
          <w:noProof/>
          <w:sz w:val="24"/>
          <w:lang w:val="fi-FI"/>
        </w:rPr>
      </w:pPr>
      <w:r w:rsidRPr="004B5DE0">
        <w:rPr>
          <w:noProof/>
          <w:sz w:val="24"/>
        </w:rPr>
        <w:lastRenderedPageBreak/>
        <w:t>8.</w:t>
      </w:r>
      <w:r w:rsidRPr="004B5DE0">
        <w:rPr>
          <w:noProof/>
          <w:sz w:val="24"/>
        </w:rPr>
        <w:tab/>
        <w:t xml:space="preserve">Cooper R, Kuh D, Hardy R, Mortality Review G, Falcon, Teams HAS. Objectively measured physical capability levels and mortality: systematic review and meta-analysis. </w:t>
      </w:r>
      <w:r w:rsidRPr="004B5DE0">
        <w:rPr>
          <w:noProof/>
          <w:sz w:val="24"/>
          <w:lang w:val="fi-FI"/>
        </w:rPr>
        <w:t xml:space="preserve">BMJ 2010;341:c4467. </w:t>
      </w:r>
      <w:r w:rsidR="00265516" w:rsidRPr="006A1247">
        <w:rPr>
          <w:noProof/>
          <w:sz w:val="24"/>
          <w:lang w:val="fi-FI"/>
        </w:rPr>
        <w:t>doi:</w:t>
      </w:r>
      <w:r w:rsidRPr="004B5DE0">
        <w:rPr>
          <w:noProof/>
          <w:sz w:val="24"/>
          <w:lang w:val="fi-FI"/>
        </w:rPr>
        <w:t>10.1136/bmj.c4467</w:t>
      </w:r>
    </w:p>
    <w:p w14:paraId="280000AF" w14:textId="29AC9DF1" w:rsidR="00E259A1" w:rsidRPr="004B5DE0" w:rsidRDefault="00E259A1" w:rsidP="00E259A1">
      <w:pPr>
        <w:pStyle w:val="EndNoteBibliography"/>
        <w:rPr>
          <w:noProof/>
          <w:sz w:val="24"/>
        </w:rPr>
      </w:pPr>
      <w:r w:rsidRPr="004B5DE0">
        <w:rPr>
          <w:noProof/>
          <w:sz w:val="24"/>
          <w:lang w:val="fi-FI"/>
        </w:rPr>
        <w:t>9.</w:t>
      </w:r>
      <w:r w:rsidRPr="004B5DE0">
        <w:rPr>
          <w:noProof/>
          <w:sz w:val="24"/>
          <w:lang w:val="fi-FI"/>
        </w:rPr>
        <w:tab/>
        <w:t xml:space="preserve">Pekkanen J, Nissinen A, Vartiainen E, Salonen JT, Punsar S, Karvonen MJ. </w:t>
      </w:r>
      <w:r w:rsidRPr="004B5DE0">
        <w:rPr>
          <w:noProof/>
          <w:sz w:val="24"/>
        </w:rPr>
        <w:t xml:space="preserve">Changes in serum cholesterol level and mortality: a 30-year follow-up. The Finnish cohorts of the seven countries study. Am J Epidemiol 1994;139:155-65. </w:t>
      </w:r>
      <w:r w:rsidR="00265516">
        <w:rPr>
          <w:noProof/>
          <w:sz w:val="24"/>
        </w:rPr>
        <w:t>doi:</w:t>
      </w:r>
      <w:r w:rsidRPr="004B5DE0">
        <w:rPr>
          <w:noProof/>
          <w:sz w:val="24"/>
        </w:rPr>
        <w:t>10.1093/oxfordjournals.aje.a116977</w:t>
      </w:r>
    </w:p>
    <w:p w14:paraId="0B108002" w14:textId="5E33F2AD" w:rsidR="00E259A1" w:rsidRPr="004B5DE0" w:rsidRDefault="00E259A1" w:rsidP="00E259A1">
      <w:pPr>
        <w:pStyle w:val="EndNoteBibliography"/>
        <w:rPr>
          <w:noProof/>
          <w:sz w:val="24"/>
        </w:rPr>
      </w:pPr>
      <w:r w:rsidRPr="004B5DE0">
        <w:rPr>
          <w:noProof/>
          <w:sz w:val="24"/>
        </w:rPr>
        <w:t>10.</w:t>
      </w:r>
      <w:r w:rsidRPr="004B5DE0">
        <w:rPr>
          <w:noProof/>
          <w:sz w:val="24"/>
        </w:rPr>
        <w:tab/>
        <w:t xml:space="preserve">Nauman J, Janszky I, Vatten LJ, Wisloff U. Temporal changes in resting heart rate and deaths from ischemic heart disease. JAMA 2011;306:2579-87. </w:t>
      </w:r>
      <w:r w:rsidR="00265516">
        <w:rPr>
          <w:noProof/>
          <w:sz w:val="24"/>
        </w:rPr>
        <w:t>doi:</w:t>
      </w:r>
      <w:r w:rsidRPr="004B5DE0">
        <w:rPr>
          <w:noProof/>
          <w:sz w:val="24"/>
        </w:rPr>
        <w:t>10.1001/jama.2011.1826</w:t>
      </w:r>
    </w:p>
    <w:p w14:paraId="3C367192" w14:textId="09F1C5AC" w:rsidR="00E259A1" w:rsidRPr="004B5DE0" w:rsidRDefault="00E259A1" w:rsidP="00E259A1">
      <w:pPr>
        <w:pStyle w:val="EndNoteBibliography"/>
        <w:rPr>
          <w:noProof/>
          <w:sz w:val="24"/>
        </w:rPr>
      </w:pPr>
      <w:r w:rsidRPr="004B5DE0">
        <w:rPr>
          <w:noProof/>
          <w:sz w:val="24"/>
        </w:rPr>
        <w:lastRenderedPageBreak/>
        <w:t>11.</w:t>
      </w:r>
      <w:r w:rsidRPr="004B5DE0">
        <w:rPr>
          <w:noProof/>
          <w:sz w:val="24"/>
        </w:rPr>
        <w:tab/>
        <w:t xml:space="preserve">Schupf N, Tang MX, Albert SM, et al. Decline in cognitive and functional skills increases mortality risk in nondemented elderly. Neurology 2005;65:1218-26. </w:t>
      </w:r>
      <w:r w:rsidR="00265516">
        <w:rPr>
          <w:noProof/>
          <w:sz w:val="24"/>
        </w:rPr>
        <w:t>doi:</w:t>
      </w:r>
      <w:r w:rsidRPr="004B5DE0">
        <w:rPr>
          <w:noProof/>
          <w:sz w:val="24"/>
        </w:rPr>
        <w:t>10.1212/01.wnl.0000180970.07386.cb</w:t>
      </w:r>
    </w:p>
    <w:p w14:paraId="01346785" w14:textId="1B38FD67" w:rsidR="00E259A1" w:rsidRPr="004B5DE0" w:rsidRDefault="00E259A1" w:rsidP="00E259A1">
      <w:pPr>
        <w:pStyle w:val="EndNoteBibliography"/>
        <w:rPr>
          <w:noProof/>
          <w:sz w:val="24"/>
        </w:rPr>
      </w:pPr>
      <w:r w:rsidRPr="004B5DE0">
        <w:rPr>
          <w:noProof/>
          <w:sz w:val="24"/>
        </w:rPr>
        <w:t>12.</w:t>
      </w:r>
      <w:r w:rsidRPr="004B5DE0">
        <w:rPr>
          <w:noProof/>
          <w:sz w:val="24"/>
        </w:rPr>
        <w:tab/>
        <w:t xml:space="preserve">Norby FL, Soliman EZ, Chen LY, et al. Trajectories of Cardiovascular Risk Factors and Incidence of Atrial Fibrillation Over a 25-Year Follow-Up: The ARIC Study (Atherosclerosis Risk in Communities). Circulation 2016;134:599-610. </w:t>
      </w:r>
      <w:r w:rsidR="00265516">
        <w:rPr>
          <w:noProof/>
          <w:sz w:val="24"/>
        </w:rPr>
        <w:t>doi:</w:t>
      </w:r>
      <w:r w:rsidRPr="004B5DE0">
        <w:rPr>
          <w:noProof/>
          <w:sz w:val="24"/>
        </w:rPr>
        <w:t>10.1161/CIRCULATIONAHA.115.020090</w:t>
      </w:r>
    </w:p>
    <w:p w14:paraId="50A63399" w14:textId="745E0872" w:rsidR="00E259A1" w:rsidRPr="004B5DE0" w:rsidRDefault="00E259A1" w:rsidP="00E259A1">
      <w:pPr>
        <w:pStyle w:val="EndNoteBibliography"/>
        <w:rPr>
          <w:noProof/>
          <w:sz w:val="24"/>
        </w:rPr>
      </w:pPr>
      <w:r w:rsidRPr="004B5DE0">
        <w:rPr>
          <w:noProof/>
          <w:sz w:val="24"/>
        </w:rPr>
        <w:lastRenderedPageBreak/>
        <w:t>13.</w:t>
      </w:r>
      <w:r w:rsidRPr="004B5DE0">
        <w:rPr>
          <w:noProof/>
          <w:sz w:val="24"/>
        </w:rPr>
        <w:tab/>
        <w:t xml:space="preserve">White DK, Neogi T, Nevitt MC, et al. Trajectories of gait speed predict mortality in well-functioning older adults: the Health, Aging and Body Composition study. J Gerontol A Biol Sci Med Sci 2013;68:456-64. </w:t>
      </w:r>
      <w:r w:rsidR="00265516">
        <w:rPr>
          <w:noProof/>
          <w:sz w:val="24"/>
        </w:rPr>
        <w:t>doi:</w:t>
      </w:r>
      <w:r w:rsidRPr="004B5DE0">
        <w:rPr>
          <w:noProof/>
          <w:sz w:val="24"/>
        </w:rPr>
        <w:t>10.1093/gerona/gls197</w:t>
      </w:r>
    </w:p>
    <w:p w14:paraId="5E94B8B5" w14:textId="5676E7D0" w:rsidR="00E259A1" w:rsidRPr="004B5DE0" w:rsidRDefault="00E259A1" w:rsidP="00E259A1">
      <w:pPr>
        <w:pStyle w:val="EndNoteBibliography"/>
        <w:rPr>
          <w:noProof/>
          <w:sz w:val="24"/>
        </w:rPr>
      </w:pPr>
      <w:r w:rsidRPr="004B5DE0">
        <w:rPr>
          <w:noProof/>
          <w:sz w:val="24"/>
        </w:rPr>
        <w:t>14.</w:t>
      </w:r>
      <w:r w:rsidRPr="004B5DE0">
        <w:rPr>
          <w:noProof/>
          <w:sz w:val="24"/>
        </w:rPr>
        <w:tab/>
        <w:t xml:space="preserve">Kagura J, Adair LS, Munthali RJ, Pettifor JM, Norris SA. Association Between Early Life Growth and Blood Pressure Trajectories in Black South African Children. Hypertension 2016;68:1123-31. </w:t>
      </w:r>
      <w:r w:rsidR="00265516">
        <w:rPr>
          <w:noProof/>
          <w:sz w:val="24"/>
        </w:rPr>
        <w:t>doi:</w:t>
      </w:r>
      <w:r w:rsidRPr="004B5DE0">
        <w:rPr>
          <w:noProof/>
          <w:sz w:val="24"/>
        </w:rPr>
        <w:t>10.1161/HYPERTENSIONAHA.116.08046</w:t>
      </w:r>
    </w:p>
    <w:p w14:paraId="07E4C158" w14:textId="2AA7EDB5" w:rsidR="00E259A1" w:rsidRPr="004B5DE0" w:rsidRDefault="00E259A1" w:rsidP="00E259A1">
      <w:pPr>
        <w:pStyle w:val="EndNoteBibliography"/>
        <w:rPr>
          <w:noProof/>
          <w:sz w:val="24"/>
        </w:rPr>
      </w:pPr>
      <w:r w:rsidRPr="004B5DE0">
        <w:rPr>
          <w:noProof/>
          <w:sz w:val="24"/>
        </w:rPr>
        <w:lastRenderedPageBreak/>
        <w:t>15.</w:t>
      </w:r>
      <w:r w:rsidRPr="004B5DE0">
        <w:rPr>
          <w:noProof/>
          <w:sz w:val="24"/>
        </w:rPr>
        <w:tab/>
        <w:t xml:space="preserve">Splansky GL, Corey D, Yang Q, et al. The Third Generation Cohort of the National Heart, Lung, and Blood Institute's Framingham Heart Study: design, recruitment, and initial examination. Am J Epidemiol 2007;165:1328-35. </w:t>
      </w:r>
      <w:r w:rsidR="00265516">
        <w:rPr>
          <w:noProof/>
          <w:sz w:val="24"/>
        </w:rPr>
        <w:t>doi:</w:t>
      </w:r>
      <w:r w:rsidRPr="004B5DE0">
        <w:rPr>
          <w:noProof/>
          <w:sz w:val="24"/>
        </w:rPr>
        <w:t>10.1093/aje/kwm021</w:t>
      </w:r>
    </w:p>
    <w:p w14:paraId="14FDB80B" w14:textId="0756F5C0" w:rsidR="00E259A1" w:rsidRPr="004B5DE0" w:rsidRDefault="00E259A1" w:rsidP="00E259A1">
      <w:pPr>
        <w:pStyle w:val="EndNoteBibliography"/>
        <w:rPr>
          <w:noProof/>
          <w:sz w:val="24"/>
        </w:rPr>
      </w:pPr>
      <w:r w:rsidRPr="004B5DE0">
        <w:rPr>
          <w:noProof/>
          <w:sz w:val="24"/>
        </w:rPr>
        <w:t>16.</w:t>
      </w:r>
      <w:r w:rsidRPr="004B5DE0">
        <w:rPr>
          <w:noProof/>
          <w:sz w:val="24"/>
        </w:rPr>
        <w:tab/>
        <w:t xml:space="preserve">Kannel WB, Feinleib M, McNamara PM, Garrison RJ, Castelli WP. An investigation of coronary heart disease in families. The Framingham offspring study. Am J Epidemiol 1979;110:281-90. </w:t>
      </w:r>
      <w:r w:rsidR="00265516">
        <w:rPr>
          <w:noProof/>
          <w:sz w:val="24"/>
        </w:rPr>
        <w:t>doi:</w:t>
      </w:r>
      <w:r w:rsidRPr="004B5DE0">
        <w:rPr>
          <w:noProof/>
          <w:sz w:val="24"/>
        </w:rPr>
        <w:t>10.1093/aje/kwx110</w:t>
      </w:r>
    </w:p>
    <w:p w14:paraId="481141FE" w14:textId="2E1E74AF" w:rsidR="00E259A1" w:rsidRPr="004B5DE0" w:rsidRDefault="00E259A1" w:rsidP="00E259A1">
      <w:pPr>
        <w:pStyle w:val="EndNoteBibliography"/>
        <w:rPr>
          <w:noProof/>
          <w:sz w:val="24"/>
        </w:rPr>
      </w:pPr>
      <w:r w:rsidRPr="004B5DE0">
        <w:rPr>
          <w:noProof/>
          <w:sz w:val="24"/>
        </w:rPr>
        <w:lastRenderedPageBreak/>
        <w:t>17.</w:t>
      </w:r>
      <w:r w:rsidRPr="004B5DE0">
        <w:rPr>
          <w:noProof/>
          <w:sz w:val="24"/>
        </w:rPr>
        <w:tab/>
        <w:t xml:space="preserve">Jones BL, Nagin DS. Advances in Group-Based Trajectory Modeling and an SAS Procedure for Estimating Them. Sociological Methods and Research 2007;35:542-71. </w:t>
      </w:r>
      <w:r w:rsidR="00265516">
        <w:rPr>
          <w:noProof/>
          <w:sz w:val="24"/>
        </w:rPr>
        <w:t>doi:</w:t>
      </w:r>
      <w:r w:rsidRPr="004B5DE0">
        <w:rPr>
          <w:noProof/>
          <w:sz w:val="24"/>
        </w:rPr>
        <w:t>10.1177/0049124106292364</w:t>
      </w:r>
    </w:p>
    <w:p w14:paraId="5C793958" w14:textId="616F1E50" w:rsidR="00E259A1" w:rsidRPr="004B5DE0" w:rsidRDefault="00E259A1" w:rsidP="00E259A1">
      <w:pPr>
        <w:pStyle w:val="EndNoteBibliography"/>
        <w:rPr>
          <w:noProof/>
          <w:sz w:val="24"/>
        </w:rPr>
      </w:pPr>
      <w:r w:rsidRPr="004B5DE0">
        <w:rPr>
          <w:noProof/>
          <w:sz w:val="24"/>
        </w:rPr>
        <w:t>18.</w:t>
      </w:r>
      <w:r w:rsidRPr="004B5DE0">
        <w:rPr>
          <w:noProof/>
          <w:sz w:val="24"/>
        </w:rPr>
        <w:tab/>
        <w:t xml:space="preserve">Nagin DS, Odgers CL. Group-based trajectory modeling in clinical research. Annu Rev Clin Psychol 2010;6:109-38. </w:t>
      </w:r>
      <w:r w:rsidR="00265516">
        <w:rPr>
          <w:noProof/>
          <w:sz w:val="24"/>
        </w:rPr>
        <w:t>doi:</w:t>
      </w:r>
      <w:r w:rsidRPr="004B5DE0">
        <w:rPr>
          <w:noProof/>
          <w:sz w:val="24"/>
        </w:rPr>
        <w:t>10.1146/annurev.clinpsy.121208.131413</w:t>
      </w:r>
    </w:p>
    <w:p w14:paraId="18D15C92" w14:textId="7EEABA80" w:rsidR="00E259A1" w:rsidRPr="004B5DE0" w:rsidRDefault="00E259A1" w:rsidP="00E259A1">
      <w:pPr>
        <w:pStyle w:val="EndNoteBibliography"/>
        <w:rPr>
          <w:noProof/>
          <w:sz w:val="24"/>
        </w:rPr>
      </w:pPr>
      <w:r w:rsidRPr="004B5DE0">
        <w:rPr>
          <w:noProof/>
          <w:sz w:val="24"/>
        </w:rPr>
        <w:t>19.</w:t>
      </w:r>
      <w:r w:rsidRPr="004B5DE0">
        <w:rPr>
          <w:noProof/>
          <w:sz w:val="24"/>
        </w:rPr>
        <w:tab/>
        <w:t xml:space="preserve">Schunk D. A Markov chain Monte Carlo algorithm for multiple imputation in large surveys. AStA Advances in Statistical Analysis 2008;92:101-14. </w:t>
      </w:r>
      <w:r w:rsidR="00265516">
        <w:rPr>
          <w:noProof/>
          <w:sz w:val="24"/>
        </w:rPr>
        <w:t>doi:</w:t>
      </w:r>
      <w:r w:rsidRPr="004B5DE0">
        <w:rPr>
          <w:noProof/>
          <w:sz w:val="24"/>
        </w:rPr>
        <w:t>10.1007/s10182-008-0053-6</w:t>
      </w:r>
    </w:p>
    <w:p w14:paraId="05DF0224" w14:textId="0E01BFBB" w:rsidR="00E259A1" w:rsidRPr="004B5DE0" w:rsidRDefault="00E259A1" w:rsidP="00E259A1">
      <w:pPr>
        <w:pStyle w:val="EndNoteBibliography"/>
        <w:rPr>
          <w:noProof/>
          <w:sz w:val="24"/>
        </w:rPr>
      </w:pPr>
      <w:r w:rsidRPr="004B5DE0">
        <w:rPr>
          <w:noProof/>
          <w:sz w:val="24"/>
        </w:rPr>
        <w:lastRenderedPageBreak/>
        <w:t>20.</w:t>
      </w:r>
      <w:r w:rsidRPr="004B5DE0">
        <w:rPr>
          <w:noProof/>
          <w:sz w:val="24"/>
        </w:rPr>
        <w:tab/>
        <w:t xml:space="preserve">Wolf DA, Freedman VA, Ondrich JI, Seplaki CL, Spillman BC. Disability Trajectories at the End of Life: A "Countdown" Model. J Gerontol B Psychol Sci Soc Sci 2015;70:745-52. </w:t>
      </w:r>
      <w:r w:rsidR="00265516">
        <w:rPr>
          <w:noProof/>
          <w:sz w:val="24"/>
        </w:rPr>
        <w:t>doi:</w:t>
      </w:r>
      <w:r w:rsidRPr="004B5DE0">
        <w:rPr>
          <w:noProof/>
          <w:sz w:val="24"/>
        </w:rPr>
        <w:t>10.1093/geronb/gbu182</w:t>
      </w:r>
    </w:p>
    <w:p w14:paraId="5DE8CDFE" w14:textId="77777777" w:rsidR="00E259A1" w:rsidRPr="004B5DE0" w:rsidRDefault="00E259A1" w:rsidP="00E259A1">
      <w:pPr>
        <w:pStyle w:val="EndNoteBibliography"/>
        <w:rPr>
          <w:noProof/>
          <w:sz w:val="24"/>
        </w:rPr>
      </w:pPr>
      <w:r w:rsidRPr="004B5DE0">
        <w:rPr>
          <w:noProof/>
          <w:sz w:val="24"/>
        </w:rPr>
        <w:t>21.</w:t>
      </w:r>
      <w:r w:rsidRPr="004B5DE0">
        <w:rPr>
          <w:noProof/>
          <w:sz w:val="24"/>
        </w:rPr>
        <w:tab/>
        <w:t>Constitution of the World Health Organization. Geneva: World Health Organization; 1948.</w:t>
      </w:r>
    </w:p>
    <w:p w14:paraId="15828301" w14:textId="74252CE4" w:rsidR="00E259A1" w:rsidRPr="004B5DE0" w:rsidRDefault="00E259A1" w:rsidP="00E259A1">
      <w:pPr>
        <w:pStyle w:val="EndNoteBibliography"/>
        <w:rPr>
          <w:noProof/>
          <w:sz w:val="24"/>
        </w:rPr>
      </w:pPr>
      <w:r w:rsidRPr="004B5DE0">
        <w:rPr>
          <w:noProof/>
          <w:sz w:val="24"/>
        </w:rPr>
        <w:t>22.</w:t>
      </w:r>
      <w:r w:rsidRPr="004B5DE0">
        <w:rPr>
          <w:noProof/>
          <w:sz w:val="24"/>
        </w:rPr>
        <w:tab/>
        <w:t xml:space="preserve">Belsky DW, Caspi A, Houts R, et al. Quantification of biological aging in young adults. Proc Natl Acad Sci U S A 2015;112:E4104-10. </w:t>
      </w:r>
      <w:r w:rsidR="00265516">
        <w:rPr>
          <w:noProof/>
          <w:sz w:val="24"/>
        </w:rPr>
        <w:t>doi:</w:t>
      </w:r>
      <w:r w:rsidRPr="004B5DE0">
        <w:rPr>
          <w:noProof/>
          <w:sz w:val="24"/>
        </w:rPr>
        <w:t>10.1073/pnas.1506264112</w:t>
      </w:r>
    </w:p>
    <w:p w14:paraId="63DB346F" w14:textId="51381D5D" w:rsidR="00E259A1" w:rsidRPr="004B5DE0" w:rsidRDefault="00E259A1" w:rsidP="00E259A1">
      <w:pPr>
        <w:pStyle w:val="EndNoteBibliography"/>
        <w:rPr>
          <w:noProof/>
          <w:sz w:val="24"/>
        </w:rPr>
      </w:pPr>
      <w:r w:rsidRPr="004B5DE0">
        <w:rPr>
          <w:noProof/>
          <w:sz w:val="24"/>
        </w:rPr>
        <w:lastRenderedPageBreak/>
        <w:t>23.</w:t>
      </w:r>
      <w:r w:rsidRPr="004B5DE0">
        <w:rPr>
          <w:noProof/>
          <w:sz w:val="24"/>
        </w:rPr>
        <w:tab/>
        <w:t xml:space="preserve">Moayyeri A, Hart DJ, Snieder H, Hammond CJ, Spector TD, Steves CJ. Aging Trajectories in Different Body Systems Share Common Environmental Etiology: The Healthy Aging Twin Study (HATS). Twin Res Hum Genet 2016;19:27-34. </w:t>
      </w:r>
      <w:r w:rsidR="00265516">
        <w:rPr>
          <w:noProof/>
          <w:sz w:val="24"/>
        </w:rPr>
        <w:t>doi:</w:t>
      </w:r>
      <w:r w:rsidRPr="004B5DE0">
        <w:rPr>
          <w:noProof/>
          <w:sz w:val="24"/>
        </w:rPr>
        <w:t>10.1017/thg.2015.100</w:t>
      </w:r>
    </w:p>
    <w:p w14:paraId="623D288D" w14:textId="70CB6069" w:rsidR="00E259A1" w:rsidRPr="004B5DE0" w:rsidRDefault="00E259A1" w:rsidP="00E259A1">
      <w:pPr>
        <w:pStyle w:val="EndNoteBibliography"/>
        <w:rPr>
          <w:noProof/>
          <w:sz w:val="24"/>
        </w:rPr>
      </w:pPr>
      <w:r w:rsidRPr="004B5DE0">
        <w:rPr>
          <w:noProof/>
          <w:sz w:val="24"/>
        </w:rPr>
        <w:t>24.</w:t>
      </w:r>
      <w:r w:rsidRPr="004B5DE0">
        <w:rPr>
          <w:noProof/>
          <w:sz w:val="24"/>
        </w:rPr>
        <w:tab/>
        <w:t xml:space="preserve">Hui JS, Wilson RS, Bennett DA, Bienias JL, Gilley DW, Evans DA. Rate of cognitive decline and mortality in Alzheimer's disease. Neurology 2003;61:1356-61. </w:t>
      </w:r>
      <w:r w:rsidR="00265516">
        <w:rPr>
          <w:noProof/>
          <w:sz w:val="24"/>
        </w:rPr>
        <w:t>doi:</w:t>
      </w:r>
      <w:r w:rsidRPr="004B5DE0">
        <w:rPr>
          <w:noProof/>
          <w:sz w:val="24"/>
        </w:rPr>
        <w:t>10.1212/01.WNL.0000094327.68399.59</w:t>
      </w:r>
    </w:p>
    <w:p w14:paraId="5975D952" w14:textId="453E7E00" w:rsidR="00E259A1" w:rsidRPr="004B5DE0" w:rsidRDefault="00E259A1" w:rsidP="00E259A1">
      <w:pPr>
        <w:pStyle w:val="EndNoteBibliography"/>
        <w:rPr>
          <w:noProof/>
          <w:sz w:val="24"/>
        </w:rPr>
      </w:pPr>
      <w:r w:rsidRPr="004B5DE0">
        <w:rPr>
          <w:noProof/>
          <w:sz w:val="24"/>
        </w:rPr>
        <w:lastRenderedPageBreak/>
        <w:t>25.</w:t>
      </w:r>
      <w:r w:rsidRPr="004B5DE0">
        <w:rPr>
          <w:noProof/>
          <w:sz w:val="24"/>
        </w:rPr>
        <w:tab/>
        <w:t xml:space="preserve">Sehl ME, Yates FE. Kinetics of human aging: I. Rates of senescence between ages 30 and 70 years in healthy people. J Gerontol A Biol Sci Med Sci 2001;56:B198-208. </w:t>
      </w:r>
      <w:r w:rsidR="00265516">
        <w:rPr>
          <w:noProof/>
          <w:sz w:val="24"/>
        </w:rPr>
        <w:t>doi:</w:t>
      </w:r>
      <w:r w:rsidRPr="004B5DE0">
        <w:rPr>
          <w:noProof/>
          <w:sz w:val="24"/>
        </w:rPr>
        <w:t>10.1093/gerona/56.5.B198</w:t>
      </w:r>
    </w:p>
    <w:p w14:paraId="589ADB9D" w14:textId="0974A889" w:rsidR="00E259A1" w:rsidRPr="004B5DE0" w:rsidRDefault="00E259A1" w:rsidP="00E259A1">
      <w:pPr>
        <w:pStyle w:val="EndNoteBibliography"/>
        <w:rPr>
          <w:noProof/>
          <w:sz w:val="24"/>
        </w:rPr>
      </w:pPr>
      <w:r w:rsidRPr="004B5DE0">
        <w:rPr>
          <w:noProof/>
          <w:sz w:val="24"/>
        </w:rPr>
        <w:t>26.</w:t>
      </w:r>
      <w:r w:rsidRPr="004B5DE0">
        <w:rPr>
          <w:noProof/>
          <w:sz w:val="24"/>
        </w:rPr>
        <w:tab/>
        <w:t xml:space="preserve">Kuh D, Karunananthan S, Bergman H, Cooper R. A life-course approach to healthy ageing: maintaining physical capability. Proc Nutr Soc 2014;73:237-48. </w:t>
      </w:r>
      <w:r w:rsidR="00265516">
        <w:rPr>
          <w:noProof/>
          <w:sz w:val="24"/>
        </w:rPr>
        <w:t>doi:</w:t>
      </w:r>
      <w:r w:rsidRPr="004B5DE0">
        <w:rPr>
          <w:noProof/>
          <w:sz w:val="24"/>
        </w:rPr>
        <w:t>10.1017/S0029665113003923</w:t>
      </w:r>
    </w:p>
    <w:p w14:paraId="299962A6" w14:textId="5B723DC6" w:rsidR="00E259A1" w:rsidRPr="004B5DE0" w:rsidRDefault="00E259A1" w:rsidP="00E259A1">
      <w:pPr>
        <w:pStyle w:val="EndNoteBibliography"/>
        <w:rPr>
          <w:noProof/>
          <w:sz w:val="24"/>
        </w:rPr>
      </w:pPr>
      <w:r w:rsidRPr="004B5DE0">
        <w:rPr>
          <w:noProof/>
          <w:sz w:val="24"/>
        </w:rPr>
        <w:lastRenderedPageBreak/>
        <w:t>27.</w:t>
      </w:r>
      <w:r w:rsidRPr="004B5DE0">
        <w:rPr>
          <w:noProof/>
          <w:sz w:val="24"/>
        </w:rPr>
        <w:tab/>
        <w:t xml:space="preserve">Ori A, Toyama BH, Harris MS, et al. Integrated Transcriptome and Proteome Analyses Reveal Organ-Specific Proteome Deterioration in Old Rats. Cell Syst 2015;1:224-37. </w:t>
      </w:r>
      <w:r w:rsidR="00265516">
        <w:rPr>
          <w:noProof/>
          <w:sz w:val="24"/>
        </w:rPr>
        <w:t>doi:</w:t>
      </w:r>
      <w:r w:rsidRPr="004B5DE0">
        <w:rPr>
          <w:noProof/>
          <w:sz w:val="24"/>
        </w:rPr>
        <w:t>10.1016/j.cels.2015.08.012</w:t>
      </w:r>
    </w:p>
    <w:p w14:paraId="74707612" w14:textId="48B8C300" w:rsidR="00E259A1" w:rsidRPr="004B5DE0" w:rsidRDefault="00E259A1" w:rsidP="00E259A1">
      <w:pPr>
        <w:pStyle w:val="EndNoteBibliography"/>
        <w:rPr>
          <w:noProof/>
          <w:sz w:val="24"/>
        </w:rPr>
      </w:pPr>
      <w:r w:rsidRPr="004B5DE0">
        <w:rPr>
          <w:noProof/>
          <w:sz w:val="24"/>
        </w:rPr>
        <w:t>28.</w:t>
      </w:r>
      <w:r w:rsidRPr="004B5DE0">
        <w:rPr>
          <w:noProof/>
          <w:sz w:val="24"/>
        </w:rPr>
        <w:tab/>
        <w:t xml:space="preserve">Studenski S, Perera S, Patel K, et al. Gait speed and survival in older adults. JAMA 2011;305:50-8. </w:t>
      </w:r>
      <w:r w:rsidR="00265516">
        <w:rPr>
          <w:noProof/>
          <w:sz w:val="24"/>
        </w:rPr>
        <w:t>doi:</w:t>
      </w:r>
      <w:r w:rsidRPr="004B5DE0">
        <w:rPr>
          <w:noProof/>
          <w:sz w:val="24"/>
        </w:rPr>
        <w:t>10.1001/jama.2010.1923</w:t>
      </w:r>
    </w:p>
    <w:p w14:paraId="24CAAD65" w14:textId="731DAA51" w:rsidR="00E259A1" w:rsidRPr="004B5DE0" w:rsidRDefault="00E259A1" w:rsidP="00E259A1">
      <w:pPr>
        <w:pStyle w:val="EndNoteBibliography"/>
        <w:rPr>
          <w:noProof/>
          <w:sz w:val="24"/>
        </w:rPr>
      </w:pPr>
      <w:r w:rsidRPr="004B5DE0">
        <w:rPr>
          <w:noProof/>
          <w:sz w:val="24"/>
        </w:rPr>
        <w:t>29.</w:t>
      </w:r>
      <w:r w:rsidRPr="004B5DE0">
        <w:rPr>
          <w:noProof/>
          <w:sz w:val="24"/>
        </w:rPr>
        <w:tab/>
        <w:t xml:space="preserve">Rosso AL, Sanders JL, Arnold AM, et al. Multisystem physiologic impairments and changes in gait speed of older adults. J Gerontol A Biol Sci Med Sci 2015;70:319-24. </w:t>
      </w:r>
      <w:r w:rsidR="00265516">
        <w:rPr>
          <w:noProof/>
          <w:sz w:val="24"/>
        </w:rPr>
        <w:t>doi:</w:t>
      </w:r>
      <w:r w:rsidRPr="004B5DE0">
        <w:rPr>
          <w:noProof/>
          <w:sz w:val="24"/>
        </w:rPr>
        <w:t>10.1093/gerona/glu176</w:t>
      </w:r>
    </w:p>
    <w:p w14:paraId="319A6A95" w14:textId="541BE507" w:rsidR="00E259A1" w:rsidRPr="004B5DE0" w:rsidRDefault="00E259A1" w:rsidP="00E259A1">
      <w:pPr>
        <w:pStyle w:val="EndNoteBibliography"/>
        <w:rPr>
          <w:noProof/>
          <w:sz w:val="24"/>
        </w:rPr>
      </w:pPr>
      <w:r w:rsidRPr="004B5DE0">
        <w:rPr>
          <w:noProof/>
          <w:sz w:val="24"/>
        </w:rPr>
        <w:lastRenderedPageBreak/>
        <w:t>30.</w:t>
      </w:r>
      <w:r w:rsidRPr="004B5DE0">
        <w:rPr>
          <w:noProof/>
          <w:sz w:val="24"/>
        </w:rPr>
        <w:tab/>
        <w:t xml:space="preserve">Peel NM, Kuys SS, Klein K. Gait speed as a measure in geriatric assessment in clinical settings: a systematic review. J Gerontol A Biol Sci Med Sci 2013;68:39-46. </w:t>
      </w:r>
      <w:r w:rsidR="00265516">
        <w:rPr>
          <w:noProof/>
          <w:sz w:val="24"/>
        </w:rPr>
        <w:t>doi:</w:t>
      </w:r>
      <w:r w:rsidRPr="004B5DE0">
        <w:rPr>
          <w:noProof/>
          <w:sz w:val="24"/>
        </w:rPr>
        <w:t>10.1093/gerona/gls174</w:t>
      </w:r>
    </w:p>
    <w:p w14:paraId="1523F887" w14:textId="4D2E2445" w:rsidR="00E259A1" w:rsidRPr="004B5DE0" w:rsidRDefault="00E259A1" w:rsidP="00E259A1">
      <w:pPr>
        <w:pStyle w:val="EndNoteBibliography"/>
        <w:rPr>
          <w:noProof/>
          <w:sz w:val="24"/>
        </w:rPr>
      </w:pPr>
      <w:r w:rsidRPr="004B5DE0">
        <w:rPr>
          <w:noProof/>
          <w:sz w:val="24"/>
        </w:rPr>
        <w:t>31.</w:t>
      </w:r>
      <w:r w:rsidRPr="004B5DE0">
        <w:rPr>
          <w:noProof/>
          <w:sz w:val="24"/>
        </w:rPr>
        <w:tab/>
        <w:t xml:space="preserve">Narumi T, Watanabe T, Kadowaki S, et al. Sarcopenia evaluated by fat-free mass index is an important prognostic factor in patients with chronic heart failure. Eur J Intern Med 2015;26:118-22. </w:t>
      </w:r>
      <w:r w:rsidR="00265516">
        <w:rPr>
          <w:noProof/>
          <w:sz w:val="24"/>
        </w:rPr>
        <w:t>doi:</w:t>
      </w:r>
      <w:r w:rsidRPr="004B5DE0">
        <w:rPr>
          <w:noProof/>
          <w:sz w:val="24"/>
        </w:rPr>
        <w:t>10.1016/j.ejim.2015.01.008</w:t>
      </w:r>
    </w:p>
    <w:p w14:paraId="07F120F2" w14:textId="7E324607" w:rsidR="00E259A1" w:rsidRPr="004B5DE0" w:rsidRDefault="00E259A1" w:rsidP="00E259A1">
      <w:pPr>
        <w:pStyle w:val="EndNoteBibliography"/>
        <w:rPr>
          <w:noProof/>
          <w:sz w:val="24"/>
        </w:rPr>
      </w:pPr>
      <w:r w:rsidRPr="004B5DE0">
        <w:rPr>
          <w:noProof/>
          <w:sz w:val="24"/>
        </w:rPr>
        <w:lastRenderedPageBreak/>
        <w:t>32.</w:t>
      </w:r>
      <w:r w:rsidRPr="004B5DE0">
        <w:rPr>
          <w:noProof/>
          <w:sz w:val="24"/>
        </w:rPr>
        <w:tab/>
        <w:t xml:space="preserve">von Haehling S, Ebner N, Dos Santos MR, Springer J, Anker SD. Muscle wasting and cachexia in heart failure: mechanisms and therapies. Nat Rev Cardiol 2017;14:323-41. </w:t>
      </w:r>
      <w:r w:rsidR="00265516">
        <w:rPr>
          <w:noProof/>
          <w:sz w:val="24"/>
        </w:rPr>
        <w:t>doi:</w:t>
      </w:r>
      <w:r w:rsidRPr="004B5DE0">
        <w:rPr>
          <w:noProof/>
          <w:sz w:val="24"/>
        </w:rPr>
        <w:t>10.1038/nrcardio.2017.51</w:t>
      </w:r>
    </w:p>
    <w:p w14:paraId="0AFE788D" w14:textId="69B56803" w:rsidR="00E259A1" w:rsidRPr="004B5DE0" w:rsidRDefault="00E259A1" w:rsidP="00E259A1">
      <w:pPr>
        <w:pStyle w:val="EndNoteBibliography"/>
        <w:rPr>
          <w:noProof/>
          <w:sz w:val="24"/>
        </w:rPr>
      </w:pPr>
      <w:r w:rsidRPr="004B5DE0">
        <w:rPr>
          <w:noProof/>
          <w:sz w:val="24"/>
        </w:rPr>
        <w:t>33.</w:t>
      </w:r>
      <w:r w:rsidRPr="004B5DE0">
        <w:rPr>
          <w:noProof/>
          <w:sz w:val="24"/>
        </w:rPr>
        <w:tab/>
        <w:t xml:space="preserve">Hillier TA, Stone KL, Bauer DC, et al. Evaluating the value of repeat bone mineral density measurement and prediction of fractures in older women: the study of osteoporotic fractures. Arch Intern Med 2007;167:155-60. </w:t>
      </w:r>
      <w:r w:rsidR="00265516">
        <w:rPr>
          <w:noProof/>
          <w:sz w:val="24"/>
        </w:rPr>
        <w:t>doi:</w:t>
      </w:r>
      <w:r w:rsidRPr="004B5DE0">
        <w:rPr>
          <w:noProof/>
          <w:sz w:val="24"/>
        </w:rPr>
        <w:t>10.1001/archinte.167.2.155</w:t>
      </w:r>
    </w:p>
    <w:p w14:paraId="4DD61229" w14:textId="6F642376" w:rsidR="00E259A1" w:rsidRPr="004B5DE0" w:rsidRDefault="00E259A1" w:rsidP="00E259A1">
      <w:pPr>
        <w:pStyle w:val="EndNoteBibliography"/>
        <w:rPr>
          <w:noProof/>
          <w:sz w:val="24"/>
        </w:rPr>
      </w:pPr>
      <w:r w:rsidRPr="004B5DE0">
        <w:rPr>
          <w:noProof/>
          <w:sz w:val="24"/>
        </w:rPr>
        <w:lastRenderedPageBreak/>
        <w:t>34.</w:t>
      </w:r>
      <w:r w:rsidRPr="004B5DE0">
        <w:rPr>
          <w:noProof/>
          <w:sz w:val="24"/>
        </w:rPr>
        <w:tab/>
        <w:t xml:space="preserve">Kovanen PT, Manttari M, Palosuo T, Manninen V, Aho K. Prediction of myocardial infarction in dyslipidemic men by elevated levels of immunoglobulin classes A, E, and G, but not M. Arch Intern Med 1998;158:1434-9. </w:t>
      </w:r>
      <w:r w:rsidR="00265516">
        <w:rPr>
          <w:noProof/>
          <w:sz w:val="24"/>
        </w:rPr>
        <w:t>doi:</w:t>
      </w:r>
      <w:r w:rsidRPr="004B5DE0">
        <w:rPr>
          <w:noProof/>
          <w:sz w:val="24"/>
        </w:rPr>
        <w:t>10.1001/archinte.158.13.1434</w:t>
      </w:r>
    </w:p>
    <w:p w14:paraId="72BC241E" w14:textId="6FB1670A" w:rsidR="00E259A1" w:rsidRPr="004B5DE0" w:rsidRDefault="00E259A1" w:rsidP="00E259A1">
      <w:pPr>
        <w:pStyle w:val="EndNoteBibliography"/>
        <w:rPr>
          <w:noProof/>
          <w:sz w:val="24"/>
        </w:rPr>
      </w:pPr>
      <w:r w:rsidRPr="004B5DE0">
        <w:rPr>
          <w:noProof/>
          <w:sz w:val="24"/>
        </w:rPr>
        <w:t>35.</w:t>
      </w:r>
      <w:r w:rsidRPr="004B5DE0">
        <w:rPr>
          <w:noProof/>
          <w:sz w:val="24"/>
        </w:rPr>
        <w:tab/>
        <w:t xml:space="preserve">Tsimikas S, Willeit P, Willeit J, et al. Oxidation-specific biomarkers, prospective 15-year cardiovascular and stroke outcomes, and net reclassification of cardiovascular events. J Am Coll Cardiol 2012;60:2218-29. </w:t>
      </w:r>
      <w:r w:rsidR="00265516">
        <w:rPr>
          <w:noProof/>
          <w:sz w:val="24"/>
        </w:rPr>
        <w:t>doi:</w:t>
      </w:r>
      <w:r w:rsidRPr="004B5DE0">
        <w:rPr>
          <w:noProof/>
          <w:sz w:val="24"/>
        </w:rPr>
        <w:t>10.1016/j.jacc.2012.08.979</w:t>
      </w:r>
    </w:p>
    <w:p w14:paraId="5990F75B" w14:textId="03CAF089" w:rsidR="00E259A1" w:rsidRPr="004B5DE0" w:rsidRDefault="00E259A1" w:rsidP="00E259A1">
      <w:pPr>
        <w:pStyle w:val="EndNoteBibliography"/>
        <w:rPr>
          <w:noProof/>
          <w:sz w:val="24"/>
        </w:rPr>
      </w:pPr>
      <w:r w:rsidRPr="004B5DE0">
        <w:rPr>
          <w:noProof/>
          <w:sz w:val="24"/>
        </w:rPr>
        <w:lastRenderedPageBreak/>
        <w:t>36.</w:t>
      </w:r>
      <w:r w:rsidRPr="004B5DE0">
        <w:rPr>
          <w:noProof/>
          <w:sz w:val="24"/>
        </w:rPr>
        <w:tab/>
        <w:t xml:space="preserve">Danesh J, Collins R, Peto R, Lowe GD. Haematocrit, viscosity, erythrocyte sedimentation rate: meta-analyses of prospective studies of coronary heart disease. Eur Heart J 2000;21:515-20. </w:t>
      </w:r>
      <w:r w:rsidR="00265516">
        <w:rPr>
          <w:noProof/>
          <w:sz w:val="24"/>
        </w:rPr>
        <w:t>doi:</w:t>
      </w:r>
      <w:r w:rsidR="00AA00A9" w:rsidRPr="004B5DE0">
        <w:rPr>
          <w:noProof/>
          <w:sz w:val="24"/>
        </w:rPr>
        <w:t>10.1053/euhj.1999.1699</w:t>
      </w:r>
    </w:p>
    <w:p w14:paraId="080C5A12" w14:textId="1B7A5BAA" w:rsidR="00E259A1" w:rsidRPr="004B5DE0" w:rsidRDefault="00E259A1" w:rsidP="00E259A1">
      <w:pPr>
        <w:pStyle w:val="EndNoteBibliography"/>
        <w:rPr>
          <w:noProof/>
          <w:sz w:val="24"/>
        </w:rPr>
      </w:pPr>
      <w:r w:rsidRPr="004B5DE0">
        <w:rPr>
          <w:noProof/>
          <w:sz w:val="24"/>
        </w:rPr>
        <w:t>37.</w:t>
      </w:r>
      <w:r w:rsidRPr="004B5DE0">
        <w:rPr>
          <w:noProof/>
          <w:sz w:val="24"/>
        </w:rPr>
        <w:tab/>
        <w:t xml:space="preserve">Jaiswal S, Fontanillas P, Flannick J, et al. Age-related clonal hematopoiesis associated with adverse outcomes. N Engl J Med 2014;371:2488-98. </w:t>
      </w:r>
      <w:r w:rsidR="00265516">
        <w:rPr>
          <w:noProof/>
          <w:sz w:val="24"/>
        </w:rPr>
        <w:t>doi:</w:t>
      </w:r>
      <w:r w:rsidRPr="004B5DE0">
        <w:rPr>
          <w:noProof/>
          <w:sz w:val="24"/>
        </w:rPr>
        <w:t>10.1056/NEJMoa1408617</w:t>
      </w:r>
    </w:p>
    <w:p w14:paraId="3C5FBDC4" w14:textId="401B3C75" w:rsidR="00E259A1" w:rsidRPr="004B5DE0" w:rsidRDefault="00E259A1" w:rsidP="00E259A1">
      <w:pPr>
        <w:pStyle w:val="EndNoteBibliography"/>
        <w:rPr>
          <w:noProof/>
          <w:sz w:val="24"/>
        </w:rPr>
      </w:pPr>
      <w:r w:rsidRPr="004B5DE0">
        <w:rPr>
          <w:noProof/>
          <w:sz w:val="24"/>
        </w:rPr>
        <w:t>38.</w:t>
      </w:r>
      <w:r w:rsidRPr="004B5DE0">
        <w:rPr>
          <w:noProof/>
          <w:sz w:val="24"/>
        </w:rPr>
        <w:tab/>
        <w:t xml:space="preserve">Sanders JL, Ding V, Arnold AM, et al. Do changes in circulating biomarkers track with each other and with functional changes in older adults? J Gerontol A Biol Sci Med Sci 2014;69:174-81. </w:t>
      </w:r>
      <w:r w:rsidR="00265516">
        <w:rPr>
          <w:noProof/>
          <w:sz w:val="24"/>
        </w:rPr>
        <w:t>doi:</w:t>
      </w:r>
      <w:r w:rsidRPr="004B5DE0">
        <w:rPr>
          <w:noProof/>
          <w:sz w:val="24"/>
        </w:rPr>
        <w:t>10.1093/gerona/glt088</w:t>
      </w:r>
    </w:p>
    <w:p w14:paraId="2230F235" w14:textId="6FEB3B14" w:rsidR="00E259A1" w:rsidRPr="004B5DE0" w:rsidRDefault="00E259A1" w:rsidP="00E259A1">
      <w:pPr>
        <w:pStyle w:val="EndNoteBibliography"/>
        <w:rPr>
          <w:noProof/>
          <w:sz w:val="24"/>
        </w:rPr>
      </w:pPr>
      <w:r w:rsidRPr="004B5DE0">
        <w:rPr>
          <w:noProof/>
          <w:sz w:val="24"/>
        </w:rPr>
        <w:lastRenderedPageBreak/>
        <w:t>39.</w:t>
      </w:r>
      <w:r w:rsidRPr="004B5DE0">
        <w:rPr>
          <w:noProof/>
          <w:sz w:val="24"/>
        </w:rPr>
        <w:tab/>
        <w:t xml:space="preserve">Ohno-Machado L. Mining electronic health record data: finding the gold nuggets. J Am Med Inform Assoc 2015;22:937. </w:t>
      </w:r>
      <w:r w:rsidR="00265516">
        <w:rPr>
          <w:noProof/>
          <w:sz w:val="24"/>
        </w:rPr>
        <w:t>doi:</w:t>
      </w:r>
      <w:r w:rsidRPr="004B5DE0">
        <w:rPr>
          <w:noProof/>
          <w:sz w:val="24"/>
        </w:rPr>
        <w:t>10.1093/jamia/ocv119</w:t>
      </w:r>
    </w:p>
    <w:p w14:paraId="200166FF" w14:textId="2E4661A8" w:rsidR="004F6B57" w:rsidRPr="004B5DE0" w:rsidRDefault="00E259A1" w:rsidP="004B5DE0">
      <w:pPr>
        <w:pStyle w:val="EndNoteBibliography"/>
        <w:rPr>
          <w:b/>
          <w:sz w:val="24"/>
        </w:rPr>
      </w:pPr>
      <w:r w:rsidRPr="004B5DE0">
        <w:rPr>
          <w:noProof/>
          <w:sz w:val="24"/>
        </w:rPr>
        <w:t>40.</w:t>
      </w:r>
      <w:r w:rsidRPr="004B5DE0">
        <w:rPr>
          <w:noProof/>
          <w:sz w:val="24"/>
        </w:rPr>
        <w:tab/>
        <w:t xml:space="preserve">Rumsfeld JS, Joynt KE, Maddox TM. Big data analytics to improve cardiovascular care: promise and challenges. Nat Rev Cardiol 2016;13:350-9. </w:t>
      </w:r>
      <w:r w:rsidR="00265516">
        <w:rPr>
          <w:noProof/>
          <w:sz w:val="24"/>
        </w:rPr>
        <w:t>doi:</w:t>
      </w:r>
      <w:r w:rsidRPr="004B5DE0">
        <w:rPr>
          <w:noProof/>
          <w:sz w:val="24"/>
        </w:rPr>
        <w:t>10.1038/nrcardio.2016.42</w:t>
      </w:r>
      <w:r w:rsidR="00E04CBC" w:rsidRPr="004B5DE0">
        <w:rPr>
          <w:b/>
          <w:sz w:val="24"/>
        </w:rPr>
        <w:fldChar w:fldCharType="end"/>
      </w:r>
      <w:r w:rsidR="004F6B57" w:rsidRPr="004B5DE0">
        <w:rPr>
          <w:b/>
          <w:sz w:val="24"/>
        </w:rPr>
        <w:br w:type="page"/>
      </w:r>
    </w:p>
    <w:p w14:paraId="3168AAC5" w14:textId="6E659D03" w:rsidR="004F6B57" w:rsidRPr="004B5DE0" w:rsidRDefault="00426772" w:rsidP="004B61CE">
      <w:pPr>
        <w:spacing w:line="480" w:lineRule="auto"/>
        <w:rPr>
          <w:b/>
        </w:rPr>
      </w:pPr>
      <w:r w:rsidRPr="004B5DE0">
        <w:rPr>
          <w:b/>
        </w:rPr>
        <w:lastRenderedPageBreak/>
        <w:t>Captions for Tables and Illustrations</w:t>
      </w:r>
    </w:p>
    <w:p w14:paraId="4B457C38" w14:textId="77777777" w:rsidR="00426772" w:rsidRPr="004B5DE0" w:rsidRDefault="00426772" w:rsidP="004B61CE">
      <w:pPr>
        <w:spacing w:line="480" w:lineRule="auto"/>
        <w:rPr>
          <w:b/>
        </w:rPr>
      </w:pPr>
    </w:p>
    <w:p w14:paraId="00DAD89E" w14:textId="7C6E5C4D" w:rsidR="00426772" w:rsidRDefault="00426772" w:rsidP="004B61CE">
      <w:pPr>
        <w:spacing w:line="480" w:lineRule="auto"/>
        <w:rPr>
          <w:b/>
        </w:rPr>
      </w:pPr>
      <w:r w:rsidRPr="004B5DE0">
        <w:rPr>
          <w:b/>
        </w:rPr>
        <w:t xml:space="preserve">Table 1. Characteristics of Participants Included in Analyses for Deriving the Trajectory Patterns (maximum </w:t>
      </w:r>
      <w:r w:rsidRPr="004B5DE0">
        <w:rPr>
          <w:b/>
          <w:i/>
        </w:rPr>
        <w:t>n</w:t>
      </w:r>
      <w:r w:rsidRPr="004B5DE0">
        <w:rPr>
          <w:b/>
        </w:rPr>
        <w:t xml:space="preserve">=3453) or in the Cross-sectional and Outcome Analyses (maximum </w:t>
      </w:r>
      <w:r w:rsidRPr="004B5DE0">
        <w:rPr>
          <w:b/>
          <w:i/>
        </w:rPr>
        <w:t>n</w:t>
      </w:r>
      <w:r w:rsidRPr="004B5DE0">
        <w:rPr>
          <w:b/>
        </w:rPr>
        <w:t>=2748).</w:t>
      </w:r>
    </w:p>
    <w:p w14:paraId="095BE8F3" w14:textId="77777777" w:rsidR="00BE7905" w:rsidRDefault="00BE7905" w:rsidP="004B61CE">
      <w:pPr>
        <w:spacing w:line="480" w:lineRule="auto"/>
        <w:rPr>
          <w:b/>
        </w:rPr>
      </w:pPr>
    </w:p>
    <w:p w14:paraId="26047770" w14:textId="01014044" w:rsidR="00BE7905" w:rsidRPr="006A1247" w:rsidRDefault="00BE7905" w:rsidP="004B61CE">
      <w:pPr>
        <w:spacing w:line="480" w:lineRule="auto"/>
      </w:pPr>
      <w:r>
        <w:rPr>
          <w:b/>
        </w:rPr>
        <w:t xml:space="preserve">Figure 1. Flow Chart </w:t>
      </w:r>
      <w:r w:rsidRPr="00BE7905">
        <w:rPr>
          <w:b/>
        </w:rPr>
        <w:t xml:space="preserve">Showing Sample Selection. </w:t>
      </w:r>
      <w:r w:rsidRPr="006A1247">
        <w:rPr>
          <w:rFonts w:eastAsia="Times New Roman"/>
          <w:color w:val="000000"/>
        </w:rPr>
        <w:t xml:space="preserve">The range of sample sizes (1825–3453) indicates the unimputed sample sizes. </w:t>
      </w:r>
      <w:r w:rsidRPr="00BE7905">
        <w:t>CVD, cardiovascular disease.</w:t>
      </w:r>
    </w:p>
    <w:p w14:paraId="43BB3B32" w14:textId="77777777" w:rsidR="00426772" w:rsidRPr="004B5DE0" w:rsidRDefault="00426772" w:rsidP="004B61CE">
      <w:pPr>
        <w:spacing w:line="480" w:lineRule="auto"/>
        <w:rPr>
          <w:b/>
        </w:rPr>
      </w:pPr>
    </w:p>
    <w:p w14:paraId="49A65AC7" w14:textId="732FA39D" w:rsidR="00442782" w:rsidRPr="004B5DE0" w:rsidRDefault="00442782" w:rsidP="004B61CE">
      <w:pPr>
        <w:spacing w:line="480" w:lineRule="auto"/>
        <w:outlineLvl w:val="0"/>
      </w:pPr>
      <w:r w:rsidRPr="004B5DE0">
        <w:rPr>
          <w:b/>
        </w:rPr>
        <w:t xml:space="preserve">Figure </w:t>
      </w:r>
      <w:r w:rsidR="00BE7905">
        <w:rPr>
          <w:b/>
        </w:rPr>
        <w:t>2</w:t>
      </w:r>
      <w:r w:rsidRPr="004B5DE0">
        <w:rPr>
          <w:b/>
        </w:rPr>
        <w:t xml:space="preserve">. Biological System Trajectories between Examinations Five and Eight by Sex. </w:t>
      </w:r>
      <w:r w:rsidR="0066505A">
        <w:t>All t</w:t>
      </w:r>
      <w:r w:rsidR="0066505A" w:rsidRPr="004B5DE0">
        <w:t xml:space="preserve">rajectory </w:t>
      </w:r>
      <w:r w:rsidRPr="004B5DE0">
        <w:t>models were adjusted for age at examination five.</w:t>
      </w:r>
      <w:r w:rsidR="0066505A">
        <w:t xml:space="preserve"> In addition, </w:t>
      </w:r>
      <w:r w:rsidR="0066505A" w:rsidRPr="00B4264A">
        <w:rPr>
          <w:rFonts w:eastAsia="Times New Roman"/>
          <w:color w:val="000000"/>
        </w:rPr>
        <w:t>FEV1/FV</w:t>
      </w:r>
      <w:r w:rsidR="00117110">
        <w:rPr>
          <w:rFonts w:eastAsia="Times New Roman"/>
          <w:color w:val="000000"/>
        </w:rPr>
        <w:t>C</w:t>
      </w:r>
      <w:r w:rsidR="0066505A" w:rsidRPr="00B4264A">
        <w:rPr>
          <w:rFonts w:eastAsia="Times New Roman"/>
          <w:color w:val="000000"/>
        </w:rPr>
        <w:t xml:space="preserve"> is adjusted for height, FVC is adjusted for height, HbA1C is adjusted for diabetes medication</w:t>
      </w:r>
      <w:r w:rsidR="000B0608">
        <w:rPr>
          <w:rFonts w:eastAsia="Times New Roman"/>
          <w:color w:val="000000"/>
        </w:rPr>
        <w:t xml:space="preserve"> use</w:t>
      </w:r>
      <w:r w:rsidR="0066505A" w:rsidRPr="00B4264A">
        <w:rPr>
          <w:rFonts w:eastAsia="Times New Roman"/>
          <w:color w:val="000000"/>
        </w:rPr>
        <w:t>, heart rate is adjusted for beta blocker</w:t>
      </w:r>
      <w:r w:rsidR="0066505A">
        <w:rPr>
          <w:rFonts w:eastAsia="Times New Roman"/>
          <w:color w:val="000000"/>
        </w:rPr>
        <w:t>/aminoglycoside</w:t>
      </w:r>
      <w:r w:rsidR="0066505A" w:rsidRPr="00B4264A">
        <w:rPr>
          <w:rFonts w:eastAsia="Times New Roman"/>
          <w:color w:val="000000"/>
        </w:rPr>
        <w:t xml:space="preserve"> use, and TC/HDL ratio for lipid-lowering medication use.</w:t>
      </w:r>
      <w:r w:rsidRPr="004B5DE0">
        <w:t xml:space="preserve"> Only observed, and not predicted, values are shown. BMD, bone mineral density; BMI, body mass index: CRP, C-reactive protein; eGFR, estimated glomerulal filtration rate; FEV1, 1-second forced expiratory volume; FVC, forced vital capacity; </w:t>
      </w:r>
      <w:r w:rsidR="00BD4517">
        <w:t xml:space="preserve">Grip, grip strength, </w:t>
      </w:r>
      <w:r w:rsidRPr="004B5DE0">
        <w:t xml:space="preserve">HbA1c, glycated </w:t>
      </w:r>
      <w:r w:rsidRPr="004B5DE0">
        <w:lastRenderedPageBreak/>
        <w:t xml:space="preserve">hemoglobin; </w:t>
      </w:r>
      <w:r w:rsidR="00BD4517">
        <w:t xml:space="preserve">HR, heart rate, </w:t>
      </w:r>
      <w:r w:rsidRPr="004B5DE0">
        <w:t xml:space="preserve">LVMI, left ventricular mass index; MMSE, mini-mental state examination; </w:t>
      </w:r>
      <w:r w:rsidR="00BD4517">
        <w:t xml:space="preserve">PP, pulse pressure, </w:t>
      </w:r>
      <w:r w:rsidRPr="004B5DE0">
        <w:t>TC, total cholesterol; HDL, HDL cholesterol.</w:t>
      </w:r>
    </w:p>
    <w:p w14:paraId="6D8B0EDA" w14:textId="77777777" w:rsidR="00442782" w:rsidRPr="004B5DE0" w:rsidRDefault="00442782" w:rsidP="004B61CE">
      <w:pPr>
        <w:spacing w:line="480" w:lineRule="auto"/>
        <w:outlineLvl w:val="0"/>
      </w:pPr>
    </w:p>
    <w:p w14:paraId="5EE6FFD1" w14:textId="05A4ABBC" w:rsidR="00442782" w:rsidRPr="004B5DE0" w:rsidRDefault="00442782" w:rsidP="004B61CE">
      <w:pPr>
        <w:spacing w:line="480" w:lineRule="auto"/>
      </w:pPr>
      <w:r w:rsidRPr="004B5DE0">
        <w:fldChar w:fldCharType="begin"/>
      </w:r>
      <w:r w:rsidRPr="004B5DE0">
        <w:instrText xml:space="preserve"> ADDIN </w:instrText>
      </w:r>
      <w:r w:rsidRPr="004B5DE0">
        <w:fldChar w:fldCharType="end"/>
      </w:r>
      <w:r w:rsidRPr="004B5DE0">
        <w:rPr>
          <w:b/>
        </w:rPr>
        <w:t xml:space="preserve">Figure </w:t>
      </w:r>
      <w:r w:rsidR="00BE7905">
        <w:rPr>
          <w:b/>
        </w:rPr>
        <w:t>3</w:t>
      </w:r>
      <w:r w:rsidRPr="004B5DE0">
        <w:rPr>
          <w:b/>
        </w:rPr>
        <w:t>. Correlations between Biological System Trajectory Patterns by Sex (</w:t>
      </w:r>
      <w:r w:rsidRPr="004B5DE0">
        <w:rPr>
          <w:b/>
          <w:i/>
        </w:rPr>
        <w:t>n</w:t>
      </w:r>
      <w:r w:rsidRPr="004B5DE0">
        <w:rPr>
          <w:b/>
        </w:rPr>
        <w:t>=2748).</w:t>
      </w:r>
      <w:r w:rsidRPr="004B5DE0">
        <w:t xml:space="preserve"> Numbers represent Spearman correlation coefficients x 100. BMD, bone mineral density; BMI, body mass index: CRP, C-reactive protein; eGFR, estimated glomerular filtration rate; FEV1, 1-second forced expiratory volume; FVC, forced vital capacity; HbA1c, glycated hemoglobin; </w:t>
      </w:r>
      <w:r w:rsidRPr="004B5DE0">
        <w:lastRenderedPageBreak/>
        <w:t>LVMI, left ventricular mass index; MMSE, mini-mental state examination; TC, total cholesterol; HDL, HDL cholesterol.</w:t>
      </w:r>
    </w:p>
    <w:p w14:paraId="0AC5BCC1" w14:textId="77777777" w:rsidR="00442782" w:rsidRPr="004B5DE0" w:rsidRDefault="00442782" w:rsidP="004B61CE">
      <w:pPr>
        <w:spacing w:line="480" w:lineRule="auto"/>
        <w:outlineLvl w:val="0"/>
        <w:rPr>
          <w:b/>
        </w:rPr>
      </w:pPr>
    </w:p>
    <w:p w14:paraId="5685B3CD" w14:textId="195CFBC7" w:rsidR="00442782" w:rsidRPr="004B5DE0" w:rsidRDefault="00442782" w:rsidP="004B61CE">
      <w:pPr>
        <w:spacing w:line="480" w:lineRule="auto"/>
      </w:pPr>
      <w:r w:rsidRPr="004B5DE0">
        <w:rPr>
          <w:b/>
        </w:rPr>
        <w:t xml:space="preserve">Figure </w:t>
      </w:r>
      <w:r w:rsidR="00BE7905">
        <w:rPr>
          <w:b/>
        </w:rPr>
        <w:t>4</w:t>
      </w:r>
      <w:r w:rsidRPr="004B5DE0">
        <w:rPr>
          <w:b/>
        </w:rPr>
        <w:t>. Multivariable associations Between Biological System Trajectories and Cardiovascular Disease Events After Examination Eight (</w:t>
      </w:r>
      <w:r w:rsidRPr="004B5DE0">
        <w:rPr>
          <w:b/>
          <w:i/>
        </w:rPr>
        <w:t>n</w:t>
      </w:r>
      <w:r w:rsidRPr="004B5DE0">
        <w:rPr>
          <w:b/>
        </w:rPr>
        <w:t>=</w:t>
      </w:r>
      <w:r w:rsidR="00BD4517" w:rsidRPr="004B5DE0">
        <w:rPr>
          <w:b/>
        </w:rPr>
        <w:t>22</w:t>
      </w:r>
      <w:r w:rsidR="00BD4517">
        <w:rPr>
          <w:b/>
        </w:rPr>
        <w:t>70</w:t>
      </w:r>
      <w:r w:rsidRPr="004B5DE0">
        <w:rPr>
          <w:b/>
        </w:rPr>
        <w:t xml:space="preserve">). </w:t>
      </w:r>
      <w:r w:rsidRPr="004B5DE0">
        <w:t xml:space="preserve">All hazard ratios are adjusted for age at examination eight and sex. Number of events and persons may not add up as they are based on the means of 10 imputed datasets. BMD, CRP, eGFR, FEV1/FVC, FVC, grip strength, heart rate, </w:t>
      </w:r>
      <w:r w:rsidRPr="004B5DE0">
        <w:lastRenderedPageBreak/>
        <w:t xml:space="preserve">LVMI, </w:t>
      </w:r>
      <w:r w:rsidR="00BD4517">
        <w:t xml:space="preserve">and </w:t>
      </w:r>
      <w:r w:rsidRPr="004B5DE0">
        <w:t xml:space="preserve">MMSE did not reach the entry threshold of </w:t>
      </w:r>
      <w:r w:rsidRPr="004B5DE0">
        <w:rPr>
          <w:i/>
        </w:rPr>
        <w:t>P</w:t>
      </w:r>
      <w:r w:rsidRPr="004B5DE0">
        <w:t xml:space="preserve">&lt;0.05 and were not included in the multivariable model. The biological systems in the multivariable model are reported in the order of significance. BMI, body mass index: CI, confidence interval; </w:t>
      </w:r>
      <w:r w:rsidR="00801B2C" w:rsidRPr="00210A6C">
        <w:t xml:space="preserve">HR, hazard ratio; </w:t>
      </w:r>
      <w:r w:rsidRPr="004B5DE0">
        <w:t>HbA1c, glycated hemoglobin; TC, total cholesterol; HDL, HDL cholesterol.</w:t>
      </w:r>
    </w:p>
    <w:p w14:paraId="4D15568A" w14:textId="77777777" w:rsidR="00442782" w:rsidRPr="004B5DE0" w:rsidRDefault="00442782" w:rsidP="004B61CE">
      <w:pPr>
        <w:spacing w:line="480" w:lineRule="auto"/>
      </w:pPr>
    </w:p>
    <w:p w14:paraId="7F2517F7" w14:textId="1F33C8C7" w:rsidR="00442782" w:rsidRPr="004B5DE0" w:rsidRDefault="00442782" w:rsidP="004B61CE">
      <w:pPr>
        <w:spacing w:line="480" w:lineRule="auto"/>
      </w:pPr>
      <w:r w:rsidRPr="004B5DE0">
        <w:rPr>
          <w:b/>
        </w:rPr>
        <w:t xml:space="preserve">Figure </w:t>
      </w:r>
      <w:r w:rsidR="00BE7905">
        <w:rPr>
          <w:b/>
        </w:rPr>
        <w:t>5</w:t>
      </w:r>
      <w:r w:rsidRPr="004B5DE0">
        <w:rPr>
          <w:b/>
        </w:rPr>
        <w:t>. Multivariable associations Between Biological System Trajectories and Risk of Death After Examination 8 (</w:t>
      </w:r>
      <w:r w:rsidRPr="004B5DE0">
        <w:rPr>
          <w:b/>
          <w:i/>
        </w:rPr>
        <w:t>n</w:t>
      </w:r>
      <w:r w:rsidRPr="004B5DE0">
        <w:rPr>
          <w:b/>
        </w:rPr>
        <w:t xml:space="preserve">=2748). </w:t>
      </w:r>
      <w:r w:rsidRPr="004B5DE0">
        <w:t xml:space="preserve">All hazard ratios are adjusted for age at examination eight and sex. Number of events and persons may not add up as they are based on the means of </w:t>
      </w:r>
      <w:r w:rsidRPr="004B5DE0">
        <w:lastRenderedPageBreak/>
        <w:t xml:space="preserve">10 imputed datasets. BMD, </w:t>
      </w:r>
      <w:r w:rsidR="00801B2C">
        <w:t xml:space="preserve">BMI, </w:t>
      </w:r>
      <w:r w:rsidRPr="004B5DE0">
        <w:t xml:space="preserve">eGFR, FEV1/FVC, FVC, grip strength, LVMI, </w:t>
      </w:r>
      <w:r w:rsidR="00801B2C">
        <w:t xml:space="preserve">and </w:t>
      </w:r>
      <w:r w:rsidRPr="004B5DE0">
        <w:t xml:space="preserve">MMSE did not reach the entry threshold of </w:t>
      </w:r>
      <w:r w:rsidRPr="004B5DE0">
        <w:rPr>
          <w:i/>
        </w:rPr>
        <w:t>P</w:t>
      </w:r>
      <w:r w:rsidRPr="004B5DE0">
        <w:t>&lt;0.05 and were not included in the multivariable model. The biological systems in the multivariable model are reported in the order of significance. CI, confidence interval; CRP, C-reactive protein; FEV1, one-second forced expiratory volume; FVC, forced vital capacity; HR, hazard ratio; MMSE, mini-mental state examination.</w:t>
      </w:r>
    </w:p>
    <w:p w14:paraId="7B31EE1C" w14:textId="77777777" w:rsidR="00442782" w:rsidRPr="004B5DE0" w:rsidRDefault="00442782" w:rsidP="004B61CE">
      <w:pPr>
        <w:spacing w:line="480" w:lineRule="auto"/>
      </w:pPr>
    </w:p>
    <w:p w14:paraId="176C04B6" w14:textId="20AA38B6" w:rsidR="004F6B57" w:rsidRPr="004B5DE0" w:rsidRDefault="00442782" w:rsidP="004B5DE0">
      <w:pPr>
        <w:spacing w:line="480" w:lineRule="auto"/>
        <w:outlineLvl w:val="0"/>
      </w:pPr>
      <w:r w:rsidRPr="004B5DE0">
        <w:rPr>
          <w:b/>
        </w:rPr>
        <w:t xml:space="preserve">Figure </w:t>
      </w:r>
      <w:r w:rsidR="00BE7905">
        <w:rPr>
          <w:b/>
        </w:rPr>
        <w:t>6</w:t>
      </w:r>
      <w:r w:rsidRPr="004B5DE0">
        <w:rPr>
          <w:b/>
        </w:rPr>
        <w:t xml:space="preserve">. Cumulative Incidence of All-Cause Mortality and Cardiovascular Disease Events After Examination Eight by Tertiles of the Corresponding Biological System Trajectory </w:t>
      </w:r>
      <w:r w:rsidRPr="004B5DE0">
        <w:rPr>
          <w:b/>
        </w:rPr>
        <w:lastRenderedPageBreak/>
        <w:t>Risk Scores (</w:t>
      </w:r>
      <w:r w:rsidRPr="004B5DE0">
        <w:rPr>
          <w:b/>
          <w:i/>
        </w:rPr>
        <w:t>n</w:t>
      </w:r>
      <w:r w:rsidRPr="004B5DE0">
        <w:rPr>
          <w:b/>
        </w:rPr>
        <w:t>=</w:t>
      </w:r>
      <w:r w:rsidR="00801B2C" w:rsidRPr="004B5DE0">
        <w:rPr>
          <w:b/>
        </w:rPr>
        <w:t>22</w:t>
      </w:r>
      <w:r w:rsidR="00801B2C">
        <w:rPr>
          <w:b/>
        </w:rPr>
        <w:t>70</w:t>
      </w:r>
      <w:r w:rsidR="00801B2C" w:rsidRPr="004B5DE0">
        <w:rPr>
          <w:b/>
        </w:rPr>
        <w:t xml:space="preserve"> </w:t>
      </w:r>
      <w:r w:rsidRPr="004B5DE0">
        <w:rPr>
          <w:b/>
        </w:rPr>
        <w:t xml:space="preserve">for Cardiovascular Events and </w:t>
      </w:r>
      <w:r w:rsidRPr="004B5DE0">
        <w:rPr>
          <w:b/>
          <w:i/>
        </w:rPr>
        <w:t>n</w:t>
      </w:r>
      <w:r w:rsidRPr="004B5DE0">
        <w:rPr>
          <w:b/>
        </w:rPr>
        <w:t xml:space="preserve">=2748 for Mortality). </w:t>
      </w:r>
      <w:r w:rsidRPr="004B5DE0">
        <w:t xml:space="preserve">The lines represent unadjusted cumulative incidence function curves. Log-rank </w:t>
      </w:r>
      <w:r w:rsidRPr="004B5DE0">
        <w:rPr>
          <w:i/>
        </w:rPr>
        <w:t>P</w:t>
      </w:r>
      <w:r w:rsidRPr="004B5DE0">
        <w:t>&lt;0.001 for all 10</w:t>
      </w:r>
      <w:r w:rsidR="00667A8B">
        <w:t xml:space="preserve"> imputed datasets.</w:t>
      </w:r>
      <w:r w:rsidRPr="004B5DE0">
        <w:t xml:space="preserve"> </w:t>
      </w:r>
      <w:r w:rsidR="00667A8B">
        <w:t>imputed</w:t>
      </w:r>
    </w:p>
    <w:sectPr w:rsidR="004F6B57" w:rsidRPr="004B5DE0" w:rsidSect="004B5DE0">
      <w:footerReference w:type="even"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3EAE9B" w14:textId="77777777" w:rsidR="00E031C9" w:rsidRDefault="00E031C9" w:rsidP="007A2DBF">
      <w:r>
        <w:separator/>
      </w:r>
    </w:p>
  </w:endnote>
  <w:endnote w:type="continuationSeparator" w:id="0">
    <w:p w14:paraId="7D3F498A" w14:textId="77777777" w:rsidR="00E031C9" w:rsidRDefault="00E031C9" w:rsidP="007A2D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0B2FFD" w14:textId="77777777" w:rsidR="008C38D4" w:rsidRDefault="008C38D4" w:rsidP="00152C6F">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93CBD6D" w14:textId="77777777" w:rsidR="008C38D4" w:rsidRDefault="008C38D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6D1A94" w14:textId="77777777" w:rsidR="008C38D4" w:rsidRPr="006E60BF" w:rsidRDefault="008C38D4" w:rsidP="00152C6F">
    <w:pPr>
      <w:pStyle w:val="Footer"/>
      <w:framePr w:wrap="none" w:vAnchor="text" w:hAnchor="margin" w:xAlign="center" w:y="1"/>
      <w:rPr>
        <w:rStyle w:val="PageNumber"/>
        <w:rFonts w:ascii="Arial" w:hAnsi="Arial" w:cs="Arial"/>
        <w:sz w:val="22"/>
        <w:szCs w:val="22"/>
      </w:rPr>
    </w:pPr>
    <w:r w:rsidRPr="006E60BF">
      <w:rPr>
        <w:rStyle w:val="PageNumber"/>
        <w:rFonts w:ascii="Arial" w:hAnsi="Arial" w:cs="Arial"/>
        <w:sz w:val="22"/>
        <w:szCs w:val="22"/>
      </w:rPr>
      <w:fldChar w:fldCharType="begin"/>
    </w:r>
    <w:r w:rsidRPr="006E60BF">
      <w:rPr>
        <w:rStyle w:val="PageNumber"/>
        <w:rFonts w:ascii="Arial" w:hAnsi="Arial" w:cs="Arial"/>
        <w:sz w:val="22"/>
        <w:szCs w:val="22"/>
      </w:rPr>
      <w:instrText xml:space="preserve">PAGE  </w:instrText>
    </w:r>
    <w:r w:rsidRPr="006E60BF">
      <w:rPr>
        <w:rStyle w:val="PageNumber"/>
        <w:rFonts w:ascii="Arial" w:hAnsi="Arial" w:cs="Arial"/>
        <w:sz w:val="22"/>
        <w:szCs w:val="22"/>
      </w:rPr>
      <w:fldChar w:fldCharType="separate"/>
    </w:r>
    <w:r w:rsidR="004673F2">
      <w:rPr>
        <w:rStyle w:val="PageNumber"/>
        <w:rFonts w:ascii="Arial" w:hAnsi="Arial" w:cs="Arial"/>
        <w:noProof/>
        <w:sz w:val="22"/>
        <w:szCs w:val="22"/>
      </w:rPr>
      <w:t>1</w:t>
    </w:r>
    <w:r w:rsidRPr="006E60BF">
      <w:rPr>
        <w:rStyle w:val="PageNumber"/>
        <w:rFonts w:ascii="Arial" w:hAnsi="Arial" w:cs="Arial"/>
        <w:sz w:val="22"/>
        <w:szCs w:val="22"/>
      </w:rPr>
      <w:fldChar w:fldCharType="end"/>
    </w:r>
  </w:p>
  <w:p w14:paraId="01A188D2" w14:textId="77777777" w:rsidR="008C38D4" w:rsidRDefault="008C38D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A5FEAB" w14:textId="77777777" w:rsidR="008C38D4" w:rsidRDefault="008C38D4" w:rsidP="00152C6F">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027B8B2" w14:textId="77777777" w:rsidR="008C38D4" w:rsidRDefault="008C38D4">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9EC3A2" w14:textId="77777777" w:rsidR="008C38D4" w:rsidRPr="006E60BF" w:rsidRDefault="008C38D4" w:rsidP="00152C6F">
    <w:pPr>
      <w:pStyle w:val="Footer"/>
      <w:framePr w:wrap="none" w:vAnchor="text" w:hAnchor="margin" w:xAlign="center" w:y="1"/>
      <w:rPr>
        <w:rStyle w:val="PageNumber"/>
        <w:rFonts w:ascii="Arial" w:hAnsi="Arial" w:cs="Arial"/>
        <w:sz w:val="22"/>
        <w:szCs w:val="22"/>
      </w:rPr>
    </w:pPr>
    <w:r w:rsidRPr="006E60BF">
      <w:rPr>
        <w:rStyle w:val="PageNumber"/>
        <w:rFonts w:ascii="Arial" w:hAnsi="Arial" w:cs="Arial"/>
        <w:sz w:val="22"/>
        <w:szCs w:val="22"/>
      </w:rPr>
      <w:fldChar w:fldCharType="begin"/>
    </w:r>
    <w:r w:rsidRPr="006E60BF">
      <w:rPr>
        <w:rStyle w:val="PageNumber"/>
        <w:rFonts w:ascii="Arial" w:hAnsi="Arial" w:cs="Arial"/>
        <w:sz w:val="22"/>
        <w:szCs w:val="22"/>
      </w:rPr>
      <w:instrText xml:space="preserve">PAGE  </w:instrText>
    </w:r>
    <w:r w:rsidRPr="006E60BF">
      <w:rPr>
        <w:rStyle w:val="PageNumber"/>
        <w:rFonts w:ascii="Arial" w:hAnsi="Arial" w:cs="Arial"/>
        <w:sz w:val="22"/>
        <w:szCs w:val="22"/>
      </w:rPr>
      <w:fldChar w:fldCharType="separate"/>
    </w:r>
    <w:r w:rsidR="006A1247">
      <w:rPr>
        <w:rStyle w:val="PageNumber"/>
        <w:rFonts w:ascii="Arial" w:hAnsi="Arial" w:cs="Arial"/>
        <w:noProof/>
        <w:sz w:val="22"/>
        <w:szCs w:val="22"/>
      </w:rPr>
      <w:t>31</w:t>
    </w:r>
    <w:r w:rsidRPr="006E60BF">
      <w:rPr>
        <w:rStyle w:val="PageNumber"/>
        <w:rFonts w:ascii="Arial" w:hAnsi="Arial" w:cs="Arial"/>
        <w:sz w:val="22"/>
        <w:szCs w:val="22"/>
      </w:rPr>
      <w:fldChar w:fldCharType="end"/>
    </w:r>
  </w:p>
  <w:p w14:paraId="64C3D61A" w14:textId="77777777" w:rsidR="008C38D4" w:rsidRDefault="008C38D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37DC7F" w14:textId="77777777" w:rsidR="00E031C9" w:rsidRDefault="00E031C9" w:rsidP="007A2DBF">
      <w:r>
        <w:separator/>
      </w:r>
    </w:p>
  </w:footnote>
  <w:footnote w:type="continuationSeparator" w:id="0">
    <w:p w14:paraId="348657BD" w14:textId="77777777" w:rsidR="00E031C9" w:rsidRDefault="00E031C9" w:rsidP="007A2DB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A184EF5"/>
    <w:multiLevelType w:val="hybridMultilevel"/>
    <w:tmpl w:val="90BE6B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ew England J Medicine Copy&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frstxzxze9wzaue0d2opvd9q5w2sdx55sv2t&quot;&gt;My EndNote Library&lt;record-ids&gt;&lt;item&gt;181&lt;/item&gt;&lt;item&gt;189&lt;/item&gt;&lt;item&gt;354&lt;/item&gt;&lt;item&gt;389&lt;/item&gt;&lt;item&gt;987&lt;/item&gt;&lt;item&gt;988&lt;/item&gt;&lt;item&gt;989&lt;/item&gt;&lt;item&gt;991&lt;/item&gt;&lt;item&gt;992&lt;/item&gt;&lt;item&gt;993&lt;/item&gt;&lt;item&gt;994&lt;/item&gt;&lt;item&gt;995&lt;/item&gt;&lt;item&gt;996&lt;/item&gt;&lt;item&gt;997&lt;/item&gt;&lt;item&gt;998&lt;/item&gt;&lt;item&gt;999&lt;/item&gt;&lt;item&gt;1000&lt;/item&gt;&lt;item&gt;1002&lt;/item&gt;&lt;item&gt;1003&lt;/item&gt;&lt;item&gt;1004&lt;/item&gt;&lt;item&gt;1005&lt;/item&gt;&lt;item&gt;1006&lt;/item&gt;&lt;item&gt;1007&lt;/item&gt;&lt;item&gt;1008&lt;/item&gt;&lt;item&gt;1009&lt;/item&gt;&lt;item&gt;1010&lt;/item&gt;&lt;item&gt;1011&lt;/item&gt;&lt;item&gt;1012&lt;/item&gt;&lt;item&gt;1013&lt;/item&gt;&lt;item&gt;1015&lt;/item&gt;&lt;item&gt;1016&lt;/item&gt;&lt;item&gt;1017&lt;/item&gt;&lt;item&gt;1018&lt;/item&gt;&lt;item&gt;1019&lt;/item&gt;&lt;item&gt;1020&lt;/item&gt;&lt;item&gt;1031&lt;/item&gt;&lt;item&gt;1032&lt;/item&gt;&lt;item&gt;1085&lt;/item&gt;&lt;item&gt;1086&lt;/item&gt;&lt;item&gt;1087&lt;/item&gt;&lt;/record-ids&gt;&lt;/item&gt;&lt;/Libraries&gt;"/>
  </w:docVars>
  <w:rsids>
    <w:rsidRoot w:val="007A2DBF"/>
    <w:rsid w:val="000018E0"/>
    <w:rsid w:val="00003159"/>
    <w:rsid w:val="000034FE"/>
    <w:rsid w:val="0000612B"/>
    <w:rsid w:val="00006316"/>
    <w:rsid w:val="00006511"/>
    <w:rsid w:val="00007376"/>
    <w:rsid w:val="00010601"/>
    <w:rsid w:val="0001096A"/>
    <w:rsid w:val="000130CB"/>
    <w:rsid w:val="0001371F"/>
    <w:rsid w:val="000138B0"/>
    <w:rsid w:val="000141BE"/>
    <w:rsid w:val="00015922"/>
    <w:rsid w:val="00015D94"/>
    <w:rsid w:val="00021685"/>
    <w:rsid w:val="00023B4E"/>
    <w:rsid w:val="00031094"/>
    <w:rsid w:val="0003200F"/>
    <w:rsid w:val="000326E9"/>
    <w:rsid w:val="00033460"/>
    <w:rsid w:val="00034127"/>
    <w:rsid w:val="00035FB1"/>
    <w:rsid w:val="00037BA5"/>
    <w:rsid w:val="00042265"/>
    <w:rsid w:val="000477D1"/>
    <w:rsid w:val="00047BFC"/>
    <w:rsid w:val="00057360"/>
    <w:rsid w:val="000574C3"/>
    <w:rsid w:val="0006007C"/>
    <w:rsid w:val="00060994"/>
    <w:rsid w:val="000620D4"/>
    <w:rsid w:val="00063205"/>
    <w:rsid w:val="00063E68"/>
    <w:rsid w:val="000671A5"/>
    <w:rsid w:val="00067432"/>
    <w:rsid w:val="00067723"/>
    <w:rsid w:val="00071A4A"/>
    <w:rsid w:val="000731B1"/>
    <w:rsid w:val="00074982"/>
    <w:rsid w:val="00076BAC"/>
    <w:rsid w:val="00080474"/>
    <w:rsid w:val="000805C8"/>
    <w:rsid w:val="000816A7"/>
    <w:rsid w:val="00081B4E"/>
    <w:rsid w:val="00083781"/>
    <w:rsid w:val="00085968"/>
    <w:rsid w:val="00085CBD"/>
    <w:rsid w:val="00090894"/>
    <w:rsid w:val="00092715"/>
    <w:rsid w:val="00093127"/>
    <w:rsid w:val="000979A2"/>
    <w:rsid w:val="000A020D"/>
    <w:rsid w:val="000A145A"/>
    <w:rsid w:val="000A20CC"/>
    <w:rsid w:val="000A2F7F"/>
    <w:rsid w:val="000B0084"/>
    <w:rsid w:val="000B0608"/>
    <w:rsid w:val="000B33BD"/>
    <w:rsid w:val="000B5725"/>
    <w:rsid w:val="000B7250"/>
    <w:rsid w:val="000C2C1C"/>
    <w:rsid w:val="000C317B"/>
    <w:rsid w:val="000C5866"/>
    <w:rsid w:val="000C5EA6"/>
    <w:rsid w:val="000C66CD"/>
    <w:rsid w:val="000C6BF8"/>
    <w:rsid w:val="000D0DA8"/>
    <w:rsid w:val="000D43B2"/>
    <w:rsid w:val="000D7C24"/>
    <w:rsid w:val="000D7E47"/>
    <w:rsid w:val="000E0E42"/>
    <w:rsid w:val="000E40D5"/>
    <w:rsid w:val="000E7213"/>
    <w:rsid w:val="000E7C66"/>
    <w:rsid w:val="000F0783"/>
    <w:rsid w:val="000F22C2"/>
    <w:rsid w:val="000F62B0"/>
    <w:rsid w:val="000F6EA4"/>
    <w:rsid w:val="00100F2D"/>
    <w:rsid w:val="00102E84"/>
    <w:rsid w:val="001056AB"/>
    <w:rsid w:val="001079CD"/>
    <w:rsid w:val="00107E24"/>
    <w:rsid w:val="00107FD9"/>
    <w:rsid w:val="001107E9"/>
    <w:rsid w:val="00111CD2"/>
    <w:rsid w:val="00114EA9"/>
    <w:rsid w:val="00117110"/>
    <w:rsid w:val="00117736"/>
    <w:rsid w:val="00120316"/>
    <w:rsid w:val="00120740"/>
    <w:rsid w:val="00121ED7"/>
    <w:rsid w:val="0012647E"/>
    <w:rsid w:val="00126909"/>
    <w:rsid w:val="001275B4"/>
    <w:rsid w:val="001322EF"/>
    <w:rsid w:val="001335A1"/>
    <w:rsid w:val="00133F21"/>
    <w:rsid w:val="00134401"/>
    <w:rsid w:val="00134AA3"/>
    <w:rsid w:val="00134DA5"/>
    <w:rsid w:val="00137B87"/>
    <w:rsid w:val="001456CD"/>
    <w:rsid w:val="00152A58"/>
    <w:rsid w:val="00152C6F"/>
    <w:rsid w:val="00153FCB"/>
    <w:rsid w:val="0015434C"/>
    <w:rsid w:val="0015461C"/>
    <w:rsid w:val="00154C6F"/>
    <w:rsid w:val="001573CF"/>
    <w:rsid w:val="00160C95"/>
    <w:rsid w:val="00160D16"/>
    <w:rsid w:val="001613CA"/>
    <w:rsid w:val="0016523E"/>
    <w:rsid w:val="00165E7A"/>
    <w:rsid w:val="001676E0"/>
    <w:rsid w:val="00171277"/>
    <w:rsid w:val="0017144E"/>
    <w:rsid w:val="00171744"/>
    <w:rsid w:val="00171FB4"/>
    <w:rsid w:val="001724A8"/>
    <w:rsid w:val="00172A60"/>
    <w:rsid w:val="00173B16"/>
    <w:rsid w:val="00173EB9"/>
    <w:rsid w:val="00174959"/>
    <w:rsid w:val="00175596"/>
    <w:rsid w:val="00177EDA"/>
    <w:rsid w:val="00180262"/>
    <w:rsid w:val="00184FC1"/>
    <w:rsid w:val="00186AEE"/>
    <w:rsid w:val="00186CE6"/>
    <w:rsid w:val="0019472B"/>
    <w:rsid w:val="0019489B"/>
    <w:rsid w:val="00194E28"/>
    <w:rsid w:val="001A03A0"/>
    <w:rsid w:val="001A0D80"/>
    <w:rsid w:val="001A177E"/>
    <w:rsid w:val="001A204F"/>
    <w:rsid w:val="001A24AF"/>
    <w:rsid w:val="001A50A2"/>
    <w:rsid w:val="001A5649"/>
    <w:rsid w:val="001A5CAC"/>
    <w:rsid w:val="001A6AF3"/>
    <w:rsid w:val="001A6B9A"/>
    <w:rsid w:val="001B0590"/>
    <w:rsid w:val="001B2B0D"/>
    <w:rsid w:val="001B3977"/>
    <w:rsid w:val="001B4D87"/>
    <w:rsid w:val="001B6DC8"/>
    <w:rsid w:val="001B7D33"/>
    <w:rsid w:val="001C1CE9"/>
    <w:rsid w:val="001C31F6"/>
    <w:rsid w:val="001C3D77"/>
    <w:rsid w:val="001C6522"/>
    <w:rsid w:val="001D1E55"/>
    <w:rsid w:val="001D4B1C"/>
    <w:rsid w:val="001E097C"/>
    <w:rsid w:val="001E6427"/>
    <w:rsid w:val="001F0E0A"/>
    <w:rsid w:val="001F19D8"/>
    <w:rsid w:val="001F7843"/>
    <w:rsid w:val="002022A3"/>
    <w:rsid w:val="00204D2A"/>
    <w:rsid w:val="002068FA"/>
    <w:rsid w:val="00206B37"/>
    <w:rsid w:val="00213AAC"/>
    <w:rsid w:val="002143AF"/>
    <w:rsid w:val="002161B6"/>
    <w:rsid w:val="002247EB"/>
    <w:rsid w:val="00230865"/>
    <w:rsid w:val="00230966"/>
    <w:rsid w:val="00230D1D"/>
    <w:rsid w:val="00230EFF"/>
    <w:rsid w:val="00231951"/>
    <w:rsid w:val="00232960"/>
    <w:rsid w:val="00235E2C"/>
    <w:rsid w:val="00236395"/>
    <w:rsid w:val="002436CE"/>
    <w:rsid w:val="00243EC1"/>
    <w:rsid w:val="00253B77"/>
    <w:rsid w:val="0025469A"/>
    <w:rsid w:val="0025492F"/>
    <w:rsid w:val="0025498D"/>
    <w:rsid w:val="00255B58"/>
    <w:rsid w:val="00256679"/>
    <w:rsid w:val="00265516"/>
    <w:rsid w:val="00271625"/>
    <w:rsid w:val="00272ADF"/>
    <w:rsid w:val="00285074"/>
    <w:rsid w:val="002924E2"/>
    <w:rsid w:val="00293CAD"/>
    <w:rsid w:val="00294035"/>
    <w:rsid w:val="00294148"/>
    <w:rsid w:val="00295022"/>
    <w:rsid w:val="002A57C5"/>
    <w:rsid w:val="002A6B2A"/>
    <w:rsid w:val="002A6E80"/>
    <w:rsid w:val="002B7CB7"/>
    <w:rsid w:val="002C0BE8"/>
    <w:rsid w:val="002C2458"/>
    <w:rsid w:val="002C3D67"/>
    <w:rsid w:val="002C4310"/>
    <w:rsid w:val="002C4A1C"/>
    <w:rsid w:val="002C50D0"/>
    <w:rsid w:val="002C5852"/>
    <w:rsid w:val="002C5ED9"/>
    <w:rsid w:val="002C79E7"/>
    <w:rsid w:val="002D07FB"/>
    <w:rsid w:val="002D3DE6"/>
    <w:rsid w:val="002D3E89"/>
    <w:rsid w:val="002D470B"/>
    <w:rsid w:val="002D6412"/>
    <w:rsid w:val="002E09B1"/>
    <w:rsid w:val="002E5C4A"/>
    <w:rsid w:val="002E642A"/>
    <w:rsid w:val="002E7857"/>
    <w:rsid w:val="002F4190"/>
    <w:rsid w:val="002F4DAC"/>
    <w:rsid w:val="002F5F0E"/>
    <w:rsid w:val="002F7693"/>
    <w:rsid w:val="00300D54"/>
    <w:rsid w:val="00300FE5"/>
    <w:rsid w:val="003013E5"/>
    <w:rsid w:val="00301E83"/>
    <w:rsid w:val="00302173"/>
    <w:rsid w:val="00302E25"/>
    <w:rsid w:val="0030628B"/>
    <w:rsid w:val="00306C12"/>
    <w:rsid w:val="00310533"/>
    <w:rsid w:val="003106C7"/>
    <w:rsid w:val="00311CC4"/>
    <w:rsid w:val="00312B01"/>
    <w:rsid w:val="00314B2D"/>
    <w:rsid w:val="00315281"/>
    <w:rsid w:val="00315388"/>
    <w:rsid w:val="00317D8F"/>
    <w:rsid w:val="00320977"/>
    <w:rsid w:val="00322276"/>
    <w:rsid w:val="00326EA0"/>
    <w:rsid w:val="00327CE1"/>
    <w:rsid w:val="003301D0"/>
    <w:rsid w:val="0033159D"/>
    <w:rsid w:val="00331F45"/>
    <w:rsid w:val="00331FFB"/>
    <w:rsid w:val="0033467B"/>
    <w:rsid w:val="00340190"/>
    <w:rsid w:val="00341F63"/>
    <w:rsid w:val="00342D30"/>
    <w:rsid w:val="0034603E"/>
    <w:rsid w:val="0034641D"/>
    <w:rsid w:val="00347DD8"/>
    <w:rsid w:val="00351BBA"/>
    <w:rsid w:val="003527CF"/>
    <w:rsid w:val="00352A8D"/>
    <w:rsid w:val="00352BA5"/>
    <w:rsid w:val="00352E36"/>
    <w:rsid w:val="00354785"/>
    <w:rsid w:val="00357ACC"/>
    <w:rsid w:val="003604AD"/>
    <w:rsid w:val="00362606"/>
    <w:rsid w:val="00365FA2"/>
    <w:rsid w:val="00367640"/>
    <w:rsid w:val="00367A42"/>
    <w:rsid w:val="00373031"/>
    <w:rsid w:val="00374F1F"/>
    <w:rsid w:val="003750A3"/>
    <w:rsid w:val="00375D8C"/>
    <w:rsid w:val="00376C51"/>
    <w:rsid w:val="00380F8F"/>
    <w:rsid w:val="003810F0"/>
    <w:rsid w:val="00382D13"/>
    <w:rsid w:val="00383A93"/>
    <w:rsid w:val="00385659"/>
    <w:rsid w:val="00393213"/>
    <w:rsid w:val="0039587A"/>
    <w:rsid w:val="003964D8"/>
    <w:rsid w:val="00396B8D"/>
    <w:rsid w:val="00396F51"/>
    <w:rsid w:val="003A483F"/>
    <w:rsid w:val="003A4B5A"/>
    <w:rsid w:val="003B2BD1"/>
    <w:rsid w:val="003B320D"/>
    <w:rsid w:val="003B61CB"/>
    <w:rsid w:val="003C192F"/>
    <w:rsid w:val="003C2496"/>
    <w:rsid w:val="003C2EA1"/>
    <w:rsid w:val="003C3593"/>
    <w:rsid w:val="003C49BF"/>
    <w:rsid w:val="003C53DC"/>
    <w:rsid w:val="003C590D"/>
    <w:rsid w:val="003C6015"/>
    <w:rsid w:val="003C71CD"/>
    <w:rsid w:val="003D0766"/>
    <w:rsid w:val="003D292E"/>
    <w:rsid w:val="003D32AB"/>
    <w:rsid w:val="003D584F"/>
    <w:rsid w:val="003E0FF6"/>
    <w:rsid w:val="003E2D5C"/>
    <w:rsid w:val="003E2D60"/>
    <w:rsid w:val="003E5586"/>
    <w:rsid w:val="003E7C98"/>
    <w:rsid w:val="003F0168"/>
    <w:rsid w:val="003F363B"/>
    <w:rsid w:val="003F4695"/>
    <w:rsid w:val="003F4FDC"/>
    <w:rsid w:val="003F5BA4"/>
    <w:rsid w:val="003F6720"/>
    <w:rsid w:val="003F760E"/>
    <w:rsid w:val="004012A2"/>
    <w:rsid w:val="00401BFF"/>
    <w:rsid w:val="00403D94"/>
    <w:rsid w:val="00404436"/>
    <w:rsid w:val="00404F08"/>
    <w:rsid w:val="0040630E"/>
    <w:rsid w:val="00406B5B"/>
    <w:rsid w:val="00407ACA"/>
    <w:rsid w:val="00411103"/>
    <w:rsid w:val="00412409"/>
    <w:rsid w:val="00415060"/>
    <w:rsid w:val="00416C61"/>
    <w:rsid w:val="00417D56"/>
    <w:rsid w:val="00423B85"/>
    <w:rsid w:val="004248C9"/>
    <w:rsid w:val="00425CC1"/>
    <w:rsid w:val="00425D18"/>
    <w:rsid w:val="00426772"/>
    <w:rsid w:val="00431864"/>
    <w:rsid w:val="0043239B"/>
    <w:rsid w:val="00432AC4"/>
    <w:rsid w:val="004345F1"/>
    <w:rsid w:val="00434B50"/>
    <w:rsid w:val="004363C2"/>
    <w:rsid w:val="0043752C"/>
    <w:rsid w:val="00437D70"/>
    <w:rsid w:val="00441420"/>
    <w:rsid w:val="00442782"/>
    <w:rsid w:val="00443834"/>
    <w:rsid w:val="00444463"/>
    <w:rsid w:val="0044707B"/>
    <w:rsid w:val="0045177B"/>
    <w:rsid w:val="00451BA6"/>
    <w:rsid w:val="00452F49"/>
    <w:rsid w:val="004549B2"/>
    <w:rsid w:val="00454C0F"/>
    <w:rsid w:val="00461D51"/>
    <w:rsid w:val="004673F2"/>
    <w:rsid w:val="00470A4F"/>
    <w:rsid w:val="004718CB"/>
    <w:rsid w:val="00472EEF"/>
    <w:rsid w:val="00473BAF"/>
    <w:rsid w:val="00474172"/>
    <w:rsid w:val="00476E4B"/>
    <w:rsid w:val="00477D58"/>
    <w:rsid w:val="00480215"/>
    <w:rsid w:val="004805DF"/>
    <w:rsid w:val="00480760"/>
    <w:rsid w:val="004815EA"/>
    <w:rsid w:val="00482131"/>
    <w:rsid w:val="004843C3"/>
    <w:rsid w:val="004847FF"/>
    <w:rsid w:val="0048590C"/>
    <w:rsid w:val="00490BAE"/>
    <w:rsid w:val="00491119"/>
    <w:rsid w:val="00493D8D"/>
    <w:rsid w:val="00497581"/>
    <w:rsid w:val="004978DF"/>
    <w:rsid w:val="004A00F7"/>
    <w:rsid w:val="004A017E"/>
    <w:rsid w:val="004A1CF6"/>
    <w:rsid w:val="004A3CDA"/>
    <w:rsid w:val="004A3E8A"/>
    <w:rsid w:val="004A4490"/>
    <w:rsid w:val="004A4B89"/>
    <w:rsid w:val="004B04AA"/>
    <w:rsid w:val="004B2683"/>
    <w:rsid w:val="004B5DE0"/>
    <w:rsid w:val="004B61CE"/>
    <w:rsid w:val="004B6921"/>
    <w:rsid w:val="004C00AF"/>
    <w:rsid w:val="004C1822"/>
    <w:rsid w:val="004C1F48"/>
    <w:rsid w:val="004C22DF"/>
    <w:rsid w:val="004C2A37"/>
    <w:rsid w:val="004C2B1A"/>
    <w:rsid w:val="004C3061"/>
    <w:rsid w:val="004C35D9"/>
    <w:rsid w:val="004C3A62"/>
    <w:rsid w:val="004C3CE9"/>
    <w:rsid w:val="004C4B0E"/>
    <w:rsid w:val="004C4F9C"/>
    <w:rsid w:val="004C6CF7"/>
    <w:rsid w:val="004D138E"/>
    <w:rsid w:val="004D2EDA"/>
    <w:rsid w:val="004D3FBD"/>
    <w:rsid w:val="004D47D7"/>
    <w:rsid w:val="004D5650"/>
    <w:rsid w:val="004D5828"/>
    <w:rsid w:val="004D6055"/>
    <w:rsid w:val="004D6726"/>
    <w:rsid w:val="004D7BB4"/>
    <w:rsid w:val="004E017E"/>
    <w:rsid w:val="004E11A2"/>
    <w:rsid w:val="004E353A"/>
    <w:rsid w:val="004E4D7A"/>
    <w:rsid w:val="004E63DD"/>
    <w:rsid w:val="004F197A"/>
    <w:rsid w:val="004F1BB5"/>
    <w:rsid w:val="004F2C06"/>
    <w:rsid w:val="004F4270"/>
    <w:rsid w:val="004F56B5"/>
    <w:rsid w:val="004F6681"/>
    <w:rsid w:val="004F6B57"/>
    <w:rsid w:val="004F7BA8"/>
    <w:rsid w:val="005027CA"/>
    <w:rsid w:val="00502A1A"/>
    <w:rsid w:val="0050318F"/>
    <w:rsid w:val="0050534C"/>
    <w:rsid w:val="0051150D"/>
    <w:rsid w:val="0051432B"/>
    <w:rsid w:val="00514E90"/>
    <w:rsid w:val="00515340"/>
    <w:rsid w:val="005205EC"/>
    <w:rsid w:val="00520E6F"/>
    <w:rsid w:val="0052155A"/>
    <w:rsid w:val="00523B8E"/>
    <w:rsid w:val="00524B22"/>
    <w:rsid w:val="005275D3"/>
    <w:rsid w:val="005277C8"/>
    <w:rsid w:val="00530EDC"/>
    <w:rsid w:val="00533030"/>
    <w:rsid w:val="00533F79"/>
    <w:rsid w:val="005354D0"/>
    <w:rsid w:val="00535E84"/>
    <w:rsid w:val="00541AF1"/>
    <w:rsid w:val="00544257"/>
    <w:rsid w:val="00544540"/>
    <w:rsid w:val="005448F1"/>
    <w:rsid w:val="00544A3E"/>
    <w:rsid w:val="00546BAE"/>
    <w:rsid w:val="00550E55"/>
    <w:rsid w:val="005513A8"/>
    <w:rsid w:val="00552579"/>
    <w:rsid w:val="00553808"/>
    <w:rsid w:val="00555D72"/>
    <w:rsid w:val="005578A3"/>
    <w:rsid w:val="00563F35"/>
    <w:rsid w:val="005649BF"/>
    <w:rsid w:val="00565AEE"/>
    <w:rsid w:val="00567032"/>
    <w:rsid w:val="00571DB5"/>
    <w:rsid w:val="005725D4"/>
    <w:rsid w:val="00574848"/>
    <w:rsid w:val="00581C7A"/>
    <w:rsid w:val="00585E49"/>
    <w:rsid w:val="005917B4"/>
    <w:rsid w:val="00594AE3"/>
    <w:rsid w:val="00597BA5"/>
    <w:rsid w:val="005A09DE"/>
    <w:rsid w:val="005A3275"/>
    <w:rsid w:val="005A35DD"/>
    <w:rsid w:val="005A48EE"/>
    <w:rsid w:val="005A5CC3"/>
    <w:rsid w:val="005B0EB7"/>
    <w:rsid w:val="005B4B0F"/>
    <w:rsid w:val="005B6A43"/>
    <w:rsid w:val="005B7AF0"/>
    <w:rsid w:val="005C5A92"/>
    <w:rsid w:val="005C774A"/>
    <w:rsid w:val="005D0516"/>
    <w:rsid w:val="005D0A60"/>
    <w:rsid w:val="005D24B3"/>
    <w:rsid w:val="005D2991"/>
    <w:rsid w:val="005D2E61"/>
    <w:rsid w:val="005D3711"/>
    <w:rsid w:val="005D438F"/>
    <w:rsid w:val="005E24B7"/>
    <w:rsid w:val="005E2ECD"/>
    <w:rsid w:val="005E708B"/>
    <w:rsid w:val="005E751D"/>
    <w:rsid w:val="005E7987"/>
    <w:rsid w:val="005F1AA0"/>
    <w:rsid w:val="005F325B"/>
    <w:rsid w:val="005F3837"/>
    <w:rsid w:val="005F58DE"/>
    <w:rsid w:val="005F5EAB"/>
    <w:rsid w:val="005F6CA7"/>
    <w:rsid w:val="006015DD"/>
    <w:rsid w:val="00604779"/>
    <w:rsid w:val="00606044"/>
    <w:rsid w:val="006064C7"/>
    <w:rsid w:val="00607F90"/>
    <w:rsid w:val="00610E5A"/>
    <w:rsid w:val="00611F26"/>
    <w:rsid w:val="0061420B"/>
    <w:rsid w:val="006148CF"/>
    <w:rsid w:val="00615B08"/>
    <w:rsid w:val="006161CB"/>
    <w:rsid w:val="00617FCF"/>
    <w:rsid w:val="00621ECF"/>
    <w:rsid w:val="006222D9"/>
    <w:rsid w:val="00622CC7"/>
    <w:rsid w:val="0062517C"/>
    <w:rsid w:val="006257B7"/>
    <w:rsid w:val="00630D7C"/>
    <w:rsid w:val="00637907"/>
    <w:rsid w:val="00640287"/>
    <w:rsid w:val="00641675"/>
    <w:rsid w:val="006422AD"/>
    <w:rsid w:val="0064293F"/>
    <w:rsid w:val="00644263"/>
    <w:rsid w:val="00646070"/>
    <w:rsid w:val="006460FD"/>
    <w:rsid w:val="00652A28"/>
    <w:rsid w:val="0065368B"/>
    <w:rsid w:val="0065461C"/>
    <w:rsid w:val="006608F7"/>
    <w:rsid w:val="00661261"/>
    <w:rsid w:val="006631C4"/>
    <w:rsid w:val="00663EEB"/>
    <w:rsid w:val="0066505A"/>
    <w:rsid w:val="00665764"/>
    <w:rsid w:val="00665B81"/>
    <w:rsid w:val="00667A4F"/>
    <w:rsid w:val="00667A8B"/>
    <w:rsid w:val="006717FB"/>
    <w:rsid w:val="0067217A"/>
    <w:rsid w:val="006724CF"/>
    <w:rsid w:val="00672656"/>
    <w:rsid w:val="0067543B"/>
    <w:rsid w:val="00675AF5"/>
    <w:rsid w:val="0067617B"/>
    <w:rsid w:val="00677D3D"/>
    <w:rsid w:val="00681B85"/>
    <w:rsid w:val="00681D10"/>
    <w:rsid w:val="00683E5F"/>
    <w:rsid w:val="00685F7D"/>
    <w:rsid w:val="00686C50"/>
    <w:rsid w:val="0069063E"/>
    <w:rsid w:val="00695183"/>
    <w:rsid w:val="006953DF"/>
    <w:rsid w:val="00695EAF"/>
    <w:rsid w:val="006969BC"/>
    <w:rsid w:val="006A0ADD"/>
    <w:rsid w:val="006A0FA4"/>
    <w:rsid w:val="006A1247"/>
    <w:rsid w:val="006A1999"/>
    <w:rsid w:val="006A1AF4"/>
    <w:rsid w:val="006A39C9"/>
    <w:rsid w:val="006A773C"/>
    <w:rsid w:val="006B3A66"/>
    <w:rsid w:val="006B6DB9"/>
    <w:rsid w:val="006C215B"/>
    <w:rsid w:val="006C3F15"/>
    <w:rsid w:val="006D0D9D"/>
    <w:rsid w:val="006D2A60"/>
    <w:rsid w:val="006D3C14"/>
    <w:rsid w:val="006E1E58"/>
    <w:rsid w:val="006E4CB3"/>
    <w:rsid w:val="006E60BF"/>
    <w:rsid w:val="006E67E4"/>
    <w:rsid w:val="006F0356"/>
    <w:rsid w:val="006F09A9"/>
    <w:rsid w:val="006F4BAE"/>
    <w:rsid w:val="006F6B17"/>
    <w:rsid w:val="007014F9"/>
    <w:rsid w:val="00701C4D"/>
    <w:rsid w:val="00702F58"/>
    <w:rsid w:val="00703339"/>
    <w:rsid w:val="0070460C"/>
    <w:rsid w:val="007049DD"/>
    <w:rsid w:val="007050F4"/>
    <w:rsid w:val="007057D9"/>
    <w:rsid w:val="0071055F"/>
    <w:rsid w:val="00716B46"/>
    <w:rsid w:val="00716F8E"/>
    <w:rsid w:val="00725EAE"/>
    <w:rsid w:val="00727022"/>
    <w:rsid w:val="00727F38"/>
    <w:rsid w:val="00732FCF"/>
    <w:rsid w:val="00733399"/>
    <w:rsid w:val="007368A2"/>
    <w:rsid w:val="007370D2"/>
    <w:rsid w:val="0073786E"/>
    <w:rsid w:val="007379E5"/>
    <w:rsid w:val="00737E34"/>
    <w:rsid w:val="00737EC2"/>
    <w:rsid w:val="00743B7C"/>
    <w:rsid w:val="007445FB"/>
    <w:rsid w:val="00744629"/>
    <w:rsid w:val="007468B7"/>
    <w:rsid w:val="00747B75"/>
    <w:rsid w:val="007508CF"/>
    <w:rsid w:val="007510E4"/>
    <w:rsid w:val="00751AA4"/>
    <w:rsid w:val="007550F6"/>
    <w:rsid w:val="00755D17"/>
    <w:rsid w:val="00756863"/>
    <w:rsid w:val="0075702B"/>
    <w:rsid w:val="007607A6"/>
    <w:rsid w:val="00761D31"/>
    <w:rsid w:val="00762250"/>
    <w:rsid w:val="00763A6C"/>
    <w:rsid w:val="00765007"/>
    <w:rsid w:val="00765276"/>
    <w:rsid w:val="0076653B"/>
    <w:rsid w:val="007708B2"/>
    <w:rsid w:val="00771D45"/>
    <w:rsid w:val="00772669"/>
    <w:rsid w:val="00774B31"/>
    <w:rsid w:val="00777830"/>
    <w:rsid w:val="0078364E"/>
    <w:rsid w:val="007837C2"/>
    <w:rsid w:val="0079021E"/>
    <w:rsid w:val="00790B8A"/>
    <w:rsid w:val="00790D6B"/>
    <w:rsid w:val="00791601"/>
    <w:rsid w:val="00794345"/>
    <w:rsid w:val="00795C48"/>
    <w:rsid w:val="00796DB6"/>
    <w:rsid w:val="00797791"/>
    <w:rsid w:val="00797F06"/>
    <w:rsid w:val="007A0608"/>
    <w:rsid w:val="007A0D9D"/>
    <w:rsid w:val="007A0E0C"/>
    <w:rsid w:val="007A2DBF"/>
    <w:rsid w:val="007A3873"/>
    <w:rsid w:val="007A3E53"/>
    <w:rsid w:val="007A44FB"/>
    <w:rsid w:val="007B0E43"/>
    <w:rsid w:val="007B152C"/>
    <w:rsid w:val="007B1F16"/>
    <w:rsid w:val="007B2DEB"/>
    <w:rsid w:val="007B5394"/>
    <w:rsid w:val="007C35C3"/>
    <w:rsid w:val="007C3D37"/>
    <w:rsid w:val="007C4AF7"/>
    <w:rsid w:val="007C5D73"/>
    <w:rsid w:val="007C7871"/>
    <w:rsid w:val="007D0499"/>
    <w:rsid w:val="007D13C9"/>
    <w:rsid w:val="007D2EAE"/>
    <w:rsid w:val="007D354E"/>
    <w:rsid w:val="007D5D7B"/>
    <w:rsid w:val="007E0832"/>
    <w:rsid w:val="007E0DF9"/>
    <w:rsid w:val="007E121A"/>
    <w:rsid w:val="007E12DC"/>
    <w:rsid w:val="007E6413"/>
    <w:rsid w:val="007F23EE"/>
    <w:rsid w:val="007F2825"/>
    <w:rsid w:val="007F7588"/>
    <w:rsid w:val="0080027E"/>
    <w:rsid w:val="00801B2C"/>
    <w:rsid w:val="00803C63"/>
    <w:rsid w:val="00807C5A"/>
    <w:rsid w:val="00810981"/>
    <w:rsid w:val="008134C1"/>
    <w:rsid w:val="00814DA3"/>
    <w:rsid w:val="008207AB"/>
    <w:rsid w:val="00821F6C"/>
    <w:rsid w:val="0082280B"/>
    <w:rsid w:val="0082372A"/>
    <w:rsid w:val="00826650"/>
    <w:rsid w:val="008266A0"/>
    <w:rsid w:val="00826A0F"/>
    <w:rsid w:val="00826DE9"/>
    <w:rsid w:val="00826F07"/>
    <w:rsid w:val="00831423"/>
    <w:rsid w:val="00831F14"/>
    <w:rsid w:val="0083215D"/>
    <w:rsid w:val="00832BBD"/>
    <w:rsid w:val="00834824"/>
    <w:rsid w:val="00835232"/>
    <w:rsid w:val="0084290B"/>
    <w:rsid w:val="00843CC7"/>
    <w:rsid w:val="0084402A"/>
    <w:rsid w:val="00844969"/>
    <w:rsid w:val="008474A1"/>
    <w:rsid w:val="00847CE2"/>
    <w:rsid w:val="00850C44"/>
    <w:rsid w:val="00850C5A"/>
    <w:rsid w:val="00851B1A"/>
    <w:rsid w:val="00851CAF"/>
    <w:rsid w:val="008562ED"/>
    <w:rsid w:val="00857A1F"/>
    <w:rsid w:val="008612C0"/>
    <w:rsid w:val="00865634"/>
    <w:rsid w:val="00865733"/>
    <w:rsid w:val="00866475"/>
    <w:rsid w:val="00866645"/>
    <w:rsid w:val="008667F2"/>
    <w:rsid w:val="00867077"/>
    <w:rsid w:val="0086710C"/>
    <w:rsid w:val="00871C43"/>
    <w:rsid w:val="00872350"/>
    <w:rsid w:val="008767FE"/>
    <w:rsid w:val="0087695D"/>
    <w:rsid w:val="00884C5D"/>
    <w:rsid w:val="0089093F"/>
    <w:rsid w:val="00892360"/>
    <w:rsid w:val="0089381B"/>
    <w:rsid w:val="008954F6"/>
    <w:rsid w:val="008977D4"/>
    <w:rsid w:val="008A0635"/>
    <w:rsid w:val="008A1E88"/>
    <w:rsid w:val="008A3078"/>
    <w:rsid w:val="008A496C"/>
    <w:rsid w:val="008A6358"/>
    <w:rsid w:val="008B0831"/>
    <w:rsid w:val="008B0E9B"/>
    <w:rsid w:val="008B50F2"/>
    <w:rsid w:val="008B7696"/>
    <w:rsid w:val="008B7C3E"/>
    <w:rsid w:val="008C38D4"/>
    <w:rsid w:val="008C3EE2"/>
    <w:rsid w:val="008C737C"/>
    <w:rsid w:val="008D0A10"/>
    <w:rsid w:val="008D169F"/>
    <w:rsid w:val="008D1E5E"/>
    <w:rsid w:val="008D3343"/>
    <w:rsid w:val="008D3EA0"/>
    <w:rsid w:val="008D4F76"/>
    <w:rsid w:val="008D646E"/>
    <w:rsid w:val="008D74B1"/>
    <w:rsid w:val="008E0DB5"/>
    <w:rsid w:val="008E2E1D"/>
    <w:rsid w:val="008E4065"/>
    <w:rsid w:val="008E6EEB"/>
    <w:rsid w:val="008E7291"/>
    <w:rsid w:val="008F10F9"/>
    <w:rsid w:val="008F60FF"/>
    <w:rsid w:val="00900A1C"/>
    <w:rsid w:val="0090143D"/>
    <w:rsid w:val="0090245C"/>
    <w:rsid w:val="00903925"/>
    <w:rsid w:val="00907134"/>
    <w:rsid w:val="00907321"/>
    <w:rsid w:val="00913F0F"/>
    <w:rsid w:val="0091581D"/>
    <w:rsid w:val="00916C40"/>
    <w:rsid w:val="00917002"/>
    <w:rsid w:val="00920913"/>
    <w:rsid w:val="00920CD6"/>
    <w:rsid w:val="009233B3"/>
    <w:rsid w:val="00925F80"/>
    <w:rsid w:val="00926C2D"/>
    <w:rsid w:val="00926DEE"/>
    <w:rsid w:val="00926F5B"/>
    <w:rsid w:val="00927704"/>
    <w:rsid w:val="0093206A"/>
    <w:rsid w:val="00933E33"/>
    <w:rsid w:val="009366B5"/>
    <w:rsid w:val="0093728F"/>
    <w:rsid w:val="00937E75"/>
    <w:rsid w:val="00944BDC"/>
    <w:rsid w:val="00944FEF"/>
    <w:rsid w:val="00945168"/>
    <w:rsid w:val="00945386"/>
    <w:rsid w:val="00947B2F"/>
    <w:rsid w:val="00951A17"/>
    <w:rsid w:val="009543CA"/>
    <w:rsid w:val="00956651"/>
    <w:rsid w:val="00960014"/>
    <w:rsid w:val="00960148"/>
    <w:rsid w:val="00960D09"/>
    <w:rsid w:val="00961D3C"/>
    <w:rsid w:val="00962EC4"/>
    <w:rsid w:val="009670A0"/>
    <w:rsid w:val="00972E0E"/>
    <w:rsid w:val="0097341E"/>
    <w:rsid w:val="009779E5"/>
    <w:rsid w:val="009803AD"/>
    <w:rsid w:val="0099133C"/>
    <w:rsid w:val="00995B64"/>
    <w:rsid w:val="00996ABB"/>
    <w:rsid w:val="00997F95"/>
    <w:rsid w:val="009A13F3"/>
    <w:rsid w:val="009A1A55"/>
    <w:rsid w:val="009A65D7"/>
    <w:rsid w:val="009A7695"/>
    <w:rsid w:val="009A7F37"/>
    <w:rsid w:val="009B52AB"/>
    <w:rsid w:val="009B55E1"/>
    <w:rsid w:val="009C1FC9"/>
    <w:rsid w:val="009C2B79"/>
    <w:rsid w:val="009C38B1"/>
    <w:rsid w:val="009C3A5A"/>
    <w:rsid w:val="009C3DB9"/>
    <w:rsid w:val="009C724E"/>
    <w:rsid w:val="009D3F87"/>
    <w:rsid w:val="009D50CB"/>
    <w:rsid w:val="009D61C0"/>
    <w:rsid w:val="009D7CF7"/>
    <w:rsid w:val="009E0013"/>
    <w:rsid w:val="009E3ED8"/>
    <w:rsid w:val="009E4CE8"/>
    <w:rsid w:val="009E5456"/>
    <w:rsid w:val="009E5E7C"/>
    <w:rsid w:val="009E6E45"/>
    <w:rsid w:val="009F01B8"/>
    <w:rsid w:val="009F086C"/>
    <w:rsid w:val="009F1B31"/>
    <w:rsid w:val="009F213A"/>
    <w:rsid w:val="009F3050"/>
    <w:rsid w:val="009F3114"/>
    <w:rsid w:val="009F3338"/>
    <w:rsid w:val="009F5329"/>
    <w:rsid w:val="009F5BF7"/>
    <w:rsid w:val="00A03342"/>
    <w:rsid w:val="00A07923"/>
    <w:rsid w:val="00A07D7D"/>
    <w:rsid w:val="00A1102F"/>
    <w:rsid w:val="00A12FE8"/>
    <w:rsid w:val="00A14570"/>
    <w:rsid w:val="00A17AF3"/>
    <w:rsid w:val="00A2086E"/>
    <w:rsid w:val="00A22ADC"/>
    <w:rsid w:val="00A265D6"/>
    <w:rsid w:val="00A26F83"/>
    <w:rsid w:val="00A305FE"/>
    <w:rsid w:val="00A32D61"/>
    <w:rsid w:val="00A33217"/>
    <w:rsid w:val="00A33333"/>
    <w:rsid w:val="00A335D4"/>
    <w:rsid w:val="00A36A98"/>
    <w:rsid w:val="00A37586"/>
    <w:rsid w:val="00A44C6A"/>
    <w:rsid w:val="00A44ECF"/>
    <w:rsid w:val="00A4605F"/>
    <w:rsid w:val="00A46141"/>
    <w:rsid w:val="00A51638"/>
    <w:rsid w:val="00A51DB5"/>
    <w:rsid w:val="00A53406"/>
    <w:rsid w:val="00A54F5D"/>
    <w:rsid w:val="00A5562A"/>
    <w:rsid w:val="00A562D7"/>
    <w:rsid w:val="00A61D5D"/>
    <w:rsid w:val="00A64C4C"/>
    <w:rsid w:val="00A64E82"/>
    <w:rsid w:val="00A674FC"/>
    <w:rsid w:val="00A76E28"/>
    <w:rsid w:val="00A82DD9"/>
    <w:rsid w:val="00A82FBB"/>
    <w:rsid w:val="00A83220"/>
    <w:rsid w:val="00A84D99"/>
    <w:rsid w:val="00A868E8"/>
    <w:rsid w:val="00A86938"/>
    <w:rsid w:val="00A879F8"/>
    <w:rsid w:val="00A87D1E"/>
    <w:rsid w:val="00A911D7"/>
    <w:rsid w:val="00A9137E"/>
    <w:rsid w:val="00A92D53"/>
    <w:rsid w:val="00A92EAD"/>
    <w:rsid w:val="00A9316C"/>
    <w:rsid w:val="00A93DDA"/>
    <w:rsid w:val="00A945F3"/>
    <w:rsid w:val="00A956BD"/>
    <w:rsid w:val="00AA00A9"/>
    <w:rsid w:val="00AA1C41"/>
    <w:rsid w:val="00AA534A"/>
    <w:rsid w:val="00AA56C3"/>
    <w:rsid w:val="00AA7961"/>
    <w:rsid w:val="00AC39DB"/>
    <w:rsid w:val="00AC6978"/>
    <w:rsid w:val="00AC6A90"/>
    <w:rsid w:val="00AD03A1"/>
    <w:rsid w:val="00AD0673"/>
    <w:rsid w:val="00AD2C03"/>
    <w:rsid w:val="00AD51FD"/>
    <w:rsid w:val="00AD750A"/>
    <w:rsid w:val="00AD7E36"/>
    <w:rsid w:val="00AE01A7"/>
    <w:rsid w:val="00AE0F9D"/>
    <w:rsid w:val="00AE18C2"/>
    <w:rsid w:val="00AE5775"/>
    <w:rsid w:val="00AF139E"/>
    <w:rsid w:val="00AF395D"/>
    <w:rsid w:val="00B04553"/>
    <w:rsid w:val="00B0564F"/>
    <w:rsid w:val="00B06F33"/>
    <w:rsid w:val="00B109AA"/>
    <w:rsid w:val="00B13C14"/>
    <w:rsid w:val="00B2206E"/>
    <w:rsid w:val="00B2396E"/>
    <w:rsid w:val="00B257AC"/>
    <w:rsid w:val="00B25DA5"/>
    <w:rsid w:val="00B353F0"/>
    <w:rsid w:val="00B37909"/>
    <w:rsid w:val="00B406CE"/>
    <w:rsid w:val="00B40ED8"/>
    <w:rsid w:val="00B41211"/>
    <w:rsid w:val="00B430D9"/>
    <w:rsid w:val="00B4536B"/>
    <w:rsid w:val="00B464E2"/>
    <w:rsid w:val="00B51A02"/>
    <w:rsid w:val="00B52CDD"/>
    <w:rsid w:val="00B53786"/>
    <w:rsid w:val="00B54BF3"/>
    <w:rsid w:val="00B54C7D"/>
    <w:rsid w:val="00B55708"/>
    <w:rsid w:val="00B55CA7"/>
    <w:rsid w:val="00B56E12"/>
    <w:rsid w:val="00B56E39"/>
    <w:rsid w:val="00B610BA"/>
    <w:rsid w:val="00B623E4"/>
    <w:rsid w:val="00B623E8"/>
    <w:rsid w:val="00B63F5D"/>
    <w:rsid w:val="00B64074"/>
    <w:rsid w:val="00B65163"/>
    <w:rsid w:val="00B65484"/>
    <w:rsid w:val="00B67C45"/>
    <w:rsid w:val="00B703EB"/>
    <w:rsid w:val="00B70DCB"/>
    <w:rsid w:val="00B7616D"/>
    <w:rsid w:val="00B76635"/>
    <w:rsid w:val="00B778C9"/>
    <w:rsid w:val="00B80B7A"/>
    <w:rsid w:val="00B80CA4"/>
    <w:rsid w:val="00B81C39"/>
    <w:rsid w:val="00B83A60"/>
    <w:rsid w:val="00B87063"/>
    <w:rsid w:val="00B871C4"/>
    <w:rsid w:val="00B9484C"/>
    <w:rsid w:val="00B95616"/>
    <w:rsid w:val="00B958BA"/>
    <w:rsid w:val="00B95F03"/>
    <w:rsid w:val="00B96C3C"/>
    <w:rsid w:val="00BA1034"/>
    <w:rsid w:val="00BA1966"/>
    <w:rsid w:val="00BA21A2"/>
    <w:rsid w:val="00BA25BB"/>
    <w:rsid w:val="00BA44CB"/>
    <w:rsid w:val="00BA62AD"/>
    <w:rsid w:val="00BA6370"/>
    <w:rsid w:val="00BA673C"/>
    <w:rsid w:val="00BB5195"/>
    <w:rsid w:val="00BB55F3"/>
    <w:rsid w:val="00BB5EAA"/>
    <w:rsid w:val="00BC1A42"/>
    <w:rsid w:val="00BC2280"/>
    <w:rsid w:val="00BC2C8A"/>
    <w:rsid w:val="00BC7BCC"/>
    <w:rsid w:val="00BD4517"/>
    <w:rsid w:val="00BE212A"/>
    <w:rsid w:val="00BE25C6"/>
    <w:rsid w:val="00BE7905"/>
    <w:rsid w:val="00BF00F8"/>
    <w:rsid w:val="00BF066C"/>
    <w:rsid w:val="00BF1127"/>
    <w:rsid w:val="00BF22E2"/>
    <w:rsid w:val="00BF3CB4"/>
    <w:rsid w:val="00BF40AF"/>
    <w:rsid w:val="00BF4EE3"/>
    <w:rsid w:val="00C01E0F"/>
    <w:rsid w:val="00C02A99"/>
    <w:rsid w:val="00C02F28"/>
    <w:rsid w:val="00C04A7F"/>
    <w:rsid w:val="00C066BC"/>
    <w:rsid w:val="00C10AF1"/>
    <w:rsid w:val="00C11EA0"/>
    <w:rsid w:val="00C136B0"/>
    <w:rsid w:val="00C155C8"/>
    <w:rsid w:val="00C159EE"/>
    <w:rsid w:val="00C16630"/>
    <w:rsid w:val="00C21291"/>
    <w:rsid w:val="00C212C3"/>
    <w:rsid w:val="00C22427"/>
    <w:rsid w:val="00C22CF4"/>
    <w:rsid w:val="00C30B56"/>
    <w:rsid w:val="00C3120A"/>
    <w:rsid w:val="00C312C8"/>
    <w:rsid w:val="00C317E2"/>
    <w:rsid w:val="00C320B5"/>
    <w:rsid w:val="00C339DD"/>
    <w:rsid w:val="00C33CCF"/>
    <w:rsid w:val="00C357DE"/>
    <w:rsid w:val="00C37CCE"/>
    <w:rsid w:val="00C40E0D"/>
    <w:rsid w:val="00C412EE"/>
    <w:rsid w:val="00C4173A"/>
    <w:rsid w:val="00C42F97"/>
    <w:rsid w:val="00C5544A"/>
    <w:rsid w:val="00C60721"/>
    <w:rsid w:val="00C607B5"/>
    <w:rsid w:val="00C60954"/>
    <w:rsid w:val="00C62294"/>
    <w:rsid w:val="00C635E9"/>
    <w:rsid w:val="00C65317"/>
    <w:rsid w:val="00C66DF3"/>
    <w:rsid w:val="00C67847"/>
    <w:rsid w:val="00C7012A"/>
    <w:rsid w:val="00C7115A"/>
    <w:rsid w:val="00C712F1"/>
    <w:rsid w:val="00C74E76"/>
    <w:rsid w:val="00C75AD8"/>
    <w:rsid w:val="00C7614B"/>
    <w:rsid w:val="00C76437"/>
    <w:rsid w:val="00C8234D"/>
    <w:rsid w:val="00C839B0"/>
    <w:rsid w:val="00C85BF4"/>
    <w:rsid w:val="00C87BB8"/>
    <w:rsid w:val="00C921B8"/>
    <w:rsid w:val="00C93233"/>
    <w:rsid w:val="00C936A8"/>
    <w:rsid w:val="00C95ADE"/>
    <w:rsid w:val="00C95F76"/>
    <w:rsid w:val="00C96268"/>
    <w:rsid w:val="00C97A7B"/>
    <w:rsid w:val="00CA0F17"/>
    <w:rsid w:val="00CA28AC"/>
    <w:rsid w:val="00CA2B66"/>
    <w:rsid w:val="00CA312C"/>
    <w:rsid w:val="00CA3A52"/>
    <w:rsid w:val="00CA3C2B"/>
    <w:rsid w:val="00CA57FA"/>
    <w:rsid w:val="00CA73C4"/>
    <w:rsid w:val="00CB0AC1"/>
    <w:rsid w:val="00CB52FB"/>
    <w:rsid w:val="00CC0440"/>
    <w:rsid w:val="00CC11AB"/>
    <w:rsid w:val="00CC11E0"/>
    <w:rsid w:val="00CC1A9A"/>
    <w:rsid w:val="00CC27BC"/>
    <w:rsid w:val="00CC6579"/>
    <w:rsid w:val="00CD0254"/>
    <w:rsid w:val="00CD3C3E"/>
    <w:rsid w:val="00CD6A23"/>
    <w:rsid w:val="00CD77DA"/>
    <w:rsid w:val="00CE21AF"/>
    <w:rsid w:val="00CE25C2"/>
    <w:rsid w:val="00CE646A"/>
    <w:rsid w:val="00CE6B90"/>
    <w:rsid w:val="00CE6D15"/>
    <w:rsid w:val="00CE795D"/>
    <w:rsid w:val="00CF12FB"/>
    <w:rsid w:val="00CF1E97"/>
    <w:rsid w:val="00CF6E68"/>
    <w:rsid w:val="00D036FB"/>
    <w:rsid w:val="00D04C3D"/>
    <w:rsid w:val="00D04DD6"/>
    <w:rsid w:val="00D055B4"/>
    <w:rsid w:val="00D063B3"/>
    <w:rsid w:val="00D10B20"/>
    <w:rsid w:val="00D12884"/>
    <w:rsid w:val="00D13081"/>
    <w:rsid w:val="00D1323F"/>
    <w:rsid w:val="00D22F0A"/>
    <w:rsid w:val="00D22F2D"/>
    <w:rsid w:val="00D23F49"/>
    <w:rsid w:val="00D2511D"/>
    <w:rsid w:val="00D260F1"/>
    <w:rsid w:val="00D27A90"/>
    <w:rsid w:val="00D33A3B"/>
    <w:rsid w:val="00D33F19"/>
    <w:rsid w:val="00D3526C"/>
    <w:rsid w:val="00D37F1E"/>
    <w:rsid w:val="00D4009A"/>
    <w:rsid w:val="00D41CB4"/>
    <w:rsid w:val="00D41EFB"/>
    <w:rsid w:val="00D42FF9"/>
    <w:rsid w:val="00D446FF"/>
    <w:rsid w:val="00D44CF7"/>
    <w:rsid w:val="00D47298"/>
    <w:rsid w:val="00D474D1"/>
    <w:rsid w:val="00D538B5"/>
    <w:rsid w:val="00D575AD"/>
    <w:rsid w:val="00D5798A"/>
    <w:rsid w:val="00D627B5"/>
    <w:rsid w:val="00D63D2F"/>
    <w:rsid w:val="00D66B83"/>
    <w:rsid w:val="00D67BEB"/>
    <w:rsid w:val="00D722CE"/>
    <w:rsid w:val="00D72B30"/>
    <w:rsid w:val="00D72D62"/>
    <w:rsid w:val="00D7788B"/>
    <w:rsid w:val="00D80F5B"/>
    <w:rsid w:val="00D831B2"/>
    <w:rsid w:val="00D84973"/>
    <w:rsid w:val="00D85C26"/>
    <w:rsid w:val="00D860EC"/>
    <w:rsid w:val="00D903CC"/>
    <w:rsid w:val="00D93CBC"/>
    <w:rsid w:val="00D93DDC"/>
    <w:rsid w:val="00DA1B22"/>
    <w:rsid w:val="00DA2B71"/>
    <w:rsid w:val="00DA3696"/>
    <w:rsid w:val="00DA3882"/>
    <w:rsid w:val="00DA62FD"/>
    <w:rsid w:val="00DB08F9"/>
    <w:rsid w:val="00DB1A2D"/>
    <w:rsid w:val="00DB264C"/>
    <w:rsid w:val="00DB3505"/>
    <w:rsid w:val="00DB5673"/>
    <w:rsid w:val="00DB5677"/>
    <w:rsid w:val="00DB6AF5"/>
    <w:rsid w:val="00DB7CC6"/>
    <w:rsid w:val="00DC00EF"/>
    <w:rsid w:val="00DC0F12"/>
    <w:rsid w:val="00DC173C"/>
    <w:rsid w:val="00DD11E0"/>
    <w:rsid w:val="00DD45A4"/>
    <w:rsid w:val="00DD51A9"/>
    <w:rsid w:val="00DD5E9D"/>
    <w:rsid w:val="00DD656E"/>
    <w:rsid w:val="00DD6928"/>
    <w:rsid w:val="00DE4ADD"/>
    <w:rsid w:val="00DE5F47"/>
    <w:rsid w:val="00DE783D"/>
    <w:rsid w:val="00DF02D0"/>
    <w:rsid w:val="00DF46A3"/>
    <w:rsid w:val="00DF46C6"/>
    <w:rsid w:val="00DF504C"/>
    <w:rsid w:val="00E031C9"/>
    <w:rsid w:val="00E03251"/>
    <w:rsid w:val="00E04CBC"/>
    <w:rsid w:val="00E05198"/>
    <w:rsid w:val="00E10838"/>
    <w:rsid w:val="00E13280"/>
    <w:rsid w:val="00E1676B"/>
    <w:rsid w:val="00E20279"/>
    <w:rsid w:val="00E20BE5"/>
    <w:rsid w:val="00E21DDF"/>
    <w:rsid w:val="00E220CD"/>
    <w:rsid w:val="00E23E60"/>
    <w:rsid w:val="00E259A1"/>
    <w:rsid w:val="00E27A6D"/>
    <w:rsid w:val="00E302D4"/>
    <w:rsid w:val="00E31DCE"/>
    <w:rsid w:val="00E32002"/>
    <w:rsid w:val="00E32225"/>
    <w:rsid w:val="00E332C9"/>
    <w:rsid w:val="00E36AF1"/>
    <w:rsid w:val="00E36CA5"/>
    <w:rsid w:val="00E41364"/>
    <w:rsid w:val="00E415F8"/>
    <w:rsid w:val="00E42E6D"/>
    <w:rsid w:val="00E43D64"/>
    <w:rsid w:val="00E43E14"/>
    <w:rsid w:val="00E518C7"/>
    <w:rsid w:val="00E51DE0"/>
    <w:rsid w:val="00E528D1"/>
    <w:rsid w:val="00E53658"/>
    <w:rsid w:val="00E544DC"/>
    <w:rsid w:val="00E55330"/>
    <w:rsid w:val="00E6677B"/>
    <w:rsid w:val="00E679F2"/>
    <w:rsid w:val="00E73027"/>
    <w:rsid w:val="00E77209"/>
    <w:rsid w:val="00E775E6"/>
    <w:rsid w:val="00E776FB"/>
    <w:rsid w:val="00E82085"/>
    <w:rsid w:val="00E83AE4"/>
    <w:rsid w:val="00E849B0"/>
    <w:rsid w:val="00E84E14"/>
    <w:rsid w:val="00E8595D"/>
    <w:rsid w:val="00E866C9"/>
    <w:rsid w:val="00E8704D"/>
    <w:rsid w:val="00E90A50"/>
    <w:rsid w:val="00E90D3B"/>
    <w:rsid w:val="00E92522"/>
    <w:rsid w:val="00E9337D"/>
    <w:rsid w:val="00E9588F"/>
    <w:rsid w:val="00E95B84"/>
    <w:rsid w:val="00E95EEA"/>
    <w:rsid w:val="00E96679"/>
    <w:rsid w:val="00E97F6C"/>
    <w:rsid w:val="00EA122E"/>
    <w:rsid w:val="00EA2E85"/>
    <w:rsid w:val="00EA343F"/>
    <w:rsid w:val="00EA5B8C"/>
    <w:rsid w:val="00EB04B7"/>
    <w:rsid w:val="00EB15D0"/>
    <w:rsid w:val="00EB4592"/>
    <w:rsid w:val="00EC467D"/>
    <w:rsid w:val="00EC5801"/>
    <w:rsid w:val="00ED0945"/>
    <w:rsid w:val="00ED1286"/>
    <w:rsid w:val="00ED59CB"/>
    <w:rsid w:val="00ED68C0"/>
    <w:rsid w:val="00ED74B1"/>
    <w:rsid w:val="00EE0AD4"/>
    <w:rsid w:val="00EE1348"/>
    <w:rsid w:val="00EE17B7"/>
    <w:rsid w:val="00EE43B6"/>
    <w:rsid w:val="00EE55C0"/>
    <w:rsid w:val="00EE6FD0"/>
    <w:rsid w:val="00EE7D35"/>
    <w:rsid w:val="00EF0EC8"/>
    <w:rsid w:val="00EF1847"/>
    <w:rsid w:val="00EF49BD"/>
    <w:rsid w:val="00EF4BDA"/>
    <w:rsid w:val="00EF5BDB"/>
    <w:rsid w:val="00EF6CB7"/>
    <w:rsid w:val="00EF7F96"/>
    <w:rsid w:val="00F01C5F"/>
    <w:rsid w:val="00F02141"/>
    <w:rsid w:val="00F023A2"/>
    <w:rsid w:val="00F046A4"/>
    <w:rsid w:val="00F137F0"/>
    <w:rsid w:val="00F14099"/>
    <w:rsid w:val="00F153DD"/>
    <w:rsid w:val="00F16C7A"/>
    <w:rsid w:val="00F175CC"/>
    <w:rsid w:val="00F2105D"/>
    <w:rsid w:val="00F2188A"/>
    <w:rsid w:val="00F23D48"/>
    <w:rsid w:val="00F248F8"/>
    <w:rsid w:val="00F24E89"/>
    <w:rsid w:val="00F302B0"/>
    <w:rsid w:val="00F348FB"/>
    <w:rsid w:val="00F40F8A"/>
    <w:rsid w:val="00F42B11"/>
    <w:rsid w:val="00F44B33"/>
    <w:rsid w:val="00F460B8"/>
    <w:rsid w:val="00F4752A"/>
    <w:rsid w:val="00F505CE"/>
    <w:rsid w:val="00F56004"/>
    <w:rsid w:val="00F56D3E"/>
    <w:rsid w:val="00F57E1D"/>
    <w:rsid w:val="00F61995"/>
    <w:rsid w:val="00F6479E"/>
    <w:rsid w:val="00F65EA5"/>
    <w:rsid w:val="00F66066"/>
    <w:rsid w:val="00F6663B"/>
    <w:rsid w:val="00F6721C"/>
    <w:rsid w:val="00F760BD"/>
    <w:rsid w:val="00F77F82"/>
    <w:rsid w:val="00F821CA"/>
    <w:rsid w:val="00F829E0"/>
    <w:rsid w:val="00F82DB9"/>
    <w:rsid w:val="00F83BF2"/>
    <w:rsid w:val="00F8423B"/>
    <w:rsid w:val="00F8493A"/>
    <w:rsid w:val="00F84F55"/>
    <w:rsid w:val="00F8799C"/>
    <w:rsid w:val="00F90018"/>
    <w:rsid w:val="00F933F9"/>
    <w:rsid w:val="00F951A2"/>
    <w:rsid w:val="00FA306C"/>
    <w:rsid w:val="00FA3EE7"/>
    <w:rsid w:val="00FB0F3E"/>
    <w:rsid w:val="00FB164C"/>
    <w:rsid w:val="00FB19A7"/>
    <w:rsid w:val="00FB1D7C"/>
    <w:rsid w:val="00FB24D6"/>
    <w:rsid w:val="00FB45D4"/>
    <w:rsid w:val="00FB5992"/>
    <w:rsid w:val="00FB692E"/>
    <w:rsid w:val="00FC1322"/>
    <w:rsid w:val="00FC3B4A"/>
    <w:rsid w:val="00FC3F30"/>
    <w:rsid w:val="00FC447F"/>
    <w:rsid w:val="00FC69B0"/>
    <w:rsid w:val="00FD0A7D"/>
    <w:rsid w:val="00FD128E"/>
    <w:rsid w:val="00FD2592"/>
    <w:rsid w:val="00FD26FB"/>
    <w:rsid w:val="00FD2F00"/>
    <w:rsid w:val="00FD479A"/>
    <w:rsid w:val="00FE4792"/>
    <w:rsid w:val="00FF0BD4"/>
    <w:rsid w:val="00FF3F47"/>
    <w:rsid w:val="00FF4EB7"/>
    <w:rsid w:val="00FF582B"/>
    <w:rsid w:val="00FF61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38D5F1B"/>
  <w14:defaultImageDpi w14:val="3276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A343F"/>
    <w:rPr>
      <w:rFonts w:ascii="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A2DBF"/>
    <w:pPr>
      <w:tabs>
        <w:tab w:val="center" w:pos="4680"/>
        <w:tab w:val="right" w:pos="9360"/>
      </w:tabs>
    </w:pPr>
    <w:rPr>
      <w:rFonts w:asciiTheme="minorHAnsi" w:hAnsiTheme="minorHAnsi" w:cstheme="minorBidi"/>
    </w:rPr>
  </w:style>
  <w:style w:type="character" w:customStyle="1" w:styleId="HeaderChar">
    <w:name w:val="Header Char"/>
    <w:basedOn w:val="DefaultParagraphFont"/>
    <w:link w:val="Header"/>
    <w:uiPriority w:val="99"/>
    <w:rsid w:val="007A2DBF"/>
  </w:style>
  <w:style w:type="paragraph" w:styleId="Footer">
    <w:name w:val="footer"/>
    <w:basedOn w:val="Normal"/>
    <w:link w:val="FooterChar"/>
    <w:uiPriority w:val="99"/>
    <w:unhideWhenUsed/>
    <w:rsid w:val="007A2DBF"/>
    <w:pPr>
      <w:tabs>
        <w:tab w:val="center" w:pos="4680"/>
        <w:tab w:val="right" w:pos="9360"/>
      </w:tabs>
    </w:pPr>
    <w:rPr>
      <w:rFonts w:asciiTheme="minorHAnsi" w:hAnsiTheme="minorHAnsi" w:cstheme="minorBidi"/>
    </w:rPr>
  </w:style>
  <w:style w:type="character" w:customStyle="1" w:styleId="FooterChar">
    <w:name w:val="Footer Char"/>
    <w:basedOn w:val="DefaultParagraphFont"/>
    <w:link w:val="Footer"/>
    <w:uiPriority w:val="99"/>
    <w:rsid w:val="007A2DBF"/>
  </w:style>
  <w:style w:type="character" w:styleId="PageNumber">
    <w:name w:val="page number"/>
    <w:basedOn w:val="DefaultParagraphFont"/>
    <w:uiPriority w:val="99"/>
    <w:semiHidden/>
    <w:unhideWhenUsed/>
    <w:rsid w:val="006E60BF"/>
  </w:style>
  <w:style w:type="paragraph" w:styleId="ListParagraph">
    <w:name w:val="List Paragraph"/>
    <w:basedOn w:val="Normal"/>
    <w:uiPriority w:val="34"/>
    <w:qFormat/>
    <w:rsid w:val="000731B1"/>
    <w:pPr>
      <w:ind w:left="720"/>
      <w:contextualSpacing/>
    </w:pPr>
    <w:rPr>
      <w:rFonts w:asciiTheme="minorHAnsi" w:hAnsiTheme="minorHAnsi" w:cstheme="minorBidi"/>
    </w:rPr>
  </w:style>
  <w:style w:type="paragraph" w:customStyle="1" w:styleId="EndNoteBibliographyTitle">
    <w:name w:val="EndNote Bibliography Title"/>
    <w:basedOn w:val="Normal"/>
    <w:rsid w:val="00E04CBC"/>
    <w:pPr>
      <w:jc w:val="center"/>
    </w:pPr>
    <w:rPr>
      <w:sz w:val="22"/>
    </w:rPr>
  </w:style>
  <w:style w:type="paragraph" w:customStyle="1" w:styleId="EndNoteBibliography">
    <w:name w:val="EndNote Bibliography"/>
    <w:basedOn w:val="Normal"/>
    <w:rsid w:val="00E04CBC"/>
    <w:pPr>
      <w:spacing w:line="480" w:lineRule="auto"/>
    </w:pPr>
    <w:rPr>
      <w:sz w:val="22"/>
    </w:rPr>
  </w:style>
  <w:style w:type="table" w:styleId="TableGrid">
    <w:name w:val="Table Grid"/>
    <w:basedOn w:val="TableNormal"/>
    <w:uiPriority w:val="39"/>
    <w:rsid w:val="007D13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562ED"/>
    <w:rPr>
      <w:sz w:val="16"/>
      <w:szCs w:val="16"/>
    </w:rPr>
  </w:style>
  <w:style w:type="paragraph" w:styleId="CommentText">
    <w:name w:val="annotation text"/>
    <w:basedOn w:val="Normal"/>
    <w:link w:val="CommentTextChar"/>
    <w:uiPriority w:val="99"/>
    <w:semiHidden/>
    <w:unhideWhenUsed/>
    <w:rsid w:val="008562ED"/>
    <w:rPr>
      <w:sz w:val="20"/>
      <w:szCs w:val="20"/>
    </w:rPr>
  </w:style>
  <w:style w:type="character" w:customStyle="1" w:styleId="CommentTextChar">
    <w:name w:val="Comment Text Char"/>
    <w:basedOn w:val="DefaultParagraphFont"/>
    <w:link w:val="CommentText"/>
    <w:uiPriority w:val="99"/>
    <w:semiHidden/>
    <w:rsid w:val="008562ED"/>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8562ED"/>
    <w:rPr>
      <w:b/>
      <w:bCs/>
    </w:rPr>
  </w:style>
  <w:style w:type="character" w:customStyle="1" w:styleId="CommentSubjectChar">
    <w:name w:val="Comment Subject Char"/>
    <w:basedOn w:val="CommentTextChar"/>
    <w:link w:val="CommentSubject"/>
    <w:uiPriority w:val="99"/>
    <w:semiHidden/>
    <w:rsid w:val="008562ED"/>
    <w:rPr>
      <w:rFonts w:ascii="Times New Roman" w:hAnsi="Times New Roman" w:cs="Times New Roman"/>
      <w:b/>
      <w:bCs/>
      <w:sz w:val="20"/>
      <w:szCs w:val="20"/>
    </w:rPr>
  </w:style>
  <w:style w:type="paragraph" w:styleId="BalloonText">
    <w:name w:val="Balloon Text"/>
    <w:basedOn w:val="Normal"/>
    <w:link w:val="BalloonTextChar"/>
    <w:uiPriority w:val="99"/>
    <w:semiHidden/>
    <w:unhideWhenUsed/>
    <w:rsid w:val="008562E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562ED"/>
    <w:rPr>
      <w:rFonts w:ascii="Segoe UI" w:hAnsi="Segoe UI" w:cs="Segoe UI"/>
      <w:sz w:val="18"/>
      <w:szCs w:val="18"/>
    </w:rPr>
  </w:style>
  <w:style w:type="paragraph" w:styleId="Revision">
    <w:name w:val="Revision"/>
    <w:hidden/>
    <w:uiPriority w:val="99"/>
    <w:semiHidden/>
    <w:rsid w:val="00437D70"/>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90128">
      <w:bodyDiv w:val="1"/>
      <w:marLeft w:val="0"/>
      <w:marRight w:val="0"/>
      <w:marTop w:val="0"/>
      <w:marBottom w:val="0"/>
      <w:divBdr>
        <w:top w:val="none" w:sz="0" w:space="0" w:color="auto"/>
        <w:left w:val="none" w:sz="0" w:space="0" w:color="auto"/>
        <w:bottom w:val="none" w:sz="0" w:space="0" w:color="auto"/>
        <w:right w:val="none" w:sz="0" w:space="0" w:color="auto"/>
      </w:divBdr>
    </w:div>
    <w:div w:id="13074149">
      <w:bodyDiv w:val="1"/>
      <w:marLeft w:val="0"/>
      <w:marRight w:val="0"/>
      <w:marTop w:val="0"/>
      <w:marBottom w:val="0"/>
      <w:divBdr>
        <w:top w:val="none" w:sz="0" w:space="0" w:color="auto"/>
        <w:left w:val="none" w:sz="0" w:space="0" w:color="auto"/>
        <w:bottom w:val="none" w:sz="0" w:space="0" w:color="auto"/>
        <w:right w:val="none" w:sz="0" w:space="0" w:color="auto"/>
      </w:divBdr>
    </w:div>
    <w:div w:id="83841046">
      <w:bodyDiv w:val="1"/>
      <w:marLeft w:val="0"/>
      <w:marRight w:val="0"/>
      <w:marTop w:val="0"/>
      <w:marBottom w:val="0"/>
      <w:divBdr>
        <w:top w:val="none" w:sz="0" w:space="0" w:color="auto"/>
        <w:left w:val="none" w:sz="0" w:space="0" w:color="auto"/>
        <w:bottom w:val="none" w:sz="0" w:space="0" w:color="auto"/>
        <w:right w:val="none" w:sz="0" w:space="0" w:color="auto"/>
      </w:divBdr>
    </w:div>
    <w:div w:id="91433792">
      <w:bodyDiv w:val="1"/>
      <w:marLeft w:val="0"/>
      <w:marRight w:val="0"/>
      <w:marTop w:val="0"/>
      <w:marBottom w:val="0"/>
      <w:divBdr>
        <w:top w:val="none" w:sz="0" w:space="0" w:color="auto"/>
        <w:left w:val="none" w:sz="0" w:space="0" w:color="auto"/>
        <w:bottom w:val="none" w:sz="0" w:space="0" w:color="auto"/>
        <w:right w:val="none" w:sz="0" w:space="0" w:color="auto"/>
      </w:divBdr>
    </w:div>
    <w:div w:id="119107922">
      <w:bodyDiv w:val="1"/>
      <w:marLeft w:val="0"/>
      <w:marRight w:val="0"/>
      <w:marTop w:val="0"/>
      <w:marBottom w:val="0"/>
      <w:divBdr>
        <w:top w:val="none" w:sz="0" w:space="0" w:color="auto"/>
        <w:left w:val="none" w:sz="0" w:space="0" w:color="auto"/>
        <w:bottom w:val="none" w:sz="0" w:space="0" w:color="auto"/>
        <w:right w:val="none" w:sz="0" w:space="0" w:color="auto"/>
      </w:divBdr>
    </w:div>
    <w:div w:id="155074725">
      <w:bodyDiv w:val="1"/>
      <w:marLeft w:val="0"/>
      <w:marRight w:val="0"/>
      <w:marTop w:val="0"/>
      <w:marBottom w:val="0"/>
      <w:divBdr>
        <w:top w:val="none" w:sz="0" w:space="0" w:color="auto"/>
        <w:left w:val="none" w:sz="0" w:space="0" w:color="auto"/>
        <w:bottom w:val="none" w:sz="0" w:space="0" w:color="auto"/>
        <w:right w:val="none" w:sz="0" w:space="0" w:color="auto"/>
      </w:divBdr>
    </w:div>
    <w:div w:id="215043981">
      <w:bodyDiv w:val="1"/>
      <w:marLeft w:val="0"/>
      <w:marRight w:val="0"/>
      <w:marTop w:val="0"/>
      <w:marBottom w:val="0"/>
      <w:divBdr>
        <w:top w:val="none" w:sz="0" w:space="0" w:color="auto"/>
        <w:left w:val="none" w:sz="0" w:space="0" w:color="auto"/>
        <w:bottom w:val="none" w:sz="0" w:space="0" w:color="auto"/>
        <w:right w:val="none" w:sz="0" w:space="0" w:color="auto"/>
      </w:divBdr>
    </w:div>
    <w:div w:id="239098446">
      <w:bodyDiv w:val="1"/>
      <w:marLeft w:val="0"/>
      <w:marRight w:val="0"/>
      <w:marTop w:val="0"/>
      <w:marBottom w:val="0"/>
      <w:divBdr>
        <w:top w:val="none" w:sz="0" w:space="0" w:color="auto"/>
        <w:left w:val="none" w:sz="0" w:space="0" w:color="auto"/>
        <w:bottom w:val="none" w:sz="0" w:space="0" w:color="auto"/>
        <w:right w:val="none" w:sz="0" w:space="0" w:color="auto"/>
      </w:divBdr>
    </w:div>
    <w:div w:id="278029448">
      <w:bodyDiv w:val="1"/>
      <w:marLeft w:val="0"/>
      <w:marRight w:val="0"/>
      <w:marTop w:val="0"/>
      <w:marBottom w:val="0"/>
      <w:divBdr>
        <w:top w:val="none" w:sz="0" w:space="0" w:color="auto"/>
        <w:left w:val="none" w:sz="0" w:space="0" w:color="auto"/>
        <w:bottom w:val="none" w:sz="0" w:space="0" w:color="auto"/>
        <w:right w:val="none" w:sz="0" w:space="0" w:color="auto"/>
      </w:divBdr>
    </w:div>
    <w:div w:id="302975852">
      <w:bodyDiv w:val="1"/>
      <w:marLeft w:val="0"/>
      <w:marRight w:val="0"/>
      <w:marTop w:val="0"/>
      <w:marBottom w:val="0"/>
      <w:divBdr>
        <w:top w:val="none" w:sz="0" w:space="0" w:color="auto"/>
        <w:left w:val="none" w:sz="0" w:space="0" w:color="auto"/>
        <w:bottom w:val="none" w:sz="0" w:space="0" w:color="auto"/>
        <w:right w:val="none" w:sz="0" w:space="0" w:color="auto"/>
      </w:divBdr>
    </w:div>
    <w:div w:id="336275376">
      <w:bodyDiv w:val="1"/>
      <w:marLeft w:val="0"/>
      <w:marRight w:val="0"/>
      <w:marTop w:val="0"/>
      <w:marBottom w:val="0"/>
      <w:divBdr>
        <w:top w:val="none" w:sz="0" w:space="0" w:color="auto"/>
        <w:left w:val="none" w:sz="0" w:space="0" w:color="auto"/>
        <w:bottom w:val="none" w:sz="0" w:space="0" w:color="auto"/>
        <w:right w:val="none" w:sz="0" w:space="0" w:color="auto"/>
      </w:divBdr>
    </w:div>
    <w:div w:id="363096039">
      <w:bodyDiv w:val="1"/>
      <w:marLeft w:val="0"/>
      <w:marRight w:val="0"/>
      <w:marTop w:val="0"/>
      <w:marBottom w:val="0"/>
      <w:divBdr>
        <w:top w:val="none" w:sz="0" w:space="0" w:color="auto"/>
        <w:left w:val="none" w:sz="0" w:space="0" w:color="auto"/>
        <w:bottom w:val="none" w:sz="0" w:space="0" w:color="auto"/>
        <w:right w:val="none" w:sz="0" w:space="0" w:color="auto"/>
      </w:divBdr>
    </w:div>
    <w:div w:id="455953218">
      <w:bodyDiv w:val="1"/>
      <w:marLeft w:val="0"/>
      <w:marRight w:val="0"/>
      <w:marTop w:val="0"/>
      <w:marBottom w:val="0"/>
      <w:divBdr>
        <w:top w:val="none" w:sz="0" w:space="0" w:color="auto"/>
        <w:left w:val="none" w:sz="0" w:space="0" w:color="auto"/>
        <w:bottom w:val="none" w:sz="0" w:space="0" w:color="auto"/>
        <w:right w:val="none" w:sz="0" w:space="0" w:color="auto"/>
      </w:divBdr>
    </w:div>
    <w:div w:id="494491894">
      <w:bodyDiv w:val="1"/>
      <w:marLeft w:val="0"/>
      <w:marRight w:val="0"/>
      <w:marTop w:val="0"/>
      <w:marBottom w:val="0"/>
      <w:divBdr>
        <w:top w:val="none" w:sz="0" w:space="0" w:color="auto"/>
        <w:left w:val="none" w:sz="0" w:space="0" w:color="auto"/>
        <w:bottom w:val="none" w:sz="0" w:space="0" w:color="auto"/>
        <w:right w:val="none" w:sz="0" w:space="0" w:color="auto"/>
      </w:divBdr>
    </w:div>
    <w:div w:id="523789661">
      <w:bodyDiv w:val="1"/>
      <w:marLeft w:val="0"/>
      <w:marRight w:val="0"/>
      <w:marTop w:val="0"/>
      <w:marBottom w:val="0"/>
      <w:divBdr>
        <w:top w:val="none" w:sz="0" w:space="0" w:color="auto"/>
        <w:left w:val="none" w:sz="0" w:space="0" w:color="auto"/>
        <w:bottom w:val="none" w:sz="0" w:space="0" w:color="auto"/>
        <w:right w:val="none" w:sz="0" w:space="0" w:color="auto"/>
      </w:divBdr>
    </w:div>
    <w:div w:id="534923982">
      <w:bodyDiv w:val="1"/>
      <w:marLeft w:val="0"/>
      <w:marRight w:val="0"/>
      <w:marTop w:val="0"/>
      <w:marBottom w:val="0"/>
      <w:divBdr>
        <w:top w:val="none" w:sz="0" w:space="0" w:color="auto"/>
        <w:left w:val="none" w:sz="0" w:space="0" w:color="auto"/>
        <w:bottom w:val="none" w:sz="0" w:space="0" w:color="auto"/>
        <w:right w:val="none" w:sz="0" w:space="0" w:color="auto"/>
      </w:divBdr>
    </w:div>
    <w:div w:id="543103117">
      <w:bodyDiv w:val="1"/>
      <w:marLeft w:val="0"/>
      <w:marRight w:val="0"/>
      <w:marTop w:val="0"/>
      <w:marBottom w:val="0"/>
      <w:divBdr>
        <w:top w:val="none" w:sz="0" w:space="0" w:color="auto"/>
        <w:left w:val="none" w:sz="0" w:space="0" w:color="auto"/>
        <w:bottom w:val="none" w:sz="0" w:space="0" w:color="auto"/>
        <w:right w:val="none" w:sz="0" w:space="0" w:color="auto"/>
      </w:divBdr>
    </w:div>
    <w:div w:id="562377473">
      <w:bodyDiv w:val="1"/>
      <w:marLeft w:val="0"/>
      <w:marRight w:val="0"/>
      <w:marTop w:val="0"/>
      <w:marBottom w:val="0"/>
      <w:divBdr>
        <w:top w:val="none" w:sz="0" w:space="0" w:color="auto"/>
        <w:left w:val="none" w:sz="0" w:space="0" w:color="auto"/>
        <w:bottom w:val="none" w:sz="0" w:space="0" w:color="auto"/>
        <w:right w:val="none" w:sz="0" w:space="0" w:color="auto"/>
      </w:divBdr>
    </w:div>
    <w:div w:id="569383477">
      <w:bodyDiv w:val="1"/>
      <w:marLeft w:val="0"/>
      <w:marRight w:val="0"/>
      <w:marTop w:val="0"/>
      <w:marBottom w:val="0"/>
      <w:divBdr>
        <w:top w:val="none" w:sz="0" w:space="0" w:color="auto"/>
        <w:left w:val="none" w:sz="0" w:space="0" w:color="auto"/>
        <w:bottom w:val="none" w:sz="0" w:space="0" w:color="auto"/>
        <w:right w:val="none" w:sz="0" w:space="0" w:color="auto"/>
      </w:divBdr>
    </w:div>
    <w:div w:id="730620987">
      <w:bodyDiv w:val="1"/>
      <w:marLeft w:val="0"/>
      <w:marRight w:val="0"/>
      <w:marTop w:val="0"/>
      <w:marBottom w:val="0"/>
      <w:divBdr>
        <w:top w:val="none" w:sz="0" w:space="0" w:color="auto"/>
        <w:left w:val="none" w:sz="0" w:space="0" w:color="auto"/>
        <w:bottom w:val="none" w:sz="0" w:space="0" w:color="auto"/>
        <w:right w:val="none" w:sz="0" w:space="0" w:color="auto"/>
      </w:divBdr>
    </w:div>
    <w:div w:id="758063619">
      <w:bodyDiv w:val="1"/>
      <w:marLeft w:val="0"/>
      <w:marRight w:val="0"/>
      <w:marTop w:val="0"/>
      <w:marBottom w:val="0"/>
      <w:divBdr>
        <w:top w:val="none" w:sz="0" w:space="0" w:color="auto"/>
        <w:left w:val="none" w:sz="0" w:space="0" w:color="auto"/>
        <w:bottom w:val="none" w:sz="0" w:space="0" w:color="auto"/>
        <w:right w:val="none" w:sz="0" w:space="0" w:color="auto"/>
      </w:divBdr>
    </w:div>
    <w:div w:id="759260526">
      <w:bodyDiv w:val="1"/>
      <w:marLeft w:val="0"/>
      <w:marRight w:val="0"/>
      <w:marTop w:val="0"/>
      <w:marBottom w:val="0"/>
      <w:divBdr>
        <w:top w:val="none" w:sz="0" w:space="0" w:color="auto"/>
        <w:left w:val="none" w:sz="0" w:space="0" w:color="auto"/>
        <w:bottom w:val="none" w:sz="0" w:space="0" w:color="auto"/>
        <w:right w:val="none" w:sz="0" w:space="0" w:color="auto"/>
      </w:divBdr>
    </w:div>
    <w:div w:id="761877544">
      <w:bodyDiv w:val="1"/>
      <w:marLeft w:val="0"/>
      <w:marRight w:val="0"/>
      <w:marTop w:val="0"/>
      <w:marBottom w:val="0"/>
      <w:divBdr>
        <w:top w:val="none" w:sz="0" w:space="0" w:color="auto"/>
        <w:left w:val="none" w:sz="0" w:space="0" w:color="auto"/>
        <w:bottom w:val="none" w:sz="0" w:space="0" w:color="auto"/>
        <w:right w:val="none" w:sz="0" w:space="0" w:color="auto"/>
      </w:divBdr>
    </w:div>
    <w:div w:id="780564801">
      <w:bodyDiv w:val="1"/>
      <w:marLeft w:val="0"/>
      <w:marRight w:val="0"/>
      <w:marTop w:val="0"/>
      <w:marBottom w:val="0"/>
      <w:divBdr>
        <w:top w:val="none" w:sz="0" w:space="0" w:color="auto"/>
        <w:left w:val="none" w:sz="0" w:space="0" w:color="auto"/>
        <w:bottom w:val="none" w:sz="0" w:space="0" w:color="auto"/>
        <w:right w:val="none" w:sz="0" w:space="0" w:color="auto"/>
      </w:divBdr>
    </w:div>
    <w:div w:id="818183488">
      <w:bodyDiv w:val="1"/>
      <w:marLeft w:val="0"/>
      <w:marRight w:val="0"/>
      <w:marTop w:val="0"/>
      <w:marBottom w:val="0"/>
      <w:divBdr>
        <w:top w:val="none" w:sz="0" w:space="0" w:color="auto"/>
        <w:left w:val="none" w:sz="0" w:space="0" w:color="auto"/>
        <w:bottom w:val="none" w:sz="0" w:space="0" w:color="auto"/>
        <w:right w:val="none" w:sz="0" w:space="0" w:color="auto"/>
      </w:divBdr>
    </w:div>
    <w:div w:id="828327985">
      <w:bodyDiv w:val="1"/>
      <w:marLeft w:val="0"/>
      <w:marRight w:val="0"/>
      <w:marTop w:val="0"/>
      <w:marBottom w:val="0"/>
      <w:divBdr>
        <w:top w:val="none" w:sz="0" w:space="0" w:color="auto"/>
        <w:left w:val="none" w:sz="0" w:space="0" w:color="auto"/>
        <w:bottom w:val="none" w:sz="0" w:space="0" w:color="auto"/>
        <w:right w:val="none" w:sz="0" w:space="0" w:color="auto"/>
      </w:divBdr>
    </w:div>
    <w:div w:id="832994599">
      <w:bodyDiv w:val="1"/>
      <w:marLeft w:val="0"/>
      <w:marRight w:val="0"/>
      <w:marTop w:val="0"/>
      <w:marBottom w:val="0"/>
      <w:divBdr>
        <w:top w:val="none" w:sz="0" w:space="0" w:color="auto"/>
        <w:left w:val="none" w:sz="0" w:space="0" w:color="auto"/>
        <w:bottom w:val="none" w:sz="0" w:space="0" w:color="auto"/>
        <w:right w:val="none" w:sz="0" w:space="0" w:color="auto"/>
      </w:divBdr>
    </w:div>
    <w:div w:id="833955860">
      <w:bodyDiv w:val="1"/>
      <w:marLeft w:val="0"/>
      <w:marRight w:val="0"/>
      <w:marTop w:val="0"/>
      <w:marBottom w:val="0"/>
      <w:divBdr>
        <w:top w:val="none" w:sz="0" w:space="0" w:color="auto"/>
        <w:left w:val="none" w:sz="0" w:space="0" w:color="auto"/>
        <w:bottom w:val="none" w:sz="0" w:space="0" w:color="auto"/>
        <w:right w:val="none" w:sz="0" w:space="0" w:color="auto"/>
      </w:divBdr>
    </w:div>
    <w:div w:id="850144029">
      <w:bodyDiv w:val="1"/>
      <w:marLeft w:val="0"/>
      <w:marRight w:val="0"/>
      <w:marTop w:val="0"/>
      <w:marBottom w:val="0"/>
      <w:divBdr>
        <w:top w:val="none" w:sz="0" w:space="0" w:color="auto"/>
        <w:left w:val="none" w:sz="0" w:space="0" w:color="auto"/>
        <w:bottom w:val="none" w:sz="0" w:space="0" w:color="auto"/>
        <w:right w:val="none" w:sz="0" w:space="0" w:color="auto"/>
      </w:divBdr>
    </w:div>
    <w:div w:id="862136592">
      <w:bodyDiv w:val="1"/>
      <w:marLeft w:val="0"/>
      <w:marRight w:val="0"/>
      <w:marTop w:val="0"/>
      <w:marBottom w:val="0"/>
      <w:divBdr>
        <w:top w:val="none" w:sz="0" w:space="0" w:color="auto"/>
        <w:left w:val="none" w:sz="0" w:space="0" w:color="auto"/>
        <w:bottom w:val="none" w:sz="0" w:space="0" w:color="auto"/>
        <w:right w:val="none" w:sz="0" w:space="0" w:color="auto"/>
      </w:divBdr>
    </w:div>
    <w:div w:id="883441252">
      <w:bodyDiv w:val="1"/>
      <w:marLeft w:val="0"/>
      <w:marRight w:val="0"/>
      <w:marTop w:val="0"/>
      <w:marBottom w:val="0"/>
      <w:divBdr>
        <w:top w:val="none" w:sz="0" w:space="0" w:color="auto"/>
        <w:left w:val="none" w:sz="0" w:space="0" w:color="auto"/>
        <w:bottom w:val="none" w:sz="0" w:space="0" w:color="auto"/>
        <w:right w:val="none" w:sz="0" w:space="0" w:color="auto"/>
      </w:divBdr>
    </w:div>
    <w:div w:id="901671923">
      <w:bodyDiv w:val="1"/>
      <w:marLeft w:val="0"/>
      <w:marRight w:val="0"/>
      <w:marTop w:val="0"/>
      <w:marBottom w:val="0"/>
      <w:divBdr>
        <w:top w:val="none" w:sz="0" w:space="0" w:color="auto"/>
        <w:left w:val="none" w:sz="0" w:space="0" w:color="auto"/>
        <w:bottom w:val="none" w:sz="0" w:space="0" w:color="auto"/>
        <w:right w:val="none" w:sz="0" w:space="0" w:color="auto"/>
      </w:divBdr>
    </w:div>
    <w:div w:id="929385900">
      <w:bodyDiv w:val="1"/>
      <w:marLeft w:val="0"/>
      <w:marRight w:val="0"/>
      <w:marTop w:val="0"/>
      <w:marBottom w:val="0"/>
      <w:divBdr>
        <w:top w:val="none" w:sz="0" w:space="0" w:color="auto"/>
        <w:left w:val="none" w:sz="0" w:space="0" w:color="auto"/>
        <w:bottom w:val="none" w:sz="0" w:space="0" w:color="auto"/>
        <w:right w:val="none" w:sz="0" w:space="0" w:color="auto"/>
      </w:divBdr>
    </w:div>
    <w:div w:id="979459360">
      <w:bodyDiv w:val="1"/>
      <w:marLeft w:val="0"/>
      <w:marRight w:val="0"/>
      <w:marTop w:val="0"/>
      <w:marBottom w:val="0"/>
      <w:divBdr>
        <w:top w:val="none" w:sz="0" w:space="0" w:color="auto"/>
        <w:left w:val="none" w:sz="0" w:space="0" w:color="auto"/>
        <w:bottom w:val="none" w:sz="0" w:space="0" w:color="auto"/>
        <w:right w:val="none" w:sz="0" w:space="0" w:color="auto"/>
      </w:divBdr>
    </w:div>
    <w:div w:id="1022898440">
      <w:bodyDiv w:val="1"/>
      <w:marLeft w:val="0"/>
      <w:marRight w:val="0"/>
      <w:marTop w:val="0"/>
      <w:marBottom w:val="0"/>
      <w:divBdr>
        <w:top w:val="none" w:sz="0" w:space="0" w:color="auto"/>
        <w:left w:val="none" w:sz="0" w:space="0" w:color="auto"/>
        <w:bottom w:val="none" w:sz="0" w:space="0" w:color="auto"/>
        <w:right w:val="none" w:sz="0" w:space="0" w:color="auto"/>
      </w:divBdr>
    </w:div>
    <w:div w:id="1053456931">
      <w:bodyDiv w:val="1"/>
      <w:marLeft w:val="0"/>
      <w:marRight w:val="0"/>
      <w:marTop w:val="0"/>
      <w:marBottom w:val="0"/>
      <w:divBdr>
        <w:top w:val="none" w:sz="0" w:space="0" w:color="auto"/>
        <w:left w:val="none" w:sz="0" w:space="0" w:color="auto"/>
        <w:bottom w:val="none" w:sz="0" w:space="0" w:color="auto"/>
        <w:right w:val="none" w:sz="0" w:space="0" w:color="auto"/>
      </w:divBdr>
    </w:div>
    <w:div w:id="1087843868">
      <w:bodyDiv w:val="1"/>
      <w:marLeft w:val="0"/>
      <w:marRight w:val="0"/>
      <w:marTop w:val="0"/>
      <w:marBottom w:val="0"/>
      <w:divBdr>
        <w:top w:val="none" w:sz="0" w:space="0" w:color="auto"/>
        <w:left w:val="none" w:sz="0" w:space="0" w:color="auto"/>
        <w:bottom w:val="none" w:sz="0" w:space="0" w:color="auto"/>
        <w:right w:val="none" w:sz="0" w:space="0" w:color="auto"/>
      </w:divBdr>
    </w:div>
    <w:div w:id="1090585540">
      <w:bodyDiv w:val="1"/>
      <w:marLeft w:val="0"/>
      <w:marRight w:val="0"/>
      <w:marTop w:val="0"/>
      <w:marBottom w:val="0"/>
      <w:divBdr>
        <w:top w:val="none" w:sz="0" w:space="0" w:color="auto"/>
        <w:left w:val="none" w:sz="0" w:space="0" w:color="auto"/>
        <w:bottom w:val="none" w:sz="0" w:space="0" w:color="auto"/>
        <w:right w:val="none" w:sz="0" w:space="0" w:color="auto"/>
      </w:divBdr>
    </w:div>
    <w:div w:id="1110705256">
      <w:bodyDiv w:val="1"/>
      <w:marLeft w:val="0"/>
      <w:marRight w:val="0"/>
      <w:marTop w:val="0"/>
      <w:marBottom w:val="0"/>
      <w:divBdr>
        <w:top w:val="none" w:sz="0" w:space="0" w:color="auto"/>
        <w:left w:val="none" w:sz="0" w:space="0" w:color="auto"/>
        <w:bottom w:val="none" w:sz="0" w:space="0" w:color="auto"/>
        <w:right w:val="none" w:sz="0" w:space="0" w:color="auto"/>
      </w:divBdr>
    </w:div>
    <w:div w:id="1141192170">
      <w:bodyDiv w:val="1"/>
      <w:marLeft w:val="0"/>
      <w:marRight w:val="0"/>
      <w:marTop w:val="0"/>
      <w:marBottom w:val="0"/>
      <w:divBdr>
        <w:top w:val="none" w:sz="0" w:space="0" w:color="auto"/>
        <w:left w:val="none" w:sz="0" w:space="0" w:color="auto"/>
        <w:bottom w:val="none" w:sz="0" w:space="0" w:color="auto"/>
        <w:right w:val="none" w:sz="0" w:space="0" w:color="auto"/>
      </w:divBdr>
    </w:div>
    <w:div w:id="1153446318">
      <w:bodyDiv w:val="1"/>
      <w:marLeft w:val="0"/>
      <w:marRight w:val="0"/>
      <w:marTop w:val="0"/>
      <w:marBottom w:val="0"/>
      <w:divBdr>
        <w:top w:val="none" w:sz="0" w:space="0" w:color="auto"/>
        <w:left w:val="none" w:sz="0" w:space="0" w:color="auto"/>
        <w:bottom w:val="none" w:sz="0" w:space="0" w:color="auto"/>
        <w:right w:val="none" w:sz="0" w:space="0" w:color="auto"/>
      </w:divBdr>
    </w:div>
    <w:div w:id="1176185720">
      <w:bodyDiv w:val="1"/>
      <w:marLeft w:val="0"/>
      <w:marRight w:val="0"/>
      <w:marTop w:val="0"/>
      <w:marBottom w:val="0"/>
      <w:divBdr>
        <w:top w:val="none" w:sz="0" w:space="0" w:color="auto"/>
        <w:left w:val="none" w:sz="0" w:space="0" w:color="auto"/>
        <w:bottom w:val="none" w:sz="0" w:space="0" w:color="auto"/>
        <w:right w:val="none" w:sz="0" w:space="0" w:color="auto"/>
      </w:divBdr>
    </w:div>
    <w:div w:id="1198816278">
      <w:bodyDiv w:val="1"/>
      <w:marLeft w:val="0"/>
      <w:marRight w:val="0"/>
      <w:marTop w:val="0"/>
      <w:marBottom w:val="0"/>
      <w:divBdr>
        <w:top w:val="none" w:sz="0" w:space="0" w:color="auto"/>
        <w:left w:val="none" w:sz="0" w:space="0" w:color="auto"/>
        <w:bottom w:val="none" w:sz="0" w:space="0" w:color="auto"/>
        <w:right w:val="none" w:sz="0" w:space="0" w:color="auto"/>
      </w:divBdr>
    </w:div>
    <w:div w:id="1205215564">
      <w:bodyDiv w:val="1"/>
      <w:marLeft w:val="0"/>
      <w:marRight w:val="0"/>
      <w:marTop w:val="0"/>
      <w:marBottom w:val="0"/>
      <w:divBdr>
        <w:top w:val="none" w:sz="0" w:space="0" w:color="auto"/>
        <w:left w:val="none" w:sz="0" w:space="0" w:color="auto"/>
        <w:bottom w:val="none" w:sz="0" w:space="0" w:color="auto"/>
        <w:right w:val="none" w:sz="0" w:space="0" w:color="auto"/>
      </w:divBdr>
    </w:div>
    <w:div w:id="1219635520">
      <w:bodyDiv w:val="1"/>
      <w:marLeft w:val="0"/>
      <w:marRight w:val="0"/>
      <w:marTop w:val="0"/>
      <w:marBottom w:val="0"/>
      <w:divBdr>
        <w:top w:val="none" w:sz="0" w:space="0" w:color="auto"/>
        <w:left w:val="none" w:sz="0" w:space="0" w:color="auto"/>
        <w:bottom w:val="none" w:sz="0" w:space="0" w:color="auto"/>
        <w:right w:val="none" w:sz="0" w:space="0" w:color="auto"/>
      </w:divBdr>
    </w:div>
    <w:div w:id="1233849650">
      <w:bodyDiv w:val="1"/>
      <w:marLeft w:val="0"/>
      <w:marRight w:val="0"/>
      <w:marTop w:val="0"/>
      <w:marBottom w:val="0"/>
      <w:divBdr>
        <w:top w:val="none" w:sz="0" w:space="0" w:color="auto"/>
        <w:left w:val="none" w:sz="0" w:space="0" w:color="auto"/>
        <w:bottom w:val="none" w:sz="0" w:space="0" w:color="auto"/>
        <w:right w:val="none" w:sz="0" w:space="0" w:color="auto"/>
      </w:divBdr>
    </w:div>
    <w:div w:id="1234588188">
      <w:bodyDiv w:val="1"/>
      <w:marLeft w:val="0"/>
      <w:marRight w:val="0"/>
      <w:marTop w:val="0"/>
      <w:marBottom w:val="0"/>
      <w:divBdr>
        <w:top w:val="none" w:sz="0" w:space="0" w:color="auto"/>
        <w:left w:val="none" w:sz="0" w:space="0" w:color="auto"/>
        <w:bottom w:val="none" w:sz="0" w:space="0" w:color="auto"/>
        <w:right w:val="none" w:sz="0" w:space="0" w:color="auto"/>
      </w:divBdr>
    </w:div>
    <w:div w:id="1248072436">
      <w:bodyDiv w:val="1"/>
      <w:marLeft w:val="0"/>
      <w:marRight w:val="0"/>
      <w:marTop w:val="0"/>
      <w:marBottom w:val="0"/>
      <w:divBdr>
        <w:top w:val="none" w:sz="0" w:space="0" w:color="auto"/>
        <w:left w:val="none" w:sz="0" w:space="0" w:color="auto"/>
        <w:bottom w:val="none" w:sz="0" w:space="0" w:color="auto"/>
        <w:right w:val="none" w:sz="0" w:space="0" w:color="auto"/>
      </w:divBdr>
    </w:div>
    <w:div w:id="1248423237">
      <w:bodyDiv w:val="1"/>
      <w:marLeft w:val="0"/>
      <w:marRight w:val="0"/>
      <w:marTop w:val="0"/>
      <w:marBottom w:val="0"/>
      <w:divBdr>
        <w:top w:val="none" w:sz="0" w:space="0" w:color="auto"/>
        <w:left w:val="none" w:sz="0" w:space="0" w:color="auto"/>
        <w:bottom w:val="none" w:sz="0" w:space="0" w:color="auto"/>
        <w:right w:val="none" w:sz="0" w:space="0" w:color="auto"/>
      </w:divBdr>
    </w:div>
    <w:div w:id="1251044962">
      <w:bodyDiv w:val="1"/>
      <w:marLeft w:val="0"/>
      <w:marRight w:val="0"/>
      <w:marTop w:val="0"/>
      <w:marBottom w:val="0"/>
      <w:divBdr>
        <w:top w:val="none" w:sz="0" w:space="0" w:color="auto"/>
        <w:left w:val="none" w:sz="0" w:space="0" w:color="auto"/>
        <w:bottom w:val="none" w:sz="0" w:space="0" w:color="auto"/>
        <w:right w:val="none" w:sz="0" w:space="0" w:color="auto"/>
      </w:divBdr>
    </w:div>
    <w:div w:id="1272013792">
      <w:bodyDiv w:val="1"/>
      <w:marLeft w:val="0"/>
      <w:marRight w:val="0"/>
      <w:marTop w:val="0"/>
      <w:marBottom w:val="0"/>
      <w:divBdr>
        <w:top w:val="none" w:sz="0" w:space="0" w:color="auto"/>
        <w:left w:val="none" w:sz="0" w:space="0" w:color="auto"/>
        <w:bottom w:val="none" w:sz="0" w:space="0" w:color="auto"/>
        <w:right w:val="none" w:sz="0" w:space="0" w:color="auto"/>
      </w:divBdr>
    </w:div>
    <w:div w:id="1289969313">
      <w:bodyDiv w:val="1"/>
      <w:marLeft w:val="0"/>
      <w:marRight w:val="0"/>
      <w:marTop w:val="0"/>
      <w:marBottom w:val="0"/>
      <w:divBdr>
        <w:top w:val="none" w:sz="0" w:space="0" w:color="auto"/>
        <w:left w:val="none" w:sz="0" w:space="0" w:color="auto"/>
        <w:bottom w:val="none" w:sz="0" w:space="0" w:color="auto"/>
        <w:right w:val="none" w:sz="0" w:space="0" w:color="auto"/>
      </w:divBdr>
      <w:divsChild>
        <w:div w:id="1761872859">
          <w:marLeft w:val="0"/>
          <w:marRight w:val="0"/>
          <w:marTop w:val="0"/>
          <w:marBottom w:val="0"/>
          <w:divBdr>
            <w:top w:val="none" w:sz="0" w:space="0" w:color="auto"/>
            <w:left w:val="none" w:sz="0" w:space="0" w:color="auto"/>
            <w:bottom w:val="none" w:sz="0" w:space="0" w:color="auto"/>
            <w:right w:val="none" w:sz="0" w:space="0" w:color="auto"/>
          </w:divBdr>
          <w:divsChild>
            <w:div w:id="110629615">
              <w:marLeft w:val="0"/>
              <w:marRight w:val="0"/>
              <w:marTop w:val="0"/>
              <w:marBottom w:val="0"/>
              <w:divBdr>
                <w:top w:val="none" w:sz="0" w:space="0" w:color="auto"/>
                <w:left w:val="none" w:sz="0" w:space="0" w:color="auto"/>
                <w:bottom w:val="none" w:sz="0" w:space="0" w:color="auto"/>
                <w:right w:val="none" w:sz="0" w:space="0" w:color="auto"/>
              </w:divBdr>
              <w:divsChild>
                <w:div w:id="1675062937">
                  <w:marLeft w:val="0"/>
                  <w:marRight w:val="0"/>
                  <w:marTop w:val="0"/>
                  <w:marBottom w:val="0"/>
                  <w:divBdr>
                    <w:top w:val="none" w:sz="0" w:space="0" w:color="auto"/>
                    <w:left w:val="none" w:sz="0" w:space="0" w:color="auto"/>
                    <w:bottom w:val="none" w:sz="0" w:space="0" w:color="auto"/>
                    <w:right w:val="none" w:sz="0" w:space="0" w:color="auto"/>
                  </w:divBdr>
                  <w:divsChild>
                    <w:div w:id="185412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7562578">
      <w:bodyDiv w:val="1"/>
      <w:marLeft w:val="0"/>
      <w:marRight w:val="0"/>
      <w:marTop w:val="0"/>
      <w:marBottom w:val="0"/>
      <w:divBdr>
        <w:top w:val="none" w:sz="0" w:space="0" w:color="auto"/>
        <w:left w:val="none" w:sz="0" w:space="0" w:color="auto"/>
        <w:bottom w:val="none" w:sz="0" w:space="0" w:color="auto"/>
        <w:right w:val="none" w:sz="0" w:space="0" w:color="auto"/>
      </w:divBdr>
    </w:div>
    <w:div w:id="1317108287">
      <w:bodyDiv w:val="1"/>
      <w:marLeft w:val="0"/>
      <w:marRight w:val="0"/>
      <w:marTop w:val="0"/>
      <w:marBottom w:val="0"/>
      <w:divBdr>
        <w:top w:val="none" w:sz="0" w:space="0" w:color="auto"/>
        <w:left w:val="none" w:sz="0" w:space="0" w:color="auto"/>
        <w:bottom w:val="none" w:sz="0" w:space="0" w:color="auto"/>
        <w:right w:val="none" w:sz="0" w:space="0" w:color="auto"/>
      </w:divBdr>
    </w:div>
    <w:div w:id="1333683897">
      <w:bodyDiv w:val="1"/>
      <w:marLeft w:val="0"/>
      <w:marRight w:val="0"/>
      <w:marTop w:val="0"/>
      <w:marBottom w:val="0"/>
      <w:divBdr>
        <w:top w:val="none" w:sz="0" w:space="0" w:color="auto"/>
        <w:left w:val="none" w:sz="0" w:space="0" w:color="auto"/>
        <w:bottom w:val="none" w:sz="0" w:space="0" w:color="auto"/>
        <w:right w:val="none" w:sz="0" w:space="0" w:color="auto"/>
      </w:divBdr>
    </w:div>
    <w:div w:id="1360550732">
      <w:bodyDiv w:val="1"/>
      <w:marLeft w:val="0"/>
      <w:marRight w:val="0"/>
      <w:marTop w:val="0"/>
      <w:marBottom w:val="0"/>
      <w:divBdr>
        <w:top w:val="none" w:sz="0" w:space="0" w:color="auto"/>
        <w:left w:val="none" w:sz="0" w:space="0" w:color="auto"/>
        <w:bottom w:val="none" w:sz="0" w:space="0" w:color="auto"/>
        <w:right w:val="none" w:sz="0" w:space="0" w:color="auto"/>
      </w:divBdr>
    </w:div>
    <w:div w:id="1413578357">
      <w:bodyDiv w:val="1"/>
      <w:marLeft w:val="0"/>
      <w:marRight w:val="0"/>
      <w:marTop w:val="0"/>
      <w:marBottom w:val="0"/>
      <w:divBdr>
        <w:top w:val="none" w:sz="0" w:space="0" w:color="auto"/>
        <w:left w:val="none" w:sz="0" w:space="0" w:color="auto"/>
        <w:bottom w:val="none" w:sz="0" w:space="0" w:color="auto"/>
        <w:right w:val="none" w:sz="0" w:space="0" w:color="auto"/>
      </w:divBdr>
    </w:div>
    <w:div w:id="1455783193">
      <w:bodyDiv w:val="1"/>
      <w:marLeft w:val="0"/>
      <w:marRight w:val="0"/>
      <w:marTop w:val="0"/>
      <w:marBottom w:val="0"/>
      <w:divBdr>
        <w:top w:val="none" w:sz="0" w:space="0" w:color="auto"/>
        <w:left w:val="none" w:sz="0" w:space="0" w:color="auto"/>
        <w:bottom w:val="none" w:sz="0" w:space="0" w:color="auto"/>
        <w:right w:val="none" w:sz="0" w:space="0" w:color="auto"/>
      </w:divBdr>
    </w:div>
    <w:div w:id="1481507219">
      <w:bodyDiv w:val="1"/>
      <w:marLeft w:val="0"/>
      <w:marRight w:val="0"/>
      <w:marTop w:val="0"/>
      <w:marBottom w:val="0"/>
      <w:divBdr>
        <w:top w:val="none" w:sz="0" w:space="0" w:color="auto"/>
        <w:left w:val="none" w:sz="0" w:space="0" w:color="auto"/>
        <w:bottom w:val="none" w:sz="0" w:space="0" w:color="auto"/>
        <w:right w:val="none" w:sz="0" w:space="0" w:color="auto"/>
      </w:divBdr>
    </w:div>
    <w:div w:id="1489898943">
      <w:bodyDiv w:val="1"/>
      <w:marLeft w:val="0"/>
      <w:marRight w:val="0"/>
      <w:marTop w:val="0"/>
      <w:marBottom w:val="0"/>
      <w:divBdr>
        <w:top w:val="none" w:sz="0" w:space="0" w:color="auto"/>
        <w:left w:val="none" w:sz="0" w:space="0" w:color="auto"/>
        <w:bottom w:val="none" w:sz="0" w:space="0" w:color="auto"/>
        <w:right w:val="none" w:sz="0" w:space="0" w:color="auto"/>
      </w:divBdr>
    </w:div>
    <w:div w:id="1509103334">
      <w:bodyDiv w:val="1"/>
      <w:marLeft w:val="0"/>
      <w:marRight w:val="0"/>
      <w:marTop w:val="0"/>
      <w:marBottom w:val="0"/>
      <w:divBdr>
        <w:top w:val="none" w:sz="0" w:space="0" w:color="auto"/>
        <w:left w:val="none" w:sz="0" w:space="0" w:color="auto"/>
        <w:bottom w:val="none" w:sz="0" w:space="0" w:color="auto"/>
        <w:right w:val="none" w:sz="0" w:space="0" w:color="auto"/>
      </w:divBdr>
    </w:div>
    <w:div w:id="1548444625">
      <w:bodyDiv w:val="1"/>
      <w:marLeft w:val="0"/>
      <w:marRight w:val="0"/>
      <w:marTop w:val="0"/>
      <w:marBottom w:val="0"/>
      <w:divBdr>
        <w:top w:val="none" w:sz="0" w:space="0" w:color="auto"/>
        <w:left w:val="none" w:sz="0" w:space="0" w:color="auto"/>
        <w:bottom w:val="none" w:sz="0" w:space="0" w:color="auto"/>
        <w:right w:val="none" w:sz="0" w:space="0" w:color="auto"/>
      </w:divBdr>
    </w:div>
    <w:div w:id="1556621917">
      <w:bodyDiv w:val="1"/>
      <w:marLeft w:val="0"/>
      <w:marRight w:val="0"/>
      <w:marTop w:val="0"/>
      <w:marBottom w:val="0"/>
      <w:divBdr>
        <w:top w:val="none" w:sz="0" w:space="0" w:color="auto"/>
        <w:left w:val="none" w:sz="0" w:space="0" w:color="auto"/>
        <w:bottom w:val="none" w:sz="0" w:space="0" w:color="auto"/>
        <w:right w:val="none" w:sz="0" w:space="0" w:color="auto"/>
      </w:divBdr>
    </w:div>
    <w:div w:id="1592467335">
      <w:bodyDiv w:val="1"/>
      <w:marLeft w:val="0"/>
      <w:marRight w:val="0"/>
      <w:marTop w:val="0"/>
      <w:marBottom w:val="0"/>
      <w:divBdr>
        <w:top w:val="none" w:sz="0" w:space="0" w:color="auto"/>
        <w:left w:val="none" w:sz="0" w:space="0" w:color="auto"/>
        <w:bottom w:val="none" w:sz="0" w:space="0" w:color="auto"/>
        <w:right w:val="none" w:sz="0" w:space="0" w:color="auto"/>
      </w:divBdr>
    </w:div>
    <w:div w:id="1640962674">
      <w:bodyDiv w:val="1"/>
      <w:marLeft w:val="0"/>
      <w:marRight w:val="0"/>
      <w:marTop w:val="0"/>
      <w:marBottom w:val="0"/>
      <w:divBdr>
        <w:top w:val="none" w:sz="0" w:space="0" w:color="auto"/>
        <w:left w:val="none" w:sz="0" w:space="0" w:color="auto"/>
        <w:bottom w:val="none" w:sz="0" w:space="0" w:color="auto"/>
        <w:right w:val="none" w:sz="0" w:space="0" w:color="auto"/>
      </w:divBdr>
    </w:div>
    <w:div w:id="1644043187">
      <w:bodyDiv w:val="1"/>
      <w:marLeft w:val="0"/>
      <w:marRight w:val="0"/>
      <w:marTop w:val="0"/>
      <w:marBottom w:val="0"/>
      <w:divBdr>
        <w:top w:val="none" w:sz="0" w:space="0" w:color="auto"/>
        <w:left w:val="none" w:sz="0" w:space="0" w:color="auto"/>
        <w:bottom w:val="none" w:sz="0" w:space="0" w:color="auto"/>
        <w:right w:val="none" w:sz="0" w:space="0" w:color="auto"/>
      </w:divBdr>
    </w:div>
    <w:div w:id="1646623123">
      <w:bodyDiv w:val="1"/>
      <w:marLeft w:val="0"/>
      <w:marRight w:val="0"/>
      <w:marTop w:val="0"/>
      <w:marBottom w:val="0"/>
      <w:divBdr>
        <w:top w:val="none" w:sz="0" w:space="0" w:color="auto"/>
        <w:left w:val="none" w:sz="0" w:space="0" w:color="auto"/>
        <w:bottom w:val="none" w:sz="0" w:space="0" w:color="auto"/>
        <w:right w:val="none" w:sz="0" w:space="0" w:color="auto"/>
      </w:divBdr>
    </w:div>
    <w:div w:id="1687292225">
      <w:bodyDiv w:val="1"/>
      <w:marLeft w:val="0"/>
      <w:marRight w:val="0"/>
      <w:marTop w:val="0"/>
      <w:marBottom w:val="0"/>
      <w:divBdr>
        <w:top w:val="none" w:sz="0" w:space="0" w:color="auto"/>
        <w:left w:val="none" w:sz="0" w:space="0" w:color="auto"/>
        <w:bottom w:val="none" w:sz="0" w:space="0" w:color="auto"/>
        <w:right w:val="none" w:sz="0" w:space="0" w:color="auto"/>
      </w:divBdr>
    </w:div>
    <w:div w:id="1695031642">
      <w:bodyDiv w:val="1"/>
      <w:marLeft w:val="0"/>
      <w:marRight w:val="0"/>
      <w:marTop w:val="0"/>
      <w:marBottom w:val="0"/>
      <w:divBdr>
        <w:top w:val="none" w:sz="0" w:space="0" w:color="auto"/>
        <w:left w:val="none" w:sz="0" w:space="0" w:color="auto"/>
        <w:bottom w:val="none" w:sz="0" w:space="0" w:color="auto"/>
        <w:right w:val="none" w:sz="0" w:space="0" w:color="auto"/>
      </w:divBdr>
    </w:div>
    <w:div w:id="1735811046">
      <w:bodyDiv w:val="1"/>
      <w:marLeft w:val="0"/>
      <w:marRight w:val="0"/>
      <w:marTop w:val="0"/>
      <w:marBottom w:val="0"/>
      <w:divBdr>
        <w:top w:val="none" w:sz="0" w:space="0" w:color="auto"/>
        <w:left w:val="none" w:sz="0" w:space="0" w:color="auto"/>
        <w:bottom w:val="none" w:sz="0" w:space="0" w:color="auto"/>
        <w:right w:val="none" w:sz="0" w:space="0" w:color="auto"/>
      </w:divBdr>
    </w:div>
    <w:div w:id="1744597715">
      <w:bodyDiv w:val="1"/>
      <w:marLeft w:val="0"/>
      <w:marRight w:val="0"/>
      <w:marTop w:val="0"/>
      <w:marBottom w:val="0"/>
      <w:divBdr>
        <w:top w:val="none" w:sz="0" w:space="0" w:color="auto"/>
        <w:left w:val="none" w:sz="0" w:space="0" w:color="auto"/>
        <w:bottom w:val="none" w:sz="0" w:space="0" w:color="auto"/>
        <w:right w:val="none" w:sz="0" w:space="0" w:color="auto"/>
      </w:divBdr>
    </w:div>
    <w:div w:id="1782720770">
      <w:bodyDiv w:val="1"/>
      <w:marLeft w:val="0"/>
      <w:marRight w:val="0"/>
      <w:marTop w:val="0"/>
      <w:marBottom w:val="0"/>
      <w:divBdr>
        <w:top w:val="none" w:sz="0" w:space="0" w:color="auto"/>
        <w:left w:val="none" w:sz="0" w:space="0" w:color="auto"/>
        <w:bottom w:val="none" w:sz="0" w:space="0" w:color="auto"/>
        <w:right w:val="none" w:sz="0" w:space="0" w:color="auto"/>
      </w:divBdr>
    </w:div>
    <w:div w:id="1794471026">
      <w:bodyDiv w:val="1"/>
      <w:marLeft w:val="0"/>
      <w:marRight w:val="0"/>
      <w:marTop w:val="0"/>
      <w:marBottom w:val="0"/>
      <w:divBdr>
        <w:top w:val="none" w:sz="0" w:space="0" w:color="auto"/>
        <w:left w:val="none" w:sz="0" w:space="0" w:color="auto"/>
        <w:bottom w:val="none" w:sz="0" w:space="0" w:color="auto"/>
        <w:right w:val="none" w:sz="0" w:space="0" w:color="auto"/>
      </w:divBdr>
    </w:div>
    <w:div w:id="1816489835">
      <w:bodyDiv w:val="1"/>
      <w:marLeft w:val="0"/>
      <w:marRight w:val="0"/>
      <w:marTop w:val="0"/>
      <w:marBottom w:val="0"/>
      <w:divBdr>
        <w:top w:val="none" w:sz="0" w:space="0" w:color="auto"/>
        <w:left w:val="none" w:sz="0" w:space="0" w:color="auto"/>
        <w:bottom w:val="none" w:sz="0" w:space="0" w:color="auto"/>
        <w:right w:val="none" w:sz="0" w:space="0" w:color="auto"/>
      </w:divBdr>
    </w:div>
    <w:div w:id="1828552554">
      <w:bodyDiv w:val="1"/>
      <w:marLeft w:val="0"/>
      <w:marRight w:val="0"/>
      <w:marTop w:val="0"/>
      <w:marBottom w:val="0"/>
      <w:divBdr>
        <w:top w:val="none" w:sz="0" w:space="0" w:color="auto"/>
        <w:left w:val="none" w:sz="0" w:space="0" w:color="auto"/>
        <w:bottom w:val="none" w:sz="0" w:space="0" w:color="auto"/>
        <w:right w:val="none" w:sz="0" w:space="0" w:color="auto"/>
      </w:divBdr>
      <w:divsChild>
        <w:div w:id="1310668128">
          <w:marLeft w:val="0"/>
          <w:marRight w:val="0"/>
          <w:marTop w:val="0"/>
          <w:marBottom w:val="0"/>
          <w:divBdr>
            <w:top w:val="none" w:sz="0" w:space="0" w:color="auto"/>
            <w:left w:val="none" w:sz="0" w:space="0" w:color="auto"/>
            <w:bottom w:val="none" w:sz="0" w:space="0" w:color="auto"/>
            <w:right w:val="none" w:sz="0" w:space="0" w:color="auto"/>
          </w:divBdr>
        </w:div>
        <w:div w:id="843128130">
          <w:marLeft w:val="0"/>
          <w:marRight w:val="0"/>
          <w:marTop w:val="0"/>
          <w:marBottom w:val="135"/>
          <w:divBdr>
            <w:top w:val="none" w:sz="0" w:space="0" w:color="auto"/>
            <w:left w:val="none" w:sz="0" w:space="0" w:color="auto"/>
            <w:bottom w:val="none" w:sz="0" w:space="0" w:color="auto"/>
            <w:right w:val="none" w:sz="0" w:space="0" w:color="auto"/>
          </w:divBdr>
        </w:div>
      </w:divsChild>
    </w:div>
    <w:div w:id="1860655064">
      <w:bodyDiv w:val="1"/>
      <w:marLeft w:val="0"/>
      <w:marRight w:val="0"/>
      <w:marTop w:val="0"/>
      <w:marBottom w:val="0"/>
      <w:divBdr>
        <w:top w:val="none" w:sz="0" w:space="0" w:color="auto"/>
        <w:left w:val="none" w:sz="0" w:space="0" w:color="auto"/>
        <w:bottom w:val="none" w:sz="0" w:space="0" w:color="auto"/>
        <w:right w:val="none" w:sz="0" w:space="0" w:color="auto"/>
      </w:divBdr>
    </w:div>
    <w:div w:id="1877572438">
      <w:bodyDiv w:val="1"/>
      <w:marLeft w:val="0"/>
      <w:marRight w:val="0"/>
      <w:marTop w:val="0"/>
      <w:marBottom w:val="0"/>
      <w:divBdr>
        <w:top w:val="none" w:sz="0" w:space="0" w:color="auto"/>
        <w:left w:val="none" w:sz="0" w:space="0" w:color="auto"/>
        <w:bottom w:val="none" w:sz="0" w:space="0" w:color="auto"/>
        <w:right w:val="none" w:sz="0" w:space="0" w:color="auto"/>
      </w:divBdr>
    </w:div>
    <w:div w:id="1903516684">
      <w:bodyDiv w:val="1"/>
      <w:marLeft w:val="0"/>
      <w:marRight w:val="0"/>
      <w:marTop w:val="0"/>
      <w:marBottom w:val="0"/>
      <w:divBdr>
        <w:top w:val="none" w:sz="0" w:space="0" w:color="auto"/>
        <w:left w:val="none" w:sz="0" w:space="0" w:color="auto"/>
        <w:bottom w:val="none" w:sz="0" w:space="0" w:color="auto"/>
        <w:right w:val="none" w:sz="0" w:space="0" w:color="auto"/>
      </w:divBdr>
    </w:div>
    <w:div w:id="1908765237">
      <w:bodyDiv w:val="1"/>
      <w:marLeft w:val="0"/>
      <w:marRight w:val="0"/>
      <w:marTop w:val="0"/>
      <w:marBottom w:val="0"/>
      <w:divBdr>
        <w:top w:val="none" w:sz="0" w:space="0" w:color="auto"/>
        <w:left w:val="none" w:sz="0" w:space="0" w:color="auto"/>
        <w:bottom w:val="none" w:sz="0" w:space="0" w:color="auto"/>
        <w:right w:val="none" w:sz="0" w:space="0" w:color="auto"/>
      </w:divBdr>
    </w:div>
    <w:div w:id="1914661181">
      <w:bodyDiv w:val="1"/>
      <w:marLeft w:val="0"/>
      <w:marRight w:val="0"/>
      <w:marTop w:val="0"/>
      <w:marBottom w:val="0"/>
      <w:divBdr>
        <w:top w:val="none" w:sz="0" w:space="0" w:color="auto"/>
        <w:left w:val="none" w:sz="0" w:space="0" w:color="auto"/>
        <w:bottom w:val="none" w:sz="0" w:space="0" w:color="auto"/>
        <w:right w:val="none" w:sz="0" w:space="0" w:color="auto"/>
      </w:divBdr>
    </w:div>
    <w:div w:id="1920942647">
      <w:bodyDiv w:val="1"/>
      <w:marLeft w:val="0"/>
      <w:marRight w:val="0"/>
      <w:marTop w:val="0"/>
      <w:marBottom w:val="0"/>
      <w:divBdr>
        <w:top w:val="none" w:sz="0" w:space="0" w:color="auto"/>
        <w:left w:val="none" w:sz="0" w:space="0" w:color="auto"/>
        <w:bottom w:val="none" w:sz="0" w:space="0" w:color="auto"/>
        <w:right w:val="none" w:sz="0" w:space="0" w:color="auto"/>
      </w:divBdr>
    </w:div>
    <w:div w:id="1945503208">
      <w:bodyDiv w:val="1"/>
      <w:marLeft w:val="0"/>
      <w:marRight w:val="0"/>
      <w:marTop w:val="0"/>
      <w:marBottom w:val="0"/>
      <w:divBdr>
        <w:top w:val="none" w:sz="0" w:space="0" w:color="auto"/>
        <w:left w:val="none" w:sz="0" w:space="0" w:color="auto"/>
        <w:bottom w:val="none" w:sz="0" w:space="0" w:color="auto"/>
        <w:right w:val="none" w:sz="0" w:space="0" w:color="auto"/>
      </w:divBdr>
    </w:div>
    <w:div w:id="1972515601">
      <w:bodyDiv w:val="1"/>
      <w:marLeft w:val="0"/>
      <w:marRight w:val="0"/>
      <w:marTop w:val="0"/>
      <w:marBottom w:val="0"/>
      <w:divBdr>
        <w:top w:val="none" w:sz="0" w:space="0" w:color="auto"/>
        <w:left w:val="none" w:sz="0" w:space="0" w:color="auto"/>
        <w:bottom w:val="none" w:sz="0" w:space="0" w:color="auto"/>
        <w:right w:val="none" w:sz="0" w:space="0" w:color="auto"/>
      </w:divBdr>
      <w:divsChild>
        <w:div w:id="896625664">
          <w:marLeft w:val="0"/>
          <w:marRight w:val="0"/>
          <w:marTop w:val="0"/>
          <w:marBottom w:val="0"/>
          <w:divBdr>
            <w:top w:val="none" w:sz="0" w:space="0" w:color="auto"/>
            <w:left w:val="none" w:sz="0" w:space="0" w:color="auto"/>
            <w:bottom w:val="none" w:sz="0" w:space="0" w:color="auto"/>
            <w:right w:val="none" w:sz="0" w:space="0" w:color="auto"/>
          </w:divBdr>
          <w:divsChild>
            <w:div w:id="916094502">
              <w:marLeft w:val="0"/>
              <w:marRight w:val="0"/>
              <w:marTop w:val="0"/>
              <w:marBottom w:val="0"/>
              <w:divBdr>
                <w:top w:val="single" w:sz="8" w:space="3" w:color="E1E1E1"/>
                <w:left w:val="none" w:sz="0" w:space="0" w:color="auto"/>
                <w:bottom w:val="none" w:sz="0" w:space="0" w:color="auto"/>
                <w:right w:val="none" w:sz="0" w:space="0" w:color="auto"/>
              </w:divBdr>
            </w:div>
          </w:divsChild>
        </w:div>
      </w:divsChild>
    </w:div>
    <w:div w:id="1979261028">
      <w:bodyDiv w:val="1"/>
      <w:marLeft w:val="0"/>
      <w:marRight w:val="0"/>
      <w:marTop w:val="0"/>
      <w:marBottom w:val="0"/>
      <w:divBdr>
        <w:top w:val="none" w:sz="0" w:space="0" w:color="auto"/>
        <w:left w:val="none" w:sz="0" w:space="0" w:color="auto"/>
        <w:bottom w:val="none" w:sz="0" w:space="0" w:color="auto"/>
        <w:right w:val="none" w:sz="0" w:space="0" w:color="auto"/>
      </w:divBdr>
    </w:div>
    <w:div w:id="1985701312">
      <w:bodyDiv w:val="1"/>
      <w:marLeft w:val="0"/>
      <w:marRight w:val="0"/>
      <w:marTop w:val="0"/>
      <w:marBottom w:val="0"/>
      <w:divBdr>
        <w:top w:val="none" w:sz="0" w:space="0" w:color="auto"/>
        <w:left w:val="none" w:sz="0" w:space="0" w:color="auto"/>
        <w:bottom w:val="none" w:sz="0" w:space="0" w:color="auto"/>
        <w:right w:val="none" w:sz="0" w:space="0" w:color="auto"/>
      </w:divBdr>
    </w:div>
    <w:div w:id="1989240451">
      <w:bodyDiv w:val="1"/>
      <w:marLeft w:val="0"/>
      <w:marRight w:val="0"/>
      <w:marTop w:val="0"/>
      <w:marBottom w:val="0"/>
      <w:divBdr>
        <w:top w:val="none" w:sz="0" w:space="0" w:color="auto"/>
        <w:left w:val="none" w:sz="0" w:space="0" w:color="auto"/>
        <w:bottom w:val="none" w:sz="0" w:space="0" w:color="auto"/>
        <w:right w:val="none" w:sz="0" w:space="0" w:color="auto"/>
      </w:divBdr>
    </w:div>
    <w:div w:id="2019497383">
      <w:bodyDiv w:val="1"/>
      <w:marLeft w:val="0"/>
      <w:marRight w:val="0"/>
      <w:marTop w:val="0"/>
      <w:marBottom w:val="0"/>
      <w:divBdr>
        <w:top w:val="none" w:sz="0" w:space="0" w:color="auto"/>
        <w:left w:val="none" w:sz="0" w:space="0" w:color="auto"/>
        <w:bottom w:val="none" w:sz="0" w:space="0" w:color="auto"/>
        <w:right w:val="none" w:sz="0" w:space="0" w:color="auto"/>
      </w:divBdr>
    </w:div>
    <w:div w:id="2049717575">
      <w:bodyDiv w:val="1"/>
      <w:marLeft w:val="0"/>
      <w:marRight w:val="0"/>
      <w:marTop w:val="0"/>
      <w:marBottom w:val="0"/>
      <w:divBdr>
        <w:top w:val="none" w:sz="0" w:space="0" w:color="auto"/>
        <w:left w:val="none" w:sz="0" w:space="0" w:color="auto"/>
        <w:bottom w:val="none" w:sz="0" w:space="0" w:color="auto"/>
        <w:right w:val="none" w:sz="0" w:space="0" w:color="auto"/>
      </w:divBdr>
    </w:div>
    <w:div w:id="2077164674">
      <w:bodyDiv w:val="1"/>
      <w:marLeft w:val="0"/>
      <w:marRight w:val="0"/>
      <w:marTop w:val="0"/>
      <w:marBottom w:val="0"/>
      <w:divBdr>
        <w:top w:val="none" w:sz="0" w:space="0" w:color="auto"/>
        <w:left w:val="none" w:sz="0" w:space="0" w:color="auto"/>
        <w:bottom w:val="none" w:sz="0" w:space="0" w:color="auto"/>
        <w:right w:val="none" w:sz="0" w:space="0" w:color="auto"/>
      </w:divBdr>
    </w:div>
    <w:div w:id="2104951708">
      <w:bodyDiv w:val="1"/>
      <w:marLeft w:val="0"/>
      <w:marRight w:val="0"/>
      <w:marTop w:val="0"/>
      <w:marBottom w:val="0"/>
      <w:divBdr>
        <w:top w:val="none" w:sz="0" w:space="0" w:color="auto"/>
        <w:left w:val="none" w:sz="0" w:space="0" w:color="auto"/>
        <w:bottom w:val="none" w:sz="0" w:space="0" w:color="auto"/>
        <w:right w:val="none" w:sz="0" w:space="0" w:color="auto"/>
      </w:divBdr>
      <w:divsChild>
        <w:div w:id="1074668012">
          <w:marLeft w:val="0"/>
          <w:marRight w:val="0"/>
          <w:marTop w:val="0"/>
          <w:marBottom w:val="240"/>
          <w:divBdr>
            <w:top w:val="none" w:sz="0" w:space="0" w:color="auto"/>
            <w:left w:val="none" w:sz="0" w:space="0" w:color="auto"/>
            <w:bottom w:val="none" w:sz="0" w:space="0" w:color="auto"/>
            <w:right w:val="none" w:sz="0" w:space="0" w:color="auto"/>
          </w:divBdr>
          <w:divsChild>
            <w:div w:id="569000309">
              <w:marLeft w:val="0"/>
              <w:marRight w:val="0"/>
              <w:marTop w:val="0"/>
              <w:marBottom w:val="0"/>
              <w:divBdr>
                <w:top w:val="none" w:sz="0" w:space="0" w:color="auto"/>
                <w:left w:val="none" w:sz="0" w:space="0" w:color="auto"/>
                <w:bottom w:val="none" w:sz="0" w:space="0" w:color="auto"/>
                <w:right w:val="none" w:sz="0" w:space="0" w:color="auto"/>
              </w:divBdr>
            </w:div>
          </w:divsChild>
        </w:div>
        <w:div w:id="1573857019">
          <w:marLeft w:val="0"/>
          <w:marRight w:val="0"/>
          <w:marTop w:val="0"/>
          <w:marBottom w:val="240"/>
          <w:divBdr>
            <w:top w:val="none" w:sz="0" w:space="0" w:color="auto"/>
            <w:left w:val="none" w:sz="0" w:space="0" w:color="auto"/>
            <w:bottom w:val="none" w:sz="0" w:space="0" w:color="auto"/>
            <w:right w:val="none" w:sz="0" w:space="0" w:color="auto"/>
          </w:divBdr>
          <w:divsChild>
            <w:div w:id="1802534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347720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20479274-1BBD-4DE0-A54D-2EDCF60812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78</Pages>
  <Words>5563</Words>
  <Characters>45067</Characters>
  <Application>Microsoft Office Word</Application>
  <DocSecurity>0</DocSecurity>
  <Lines>375</Lines>
  <Paragraphs>101</Paragraphs>
  <ScaleCrop>false</ScaleCrop>
  <HeadingPairs>
    <vt:vector size="2" baseType="variant">
      <vt:variant>
        <vt:lpstr>Title</vt:lpstr>
      </vt:variant>
      <vt:variant>
        <vt:i4>1</vt:i4>
      </vt:variant>
    </vt:vector>
  </HeadingPairs>
  <TitlesOfParts>
    <vt:vector size="1" baseType="lpstr">
      <vt:lpstr/>
    </vt:vector>
  </TitlesOfParts>
  <Company>Boston University</Company>
  <LinksUpToDate>false</LinksUpToDate>
  <CharactersWithSpaces>50529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Niiranen, Teemu Juhani</dc:creator>
  <cp:keywords/>
  <dc:description/>
  <cp:lastModifiedBy>Kimmo Niukko</cp:lastModifiedBy>
  <cp:revision>2</cp:revision>
  <cp:lastPrinted>2017-08-07T17:40:00Z</cp:lastPrinted>
  <dcterms:created xsi:type="dcterms:W3CDTF">2019-01-30T12:47:00Z</dcterms:created>
  <dcterms:modified xsi:type="dcterms:W3CDTF">2019-01-30T12:47:00Z</dcterms:modified>
</cp:coreProperties>
</file>