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CACC12" w14:textId="2DE13B02" w:rsidR="0027521E" w:rsidRDefault="00E329CF">
      <w:r w:rsidRPr="00152EAB">
        <w:rPr>
          <w:i/>
          <w:iCs/>
        </w:rPr>
        <w:t>Nykysuomen etymologinen sanakirja</w:t>
      </w:r>
      <w:r>
        <w:t xml:space="preserve"> esittelee suomen </w:t>
      </w:r>
      <w:r w:rsidR="007B6F03">
        <w:t>yleis</w:t>
      </w:r>
      <w:r>
        <w:t>kielen sanaston alkuperää, ikää, rakennetta ja kehitystä</w:t>
      </w:r>
      <w:r w:rsidR="007B6F03">
        <w:t xml:space="preserve"> uusimman tutkimuksen mukaisesti</w:t>
      </w:r>
      <w:r>
        <w:t>. Hakusanoina on perussanoja, johdoksia, yhdyssanoja ja jonkin verran myös erisnimiä ja sivistyssanoiksi luokiteltavia nuoria lainoja.</w:t>
      </w:r>
      <w:r w:rsidR="007B6F03">
        <w:t xml:space="preserve"> </w:t>
      </w:r>
      <w:r w:rsidR="007B6F03">
        <w:t xml:space="preserve">Hakusanoja on runsaat 6000, ja lisäksi sana-artikkelien sisällä on selityksiä hakusanan yhteyteen kuuluvista muista sanoista. </w:t>
      </w:r>
    </w:p>
    <w:p w14:paraId="7CB0CFE8" w14:textId="34290507" w:rsidR="00E329CF" w:rsidRDefault="00E329CF">
      <w:r>
        <w:t xml:space="preserve">Vanhempien etymologisten sanakirjojen etymologiat samoin kuin </w:t>
      </w:r>
      <w:r w:rsidRPr="00152EAB">
        <w:rPr>
          <w:i/>
          <w:iCs/>
        </w:rPr>
        <w:t>Nykysuomen etymologisen sanakirjan</w:t>
      </w:r>
      <w:r>
        <w:t xml:space="preserve"> vuonna 2004 ilmestynyt painettu versio on käyty kriittisesti läpi</w:t>
      </w:r>
      <w:r w:rsidR="00152EAB">
        <w:t>. Vanhentuneeseen äännehistorialliseen tutkimukseen perustuvia tietoja on poistettu</w:t>
      </w:r>
      <w:r>
        <w:t xml:space="preserve"> ja selityksiä on täydennetty, uudistettu ja korjattu tarpeen mukaan</w:t>
      </w:r>
      <w:r w:rsidR="00152EAB">
        <w:t xml:space="preserve"> vuoden 2004 jälkeen julkaistujen lähteiden perusteella</w:t>
      </w:r>
      <w:r>
        <w:t xml:space="preserve">. </w:t>
      </w:r>
      <w:r w:rsidR="00152EAB">
        <w:t>S</w:t>
      </w:r>
      <w:r>
        <w:t>anojen ensiesiintymätiedoissa on runsaasti tarkistuksia</w:t>
      </w:r>
      <w:r w:rsidR="00152EAB">
        <w:t xml:space="preserve"> ja lisäyksiä</w:t>
      </w:r>
      <w:r>
        <w:t>. Uu</w:t>
      </w:r>
      <w:r w:rsidR="00152EAB">
        <w:t>tt</w:t>
      </w:r>
      <w:r>
        <w:t>a etymologi</w:t>
      </w:r>
      <w:r w:rsidR="00152EAB">
        <w:t>sta tietoa</w:t>
      </w:r>
      <w:r>
        <w:t xml:space="preserve"> on </w:t>
      </w:r>
      <w:r w:rsidR="00152EAB">
        <w:t>annettu</w:t>
      </w:r>
      <w:r>
        <w:t xml:space="preserve"> varsinkin nuorista lainoista ja johdoksista. San</w:t>
      </w:r>
      <w:r w:rsidR="00152EAB">
        <w:t>oje</w:t>
      </w:r>
      <w:r>
        <w:t xml:space="preserve">n ikää ja alkuperää koskevat päätelmät on esitetty selväsanaisesti, ja lisäksi on </w:t>
      </w:r>
      <w:r w:rsidR="00152EAB">
        <w:t>annettu</w:t>
      </w:r>
      <w:r>
        <w:t xml:space="preserve"> sanojen elämää valaisevia taustatietoja</w:t>
      </w:r>
      <w:r w:rsidR="00152EAB">
        <w:t xml:space="preserve">. </w:t>
      </w:r>
      <w:r>
        <w:t xml:space="preserve"> </w:t>
      </w:r>
    </w:p>
    <w:p w14:paraId="24B2ABEC" w14:textId="48A73175" w:rsidR="00152EAB" w:rsidRDefault="00152EAB">
      <w:r w:rsidRPr="007B6F03">
        <w:rPr>
          <w:i/>
          <w:iCs/>
        </w:rPr>
        <w:t>Nykysuomen etymologinen sanakirja</w:t>
      </w:r>
      <w:r>
        <w:t xml:space="preserve"> tarjoaa tuhansien vuosien läpileikkauksen suomen nykyisen yleiskielen sanastosta</w:t>
      </w:r>
      <w:r w:rsidR="007B6F03">
        <w:t xml:space="preserve">, sen iästä ja etymologisesta taustasta. Sitä lukiessa on mahdollista todeta, että vaikka sanaston kehityksestä onkin hahmotettavissa kerrostumia ja yleisiä linjoja, sanojen historia on pitkälti sanayksilöiden historiaa. Jokaisella sanalla on oma kohtalonsa. </w:t>
      </w:r>
    </w:p>
    <w:sectPr w:rsidR="00152EAB">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29CF"/>
    <w:rsid w:val="00152EAB"/>
    <w:rsid w:val="00412404"/>
    <w:rsid w:val="00490F6A"/>
    <w:rsid w:val="007B6F03"/>
    <w:rsid w:val="00E329C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2FB38"/>
  <w15:chartTrackingRefBased/>
  <w15:docId w15:val="{4647084B-B270-49FE-8F57-8760CF68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158</Words>
  <Characters>1284</Characters>
  <Application>Microsoft Office Word</Application>
  <DocSecurity>0</DocSecurity>
  <Lines>10</Lines>
  <Paragraphs>2</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Kaisa Häkkinen</dc:creator>
  <cp:keywords/>
  <dc:description/>
  <cp:lastModifiedBy>Kaisa Häkkinen</cp:lastModifiedBy>
  <cp:revision>1</cp:revision>
  <dcterms:created xsi:type="dcterms:W3CDTF">2020-10-13T11:34:00Z</dcterms:created>
  <dcterms:modified xsi:type="dcterms:W3CDTF">2020-10-13T12:03:00Z</dcterms:modified>
</cp:coreProperties>
</file>