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36494" w14:textId="55CF6600" w:rsidR="007F20F7" w:rsidRDefault="007F20F7" w:rsidP="007F20F7">
      <w:pPr>
        <w:rPr>
          <w:rFonts w:ascii="Times New Roman" w:eastAsia="Calibri" w:hAnsi="Times New Roman"/>
          <w:b/>
          <w:sz w:val="24"/>
          <w:lang w:val="en-GB"/>
        </w:rPr>
      </w:pPr>
      <w:r>
        <w:rPr>
          <w:rFonts w:ascii="Times New Roman" w:hAnsi="Times New Roman" w:cs="Times New Roman"/>
          <w:b/>
          <w:sz w:val="24"/>
          <w:szCs w:val="24"/>
        </w:rPr>
        <w:t xml:space="preserve">The right-side perceptual </w:t>
      </w:r>
      <w:r w:rsidRPr="00C8377A">
        <w:rPr>
          <w:rFonts w:ascii="Times New Roman" w:hAnsi="Times New Roman" w:cs="Times New Roman"/>
          <w:b/>
          <w:sz w:val="24"/>
          <w:szCs w:val="24"/>
        </w:rPr>
        <w:t>bias in aging det</w:t>
      </w:r>
      <w:r>
        <w:rPr>
          <w:rFonts w:ascii="Times New Roman" w:hAnsi="Times New Roman" w:cs="Times New Roman"/>
          <w:b/>
          <w:sz w:val="24"/>
          <w:szCs w:val="24"/>
        </w:rPr>
        <w:t>ermined in</w:t>
      </w:r>
      <w:r w:rsidR="00A319FE">
        <w:rPr>
          <w:rFonts w:ascii="Times New Roman" w:hAnsi="Times New Roman" w:cs="Times New Roman"/>
          <w:b/>
          <w:sz w:val="24"/>
          <w:szCs w:val="24"/>
        </w:rPr>
        <w:t xml:space="preserve"> a</w:t>
      </w:r>
      <w:r>
        <w:rPr>
          <w:rFonts w:ascii="Times New Roman" w:hAnsi="Times New Roman" w:cs="Times New Roman"/>
          <w:b/>
          <w:sz w:val="24"/>
          <w:szCs w:val="24"/>
        </w:rPr>
        <w:t xml:space="preserve"> laboratory</w:t>
      </w:r>
      <w:r w:rsidR="00A319FE">
        <w:rPr>
          <w:rFonts w:ascii="Times New Roman" w:hAnsi="Times New Roman" w:cs="Times New Roman"/>
          <w:b/>
          <w:sz w:val="24"/>
          <w:szCs w:val="24"/>
        </w:rPr>
        <w:t xml:space="preserve"> </w:t>
      </w:r>
      <w:r w:rsidR="007257F0">
        <w:rPr>
          <w:rFonts w:ascii="Times New Roman" w:hAnsi="Times New Roman" w:cs="Times New Roman"/>
          <w:b/>
          <w:sz w:val="24"/>
          <w:szCs w:val="24"/>
        </w:rPr>
        <w:t xml:space="preserve">setting </w:t>
      </w:r>
      <w:r>
        <w:rPr>
          <w:rFonts w:ascii="Times New Roman" w:hAnsi="Times New Roman" w:cs="Times New Roman"/>
          <w:b/>
          <w:sz w:val="24"/>
          <w:szCs w:val="24"/>
        </w:rPr>
        <w:t xml:space="preserve">and </w:t>
      </w:r>
      <w:r w:rsidR="00A319FE">
        <w:rPr>
          <w:rFonts w:ascii="Times New Roman" w:hAnsi="Times New Roman" w:cs="Times New Roman"/>
          <w:b/>
          <w:sz w:val="24"/>
          <w:szCs w:val="24"/>
        </w:rPr>
        <w:t>during</w:t>
      </w:r>
      <w:r w:rsidRPr="00C8377A">
        <w:rPr>
          <w:rFonts w:ascii="Times New Roman" w:hAnsi="Times New Roman" w:cs="Times New Roman"/>
          <w:b/>
          <w:sz w:val="24"/>
          <w:szCs w:val="24"/>
        </w:rPr>
        <w:t xml:space="preserve"> </w:t>
      </w:r>
      <w:r>
        <w:rPr>
          <w:rFonts w:ascii="Times New Roman" w:hAnsi="Times New Roman" w:cs="Times New Roman"/>
          <w:b/>
          <w:sz w:val="24"/>
          <w:szCs w:val="24"/>
        </w:rPr>
        <w:t xml:space="preserve">a </w:t>
      </w:r>
      <w:r w:rsidRPr="00C8377A">
        <w:rPr>
          <w:rFonts w:ascii="Times New Roman" w:hAnsi="Times New Roman" w:cs="Times New Roman"/>
          <w:b/>
          <w:sz w:val="24"/>
          <w:szCs w:val="24"/>
        </w:rPr>
        <w:t>virtual driving tas</w:t>
      </w:r>
      <w:r w:rsidRPr="00C8377A">
        <w:rPr>
          <w:rFonts w:ascii="Times New Roman" w:eastAsia="Calibri" w:hAnsi="Times New Roman"/>
          <w:b/>
          <w:sz w:val="24"/>
          <w:lang w:val="en-GB"/>
        </w:rPr>
        <w:t>k</w:t>
      </w:r>
    </w:p>
    <w:p w14:paraId="1D364461" w14:textId="77777777" w:rsidR="007F20F7" w:rsidRDefault="007F20F7" w:rsidP="007F20F7">
      <w:pPr>
        <w:rPr>
          <w:rFonts w:ascii="Times New Roman" w:eastAsia="Calibri" w:hAnsi="Times New Roman"/>
          <w:sz w:val="24"/>
          <w:lang w:val="fi-FI"/>
        </w:rPr>
      </w:pPr>
      <w:r>
        <w:rPr>
          <w:rFonts w:ascii="Times New Roman" w:eastAsia="Calibri" w:hAnsi="Times New Roman"/>
          <w:sz w:val="24"/>
          <w:lang w:val="fi-FI"/>
        </w:rPr>
        <w:t>Hämäläinen, H.(1), Rashid Izu</w:t>
      </w:r>
      <w:r w:rsidRPr="005523AC">
        <w:rPr>
          <w:rFonts w:ascii="Times New Roman" w:eastAsia="Calibri" w:hAnsi="Times New Roman"/>
          <w:sz w:val="24"/>
          <w:lang w:val="fi-FI"/>
        </w:rPr>
        <w:t>llah, F.</w:t>
      </w:r>
      <w:r>
        <w:rPr>
          <w:rFonts w:ascii="Times New Roman" w:eastAsia="Calibri" w:hAnsi="Times New Roman"/>
          <w:sz w:val="24"/>
          <w:lang w:val="fi-FI"/>
        </w:rPr>
        <w:t>(1)</w:t>
      </w:r>
      <w:r w:rsidRPr="005523AC">
        <w:rPr>
          <w:rFonts w:ascii="Times New Roman" w:eastAsia="Calibri" w:hAnsi="Times New Roman"/>
          <w:sz w:val="24"/>
          <w:lang w:val="fi-FI"/>
        </w:rPr>
        <w:t>,</w:t>
      </w:r>
      <w:r>
        <w:rPr>
          <w:rFonts w:ascii="Times New Roman" w:eastAsia="Calibri" w:hAnsi="Times New Roman"/>
          <w:sz w:val="24"/>
          <w:lang w:val="fi-FI"/>
        </w:rPr>
        <w:t xml:space="preserve"> Koivisto, M.(1), Takio, F.(1), and Luimula, M.(2)</w:t>
      </w:r>
    </w:p>
    <w:p w14:paraId="45EA0313" w14:textId="77777777" w:rsidR="007F20F7" w:rsidRPr="006B0E09" w:rsidRDefault="007F20F7" w:rsidP="007F20F7">
      <w:pPr>
        <w:rPr>
          <w:rFonts w:ascii="Times New Roman" w:eastAsia="Calibri" w:hAnsi="Times New Roman"/>
          <w:sz w:val="24"/>
        </w:rPr>
      </w:pPr>
      <w:r w:rsidRPr="006B0E09">
        <w:rPr>
          <w:rFonts w:ascii="Times New Roman" w:eastAsia="Calibri" w:hAnsi="Times New Roman"/>
          <w:sz w:val="24"/>
        </w:rPr>
        <w:t xml:space="preserve">(1) </w:t>
      </w:r>
      <w:r>
        <w:rPr>
          <w:rFonts w:ascii="Times New Roman" w:eastAsia="Calibri" w:hAnsi="Times New Roman"/>
          <w:sz w:val="24"/>
        </w:rPr>
        <w:t xml:space="preserve">Department of Psychology and Speech&amp;Language Pathology., University of </w:t>
      </w:r>
      <w:r w:rsidRPr="006B0E09">
        <w:rPr>
          <w:rFonts w:ascii="Times New Roman" w:eastAsia="Calibri" w:hAnsi="Times New Roman"/>
          <w:sz w:val="24"/>
        </w:rPr>
        <w:t>Turku, Finland</w:t>
      </w:r>
    </w:p>
    <w:p w14:paraId="3D84BC4B" w14:textId="77777777" w:rsidR="007F20F7" w:rsidRPr="006B0E09" w:rsidRDefault="007F20F7" w:rsidP="007F20F7">
      <w:pPr>
        <w:rPr>
          <w:rFonts w:ascii="Times New Roman" w:eastAsia="Calibri" w:hAnsi="Times New Roman"/>
          <w:sz w:val="24"/>
        </w:rPr>
      </w:pPr>
      <w:r>
        <w:rPr>
          <w:rFonts w:ascii="Times New Roman" w:eastAsia="Calibri" w:hAnsi="Times New Roman"/>
          <w:sz w:val="24"/>
        </w:rPr>
        <w:t xml:space="preserve">(2) Turku </w:t>
      </w:r>
      <w:r w:rsidRPr="006B0E09">
        <w:rPr>
          <w:rFonts w:ascii="Times New Roman" w:eastAsia="Calibri" w:hAnsi="Times New Roman"/>
          <w:sz w:val="24"/>
        </w:rPr>
        <w:t xml:space="preserve">Game Lab, Turku University of </w:t>
      </w:r>
      <w:r>
        <w:rPr>
          <w:rFonts w:ascii="Times New Roman" w:eastAsia="Calibri" w:hAnsi="Times New Roman"/>
          <w:sz w:val="24"/>
        </w:rPr>
        <w:t xml:space="preserve"> Applied Sciences</w:t>
      </w:r>
      <w:r w:rsidRPr="006B0E09">
        <w:rPr>
          <w:rFonts w:ascii="Times New Roman" w:eastAsia="Calibri" w:hAnsi="Times New Roman"/>
          <w:sz w:val="24"/>
        </w:rPr>
        <w:t>, Finland</w:t>
      </w:r>
    </w:p>
    <w:p w14:paraId="283856E0" w14:textId="77777777" w:rsidR="007F20F7" w:rsidRPr="00EE5C14" w:rsidRDefault="007F20F7" w:rsidP="007F20F7">
      <w:pPr>
        <w:rPr>
          <w:rFonts w:ascii="Times New Roman" w:hAnsi="Times New Roman" w:cs="Times New Roman"/>
          <w:b/>
          <w:sz w:val="24"/>
          <w:szCs w:val="24"/>
        </w:rPr>
      </w:pPr>
      <w:r w:rsidRPr="00EE5C14">
        <w:rPr>
          <w:rFonts w:ascii="Times New Roman" w:hAnsi="Times New Roman" w:cs="Times New Roman"/>
          <w:b/>
          <w:sz w:val="24"/>
          <w:szCs w:val="24"/>
        </w:rPr>
        <w:t>Abstract</w:t>
      </w:r>
    </w:p>
    <w:p w14:paraId="53668646" w14:textId="662096EB" w:rsidR="003B1C99" w:rsidRDefault="003B1C99" w:rsidP="003B1C99">
      <w:pPr>
        <w:rPr>
          <w:rFonts w:ascii="Times New Roman" w:hAnsi="Times New Roman" w:cs="Times New Roman"/>
          <w:sz w:val="24"/>
          <w:szCs w:val="24"/>
        </w:rPr>
      </w:pPr>
      <w:r>
        <w:rPr>
          <w:rFonts w:ascii="Times New Roman" w:hAnsi="Times New Roman" w:cs="Times New Roman"/>
          <w:sz w:val="24"/>
          <w:szCs w:val="24"/>
        </w:rPr>
        <w:t xml:space="preserve">Spatial perceptual rightward bias which was originally described in Dichotic Listening studies seems to be a general phenomenon. This bias is age dependent, being evident in children with developing executive functions, and emerging again at older age as a function of aging and the declining executive functions. In the two studies presented here we compared the performance of young and elderly adults in spatial divided attention tasks with auditory and visual stimuli when the stimulus detection performance was measured in separate </w:t>
      </w:r>
      <w:r w:rsidRPr="006C0487">
        <w:rPr>
          <w:rFonts w:ascii="Times New Roman" w:hAnsi="Times New Roman" w:cs="Times New Roman"/>
          <w:sz w:val="24"/>
          <w:szCs w:val="24"/>
        </w:rPr>
        <w:t xml:space="preserve">sessions in </w:t>
      </w:r>
      <w:r>
        <w:rPr>
          <w:rFonts w:ascii="Times New Roman" w:hAnsi="Times New Roman" w:cs="Times New Roman"/>
          <w:sz w:val="24"/>
          <w:szCs w:val="24"/>
        </w:rPr>
        <w:t xml:space="preserve">a </w:t>
      </w:r>
      <w:r w:rsidRPr="006C0487">
        <w:rPr>
          <w:rFonts w:ascii="Times New Roman" w:hAnsi="Times New Roman" w:cs="Times New Roman"/>
          <w:sz w:val="24"/>
          <w:szCs w:val="24"/>
        </w:rPr>
        <w:t xml:space="preserve">laboratory </w:t>
      </w:r>
      <w:r>
        <w:rPr>
          <w:rFonts w:ascii="Times New Roman" w:hAnsi="Times New Roman" w:cs="Times New Roman"/>
          <w:sz w:val="24"/>
          <w:szCs w:val="24"/>
        </w:rPr>
        <w:t xml:space="preserve">setting </w:t>
      </w:r>
      <w:r w:rsidRPr="006C0487">
        <w:rPr>
          <w:rFonts w:ascii="Times New Roman" w:hAnsi="Times New Roman" w:cs="Times New Roman"/>
          <w:sz w:val="24"/>
          <w:szCs w:val="24"/>
        </w:rPr>
        <w:t xml:space="preserve">(Study I), to </w:t>
      </w:r>
      <w:r>
        <w:rPr>
          <w:rFonts w:ascii="Times New Roman" w:hAnsi="Times New Roman" w:cs="Times New Roman"/>
          <w:sz w:val="24"/>
          <w:szCs w:val="24"/>
        </w:rPr>
        <w:t xml:space="preserve">performance </w:t>
      </w:r>
      <w:r w:rsidRPr="006C0487">
        <w:rPr>
          <w:rFonts w:ascii="Times New Roman" w:hAnsi="Times New Roman" w:cs="Times New Roman"/>
          <w:sz w:val="24"/>
          <w:szCs w:val="24"/>
        </w:rPr>
        <w:t>when the sam</w:t>
      </w:r>
      <w:r>
        <w:rPr>
          <w:rFonts w:ascii="Times New Roman" w:hAnsi="Times New Roman" w:cs="Times New Roman"/>
          <w:sz w:val="24"/>
          <w:szCs w:val="24"/>
        </w:rPr>
        <w:t xml:space="preserve">e types of stimuli were mixed with a task </w:t>
      </w:r>
      <w:r w:rsidRPr="006C0487">
        <w:rPr>
          <w:rFonts w:ascii="Times New Roman" w:hAnsi="Times New Roman" w:cs="Times New Roman"/>
          <w:sz w:val="24"/>
          <w:szCs w:val="24"/>
        </w:rPr>
        <w:t xml:space="preserve">in </w:t>
      </w:r>
      <w:r w:rsidR="00186102">
        <w:rPr>
          <w:rFonts w:ascii="Times New Roman" w:hAnsi="Times New Roman" w:cs="Times New Roman"/>
          <w:sz w:val="24"/>
          <w:szCs w:val="24"/>
        </w:rPr>
        <w:t>which the subject's primary objective</w:t>
      </w:r>
      <w:r w:rsidRPr="006C0487">
        <w:rPr>
          <w:rFonts w:ascii="Times New Roman" w:hAnsi="Times New Roman" w:cs="Times New Roman"/>
          <w:sz w:val="24"/>
          <w:szCs w:val="24"/>
        </w:rPr>
        <w:t xml:space="preserve"> was to drive a car in a virtua</w:t>
      </w:r>
      <w:r>
        <w:rPr>
          <w:rFonts w:ascii="Times New Roman" w:hAnsi="Times New Roman" w:cs="Times New Roman"/>
          <w:sz w:val="24"/>
          <w:szCs w:val="24"/>
        </w:rPr>
        <w:t>l environment (virtual reality</w:t>
      </w:r>
      <w:r w:rsidRPr="006C0487">
        <w:rPr>
          <w:rFonts w:ascii="Times New Roman" w:hAnsi="Times New Roman" w:cs="Times New Roman"/>
          <w:sz w:val="24"/>
          <w:szCs w:val="24"/>
        </w:rPr>
        <w:t xml:space="preserve">; Study </w:t>
      </w:r>
      <w:r>
        <w:rPr>
          <w:rFonts w:ascii="Times New Roman" w:hAnsi="Times New Roman" w:cs="Times New Roman"/>
          <w:sz w:val="24"/>
          <w:szCs w:val="24"/>
        </w:rPr>
        <w:t>II). The aim was to see if the perceptual bias could be</w:t>
      </w:r>
      <w:r w:rsidRPr="006C0487">
        <w:rPr>
          <w:rFonts w:ascii="Times New Roman" w:hAnsi="Times New Roman" w:cs="Times New Roman"/>
          <w:sz w:val="24"/>
          <w:szCs w:val="24"/>
        </w:rPr>
        <w:t xml:space="preserve"> detected and </w:t>
      </w:r>
      <w:r>
        <w:rPr>
          <w:rFonts w:ascii="Times New Roman" w:hAnsi="Times New Roman" w:cs="Times New Roman"/>
          <w:sz w:val="24"/>
          <w:szCs w:val="24"/>
        </w:rPr>
        <w:t xml:space="preserve">also to look at how it would differ </w:t>
      </w:r>
      <w:r w:rsidRPr="006C0487">
        <w:rPr>
          <w:rFonts w:ascii="Times New Roman" w:hAnsi="Times New Roman" w:cs="Times New Roman"/>
          <w:sz w:val="24"/>
          <w:szCs w:val="24"/>
        </w:rPr>
        <w:t>in these two situations. 90 right</w:t>
      </w:r>
      <w:r>
        <w:rPr>
          <w:rFonts w:ascii="Times New Roman" w:hAnsi="Times New Roman" w:cs="Times New Roman"/>
          <w:sz w:val="24"/>
          <w:szCs w:val="24"/>
        </w:rPr>
        <w:t>-</w:t>
      </w:r>
      <w:r w:rsidRPr="006C0487">
        <w:rPr>
          <w:rFonts w:ascii="Times New Roman" w:hAnsi="Times New Roman" w:cs="Times New Roman"/>
          <w:sz w:val="24"/>
          <w:szCs w:val="24"/>
        </w:rPr>
        <w:t xml:space="preserve">handed subjects (50 young and 40 elderly) participated </w:t>
      </w:r>
      <w:r>
        <w:rPr>
          <w:rFonts w:ascii="Times New Roman" w:hAnsi="Times New Roman" w:cs="Times New Roman"/>
          <w:sz w:val="24"/>
          <w:szCs w:val="24"/>
        </w:rPr>
        <w:t xml:space="preserve">in </w:t>
      </w:r>
      <w:r w:rsidR="00CD63C6">
        <w:rPr>
          <w:rFonts w:ascii="Times New Roman" w:hAnsi="Times New Roman" w:cs="Times New Roman"/>
          <w:sz w:val="24"/>
          <w:szCs w:val="24"/>
        </w:rPr>
        <w:t>Study I and 84 subjects (64 young and 2</w:t>
      </w:r>
      <w:r w:rsidRPr="006C0487">
        <w:rPr>
          <w:rFonts w:ascii="Times New Roman" w:hAnsi="Times New Roman" w:cs="Times New Roman"/>
          <w:sz w:val="24"/>
          <w:szCs w:val="24"/>
        </w:rPr>
        <w:t>0 elderly) participated in Study II. Study I showed the rightw</w:t>
      </w:r>
      <w:r>
        <w:rPr>
          <w:rFonts w:ascii="Times New Roman" w:hAnsi="Times New Roman" w:cs="Times New Roman"/>
          <w:sz w:val="24"/>
          <w:szCs w:val="24"/>
        </w:rPr>
        <w:t xml:space="preserve">ard bias to be more evident in </w:t>
      </w:r>
      <w:r w:rsidRPr="006C0487">
        <w:rPr>
          <w:rFonts w:ascii="Times New Roman" w:hAnsi="Times New Roman" w:cs="Times New Roman"/>
          <w:sz w:val="24"/>
          <w:szCs w:val="24"/>
        </w:rPr>
        <w:t xml:space="preserve">the elderly subjects in both modalities and in more demanding tasks. Study II revealed that in the triple task the spatial </w:t>
      </w:r>
      <w:r>
        <w:rPr>
          <w:rFonts w:ascii="Times New Roman" w:hAnsi="Times New Roman" w:cs="Times New Roman"/>
          <w:sz w:val="24"/>
          <w:szCs w:val="24"/>
        </w:rPr>
        <w:t>perceptual bias was evident in both modalities for the elderly participants when the conditions were more demanding. An interesting finding concerning the right-side perceptual bias was the simultaneous occurrence of left-side driving errors, i.e. crossing the lane border to the left especially by the elderly. Both of these biases may reflect the asymmetries of the attention-related neuronal networks.</w:t>
      </w:r>
    </w:p>
    <w:p w14:paraId="2FD62AF8" w14:textId="0163A21A" w:rsidR="007F20F7" w:rsidRDefault="007F20F7" w:rsidP="007F20F7">
      <w:pPr>
        <w:rPr>
          <w:rFonts w:ascii="Times New Roman" w:hAnsi="Times New Roman" w:cs="Times New Roman"/>
          <w:sz w:val="24"/>
          <w:szCs w:val="24"/>
        </w:rPr>
      </w:pPr>
      <w:r w:rsidRPr="00EE5C14">
        <w:rPr>
          <w:rFonts w:ascii="Times New Roman" w:hAnsi="Times New Roman" w:cs="Times New Roman"/>
          <w:b/>
          <w:sz w:val="24"/>
          <w:szCs w:val="24"/>
        </w:rPr>
        <w:t>Key words:</w:t>
      </w:r>
      <w:r>
        <w:rPr>
          <w:rFonts w:ascii="Times New Roman" w:hAnsi="Times New Roman" w:cs="Times New Roman"/>
          <w:sz w:val="24"/>
          <w:szCs w:val="24"/>
        </w:rPr>
        <w:t xml:space="preserve"> </w:t>
      </w:r>
      <w:bookmarkStart w:id="0" w:name="_GoBack"/>
      <w:r>
        <w:rPr>
          <w:rFonts w:ascii="Times New Roman" w:hAnsi="Times New Roman" w:cs="Times New Roman"/>
          <w:sz w:val="24"/>
          <w:szCs w:val="24"/>
        </w:rPr>
        <w:t xml:space="preserve">spatial perception, </w:t>
      </w:r>
      <w:r w:rsidR="00431BB9">
        <w:rPr>
          <w:rFonts w:ascii="Times New Roman" w:hAnsi="Times New Roman" w:cs="Times New Roman"/>
          <w:sz w:val="24"/>
          <w:szCs w:val="24"/>
        </w:rPr>
        <w:t>bias, driving errors</w:t>
      </w:r>
      <w:r>
        <w:rPr>
          <w:rFonts w:ascii="Times New Roman" w:hAnsi="Times New Roman" w:cs="Times New Roman"/>
          <w:sz w:val="24"/>
          <w:szCs w:val="24"/>
        </w:rPr>
        <w:t>, auditory, visual, virtual environment</w:t>
      </w:r>
      <w:bookmarkEnd w:id="0"/>
    </w:p>
    <w:p w14:paraId="613C9939" w14:textId="6CCF19D6" w:rsidR="00500B83" w:rsidRDefault="00500B83" w:rsidP="007F20F7">
      <w:pPr>
        <w:rPr>
          <w:rFonts w:ascii="Times New Roman" w:hAnsi="Times New Roman" w:cs="Times New Roman"/>
          <w:sz w:val="24"/>
          <w:szCs w:val="24"/>
        </w:rPr>
      </w:pPr>
      <w:r>
        <w:rPr>
          <w:rFonts w:ascii="Times New Roman" w:hAnsi="Times New Roman" w:cs="Times New Roman"/>
          <w:sz w:val="24"/>
          <w:szCs w:val="24"/>
        </w:rPr>
        <w:t>Number of words: 6150</w:t>
      </w:r>
    </w:p>
    <w:p w14:paraId="49481682" w14:textId="77777777" w:rsidR="004563E0" w:rsidRDefault="004563E0" w:rsidP="00EE3BB0">
      <w:pPr>
        <w:spacing w:line="480" w:lineRule="auto"/>
        <w:rPr>
          <w:rFonts w:ascii="Times New Roman" w:eastAsia="Calibri" w:hAnsi="Times New Roman"/>
          <w:b/>
          <w:sz w:val="24"/>
          <w:lang w:val="en-GB"/>
        </w:rPr>
      </w:pPr>
    </w:p>
    <w:p w14:paraId="463B49FB" w14:textId="77777777" w:rsidR="007F20F7" w:rsidRDefault="007F20F7" w:rsidP="00EE3BB0">
      <w:pPr>
        <w:spacing w:line="480" w:lineRule="auto"/>
        <w:rPr>
          <w:rFonts w:ascii="Times New Roman" w:eastAsia="Calibri" w:hAnsi="Times New Roman"/>
          <w:b/>
          <w:sz w:val="24"/>
          <w:lang w:val="en-GB"/>
        </w:rPr>
      </w:pPr>
    </w:p>
    <w:p w14:paraId="6B91EC83" w14:textId="77777777" w:rsidR="007F20F7" w:rsidRDefault="007F20F7" w:rsidP="00EE3BB0">
      <w:pPr>
        <w:spacing w:line="480" w:lineRule="auto"/>
        <w:rPr>
          <w:rFonts w:ascii="Times New Roman" w:eastAsia="Calibri" w:hAnsi="Times New Roman"/>
          <w:b/>
          <w:sz w:val="24"/>
          <w:lang w:val="en-GB"/>
        </w:rPr>
      </w:pPr>
    </w:p>
    <w:p w14:paraId="582B3E9F" w14:textId="77777777" w:rsidR="007F20F7" w:rsidRDefault="007F20F7" w:rsidP="00EE3BB0">
      <w:pPr>
        <w:spacing w:line="480" w:lineRule="auto"/>
        <w:rPr>
          <w:rFonts w:ascii="Times New Roman" w:eastAsia="Calibri" w:hAnsi="Times New Roman"/>
          <w:b/>
          <w:sz w:val="24"/>
          <w:lang w:val="en-GB"/>
        </w:rPr>
      </w:pPr>
    </w:p>
    <w:p w14:paraId="0E0E3C4C" w14:textId="77777777" w:rsidR="007F20F7" w:rsidRDefault="007F20F7" w:rsidP="00EE3BB0">
      <w:pPr>
        <w:spacing w:line="480" w:lineRule="auto"/>
        <w:rPr>
          <w:rFonts w:ascii="Times New Roman" w:eastAsia="Calibri" w:hAnsi="Times New Roman"/>
          <w:b/>
          <w:sz w:val="24"/>
          <w:lang w:val="en-GB"/>
        </w:rPr>
      </w:pPr>
    </w:p>
    <w:p w14:paraId="532BDD9D" w14:textId="77777777" w:rsidR="007F20F7" w:rsidRDefault="007F20F7" w:rsidP="00EE3BB0">
      <w:pPr>
        <w:spacing w:line="480" w:lineRule="auto"/>
        <w:rPr>
          <w:rFonts w:ascii="Times New Roman" w:eastAsia="Calibri" w:hAnsi="Times New Roman"/>
          <w:b/>
          <w:sz w:val="24"/>
          <w:lang w:val="en-GB"/>
        </w:rPr>
      </w:pPr>
    </w:p>
    <w:p w14:paraId="6D9446ED" w14:textId="77777777" w:rsidR="009064BF" w:rsidRPr="00EE5C14" w:rsidRDefault="00E40A96" w:rsidP="00EE3BB0">
      <w:pPr>
        <w:spacing w:line="480" w:lineRule="auto"/>
        <w:rPr>
          <w:rFonts w:ascii="Times New Roman" w:hAnsi="Times New Roman" w:cs="Times New Roman"/>
          <w:sz w:val="24"/>
          <w:szCs w:val="24"/>
        </w:rPr>
      </w:pPr>
      <w:r w:rsidRPr="00C8377A">
        <w:rPr>
          <w:rFonts w:ascii="Times New Roman" w:eastAsia="Calibri" w:hAnsi="Times New Roman"/>
          <w:b/>
          <w:sz w:val="24"/>
          <w:lang w:val="en-GB"/>
        </w:rPr>
        <w:t>Introduction</w:t>
      </w:r>
    </w:p>
    <w:p w14:paraId="6C71D9CC" w14:textId="4DA3EC7F" w:rsidR="008F4A84" w:rsidRPr="007F20F7" w:rsidRDefault="003B1C99" w:rsidP="007F20F7">
      <w:pPr>
        <w:spacing w:line="480" w:lineRule="auto"/>
        <w:rPr>
          <w:rFonts w:ascii="Times New Roman" w:hAnsi="Times New Roman" w:cs="Times New Roman"/>
          <w:sz w:val="24"/>
          <w:szCs w:val="24"/>
        </w:rPr>
      </w:pPr>
      <w:r>
        <w:rPr>
          <w:rFonts w:ascii="Times New Roman" w:hAnsi="Times New Roman" w:cs="Times New Roman"/>
          <w:sz w:val="24"/>
          <w:szCs w:val="24"/>
        </w:rPr>
        <w:t>The application of virtual realities (VR) in experimental setups is a new advan</w:t>
      </w:r>
      <w:r w:rsidRPr="003B7CAE">
        <w:rPr>
          <w:rFonts w:ascii="Times New Roman" w:hAnsi="Times New Roman" w:cs="Times New Roman"/>
          <w:color w:val="FF0000"/>
          <w:sz w:val="24"/>
          <w:szCs w:val="24"/>
        </w:rPr>
        <w:t>cement</w:t>
      </w:r>
      <w:r>
        <w:rPr>
          <w:rFonts w:ascii="Times New Roman" w:hAnsi="Times New Roman" w:cs="Times New Roman"/>
          <w:sz w:val="24"/>
          <w:szCs w:val="24"/>
        </w:rPr>
        <w:t xml:space="preserve"> in psychology and cognitive neuroscience. This approach helps researchers to reach more ecological validity in </w:t>
      </w:r>
      <w:r w:rsidR="00186102">
        <w:rPr>
          <w:rFonts w:ascii="Times New Roman" w:hAnsi="Times New Roman" w:cs="Times New Roman"/>
          <w:sz w:val="24"/>
          <w:szCs w:val="24"/>
        </w:rPr>
        <w:t xml:space="preserve">their </w:t>
      </w:r>
      <w:r>
        <w:rPr>
          <w:rFonts w:ascii="Times New Roman" w:hAnsi="Times New Roman" w:cs="Times New Roman"/>
          <w:sz w:val="24"/>
          <w:szCs w:val="24"/>
        </w:rPr>
        <w:t xml:space="preserve">experimental studies through narrowing the gap between laboratory settings and real life. The approach also gives researchers </w:t>
      </w:r>
      <w:r w:rsidR="005015A5" w:rsidRPr="007F20F7">
        <w:rPr>
          <w:rFonts w:ascii="Times New Roman" w:hAnsi="Times New Roman" w:cs="Times New Roman"/>
          <w:sz w:val="24"/>
          <w:szCs w:val="24"/>
        </w:rPr>
        <w:t>the possibility to evaluate the translation of phenomena described in the laboratory i</w:t>
      </w:r>
      <w:r w:rsidR="00E650B4" w:rsidRPr="007F20F7">
        <w:rPr>
          <w:rFonts w:ascii="Times New Roman" w:hAnsi="Times New Roman" w:cs="Times New Roman"/>
          <w:sz w:val="24"/>
          <w:szCs w:val="24"/>
        </w:rPr>
        <w:t xml:space="preserve">nto more (even though not completely) realistic environments. </w:t>
      </w:r>
      <w:r w:rsidR="008F4A84" w:rsidRPr="007F20F7">
        <w:rPr>
          <w:rFonts w:ascii="Times New Roman" w:hAnsi="Times New Roman" w:cs="Times New Roman"/>
          <w:sz w:val="24"/>
          <w:szCs w:val="24"/>
        </w:rPr>
        <w:t xml:space="preserve">In the </w:t>
      </w:r>
      <w:r>
        <w:rPr>
          <w:rFonts w:ascii="Times New Roman" w:hAnsi="Times New Roman" w:cs="Times New Roman"/>
          <w:sz w:val="24"/>
          <w:szCs w:val="24"/>
        </w:rPr>
        <w:t>study presented here</w:t>
      </w:r>
      <w:r w:rsidR="0034144B" w:rsidRPr="007F20F7">
        <w:rPr>
          <w:rFonts w:ascii="Times New Roman" w:hAnsi="Times New Roman" w:cs="Times New Roman"/>
          <w:sz w:val="24"/>
          <w:szCs w:val="24"/>
        </w:rPr>
        <w:t>,</w:t>
      </w:r>
      <w:r>
        <w:rPr>
          <w:rFonts w:ascii="Times New Roman" w:hAnsi="Times New Roman" w:cs="Times New Roman"/>
          <w:sz w:val="24"/>
          <w:szCs w:val="24"/>
        </w:rPr>
        <w:t xml:space="preserve"> we have compared </w:t>
      </w:r>
      <w:r w:rsidR="0034144B" w:rsidRPr="007F20F7">
        <w:rPr>
          <w:rFonts w:ascii="Times New Roman" w:hAnsi="Times New Roman" w:cs="Times New Roman"/>
          <w:sz w:val="24"/>
          <w:szCs w:val="24"/>
        </w:rPr>
        <w:t xml:space="preserve">the similarities and differences of the </w:t>
      </w:r>
      <w:r w:rsidR="008F4A84" w:rsidRPr="007F20F7">
        <w:rPr>
          <w:rFonts w:ascii="Times New Roman" w:hAnsi="Times New Roman" w:cs="Times New Roman"/>
          <w:sz w:val="24"/>
          <w:szCs w:val="24"/>
        </w:rPr>
        <w:t>spatial perceptual bias evident in the elderly</w:t>
      </w:r>
      <w:r w:rsidR="004563E0" w:rsidRPr="007F20F7">
        <w:rPr>
          <w:rFonts w:ascii="Times New Roman" w:hAnsi="Times New Roman" w:cs="Times New Roman"/>
          <w:sz w:val="24"/>
          <w:szCs w:val="24"/>
        </w:rPr>
        <w:t>, measured</w:t>
      </w:r>
      <w:r w:rsidR="008F4A84" w:rsidRPr="007F20F7">
        <w:rPr>
          <w:rFonts w:ascii="Times New Roman" w:hAnsi="Times New Roman" w:cs="Times New Roman"/>
          <w:sz w:val="24"/>
          <w:szCs w:val="24"/>
        </w:rPr>
        <w:t xml:space="preserve"> in a laboratory setting</w:t>
      </w:r>
      <w:r w:rsidR="004563E0" w:rsidRPr="007F20F7">
        <w:rPr>
          <w:rFonts w:ascii="Times New Roman" w:hAnsi="Times New Roman" w:cs="Times New Roman"/>
          <w:sz w:val="24"/>
          <w:szCs w:val="24"/>
        </w:rPr>
        <w:t>,</w:t>
      </w:r>
      <w:r w:rsidR="008F4A84" w:rsidRPr="007F20F7">
        <w:rPr>
          <w:rFonts w:ascii="Times New Roman" w:hAnsi="Times New Roman" w:cs="Times New Roman"/>
          <w:sz w:val="24"/>
          <w:szCs w:val="24"/>
        </w:rPr>
        <w:t xml:space="preserve"> to findings of the same bias obtained while the subjects were performing a driving task, i.e.</w:t>
      </w:r>
      <w:r w:rsidR="00CD63C6">
        <w:rPr>
          <w:rFonts w:ascii="Times New Roman" w:hAnsi="Times New Roman" w:cs="Times New Roman"/>
          <w:sz w:val="24"/>
          <w:szCs w:val="24"/>
        </w:rPr>
        <w:t>,</w:t>
      </w:r>
      <w:r w:rsidR="008F4A84" w:rsidRPr="007F20F7">
        <w:rPr>
          <w:rFonts w:ascii="Times New Roman" w:hAnsi="Times New Roman" w:cs="Times New Roman"/>
          <w:sz w:val="24"/>
          <w:szCs w:val="24"/>
        </w:rPr>
        <w:t xml:space="preserve"> responding to spatial stimuli while driving </w:t>
      </w:r>
      <w:r w:rsidR="0088090A" w:rsidRPr="007F20F7">
        <w:rPr>
          <w:rFonts w:ascii="Times New Roman" w:hAnsi="Times New Roman" w:cs="Times New Roman"/>
          <w:sz w:val="24"/>
          <w:szCs w:val="24"/>
        </w:rPr>
        <w:t xml:space="preserve">a car </w:t>
      </w:r>
      <w:r w:rsidR="008F4A84" w:rsidRPr="007F20F7">
        <w:rPr>
          <w:rFonts w:ascii="Times New Roman" w:hAnsi="Times New Roman" w:cs="Times New Roman"/>
          <w:sz w:val="24"/>
          <w:szCs w:val="24"/>
        </w:rPr>
        <w:t>along a country road</w:t>
      </w:r>
      <w:r w:rsidR="00C8377A" w:rsidRPr="007F20F7">
        <w:rPr>
          <w:rFonts w:ascii="Times New Roman" w:hAnsi="Times New Roman" w:cs="Times New Roman"/>
          <w:sz w:val="24"/>
          <w:szCs w:val="24"/>
        </w:rPr>
        <w:t xml:space="preserve"> in a virtual environment</w:t>
      </w:r>
      <w:r w:rsidR="00E73171" w:rsidRPr="007F20F7">
        <w:rPr>
          <w:rFonts w:ascii="Times New Roman" w:hAnsi="Times New Roman" w:cs="Times New Roman"/>
          <w:sz w:val="24"/>
          <w:szCs w:val="24"/>
        </w:rPr>
        <w:t>.</w:t>
      </w:r>
    </w:p>
    <w:p w14:paraId="66BD4FEF" w14:textId="5D514186" w:rsidR="001E56E8" w:rsidRDefault="00D87F49" w:rsidP="00EE3BB0">
      <w:pPr>
        <w:spacing w:line="480" w:lineRule="auto"/>
        <w:rPr>
          <w:rFonts w:ascii="Times New Roman" w:eastAsia="Calibri" w:hAnsi="Times New Roman"/>
          <w:sz w:val="24"/>
          <w:lang w:val="en-GB"/>
        </w:rPr>
      </w:pPr>
      <w:r>
        <w:rPr>
          <w:rFonts w:ascii="Times New Roman" w:eastAsia="Calibri" w:hAnsi="Times New Roman"/>
          <w:sz w:val="24"/>
          <w:lang w:val="en-GB"/>
        </w:rPr>
        <w:t>Our interest in</w:t>
      </w:r>
      <w:r w:rsidR="002A1D67">
        <w:rPr>
          <w:rFonts w:ascii="Times New Roman" w:eastAsia="Calibri" w:hAnsi="Times New Roman"/>
          <w:sz w:val="24"/>
          <w:lang w:val="en-GB"/>
        </w:rPr>
        <w:t xml:space="preserve"> spatial perceptual (rightward) bias</w:t>
      </w:r>
      <w:r>
        <w:rPr>
          <w:rFonts w:ascii="Times New Roman" w:eastAsia="Calibri" w:hAnsi="Times New Roman"/>
          <w:sz w:val="24"/>
          <w:lang w:val="en-GB"/>
        </w:rPr>
        <w:t xml:space="preserve"> and aging originates from </w:t>
      </w:r>
      <w:r w:rsidR="00654004">
        <w:rPr>
          <w:rFonts w:ascii="Times New Roman" w:eastAsia="Calibri" w:hAnsi="Times New Roman"/>
          <w:sz w:val="24"/>
          <w:lang w:val="en-GB"/>
        </w:rPr>
        <w:t xml:space="preserve">the </w:t>
      </w:r>
      <w:r>
        <w:rPr>
          <w:rFonts w:ascii="Times New Roman" w:eastAsia="Calibri" w:hAnsi="Times New Roman"/>
          <w:sz w:val="24"/>
          <w:lang w:val="en-GB"/>
        </w:rPr>
        <w:t xml:space="preserve">phenomena </w:t>
      </w:r>
      <w:r w:rsidR="00E40A96">
        <w:rPr>
          <w:rFonts w:ascii="Times New Roman" w:eastAsia="Calibri" w:hAnsi="Times New Roman"/>
          <w:sz w:val="24"/>
          <w:lang w:val="en-GB"/>
        </w:rPr>
        <w:t xml:space="preserve">described </w:t>
      </w:r>
      <w:r>
        <w:rPr>
          <w:rFonts w:ascii="Times New Roman" w:eastAsia="Calibri" w:hAnsi="Times New Roman"/>
          <w:sz w:val="24"/>
          <w:lang w:val="en-GB"/>
        </w:rPr>
        <w:t>in the Dichotic Listening (DL) paradigm</w:t>
      </w:r>
      <w:r w:rsidR="002A1D67">
        <w:rPr>
          <w:rFonts w:ascii="Times New Roman" w:eastAsia="Calibri" w:hAnsi="Times New Roman"/>
          <w:sz w:val="24"/>
          <w:lang w:val="en-GB"/>
        </w:rPr>
        <w:t xml:space="preserve">. </w:t>
      </w:r>
      <w:r w:rsidR="003B1C99">
        <w:rPr>
          <w:rFonts w:ascii="Times New Roman" w:eastAsia="Calibri" w:hAnsi="Times New Roman"/>
          <w:sz w:val="24"/>
          <w:lang w:val="en-GB"/>
        </w:rPr>
        <w:t>O</w:t>
      </w:r>
      <w:r w:rsidR="009064BF" w:rsidRPr="00606BD9">
        <w:rPr>
          <w:rFonts w:ascii="Times New Roman" w:eastAsia="Calibri" w:hAnsi="Times New Roman"/>
          <w:sz w:val="24"/>
          <w:lang w:val="en-GB"/>
        </w:rPr>
        <w:t>ne well documented and consistent finding about aging-induced changes in cognitive capacity is the</w:t>
      </w:r>
      <w:r w:rsidR="007F20F7">
        <w:rPr>
          <w:rFonts w:ascii="Times New Roman" w:eastAsia="Calibri" w:hAnsi="Times New Roman"/>
          <w:sz w:val="24"/>
          <w:lang w:val="en-GB"/>
        </w:rPr>
        <w:t xml:space="preserve"> </w:t>
      </w:r>
      <w:r w:rsidR="00654004">
        <w:rPr>
          <w:rFonts w:ascii="Times New Roman" w:eastAsia="Calibri" w:hAnsi="Times New Roman"/>
          <w:sz w:val="24"/>
          <w:lang w:val="en-GB"/>
        </w:rPr>
        <w:t>reduced</w:t>
      </w:r>
      <w:r w:rsidR="007F20F7">
        <w:rPr>
          <w:rFonts w:ascii="Times New Roman" w:eastAsia="Calibri" w:hAnsi="Times New Roman"/>
          <w:color w:val="FF0000"/>
          <w:sz w:val="24"/>
          <w:lang w:val="en-GB"/>
        </w:rPr>
        <w:t xml:space="preserve"> </w:t>
      </w:r>
      <w:r w:rsidR="00E40A96">
        <w:rPr>
          <w:rFonts w:ascii="Times New Roman" w:eastAsia="Calibri" w:hAnsi="Times New Roman"/>
          <w:sz w:val="24"/>
          <w:lang w:val="en-GB"/>
        </w:rPr>
        <w:t>a</w:t>
      </w:r>
      <w:r w:rsidR="00E40A96" w:rsidRPr="00606BD9">
        <w:rPr>
          <w:rFonts w:ascii="Times New Roman" w:eastAsia="Calibri" w:hAnsi="Times New Roman"/>
          <w:sz w:val="24"/>
          <w:lang w:val="en-GB"/>
        </w:rPr>
        <w:t xml:space="preserve">bility </w:t>
      </w:r>
      <w:r w:rsidR="009064BF" w:rsidRPr="00606BD9">
        <w:rPr>
          <w:rFonts w:ascii="Times New Roman" w:eastAsia="Calibri" w:hAnsi="Times New Roman"/>
          <w:sz w:val="24"/>
          <w:lang w:val="en-GB"/>
        </w:rPr>
        <w:t xml:space="preserve">to </w:t>
      </w:r>
      <w:r w:rsidR="003B1C99">
        <w:rPr>
          <w:rFonts w:ascii="Times New Roman" w:eastAsia="Calibri" w:hAnsi="Times New Roman"/>
          <w:sz w:val="24"/>
          <w:lang w:val="en-GB"/>
        </w:rPr>
        <w:t xml:space="preserve">voluntarily </w:t>
      </w:r>
      <w:r w:rsidR="009064BF" w:rsidRPr="00606BD9">
        <w:rPr>
          <w:rFonts w:ascii="Times New Roman" w:eastAsia="Calibri" w:hAnsi="Times New Roman"/>
          <w:sz w:val="24"/>
          <w:lang w:val="en-GB"/>
        </w:rPr>
        <w:t>monitor the l</w:t>
      </w:r>
      <w:r w:rsidR="00E73171">
        <w:rPr>
          <w:rFonts w:ascii="Times New Roman" w:eastAsia="Calibri" w:hAnsi="Times New Roman"/>
          <w:sz w:val="24"/>
          <w:lang w:val="en-GB"/>
        </w:rPr>
        <w:t xml:space="preserve">eft-ear stimuli </w:t>
      </w:r>
      <w:r w:rsidR="003B1C99">
        <w:rPr>
          <w:rFonts w:ascii="Times New Roman" w:eastAsia="Calibri" w:hAnsi="Times New Roman"/>
          <w:sz w:val="24"/>
          <w:lang w:val="en-GB"/>
        </w:rPr>
        <w:t xml:space="preserve">presented </w:t>
      </w:r>
      <w:r w:rsidR="00E73171">
        <w:rPr>
          <w:rFonts w:ascii="Times New Roman" w:eastAsia="Calibri" w:hAnsi="Times New Roman"/>
          <w:sz w:val="24"/>
          <w:lang w:val="en-GB"/>
        </w:rPr>
        <w:t>in a DL</w:t>
      </w:r>
      <w:r w:rsidR="009064BF">
        <w:rPr>
          <w:rFonts w:ascii="Times New Roman" w:eastAsia="Calibri" w:hAnsi="Times New Roman"/>
          <w:sz w:val="24"/>
          <w:lang w:val="en-GB"/>
        </w:rPr>
        <w:t xml:space="preserve"> </w:t>
      </w:r>
      <w:r w:rsidR="00E40A96">
        <w:rPr>
          <w:rFonts w:ascii="Times New Roman" w:eastAsia="Calibri" w:hAnsi="Times New Roman"/>
          <w:sz w:val="24"/>
          <w:lang w:val="en-GB"/>
        </w:rPr>
        <w:t>task</w:t>
      </w:r>
      <w:r w:rsidR="009064BF">
        <w:rPr>
          <w:rFonts w:ascii="Times New Roman" w:eastAsia="Calibri" w:hAnsi="Times New Roman"/>
          <w:sz w:val="24"/>
          <w:lang w:val="en-GB"/>
        </w:rPr>
        <w:t xml:space="preserve"> (</w:t>
      </w:r>
      <w:r w:rsidR="005344DE">
        <w:rPr>
          <w:rFonts w:ascii="Times New Roman" w:eastAsia="Calibri" w:hAnsi="Times New Roman"/>
          <w:sz w:val="24"/>
          <w:lang w:val="en-GB"/>
        </w:rPr>
        <w:t xml:space="preserve">Hugdahl et al., 2001; </w:t>
      </w:r>
      <w:r w:rsidR="00E40A96">
        <w:rPr>
          <w:rFonts w:ascii="Times New Roman" w:eastAsia="Calibri" w:hAnsi="Times New Roman"/>
          <w:sz w:val="24"/>
          <w:lang w:val="en-GB"/>
        </w:rPr>
        <w:t xml:space="preserve">Thomsen et al., </w:t>
      </w:r>
      <w:r w:rsidR="00E40A96" w:rsidRPr="00606BD9">
        <w:rPr>
          <w:rFonts w:ascii="Times New Roman" w:eastAsia="Calibri" w:hAnsi="Times New Roman"/>
          <w:sz w:val="24"/>
          <w:lang w:val="en-GB"/>
        </w:rPr>
        <w:t>2004</w:t>
      </w:r>
      <w:r w:rsidR="009064BF" w:rsidRPr="0006656C">
        <w:rPr>
          <w:rFonts w:ascii="Times New Roman" w:eastAsia="Calibri" w:hAnsi="Times New Roman"/>
          <w:sz w:val="24"/>
          <w:lang w:val="en-GB"/>
        </w:rPr>
        <w:t>;</w:t>
      </w:r>
      <w:r w:rsidR="009064BF">
        <w:rPr>
          <w:rFonts w:ascii="Times New Roman" w:eastAsia="Calibri" w:hAnsi="Times New Roman"/>
          <w:sz w:val="24"/>
          <w:lang w:val="en-GB"/>
        </w:rPr>
        <w:t xml:space="preserve"> </w:t>
      </w:r>
      <w:r w:rsidR="009064BF" w:rsidRPr="0006656C">
        <w:rPr>
          <w:rFonts w:ascii="Times New Roman" w:hAnsi="Times New Roman"/>
          <w:sz w:val="24"/>
          <w:szCs w:val="24"/>
          <w:lang w:val="en-GB"/>
        </w:rPr>
        <w:t>Takio et al., 2009</w:t>
      </w:r>
      <w:r w:rsidR="009064BF" w:rsidRPr="00606BD9">
        <w:rPr>
          <w:rFonts w:ascii="Times New Roman" w:eastAsia="Calibri" w:hAnsi="Times New Roman"/>
          <w:sz w:val="24"/>
          <w:lang w:val="en-GB"/>
        </w:rPr>
        <w:t>).</w:t>
      </w:r>
      <w:r>
        <w:rPr>
          <w:rFonts w:ascii="Times New Roman" w:eastAsia="Calibri" w:hAnsi="Times New Roman"/>
          <w:sz w:val="24"/>
          <w:lang w:val="en-GB"/>
        </w:rPr>
        <w:t xml:space="preserve"> </w:t>
      </w:r>
      <w:r w:rsidR="00E50EF0">
        <w:rPr>
          <w:rFonts w:ascii="Times New Roman" w:eastAsia="Calibri" w:hAnsi="Times New Roman"/>
          <w:sz w:val="24"/>
          <w:lang w:val="en-GB"/>
        </w:rPr>
        <w:t xml:space="preserve">This </w:t>
      </w:r>
      <w:r w:rsidR="00654004">
        <w:rPr>
          <w:rFonts w:ascii="Times New Roman" w:eastAsia="Calibri" w:hAnsi="Times New Roman"/>
          <w:sz w:val="24"/>
          <w:lang w:val="en-GB"/>
        </w:rPr>
        <w:t>reduced</w:t>
      </w:r>
      <w:r w:rsidR="007F20F7">
        <w:rPr>
          <w:rFonts w:ascii="Times New Roman" w:eastAsia="Calibri" w:hAnsi="Times New Roman"/>
          <w:color w:val="FF0000"/>
          <w:sz w:val="24"/>
          <w:lang w:val="en-GB"/>
        </w:rPr>
        <w:t xml:space="preserve"> </w:t>
      </w:r>
      <w:r w:rsidR="00E50EF0">
        <w:rPr>
          <w:rFonts w:ascii="Times New Roman" w:eastAsia="Calibri" w:hAnsi="Times New Roman"/>
          <w:sz w:val="24"/>
          <w:lang w:val="en-GB"/>
        </w:rPr>
        <w:t xml:space="preserve">ability </w:t>
      </w:r>
      <w:r w:rsidR="001E56E8">
        <w:rPr>
          <w:rFonts w:ascii="Times New Roman" w:eastAsia="Calibri" w:hAnsi="Times New Roman"/>
          <w:sz w:val="24"/>
          <w:lang w:val="en-GB"/>
        </w:rPr>
        <w:t>has</w:t>
      </w:r>
      <w:r w:rsidR="00E40A96">
        <w:rPr>
          <w:rFonts w:ascii="Times New Roman" w:eastAsia="Calibri" w:hAnsi="Times New Roman"/>
          <w:sz w:val="24"/>
          <w:lang w:val="en-GB"/>
        </w:rPr>
        <w:t xml:space="preserve"> </w:t>
      </w:r>
      <w:r w:rsidR="00E50EF0" w:rsidRPr="00606BD9">
        <w:rPr>
          <w:rFonts w:ascii="Times New Roman" w:eastAsia="Calibri" w:hAnsi="Times New Roman"/>
          <w:sz w:val="24"/>
          <w:lang w:val="en-GB"/>
        </w:rPr>
        <w:t>been shown</w:t>
      </w:r>
      <w:r w:rsidR="00E50EF0">
        <w:rPr>
          <w:rFonts w:ascii="Times New Roman" w:eastAsia="Calibri" w:hAnsi="Times New Roman"/>
          <w:sz w:val="24"/>
          <w:lang w:val="en-GB"/>
        </w:rPr>
        <w:t xml:space="preserve"> to correlate </w:t>
      </w:r>
      <w:r w:rsidR="00E50EF0" w:rsidRPr="00881B50">
        <w:rPr>
          <w:rFonts w:ascii="Times New Roman" w:eastAsia="Calibri" w:hAnsi="Times New Roman"/>
          <w:sz w:val="24"/>
          <w:lang w:val="en-GB"/>
        </w:rPr>
        <w:t>with</w:t>
      </w:r>
      <w:r w:rsidR="00E50EF0">
        <w:rPr>
          <w:rFonts w:ascii="Times New Roman" w:eastAsia="Calibri" w:hAnsi="Times New Roman"/>
          <w:color w:val="FF0000"/>
          <w:sz w:val="24"/>
          <w:lang w:val="en-GB"/>
        </w:rPr>
        <w:t xml:space="preserve"> </w:t>
      </w:r>
      <w:r w:rsidR="0088090A" w:rsidRPr="00881B50">
        <w:rPr>
          <w:rFonts w:ascii="Times New Roman" w:eastAsia="Calibri" w:hAnsi="Times New Roman"/>
          <w:sz w:val="24"/>
          <w:lang w:val="en-GB"/>
        </w:rPr>
        <w:t>both</w:t>
      </w:r>
      <w:r w:rsidR="0088090A">
        <w:rPr>
          <w:rFonts w:ascii="Times New Roman" w:eastAsia="Calibri" w:hAnsi="Times New Roman"/>
          <w:color w:val="FF0000"/>
          <w:sz w:val="24"/>
          <w:lang w:val="en-GB"/>
        </w:rPr>
        <w:t xml:space="preserve"> </w:t>
      </w:r>
      <w:r w:rsidR="0088090A" w:rsidRPr="00606BD9">
        <w:rPr>
          <w:rFonts w:ascii="Times New Roman" w:eastAsia="Calibri" w:hAnsi="Times New Roman"/>
          <w:sz w:val="24"/>
          <w:lang w:val="en-GB"/>
        </w:rPr>
        <w:t xml:space="preserve">structural and functional changes </w:t>
      </w:r>
      <w:r w:rsidR="0088090A">
        <w:rPr>
          <w:rFonts w:ascii="Times New Roman" w:eastAsia="Calibri" w:hAnsi="Times New Roman"/>
          <w:sz w:val="24"/>
          <w:lang w:val="en-GB"/>
        </w:rPr>
        <w:t xml:space="preserve">in the </w:t>
      </w:r>
      <w:r w:rsidR="00E50EF0" w:rsidRPr="00606BD9">
        <w:rPr>
          <w:rFonts w:ascii="Times New Roman" w:eastAsia="Calibri" w:hAnsi="Times New Roman"/>
          <w:sz w:val="24"/>
          <w:lang w:val="en-GB"/>
        </w:rPr>
        <w:t>left prefrontal</w:t>
      </w:r>
      <w:r w:rsidR="00E50EF0">
        <w:rPr>
          <w:rFonts w:ascii="Times New Roman" w:eastAsia="Calibri" w:hAnsi="Times New Roman"/>
          <w:sz w:val="24"/>
          <w:lang w:val="en-GB"/>
        </w:rPr>
        <w:t xml:space="preserve"> middle gyrus </w:t>
      </w:r>
      <w:r w:rsidR="00E50EF0" w:rsidRPr="00606BD9">
        <w:rPr>
          <w:rFonts w:ascii="Times New Roman" w:eastAsia="Calibri" w:hAnsi="Times New Roman"/>
          <w:sz w:val="24"/>
          <w:lang w:val="en-GB"/>
        </w:rPr>
        <w:t>in</w:t>
      </w:r>
      <w:r w:rsidR="003B1C99">
        <w:rPr>
          <w:rFonts w:ascii="Times New Roman" w:eastAsia="Calibri" w:hAnsi="Times New Roman"/>
          <w:sz w:val="24"/>
          <w:lang w:val="en-GB"/>
        </w:rPr>
        <w:t xml:space="preserve"> elderly</w:t>
      </w:r>
      <w:r w:rsidR="0088090A">
        <w:rPr>
          <w:rFonts w:ascii="Times New Roman" w:eastAsia="Calibri" w:hAnsi="Times New Roman"/>
          <w:sz w:val="24"/>
          <w:lang w:val="en-GB"/>
        </w:rPr>
        <w:t xml:space="preserve"> subjects</w:t>
      </w:r>
      <w:r w:rsidR="00E50EF0">
        <w:rPr>
          <w:rFonts w:ascii="Times New Roman" w:eastAsia="Calibri" w:hAnsi="Times New Roman"/>
          <w:sz w:val="24"/>
          <w:lang w:val="en-GB"/>
        </w:rPr>
        <w:t xml:space="preserve"> (</w:t>
      </w:r>
      <w:r w:rsidR="00E50EF0" w:rsidRPr="00606BD9">
        <w:rPr>
          <w:rFonts w:ascii="Times New Roman" w:eastAsia="Calibri" w:hAnsi="Times New Roman"/>
          <w:sz w:val="24"/>
          <w:lang w:val="en-GB"/>
        </w:rPr>
        <w:t>Thomsen et al., 2004)</w:t>
      </w:r>
      <w:r w:rsidR="00E50EF0">
        <w:rPr>
          <w:rFonts w:ascii="Times New Roman" w:eastAsia="Calibri" w:hAnsi="Times New Roman"/>
          <w:sz w:val="24"/>
          <w:lang w:val="en-GB"/>
        </w:rPr>
        <w:t xml:space="preserve">. It is thought that </w:t>
      </w:r>
      <w:r w:rsidR="00E50EF0" w:rsidRPr="008A1C3B">
        <w:rPr>
          <w:rFonts w:ascii="Times New Roman" w:eastAsia="Calibri" w:hAnsi="Times New Roman"/>
          <w:sz w:val="24"/>
          <w:lang w:val="en-GB"/>
        </w:rPr>
        <w:t>a medial-lateral frontal cognitive control</w:t>
      </w:r>
      <w:r w:rsidR="00E50EF0">
        <w:rPr>
          <w:rFonts w:ascii="Times New Roman" w:eastAsia="Calibri" w:hAnsi="Times New Roman"/>
          <w:sz w:val="24"/>
          <w:lang w:val="en-GB"/>
        </w:rPr>
        <w:t xml:space="preserve"> </w:t>
      </w:r>
      <w:r w:rsidR="00E50EF0" w:rsidRPr="00504928">
        <w:rPr>
          <w:rFonts w:ascii="Times New Roman" w:hAnsi="Times New Roman"/>
          <w:color w:val="222222"/>
          <w:sz w:val="24"/>
          <w:szCs w:val="24"/>
        </w:rPr>
        <w:t>network</w:t>
      </w:r>
      <w:r w:rsidR="00E50EF0">
        <w:rPr>
          <w:rFonts w:ascii="Times New Roman" w:eastAsia="Calibri" w:hAnsi="Times New Roman"/>
          <w:sz w:val="24"/>
        </w:rPr>
        <w:t xml:space="preserve"> is </w:t>
      </w:r>
      <w:r w:rsidR="00E50EF0">
        <w:rPr>
          <w:rFonts w:ascii="Times New Roman" w:eastAsia="Calibri" w:hAnsi="Times New Roman"/>
          <w:sz w:val="24"/>
          <w:lang w:val="en-GB"/>
        </w:rPr>
        <w:t xml:space="preserve">involved </w:t>
      </w:r>
      <w:r w:rsidR="00E50EF0" w:rsidRPr="00606BD9">
        <w:rPr>
          <w:rFonts w:ascii="Times New Roman" w:eastAsia="Calibri" w:hAnsi="Times New Roman"/>
          <w:sz w:val="24"/>
          <w:lang w:val="en-GB"/>
        </w:rPr>
        <w:t>in the DL task (Westerhausen et al.,</w:t>
      </w:r>
      <w:r w:rsidR="00E50EF0">
        <w:rPr>
          <w:rFonts w:ascii="Times New Roman" w:eastAsia="Calibri" w:hAnsi="Times New Roman"/>
          <w:sz w:val="24"/>
          <w:lang w:val="en-GB"/>
        </w:rPr>
        <w:t xml:space="preserve"> 2010)</w:t>
      </w:r>
      <w:r w:rsidR="00E50EF0" w:rsidRPr="00606BD9">
        <w:rPr>
          <w:rFonts w:ascii="Times New Roman" w:eastAsia="Calibri" w:hAnsi="Times New Roman"/>
          <w:sz w:val="24"/>
          <w:lang w:val="en-GB"/>
        </w:rPr>
        <w:t xml:space="preserve">. The changes </w:t>
      </w:r>
      <w:r w:rsidR="003B1C99">
        <w:rPr>
          <w:rFonts w:ascii="Times New Roman" w:eastAsia="Calibri" w:hAnsi="Times New Roman"/>
          <w:sz w:val="24"/>
          <w:lang w:val="en-GB"/>
        </w:rPr>
        <w:t xml:space="preserve">documented </w:t>
      </w:r>
      <w:r w:rsidR="00E50EF0" w:rsidRPr="00606BD9">
        <w:rPr>
          <w:rFonts w:ascii="Times New Roman" w:eastAsia="Calibri" w:hAnsi="Times New Roman"/>
          <w:sz w:val="24"/>
          <w:lang w:val="en-GB"/>
        </w:rPr>
        <w:t>in this</w:t>
      </w:r>
      <w:r w:rsidR="00E50EF0">
        <w:rPr>
          <w:rFonts w:ascii="Times New Roman" w:eastAsia="Calibri" w:hAnsi="Times New Roman"/>
          <w:sz w:val="24"/>
          <w:lang w:val="en-GB"/>
        </w:rPr>
        <w:t xml:space="preserve"> area</w:t>
      </w:r>
      <w:r w:rsidR="003B1C99">
        <w:rPr>
          <w:rFonts w:ascii="Times New Roman" w:eastAsia="Calibri" w:hAnsi="Times New Roman"/>
          <w:sz w:val="24"/>
          <w:lang w:val="en-GB"/>
        </w:rPr>
        <w:t xml:space="preserve"> among the elderly </w:t>
      </w:r>
      <w:r w:rsidR="00E50EF0" w:rsidRPr="00606BD9">
        <w:rPr>
          <w:rFonts w:ascii="Times New Roman" w:eastAsia="Calibri" w:hAnsi="Times New Roman"/>
          <w:sz w:val="24"/>
          <w:lang w:val="en-GB"/>
        </w:rPr>
        <w:t>have been interpreted to reflect the failure of executive functions, i.e., cognitive control (Hugdahl et al. 2009</w:t>
      </w:r>
      <w:r w:rsidR="00E50EF0">
        <w:rPr>
          <w:rFonts w:ascii="Times New Roman" w:eastAsia="Calibri" w:hAnsi="Times New Roman"/>
          <w:sz w:val="24"/>
          <w:lang w:val="en-GB"/>
        </w:rPr>
        <w:t>; Takio et al., 2014</w:t>
      </w:r>
      <w:r w:rsidR="003863EA">
        <w:rPr>
          <w:rFonts w:ascii="Times New Roman" w:eastAsia="Calibri" w:hAnsi="Times New Roman"/>
          <w:sz w:val="24"/>
          <w:lang w:val="en-GB"/>
        </w:rPr>
        <w:t xml:space="preserve">). </w:t>
      </w:r>
    </w:p>
    <w:p w14:paraId="07B0622A" w14:textId="4377ADAD" w:rsidR="00333324" w:rsidRDefault="007A57CB" w:rsidP="00EE3BB0">
      <w:pPr>
        <w:spacing w:line="480" w:lineRule="auto"/>
        <w:rPr>
          <w:rFonts w:ascii="Times New Roman" w:eastAsia="Calibri" w:hAnsi="Times New Roman"/>
          <w:sz w:val="24"/>
          <w:lang w:val="en-GB"/>
        </w:rPr>
      </w:pPr>
      <w:r>
        <w:rPr>
          <w:rFonts w:ascii="Times New Roman" w:eastAsia="Calibri" w:hAnsi="Times New Roman"/>
          <w:sz w:val="24"/>
          <w:lang w:val="en-GB"/>
        </w:rPr>
        <w:t>W</w:t>
      </w:r>
      <w:r w:rsidR="00B933C3">
        <w:rPr>
          <w:rFonts w:ascii="Times New Roman" w:eastAsia="Calibri" w:hAnsi="Times New Roman"/>
          <w:sz w:val="24"/>
          <w:lang w:val="en-GB"/>
        </w:rPr>
        <w:t>e hypothes</w:t>
      </w:r>
      <w:r w:rsidR="00E50EF0">
        <w:rPr>
          <w:rFonts w:ascii="Times New Roman" w:eastAsia="Calibri" w:hAnsi="Times New Roman"/>
          <w:sz w:val="24"/>
          <w:lang w:val="en-GB"/>
        </w:rPr>
        <w:t>ized that</w:t>
      </w:r>
      <w:r w:rsidR="00E73171">
        <w:rPr>
          <w:rFonts w:ascii="Times New Roman" w:eastAsia="Calibri" w:hAnsi="Times New Roman"/>
          <w:sz w:val="24"/>
          <w:lang w:val="en-GB"/>
        </w:rPr>
        <w:t xml:space="preserve"> the</w:t>
      </w:r>
      <w:r w:rsidR="007F20F7">
        <w:rPr>
          <w:rFonts w:ascii="Times New Roman" w:eastAsia="Calibri" w:hAnsi="Times New Roman"/>
          <w:sz w:val="24"/>
          <w:lang w:val="en-GB"/>
        </w:rPr>
        <w:t xml:space="preserve"> hardwired asymmetricity</w:t>
      </w:r>
      <w:r w:rsidR="00E50EF0" w:rsidRPr="00606BD9">
        <w:rPr>
          <w:rFonts w:ascii="Times New Roman" w:eastAsia="Calibri" w:hAnsi="Times New Roman"/>
          <w:sz w:val="24"/>
          <w:lang w:val="en-GB"/>
        </w:rPr>
        <w:t xml:space="preserve"> bias</w:t>
      </w:r>
      <w:r w:rsidR="007F20F7">
        <w:rPr>
          <w:rFonts w:ascii="Times New Roman" w:eastAsia="Calibri" w:hAnsi="Times New Roman"/>
          <w:sz w:val="24"/>
          <w:lang w:val="en-GB"/>
        </w:rPr>
        <w:t>es</w:t>
      </w:r>
      <w:r w:rsidR="00E50EF0" w:rsidRPr="00606BD9">
        <w:rPr>
          <w:rFonts w:ascii="Times New Roman" w:eastAsia="Calibri" w:hAnsi="Times New Roman"/>
          <w:sz w:val="24"/>
          <w:lang w:val="en-GB"/>
        </w:rPr>
        <w:t xml:space="preserve"> us to the righ</w:t>
      </w:r>
      <w:r w:rsidR="00E50EF0">
        <w:rPr>
          <w:rFonts w:ascii="Times New Roman" w:eastAsia="Calibri" w:hAnsi="Times New Roman"/>
          <w:sz w:val="24"/>
          <w:lang w:val="en-GB"/>
        </w:rPr>
        <w:t>t hemispace independent of</w:t>
      </w:r>
      <w:r w:rsidR="00857D68">
        <w:rPr>
          <w:rFonts w:ascii="Times New Roman" w:eastAsia="Calibri" w:hAnsi="Times New Roman"/>
          <w:sz w:val="24"/>
          <w:lang w:val="en-GB"/>
        </w:rPr>
        <w:t xml:space="preserve"> the </w:t>
      </w:r>
      <w:r w:rsidR="00E50EF0" w:rsidRPr="00606BD9">
        <w:rPr>
          <w:rFonts w:ascii="Times New Roman" w:eastAsia="Calibri" w:hAnsi="Times New Roman"/>
          <w:sz w:val="24"/>
          <w:lang w:val="en-GB"/>
        </w:rPr>
        <w:t xml:space="preserve">modality of the events in the hemispace. </w:t>
      </w:r>
      <w:r w:rsidR="001E56E8">
        <w:rPr>
          <w:rFonts w:ascii="Times New Roman" w:eastAsia="Calibri" w:hAnsi="Times New Roman"/>
          <w:sz w:val="24"/>
          <w:lang w:val="en-GB"/>
        </w:rPr>
        <w:t>We</w:t>
      </w:r>
      <w:r w:rsidR="00857D68">
        <w:rPr>
          <w:rFonts w:ascii="Times New Roman" w:eastAsia="Calibri" w:hAnsi="Times New Roman"/>
          <w:sz w:val="24"/>
          <w:lang w:val="en-GB"/>
        </w:rPr>
        <w:t xml:space="preserve"> demonstrated</w:t>
      </w:r>
      <w:r w:rsidR="00E50EF0">
        <w:rPr>
          <w:rFonts w:ascii="Times New Roman" w:eastAsia="Calibri" w:hAnsi="Times New Roman"/>
          <w:sz w:val="24"/>
          <w:lang w:val="en-GB"/>
        </w:rPr>
        <w:t xml:space="preserve"> that</w:t>
      </w:r>
      <w:r w:rsidR="00E50EF0" w:rsidRPr="001C05A5">
        <w:rPr>
          <w:rFonts w:ascii="Times New Roman" w:eastAsia="Calibri" w:hAnsi="Times New Roman"/>
          <w:sz w:val="24"/>
          <w:lang w:val="en-GB"/>
        </w:rPr>
        <w:t xml:space="preserve"> the </w:t>
      </w:r>
      <w:r w:rsidR="00E50EF0" w:rsidRPr="001C05A5">
        <w:rPr>
          <w:rFonts w:ascii="Times New Roman" w:eastAsia="Calibri" w:hAnsi="Times New Roman"/>
          <w:sz w:val="24"/>
          <w:lang w:val="en-GB"/>
        </w:rPr>
        <w:lastRenderedPageBreak/>
        <w:t>rightward bias is not limited to the linguistic DL task o</w:t>
      </w:r>
      <w:r w:rsidR="003B1C99">
        <w:rPr>
          <w:rFonts w:ascii="Times New Roman" w:eastAsia="Calibri" w:hAnsi="Times New Roman"/>
          <w:sz w:val="24"/>
          <w:lang w:val="en-GB"/>
        </w:rPr>
        <w:t xml:space="preserve">nly, but is evident also </w:t>
      </w:r>
      <w:r w:rsidR="00857D68">
        <w:rPr>
          <w:rFonts w:ascii="Times New Roman" w:eastAsia="Calibri" w:hAnsi="Times New Roman"/>
          <w:sz w:val="24"/>
          <w:lang w:val="en-GB"/>
        </w:rPr>
        <w:t>in</w:t>
      </w:r>
      <w:r w:rsidR="00E50EF0" w:rsidRPr="001C05A5">
        <w:rPr>
          <w:rFonts w:ascii="Times New Roman" w:eastAsia="Calibri" w:hAnsi="Times New Roman"/>
          <w:sz w:val="24"/>
          <w:lang w:val="en-GB"/>
        </w:rPr>
        <w:t xml:space="preserve"> non-ling</w:t>
      </w:r>
      <w:r w:rsidR="00857D68">
        <w:rPr>
          <w:rFonts w:ascii="Times New Roman" w:eastAsia="Calibri" w:hAnsi="Times New Roman"/>
          <w:sz w:val="24"/>
          <w:lang w:val="en-GB"/>
        </w:rPr>
        <w:t xml:space="preserve">uistic spatial auditory and </w:t>
      </w:r>
      <w:r w:rsidR="00E50EF0">
        <w:rPr>
          <w:rFonts w:ascii="Times New Roman" w:eastAsia="Calibri" w:hAnsi="Times New Roman"/>
          <w:sz w:val="24"/>
          <w:lang w:val="en-GB"/>
        </w:rPr>
        <w:t>visual tasks</w:t>
      </w:r>
      <w:r w:rsidR="007F20F7">
        <w:rPr>
          <w:rFonts w:ascii="Times New Roman" w:eastAsia="Calibri" w:hAnsi="Times New Roman"/>
          <w:sz w:val="24"/>
          <w:lang w:val="en-GB"/>
        </w:rPr>
        <w:t xml:space="preserve"> (Takio et al.</w:t>
      </w:r>
      <w:r w:rsidR="006B0E09">
        <w:rPr>
          <w:rFonts w:ascii="Times New Roman" w:eastAsia="Calibri" w:hAnsi="Times New Roman"/>
          <w:sz w:val="24"/>
          <w:lang w:val="en-GB"/>
        </w:rPr>
        <w:t xml:space="preserve">, </w:t>
      </w:r>
      <w:r w:rsidR="007F20F7">
        <w:rPr>
          <w:rFonts w:ascii="Times New Roman" w:eastAsia="Calibri" w:hAnsi="Times New Roman"/>
          <w:sz w:val="24"/>
          <w:lang w:val="en-GB"/>
        </w:rPr>
        <w:t>2011; Takio et al., 2012</w:t>
      </w:r>
      <w:r w:rsidR="003863EA">
        <w:rPr>
          <w:rFonts w:ascii="Times New Roman" w:eastAsia="Calibri" w:hAnsi="Times New Roman"/>
          <w:sz w:val="24"/>
          <w:lang w:val="en-GB"/>
        </w:rPr>
        <w:t>)</w:t>
      </w:r>
      <w:r w:rsidR="0088090A">
        <w:rPr>
          <w:rFonts w:ascii="Times New Roman" w:eastAsia="Calibri" w:hAnsi="Times New Roman"/>
          <w:sz w:val="24"/>
          <w:lang w:val="en-GB"/>
        </w:rPr>
        <w:t>. We call t</w:t>
      </w:r>
      <w:r w:rsidR="00857D68">
        <w:rPr>
          <w:rFonts w:ascii="Times New Roman" w:eastAsia="Calibri" w:hAnsi="Times New Roman"/>
          <w:sz w:val="24"/>
          <w:lang w:val="en-GB"/>
        </w:rPr>
        <w:t>his phenomenon</w:t>
      </w:r>
      <w:r w:rsidR="001E56E8">
        <w:rPr>
          <w:rFonts w:ascii="Times New Roman" w:eastAsia="Calibri" w:hAnsi="Times New Roman"/>
          <w:sz w:val="24"/>
          <w:lang w:val="en-GB"/>
        </w:rPr>
        <w:t xml:space="preserve"> Right Side Adva</w:t>
      </w:r>
      <w:r w:rsidR="0088090A">
        <w:rPr>
          <w:rFonts w:ascii="Times New Roman" w:eastAsia="Calibri" w:hAnsi="Times New Roman"/>
          <w:sz w:val="24"/>
          <w:lang w:val="en-GB"/>
        </w:rPr>
        <w:t>n</w:t>
      </w:r>
      <w:r w:rsidR="001E56E8">
        <w:rPr>
          <w:rFonts w:ascii="Times New Roman" w:eastAsia="Calibri" w:hAnsi="Times New Roman"/>
          <w:sz w:val="24"/>
          <w:lang w:val="en-GB"/>
        </w:rPr>
        <w:t>tage (RSA) as a general counterpart for Right Ear Advantage (REA) describing the right ear preference in DL literature (see, e.g., Hugdahl et al</w:t>
      </w:r>
      <w:r w:rsidR="00857D68">
        <w:rPr>
          <w:rFonts w:ascii="Times New Roman" w:eastAsia="Calibri" w:hAnsi="Times New Roman"/>
          <w:sz w:val="24"/>
          <w:lang w:val="en-GB"/>
        </w:rPr>
        <w:t>.</w:t>
      </w:r>
      <w:r w:rsidR="001E56E8">
        <w:rPr>
          <w:rFonts w:ascii="Times New Roman" w:eastAsia="Calibri" w:hAnsi="Times New Roman"/>
          <w:sz w:val="24"/>
          <w:lang w:val="en-GB"/>
        </w:rPr>
        <w:t>, 2009, f</w:t>
      </w:r>
      <w:r w:rsidR="00E73171">
        <w:rPr>
          <w:rFonts w:ascii="Times New Roman" w:eastAsia="Calibri" w:hAnsi="Times New Roman"/>
          <w:sz w:val="24"/>
          <w:lang w:val="en-GB"/>
        </w:rPr>
        <w:t xml:space="preserve">or description of the paradigm). We further propose that the RSA </w:t>
      </w:r>
      <w:r w:rsidR="00E50EF0">
        <w:rPr>
          <w:rFonts w:ascii="Times New Roman" w:eastAsia="Calibri" w:hAnsi="Times New Roman"/>
          <w:sz w:val="24"/>
          <w:lang w:val="en-GB"/>
        </w:rPr>
        <w:t>mimic</w:t>
      </w:r>
      <w:r w:rsidR="00E73171">
        <w:rPr>
          <w:rFonts w:ascii="Times New Roman" w:eastAsia="Calibri" w:hAnsi="Times New Roman"/>
          <w:sz w:val="24"/>
          <w:lang w:val="en-GB"/>
        </w:rPr>
        <w:t>s</w:t>
      </w:r>
      <w:r w:rsidR="00E50EF0">
        <w:rPr>
          <w:rFonts w:ascii="Times New Roman" w:eastAsia="Calibri" w:hAnsi="Times New Roman"/>
          <w:sz w:val="24"/>
          <w:lang w:val="en-GB"/>
        </w:rPr>
        <w:t xml:space="preserve"> the hemispatial extinction seen in patients after right hemisphere </w:t>
      </w:r>
      <w:r w:rsidR="003B223B">
        <w:rPr>
          <w:rFonts w:ascii="Times New Roman" w:eastAsia="Calibri" w:hAnsi="Times New Roman"/>
          <w:sz w:val="24"/>
          <w:lang w:val="en-GB"/>
        </w:rPr>
        <w:t>injury</w:t>
      </w:r>
      <w:r w:rsidR="00E50EF0">
        <w:rPr>
          <w:rFonts w:ascii="Times New Roman" w:eastAsia="Calibri" w:hAnsi="Times New Roman"/>
          <w:sz w:val="24"/>
          <w:lang w:val="en-GB"/>
        </w:rPr>
        <w:t xml:space="preserve">, and is more distinct in </w:t>
      </w:r>
      <w:r w:rsidR="003B1C99">
        <w:rPr>
          <w:rFonts w:ascii="Times New Roman" w:eastAsia="Calibri" w:hAnsi="Times New Roman"/>
          <w:sz w:val="24"/>
          <w:lang w:val="en-GB"/>
        </w:rPr>
        <w:t xml:space="preserve">more cognitively </w:t>
      </w:r>
      <w:r w:rsidR="00E50EF0">
        <w:rPr>
          <w:rFonts w:ascii="Times New Roman" w:eastAsia="Calibri" w:hAnsi="Times New Roman"/>
          <w:sz w:val="24"/>
          <w:lang w:val="en-GB"/>
        </w:rPr>
        <w:t>dem</w:t>
      </w:r>
      <w:r w:rsidR="007F20F7">
        <w:rPr>
          <w:rFonts w:ascii="Times New Roman" w:eastAsia="Calibri" w:hAnsi="Times New Roman"/>
          <w:sz w:val="24"/>
          <w:lang w:val="en-GB"/>
        </w:rPr>
        <w:t>anding conditions (Taki</w:t>
      </w:r>
      <w:r w:rsidR="003B7CAE">
        <w:rPr>
          <w:rFonts w:ascii="Times New Roman" w:eastAsia="Calibri" w:hAnsi="Times New Roman"/>
          <w:sz w:val="24"/>
          <w:lang w:val="en-GB"/>
        </w:rPr>
        <w:t>o</w:t>
      </w:r>
      <w:r w:rsidR="007F20F7">
        <w:rPr>
          <w:rFonts w:ascii="Times New Roman" w:eastAsia="Calibri" w:hAnsi="Times New Roman"/>
          <w:sz w:val="24"/>
          <w:lang w:val="en-GB"/>
        </w:rPr>
        <w:t xml:space="preserve"> et al., 2014</w:t>
      </w:r>
      <w:r w:rsidR="00E50EF0">
        <w:rPr>
          <w:rFonts w:ascii="Times New Roman" w:eastAsia="Calibri" w:hAnsi="Times New Roman"/>
          <w:sz w:val="24"/>
          <w:lang w:val="en-GB"/>
        </w:rPr>
        <w:t>).</w:t>
      </w:r>
    </w:p>
    <w:p w14:paraId="20CB6ACB" w14:textId="4733E8B4" w:rsidR="00DE3057" w:rsidRPr="009D073B" w:rsidRDefault="00E50EF0" w:rsidP="00EE3BB0">
      <w:pPr>
        <w:spacing w:line="480" w:lineRule="auto"/>
        <w:contextualSpacing/>
        <w:rPr>
          <w:rFonts w:ascii="Times New Roman" w:eastAsia="Calibri" w:hAnsi="Times New Roman"/>
          <w:color w:val="FF0000"/>
          <w:sz w:val="24"/>
          <w:lang w:val="en-GB"/>
        </w:rPr>
      </w:pPr>
      <w:r w:rsidRPr="00606BD9">
        <w:rPr>
          <w:rFonts w:ascii="Times New Roman" w:eastAsia="Calibri" w:hAnsi="Times New Roman"/>
          <w:sz w:val="24"/>
          <w:lang w:val="en-GB"/>
        </w:rPr>
        <w:t>In th</w:t>
      </w:r>
      <w:r w:rsidR="00333324">
        <w:rPr>
          <w:rFonts w:ascii="Times New Roman" w:eastAsia="Calibri" w:hAnsi="Times New Roman"/>
          <w:sz w:val="24"/>
          <w:lang w:val="en-GB"/>
        </w:rPr>
        <w:t xml:space="preserve">e present </w:t>
      </w:r>
      <w:r>
        <w:rPr>
          <w:rFonts w:ascii="Times New Roman" w:eastAsia="Calibri" w:hAnsi="Times New Roman"/>
          <w:sz w:val="24"/>
          <w:lang w:val="en-GB"/>
        </w:rPr>
        <w:t xml:space="preserve">study we compare the performance of </w:t>
      </w:r>
      <w:r w:rsidRPr="00606BD9">
        <w:rPr>
          <w:rFonts w:ascii="Times New Roman" w:eastAsia="Calibri" w:hAnsi="Times New Roman"/>
          <w:sz w:val="24"/>
          <w:lang w:val="en-GB"/>
        </w:rPr>
        <w:t xml:space="preserve">young </w:t>
      </w:r>
      <w:r w:rsidR="00E73171">
        <w:rPr>
          <w:rFonts w:ascii="Times New Roman" w:eastAsia="Calibri" w:hAnsi="Times New Roman"/>
          <w:sz w:val="24"/>
          <w:lang w:val="en-GB"/>
        </w:rPr>
        <w:t>and elderly participants</w:t>
      </w:r>
      <w:r>
        <w:rPr>
          <w:rFonts w:ascii="Times New Roman" w:eastAsia="Calibri" w:hAnsi="Times New Roman"/>
          <w:sz w:val="24"/>
          <w:lang w:val="en-GB"/>
        </w:rPr>
        <w:t xml:space="preserve"> in  </w:t>
      </w:r>
      <w:r w:rsidR="003B1C99">
        <w:rPr>
          <w:rFonts w:ascii="Times New Roman" w:eastAsia="Calibri" w:hAnsi="Times New Roman"/>
          <w:sz w:val="24"/>
          <w:lang w:val="en-GB"/>
        </w:rPr>
        <w:t xml:space="preserve">a </w:t>
      </w:r>
      <w:r>
        <w:rPr>
          <w:rFonts w:ascii="Times New Roman" w:eastAsia="Calibri" w:hAnsi="Times New Roman"/>
          <w:sz w:val="24"/>
          <w:lang w:val="en-GB"/>
        </w:rPr>
        <w:t>series of auditory and visual spatial divided attention tasks</w:t>
      </w:r>
      <w:r w:rsidR="00654004">
        <w:rPr>
          <w:rFonts w:ascii="Times New Roman" w:eastAsia="Calibri" w:hAnsi="Times New Roman"/>
          <w:sz w:val="24"/>
          <w:lang w:val="en-GB"/>
        </w:rPr>
        <w:t>,</w:t>
      </w:r>
      <w:r w:rsidR="00261B26">
        <w:rPr>
          <w:rFonts w:ascii="Times New Roman" w:eastAsia="Calibri" w:hAnsi="Times New Roman"/>
          <w:sz w:val="24"/>
          <w:lang w:val="en-GB"/>
        </w:rPr>
        <w:t xml:space="preserve"> both </w:t>
      </w:r>
      <w:r w:rsidR="00654004">
        <w:rPr>
          <w:rFonts w:ascii="Times New Roman" w:eastAsia="Calibri" w:hAnsi="Times New Roman"/>
          <w:sz w:val="24"/>
          <w:lang w:val="en-GB"/>
        </w:rPr>
        <w:t xml:space="preserve">in </w:t>
      </w:r>
      <w:r w:rsidR="00261B26">
        <w:rPr>
          <w:rFonts w:ascii="Times New Roman" w:eastAsia="Calibri" w:hAnsi="Times New Roman"/>
          <w:sz w:val="24"/>
          <w:lang w:val="en-GB"/>
        </w:rPr>
        <w:t>pure laboratory conditions</w:t>
      </w:r>
      <w:r w:rsidR="0088090A">
        <w:rPr>
          <w:rFonts w:ascii="Times New Roman" w:eastAsia="Calibri" w:hAnsi="Times New Roman"/>
          <w:sz w:val="24"/>
          <w:lang w:val="en-GB"/>
        </w:rPr>
        <w:t xml:space="preserve"> (Study I)</w:t>
      </w:r>
      <w:r w:rsidR="00261B26">
        <w:rPr>
          <w:rFonts w:ascii="Times New Roman" w:eastAsia="Calibri" w:hAnsi="Times New Roman"/>
          <w:sz w:val="24"/>
          <w:lang w:val="en-GB"/>
        </w:rPr>
        <w:t xml:space="preserve">, and while performing a driving task in </w:t>
      </w:r>
      <w:r w:rsidR="003B1C99">
        <w:rPr>
          <w:rFonts w:ascii="Times New Roman" w:eastAsia="Calibri" w:hAnsi="Times New Roman"/>
          <w:sz w:val="24"/>
          <w:lang w:val="en-GB"/>
        </w:rPr>
        <w:t xml:space="preserve">a </w:t>
      </w:r>
      <w:r w:rsidR="00261B26">
        <w:rPr>
          <w:rFonts w:ascii="Times New Roman" w:eastAsia="Calibri" w:hAnsi="Times New Roman"/>
          <w:sz w:val="24"/>
          <w:lang w:val="en-GB"/>
        </w:rPr>
        <w:t>virtual environment, i.e. i</w:t>
      </w:r>
      <w:r w:rsidR="00E73171">
        <w:rPr>
          <w:rFonts w:ascii="Times New Roman" w:eastAsia="Calibri" w:hAnsi="Times New Roman"/>
          <w:sz w:val="24"/>
          <w:lang w:val="en-GB"/>
        </w:rPr>
        <w:t>n a more na</w:t>
      </w:r>
      <w:r w:rsidR="003B1C99">
        <w:rPr>
          <w:rFonts w:ascii="Times New Roman" w:eastAsia="Calibri" w:hAnsi="Times New Roman"/>
          <w:sz w:val="24"/>
          <w:lang w:val="en-GB"/>
        </w:rPr>
        <w:t xml:space="preserve">tural </w:t>
      </w:r>
      <w:r w:rsidR="00261B26">
        <w:rPr>
          <w:rFonts w:ascii="Times New Roman" w:eastAsia="Calibri" w:hAnsi="Times New Roman"/>
          <w:sz w:val="24"/>
          <w:lang w:val="en-GB"/>
        </w:rPr>
        <w:t>situation</w:t>
      </w:r>
      <w:r w:rsidR="0088090A">
        <w:rPr>
          <w:rFonts w:ascii="Times New Roman" w:eastAsia="Calibri" w:hAnsi="Times New Roman"/>
          <w:sz w:val="24"/>
          <w:lang w:val="en-GB"/>
        </w:rPr>
        <w:t xml:space="preserve"> (Study II)</w:t>
      </w:r>
      <w:r w:rsidR="00E73171">
        <w:rPr>
          <w:rFonts w:ascii="Times New Roman" w:eastAsia="Calibri" w:hAnsi="Times New Roman"/>
          <w:sz w:val="24"/>
          <w:lang w:val="en-GB"/>
        </w:rPr>
        <w:t xml:space="preserve">. For that purpose </w:t>
      </w:r>
      <w:r w:rsidR="00261B26">
        <w:rPr>
          <w:rFonts w:ascii="Times New Roman" w:eastAsia="Calibri" w:hAnsi="Times New Roman"/>
          <w:sz w:val="24"/>
          <w:lang w:val="en-GB"/>
        </w:rPr>
        <w:t xml:space="preserve">we first </w:t>
      </w:r>
      <w:r>
        <w:rPr>
          <w:rFonts w:ascii="Times New Roman" w:eastAsia="Calibri" w:hAnsi="Times New Roman"/>
          <w:sz w:val="24"/>
          <w:lang w:val="en-GB"/>
        </w:rPr>
        <w:t>open</w:t>
      </w:r>
      <w:r w:rsidR="003B1C99">
        <w:rPr>
          <w:rFonts w:ascii="Times New Roman" w:eastAsia="Calibri" w:hAnsi="Times New Roman"/>
          <w:sz w:val="24"/>
          <w:lang w:val="en-GB"/>
        </w:rPr>
        <w:t>ed</w:t>
      </w:r>
      <w:r>
        <w:rPr>
          <w:rFonts w:ascii="Times New Roman" w:eastAsia="Calibri" w:hAnsi="Times New Roman"/>
          <w:sz w:val="24"/>
          <w:lang w:val="en-GB"/>
        </w:rPr>
        <w:t xml:space="preserve"> </w:t>
      </w:r>
      <w:r w:rsidR="00F021E0">
        <w:rPr>
          <w:rFonts w:ascii="Times New Roman" w:eastAsia="Calibri" w:hAnsi="Times New Roman"/>
          <w:sz w:val="24"/>
          <w:lang w:val="en-GB"/>
        </w:rPr>
        <w:t>part</w:t>
      </w:r>
      <w:r w:rsidR="003B1C99">
        <w:rPr>
          <w:rFonts w:ascii="Times New Roman" w:eastAsia="Calibri" w:hAnsi="Times New Roman"/>
          <w:sz w:val="24"/>
          <w:lang w:val="en-GB"/>
        </w:rPr>
        <w:t>s</w:t>
      </w:r>
      <w:r w:rsidR="00F021E0">
        <w:rPr>
          <w:rFonts w:ascii="Times New Roman" w:eastAsia="Calibri" w:hAnsi="Times New Roman"/>
          <w:sz w:val="24"/>
          <w:lang w:val="en-GB"/>
        </w:rPr>
        <w:t xml:space="preserve"> of </w:t>
      </w:r>
      <w:r w:rsidR="00261B26">
        <w:rPr>
          <w:rFonts w:ascii="Times New Roman" w:eastAsia="Calibri" w:hAnsi="Times New Roman"/>
          <w:sz w:val="24"/>
          <w:lang w:val="en-GB"/>
        </w:rPr>
        <w:t xml:space="preserve">our previous </w:t>
      </w:r>
      <w:r>
        <w:rPr>
          <w:rFonts w:ascii="Times New Roman" w:eastAsia="Calibri" w:hAnsi="Times New Roman"/>
          <w:sz w:val="24"/>
          <w:lang w:val="en-GB"/>
        </w:rPr>
        <w:t xml:space="preserve">data </w:t>
      </w:r>
      <w:r w:rsidR="007F20F7">
        <w:rPr>
          <w:rFonts w:ascii="Times New Roman" w:eastAsia="Calibri" w:hAnsi="Times New Roman"/>
          <w:sz w:val="24"/>
          <w:lang w:val="en-GB"/>
        </w:rPr>
        <w:t>(Takio et al., 2011; Takio et al.</w:t>
      </w:r>
      <w:r w:rsidR="00DA75D5">
        <w:rPr>
          <w:rFonts w:ascii="Times New Roman" w:eastAsia="Calibri" w:hAnsi="Times New Roman"/>
          <w:sz w:val="24"/>
          <w:lang w:val="en-GB"/>
        </w:rPr>
        <w:t>, 2012</w:t>
      </w:r>
      <w:r w:rsidR="00E73171">
        <w:rPr>
          <w:rFonts w:ascii="Times New Roman" w:eastAsia="Calibri" w:hAnsi="Times New Roman"/>
          <w:sz w:val="24"/>
          <w:lang w:val="en-GB"/>
        </w:rPr>
        <w:t>: Study I</w:t>
      </w:r>
      <w:r w:rsidR="00261B26">
        <w:rPr>
          <w:rFonts w:ascii="Times New Roman" w:eastAsia="Calibri" w:hAnsi="Times New Roman"/>
          <w:sz w:val="24"/>
          <w:lang w:val="en-GB"/>
        </w:rPr>
        <w:t xml:space="preserve">) </w:t>
      </w:r>
      <w:r>
        <w:rPr>
          <w:rFonts w:ascii="Times New Roman" w:eastAsia="Calibri" w:hAnsi="Times New Roman"/>
          <w:sz w:val="24"/>
          <w:lang w:val="en-GB"/>
        </w:rPr>
        <w:t xml:space="preserve">for reanalysis with the aim of </w:t>
      </w:r>
      <w:r w:rsidR="00261B26">
        <w:rPr>
          <w:rFonts w:ascii="Times New Roman" w:eastAsia="Calibri" w:hAnsi="Times New Roman"/>
          <w:sz w:val="24"/>
          <w:lang w:val="en-GB"/>
        </w:rPr>
        <w:t>co</w:t>
      </w:r>
      <w:r w:rsidR="00654004">
        <w:rPr>
          <w:rFonts w:ascii="Times New Roman" w:eastAsia="Calibri" w:hAnsi="Times New Roman"/>
          <w:sz w:val="24"/>
          <w:lang w:val="en-GB"/>
        </w:rPr>
        <w:t xml:space="preserve">mparing them </w:t>
      </w:r>
      <w:r w:rsidR="003B1C99">
        <w:rPr>
          <w:rFonts w:ascii="Times New Roman" w:eastAsia="Calibri" w:hAnsi="Times New Roman"/>
          <w:sz w:val="24"/>
          <w:lang w:val="en-GB"/>
        </w:rPr>
        <w:t xml:space="preserve">with similar </w:t>
      </w:r>
      <w:r w:rsidR="00261B26">
        <w:rPr>
          <w:rFonts w:ascii="Times New Roman" w:eastAsia="Calibri" w:hAnsi="Times New Roman"/>
          <w:sz w:val="24"/>
          <w:lang w:val="en-GB"/>
        </w:rPr>
        <w:t xml:space="preserve">data obtained </w:t>
      </w:r>
      <w:r w:rsidR="00F021E0">
        <w:rPr>
          <w:rFonts w:ascii="Times New Roman" w:eastAsia="Calibri" w:hAnsi="Times New Roman"/>
          <w:sz w:val="24"/>
          <w:lang w:val="en-GB"/>
        </w:rPr>
        <w:t xml:space="preserve">while </w:t>
      </w:r>
      <w:r w:rsidR="00F021E0" w:rsidRPr="006C0487">
        <w:rPr>
          <w:rFonts w:ascii="Times New Roman" w:eastAsia="Calibri" w:hAnsi="Times New Roman"/>
          <w:sz w:val="24"/>
          <w:lang w:val="en-GB"/>
        </w:rPr>
        <w:t xml:space="preserve">the </w:t>
      </w:r>
      <w:r w:rsidR="00EA4ABC" w:rsidRPr="006C0487">
        <w:rPr>
          <w:rFonts w:ascii="Times New Roman" w:eastAsia="Calibri" w:hAnsi="Times New Roman"/>
          <w:sz w:val="24"/>
          <w:lang w:val="en-GB"/>
        </w:rPr>
        <w:t xml:space="preserve">participants are </w:t>
      </w:r>
      <w:r w:rsidR="00F021E0">
        <w:rPr>
          <w:rFonts w:ascii="Times New Roman" w:eastAsia="Calibri" w:hAnsi="Times New Roman"/>
          <w:sz w:val="24"/>
          <w:lang w:val="en-GB"/>
        </w:rPr>
        <w:t>simu</w:t>
      </w:r>
      <w:r w:rsidR="00654004">
        <w:rPr>
          <w:rFonts w:ascii="Times New Roman" w:eastAsia="Calibri" w:hAnsi="Times New Roman"/>
          <w:sz w:val="24"/>
          <w:lang w:val="en-GB"/>
        </w:rPr>
        <w:t xml:space="preserve">ltaneously driving a </w:t>
      </w:r>
      <w:r w:rsidR="00F021E0">
        <w:rPr>
          <w:rFonts w:ascii="Times New Roman" w:eastAsia="Calibri" w:hAnsi="Times New Roman"/>
          <w:sz w:val="24"/>
          <w:lang w:val="en-GB"/>
        </w:rPr>
        <w:t>car in</w:t>
      </w:r>
      <w:r w:rsidR="00857D68">
        <w:rPr>
          <w:rFonts w:ascii="Times New Roman" w:eastAsia="Calibri" w:hAnsi="Times New Roman"/>
          <w:sz w:val="24"/>
          <w:lang w:val="en-GB"/>
        </w:rPr>
        <w:t xml:space="preserve"> a virtual 3-D environment</w:t>
      </w:r>
      <w:r w:rsidR="00F021E0">
        <w:rPr>
          <w:rFonts w:ascii="Times New Roman" w:eastAsia="Calibri" w:hAnsi="Times New Roman"/>
          <w:sz w:val="24"/>
          <w:lang w:val="en-GB"/>
        </w:rPr>
        <w:t xml:space="preserve">. </w:t>
      </w:r>
      <w:r w:rsidR="00DA75D5" w:rsidRPr="00DA75D5">
        <w:rPr>
          <w:rFonts w:ascii="Times New Roman" w:eastAsia="Calibri" w:hAnsi="Times New Roman"/>
          <w:color w:val="FF0000"/>
          <w:sz w:val="24"/>
          <w:lang w:val="en-GB"/>
        </w:rPr>
        <w:t xml:space="preserve">The key issues in this study are the perceptual bias and aging. </w:t>
      </w:r>
      <w:r w:rsidR="009D073B">
        <w:rPr>
          <w:rFonts w:ascii="Times New Roman" w:eastAsia="Calibri" w:hAnsi="Times New Roman"/>
          <w:color w:val="FF0000"/>
          <w:sz w:val="24"/>
          <w:lang w:val="en-GB"/>
        </w:rPr>
        <w:t xml:space="preserve">Here we will show </w:t>
      </w:r>
      <w:r w:rsidR="00DA75D5" w:rsidRPr="00DA75D5">
        <w:rPr>
          <w:rFonts w:ascii="Times New Roman" w:eastAsia="Calibri" w:hAnsi="Times New Roman"/>
          <w:color w:val="FF0000"/>
          <w:sz w:val="24"/>
          <w:lang w:val="en-GB"/>
        </w:rPr>
        <w:t>similarities in performance in different contexts, and differences as a function of age, i</w:t>
      </w:r>
      <w:r w:rsidR="00AB2338" w:rsidRPr="00DA75D5">
        <w:rPr>
          <w:rFonts w:ascii="Times New Roman" w:eastAsia="Calibri" w:hAnsi="Times New Roman"/>
          <w:color w:val="FF0000"/>
          <w:sz w:val="24"/>
          <w:lang w:val="en-GB"/>
        </w:rPr>
        <w:t xml:space="preserve">ncluding </w:t>
      </w:r>
      <w:r w:rsidR="00F021E0" w:rsidRPr="00DA75D5">
        <w:rPr>
          <w:rFonts w:ascii="Times New Roman" w:eastAsia="Calibri" w:hAnsi="Times New Roman"/>
          <w:color w:val="FF0000"/>
          <w:sz w:val="24"/>
          <w:lang w:val="en-GB"/>
        </w:rPr>
        <w:t>biases in</w:t>
      </w:r>
      <w:r w:rsidR="00DA75D5" w:rsidRPr="00DA75D5">
        <w:rPr>
          <w:rFonts w:ascii="Times New Roman" w:eastAsia="Calibri" w:hAnsi="Times New Roman"/>
          <w:color w:val="FF0000"/>
          <w:sz w:val="24"/>
          <w:lang w:val="en-GB"/>
        </w:rPr>
        <w:t xml:space="preserve"> the driving performance</w:t>
      </w:r>
      <w:r w:rsidR="00067979" w:rsidRPr="00DA75D5">
        <w:rPr>
          <w:rFonts w:ascii="Times New Roman" w:eastAsia="Calibri" w:hAnsi="Times New Roman"/>
          <w:color w:val="FF0000"/>
          <w:sz w:val="24"/>
          <w:lang w:val="en-GB"/>
        </w:rPr>
        <w:t>.</w:t>
      </w:r>
    </w:p>
    <w:p w14:paraId="36CCAC16" w14:textId="77777777" w:rsidR="00DE3057" w:rsidRPr="00606BD9" w:rsidRDefault="00DE3057" w:rsidP="00EE3BB0">
      <w:pPr>
        <w:spacing w:line="480" w:lineRule="auto"/>
        <w:contextualSpacing/>
        <w:rPr>
          <w:rFonts w:ascii="Times New Roman" w:eastAsia="Calibri" w:hAnsi="Times New Roman"/>
          <w:sz w:val="24"/>
          <w:lang w:val="en-GB"/>
        </w:rPr>
      </w:pPr>
    </w:p>
    <w:p w14:paraId="64F2A6A0" w14:textId="37DF41DF" w:rsidR="00C33927" w:rsidRPr="008D6F9B" w:rsidRDefault="006D65E1" w:rsidP="00EE3BB0">
      <w:pPr>
        <w:spacing w:line="480" w:lineRule="auto"/>
        <w:rPr>
          <w:rFonts w:ascii="Times New Roman" w:hAnsi="Times New Roman" w:cs="Times New Roman"/>
          <w:b/>
          <w:sz w:val="24"/>
          <w:szCs w:val="24"/>
          <w:lang w:val="en-GB"/>
        </w:rPr>
      </w:pPr>
      <w:r>
        <w:rPr>
          <w:rFonts w:ascii="Times New Roman" w:hAnsi="Times New Roman" w:cs="Times New Roman"/>
          <w:b/>
          <w:sz w:val="24"/>
          <w:szCs w:val="24"/>
          <w:lang w:val="en-GB"/>
        </w:rPr>
        <w:t>Study</w:t>
      </w:r>
      <w:r w:rsidR="00C33927" w:rsidRPr="008D6F9B">
        <w:rPr>
          <w:rFonts w:ascii="Times New Roman" w:hAnsi="Times New Roman" w:cs="Times New Roman"/>
          <w:b/>
          <w:sz w:val="24"/>
          <w:szCs w:val="24"/>
          <w:lang w:val="en-GB"/>
        </w:rPr>
        <w:t xml:space="preserve"> I. Right-side spatial perceptual bias (RSA) is age-dependent</w:t>
      </w:r>
    </w:p>
    <w:p w14:paraId="4BEF31C6" w14:textId="64F728B9" w:rsidR="00DE3057" w:rsidRDefault="009F2DD6" w:rsidP="00EE3BB0">
      <w:pPr>
        <w:spacing w:line="480" w:lineRule="auto"/>
        <w:rPr>
          <w:rFonts w:ascii="Times New Roman" w:hAnsi="Times New Roman" w:cs="Times New Roman"/>
          <w:sz w:val="24"/>
          <w:szCs w:val="24"/>
        </w:rPr>
      </w:pPr>
      <w:r>
        <w:rPr>
          <w:rFonts w:ascii="Times New Roman" w:hAnsi="Times New Roman" w:cs="Times New Roman"/>
          <w:b/>
          <w:sz w:val="24"/>
          <w:szCs w:val="24"/>
        </w:rPr>
        <w:t>Method</w:t>
      </w:r>
    </w:p>
    <w:p w14:paraId="3255571E" w14:textId="7885AEBD" w:rsidR="003C1573" w:rsidRPr="008D6F9B" w:rsidRDefault="009F2DD6" w:rsidP="00EE3BB0">
      <w:pPr>
        <w:spacing w:line="480" w:lineRule="auto"/>
        <w:rPr>
          <w:rFonts w:ascii="Times New Roman" w:hAnsi="Times New Roman" w:cs="Times New Roman"/>
          <w:b/>
          <w:sz w:val="24"/>
          <w:szCs w:val="24"/>
        </w:rPr>
      </w:pPr>
      <w:r>
        <w:rPr>
          <w:rFonts w:ascii="Times New Roman" w:hAnsi="Times New Roman" w:cs="Times New Roman"/>
          <w:b/>
          <w:sz w:val="24"/>
          <w:szCs w:val="24"/>
        </w:rPr>
        <w:t>Participants and procedure</w:t>
      </w:r>
    </w:p>
    <w:p w14:paraId="6EDCF835" w14:textId="4127CC5C" w:rsidR="003C1573" w:rsidRPr="009F2DD6" w:rsidRDefault="00BD24FC" w:rsidP="00EE3BB0">
      <w:pPr>
        <w:spacing w:line="480" w:lineRule="auto"/>
        <w:rPr>
          <w:rFonts w:ascii="Times New Roman" w:hAnsi="Times New Roman" w:cs="Times New Roman"/>
          <w:sz w:val="24"/>
          <w:szCs w:val="24"/>
          <w:lang w:val="en-GB"/>
        </w:rPr>
      </w:pPr>
      <w:r w:rsidRPr="007F20F7">
        <w:rPr>
          <w:rFonts w:ascii="Times New Roman" w:hAnsi="Times New Roman" w:cs="Times New Roman"/>
          <w:sz w:val="24"/>
          <w:szCs w:val="24"/>
          <w:lang w:val="en-GB"/>
        </w:rPr>
        <w:t>A</w:t>
      </w:r>
      <w:r w:rsidR="00172BA7">
        <w:rPr>
          <w:rFonts w:ascii="Times New Roman" w:hAnsi="Times New Roman" w:cs="Times New Roman"/>
          <w:sz w:val="24"/>
          <w:szCs w:val="24"/>
          <w:lang w:val="en-GB"/>
        </w:rPr>
        <w:t xml:space="preserve"> total of 90</w:t>
      </w:r>
      <w:r w:rsidR="009D073B">
        <w:rPr>
          <w:rFonts w:ascii="Times New Roman" w:hAnsi="Times New Roman" w:cs="Times New Roman"/>
          <w:sz w:val="24"/>
          <w:szCs w:val="24"/>
          <w:lang w:val="en-GB"/>
        </w:rPr>
        <w:t xml:space="preserve"> participants were recruited for </w:t>
      </w:r>
      <w:r w:rsidR="00172BA7">
        <w:rPr>
          <w:rFonts w:ascii="Times New Roman" w:hAnsi="Times New Roman" w:cs="Times New Roman"/>
          <w:sz w:val="24"/>
          <w:szCs w:val="24"/>
          <w:lang w:val="en-GB"/>
        </w:rPr>
        <w:t xml:space="preserve">the </w:t>
      </w:r>
      <w:r w:rsidR="003C1573" w:rsidRPr="003C1573">
        <w:rPr>
          <w:rFonts w:ascii="Times New Roman" w:hAnsi="Times New Roman" w:cs="Times New Roman"/>
          <w:sz w:val="24"/>
          <w:szCs w:val="24"/>
          <w:lang w:val="en-GB"/>
        </w:rPr>
        <w:t>stud</w:t>
      </w:r>
      <w:r w:rsidR="00172BA7">
        <w:rPr>
          <w:rFonts w:ascii="Times New Roman" w:hAnsi="Times New Roman" w:cs="Times New Roman"/>
          <w:sz w:val="24"/>
          <w:szCs w:val="24"/>
          <w:lang w:val="en-GB"/>
        </w:rPr>
        <w:t>y. T</w:t>
      </w:r>
      <w:r w:rsidR="008B5822">
        <w:rPr>
          <w:rFonts w:ascii="Times New Roman" w:hAnsi="Times New Roman" w:cs="Times New Roman"/>
          <w:sz w:val="24"/>
          <w:szCs w:val="24"/>
          <w:lang w:val="en-GB"/>
        </w:rPr>
        <w:t>he elderly</w:t>
      </w:r>
      <w:r w:rsidR="003C1573" w:rsidRPr="003C1573">
        <w:rPr>
          <w:rFonts w:ascii="Times New Roman" w:hAnsi="Times New Roman" w:cs="Times New Roman"/>
          <w:sz w:val="24"/>
          <w:szCs w:val="24"/>
          <w:lang w:val="en-GB"/>
        </w:rPr>
        <w:t xml:space="preserve"> group consisted</w:t>
      </w:r>
      <w:r w:rsidR="008B5822">
        <w:rPr>
          <w:rFonts w:ascii="Times New Roman" w:hAnsi="Times New Roman" w:cs="Times New Roman"/>
          <w:sz w:val="24"/>
          <w:szCs w:val="24"/>
          <w:lang w:val="en-GB"/>
        </w:rPr>
        <w:t xml:space="preserve"> of 40 (22 males) participants (age range: 59-79 years)</w:t>
      </w:r>
      <w:r w:rsidR="003C1573" w:rsidRPr="003C1573">
        <w:rPr>
          <w:rFonts w:ascii="Times New Roman" w:hAnsi="Times New Roman" w:cs="Times New Roman"/>
          <w:sz w:val="24"/>
          <w:szCs w:val="24"/>
          <w:lang w:val="en-GB"/>
        </w:rPr>
        <w:t xml:space="preserve"> and the younger group</w:t>
      </w:r>
      <w:r w:rsidR="008B5822">
        <w:rPr>
          <w:rFonts w:ascii="Times New Roman" w:hAnsi="Times New Roman" w:cs="Times New Roman"/>
          <w:sz w:val="24"/>
          <w:szCs w:val="24"/>
          <w:lang w:val="en-GB"/>
        </w:rPr>
        <w:t xml:space="preserve"> of 50 (20 males) participants (</w:t>
      </w:r>
      <w:r w:rsidR="003C1573" w:rsidRPr="003C1573">
        <w:rPr>
          <w:rFonts w:ascii="Times New Roman" w:hAnsi="Times New Roman" w:cs="Times New Roman"/>
          <w:sz w:val="24"/>
          <w:szCs w:val="24"/>
          <w:lang w:val="en-GB"/>
        </w:rPr>
        <w:t>age range: 19-32 yea</w:t>
      </w:r>
      <w:r w:rsidR="008B5822">
        <w:rPr>
          <w:rFonts w:ascii="Times New Roman" w:hAnsi="Times New Roman" w:cs="Times New Roman"/>
          <w:sz w:val="24"/>
          <w:szCs w:val="24"/>
          <w:lang w:val="en-GB"/>
        </w:rPr>
        <w:t>rs)</w:t>
      </w:r>
      <w:r w:rsidR="00172BA7">
        <w:rPr>
          <w:rFonts w:ascii="Times New Roman" w:hAnsi="Times New Roman" w:cs="Times New Roman"/>
          <w:sz w:val="24"/>
          <w:szCs w:val="24"/>
          <w:lang w:val="en-GB"/>
        </w:rPr>
        <w:t xml:space="preserve">. Participants </w:t>
      </w:r>
      <w:r w:rsidR="00807DEA">
        <w:rPr>
          <w:rFonts w:ascii="Times New Roman" w:hAnsi="Times New Roman" w:cs="Times New Roman"/>
          <w:sz w:val="24"/>
          <w:szCs w:val="24"/>
          <w:lang w:val="en-GB"/>
        </w:rPr>
        <w:t xml:space="preserve">signed a written consent, and </w:t>
      </w:r>
      <w:r w:rsidR="00172BA7">
        <w:rPr>
          <w:rFonts w:ascii="Times New Roman" w:hAnsi="Times New Roman" w:cs="Times New Roman"/>
          <w:sz w:val="24"/>
          <w:szCs w:val="24"/>
          <w:lang w:val="en-GB"/>
        </w:rPr>
        <w:t>were tested in the laborator</w:t>
      </w:r>
      <w:r w:rsidR="001C2856">
        <w:rPr>
          <w:rFonts w:ascii="Times New Roman" w:hAnsi="Times New Roman" w:cs="Times New Roman"/>
          <w:sz w:val="24"/>
          <w:szCs w:val="24"/>
          <w:lang w:val="en-GB"/>
        </w:rPr>
        <w:t>ies of the Psychology D</w:t>
      </w:r>
      <w:r w:rsidR="00172BA7">
        <w:rPr>
          <w:rFonts w:ascii="Times New Roman" w:hAnsi="Times New Roman" w:cs="Times New Roman"/>
          <w:sz w:val="24"/>
          <w:szCs w:val="24"/>
          <w:lang w:val="en-GB"/>
        </w:rPr>
        <w:t xml:space="preserve">epartment </w:t>
      </w:r>
      <w:r w:rsidR="003C1573" w:rsidRPr="003C1573">
        <w:rPr>
          <w:rFonts w:ascii="Times New Roman" w:hAnsi="Times New Roman" w:cs="Times New Roman"/>
          <w:sz w:val="24"/>
          <w:szCs w:val="24"/>
          <w:lang w:val="en-GB"/>
        </w:rPr>
        <w:t xml:space="preserve">at the </w:t>
      </w:r>
      <w:r w:rsidR="00857D68">
        <w:rPr>
          <w:rFonts w:ascii="Times New Roman" w:hAnsi="Times New Roman" w:cs="Times New Roman"/>
          <w:sz w:val="24"/>
          <w:szCs w:val="24"/>
          <w:lang w:val="en-GB"/>
        </w:rPr>
        <w:t xml:space="preserve">University of Turku. </w:t>
      </w:r>
      <w:r w:rsidR="003C1573" w:rsidRPr="003C1573">
        <w:rPr>
          <w:rFonts w:ascii="Times New Roman" w:hAnsi="Times New Roman" w:cs="Times New Roman"/>
          <w:sz w:val="24"/>
          <w:szCs w:val="24"/>
          <w:lang w:val="en-GB"/>
        </w:rPr>
        <w:t xml:space="preserve">All participants </w:t>
      </w:r>
      <w:r w:rsidR="003C1573" w:rsidRPr="003C1573">
        <w:rPr>
          <w:rFonts w:ascii="Times New Roman" w:hAnsi="Times New Roman" w:cs="Times New Roman"/>
          <w:sz w:val="24"/>
          <w:szCs w:val="24"/>
          <w:lang w:val="en-GB"/>
        </w:rPr>
        <w:lastRenderedPageBreak/>
        <w:t>were</w:t>
      </w:r>
      <w:r w:rsidR="001C2856">
        <w:rPr>
          <w:rFonts w:ascii="Times New Roman" w:hAnsi="Times New Roman" w:cs="Times New Roman"/>
          <w:sz w:val="24"/>
          <w:szCs w:val="24"/>
          <w:lang w:val="en-GB"/>
        </w:rPr>
        <w:t xml:space="preserve"> right-handed. P</w:t>
      </w:r>
      <w:r w:rsidR="003C1573" w:rsidRPr="003C1573">
        <w:rPr>
          <w:rFonts w:ascii="Times New Roman" w:hAnsi="Times New Roman" w:cs="Times New Roman"/>
          <w:sz w:val="24"/>
          <w:szCs w:val="24"/>
          <w:lang w:val="en-GB"/>
        </w:rPr>
        <w:t>articipants were asked to complete a questionnaire concerning thei</w:t>
      </w:r>
      <w:r w:rsidR="00857D68">
        <w:rPr>
          <w:rFonts w:ascii="Times New Roman" w:hAnsi="Times New Roman" w:cs="Times New Roman"/>
          <w:sz w:val="24"/>
          <w:szCs w:val="24"/>
          <w:lang w:val="en-GB"/>
        </w:rPr>
        <w:t xml:space="preserve">r vision, hearing, and any </w:t>
      </w:r>
      <w:r w:rsidR="00172BA7">
        <w:rPr>
          <w:rFonts w:ascii="Times New Roman" w:hAnsi="Times New Roman" w:cs="Times New Roman"/>
          <w:sz w:val="24"/>
          <w:szCs w:val="24"/>
          <w:lang w:val="en-GB"/>
        </w:rPr>
        <w:t>neurolo</w:t>
      </w:r>
      <w:r w:rsidR="00857D68">
        <w:rPr>
          <w:rFonts w:ascii="Times New Roman" w:hAnsi="Times New Roman" w:cs="Times New Roman"/>
          <w:sz w:val="24"/>
          <w:szCs w:val="24"/>
          <w:lang w:val="en-GB"/>
        </w:rPr>
        <w:t>gical or psychiatric disorders</w:t>
      </w:r>
      <w:r w:rsidR="001C2856">
        <w:rPr>
          <w:rFonts w:ascii="Times New Roman" w:hAnsi="Times New Roman" w:cs="Times New Roman"/>
          <w:sz w:val="24"/>
          <w:szCs w:val="24"/>
          <w:lang w:val="en-GB"/>
        </w:rPr>
        <w:t xml:space="preserve">. </w:t>
      </w:r>
      <w:r w:rsidR="001C2856" w:rsidRPr="00857D68">
        <w:rPr>
          <w:rFonts w:ascii="Times New Roman" w:hAnsi="Times New Roman" w:cs="Times New Roman"/>
          <w:sz w:val="24"/>
          <w:szCs w:val="24"/>
        </w:rPr>
        <w:t>N</w:t>
      </w:r>
      <w:r w:rsidR="003C1573" w:rsidRPr="00857D68">
        <w:rPr>
          <w:rFonts w:ascii="Times New Roman" w:hAnsi="Times New Roman" w:cs="Times New Roman"/>
          <w:sz w:val="24"/>
          <w:szCs w:val="24"/>
        </w:rPr>
        <w:t>o confounding</w:t>
      </w:r>
      <w:r w:rsidR="00857D68" w:rsidRPr="00857D68">
        <w:rPr>
          <w:rFonts w:ascii="Times New Roman" w:hAnsi="Times New Roman" w:cs="Times New Roman"/>
          <w:sz w:val="24"/>
          <w:szCs w:val="24"/>
        </w:rPr>
        <w:t xml:space="preserve"> factors were detected </w:t>
      </w:r>
      <w:r w:rsidR="00DA75D5">
        <w:rPr>
          <w:rFonts w:ascii="Times New Roman" w:hAnsi="Times New Roman" w:cs="Times New Roman"/>
          <w:sz w:val="24"/>
          <w:szCs w:val="24"/>
          <w:lang w:bidi="en-US"/>
        </w:rPr>
        <w:t>(Takio et al., 2011; Takio et al., 2012</w:t>
      </w:r>
      <w:r w:rsidR="00172BA7" w:rsidRPr="00857D68">
        <w:rPr>
          <w:rFonts w:ascii="Times New Roman" w:hAnsi="Times New Roman" w:cs="Times New Roman"/>
          <w:sz w:val="24"/>
          <w:szCs w:val="24"/>
          <w:lang w:bidi="en-US"/>
        </w:rPr>
        <w:t>)</w:t>
      </w:r>
      <w:r w:rsidR="008B5822" w:rsidRPr="00857D68">
        <w:rPr>
          <w:rFonts w:ascii="Times New Roman" w:hAnsi="Times New Roman" w:cs="Times New Roman"/>
          <w:sz w:val="24"/>
          <w:szCs w:val="24"/>
        </w:rPr>
        <w:t>.</w:t>
      </w:r>
      <w:r w:rsidR="003C1573" w:rsidRPr="00857D68">
        <w:rPr>
          <w:rFonts w:ascii="Times New Roman" w:hAnsi="Times New Roman" w:cs="Times New Roman"/>
          <w:sz w:val="24"/>
          <w:szCs w:val="24"/>
        </w:rPr>
        <w:t xml:space="preserve"> </w:t>
      </w:r>
      <w:r w:rsidR="008B5822">
        <w:rPr>
          <w:rFonts w:ascii="Times New Roman" w:hAnsi="Times New Roman" w:cs="Times New Roman"/>
          <w:sz w:val="24"/>
          <w:szCs w:val="24"/>
          <w:lang w:val="en-GB"/>
        </w:rPr>
        <w:t>The elderly</w:t>
      </w:r>
      <w:r w:rsidR="001C2856">
        <w:rPr>
          <w:rFonts w:ascii="Times New Roman" w:hAnsi="Times New Roman" w:cs="Times New Roman"/>
          <w:sz w:val="24"/>
          <w:szCs w:val="24"/>
          <w:lang w:val="en-GB"/>
        </w:rPr>
        <w:t xml:space="preserve"> participants</w:t>
      </w:r>
      <w:r w:rsidR="001C2856" w:rsidRPr="00262B61">
        <w:rPr>
          <w:rFonts w:ascii="Times New Roman" w:hAnsi="Times New Roman" w:cs="Times New Roman"/>
          <w:sz w:val="24"/>
          <w:szCs w:val="24"/>
          <w:lang w:val="en-GB"/>
        </w:rPr>
        <w:t xml:space="preserve"> were </w:t>
      </w:r>
      <w:r w:rsidR="001C2856">
        <w:rPr>
          <w:rFonts w:ascii="Times New Roman" w:hAnsi="Times New Roman" w:cs="Times New Roman"/>
          <w:sz w:val="24"/>
          <w:szCs w:val="24"/>
          <w:lang w:val="en-GB"/>
        </w:rPr>
        <w:t xml:space="preserve">mostly </w:t>
      </w:r>
      <w:r w:rsidR="00094A4F">
        <w:rPr>
          <w:rFonts w:ascii="Times New Roman" w:hAnsi="Times New Roman" w:cs="Times New Roman"/>
          <w:sz w:val="24"/>
          <w:szCs w:val="24"/>
          <w:lang w:val="en-GB"/>
        </w:rPr>
        <w:t>recruited from retirement</w:t>
      </w:r>
      <w:r w:rsidR="001C2856" w:rsidRPr="00262B61">
        <w:rPr>
          <w:rFonts w:ascii="Times New Roman" w:hAnsi="Times New Roman" w:cs="Times New Roman"/>
          <w:sz w:val="24"/>
          <w:szCs w:val="24"/>
          <w:lang w:val="en-GB"/>
        </w:rPr>
        <w:t xml:space="preserve"> homes</w:t>
      </w:r>
      <w:r w:rsidR="00857D68">
        <w:rPr>
          <w:rFonts w:ascii="Times New Roman" w:hAnsi="Times New Roman" w:cs="Times New Roman"/>
          <w:sz w:val="24"/>
          <w:szCs w:val="24"/>
          <w:lang w:val="en-GB"/>
        </w:rPr>
        <w:t xml:space="preserve"> and </w:t>
      </w:r>
      <w:r w:rsidR="008B5822">
        <w:rPr>
          <w:rFonts w:ascii="Times New Roman" w:hAnsi="Times New Roman" w:cs="Times New Roman"/>
          <w:sz w:val="24"/>
          <w:szCs w:val="24"/>
          <w:lang w:val="en-GB"/>
        </w:rPr>
        <w:t xml:space="preserve">recreational </w:t>
      </w:r>
      <w:r w:rsidR="001C2856" w:rsidRPr="00262B61">
        <w:rPr>
          <w:rFonts w:ascii="Times New Roman" w:hAnsi="Times New Roman" w:cs="Times New Roman"/>
          <w:sz w:val="24"/>
          <w:szCs w:val="24"/>
          <w:lang w:val="en-GB"/>
        </w:rPr>
        <w:t>facilities</w:t>
      </w:r>
      <w:r w:rsidR="00807DEA">
        <w:rPr>
          <w:rFonts w:ascii="Times New Roman" w:hAnsi="Times New Roman" w:cs="Times New Roman"/>
          <w:sz w:val="24"/>
          <w:szCs w:val="24"/>
          <w:lang w:val="en-GB"/>
        </w:rPr>
        <w:t>.</w:t>
      </w:r>
      <w:r w:rsidR="001C2856" w:rsidRPr="003C1573">
        <w:rPr>
          <w:rFonts w:ascii="Times New Roman" w:hAnsi="Times New Roman" w:cs="Times New Roman"/>
          <w:sz w:val="24"/>
          <w:szCs w:val="24"/>
          <w:lang w:val="en-GB"/>
        </w:rPr>
        <w:t xml:space="preserve"> </w:t>
      </w:r>
      <w:r w:rsidR="003C1573" w:rsidRPr="003C1573">
        <w:rPr>
          <w:rFonts w:ascii="Times New Roman" w:hAnsi="Times New Roman" w:cs="Times New Roman"/>
          <w:sz w:val="24"/>
          <w:szCs w:val="24"/>
          <w:lang w:val="en-GB"/>
        </w:rPr>
        <w:t>The young</w:t>
      </w:r>
      <w:r w:rsidR="00094A4F">
        <w:rPr>
          <w:rFonts w:ascii="Times New Roman" w:hAnsi="Times New Roman" w:cs="Times New Roman"/>
          <w:sz w:val="24"/>
          <w:szCs w:val="24"/>
          <w:lang w:val="en-GB"/>
        </w:rPr>
        <w:t xml:space="preserve"> group consisted </w:t>
      </w:r>
      <w:r w:rsidR="001C2856">
        <w:rPr>
          <w:rFonts w:ascii="Times New Roman" w:hAnsi="Times New Roman" w:cs="Times New Roman"/>
          <w:sz w:val="24"/>
          <w:szCs w:val="24"/>
          <w:lang w:val="en-GB"/>
        </w:rPr>
        <w:t xml:space="preserve">mostly </w:t>
      </w:r>
      <w:r w:rsidR="00094A4F">
        <w:rPr>
          <w:rFonts w:ascii="Times New Roman" w:hAnsi="Times New Roman" w:cs="Times New Roman"/>
          <w:sz w:val="24"/>
          <w:szCs w:val="24"/>
          <w:lang w:val="en-GB"/>
        </w:rPr>
        <w:t xml:space="preserve">of </w:t>
      </w:r>
      <w:r w:rsidR="001C2856">
        <w:rPr>
          <w:rFonts w:ascii="Times New Roman" w:hAnsi="Times New Roman" w:cs="Times New Roman"/>
          <w:sz w:val="24"/>
          <w:szCs w:val="24"/>
          <w:lang w:val="en-GB"/>
        </w:rPr>
        <w:t>university students</w:t>
      </w:r>
      <w:r w:rsidR="00172BA7">
        <w:rPr>
          <w:rFonts w:ascii="Times New Roman" w:hAnsi="Times New Roman" w:cs="Times New Roman"/>
          <w:sz w:val="24"/>
          <w:szCs w:val="24"/>
          <w:lang w:val="en-GB"/>
        </w:rPr>
        <w:t xml:space="preserve">. </w:t>
      </w:r>
    </w:p>
    <w:p w14:paraId="4D3929B3" w14:textId="395AC695" w:rsidR="00756D7A" w:rsidRPr="006C0487" w:rsidRDefault="003C1573" w:rsidP="00EE3BB0">
      <w:pPr>
        <w:spacing w:line="480" w:lineRule="auto"/>
        <w:rPr>
          <w:rFonts w:ascii="Times New Roman" w:hAnsi="Times New Roman" w:cs="Times New Roman"/>
          <w:sz w:val="24"/>
          <w:szCs w:val="24"/>
          <w:lang w:val="en-GB"/>
        </w:rPr>
      </w:pPr>
      <w:r w:rsidRPr="003C1573">
        <w:rPr>
          <w:rFonts w:ascii="Times New Roman" w:hAnsi="Times New Roman" w:cs="Times New Roman"/>
          <w:sz w:val="24"/>
          <w:szCs w:val="24"/>
          <w:lang w:val="en-GB"/>
        </w:rPr>
        <w:t>The presentatio</w:t>
      </w:r>
      <w:r w:rsidR="00C755B8">
        <w:rPr>
          <w:rFonts w:ascii="Times New Roman" w:hAnsi="Times New Roman" w:cs="Times New Roman"/>
          <w:sz w:val="24"/>
          <w:szCs w:val="24"/>
          <w:lang w:val="en-GB"/>
        </w:rPr>
        <w:t xml:space="preserve">n of the stimuli </w:t>
      </w:r>
      <w:r w:rsidR="001E5A75">
        <w:rPr>
          <w:rFonts w:ascii="Times New Roman" w:hAnsi="Times New Roman" w:cs="Times New Roman"/>
          <w:sz w:val="24"/>
          <w:szCs w:val="24"/>
          <w:lang w:val="en-GB"/>
        </w:rPr>
        <w:t xml:space="preserve">was programmed with </w:t>
      </w:r>
      <w:r w:rsidRPr="003C1573">
        <w:rPr>
          <w:rFonts w:ascii="Times New Roman" w:hAnsi="Times New Roman" w:cs="Times New Roman"/>
          <w:sz w:val="24"/>
          <w:szCs w:val="24"/>
          <w:lang w:val="en-GB"/>
        </w:rPr>
        <w:t xml:space="preserve">Presentation </w:t>
      </w:r>
      <w:r w:rsidR="006D65E1">
        <w:rPr>
          <w:rFonts w:ascii="Times New Roman" w:hAnsi="Times New Roman" w:cs="Times New Roman"/>
          <w:sz w:val="24"/>
          <w:szCs w:val="24"/>
          <w:lang w:val="en-GB"/>
        </w:rPr>
        <w:t>version 9.30</w:t>
      </w:r>
      <w:r w:rsidRPr="003C1573">
        <w:rPr>
          <w:rFonts w:ascii="Times New Roman" w:hAnsi="Times New Roman" w:cs="Times New Roman"/>
          <w:sz w:val="24"/>
          <w:szCs w:val="24"/>
          <w:lang w:val="en-GB"/>
        </w:rPr>
        <w:t xml:space="preserve">. </w:t>
      </w:r>
      <w:r w:rsidR="00AB2338">
        <w:rPr>
          <w:rFonts w:ascii="Times New Roman" w:hAnsi="Times New Roman" w:cs="Times New Roman"/>
          <w:sz w:val="24"/>
          <w:szCs w:val="24"/>
          <w:lang w:val="en-GB"/>
        </w:rPr>
        <w:t>The task was to press marked keys on the keyboard as quickly as possible to the right, lef</w:t>
      </w:r>
      <w:r w:rsidR="0052767E">
        <w:rPr>
          <w:rFonts w:ascii="Times New Roman" w:hAnsi="Times New Roman" w:cs="Times New Roman"/>
          <w:sz w:val="24"/>
          <w:szCs w:val="24"/>
          <w:lang w:val="en-GB"/>
        </w:rPr>
        <w:t>t and bilateral (both sides) stimuli w</w:t>
      </w:r>
      <w:r w:rsidR="00AB2338">
        <w:rPr>
          <w:rFonts w:ascii="Times New Roman" w:hAnsi="Times New Roman" w:cs="Times New Roman"/>
          <w:sz w:val="24"/>
          <w:szCs w:val="24"/>
          <w:lang w:val="en-GB"/>
        </w:rPr>
        <w:t xml:space="preserve">ith </w:t>
      </w:r>
      <w:r w:rsidR="00094A4F">
        <w:rPr>
          <w:rFonts w:ascii="Times New Roman" w:hAnsi="Times New Roman" w:cs="Times New Roman"/>
          <w:sz w:val="24"/>
          <w:szCs w:val="24"/>
          <w:lang w:val="en-GB"/>
        </w:rPr>
        <w:t>right, left or both forefingers according to the stimuli presented.</w:t>
      </w:r>
      <w:r w:rsidR="00AB2338" w:rsidRPr="00AB2338">
        <w:rPr>
          <w:rFonts w:ascii="Times New Roman" w:hAnsi="Times New Roman" w:cs="Times New Roman"/>
          <w:sz w:val="24"/>
          <w:szCs w:val="24"/>
          <w:lang w:val="en-GB"/>
        </w:rPr>
        <w:t xml:space="preserve"> </w:t>
      </w:r>
      <w:r w:rsidR="00857D68" w:rsidRPr="006C0487">
        <w:rPr>
          <w:rFonts w:ascii="Times New Roman" w:hAnsi="Times New Roman" w:cs="Times New Roman"/>
          <w:sz w:val="24"/>
          <w:szCs w:val="24"/>
          <w:lang w:val="en-GB"/>
        </w:rPr>
        <w:t>In both auditory and visual tasks</w:t>
      </w:r>
      <w:r w:rsidR="00EE62DF" w:rsidRPr="006C0487">
        <w:rPr>
          <w:rFonts w:ascii="Times New Roman" w:hAnsi="Times New Roman" w:cs="Times New Roman"/>
          <w:sz w:val="24"/>
          <w:szCs w:val="24"/>
          <w:lang w:val="en-GB"/>
        </w:rPr>
        <w:t>,</w:t>
      </w:r>
      <w:r w:rsidR="00857D68" w:rsidRPr="006C0487">
        <w:rPr>
          <w:rFonts w:ascii="Times New Roman" w:hAnsi="Times New Roman" w:cs="Times New Roman"/>
          <w:sz w:val="24"/>
          <w:szCs w:val="24"/>
          <w:lang w:val="en-GB"/>
        </w:rPr>
        <w:t xml:space="preserve"> </w:t>
      </w:r>
      <w:r w:rsidR="00EE62DF" w:rsidRPr="006C0487">
        <w:rPr>
          <w:rFonts w:ascii="Times New Roman" w:hAnsi="Times New Roman" w:cs="Times New Roman"/>
          <w:sz w:val="24"/>
          <w:szCs w:val="24"/>
          <w:lang w:val="en-GB"/>
        </w:rPr>
        <w:t>t</w:t>
      </w:r>
      <w:r w:rsidR="00AB2338" w:rsidRPr="006C0487">
        <w:rPr>
          <w:rFonts w:ascii="Times New Roman" w:hAnsi="Times New Roman" w:cs="Times New Roman"/>
          <w:sz w:val="24"/>
          <w:szCs w:val="24"/>
          <w:lang w:val="en-GB"/>
        </w:rPr>
        <w:t xml:space="preserve">he total number of the stimuli presented randomly </w:t>
      </w:r>
      <w:r w:rsidR="00DC4E02" w:rsidRPr="006C0487">
        <w:rPr>
          <w:rFonts w:ascii="Times New Roman" w:hAnsi="Times New Roman" w:cs="Times New Roman"/>
          <w:sz w:val="24"/>
          <w:szCs w:val="24"/>
          <w:lang w:val="en-GB"/>
        </w:rPr>
        <w:t>w</w:t>
      </w:r>
      <w:r w:rsidR="00AB2338" w:rsidRPr="006C0487">
        <w:rPr>
          <w:rFonts w:ascii="Times New Roman" w:hAnsi="Times New Roman" w:cs="Times New Roman"/>
          <w:sz w:val="24"/>
          <w:szCs w:val="24"/>
          <w:lang w:val="en-GB"/>
        </w:rPr>
        <w:t xml:space="preserve">as 150 (50 to the left, 50 to the right </w:t>
      </w:r>
      <w:r w:rsidR="009B3637" w:rsidRPr="006C0487">
        <w:rPr>
          <w:rFonts w:ascii="Times New Roman" w:hAnsi="Times New Roman" w:cs="Times New Roman"/>
          <w:sz w:val="24"/>
          <w:szCs w:val="24"/>
          <w:lang w:val="en-GB"/>
        </w:rPr>
        <w:t>field</w:t>
      </w:r>
      <w:r w:rsidR="00AB2338" w:rsidRPr="006C0487">
        <w:rPr>
          <w:rFonts w:ascii="Times New Roman" w:hAnsi="Times New Roman" w:cs="Times New Roman"/>
          <w:sz w:val="24"/>
          <w:szCs w:val="24"/>
          <w:lang w:val="en-GB"/>
        </w:rPr>
        <w:t xml:space="preserve"> and 50 bilaterally, and the difficulty level of the task was determined by</w:t>
      </w:r>
      <w:r w:rsidR="009B3637" w:rsidRPr="006C0487">
        <w:rPr>
          <w:rFonts w:ascii="Times New Roman" w:hAnsi="Times New Roman" w:cs="Times New Roman"/>
          <w:sz w:val="24"/>
          <w:szCs w:val="24"/>
          <w:lang w:val="en-GB"/>
        </w:rPr>
        <w:t xml:space="preserve"> interstimulus-interval</w:t>
      </w:r>
      <w:r w:rsidR="00AB2338" w:rsidRPr="006C0487">
        <w:rPr>
          <w:rFonts w:ascii="Times New Roman" w:hAnsi="Times New Roman" w:cs="Times New Roman"/>
          <w:sz w:val="24"/>
          <w:szCs w:val="24"/>
          <w:lang w:val="en-GB"/>
        </w:rPr>
        <w:t xml:space="preserve"> </w:t>
      </w:r>
      <w:r w:rsidR="009B3637" w:rsidRPr="006C0487">
        <w:rPr>
          <w:rFonts w:ascii="Times New Roman" w:hAnsi="Times New Roman" w:cs="Times New Roman"/>
          <w:sz w:val="24"/>
          <w:szCs w:val="24"/>
          <w:lang w:val="en-GB"/>
        </w:rPr>
        <w:t>(</w:t>
      </w:r>
      <w:r w:rsidR="00AB2338" w:rsidRPr="006C0487">
        <w:rPr>
          <w:rFonts w:ascii="Times New Roman" w:hAnsi="Times New Roman" w:cs="Times New Roman"/>
          <w:sz w:val="24"/>
          <w:szCs w:val="24"/>
          <w:lang w:val="en-GB"/>
        </w:rPr>
        <w:t>ISI</w:t>
      </w:r>
      <w:r w:rsidR="009B3637" w:rsidRPr="006C0487">
        <w:rPr>
          <w:rFonts w:ascii="Times New Roman" w:hAnsi="Times New Roman" w:cs="Times New Roman"/>
          <w:sz w:val="24"/>
          <w:szCs w:val="24"/>
          <w:lang w:val="en-GB"/>
        </w:rPr>
        <w:t>)</w:t>
      </w:r>
      <w:r w:rsidR="00AB2338" w:rsidRPr="006C0487">
        <w:rPr>
          <w:rFonts w:ascii="Times New Roman" w:hAnsi="Times New Roman" w:cs="Times New Roman"/>
          <w:sz w:val="24"/>
          <w:szCs w:val="24"/>
          <w:lang w:val="en-GB"/>
        </w:rPr>
        <w:t xml:space="preserve">: </w:t>
      </w:r>
      <w:r w:rsidR="00342150" w:rsidRPr="006C0487">
        <w:rPr>
          <w:rFonts w:ascii="Times New Roman" w:hAnsi="Times New Roman" w:cs="Times New Roman"/>
          <w:sz w:val="24"/>
          <w:szCs w:val="24"/>
          <w:lang w:val="en-GB"/>
        </w:rPr>
        <w:t>1000 ms and</w:t>
      </w:r>
      <w:r w:rsidR="00342150" w:rsidRPr="006C0487">
        <w:rPr>
          <w:rFonts w:ascii="Times New Roman" w:hAnsi="Times New Roman" w:cs="Times New Roman"/>
          <w:b/>
          <w:sz w:val="24"/>
          <w:szCs w:val="24"/>
          <w:lang w:val="en-GB"/>
        </w:rPr>
        <w:t xml:space="preserve"> </w:t>
      </w:r>
      <w:r w:rsidR="00342150" w:rsidRPr="006C0487">
        <w:rPr>
          <w:rFonts w:ascii="Times New Roman" w:hAnsi="Times New Roman" w:cs="Times New Roman"/>
          <w:sz w:val="24"/>
          <w:szCs w:val="24"/>
          <w:lang w:val="en-GB"/>
        </w:rPr>
        <w:t xml:space="preserve">500 ms for the auditory stimuli and </w:t>
      </w:r>
      <w:r w:rsidR="00AB2338" w:rsidRPr="006C0487">
        <w:rPr>
          <w:rFonts w:ascii="Times New Roman" w:hAnsi="Times New Roman" w:cs="Times New Roman"/>
          <w:sz w:val="24"/>
          <w:szCs w:val="24"/>
          <w:lang w:val="en-GB"/>
        </w:rPr>
        <w:t>1500 ms and 750 ms</w:t>
      </w:r>
      <w:r w:rsidR="00342150" w:rsidRPr="006C0487">
        <w:rPr>
          <w:rFonts w:ascii="Times New Roman" w:hAnsi="Times New Roman" w:cs="Times New Roman"/>
          <w:sz w:val="24"/>
          <w:szCs w:val="24"/>
          <w:lang w:val="en-GB"/>
        </w:rPr>
        <w:t xml:space="preserve"> for the visual stimuli</w:t>
      </w:r>
      <w:r w:rsidR="00AB2338" w:rsidRPr="006C0487">
        <w:rPr>
          <w:rFonts w:ascii="Times New Roman" w:hAnsi="Times New Roman" w:cs="Times New Roman"/>
          <w:sz w:val="24"/>
          <w:szCs w:val="24"/>
          <w:lang w:val="en-GB"/>
        </w:rPr>
        <w:t xml:space="preserve">. </w:t>
      </w:r>
      <w:r w:rsidRPr="006C0487">
        <w:rPr>
          <w:rFonts w:ascii="Times New Roman" w:hAnsi="Times New Roman" w:cs="Times New Roman"/>
          <w:sz w:val="24"/>
          <w:szCs w:val="24"/>
          <w:lang w:val="en-GB"/>
        </w:rPr>
        <w:t xml:space="preserve">Correct responses, reaction times, and erroneous responses to </w:t>
      </w:r>
      <w:r w:rsidR="00094A4F">
        <w:rPr>
          <w:rFonts w:ascii="Times New Roman" w:hAnsi="Times New Roman" w:cs="Times New Roman"/>
          <w:sz w:val="24"/>
          <w:szCs w:val="24"/>
          <w:lang w:val="en-GB"/>
        </w:rPr>
        <w:t xml:space="preserve">the </w:t>
      </w:r>
      <w:r w:rsidRPr="006C0487">
        <w:rPr>
          <w:rFonts w:ascii="Times New Roman" w:hAnsi="Times New Roman" w:cs="Times New Roman"/>
          <w:sz w:val="24"/>
          <w:szCs w:val="24"/>
          <w:lang w:val="en-GB"/>
        </w:rPr>
        <w:t xml:space="preserve">bilateral targets </w:t>
      </w:r>
      <w:r w:rsidR="009B3637" w:rsidRPr="006C0487">
        <w:rPr>
          <w:rFonts w:ascii="Times New Roman" w:hAnsi="Times New Roman" w:cs="Times New Roman"/>
          <w:sz w:val="24"/>
          <w:szCs w:val="24"/>
          <w:lang w:val="en-GB"/>
        </w:rPr>
        <w:t xml:space="preserve">(i.e., a response to either left or right side target only) </w:t>
      </w:r>
      <w:r w:rsidRPr="006C0487">
        <w:rPr>
          <w:rFonts w:ascii="Times New Roman" w:hAnsi="Times New Roman" w:cs="Times New Roman"/>
          <w:sz w:val="24"/>
          <w:szCs w:val="24"/>
          <w:lang w:val="en-GB"/>
        </w:rPr>
        <w:t>were determined.</w:t>
      </w:r>
      <w:r w:rsidR="009F2DD6" w:rsidRPr="006C0487">
        <w:rPr>
          <w:rFonts w:ascii="Times New Roman" w:hAnsi="Times New Roman" w:cs="Times New Roman"/>
          <w:sz w:val="24"/>
          <w:szCs w:val="24"/>
          <w:lang w:val="en-GB"/>
        </w:rPr>
        <w:t xml:space="preserve"> </w:t>
      </w:r>
      <w:r w:rsidR="00AB2338" w:rsidRPr="006C0487">
        <w:rPr>
          <w:rFonts w:ascii="Times New Roman" w:hAnsi="Times New Roman" w:cs="Times New Roman"/>
          <w:sz w:val="24"/>
          <w:szCs w:val="24"/>
          <w:lang w:val="en-GB"/>
        </w:rPr>
        <w:t>The auditory stimul</w:t>
      </w:r>
      <w:r w:rsidR="00C755B8" w:rsidRPr="006C0487">
        <w:rPr>
          <w:rFonts w:ascii="Times New Roman" w:hAnsi="Times New Roman" w:cs="Times New Roman"/>
          <w:sz w:val="24"/>
          <w:szCs w:val="24"/>
          <w:lang w:val="en-GB"/>
        </w:rPr>
        <w:t xml:space="preserve">i were </w:t>
      </w:r>
      <w:r w:rsidRPr="006C0487">
        <w:rPr>
          <w:rFonts w:ascii="Times New Roman" w:hAnsi="Times New Roman" w:cs="Times New Roman"/>
          <w:sz w:val="24"/>
          <w:szCs w:val="24"/>
          <w:lang w:val="en-GB"/>
        </w:rPr>
        <w:t>550 Hz sinusoidal tone</w:t>
      </w:r>
      <w:r w:rsidR="00C755B8" w:rsidRPr="006C0487">
        <w:rPr>
          <w:rFonts w:ascii="Times New Roman" w:hAnsi="Times New Roman" w:cs="Times New Roman"/>
          <w:sz w:val="24"/>
          <w:szCs w:val="24"/>
          <w:lang w:val="en-GB"/>
        </w:rPr>
        <w:t>s</w:t>
      </w:r>
      <w:r w:rsidRPr="006C0487">
        <w:rPr>
          <w:rFonts w:ascii="Times New Roman" w:hAnsi="Times New Roman" w:cs="Times New Roman"/>
          <w:sz w:val="24"/>
          <w:szCs w:val="24"/>
          <w:lang w:val="en-GB"/>
        </w:rPr>
        <w:t xml:space="preserve"> </w:t>
      </w:r>
      <w:r w:rsidR="00094A4F">
        <w:rPr>
          <w:rFonts w:ascii="Times New Roman" w:hAnsi="Times New Roman" w:cs="Times New Roman"/>
          <w:sz w:val="24"/>
          <w:szCs w:val="24"/>
          <w:lang w:val="en-GB"/>
        </w:rPr>
        <w:t xml:space="preserve">each </w:t>
      </w:r>
      <w:r w:rsidRPr="006C0487">
        <w:rPr>
          <w:rFonts w:ascii="Times New Roman" w:hAnsi="Times New Roman" w:cs="Times New Roman"/>
          <w:sz w:val="24"/>
          <w:szCs w:val="24"/>
          <w:lang w:val="en-GB"/>
        </w:rPr>
        <w:t xml:space="preserve">of 100 ms </w:t>
      </w:r>
      <w:r w:rsidR="00094A4F">
        <w:rPr>
          <w:rFonts w:ascii="Times New Roman" w:hAnsi="Times New Roman" w:cs="Times New Roman"/>
          <w:sz w:val="24"/>
          <w:szCs w:val="24"/>
          <w:lang w:val="en-GB"/>
        </w:rPr>
        <w:t xml:space="preserve">in </w:t>
      </w:r>
      <w:r w:rsidRPr="006C0487">
        <w:rPr>
          <w:rFonts w:ascii="Times New Roman" w:hAnsi="Times New Roman" w:cs="Times New Roman"/>
          <w:sz w:val="24"/>
          <w:szCs w:val="24"/>
          <w:lang w:val="en-GB"/>
        </w:rPr>
        <w:t xml:space="preserve">duration. </w:t>
      </w:r>
      <w:r w:rsidR="00094A4F">
        <w:rPr>
          <w:rFonts w:ascii="Times New Roman" w:hAnsi="Times New Roman" w:cs="Times New Roman"/>
          <w:sz w:val="24"/>
          <w:szCs w:val="24"/>
          <w:lang w:val="en-GB"/>
        </w:rPr>
        <w:t>Due to possible hearing impairments</w:t>
      </w:r>
      <w:r w:rsidR="00DA75D5">
        <w:rPr>
          <w:rFonts w:ascii="Times New Roman" w:hAnsi="Times New Roman" w:cs="Times New Roman"/>
          <w:sz w:val="24"/>
          <w:szCs w:val="24"/>
          <w:lang w:val="en-GB"/>
        </w:rPr>
        <w:t>,</w:t>
      </w:r>
      <w:r w:rsidR="001C2856" w:rsidRPr="006C0487">
        <w:rPr>
          <w:rFonts w:ascii="Times New Roman" w:hAnsi="Times New Roman" w:cs="Times New Roman"/>
          <w:sz w:val="24"/>
          <w:szCs w:val="24"/>
          <w:lang w:val="en-GB"/>
        </w:rPr>
        <w:t xml:space="preserve"> the participants could adjust t</w:t>
      </w:r>
      <w:r w:rsidR="00094A4F">
        <w:rPr>
          <w:rFonts w:ascii="Times New Roman" w:hAnsi="Times New Roman" w:cs="Times New Roman"/>
          <w:sz w:val="24"/>
          <w:szCs w:val="24"/>
          <w:lang w:val="en-GB"/>
        </w:rPr>
        <w:t>he volume of the right or the left stimuli separately when necessary.</w:t>
      </w:r>
      <w:r w:rsidR="004749FE" w:rsidRPr="006C0487">
        <w:rPr>
          <w:rFonts w:ascii="Times New Roman" w:hAnsi="Times New Roman" w:cs="Times New Roman"/>
          <w:sz w:val="24"/>
          <w:szCs w:val="24"/>
          <w:lang w:val="en-GB"/>
        </w:rPr>
        <w:t xml:space="preserve"> </w:t>
      </w:r>
      <w:r w:rsidRPr="006C0487">
        <w:rPr>
          <w:rFonts w:ascii="Times New Roman" w:hAnsi="Times New Roman" w:cs="Times New Roman"/>
          <w:sz w:val="24"/>
          <w:szCs w:val="24"/>
          <w:lang w:val="en-GB"/>
        </w:rPr>
        <w:t xml:space="preserve">The </w:t>
      </w:r>
      <w:r w:rsidR="00AB2338" w:rsidRPr="006C0487">
        <w:rPr>
          <w:rFonts w:ascii="Times New Roman" w:hAnsi="Times New Roman" w:cs="Times New Roman"/>
          <w:sz w:val="24"/>
          <w:szCs w:val="24"/>
          <w:lang w:val="en-GB"/>
        </w:rPr>
        <w:t xml:space="preserve">visual stimuli were lightspots </w:t>
      </w:r>
      <w:r w:rsidR="009F2DD6" w:rsidRPr="006C0487">
        <w:rPr>
          <w:rFonts w:ascii="Times New Roman" w:hAnsi="Times New Roman" w:cs="Times New Roman"/>
          <w:sz w:val="24"/>
          <w:szCs w:val="24"/>
          <w:lang w:val="en-GB"/>
        </w:rPr>
        <w:t>of 20</w:t>
      </w:r>
      <w:r w:rsidR="00857D68" w:rsidRPr="006C0487">
        <w:rPr>
          <w:rFonts w:ascii="Times New Roman" w:hAnsi="Times New Roman" w:cs="Times New Roman"/>
          <w:sz w:val="24"/>
          <w:szCs w:val="24"/>
          <w:lang w:val="en-GB"/>
        </w:rPr>
        <w:t xml:space="preserve"> ms </w:t>
      </w:r>
      <w:r w:rsidR="00094A4F">
        <w:rPr>
          <w:rFonts w:ascii="Times New Roman" w:hAnsi="Times New Roman" w:cs="Times New Roman"/>
          <w:sz w:val="24"/>
          <w:szCs w:val="24"/>
          <w:lang w:val="en-GB"/>
        </w:rPr>
        <w:t xml:space="preserve">in  </w:t>
      </w:r>
      <w:r w:rsidR="00857D68" w:rsidRPr="006C0487">
        <w:rPr>
          <w:rFonts w:ascii="Times New Roman" w:hAnsi="Times New Roman" w:cs="Times New Roman"/>
          <w:sz w:val="24"/>
          <w:szCs w:val="24"/>
          <w:lang w:val="en-GB"/>
        </w:rPr>
        <w:t xml:space="preserve">duration </w:t>
      </w:r>
      <w:r w:rsidRPr="006C0487">
        <w:rPr>
          <w:rFonts w:ascii="Times New Roman" w:hAnsi="Times New Roman" w:cs="Times New Roman"/>
          <w:sz w:val="24"/>
          <w:szCs w:val="24"/>
          <w:lang w:val="en-GB"/>
        </w:rPr>
        <w:t xml:space="preserve">with a height of </w:t>
      </w:r>
      <w:r w:rsidR="00094A4F">
        <w:rPr>
          <w:rFonts w:ascii="Times New Roman" w:hAnsi="Times New Roman" w:cs="Times New Roman"/>
          <w:sz w:val="24"/>
          <w:szCs w:val="24"/>
          <w:lang w:val="en-GB"/>
        </w:rPr>
        <w:t xml:space="preserve"> </w:t>
      </w:r>
      <w:r w:rsidRPr="006C0487">
        <w:rPr>
          <w:rFonts w:ascii="Times New Roman" w:hAnsi="Times New Roman" w:cs="Times New Roman"/>
          <w:sz w:val="24"/>
          <w:szCs w:val="24"/>
          <w:lang w:val="en-GB"/>
        </w:rPr>
        <w:t xml:space="preserve">2° and </w:t>
      </w:r>
      <w:r w:rsidR="00094A4F">
        <w:rPr>
          <w:rFonts w:ascii="Times New Roman" w:hAnsi="Times New Roman" w:cs="Times New Roman"/>
          <w:sz w:val="24"/>
          <w:szCs w:val="24"/>
          <w:lang w:val="en-GB"/>
        </w:rPr>
        <w:t xml:space="preserve">a </w:t>
      </w:r>
      <w:r w:rsidRPr="006C0487">
        <w:rPr>
          <w:rFonts w:ascii="Times New Roman" w:hAnsi="Times New Roman" w:cs="Times New Roman"/>
          <w:sz w:val="24"/>
          <w:szCs w:val="24"/>
          <w:lang w:val="en-GB"/>
        </w:rPr>
        <w:t>luminance of 63 cd/m²</w:t>
      </w:r>
      <w:r w:rsidR="002434CC" w:rsidRPr="006C0487">
        <w:rPr>
          <w:rFonts w:ascii="Times New Roman" w:hAnsi="Times New Roman" w:cs="Times New Roman"/>
          <w:sz w:val="24"/>
          <w:szCs w:val="24"/>
          <w:lang w:val="en-GB"/>
        </w:rPr>
        <w:t xml:space="preserve">. </w:t>
      </w:r>
      <w:r w:rsidR="00342150" w:rsidRPr="006C0487">
        <w:rPr>
          <w:rFonts w:ascii="Times New Roman" w:hAnsi="Times New Roman" w:cs="Times New Roman"/>
          <w:sz w:val="24"/>
          <w:szCs w:val="24"/>
          <w:lang w:val="en-GB"/>
        </w:rPr>
        <w:t>T</w:t>
      </w:r>
      <w:r w:rsidR="00600006" w:rsidRPr="006C0487">
        <w:rPr>
          <w:rFonts w:ascii="Times New Roman" w:hAnsi="Times New Roman" w:cs="Times New Roman"/>
          <w:sz w:val="24"/>
          <w:szCs w:val="24"/>
          <w:lang w:val="en-GB"/>
        </w:rPr>
        <w:t xml:space="preserve">he technical details of the apparatus and </w:t>
      </w:r>
      <w:r w:rsidR="00094A4F">
        <w:rPr>
          <w:rFonts w:ascii="Times New Roman" w:hAnsi="Times New Roman" w:cs="Times New Roman"/>
          <w:sz w:val="24"/>
          <w:szCs w:val="24"/>
          <w:lang w:val="en-GB"/>
        </w:rPr>
        <w:t xml:space="preserve">the </w:t>
      </w:r>
      <w:r w:rsidR="00600006" w:rsidRPr="006C0487">
        <w:rPr>
          <w:rFonts w:ascii="Times New Roman" w:hAnsi="Times New Roman" w:cs="Times New Roman"/>
          <w:sz w:val="24"/>
          <w:szCs w:val="24"/>
          <w:lang w:val="en-GB"/>
        </w:rPr>
        <w:t>stimul</w:t>
      </w:r>
      <w:r w:rsidR="00094A4F">
        <w:rPr>
          <w:rFonts w:ascii="Times New Roman" w:hAnsi="Times New Roman" w:cs="Times New Roman"/>
          <w:sz w:val="24"/>
          <w:szCs w:val="24"/>
          <w:lang w:val="en-GB"/>
        </w:rPr>
        <w:t xml:space="preserve">i were </w:t>
      </w:r>
      <w:r w:rsidR="00DA75D5">
        <w:rPr>
          <w:rFonts w:ascii="Times New Roman" w:hAnsi="Times New Roman" w:cs="Times New Roman"/>
          <w:sz w:val="24"/>
          <w:szCs w:val="24"/>
          <w:lang w:val="en-GB"/>
        </w:rPr>
        <w:t>given by Takio et al. (2011) and Takio et al. (2012</w:t>
      </w:r>
      <w:r w:rsidR="00600006" w:rsidRPr="006C0487">
        <w:rPr>
          <w:rFonts w:ascii="Times New Roman" w:hAnsi="Times New Roman" w:cs="Times New Roman"/>
          <w:sz w:val="24"/>
          <w:szCs w:val="24"/>
          <w:lang w:val="en-GB"/>
        </w:rPr>
        <w:t>).</w:t>
      </w:r>
      <w:r w:rsidR="009F2DD6" w:rsidRPr="006C0487">
        <w:rPr>
          <w:rFonts w:ascii="Times New Roman" w:hAnsi="Times New Roman" w:cs="Times New Roman"/>
          <w:sz w:val="24"/>
          <w:szCs w:val="24"/>
          <w:lang w:val="en-GB"/>
        </w:rPr>
        <w:t xml:space="preserve"> </w:t>
      </w:r>
      <w:r w:rsidR="00C86DDF" w:rsidRPr="006C0487">
        <w:rPr>
          <w:rFonts w:ascii="Times New Roman" w:hAnsi="Times New Roman" w:cs="Times New Roman"/>
          <w:sz w:val="24"/>
          <w:szCs w:val="24"/>
          <w:lang w:val="en-GB"/>
        </w:rPr>
        <w:t>The auditory and</w:t>
      </w:r>
      <w:r w:rsidR="00094A4F">
        <w:rPr>
          <w:rFonts w:ascii="Times New Roman" w:hAnsi="Times New Roman" w:cs="Times New Roman"/>
          <w:sz w:val="24"/>
          <w:szCs w:val="24"/>
          <w:lang w:val="en-GB"/>
        </w:rPr>
        <w:t xml:space="preserve"> visual tasks were performed separately so that the order of presentation was </w:t>
      </w:r>
      <w:r w:rsidR="00C86DDF" w:rsidRPr="006C0487">
        <w:rPr>
          <w:rFonts w:ascii="Times New Roman" w:hAnsi="Times New Roman" w:cs="Times New Roman"/>
          <w:sz w:val="24"/>
          <w:szCs w:val="24"/>
          <w:lang w:val="en-GB"/>
        </w:rPr>
        <w:t xml:space="preserve">counterbalanced across </w:t>
      </w:r>
      <w:r w:rsidR="00094A4F">
        <w:rPr>
          <w:rFonts w:ascii="Times New Roman" w:hAnsi="Times New Roman" w:cs="Times New Roman"/>
          <w:sz w:val="24"/>
          <w:szCs w:val="24"/>
          <w:lang w:val="en-GB"/>
        </w:rPr>
        <w:t xml:space="preserve">all </w:t>
      </w:r>
      <w:r w:rsidR="00C86DDF" w:rsidRPr="006C0487">
        <w:rPr>
          <w:rFonts w:ascii="Times New Roman" w:hAnsi="Times New Roman" w:cs="Times New Roman"/>
          <w:sz w:val="24"/>
          <w:szCs w:val="24"/>
          <w:lang w:val="en-GB"/>
        </w:rPr>
        <w:t xml:space="preserve">the participants. The difficulty level within </w:t>
      </w:r>
      <w:r w:rsidR="005015B1" w:rsidRPr="006C0487">
        <w:rPr>
          <w:rFonts w:ascii="Times New Roman" w:hAnsi="Times New Roman" w:cs="Times New Roman"/>
          <w:sz w:val="24"/>
          <w:szCs w:val="24"/>
          <w:lang w:val="en-GB"/>
        </w:rPr>
        <w:t xml:space="preserve">the </w:t>
      </w:r>
      <w:r w:rsidR="00C86DDF" w:rsidRPr="006C0487">
        <w:rPr>
          <w:rFonts w:ascii="Times New Roman" w:hAnsi="Times New Roman" w:cs="Times New Roman"/>
          <w:sz w:val="24"/>
          <w:szCs w:val="24"/>
          <w:lang w:val="en-GB"/>
        </w:rPr>
        <w:t>auditory and visual tasks w</w:t>
      </w:r>
      <w:r w:rsidR="00094A4F">
        <w:rPr>
          <w:rFonts w:ascii="Times New Roman" w:hAnsi="Times New Roman" w:cs="Times New Roman"/>
          <w:sz w:val="24"/>
          <w:szCs w:val="24"/>
          <w:lang w:val="en-GB"/>
        </w:rPr>
        <w:t>ere</w:t>
      </w:r>
      <w:r w:rsidR="00C86DDF" w:rsidRPr="006C0487">
        <w:rPr>
          <w:rFonts w:ascii="Times New Roman" w:hAnsi="Times New Roman" w:cs="Times New Roman"/>
          <w:sz w:val="24"/>
          <w:szCs w:val="24"/>
          <w:lang w:val="en-GB"/>
        </w:rPr>
        <w:t xml:space="preserve"> manipulated between stimulus blocks.</w:t>
      </w:r>
    </w:p>
    <w:p w14:paraId="6A812628" w14:textId="77777777" w:rsidR="00094A4F" w:rsidRDefault="00094A4F" w:rsidP="00EE3BB0">
      <w:pPr>
        <w:spacing w:line="480" w:lineRule="auto"/>
        <w:rPr>
          <w:rFonts w:ascii="Times New Roman" w:hAnsi="Times New Roman" w:cs="Times New Roman"/>
          <w:b/>
          <w:sz w:val="24"/>
          <w:szCs w:val="24"/>
          <w:lang w:val="en-GB"/>
        </w:rPr>
      </w:pPr>
    </w:p>
    <w:p w14:paraId="77A1B92D" w14:textId="77777777" w:rsidR="00094A4F" w:rsidRDefault="00094A4F" w:rsidP="00EE3BB0">
      <w:pPr>
        <w:spacing w:line="480" w:lineRule="auto"/>
        <w:rPr>
          <w:rFonts w:ascii="Times New Roman" w:hAnsi="Times New Roman" w:cs="Times New Roman"/>
          <w:b/>
          <w:sz w:val="24"/>
          <w:szCs w:val="24"/>
          <w:lang w:val="en-GB"/>
        </w:rPr>
      </w:pPr>
    </w:p>
    <w:p w14:paraId="1249DBBA" w14:textId="77777777" w:rsidR="00094A4F" w:rsidRDefault="00094A4F" w:rsidP="00EE3BB0">
      <w:pPr>
        <w:spacing w:line="480" w:lineRule="auto"/>
        <w:rPr>
          <w:rFonts w:ascii="Times New Roman" w:hAnsi="Times New Roman" w:cs="Times New Roman"/>
          <w:b/>
          <w:sz w:val="24"/>
          <w:szCs w:val="24"/>
          <w:lang w:val="en-GB"/>
        </w:rPr>
      </w:pPr>
    </w:p>
    <w:p w14:paraId="5BEC4B33" w14:textId="086CDB26" w:rsidR="004200EC" w:rsidRPr="004200EC" w:rsidRDefault="00756D7A" w:rsidP="004200EC">
      <w:pPr>
        <w:spacing w:line="480" w:lineRule="auto"/>
        <w:rPr>
          <w:rFonts w:ascii="Times New Roman" w:hAnsi="Times New Roman" w:cs="Times New Roman"/>
          <w:b/>
          <w:sz w:val="24"/>
          <w:szCs w:val="24"/>
          <w:lang w:val="en-GB"/>
        </w:rPr>
      </w:pPr>
      <w:r w:rsidRPr="008D6F9B">
        <w:rPr>
          <w:rFonts w:ascii="Times New Roman" w:hAnsi="Times New Roman" w:cs="Times New Roman"/>
          <w:b/>
          <w:sz w:val="24"/>
          <w:szCs w:val="24"/>
          <w:lang w:val="en-GB"/>
        </w:rPr>
        <w:lastRenderedPageBreak/>
        <w:t>Results</w:t>
      </w:r>
    </w:p>
    <w:p w14:paraId="130DBB45"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b/>
          <w:bCs/>
          <w:sz w:val="24"/>
          <w:szCs w:val="24"/>
          <w14:cntxtAlts/>
        </w:rPr>
      </w:pPr>
      <w:r w:rsidRPr="004200EC">
        <w:rPr>
          <w:rFonts w:ascii="Times New Roman" w:eastAsia="Times New Roman" w:hAnsi="Times New Roman" w:cs="Times New Roman"/>
          <w:b/>
          <w:bCs/>
          <w:color w:val="000000"/>
          <w:sz w:val="24"/>
          <w:szCs w:val="24"/>
        </w:rPr>
        <w:t>Auditory spatial divided attention task</w:t>
      </w:r>
    </w:p>
    <w:p w14:paraId="10D61472"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p>
    <w:p w14:paraId="118498C3" w14:textId="3939BA66" w:rsidR="004200EC" w:rsidRDefault="004200EC" w:rsidP="004200EC">
      <w:pPr>
        <w:autoSpaceDE w:val="0"/>
        <w:autoSpaceDN w:val="0"/>
        <w:adjustRightInd w:val="0"/>
        <w:spacing w:after="0" w:line="480" w:lineRule="auto"/>
        <w:rPr>
          <w:rFonts w:ascii="Times New Roman" w:eastAsia="Times New Roman" w:hAnsi="Times New Roman" w:cs="Times New Roman"/>
          <w:sz w:val="24"/>
          <w:szCs w:val="24"/>
        </w:rPr>
      </w:pPr>
      <w:r w:rsidRPr="004200EC">
        <w:rPr>
          <w:rFonts w:ascii="Times New Roman" w:eastAsia="Times New Roman" w:hAnsi="Times New Roman" w:cs="Times New Roman"/>
          <w:sz w:val="24"/>
          <w:szCs w:val="24"/>
        </w:rPr>
        <w:t>A three-way mixed ANOVA [Factors: age (young, elderly) x stimu</w:t>
      </w:r>
      <w:r w:rsidR="00247263">
        <w:rPr>
          <w:rFonts w:ascii="Times New Roman" w:eastAsia="Times New Roman" w:hAnsi="Times New Roman" w:cs="Times New Roman"/>
          <w:sz w:val="24"/>
          <w:szCs w:val="24"/>
        </w:rPr>
        <w:t xml:space="preserve">lus condition (left, bilateral, </w:t>
      </w:r>
      <w:r w:rsidRPr="004200EC">
        <w:rPr>
          <w:rFonts w:ascii="Times New Roman" w:eastAsia="Times New Roman" w:hAnsi="Times New Roman" w:cs="Times New Roman"/>
          <w:sz w:val="24"/>
          <w:szCs w:val="24"/>
        </w:rPr>
        <w:t xml:space="preserve">right) x difficulty level (high, low)] conducted on the </w:t>
      </w:r>
      <w:r w:rsidRPr="004200EC">
        <w:rPr>
          <w:rFonts w:ascii="Times New Roman" w:eastAsia="Times New Roman" w:hAnsi="Times New Roman" w:cs="Times New Roman"/>
          <w:color w:val="000000"/>
          <w:sz w:val="24"/>
          <w:szCs w:val="24"/>
        </w:rPr>
        <w:t xml:space="preserve">percentage of </w:t>
      </w:r>
      <w:r w:rsidRPr="004200EC">
        <w:rPr>
          <w:rFonts w:ascii="Times New Roman" w:eastAsia="Times New Roman" w:hAnsi="Times New Roman" w:cs="Times New Roman"/>
          <w:sz w:val="24"/>
          <w:szCs w:val="24"/>
        </w:rPr>
        <w:t xml:space="preserve">correct responses (Table 1) revealed that the young participants gave on average more correct answers than the elderly,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sz w:val="24"/>
          <w:szCs w:val="24"/>
        </w:rPr>
        <w:t xml:space="preserve">(1, 83) = 52.31, </w:t>
      </w:r>
      <w:r w:rsidRPr="004200EC">
        <w:rPr>
          <w:rFonts w:ascii="Times New Roman" w:eastAsia="Times New Roman" w:hAnsi="Times New Roman" w:cs="Times New Roman"/>
          <w:i/>
          <w:sz w:val="24"/>
          <w:szCs w:val="24"/>
        </w:rPr>
        <w:t xml:space="preserve">p </w:t>
      </w:r>
      <w:r w:rsidRPr="004200EC">
        <w:rPr>
          <w:rFonts w:ascii="Times New Roman" w:eastAsia="Times New Roman" w:hAnsi="Times New Roman" w:cs="Times New Roman"/>
          <w:sz w:val="24"/>
          <w:szCs w:val="24"/>
        </w:rPr>
        <w:t xml:space="preserve">&lt; .01, </w:t>
      </w:r>
      <w:r w:rsidRPr="004200EC">
        <w:rPr>
          <w:rFonts w:ascii="Times New Roman" w:eastAsia="Times New Roman" w:hAnsi="Times New Roman" w:cs="Times New Roman"/>
          <w:position w:val="-14"/>
          <w:sz w:val="24"/>
          <w:szCs w:val="24"/>
        </w:rPr>
        <w:object w:dxaOrig="800" w:dyaOrig="400" w14:anchorId="55B8D9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20.25pt" o:ole="">
            <v:imagedata r:id="rId8" o:title=""/>
          </v:shape>
          <o:OLEObject Type="Embed" ProgID="Equation.DSMT4" ShapeID="_x0000_i1025" DrawAspect="Content" ObjectID="_1573384580" r:id="rId9"/>
        </w:object>
      </w:r>
      <w:r w:rsidRPr="004200EC">
        <w:rPr>
          <w:rFonts w:ascii="Times New Roman" w:eastAsia="Times New Roman" w:hAnsi="Times New Roman" w:cs="Times New Roman"/>
          <w:sz w:val="24"/>
          <w:szCs w:val="24"/>
        </w:rPr>
        <w:t xml:space="preserve">. There was also a significant main effect for stimulus condition,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sz w:val="24"/>
          <w:szCs w:val="24"/>
        </w:rPr>
        <w:t>(2, 166) = 110.65</w:t>
      </w:r>
      <w:r w:rsidRPr="004200EC">
        <w:rPr>
          <w:rFonts w:ascii="Times New Roman" w:eastAsia="Times New Roman" w:hAnsi="Times New Roman" w:cs="Times New Roman"/>
          <w:i/>
          <w:sz w:val="24"/>
          <w:szCs w:val="24"/>
        </w:rPr>
        <w:t>, p</w:t>
      </w:r>
      <w:r w:rsidRPr="004200EC">
        <w:rPr>
          <w:rFonts w:ascii="Times New Roman" w:eastAsia="Times New Roman" w:hAnsi="Times New Roman" w:cs="Times New Roman"/>
          <w:sz w:val="24"/>
          <w:szCs w:val="24"/>
        </w:rPr>
        <w:t xml:space="preserve"> &lt; .01, </w:t>
      </w:r>
      <w:r w:rsidRPr="004200EC">
        <w:rPr>
          <w:rFonts w:ascii="Times New Roman" w:eastAsia="Times New Roman" w:hAnsi="Times New Roman" w:cs="Times New Roman"/>
          <w:b/>
          <w:position w:val="-14"/>
          <w:sz w:val="24"/>
          <w:szCs w:val="24"/>
        </w:rPr>
        <w:object w:dxaOrig="920" w:dyaOrig="400" w14:anchorId="2F7FAD67">
          <v:shape id="_x0000_i1026" type="#_x0000_t75" style="width:45.75pt;height:20.25pt" o:ole="">
            <v:imagedata r:id="rId10" o:title=""/>
          </v:shape>
          <o:OLEObject Type="Embed" ProgID="Equation.DSMT4" ShapeID="_x0000_i1026" DrawAspect="Content" ObjectID="_1573384581" r:id="rId11"/>
        </w:object>
      </w:r>
      <w:r w:rsidRPr="004200EC">
        <w:rPr>
          <w:rFonts w:ascii="Times New Roman" w:eastAsia="Times New Roman" w:hAnsi="Times New Roman" w:cs="Times New Roman"/>
          <w:sz w:val="24"/>
          <w:szCs w:val="24"/>
        </w:rPr>
        <w:t xml:space="preserve">  due to the difficulty of the bilateral stimulus condition. The main effect for difficulty level,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sz w:val="24"/>
          <w:szCs w:val="24"/>
        </w:rPr>
        <w:t xml:space="preserve">(1, 83) = 383.55, </w:t>
      </w:r>
      <w:r w:rsidRPr="004200EC">
        <w:rPr>
          <w:rFonts w:ascii="Times New Roman" w:eastAsia="Times New Roman" w:hAnsi="Times New Roman" w:cs="Times New Roman"/>
          <w:i/>
          <w:sz w:val="24"/>
          <w:szCs w:val="24"/>
        </w:rPr>
        <w:t>p &lt; .</w:t>
      </w:r>
      <w:r w:rsidRPr="004200EC">
        <w:rPr>
          <w:rFonts w:ascii="Times New Roman" w:eastAsia="Times New Roman" w:hAnsi="Times New Roman" w:cs="Times New Roman"/>
          <w:sz w:val="24"/>
          <w:szCs w:val="24"/>
        </w:rPr>
        <w:t xml:space="preserve">01, </w:t>
      </w:r>
      <w:r w:rsidRPr="004200EC">
        <w:rPr>
          <w:rFonts w:ascii="Times New Roman" w:eastAsia="Times New Roman" w:hAnsi="Times New Roman" w:cs="Times New Roman"/>
          <w:position w:val="-14"/>
          <w:sz w:val="24"/>
          <w:szCs w:val="24"/>
        </w:rPr>
        <w:object w:dxaOrig="880" w:dyaOrig="400" w14:anchorId="502C0974">
          <v:shape id="_x0000_i1027" type="#_x0000_t75" style="width:44.25pt;height:20.25pt" o:ole="">
            <v:imagedata r:id="rId12" o:title=""/>
          </v:shape>
          <o:OLEObject Type="Embed" ProgID="Equation.DSMT4" ShapeID="_x0000_i1027" DrawAspect="Content" ObjectID="_1573384582" r:id="rId13"/>
        </w:object>
      </w:r>
      <w:r w:rsidRPr="004200EC">
        <w:rPr>
          <w:rFonts w:ascii="Times New Roman" w:eastAsia="Times New Roman" w:hAnsi="Times New Roman" w:cs="Times New Roman"/>
          <w:sz w:val="24"/>
          <w:szCs w:val="24"/>
        </w:rPr>
        <w:t>showed that the participants gave more correct responses (</w:t>
      </w:r>
      <w:r w:rsidRPr="004200EC">
        <w:rPr>
          <w:rFonts w:ascii="Times New Roman" w:eastAsia="Times New Roman" w:hAnsi="Times New Roman" w:cs="Times New Roman"/>
          <w:i/>
          <w:sz w:val="24"/>
          <w:szCs w:val="24"/>
        </w:rPr>
        <w:t>M</w:t>
      </w:r>
      <w:r w:rsidRPr="004200EC">
        <w:rPr>
          <w:rFonts w:ascii="Times New Roman" w:eastAsia="Times New Roman" w:hAnsi="Times New Roman" w:cs="Times New Roman"/>
          <w:sz w:val="24"/>
          <w:szCs w:val="24"/>
        </w:rPr>
        <w:t xml:space="preserve"> = 89) at the low than at the high difficulty level (</w:t>
      </w:r>
      <w:r w:rsidRPr="004200EC">
        <w:rPr>
          <w:rFonts w:ascii="Times New Roman" w:eastAsia="Times New Roman" w:hAnsi="Times New Roman" w:cs="Times New Roman"/>
          <w:i/>
          <w:sz w:val="24"/>
          <w:szCs w:val="24"/>
        </w:rPr>
        <w:t>M</w:t>
      </w:r>
      <w:r w:rsidRPr="004200EC">
        <w:rPr>
          <w:rFonts w:ascii="Times New Roman" w:eastAsia="Times New Roman" w:hAnsi="Times New Roman" w:cs="Times New Roman"/>
          <w:sz w:val="24"/>
          <w:szCs w:val="24"/>
        </w:rPr>
        <w:t xml:space="preserve"> = 54). </w:t>
      </w:r>
    </w:p>
    <w:p w14:paraId="05DD7A15" w14:textId="77777777" w:rsidR="00247263" w:rsidRDefault="00247263" w:rsidP="004200EC">
      <w:pPr>
        <w:autoSpaceDE w:val="0"/>
        <w:autoSpaceDN w:val="0"/>
        <w:adjustRightInd w:val="0"/>
        <w:spacing w:after="0" w:line="480" w:lineRule="auto"/>
        <w:rPr>
          <w:rFonts w:ascii="Times New Roman" w:eastAsia="Times New Roman" w:hAnsi="Times New Roman" w:cs="Times New Roman"/>
          <w:sz w:val="24"/>
          <w:szCs w:val="24"/>
        </w:rPr>
      </w:pPr>
    </w:p>
    <w:p w14:paraId="19AAF502" w14:textId="54C6A3FD" w:rsidR="00247263" w:rsidRDefault="00247263" w:rsidP="004200EC">
      <w:pPr>
        <w:autoSpaceDE w:val="0"/>
        <w:autoSpaceDN w:val="0"/>
        <w:adjustRightInd w:val="0"/>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E55B3D">
        <w:rPr>
          <w:rFonts w:ascii="Times New Roman" w:eastAsia="Times New Roman" w:hAnsi="Times New Roman" w:cs="Times New Roman"/>
          <w:sz w:val="24"/>
          <w:szCs w:val="24"/>
        </w:rPr>
        <w:t xml:space="preserve"> Table 1</w:t>
      </w:r>
      <w:r>
        <w:rPr>
          <w:rFonts w:ascii="Times New Roman" w:eastAsia="Times New Roman" w:hAnsi="Times New Roman" w:cs="Times New Roman"/>
          <w:sz w:val="24"/>
          <w:szCs w:val="24"/>
        </w:rPr>
        <w:t xml:space="preserve"> about here -</w:t>
      </w:r>
    </w:p>
    <w:p w14:paraId="1CA13B24" w14:textId="77777777" w:rsidR="00247263" w:rsidRPr="004200EC" w:rsidRDefault="00247263" w:rsidP="004200EC">
      <w:pPr>
        <w:autoSpaceDE w:val="0"/>
        <w:autoSpaceDN w:val="0"/>
        <w:adjustRightInd w:val="0"/>
        <w:spacing w:after="0" w:line="480" w:lineRule="auto"/>
        <w:rPr>
          <w:rFonts w:ascii="Times New Roman" w:eastAsia="Times New Roman" w:hAnsi="Times New Roman" w:cs="Times New Roman"/>
          <w:sz w:val="24"/>
          <w:szCs w:val="24"/>
        </w:rPr>
      </w:pPr>
    </w:p>
    <w:p w14:paraId="40D9FBA6" w14:textId="77777777" w:rsidR="004200EC" w:rsidRPr="004200EC" w:rsidRDefault="004200EC" w:rsidP="004200EC">
      <w:pPr>
        <w:spacing w:line="480" w:lineRule="auto"/>
        <w:rPr>
          <w:rFonts w:ascii="Times New Roman" w:eastAsia="Times New Roman" w:hAnsi="Times New Roman" w:cs="Times New Roman"/>
          <w:sz w:val="24"/>
          <w:szCs w:val="24"/>
        </w:rPr>
      </w:pPr>
      <w:r w:rsidRPr="004200EC">
        <w:rPr>
          <w:rFonts w:ascii="Times New Roman" w:eastAsia="Times New Roman" w:hAnsi="Times New Roman" w:cs="Times New Roman"/>
          <w:sz w:val="24"/>
          <w:szCs w:val="24"/>
        </w:rPr>
        <w:t xml:space="preserve">The age x difficulty level,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sz w:val="24"/>
          <w:szCs w:val="24"/>
        </w:rPr>
        <w:t xml:space="preserve">(1, 83) = 12.68, </w:t>
      </w:r>
      <w:r w:rsidRPr="004200EC">
        <w:rPr>
          <w:rFonts w:ascii="Times New Roman" w:eastAsia="Times New Roman" w:hAnsi="Times New Roman" w:cs="Times New Roman"/>
          <w:i/>
          <w:sz w:val="24"/>
          <w:szCs w:val="24"/>
        </w:rPr>
        <w:t xml:space="preserve">p </w:t>
      </w:r>
      <w:r w:rsidRPr="004200EC">
        <w:rPr>
          <w:rFonts w:ascii="Times New Roman" w:eastAsia="Times New Roman" w:hAnsi="Times New Roman" w:cs="Times New Roman"/>
          <w:sz w:val="24"/>
          <w:szCs w:val="24"/>
        </w:rPr>
        <w:t xml:space="preserve">&lt; .01, </w:t>
      </w:r>
      <w:r w:rsidRPr="004200EC">
        <w:rPr>
          <w:rFonts w:ascii="Times New Roman" w:eastAsia="Times New Roman" w:hAnsi="Times New Roman" w:cs="Times New Roman"/>
          <w:position w:val="-14"/>
          <w:sz w:val="24"/>
          <w:szCs w:val="24"/>
        </w:rPr>
        <w:object w:dxaOrig="940" w:dyaOrig="400" w14:anchorId="44739A75">
          <v:shape id="_x0000_i1028" type="#_x0000_t75" style="width:47.25pt;height:20.25pt" o:ole="">
            <v:imagedata r:id="rId14" o:title=""/>
          </v:shape>
          <o:OLEObject Type="Embed" ProgID="Equation.DSMT4" ShapeID="_x0000_i1028" DrawAspect="Content" ObjectID="_1573384583" r:id="rId15"/>
        </w:object>
      </w:r>
      <w:bookmarkStart w:id="1" w:name="_Hlk489356569"/>
      <w:r w:rsidRPr="004200EC">
        <w:rPr>
          <w:rFonts w:ascii="Times New Roman" w:eastAsia="Times New Roman" w:hAnsi="Times New Roman" w:cs="Times New Roman"/>
          <w:sz w:val="24"/>
          <w:szCs w:val="24"/>
        </w:rPr>
        <w:t>stimulus condition x age</w:t>
      </w:r>
      <w:bookmarkEnd w:id="1"/>
      <w:r w:rsidRPr="004200EC">
        <w:rPr>
          <w:rFonts w:ascii="Times New Roman" w:eastAsia="Times New Roman" w:hAnsi="Times New Roman" w:cs="Times New Roman"/>
          <w:sz w:val="24"/>
          <w:szCs w:val="24"/>
        </w:rPr>
        <w:t xml:space="preserve">,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sz w:val="24"/>
          <w:szCs w:val="24"/>
        </w:rPr>
        <w:t xml:space="preserve">(2, 166) = 27.99,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&lt; .01, </w:t>
      </w:r>
      <w:r w:rsidRPr="004200EC">
        <w:rPr>
          <w:rFonts w:ascii="Times New Roman" w:eastAsia="Times New Roman" w:hAnsi="Times New Roman" w:cs="Times New Roman"/>
          <w:position w:val="-14"/>
          <w:sz w:val="24"/>
          <w:szCs w:val="24"/>
        </w:rPr>
        <w:object w:dxaOrig="840" w:dyaOrig="400" w14:anchorId="21F942E3">
          <v:shape id="_x0000_i1029" type="#_x0000_t75" style="width:42pt;height:20.25pt" o:ole="">
            <v:imagedata r:id="rId16" o:title=""/>
          </v:shape>
          <o:OLEObject Type="Embed" ProgID="Equation.DSMT4" ShapeID="_x0000_i1029" DrawAspect="Content" ObjectID="_1573384584" r:id="rId17"/>
        </w:object>
      </w:r>
      <w:r w:rsidRPr="004200EC">
        <w:rPr>
          <w:rFonts w:ascii="Times New Roman" w:eastAsia="Times New Roman" w:hAnsi="Times New Roman" w:cs="Times New Roman"/>
          <w:sz w:val="24"/>
          <w:szCs w:val="24"/>
        </w:rPr>
        <w:t xml:space="preserve">, and stimulus condition x difficulty level,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sz w:val="24"/>
          <w:szCs w:val="24"/>
        </w:rPr>
        <w:t xml:space="preserve">(2, 166) = 20.28 , </w:t>
      </w:r>
      <w:r w:rsidRPr="004200EC">
        <w:rPr>
          <w:rFonts w:ascii="Times New Roman" w:eastAsia="Times New Roman" w:hAnsi="Times New Roman" w:cs="Times New Roman"/>
          <w:i/>
          <w:sz w:val="24"/>
          <w:szCs w:val="24"/>
        </w:rPr>
        <w:t xml:space="preserve">p </w:t>
      </w:r>
      <w:r w:rsidRPr="004200EC">
        <w:rPr>
          <w:rFonts w:ascii="Times New Roman" w:eastAsia="Times New Roman" w:hAnsi="Times New Roman" w:cs="Times New Roman"/>
          <w:sz w:val="24"/>
          <w:szCs w:val="24"/>
        </w:rPr>
        <w:t xml:space="preserve">&lt; .01, </w:t>
      </w:r>
      <w:r w:rsidRPr="004200EC">
        <w:rPr>
          <w:rFonts w:ascii="Times New Roman" w:eastAsia="Times New Roman" w:hAnsi="Times New Roman" w:cs="Times New Roman"/>
          <w:position w:val="-14"/>
          <w:sz w:val="24"/>
          <w:szCs w:val="24"/>
        </w:rPr>
        <w:object w:dxaOrig="460" w:dyaOrig="400" w14:anchorId="7287C3C5">
          <v:shape id="_x0000_i1030" type="#_x0000_t75" style="width:23.25pt;height:20.25pt" o:ole="">
            <v:imagedata r:id="rId18" o:title=""/>
          </v:shape>
          <o:OLEObject Type="Embed" ProgID="Equation.DSMT4" ShapeID="_x0000_i1030" DrawAspect="Content" ObjectID="_1573384585" r:id="rId19"/>
        </w:object>
      </w:r>
      <w:r w:rsidRPr="004200EC">
        <w:rPr>
          <w:rFonts w:ascii="Times New Roman" w:eastAsia="Times New Roman" w:hAnsi="Times New Roman" w:cs="Times New Roman"/>
          <w:sz w:val="24"/>
          <w:szCs w:val="24"/>
        </w:rPr>
        <w:t xml:space="preserve"> .20,  interactions were statistically significant. Further analysis of the interactions revealed that there was no difference between the left- and right-side stimulus conditions for the young, whereas they performed better at the low (</w:t>
      </w:r>
      <w:r w:rsidRPr="004200EC">
        <w:rPr>
          <w:rFonts w:ascii="Times New Roman" w:eastAsia="Times New Roman" w:hAnsi="Times New Roman" w:cs="Times New Roman"/>
          <w:i/>
          <w:sz w:val="24"/>
          <w:szCs w:val="24"/>
        </w:rPr>
        <w:t>M</w:t>
      </w:r>
      <w:r w:rsidRPr="004200EC">
        <w:rPr>
          <w:rFonts w:ascii="Times New Roman" w:eastAsia="Times New Roman" w:hAnsi="Times New Roman" w:cs="Times New Roman"/>
          <w:sz w:val="24"/>
          <w:szCs w:val="24"/>
        </w:rPr>
        <w:t xml:space="preserve"> = 94) than at the high (</w:t>
      </w:r>
      <w:r w:rsidRPr="004200EC">
        <w:rPr>
          <w:rFonts w:ascii="Times New Roman" w:eastAsia="Times New Roman" w:hAnsi="Times New Roman" w:cs="Times New Roman"/>
          <w:i/>
          <w:sz w:val="24"/>
          <w:szCs w:val="24"/>
        </w:rPr>
        <w:t>M</w:t>
      </w:r>
      <w:r w:rsidRPr="004200EC">
        <w:rPr>
          <w:rFonts w:ascii="Times New Roman" w:eastAsia="Times New Roman" w:hAnsi="Times New Roman" w:cs="Times New Roman"/>
          <w:sz w:val="24"/>
          <w:szCs w:val="24"/>
        </w:rPr>
        <w:t xml:space="preserve"> = 66) difficulty level,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&lt; .01. For the elderly, there was no difference between the left and right stimulus conditions, but they did perform better at the low difficulty level (</w:t>
      </w:r>
      <w:r w:rsidRPr="004200EC">
        <w:rPr>
          <w:rFonts w:ascii="Times New Roman" w:eastAsia="Times New Roman" w:hAnsi="Times New Roman" w:cs="Times New Roman"/>
          <w:i/>
          <w:sz w:val="24"/>
          <w:szCs w:val="24"/>
        </w:rPr>
        <w:t xml:space="preserve">M </w:t>
      </w:r>
      <w:r w:rsidRPr="004200EC">
        <w:rPr>
          <w:rFonts w:ascii="Times New Roman" w:eastAsia="Times New Roman" w:hAnsi="Times New Roman" w:cs="Times New Roman"/>
          <w:sz w:val="24"/>
          <w:szCs w:val="24"/>
        </w:rPr>
        <w:t>= 83) than at the high (</w:t>
      </w:r>
      <w:r w:rsidRPr="004200EC">
        <w:rPr>
          <w:rFonts w:ascii="Times New Roman" w:eastAsia="Times New Roman" w:hAnsi="Times New Roman" w:cs="Times New Roman"/>
          <w:i/>
          <w:sz w:val="24"/>
          <w:szCs w:val="24"/>
        </w:rPr>
        <w:t xml:space="preserve">M </w:t>
      </w:r>
      <w:r w:rsidRPr="004200EC">
        <w:rPr>
          <w:rFonts w:ascii="Times New Roman" w:eastAsia="Times New Roman" w:hAnsi="Times New Roman" w:cs="Times New Roman"/>
          <w:sz w:val="24"/>
          <w:szCs w:val="24"/>
        </w:rPr>
        <w:t xml:space="preserve">= 42) difficulty level,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&lt; .01. Neither at the low nor at the high difficulty level did the pairwise comparisons reveal any  significant difference between the left and right stimulus conditions.</w:t>
      </w:r>
    </w:p>
    <w:p w14:paraId="0597E21B" w14:textId="77777777" w:rsidR="004200EC" w:rsidRPr="004200EC" w:rsidRDefault="004200EC" w:rsidP="004200EC">
      <w:pPr>
        <w:spacing w:line="480" w:lineRule="auto"/>
        <w:rPr>
          <w:rFonts w:ascii="Times New Roman" w:eastAsia="Times New Roman" w:hAnsi="Times New Roman" w:cs="Times New Roman"/>
          <w:sz w:val="24"/>
          <w:szCs w:val="24"/>
        </w:rPr>
      </w:pPr>
      <w:r w:rsidRPr="004200EC">
        <w:rPr>
          <w:rFonts w:ascii="Times New Roman" w:eastAsia="Times New Roman" w:hAnsi="Times New Roman" w:cs="Times New Roman"/>
          <w:sz w:val="24"/>
          <w:szCs w:val="24"/>
        </w:rPr>
        <w:lastRenderedPageBreak/>
        <w:t xml:space="preserve">Three-way mixed ANOVA [Factors: age (young, elderly) x stimulus condition (left, bilateral, right) x difficulty level (high, low)] on reaction times (RT) for correct responses (Table 1) revealed a significant main effect for </w:t>
      </w:r>
      <w:r w:rsidRPr="004200EC">
        <w:rPr>
          <w:rFonts w:ascii="Times New Roman" w:eastAsia="Times New Roman" w:hAnsi="Times New Roman" w:cs="Times New Roman"/>
          <w:iCs/>
          <w:sz w:val="24"/>
          <w:szCs w:val="24"/>
        </w:rPr>
        <w:t xml:space="preserve">age, </w:t>
      </w:r>
      <w:r w:rsidRPr="004200EC">
        <w:rPr>
          <w:rFonts w:ascii="Times New Roman" w:eastAsia="Times New Roman" w:hAnsi="Times New Roman" w:cs="Times New Roman"/>
          <w:i/>
          <w:iCs/>
          <w:sz w:val="24"/>
          <w:szCs w:val="24"/>
        </w:rPr>
        <w:t>F</w:t>
      </w:r>
      <w:r w:rsidRPr="004200EC">
        <w:rPr>
          <w:rFonts w:ascii="Times New Roman" w:eastAsia="Times New Roman" w:hAnsi="Times New Roman" w:cs="Times New Roman"/>
          <w:iCs/>
          <w:sz w:val="24"/>
          <w:szCs w:val="24"/>
        </w:rPr>
        <w:t xml:space="preserve">(1, 82) = 5.36, </w:t>
      </w:r>
      <w:r w:rsidRPr="004200EC">
        <w:rPr>
          <w:rFonts w:ascii="Times New Roman" w:eastAsia="Times New Roman" w:hAnsi="Times New Roman" w:cs="Times New Roman"/>
          <w:i/>
          <w:iCs/>
          <w:sz w:val="24"/>
          <w:szCs w:val="24"/>
        </w:rPr>
        <w:t xml:space="preserve">p </w:t>
      </w:r>
      <w:r w:rsidRPr="004200EC">
        <w:rPr>
          <w:rFonts w:ascii="Times New Roman" w:eastAsia="Times New Roman" w:hAnsi="Times New Roman" w:cs="Times New Roman"/>
          <w:iCs/>
          <w:sz w:val="24"/>
          <w:szCs w:val="24"/>
        </w:rPr>
        <w:t xml:space="preserve">= .02, </w:t>
      </w:r>
      <w:r w:rsidRPr="004200EC">
        <w:rPr>
          <w:rFonts w:ascii="Times New Roman" w:eastAsia="Times New Roman" w:hAnsi="Times New Roman" w:cs="Times New Roman"/>
          <w:position w:val="-14"/>
          <w:sz w:val="24"/>
          <w:szCs w:val="24"/>
        </w:rPr>
        <w:object w:dxaOrig="820" w:dyaOrig="400" w14:anchorId="5D6E5D71">
          <v:shape id="_x0000_i1031" type="#_x0000_t75" style="width:41.25pt;height:20.25pt" o:ole="">
            <v:imagedata r:id="rId20" o:title=""/>
          </v:shape>
          <o:OLEObject Type="Embed" ProgID="Equation.DSMT4" ShapeID="_x0000_i1031" DrawAspect="Content" ObjectID="_1573384586" r:id="rId21"/>
        </w:object>
      </w:r>
      <w:r w:rsidRPr="004200EC">
        <w:rPr>
          <w:rFonts w:ascii="Times New Roman" w:eastAsia="Times New Roman" w:hAnsi="Times New Roman" w:cs="Times New Roman"/>
          <w:sz w:val="24"/>
          <w:szCs w:val="24"/>
        </w:rPr>
        <w:t>. The young were in general faster in their correct responses when compared to the elderly. RTs were faster to the right (</w:t>
      </w:r>
      <w:r w:rsidRPr="004200EC">
        <w:rPr>
          <w:rFonts w:ascii="Times New Roman" w:eastAsia="Times New Roman" w:hAnsi="Times New Roman" w:cs="Times New Roman"/>
          <w:i/>
          <w:sz w:val="24"/>
          <w:szCs w:val="24"/>
        </w:rPr>
        <w:t>M</w:t>
      </w:r>
      <w:r w:rsidRPr="004200EC">
        <w:rPr>
          <w:rFonts w:ascii="Times New Roman" w:eastAsia="Times New Roman" w:hAnsi="Times New Roman" w:cs="Times New Roman"/>
          <w:sz w:val="24"/>
          <w:szCs w:val="24"/>
        </w:rPr>
        <w:t xml:space="preserve"> = 399 ms) than they were to the left (</w:t>
      </w:r>
      <w:r w:rsidRPr="004200EC">
        <w:rPr>
          <w:rFonts w:ascii="Times New Roman" w:eastAsia="Times New Roman" w:hAnsi="Times New Roman" w:cs="Times New Roman"/>
          <w:i/>
          <w:sz w:val="24"/>
          <w:szCs w:val="24"/>
        </w:rPr>
        <w:t>M</w:t>
      </w:r>
      <w:r w:rsidRPr="004200EC">
        <w:rPr>
          <w:rFonts w:ascii="Times New Roman" w:eastAsia="Times New Roman" w:hAnsi="Times New Roman" w:cs="Times New Roman"/>
          <w:sz w:val="24"/>
          <w:szCs w:val="24"/>
        </w:rPr>
        <w:t xml:space="preserve"> = 408 ms),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sz w:val="24"/>
          <w:szCs w:val="24"/>
        </w:rPr>
        <w:t xml:space="preserve">(2, 164) = 57.59,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&lt; .01.</w:t>
      </w:r>
      <w:r w:rsidRPr="004200EC">
        <w:rPr>
          <w:rFonts w:ascii="Times New Roman" w:eastAsia="Times New Roman" w:hAnsi="Times New Roman" w:cs="Times New Roman"/>
          <w:i/>
          <w:sz w:val="24"/>
          <w:szCs w:val="24"/>
        </w:rPr>
        <w:t xml:space="preserve"> </w:t>
      </w:r>
      <w:r w:rsidRPr="004200EC">
        <w:rPr>
          <w:rFonts w:ascii="Times New Roman" w:eastAsia="Times New Roman" w:hAnsi="Times New Roman" w:cs="Times New Roman"/>
          <w:sz w:val="24"/>
          <w:szCs w:val="24"/>
        </w:rPr>
        <w:t>The participants generally reacted faster at the low (</w:t>
      </w:r>
      <w:r w:rsidRPr="004200EC">
        <w:rPr>
          <w:rFonts w:ascii="Times New Roman" w:eastAsia="Times New Roman" w:hAnsi="Times New Roman" w:cs="Times New Roman"/>
          <w:i/>
          <w:sz w:val="24"/>
          <w:szCs w:val="24"/>
        </w:rPr>
        <w:t xml:space="preserve">M </w:t>
      </w:r>
      <w:r w:rsidRPr="004200EC">
        <w:rPr>
          <w:rFonts w:ascii="Times New Roman" w:eastAsia="Times New Roman" w:hAnsi="Times New Roman" w:cs="Times New Roman"/>
          <w:sz w:val="24"/>
          <w:szCs w:val="24"/>
        </w:rPr>
        <w:t>= 397 ms) than at the high difficulty level (</w:t>
      </w:r>
      <w:r w:rsidRPr="004200EC">
        <w:rPr>
          <w:rFonts w:ascii="Times New Roman" w:eastAsia="Times New Roman" w:hAnsi="Times New Roman" w:cs="Times New Roman"/>
          <w:i/>
          <w:sz w:val="24"/>
          <w:szCs w:val="24"/>
        </w:rPr>
        <w:t xml:space="preserve">M </w:t>
      </w:r>
      <w:r w:rsidRPr="004200EC">
        <w:rPr>
          <w:rFonts w:ascii="Times New Roman" w:eastAsia="Times New Roman" w:hAnsi="Times New Roman" w:cs="Times New Roman"/>
          <w:sz w:val="24"/>
          <w:szCs w:val="24"/>
        </w:rPr>
        <w:t xml:space="preserve">= 431 ms),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sz w:val="24"/>
          <w:szCs w:val="24"/>
        </w:rPr>
        <w:t xml:space="preserve">(1, 82) = 22.27,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&lt; .01, </w:t>
      </w:r>
      <w:r w:rsidRPr="004200EC">
        <w:rPr>
          <w:rFonts w:ascii="Times New Roman" w:eastAsia="Times New Roman" w:hAnsi="Times New Roman" w:cs="Times New Roman"/>
          <w:position w:val="-14"/>
          <w:sz w:val="24"/>
          <w:szCs w:val="24"/>
        </w:rPr>
        <w:object w:dxaOrig="499" w:dyaOrig="400" w14:anchorId="6E03A212">
          <v:shape id="_x0000_i1032" type="#_x0000_t75" style="width:24.75pt;height:20.25pt" o:ole="">
            <v:imagedata r:id="rId22" o:title=""/>
          </v:shape>
          <o:OLEObject Type="Embed" ProgID="Equation.DSMT4" ShapeID="_x0000_i1032" DrawAspect="Content" ObjectID="_1573384587" r:id="rId23"/>
        </w:object>
      </w:r>
      <w:r w:rsidRPr="004200EC">
        <w:rPr>
          <w:rFonts w:ascii="Times New Roman" w:eastAsia="Times New Roman" w:hAnsi="Times New Roman" w:cs="Times New Roman"/>
          <w:sz w:val="24"/>
          <w:szCs w:val="24"/>
        </w:rPr>
        <w:t xml:space="preserve"> .21. The ANOVA also revealed interactions between age and difficulty level,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sz w:val="24"/>
          <w:szCs w:val="24"/>
        </w:rPr>
        <w:t xml:space="preserve">(1, 82) = 5.10,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 .03,</w:t>
      </w:r>
      <w:r w:rsidRPr="004200EC">
        <w:rPr>
          <w:rFonts w:ascii="Times New Roman" w:eastAsia="Times New Roman" w:hAnsi="Times New Roman" w:cs="Times New Roman"/>
          <w:position w:val="-14"/>
          <w:sz w:val="24"/>
          <w:szCs w:val="24"/>
        </w:rPr>
        <w:object w:dxaOrig="920" w:dyaOrig="400" w14:anchorId="1C6D8D91">
          <v:shape id="_x0000_i1033" type="#_x0000_t75" style="width:45.75pt;height:20.25pt" o:ole="">
            <v:imagedata r:id="rId24" o:title=""/>
          </v:shape>
          <o:OLEObject Type="Embed" ProgID="Equation.DSMT4" ShapeID="_x0000_i1033" DrawAspect="Content" ObjectID="_1573384588" r:id="rId25"/>
        </w:object>
      </w:r>
      <w:r w:rsidRPr="004200EC">
        <w:rPr>
          <w:rFonts w:ascii="Times New Roman" w:eastAsia="Times New Roman" w:hAnsi="Times New Roman" w:cs="Times New Roman"/>
          <w:sz w:val="24"/>
          <w:szCs w:val="24"/>
        </w:rPr>
        <w:t xml:space="preserve">, stimulus condition and difficulty level, </w:t>
      </w:r>
      <w:r w:rsidRPr="004200EC">
        <w:rPr>
          <w:rFonts w:ascii="Times New Roman" w:eastAsia="Times New Roman" w:hAnsi="Times New Roman" w:cs="Times New Roman"/>
          <w:i/>
          <w:iCs/>
          <w:sz w:val="24"/>
          <w:szCs w:val="24"/>
        </w:rPr>
        <w:t>F</w:t>
      </w:r>
      <w:r w:rsidRPr="004200EC">
        <w:rPr>
          <w:rFonts w:ascii="Times New Roman" w:eastAsia="Times New Roman" w:hAnsi="Times New Roman" w:cs="Times New Roman"/>
          <w:sz w:val="24"/>
          <w:szCs w:val="24"/>
        </w:rPr>
        <w:t xml:space="preserve">(2,164) = 15.97,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&lt; 0.01, </w:t>
      </w:r>
      <w:r w:rsidRPr="004200EC">
        <w:rPr>
          <w:rFonts w:ascii="Times New Roman" w:eastAsia="Times New Roman" w:hAnsi="Times New Roman" w:cs="Times New Roman"/>
          <w:position w:val="-14"/>
          <w:sz w:val="24"/>
          <w:szCs w:val="24"/>
        </w:rPr>
        <w:object w:dxaOrig="820" w:dyaOrig="400" w14:anchorId="31DCC56C">
          <v:shape id="_x0000_i1034" type="#_x0000_t75" style="width:41.25pt;height:20.25pt" o:ole="">
            <v:imagedata r:id="rId26" o:title=""/>
          </v:shape>
          <o:OLEObject Type="Embed" ProgID="Equation.DSMT4" ShapeID="_x0000_i1034" DrawAspect="Content" ObjectID="_1573384589" r:id="rId27"/>
        </w:object>
      </w:r>
      <w:r w:rsidRPr="004200EC">
        <w:rPr>
          <w:rFonts w:ascii="Times New Roman" w:eastAsia="Times New Roman" w:hAnsi="Times New Roman" w:cs="Times New Roman"/>
          <w:sz w:val="24"/>
          <w:szCs w:val="24"/>
        </w:rPr>
        <w:t xml:space="preserve">, and between age, stimulus condition and difficulty level,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sz w:val="24"/>
          <w:szCs w:val="24"/>
        </w:rPr>
        <w:t xml:space="preserve">(2, 164)= 10.15,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&lt; .01, </w:t>
      </w:r>
      <w:r w:rsidRPr="004200EC">
        <w:rPr>
          <w:rFonts w:ascii="Times New Roman" w:eastAsia="Times New Roman" w:hAnsi="Times New Roman" w:cs="Times New Roman"/>
          <w:position w:val="-14"/>
          <w:sz w:val="24"/>
          <w:szCs w:val="24"/>
        </w:rPr>
        <w:object w:dxaOrig="840" w:dyaOrig="400" w14:anchorId="7D8EA097">
          <v:shape id="_x0000_i1035" type="#_x0000_t75" style="width:42pt;height:20.25pt" o:ole="">
            <v:imagedata r:id="rId28" o:title=""/>
          </v:shape>
          <o:OLEObject Type="Embed" ProgID="Equation.DSMT4" ShapeID="_x0000_i1035" DrawAspect="Content" ObjectID="_1573384590" r:id="rId29"/>
        </w:object>
      </w:r>
      <w:r w:rsidRPr="004200EC">
        <w:rPr>
          <w:rFonts w:ascii="Times New Roman" w:eastAsia="Times New Roman" w:hAnsi="Times New Roman" w:cs="Times New Roman"/>
          <w:sz w:val="24"/>
          <w:szCs w:val="24"/>
        </w:rPr>
        <w:t xml:space="preserve">. Further analysis of the interactions revealed that at the low difficulty level the young did not show any difference in responses to the left- and right-side stimuli, whereas the elderly reacted faster to the right- than to the left-side stimuli,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&lt; .05. At the high difficulty level, there were no differences between reactions to the left- and the right-side stimuli in either group. </w:t>
      </w:r>
    </w:p>
    <w:p w14:paraId="0EFB0A35" w14:textId="77777777" w:rsidR="004200EC" w:rsidRDefault="004200EC" w:rsidP="004200EC">
      <w:pPr>
        <w:autoSpaceDE w:val="0"/>
        <w:autoSpaceDN w:val="0"/>
        <w:adjustRightInd w:val="0"/>
        <w:spacing w:after="0" w:line="480" w:lineRule="auto"/>
        <w:rPr>
          <w:rFonts w:ascii="Times New Roman" w:eastAsia="Times New Roman" w:hAnsi="Times New Roman" w:cs="Times New Roman"/>
          <w:sz w:val="24"/>
          <w:szCs w:val="24"/>
        </w:rPr>
      </w:pPr>
      <w:r w:rsidRPr="004200EC">
        <w:rPr>
          <w:rFonts w:ascii="Times New Roman" w:eastAsia="Times New Roman" w:hAnsi="Times New Roman" w:cs="Times New Roman"/>
          <w:sz w:val="24"/>
          <w:szCs w:val="24"/>
        </w:rPr>
        <w:t>Fig. 1A shows the number of the left- and right-side responses for situations where a unilateral response (either left or right) was erroneously given in a bilateral trial. Three-way mixed ANOVA [Factors: age (young, elderly)</w:t>
      </w:r>
      <w:r w:rsidRPr="004200EC">
        <w:rPr>
          <w:rFonts w:ascii="Times New Roman" w:eastAsia="Times New Roman" w:hAnsi="Times New Roman" w:cs="Times New Roman"/>
          <w:color w:val="00B0F0"/>
          <w:sz w:val="24"/>
          <w:szCs w:val="24"/>
        </w:rPr>
        <w:t xml:space="preserve"> </w:t>
      </w:r>
      <w:r w:rsidRPr="004200EC">
        <w:rPr>
          <w:rFonts w:ascii="Times New Roman" w:eastAsia="Times New Roman" w:hAnsi="Times New Roman" w:cs="Times New Roman"/>
          <w:sz w:val="24"/>
          <w:szCs w:val="24"/>
        </w:rPr>
        <w:t>x</w:t>
      </w:r>
      <w:r w:rsidRPr="004200EC">
        <w:rPr>
          <w:rFonts w:ascii="Times New Roman" w:eastAsia="Times New Roman" w:hAnsi="Times New Roman" w:cs="Times New Roman"/>
          <w:color w:val="00B0F0"/>
          <w:sz w:val="24"/>
          <w:szCs w:val="24"/>
        </w:rPr>
        <w:t xml:space="preserve"> </w:t>
      </w:r>
      <w:r w:rsidRPr="004200EC">
        <w:rPr>
          <w:rFonts w:ascii="Times New Roman" w:eastAsia="Times New Roman" w:hAnsi="Times New Roman" w:cs="Times New Roman"/>
          <w:sz w:val="24"/>
          <w:szCs w:val="24"/>
        </w:rPr>
        <w:t xml:space="preserve">response side (left, right) x difficulty level (high, low)] on unilateral responses showed that the elderly made more erroneous unilateral responses than the young (1, 83) = 37.04,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&lt; .01, </w:t>
      </w:r>
      <w:r w:rsidRPr="004200EC">
        <w:rPr>
          <w:rFonts w:ascii="Times New Roman" w:eastAsia="Times New Roman" w:hAnsi="Times New Roman" w:cs="Times New Roman"/>
          <w:position w:val="-14"/>
          <w:sz w:val="24"/>
          <w:szCs w:val="24"/>
        </w:rPr>
        <w:object w:dxaOrig="840" w:dyaOrig="400" w14:anchorId="63B3B152">
          <v:shape id="_x0000_i1036" type="#_x0000_t75" style="width:42pt;height:20.25pt" o:ole="">
            <v:imagedata r:id="rId30" o:title=""/>
          </v:shape>
          <o:OLEObject Type="Embed" ProgID="Equation.DSMT4" ShapeID="_x0000_i1036" DrawAspect="Content" ObjectID="_1573384591" r:id="rId31"/>
        </w:object>
      </w:r>
      <w:r w:rsidRPr="004200EC">
        <w:rPr>
          <w:rFonts w:ascii="Times New Roman" w:eastAsia="Times New Roman" w:hAnsi="Times New Roman" w:cs="Times New Roman"/>
          <w:sz w:val="24"/>
          <w:szCs w:val="24"/>
        </w:rPr>
        <w:t>. These unilateral responses were made more often to the right (</w:t>
      </w:r>
      <w:r w:rsidRPr="004200EC">
        <w:rPr>
          <w:rFonts w:ascii="Times New Roman" w:eastAsia="Times New Roman" w:hAnsi="Times New Roman" w:cs="Times New Roman"/>
          <w:i/>
          <w:sz w:val="24"/>
          <w:szCs w:val="24"/>
        </w:rPr>
        <w:t xml:space="preserve">M </w:t>
      </w:r>
      <w:r w:rsidRPr="004200EC">
        <w:rPr>
          <w:rFonts w:ascii="Times New Roman" w:eastAsia="Times New Roman" w:hAnsi="Times New Roman" w:cs="Times New Roman"/>
          <w:sz w:val="24"/>
          <w:szCs w:val="24"/>
        </w:rPr>
        <w:t>= 4.36) than to the left (</w:t>
      </w:r>
      <w:r w:rsidRPr="004200EC">
        <w:rPr>
          <w:rFonts w:ascii="Times New Roman" w:eastAsia="Times New Roman" w:hAnsi="Times New Roman" w:cs="Times New Roman"/>
          <w:i/>
          <w:sz w:val="24"/>
          <w:szCs w:val="24"/>
        </w:rPr>
        <w:t xml:space="preserve">M </w:t>
      </w:r>
      <w:r w:rsidRPr="004200EC">
        <w:rPr>
          <w:rFonts w:ascii="Times New Roman" w:eastAsia="Times New Roman" w:hAnsi="Times New Roman" w:cs="Times New Roman"/>
          <w:sz w:val="24"/>
          <w:szCs w:val="24"/>
        </w:rPr>
        <w:t xml:space="preserve">= 3.31),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sz w:val="24"/>
          <w:szCs w:val="24"/>
        </w:rPr>
        <w:t xml:space="preserve">(1, 83) = 4.67,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 .03, </w:t>
      </w:r>
      <w:r w:rsidRPr="004200EC">
        <w:rPr>
          <w:rFonts w:ascii="Times New Roman" w:eastAsia="Times New Roman" w:hAnsi="Times New Roman" w:cs="Times New Roman"/>
          <w:position w:val="-14"/>
          <w:sz w:val="24"/>
          <w:szCs w:val="24"/>
        </w:rPr>
        <w:object w:dxaOrig="859" w:dyaOrig="400" w14:anchorId="7FA6895A">
          <v:shape id="_x0000_i1037" type="#_x0000_t75" style="width:42.75pt;height:20.25pt" o:ole="">
            <v:imagedata r:id="rId32" o:title=""/>
          </v:shape>
          <o:OLEObject Type="Embed" ProgID="Equation.DSMT4" ShapeID="_x0000_i1037" DrawAspect="Content" ObjectID="_1573384592" r:id="rId33"/>
        </w:object>
      </w:r>
      <w:r w:rsidRPr="004200EC">
        <w:rPr>
          <w:rFonts w:ascii="Times New Roman" w:eastAsia="Times New Roman" w:hAnsi="Times New Roman" w:cs="Times New Roman"/>
          <w:sz w:val="24"/>
          <w:szCs w:val="24"/>
        </w:rPr>
        <w:t xml:space="preserve">. The interaction between age and response side,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sz w:val="24"/>
          <w:szCs w:val="24"/>
        </w:rPr>
        <w:t xml:space="preserve">(1, 83) = 4.95,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 .03, </w:t>
      </w:r>
      <w:r w:rsidRPr="004200EC">
        <w:rPr>
          <w:rFonts w:ascii="Times New Roman" w:eastAsia="Times New Roman" w:hAnsi="Times New Roman" w:cs="Times New Roman"/>
          <w:position w:val="-14"/>
          <w:sz w:val="24"/>
          <w:szCs w:val="24"/>
        </w:rPr>
        <w:object w:dxaOrig="880" w:dyaOrig="400" w14:anchorId="32F0377C">
          <v:shape id="_x0000_i1038" type="#_x0000_t75" style="width:44.25pt;height:20.25pt" o:ole="">
            <v:imagedata r:id="rId34" o:title=""/>
          </v:shape>
          <o:OLEObject Type="Embed" ProgID="Equation.DSMT4" ShapeID="_x0000_i1038" DrawAspect="Content" ObjectID="_1573384593" r:id="rId35"/>
        </w:object>
      </w:r>
      <w:r w:rsidRPr="004200EC">
        <w:rPr>
          <w:rFonts w:ascii="Times New Roman" w:eastAsia="Times New Roman" w:hAnsi="Times New Roman" w:cs="Times New Roman"/>
          <w:sz w:val="24"/>
          <w:szCs w:val="24"/>
        </w:rPr>
        <w:t>was due to the elderly participants who responded more frequently to the right- (</w:t>
      </w:r>
      <w:r w:rsidRPr="004200EC">
        <w:rPr>
          <w:rFonts w:ascii="Times New Roman" w:eastAsia="Times New Roman" w:hAnsi="Times New Roman" w:cs="Times New Roman"/>
          <w:i/>
          <w:sz w:val="24"/>
          <w:szCs w:val="24"/>
        </w:rPr>
        <w:t>M</w:t>
      </w:r>
      <w:r w:rsidRPr="004200EC">
        <w:rPr>
          <w:rFonts w:ascii="Times New Roman" w:eastAsia="Times New Roman" w:hAnsi="Times New Roman" w:cs="Times New Roman"/>
          <w:sz w:val="24"/>
          <w:szCs w:val="24"/>
        </w:rPr>
        <w:t xml:space="preserve"> = 6.61) than to the left-side (</w:t>
      </w:r>
      <w:r w:rsidRPr="004200EC">
        <w:rPr>
          <w:rFonts w:ascii="Times New Roman" w:eastAsia="Times New Roman" w:hAnsi="Times New Roman" w:cs="Times New Roman"/>
          <w:i/>
          <w:sz w:val="24"/>
          <w:szCs w:val="24"/>
        </w:rPr>
        <w:t>M</w:t>
      </w:r>
      <w:r w:rsidRPr="004200EC">
        <w:rPr>
          <w:rFonts w:ascii="Times New Roman" w:eastAsia="Times New Roman" w:hAnsi="Times New Roman" w:cs="Times New Roman"/>
          <w:sz w:val="24"/>
          <w:szCs w:val="24"/>
        </w:rPr>
        <w:t xml:space="preserve"> = 4.47),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&lt; .05.</w:t>
      </w:r>
    </w:p>
    <w:p w14:paraId="0707A5FD" w14:textId="77777777" w:rsidR="00FD4B74" w:rsidRPr="00FD4B74" w:rsidRDefault="00FD4B74" w:rsidP="00FD4B74">
      <w:pPr>
        <w:autoSpaceDE w:val="0"/>
        <w:autoSpaceDN w:val="0"/>
        <w:adjustRightInd w:val="0"/>
        <w:spacing w:after="0" w:line="480" w:lineRule="auto"/>
        <w:rPr>
          <w:rFonts w:ascii="Times New Roman" w:eastAsia="Times New Roman" w:hAnsi="Times New Roman" w:cs="Times New Roman"/>
          <w:sz w:val="24"/>
          <w:szCs w:val="24"/>
        </w:rPr>
      </w:pPr>
      <w:r w:rsidRPr="00FD4B74">
        <w:rPr>
          <w:rFonts w:ascii="Times New Roman" w:eastAsia="Times New Roman" w:hAnsi="Times New Roman" w:cs="Times New Roman"/>
          <w:sz w:val="24"/>
          <w:szCs w:val="24"/>
        </w:rPr>
        <w:lastRenderedPageBreak/>
        <w:t xml:space="preserve">                                                        - Fig. 1 about here -</w:t>
      </w:r>
    </w:p>
    <w:p w14:paraId="1C227775" w14:textId="77777777" w:rsidR="00FD4B74" w:rsidRPr="004200EC" w:rsidRDefault="00FD4B74" w:rsidP="004200EC">
      <w:pPr>
        <w:autoSpaceDE w:val="0"/>
        <w:autoSpaceDN w:val="0"/>
        <w:adjustRightInd w:val="0"/>
        <w:spacing w:after="0" w:line="480" w:lineRule="auto"/>
        <w:rPr>
          <w:rFonts w:ascii="Times New Roman" w:eastAsia="Times New Roman" w:hAnsi="Times New Roman" w:cs="Times New Roman"/>
          <w:sz w:val="24"/>
          <w:szCs w:val="24"/>
        </w:rPr>
      </w:pPr>
    </w:p>
    <w:p w14:paraId="4FC33E43"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bCs/>
          <w:sz w:val="24"/>
          <w:szCs w:val="24"/>
        </w:rPr>
      </w:pPr>
    </w:p>
    <w:p w14:paraId="60CF670D" w14:textId="77777777" w:rsidR="004200EC" w:rsidRPr="004200EC" w:rsidRDefault="004200EC" w:rsidP="004200EC">
      <w:pPr>
        <w:tabs>
          <w:tab w:val="left" w:pos="3870"/>
        </w:tabs>
        <w:autoSpaceDE w:val="0"/>
        <w:autoSpaceDN w:val="0"/>
        <w:adjustRightInd w:val="0"/>
        <w:spacing w:after="0" w:line="480" w:lineRule="auto"/>
        <w:rPr>
          <w:rFonts w:ascii="Times New Roman" w:eastAsia="Times New Roman" w:hAnsi="Times New Roman" w:cs="Times New Roman"/>
          <w:b/>
          <w:bCs/>
          <w:color w:val="000000"/>
          <w:sz w:val="24"/>
          <w:szCs w:val="24"/>
        </w:rPr>
      </w:pPr>
      <w:r w:rsidRPr="004200EC">
        <w:rPr>
          <w:rFonts w:ascii="Times New Roman" w:eastAsia="Times New Roman" w:hAnsi="Times New Roman" w:cs="Times New Roman"/>
          <w:b/>
          <w:bCs/>
          <w:color w:val="000000"/>
          <w:sz w:val="24"/>
          <w:szCs w:val="24"/>
        </w:rPr>
        <w:t>Visual spatial divided attention task</w:t>
      </w:r>
      <w:r w:rsidRPr="004200EC">
        <w:rPr>
          <w:rFonts w:ascii="Times New Roman" w:eastAsia="Times New Roman" w:hAnsi="Times New Roman" w:cs="Times New Roman"/>
          <w:b/>
          <w:bCs/>
          <w:color w:val="000000"/>
          <w:sz w:val="24"/>
          <w:szCs w:val="24"/>
        </w:rPr>
        <w:tab/>
      </w:r>
    </w:p>
    <w:p w14:paraId="0FB14E58"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p>
    <w:p w14:paraId="201739AC"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Three-way mixed ANOVA [Factors: age (young, elderly) x stimulus condition (left, bilateral,</w:t>
      </w:r>
    </w:p>
    <w:p w14:paraId="360C3BB3" w14:textId="77777777" w:rsid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 xml:space="preserve">right) x difficulty level (high, low)] on </w:t>
      </w:r>
      <w:r w:rsidRPr="004200EC">
        <w:rPr>
          <w:rFonts w:ascii="Times New Roman" w:eastAsia="Times New Roman" w:hAnsi="Times New Roman" w:cs="Times New Roman"/>
          <w:i/>
          <w:color w:val="000000"/>
          <w:sz w:val="24"/>
          <w:szCs w:val="24"/>
        </w:rPr>
        <w:t xml:space="preserve">percentage of </w:t>
      </w:r>
      <w:r w:rsidRPr="004200EC">
        <w:rPr>
          <w:rFonts w:ascii="Times New Roman" w:eastAsia="Times New Roman" w:hAnsi="Times New Roman" w:cs="Times New Roman"/>
          <w:color w:val="000000"/>
          <w:sz w:val="24"/>
          <w:szCs w:val="24"/>
        </w:rPr>
        <w:t xml:space="preserve">correct responses (Table 2) revealed that the young generally gave more correct responses than the elderly,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 86) = 103.43,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460" w:dyaOrig="400" w14:anchorId="448D5834">
          <v:shape id="_x0000_i1039" type="#_x0000_t75" style="width:23.25pt;height:20.25pt" o:ole="">
            <v:imagedata r:id="rId36" o:title=""/>
          </v:shape>
          <o:OLEObject Type="Embed" ProgID="Equation.DSMT4" ShapeID="_x0000_i1039" DrawAspect="Content" ObjectID="_1573384594" r:id="rId37"/>
        </w:object>
      </w:r>
      <w:r w:rsidRPr="004200EC">
        <w:rPr>
          <w:rFonts w:ascii="Times New Roman" w:eastAsia="Times New Roman" w:hAnsi="Times New Roman" w:cs="Times New Roman"/>
          <w:color w:val="000000"/>
          <w:sz w:val="24"/>
          <w:szCs w:val="24"/>
        </w:rPr>
        <w:t xml:space="preserve"> .55 (Fig. 2A). There was a main effect for stimulus condition,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(2, 172) = 83.82,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520" w:dyaOrig="400" w14:anchorId="7D7D99A7">
          <v:shape id="_x0000_i1040" type="#_x0000_t75" style="width:26.25pt;height:20.25pt" o:ole="">
            <v:imagedata r:id="rId38" o:title=""/>
          </v:shape>
          <o:OLEObject Type="Embed" ProgID="Equation.DSMT4" ShapeID="_x0000_i1040" DrawAspect="Content" ObjectID="_1573384595" r:id="rId39"/>
        </w:object>
      </w:r>
      <w:r w:rsidRPr="004200EC">
        <w:rPr>
          <w:rFonts w:ascii="Times New Roman" w:eastAsia="Times New Roman" w:hAnsi="Times New Roman" w:cs="Times New Roman"/>
          <w:color w:val="000000"/>
          <w:sz w:val="24"/>
          <w:szCs w:val="24"/>
        </w:rPr>
        <w:t xml:space="preserve">.50, but pairwise comparisons did not reveal any differences between the left and right stimulus conditions </w:t>
      </w:r>
      <w:r w:rsidRPr="004200EC">
        <w:rPr>
          <w:rFonts w:ascii="Times New Roman" w:eastAsia="Times New Roman" w:hAnsi="Times New Roman" w:cs="Times New Roman"/>
          <w:sz w:val="24"/>
          <w:szCs w:val="24"/>
        </w:rPr>
        <w:t>per se</w:t>
      </w:r>
      <w:r w:rsidRPr="004200EC">
        <w:rPr>
          <w:rFonts w:ascii="Times New Roman" w:eastAsia="Times New Roman" w:hAnsi="Times New Roman" w:cs="Times New Roman"/>
          <w:color w:val="000000"/>
          <w:sz w:val="24"/>
          <w:szCs w:val="24"/>
        </w:rPr>
        <w:t xml:space="preserve">. </w:t>
      </w:r>
      <w:r w:rsidRPr="004200EC">
        <w:rPr>
          <w:rFonts w:ascii="Times New Roman" w:eastAsia="Times New Roman" w:hAnsi="Times New Roman" w:cs="Times New Roman"/>
          <w:sz w:val="24"/>
          <w:szCs w:val="24"/>
        </w:rPr>
        <w:t xml:space="preserve">The main effect for difficulty level,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sz w:val="24"/>
          <w:szCs w:val="24"/>
        </w:rPr>
        <w:t xml:space="preserve">(1, 86) = 281.42, P &lt; .01, </w:t>
      </w:r>
      <w:r w:rsidRPr="004200EC">
        <w:rPr>
          <w:rFonts w:ascii="Times New Roman" w:eastAsia="Times New Roman" w:hAnsi="Times New Roman" w:cs="Times New Roman"/>
          <w:position w:val="-14"/>
          <w:sz w:val="24"/>
          <w:szCs w:val="24"/>
        </w:rPr>
        <w:object w:dxaOrig="520" w:dyaOrig="400" w14:anchorId="567CA8E8">
          <v:shape id="_x0000_i1041" type="#_x0000_t75" style="width:26.25pt;height:20.25pt" o:ole="">
            <v:imagedata r:id="rId40" o:title=""/>
          </v:shape>
          <o:OLEObject Type="Embed" ProgID="Equation.DSMT4" ShapeID="_x0000_i1041" DrawAspect="Content" ObjectID="_1573384596" r:id="rId41"/>
        </w:object>
      </w:r>
      <w:r w:rsidRPr="004200EC">
        <w:rPr>
          <w:rFonts w:ascii="Times New Roman" w:eastAsia="Times New Roman" w:hAnsi="Times New Roman" w:cs="Times New Roman"/>
          <w:sz w:val="24"/>
          <w:szCs w:val="24"/>
        </w:rPr>
        <w:t>.77, shows that the participants gave more correct responses at the low (</w:t>
      </w:r>
      <w:r w:rsidRPr="004200EC">
        <w:rPr>
          <w:rFonts w:ascii="Times New Roman" w:eastAsia="Times New Roman" w:hAnsi="Times New Roman" w:cs="Times New Roman"/>
          <w:i/>
          <w:sz w:val="24"/>
          <w:szCs w:val="24"/>
        </w:rPr>
        <w:t xml:space="preserve">M </w:t>
      </w:r>
      <w:r w:rsidRPr="004200EC">
        <w:rPr>
          <w:rFonts w:ascii="Times New Roman" w:eastAsia="Times New Roman" w:hAnsi="Times New Roman" w:cs="Times New Roman"/>
          <w:sz w:val="24"/>
          <w:szCs w:val="24"/>
        </w:rPr>
        <w:t>= 93) than at the high (</w:t>
      </w:r>
      <w:r w:rsidRPr="004200EC">
        <w:rPr>
          <w:rFonts w:ascii="Times New Roman" w:eastAsia="Times New Roman" w:hAnsi="Times New Roman" w:cs="Times New Roman"/>
          <w:i/>
          <w:sz w:val="24"/>
          <w:szCs w:val="24"/>
        </w:rPr>
        <w:t>M</w:t>
      </w:r>
      <w:r w:rsidRPr="004200EC">
        <w:rPr>
          <w:rFonts w:ascii="Times New Roman" w:eastAsia="Times New Roman" w:hAnsi="Times New Roman" w:cs="Times New Roman"/>
          <w:sz w:val="24"/>
          <w:szCs w:val="24"/>
        </w:rPr>
        <w:t xml:space="preserve"> = 71) difficulty level. The analysis further revealed interactions between age and stimulus condition,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sz w:val="24"/>
          <w:szCs w:val="24"/>
        </w:rPr>
        <w:t xml:space="preserve">(2, 172) = 126,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&lt; .01</w:t>
      </w:r>
      <w:r w:rsidRPr="004200EC">
        <w:rPr>
          <w:rFonts w:ascii="Times New Roman" w:eastAsia="Times New Roman" w:hAnsi="Times New Roman" w:cs="Times New Roman"/>
          <w:position w:val="-14"/>
          <w:sz w:val="24"/>
          <w:szCs w:val="24"/>
        </w:rPr>
        <w:object w:dxaOrig="920" w:dyaOrig="400" w14:anchorId="0768B542">
          <v:shape id="_x0000_i1042" type="#_x0000_t75" style="width:45.75pt;height:20.25pt" o:ole="">
            <v:imagedata r:id="rId42" o:title=""/>
          </v:shape>
          <o:OLEObject Type="Embed" ProgID="Equation.DSMT4" ShapeID="_x0000_i1042" DrawAspect="Content" ObjectID="_1573384597" r:id="rId43"/>
        </w:object>
      </w:r>
      <w:r w:rsidRPr="004200EC">
        <w:rPr>
          <w:rFonts w:ascii="Times New Roman" w:eastAsia="Times New Roman" w:hAnsi="Times New Roman" w:cs="Times New Roman"/>
          <w:sz w:val="24"/>
          <w:szCs w:val="24"/>
        </w:rPr>
        <w:t xml:space="preserve">, age and difficulty level,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sz w:val="24"/>
          <w:szCs w:val="24"/>
        </w:rPr>
        <w:t xml:space="preserve">(1, 86) = 36.19,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&lt; .0</w:t>
      </w:r>
      <w:r w:rsidRPr="004200EC">
        <w:rPr>
          <w:rFonts w:ascii="Times New Roman" w:eastAsia="Times New Roman" w:hAnsi="Times New Roman" w:cs="Times New Roman"/>
          <w:color w:val="000000"/>
          <w:sz w:val="24"/>
          <w:szCs w:val="24"/>
        </w:rPr>
        <w:t xml:space="preserve">1, </w:t>
      </w:r>
      <w:r w:rsidRPr="004200EC">
        <w:rPr>
          <w:rFonts w:ascii="Times New Roman" w:eastAsia="Times New Roman" w:hAnsi="Times New Roman" w:cs="Times New Roman"/>
          <w:position w:val="-14"/>
          <w:sz w:val="24"/>
          <w:szCs w:val="24"/>
        </w:rPr>
        <w:object w:dxaOrig="859" w:dyaOrig="400" w14:anchorId="56FE6ACF">
          <v:shape id="_x0000_i1043" type="#_x0000_t75" style="width:42.75pt;height:20.25pt" o:ole="">
            <v:imagedata r:id="rId44" o:title=""/>
          </v:shape>
          <o:OLEObject Type="Embed" ProgID="Equation.DSMT4" ShapeID="_x0000_i1043" DrawAspect="Content" ObjectID="_1573384598" r:id="rId45"/>
        </w:object>
      </w:r>
      <w:r w:rsidRPr="004200EC">
        <w:rPr>
          <w:rFonts w:ascii="Times New Roman" w:eastAsia="Times New Roman" w:hAnsi="Times New Roman" w:cs="Times New Roman"/>
          <w:color w:val="000000"/>
          <w:sz w:val="24"/>
          <w:szCs w:val="24"/>
        </w:rPr>
        <w:t xml:space="preserve">, and stimulus condition and difficulty level,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 (2, 172) = 14.51,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859" w:dyaOrig="400" w14:anchorId="79546C20">
          <v:shape id="_x0000_i1044" type="#_x0000_t75" style="width:42.75pt;height:20.25pt" o:ole="">
            <v:imagedata r:id="rId46" o:title=""/>
          </v:shape>
          <o:OLEObject Type="Embed" ProgID="Equation.DSMT4" ShapeID="_x0000_i1044" DrawAspect="Content" ObjectID="_1573384599" r:id="rId47"/>
        </w:object>
      </w:r>
      <w:r w:rsidRPr="004200EC">
        <w:rPr>
          <w:rFonts w:ascii="Times New Roman" w:eastAsia="Times New Roman" w:hAnsi="Times New Roman" w:cs="Times New Roman"/>
          <w:color w:val="000000"/>
          <w:sz w:val="24"/>
          <w:szCs w:val="24"/>
        </w:rPr>
        <w:t xml:space="preserve">. </w:t>
      </w:r>
      <w:r w:rsidRPr="004200EC">
        <w:rPr>
          <w:rFonts w:ascii="Times New Roman" w:eastAsia="Times New Roman" w:hAnsi="Times New Roman" w:cs="Times New Roman"/>
          <w:sz w:val="24"/>
          <w:szCs w:val="24"/>
        </w:rPr>
        <w:t>T</w:t>
      </w:r>
      <w:r w:rsidRPr="004200EC">
        <w:rPr>
          <w:rFonts w:ascii="Times New Roman" w:eastAsia="Times New Roman" w:hAnsi="Times New Roman" w:cs="Times New Roman"/>
          <w:iCs/>
          <w:sz w:val="24"/>
          <w:szCs w:val="24"/>
        </w:rPr>
        <w:t>he analysis of the age x stimulus condition interaction did not reveal any significant difference in</w:t>
      </w:r>
      <w:r w:rsidRPr="004200EC">
        <w:rPr>
          <w:rFonts w:ascii="Times New Roman" w:eastAsia="Times New Roman" w:hAnsi="Times New Roman" w:cs="Times New Roman"/>
          <w:sz w:val="24"/>
          <w:szCs w:val="24"/>
        </w:rPr>
        <w:t xml:space="preserve"> correct responses to the left- and right-side stimuli in either group. </w:t>
      </w:r>
      <w:r w:rsidRPr="004200EC">
        <w:rPr>
          <w:rFonts w:ascii="Times New Roman" w:eastAsia="Times New Roman" w:hAnsi="Times New Roman" w:cs="Times New Roman"/>
          <w:iCs/>
          <w:sz w:val="24"/>
          <w:szCs w:val="24"/>
        </w:rPr>
        <w:t>The interaction between age and difficulty level was due to the findings that the dif</w:t>
      </w:r>
      <w:r w:rsidRPr="004200EC">
        <w:rPr>
          <w:rFonts w:ascii="Times New Roman" w:eastAsia="Times New Roman" w:hAnsi="Times New Roman" w:cs="Times New Roman"/>
          <w:sz w:val="24"/>
          <w:szCs w:val="24"/>
        </w:rPr>
        <w:t>ference between the low (</w:t>
      </w:r>
      <w:r w:rsidRPr="004200EC">
        <w:rPr>
          <w:rFonts w:ascii="Times New Roman" w:eastAsia="Times New Roman" w:hAnsi="Times New Roman" w:cs="Times New Roman"/>
          <w:i/>
          <w:iCs/>
          <w:sz w:val="24"/>
          <w:szCs w:val="24"/>
        </w:rPr>
        <w:t>M</w:t>
      </w:r>
      <w:r w:rsidRPr="004200EC">
        <w:rPr>
          <w:rFonts w:ascii="Times New Roman" w:eastAsia="Times New Roman" w:hAnsi="Times New Roman" w:cs="Times New Roman"/>
          <w:sz w:val="24"/>
          <w:szCs w:val="24"/>
        </w:rPr>
        <w:t xml:space="preserve"> = 97) and high (</w:t>
      </w:r>
      <w:r w:rsidRPr="004200EC">
        <w:rPr>
          <w:rFonts w:ascii="Times New Roman" w:eastAsia="Times New Roman" w:hAnsi="Times New Roman" w:cs="Times New Roman"/>
          <w:i/>
          <w:iCs/>
          <w:sz w:val="24"/>
          <w:szCs w:val="24"/>
        </w:rPr>
        <w:t>M</w:t>
      </w:r>
      <w:r w:rsidRPr="004200EC">
        <w:rPr>
          <w:rFonts w:ascii="Times New Roman" w:eastAsia="Times New Roman" w:hAnsi="Times New Roman" w:cs="Times New Roman"/>
          <w:sz w:val="24"/>
          <w:szCs w:val="24"/>
        </w:rPr>
        <w:t xml:space="preserve"> = 83) difficulty levels was significant in the young, </w:t>
      </w:r>
      <w:r w:rsidRPr="004200EC">
        <w:rPr>
          <w:rFonts w:ascii="Times New Roman" w:eastAsia="Times New Roman" w:hAnsi="Times New Roman" w:cs="Times New Roman"/>
          <w:i/>
          <w:iCs/>
          <w:sz w:val="24"/>
          <w:szCs w:val="24"/>
        </w:rPr>
        <w:t>p</w:t>
      </w:r>
      <w:r w:rsidRPr="004200EC">
        <w:rPr>
          <w:rFonts w:ascii="Times New Roman" w:eastAsia="Times New Roman" w:hAnsi="Times New Roman" w:cs="Times New Roman"/>
          <w:sz w:val="24"/>
          <w:szCs w:val="24"/>
        </w:rPr>
        <w:t xml:space="preserve"> &lt; .01, as well as in the elderly (low </w:t>
      </w:r>
      <w:r w:rsidRPr="004200EC">
        <w:rPr>
          <w:rFonts w:ascii="Times New Roman" w:eastAsia="Times New Roman" w:hAnsi="Times New Roman" w:cs="Times New Roman"/>
          <w:i/>
          <w:iCs/>
          <w:sz w:val="24"/>
          <w:szCs w:val="24"/>
        </w:rPr>
        <w:t>M</w:t>
      </w:r>
      <w:r w:rsidRPr="004200EC">
        <w:rPr>
          <w:rFonts w:ascii="Times New Roman" w:eastAsia="Times New Roman" w:hAnsi="Times New Roman" w:cs="Times New Roman"/>
          <w:iCs/>
          <w:sz w:val="24"/>
          <w:szCs w:val="24"/>
        </w:rPr>
        <w:t xml:space="preserve"> </w:t>
      </w:r>
      <w:r w:rsidRPr="004200EC">
        <w:rPr>
          <w:rFonts w:ascii="Times New Roman" w:eastAsia="Times New Roman" w:hAnsi="Times New Roman" w:cs="Times New Roman"/>
          <w:sz w:val="24"/>
          <w:szCs w:val="24"/>
        </w:rPr>
        <w:t xml:space="preserve">= 88; high </w:t>
      </w:r>
      <w:r w:rsidRPr="004200EC">
        <w:rPr>
          <w:rFonts w:ascii="Times New Roman" w:eastAsia="Times New Roman" w:hAnsi="Times New Roman" w:cs="Times New Roman"/>
          <w:i/>
          <w:iCs/>
          <w:sz w:val="24"/>
          <w:szCs w:val="24"/>
        </w:rPr>
        <w:t>M</w:t>
      </w:r>
      <w:r w:rsidRPr="004200EC">
        <w:rPr>
          <w:rFonts w:ascii="Times New Roman" w:eastAsia="Times New Roman" w:hAnsi="Times New Roman" w:cs="Times New Roman"/>
          <w:sz w:val="24"/>
          <w:szCs w:val="24"/>
        </w:rPr>
        <w:t xml:space="preserve"> = 59), </w:t>
      </w:r>
      <w:r w:rsidRPr="004200EC">
        <w:rPr>
          <w:rFonts w:ascii="Times New Roman" w:eastAsia="Times New Roman" w:hAnsi="Times New Roman" w:cs="Times New Roman"/>
          <w:i/>
          <w:iCs/>
          <w:sz w:val="24"/>
          <w:szCs w:val="24"/>
        </w:rPr>
        <w:t>p</w:t>
      </w:r>
      <w:r w:rsidRPr="004200EC">
        <w:rPr>
          <w:rFonts w:ascii="Times New Roman" w:eastAsia="Times New Roman" w:hAnsi="Times New Roman" w:cs="Times New Roman"/>
          <w:sz w:val="24"/>
          <w:szCs w:val="24"/>
        </w:rPr>
        <w:t xml:space="preserve"> &lt; .01, but the difference was larger among the elderly participants. </w:t>
      </w:r>
      <w:r w:rsidRPr="004200EC">
        <w:rPr>
          <w:rFonts w:ascii="Times New Roman" w:eastAsia="Times New Roman" w:hAnsi="Times New Roman" w:cs="Times New Roman"/>
          <w:color w:val="000000"/>
          <w:sz w:val="24"/>
          <w:szCs w:val="24"/>
        </w:rPr>
        <w:t xml:space="preserve">Further analysis of the interaction between the  stimulus condition and difficulty level revealed that, at the low difficulty level, there was no difference between the responses to the left- and right-side stimuli. At the high difficulty </w:t>
      </w:r>
      <w:r w:rsidRPr="004200EC">
        <w:rPr>
          <w:rFonts w:ascii="Times New Roman" w:eastAsia="Times New Roman" w:hAnsi="Times New Roman" w:cs="Times New Roman"/>
          <w:color w:val="000000"/>
          <w:sz w:val="24"/>
          <w:szCs w:val="24"/>
        </w:rPr>
        <w:lastRenderedPageBreak/>
        <w:t>level, significantly more right-  (</w:t>
      </w:r>
      <w:r w:rsidRPr="004200EC">
        <w:rPr>
          <w:rFonts w:ascii="Times New Roman" w:eastAsia="Times New Roman" w:hAnsi="Times New Roman" w:cs="Times New Roman"/>
          <w:i/>
          <w:color w:val="000000"/>
          <w:sz w:val="24"/>
          <w:szCs w:val="24"/>
        </w:rPr>
        <w:t xml:space="preserve">M </w:t>
      </w:r>
      <w:r w:rsidRPr="004200EC">
        <w:rPr>
          <w:rFonts w:ascii="Times New Roman" w:eastAsia="Times New Roman" w:hAnsi="Times New Roman" w:cs="Times New Roman"/>
          <w:color w:val="000000"/>
          <w:sz w:val="24"/>
          <w:szCs w:val="24"/>
        </w:rPr>
        <w:t>= 78)  than left-side (</w:t>
      </w:r>
      <w:r w:rsidRPr="004200EC">
        <w:rPr>
          <w:rFonts w:ascii="Times New Roman" w:eastAsia="Times New Roman" w:hAnsi="Times New Roman" w:cs="Times New Roman"/>
          <w:i/>
          <w:color w:val="000000"/>
          <w:sz w:val="24"/>
          <w:szCs w:val="24"/>
        </w:rPr>
        <w:t xml:space="preserve">M </w:t>
      </w:r>
      <w:r w:rsidRPr="004200EC">
        <w:rPr>
          <w:rFonts w:ascii="Times New Roman" w:eastAsia="Times New Roman" w:hAnsi="Times New Roman" w:cs="Times New Roman"/>
          <w:color w:val="000000"/>
          <w:sz w:val="24"/>
          <w:szCs w:val="24"/>
        </w:rPr>
        <w:t xml:space="preserve">= 76) stimuli were detected,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 .01. </w:t>
      </w:r>
    </w:p>
    <w:p w14:paraId="5700A575" w14:textId="77777777" w:rsidR="00E55B3D" w:rsidRDefault="00E55B3D" w:rsidP="004200EC">
      <w:pPr>
        <w:autoSpaceDE w:val="0"/>
        <w:autoSpaceDN w:val="0"/>
        <w:adjustRightInd w:val="0"/>
        <w:spacing w:after="0" w:line="480" w:lineRule="auto"/>
        <w:rPr>
          <w:rFonts w:ascii="Times New Roman" w:eastAsia="Times New Roman" w:hAnsi="Times New Roman" w:cs="Times New Roman"/>
          <w:color w:val="000000"/>
          <w:sz w:val="24"/>
          <w:szCs w:val="24"/>
        </w:rPr>
      </w:pPr>
    </w:p>
    <w:p w14:paraId="6A074009" w14:textId="38D55836" w:rsidR="00E55B3D" w:rsidRDefault="00E55B3D" w:rsidP="004200EC">
      <w:pPr>
        <w:autoSpaceDE w:val="0"/>
        <w:autoSpaceDN w:val="0"/>
        <w:adjustRightInd w:val="0"/>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Table 2 about here -</w:t>
      </w:r>
    </w:p>
    <w:p w14:paraId="33307E59" w14:textId="77777777" w:rsidR="00E55B3D" w:rsidRPr="004200EC" w:rsidRDefault="00E55B3D" w:rsidP="004200EC">
      <w:pPr>
        <w:autoSpaceDE w:val="0"/>
        <w:autoSpaceDN w:val="0"/>
        <w:adjustRightInd w:val="0"/>
        <w:spacing w:after="0" w:line="480" w:lineRule="auto"/>
        <w:rPr>
          <w:rFonts w:ascii="Times New Roman" w:eastAsia="Times New Roman" w:hAnsi="Times New Roman" w:cs="Times New Roman"/>
          <w:sz w:val="24"/>
          <w:szCs w:val="24"/>
        </w:rPr>
      </w:pPr>
    </w:p>
    <w:p w14:paraId="0E5B0F0F"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Three-way mixed ANOVA [Factors: age (young, elderly) x stimulus condition (left, bilateral,</w:t>
      </w:r>
    </w:p>
    <w:p w14:paraId="565D5B6F" w14:textId="77777777" w:rsid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 xml:space="preserve">right) x difficulty level (high, low)] on RTs in correct responses (Table 2) revealed that the young  generally reacted faster than the elderly,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 86) = 30.59,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859" w:dyaOrig="400" w14:anchorId="36C4FB2A">
          <v:shape id="_x0000_i1045" type="#_x0000_t75" style="width:42.75pt;height:20.25pt" o:ole="">
            <v:imagedata r:id="rId48" o:title=""/>
          </v:shape>
          <o:OLEObject Type="Embed" ProgID="Equation.DSMT4" ShapeID="_x0000_i1045" DrawAspect="Content" ObjectID="_1573384600" r:id="rId49"/>
        </w:object>
      </w:r>
      <w:r w:rsidRPr="004200EC">
        <w:rPr>
          <w:rFonts w:ascii="Times New Roman" w:eastAsia="Times New Roman" w:hAnsi="Times New Roman" w:cs="Times New Roman"/>
          <w:color w:val="000000"/>
          <w:sz w:val="24"/>
          <w:szCs w:val="24"/>
        </w:rPr>
        <w:t xml:space="preserve">. The main effect for difficulty level,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 86) = 98.75,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w:t>
      </w:r>
      <w:r w:rsidRPr="004200EC">
        <w:rPr>
          <w:rFonts w:ascii="Times New Roman" w:eastAsia="Times New Roman" w:hAnsi="Times New Roman" w:cs="Times New Roman"/>
          <w:iCs/>
          <w:color w:val="000000"/>
          <w:sz w:val="24"/>
          <w:szCs w:val="24"/>
        </w:rPr>
        <w:t xml:space="preserve"> </w:t>
      </w:r>
      <w:r w:rsidRPr="004200EC">
        <w:rPr>
          <w:rFonts w:ascii="Times New Roman" w:eastAsia="Times New Roman" w:hAnsi="Times New Roman" w:cs="Times New Roman"/>
          <w:position w:val="-14"/>
          <w:sz w:val="24"/>
          <w:szCs w:val="24"/>
        </w:rPr>
        <w:object w:dxaOrig="900" w:dyaOrig="400" w14:anchorId="3DE457B2">
          <v:shape id="_x0000_i1046" type="#_x0000_t75" style="width:45pt;height:20.25pt" o:ole="">
            <v:imagedata r:id="rId50" o:title=""/>
          </v:shape>
          <o:OLEObject Type="Embed" ProgID="Equation.DSMT4" ShapeID="_x0000_i1046" DrawAspect="Content" ObjectID="_1573384601" r:id="rId51"/>
        </w:object>
      </w:r>
      <w:r w:rsidRPr="004200EC">
        <w:rPr>
          <w:rFonts w:ascii="Times New Roman" w:eastAsia="Times New Roman" w:hAnsi="Times New Roman" w:cs="Times New Roman"/>
          <w:color w:val="000000"/>
          <w:sz w:val="24"/>
          <w:szCs w:val="24"/>
        </w:rPr>
        <w:t xml:space="preserve"> showed faster responses at the low (</w:t>
      </w:r>
      <w:r w:rsidRPr="004200EC">
        <w:rPr>
          <w:rFonts w:ascii="Times New Roman" w:eastAsia="Times New Roman" w:hAnsi="Times New Roman" w:cs="Times New Roman"/>
          <w:i/>
          <w:color w:val="000000"/>
          <w:sz w:val="24"/>
          <w:szCs w:val="24"/>
        </w:rPr>
        <w:t>M</w:t>
      </w:r>
      <w:r w:rsidRPr="004200EC">
        <w:rPr>
          <w:rFonts w:ascii="Times New Roman" w:eastAsia="Times New Roman" w:hAnsi="Times New Roman" w:cs="Times New Roman"/>
          <w:color w:val="000000"/>
          <w:sz w:val="24"/>
          <w:szCs w:val="24"/>
        </w:rPr>
        <w:t xml:space="preserve"> = 372 ms) than at the high (</w:t>
      </w:r>
      <w:r w:rsidRPr="004200EC">
        <w:rPr>
          <w:rFonts w:ascii="Times New Roman" w:eastAsia="Times New Roman" w:hAnsi="Times New Roman" w:cs="Times New Roman"/>
          <w:i/>
          <w:color w:val="000000"/>
          <w:sz w:val="24"/>
          <w:szCs w:val="24"/>
        </w:rPr>
        <w:t>M</w:t>
      </w:r>
      <w:r w:rsidRPr="004200EC">
        <w:rPr>
          <w:rFonts w:ascii="Times New Roman" w:eastAsia="Times New Roman" w:hAnsi="Times New Roman" w:cs="Times New Roman"/>
          <w:color w:val="000000"/>
          <w:sz w:val="24"/>
          <w:szCs w:val="24"/>
        </w:rPr>
        <w:t xml:space="preserve"> = 415 ms) difficulty level. In addition, the interactions between age and stimulus condition,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(2, 172) = 6.07,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w:t>
      </w:r>
      <w:r w:rsidRPr="004200EC">
        <w:rPr>
          <w:rFonts w:ascii="Times New Roman" w:eastAsia="Times New Roman" w:hAnsi="Times New Roman" w:cs="Times New Roman"/>
          <w:position w:val="-14"/>
          <w:sz w:val="24"/>
          <w:szCs w:val="24"/>
        </w:rPr>
        <w:object w:dxaOrig="980" w:dyaOrig="400" w14:anchorId="7C050E8B">
          <v:shape id="_x0000_i1047" type="#_x0000_t75" style="width:48.75pt;height:20.25pt" o:ole="">
            <v:imagedata r:id="rId52" o:title=""/>
          </v:shape>
          <o:OLEObject Type="Embed" ProgID="Equation.DSMT4" ShapeID="_x0000_i1047" DrawAspect="Content" ObjectID="_1573384602" r:id="rId53"/>
        </w:object>
      </w:r>
      <w:r w:rsidRPr="004200EC">
        <w:rPr>
          <w:rFonts w:ascii="Times New Roman" w:eastAsia="Times New Roman" w:hAnsi="Times New Roman" w:cs="Times New Roman"/>
          <w:color w:val="000000"/>
          <w:sz w:val="24"/>
          <w:szCs w:val="24"/>
        </w:rPr>
        <w:t xml:space="preserve"> age and difficulty level,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 86) = 44.76,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w:t>
      </w:r>
      <w:r w:rsidRPr="004200EC">
        <w:rPr>
          <w:rFonts w:ascii="Times New Roman" w:eastAsia="Times New Roman" w:hAnsi="Times New Roman" w:cs="Times New Roman"/>
          <w:position w:val="-14"/>
          <w:sz w:val="24"/>
          <w:szCs w:val="24"/>
        </w:rPr>
        <w:object w:dxaOrig="999" w:dyaOrig="400" w14:anchorId="690BE441">
          <v:shape id="_x0000_i1048" type="#_x0000_t75" style="width:50.25pt;height:20.25pt" o:ole="">
            <v:imagedata r:id="rId54" o:title=""/>
          </v:shape>
          <o:OLEObject Type="Embed" ProgID="Equation.DSMT4" ShapeID="_x0000_i1048" DrawAspect="Content" ObjectID="_1573384603" r:id="rId55"/>
        </w:object>
      </w:r>
      <w:r w:rsidRPr="004200EC">
        <w:rPr>
          <w:rFonts w:ascii="Times New Roman" w:eastAsia="Times New Roman" w:hAnsi="Times New Roman" w:cs="Times New Roman"/>
          <w:color w:val="000000"/>
          <w:sz w:val="24"/>
          <w:szCs w:val="24"/>
        </w:rPr>
        <w:t xml:space="preserve"> and age, stimulus condition, and difficulty level,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(2, 172) = 4.69,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 .01, </w:t>
      </w:r>
      <w:r w:rsidRPr="004200EC">
        <w:rPr>
          <w:rFonts w:ascii="Times New Roman" w:eastAsia="Times New Roman" w:hAnsi="Times New Roman" w:cs="Times New Roman"/>
          <w:position w:val="-14"/>
          <w:sz w:val="24"/>
          <w:szCs w:val="24"/>
        </w:rPr>
        <w:object w:dxaOrig="920" w:dyaOrig="400" w14:anchorId="084071E6">
          <v:shape id="_x0000_i1049" type="#_x0000_t75" style="width:45.75pt;height:20.25pt" o:ole="">
            <v:imagedata r:id="rId56" o:title=""/>
          </v:shape>
          <o:OLEObject Type="Embed" ProgID="Equation.DSMT4" ShapeID="_x0000_i1049" DrawAspect="Content" ObjectID="_1573384604" r:id="rId57"/>
        </w:object>
      </w:r>
      <w:r w:rsidRPr="004200EC">
        <w:rPr>
          <w:rFonts w:ascii="Times New Roman" w:eastAsia="Times New Roman" w:hAnsi="Times New Roman" w:cs="Times New Roman"/>
          <w:color w:val="000000"/>
          <w:sz w:val="24"/>
          <w:szCs w:val="24"/>
        </w:rPr>
        <w:t xml:space="preserve">were significant. Further analysis of the three-way interaction showed that, for the young, at the low difficulty level, RTs were shorter to the right- than to the left-side stimuli, p &lt; .01. At the low difficulty level, the elderly also responded faster to the right- than to the left-side stimuli,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 .01. At the high difficulty level, there was no significant difference between left and right RTs in either one of the age groups.</w:t>
      </w:r>
    </w:p>
    <w:p w14:paraId="568998E0"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p>
    <w:p w14:paraId="02C11888" w14:textId="749F3E35"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For the number of erroneous unilateral left and right responses in bilateral conditions (Fig. 1B), th</w:t>
      </w:r>
      <w:r w:rsidR="00E55B3D">
        <w:rPr>
          <w:rFonts w:ascii="Times New Roman" w:eastAsia="Times New Roman" w:hAnsi="Times New Roman" w:cs="Times New Roman"/>
          <w:color w:val="000000"/>
          <w:sz w:val="24"/>
          <w:szCs w:val="24"/>
        </w:rPr>
        <w:t xml:space="preserve">e </w:t>
      </w:r>
      <w:r w:rsidRPr="004200EC">
        <w:rPr>
          <w:rFonts w:ascii="Times New Roman" w:eastAsia="Times New Roman" w:hAnsi="Times New Roman" w:cs="Times New Roman"/>
          <w:color w:val="000000"/>
          <w:sz w:val="24"/>
          <w:szCs w:val="24"/>
        </w:rPr>
        <w:t>ANOVA [Factors: age (young, elderly) x response side (left, right) x difficulty level (high,</w:t>
      </w:r>
      <w:r w:rsidR="00FD4B74">
        <w:rPr>
          <w:rFonts w:ascii="Times New Roman" w:eastAsia="Times New Roman" w:hAnsi="Times New Roman" w:cs="Times New Roman"/>
          <w:color w:val="000000"/>
          <w:sz w:val="24"/>
          <w:szCs w:val="24"/>
        </w:rPr>
        <w:t xml:space="preserve"> </w:t>
      </w:r>
      <w:r w:rsidRPr="004200EC">
        <w:rPr>
          <w:rFonts w:ascii="Times New Roman" w:eastAsia="Times New Roman" w:hAnsi="Times New Roman" w:cs="Times New Roman"/>
          <w:color w:val="000000"/>
          <w:sz w:val="24"/>
          <w:szCs w:val="24"/>
        </w:rPr>
        <w:t xml:space="preserve">low)] revealed that the elderly made more unilateral responses than the young participants,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 86) = 42,81,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w:t>
      </w:r>
      <w:r w:rsidRPr="004200EC">
        <w:rPr>
          <w:rFonts w:ascii="Times New Roman" w:eastAsia="Times New Roman" w:hAnsi="Times New Roman" w:cs="Times New Roman"/>
          <w:position w:val="-14"/>
          <w:sz w:val="24"/>
          <w:szCs w:val="24"/>
        </w:rPr>
        <w:object w:dxaOrig="920" w:dyaOrig="400" w14:anchorId="2B5E47B1">
          <v:shape id="_x0000_i1050" type="#_x0000_t75" style="width:45.75pt;height:20.25pt" o:ole="">
            <v:imagedata r:id="rId58" o:title=""/>
          </v:shape>
          <o:OLEObject Type="Embed" ProgID="Equation.DSMT4" ShapeID="_x0000_i1050" DrawAspect="Content" ObjectID="_1573384605" r:id="rId59"/>
        </w:object>
      </w:r>
      <w:r w:rsidRPr="004200EC">
        <w:rPr>
          <w:rFonts w:ascii="Times New Roman" w:eastAsia="Times New Roman" w:hAnsi="Times New Roman" w:cs="Times New Roman"/>
          <w:color w:val="000000"/>
          <w:sz w:val="24"/>
          <w:szCs w:val="24"/>
        </w:rPr>
        <w:t>. More unilateral responses were made to the right (</w:t>
      </w:r>
      <w:r w:rsidRPr="004200EC">
        <w:rPr>
          <w:rFonts w:ascii="Times New Roman" w:eastAsia="Times New Roman" w:hAnsi="Times New Roman" w:cs="Times New Roman"/>
          <w:i/>
          <w:color w:val="000000"/>
          <w:sz w:val="24"/>
          <w:szCs w:val="24"/>
        </w:rPr>
        <w:t>M</w:t>
      </w:r>
      <w:r w:rsidRPr="004200EC">
        <w:rPr>
          <w:rFonts w:ascii="Times New Roman" w:eastAsia="Times New Roman" w:hAnsi="Times New Roman" w:cs="Times New Roman"/>
          <w:color w:val="000000"/>
          <w:sz w:val="24"/>
          <w:szCs w:val="24"/>
        </w:rPr>
        <w:t xml:space="preserve"> = 3.12) than to the left (</w:t>
      </w:r>
      <w:r w:rsidRPr="004200EC">
        <w:rPr>
          <w:rFonts w:ascii="Times New Roman" w:eastAsia="Times New Roman" w:hAnsi="Times New Roman" w:cs="Times New Roman"/>
          <w:i/>
          <w:color w:val="000000"/>
          <w:sz w:val="24"/>
          <w:szCs w:val="24"/>
        </w:rPr>
        <w:t>M</w:t>
      </w:r>
      <w:r w:rsidRPr="004200EC">
        <w:rPr>
          <w:rFonts w:ascii="Times New Roman" w:eastAsia="Times New Roman" w:hAnsi="Times New Roman" w:cs="Times New Roman"/>
          <w:color w:val="000000"/>
          <w:sz w:val="24"/>
          <w:szCs w:val="24"/>
        </w:rPr>
        <w:t xml:space="preserve"> = 2.17) side,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 86) = 23.47,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840" w:dyaOrig="400" w14:anchorId="5AF1218C">
          <v:shape id="_x0000_i1051" type="#_x0000_t75" style="width:42pt;height:20.25pt" o:ole="">
            <v:imagedata r:id="rId60" o:title=""/>
          </v:shape>
          <o:OLEObject Type="Embed" ProgID="Equation.DSMT4" ShapeID="_x0000_i1051" DrawAspect="Content" ObjectID="_1573384606" r:id="rId61"/>
        </w:object>
      </w:r>
      <w:r w:rsidRPr="004200EC">
        <w:rPr>
          <w:rFonts w:ascii="Times New Roman" w:eastAsia="Times New Roman" w:hAnsi="Times New Roman" w:cs="Times New Roman"/>
          <w:color w:val="000000"/>
          <w:sz w:val="24"/>
          <w:szCs w:val="24"/>
        </w:rPr>
        <w:t xml:space="preserve">. The </w:t>
      </w:r>
      <w:r w:rsidRPr="004200EC">
        <w:rPr>
          <w:rFonts w:ascii="Times New Roman" w:eastAsia="Times New Roman" w:hAnsi="Times New Roman" w:cs="Times New Roman"/>
          <w:color w:val="000000"/>
          <w:sz w:val="24"/>
          <w:szCs w:val="24"/>
        </w:rPr>
        <w:lastRenderedPageBreak/>
        <w:t xml:space="preserve">main effect for difficulty level,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sz w:val="24"/>
          <w:szCs w:val="24"/>
        </w:rPr>
        <w:t>(1, 86) = 174, 81</w:t>
      </w:r>
      <w:r w:rsidRPr="004200EC">
        <w:rPr>
          <w:rFonts w:ascii="Times New Roman" w:eastAsia="Times New Roman" w:hAnsi="Times New Roman" w:cs="Times New Roman"/>
          <w:color w:val="000000"/>
          <w:sz w:val="24"/>
          <w:szCs w:val="24"/>
        </w:rPr>
        <w:t xml:space="preserve">,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940" w:dyaOrig="400" w14:anchorId="6FA0E64D">
          <v:shape id="_x0000_i1052" type="#_x0000_t75" style="width:47.25pt;height:20.25pt" o:ole="">
            <v:imagedata r:id="rId62" o:title=""/>
          </v:shape>
          <o:OLEObject Type="Embed" ProgID="Equation.DSMT4" ShapeID="_x0000_i1052" DrawAspect="Content" ObjectID="_1573384607" r:id="rId63"/>
        </w:object>
      </w:r>
      <w:r w:rsidRPr="004200EC">
        <w:rPr>
          <w:rFonts w:ascii="Times New Roman" w:eastAsia="Times New Roman" w:hAnsi="Times New Roman" w:cs="Times New Roman"/>
          <w:color w:val="000000"/>
          <w:sz w:val="24"/>
          <w:szCs w:val="24"/>
        </w:rPr>
        <w:t>showed that unilateral responses were more frequent at the high (</w:t>
      </w:r>
      <w:r w:rsidRPr="004200EC">
        <w:rPr>
          <w:rFonts w:ascii="Times New Roman" w:eastAsia="Times New Roman" w:hAnsi="Times New Roman" w:cs="Times New Roman"/>
          <w:i/>
          <w:color w:val="000000"/>
          <w:sz w:val="24"/>
          <w:szCs w:val="24"/>
        </w:rPr>
        <w:t xml:space="preserve">M </w:t>
      </w:r>
      <w:r w:rsidRPr="004200EC">
        <w:rPr>
          <w:rFonts w:ascii="Times New Roman" w:eastAsia="Times New Roman" w:hAnsi="Times New Roman" w:cs="Times New Roman"/>
          <w:color w:val="000000"/>
          <w:sz w:val="24"/>
          <w:szCs w:val="24"/>
        </w:rPr>
        <w:t>= 4.75) than at the low (</w:t>
      </w:r>
      <w:r w:rsidRPr="004200EC">
        <w:rPr>
          <w:rFonts w:ascii="Times New Roman" w:eastAsia="Times New Roman" w:hAnsi="Times New Roman" w:cs="Times New Roman"/>
          <w:i/>
          <w:color w:val="000000"/>
          <w:sz w:val="24"/>
          <w:szCs w:val="24"/>
        </w:rPr>
        <w:t>M</w:t>
      </w:r>
      <w:r w:rsidRPr="004200EC">
        <w:rPr>
          <w:rFonts w:ascii="Times New Roman" w:eastAsia="Times New Roman" w:hAnsi="Times New Roman" w:cs="Times New Roman"/>
          <w:color w:val="000000"/>
          <w:sz w:val="24"/>
          <w:szCs w:val="24"/>
        </w:rPr>
        <w:t xml:space="preserve"> = 0.55) difficulty level. The interaction between age and stimulus condition,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 86) = 5.01,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 .03, </w:t>
      </w:r>
      <w:r w:rsidRPr="004200EC">
        <w:rPr>
          <w:rFonts w:ascii="Times New Roman" w:eastAsia="Times New Roman" w:hAnsi="Times New Roman" w:cs="Times New Roman"/>
          <w:position w:val="-14"/>
          <w:sz w:val="24"/>
          <w:szCs w:val="24"/>
        </w:rPr>
        <w:object w:dxaOrig="920" w:dyaOrig="400" w14:anchorId="0AB00E23">
          <v:shape id="_x0000_i1053" type="#_x0000_t75" style="width:45.75pt;height:20.25pt" o:ole="">
            <v:imagedata r:id="rId64" o:title=""/>
          </v:shape>
          <o:OLEObject Type="Embed" ProgID="Equation.DSMT4" ShapeID="_x0000_i1053" DrawAspect="Content" ObjectID="_1573384608" r:id="rId65"/>
        </w:object>
      </w:r>
      <w:r w:rsidRPr="004200EC">
        <w:rPr>
          <w:rFonts w:ascii="Times New Roman" w:eastAsia="Times New Roman" w:hAnsi="Times New Roman" w:cs="Times New Roman"/>
          <w:color w:val="000000"/>
          <w:sz w:val="24"/>
          <w:szCs w:val="24"/>
        </w:rPr>
        <w:t xml:space="preserve">indicated that the elderly made more responses to the right side than the young. However, both groups made more erroneous responses to the right; </w:t>
      </w:r>
      <w:r w:rsidRPr="004200EC">
        <w:rPr>
          <w:rFonts w:ascii="Times New Roman" w:eastAsia="Times New Roman" w:hAnsi="Times New Roman" w:cs="Times New Roman"/>
          <w:sz w:val="24"/>
          <w:szCs w:val="24"/>
        </w:rPr>
        <w:t>young: left (</w:t>
      </w:r>
      <w:r w:rsidRPr="004200EC">
        <w:rPr>
          <w:rFonts w:ascii="Times New Roman" w:eastAsia="Times New Roman" w:hAnsi="Times New Roman" w:cs="Times New Roman"/>
          <w:i/>
          <w:sz w:val="24"/>
          <w:szCs w:val="24"/>
        </w:rPr>
        <w:t xml:space="preserve">M </w:t>
      </w:r>
      <w:r w:rsidRPr="004200EC">
        <w:rPr>
          <w:rFonts w:ascii="Times New Roman" w:eastAsia="Times New Roman" w:hAnsi="Times New Roman" w:cs="Times New Roman"/>
          <w:sz w:val="24"/>
          <w:szCs w:val="24"/>
        </w:rPr>
        <w:t>= 1.15) vs. right (</w:t>
      </w:r>
      <w:r w:rsidRPr="004200EC">
        <w:rPr>
          <w:rFonts w:ascii="Times New Roman" w:eastAsia="Times New Roman" w:hAnsi="Times New Roman" w:cs="Times New Roman"/>
          <w:i/>
          <w:sz w:val="24"/>
          <w:szCs w:val="24"/>
        </w:rPr>
        <w:t xml:space="preserve">M </w:t>
      </w:r>
      <w:r w:rsidRPr="004200EC">
        <w:rPr>
          <w:rFonts w:ascii="Times New Roman" w:eastAsia="Times New Roman" w:hAnsi="Times New Roman" w:cs="Times New Roman"/>
          <w:sz w:val="24"/>
          <w:szCs w:val="24"/>
        </w:rPr>
        <w:t xml:space="preserve">= 1.65),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 .03; elderly: left (</w:t>
      </w:r>
      <w:r w:rsidRPr="004200EC">
        <w:rPr>
          <w:rFonts w:ascii="Times New Roman" w:eastAsia="Times New Roman" w:hAnsi="Times New Roman" w:cs="Times New Roman"/>
          <w:i/>
          <w:sz w:val="24"/>
          <w:szCs w:val="24"/>
        </w:rPr>
        <w:t xml:space="preserve">M </w:t>
      </w:r>
      <w:r w:rsidRPr="004200EC">
        <w:rPr>
          <w:rFonts w:ascii="Times New Roman" w:eastAsia="Times New Roman" w:hAnsi="Times New Roman" w:cs="Times New Roman"/>
          <w:sz w:val="24"/>
          <w:szCs w:val="24"/>
        </w:rPr>
        <w:t>= 3.22) vs. right (</w:t>
      </w:r>
      <w:r w:rsidRPr="004200EC">
        <w:rPr>
          <w:rFonts w:ascii="Times New Roman" w:eastAsia="Times New Roman" w:hAnsi="Times New Roman" w:cs="Times New Roman"/>
          <w:i/>
          <w:sz w:val="24"/>
          <w:szCs w:val="24"/>
        </w:rPr>
        <w:t xml:space="preserve">M </w:t>
      </w:r>
      <w:r w:rsidRPr="004200EC">
        <w:rPr>
          <w:rFonts w:ascii="Times New Roman" w:eastAsia="Times New Roman" w:hAnsi="Times New Roman" w:cs="Times New Roman"/>
          <w:sz w:val="24"/>
          <w:szCs w:val="24"/>
        </w:rPr>
        <w:t xml:space="preserve">= 4.58),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&lt; </w:t>
      </w:r>
      <w:r w:rsidRPr="004200EC">
        <w:rPr>
          <w:rFonts w:ascii="Times New Roman" w:eastAsia="Times New Roman" w:hAnsi="Times New Roman" w:cs="Times New Roman"/>
          <w:color w:val="000000"/>
          <w:sz w:val="24"/>
          <w:szCs w:val="24"/>
        </w:rPr>
        <w:t xml:space="preserve">.01. An interaction between age and difficulty level,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 86) = 35.91,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920" w:dyaOrig="400" w14:anchorId="1F1B196D">
          <v:shape id="_x0000_i1054" type="#_x0000_t75" style="width:45.75pt;height:20.25pt" o:ole="">
            <v:imagedata r:id="rId66" o:title=""/>
          </v:shape>
          <o:OLEObject Type="Embed" ProgID="Equation.DSMT4" ShapeID="_x0000_i1054" DrawAspect="Content" ObjectID="_1573384609" r:id="rId67"/>
        </w:object>
      </w:r>
      <w:r w:rsidRPr="004200EC">
        <w:rPr>
          <w:rFonts w:ascii="Times New Roman" w:eastAsia="Times New Roman" w:hAnsi="Times New Roman" w:cs="Times New Roman"/>
          <w:color w:val="000000"/>
          <w:sz w:val="24"/>
          <w:szCs w:val="24"/>
        </w:rPr>
        <w:t xml:space="preserve"> was also found, indicating that particularly the elderly made more unilateral responses as the difficulty level increased. The interaction between difficulty level and response side,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 86) = 4.44,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 .04, </w:t>
      </w:r>
      <w:r w:rsidRPr="004200EC">
        <w:rPr>
          <w:rFonts w:ascii="Times New Roman" w:eastAsia="Times New Roman" w:hAnsi="Times New Roman" w:cs="Times New Roman"/>
          <w:position w:val="-14"/>
          <w:sz w:val="24"/>
          <w:szCs w:val="24"/>
        </w:rPr>
        <w:object w:dxaOrig="920" w:dyaOrig="400" w14:anchorId="6DAB33BA">
          <v:shape id="_x0000_i1055" type="#_x0000_t75" style="width:45.75pt;height:20.25pt" o:ole="">
            <v:imagedata r:id="rId68" o:title=""/>
          </v:shape>
          <o:OLEObject Type="Embed" ProgID="Equation.DSMT4" ShapeID="_x0000_i1055" DrawAspect="Content" ObjectID="_1573384610" r:id="rId69"/>
        </w:object>
      </w:r>
      <w:r w:rsidRPr="004200EC">
        <w:rPr>
          <w:rFonts w:ascii="Times New Roman" w:eastAsia="Times New Roman" w:hAnsi="Times New Roman" w:cs="Times New Roman"/>
          <w:color w:val="000000"/>
          <w:sz w:val="24"/>
          <w:szCs w:val="24"/>
        </w:rPr>
        <w:t xml:space="preserve">showed that unilateral right side responses were more frequent than left side ones particularly at the high difficulty level (left </w:t>
      </w:r>
      <w:r w:rsidRPr="004200EC">
        <w:rPr>
          <w:rFonts w:ascii="Times New Roman" w:eastAsia="Times New Roman" w:hAnsi="Times New Roman" w:cs="Times New Roman"/>
          <w:i/>
          <w:color w:val="000000"/>
          <w:sz w:val="24"/>
          <w:szCs w:val="24"/>
        </w:rPr>
        <w:t xml:space="preserve">M </w:t>
      </w:r>
      <w:r w:rsidRPr="004200EC">
        <w:rPr>
          <w:rFonts w:ascii="Times New Roman" w:eastAsia="Times New Roman" w:hAnsi="Times New Roman" w:cs="Times New Roman"/>
          <w:color w:val="000000"/>
          <w:sz w:val="24"/>
          <w:szCs w:val="24"/>
        </w:rPr>
        <w:t xml:space="preserve">= 3.96 vs. and right </w:t>
      </w:r>
      <w:r w:rsidRPr="004200EC">
        <w:rPr>
          <w:rFonts w:ascii="Times New Roman" w:eastAsia="Times New Roman" w:hAnsi="Times New Roman" w:cs="Times New Roman"/>
          <w:i/>
          <w:color w:val="000000"/>
          <w:sz w:val="24"/>
          <w:szCs w:val="24"/>
        </w:rPr>
        <w:t>M</w:t>
      </w:r>
      <w:r w:rsidRPr="004200EC">
        <w:rPr>
          <w:rFonts w:ascii="Times New Roman" w:eastAsia="Times New Roman" w:hAnsi="Times New Roman" w:cs="Times New Roman"/>
          <w:color w:val="000000"/>
          <w:sz w:val="24"/>
          <w:szCs w:val="24"/>
        </w:rPr>
        <w:t xml:space="preserve"> = 5.07) compared with the low difficulty level (left </w:t>
      </w:r>
      <w:r w:rsidRPr="004200EC">
        <w:rPr>
          <w:rFonts w:ascii="Times New Roman" w:eastAsia="Times New Roman" w:hAnsi="Times New Roman" w:cs="Times New Roman"/>
          <w:i/>
          <w:color w:val="000000"/>
          <w:sz w:val="24"/>
          <w:szCs w:val="24"/>
        </w:rPr>
        <w:t>M</w:t>
      </w:r>
      <w:r w:rsidRPr="004200EC">
        <w:rPr>
          <w:rFonts w:ascii="Times New Roman" w:eastAsia="Times New Roman" w:hAnsi="Times New Roman" w:cs="Times New Roman"/>
          <w:color w:val="000000"/>
          <w:sz w:val="24"/>
          <w:szCs w:val="24"/>
        </w:rPr>
        <w:t xml:space="preserve"> = 0.26 vs. right </w:t>
      </w:r>
      <w:r w:rsidRPr="004200EC">
        <w:rPr>
          <w:rFonts w:ascii="Times New Roman" w:eastAsia="Times New Roman" w:hAnsi="Times New Roman" w:cs="Times New Roman"/>
          <w:i/>
          <w:color w:val="000000"/>
          <w:sz w:val="24"/>
          <w:szCs w:val="24"/>
        </w:rPr>
        <w:t xml:space="preserve">M </w:t>
      </w:r>
      <w:r w:rsidRPr="004200EC">
        <w:rPr>
          <w:rFonts w:ascii="Times New Roman" w:eastAsia="Times New Roman" w:hAnsi="Times New Roman" w:cs="Times New Roman"/>
          <w:color w:val="000000"/>
          <w:sz w:val="24"/>
          <w:szCs w:val="24"/>
        </w:rPr>
        <w:t>= 0.77).</w:t>
      </w:r>
    </w:p>
    <w:p w14:paraId="44D6C683"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p>
    <w:p w14:paraId="7E8A76C4"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sz w:val="24"/>
          <w:szCs w:val="24"/>
        </w:rPr>
      </w:pPr>
      <w:r w:rsidRPr="004200EC">
        <w:rPr>
          <w:rFonts w:ascii="Times New Roman" w:eastAsia="Times New Roman" w:hAnsi="Times New Roman" w:cs="Times New Roman"/>
          <w:sz w:val="24"/>
          <w:szCs w:val="24"/>
        </w:rPr>
        <w:t>To summarize the results from Study I, the young were generally better and faster in detecting the auditory stimuli. Neither of the age groups showed differences between the left- vs. right-side correct detections, whereas the elderly reacted faster to the right- than to the left- side auditory stimuli. In bilateral stimulus conditions, age and higher difficulty level induced more erroneous unilateral responses, and the elderly participants responded more often to the right- than to the left-side. I</w:t>
      </w:r>
      <w:r w:rsidRPr="004200EC">
        <w:rPr>
          <w:rFonts w:ascii="Times New Roman" w:eastAsia="Times New Roman" w:hAnsi="Times New Roman" w:cs="Times New Roman"/>
          <w:color w:val="000000"/>
          <w:sz w:val="24"/>
          <w:szCs w:val="24"/>
        </w:rPr>
        <w:t>n the visual divided attention task, the young had more correct responses, their responses were faster, and they made less errors in the bilateral stimulus conditions than the elderly. The</w:t>
      </w:r>
      <w:r w:rsidRPr="004200EC">
        <w:rPr>
          <w:rFonts w:ascii="Times New Roman" w:eastAsia="Times New Roman" w:hAnsi="Times New Roman" w:cs="Times New Roman"/>
          <w:sz w:val="24"/>
          <w:szCs w:val="24"/>
        </w:rPr>
        <w:t xml:space="preserve"> </w:t>
      </w:r>
      <w:r w:rsidRPr="004200EC">
        <w:rPr>
          <w:rFonts w:ascii="Times New Roman" w:eastAsia="Times New Roman" w:hAnsi="Times New Roman" w:cs="Times New Roman"/>
          <w:color w:val="000000"/>
          <w:sz w:val="24"/>
          <w:szCs w:val="24"/>
        </w:rPr>
        <w:t>elderly generally made more errors and had more erroneous responses to the right in the bilateral stimulus conditions.</w:t>
      </w:r>
    </w:p>
    <w:p w14:paraId="531FFB53" w14:textId="77777777" w:rsidR="004200EC" w:rsidRDefault="004200EC" w:rsidP="00EE3BB0">
      <w:pPr>
        <w:tabs>
          <w:tab w:val="left" w:pos="1665"/>
        </w:tabs>
        <w:spacing w:after="0" w:line="480" w:lineRule="auto"/>
        <w:rPr>
          <w:rFonts w:ascii="Times New Roman" w:hAnsi="Times New Roman" w:cs="Times New Roman"/>
          <w:b/>
          <w:sz w:val="24"/>
          <w:szCs w:val="24"/>
        </w:rPr>
      </w:pPr>
    </w:p>
    <w:p w14:paraId="5D076F30" w14:textId="5E0D97CE" w:rsidR="00C33927" w:rsidRDefault="006D65E1" w:rsidP="00EE3BB0">
      <w:pPr>
        <w:tabs>
          <w:tab w:val="left" w:pos="1665"/>
        </w:tabs>
        <w:spacing w:after="0" w:line="480" w:lineRule="auto"/>
        <w:rPr>
          <w:rFonts w:ascii="Times New Roman" w:eastAsia="MS Mincho" w:hAnsi="Times New Roman"/>
          <w:b/>
          <w:bCs/>
          <w:color w:val="000000"/>
          <w:sz w:val="24"/>
          <w:szCs w:val="24"/>
          <w:lang w:val="en-GB" w:eastAsia="ja-JP"/>
        </w:rPr>
      </w:pPr>
      <w:r>
        <w:rPr>
          <w:rFonts w:ascii="Times New Roman" w:eastAsia="MS Mincho" w:hAnsi="Times New Roman"/>
          <w:b/>
          <w:bCs/>
          <w:color w:val="000000"/>
          <w:sz w:val="24"/>
          <w:szCs w:val="24"/>
          <w:lang w:val="en-GB" w:eastAsia="ja-JP"/>
        </w:rPr>
        <w:t>Study</w:t>
      </w:r>
      <w:r w:rsidR="00A75277">
        <w:rPr>
          <w:rFonts w:ascii="Times New Roman" w:eastAsia="MS Mincho" w:hAnsi="Times New Roman"/>
          <w:b/>
          <w:bCs/>
          <w:color w:val="000000"/>
          <w:sz w:val="24"/>
          <w:szCs w:val="24"/>
          <w:lang w:val="en-GB" w:eastAsia="ja-JP"/>
        </w:rPr>
        <w:t xml:space="preserve"> II. Right-side perceptual bias and left-side driving errors</w:t>
      </w:r>
    </w:p>
    <w:p w14:paraId="44DBAF2E" w14:textId="76A4422C" w:rsidR="00021947" w:rsidRPr="00262B61" w:rsidRDefault="00021947" w:rsidP="00EE3BB0">
      <w:pPr>
        <w:spacing w:line="480" w:lineRule="auto"/>
        <w:rPr>
          <w:rFonts w:ascii="Times New Roman" w:hAnsi="Times New Roman" w:cs="Times New Roman"/>
          <w:b/>
          <w:bCs/>
          <w:iCs/>
          <w:sz w:val="24"/>
          <w:szCs w:val="24"/>
          <w:lang w:val="en-GB"/>
        </w:rPr>
      </w:pPr>
      <w:r w:rsidRPr="00262B61">
        <w:rPr>
          <w:rFonts w:ascii="Times New Roman" w:hAnsi="Times New Roman" w:cs="Times New Roman"/>
          <w:b/>
          <w:bCs/>
          <w:iCs/>
          <w:sz w:val="24"/>
          <w:szCs w:val="24"/>
          <w:lang w:val="en-GB"/>
        </w:rPr>
        <w:lastRenderedPageBreak/>
        <w:t>Participants</w:t>
      </w:r>
      <w:r w:rsidR="009F2DD6">
        <w:rPr>
          <w:rFonts w:ascii="Times New Roman" w:hAnsi="Times New Roman" w:cs="Times New Roman"/>
          <w:b/>
          <w:bCs/>
          <w:iCs/>
          <w:sz w:val="24"/>
          <w:szCs w:val="24"/>
          <w:lang w:val="en-GB"/>
        </w:rPr>
        <w:t xml:space="preserve"> and procedure</w:t>
      </w:r>
    </w:p>
    <w:p w14:paraId="2FF259B7" w14:textId="4A2D90B5" w:rsidR="00C33927" w:rsidRPr="009F2DD6" w:rsidRDefault="008137B1" w:rsidP="00EE3BB0">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All of the </w:t>
      </w:r>
      <w:r w:rsidR="00021947" w:rsidRPr="00262B61">
        <w:rPr>
          <w:rFonts w:ascii="Times New Roman" w:hAnsi="Times New Roman" w:cs="Times New Roman"/>
          <w:sz w:val="24"/>
          <w:szCs w:val="24"/>
          <w:lang w:val="en-GB"/>
        </w:rPr>
        <w:t>participa</w:t>
      </w:r>
      <w:r>
        <w:rPr>
          <w:rFonts w:ascii="Times New Roman" w:hAnsi="Times New Roman" w:cs="Times New Roman"/>
          <w:sz w:val="24"/>
          <w:szCs w:val="24"/>
          <w:lang w:val="en-GB"/>
        </w:rPr>
        <w:t xml:space="preserve">nts were right-handed young or </w:t>
      </w:r>
      <w:r w:rsidR="00021947" w:rsidRPr="00262B61">
        <w:rPr>
          <w:rFonts w:ascii="Times New Roman" w:hAnsi="Times New Roman" w:cs="Times New Roman"/>
          <w:sz w:val="24"/>
          <w:szCs w:val="24"/>
          <w:lang w:val="en-GB"/>
        </w:rPr>
        <w:t>elderly adults. The y</w:t>
      </w:r>
      <w:r w:rsidR="0081154D">
        <w:rPr>
          <w:rFonts w:ascii="Times New Roman" w:hAnsi="Times New Roman" w:cs="Times New Roman"/>
          <w:sz w:val="24"/>
          <w:szCs w:val="24"/>
          <w:lang w:val="en-GB"/>
        </w:rPr>
        <w:t xml:space="preserve">oung adult’s </w:t>
      </w:r>
      <w:r w:rsidR="003C4F1A">
        <w:rPr>
          <w:rFonts w:ascii="Times New Roman" w:hAnsi="Times New Roman" w:cs="Times New Roman"/>
          <w:sz w:val="24"/>
          <w:szCs w:val="24"/>
          <w:lang w:val="en-GB"/>
        </w:rPr>
        <w:t>group consisted of 6</w:t>
      </w:r>
      <w:r w:rsidR="003828C6">
        <w:rPr>
          <w:rFonts w:ascii="Times New Roman" w:hAnsi="Times New Roman" w:cs="Times New Roman"/>
          <w:sz w:val="24"/>
          <w:szCs w:val="24"/>
          <w:lang w:val="en-GB"/>
        </w:rPr>
        <w:t>4</w:t>
      </w:r>
      <w:r w:rsidR="00021947" w:rsidRPr="00262B61">
        <w:rPr>
          <w:rFonts w:ascii="Times New Roman" w:hAnsi="Times New Roman" w:cs="Times New Roman"/>
          <w:sz w:val="24"/>
          <w:szCs w:val="24"/>
          <w:lang w:val="en-GB"/>
        </w:rPr>
        <w:t xml:space="preserve"> individuals (17-45</w:t>
      </w:r>
      <w:r w:rsidR="00CD63C6">
        <w:rPr>
          <w:rFonts w:ascii="Times New Roman" w:hAnsi="Times New Roman" w:cs="Times New Roman"/>
          <w:sz w:val="24"/>
          <w:szCs w:val="24"/>
          <w:lang w:val="en-GB"/>
        </w:rPr>
        <w:t xml:space="preserve"> years of age; 4</w:t>
      </w:r>
      <w:r w:rsidR="003828C6">
        <w:rPr>
          <w:rFonts w:ascii="Times New Roman" w:hAnsi="Times New Roman" w:cs="Times New Roman"/>
          <w:sz w:val="24"/>
          <w:szCs w:val="24"/>
          <w:lang w:val="en-GB"/>
        </w:rPr>
        <w:t>4</w:t>
      </w:r>
      <w:r w:rsidR="00021947" w:rsidRPr="00262B61">
        <w:rPr>
          <w:rFonts w:ascii="Times New Roman" w:hAnsi="Times New Roman" w:cs="Times New Roman"/>
          <w:sz w:val="24"/>
          <w:szCs w:val="24"/>
          <w:lang w:val="en-GB"/>
        </w:rPr>
        <w:t xml:space="preserve"> female), and </w:t>
      </w:r>
      <w:r w:rsidR="0081154D">
        <w:rPr>
          <w:rFonts w:ascii="Times New Roman" w:hAnsi="Times New Roman" w:cs="Times New Roman"/>
          <w:sz w:val="24"/>
          <w:szCs w:val="24"/>
          <w:lang w:val="en-GB"/>
        </w:rPr>
        <w:t xml:space="preserve">the </w:t>
      </w:r>
      <w:r w:rsidR="00021947" w:rsidRPr="00262B61">
        <w:rPr>
          <w:rFonts w:ascii="Times New Roman" w:hAnsi="Times New Roman" w:cs="Times New Roman"/>
          <w:sz w:val="24"/>
          <w:szCs w:val="24"/>
          <w:lang w:val="en-GB"/>
        </w:rPr>
        <w:t>elderly group consisted of 20</w:t>
      </w:r>
      <w:r w:rsidR="003828C6">
        <w:rPr>
          <w:rFonts w:ascii="Times New Roman" w:hAnsi="Times New Roman" w:cs="Times New Roman"/>
          <w:sz w:val="24"/>
          <w:szCs w:val="24"/>
          <w:lang w:val="en-GB"/>
        </w:rPr>
        <w:t xml:space="preserve"> (47-96 years of age; 10</w:t>
      </w:r>
      <w:r w:rsidR="00021947" w:rsidRPr="00262B61">
        <w:rPr>
          <w:rFonts w:ascii="Times New Roman" w:hAnsi="Times New Roman" w:cs="Times New Roman"/>
          <w:sz w:val="24"/>
          <w:szCs w:val="24"/>
          <w:lang w:val="en-GB"/>
        </w:rPr>
        <w:t xml:space="preserve"> female)</w:t>
      </w:r>
      <w:r w:rsidR="0081154D">
        <w:rPr>
          <w:rFonts w:ascii="Times New Roman" w:hAnsi="Times New Roman" w:cs="Times New Roman"/>
          <w:sz w:val="24"/>
          <w:szCs w:val="24"/>
          <w:lang w:val="en-GB"/>
        </w:rPr>
        <w:t xml:space="preserve"> elderly adults</w:t>
      </w:r>
      <w:r w:rsidR="00021947" w:rsidRPr="00262B61">
        <w:rPr>
          <w:rFonts w:ascii="Times New Roman" w:hAnsi="Times New Roman" w:cs="Times New Roman"/>
          <w:sz w:val="24"/>
          <w:szCs w:val="24"/>
          <w:lang w:val="en-GB"/>
        </w:rPr>
        <w:t xml:space="preserve">. </w:t>
      </w:r>
      <w:r w:rsidR="0081154D">
        <w:rPr>
          <w:rFonts w:ascii="Times New Roman" w:hAnsi="Times New Roman" w:cs="Times New Roman"/>
          <w:sz w:val="24"/>
          <w:szCs w:val="24"/>
          <w:lang w:val="en-GB"/>
        </w:rPr>
        <w:t xml:space="preserve">The seniors were mostly </w:t>
      </w:r>
      <w:r w:rsidR="00021947" w:rsidRPr="00262B61">
        <w:rPr>
          <w:rFonts w:ascii="Times New Roman" w:hAnsi="Times New Roman" w:cs="Times New Roman"/>
          <w:sz w:val="24"/>
          <w:szCs w:val="24"/>
          <w:lang w:val="en-GB"/>
        </w:rPr>
        <w:t>recruited</w:t>
      </w:r>
      <w:r w:rsidR="0081154D">
        <w:rPr>
          <w:rFonts w:ascii="Times New Roman" w:hAnsi="Times New Roman" w:cs="Times New Roman"/>
          <w:sz w:val="24"/>
          <w:szCs w:val="24"/>
          <w:lang w:val="en-GB"/>
        </w:rPr>
        <w:t xml:space="preserve"> from retirement </w:t>
      </w:r>
      <w:r w:rsidR="00021947" w:rsidRPr="00262B61">
        <w:rPr>
          <w:rFonts w:ascii="Times New Roman" w:hAnsi="Times New Roman" w:cs="Times New Roman"/>
          <w:sz w:val="24"/>
          <w:szCs w:val="24"/>
          <w:lang w:val="en-GB"/>
        </w:rPr>
        <w:t>homes</w:t>
      </w:r>
      <w:r w:rsidR="003828C6">
        <w:rPr>
          <w:rFonts w:ascii="Times New Roman" w:hAnsi="Times New Roman" w:cs="Times New Roman"/>
          <w:sz w:val="24"/>
          <w:szCs w:val="24"/>
          <w:lang w:val="en-GB"/>
        </w:rPr>
        <w:t xml:space="preserve"> and </w:t>
      </w:r>
      <w:r w:rsidR="003F7A98">
        <w:rPr>
          <w:rFonts w:ascii="Times New Roman" w:hAnsi="Times New Roman" w:cs="Times New Roman"/>
          <w:sz w:val="24"/>
          <w:szCs w:val="24"/>
          <w:lang w:val="en-GB"/>
        </w:rPr>
        <w:t xml:space="preserve">recreational </w:t>
      </w:r>
      <w:r w:rsidR="00021947" w:rsidRPr="00262B61">
        <w:rPr>
          <w:rFonts w:ascii="Times New Roman" w:hAnsi="Times New Roman" w:cs="Times New Roman"/>
          <w:sz w:val="24"/>
          <w:szCs w:val="24"/>
          <w:lang w:val="en-GB"/>
        </w:rPr>
        <w:t>facilities</w:t>
      </w:r>
      <w:r w:rsidR="0081154D">
        <w:rPr>
          <w:rFonts w:ascii="Times New Roman" w:hAnsi="Times New Roman" w:cs="Times New Roman"/>
          <w:sz w:val="24"/>
          <w:szCs w:val="24"/>
          <w:lang w:val="en-GB"/>
        </w:rPr>
        <w:t xml:space="preserve">, whereas the young adult’s group consisted </w:t>
      </w:r>
      <w:r w:rsidR="00021947" w:rsidRPr="00262B61">
        <w:rPr>
          <w:rFonts w:ascii="Times New Roman" w:hAnsi="Times New Roman" w:cs="Times New Roman"/>
          <w:sz w:val="24"/>
          <w:szCs w:val="24"/>
          <w:lang w:val="en-GB"/>
        </w:rPr>
        <w:t xml:space="preserve">mostly </w:t>
      </w:r>
      <w:r w:rsidR="0081154D">
        <w:rPr>
          <w:rFonts w:ascii="Times New Roman" w:hAnsi="Times New Roman" w:cs="Times New Roman"/>
          <w:sz w:val="24"/>
          <w:szCs w:val="24"/>
          <w:lang w:val="en-GB"/>
        </w:rPr>
        <w:t xml:space="preserve">of </w:t>
      </w:r>
      <w:r w:rsidR="00021947" w:rsidRPr="00262B61">
        <w:rPr>
          <w:rFonts w:ascii="Times New Roman" w:hAnsi="Times New Roman" w:cs="Times New Roman"/>
          <w:sz w:val="24"/>
          <w:szCs w:val="24"/>
          <w:lang w:val="en-GB"/>
        </w:rPr>
        <w:t>univ</w:t>
      </w:r>
      <w:r w:rsidR="00807DEA">
        <w:rPr>
          <w:rFonts w:ascii="Times New Roman" w:hAnsi="Times New Roman" w:cs="Times New Roman"/>
          <w:sz w:val="24"/>
          <w:szCs w:val="24"/>
          <w:lang w:val="en-GB"/>
        </w:rPr>
        <w:t>ersity students. The subjects</w:t>
      </w:r>
      <w:r w:rsidR="00021947" w:rsidRPr="00262B61">
        <w:rPr>
          <w:rFonts w:ascii="Times New Roman" w:hAnsi="Times New Roman" w:cs="Times New Roman"/>
          <w:sz w:val="24"/>
          <w:szCs w:val="24"/>
          <w:lang w:val="en-GB"/>
        </w:rPr>
        <w:t xml:space="preserve"> had to be physically healthy with no neuro</w:t>
      </w:r>
      <w:r w:rsidR="00807DEA">
        <w:rPr>
          <w:rFonts w:ascii="Times New Roman" w:hAnsi="Times New Roman" w:cs="Times New Roman"/>
          <w:sz w:val="24"/>
          <w:szCs w:val="24"/>
          <w:lang w:val="en-GB"/>
        </w:rPr>
        <w:t>logical or psychiatric problems, and they signed a written consent.</w:t>
      </w:r>
    </w:p>
    <w:p w14:paraId="7F688FED" w14:textId="542169DF" w:rsidR="002434CC" w:rsidRPr="00262B61" w:rsidRDefault="0081154D" w:rsidP="00EE3BB0">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The </w:t>
      </w:r>
      <w:r w:rsidR="002434CC" w:rsidRPr="00262B61">
        <w:rPr>
          <w:rFonts w:ascii="Times New Roman" w:hAnsi="Times New Roman" w:cs="Times New Roman"/>
          <w:sz w:val="24"/>
          <w:szCs w:val="24"/>
          <w:lang w:val="en-GB"/>
        </w:rPr>
        <w:t>NeuroCa</w:t>
      </w:r>
      <w:r w:rsidR="002434CC">
        <w:rPr>
          <w:rFonts w:ascii="Times New Roman" w:hAnsi="Times New Roman" w:cs="Times New Roman"/>
          <w:sz w:val="24"/>
          <w:szCs w:val="24"/>
          <w:lang w:val="en-GB"/>
        </w:rPr>
        <w:t>r system was first introduced by Luimula et al. (</w:t>
      </w:r>
      <w:r w:rsidR="002434CC" w:rsidRPr="00262B61">
        <w:rPr>
          <w:rFonts w:ascii="Times New Roman" w:hAnsi="Times New Roman" w:cs="Times New Roman"/>
          <w:sz w:val="24"/>
          <w:szCs w:val="24"/>
          <w:lang w:val="en-GB"/>
        </w:rPr>
        <w:t>2015)</w:t>
      </w:r>
      <w:r w:rsidR="002434CC">
        <w:rPr>
          <w:rFonts w:ascii="Times New Roman" w:hAnsi="Times New Roman" w:cs="Times New Roman"/>
          <w:sz w:val="24"/>
          <w:szCs w:val="24"/>
          <w:lang w:val="en-GB"/>
        </w:rPr>
        <w:t xml:space="preserve">, and the full description of the present system </w:t>
      </w:r>
      <w:r w:rsidR="000F5A07">
        <w:rPr>
          <w:rFonts w:ascii="Times New Roman" w:hAnsi="Times New Roman" w:cs="Times New Roman"/>
          <w:sz w:val="24"/>
          <w:szCs w:val="24"/>
          <w:lang w:val="en-GB"/>
        </w:rPr>
        <w:t xml:space="preserve">with </w:t>
      </w:r>
      <w:r w:rsidR="00102C1A">
        <w:rPr>
          <w:rFonts w:ascii="Times New Roman" w:hAnsi="Times New Roman" w:cs="Times New Roman"/>
          <w:sz w:val="24"/>
          <w:szCs w:val="24"/>
          <w:lang w:val="en-GB"/>
        </w:rPr>
        <w:t xml:space="preserve">performance </w:t>
      </w:r>
      <w:r w:rsidR="000F5A07">
        <w:rPr>
          <w:rFonts w:ascii="Times New Roman" w:hAnsi="Times New Roman" w:cs="Times New Roman"/>
          <w:sz w:val="24"/>
          <w:szCs w:val="24"/>
          <w:lang w:val="en-GB"/>
        </w:rPr>
        <w:t xml:space="preserve">results from different age groups </w:t>
      </w:r>
      <w:r w:rsidR="002434CC">
        <w:rPr>
          <w:rFonts w:ascii="Times New Roman" w:hAnsi="Times New Roman" w:cs="Times New Roman"/>
          <w:sz w:val="24"/>
          <w:szCs w:val="24"/>
          <w:lang w:val="en-GB"/>
        </w:rPr>
        <w:t>is given by</w:t>
      </w:r>
      <w:r w:rsidR="00DC4E02">
        <w:rPr>
          <w:rFonts w:ascii="Times New Roman" w:hAnsi="Times New Roman" w:cs="Times New Roman"/>
          <w:sz w:val="24"/>
          <w:szCs w:val="24"/>
          <w:lang w:val="en-GB"/>
        </w:rPr>
        <w:t xml:space="preserve"> Hämäläinen et al. (2017). </w:t>
      </w:r>
      <w:r w:rsidR="002434CC">
        <w:rPr>
          <w:rFonts w:ascii="Times New Roman" w:hAnsi="Times New Roman" w:cs="Times New Roman"/>
          <w:sz w:val="24"/>
          <w:szCs w:val="24"/>
          <w:lang w:val="en-GB"/>
        </w:rPr>
        <w:t xml:space="preserve">The system </w:t>
      </w:r>
      <w:r w:rsidR="002434CC" w:rsidRPr="00262B61">
        <w:rPr>
          <w:rFonts w:ascii="Times New Roman" w:hAnsi="Times New Roman" w:cs="Times New Roman"/>
          <w:sz w:val="24"/>
          <w:szCs w:val="24"/>
          <w:lang w:val="en-GB"/>
        </w:rPr>
        <w:t xml:space="preserve">consists of </w:t>
      </w:r>
      <w:r w:rsidR="00102C1A">
        <w:rPr>
          <w:rFonts w:ascii="Times New Roman" w:hAnsi="Times New Roman" w:cs="Times New Roman"/>
          <w:sz w:val="24"/>
          <w:szCs w:val="24"/>
          <w:lang w:val="en-GB"/>
        </w:rPr>
        <w:t xml:space="preserve">a </w:t>
      </w:r>
      <w:r w:rsidR="002434CC" w:rsidRPr="00262B61">
        <w:rPr>
          <w:rFonts w:ascii="Times New Roman" w:hAnsi="Times New Roman" w:cs="Times New Roman"/>
          <w:sz w:val="24"/>
          <w:szCs w:val="24"/>
          <w:lang w:val="en-GB"/>
        </w:rPr>
        <w:t>Ocu</w:t>
      </w:r>
      <w:r w:rsidR="00102C1A">
        <w:rPr>
          <w:rFonts w:ascii="Times New Roman" w:hAnsi="Times New Roman" w:cs="Times New Roman"/>
          <w:sz w:val="24"/>
          <w:szCs w:val="24"/>
          <w:lang w:val="en-GB"/>
        </w:rPr>
        <w:t>lus Rift Development Kit 2 virtual reality headset</w:t>
      </w:r>
      <w:r w:rsidR="002434CC">
        <w:rPr>
          <w:rFonts w:ascii="Times New Roman" w:hAnsi="Times New Roman" w:cs="Times New Roman"/>
          <w:sz w:val="24"/>
          <w:szCs w:val="24"/>
          <w:lang w:val="en-GB"/>
        </w:rPr>
        <w:t xml:space="preserve">, off-the-shelf- </w:t>
      </w:r>
      <w:r w:rsidR="00102C1A">
        <w:rPr>
          <w:rFonts w:ascii="Times New Roman" w:hAnsi="Times New Roman" w:cs="Times New Roman"/>
          <w:sz w:val="24"/>
          <w:szCs w:val="24"/>
          <w:lang w:val="en-GB"/>
        </w:rPr>
        <w:t xml:space="preserve">audio </w:t>
      </w:r>
      <w:r w:rsidR="002434CC">
        <w:rPr>
          <w:rFonts w:ascii="Times New Roman" w:hAnsi="Times New Roman" w:cs="Times New Roman"/>
          <w:sz w:val="24"/>
          <w:szCs w:val="24"/>
          <w:lang w:val="en-GB"/>
        </w:rPr>
        <w:t>headset (SHURE/SRH440)</w:t>
      </w:r>
      <w:r w:rsidR="002434CC" w:rsidRPr="00262B61">
        <w:rPr>
          <w:rFonts w:ascii="Times New Roman" w:hAnsi="Times New Roman" w:cs="Times New Roman"/>
          <w:sz w:val="24"/>
          <w:szCs w:val="24"/>
          <w:lang w:val="en-GB"/>
        </w:rPr>
        <w:t xml:space="preserve">, </w:t>
      </w:r>
      <w:r w:rsidR="002434CC">
        <w:rPr>
          <w:rFonts w:ascii="Times New Roman" w:hAnsi="Times New Roman" w:cs="Times New Roman"/>
          <w:sz w:val="24"/>
          <w:szCs w:val="24"/>
          <w:lang w:val="en-GB"/>
        </w:rPr>
        <w:t xml:space="preserve">and </w:t>
      </w:r>
      <w:r w:rsidR="00102C1A">
        <w:rPr>
          <w:rFonts w:ascii="Times New Roman" w:hAnsi="Times New Roman" w:cs="Times New Roman"/>
          <w:sz w:val="24"/>
          <w:szCs w:val="24"/>
          <w:lang w:val="en-GB"/>
        </w:rPr>
        <w:t xml:space="preserve">a </w:t>
      </w:r>
      <w:r w:rsidR="002434CC" w:rsidRPr="00262B61">
        <w:rPr>
          <w:rFonts w:ascii="Times New Roman" w:hAnsi="Times New Roman" w:cs="Times New Roman"/>
          <w:sz w:val="24"/>
          <w:szCs w:val="24"/>
          <w:lang w:val="en-GB"/>
        </w:rPr>
        <w:t>Fanatec</w:t>
      </w:r>
      <w:r w:rsidR="00102C1A">
        <w:rPr>
          <w:rFonts w:ascii="Times New Roman" w:hAnsi="Times New Roman" w:cs="Times New Roman"/>
          <w:sz w:val="24"/>
          <w:szCs w:val="24"/>
          <w:lang w:val="en-GB"/>
        </w:rPr>
        <w:t xml:space="preserve"> Porsche 911 GT3 RS V2 wheel </w:t>
      </w:r>
      <w:r w:rsidR="002434CC" w:rsidRPr="00262B61">
        <w:rPr>
          <w:rFonts w:ascii="Times New Roman" w:hAnsi="Times New Roman" w:cs="Times New Roman"/>
          <w:sz w:val="24"/>
          <w:szCs w:val="24"/>
          <w:lang w:val="en-GB"/>
        </w:rPr>
        <w:t>attached with</w:t>
      </w:r>
      <w:r w:rsidR="002434CC">
        <w:rPr>
          <w:rFonts w:ascii="Times New Roman" w:hAnsi="Times New Roman" w:cs="Times New Roman"/>
          <w:sz w:val="24"/>
          <w:szCs w:val="24"/>
          <w:lang w:val="en-GB"/>
        </w:rPr>
        <w:t xml:space="preserve"> Arduino response buttons. The s</w:t>
      </w:r>
      <w:r w:rsidR="002434CC" w:rsidRPr="00262B61">
        <w:rPr>
          <w:rFonts w:ascii="Times New Roman" w:hAnsi="Times New Roman" w:cs="Times New Roman"/>
          <w:sz w:val="24"/>
          <w:szCs w:val="24"/>
          <w:lang w:val="en-GB"/>
        </w:rPr>
        <w:t xml:space="preserve">oftware </w:t>
      </w:r>
      <w:r w:rsidR="002434CC">
        <w:rPr>
          <w:rFonts w:ascii="Times New Roman" w:hAnsi="Times New Roman" w:cs="Times New Roman"/>
          <w:sz w:val="24"/>
          <w:szCs w:val="24"/>
          <w:lang w:val="en-GB"/>
        </w:rPr>
        <w:t>utilizes</w:t>
      </w:r>
      <w:r w:rsidR="00102C1A">
        <w:rPr>
          <w:rFonts w:ascii="Times New Roman" w:hAnsi="Times New Roman" w:cs="Times New Roman"/>
          <w:sz w:val="24"/>
          <w:szCs w:val="24"/>
          <w:lang w:val="en-GB"/>
        </w:rPr>
        <w:t xml:space="preserve"> the</w:t>
      </w:r>
      <w:r w:rsidR="002434CC" w:rsidRPr="00262B61">
        <w:rPr>
          <w:rFonts w:ascii="Times New Roman" w:hAnsi="Times New Roman" w:cs="Times New Roman"/>
          <w:sz w:val="24"/>
          <w:szCs w:val="24"/>
          <w:lang w:val="en-GB"/>
        </w:rPr>
        <w:t xml:space="preserve"> Unity 5 game deve</w:t>
      </w:r>
      <w:r w:rsidR="00DC4E02">
        <w:rPr>
          <w:rFonts w:ascii="Times New Roman" w:hAnsi="Times New Roman" w:cs="Times New Roman"/>
          <w:sz w:val="24"/>
          <w:szCs w:val="24"/>
          <w:lang w:val="en-GB"/>
        </w:rPr>
        <w:t>lopment platform.</w:t>
      </w:r>
    </w:p>
    <w:p w14:paraId="1C012B07" w14:textId="377BCBFD" w:rsidR="00C33927" w:rsidRPr="009F2DD6" w:rsidRDefault="00DC4E02" w:rsidP="00EE3BB0">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The v</w:t>
      </w:r>
      <w:r w:rsidR="00B933C3" w:rsidRPr="00262B61">
        <w:rPr>
          <w:rFonts w:ascii="Times New Roman" w:hAnsi="Times New Roman" w:cs="Times New Roman"/>
          <w:sz w:val="24"/>
          <w:szCs w:val="24"/>
          <w:lang w:val="en-GB"/>
        </w:rPr>
        <w:t xml:space="preserve">isual stimuli were white dots </w:t>
      </w:r>
      <w:r w:rsidR="00CD63C6">
        <w:rPr>
          <w:rFonts w:ascii="Times New Roman" w:hAnsi="Times New Roman" w:cs="Times New Roman"/>
          <w:sz w:val="24"/>
          <w:szCs w:val="24"/>
          <w:lang w:val="en-GB"/>
        </w:rPr>
        <w:t xml:space="preserve">of </w:t>
      </w:r>
      <w:r w:rsidR="009F2DD6">
        <w:rPr>
          <w:rFonts w:ascii="Times New Roman" w:hAnsi="Times New Roman" w:cs="Times New Roman"/>
          <w:sz w:val="24"/>
          <w:szCs w:val="24"/>
          <w:lang w:val="en-GB"/>
        </w:rPr>
        <w:t xml:space="preserve">2.5 cm </w:t>
      </w:r>
      <w:r w:rsidR="00102C1A">
        <w:rPr>
          <w:rFonts w:ascii="Times New Roman" w:hAnsi="Times New Roman" w:cs="Times New Roman"/>
          <w:sz w:val="24"/>
          <w:szCs w:val="24"/>
          <w:lang w:val="en-GB"/>
        </w:rPr>
        <w:t xml:space="preserve">in </w:t>
      </w:r>
      <w:r w:rsidR="009F2DD6">
        <w:rPr>
          <w:rFonts w:ascii="Times New Roman" w:hAnsi="Times New Roman" w:cs="Times New Roman"/>
          <w:sz w:val="24"/>
          <w:szCs w:val="24"/>
          <w:lang w:val="en-GB"/>
        </w:rPr>
        <w:t xml:space="preserve">diameter and </w:t>
      </w:r>
      <w:r w:rsidR="00B933C3">
        <w:rPr>
          <w:rFonts w:ascii="Times New Roman" w:hAnsi="Times New Roman" w:cs="Times New Roman"/>
          <w:sz w:val="24"/>
          <w:szCs w:val="24"/>
          <w:lang w:val="en-GB"/>
        </w:rPr>
        <w:t xml:space="preserve">50 ms </w:t>
      </w:r>
      <w:r w:rsidR="00102C1A">
        <w:rPr>
          <w:rFonts w:ascii="Times New Roman" w:hAnsi="Times New Roman" w:cs="Times New Roman"/>
          <w:sz w:val="24"/>
          <w:szCs w:val="24"/>
          <w:lang w:val="en-GB"/>
        </w:rPr>
        <w:t xml:space="preserve">in </w:t>
      </w:r>
      <w:r w:rsidR="00B933C3">
        <w:rPr>
          <w:rFonts w:ascii="Times New Roman" w:hAnsi="Times New Roman" w:cs="Times New Roman"/>
          <w:sz w:val="24"/>
          <w:szCs w:val="24"/>
          <w:lang w:val="en-GB"/>
        </w:rPr>
        <w:t xml:space="preserve">duration </w:t>
      </w:r>
      <w:r w:rsidR="00102C1A">
        <w:rPr>
          <w:rFonts w:ascii="Times New Roman" w:hAnsi="Times New Roman" w:cs="Times New Roman"/>
          <w:sz w:val="24"/>
          <w:szCs w:val="24"/>
          <w:lang w:val="en-GB"/>
        </w:rPr>
        <w:t xml:space="preserve">and they appeared </w:t>
      </w:r>
      <w:r w:rsidR="003F7A98">
        <w:rPr>
          <w:rFonts w:ascii="Times New Roman" w:hAnsi="Times New Roman" w:cs="Times New Roman"/>
          <w:sz w:val="24"/>
          <w:szCs w:val="24"/>
          <w:lang w:val="en-GB"/>
        </w:rPr>
        <w:t xml:space="preserve">in the </w:t>
      </w:r>
      <w:r w:rsidR="00B933C3" w:rsidRPr="00262B61">
        <w:rPr>
          <w:rFonts w:ascii="Times New Roman" w:hAnsi="Times New Roman" w:cs="Times New Roman"/>
          <w:sz w:val="24"/>
          <w:szCs w:val="24"/>
          <w:lang w:val="en-GB"/>
        </w:rPr>
        <w:t xml:space="preserve">left and right </w:t>
      </w:r>
      <w:r w:rsidR="003F7A98">
        <w:rPr>
          <w:rFonts w:ascii="Times New Roman" w:hAnsi="Times New Roman" w:cs="Times New Roman"/>
          <w:sz w:val="24"/>
          <w:szCs w:val="24"/>
          <w:lang w:val="en-GB"/>
        </w:rPr>
        <w:t xml:space="preserve">mid-hemifields </w:t>
      </w:r>
      <w:r w:rsidR="00B933C3">
        <w:rPr>
          <w:rFonts w:ascii="Times New Roman" w:hAnsi="Times New Roman" w:cs="Times New Roman"/>
          <w:sz w:val="24"/>
          <w:szCs w:val="24"/>
          <w:lang w:val="en-GB"/>
        </w:rPr>
        <w:t>in a constant location</w:t>
      </w:r>
      <w:r w:rsidR="007271A3">
        <w:rPr>
          <w:rFonts w:ascii="Times New Roman" w:hAnsi="Times New Roman" w:cs="Times New Roman"/>
          <w:sz w:val="24"/>
          <w:szCs w:val="24"/>
          <w:lang w:val="en-GB"/>
        </w:rPr>
        <w:t xml:space="preserve"> about 95 degrees from the viewer</w:t>
      </w:r>
      <w:r w:rsidR="00B933C3">
        <w:rPr>
          <w:rFonts w:ascii="Times New Roman" w:hAnsi="Times New Roman" w:cs="Times New Roman"/>
          <w:sz w:val="24"/>
          <w:szCs w:val="24"/>
          <w:lang w:val="en-GB"/>
        </w:rPr>
        <w:t xml:space="preserve">. </w:t>
      </w:r>
      <w:r w:rsidR="00B933C3" w:rsidRPr="00262B61">
        <w:rPr>
          <w:rFonts w:ascii="Times New Roman" w:hAnsi="Times New Roman" w:cs="Times New Roman"/>
          <w:sz w:val="24"/>
          <w:szCs w:val="24"/>
          <w:lang w:val="en-GB"/>
        </w:rPr>
        <w:t>The aud</w:t>
      </w:r>
      <w:r w:rsidR="002434CC">
        <w:rPr>
          <w:rFonts w:ascii="Times New Roman" w:hAnsi="Times New Roman" w:cs="Times New Roman"/>
          <w:sz w:val="24"/>
          <w:szCs w:val="24"/>
          <w:lang w:val="en-GB"/>
        </w:rPr>
        <w:t xml:space="preserve">itory stimuli </w:t>
      </w:r>
      <w:r w:rsidR="00B933C3">
        <w:rPr>
          <w:rFonts w:ascii="Times New Roman" w:hAnsi="Times New Roman" w:cs="Times New Roman"/>
          <w:sz w:val="24"/>
          <w:szCs w:val="24"/>
          <w:lang w:val="en-GB"/>
        </w:rPr>
        <w:t xml:space="preserve">were </w:t>
      </w:r>
      <w:r w:rsidR="00B933C3" w:rsidRPr="00262B61">
        <w:rPr>
          <w:rFonts w:ascii="Times New Roman" w:hAnsi="Times New Roman" w:cs="Times New Roman"/>
          <w:sz w:val="24"/>
          <w:szCs w:val="24"/>
          <w:lang w:val="en-GB"/>
        </w:rPr>
        <w:t>sine wave bu</w:t>
      </w:r>
      <w:r w:rsidR="00844739">
        <w:rPr>
          <w:rFonts w:ascii="Times New Roman" w:hAnsi="Times New Roman" w:cs="Times New Roman"/>
          <w:sz w:val="24"/>
          <w:szCs w:val="24"/>
          <w:lang w:val="en-GB"/>
        </w:rPr>
        <w:t xml:space="preserve">rsts of 550 Hz frequency and 50 </w:t>
      </w:r>
      <w:r w:rsidR="00B933C3" w:rsidRPr="00262B61">
        <w:rPr>
          <w:rFonts w:ascii="Times New Roman" w:hAnsi="Times New Roman" w:cs="Times New Roman"/>
          <w:sz w:val="24"/>
          <w:szCs w:val="24"/>
          <w:lang w:val="en-GB"/>
        </w:rPr>
        <w:t xml:space="preserve">ms </w:t>
      </w:r>
      <w:r w:rsidR="00102C1A">
        <w:rPr>
          <w:rFonts w:ascii="Times New Roman" w:hAnsi="Times New Roman" w:cs="Times New Roman"/>
          <w:sz w:val="24"/>
          <w:szCs w:val="24"/>
          <w:lang w:val="en-GB"/>
        </w:rPr>
        <w:t xml:space="preserve">in </w:t>
      </w:r>
      <w:r w:rsidR="00B933C3">
        <w:rPr>
          <w:rFonts w:ascii="Times New Roman" w:hAnsi="Times New Roman" w:cs="Times New Roman"/>
          <w:sz w:val="24"/>
          <w:szCs w:val="24"/>
          <w:lang w:val="en-GB"/>
        </w:rPr>
        <w:t>duration</w:t>
      </w:r>
      <w:r w:rsidR="00B933C3" w:rsidRPr="00262B61">
        <w:rPr>
          <w:rFonts w:ascii="Times New Roman" w:hAnsi="Times New Roman" w:cs="Times New Roman"/>
          <w:sz w:val="24"/>
          <w:szCs w:val="24"/>
          <w:lang w:val="en-GB"/>
        </w:rPr>
        <w:t xml:space="preserve">. </w:t>
      </w:r>
      <w:r w:rsidR="00102C1A">
        <w:rPr>
          <w:rFonts w:ascii="Times New Roman" w:hAnsi="Times New Roman" w:cs="Times New Roman"/>
          <w:sz w:val="24"/>
          <w:szCs w:val="24"/>
          <w:lang w:val="en-GB"/>
        </w:rPr>
        <w:t>The intensity was set</w:t>
      </w:r>
      <w:r w:rsidR="00B933C3">
        <w:rPr>
          <w:rFonts w:ascii="Times New Roman" w:hAnsi="Times New Roman" w:cs="Times New Roman"/>
          <w:sz w:val="24"/>
          <w:szCs w:val="24"/>
          <w:lang w:val="en-GB"/>
        </w:rPr>
        <w:t xml:space="preserve"> to</w:t>
      </w:r>
      <w:r w:rsidR="00B933C3" w:rsidRPr="00262B61">
        <w:rPr>
          <w:rFonts w:ascii="Times New Roman" w:hAnsi="Times New Roman" w:cs="Times New Roman"/>
          <w:sz w:val="24"/>
          <w:szCs w:val="24"/>
          <w:lang w:val="en-GB"/>
        </w:rPr>
        <w:t xml:space="preserve"> 66 dB, and adjusted for each p</w:t>
      </w:r>
      <w:r w:rsidR="00102C1A">
        <w:rPr>
          <w:rFonts w:ascii="Times New Roman" w:hAnsi="Times New Roman" w:cs="Times New Roman"/>
          <w:sz w:val="24"/>
          <w:szCs w:val="24"/>
          <w:lang w:val="en-GB"/>
        </w:rPr>
        <w:t>articipant individually when</w:t>
      </w:r>
      <w:r w:rsidR="00B933C3" w:rsidRPr="00262B61">
        <w:rPr>
          <w:rFonts w:ascii="Times New Roman" w:hAnsi="Times New Roman" w:cs="Times New Roman"/>
          <w:sz w:val="24"/>
          <w:szCs w:val="24"/>
          <w:lang w:val="en-GB"/>
        </w:rPr>
        <w:t xml:space="preserve"> necessary.</w:t>
      </w:r>
      <w:r w:rsidR="002434CC">
        <w:rPr>
          <w:rFonts w:ascii="Times New Roman" w:hAnsi="Times New Roman" w:cs="Times New Roman"/>
          <w:sz w:val="24"/>
          <w:szCs w:val="24"/>
          <w:lang w:val="en-GB"/>
        </w:rPr>
        <w:t xml:space="preserve"> </w:t>
      </w:r>
      <w:r w:rsidR="00B933C3">
        <w:rPr>
          <w:rFonts w:ascii="Times New Roman" w:hAnsi="Times New Roman" w:cs="Times New Roman"/>
          <w:sz w:val="24"/>
          <w:szCs w:val="24"/>
          <w:lang w:val="en-GB"/>
        </w:rPr>
        <w:t xml:space="preserve">Both </w:t>
      </w:r>
      <w:r w:rsidR="00B933C3" w:rsidRPr="00262B61">
        <w:rPr>
          <w:rFonts w:ascii="Times New Roman" w:hAnsi="Times New Roman" w:cs="Times New Roman"/>
          <w:sz w:val="24"/>
          <w:szCs w:val="24"/>
          <w:lang w:val="en-GB"/>
        </w:rPr>
        <w:t xml:space="preserve">auditory and visual stimuli were applied unilaterally to the left, right, and bilaterally in </w:t>
      </w:r>
      <w:r w:rsidR="00102C1A">
        <w:rPr>
          <w:rFonts w:ascii="Times New Roman" w:hAnsi="Times New Roman" w:cs="Times New Roman"/>
          <w:sz w:val="24"/>
          <w:szCs w:val="24"/>
          <w:lang w:val="en-GB"/>
        </w:rPr>
        <w:t xml:space="preserve">a </w:t>
      </w:r>
      <w:r w:rsidR="00B933C3" w:rsidRPr="00262B61">
        <w:rPr>
          <w:rFonts w:ascii="Times New Roman" w:hAnsi="Times New Roman" w:cs="Times New Roman"/>
          <w:sz w:val="24"/>
          <w:szCs w:val="24"/>
          <w:lang w:val="en-GB"/>
        </w:rPr>
        <w:t xml:space="preserve">randomized order, and the participant's task was to react to the stimuli as quickly as possible by </w:t>
      </w:r>
      <w:r w:rsidR="00102C1A">
        <w:rPr>
          <w:rFonts w:ascii="Times New Roman" w:hAnsi="Times New Roman" w:cs="Times New Roman"/>
          <w:sz w:val="24"/>
          <w:szCs w:val="24"/>
          <w:lang w:val="en-GB"/>
        </w:rPr>
        <w:t>correspondingly pressing the buttons on the wheel</w:t>
      </w:r>
      <w:r w:rsidR="00B933C3">
        <w:rPr>
          <w:rFonts w:ascii="Times New Roman" w:hAnsi="Times New Roman" w:cs="Times New Roman"/>
          <w:sz w:val="24"/>
          <w:szCs w:val="24"/>
          <w:lang w:val="en-GB"/>
        </w:rPr>
        <w:t xml:space="preserve">. </w:t>
      </w:r>
      <w:r w:rsidR="00B933C3" w:rsidRPr="00262B61">
        <w:rPr>
          <w:rFonts w:ascii="Times New Roman" w:hAnsi="Times New Roman" w:cs="Times New Roman"/>
          <w:sz w:val="24"/>
          <w:szCs w:val="24"/>
          <w:lang w:val="en-GB"/>
        </w:rPr>
        <w:t>Three different difficulty levels, high (ISI 500-1000 ms varying in steps of 13 ms), medium (ISI 700-1200 ms), and low</w:t>
      </w:r>
      <w:r w:rsidR="00B933C3">
        <w:rPr>
          <w:rFonts w:ascii="Times New Roman" w:hAnsi="Times New Roman" w:cs="Times New Roman"/>
          <w:sz w:val="24"/>
          <w:szCs w:val="24"/>
          <w:lang w:val="en-GB"/>
        </w:rPr>
        <w:t xml:space="preserve"> (ISI 1000-2000 ms</w:t>
      </w:r>
      <w:r>
        <w:rPr>
          <w:rFonts w:ascii="Times New Roman" w:hAnsi="Times New Roman" w:cs="Times New Roman"/>
          <w:sz w:val="24"/>
          <w:szCs w:val="24"/>
          <w:lang w:val="en-GB"/>
        </w:rPr>
        <w:t>) were used</w:t>
      </w:r>
      <w:r w:rsidR="003F7A98">
        <w:rPr>
          <w:rFonts w:ascii="Times New Roman" w:hAnsi="Times New Roman" w:cs="Times New Roman"/>
          <w:sz w:val="24"/>
          <w:szCs w:val="24"/>
          <w:lang w:val="en-GB"/>
        </w:rPr>
        <w:t xml:space="preserve">. </w:t>
      </w:r>
      <w:r w:rsidR="00B933C3" w:rsidRPr="00262B61">
        <w:rPr>
          <w:rFonts w:ascii="Times New Roman" w:hAnsi="Times New Roman" w:cs="Times New Roman"/>
          <w:sz w:val="24"/>
          <w:szCs w:val="24"/>
          <w:lang w:val="en-GB"/>
        </w:rPr>
        <w:t>The correctness of the</w:t>
      </w:r>
      <w:r w:rsidR="00102C1A">
        <w:rPr>
          <w:rFonts w:ascii="Times New Roman" w:hAnsi="Times New Roman" w:cs="Times New Roman"/>
          <w:sz w:val="24"/>
          <w:szCs w:val="24"/>
          <w:lang w:val="en-GB"/>
        </w:rPr>
        <w:t xml:space="preserve"> response,</w:t>
      </w:r>
      <w:r w:rsidR="00B933C3" w:rsidRPr="00262B61">
        <w:rPr>
          <w:rFonts w:ascii="Times New Roman" w:hAnsi="Times New Roman" w:cs="Times New Roman"/>
          <w:sz w:val="24"/>
          <w:szCs w:val="24"/>
          <w:lang w:val="en-GB"/>
        </w:rPr>
        <w:t xml:space="preserve"> r</w:t>
      </w:r>
      <w:r>
        <w:rPr>
          <w:rFonts w:ascii="Times New Roman" w:hAnsi="Times New Roman" w:cs="Times New Roman"/>
          <w:sz w:val="24"/>
          <w:szCs w:val="24"/>
          <w:lang w:val="en-GB"/>
        </w:rPr>
        <w:t xml:space="preserve">eaction times </w:t>
      </w:r>
      <w:r w:rsidR="00B933C3" w:rsidRPr="00262B61">
        <w:rPr>
          <w:rFonts w:ascii="Times New Roman" w:hAnsi="Times New Roman" w:cs="Times New Roman"/>
          <w:sz w:val="24"/>
          <w:szCs w:val="24"/>
          <w:lang w:val="en-GB"/>
        </w:rPr>
        <w:t>of the correct respon</w:t>
      </w:r>
      <w:r w:rsidR="00B933C3">
        <w:rPr>
          <w:rFonts w:ascii="Times New Roman" w:hAnsi="Times New Roman" w:cs="Times New Roman"/>
          <w:sz w:val="24"/>
          <w:szCs w:val="24"/>
          <w:lang w:val="en-GB"/>
        </w:rPr>
        <w:t>ses</w:t>
      </w:r>
      <w:r w:rsidRPr="00DC4E02">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and </w:t>
      </w:r>
      <w:r w:rsidRPr="00262B61">
        <w:rPr>
          <w:rFonts w:ascii="Times New Roman" w:hAnsi="Times New Roman" w:cs="Times New Roman"/>
          <w:sz w:val="24"/>
          <w:szCs w:val="24"/>
          <w:lang w:val="en-GB"/>
        </w:rPr>
        <w:t>the rate and</w:t>
      </w:r>
      <w:r>
        <w:rPr>
          <w:rFonts w:ascii="Times New Roman" w:hAnsi="Times New Roman" w:cs="Times New Roman"/>
          <w:sz w:val="24"/>
          <w:szCs w:val="24"/>
          <w:lang w:val="en-GB"/>
        </w:rPr>
        <w:t xml:space="preserve"> amount of driving errors </w:t>
      </w:r>
      <w:r w:rsidR="00B933C3">
        <w:rPr>
          <w:rFonts w:ascii="Times New Roman" w:hAnsi="Times New Roman" w:cs="Times New Roman"/>
          <w:sz w:val="24"/>
          <w:szCs w:val="24"/>
          <w:lang w:val="en-GB"/>
        </w:rPr>
        <w:t>were determined</w:t>
      </w:r>
      <w:r w:rsidR="009F2DD6">
        <w:rPr>
          <w:rFonts w:ascii="Times New Roman" w:hAnsi="Times New Roman" w:cs="Times New Roman"/>
          <w:sz w:val="24"/>
          <w:szCs w:val="24"/>
          <w:lang w:val="en-GB"/>
        </w:rPr>
        <w:t>.</w:t>
      </w:r>
    </w:p>
    <w:p w14:paraId="29587905" w14:textId="6789E8D2" w:rsidR="00102C1A" w:rsidRDefault="00C33927" w:rsidP="00EE3BB0">
      <w:pPr>
        <w:spacing w:line="480" w:lineRule="auto"/>
        <w:rPr>
          <w:rFonts w:ascii="Times New Roman" w:hAnsi="Times New Roman" w:cs="Times New Roman"/>
          <w:sz w:val="24"/>
          <w:szCs w:val="24"/>
          <w:lang w:val="en-GB"/>
        </w:rPr>
      </w:pPr>
      <w:r w:rsidRPr="00262B61">
        <w:rPr>
          <w:rFonts w:ascii="Times New Roman" w:hAnsi="Times New Roman" w:cs="Times New Roman"/>
          <w:sz w:val="24"/>
          <w:szCs w:val="24"/>
          <w:lang w:val="en-GB"/>
        </w:rPr>
        <w:lastRenderedPageBreak/>
        <w:t xml:space="preserve">The tests of the study </w:t>
      </w:r>
      <w:r w:rsidR="005328B8">
        <w:rPr>
          <w:rFonts w:ascii="Times New Roman" w:hAnsi="Times New Roman" w:cs="Times New Roman"/>
          <w:sz w:val="24"/>
          <w:szCs w:val="24"/>
          <w:lang w:val="en-GB"/>
        </w:rPr>
        <w:t xml:space="preserve">were </w:t>
      </w:r>
      <w:r w:rsidR="000F5A07">
        <w:rPr>
          <w:rFonts w:ascii="Times New Roman" w:hAnsi="Times New Roman" w:cs="Times New Roman"/>
          <w:sz w:val="24"/>
          <w:szCs w:val="24"/>
          <w:lang w:val="en-GB"/>
        </w:rPr>
        <w:t>partly conducted in</w:t>
      </w:r>
      <w:r w:rsidR="00102C1A">
        <w:rPr>
          <w:rFonts w:ascii="Times New Roman" w:hAnsi="Times New Roman" w:cs="Times New Roman"/>
          <w:sz w:val="24"/>
          <w:szCs w:val="24"/>
          <w:lang w:val="en-GB"/>
        </w:rPr>
        <w:t xml:space="preserve"> the laboratories of the Department </w:t>
      </w:r>
      <w:r w:rsidR="000F5A07">
        <w:rPr>
          <w:rFonts w:ascii="Times New Roman" w:hAnsi="Times New Roman" w:cs="Times New Roman"/>
          <w:sz w:val="24"/>
          <w:szCs w:val="24"/>
          <w:lang w:val="en-GB"/>
        </w:rPr>
        <w:t>of Psychology,</w:t>
      </w:r>
      <w:r w:rsidR="00102C1A">
        <w:rPr>
          <w:rFonts w:ascii="Times New Roman" w:hAnsi="Times New Roman" w:cs="Times New Roman"/>
          <w:sz w:val="24"/>
          <w:szCs w:val="24"/>
          <w:lang w:val="en-GB"/>
        </w:rPr>
        <w:t xml:space="preserve"> at the</w:t>
      </w:r>
      <w:r w:rsidR="00B70454">
        <w:rPr>
          <w:rFonts w:ascii="Times New Roman" w:hAnsi="Times New Roman" w:cs="Times New Roman"/>
          <w:sz w:val="24"/>
          <w:szCs w:val="24"/>
          <w:lang w:val="en-GB"/>
        </w:rPr>
        <w:t xml:space="preserve"> </w:t>
      </w:r>
      <w:r w:rsidRPr="00262B61">
        <w:rPr>
          <w:rFonts w:ascii="Times New Roman" w:hAnsi="Times New Roman" w:cs="Times New Roman"/>
          <w:sz w:val="24"/>
          <w:szCs w:val="24"/>
          <w:lang w:val="en-GB"/>
        </w:rPr>
        <w:t xml:space="preserve">University of Turku. </w:t>
      </w:r>
      <w:r w:rsidR="00323B8C">
        <w:rPr>
          <w:rFonts w:ascii="Times New Roman" w:hAnsi="Times New Roman" w:cs="Times New Roman"/>
          <w:sz w:val="24"/>
          <w:szCs w:val="24"/>
          <w:lang w:val="en-GB"/>
        </w:rPr>
        <w:t xml:space="preserve">In the case of some </w:t>
      </w:r>
      <w:r w:rsidR="00102C1A">
        <w:rPr>
          <w:rFonts w:ascii="Times New Roman" w:hAnsi="Times New Roman" w:cs="Times New Roman"/>
          <w:sz w:val="24"/>
          <w:szCs w:val="24"/>
          <w:lang w:val="en-GB"/>
        </w:rPr>
        <w:t>elderly participa</w:t>
      </w:r>
      <w:r w:rsidR="00E03C1E">
        <w:rPr>
          <w:rFonts w:ascii="Times New Roman" w:hAnsi="Times New Roman" w:cs="Times New Roman"/>
          <w:sz w:val="24"/>
          <w:szCs w:val="24"/>
          <w:lang w:val="en-GB"/>
        </w:rPr>
        <w:t xml:space="preserve">nts, the testing equipment was </w:t>
      </w:r>
      <w:r w:rsidR="00102C1A">
        <w:rPr>
          <w:rFonts w:ascii="Times New Roman" w:hAnsi="Times New Roman" w:cs="Times New Roman"/>
          <w:sz w:val="24"/>
          <w:szCs w:val="24"/>
          <w:lang w:val="en-GB"/>
        </w:rPr>
        <w:t>brought to them and t</w:t>
      </w:r>
      <w:r w:rsidR="00323B8C">
        <w:rPr>
          <w:rFonts w:ascii="Times New Roman" w:hAnsi="Times New Roman" w:cs="Times New Roman"/>
          <w:sz w:val="24"/>
          <w:szCs w:val="24"/>
          <w:lang w:val="en-GB"/>
        </w:rPr>
        <w:t>he tests were conducted where</w:t>
      </w:r>
      <w:r w:rsidR="00102C1A">
        <w:rPr>
          <w:rFonts w:ascii="Times New Roman" w:hAnsi="Times New Roman" w:cs="Times New Roman"/>
          <w:sz w:val="24"/>
          <w:szCs w:val="24"/>
          <w:lang w:val="en-GB"/>
        </w:rPr>
        <w:t xml:space="preserve"> the participants resided like for example in a retirement home. </w:t>
      </w:r>
    </w:p>
    <w:p w14:paraId="6B860E56" w14:textId="1DFFCA07" w:rsidR="00C33927" w:rsidRPr="00B933C3" w:rsidRDefault="00C33927" w:rsidP="00EE3BB0">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The driving task was adjusted to </w:t>
      </w:r>
      <w:r w:rsidRPr="00262B61">
        <w:rPr>
          <w:rFonts w:ascii="Times New Roman" w:hAnsi="Times New Roman" w:cs="Times New Roman"/>
          <w:sz w:val="24"/>
          <w:szCs w:val="24"/>
          <w:lang w:val="en-GB"/>
        </w:rPr>
        <w:t xml:space="preserve">mimic driving on a normal </w:t>
      </w:r>
      <w:r w:rsidR="007078AD">
        <w:rPr>
          <w:rFonts w:ascii="Times New Roman" w:hAnsi="Times New Roman" w:cs="Times New Roman"/>
          <w:sz w:val="24"/>
          <w:szCs w:val="24"/>
          <w:lang w:val="en-GB"/>
        </w:rPr>
        <w:t xml:space="preserve">two-lane </w:t>
      </w:r>
      <w:r w:rsidRPr="00262B61">
        <w:rPr>
          <w:rFonts w:ascii="Times New Roman" w:hAnsi="Times New Roman" w:cs="Times New Roman"/>
          <w:sz w:val="24"/>
          <w:szCs w:val="24"/>
          <w:lang w:val="en-GB"/>
        </w:rPr>
        <w:t xml:space="preserve">countryside </w:t>
      </w:r>
      <w:r w:rsidR="007078AD">
        <w:rPr>
          <w:rFonts w:ascii="Times New Roman" w:hAnsi="Times New Roman" w:cs="Times New Roman"/>
          <w:sz w:val="24"/>
          <w:szCs w:val="24"/>
          <w:lang w:val="en-GB"/>
        </w:rPr>
        <w:t>road</w:t>
      </w:r>
      <w:r w:rsidR="00AD27C4">
        <w:rPr>
          <w:rFonts w:ascii="Times New Roman" w:hAnsi="Times New Roman" w:cs="Times New Roman"/>
          <w:sz w:val="24"/>
          <w:szCs w:val="24"/>
          <w:lang w:val="en-GB"/>
        </w:rPr>
        <w:t xml:space="preserve"> with hills, curvatures and a simulated speed of 100km/h. The simulation had no other traffic </w:t>
      </w:r>
      <w:r w:rsidRPr="00262B61">
        <w:rPr>
          <w:rFonts w:ascii="Times New Roman" w:hAnsi="Times New Roman" w:cs="Times New Roman"/>
          <w:sz w:val="24"/>
          <w:szCs w:val="24"/>
          <w:lang w:val="en-GB"/>
        </w:rPr>
        <w:t xml:space="preserve">and was considered </w:t>
      </w:r>
      <w:r w:rsidR="00AD27C4">
        <w:rPr>
          <w:rFonts w:ascii="Times New Roman" w:hAnsi="Times New Roman" w:cs="Times New Roman"/>
          <w:sz w:val="24"/>
          <w:szCs w:val="24"/>
          <w:lang w:val="en-GB"/>
        </w:rPr>
        <w:t xml:space="preserve">to be </w:t>
      </w:r>
      <w:r w:rsidRPr="00262B61">
        <w:rPr>
          <w:rFonts w:ascii="Times New Roman" w:hAnsi="Times New Roman" w:cs="Times New Roman"/>
          <w:sz w:val="24"/>
          <w:szCs w:val="24"/>
          <w:lang w:val="en-GB"/>
        </w:rPr>
        <w:t>ra</w:t>
      </w:r>
      <w:r w:rsidR="00AD27C4">
        <w:rPr>
          <w:rFonts w:ascii="Times New Roman" w:hAnsi="Times New Roman" w:cs="Times New Roman"/>
          <w:sz w:val="24"/>
          <w:szCs w:val="24"/>
          <w:lang w:val="en-GB"/>
        </w:rPr>
        <w:t xml:space="preserve">ther easy for a person with </w:t>
      </w:r>
      <w:r w:rsidR="00DC4E02">
        <w:rPr>
          <w:rFonts w:ascii="Times New Roman" w:hAnsi="Times New Roman" w:cs="Times New Roman"/>
          <w:sz w:val="24"/>
          <w:szCs w:val="24"/>
          <w:lang w:val="en-GB"/>
        </w:rPr>
        <w:t xml:space="preserve">driving experience. </w:t>
      </w:r>
      <w:r w:rsidR="00643636">
        <w:rPr>
          <w:rFonts w:ascii="Times New Roman" w:hAnsi="Times New Roman" w:cs="Times New Roman"/>
          <w:sz w:val="24"/>
          <w:szCs w:val="24"/>
          <w:lang w:val="en-GB"/>
        </w:rPr>
        <w:t xml:space="preserve">The subject's </w:t>
      </w:r>
      <w:r w:rsidR="00DC4E02">
        <w:rPr>
          <w:rFonts w:ascii="Times New Roman" w:hAnsi="Times New Roman" w:cs="Times New Roman"/>
          <w:sz w:val="24"/>
          <w:szCs w:val="24"/>
          <w:lang w:val="en-GB"/>
        </w:rPr>
        <w:t>main</w:t>
      </w:r>
      <w:r w:rsidR="00643636" w:rsidRPr="00262B61">
        <w:rPr>
          <w:rFonts w:ascii="Times New Roman" w:hAnsi="Times New Roman" w:cs="Times New Roman"/>
          <w:sz w:val="24"/>
          <w:szCs w:val="24"/>
          <w:lang w:val="en-GB"/>
        </w:rPr>
        <w:t xml:space="preserve"> task was to keep the v</w:t>
      </w:r>
      <w:r w:rsidR="00AD27C4">
        <w:rPr>
          <w:rFonts w:ascii="Times New Roman" w:hAnsi="Times New Roman" w:cs="Times New Roman"/>
          <w:sz w:val="24"/>
          <w:szCs w:val="24"/>
          <w:lang w:val="en-GB"/>
        </w:rPr>
        <w:t xml:space="preserve">ehicle on their side of the </w:t>
      </w:r>
      <w:r w:rsidR="00643636">
        <w:rPr>
          <w:rFonts w:ascii="Times New Roman" w:hAnsi="Times New Roman" w:cs="Times New Roman"/>
          <w:sz w:val="24"/>
          <w:szCs w:val="24"/>
          <w:lang w:val="en-GB"/>
        </w:rPr>
        <w:t xml:space="preserve">lane while </w:t>
      </w:r>
      <w:r w:rsidR="00AD27C4">
        <w:rPr>
          <w:rFonts w:ascii="Times New Roman" w:hAnsi="Times New Roman" w:cs="Times New Roman"/>
          <w:sz w:val="24"/>
          <w:szCs w:val="24"/>
          <w:lang w:val="en-GB"/>
        </w:rPr>
        <w:t xml:space="preserve">responding correctly to </w:t>
      </w:r>
      <w:r w:rsidR="00643636" w:rsidRPr="00262B61">
        <w:rPr>
          <w:rFonts w:ascii="Times New Roman" w:hAnsi="Times New Roman" w:cs="Times New Roman"/>
          <w:sz w:val="24"/>
          <w:szCs w:val="24"/>
          <w:lang w:val="en-GB"/>
        </w:rPr>
        <w:t>as many stimuli as possible.</w:t>
      </w:r>
      <w:r w:rsidR="00DC4E02" w:rsidRPr="00DC4E02">
        <w:rPr>
          <w:rFonts w:ascii="Times New Roman" w:hAnsi="Times New Roman" w:cs="Times New Roman"/>
          <w:sz w:val="24"/>
          <w:szCs w:val="24"/>
          <w:lang w:val="en-GB"/>
        </w:rPr>
        <w:t xml:space="preserve"> </w:t>
      </w:r>
      <w:r w:rsidR="00AD27C4">
        <w:rPr>
          <w:rFonts w:ascii="Times New Roman" w:hAnsi="Times New Roman" w:cs="Times New Roman"/>
          <w:sz w:val="24"/>
          <w:szCs w:val="24"/>
          <w:lang w:val="en-GB"/>
        </w:rPr>
        <w:t xml:space="preserve">In this study </w:t>
      </w:r>
      <w:r w:rsidR="00DC4E02">
        <w:rPr>
          <w:rFonts w:ascii="Times New Roman" w:hAnsi="Times New Roman" w:cs="Times New Roman"/>
          <w:sz w:val="24"/>
          <w:szCs w:val="24"/>
          <w:lang w:val="en-GB"/>
        </w:rPr>
        <w:t xml:space="preserve">we </w:t>
      </w:r>
      <w:r w:rsidR="00DC4E02" w:rsidRPr="00262B61">
        <w:rPr>
          <w:rFonts w:ascii="Times New Roman" w:hAnsi="Times New Roman" w:cs="Times New Roman"/>
          <w:sz w:val="24"/>
          <w:szCs w:val="24"/>
          <w:lang w:val="en-GB"/>
        </w:rPr>
        <w:t xml:space="preserve">report </w:t>
      </w:r>
      <w:r w:rsidR="00AD27C4">
        <w:rPr>
          <w:rFonts w:ascii="Times New Roman" w:hAnsi="Times New Roman" w:cs="Times New Roman"/>
          <w:sz w:val="24"/>
          <w:szCs w:val="24"/>
          <w:lang w:val="en-GB"/>
        </w:rPr>
        <w:t xml:space="preserve">the </w:t>
      </w:r>
      <w:r w:rsidR="00DC4E02" w:rsidRPr="00262B61">
        <w:rPr>
          <w:rFonts w:ascii="Times New Roman" w:hAnsi="Times New Roman" w:cs="Times New Roman"/>
          <w:sz w:val="24"/>
          <w:szCs w:val="24"/>
          <w:lang w:val="en-GB"/>
        </w:rPr>
        <w:t xml:space="preserve">number and side of </w:t>
      </w:r>
      <w:r w:rsidR="00AD27C4">
        <w:rPr>
          <w:rFonts w:ascii="Times New Roman" w:hAnsi="Times New Roman" w:cs="Times New Roman"/>
          <w:sz w:val="24"/>
          <w:szCs w:val="24"/>
          <w:lang w:val="en-GB"/>
        </w:rPr>
        <w:t xml:space="preserve">the </w:t>
      </w:r>
      <w:r w:rsidR="00DC4E02" w:rsidRPr="00262B61">
        <w:rPr>
          <w:rFonts w:ascii="Times New Roman" w:hAnsi="Times New Roman" w:cs="Times New Roman"/>
          <w:sz w:val="24"/>
          <w:szCs w:val="24"/>
          <w:lang w:val="en-GB"/>
        </w:rPr>
        <w:t>the</w:t>
      </w:r>
      <w:r w:rsidR="00DC4E02">
        <w:rPr>
          <w:rFonts w:ascii="Times New Roman" w:hAnsi="Times New Roman" w:cs="Times New Roman"/>
          <w:sz w:val="24"/>
          <w:szCs w:val="24"/>
          <w:lang w:val="en-GB"/>
        </w:rPr>
        <w:t xml:space="preserve"> lane border </w:t>
      </w:r>
      <w:r w:rsidR="00AD27C4">
        <w:rPr>
          <w:rFonts w:ascii="Times New Roman" w:hAnsi="Times New Roman" w:cs="Times New Roman"/>
          <w:sz w:val="24"/>
          <w:szCs w:val="24"/>
          <w:lang w:val="en-GB"/>
        </w:rPr>
        <w:t xml:space="preserve">crossings during the sessions. </w:t>
      </w:r>
    </w:p>
    <w:p w14:paraId="10E0DEA0" w14:textId="0F437040" w:rsidR="00C33927" w:rsidRPr="00262B61" w:rsidRDefault="00C33927" w:rsidP="00EE3BB0">
      <w:pPr>
        <w:spacing w:line="480" w:lineRule="auto"/>
        <w:rPr>
          <w:rFonts w:ascii="Times New Roman" w:hAnsi="Times New Roman" w:cs="Times New Roman"/>
          <w:sz w:val="24"/>
          <w:szCs w:val="24"/>
          <w:lang w:val="en-GB"/>
        </w:rPr>
      </w:pPr>
      <w:r w:rsidRPr="00262B61">
        <w:rPr>
          <w:rFonts w:ascii="Times New Roman" w:hAnsi="Times New Roman" w:cs="Times New Roman"/>
          <w:sz w:val="24"/>
          <w:szCs w:val="24"/>
          <w:lang w:val="en-GB"/>
        </w:rPr>
        <w:t>The test sessions were always preceded by pilot runs</w:t>
      </w:r>
      <w:r w:rsidR="00AD27C4">
        <w:rPr>
          <w:rFonts w:ascii="Times New Roman" w:hAnsi="Times New Roman" w:cs="Times New Roman"/>
          <w:sz w:val="24"/>
          <w:szCs w:val="24"/>
          <w:lang w:val="en-GB"/>
        </w:rPr>
        <w:t xml:space="preserve"> each 2 minutes in duration</w:t>
      </w:r>
      <w:r>
        <w:rPr>
          <w:rFonts w:ascii="Times New Roman" w:hAnsi="Times New Roman" w:cs="Times New Roman"/>
          <w:sz w:val="24"/>
          <w:szCs w:val="24"/>
          <w:lang w:val="en-GB"/>
        </w:rPr>
        <w:t>.</w:t>
      </w:r>
      <w:r w:rsidR="00AD27C4">
        <w:rPr>
          <w:rFonts w:ascii="Times New Roman" w:hAnsi="Times New Roman" w:cs="Times New Roman"/>
          <w:sz w:val="24"/>
          <w:szCs w:val="24"/>
          <w:lang w:val="en-GB"/>
        </w:rPr>
        <w:t xml:space="preserve"> In the first pilot run</w:t>
      </w:r>
      <w:r>
        <w:rPr>
          <w:rFonts w:ascii="Times New Roman" w:hAnsi="Times New Roman" w:cs="Times New Roman"/>
          <w:sz w:val="24"/>
          <w:szCs w:val="24"/>
          <w:lang w:val="en-GB"/>
        </w:rPr>
        <w:t xml:space="preserve"> </w:t>
      </w:r>
      <w:r w:rsidRPr="00262B61">
        <w:rPr>
          <w:rFonts w:ascii="Times New Roman" w:hAnsi="Times New Roman" w:cs="Times New Roman"/>
          <w:sz w:val="24"/>
          <w:szCs w:val="24"/>
          <w:lang w:val="en-GB"/>
        </w:rPr>
        <w:t>the p</w:t>
      </w:r>
      <w:r w:rsidR="00AD27C4">
        <w:rPr>
          <w:rFonts w:ascii="Times New Roman" w:hAnsi="Times New Roman" w:cs="Times New Roman"/>
          <w:sz w:val="24"/>
          <w:szCs w:val="24"/>
          <w:lang w:val="en-GB"/>
        </w:rPr>
        <w:t xml:space="preserve">articipant was to </w:t>
      </w:r>
      <w:r>
        <w:rPr>
          <w:rFonts w:ascii="Times New Roman" w:hAnsi="Times New Roman" w:cs="Times New Roman"/>
          <w:sz w:val="24"/>
          <w:szCs w:val="24"/>
          <w:lang w:val="en-GB"/>
        </w:rPr>
        <w:t>familiar</w:t>
      </w:r>
      <w:r w:rsidR="00AD27C4">
        <w:rPr>
          <w:rFonts w:ascii="Times New Roman" w:hAnsi="Times New Roman" w:cs="Times New Roman"/>
          <w:sz w:val="24"/>
          <w:szCs w:val="24"/>
          <w:lang w:val="en-GB"/>
        </w:rPr>
        <w:t xml:space="preserve">ize his or herself </w:t>
      </w:r>
      <w:r w:rsidRPr="00262B61">
        <w:rPr>
          <w:rFonts w:ascii="Times New Roman" w:hAnsi="Times New Roman" w:cs="Times New Roman"/>
          <w:sz w:val="24"/>
          <w:szCs w:val="24"/>
          <w:lang w:val="en-GB"/>
        </w:rPr>
        <w:t>with the driving tas</w:t>
      </w:r>
      <w:r w:rsidR="00AD27C4">
        <w:rPr>
          <w:rFonts w:ascii="Times New Roman" w:hAnsi="Times New Roman" w:cs="Times New Roman"/>
          <w:sz w:val="24"/>
          <w:szCs w:val="24"/>
          <w:lang w:val="en-GB"/>
        </w:rPr>
        <w:t xml:space="preserve">k and the steering wheel. After this </w:t>
      </w:r>
      <w:r>
        <w:rPr>
          <w:rFonts w:ascii="Times New Roman" w:hAnsi="Times New Roman" w:cs="Times New Roman"/>
          <w:sz w:val="24"/>
          <w:szCs w:val="24"/>
          <w:lang w:val="en-GB"/>
        </w:rPr>
        <w:t>a training</w:t>
      </w:r>
      <w:r w:rsidRPr="00262B61">
        <w:rPr>
          <w:rFonts w:ascii="Times New Roman" w:hAnsi="Times New Roman" w:cs="Times New Roman"/>
          <w:sz w:val="24"/>
          <w:szCs w:val="24"/>
          <w:lang w:val="en-GB"/>
        </w:rPr>
        <w:t xml:space="preserve"> ses</w:t>
      </w:r>
      <w:r w:rsidR="00AD27C4">
        <w:rPr>
          <w:rFonts w:ascii="Times New Roman" w:hAnsi="Times New Roman" w:cs="Times New Roman"/>
          <w:sz w:val="24"/>
          <w:szCs w:val="24"/>
          <w:lang w:val="en-GB"/>
        </w:rPr>
        <w:t xml:space="preserve">sion consisting only of </w:t>
      </w:r>
      <w:r>
        <w:rPr>
          <w:rFonts w:ascii="Times New Roman" w:hAnsi="Times New Roman" w:cs="Times New Roman"/>
          <w:sz w:val="24"/>
          <w:szCs w:val="24"/>
          <w:lang w:val="en-GB"/>
        </w:rPr>
        <w:t xml:space="preserve">responding to </w:t>
      </w:r>
      <w:r w:rsidRPr="00262B61">
        <w:rPr>
          <w:rFonts w:ascii="Times New Roman" w:hAnsi="Times New Roman" w:cs="Times New Roman"/>
          <w:sz w:val="24"/>
          <w:szCs w:val="24"/>
          <w:lang w:val="en-GB"/>
        </w:rPr>
        <w:t>the visual and auditory sti</w:t>
      </w:r>
      <w:r>
        <w:rPr>
          <w:rFonts w:ascii="Times New Roman" w:hAnsi="Times New Roman" w:cs="Times New Roman"/>
          <w:sz w:val="24"/>
          <w:szCs w:val="24"/>
          <w:lang w:val="en-GB"/>
        </w:rPr>
        <w:t>muli</w:t>
      </w:r>
      <w:r w:rsidRPr="00262B61">
        <w:rPr>
          <w:rFonts w:ascii="Times New Roman" w:hAnsi="Times New Roman" w:cs="Times New Roman"/>
          <w:sz w:val="24"/>
          <w:szCs w:val="24"/>
          <w:lang w:val="en-GB"/>
        </w:rPr>
        <w:t xml:space="preserve"> </w:t>
      </w:r>
      <w:r w:rsidR="00AD27C4">
        <w:rPr>
          <w:rFonts w:ascii="Times New Roman" w:hAnsi="Times New Roman" w:cs="Times New Roman"/>
          <w:sz w:val="24"/>
          <w:szCs w:val="24"/>
          <w:lang w:val="en-GB"/>
        </w:rPr>
        <w:t>while not moving was presented</w:t>
      </w:r>
      <w:r w:rsidRPr="00262B61">
        <w:rPr>
          <w:rFonts w:ascii="Times New Roman" w:hAnsi="Times New Roman" w:cs="Times New Roman"/>
          <w:sz w:val="24"/>
          <w:szCs w:val="24"/>
          <w:lang w:val="en-GB"/>
        </w:rPr>
        <w:t xml:space="preserve">. Finally, </w:t>
      </w:r>
      <w:r w:rsidR="00AD27C4">
        <w:rPr>
          <w:rFonts w:ascii="Times New Roman" w:hAnsi="Times New Roman" w:cs="Times New Roman"/>
          <w:sz w:val="24"/>
          <w:szCs w:val="24"/>
          <w:lang w:val="en-GB"/>
        </w:rPr>
        <w:t xml:space="preserve">in </w:t>
      </w:r>
      <w:r w:rsidRPr="00262B61">
        <w:rPr>
          <w:rFonts w:ascii="Times New Roman" w:hAnsi="Times New Roman" w:cs="Times New Roman"/>
          <w:sz w:val="24"/>
          <w:szCs w:val="24"/>
          <w:lang w:val="en-GB"/>
        </w:rPr>
        <w:t xml:space="preserve">the </w:t>
      </w:r>
      <w:r w:rsidR="00AD27C4">
        <w:rPr>
          <w:rFonts w:ascii="Times New Roman" w:hAnsi="Times New Roman" w:cs="Times New Roman"/>
          <w:sz w:val="24"/>
          <w:szCs w:val="24"/>
          <w:lang w:val="en-GB"/>
        </w:rPr>
        <w:t xml:space="preserve">third pilot run the </w:t>
      </w:r>
      <w:r w:rsidRPr="00262B61">
        <w:rPr>
          <w:rFonts w:ascii="Times New Roman" w:hAnsi="Times New Roman" w:cs="Times New Roman"/>
          <w:sz w:val="24"/>
          <w:szCs w:val="24"/>
          <w:lang w:val="en-GB"/>
        </w:rPr>
        <w:t>drivi</w:t>
      </w:r>
      <w:r w:rsidR="00AD27C4">
        <w:rPr>
          <w:rFonts w:ascii="Times New Roman" w:hAnsi="Times New Roman" w:cs="Times New Roman"/>
          <w:sz w:val="24"/>
          <w:szCs w:val="24"/>
          <w:lang w:val="en-GB"/>
        </w:rPr>
        <w:t>ng task was combined with the stimuli</w:t>
      </w:r>
      <w:r w:rsidRPr="00262B61">
        <w:rPr>
          <w:rFonts w:ascii="Times New Roman" w:hAnsi="Times New Roman" w:cs="Times New Roman"/>
          <w:sz w:val="24"/>
          <w:szCs w:val="24"/>
          <w:lang w:val="en-GB"/>
        </w:rPr>
        <w:t xml:space="preserve">. </w:t>
      </w:r>
    </w:p>
    <w:p w14:paraId="2FF76C21" w14:textId="16C957F5" w:rsidR="00643636" w:rsidRDefault="00C33927" w:rsidP="00A75277">
      <w:pPr>
        <w:spacing w:line="480" w:lineRule="auto"/>
        <w:rPr>
          <w:rFonts w:ascii="Times New Roman" w:hAnsi="Times New Roman" w:cs="Times New Roman"/>
          <w:color w:val="000000" w:themeColor="text1"/>
          <w:sz w:val="24"/>
          <w:szCs w:val="24"/>
          <w:lang w:val="en-GB"/>
        </w:rPr>
      </w:pPr>
      <w:r w:rsidRPr="00262B61">
        <w:rPr>
          <w:rFonts w:ascii="Times New Roman" w:hAnsi="Times New Roman" w:cs="Times New Roman"/>
          <w:sz w:val="24"/>
          <w:szCs w:val="24"/>
          <w:lang w:val="en-GB"/>
        </w:rPr>
        <w:t xml:space="preserve">After the </w:t>
      </w:r>
      <w:r w:rsidRPr="00B70454">
        <w:rPr>
          <w:rFonts w:ascii="Times New Roman" w:hAnsi="Times New Roman" w:cs="Times New Roman"/>
          <w:color w:val="000000" w:themeColor="text1"/>
          <w:sz w:val="24"/>
          <w:szCs w:val="24"/>
          <w:lang w:val="en-GB"/>
        </w:rPr>
        <w:t>training</w:t>
      </w:r>
      <w:r w:rsidR="00551249" w:rsidRPr="00B70454">
        <w:rPr>
          <w:rFonts w:ascii="Times New Roman" w:hAnsi="Times New Roman" w:cs="Times New Roman"/>
          <w:color w:val="000000" w:themeColor="text1"/>
          <w:sz w:val="24"/>
          <w:szCs w:val="24"/>
          <w:lang w:val="en-GB"/>
        </w:rPr>
        <w:t>,</w:t>
      </w:r>
      <w:r w:rsidRPr="00B70454">
        <w:rPr>
          <w:rFonts w:ascii="Times New Roman" w:hAnsi="Times New Roman" w:cs="Times New Roman"/>
          <w:color w:val="000000" w:themeColor="text1"/>
          <w:sz w:val="24"/>
          <w:szCs w:val="24"/>
          <w:lang w:val="en-GB"/>
        </w:rPr>
        <w:t xml:space="preserve"> the test sessions were run so that each of the difficulty levels were applied twice in </w:t>
      </w:r>
      <w:r w:rsidR="00AD27C4">
        <w:rPr>
          <w:rFonts w:ascii="Times New Roman" w:hAnsi="Times New Roman" w:cs="Times New Roman"/>
          <w:color w:val="000000" w:themeColor="text1"/>
          <w:sz w:val="24"/>
          <w:szCs w:val="24"/>
          <w:lang w:val="en-GB"/>
        </w:rPr>
        <w:t xml:space="preserve">a </w:t>
      </w:r>
      <w:r w:rsidRPr="00B70454">
        <w:rPr>
          <w:rFonts w:ascii="Times New Roman" w:hAnsi="Times New Roman" w:cs="Times New Roman"/>
          <w:color w:val="000000" w:themeColor="text1"/>
          <w:sz w:val="24"/>
          <w:szCs w:val="24"/>
          <w:lang w:val="en-GB"/>
        </w:rPr>
        <w:t>co</w:t>
      </w:r>
      <w:r w:rsidR="00643636" w:rsidRPr="00B70454">
        <w:rPr>
          <w:rFonts w:ascii="Times New Roman" w:hAnsi="Times New Roman" w:cs="Times New Roman"/>
          <w:color w:val="000000" w:themeColor="text1"/>
          <w:sz w:val="24"/>
          <w:szCs w:val="24"/>
          <w:lang w:val="en-GB"/>
        </w:rPr>
        <w:t>unterbalanced order and t</w:t>
      </w:r>
      <w:r w:rsidR="00AD27C4">
        <w:rPr>
          <w:rFonts w:ascii="Times New Roman" w:hAnsi="Times New Roman" w:cs="Times New Roman"/>
          <w:color w:val="000000" w:themeColor="text1"/>
          <w:sz w:val="24"/>
          <w:szCs w:val="24"/>
          <w:lang w:val="en-GB"/>
        </w:rPr>
        <w:t xml:space="preserve">he order of sessions were </w:t>
      </w:r>
      <w:r w:rsidRPr="00B70454">
        <w:rPr>
          <w:rFonts w:ascii="Times New Roman" w:hAnsi="Times New Roman" w:cs="Times New Roman"/>
          <w:color w:val="000000" w:themeColor="text1"/>
          <w:sz w:val="24"/>
          <w:szCs w:val="24"/>
          <w:lang w:val="en-GB"/>
        </w:rPr>
        <w:t xml:space="preserve">randomized for each participant. The duration of each test </w:t>
      </w:r>
      <w:r w:rsidR="00AD27C4">
        <w:rPr>
          <w:rFonts w:ascii="Times New Roman" w:hAnsi="Times New Roman" w:cs="Times New Roman"/>
          <w:color w:val="000000" w:themeColor="text1"/>
          <w:sz w:val="24"/>
          <w:szCs w:val="24"/>
          <w:lang w:val="en-GB"/>
        </w:rPr>
        <w:t>session was adjusted to be 2 minutes in length</w:t>
      </w:r>
      <w:r w:rsidRPr="00B70454">
        <w:rPr>
          <w:rFonts w:ascii="Times New Roman" w:hAnsi="Times New Roman" w:cs="Times New Roman"/>
          <w:color w:val="000000" w:themeColor="text1"/>
          <w:sz w:val="24"/>
          <w:szCs w:val="24"/>
          <w:lang w:val="en-GB"/>
        </w:rPr>
        <w:t xml:space="preserve">, which resulted in </w:t>
      </w:r>
      <w:r w:rsidR="00AD27C4">
        <w:rPr>
          <w:rFonts w:ascii="Times New Roman" w:hAnsi="Times New Roman" w:cs="Times New Roman"/>
          <w:color w:val="000000" w:themeColor="text1"/>
          <w:sz w:val="24"/>
          <w:szCs w:val="24"/>
          <w:lang w:val="en-GB"/>
        </w:rPr>
        <w:t xml:space="preserve">the </w:t>
      </w:r>
      <w:r w:rsidRPr="00B70454">
        <w:rPr>
          <w:rFonts w:ascii="Times New Roman" w:hAnsi="Times New Roman" w:cs="Times New Roman"/>
          <w:color w:val="000000" w:themeColor="text1"/>
          <w:sz w:val="24"/>
          <w:szCs w:val="24"/>
          <w:lang w:val="en-GB"/>
        </w:rPr>
        <w:t xml:space="preserve">average numbers of both auditory and visual stimuli </w:t>
      </w:r>
      <w:r w:rsidR="00A062F3">
        <w:rPr>
          <w:rFonts w:ascii="Times New Roman" w:hAnsi="Times New Roman" w:cs="Times New Roman"/>
          <w:color w:val="000000" w:themeColor="text1"/>
          <w:sz w:val="24"/>
          <w:szCs w:val="24"/>
          <w:lang w:val="en-GB"/>
        </w:rPr>
        <w:t xml:space="preserve">to be </w:t>
      </w:r>
      <w:r w:rsidRPr="00B70454">
        <w:rPr>
          <w:rFonts w:ascii="Times New Roman" w:hAnsi="Times New Roman" w:cs="Times New Roman"/>
          <w:color w:val="000000" w:themeColor="text1"/>
          <w:sz w:val="24"/>
          <w:szCs w:val="24"/>
          <w:lang w:val="en-GB"/>
        </w:rPr>
        <w:t>(uni</w:t>
      </w:r>
      <w:r w:rsidR="00A062F3">
        <w:rPr>
          <w:rFonts w:ascii="Times New Roman" w:hAnsi="Times New Roman" w:cs="Times New Roman"/>
          <w:color w:val="000000" w:themeColor="text1"/>
          <w:sz w:val="24"/>
          <w:szCs w:val="24"/>
          <w:lang w:val="en-GB"/>
        </w:rPr>
        <w:t xml:space="preserve">- and bilateral together) </w:t>
      </w:r>
      <w:r w:rsidRPr="00B70454">
        <w:rPr>
          <w:rFonts w:ascii="Times New Roman" w:hAnsi="Times New Roman" w:cs="Times New Roman"/>
          <w:color w:val="000000" w:themeColor="text1"/>
          <w:sz w:val="24"/>
          <w:szCs w:val="24"/>
          <w:lang w:val="en-GB"/>
        </w:rPr>
        <w:t>24-25</w:t>
      </w:r>
      <w:r w:rsidR="00A062F3">
        <w:rPr>
          <w:rFonts w:ascii="Times New Roman" w:hAnsi="Times New Roman" w:cs="Times New Roman"/>
          <w:color w:val="000000" w:themeColor="text1"/>
          <w:sz w:val="24"/>
          <w:szCs w:val="24"/>
          <w:lang w:val="en-GB"/>
        </w:rPr>
        <w:t xml:space="preserve"> stimuli</w:t>
      </w:r>
      <w:r w:rsidRPr="00B70454">
        <w:rPr>
          <w:rFonts w:ascii="Times New Roman" w:hAnsi="Times New Roman" w:cs="Times New Roman"/>
          <w:color w:val="000000" w:themeColor="text1"/>
          <w:sz w:val="24"/>
          <w:szCs w:val="24"/>
          <w:lang w:val="en-GB"/>
        </w:rPr>
        <w:t xml:space="preserve"> in the fast (ISI 500-1000 ms), 18-20 </w:t>
      </w:r>
      <w:r w:rsidR="00A062F3">
        <w:rPr>
          <w:rFonts w:ascii="Times New Roman" w:hAnsi="Times New Roman" w:cs="Times New Roman"/>
          <w:color w:val="000000" w:themeColor="text1"/>
          <w:sz w:val="24"/>
          <w:szCs w:val="24"/>
          <w:lang w:val="en-GB"/>
        </w:rPr>
        <w:t xml:space="preserve">stimuli </w:t>
      </w:r>
      <w:r w:rsidRPr="00B70454">
        <w:rPr>
          <w:rFonts w:ascii="Times New Roman" w:hAnsi="Times New Roman" w:cs="Times New Roman"/>
          <w:color w:val="000000" w:themeColor="text1"/>
          <w:sz w:val="24"/>
          <w:szCs w:val="24"/>
          <w:lang w:val="en-GB"/>
        </w:rPr>
        <w:t xml:space="preserve">in the medium (ISI 700-1200 ms), and 12-13 </w:t>
      </w:r>
      <w:r w:rsidR="00A062F3">
        <w:rPr>
          <w:rFonts w:ascii="Times New Roman" w:hAnsi="Times New Roman" w:cs="Times New Roman"/>
          <w:color w:val="000000" w:themeColor="text1"/>
          <w:sz w:val="24"/>
          <w:szCs w:val="24"/>
          <w:lang w:val="en-GB"/>
        </w:rPr>
        <w:t xml:space="preserve">stimuli </w:t>
      </w:r>
      <w:r w:rsidRPr="00B70454">
        <w:rPr>
          <w:rFonts w:ascii="Times New Roman" w:hAnsi="Times New Roman" w:cs="Times New Roman"/>
          <w:color w:val="000000" w:themeColor="text1"/>
          <w:sz w:val="24"/>
          <w:szCs w:val="24"/>
          <w:lang w:val="en-GB"/>
        </w:rPr>
        <w:t>in the slow (ISI 1000-2000 ms)</w:t>
      </w:r>
      <w:r w:rsidR="00643636" w:rsidRPr="00B70454">
        <w:rPr>
          <w:rFonts w:ascii="Times New Roman" w:hAnsi="Times New Roman" w:cs="Times New Roman"/>
          <w:color w:val="000000" w:themeColor="text1"/>
          <w:sz w:val="24"/>
          <w:szCs w:val="24"/>
          <w:lang w:val="en-GB"/>
        </w:rPr>
        <w:t>.</w:t>
      </w:r>
      <w:r w:rsidR="00A062F3">
        <w:rPr>
          <w:rFonts w:ascii="Times New Roman" w:hAnsi="Times New Roman" w:cs="Times New Roman"/>
          <w:color w:val="000000" w:themeColor="text1"/>
          <w:sz w:val="24"/>
          <w:szCs w:val="24"/>
          <w:lang w:val="en-GB"/>
        </w:rPr>
        <w:t>The a</w:t>
      </w:r>
      <w:r w:rsidR="00551249" w:rsidRPr="00B70454">
        <w:rPr>
          <w:rFonts w:ascii="Times New Roman" w:hAnsi="Times New Roman" w:cs="Times New Roman"/>
          <w:color w:val="000000" w:themeColor="text1"/>
          <w:sz w:val="24"/>
          <w:szCs w:val="24"/>
          <w:lang w:val="en-GB"/>
        </w:rPr>
        <w:t xml:space="preserve">uditory and </w:t>
      </w:r>
      <w:r w:rsidR="00A062F3">
        <w:rPr>
          <w:rFonts w:ascii="Times New Roman" w:hAnsi="Times New Roman" w:cs="Times New Roman"/>
          <w:color w:val="000000" w:themeColor="text1"/>
          <w:sz w:val="24"/>
          <w:szCs w:val="24"/>
          <w:lang w:val="en-GB"/>
        </w:rPr>
        <w:t xml:space="preserve">the </w:t>
      </w:r>
      <w:r w:rsidR="00551249" w:rsidRPr="00B70454">
        <w:rPr>
          <w:rFonts w:ascii="Times New Roman" w:hAnsi="Times New Roman" w:cs="Times New Roman"/>
          <w:color w:val="000000" w:themeColor="text1"/>
          <w:sz w:val="24"/>
          <w:szCs w:val="24"/>
          <w:lang w:val="en-GB"/>
        </w:rPr>
        <w:t xml:space="preserve">visual stimuli were presented in </w:t>
      </w:r>
      <w:r w:rsidR="00A062F3">
        <w:rPr>
          <w:rFonts w:ascii="Times New Roman" w:hAnsi="Times New Roman" w:cs="Times New Roman"/>
          <w:color w:val="000000" w:themeColor="text1"/>
          <w:sz w:val="24"/>
          <w:szCs w:val="24"/>
          <w:lang w:val="en-GB"/>
        </w:rPr>
        <w:t xml:space="preserve">a random </w:t>
      </w:r>
      <w:r w:rsidR="00551249" w:rsidRPr="00B70454">
        <w:rPr>
          <w:rFonts w:ascii="Times New Roman" w:hAnsi="Times New Roman" w:cs="Times New Roman"/>
          <w:color w:val="000000" w:themeColor="text1"/>
          <w:sz w:val="24"/>
          <w:szCs w:val="24"/>
          <w:lang w:val="en-GB"/>
        </w:rPr>
        <w:t>order within the sessions.</w:t>
      </w:r>
    </w:p>
    <w:p w14:paraId="37056A13" w14:textId="77777777" w:rsidR="00A75277" w:rsidRDefault="00A75277" w:rsidP="004200EC">
      <w:pPr>
        <w:spacing w:line="480" w:lineRule="auto"/>
        <w:rPr>
          <w:rFonts w:ascii="Times New Roman" w:hAnsi="Times New Roman" w:cs="Times New Roman"/>
          <w:b/>
          <w:sz w:val="24"/>
          <w:szCs w:val="24"/>
          <w:lang w:val="en-GB"/>
        </w:rPr>
      </w:pPr>
      <w:r w:rsidRPr="008D6F9B">
        <w:rPr>
          <w:rFonts w:ascii="Times New Roman" w:hAnsi="Times New Roman" w:cs="Times New Roman"/>
          <w:b/>
          <w:sz w:val="24"/>
          <w:szCs w:val="24"/>
          <w:lang w:val="en-GB"/>
        </w:rPr>
        <w:t>Results</w:t>
      </w:r>
    </w:p>
    <w:p w14:paraId="7CEC603D"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b/>
          <w:bCs/>
          <w:color w:val="000000"/>
          <w:sz w:val="24"/>
          <w:szCs w:val="24"/>
        </w:rPr>
      </w:pPr>
      <w:r w:rsidRPr="004200EC">
        <w:rPr>
          <w:rFonts w:ascii="Times New Roman" w:eastAsia="Times New Roman" w:hAnsi="Times New Roman" w:cs="Times New Roman"/>
          <w:b/>
          <w:bCs/>
          <w:color w:val="000000"/>
          <w:sz w:val="24"/>
          <w:szCs w:val="24"/>
        </w:rPr>
        <w:lastRenderedPageBreak/>
        <w:t>Auditory stimuli</w:t>
      </w:r>
    </w:p>
    <w:p w14:paraId="1334EE56"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p>
    <w:p w14:paraId="70A81B8D"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Three-way mixed ANOVA [Factors: age (young, elderly) x stimulus condition (left, bilateral,</w:t>
      </w:r>
    </w:p>
    <w:p w14:paraId="7C35E6E8"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right) x difficulty level (high, medium, low)] on percentage of</w:t>
      </w:r>
      <w:r w:rsidRPr="004200EC">
        <w:rPr>
          <w:rFonts w:ascii="Times New Roman" w:eastAsia="Times New Roman" w:hAnsi="Times New Roman" w:cs="Times New Roman"/>
          <w:i/>
          <w:color w:val="000000"/>
          <w:sz w:val="24"/>
          <w:szCs w:val="24"/>
        </w:rPr>
        <w:t xml:space="preserve"> </w:t>
      </w:r>
      <w:r w:rsidRPr="004200EC">
        <w:rPr>
          <w:rFonts w:ascii="Times New Roman" w:eastAsia="Times New Roman" w:hAnsi="Times New Roman" w:cs="Times New Roman"/>
          <w:color w:val="000000"/>
          <w:sz w:val="24"/>
          <w:szCs w:val="24"/>
        </w:rPr>
        <w:t xml:space="preserve">correct responses (Table 3) revealed significant main effect for the age,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 80) = 35.80,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840" w:dyaOrig="400" w14:anchorId="177489FA">
          <v:shape id="_x0000_i1056" type="#_x0000_t75" style="width:42pt;height:20.25pt" o:ole="">
            <v:imagedata r:id="rId70" o:title=""/>
          </v:shape>
          <o:OLEObject Type="Embed" ProgID="Equation.DSMT4" ShapeID="_x0000_i1056" DrawAspect="Content" ObjectID="_1573384611" r:id="rId71"/>
        </w:object>
      </w:r>
      <w:r w:rsidRPr="004200EC">
        <w:rPr>
          <w:rFonts w:ascii="Times New Roman" w:eastAsia="Times New Roman" w:hAnsi="Times New Roman" w:cs="Times New Roman"/>
          <w:color w:val="000000"/>
          <w:sz w:val="24"/>
          <w:szCs w:val="24"/>
        </w:rPr>
        <w:t xml:space="preserve">; the young generally gave more correct answers than the elderly. The main effect for difficulty level,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(2, 160) = 253.26,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920" w:dyaOrig="400" w14:anchorId="6CDDE8B3">
          <v:shape id="_x0000_i1057" type="#_x0000_t75" style="width:45.75pt;height:20.25pt" o:ole="">
            <v:imagedata r:id="rId72" o:title=""/>
          </v:shape>
          <o:OLEObject Type="Embed" ProgID="Equation.DSMT4" ShapeID="_x0000_i1057" DrawAspect="Content" ObjectID="_1573384612" r:id="rId73"/>
        </w:object>
      </w:r>
      <w:r w:rsidRPr="004200EC">
        <w:rPr>
          <w:rFonts w:ascii="Times New Roman" w:eastAsia="Times New Roman" w:hAnsi="Times New Roman" w:cs="Times New Roman"/>
          <w:color w:val="000000"/>
          <w:sz w:val="24"/>
          <w:szCs w:val="24"/>
        </w:rPr>
        <w:t xml:space="preserve"> indicates that there were significant differences between the three difficulty levels (all comparisons,</w:t>
      </w:r>
      <w:r w:rsidRPr="004200EC">
        <w:rPr>
          <w:rFonts w:ascii="Times New Roman" w:eastAsia="Times New Roman" w:hAnsi="Times New Roman" w:cs="Times New Roman"/>
          <w:sz w:val="24"/>
          <w:szCs w:val="24"/>
        </w:rPr>
        <w:t xml:space="preserve">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&lt; .01). </w:t>
      </w:r>
      <w:r w:rsidRPr="004200EC">
        <w:rPr>
          <w:rFonts w:ascii="Times New Roman" w:eastAsia="Times New Roman" w:hAnsi="Times New Roman" w:cs="Times New Roman"/>
          <w:color w:val="000000"/>
          <w:sz w:val="24"/>
          <w:szCs w:val="24"/>
        </w:rPr>
        <w:t xml:space="preserve">The analysis also showed a significant main effect for stimulus condition,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(2, 160) = 50,56,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920" w:dyaOrig="400" w14:anchorId="183513AA">
          <v:shape id="_x0000_i1058" type="#_x0000_t75" style="width:45.75pt;height:20.25pt" o:ole="">
            <v:imagedata r:id="rId74" o:title=""/>
          </v:shape>
          <o:OLEObject Type="Embed" ProgID="Equation.DSMT4" ShapeID="_x0000_i1058" DrawAspect="Content" ObjectID="_1573384613" r:id="rId75"/>
        </w:object>
      </w:r>
      <w:r w:rsidRPr="004200EC">
        <w:rPr>
          <w:rFonts w:ascii="Times New Roman" w:eastAsia="Times New Roman" w:hAnsi="Times New Roman" w:cs="Times New Roman"/>
          <w:color w:val="000000"/>
          <w:sz w:val="24"/>
          <w:szCs w:val="24"/>
        </w:rPr>
        <w:t xml:space="preserve"> indicating that the most difficult stimulus condition was the bilateral one. </w:t>
      </w:r>
    </w:p>
    <w:p w14:paraId="3AE847B2" w14:textId="77777777" w:rsid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 xml:space="preserve">The analysis also revealed interactions between stimulus condition and age,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(2, 160) = 4</w:t>
      </w:r>
      <w:r w:rsidRPr="004200EC">
        <w:rPr>
          <w:rFonts w:ascii="Times New Roman" w:eastAsia="Times New Roman" w:hAnsi="Times New Roman" w:cs="Times New Roman"/>
          <w:sz w:val="24"/>
          <w:szCs w:val="24"/>
        </w:rPr>
        <w:t xml:space="preserve">.21,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 .04, </w:t>
      </w:r>
      <w:r w:rsidRPr="004200EC">
        <w:rPr>
          <w:rFonts w:ascii="Times New Roman" w:eastAsia="Times New Roman" w:hAnsi="Times New Roman" w:cs="Times New Roman"/>
          <w:position w:val="-14"/>
          <w:sz w:val="24"/>
          <w:szCs w:val="24"/>
        </w:rPr>
        <w:object w:dxaOrig="859" w:dyaOrig="400" w14:anchorId="47402551">
          <v:shape id="_x0000_i1059" type="#_x0000_t75" style="width:40.5pt;height:19.5pt" o:ole="">
            <v:imagedata r:id="rId76" o:title=""/>
          </v:shape>
          <o:OLEObject Type="Embed" ProgID="Equation.DSMT4" ShapeID="_x0000_i1059" DrawAspect="Content" ObjectID="_1573384614" r:id="rId77"/>
        </w:object>
      </w:r>
      <w:r w:rsidRPr="004200EC">
        <w:rPr>
          <w:rFonts w:ascii="Times New Roman" w:eastAsia="Times New Roman" w:hAnsi="Times New Roman" w:cs="Times New Roman"/>
          <w:color w:val="000000"/>
          <w:sz w:val="24"/>
          <w:szCs w:val="24"/>
        </w:rPr>
        <w:t xml:space="preserve">, difficulty level and stimulus condition,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(4, 320) = 3.55,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 .01, </w:t>
      </w:r>
      <w:r w:rsidRPr="004200EC">
        <w:rPr>
          <w:rFonts w:ascii="Times New Roman" w:eastAsia="Times New Roman" w:hAnsi="Times New Roman" w:cs="Times New Roman"/>
          <w:position w:val="-14"/>
          <w:sz w:val="24"/>
          <w:szCs w:val="24"/>
        </w:rPr>
        <w:object w:dxaOrig="859" w:dyaOrig="400" w14:anchorId="02E475FD">
          <v:shape id="_x0000_i1060" type="#_x0000_t75" style="width:42.75pt;height:20.25pt" o:ole="">
            <v:imagedata r:id="rId78" o:title=""/>
          </v:shape>
          <o:OLEObject Type="Embed" ProgID="Equation.DSMT4" ShapeID="_x0000_i1060" DrawAspect="Content" ObjectID="_1573384615" r:id="rId79"/>
        </w:object>
      </w:r>
      <w:r w:rsidRPr="004200EC">
        <w:rPr>
          <w:rFonts w:ascii="Times New Roman" w:eastAsia="Times New Roman" w:hAnsi="Times New Roman" w:cs="Times New Roman"/>
          <w:sz w:val="24"/>
          <w:szCs w:val="24"/>
        </w:rPr>
        <w:t>,</w:t>
      </w:r>
      <w:r w:rsidRPr="004200EC">
        <w:rPr>
          <w:rFonts w:ascii="Times New Roman" w:eastAsia="Times New Roman" w:hAnsi="Times New Roman" w:cs="Times New Roman"/>
          <w:color w:val="000000"/>
          <w:sz w:val="24"/>
          <w:szCs w:val="24"/>
        </w:rPr>
        <w:t xml:space="preserve"> and difficulty level and stimulus condition and age,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(4, 320) = 4.77,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880" w:dyaOrig="400" w14:anchorId="118F0B0F">
          <v:shape id="_x0000_i1061" type="#_x0000_t75" style="width:44.25pt;height:20.25pt" o:ole="">
            <v:imagedata r:id="rId80" o:title=""/>
          </v:shape>
          <o:OLEObject Type="Embed" ProgID="Equation.DSMT4" ShapeID="_x0000_i1061" DrawAspect="Content" ObjectID="_1573384616" r:id="rId81"/>
        </w:object>
      </w:r>
      <w:r w:rsidRPr="004200EC">
        <w:rPr>
          <w:rFonts w:ascii="Times New Roman" w:eastAsia="Times New Roman" w:hAnsi="Times New Roman" w:cs="Times New Roman"/>
          <w:color w:val="000000"/>
          <w:sz w:val="24"/>
          <w:szCs w:val="24"/>
        </w:rPr>
        <w:t>. The three-way interaction was decomposed using pairwise comparisons (left vs. right) for the age groups separately on each difficulty level. In the case of the elderly, there were significant differences in the correct responses between the left- and right</w:t>
      </w:r>
      <w:r w:rsidRPr="004200EC">
        <w:rPr>
          <w:rFonts w:ascii="Times New Roman" w:eastAsia="Times New Roman" w:hAnsi="Times New Roman" w:cs="Times New Roman"/>
          <w:sz w:val="24"/>
          <w:szCs w:val="24"/>
        </w:rPr>
        <w:t xml:space="preserve">-side </w:t>
      </w:r>
      <w:r w:rsidRPr="004200EC">
        <w:rPr>
          <w:rFonts w:ascii="Times New Roman" w:eastAsia="Times New Roman" w:hAnsi="Times New Roman" w:cs="Times New Roman"/>
          <w:color w:val="000000"/>
          <w:sz w:val="24"/>
          <w:szCs w:val="24"/>
        </w:rPr>
        <w:t xml:space="preserve">conditions at the medium difficulty level,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 .04. For the young, there were no differences between the left and right conditions.</w:t>
      </w:r>
    </w:p>
    <w:p w14:paraId="2D7C3C3E" w14:textId="6E4971F9" w:rsidR="00E55B3D" w:rsidRDefault="00E55B3D" w:rsidP="004200EC">
      <w:pPr>
        <w:autoSpaceDE w:val="0"/>
        <w:autoSpaceDN w:val="0"/>
        <w:adjustRightInd w:val="0"/>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121FF011" w14:textId="6255255E" w:rsidR="00E55B3D" w:rsidRPr="004200EC" w:rsidRDefault="00E55B3D" w:rsidP="004200EC">
      <w:pPr>
        <w:autoSpaceDE w:val="0"/>
        <w:autoSpaceDN w:val="0"/>
        <w:adjustRightInd w:val="0"/>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Table 3 about here -</w:t>
      </w:r>
    </w:p>
    <w:p w14:paraId="7C13436A"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p>
    <w:p w14:paraId="0A0E2BDA"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Three-way mixed ANOVA [Factors: age (young, elderly) x stimulus condition (left, bilateral,</w:t>
      </w:r>
    </w:p>
    <w:p w14:paraId="5CB504DD"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 xml:space="preserve">right) x difficulty level (high, medium, low)] on RTs in correct responses (Table 3) revealed significant main effects for age,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 72) = 15.10,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920" w:dyaOrig="400" w14:anchorId="37A7EF02">
          <v:shape id="_x0000_i1062" type="#_x0000_t75" style="width:45.75pt;height:20.25pt" o:ole="">
            <v:imagedata r:id="rId82" o:title=""/>
          </v:shape>
          <o:OLEObject Type="Embed" ProgID="Equation.DSMT4" ShapeID="_x0000_i1062" DrawAspect="Content" ObjectID="_1573384617" r:id="rId83"/>
        </w:object>
      </w:r>
      <w:r w:rsidRPr="004200EC">
        <w:rPr>
          <w:rFonts w:ascii="Times New Roman" w:eastAsia="Times New Roman" w:hAnsi="Times New Roman" w:cs="Times New Roman"/>
          <w:color w:val="000000"/>
          <w:sz w:val="24"/>
          <w:szCs w:val="24"/>
        </w:rPr>
        <w:t xml:space="preserve"> stimulus condition,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(2, </w:t>
      </w:r>
      <w:r w:rsidRPr="004200EC">
        <w:rPr>
          <w:rFonts w:ascii="Times New Roman" w:eastAsia="Times New Roman" w:hAnsi="Times New Roman" w:cs="Times New Roman"/>
          <w:color w:val="000000"/>
          <w:sz w:val="24"/>
          <w:szCs w:val="24"/>
        </w:rPr>
        <w:lastRenderedPageBreak/>
        <w:t xml:space="preserve">144) = </w:t>
      </w:r>
      <w:r w:rsidRPr="004200EC">
        <w:rPr>
          <w:rFonts w:ascii="Times New Roman" w:eastAsia="Times New Roman" w:hAnsi="Times New Roman" w:cs="Times New Roman"/>
          <w:sz w:val="24"/>
          <w:szCs w:val="24"/>
        </w:rPr>
        <w:t xml:space="preserve">84.66.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&lt; .01,</w:t>
      </w:r>
      <w:r w:rsidRPr="004200EC">
        <w:rPr>
          <w:rFonts w:ascii="Times New Roman" w:eastAsia="Times New Roman" w:hAnsi="Times New Roman" w:cs="Times New Roman"/>
          <w:position w:val="-14"/>
          <w:sz w:val="24"/>
          <w:szCs w:val="24"/>
        </w:rPr>
        <w:object w:dxaOrig="980" w:dyaOrig="400" w14:anchorId="4088DED1">
          <v:shape id="_x0000_i1063" type="#_x0000_t75" style="width:48.75pt;height:20.25pt" o:ole="">
            <v:imagedata r:id="rId84" o:title=""/>
          </v:shape>
          <o:OLEObject Type="Embed" ProgID="Equation.DSMT4" ShapeID="_x0000_i1063" DrawAspect="Content" ObjectID="_1573384618" r:id="rId85"/>
        </w:object>
      </w:r>
      <w:r w:rsidRPr="004200EC">
        <w:rPr>
          <w:rFonts w:ascii="Times New Roman" w:eastAsia="Times New Roman" w:hAnsi="Times New Roman" w:cs="Times New Roman"/>
          <w:sz w:val="24"/>
          <w:szCs w:val="24"/>
        </w:rPr>
        <w:t xml:space="preserve">  </w:t>
      </w:r>
      <w:r w:rsidRPr="004200EC">
        <w:rPr>
          <w:rFonts w:ascii="Times New Roman" w:eastAsia="Times New Roman" w:hAnsi="Times New Roman" w:cs="Times New Roman"/>
          <w:color w:val="000000"/>
          <w:sz w:val="24"/>
          <w:szCs w:val="24"/>
        </w:rPr>
        <w:t xml:space="preserve">and for difficulty level,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sz w:val="24"/>
          <w:szCs w:val="24"/>
        </w:rPr>
        <w:t xml:space="preserve">(2, 144) = 79,25,  </w:t>
      </w:r>
      <w:r w:rsidRPr="004200EC">
        <w:rPr>
          <w:rFonts w:ascii="Times New Roman" w:eastAsia="Times New Roman" w:hAnsi="Times New Roman" w:cs="Times New Roman"/>
          <w:i/>
          <w:sz w:val="24"/>
          <w:szCs w:val="24"/>
        </w:rPr>
        <w:t>p</w:t>
      </w:r>
      <w:r w:rsidRPr="004200EC">
        <w:rPr>
          <w:rFonts w:ascii="Times New Roman" w:eastAsia="Times New Roman" w:hAnsi="Times New Roman" w:cs="Times New Roman"/>
          <w:sz w:val="24"/>
          <w:szCs w:val="24"/>
        </w:rPr>
        <w:t xml:space="preserve"> &lt; 0.1, </w:t>
      </w:r>
      <w:r w:rsidRPr="004200EC">
        <w:rPr>
          <w:rFonts w:ascii="Times New Roman" w:eastAsia="Times New Roman" w:hAnsi="Times New Roman" w:cs="Times New Roman"/>
          <w:position w:val="-14"/>
          <w:sz w:val="24"/>
          <w:szCs w:val="24"/>
        </w:rPr>
        <w:object w:dxaOrig="859" w:dyaOrig="400" w14:anchorId="5DD8CF84">
          <v:shape id="_x0000_i1064" type="#_x0000_t75" style="width:42.75pt;height:20.25pt" o:ole="">
            <v:imagedata r:id="rId86" o:title=""/>
          </v:shape>
          <o:OLEObject Type="Embed" ProgID="Equation.DSMT4" ShapeID="_x0000_i1064" DrawAspect="Content" ObjectID="_1573384619" r:id="rId87"/>
        </w:object>
      </w:r>
      <w:r w:rsidRPr="004200EC">
        <w:rPr>
          <w:rFonts w:ascii="Times New Roman" w:eastAsia="Times New Roman" w:hAnsi="Times New Roman" w:cs="Times New Roman"/>
          <w:sz w:val="24"/>
          <w:szCs w:val="24"/>
        </w:rPr>
        <w:t xml:space="preserve">. </w:t>
      </w:r>
      <w:r w:rsidRPr="004200EC">
        <w:rPr>
          <w:rFonts w:ascii="Times New Roman" w:eastAsia="Times New Roman" w:hAnsi="Times New Roman" w:cs="Times New Roman"/>
          <w:color w:val="000000"/>
          <w:sz w:val="24"/>
          <w:szCs w:val="24"/>
        </w:rPr>
        <w:t>The elderly responded slower than the young, and the longest RTs were measured on the  bilateral auditory stimuli, which was the most difficult stimulus condition.</w:t>
      </w:r>
    </w:p>
    <w:p w14:paraId="278874BE"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p>
    <w:p w14:paraId="38F36A6D" w14:textId="77777777" w:rsidR="004200EC" w:rsidRDefault="004200EC" w:rsidP="004200EC">
      <w:pPr>
        <w:autoSpaceDE w:val="0"/>
        <w:autoSpaceDN w:val="0"/>
        <w:adjustRightInd w:val="0"/>
        <w:spacing w:after="0" w:line="480" w:lineRule="auto"/>
        <w:rPr>
          <w:rFonts w:ascii="Times New Roman" w:eastAsia="Times New Roman" w:hAnsi="Times New Roman" w:cs="Times New Roman"/>
          <w:sz w:val="24"/>
          <w:szCs w:val="24"/>
        </w:rPr>
      </w:pPr>
      <w:r w:rsidRPr="004200EC">
        <w:rPr>
          <w:rFonts w:ascii="Times New Roman" w:eastAsia="Times New Roman" w:hAnsi="Times New Roman" w:cs="Times New Roman"/>
          <w:color w:val="000000"/>
          <w:sz w:val="24"/>
          <w:szCs w:val="24"/>
        </w:rPr>
        <w:t xml:space="preserve">The three-way mixed ANOVA [Factors: age (young, elderly) x response side (left, right) x difficulty level (high, medium, low)] on the number of unilateral left and right responses in bilateral stimulus conditions (Fig. 2A) revealed that the elderly made more unilateral responses than the young,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 80) = 5.28,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 .02, </w:t>
      </w:r>
      <w:r w:rsidRPr="004200EC">
        <w:rPr>
          <w:rFonts w:ascii="Times New Roman" w:eastAsia="Times New Roman" w:hAnsi="Times New Roman" w:cs="Times New Roman"/>
          <w:position w:val="-14"/>
          <w:sz w:val="24"/>
          <w:szCs w:val="24"/>
        </w:rPr>
        <w:object w:dxaOrig="900" w:dyaOrig="400" w14:anchorId="619DE1C1">
          <v:shape id="_x0000_i1065" type="#_x0000_t75" style="width:45pt;height:20.25pt" o:ole="">
            <v:imagedata r:id="rId88" o:title=""/>
          </v:shape>
          <o:OLEObject Type="Embed" ProgID="Equation.DSMT4" ShapeID="_x0000_i1065" DrawAspect="Content" ObjectID="_1573384620" r:id="rId89"/>
        </w:object>
      </w:r>
      <w:r w:rsidRPr="004200EC">
        <w:rPr>
          <w:rFonts w:ascii="Times New Roman" w:eastAsia="Times New Roman" w:hAnsi="Times New Roman" w:cs="Times New Roman"/>
          <w:color w:val="000000"/>
          <w:sz w:val="24"/>
          <w:szCs w:val="24"/>
        </w:rPr>
        <w:t xml:space="preserve"> There were interactions between age and response side,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 80) = 6.31,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 .01, </w:t>
      </w:r>
      <w:r w:rsidRPr="004200EC">
        <w:rPr>
          <w:rFonts w:ascii="Times New Roman" w:eastAsia="Times New Roman" w:hAnsi="Times New Roman" w:cs="Times New Roman"/>
          <w:position w:val="-14"/>
          <w:sz w:val="24"/>
          <w:szCs w:val="24"/>
        </w:rPr>
        <w:object w:dxaOrig="859" w:dyaOrig="400" w14:anchorId="00EA8B0C">
          <v:shape id="_x0000_i1066" type="#_x0000_t75" style="width:42.75pt;height:20.25pt" o:ole="">
            <v:imagedata r:id="rId90" o:title=""/>
          </v:shape>
          <o:OLEObject Type="Embed" ProgID="Equation.DSMT4" ShapeID="_x0000_i1066" DrawAspect="Content" ObjectID="_1573384621" r:id="rId91"/>
        </w:object>
      </w:r>
      <w:r w:rsidRPr="004200EC">
        <w:rPr>
          <w:rFonts w:ascii="Times New Roman" w:eastAsia="Times New Roman" w:hAnsi="Times New Roman" w:cs="Times New Roman"/>
          <w:color w:val="000000"/>
          <w:sz w:val="24"/>
          <w:szCs w:val="24"/>
        </w:rPr>
        <w:t xml:space="preserve">,  </w:t>
      </w:r>
      <w:r w:rsidRPr="004200EC">
        <w:rPr>
          <w:rFonts w:ascii="Times New Roman" w:eastAsia="Times New Roman" w:hAnsi="Times New Roman" w:cs="Times New Roman"/>
          <w:sz w:val="24"/>
          <w:szCs w:val="24"/>
        </w:rPr>
        <w:t xml:space="preserve">response side and difficulty level, </w:t>
      </w:r>
      <w:r w:rsidRPr="004200EC">
        <w:rPr>
          <w:rFonts w:ascii="Times New Roman" w:eastAsia="Times New Roman" w:hAnsi="Times New Roman" w:cs="Times New Roman"/>
          <w:i/>
          <w:sz w:val="24"/>
          <w:szCs w:val="24"/>
        </w:rPr>
        <w:t>F</w:t>
      </w:r>
      <w:r w:rsidRPr="004200EC">
        <w:rPr>
          <w:rFonts w:ascii="Times New Roman" w:eastAsia="Times New Roman" w:hAnsi="Times New Roman" w:cs="Times New Roman"/>
          <w:color w:val="000000"/>
          <w:sz w:val="24"/>
          <w:szCs w:val="24"/>
        </w:rPr>
        <w:t xml:space="preserve">(2, 160) = 3.39,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 .04,</w:t>
      </w:r>
      <w:r w:rsidRPr="004200EC">
        <w:rPr>
          <w:rFonts w:ascii="Times New Roman" w:eastAsia="Times New Roman" w:hAnsi="Times New Roman" w:cs="Times New Roman"/>
          <w:position w:val="-14"/>
          <w:sz w:val="24"/>
          <w:szCs w:val="24"/>
        </w:rPr>
        <w:object w:dxaOrig="920" w:dyaOrig="400" w14:anchorId="40E50E58">
          <v:shape id="_x0000_i1067" type="#_x0000_t75" style="width:45.75pt;height:20.25pt" o:ole="">
            <v:imagedata r:id="rId92" o:title=""/>
          </v:shape>
          <o:OLEObject Type="Embed" ProgID="Equation.DSMT4" ShapeID="_x0000_i1067" DrawAspect="Content" ObjectID="_1573384622" r:id="rId93"/>
        </w:object>
      </w:r>
      <w:r w:rsidRPr="004200EC">
        <w:rPr>
          <w:rFonts w:ascii="Times New Roman" w:eastAsia="Times New Roman" w:hAnsi="Times New Roman" w:cs="Times New Roman"/>
          <w:color w:val="000000"/>
          <w:sz w:val="24"/>
          <w:szCs w:val="24"/>
        </w:rPr>
        <w:t xml:space="preserve">, and between age, difficulty level and response side,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(2, 160)= 12.92,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w:t>
      </w:r>
      <w:r w:rsidRPr="004200EC">
        <w:rPr>
          <w:rFonts w:ascii="Times New Roman" w:eastAsia="Times New Roman" w:hAnsi="Times New Roman" w:cs="Times New Roman"/>
          <w:position w:val="-14"/>
          <w:sz w:val="24"/>
          <w:szCs w:val="24"/>
        </w:rPr>
        <w:object w:dxaOrig="920" w:dyaOrig="400" w14:anchorId="2E642EA5">
          <v:shape id="_x0000_i1068" type="#_x0000_t75" style="width:45.75pt;height:20.25pt" o:ole="">
            <v:imagedata r:id="rId94" o:title=""/>
          </v:shape>
          <o:OLEObject Type="Embed" ProgID="Equation.DSMT4" ShapeID="_x0000_i1068" DrawAspect="Content" ObjectID="_1573384623" r:id="rId95"/>
        </w:object>
      </w:r>
      <w:r w:rsidRPr="004200EC">
        <w:rPr>
          <w:rFonts w:ascii="Times New Roman" w:eastAsia="Times New Roman" w:hAnsi="Times New Roman" w:cs="Times New Roman"/>
          <w:color w:val="000000"/>
          <w:sz w:val="24"/>
          <w:szCs w:val="24"/>
        </w:rPr>
        <w:t xml:space="preserve"> . Further analyses of the three-way interaction showed that the elderly made more responses to the right side than to the left side at the high difficulty level,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 0.03. At the same difficulty level there were also significantly (</w:t>
      </w:r>
      <w:r w:rsidRPr="004200EC">
        <w:rPr>
          <w:rFonts w:ascii="Times New Roman" w:eastAsia="Times New Roman" w:hAnsi="Times New Roman" w:cs="Times New Roman"/>
          <w:sz w:val="24"/>
          <w:szCs w:val="24"/>
        </w:rPr>
        <w:t>p &lt; .05) more responses to the left than the right side from the young group.</w:t>
      </w:r>
    </w:p>
    <w:p w14:paraId="6D0B31C9" w14:textId="77777777" w:rsidR="00FD4B74" w:rsidRDefault="00FD4B74" w:rsidP="004200EC">
      <w:pPr>
        <w:autoSpaceDE w:val="0"/>
        <w:autoSpaceDN w:val="0"/>
        <w:adjustRightInd w:val="0"/>
        <w:spacing w:after="0" w:line="480" w:lineRule="auto"/>
        <w:rPr>
          <w:rFonts w:ascii="Times New Roman" w:eastAsia="Times New Roman" w:hAnsi="Times New Roman" w:cs="Times New Roman"/>
          <w:sz w:val="24"/>
          <w:szCs w:val="24"/>
        </w:rPr>
      </w:pPr>
      <w:r w:rsidRPr="00FD4B74">
        <w:rPr>
          <w:rFonts w:ascii="Times New Roman" w:eastAsia="Times New Roman" w:hAnsi="Times New Roman" w:cs="Times New Roman"/>
          <w:sz w:val="24"/>
          <w:szCs w:val="24"/>
        </w:rPr>
        <w:t xml:space="preserve">  </w:t>
      </w:r>
    </w:p>
    <w:p w14:paraId="7C91C5EB" w14:textId="501C5AC8" w:rsidR="00FD4B74" w:rsidRPr="004200EC" w:rsidRDefault="00FD4B74" w:rsidP="004200EC">
      <w:pPr>
        <w:autoSpaceDE w:val="0"/>
        <w:autoSpaceDN w:val="0"/>
        <w:adjustRightInd w:val="0"/>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                                                            </w:t>
      </w:r>
      <w:r w:rsidRPr="00FD4B74">
        <w:rPr>
          <w:rFonts w:ascii="Times New Roman" w:eastAsia="Times New Roman" w:hAnsi="Times New Roman" w:cs="Times New Roman"/>
          <w:sz w:val="24"/>
          <w:szCs w:val="24"/>
        </w:rPr>
        <w:t>- Fig. 2 about here -</w:t>
      </w:r>
    </w:p>
    <w:p w14:paraId="6D46A36C"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bCs/>
          <w:color w:val="000000"/>
          <w:sz w:val="24"/>
          <w:szCs w:val="24"/>
        </w:rPr>
      </w:pPr>
    </w:p>
    <w:p w14:paraId="49F85F8B"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b/>
          <w:bCs/>
          <w:color w:val="000000"/>
          <w:sz w:val="24"/>
          <w:szCs w:val="24"/>
        </w:rPr>
      </w:pPr>
      <w:r w:rsidRPr="004200EC">
        <w:rPr>
          <w:rFonts w:ascii="Times New Roman" w:eastAsia="Times New Roman" w:hAnsi="Times New Roman" w:cs="Times New Roman"/>
          <w:b/>
          <w:bCs/>
          <w:color w:val="000000"/>
          <w:sz w:val="24"/>
          <w:szCs w:val="24"/>
        </w:rPr>
        <w:t>Visual stimuli</w:t>
      </w:r>
    </w:p>
    <w:p w14:paraId="58763455"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p>
    <w:p w14:paraId="49C27CBE"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Three-way mixed ANOVA [Factors: age (young, elderly) x stimulus condition (left, bilateral,</w:t>
      </w:r>
    </w:p>
    <w:p w14:paraId="45385306" w14:textId="77777777" w:rsid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 xml:space="preserve">right) x difficulty level (high, medium, low)] on </w:t>
      </w:r>
      <w:r w:rsidRPr="004200EC">
        <w:rPr>
          <w:rFonts w:ascii="Times New Roman" w:eastAsia="Times New Roman" w:hAnsi="Times New Roman" w:cs="Times New Roman"/>
          <w:i/>
          <w:color w:val="000000"/>
          <w:sz w:val="24"/>
          <w:szCs w:val="24"/>
        </w:rPr>
        <w:t>percentage of</w:t>
      </w:r>
      <w:r w:rsidRPr="004200EC">
        <w:rPr>
          <w:rFonts w:ascii="Times New Roman" w:eastAsia="Times New Roman" w:hAnsi="Times New Roman" w:cs="Times New Roman"/>
          <w:color w:val="000000"/>
          <w:sz w:val="24"/>
          <w:szCs w:val="24"/>
        </w:rPr>
        <w:t xml:space="preserve"> correct responses (Table 4) revealed that the young gave more correct responses than the elderly,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 79) = 60.68,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520" w:dyaOrig="400" w14:anchorId="545E4BBA">
          <v:shape id="_x0000_i1069" type="#_x0000_t75" style="width:26.25pt;height:20.25pt" o:ole="">
            <v:imagedata r:id="rId96" o:title=""/>
          </v:shape>
          <o:OLEObject Type="Embed" ProgID="Equation.DSMT4" ShapeID="_x0000_i1069" DrawAspect="Content" ObjectID="_1573384624" r:id="rId97"/>
        </w:object>
      </w:r>
      <w:r w:rsidRPr="004200EC">
        <w:rPr>
          <w:rFonts w:ascii="Times New Roman" w:eastAsia="Times New Roman" w:hAnsi="Times New Roman" w:cs="Times New Roman"/>
          <w:color w:val="000000"/>
          <w:sz w:val="24"/>
          <w:szCs w:val="24"/>
        </w:rPr>
        <w:t xml:space="preserve">.43.  The main effect for stimulus condition,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(2, 158) = 7.33,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520" w:dyaOrig="400" w14:anchorId="408C0BF7">
          <v:shape id="_x0000_i1070" type="#_x0000_t75" style="width:26.25pt;height:20.25pt" o:ole="">
            <v:imagedata r:id="rId98" o:title=""/>
          </v:shape>
          <o:OLEObject Type="Embed" ProgID="Equation.DSMT4" ShapeID="_x0000_i1070" DrawAspect="Content" ObjectID="_1573384625" r:id="rId99"/>
        </w:object>
      </w:r>
      <w:r w:rsidRPr="004200EC">
        <w:rPr>
          <w:rFonts w:ascii="Times New Roman" w:eastAsia="Times New Roman" w:hAnsi="Times New Roman" w:cs="Times New Roman"/>
          <w:color w:val="000000"/>
          <w:sz w:val="24"/>
          <w:szCs w:val="24"/>
        </w:rPr>
        <w:t xml:space="preserve">.09, shows that the bilateral condition was the most difficult one, while there was no </w:t>
      </w:r>
      <w:r w:rsidRPr="004200EC">
        <w:rPr>
          <w:rFonts w:ascii="Times New Roman" w:eastAsia="Times New Roman" w:hAnsi="Times New Roman" w:cs="Times New Roman"/>
          <w:sz w:val="24"/>
          <w:szCs w:val="24"/>
        </w:rPr>
        <w:t xml:space="preserve">significant </w:t>
      </w:r>
      <w:r w:rsidRPr="004200EC">
        <w:rPr>
          <w:rFonts w:ascii="Times New Roman" w:eastAsia="Times New Roman" w:hAnsi="Times New Roman" w:cs="Times New Roman"/>
          <w:color w:val="000000"/>
          <w:sz w:val="24"/>
          <w:szCs w:val="24"/>
        </w:rPr>
        <w:lastRenderedPageBreak/>
        <w:t xml:space="preserve">difference between the left- and right-side stimulus conditions. The main effect for difficulty level,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(2, 158) = 128.47,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w:t>
      </w:r>
      <w:r w:rsidRPr="004200EC">
        <w:rPr>
          <w:rFonts w:ascii="Times New Roman" w:eastAsia="Times New Roman" w:hAnsi="Times New Roman" w:cs="Times New Roman"/>
          <w:position w:val="-14"/>
          <w:sz w:val="24"/>
          <w:szCs w:val="24"/>
        </w:rPr>
        <w:object w:dxaOrig="580" w:dyaOrig="400" w14:anchorId="57B3E410">
          <v:shape id="_x0000_i1071" type="#_x0000_t75" style="width:29.25pt;height:20.25pt" o:ole="">
            <v:imagedata r:id="rId100" o:title=""/>
          </v:shape>
          <o:OLEObject Type="Embed" ProgID="Equation.DSMT4" ShapeID="_x0000_i1071" DrawAspect="Content" ObjectID="_1573384626" r:id="rId101"/>
        </w:object>
      </w:r>
      <w:r w:rsidRPr="004200EC">
        <w:rPr>
          <w:rFonts w:ascii="Times New Roman" w:eastAsia="Times New Roman" w:hAnsi="Times New Roman" w:cs="Times New Roman"/>
          <w:color w:val="000000"/>
          <w:sz w:val="24"/>
          <w:szCs w:val="24"/>
        </w:rPr>
        <w:t xml:space="preserve">.62, indicated significant differences between difficulty levels: all pairwise comparisons,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w:t>
      </w:r>
    </w:p>
    <w:p w14:paraId="638DF474" w14:textId="77777777" w:rsidR="00E55B3D" w:rsidRDefault="00E55B3D" w:rsidP="004200EC">
      <w:pPr>
        <w:autoSpaceDE w:val="0"/>
        <w:autoSpaceDN w:val="0"/>
        <w:adjustRightInd w:val="0"/>
        <w:spacing w:after="0" w:line="480" w:lineRule="auto"/>
        <w:rPr>
          <w:rFonts w:ascii="Times New Roman" w:eastAsia="Times New Roman" w:hAnsi="Times New Roman" w:cs="Times New Roman"/>
          <w:color w:val="000000"/>
          <w:sz w:val="24"/>
          <w:szCs w:val="24"/>
        </w:rPr>
      </w:pPr>
    </w:p>
    <w:p w14:paraId="57E7F449" w14:textId="4B0ED051" w:rsidR="00E55B3D" w:rsidRDefault="00E55B3D" w:rsidP="004200EC">
      <w:pPr>
        <w:autoSpaceDE w:val="0"/>
        <w:autoSpaceDN w:val="0"/>
        <w:adjustRightInd w:val="0"/>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Table 4 about here -</w:t>
      </w:r>
    </w:p>
    <w:p w14:paraId="78936ECE" w14:textId="77777777" w:rsidR="00E55B3D" w:rsidRPr="004200EC" w:rsidRDefault="00E55B3D" w:rsidP="004200EC">
      <w:pPr>
        <w:autoSpaceDE w:val="0"/>
        <w:autoSpaceDN w:val="0"/>
        <w:adjustRightInd w:val="0"/>
        <w:spacing w:after="0" w:line="480" w:lineRule="auto"/>
        <w:rPr>
          <w:rFonts w:ascii="Times New Roman" w:eastAsia="Times New Roman" w:hAnsi="Times New Roman" w:cs="Times New Roman"/>
          <w:color w:val="000000"/>
          <w:sz w:val="24"/>
          <w:szCs w:val="24"/>
        </w:rPr>
      </w:pPr>
    </w:p>
    <w:p w14:paraId="1CD5EA65"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 xml:space="preserve">Three-way mixed ANOVA [Factors: age (young, elderly) x stimulus condition (left, bilateral, right) x difficulty level (high, medium, low)] on RTs in correct responses (Table 4) revealed that the young generally reacted faster than the elderly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 75) = 37.86,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w:t>
      </w:r>
      <w:r w:rsidRPr="004200EC">
        <w:rPr>
          <w:rFonts w:ascii="Times New Roman" w:eastAsia="Times New Roman" w:hAnsi="Times New Roman" w:cs="Times New Roman"/>
          <w:position w:val="-14"/>
          <w:sz w:val="24"/>
          <w:szCs w:val="24"/>
        </w:rPr>
        <w:object w:dxaOrig="580" w:dyaOrig="400" w14:anchorId="2B4111C8">
          <v:shape id="_x0000_i1072" type="#_x0000_t75" style="width:29.25pt;height:20.25pt" o:ole="">
            <v:imagedata r:id="rId102" o:title=""/>
          </v:shape>
          <o:OLEObject Type="Embed" ProgID="Equation.DSMT4" ShapeID="_x0000_i1072" DrawAspect="Content" ObjectID="_1573384627" r:id="rId103"/>
        </w:object>
      </w:r>
      <w:r w:rsidRPr="004200EC">
        <w:rPr>
          <w:rFonts w:ascii="Times New Roman" w:eastAsia="Times New Roman" w:hAnsi="Times New Roman" w:cs="Times New Roman"/>
          <w:color w:val="000000"/>
          <w:sz w:val="24"/>
          <w:szCs w:val="24"/>
        </w:rPr>
        <w:t>.36.</w:t>
      </w:r>
    </w:p>
    <w:p w14:paraId="558DD6AB" w14:textId="77777777" w:rsid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 xml:space="preserve">The main effect  for stimulus condition,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(2, 150) = 11.85,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520" w:dyaOrig="400" w14:anchorId="7A53E292">
          <v:shape id="_x0000_i1073" type="#_x0000_t75" style="width:26.25pt;height:20.25pt" o:ole="">
            <v:imagedata r:id="rId104" o:title=""/>
          </v:shape>
          <o:OLEObject Type="Embed" ProgID="Equation.DSMT4" ShapeID="_x0000_i1073" DrawAspect="Content" ObjectID="_1573384628" r:id="rId105"/>
        </w:object>
      </w:r>
      <w:r w:rsidRPr="004200EC">
        <w:rPr>
          <w:rFonts w:ascii="Times New Roman" w:eastAsia="Times New Roman" w:hAnsi="Times New Roman" w:cs="Times New Roman"/>
          <w:color w:val="000000"/>
          <w:sz w:val="24"/>
          <w:szCs w:val="24"/>
        </w:rPr>
        <w:t>.14, showed that responses to the right side stimuli (</w:t>
      </w:r>
      <w:r w:rsidRPr="004200EC">
        <w:rPr>
          <w:rFonts w:ascii="Times New Roman" w:eastAsia="Times New Roman" w:hAnsi="Times New Roman" w:cs="Times New Roman"/>
          <w:i/>
          <w:color w:val="000000"/>
          <w:sz w:val="24"/>
          <w:szCs w:val="24"/>
        </w:rPr>
        <w:t xml:space="preserve">M </w:t>
      </w:r>
      <w:r w:rsidRPr="004200EC">
        <w:rPr>
          <w:rFonts w:ascii="Times New Roman" w:eastAsia="Times New Roman" w:hAnsi="Times New Roman" w:cs="Times New Roman"/>
          <w:color w:val="000000"/>
          <w:sz w:val="24"/>
          <w:szCs w:val="24"/>
        </w:rPr>
        <w:t>= 506 ms) were faster than those to the left side stimuli (</w:t>
      </w:r>
      <w:r w:rsidRPr="004200EC">
        <w:rPr>
          <w:rFonts w:ascii="Times New Roman" w:eastAsia="Times New Roman" w:hAnsi="Times New Roman" w:cs="Times New Roman"/>
          <w:i/>
          <w:color w:val="000000"/>
          <w:sz w:val="24"/>
          <w:szCs w:val="24"/>
        </w:rPr>
        <w:t xml:space="preserve">M </w:t>
      </w:r>
      <w:r w:rsidRPr="004200EC">
        <w:rPr>
          <w:rFonts w:ascii="Times New Roman" w:eastAsia="Times New Roman" w:hAnsi="Times New Roman" w:cs="Times New Roman"/>
          <w:color w:val="000000"/>
          <w:sz w:val="24"/>
          <w:szCs w:val="24"/>
        </w:rPr>
        <w:t xml:space="preserve">= 524),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 Again there was the main effect for difficulty level,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(2, 150)= 17.91,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520" w:dyaOrig="400" w14:anchorId="7F27EEBA">
          <v:shape id="_x0000_i1074" type="#_x0000_t75" style="width:26.25pt;height:20.25pt" o:ole="">
            <v:imagedata r:id="rId106" o:title=""/>
          </v:shape>
          <o:OLEObject Type="Embed" ProgID="Equation.DSMT4" ShapeID="_x0000_i1074" DrawAspect="Content" ObjectID="_1573384629" r:id="rId107"/>
        </w:object>
      </w:r>
      <w:r w:rsidRPr="004200EC">
        <w:rPr>
          <w:rFonts w:ascii="Times New Roman" w:eastAsia="Times New Roman" w:hAnsi="Times New Roman" w:cs="Times New Roman"/>
          <w:color w:val="000000"/>
          <w:sz w:val="24"/>
          <w:szCs w:val="24"/>
        </w:rPr>
        <w:t xml:space="preserve">.19. Pairwise comparisons revealed significant differences between all difficulty levels,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w:t>
      </w:r>
    </w:p>
    <w:p w14:paraId="125A9A75" w14:textId="77777777" w:rsidR="00E55B3D" w:rsidRDefault="00E55B3D" w:rsidP="004200EC">
      <w:pPr>
        <w:autoSpaceDE w:val="0"/>
        <w:autoSpaceDN w:val="0"/>
        <w:adjustRightInd w:val="0"/>
        <w:spacing w:after="0" w:line="480" w:lineRule="auto"/>
        <w:rPr>
          <w:rFonts w:ascii="Times New Roman" w:eastAsia="Times New Roman" w:hAnsi="Times New Roman" w:cs="Times New Roman"/>
          <w:color w:val="000000"/>
          <w:sz w:val="24"/>
          <w:szCs w:val="24"/>
        </w:rPr>
      </w:pPr>
    </w:p>
    <w:p w14:paraId="3C5FBFD3" w14:textId="301DA6B9"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Three-way mixed ANOVA [Factors: age (young, elderly)*response side (left,</w:t>
      </w:r>
    </w:p>
    <w:p w14:paraId="296A436D" w14:textId="48D5A4ED"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right)*difficulty level (high, medium, low)] on the number of erroneous unilateral left- and right- side responses in bilateral stimulus conditions (Fig. 2B) showed a significant main effect for age,</w:t>
      </w:r>
      <w:r w:rsidR="001C23BD">
        <w:rPr>
          <w:rFonts w:ascii="Times New Roman" w:eastAsia="Times New Roman" w:hAnsi="Times New Roman" w:cs="Times New Roman"/>
          <w:color w:val="000000"/>
          <w:sz w:val="24"/>
          <w:szCs w:val="24"/>
        </w:rPr>
        <w:t xml:space="preserve">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(1,79) = 9.52,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520" w:dyaOrig="400" w14:anchorId="39FE40CB">
          <v:shape id="_x0000_i1075" type="#_x0000_t75" style="width:26.25pt;height:20.25pt" o:ole="">
            <v:imagedata r:id="rId108" o:title=""/>
          </v:shape>
          <o:OLEObject Type="Embed" ProgID="Equation.DSMT4" ShapeID="_x0000_i1075" DrawAspect="Content" ObjectID="_1573384630" r:id="rId109"/>
        </w:object>
      </w:r>
      <w:r w:rsidRPr="004200EC">
        <w:rPr>
          <w:rFonts w:ascii="Times New Roman" w:eastAsia="Times New Roman" w:hAnsi="Times New Roman" w:cs="Times New Roman"/>
          <w:color w:val="000000"/>
          <w:sz w:val="24"/>
          <w:szCs w:val="24"/>
        </w:rPr>
        <w:t>.11. The old generally made more errors than the young.</w:t>
      </w:r>
    </w:p>
    <w:p w14:paraId="6CA96EAF" w14:textId="77777777" w:rsidR="004200EC" w:rsidRPr="004200EC" w:rsidRDefault="004200EC" w:rsidP="004200EC">
      <w:pPr>
        <w:autoSpaceDE w:val="0"/>
        <w:autoSpaceDN w:val="0"/>
        <w:adjustRightInd w:val="0"/>
        <w:spacing w:after="0" w:line="480" w:lineRule="auto"/>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 xml:space="preserve">The main effect for response side,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(1,79) = 26.24,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520" w:dyaOrig="400" w14:anchorId="6A0882E3">
          <v:shape id="_x0000_i1076" type="#_x0000_t75" style="width:26.25pt;height:20.25pt" o:ole="">
            <v:imagedata r:id="rId110" o:title=""/>
          </v:shape>
          <o:OLEObject Type="Embed" ProgID="Equation.DSMT4" ShapeID="_x0000_i1076" DrawAspect="Content" ObjectID="_1573384631" r:id="rId111"/>
        </w:object>
      </w:r>
      <w:r w:rsidRPr="004200EC">
        <w:rPr>
          <w:rFonts w:ascii="Times New Roman" w:eastAsia="Times New Roman" w:hAnsi="Times New Roman" w:cs="Times New Roman"/>
          <w:color w:val="000000"/>
          <w:sz w:val="24"/>
          <w:szCs w:val="24"/>
        </w:rPr>
        <w:t>.25 showed that the participants made more unilateral responses to the right (</w:t>
      </w:r>
      <w:r w:rsidRPr="004200EC">
        <w:rPr>
          <w:rFonts w:ascii="Times New Roman" w:eastAsia="Times New Roman" w:hAnsi="Times New Roman" w:cs="Times New Roman"/>
          <w:i/>
          <w:color w:val="000000"/>
          <w:sz w:val="24"/>
          <w:szCs w:val="24"/>
        </w:rPr>
        <w:t xml:space="preserve">M </w:t>
      </w:r>
      <w:r w:rsidRPr="004200EC">
        <w:rPr>
          <w:rFonts w:ascii="Times New Roman" w:eastAsia="Times New Roman" w:hAnsi="Times New Roman" w:cs="Times New Roman"/>
          <w:color w:val="000000"/>
          <w:sz w:val="24"/>
          <w:szCs w:val="24"/>
        </w:rPr>
        <w:t>= 1.60) than to the left (</w:t>
      </w:r>
      <w:r w:rsidRPr="004200EC">
        <w:rPr>
          <w:rFonts w:ascii="Times New Roman" w:eastAsia="Times New Roman" w:hAnsi="Times New Roman" w:cs="Times New Roman"/>
          <w:i/>
          <w:color w:val="000000"/>
          <w:sz w:val="24"/>
          <w:szCs w:val="24"/>
        </w:rPr>
        <w:t xml:space="preserve">M </w:t>
      </w:r>
      <w:r w:rsidRPr="004200EC">
        <w:rPr>
          <w:rFonts w:ascii="Times New Roman" w:eastAsia="Times New Roman" w:hAnsi="Times New Roman" w:cs="Times New Roman"/>
          <w:color w:val="000000"/>
          <w:sz w:val="24"/>
          <w:szCs w:val="24"/>
        </w:rPr>
        <w:t xml:space="preserve">= 0.82). The main effect for difficulty level,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(2, 158) = 88.63,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r w:rsidRPr="004200EC">
        <w:rPr>
          <w:rFonts w:ascii="Times New Roman" w:eastAsia="Times New Roman" w:hAnsi="Times New Roman" w:cs="Times New Roman"/>
          <w:position w:val="-14"/>
          <w:sz w:val="24"/>
          <w:szCs w:val="24"/>
        </w:rPr>
        <w:object w:dxaOrig="520" w:dyaOrig="400" w14:anchorId="639221D1">
          <v:shape id="_x0000_i1077" type="#_x0000_t75" style="width:26.25pt;height:20.25pt" o:ole="">
            <v:imagedata r:id="rId112" o:title=""/>
          </v:shape>
          <o:OLEObject Type="Embed" ProgID="Equation.DSMT4" ShapeID="_x0000_i1077" DrawAspect="Content" ObjectID="_1573384632" r:id="rId113"/>
        </w:object>
      </w:r>
      <w:r w:rsidRPr="004200EC">
        <w:rPr>
          <w:rFonts w:ascii="Times New Roman" w:eastAsia="Times New Roman" w:hAnsi="Times New Roman" w:cs="Times New Roman"/>
          <w:color w:val="000000"/>
          <w:sz w:val="24"/>
          <w:szCs w:val="24"/>
        </w:rPr>
        <w:t xml:space="preserve">.53, showed that </w:t>
      </w:r>
      <w:r w:rsidRPr="004200EC">
        <w:rPr>
          <w:rFonts w:ascii="Times New Roman" w:eastAsia="Times New Roman" w:hAnsi="Times New Roman" w:cs="Times New Roman"/>
          <w:color w:val="000000"/>
          <w:sz w:val="24"/>
          <w:szCs w:val="24"/>
        </w:rPr>
        <w:lastRenderedPageBreak/>
        <w:t xml:space="preserve">the number of unilateral responses increased as a function of difficulty: all pairwise comparisons showed significant differences between difficulty levels,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w:t>
      </w:r>
    </w:p>
    <w:p w14:paraId="3B08115B" w14:textId="77777777" w:rsidR="004200EC" w:rsidRPr="004200EC" w:rsidRDefault="004200EC" w:rsidP="004200EC">
      <w:pPr>
        <w:autoSpaceDE w:val="0"/>
        <w:autoSpaceDN w:val="0"/>
        <w:adjustRightInd w:val="0"/>
        <w:spacing w:after="0" w:line="360" w:lineRule="auto"/>
        <w:rPr>
          <w:rFonts w:ascii="Times New Roman" w:eastAsia="Times New Roman" w:hAnsi="Times New Roman" w:cs="Times New Roman"/>
          <w:bCs/>
          <w:color w:val="000000"/>
          <w:sz w:val="24"/>
          <w:szCs w:val="24"/>
        </w:rPr>
      </w:pPr>
    </w:p>
    <w:p w14:paraId="5F57EB61" w14:textId="77777777" w:rsidR="004200EC" w:rsidRPr="004200EC" w:rsidRDefault="004200EC" w:rsidP="004200EC">
      <w:pPr>
        <w:autoSpaceDE w:val="0"/>
        <w:autoSpaceDN w:val="0"/>
        <w:adjustRightInd w:val="0"/>
        <w:spacing w:after="0" w:line="360" w:lineRule="auto"/>
        <w:rPr>
          <w:rFonts w:ascii="Times New Roman" w:eastAsia="Times New Roman" w:hAnsi="Times New Roman" w:cs="Times New Roman"/>
          <w:b/>
          <w:bCs/>
          <w:color w:val="000000"/>
          <w:sz w:val="24"/>
          <w:szCs w:val="24"/>
        </w:rPr>
      </w:pPr>
      <w:r w:rsidRPr="004200EC">
        <w:rPr>
          <w:rFonts w:ascii="Times New Roman" w:eastAsia="Times New Roman" w:hAnsi="Times New Roman" w:cs="Times New Roman"/>
          <w:b/>
          <w:bCs/>
          <w:color w:val="000000"/>
          <w:sz w:val="24"/>
          <w:szCs w:val="24"/>
        </w:rPr>
        <w:t>Driving errors</w:t>
      </w:r>
    </w:p>
    <w:p w14:paraId="4AEDDA0E" w14:textId="77777777" w:rsidR="004200EC" w:rsidRPr="004200EC" w:rsidRDefault="004200EC" w:rsidP="004200EC">
      <w:pPr>
        <w:autoSpaceDE w:val="0"/>
        <w:autoSpaceDN w:val="0"/>
        <w:adjustRightInd w:val="0"/>
        <w:spacing w:after="0" w:line="360" w:lineRule="auto"/>
        <w:rPr>
          <w:rFonts w:ascii="Times New Roman" w:eastAsia="Times New Roman" w:hAnsi="Times New Roman" w:cs="Times New Roman"/>
          <w:b/>
          <w:i/>
          <w:color w:val="000000"/>
          <w:sz w:val="24"/>
          <w:szCs w:val="24"/>
        </w:rPr>
      </w:pPr>
    </w:p>
    <w:p w14:paraId="383E42A0" w14:textId="77777777" w:rsidR="00E55B3D" w:rsidRDefault="004200EC" w:rsidP="004200EC">
      <w:pPr>
        <w:autoSpaceDE w:val="0"/>
        <w:autoSpaceDN w:val="0"/>
        <w:adjustRightInd w:val="0"/>
        <w:spacing w:after="0" w:line="480" w:lineRule="auto"/>
        <w:jc w:val="both"/>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 xml:space="preserve">Fig. 3 shows the number of driving errors, i.e. crossing over the lane borders to the right or to the left by the two age groups at the three task difficulty levels. Three-way mixed ANOVA [Factors: age (young, elderly) x driving error side (left, right) x difficulty level (high, medium, low)] revealed a significant main effect for age,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 = (1, 79) = 22.11,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 .01, </w:t>
      </w:r>
      <w:r w:rsidRPr="004200EC">
        <w:rPr>
          <w:rFonts w:ascii="Times New Roman" w:eastAsia="Times New Roman" w:hAnsi="Times New Roman" w:cs="Times New Roman"/>
          <w:position w:val="-14"/>
          <w:sz w:val="24"/>
          <w:szCs w:val="24"/>
        </w:rPr>
        <w:object w:dxaOrig="520" w:dyaOrig="400" w14:anchorId="78284995">
          <v:shape id="_x0000_i1078" type="#_x0000_t75" style="width:26.25pt;height:20.25pt" o:ole="">
            <v:imagedata r:id="rId114" o:title=""/>
          </v:shape>
          <o:OLEObject Type="Embed" ProgID="Equation.DSMT4" ShapeID="_x0000_i1078" DrawAspect="Content" ObjectID="_1573384633" r:id="rId115"/>
        </w:object>
      </w:r>
      <w:r w:rsidRPr="004200EC">
        <w:rPr>
          <w:rFonts w:ascii="Times New Roman" w:eastAsia="Times New Roman" w:hAnsi="Times New Roman" w:cs="Times New Roman"/>
          <w:color w:val="000000"/>
          <w:sz w:val="24"/>
          <w:szCs w:val="24"/>
        </w:rPr>
        <w:t xml:space="preserve">.22; the elderly made more driving errors than the young. The main effect for the driving error side,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 = (1, 79) = 9.63,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 .01, </w:t>
      </w:r>
      <w:r w:rsidRPr="004200EC">
        <w:rPr>
          <w:rFonts w:ascii="Times New Roman" w:eastAsia="Times New Roman" w:hAnsi="Times New Roman" w:cs="Times New Roman"/>
          <w:position w:val="-14"/>
          <w:sz w:val="24"/>
          <w:szCs w:val="24"/>
        </w:rPr>
        <w:object w:dxaOrig="520" w:dyaOrig="400" w14:anchorId="3C9BC03B">
          <v:shape id="_x0000_i1079" type="#_x0000_t75" style="width:26.25pt;height:20.25pt" o:ole="">
            <v:imagedata r:id="rId116" o:title=""/>
          </v:shape>
          <o:OLEObject Type="Embed" ProgID="Equation.DSMT4" ShapeID="_x0000_i1079" DrawAspect="Content" ObjectID="_1573384634" r:id="rId117"/>
        </w:object>
      </w:r>
      <w:r w:rsidRPr="004200EC">
        <w:rPr>
          <w:rFonts w:ascii="Times New Roman" w:eastAsia="Times New Roman" w:hAnsi="Times New Roman" w:cs="Times New Roman"/>
          <w:color w:val="000000"/>
          <w:sz w:val="24"/>
          <w:szCs w:val="24"/>
        </w:rPr>
        <w:t xml:space="preserve">.11, showed more errors to </w:t>
      </w:r>
      <w:r w:rsidRPr="004200EC">
        <w:rPr>
          <w:rFonts w:ascii="Times New Roman" w:eastAsia="Times New Roman" w:hAnsi="Times New Roman" w:cs="Times New Roman"/>
          <w:sz w:val="24"/>
          <w:szCs w:val="24"/>
        </w:rPr>
        <w:t>the left (</w:t>
      </w:r>
      <w:r w:rsidRPr="004200EC">
        <w:rPr>
          <w:rFonts w:ascii="Times New Roman" w:eastAsia="Times New Roman" w:hAnsi="Times New Roman" w:cs="Times New Roman"/>
          <w:i/>
          <w:sz w:val="24"/>
          <w:szCs w:val="24"/>
        </w:rPr>
        <w:t xml:space="preserve">M </w:t>
      </w:r>
      <w:r w:rsidRPr="004200EC">
        <w:rPr>
          <w:rFonts w:ascii="Times New Roman" w:eastAsia="Times New Roman" w:hAnsi="Times New Roman" w:cs="Times New Roman"/>
          <w:sz w:val="24"/>
          <w:szCs w:val="24"/>
        </w:rPr>
        <w:t>= 3.01) than to the right (</w:t>
      </w:r>
      <w:r w:rsidRPr="004200EC">
        <w:rPr>
          <w:rFonts w:ascii="Times New Roman" w:eastAsia="Times New Roman" w:hAnsi="Times New Roman" w:cs="Times New Roman"/>
          <w:i/>
          <w:sz w:val="24"/>
          <w:szCs w:val="24"/>
        </w:rPr>
        <w:t>M</w:t>
      </w:r>
      <w:r w:rsidRPr="004200EC">
        <w:rPr>
          <w:rFonts w:ascii="Times New Roman" w:eastAsia="Times New Roman" w:hAnsi="Times New Roman" w:cs="Times New Roman"/>
          <w:sz w:val="24"/>
          <w:szCs w:val="24"/>
        </w:rPr>
        <w:t xml:space="preserve"> = 1.97) side. An </w:t>
      </w:r>
      <w:r w:rsidRPr="004200EC">
        <w:rPr>
          <w:rFonts w:ascii="Times New Roman" w:eastAsia="Times New Roman" w:hAnsi="Times New Roman" w:cs="Times New Roman"/>
          <w:color w:val="000000"/>
          <w:sz w:val="24"/>
          <w:szCs w:val="24"/>
        </w:rPr>
        <w:t xml:space="preserve">interaction between age and driving error side, </w:t>
      </w:r>
      <w:r w:rsidRPr="004200EC">
        <w:rPr>
          <w:rFonts w:ascii="Times New Roman" w:eastAsia="Times New Roman" w:hAnsi="Times New Roman" w:cs="Times New Roman"/>
          <w:i/>
          <w:color w:val="000000"/>
          <w:sz w:val="24"/>
          <w:szCs w:val="24"/>
        </w:rPr>
        <w:t>F</w:t>
      </w:r>
      <w:r w:rsidRPr="004200EC">
        <w:rPr>
          <w:rFonts w:ascii="Times New Roman" w:eastAsia="Times New Roman" w:hAnsi="Times New Roman" w:cs="Times New Roman"/>
          <w:color w:val="000000"/>
          <w:sz w:val="24"/>
          <w:szCs w:val="24"/>
        </w:rPr>
        <w:t xml:space="preserve">(1,79) = 6.20, </w:t>
      </w:r>
      <w:r w:rsidRPr="004200EC">
        <w:rPr>
          <w:rFonts w:ascii="Times New Roman" w:eastAsia="Times New Roman" w:hAnsi="Times New Roman" w:cs="Times New Roman"/>
          <w:i/>
          <w:color w:val="000000"/>
          <w:sz w:val="24"/>
          <w:szCs w:val="24"/>
        </w:rPr>
        <w:t>p</w:t>
      </w:r>
      <w:r w:rsidRPr="004200EC">
        <w:rPr>
          <w:rFonts w:ascii="Times New Roman" w:eastAsia="Times New Roman" w:hAnsi="Times New Roman" w:cs="Times New Roman"/>
          <w:color w:val="000000"/>
          <w:sz w:val="24"/>
          <w:szCs w:val="24"/>
        </w:rPr>
        <w:t xml:space="preserve"> &lt; .01, </w:t>
      </w:r>
      <w:bookmarkStart w:id="2" w:name="MTBlankEqn"/>
      <w:r w:rsidRPr="004200EC">
        <w:rPr>
          <w:rFonts w:ascii="Times New Roman" w:eastAsia="Times New Roman" w:hAnsi="Times New Roman" w:cs="Times New Roman"/>
          <w:position w:val="-14"/>
          <w:sz w:val="24"/>
          <w:szCs w:val="24"/>
        </w:rPr>
        <w:object w:dxaOrig="520" w:dyaOrig="400" w14:anchorId="3E2A6EE0">
          <v:shape id="_x0000_i1080" type="#_x0000_t75" style="width:26.25pt;height:20.25pt" o:ole="">
            <v:imagedata r:id="rId118" o:title=""/>
          </v:shape>
          <o:OLEObject Type="Embed" ProgID="Equation.DSMT4" ShapeID="_x0000_i1080" DrawAspect="Content" ObjectID="_1573384635" r:id="rId119"/>
        </w:object>
      </w:r>
      <w:bookmarkEnd w:id="2"/>
      <w:r w:rsidRPr="004200EC">
        <w:rPr>
          <w:rFonts w:ascii="Times New Roman" w:eastAsia="Times New Roman" w:hAnsi="Times New Roman" w:cs="Times New Roman"/>
          <w:color w:val="000000"/>
          <w:sz w:val="24"/>
          <w:szCs w:val="24"/>
        </w:rPr>
        <w:t>.07, suggests that the elderly made more crossings over the left lane border than the young (Fig. 3).</w:t>
      </w:r>
    </w:p>
    <w:p w14:paraId="4E1E3BC7" w14:textId="77777777" w:rsidR="00E55B3D" w:rsidRDefault="00E55B3D" w:rsidP="004200EC">
      <w:pPr>
        <w:autoSpaceDE w:val="0"/>
        <w:autoSpaceDN w:val="0"/>
        <w:adjustRightInd w:val="0"/>
        <w:spacing w:after="0" w:line="480" w:lineRule="auto"/>
        <w:jc w:val="both"/>
        <w:rPr>
          <w:rFonts w:ascii="Times New Roman" w:eastAsia="Times New Roman" w:hAnsi="Times New Roman" w:cs="Times New Roman"/>
          <w:color w:val="000000"/>
          <w:sz w:val="24"/>
          <w:szCs w:val="24"/>
        </w:rPr>
      </w:pPr>
    </w:p>
    <w:p w14:paraId="6974AC7D" w14:textId="478ED8C1" w:rsidR="00E55B3D" w:rsidRPr="004200EC" w:rsidRDefault="00E55B3D" w:rsidP="004200EC">
      <w:pPr>
        <w:autoSpaceDE w:val="0"/>
        <w:autoSpaceDN w:val="0"/>
        <w:adjustRightInd w:val="0"/>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Fig. 3 about here -</w:t>
      </w:r>
    </w:p>
    <w:p w14:paraId="3BBB0F97" w14:textId="77777777" w:rsidR="004200EC" w:rsidRPr="004200EC" w:rsidRDefault="004200EC" w:rsidP="004200EC">
      <w:pPr>
        <w:autoSpaceDE w:val="0"/>
        <w:autoSpaceDN w:val="0"/>
        <w:adjustRightInd w:val="0"/>
        <w:spacing w:after="0" w:line="360" w:lineRule="auto"/>
        <w:jc w:val="both"/>
        <w:rPr>
          <w:rFonts w:ascii="Times New Roman" w:eastAsia="Times New Roman" w:hAnsi="Times New Roman" w:cs="Times New Roman"/>
          <w:color w:val="000000"/>
          <w:sz w:val="24"/>
          <w:szCs w:val="24"/>
        </w:rPr>
      </w:pPr>
    </w:p>
    <w:p w14:paraId="1251E6E1" w14:textId="77777777" w:rsidR="004200EC" w:rsidRPr="004200EC" w:rsidRDefault="004200EC" w:rsidP="004200EC">
      <w:pPr>
        <w:autoSpaceDE w:val="0"/>
        <w:autoSpaceDN w:val="0"/>
        <w:adjustRightInd w:val="0"/>
        <w:spacing w:after="0" w:line="480" w:lineRule="auto"/>
        <w:jc w:val="both"/>
        <w:rPr>
          <w:rFonts w:ascii="Times New Roman" w:eastAsia="Times New Roman" w:hAnsi="Times New Roman" w:cs="Times New Roman"/>
          <w:color w:val="000000"/>
          <w:sz w:val="24"/>
          <w:szCs w:val="24"/>
        </w:rPr>
      </w:pPr>
      <w:r w:rsidRPr="004200EC">
        <w:rPr>
          <w:rFonts w:ascii="Times New Roman" w:eastAsia="Times New Roman" w:hAnsi="Times New Roman" w:cs="Times New Roman"/>
          <w:color w:val="000000"/>
          <w:sz w:val="24"/>
          <w:szCs w:val="24"/>
        </w:rPr>
        <w:t xml:space="preserve">To summarize the results from Study II, the young performed better in auditory stimulus detection, where the task difficulty also yielded significant effects. The elderly </w:t>
      </w:r>
      <w:r w:rsidRPr="004200EC">
        <w:rPr>
          <w:rFonts w:ascii="Times New Roman" w:eastAsia="Times New Roman" w:hAnsi="Times New Roman" w:cs="Times New Roman"/>
          <w:sz w:val="24"/>
          <w:szCs w:val="24"/>
        </w:rPr>
        <w:t xml:space="preserve">missed more left- than right-side stimuli, and in the bilateral condition they made more erroneous unilateral </w:t>
      </w:r>
      <w:r w:rsidRPr="004200EC">
        <w:rPr>
          <w:rFonts w:ascii="Times New Roman" w:eastAsia="Times New Roman" w:hAnsi="Times New Roman" w:cs="Times New Roman"/>
          <w:color w:val="000000"/>
          <w:sz w:val="24"/>
          <w:szCs w:val="24"/>
        </w:rPr>
        <w:t>responses to the right than to the left. In the visual task, the young also outperformed the old, and there were general effects of the difficulty level. Regardless of age, responses to the right</w:t>
      </w:r>
      <w:r w:rsidRPr="004200EC">
        <w:rPr>
          <w:rFonts w:ascii="Times New Roman" w:eastAsia="Times New Roman" w:hAnsi="Times New Roman" w:cs="Times New Roman"/>
          <w:sz w:val="24"/>
          <w:szCs w:val="24"/>
        </w:rPr>
        <w:t>-</w:t>
      </w:r>
      <w:r w:rsidRPr="004200EC">
        <w:rPr>
          <w:rFonts w:ascii="Times New Roman" w:eastAsia="Times New Roman" w:hAnsi="Times New Roman" w:cs="Times New Roman"/>
          <w:color w:val="000000"/>
          <w:sz w:val="24"/>
          <w:szCs w:val="24"/>
        </w:rPr>
        <w:t xml:space="preserve">side stimuli were </w:t>
      </w:r>
      <w:r w:rsidRPr="004200EC">
        <w:rPr>
          <w:rFonts w:ascii="Times New Roman" w:eastAsia="Times New Roman" w:hAnsi="Times New Roman" w:cs="Times New Roman"/>
          <w:sz w:val="24"/>
          <w:szCs w:val="24"/>
        </w:rPr>
        <w:t xml:space="preserve">faster than those to the </w:t>
      </w:r>
      <w:r w:rsidRPr="004200EC">
        <w:rPr>
          <w:rFonts w:ascii="Times New Roman" w:eastAsia="Times New Roman" w:hAnsi="Times New Roman" w:cs="Times New Roman"/>
          <w:color w:val="000000"/>
          <w:sz w:val="24"/>
          <w:szCs w:val="24"/>
        </w:rPr>
        <w:t xml:space="preserve">left-side stimuli, and the number of the right-side erroneous responses in the bilateral stimulus condition was now </w:t>
      </w:r>
      <w:r w:rsidRPr="004200EC">
        <w:rPr>
          <w:rFonts w:ascii="Times New Roman" w:eastAsia="Times New Roman" w:hAnsi="Times New Roman" w:cs="Times New Roman"/>
          <w:sz w:val="24"/>
          <w:szCs w:val="24"/>
        </w:rPr>
        <w:t>significantly larger than that of left-side erroneous responses</w:t>
      </w:r>
      <w:r w:rsidRPr="004200EC">
        <w:rPr>
          <w:rFonts w:ascii="Times New Roman" w:eastAsia="Times New Roman" w:hAnsi="Times New Roman" w:cs="Times New Roman"/>
          <w:color w:val="000000"/>
          <w:sz w:val="24"/>
          <w:szCs w:val="24"/>
        </w:rPr>
        <w:t>. Finally, our results demonstrate the significantly larger amount of driving errors to the left than to the right - especially by the elderly.</w:t>
      </w:r>
    </w:p>
    <w:p w14:paraId="36811883" w14:textId="77777777" w:rsidR="001C23BD" w:rsidRDefault="001C23BD" w:rsidP="00EE3BB0">
      <w:pPr>
        <w:spacing w:line="480" w:lineRule="auto"/>
        <w:rPr>
          <w:rFonts w:ascii="Times New Roman" w:hAnsi="Times New Roman" w:cs="Times New Roman"/>
          <w:b/>
          <w:sz w:val="24"/>
          <w:szCs w:val="24"/>
        </w:rPr>
      </w:pPr>
    </w:p>
    <w:p w14:paraId="732255FA" w14:textId="21BEA151" w:rsidR="00BA4806" w:rsidRPr="00A43BD4" w:rsidRDefault="00BF53F1" w:rsidP="00EE3BB0">
      <w:pPr>
        <w:spacing w:line="480" w:lineRule="auto"/>
        <w:rPr>
          <w:rFonts w:ascii="Times New Roman" w:hAnsi="Times New Roman" w:cs="Times New Roman"/>
          <w:sz w:val="24"/>
          <w:szCs w:val="24"/>
        </w:rPr>
      </w:pPr>
      <w:r>
        <w:rPr>
          <w:rFonts w:ascii="Times New Roman" w:eastAsia="Calibri" w:hAnsi="Times New Roman"/>
          <w:b/>
          <w:sz w:val="24"/>
          <w:lang w:val="en-GB"/>
        </w:rPr>
        <w:t>Discussion</w:t>
      </w:r>
    </w:p>
    <w:p w14:paraId="07494718" w14:textId="60E55D77" w:rsidR="00DF4ECC" w:rsidRDefault="00E11E57" w:rsidP="00EE3BB0">
      <w:pPr>
        <w:spacing w:line="480" w:lineRule="auto"/>
        <w:contextualSpacing/>
        <w:rPr>
          <w:rFonts w:ascii="Times New Roman" w:eastAsia="Calibri" w:hAnsi="Times New Roman"/>
          <w:sz w:val="24"/>
          <w:lang w:val="en-GB"/>
        </w:rPr>
      </w:pPr>
      <w:r>
        <w:rPr>
          <w:rFonts w:ascii="Times New Roman" w:eastAsia="Calibri" w:hAnsi="Times New Roman"/>
          <w:sz w:val="24"/>
          <w:lang w:val="en-GB"/>
        </w:rPr>
        <w:t>The  studies</w:t>
      </w:r>
      <w:r w:rsidR="00BA4806" w:rsidRPr="00606BD9">
        <w:rPr>
          <w:rFonts w:ascii="Times New Roman" w:eastAsia="Calibri" w:hAnsi="Times New Roman"/>
          <w:sz w:val="24"/>
          <w:lang w:val="en-GB"/>
        </w:rPr>
        <w:t xml:space="preserve"> </w:t>
      </w:r>
      <w:r w:rsidR="00653ADE">
        <w:rPr>
          <w:rFonts w:ascii="Times New Roman" w:eastAsia="Calibri" w:hAnsi="Times New Roman"/>
          <w:sz w:val="24"/>
          <w:lang w:val="en-GB"/>
        </w:rPr>
        <w:t xml:space="preserve">presented here </w:t>
      </w:r>
      <w:r>
        <w:rPr>
          <w:rFonts w:ascii="Times New Roman" w:eastAsia="Calibri" w:hAnsi="Times New Roman"/>
          <w:sz w:val="24"/>
          <w:lang w:val="en-GB"/>
        </w:rPr>
        <w:t>demonstrate</w:t>
      </w:r>
      <w:r w:rsidR="00DF4ECC">
        <w:rPr>
          <w:rFonts w:ascii="Times New Roman" w:eastAsia="Calibri" w:hAnsi="Times New Roman"/>
          <w:sz w:val="24"/>
          <w:lang w:val="en-GB"/>
        </w:rPr>
        <w:t xml:space="preserve"> </w:t>
      </w:r>
      <w:r w:rsidR="002C2C95">
        <w:rPr>
          <w:rFonts w:ascii="Times New Roman" w:eastAsia="Calibri" w:hAnsi="Times New Roman"/>
          <w:sz w:val="24"/>
          <w:lang w:val="en-GB"/>
        </w:rPr>
        <w:t xml:space="preserve">the </w:t>
      </w:r>
      <w:r w:rsidR="00DF4ECC">
        <w:rPr>
          <w:rFonts w:ascii="Times New Roman" w:eastAsia="Calibri" w:hAnsi="Times New Roman"/>
          <w:sz w:val="24"/>
          <w:lang w:val="en-GB"/>
        </w:rPr>
        <w:t>spatial perceptual bias to the right hemispace</w:t>
      </w:r>
      <w:r w:rsidR="001C0A4E">
        <w:rPr>
          <w:rFonts w:ascii="Times New Roman" w:eastAsia="Calibri" w:hAnsi="Times New Roman"/>
          <w:sz w:val="24"/>
          <w:lang w:val="en-GB"/>
        </w:rPr>
        <w:t xml:space="preserve"> by right-handed individuals </w:t>
      </w:r>
      <w:r w:rsidR="00DF4ECC">
        <w:rPr>
          <w:rFonts w:ascii="Times New Roman" w:eastAsia="Calibri" w:hAnsi="Times New Roman"/>
          <w:sz w:val="24"/>
          <w:lang w:val="en-GB"/>
        </w:rPr>
        <w:t xml:space="preserve">in both </w:t>
      </w:r>
      <w:r w:rsidR="00E90608">
        <w:rPr>
          <w:rFonts w:ascii="Times New Roman" w:eastAsia="Calibri" w:hAnsi="Times New Roman"/>
          <w:sz w:val="24"/>
          <w:lang w:val="en-GB"/>
        </w:rPr>
        <w:t xml:space="preserve">auditory and visual modalities and the </w:t>
      </w:r>
      <w:r>
        <w:rPr>
          <w:rFonts w:ascii="Times New Roman" w:eastAsia="Calibri" w:hAnsi="Times New Roman"/>
          <w:sz w:val="24"/>
          <w:lang w:val="en-GB"/>
        </w:rPr>
        <w:t>age-</w:t>
      </w:r>
      <w:r w:rsidR="00E90608">
        <w:rPr>
          <w:rFonts w:ascii="Times New Roman" w:eastAsia="Calibri" w:hAnsi="Times New Roman"/>
          <w:sz w:val="24"/>
          <w:lang w:val="en-GB"/>
        </w:rPr>
        <w:t xml:space="preserve"> and behavioral context- </w:t>
      </w:r>
      <w:r>
        <w:rPr>
          <w:rFonts w:ascii="Times New Roman" w:eastAsia="Calibri" w:hAnsi="Times New Roman"/>
          <w:sz w:val="24"/>
          <w:lang w:val="en-GB"/>
        </w:rPr>
        <w:t>dependent</w:t>
      </w:r>
      <w:r w:rsidR="002C2C95">
        <w:rPr>
          <w:rFonts w:ascii="Times New Roman" w:eastAsia="Calibri" w:hAnsi="Times New Roman"/>
          <w:sz w:val="24"/>
          <w:lang w:val="en-GB"/>
        </w:rPr>
        <w:t xml:space="preserve"> </w:t>
      </w:r>
      <w:r>
        <w:rPr>
          <w:rFonts w:ascii="Times New Roman" w:eastAsia="Calibri" w:hAnsi="Times New Roman"/>
          <w:sz w:val="24"/>
          <w:lang w:val="en-GB"/>
        </w:rPr>
        <w:t xml:space="preserve">features of this </w:t>
      </w:r>
      <w:r w:rsidR="00E90608">
        <w:rPr>
          <w:rFonts w:ascii="Times New Roman" w:eastAsia="Calibri" w:hAnsi="Times New Roman"/>
          <w:sz w:val="24"/>
          <w:lang w:val="en-GB"/>
        </w:rPr>
        <w:t xml:space="preserve">phenomenon. </w:t>
      </w:r>
      <w:r w:rsidR="002C2C95">
        <w:rPr>
          <w:rFonts w:ascii="Times New Roman" w:eastAsia="Calibri" w:hAnsi="Times New Roman"/>
          <w:sz w:val="24"/>
          <w:lang w:val="en-GB"/>
        </w:rPr>
        <w:t xml:space="preserve">The key difference </w:t>
      </w:r>
      <w:r w:rsidR="00C8377A">
        <w:rPr>
          <w:rFonts w:ascii="Times New Roman" w:eastAsia="Calibri" w:hAnsi="Times New Roman"/>
          <w:sz w:val="24"/>
          <w:lang w:val="en-GB"/>
        </w:rPr>
        <w:t xml:space="preserve">between </w:t>
      </w:r>
      <w:r w:rsidR="00E90608">
        <w:rPr>
          <w:rFonts w:ascii="Times New Roman" w:eastAsia="Calibri" w:hAnsi="Times New Roman"/>
          <w:sz w:val="24"/>
          <w:lang w:val="en-GB"/>
        </w:rPr>
        <w:t xml:space="preserve">the </w:t>
      </w:r>
      <w:r w:rsidR="002C2C95">
        <w:rPr>
          <w:rFonts w:ascii="Times New Roman" w:eastAsia="Calibri" w:hAnsi="Times New Roman"/>
          <w:sz w:val="24"/>
          <w:lang w:val="en-GB"/>
        </w:rPr>
        <w:t>experimental setups was</w:t>
      </w:r>
      <w:r w:rsidR="00C8377A">
        <w:rPr>
          <w:rFonts w:ascii="Times New Roman" w:eastAsia="Calibri" w:hAnsi="Times New Roman"/>
          <w:sz w:val="24"/>
          <w:lang w:val="en-GB"/>
        </w:rPr>
        <w:t xml:space="preserve"> </w:t>
      </w:r>
      <w:r w:rsidR="002C2C95">
        <w:rPr>
          <w:rFonts w:ascii="Times New Roman" w:eastAsia="Calibri" w:hAnsi="Times New Roman"/>
          <w:sz w:val="24"/>
          <w:lang w:val="en-GB"/>
        </w:rPr>
        <w:t>the "pure" laboratory context of the sessions in Study I, and the ap</w:t>
      </w:r>
      <w:r>
        <w:rPr>
          <w:rFonts w:ascii="Times New Roman" w:eastAsia="Calibri" w:hAnsi="Times New Roman"/>
          <w:sz w:val="24"/>
          <w:lang w:val="en-GB"/>
        </w:rPr>
        <w:t>plication of VR</w:t>
      </w:r>
      <w:r w:rsidR="002C2C95">
        <w:rPr>
          <w:rFonts w:ascii="Times New Roman" w:eastAsia="Calibri" w:hAnsi="Times New Roman"/>
          <w:sz w:val="24"/>
          <w:lang w:val="en-GB"/>
        </w:rPr>
        <w:t xml:space="preserve"> with the </w:t>
      </w:r>
      <w:r w:rsidR="00581A26">
        <w:rPr>
          <w:rFonts w:ascii="Times New Roman" w:eastAsia="Calibri" w:hAnsi="Times New Roman"/>
          <w:sz w:val="24"/>
          <w:lang w:val="en-GB"/>
        </w:rPr>
        <w:t xml:space="preserve">primary task being driving a </w:t>
      </w:r>
      <w:r w:rsidR="00E90608">
        <w:rPr>
          <w:rFonts w:ascii="Times New Roman" w:eastAsia="Calibri" w:hAnsi="Times New Roman"/>
          <w:sz w:val="24"/>
          <w:lang w:val="en-GB"/>
        </w:rPr>
        <w:t xml:space="preserve">car </w:t>
      </w:r>
      <w:r w:rsidR="00581A26">
        <w:rPr>
          <w:rFonts w:ascii="Times New Roman" w:eastAsia="Calibri" w:hAnsi="Times New Roman"/>
          <w:sz w:val="24"/>
          <w:lang w:val="en-GB"/>
        </w:rPr>
        <w:t>while responding to</w:t>
      </w:r>
      <w:r w:rsidR="00C47823">
        <w:rPr>
          <w:rFonts w:ascii="Times New Roman" w:eastAsia="Calibri" w:hAnsi="Times New Roman"/>
          <w:sz w:val="24"/>
          <w:lang w:val="en-GB"/>
        </w:rPr>
        <w:t xml:space="preserve"> the continuous flow </w:t>
      </w:r>
      <w:r w:rsidR="00581A26">
        <w:rPr>
          <w:rFonts w:ascii="Times New Roman" w:eastAsia="Calibri" w:hAnsi="Times New Roman"/>
          <w:sz w:val="24"/>
          <w:lang w:val="en-GB"/>
        </w:rPr>
        <w:t xml:space="preserve">of </w:t>
      </w:r>
      <w:r w:rsidR="00C47823">
        <w:rPr>
          <w:rFonts w:ascii="Times New Roman" w:eastAsia="Calibri" w:hAnsi="Times New Roman"/>
          <w:sz w:val="24"/>
          <w:lang w:val="en-GB"/>
        </w:rPr>
        <w:t xml:space="preserve">intermixed </w:t>
      </w:r>
      <w:r w:rsidR="00581A26">
        <w:rPr>
          <w:rFonts w:ascii="Times New Roman" w:eastAsia="Calibri" w:hAnsi="Times New Roman"/>
          <w:sz w:val="24"/>
          <w:lang w:val="en-GB"/>
        </w:rPr>
        <w:t>auditory and visual stimuli</w:t>
      </w:r>
      <w:r w:rsidR="00C47823">
        <w:rPr>
          <w:rFonts w:ascii="Times New Roman" w:eastAsia="Calibri" w:hAnsi="Times New Roman"/>
          <w:sz w:val="24"/>
          <w:lang w:val="en-GB"/>
        </w:rPr>
        <w:t xml:space="preserve"> in Sudy II. Thus, Study II was a triple-task</w:t>
      </w:r>
      <w:r w:rsidR="00E6473C">
        <w:rPr>
          <w:rFonts w:ascii="Times New Roman" w:eastAsia="Calibri" w:hAnsi="Times New Roman"/>
          <w:sz w:val="24"/>
          <w:lang w:val="en-GB"/>
        </w:rPr>
        <w:t xml:space="preserve">. </w:t>
      </w:r>
      <w:r w:rsidR="007351B5">
        <w:rPr>
          <w:rFonts w:ascii="Times New Roman" w:eastAsia="Calibri" w:hAnsi="Times New Roman"/>
          <w:sz w:val="24"/>
          <w:lang w:val="en-GB"/>
        </w:rPr>
        <w:t>A</w:t>
      </w:r>
      <w:r w:rsidR="00E6473C">
        <w:rPr>
          <w:rFonts w:ascii="Times New Roman" w:eastAsia="Calibri" w:hAnsi="Times New Roman"/>
          <w:sz w:val="24"/>
          <w:lang w:val="en-GB"/>
        </w:rPr>
        <w:t xml:space="preserve"> significant rightward bias in spatial perception was found in the bilateral stimulus condition also in this triple-task</w:t>
      </w:r>
      <w:r w:rsidR="00B233B5">
        <w:rPr>
          <w:rFonts w:ascii="Times New Roman" w:eastAsia="Calibri" w:hAnsi="Times New Roman"/>
          <w:sz w:val="24"/>
          <w:lang w:val="en-GB"/>
        </w:rPr>
        <w:t>,</w:t>
      </w:r>
      <w:r w:rsidR="00653ADE">
        <w:rPr>
          <w:rFonts w:ascii="Times New Roman" w:eastAsia="Calibri" w:hAnsi="Times New Roman"/>
          <w:sz w:val="24"/>
          <w:lang w:val="en-GB"/>
        </w:rPr>
        <w:t xml:space="preserve"> especially in the case of </w:t>
      </w:r>
      <w:r w:rsidR="007351B5">
        <w:rPr>
          <w:rFonts w:ascii="Times New Roman" w:eastAsia="Calibri" w:hAnsi="Times New Roman"/>
          <w:sz w:val="24"/>
          <w:lang w:val="en-GB"/>
        </w:rPr>
        <w:t>the elderly. Furthermore, i</w:t>
      </w:r>
      <w:r w:rsidR="00D04D3E">
        <w:rPr>
          <w:rFonts w:ascii="Times New Roman" w:eastAsia="Calibri" w:hAnsi="Times New Roman"/>
          <w:sz w:val="24"/>
          <w:lang w:val="en-GB"/>
        </w:rPr>
        <w:t xml:space="preserve">n the virtual </w:t>
      </w:r>
      <w:r w:rsidR="00495256">
        <w:rPr>
          <w:rFonts w:ascii="Times New Roman" w:eastAsia="Calibri" w:hAnsi="Times New Roman"/>
          <w:sz w:val="24"/>
          <w:lang w:val="en-GB"/>
        </w:rPr>
        <w:t xml:space="preserve">driving task, </w:t>
      </w:r>
      <w:r w:rsidR="00132C1E">
        <w:rPr>
          <w:rFonts w:ascii="Times New Roman" w:eastAsia="Calibri" w:hAnsi="Times New Roman"/>
          <w:sz w:val="24"/>
          <w:lang w:val="en-GB"/>
        </w:rPr>
        <w:t>t</w:t>
      </w:r>
      <w:r w:rsidR="00495256">
        <w:rPr>
          <w:rFonts w:ascii="Times New Roman" w:eastAsia="Calibri" w:hAnsi="Times New Roman"/>
          <w:sz w:val="24"/>
          <w:lang w:val="en-GB"/>
        </w:rPr>
        <w:t xml:space="preserve">he spatial perceptual </w:t>
      </w:r>
      <w:r w:rsidR="00C47823">
        <w:rPr>
          <w:rFonts w:ascii="Times New Roman" w:eastAsia="Calibri" w:hAnsi="Times New Roman"/>
          <w:sz w:val="24"/>
          <w:lang w:val="en-GB"/>
        </w:rPr>
        <w:t xml:space="preserve">right-side </w:t>
      </w:r>
      <w:r w:rsidR="00495256">
        <w:rPr>
          <w:rFonts w:ascii="Times New Roman" w:eastAsia="Calibri" w:hAnsi="Times New Roman"/>
          <w:sz w:val="24"/>
          <w:lang w:val="en-GB"/>
        </w:rPr>
        <w:t>bias was</w:t>
      </w:r>
      <w:r w:rsidR="00C47823">
        <w:rPr>
          <w:rFonts w:ascii="Times New Roman" w:eastAsia="Calibri" w:hAnsi="Times New Roman"/>
          <w:sz w:val="24"/>
          <w:lang w:val="en-GB"/>
        </w:rPr>
        <w:t xml:space="preserve"> </w:t>
      </w:r>
      <w:r w:rsidR="00D04D3E">
        <w:rPr>
          <w:rFonts w:ascii="Times New Roman" w:eastAsia="Calibri" w:hAnsi="Times New Roman"/>
          <w:sz w:val="24"/>
          <w:lang w:val="en-GB"/>
        </w:rPr>
        <w:t xml:space="preserve">accompanied </w:t>
      </w:r>
      <w:r w:rsidR="00132C1E">
        <w:rPr>
          <w:rFonts w:ascii="Times New Roman" w:eastAsia="Calibri" w:hAnsi="Times New Roman"/>
          <w:sz w:val="24"/>
          <w:lang w:val="en-GB"/>
        </w:rPr>
        <w:t>with the bias to the left in driving error</w:t>
      </w:r>
      <w:r w:rsidR="00495256">
        <w:rPr>
          <w:rFonts w:ascii="Times New Roman" w:eastAsia="Calibri" w:hAnsi="Times New Roman"/>
          <w:sz w:val="24"/>
          <w:lang w:val="en-GB"/>
        </w:rPr>
        <w:t>s</w:t>
      </w:r>
      <w:r w:rsidR="00B233B5">
        <w:rPr>
          <w:rFonts w:ascii="Times New Roman" w:eastAsia="Calibri" w:hAnsi="Times New Roman"/>
          <w:sz w:val="24"/>
          <w:lang w:val="en-GB"/>
        </w:rPr>
        <w:t>,</w:t>
      </w:r>
      <w:r w:rsidR="007351B5">
        <w:rPr>
          <w:rFonts w:ascii="Times New Roman" w:eastAsia="Calibri" w:hAnsi="Times New Roman"/>
          <w:sz w:val="24"/>
          <w:lang w:val="en-GB"/>
        </w:rPr>
        <w:t xml:space="preserve"> again</w:t>
      </w:r>
      <w:r w:rsidR="00653ADE">
        <w:rPr>
          <w:rFonts w:ascii="Times New Roman" w:eastAsia="Calibri" w:hAnsi="Times New Roman"/>
          <w:sz w:val="24"/>
          <w:lang w:val="en-GB"/>
        </w:rPr>
        <w:t xml:space="preserve"> in the case of </w:t>
      </w:r>
      <w:r w:rsidR="00E6473C">
        <w:rPr>
          <w:rFonts w:ascii="Times New Roman" w:eastAsia="Calibri" w:hAnsi="Times New Roman"/>
          <w:sz w:val="24"/>
          <w:lang w:val="en-GB"/>
        </w:rPr>
        <w:t>the elderly</w:t>
      </w:r>
      <w:r w:rsidR="00581A26">
        <w:rPr>
          <w:rFonts w:ascii="Times New Roman" w:eastAsia="Calibri" w:hAnsi="Times New Roman"/>
          <w:sz w:val="24"/>
          <w:lang w:val="en-GB"/>
        </w:rPr>
        <w:t>.</w:t>
      </w:r>
    </w:p>
    <w:p w14:paraId="21390D28" w14:textId="77777777" w:rsidR="00DF4ECC" w:rsidRDefault="00DF4ECC" w:rsidP="00EE3BB0">
      <w:pPr>
        <w:tabs>
          <w:tab w:val="left" w:pos="426"/>
        </w:tabs>
        <w:spacing w:line="480" w:lineRule="auto"/>
        <w:contextualSpacing/>
        <w:rPr>
          <w:rFonts w:ascii="Times New Roman" w:eastAsia="Calibri" w:hAnsi="Times New Roman"/>
          <w:sz w:val="24"/>
          <w:lang w:val="en-GB"/>
        </w:rPr>
      </w:pPr>
    </w:p>
    <w:p w14:paraId="24BA7C2B" w14:textId="38FB904E" w:rsidR="00BA4806" w:rsidRPr="00EB7505" w:rsidRDefault="00DF4ECC" w:rsidP="00EE3BB0">
      <w:pPr>
        <w:tabs>
          <w:tab w:val="left" w:pos="426"/>
        </w:tabs>
        <w:spacing w:line="480" w:lineRule="auto"/>
        <w:contextualSpacing/>
        <w:rPr>
          <w:rFonts w:ascii="Times New Roman" w:eastAsia="Calibri" w:hAnsi="Times New Roman"/>
          <w:sz w:val="24"/>
          <w:lang w:val="en-GB"/>
        </w:rPr>
      </w:pPr>
      <w:r>
        <w:rPr>
          <w:rFonts w:ascii="Times New Roman" w:eastAsia="Calibri" w:hAnsi="Times New Roman"/>
          <w:sz w:val="24"/>
          <w:lang w:val="en-GB"/>
        </w:rPr>
        <w:t xml:space="preserve">In Study </w:t>
      </w:r>
      <w:r w:rsidRPr="007351B5">
        <w:rPr>
          <w:rFonts w:ascii="Times New Roman" w:eastAsia="Calibri" w:hAnsi="Times New Roman"/>
          <w:sz w:val="24"/>
          <w:lang w:val="en-GB"/>
        </w:rPr>
        <w:t>I</w:t>
      </w:r>
      <w:r w:rsidR="00F8404A" w:rsidRPr="007351B5">
        <w:rPr>
          <w:rFonts w:ascii="Times New Roman" w:eastAsia="Calibri" w:hAnsi="Times New Roman"/>
          <w:sz w:val="24"/>
          <w:lang w:val="en-GB"/>
        </w:rPr>
        <w:t>,</w:t>
      </w:r>
      <w:r>
        <w:rPr>
          <w:rFonts w:ascii="Times New Roman" w:eastAsia="Calibri" w:hAnsi="Times New Roman"/>
          <w:sz w:val="24"/>
          <w:lang w:val="en-GB"/>
        </w:rPr>
        <w:t xml:space="preserve"> both age groups</w:t>
      </w:r>
      <w:r w:rsidR="00495256">
        <w:rPr>
          <w:rFonts w:ascii="Times New Roman" w:eastAsia="Calibri" w:hAnsi="Times New Roman"/>
          <w:sz w:val="24"/>
          <w:lang w:val="en-GB"/>
        </w:rPr>
        <w:t xml:space="preserve">' performance was </w:t>
      </w:r>
      <w:r w:rsidR="00BA4806" w:rsidRPr="00606BD9">
        <w:rPr>
          <w:rFonts w:ascii="Times New Roman" w:eastAsia="Calibri" w:hAnsi="Times New Roman"/>
          <w:sz w:val="24"/>
          <w:lang w:val="en-GB"/>
        </w:rPr>
        <w:t>influence</w:t>
      </w:r>
      <w:r w:rsidR="00495256">
        <w:rPr>
          <w:rFonts w:ascii="Times New Roman" w:eastAsia="Calibri" w:hAnsi="Times New Roman"/>
          <w:sz w:val="24"/>
          <w:lang w:val="en-GB"/>
        </w:rPr>
        <w:t>d</w:t>
      </w:r>
      <w:r w:rsidR="00BA4806" w:rsidRPr="00606BD9">
        <w:rPr>
          <w:rFonts w:ascii="Times New Roman" w:eastAsia="Calibri" w:hAnsi="Times New Roman"/>
          <w:sz w:val="24"/>
          <w:lang w:val="en-GB"/>
        </w:rPr>
        <w:t xml:space="preserve"> by the dif</w:t>
      </w:r>
      <w:r w:rsidR="00495256">
        <w:rPr>
          <w:rFonts w:ascii="Times New Roman" w:eastAsia="Calibri" w:hAnsi="Times New Roman"/>
          <w:sz w:val="24"/>
          <w:lang w:val="en-GB"/>
        </w:rPr>
        <w:t xml:space="preserve">ficulty level </w:t>
      </w:r>
      <w:r>
        <w:rPr>
          <w:rFonts w:ascii="Times New Roman" w:eastAsia="Calibri" w:hAnsi="Times New Roman"/>
          <w:sz w:val="24"/>
          <w:lang w:val="en-GB"/>
        </w:rPr>
        <w:t xml:space="preserve">in the </w:t>
      </w:r>
      <w:r w:rsidR="00E23731">
        <w:rPr>
          <w:rFonts w:ascii="Times New Roman" w:eastAsia="Calibri" w:hAnsi="Times New Roman"/>
          <w:sz w:val="24"/>
          <w:lang w:val="en-GB"/>
        </w:rPr>
        <w:t xml:space="preserve">visual and </w:t>
      </w:r>
      <w:r>
        <w:rPr>
          <w:rFonts w:ascii="Times New Roman" w:eastAsia="Calibri" w:hAnsi="Times New Roman"/>
          <w:sz w:val="24"/>
          <w:lang w:val="en-GB"/>
        </w:rPr>
        <w:t xml:space="preserve">auditory </w:t>
      </w:r>
      <w:r w:rsidRPr="00606BD9">
        <w:rPr>
          <w:rFonts w:ascii="Times New Roman" w:eastAsia="Calibri" w:hAnsi="Times New Roman"/>
          <w:sz w:val="24"/>
          <w:lang w:val="en-GB"/>
        </w:rPr>
        <w:t>divided attention task</w:t>
      </w:r>
      <w:r w:rsidR="00E23731">
        <w:rPr>
          <w:rFonts w:ascii="Times New Roman" w:eastAsia="Calibri" w:hAnsi="Times New Roman"/>
          <w:sz w:val="24"/>
          <w:lang w:val="en-GB"/>
        </w:rPr>
        <w:t>s</w:t>
      </w:r>
      <w:r w:rsidR="00C47823">
        <w:rPr>
          <w:rFonts w:ascii="Times New Roman" w:eastAsia="Calibri" w:hAnsi="Times New Roman"/>
          <w:sz w:val="24"/>
          <w:lang w:val="en-GB"/>
        </w:rPr>
        <w:t xml:space="preserve">. </w:t>
      </w:r>
      <w:r w:rsidR="00E23731">
        <w:rPr>
          <w:rFonts w:ascii="Times New Roman" w:eastAsia="Calibri" w:hAnsi="Times New Roman"/>
          <w:sz w:val="24"/>
          <w:lang w:val="en-GB"/>
        </w:rPr>
        <w:t>T</w:t>
      </w:r>
      <w:r w:rsidR="00C47823">
        <w:rPr>
          <w:rFonts w:ascii="Times New Roman" w:eastAsia="Calibri" w:hAnsi="Times New Roman"/>
          <w:sz w:val="24"/>
          <w:lang w:val="en-GB"/>
        </w:rPr>
        <w:t>he elderly</w:t>
      </w:r>
      <w:r w:rsidR="00BA4806" w:rsidRPr="00606BD9">
        <w:rPr>
          <w:rFonts w:ascii="Times New Roman" w:eastAsia="Calibri" w:hAnsi="Times New Roman"/>
          <w:sz w:val="24"/>
          <w:lang w:val="en-GB"/>
        </w:rPr>
        <w:t xml:space="preserve"> participant</w:t>
      </w:r>
      <w:r w:rsidR="00E23731">
        <w:rPr>
          <w:rFonts w:ascii="Times New Roman" w:eastAsia="Calibri" w:hAnsi="Times New Roman"/>
          <w:sz w:val="24"/>
          <w:lang w:val="en-GB"/>
        </w:rPr>
        <w:t>s demonstrated a significant RSA</w:t>
      </w:r>
      <w:r w:rsidR="00BA4806" w:rsidRPr="00606BD9">
        <w:rPr>
          <w:rFonts w:ascii="Times New Roman" w:eastAsia="Calibri" w:hAnsi="Times New Roman"/>
          <w:sz w:val="24"/>
          <w:lang w:val="en-GB"/>
        </w:rPr>
        <w:t xml:space="preserve"> in the bilateral stimulus condition</w:t>
      </w:r>
      <w:r w:rsidR="0058782E">
        <w:rPr>
          <w:rFonts w:ascii="Times New Roman" w:eastAsia="Calibri" w:hAnsi="Times New Roman"/>
          <w:sz w:val="24"/>
          <w:lang w:val="en-GB"/>
        </w:rPr>
        <w:t xml:space="preserve"> in both auditory and visual tasks</w:t>
      </w:r>
      <w:r w:rsidR="00BA4806" w:rsidRPr="00606BD9">
        <w:rPr>
          <w:rFonts w:ascii="Times New Roman" w:eastAsia="Calibri" w:hAnsi="Times New Roman"/>
          <w:sz w:val="24"/>
          <w:lang w:val="en-GB"/>
        </w:rPr>
        <w:t xml:space="preserve">, in which they responded more often than the young participants </w:t>
      </w:r>
      <w:r w:rsidR="00673C56">
        <w:rPr>
          <w:rFonts w:ascii="Times New Roman" w:eastAsia="Calibri" w:hAnsi="Times New Roman"/>
          <w:sz w:val="24"/>
          <w:lang w:val="en-GB"/>
        </w:rPr>
        <w:t xml:space="preserve">with only a </w:t>
      </w:r>
      <w:r w:rsidR="00BA4806" w:rsidRPr="00606BD9">
        <w:rPr>
          <w:rFonts w:ascii="Times New Roman" w:eastAsia="Calibri" w:hAnsi="Times New Roman"/>
          <w:sz w:val="24"/>
          <w:lang w:val="en-GB"/>
        </w:rPr>
        <w:t>ri</w:t>
      </w:r>
      <w:r w:rsidR="00673C56">
        <w:rPr>
          <w:rFonts w:ascii="Times New Roman" w:eastAsia="Calibri" w:hAnsi="Times New Roman"/>
          <w:sz w:val="24"/>
          <w:lang w:val="en-GB"/>
        </w:rPr>
        <w:t>ght-side button</w:t>
      </w:r>
      <w:r w:rsidR="00E23731">
        <w:rPr>
          <w:rFonts w:ascii="Times New Roman" w:eastAsia="Calibri" w:hAnsi="Times New Roman"/>
          <w:sz w:val="24"/>
          <w:lang w:val="en-GB"/>
        </w:rPr>
        <w:t xml:space="preserve"> press. This </w:t>
      </w:r>
      <w:r w:rsidR="00991A86">
        <w:rPr>
          <w:rFonts w:ascii="Times New Roman" w:eastAsia="Calibri" w:hAnsi="Times New Roman"/>
          <w:sz w:val="24"/>
          <w:lang w:val="en-GB"/>
        </w:rPr>
        <w:t xml:space="preserve">RSA </w:t>
      </w:r>
      <w:r w:rsidR="00E23731">
        <w:rPr>
          <w:rFonts w:ascii="Times New Roman" w:eastAsia="Calibri" w:hAnsi="Times New Roman"/>
          <w:sz w:val="24"/>
          <w:lang w:val="en-GB"/>
        </w:rPr>
        <w:t xml:space="preserve"> demonstrates an </w:t>
      </w:r>
      <w:r w:rsidR="00991A86">
        <w:rPr>
          <w:rFonts w:ascii="Times New Roman" w:eastAsia="Calibri" w:hAnsi="Times New Roman"/>
          <w:sz w:val="24"/>
          <w:lang w:val="en-GB"/>
        </w:rPr>
        <w:t>extinction-like bias by the elderly</w:t>
      </w:r>
      <w:r w:rsidR="00BA4806" w:rsidRPr="00606BD9">
        <w:rPr>
          <w:rFonts w:ascii="Times New Roman" w:eastAsia="Calibri" w:hAnsi="Times New Roman"/>
          <w:sz w:val="24"/>
          <w:lang w:val="en-GB"/>
        </w:rPr>
        <w:t xml:space="preserve"> participants</w:t>
      </w:r>
      <w:r w:rsidR="00E23731">
        <w:rPr>
          <w:rFonts w:ascii="Times New Roman" w:eastAsia="Calibri" w:hAnsi="Times New Roman"/>
          <w:sz w:val="24"/>
          <w:lang w:val="en-GB"/>
        </w:rPr>
        <w:t xml:space="preserve"> </w:t>
      </w:r>
      <w:r w:rsidR="00991A86">
        <w:rPr>
          <w:rFonts w:ascii="Times New Roman" w:eastAsia="Calibri" w:hAnsi="Times New Roman"/>
          <w:bCs/>
          <w:sz w:val="24"/>
          <w:lang w:val="en-GB"/>
        </w:rPr>
        <w:t xml:space="preserve">in this </w:t>
      </w:r>
      <w:r w:rsidR="00E23731" w:rsidRPr="00606BD9">
        <w:rPr>
          <w:rFonts w:ascii="Times New Roman" w:eastAsia="Calibri" w:hAnsi="Times New Roman"/>
          <w:bCs/>
          <w:sz w:val="24"/>
          <w:lang w:val="en-GB"/>
        </w:rPr>
        <w:t>spatial divided attent</w:t>
      </w:r>
      <w:r w:rsidR="00E23731">
        <w:rPr>
          <w:rFonts w:ascii="Times New Roman" w:eastAsia="Calibri" w:hAnsi="Times New Roman"/>
          <w:bCs/>
          <w:sz w:val="24"/>
          <w:lang w:val="en-GB"/>
        </w:rPr>
        <w:t>ion task</w:t>
      </w:r>
      <w:r w:rsidR="00BA4806" w:rsidRPr="00606BD9">
        <w:rPr>
          <w:rFonts w:ascii="Times New Roman" w:eastAsia="Calibri" w:hAnsi="Times New Roman"/>
          <w:sz w:val="24"/>
          <w:lang w:val="en-GB"/>
        </w:rPr>
        <w:t>.</w:t>
      </w:r>
      <w:r w:rsidR="00EB7505">
        <w:rPr>
          <w:rFonts w:ascii="Times New Roman" w:eastAsia="Calibri" w:hAnsi="Times New Roman"/>
          <w:sz w:val="24"/>
          <w:lang w:val="en-GB"/>
        </w:rPr>
        <w:t xml:space="preserve"> </w:t>
      </w:r>
      <w:r w:rsidR="00C47823">
        <w:rPr>
          <w:rFonts w:ascii="Times New Roman" w:eastAsia="Calibri" w:hAnsi="Times New Roman"/>
          <w:bCs/>
          <w:sz w:val="24"/>
          <w:lang w:val="en-GB"/>
        </w:rPr>
        <w:t xml:space="preserve">This </w:t>
      </w:r>
      <w:r w:rsidR="00EB7505">
        <w:rPr>
          <w:rFonts w:ascii="Times New Roman" w:eastAsia="Calibri" w:hAnsi="Times New Roman"/>
          <w:bCs/>
          <w:sz w:val="24"/>
          <w:lang w:val="en-GB"/>
        </w:rPr>
        <w:t xml:space="preserve">stimulus </w:t>
      </w:r>
      <w:r w:rsidR="00BA4806" w:rsidRPr="00606BD9">
        <w:rPr>
          <w:rFonts w:ascii="Times New Roman" w:eastAsia="Calibri" w:hAnsi="Times New Roman"/>
          <w:bCs/>
          <w:sz w:val="24"/>
          <w:lang w:val="en-GB"/>
        </w:rPr>
        <w:t>condit</w:t>
      </w:r>
      <w:r w:rsidR="00A21070">
        <w:rPr>
          <w:rFonts w:ascii="Times New Roman" w:eastAsia="Calibri" w:hAnsi="Times New Roman"/>
          <w:bCs/>
          <w:sz w:val="24"/>
          <w:lang w:val="en-GB"/>
        </w:rPr>
        <w:t xml:space="preserve">ion </w:t>
      </w:r>
      <w:r w:rsidR="00BA4806" w:rsidRPr="00606BD9">
        <w:rPr>
          <w:rFonts w:ascii="Times New Roman" w:eastAsia="Calibri" w:hAnsi="Times New Roman"/>
          <w:bCs/>
          <w:sz w:val="24"/>
          <w:lang w:val="en-GB"/>
        </w:rPr>
        <w:t>closely resembles hemispatial extinction, the common neuropsychologica</w:t>
      </w:r>
      <w:r w:rsidR="008C5A57">
        <w:rPr>
          <w:rFonts w:ascii="Times New Roman" w:eastAsia="Calibri" w:hAnsi="Times New Roman"/>
          <w:bCs/>
          <w:sz w:val="24"/>
          <w:lang w:val="en-GB"/>
        </w:rPr>
        <w:t xml:space="preserve">l syndrome seen </w:t>
      </w:r>
      <w:r w:rsidR="00BA4806" w:rsidRPr="00606BD9">
        <w:rPr>
          <w:rFonts w:ascii="Times New Roman" w:eastAsia="Calibri" w:hAnsi="Times New Roman"/>
          <w:bCs/>
          <w:sz w:val="24"/>
          <w:lang w:val="en-GB"/>
        </w:rPr>
        <w:t>after righ</w:t>
      </w:r>
      <w:r w:rsidR="00BA4806">
        <w:rPr>
          <w:rFonts w:ascii="Times New Roman" w:eastAsia="Calibri" w:hAnsi="Times New Roman"/>
          <w:bCs/>
          <w:sz w:val="24"/>
          <w:lang w:val="en-GB"/>
        </w:rPr>
        <w:t>t</w:t>
      </w:r>
      <w:r w:rsidR="00BA4806" w:rsidRPr="00606BD9">
        <w:rPr>
          <w:rFonts w:ascii="Times New Roman" w:eastAsia="Calibri" w:hAnsi="Times New Roman"/>
          <w:bCs/>
          <w:sz w:val="24"/>
          <w:lang w:val="en-GB"/>
        </w:rPr>
        <w:t xml:space="preserve"> hemisphere injuries (</w:t>
      </w:r>
      <w:r w:rsidR="00A21070">
        <w:rPr>
          <w:rFonts w:ascii="Times New Roman" w:hAnsi="Times New Roman"/>
          <w:bCs/>
          <w:sz w:val="24"/>
          <w:szCs w:val="24"/>
          <w:lang w:val="en-GB"/>
        </w:rPr>
        <w:t xml:space="preserve">e.g. </w:t>
      </w:r>
      <w:r w:rsidR="00BA4806">
        <w:rPr>
          <w:rFonts w:ascii="Times New Roman" w:hAnsi="Times New Roman"/>
          <w:bCs/>
          <w:sz w:val="24"/>
          <w:szCs w:val="24"/>
          <w:lang w:val="en-GB"/>
        </w:rPr>
        <w:t>Driver &amp; Vuilleumier, 2001)</w:t>
      </w:r>
      <w:r w:rsidR="00A21070">
        <w:rPr>
          <w:rFonts w:ascii="Times New Roman" w:hAnsi="Times New Roman"/>
          <w:bCs/>
          <w:sz w:val="24"/>
          <w:szCs w:val="24"/>
          <w:lang w:val="en-GB"/>
        </w:rPr>
        <w:t xml:space="preserve">. </w:t>
      </w:r>
      <w:r w:rsidR="00BA4806" w:rsidRPr="00606BD9">
        <w:rPr>
          <w:rFonts w:ascii="Times New Roman" w:eastAsia="Calibri" w:hAnsi="Times New Roman"/>
          <w:bCs/>
          <w:sz w:val="24"/>
          <w:lang w:val="en-GB"/>
        </w:rPr>
        <w:t xml:space="preserve"> </w:t>
      </w:r>
      <w:r w:rsidR="00A21070">
        <w:rPr>
          <w:rFonts w:ascii="Times New Roman" w:eastAsia="Calibri" w:hAnsi="Times New Roman"/>
          <w:bCs/>
          <w:sz w:val="24"/>
          <w:lang w:val="en-GB"/>
        </w:rPr>
        <w:t>We h</w:t>
      </w:r>
      <w:r w:rsidR="00A75277">
        <w:rPr>
          <w:rFonts w:ascii="Times New Roman" w:eastAsia="Calibri" w:hAnsi="Times New Roman"/>
          <w:bCs/>
          <w:sz w:val="24"/>
          <w:lang w:val="en-GB"/>
        </w:rPr>
        <w:t>ave proposed (Takio et al., 2014</w:t>
      </w:r>
      <w:r w:rsidR="00A21070">
        <w:rPr>
          <w:rFonts w:ascii="Times New Roman" w:eastAsia="Calibri" w:hAnsi="Times New Roman"/>
          <w:bCs/>
          <w:sz w:val="24"/>
          <w:lang w:val="en-GB"/>
        </w:rPr>
        <w:t xml:space="preserve">) </w:t>
      </w:r>
      <w:r w:rsidR="00EB7505">
        <w:rPr>
          <w:rFonts w:ascii="Times New Roman" w:eastAsia="Calibri" w:hAnsi="Times New Roman"/>
          <w:bCs/>
          <w:sz w:val="24"/>
          <w:lang w:val="en-GB"/>
        </w:rPr>
        <w:t>that this spatial bias is</w:t>
      </w:r>
      <w:r w:rsidR="00A21070">
        <w:rPr>
          <w:rFonts w:ascii="Times New Roman" w:eastAsia="Calibri" w:hAnsi="Times New Roman"/>
          <w:bCs/>
          <w:sz w:val="24"/>
          <w:lang w:val="en-GB"/>
        </w:rPr>
        <w:t xml:space="preserve"> based on the </w:t>
      </w:r>
      <w:r w:rsidR="00A21070" w:rsidRPr="006C0487">
        <w:rPr>
          <w:rFonts w:ascii="Times New Roman" w:eastAsia="Calibri" w:hAnsi="Times New Roman"/>
          <w:bCs/>
          <w:sz w:val="24"/>
          <w:lang w:val="en-GB"/>
        </w:rPr>
        <w:t>asymmetry</w:t>
      </w:r>
      <w:r w:rsidR="00A21070">
        <w:rPr>
          <w:rFonts w:ascii="Times New Roman" w:eastAsia="Calibri" w:hAnsi="Times New Roman"/>
          <w:bCs/>
          <w:sz w:val="24"/>
          <w:lang w:val="en-GB"/>
        </w:rPr>
        <w:t xml:space="preserve"> of the attention networks in the human brain, and th</w:t>
      </w:r>
      <w:r w:rsidR="0082060B">
        <w:rPr>
          <w:rFonts w:ascii="Times New Roman" w:eastAsia="Calibri" w:hAnsi="Times New Roman"/>
          <w:bCs/>
          <w:sz w:val="24"/>
          <w:lang w:val="en-GB"/>
        </w:rPr>
        <w:t xml:space="preserve">us relies on the same networks, </w:t>
      </w:r>
      <w:r w:rsidR="00A21070">
        <w:rPr>
          <w:rFonts w:ascii="Times New Roman" w:eastAsia="Calibri" w:hAnsi="Times New Roman"/>
          <w:bCs/>
          <w:sz w:val="24"/>
          <w:lang w:val="en-GB"/>
        </w:rPr>
        <w:t xml:space="preserve">disruption of which produces hemispatial neglect and </w:t>
      </w:r>
      <w:r w:rsidR="00B233B5">
        <w:rPr>
          <w:rFonts w:ascii="Times New Roman" w:eastAsia="Calibri" w:hAnsi="Times New Roman"/>
          <w:bCs/>
          <w:sz w:val="24"/>
          <w:lang w:val="en-GB"/>
        </w:rPr>
        <w:t>ex</w:t>
      </w:r>
      <w:r w:rsidR="00A75277">
        <w:rPr>
          <w:rFonts w:ascii="Times New Roman" w:eastAsia="Calibri" w:hAnsi="Times New Roman"/>
          <w:bCs/>
          <w:sz w:val="24"/>
          <w:lang w:val="en-GB"/>
        </w:rPr>
        <w:t>tinction. We also propose (Takio et al., 2014</w:t>
      </w:r>
      <w:r w:rsidR="00A21070">
        <w:rPr>
          <w:rFonts w:ascii="Times New Roman" w:eastAsia="Calibri" w:hAnsi="Times New Roman"/>
          <w:bCs/>
          <w:sz w:val="24"/>
          <w:lang w:val="en-GB"/>
        </w:rPr>
        <w:t>) that the occurrence of the spatial percept</w:t>
      </w:r>
      <w:r w:rsidR="0082060B">
        <w:rPr>
          <w:rFonts w:ascii="Times New Roman" w:eastAsia="Calibri" w:hAnsi="Times New Roman"/>
          <w:bCs/>
          <w:sz w:val="24"/>
          <w:lang w:val="en-GB"/>
        </w:rPr>
        <w:t xml:space="preserve">ual bias </w:t>
      </w:r>
      <w:r w:rsidR="00A21070">
        <w:rPr>
          <w:rFonts w:ascii="Times New Roman" w:eastAsia="Calibri" w:hAnsi="Times New Roman"/>
          <w:bCs/>
          <w:sz w:val="24"/>
          <w:lang w:val="en-GB"/>
        </w:rPr>
        <w:t xml:space="preserve">merely reflects the </w:t>
      </w:r>
      <w:r w:rsidR="00A21070" w:rsidRPr="00606BD9">
        <w:rPr>
          <w:rFonts w:ascii="Times New Roman" w:eastAsia="Calibri" w:hAnsi="Times New Roman"/>
          <w:bCs/>
          <w:sz w:val="24"/>
        </w:rPr>
        <w:t>neu</w:t>
      </w:r>
      <w:r w:rsidR="008C5A57">
        <w:rPr>
          <w:rFonts w:ascii="Times New Roman" w:eastAsia="Calibri" w:hAnsi="Times New Roman"/>
          <w:bCs/>
          <w:sz w:val="24"/>
        </w:rPr>
        <w:t xml:space="preserve">rocognitive changes </w:t>
      </w:r>
      <w:r w:rsidR="0082060B">
        <w:rPr>
          <w:rFonts w:ascii="Times New Roman" w:eastAsia="Calibri" w:hAnsi="Times New Roman"/>
          <w:bCs/>
          <w:sz w:val="24"/>
        </w:rPr>
        <w:t xml:space="preserve">in </w:t>
      </w:r>
      <w:r w:rsidR="00A21070" w:rsidRPr="00606BD9">
        <w:rPr>
          <w:rFonts w:ascii="Times New Roman" w:eastAsia="Calibri" w:hAnsi="Times New Roman"/>
          <w:bCs/>
          <w:sz w:val="24"/>
        </w:rPr>
        <w:t>the executive functions, as a function of aging (e.g.</w:t>
      </w:r>
      <w:r w:rsidR="00A21070">
        <w:rPr>
          <w:rFonts w:ascii="Times New Roman" w:eastAsia="Calibri" w:hAnsi="Times New Roman"/>
          <w:bCs/>
          <w:sz w:val="24"/>
        </w:rPr>
        <w:t xml:space="preserve">Thomsen et al., </w:t>
      </w:r>
      <w:r w:rsidR="00A21070">
        <w:rPr>
          <w:rFonts w:ascii="Times New Roman" w:eastAsia="Calibri" w:hAnsi="Times New Roman"/>
          <w:bCs/>
          <w:sz w:val="24"/>
        </w:rPr>
        <w:lastRenderedPageBreak/>
        <w:t>2004;</w:t>
      </w:r>
      <w:r w:rsidR="00A21070" w:rsidRPr="00606BD9">
        <w:rPr>
          <w:rFonts w:ascii="Times New Roman" w:eastAsia="Calibri" w:hAnsi="Times New Roman"/>
          <w:bCs/>
          <w:sz w:val="24"/>
        </w:rPr>
        <w:t xml:space="preserve"> </w:t>
      </w:r>
      <w:r w:rsidR="00A21070" w:rsidRPr="00A21070">
        <w:rPr>
          <w:rFonts w:ascii="Times New Roman" w:eastAsia="Calibri" w:hAnsi="Times New Roman"/>
          <w:bCs/>
          <w:sz w:val="24"/>
        </w:rPr>
        <w:t>Cabeza, Nyberg &amp;</w:t>
      </w:r>
      <w:r w:rsidR="00922093">
        <w:rPr>
          <w:rFonts w:ascii="Times New Roman" w:eastAsia="Calibri" w:hAnsi="Times New Roman"/>
          <w:bCs/>
          <w:sz w:val="24"/>
        </w:rPr>
        <w:t xml:space="preserve"> Park, 2005</w:t>
      </w:r>
      <w:r w:rsidR="00A21070" w:rsidRPr="00A21070">
        <w:rPr>
          <w:rFonts w:ascii="Times New Roman" w:eastAsia="Calibri" w:hAnsi="Times New Roman"/>
          <w:bCs/>
          <w:sz w:val="24"/>
        </w:rPr>
        <w:t xml:space="preserve">). </w:t>
      </w:r>
      <w:r w:rsidR="008C5A57">
        <w:rPr>
          <w:rFonts w:ascii="Times New Roman" w:eastAsia="Calibri" w:hAnsi="Times New Roman"/>
          <w:bCs/>
          <w:sz w:val="24"/>
        </w:rPr>
        <w:t>T</w:t>
      </w:r>
      <w:r w:rsidR="00A21070" w:rsidRPr="00606BD9">
        <w:rPr>
          <w:rFonts w:ascii="Times New Roman" w:eastAsia="Calibri" w:hAnsi="Times New Roman"/>
          <w:bCs/>
          <w:sz w:val="24"/>
        </w:rPr>
        <w:t>he</w:t>
      </w:r>
      <w:r w:rsidR="008C5A57">
        <w:rPr>
          <w:rFonts w:ascii="Times New Roman" w:eastAsia="Calibri" w:hAnsi="Times New Roman"/>
          <w:bCs/>
          <w:sz w:val="24"/>
        </w:rPr>
        <w:t xml:space="preserve"> RSA phenomenon offers a simple</w:t>
      </w:r>
      <w:r w:rsidR="00A21070" w:rsidRPr="00606BD9">
        <w:rPr>
          <w:rFonts w:ascii="Times New Roman" w:eastAsia="Calibri" w:hAnsi="Times New Roman"/>
          <w:bCs/>
          <w:sz w:val="24"/>
        </w:rPr>
        <w:t xml:space="preserve"> paradigm for studying the bottom-up/top-down interactions and their neurocognitive counterp</w:t>
      </w:r>
      <w:r w:rsidR="008C5A57">
        <w:rPr>
          <w:rFonts w:ascii="Times New Roman" w:eastAsia="Calibri" w:hAnsi="Times New Roman"/>
          <w:bCs/>
          <w:sz w:val="24"/>
        </w:rPr>
        <w:t xml:space="preserve">arts </w:t>
      </w:r>
      <w:r w:rsidR="00A21070" w:rsidRPr="00606BD9">
        <w:rPr>
          <w:rFonts w:ascii="Times New Roman" w:eastAsia="Calibri" w:hAnsi="Times New Roman"/>
          <w:bCs/>
          <w:sz w:val="24"/>
        </w:rPr>
        <w:t>(Hugdahl et al., 2009) affecting them.</w:t>
      </w:r>
      <w:r w:rsidR="0059777C">
        <w:rPr>
          <w:rFonts w:ascii="Times New Roman" w:eastAsia="Calibri" w:hAnsi="Times New Roman"/>
          <w:bCs/>
          <w:sz w:val="24"/>
        </w:rPr>
        <w:t xml:space="preserve"> This </w:t>
      </w:r>
      <w:r w:rsidR="00284C50">
        <w:rPr>
          <w:rFonts w:ascii="Times New Roman" w:eastAsia="Calibri" w:hAnsi="Times New Roman"/>
          <w:bCs/>
          <w:sz w:val="24"/>
        </w:rPr>
        <w:t>may also be of importance in ev</w:t>
      </w:r>
      <w:r w:rsidR="0059777C">
        <w:rPr>
          <w:rFonts w:ascii="Times New Roman" w:eastAsia="Calibri" w:hAnsi="Times New Roman"/>
          <w:bCs/>
          <w:sz w:val="24"/>
        </w:rPr>
        <w:t>eryday life for example</w:t>
      </w:r>
      <w:r w:rsidR="00284C50">
        <w:rPr>
          <w:rFonts w:ascii="Times New Roman" w:eastAsia="Calibri" w:hAnsi="Times New Roman"/>
          <w:bCs/>
          <w:sz w:val="24"/>
        </w:rPr>
        <w:t xml:space="preserve"> in traff</w:t>
      </w:r>
      <w:r w:rsidR="0059777C">
        <w:rPr>
          <w:rFonts w:ascii="Times New Roman" w:eastAsia="Calibri" w:hAnsi="Times New Roman"/>
          <w:bCs/>
          <w:sz w:val="24"/>
        </w:rPr>
        <w:t xml:space="preserve">ic behavior, where an </w:t>
      </w:r>
      <w:r w:rsidR="00284C50">
        <w:rPr>
          <w:rFonts w:ascii="Times New Roman" w:eastAsia="Calibri" w:hAnsi="Times New Roman"/>
          <w:bCs/>
          <w:sz w:val="24"/>
        </w:rPr>
        <w:t xml:space="preserve">increasing amount </w:t>
      </w:r>
      <w:r w:rsidR="0082060B">
        <w:rPr>
          <w:rFonts w:ascii="Times New Roman" w:eastAsia="Calibri" w:hAnsi="Times New Roman"/>
          <w:bCs/>
          <w:sz w:val="24"/>
        </w:rPr>
        <w:t>of elderly dri</w:t>
      </w:r>
      <w:r w:rsidR="00EB7505">
        <w:rPr>
          <w:rFonts w:ascii="Times New Roman" w:eastAsia="Calibri" w:hAnsi="Times New Roman"/>
          <w:bCs/>
          <w:sz w:val="24"/>
        </w:rPr>
        <w:t xml:space="preserve">vers </w:t>
      </w:r>
      <w:r w:rsidR="0059777C">
        <w:rPr>
          <w:rFonts w:ascii="Times New Roman" w:eastAsia="Calibri" w:hAnsi="Times New Roman"/>
          <w:bCs/>
          <w:sz w:val="24"/>
        </w:rPr>
        <w:t xml:space="preserve">are facing </w:t>
      </w:r>
      <w:r w:rsidR="004B475E">
        <w:rPr>
          <w:rFonts w:ascii="Times New Roman" w:eastAsia="Calibri" w:hAnsi="Times New Roman"/>
          <w:bCs/>
          <w:sz w:val="24"/>
        </w:rPr>
        <w:t>g</w:t>
      </w:r>
      <w:r w:rsidR="00EB7505">
        <w:rPr>
          <w:rFonts w:ascii="Times New Roman" w:eastAsia="Calibri" w:hAnsi="Times New Roman"/>
          <w:bCs/>
          <w:sz w:val="24"/>
        </w:rPr>
        <w:t xml:space="preserve">rowing cognitive demands due to </w:t>
      </w:r>
      <w:r w:rsidR="0059777C">
        <w:rPr>
          <w:rFonts w:ascii="Times New Roman" w:eastAsia="Calibri" w:hAnsi="Times New Roman"/>
          <w:bCs/>
          <w:sz w:val="24"/>
        </w:rPr>
        <w:t>the increasing amounts of traffic on the roads</w:t>
      </w:r>
      <w:r w:rsidR="00284C50">
        <w:rPr>
          <w:rFonts w:ascii="Times New Roman" w:eastAsia="Calibri" w:hAnsi="Times New Roman"/>
          <w:bCs/>
          <w:sz w:val="24"/>
        </w:rPr>
        <w:t>.</w:t>
      </w:r>
    </w:p>
    <w:p w14:paraId="213A3FC9" w14:textId="77777777" w:rsidR="00A21070" w:rsidRPr="00606BD9" w:rsidRDefault="00A21070" w:rsidP="00EE3BB0">
      <w:pPr>
        <w:spacing w:line="480" w:lineRule="auto"/>
        <w:ind w:firstLine="680"/>
        <w:contextualSpacing/>
        <w:rPr>
          <w:rFonts w:ascii="Times New Roman" w:eastAsia="Calibri" w:hAnsi="Times New Roman"/>
          <w:bCs/>
          <w:sz w:val="24"/>
          <w:lang w:val="en-GB"/>
        </w:rPr>
      </w:pPr>
    </w:p>
    <w:p w14:paraId="52ADC468" w14:textId="4478FB46" w:rsidR="00802EE1" w:rsidRPr="001C2856" w:rsidRDefault="00E77EDC" w:rsidP="00EE3BB0">
      <w:pPr>
        <w:tabs>
          <w:tab w:val="left" w:pos="5505"/>
        </w:tabs>
        <w:spacing w:line="480" w:lineRule="auto"/>
        <w:rPr>
          <w:rFonts w:ascii="Times New Roman" w:eastAsia="Calibri" w:hAnsi="Times New Roman" w:cs="Times New Roman"/>
          <w:sz w:val="24"/>
          <w:szCs w:val="24"/>
        </w:rPr>
      </w:pPr>
      <w:r>
        <w:rPr>
          <w:rFonts w:ascii="Times New Roman" w:hAnsi="Times New Roman" w:cs="Times New Roman"/>
          <w:sz w:val="24"/>
          <w:szCs w:val="24"/>
        </w:rPr>
        <w:t>Study II tested</w:t>
      </w:r>
      <w:r w:rsidR="00284C50" w:rsidRPr="001C2856">
        <w:rPr>
          <w:rFonts w:ascii="Times New Roman" w:hAnsi="Times New Roman" w:cs="Times New Roman"/>
          <w:sz w:val="24"/>
          <w:szCs w:val="24"/>
        </w:rPr>
        <w:t xml:space="preserve"> whether the perceptual bias is seen also in more realistic and thus ecologically valid conditions - during driving</w:t>
      </w:r>
      <w:r w:rsidR="00EB7505">
        <w:rPr>
          <w:rFonts w:ascii="Times New Roman" w:hAnsi="Times New Roman" w:cs="Times New Roman"/>
          <w:sz w:val="24"/>
          <w:szCs w:val="24"/>
        </w:rPr>
        <w:t xml:space="preserve"> a car</w:t>
      </w:r>
      <w:r w:rsidR="00284C50" w:rsidRPr="001C2856">
        <w:rPr>
          <w:rFonts w:ascii="Times New Roman" w:hAnsi="Times New Roman" w:cs="Times New Roman"/>
          <w:sz w:val="24"/>
          <w:szCs w:val="24"/>
        </w:rPr>
        <w:t xml:space="preserve"> in a virtual environment. </w:t>
      </w:r>
      <w:r w:rsidR="00802EE1" w:rsidRPr="001C2856">
        <w:rPr>
          <w:rFonts w:ascii="Times New Roman" w:hAnsi="Times New Roman" w:cs="Times New Roman"/>
          <w:sz w:val="24"/>
          <w:szCs w:val="24"/>
        </w:rPr>
        <w:t xml:space="preserve">The results demonstrated </w:t>
      </w:r>
      <w:r w:rsidR="00284C50" w:rsidRPr="001C2856">
        <w:rPr>
          <w:rFonts w:ascii="Times New Roman" w:hAnsi="Times New Roman" w:cs="Times New Roman"/>
          <w:sz w:val="24"/>
          <w:szCs w:val="24"/>
        </w:rPr>
        <w:t>differences in the</w:t>
      </w:r>
      <w:r w:rsidR="00802EE1" w:rsidRPr="001C2856">
        <w:rPr>
          <w:rFonts w:ascii="Times New Roman" w:hAnsi="Times New Roman" w:cs="Times New Roman"/>
          <w:sz w:val="24"/>
          <w:szCs w:val="24"/>
        </w:rPr>
        <w:t xml:space="preserve"> performance</w:t>
      </w:r>
      <w:r w:rsidR="00EB7505">
        <w:rPr>
          <w:rFonts w:ascii="Times New Roman" w:hAnsi="Times New Roman" w:cs="Times New Roman"/>
          <w:sz w:val="24"/>
          <w:szCs w:val="24"/>
        </w:rPr>
        <w:t xml:space="preserve"> </w:t>
      </w:r>
      <w:r w:rsidR="00284C50" w:rsidRPr="001C2856">
        <w:rPr>
          <w:rFonts w:ascii="Times New Roman" w:hAnsi="Times New Roman" w:cs="Times New Roman"/>
          <w:sz w:val="24"/>
          <w:szCs w:val="24"/>
        </w:rPr>
        <w:t xml:space="preserve">of the two </w:t>
      </w:r>
      <w:r w:rsidR="00802EE1" w:rsidRPr="001C2856">
        <w:rPr>
          <w:rFonts w:ascii="Times New Roman" w:hAnsi="Times New Roman" w:cs="Times New Roman"/>
          <w:sz w:val="24"/>
          <w:szCs w:val="24"/>
        </w:rPr>
        <w:t>a</w:t>
      </w:r>
      <w:r w:rsidR="00284C50" w:rsidRPr="001C2856">
        <w:rPr>
          <w:rFonts w:ascii="Times New Roman" w:hAnsi="Times New Roman" w:cs="Times New Roman"/>
          <w:sz w:val="24"/>
          <w:szCs w:val="24"/>
        </w:rPr>
        <w:t>ge grou</w:t>
      </w:r>
      <w:r w:rsidR="00622D9D">
        <w:rPr>
          <w:rFonts w:ascii="Times New Roman" w:hAnsi="Times New Roman" w:cs="Times New Roman"/>
          <w:sz w:val="24"/>
          <w:szCs w:val="24"/>
        </w:rPr>
        <w:t>ps in this triple</w:t>
      </w:r>
      <w:r w:rsidR="007351B5">
        <w:rPr>
          <w:rFonts w:ascii="Times New Roman" w:hAnsi="Times New Roman" w:cs="Times New Roman"/>
          <w:sz w:val="24"/>
          <w:szCs w:val="24"/>
        </w:rPr>
        <w:t>-</w:t>
      </w:r>
      <w:r w:rsidR="00284C50" w:rsidRPr="001C2856">
        <w:rPr>
          <w:rFonts w:ascii="Times New Roman" w:hAnsi="Times New Roman" w:cs="Times New Roman"/>
          <w:sz w:val="24"/>
          <w:szCs w:val="24"/>
        </w:rPr>
        <w:t>task situation</w:t>
      </w:r>
      <w:r w:rsidR="00802EE1" w:rsidRPr="001C2856">
        <w:rPr>
          <w:rFonts w:ascii="Times New Roman" w:hAnsi="Times New Roman" w:cs="Times New Roman"/>
          <w:sz w:val="24"/>
          <w:szCs w:val="24"/>
        </w:rPr>
        <w:t>, and the preference of the right side sti</w:t>
      </w:r>
      <w:r w:rsidR="00284C50" w:rsidRPr="001C2856">
        <w:rPr>
          <w:rFonts w:ascii="Times New Roman" w:hAnsi="Times New Roman" w:cs="Times New Roman"/>
          <w:sz w:val="24"/>
          <w:szCs w:val="24"/>
        </w:rPr>
        <w:t xml:space="preserve">muli </w:t>
      </w:r>
      <w:r w:rsidR="00661FB5" w:rsidRPr="001C2856">
        <w:rPr>
          <w:rFonts w:ascii="Times New Roman" w:hAnsi="Times New Roman" w:cs="Times New Roman"/>
          <w:sz w:val="24"/>
          <w:szCs w:val="24"/>
        </w:rPr>
        <w:t>under heavier cognitive load</w:t>
      </w:r>
      <w:r w:rsidR="00622D9D">
        <w:rPr>
          <w:rFonts w:ascii="Times New Roman" w:hAnsi="Times New Roman" w:cs="Times New Roman"/>
          <w:sz w:val="24"/>
          <w:szCs w:val="24"/>
        </w:rPr>
        <w:t xml:space="preserve">.  </w:t>
      </w:r>
      <w:r w:rsidR="0046044F">
        <w:rPr>
          <w:rFonts w:ascii="Times New Roman" w:hAnsi="Times New Roman" w:cs="Times New Roman"/>
          <w:sz w:val="24"/>
          <w:szCs w:val="24"/>
        </w:rPr>
        <w:t>The RTs in general were considerably longer in the triple- than single</w:t>
      </w:r>
      <w:r w:rsidR="00EB75F1">
        <w:rPr>
          <w:rFonts w:ascii="Times New Roman" w:hAnsi="Times New Roman" w:cs="Times New Roman"/>
          <w:sz w:val="24"/>
          <w:szCs w:val="24"/>
        </w:rPr>
        <w:t xml:space="preserve">- </w:t>
      </w:r>
      <w:r w:rsidR="0046044F">
        <w:rPr>
          <w:rFonts w:ascii="Times New Roman" w:hAnsi="Times New Roman" w:cs="Times New Roman"/>
          <w:sz w:val="24"/>
          <w:szCs w:val="24"/>
        </w:rPr>
        <w:t xml:space="preserve">tasks. </w:t>
      </w:r>
      <w:r w:rsidR="00B21B82">
        <w:rPr>
          <w:rFonts w:ascii="Times New Roman" w:hAnsi="Times New Roman" w:cs="Times New Roman"/>
          <w:sz w:val="24"/>
          <w:szCs w:val="24"/>
        </w:rPr>
        <w:t>An</w:t>
      </w:r>
      <w:r w:rsidR="00622D9D">
        <w:rPr>
          <w:rFonts w:ascii="Times New Roman" w:hAnsi="Times New Roman" w:cs="Times New Roman"/>
          <w:sz w:val="24"/>
          <w:szCs w:val="24"/>
        </w:rPr>
        <w:t xml:space="preserve"> </w:t>
      </w:r>
      <w:r w:rsidR="00802EE1" w:rsidRPr="001C2856">
        <w:rPr>
          <w:rFonts w:ascii="Times New Roman" w:hAnsi="Times New Roman" w:cs="Times New Roman"/>
          <w:sz w:val="24"/>
          <w:szCs w:val="24"/>
        </w:rPr>
        <w:t>unexpected finding was the simultaneous occur</w:t>
      </w:r>
      <w:r w:rsidR="00284C50" w:rsidRPr="001C2856">
        <w:rPr>
          <w:rFonts w:ascii="Times New Roman" w:hAnsi="Times New Roman" w:cs="Times New Roman"/>
          <w:sz w:val="24"/>
          <w:szCs w:val="24"/>
        </w:rPr>
        <w:t xml:space="preserve">rence of </w:t>
      </w:r>
      <w:r w:rsidR="00802EE1" w:rsidRPr="001C2856">
        <w:rPr>
          <w:rFonts w:ascii="Times New Roman" w:hAnsi="Times New Roman" w:cs="Times New Roman"/>
          <w:sz w:val="24"/>
          <w:szCs w:val="24"/>
        </w:rPr>
        <w:t xml:space="preserve">the leftward </w:t>
      </w:r>
      <w:r w:rsidR="00802EE1" w:rsidRPr="006C0487">
        <w:rPr>
          <w:rFonts w:ascii="Times New Roman" w:hAnsi="Times New Roman" w:cs="Times New Roman"/>
          <w:sz w:val="24"/>
          <w:szCs w:val="24"/>
        </w:rPr>
        <w:t>bias</w:t>
      </w:r>
      <w:r w:rsidR="00180A04" w:rsidRPr="006C0487">
        <w:rPr>
          <w:rFonts w:ascii="Times New Roman" w:hAnsi="Times New Roman" w:cs="Times New Roman"/>
          <w:sz w:val="24"/>
          <w:szCs w:val="24"/>
        </w:rPr>
        <w:t xml:space="preserve">, that is, </w:t>
      </w:r>
      <w:r w:rsidR="00EB7505" w:rsidRPr="006C0487">
        <w:rPr>
          <w:rFonts w:ascii="Times New Roman" w:hAnsi="Times New Roman" w:cs="Times New Roman"/>
          <w:sz w:val="24"/>
          <w:szCs w:val="24"/>
        </w:rPr>
        <w:t xml:space="preserve">crossing </w:t>
      </w:r>
      <w:r w:rsidR="00EB7505">
        <w:rPr>
          <w:rFonts w:ascii="Times New Roman" w:hAnsi="Times New Roman" w:cs="Times New Roman"/>
          <w:sz w:val="24"/>
          <w:szCs w:val="24"/>
        </w:rPr>
        <w:t>the lane border to the left,</w:t>
      </w:r>
      <w:r w:rsidR="00802EE1" w:rsidRPr="001C2856">
        <w:rPr>
          <w:rFonts w:ascii="Times New Roman" w:hAnsi="Times New Roman" w:cs="Times New Roman"/>
          <w:sz w:val="24"/>
          <w:szCs w:val="24"/>
        </w:rPr>
        <w:t xml:space="preserve"> in d</w:t>
      </w:r>
      <w:r>
        <w:rPr>
          <w:rFonts w:ascii="Times New Roman" w:hAnsi="Times New Roman" w:cs="Times New Roman"/>
          <w:sz w:val="24"/>
          <w:szCs w:val="24"/>
        </w:rPr>
        <w:t>riving errors</w:t>
      </w:r>
      <w:r w:rsidR="007351B5">
        <w:rPr>
          <w:rFonts w:ascii="Times New Roman" w:hAnsi="Times New Roman" w:cs="Times New Roman"/>
          <w:sz w:val="24"/>
          <w:szCs w:val="24"/>
        </w:rPr>
        <w:t xml:space="preserve"> by the elderly</w:t>
      </w:r>
      <w:r>
        <w:rPr>
          <w:rFonts w:ascii="Times New Roman" w:hAnsi="Times New Roman" w:cs="Times New Roman"/>
          <w:sz w:val="24"/>
          <w:szCs w:val="24"/>
        </w:rPr>
        <w:t>.</w:t>
      </w:r>
    </w:p>
    <w:p w14:paraId="6F54A112" w14:textId="6427BAFF" w:rsidR="00574B99" w:rsidRPr="001C2856" w:rsidRDefault="00445345" w:rsidP="00EE3BB0">
      <w:pPr>
        <w:spacing w:line="480" w:lineRule="auto"/>
        <w:rPr>
          <w:rFonts w:ascii="Times New Roman" w:hAnsi="Times New Roman" w:cs="Times New Roman"/>
          <w:sz w:val="24"/>
          <w:szCs w:val="24"/>
        </w:rPr>
      </w:pPr>
      <w:r>
        <w:rPr>
          <w:rFonts w:ascii="Times New Roman" w:hAnsi="Times New Roman" w:cs="Times New Roman"/>
          <w:sz w:val="24"/>
          <w:szCs w:val="24"/>
        </w:rPr>
        <w:t xml:space="preserve">We must emphasize that </w:t>
      </w:r>
      <w:r w:rsidR="004C47AB">
        <w:rPr>
          <w:rFonts w:ascii="Times New Roman" w:hAnsi="Times New Roman" w:cs="Times New Roman"/>
          <w:sz w:val="24"/>
          <w:szCs w:val="24"/>
        </w:rPr>
        <w:t>in the laboratory experiments the auditory and visual perceptual capacity were determined separately</w:t>
      </w:r>
      <w:r w:rsidR="00EB7505">
        <w:rPr>
          <w:rFonts w:ascii="Times New Roman" w:hAnsi="Times New Roman" w:cs="Times New Roman"/>
          <w:sz w:val="24"/>
          <w:szCs w:val="24"/>
        </w:rPr>
        <w:t>,</w:t>
      </w:r>
      <w:r>
        <w:rPr>
          <w:rFonts w:ascii="Times New Roman" w:hAnsi="Times New Roman" w:cs="Times New Roman"/>
          <w:sz w:val="24"/>
          <w:szCs w:val="24"/>
        </w:rPr>
        <w:t xml:space="preserve"> and the stimuli and timing were not identical between the studies</w:t>
      </w:r>
      <w:r w:rsidR="004C47AB">
        <w:rPr>
          <w:rFonts w:ascii="Times New Roman" w:hAnsi="Times New Roman" w:cs="Times New Roman"/>
          <w:sz w:val="24"/>
          <w:szCs w:val="24"/>
        </w:rPr>
        <w:t xml:space="preserve">. </w:t>
      </w:r>
      <w:r w:rsidR="0075365F">
        <w:rPr>
          <w:rFonts w:ascii="Times New Roman" w:hAnsi="Times New Roman" w:cs="Times New Roman"/>
          <w:sz w:val="24"/>
          <w:szCs w:val="24"/>
        </w:rPr>
        <w:t>T</w:t>
      </w:r>
      <w:r w:rsidR="00BB04CC">
        <w:rPr>
          <w:rFonts w:ascii="Times New Roman" w:hAnsi="Times New Roman" w:cs="Times New Roman"/>
          <w:sz w:val="24"/>
          <w:szCs w:val="24"/>
        </w:rPr>
        <w:t xml:space="preserve">he VR condition was </w:t>
      </w:r>
      <w:r w:rsidR="00EB7505">
        <w:rPr>
          <w:rFonts w:ascii="Times New Roman" w:hAnsi="Times New Roman" w:cs="Times New Roman"/>
          <w:sz w:val="24"/>
          <w:szCs w:val="24"/>
        </w:rPr>
        <w:t>a triple-task, because there we applied</w:t>
      </w:r>
      <w:r w:rsidR="0075365F">
        <w:rPr>
          <w:rFonts w:ascii="Times New Roman" w:hAnsi="Times New Roman" w:cs="Times New Roman"/>
          <w:sz w:val="24"/>
          <w:szCs w:val="24"/>
        </w:rPr>
        <w:t xml:space="preserve"> t</w:t>
      </w:r>
      <w:r w:rsidR="004C47AB">
        <w:rPr>
          <w:rFonts w:ascii="Times New Roman" w:hAnsi="Times New Roman" w:cs="Times New Roman"/>
          <w:sz w:val="24"/>
          <w:szCs w:val="24"/>
        </w:rPr>
        <w:t>he visual and auditory stimuli at th</w:t>
      </w:r>
      <w:r w:rsidR="00EB7505">
        <w:rPr>
          <w:rFonts w:ascii="Times New Roman" w:hAnsi="Times New Roman" w:cs="Times New Roman"/>
          <w:sz w:val="24"/>
          <w:szCs w:val="24"/>
        </w:rPr>
        <w:t>e same time while the subject's key task was driving</w:t>
      </w:r>
      <w:r w:rsidR="004C47AB">
        <w:rPr>
          <w:rFonts w:ascii="Times New Roman" w:hAnsi="Times New Roman" w:cs="Times New Roman"/>
          <w:sz w:val="24"/>
          <w:szCs w:val="24"/>
        </w:rPr>
        <w:t>.</w:t>
      </w:r>
      <w:r w:rsidR="0075365F">
        <w:rPr>
          <w:rFonts w:ascii="Times New Roman" w:hAnsi="Times New Roman" w:cs="Times New Roman"/>
          <w:sz w:val="24"/>
          <w:szCs w:val="24"/>
        </w:rPr>
        <w:t xml:space="preserve"> </w:t>
      </w:r>
      <w:r w:rsidR="00574B99" w:rsidRPr="001C2856">
        <w:rPr>
          <w:rFonts w:ascii="Times New Roman" w:hAnsi="Times New Roman" w:cs="Times New Roman"/>
          <w:sz w:val="24"/>
          <w:szCs w:val="24"/>
        </w:rPr>
        <w:t xml:space="preserve"> Study II sho</w:t>
      </w:r>
      <w:r w:rsidR="00057BEB">
        <w:rPr>
          <w:rFonts w:ascii="Times New Roman" w:hAnsi="Times New Roman" w:cs="Times New Roman"/>
          <w:sz w:val="24"/>
          <w:szCs w:val="24"/>
        </w:rPr>
        <w:t>wed that while measured during the</w:t>
      </w:r>
      <w:r w:rsidR="007351B5">
        <w:rPr>
          <w:rFonts w:ascii="Times New Roman" w:hAnsi="Times New Roman" w:cs="Times New Roman"/>
          <w:sz w:val="24"/>
          <w:szCs w:val="24"/>
        </w:rPr>
        <w:t xml:space="preserve"> driving task</w:t>
      </w:r>
      <w:r w:rsidR="00574B99" w:rsidRPr="001C2856">
        <w:rPr>
          <w:rFonts w:ascii="Times New Roman" w:hAnsi="Times New Roman" w:cs="Times New Roman"/>
          <w:sz w:val="24"/>
          <w:szCs w:val="24"/>
        </w:rPr>
        <w:t>, the bias</w:t>
      </w:r>
      <w:r w:rsidR="007351B5">
        <w:rPr>
          <w:rFonts w:ascii="Times New Roman" w:hAnsi="Times New Roman" w:cs="Times New Roman"/>
          <w:sz w:val="24"/>
          <w:szCs w:val="24"/>
        </w:rPr>
        <w:t>es in both auditory and visual moda</w:t>
      </w:r>
      <w:r w:rsidR="00B233B5">
        <w:rPr>
          <w:rFonts w:ascii="Times New Roman" w:hAnsi="Times New Roman" w:cs="Times New Roman"/>
          <w:sz w:val="24"/>
          <w:szCs w:val="24"/>
        </w:rPr>
        <w:t>lities are evident and depend</w:t>
      </w:r>
      <w:r w:rsidR="007351B5">
        <w:rPr>
          <w:rFonts w:ascii="Times New Roman" w:hAnsi="Times New Roman" w:cs="Times New Roman"/>
          <w:sz w:val="24"/>
          <w:szCs w:val="24"/>
        </w:rPr>
        <w:t xml:space="preserve"> on age and cognitive load.</w:t>
      </w:r>
    </w:p>
    <w:p w14:paraId="5890EEAA" w14:textId="199095C8" w:rsidR="00A75277" w:rsidRPr="00A75277" w:rsidRDefault="00322F08" w:rsidP="00A75277">
      <w:pPr>
        <w:spacing w:line="480" w:lineRule="auto"/>
        <w:rPr>
          <w:rFonts w:ascii="Times New Roman" w:hAnsi="Times New Roman" w:cs="Times New Roman"/>
          <w:color w:val="FF0000"/>
          <w:sz w:val="24"/>
          <w:szCs w:val="24"/>
        </w:rPr>
      </w:pPr>
      <w:r w:rsidRPr="001C2856">
        <w:rPr>
          <w:rFonts w:ascii="Times New Roman" w:hAnsi="Times New Roman" w:cs="Times New Roman"/>
          <w:sz w:val="24"/>
          <w:szCs w:val="24"/>
        </w:rPr>
        <w:t xml:space="preserve">An unexpected finding in Study II was the type of driving errors, i.e., the large amount of </w:t>
      </w:r>
      <w:r w:rsidR="00802EE1" w:rsidRPr="001C2856">
        <w:rPr>
          <w:rFonts w:ascii="Times New Roman" w:hAnsi="Times New Roman" w:cs="Times New Roman"/>
          <w:sz w:val="24"/>
          <w:szCs w:val="24"/>
        </w:rPr>
        <w:t xml:space="preserve">lane border crossings to the left. </w:t>
      </w:r>
      <w:r w:rsidR="00057BEB">
        <w:rPr>
          <w:rFonts w:ascii="Times New Roman" w:hAnsi="Times New Roman" w:cs="Times New Roman"/>
          <w:sz w:val="24"/>
          <w:szCs w:val="24"/>
        </w:rPr>
        <w:t xml:space="preserve">This leftward bias in driving errors </w:t>
      </w:r>
      <w:r w:rsidR="00213A0D">
        <w:rPr>
          <w:rFonts w:ascii="Times New Roman" w:hAnsi="Times New Roman" w:cs="Times New Roman"/>
          <w:sz w:val="24"/>
          <w:szCs w:val="24"/>
        </w:rPr>
        <w:t>may be related to</w:t>
      </w:r>
      <w:r w:rsidR="00802EE1" w:rsidRPr="001C2856">
        <w:rPr>
          <w:rFonts w:ascii="Times New Roman" w:hAnsi="Times New Roman" w:cs="Times New Roman"/>
          <w:sz w:val="24"/>
          <w:szCs w:val="24"/>
        </w:rPr>
        <w:t xml:space="preserve"> th</w:t>
      </w:r>
      <w:r w:rsidR="00057BEB">
        <w:rPr>
          <w:rFonts w:ascii="Times New Roman" w:hAnsi="Times New Roman" w:cs="Times New Roman"/>
          <w:sz w:val="24"/>
          <w:szCs w:val="24"/>
        </w:rPr>
        <w:t>e spatial perceptual</w:t>
      </w:r>
      <w:r w:rsidR="00802EE1" w:rsidRPr="001C2856">
        <w:rPr>
          <w:rFonts w:ascii="Times New Roman" w:hAnsi="Times New Roman" w:cs="Times New Roman"/>
          <w:sz w:val="24"/>
          <w:szCs w:val="24"/>
        </w:rPr>
        <w:t xml:space="preserve"> bias to the rig</w:t>
      </w:r>
      <w:r w:rsidR="00057BEB">
        <w:rPr>
          <w:rFonts w:ascii="Times New Roman" w:hAnsi="Times New Roman" w:cs="Times New Roman"/>
          <w:sz w:val="24"/>
          <w:szCs w:val="24"/>
        </w:rPr>
        <w:t xml:space="preserve">ht by our subjects. </w:t>
      </w:r>
      <w:r w:rsidR="00772831" w:rsidRPr="001C2856">
        <w:rPr>
          <w:rFonts w:ascii="Times New Roman" w:hAnsi="Times New Roman" w:cs="Times New Roman"/>
          <w:sz w:val="24"/>
          <w:szCs w:val="24"/>
        </w:rPr>
        <w:t>Curiously, it has been reported</w:t>
      </w:r>
      <w:r w:rsidR="00802EE1" w:rsidRPr="001C2856">
        <w:rPr>
          <w:rFonts w:ascii="Times New Roman" w:hAnsi="Times New Roman" w:cs="Times New Roman"/>
          <w:sz w:val="24"/>
          <w:szCs w:val="24"/>
        </w:rPr>
        <w:t xml:space="preserve"> previously that patients with h</w:t>
      </w:r>
      <w:r w:rsidR="00772831" w:rsidRPr="001C2856">
        <w:rPr>
          <w:rFonts w:ascii="Times New Roman" w:hAnsi="Times New Roman" w:cs="Times New Roman"/>
          <w:sz w:val="24"/>
          <w:szCs w:val="24"/>
        </w:rPr>
        <w:t>emispatial neglect, who demonstrate the pathological bias of spatial</w:t>
      </w:r>
      <w:r w:rsidR="00802EE1" w:rsidRPr="001C2856">
        <w:rPr>
          <w:rFonts w:ascii="Times New Roman" w:hAnsi="Times New Roman" w:cs="Times New Roman"/>
          <w:sz w:val="24"/>
          <w:szCs w:val="24"/>
        </w:rPr>
        <w:t xml:space="preserve"> perception and attention </w:t>
      </w:r>
      <w:r w:rsidR="00772831" w:rsidRPr="001C2856">
        <w:rPr>
          <w:rFonts w:ascii="Times New Roman" w:hAnsi="Times New Roman" w:cs="Times New Roman"/>
          <w:sz w:val="24"/>
          <w:szCs w:val="24"/>
        </w:rPr>
        <w:t xml:space="preserve">to the right hemispace, have </w:t>
      </w:r>
      <w:r w:rsidR="001004D8">
        <w:rPr>
          <w:rFonts w:ascii="Times New Roman" w:hAnsi="Times New Roman" w:cs="Times New Roman"/>
          <w:sz w:val="24"/>
          <w:szCs w:val="24"/>
        </w:rPr>
        <w:t>a bias for</w:t>
      </w:r>
      <w:r w:rsidR="0082671E">
        <w:rPr>
          <w:rFonts w:ascii="Times New Roman" w:hAnsi="Times New Roman" w:cs="Times New Roman"/>
          <w:sz w:val="24"/>
          <w:szCs w:val="24"/>
        </w:rPr>
        <w:t xml:space="preserve"> left-side </w:t>
      </w:r>
      <w:r w:rsidR="00EE61E1">
        <w:rPr>
          <w:rFonts w:ascii="Times New Roman" w:hAnsi="Times New Roman" w:cs="Times New Roman"/>
          <w:sz w:val="24"/>
          <w:szCs w:val="24"/>
        </w:rPr>
        <w:t>collisions (Punt et al, 2008; Turton et al., 2009</w:t>
      </w:r>
      <w:r w:rsidR="00772831" w:rsidRPr="001C2856">
        <w:rPr>
          <w:rFonts w:ascii="Times New Roman" w:hAnsi="Times New Roman" w:cs="Times New Roman"/>
          <w:sz w:val="24"/>
          <w:szCs w:val="24"/>
        </w:rPr>
        <w:t>) when navigating a wheelchai</w:t>
      </w:r>
      <w:r w:rsidR="00213A0D">
        <w:rPr>
          <w:rFonts w:ascii="Times New Roman" w:hAnsi="Times New Roman" w:cs="Times New Roman"/>
          <w:sz w:val="24"/>
          <w:szCs w:val="24"/>
        </w:rPr>
        <w:t>r</w:t>
      </w:r>
      <w:r w:rsidR="0063083F">
        <w:rPr>
          <w:rFonts w:ascii="Times New Roman" w:hAnsi="Times New Roman" w:cs="Times New Roman"/>
          <w:sz w:val="24"/>
          <w:szCs w:val="24"/>
        </w:rPr>
        <w:t>, but to the right by the sam</w:t>
      </w:r>
      <w:r w:rsidR="00EE61E1">
        <w:rPr>
          <w:rFonts w:ascii="Times New Roman" w:hAnsi="Times New Roman" w:cs="Times New Roman"/>
          <w:sz w:val="24"/>
          <w:szCs w:val="24"/>
        </w:rPr>
        <w:t xml:space="preserve">e subjects </w:t>
      </w:r>
      <w:r w:rsidR="00EE61E1">
        <w:rPr>
          <w:rFonts w:ascii="Times New Roman" w:hAnsi="Times New Roman" w:cs="Times New Roman"/>
          <w:sz w:val="24"/>
          <w:szCs w:val="24"/>
        </w:rPr>
        <w:lastRenderedPageBreak/>
        <w:t>in the study by Turton et al. (2009</w:t>
      </w:r>
      <w:r w:rsidR="0063083F">
        <w:rPr>
          <w:rFonts w:ascii="Times New Roman" w:hAnsi="Times New Roman" w:cs="Times New Roman"/>
          <w:sz w:val="24"/>
          <w:szCs w:val="24"/>
        </w:rPr>
        <w:t>) when walking</w:t>
      </w:r>
      <w:r w:rsidR="00213A0D">
        <w:rPr>
          <w:rFonts w:ascii="Times New Roman" w:hAnsi="Times New Roman" w:cs="Times New Roman"/>
          <w:sz w:val="24"/>
          <w:szCs w:val="24"/>
        </w:rPr>
        <w:t>.</w:t>
      </w:r>
      <w:r w:rsidR="009624AE" w:rsidRPr="001C2856">
        <w:rPr>
          <w:rFonts w:ascii="Times New Roman" w:hAnsi="Times New Roman" w:cs="Times New Roman"/>
          <w:sz w:val="24"/>
          <w:szCs w:val="24"/>
        </w:rPr>
        <w:t xml:space="preserve"> </w:t>
      </w:r>
      <w:r w:rsidR="0063083F">
        <w:rPr>
          <w:rFonts w:ascii="Times New Roman" w:hAnsi="Times New Roman" w:cs="Times New Roman"/>
          <w:sz w:val="24"/>
          <w:szCs w:val="24"/>
        </w:rPr>
        <w:t xml:space="preserve">Furthermore, </w:t>
      </w:r>
      <w:r w:rsidR="00F1609B">
        <w:rPr>
          <w:rFonts w:ascii="Times New Roman" w:hAnsi="Times New Roman" w:cs="Times New Roman"/>
          <w:sz w:val="24"/>
          <w:szCs w:val="24"/>
        </w:rPr>
        <w:t>the</w:t>
      </w:r>
      <w:r w:rsidR="00EE61E1">
        <w:rPr>
          <w:rFonts w:ascii="Times New Roman" w:hAnsi="Times New Roman" w:cs="Times New Roman"/>
          <w:sz w:val="24"/>
          <w:szCs w:val="24"/>
        </w:rPr>
        <w:t xml:space="preserve"> literature available on navigation</w:t>
      </w:r>
      <w:r w:rsidR="00F1609B">
        <w:rPr>
          <w:rFonts w:ascii="Times New Roman" w:hAnsi="Times New Roman" w:cs="Times New Roman"/>
          <w:sz w:val="24"/>
          <w:szCs w:val="24"/>
        </w:rPr>
        <w:t xml:space="preserve"> errors and related phenomena</w:t>
      </w:r>
      <w:r w:rsidR="00584D56">
        <w:rPr>
          <w:rFonts w:ascii="Times New Roman" w:hAnsi="Times New Roman" w:cs="Times New Roman"/>
          <w:sz w:val="24"/>
          <w:szCs w:val="24"/>
        </w:rPr>
        <w:t xml:space="preserve"> in healthy population</w:t>
      </w:r>
      <w:r w:rsidR="00F1609B">
        <w:rPr>
          <w:rFonts w:ascii="Times New Roman" w:hAnsi="Times New Roman" w:cs="Times New Roman"/>
          <w:sz w:val="24"/>
          <w:szCs w:val="24"/>
        </w:rPr>
        <w:t xml:space="preserve"> (</w:t>
      </w:r>
      <w:r w:rsidR="00EE61E1">
        <w:rPr>
          <w:rFonts w:ascii="Times New Roman" w:hAnsi="Times New Roman" w:cs="Times New Roman"/>
          <w:sz w:val="24"/>
          <w:szCs w:val="24"/>
        </w:rPr>
        <w:t xml:space="preserve">determined as </w:t>
      </w:r>
      <w:r w:rsidR="00F1609B">
        <w:rPr>
          <w:rFonts w:ascii="Times New Roman" w:hAnsi="Times New Roman" w:cs="Times New Roman"/>
          <w:sz w:val="24"/>
          <w:szCs w:val="24"/>
        </w:rPr>
        <w:t>direction of attention/gaze, ambulatory and wheelchair tasks, simulators, right- or l</w:t>
      </w:r>
      <w:r w:rsidR="00584D56">
        <w:rPr>
          <w:rFonts w:ascii="Times New Roman" w:hAnsi="Times New Roman" w:cs="Times New Roman"/>
          <w:sz w:val="24"/>
          <w:szCs w:val="24"/>
        </w:rPr>
        <w:t xml:space="preserve">eft-side traffic), discussed </w:t>
      </w:r>
      <w:r w:rsidR="00F1609B">
        <w:rPr>
          <w:rFonts w:ascii="Times New Roman" w:hAnsi="Times New Roman" w:cs="Times New Roman"/>
          <w:sz w:val="24"/>
          <w:szCs w:val="24"/>
        </w:rPr>
        <w:t>recently by Robertson et al (2015)</w:t>
      </w:r>
      <w:r w:rsidR="00B233B5">
        <w:rPr>
          <w:rFonts w:ascii="Times New Roman" w:hAnsi="Times New Roman" w:cs="Times New Roman"/>
          <w:sz w:val="24"/>
          <w:szCs w:val="24"/>
        </w:rPr>
        <w:t>,</w:t>
      </w:r>
      <w:r w:rsidR="00F1609B">
        <w:rPr>
          <w:rFonts w:ascii="Times New Roman" w:hAnsi="Times New Roman" w:cs="Times New Roman"/>
          <w:sz w:val="24"/>
          <w:szCs w:val="24"/>
        </w:rPr>
        <w:t xml:space="preserve"> is puzzling</w:t>
      </w:r>
      <w:r w:rsidR="00584D56">
        <w:rPr>
          <w:rFonts w:ascii="Times New Roman" w:hAnsi="Times New Roman" w:cs="Times New Roman"/>
          <w:sz w:val="24"/>
          <w:szCs w:val="24"/>
        </w:rPr>
        <w:t xml:space="preserve"> and </w:t>
      </w:r>
      <w:r w:rsidR="00807DEA">
        <w:rPr>
          <w:rFonts w:ascii="Times New Roman" w:hAnsi="Times New Roman" w:cs="Times New Roman"/>
          <w:sz w:val="24"/>
          <w:szCs w:val="24"/>
        </w:rPr>
        <w:t xml:space="preserve">highly </w:t>
      </w:r>
      <w:r w:rsidR="00584D56">
        <w:rPr>
          <w:rFonts w:ascii="Times New Roman" w:hAnsi="Times New Roman" w:cs="Times New Roman"/>
          <w:sz w:val="24"/>
          <w:szCs w:val="24"/>
        </w:rPr>
        <w:t>equivocal with both right- and left-side bia</w:t>
      </w:r>
      <w:r w:rsidR="00807DEA">
        <w:rPr>
          <w:rFonts w:ascii="Times New Roman" w:hAnsi="Times New Roman" w:cs="Times New Roman"/>
          <w:sz w:val="24"/>
          <w:szCs w:val="24"/>
        </w:rPr>
        <w:t xml:space="preserve">ses related to both neglect, </w:t>
      </w:r>
      <w:r w:rsidR="00584D56">
        <w:rPr>
          <w:rFonts w:ascii="Times New Roman" w:hAnsi="Times New Roman" w:cs="Times New Roman"/>
          <w:sz w:val="24"/>
          <w:szCs w:val="24"/>
        </w:rPr>
        <w:t>pseudoneclect</w:t>
      </w:r>
      <w:r w:rsidR="00445345">
        <w:rPr>
          <w:rFonts w:ascii="Times New Roman" w:hAnsi="Times New Roman" w:cs="Times New Roman"/>
          <w:sz w:val="24"/>
          <w:szCs w:val="24"/>
        </w:rPr>
        <w:t xml:space="preserve">, </w:t>
      </w:r>
      <w:r w:rsidR="00807DEA">
        <w:rPr>
          <w:rFonts w:ascii="Times New Roman" w:hAnsi="Times New Roman" w:cs="Times New Roman"/>
          <w:sz w:val="24"/>
          <w:szCs w:val="24"/>
        </w:rPr>
        <w:t>bisection</w:t>
      </w:r>
      <w:r w:rsidR="00445345">
        <w:rPr>
          <w:rFonts w:ascii="Times New Roman" w:hAnsi="Times New Roman" w:cs="Times New Roman"/>
          <w:sz w:val="24"/>
          <w:szCs w:val="24"/>
        </w:rPr>
        <w:t>-bias</w:t>
      </w:r>
      <w:r w:rsidR="00807DEA">
        <w:rPr>
          <w:rFonts w:ascii="Times New Roman" w:hAnsi="Times New Roman" w:cs="Times New Roman"/>
          <w:sz w:val="24"/>
          <w:szCs w:val="24"/>
        </w:rPr>
        <w:t>, extinction</w:t>
      </w:r>
      <w:r w:rsidR="00EE61E1">
        <w:rPr>
          <w:rFonts w:ascii="Times New Roman" w:hAnsi="Times New Roman" w:cs="Times New Roman"/>
          <w:sz w:val="24"/>
          <w:szCs w:val="24"/>
        </w:rPr>
        <w:t xml:space="preserve"> etc. Recent study by Benwell et al. (2014) demonstrates the "shift of visuospatial attention vector" to the right as a function </w:t>
      </w:r>
      <w:r w:rsidR="00EC3F9A" w:rsidRPr="006C0487">
        <w:rPr>
          <w:rFonts w:ascii="Times New Roman" w:hAnsi="Times New Roman" w:cs="Times New Roman"/>
          <w:sz w:val="24"/>
          <w:szCs w:val="24"/>
        </w:rPr>
        <w:t>of</w:t>
      </w:r>
      <w:r w:rsidR="00EE61E1">
        <w:rPr>
          <w:rFonts w:ascii="Times New Roman" w:hAnsi="Times New Roman" w:cs="Times New Roman"/>
          <w:sz w:val="24"/>
          <w:szCs w:val="24"/>
        </w:rPr>
        <w:t xml:space="preserve"> aging in a landmark task, which indeed may come cl</w:t>
      </w:r>
      <w:r w:rsidR="00BB04CC">
        <w:rPr>
          <w:rFonts w:ascii="Times New Roman" w:hAnsi="Times New Roman" w:cs="Times New Roman"/>
          <w:sz w:val="24"/>
          <w:szCs w:val="24"/>
        </w:rPr>
        <w:t>ose to our findings. O</w:t>
      </w:r>
      <w:r w:rsidR="009624AE" w:rsidRPr="001C2856">
        <w:rPr>
          <w:rFonts w:ascii="Times New Roman" w:hAnsi="Times New Roman" w:cs="Times New Roman"/>
          <w:sz w:val="24"/>
          <w:szCs w:val="24"/>
        </w:rPr>
        <w:t>ur</w:t>
      </w:r>
      <w:r w:rsidR="00802EE1" w:rsidRPr="001C2856">
        <w:rPr>
          <w:rFonts w:ascii="Times New Roman" w:hAnsi="Times New Roman" w:cs="Times New Roman"/>
          <w:sz w:val="24"/>
          <w:szCs w:val="24"/>
        </w:rPr>
        <w:t xml:space="preserve"> findings </w:t>
      </w:r>
      <w:r w:rsidR="009624AE" w:rsidRPr="001C2856">
        <w:rPr>
          <w:rFonts w:ascii="Times New Roman" w:hAnsi="Times New Roman" w:cs="Times New Roman"/>
          <w:sz w:val="24"/>
          <w:szCs w:val="24"/>
        </w:rPr>
        <w:t xml:space="preserve">in Study II </w:t>
      </w:r>
      <w:r w:rsidR="00802EE1" w:rsidRPr="001C2856">
        <w:rPr>
          <w:rFonts w:ascii="Times New Roman" w:hAnsi="Times New Roman" w:cs="Times New Roman"/>
          <w:sz w:val="24"/>
          <w:szCs w:val="24"/>
        </w:rPr>
        <w:t xml:space="preserve">indicate that there may be a connection between </w:t>
      </w:r>
      <w:r w:rsidR="009624AE" w:rsidRPr="001C2856">
        <w:rPr>
          <w:rFonts w:ascii="Times New Roman" w:hAnsi="Times New Roman" w:cs="Times New Roman"/>
          <w:sz w:val="24"/>
          <w:szCs w:val="24"/>
        </w:rPr>
        <w:t xml:space="preserve">the </w:t>
      </w:r>
      <w:r w:rsidR="00802EE1" w:rsidRPr="001C2856">
        <w:rPr>
          <w:rFonts w:ascii="Times New Roman" w:hAnsi="Times New Roman" w:cs="Times New Roman"/>
          <w:sz w:val="24"/>
          <w:szCs w:val="24"/>
        </w:rPr>
        <w:t>rightward bias in spatial perception and attention</w:t>
      </w:r>
      <w:r w:rsidR="00EC3F9A" w:rsidRPr="007351B5">
        <w:rPr>
          <w:rFonts w:ascii="Times New Roman" w:hAnsi="Times New Roman" w:cs="Times New Roman"/>
          <w:sz w:val="24"/>
          <w:szCs w:val="24"/>
        </w:rPr>
        <w:t>,</w:t>
      </w:r>
      <w:r w:rsidR="00802EE1" w:rsidRPr="001C2856">
        <w:rPr>
          <w:rFonts w:ascii="Times New Roman" w:hAnsi="Times New Roman" w:cs="Times New Roman"/>
          <w:sz w:val="24"/>
          <w:szCs w:val="24"/>
        </w:rPr>
        <w:t xml:space="preserve"> and the leftward bias in steering a vehicle in the normal and normally aging right-handed po</w:t>
      </w:r>
      <w:r w:rsidR="00506DB2" w:rsidRPr="001C2856">
        <w:rPr>
          <w:rFonts w:ascii="Times New Roman" w:hAnsi="Times New Roman" w:cs="Times New Roman"/>
          <w:sz w:val="24"/>
          <w:szCs w:val="24"/>
        </w:rPr>
        <w:t>pulation.</w:t>
      </w:r>
      <w:r w:rsidR="00A75277">
        <w:rPr>
          <w:rFonts w:ascii="Times New Roman" w:hAnsi="Times New Roman" w:cs="Times New Roman"/>
          <w:sz w:val="24"/>
          <w:szCs w:val="24"/>
        </w:rPr>
        <w:t xml:space="preserve"> </w:t>
      </w:r>
      <w:r w:rsidR="00A75277" w:rsidRPr="00A75277">
        <w:rPr>
          <w:rFonts w:ascii="Times New Roman" w:hAnsi="Times New Roman" w:cs="Times New Roman"/>
          <w:color w:val="FF0000"/>
          <w:sz w:val="24"/>
          <w:szCs w:val="24"/>
        </w:rPr>
        <w:t>In any case, the true nature and reliability of this driving error phenomenon must be further studied in different driving conditions (number of lanes, oncoming traffic), and possibly also with participants used to left-side traffic. The question of attention and driving has been studied widely extending from vigilance to attractions and distractions while driving (see, e.g., Lee et al., 2007; Lee, 2008) and exact eye-movement measurements (e.g., Underwood et al., 2003) as indicators of attention. All knowledge that we have ab</w:t>
      </w:r>
      <w:r w:rsidR="00A75277">
        <w:rPr>
          <w:rFonts w:ascii="Times New Roman" w:hAnsi="Times New Roman" w:cs="Times New Roman"/>
          <w:color w:val="FF0000"/>
          <w:sz w:val="24"/>
          <w:szCs w:val="24"/>
        </w:rPr>
        <w:t>out attention in traffic is currently</w:t>
      </w:r>
      <w:r w:rsidR="00A75277" w:rsidRPr="00A75277">
        <w:rPr>
          <w:rFonts w:ascii="Times New Roman" w:hAnsi="Times New Roman" w:cs="Times New Roman"/>
          <w:color w:val="FF0000"/>
          <w:sz w:val="24"/>
          <w:szCs w:val="24"/>
        </w:rPr>
        <w:t xml:space="preserve"> utilized in the extreme case of designing self-driving vehicles (see Rosenberg, C., </w:t>
      </w:r>
      <w:hyperlink r:id="rId120" w:history="1">
        <w:r w:rsidR="00A75277" w:rsidRPr="00A75277">
          <w:rPr>
            <w:rStyle w:val="Hyperlink"/>
            <w:rFonts w:ascii="Times New Roman" w:hAnsi="Times New Roman" w:cs="Times New Roman"/>
            <w:color w:val="FF0000"/>
            <w:sz w:val="24"/>
            <w:szCs w:val="24"/>
          </w:rPr>
          <w:t>https://www.ui.expert/category/blog)Self-Driving</w:t>
        </w:r>
      </w:hyperlink>
      <w:r w:rsidR="00A75277" w:rsidRPr="00A75277">
        <w:rPr>
          <w:rFonts w:ascii="Times New Roman" w:hAnsi="Times New Roman" w:cs="Times New Roman"/>
          <w:color w:val="FF0000"/>
          <w:sz w:val="24"/>
          <w:szCs w:val="24"/>
        </w:rPr>
        <w:t xml:space="preserve"> Cars: Driver Attention, 31.7.2017).</w:t>
      </w:r>
    </w:p>
    <w:p w14:paraId="455C576E" w14:textId="5F075A7D" w:rsidR="00802EE1" w:rsidRDefault="00506DB2" w:rsidP="00EE3BB0">
      <w:pPr>
        <w:spacing w:line="480" w:lineRule="auto"/>
        <w:rPr>
          <w:rFonts w:ascii="Times New Roman" w:hAnsi="Times New Roman" w:cs="Times New Roman"/>
          <w:sz w:val="24"/>
          <w:szCs w:val="24"/>
        </w:rPr>
      </w:pPr>
      <w:r w:rsidRPr="001C2856">
        <w:rPr>
          <w:rFonts w:ascii="Times New Roman" w:hAnsi="Times New Roman" w:cs="Times New Roman"/>
          <w:sz w:val="24"/>
          <w:szCs w:val="24"/>
        </w:rPr>
        <w:t xml:space="preserve">To </w:t>
      </w:r>
      <w:r w:rsidR="00BB04CC">
        <w:rPr>
          <w:rFonts w:ascii="Times New Roman" w:hAnsi="Times New Roman" w:cs="Times New Roman"/>
          <w:sz w:val="24"/>
          <w:szCs w:val="24"/>
        </w:rPr>
        <w:t xml:space="preserve">summarize, our findings </w:t>
      </w:r>
      <w:r w:rsidR="007351B5">
        <w:rPr>
          <w:rFonts w:ascii="Times New Roman" w:hAnsi="Times New Roman" w:cs="Times New Roman"/>
          <w:sz w:val="24"/>
          <w:szCs w:val="24"/>
        </w:rPr>
        <w:t xml:space="preserve">demonstrate the similar types of </w:t>
      </w:r>
      <w:r w:rsidR="00EE61E1">
        <w:rPr>
          <w:rFonts w:ascii="Times New Roman" w:hAnsi="Times New Roman" w:cs="Times New Roman"/>
          <w:sz w:val="24"/>
          <w:szCs w:val="24"/>
        </w:rPr>
        <w:t xml:space="preserve">perceptual-motor </w:t>
      </w:r>
      <w:r w:rsidR="007351B5">
        <w:rPr>
          <w:rFonts w:ascii="Times New Roman" w:hAnsi="Times New Roman" w:cs="Times New Roman"/>
          <w:sz w:val="24"/>
          <w:szCs w:val="24"/>
        </w:rPr>
        <w:t xml:space="preserve">phenomena in different </w:t>
      </w:r>
      <w:r w:rsidRPr="001C2856">
        <w:rPr>
          <w:rFonts w:ascii="Times New Roman" w:hAnsi="Times New Roman" w:cs="Times New Roman"/>
          <w:sz w:val="24"/>
          <w:szCs w:val="24"/>
        </w:rPr>
        <w:t xml:space="preserve">conditions </w:t>
      </w:r>
      <w:r w:rsidR="00871168">
        <w:rPr>
          <w:rFonts w:ascii="Times New Roman" w:hAnsi="Times New Roman" w:cs="Times New Roman"/>
          <w:sz w:val="24"/>
          <w:szCs w:val="24"/>
        </w:rPr>
        <w:t>of</w:t>
      </w:r>
      <w:r w:rsidR="00213A0D">
        <w:rPr>
          <w:rFonts w:ascii="Times New Roman" w:hAnsi="Times New Roman" w:cs="Times New Roman"/>
          <w:sz w:val="24"/>
          <w:szCs w:val="24"/>
        </w:rPr>
        <w:t xml:space="preserve"> testing. The results </w:t>
      </w:r>
      <w:r w:rsidRPr="001C2856">
        <w:rPr>
          <w:rFonts w:ascii="Times New Roman" w:hAnsi="Times New Roman" w:cs="Times New Roman"/>
          <w:sz w:val="24"/>
          <w:szCs w:val="24"/>
        </w:rPr>
        <w:t xml:space="preserve">pinpoint the possibilities </w:t>
      </w:r>
      <w:r w:rsidR="001C2856">
        <w:rPr>
          <w:rFonts w:ascii="Times New Roman" w:hAnsi="Times New Roman" w:cs="Times New Roman"/>
          <w:sz w:val="24"/>
          <w:szCs w:val="24"/>
        </w:rPr>
        <w:t xml:space="preserve">that </w:t>
      </w:r>
      <w:r w:rsidRPr="001C2856">
        <w:rPr>
          <w:rFonts w:ascii="Times New Roman" w:hAnsi="Times New Roman" w:cs="Times New Roman"/>
          <w:sz w:val="24"/>
          <w:szCs w:val="24"/>
        </w:rPr>
        <w:t xml:space="preserve">the new virtual environments </w:t>
      </w:r>
      <w:r w:rsidR="00871168">
        <w:rPr>
          <w:rFonts w:ascii="Times New Roman" w:hAnsi="Times New Roman" w:cs="Times New Roman"/>
          <w:sz w:val="24"/>
          <w:szCs w:val="24"/>
        </w:rPr>
        <w:t xml:space="preserve">can </w:t>
      </w:r>
      <w:r w:rsidRPr="001C2856">
        <w:rPr>
          <w:rFonts w:ascii="Times New Roman" w:hAnsi="Times New Roman" w:cs="Times New Roman"/>
          <w:sz w:val="24"/>
          <w:szCs w:val="24"/>
        </w:rPr>
        <w:t>offer for experimental studies, and in this way testing the labora</w:t>
      </w:r>
      <w:r w:rsidR="001C2856">
        <w:rPr>
          <w:rFonts w:ascii="Times New Roman" w:hAnsi="Times New Roman" w:cs="Times New Roman"/>
          <w:sz w:val="24"/>
          <w:szCs w:val="24"/>
        </w:rPr>
        <w:t>tory phenomena in more naturalistic</w:t>
      </w:r>
      <w:r w:rsidRPr="001C2856">
        <w:rPr>
          <w:rFonts w:ascii="Times New Roman" w:hAnsi="Times New Roman" w:cs="Times New Roman"/>
          <w:sz w:val="24"/>
          <w:szCs w:val="24"/>
        </w:rPr>
        <w:t xml:space="preserve"> and complicated but completely controlled conditions. </w:t>
      </w:r>
      <w:r w:rsidR="00EE61E1">
        <w:rPr>
          <w:rFonts w:ascii="Times New Roman" w:hAnsi="Times New Roman" w:cs="Times New Roman"/>
          <w:sz w:val="24"/>
          <w:szCs w:val="24"/>
        </w:rPr>
        <w:t>The perceptual</w:t>
      </w:r>
      <w:r w:rsidR="00BB04CC">
        <w:rPr>
          <w:rFonts w:ascii="Times New Roman" w:hAnsi="Times New Roman" w:cs="Times New Roman"/>
          <w:sz w:val="24"/>
          <w:szCs w:val="24"/>
        </w:rPr>
        <w:t xml:space="preserve"> bias </w:t>
      </w:r>
      <w:r w:rsidR="00E0465E">
        <w:rPr>
          <w:rFonts w:ascii="Times New Roman" w:hAnsi="Times New Roman" w:cs="Times New Roman"/>
          <w:sz w:val="24"/>
          <w:szCs w:val="24"/>
        </w:rPr>
        <w:t xml:space="preserve">seen </w:t>
      </w:r>
      <w:r w:rsidR="00671250" w:rsidRPr="001C2856">
        <w:rPr>
          <w:rFonts w:ascii="Times New Roman" w:hAnsi="Times New Roman" w:cs="Times New Roman"/>
          <w:sz w:val="24"/>
          <w:szCs w:val="24"/>
        </w:rPr>
        <w:t>in DL paradigm</w:t>
      </w:r>
      <w:r w:rsidR="00E0465E">
        <w:rPr>
          <w:rFonts w:ascii="Times New Roman" w:hAnsi="Times New Roman" w:cs="Times New Roman"/>
          <w:sz w:val="24"/>
          <w:szCs w:val="24"/>
        </w:rPr>
        <w:t xml:space="preserve"> </w:t>
      </w:r>
      <w:r w:rsidR="00F75DE3">
        <w:rPr>
          <w:rFonts w:ascii="Times New Roman" w:hAnsi="Times New Roman" w:cs="Times New Roman"/>
          <w:sz w:val="24"/>
          <w:szCs w:val="24"/>
        </w:rPr>
        <w:t xml:space="preserve">(Hugdahl et al., 2009; Takio et al., 2009) </w:t>
      </w:r>
      <w:r w:rsidR="00E0465E">
        <w:rPr>
          <w:rFonts w:ascii="Times New Roman" w:hAnsi="Times New Roman" w:cs="Times New Roman"/>
          <w:sz w:val="24"/>
          <w:szCs w:val="24"/>
        </w:rPr>
        <w:t>has</w:t>
      </w:r>
      <w:r w:rsidR="00671250" w:rsidRPr="001C2856">
        <w:rPr>
          <w:rFonts w:ascii="Times New Roman" w:hAnsi="Times New Roman" w:cs="Times New Roman"/>
          <w:sz w:val="24"/>
          <w:szCs w:val="24"/>
        </w:rPr>
        <w:t xml:space="preserve"> led to </w:t>
      </w:r>
      <w:r w:rsidR="00213A0D">
        <w:rPr>
          <w:rFonts w:ascii="Times New Roman" w:hAnsi="Times New Roman" w:cs="Times New Roman"/>
          <w:sz w:val="24"/>
          <w:szCs w:val="24"/>
        </w:rPr>
        <w:t xml:space="preserve">studies </w:t>
      </w:r>
      <w:r w:rsidR="00E0465E">
        <w:rPr>
          <w:rFonts w:ascii="Times New Roman" w:hAnsi="Times New Roman" w:cs="Times New Roman"/>
          <w:sz w:val="24"/>
          <w:szCs w:val="24"/>
        </w:rPr>
        <w:t xml:space="preserve">(Takio et al., 2011, Takio et al., 2012) revealing </w:t>
      </w:r>
      <w:r w:rsidR="00671250" w:rsidRPr="001C2856">
        <w:rPr>
          <w:rFonts w:ascii="Times New Roman" w:hAnsi="Times New Roman" w:cs="Times New Roman"/>
          <w:sz w:val="24"/>
          <w:szCs w:val="24"/>
        </w:rPr>
        <w:t xml:space="preserve">this </w:t>
      </w:r>
      <w:r w:rsidR="00E0465E">
        <w:rPr>
          <w:rFonts w:ascii="Times New Roman" w:hAnsi="Times New Roman" w:cs="Times New Roman"/>
          <w:sz w:val="24"/>
          <w:szCs w:val="24"/>
        </w:rPr>
        <w:t xml:space="preserve">bias to be more general and to reflect the </w:t>
      </w:r>
      <w:r w:rsidR="00671250" w:rsidRPr="001C2856">
        <w:rPr>
          <w:rFonts w:ascii="Times New Roman" w:hAnsi="Times New Roman" w:cs="Times New Roman"/>
          <w:sz w:val="24"/>
          <w:szCs w:val="24"/>
        </w:rPr>
        <w:t>interplay between perceptual, attentional and executive func</w:t>
      </w:r>
      <w:r w:rsidR="001C2856">
        <w:rPr>
          <w:rFonts w:ascii="Times New Roman" w:hAnsi="Times New Roman" w:cs="Times New Roman"/>
          <w:sz w:val="24"/>
          <w:szCs w:val="24"/>
        </w:rPr>
        <w:t xml:space="preserve">tions (Hugdahl et al., </w:t>
      </w:r>
      <w:r w:rsidR="001C2856">
        <w:rPr>
          <w:rFonts w:ascii="Times New Roman" w:hAnsi="Times New Roman" w:cs="Times New Roman"/>
          <w:sz w:val="24"/>
          <w:szCs w:val="24"/>
        </w:rPr>
        <w:lastRenderedPageBreak/>
        <w:t>2009; Ta</w:t>
      </w:r>
      <w:r w:rsidR="00671250" w:rsidRPr="001C2856">
        <w:rPr>
          <w:rFonts w:ascii="Times New Roman" w:hAnsi="Times New Roman" w:cs="Times New Roman"/>
          <w:sz w:val="24"/>
          <w:szCs w:val="24"/>
        </w:rPr>
        <w:t>kio et al.</w:t>
      </w:r>
      <w:r w:rsidR="00E0465E">
        <w:rPr>
          <w:rFonts w:ascii="Times New Roman" w:hAnsi="Times New Roman" w:cs="Times New Roman"/>
          <w:sz w:val="24"/>
          <w:szCs w:val="24"/>
        </w:rPr>
        <w:t xml:space="preserve">, 2014). Here </w:t>
      </w:r>
      <w:r w:rsidR="001C2856">
        <w:rPr>
          <w:rFonts w:ascii="Times New Roman" w:hAnsi="Times New Roman" w:cs="Times New Roman"/>
          <w:sz w:val="24"/>
          <w:szCs w:val="24"/>
        </w:rPr>
        <w:t>we have</w:t>
      </w:r>
      <w:r w:rsidR="00213A0D">
        <w:rPr>
          <w:rFonts w:ascii="Times New Roman" w:hAnsi="Times New Roman" w:cs="Times New Roman"/>
          <w:sz w:val="24"/>
          <w:szCs w:val="24"/>
        </w:rPr>
        <w:t xml:space="preserve"> </w:t>
      </w:r>
      <w:r w:rsidR="00671250" w:rsidRPr="001C2856">
        <w:rPr>
          <w:rFonts w:ascii="Times New Roman" w:hAnsi="Times New Roman" w:cs="Times New Roman"/>
          <w:sz w:val="24"/>
          <w:szCs w:val="24"/>
        </w:rPr>
        <w:t>shown how these phenomena may be related to driving skills</w:t>
      </w:r>
      <w:r w:rsidR="00F75DE3">
        <w:rPr>
          <w:rFonts w:ascii="Times New Roman" w:hAnsi="Times New Roman" w:cs="Times New Roman"/>
          <w:sz w:val="24"/>
          <w:szCs w:val="24"/>
        </w:rPr>
        <w:t xml:space="preserve"> and </w:t>
      </w:r>
      <w:r w:rsidR="00F75DE3" w:rsidRPr="001C2856">
        <w:rPr>
          <w:rFonts w:ascii="Times New Roman" w:hAnsi="Times New Roman" w:cs="Times New Roman"/>
          <w:sz w:val="24"/>
          <w:szCs w:val="24"/>
        </w:rPr>
        <w:t>traffic behavior</w:t>
      </w:r>
      <w:r w:rsidR="00BB04CC">
        <w:rPr>
          <w:rFonts w:ascii="Times New Roman" w:hAnsi="Times New Roman" w:cs="Times New Roman"/>
          <w:sz w:val="24"/>
          <w:szCs w:val="24"/>
        </w:rPr>
        <w:t>. This</w:t>
      </w:r>
      <w:r w:rsidR="00671250" w:rsidRPr="001C2856">
        <w:rPr>
          <w:rFonts w:ascii="Times New Roman" w:hAnsi="Times New Roman" w:cs="Times New Roman"/>
          <w:sz w:val="24"/>
          <w:szCs w:val="24"/>
        </w:rPr>
        <w:t xml:space="preserve"> i</w:t>
      </w:r>
      <w:r w:rsidR="001C2856">
        <w:rPr>
          <w:rFonts w:ascii="Times New Roman" w:hAnsi="Times New Roman" w:cs="Times New Roman"/>
          <w:sz w:val="24"/>
          <w:szCs w:val="24"/>
        </w:rPr>
        <w:t>s of great practical importance</w:t>
      </w:r>
      <w:r w:rsidR="00671250" w:rsidRPr="001C2856">
        <w:rPr>
          <w:rFonts w:ascii="Times New Roman" w:hAnsi="Times New Roman" w:cs="Times New Roman"/>
          <w:sz w:val="24"/>
          <w:szCs w:val="24"/>
        </w:rPr>
        <w:t>, because t</w:t>
      </w:r>
      <w:r w:rsidR="00F75DE3">
        <w:rPr>
          <w:rFonts w:ascii="Times New Roman" w:hAnsi="Times New Roman" w:cs="Times New Roman"/>
          <w:sz w:val="24"/>
          <w:szCs w:val="24"/>
        </w:rPr>
        <w:t xml:space="preserve">he </w:t>
      </w:r>
      <w:r w:rsidR="00EC3F9A" w:rsidRPr="006C0487">
        <w:rPr>
          <w:rFonts w:ascii="Times New Roman" w:hAnsi="Times New Roman" w:cs="Times New Roman"/>
          <w:sz w:val="24"/>
          <w:szCs w:val="24"/>
        </w:rPr>
        <w:t>number</w:t>
      </w:r>
      <w:r w:rsidRPr="006C0487">
        <w:rPr>
          <w:rFonts w:ascii="Times New Roman" w:hAnsi="Times New Roman" w:cs="Times New Roman"/>
          <w:sz w:val="24"/>
          <w:szCs w:val="24"/>
        </w:rPr>
        <w:t xml:space="preserve"> of </w:t>
      </w:r>
      <w:r w:rsidRPr="001C2856">
        <w:rPr>
          <w:rFonts w:ascii="Times New Roman" w:hAnsi="Times New Roman" w:cs="Times New Roman"/>
          <w:sz w:val="24"/>
          <w:szCs w:val="24"/>
        </w:rPr>
        <w:t>elderly drivers</w:t>
      </w:r>
      <w:r w:rsidR="00F75DE3">
        <w:rPr>
          <w:rFonts w:ascii="Times New Roman" w:hAnsi="Times New Roman" w:cs="Times New Roman"/>
          <w:sz w:val="24"/>
          <w:szCs w:val="24"/>
        </w:rPr>
        <w:t xml:space="preserve"> is growing </w:t>
      </w:r>
      <w:r w:rsidR="001C2856">
        <w:rPr>
          <w:rFonts w:ascii="Times New Roman" w:hAnsi="Times New Roman" w:cs="Times New Roman"/>
          <w:sz w:val="24"/>
          <w:szCs w:val="24"/>
        </w:rPr>
        <w:t>with</w:t>
      </w:r>
      <w:r w:rsidR="00802EE1" w:rsidRPr="001C2856">
        <w:rPr>
          <w:rFonts w:ascii="Times New Roman" w:hAnsi="Times New Roman" w:cs="Times New Roman"/>
          <w:sz w:val="24"/>
          <w:szCs w:val="24"/>
        </w:rPr>
        <w:t xml:space="preserve"> </w:t>
      </w:r>
      <w:r w:rsidR="00BB04CC">
        <w:rPr>
          <w:rFonts w:ascii="Times New Roman" w:hAnsi="Times New Roman" w:cs="Times New Roman"/>
          <w:sz w:val="24"/>
          <w:szCs w:val="24"/>
        </w:rPr>
        <w:t>accelerating speed</w:t>
      </w:r>
      <w:r w:rsidR="00F75DE3">
        <w:rPr>
          <w:rFonts w:ascii="Times New Roman" w:hAnsi="Times New Roman" w:cs="Times New Roman"/>
          <w:sz w:val="24"/>
          <w:szCs w:val="24"/>
        </w:rPr>
        <w:t xml:space="preserve"> </w:t>
      </w:r>
      <w:r w:rsidR="00802EE1" w:rsidRPr="001C2856">
        <w:rPr>
          <w:rFonts w:ascii="Times New Roman" w:hAnsi="Times New Roman" w:cs="Times New Roman"/>
          <w:sz w:val="24"/>
          <w:szCs w:val="24"/>
        </w:rPr>
        <w:t xml:space="preserve">simultaneously </w:t>
      </w:r>
      <w:r w:rsidR="00BB04CC">
        <w:rPr>
          <w:rFonts w:ascii="Times New Roman" w:hAnsi="Times New Roman" w:cs="Times New Roman"/>
          <w:sz w:val="24"/>
          <w:szCs w:val="24"/>
        </w:rPr>
        <w:t>with the</w:t>
      </w:r>
      <w:r w:rsidR="00671250" w:rsidRPr="001C2856">
        <w:rPr>
          <w:rFonts w:ascii="Times New Roman" w:hAnsi="Times New Roman" w:cs="Times New Roman"/>
          <w:sz w:val="24"/>
          <w:szCs w:val="24"/>
        </w:rPr>
        <w:t xml:space="preserve"> enormous increase </w:t>
      </w:r>
      <w:r w:rsidR="0051378F">
        <w:rPr>
          <w:rFonts w:ascii="Times New Roman" w:hAnsi="Times New Roman" w:cs="Times New Roman"/>
          <w:sz w:val="24"/>
          <w:szCs w:val="24"/>
        </w:rPr>
        <w:t xml:space="preserve">in </w:t>
      </w:r>
      <w:r w:rsidR="00802EE1" w:rsidRPr="001C2856">
        <w:rPr>
          <w:rFonts w:ascii="Times New Roman" w:hAnsi="Times New Roman" w:cs="Times New Roman"/>
          <w:sz w:val="24"/>
          <w:szCs w:val="24"/>
        </w:rPr>
        <w:t xml:space="preserve"> </w:t>
      </w:r>
      <w:r w:rsidR="00671250" w:rsidRPr="001C2856">
        <w:rPr>
          <w:rFonts w:ascii="Times New Roman" w:hAnsi="Times New Roman" w:cs="Times New Roman"/>
          <w:sz w:val="24"/>
          <w:szCs w:val="24"/>
        </w:rPr>
        <w:t xml:space="preserve">road </w:t>
      </w:r>
      <w:r w:rsidR="00802EE1" w:rsidRPr="001C2856">
        <w:rPr>
          <w:rFonts w:ascii="Times New Roman" w:hAnsi="Times New Roman" w:cs="Times New Roman"/>
          <w:sz w:val="24"/>
          <w:szCs w:val="24"/>
        </w:rPr>
        <w:t>traffic</w:t>
      </w:r>
      <w:r w:rsidR="001C2856">
        <w:rPr>
          <w:rFonts w:ascii="Times New Roman" w:hAnsi="Times New Roman" w:cs="Times New Roman"/>
          <w:sz w:val="24"/>
          <w:szCs w:val="24"/>
        </w:rPr>
        <w:t xml:space="preserve"> and </w:t>
      </w:r>
      <w:r w:rsidR="0051378F">
        <w:rPr>
          <w:rFonts w:ascii="Times New Roman" w:hAnsi="Times New Roman" w:cs="Times New Roman"/>
          <w:sz w:val="24"/>
          <w:szCs w:val="24"/>
        </w:rPr>
        <w:t xml:space="preserve">the </w:t>
      </w:r>
      <w:r w:rsidR="001C2856">
        <w:rPr>
          <w:rFonts w:ascii="Times New Roman" w:hAnsi="Times New Roman" w:cs="Times New Roman"/>
          <w:sz w:val="24"/>
          <w:szCs w:val="24"/>
        </w:rPr>
        <w:t>number of vehicles</w:t>
      </w:r>
      <w:r w:rsidR="00802EE1" w:rsidRPr="001C2856">
        <w:rPr>
          <w:rFonts w:ascii="Times New Roman" w:hAnsi="Times New Roman" w:cs="Times New Roman"/>
          <w:sz w:val="24"/>
          <w:szCs w:val="24"/>
        </w:rPr>
        <w:t>. Thi</w:t>
      </w:r>
      <w:r w:rsidR="00F75DE3">
        <w:rPr>
          <w:rFonts w:ascii="Times New Roman" w:hAnsi="Times New Roman" w:cs="Times New Roman"/>
          <w:sz w:val="24"/>
          <w:szCs w:val="24"/>
        </w:rPr>
        <w:t>s produces increasing</w:t>
      </w:r>
      <w:r w:rsidR="00F832F3">
        <w:rPr>
          <w:rFonts w:ascii="Times New Roman" w:hAnsi="Times New Roman" w:cs="Times New Roman"/>
          <w:sz w:val="24"/>
          <w:szCs w:val="24"/>
        </w:rPr>
        <w:t xml:space="preserve"> demands for</w:t>
      </w:r>
      <w:r w:rsidR="00802EE1" w:rsidRPr="001C2856">
        <w:rPr>
          <w:rFonts w:ascii="Times New Roman" w:hAnsi="Times New Roman" w:cs="Times New Roman"/>
          <w:sz w:val="24"/>
          <w:szCs w:val="24"/>
        </w:rPr>
        <w:t xml:space="preserve"> the driving skills and overall cogni</w:t>
      </w:r>
      <w:r w:rsidR="00F75DE3">
        <w:rPr>
          <w:rFonts w:ascii="Times New Roman" w:hAnsi="Times New Roman" w:cs="Times New Roman"/>
          <w:sz w:val="24"/>
          <w:szCs w:val="24"/>
        </w:rPr>
        <w:t xml:space="preserve">tive </w:t>
      </w:r>
      <w:r w:rsidR="00802EE1" w:rsidRPr="001C2856">
        <w:rPr>
          <w:rFonts w:ascii="Times New Roman" w:hAnsi="Times New Roman" w:cs="Times New Roman"/>
          <w:sz w:val="24"/>
          <w:szCs w:val="24"/>
        </w:rPr>
        <w:t>skills of the ag</w:t>
      </w:r>
      <w:r w:rsidR="00F832F3">
        <w:rPr>
          <w:rFonts w:ascii="Times New Roman" w:hAnsi="Times New Roman" w:cs="Times New Roman"/>
          <w:sz w:val="24"/>
          <w:szCs w:val="24"/>
        </w:rPr>
        <w:t>ing driv</w:t>
      </w:r>
      <w:r w:rsidR="00E0465E">
        <w:rPr>
          <w:rFonts w:ascii="Times New Roman" w:hAnsi="Times New Roman" w:cs="Times New Roman"/>
          <w:sz w:val="24"/>
          <w:szCs w:val="24"/>
        </w:rPr>
        <w:t xml:space="preserve">ers, and demands for </w:t>
      </w:r>
      <w:r w:rsidR="00802EE1" w:rsidRPr="001C2856">
        <w:rPr>
          <w:rFonts w:ascii="Times New Roman" w:hAnsi="Times New Roman" w:cs="Times New Roman"/>
          <w:sz w:val="24"/>
          <w:szCs w:val="24"/>
        </w:rPr>
        <w:t xml:space="preserve">means for </w:t>
      </w:r>
      <w:r w:rsidR="00E0465E">
        <w:rPr>
          <w:rFonts w:ascii="Times New Roman" w:hAnsi="Times New Roman" w:cs="Times New Roman"/>
          <w:sz w:val="24"/>
          <w:szCs w:val="24"/>
        </w:rPr>
        <w:t xml:space="preserve">evaluating </w:t>
      </w:r>
      <w:r w:rsidR="00F832F3">
        <w:rPr>
          <w:rFonts w:ascii="Times New Roman" w:hAnsi="Times New Roman" w:cs="Times New Roman"/>
          <w:sz w:val="24"/>
          <w:szCs w:val="24"/>
        </w:rPr>
        <w:t xml:space="preserve">and </w:t>
      </w:r>
      <w:r w:rsidR="00E0465E">
        <w:rPr>
          <w:rFonts w:ascii="Times New Roman" w:hAnsi="Times New Roman" w:cs="Times New Roman"/>
          <w:sz w:val="24"/>
          <w:szCs w:val="24"/>
        </w:rPr>
        <w:t xml:space="preserve">even </w:t>
      </w:r>
      <w:r w:rsidR="00802EE1" w:rsidRPr="001C2856">
        <w:rPr>
          <w:rFonts w:ascii="Times New Roman" w:hAnsi="Times New Roman" w:cs="Times New Roman"/>
          <w:sz w:val="24"/>
          <w:szCs w:val="24"/>
        </w:rPr>
        <w:t xml:space="preserve">training </w:t>
      </w:r>
      <w:r w:rsidR="00E0465E">
        <w:rPr>
          <w:rFonts w:ascii="Times New Roman" w:hAnsi="Times New Roman" w:cs="Times New Roman"/>
          <w:sz w:val="24"/>
          <w:szCs w:val="24"/>
        </w:rPr>
        <w:t xml:space="preserve">of the skills </w:t>
      </w:r>
      <w:r w:rsidR="00802EE1" w:rsidRPr="001C2856">
        <w:rPr>
          <w:rFonts w:ascii="Times New Roman" w:hAnsi="Times New Roman" w:cs="Times New Roman"/>
          <w:sz w:val="24"/>
          <w:szCs w:val="24"/>
        </w:rPr>
        <w:t xml:space="preserve">in safe </w:t>
      </w:r>
      <w:r w:rsidR="00E0465E">
        <w:rPr>
          <w:rFonts w:ascii="Times New Roman" w:hAnsi="Times New Roman" w:cs="Times New Roman"/>
          <w:sz w:val="24"/>
          <w:szCs w:val="24"/>
        </w:rPr>
        <w:t xml:space="preserve">- virtual - </w:t>
      </w:r>
      <w:r w:rsidR="00802EE1" w:rsidRPr="001C2856">
        <w:rPr>
          <w:rFonts w:ascii="Times New Roman" w:hAnsi="Times New Roman" w:cs="Times New Roman"/>
          <w:sz w:val="24"/>
          <w:szCs w:val="24"/>
        </w:rPr>
        <w:t>environm</w:t>
      </w:r>
      <w:r w:rsidR="00E0465E">
        <w:rPr>
          <w:rFonts w:ascii="Times New Roman" w:hAnsi="Times New Roman" w:cs="Times New Roman"/>
          <w:sz w:val="24"/>
          <w:szCs w:val="24"/>
        </w:rPr>
        <w:t>ents</w:t>
      </w:r>
      <w:r w:rsidR="00F832F3">
        <w:rPr>
          <w:rFonts w:ascii="Times New Roman" w:hAnsi="Times New Roman" w:cs="Times New Roman"/>
          <w:sz w:val="24"/>
          <w:szCs w:val="24"/>
        </w:rPr>
        <w:t>.</w:t>
      </w:r>
    </w:p>
    <w:p w14:paraId="0E57282C" w14:textId="77777777" w:rsidR="00A104B7" w:rsidRPr="001C2856" w:rsidRDefault="00A104B7" w:rsidP="00EE3BB0">
      <w:pPr>
        <w:spacing w:line="480" w:lineRule="auto"/>
        <w:rPr>
          <w:rFonts w:ascii="Times New Roman" w:hAnsi="Times New Roman" w:cs="Times New Roman"/>
          <w:sz w:val="24"/>
          <w:szCs w:val="24"/>
        </w:rPr>
      </w:pPr>
    </w:p>
    <w:p w14:paraId="0292FED1" w14:textId="44F62B41" w:rsidR="00802EE1" w:rsidRPr="00B0672C" w:rsidRDefault="00B0672C" w:rsidP="00EE3BB0">
      <w:pPr>
        <w:tabs>
          <w:tab w:val="left" w:pos="1665"/>
        </w:tabs>
        <w:spacing w:after="0" w:line="480" w:lineRule="auto"/>
        <w:rPr>
          <w:rFonts w:ascii="Times New Roman" w:eastAsia="MS Mincho" w:hAnsi="Times New Roman" w:cs="Times New Roman"/>
          <w:b/>
          <w:bCs/>
          <w:color w:val="000000"/>
          <w:sz w:val="24"/>
          <w:szCs w:val="24"/>
          <w:lang w:eastAsia="ja-JP"/>
        </w:rPr>
      </w:pPr>
      <w:r w:rsidRPr="00B0672C">
        <w:rPr>
          <w:rFonts w:ascii="Times New Roman" w:eastAsia="MS Mincho" w:hAnsi="Times New Roman" w:cs="Times New Roman"/>
          <w:b/>
          <w:bCs/>
          <w:color w:val="000000"/>
          <w:sz w:val="24"/>
          <w:szCs w:val="24"/>
          <w:lang w:eastAsia="ja-JP"/>
        </w:rPr>
        <w:t>References:</w:t>
      </w:r>
    </w:p>
    <w:p w14:paraId="32E6272B" w14:textId="77777777" w:rsidR="00B0672C" w:rsidRPr="001C2856" w:rsidRDefault="00B0672C" w:rsidP="00EE3BB0">
      <w:pPr>
        <w:tabs>
          <w:tab w:val="left" w:pos="1665"/>
        </w:tabs>
        <w:spacing w:after="0" w:line="480" w:lineRule="auto"/>
        <w:rPr>
          <w:rFonts w:ascii="Times New Roman" w:eastAsia="MS Mincho" w:hAnsi="Times New Roman" w:cs="Times New Roman"/>
          <w:bCs/>
          <w:color w:val="000000"/>
          <w:sz w:val="24"/>
          <w:szCs w:val="24"/>
          <w:lang w:eastAsia="ja-JP"/>
        </w:rPr>
      </w:pPr>
    </w:p>
    <w:p w14:paraId="47389042" w14:textId="77777777" w:rsidR="00B0672C" w:rsidRDefault="00A104B7" w:rsidP="00EE3BB0">
      <w:pPr>
        <w:spacing w:before="100" w:beforeAutospacing="1" w:line="480" w:lineRule="auto"/>
        <w:rPr>
          <w:rFonts w:ascii="Times New Roman" w:hAnsi="Times New Roman" w:cs="Times New Roman"/>
          <w:sz w:val="24"/>
          <w:szCs w:val="24"/>
        </w:rPr>
      </w:pPr>
      <w:r>
        <w:rPr>
          <w:rFonts w:ascii="Times New Roman" w:hAnsi="Times New Roman" w:cs="Times New Roman"/>
          <w:sz w:val="24"/>
          <w:szCs w:val="24"/>
        </w:rPr>
        <w:t xml:space="preserve">Benwell, C.S.Y., Harvey, M., Cardner, S., Thut, G. 2013. Stimulus- and state-dependence of systematic bias in spatial attention: Additive effects of stimulus-size and time-on-task. </w:t>
      </w:r>
      <w:r w:rsidRPr="00051C0D">
        <w:rPr>
          <w:rFonts w:ascii="Times New Roman" w:hAnsi="Times New Roman" w:cs="Times New Roman"/>
          <w:i/>
          <w:sz w:val="24"/>
          <w:szCs w:val="24"/>
        </w:rPr>
        <w:t>Cortex 49</w:t>
      </w:r>
      <w:r>
        <w:rPr>
          <w:rFonts w:ascii="Times New Roman" w:hAnsi="Times New Roman" w:cs="Times New Roman"/>
          <w:sz w:val="24"/>
          <w:szCs w:val="24"/>
        </w:rPr>
        <w:t>, 827-836.</w:t>
      </w:r>
    </w:p>
    <w:p w14:paraId="4C8C232D" w14:textId="60030280" w:rsidR="00A104B7" w:rsidRDefault="00A104B7" w:rsidP="00EE3BB0">
      <w:pPr>
        <w:spacing w:before="100" w:beforeAutospacing="1" w:line="480" w:lineRule="auto"/>
        <w:rPr>
          <w:rFonts w:ascii="Times New Roman" w:hAnsi="Times New Roman" w:cs="Times New Roman"/>
          <w:sz w:val="24"/>
          <w:szCs w:val="24"/>
        </w:rPr>
      </w:pPr>
      <w:r w:rsidRPr="009F2DD6">
        <w:rPr>
          <w:rFonts w:ascii="Times New Roman" w:hAnsi="Times New Roman" w:cs="Times New Roman"/>
          <w:sz w:val="24"/>
          <w:szCs w:val="24"/>
        </w:rPr>
        <w:t xml:space="preserve">Cabeza, R., Nyberg, L., Park, D. (Eds.), 2005. </w:t>
      </w:r>
      <w:r w:rsidRPr="00051C0D">
        <w:rPr>
          <w:rFonts w:ascii="Times New Roman" w:hAnsi="Times New Roman" w:cs="Times New Roman"/>
          <w:i/>
          <w:sz w:val="24"/>
          <w:szCs w:val="24"/>
        </w:rPr>
        <w:t>Cognitive Neuroscience of aging. Linking cognitive and cerebral aging</w:t>
      </w:r>
      <w:r>
        <w:rPr>
          <w:rFonts w:ascii="Times New Roman" w:hAnsi="Times New Roman" w:cs="Times New Roman"/>
          <w:sz w:val="24"/>
          <w:szCs w:val="24"/>
        </w:rPr>
        <w:t>. New York: Oxford University Press.</w:t>
      </w:r>
    </w:p>
    <w:p w14:paraId="6024F125" w14:textId="63B39F06" w:rsidR="00A104B7" w:rsidRDefault="00A104B7" w:rsidP="00EE3BB0">
      <w:pPr>
        <w:spacing w:before="100" w:beforeAutospacing="1" w:line="480" w:lineRule="auto"/>
        <w:rPr>
          <w:rFonts w:ascii="Times New Roman" w:hAnsi="Times New Roman" w:cs="Times New Roman"/>
          <w:sz w:val="24"/>
          <w:szCs w:val="24"/>
        </w:rPr>
      </w:pPr>
      <w:r>
        <w:rPr>
          <w:rFonts w:ascii="Times New Roman" w:hAnsi="Times New Roman" w:cs="Times New Roman"/>
          <w:sz w:val="24"/>
          <w:szCs w:val="24"/>
        </w:rPr>
        <w:t>Driver, J., Vuilleumier, P. (</w:t>
      </w:r>
      <w:r w:rsidRPr="00237CFF">
        <w:rPr>
          <w:rFonts w:ascii="Times New Roman" w:hAnsi="Times New Roman" w:cs="Times New Roman"/>
          <w:sz w:val="24"/>
          <w:szCs w:val="24"/>
        </w:rPr>
        <w:t>2001</w:t>
      </w:r>
      <w:r>
        <w:rPr>
          <w:rFonts w:ascii="Times New Roman" w:hAnsi="Times New Roman" w:cs="Times New Roman"/>
          <w:sz w:val="24"/>
          <w:szCs w:val="24"/>
        </w:rPr>
        <w:t>)</w:t>
      </w:r>
      <w:r w:rsidRPr="00237CFF">
        <w:rPr>
          <w:rFonts w:ascii="Times New Roman" w:hAnsi="Times New Roman" w:cs="Times New Roman"/>
          <w:sz w:val="24"/>
          <w:szCs w:val="24"/>
        </w:rPr>
        <w:t>. Perceptua</w:t>
      </w:r>
      <w:r w:rsidR="00927CDE">
        <w:rPr>
          <w:rFonts w:ascii="Times New Roman" w:hAnsi="Times New Roman" w:cs="Times New Roman"/>
          <w:sz w:val="24"/>
          <w:szCs w:val="24"/>
        </w:rPr>
        <w:t>l awareness and its loss in uni</w:t>
      </w:r>
      <w:r w:rsidRPr="00237CFF">
        <w:rPr>
          <w:rFonts w:ascii="Times New Roman" w:hAnsi="Times New Roman" w:cs="Times New Roman"/>
          <w:sz w:val="24"/>
          <w:szCs w:val="24"/>
        </w:rPr>
        <w:t xml:space="preserve">lateral neglect and extinction. </w:t>
      </w:r>
      <w:r w:rsidRPr="00970057">
        <w:rPr>
          <w:rFonts w:ascii="Times New Roman" w:hAnsi="Times New Roman" w:cs="Times New Roman"/>
          <w:i/>
          <w:sz w:val="24"/>
          <w:szCs w:val="24"/>
        </w:rPr>
        <w:t>Cognition 79</w:t>
      </w:r>
      <w:r>
        <w:rPr>
          <w:rFonts w:ascii="Times New Roman" w:hAnsi="Times New Roman" w:cs="Times New Roman"/>
          <w:sz w:val="24"/>
          <w:szCs w:val="24"/>
        </w:rPr>
        <w:t xml:space="preserve">, </w:t>
      </w:r>
      <w:r w:rsidRPr="00237CFF">
        <w:rPr>
          <w:rFonts w:ascii="Times New Roman" w:hAnsi="Times New Roman" w:cs="Times New Roman"/>
          <w:sz w:val="24"/>
          <w:szCs w:val="24"/>
        </w:rPr>
        <w:t>39–88.</w:t>
      </w:r>
    </w:p>
    <w:p w14:paraId="51F644A0" w14:textId="6B3F6308" w:rsidR="00A104B7" w:rsidRPr="00A104B7" w:rsidRDefault="00A104B7" w:rsidP="00EE3BB0">
      <w:pPr>
        <w:spacing w:before="100" w:beforeAutospacing="1" w:line="480" w:lineRule="auto"/>
        <w:rPr>
          <w:rFonts w:ascii="Times New Roman" w:hAnsi="Times New Roman" w:cs="Times New Roman"/>
          <w:sz w:val="24"/>
          <w:szCs w:val="24"/>
        </w:rPr>
      </w:pPr>
      <w:r w:rsidRPr="00B500EA">
        <w:rPr>
          <w:rFonts w:ascii="Times New Roman" w:eastAsia="Times New Roman" w:hAnsi="Times New Roman" w:cs="Times New Roman"/>
          <w:color w:val="000000"/>
          <w:sz w:val="24"/>
          <w:szCs w:val="24"/>
          <w:lang w:eastAsia="hu-HU"/>
        </w:rPr>
        <w:t>Hugdahl, K., Carlsson, G., Eichele, T., 2001. Age effects in d</w:t>
      </w:r>
      <w:r w:rsidR="00927CDE">
        <w:rPr>
          <w:rFonts w:ascii="Times New Roman" w:eastAsia="Times New Roman" w:hAnsi="Times New Roman" w:cs="Times New Roman"/>
          <w:color w:val="000000"/>
          <w:sz w:val="24"/>
          <w:szCs w:val="24"/>
          <w:lang w:eastAsia="hu-HU"/>
        </w:rPr>
        <w:t>ichotic listen</w:t>
      </w:r>
      <w:r>
        <w:rPr>
          <w:rFonts w:ascii="Times New Roman" w:eastAsia="Times New Roman" w:hAnsi="Times New Roman" w:cs="Times New Roman"/>
          <w:color w:val="000000"/>
          <w:sz w:val="24"/>
          <w:szCs w:val="24"/>
          <w:lang w:eastAsia="hu-HU"/>
        </w:rPr>
        <w:t xml:space="preserve">ing of consonant </w:t>
      </w:r>
      <w:r w:rsidRPr="00B500EA">
        <w:rPr>
          <w:rFonts w:ascii="Times New Roman" w:eastAsia="Times New Roman" w:hAnsi="Times New Roman" w:cs="Times New Roman"/>
          <w:color w:val="000000"/>
          <w:sz w:val="24"/>
          <w:szCs w:val="24"/>
          <w:lang w:eastAsia="hu-HU"/>
        </w:rPr>
        <w:t xml:space="preserve">vowel syllables: interactions with attention. </w:t>
      </w:r>
      <w:r w:rsidRPr="00CE2B6E">
        <w:rPr>
          <w:rFonts w:ascii="Times New Roman" w:eastAsia="Times New Roman" w:hAnsi="Times New Roman" w:cs="Times New Roman"/>
          <w:i/>
          <w:color w:val="000000"/>
          <w:sz w:val="24"/>
          <w:szCs w:val="24"/>
          <w:lang w:eastAsia="hu-HU"/>
        </w:rPr>
        <w:t>Developmental Neuropsychology</w:t>
      </w:r>
      <w:r>
        <w:rPr>
          <w:rFonts w:ascii="Times New Roman" w:eastAsia="Times New Roman" w:hAnsi="Times New Roman" w:cs="Times New Roman"/>
          <w:i/>
          <w:color w:val="000000"/>
          <w:sz w:val="24"/>
          <w:szCs w:val="24"/>
          <w:lang w:eastAsia="hu-HU"/>
        </w:rPr>
        <w:t xml:space="preserve"> 20</w:t>
      </w:r>
      <w:r w:rsidRPr="00D3550A">
        <w:rPr>
          <w:rFonts w:ascii="Times New Roman" w:eastAsia="Times New Roman" w:hAnsi="Times New Roman" w:cs="Times New Roman"/>
          <w:color w:val="000000"/>
          <w:sz w:val="24"/>
          <w:szCs w:val="24"/>
          <w:lang w:eastAsia="hu-HU"/>
        </w:rPr>
        <w:t>, 445–457.</w:t>
      </w:r>
    </w:p>
    <w:p w14:paraId="6FB3803E" w14:textId="77777777" w:rsidR="00A104B7" w:rsidRDefault="00A104B7" w:rsidP="00EE3BB0">
      <w:pPr>
        <w:spacing w:before="100" w:beforeAutospacing="1" w:after="0" w:line="480" w:lineRule="auto"/>
        <w:rPr>
          <w:rFonts w:ascii="Times New Roman" w:eastAsia="Times New Roman" w:hAnsi="Times New Roman" w:cs="Times New Roman"/>
          <w:color w:val="000000"/>
          <w:sz w:val="24"/>
          <w:szCs w:val="24"/>
          <w:lang w:eastAsia="hu-HU"/>
        </w:rPr>
      </w:pPr>
      <w:r w:rsidRPr="005344DE">
        <w:rPr>
          <w:rFonts w:ascii="Times New Roman" w:eastAsia="Times New Roman" w:hAnsi="Times New Roman" w:cs="Times New Roman"/>
          <w:color w:val="000000"/>
          <w:sz w:val="24"/>
          <w:szCs w:val="24"/>
          <w:lang w:eastAsia="hu-HU"/>
        </w:rPr>
        <w:t xml:space="preserve">Hugdahl, K., Westerhausen, R., Alho, K., Medvedev, S., Laine, M., Hämäläinen, H., 2009. </w:t>
      </w:r>
      <w:r w:rsidRPr="00B500EA">
        <w:rPr>
          <w:rFonts w:ascii="Times New Roman" w:eastAsia="Times New Roman" w:hAnsi="Times New Roman" w:cs="Times New Roman"/>
          <w:color w:val="000000"/>
          <w:sz w:val="24"/>
          <w:szCs w:val="24"/>
          <w:lang w:eastAsia="hu-HU"/>
        </w:rPr>
        <w:t>Attention and cognitive control: unfolding the</w:t>
      </w:r>
      <w:r>
        <w:rPr>
          <w:rFonts w:ascii="Times New Roman" w:eastAsia="Times New Roman" w:hAnsi="Times New Roman" w:cs="Times New Roman"/>
          <w:color w:val="000000"/>
          <w:sz w:val="24"/>
          <w:szCs w:val="24"/>
          <w:lang w:eastAsia="hu-HU"/>
        </w:rPr>
        <w:t xml:space="preserve"> dichoticlistening story. </w:t>
      </w:r>
      <w:r w:rsidRPr="00051C0D">
        <w:rPr>
          <w:rFonts w:ascii="Times New Roman" w:eastAsia="Times New Roman" w:hAnsi="Times New Roman" w:cs="Times New Roman"/>
          <w:i/>
          <w:color w:val="000000"/>
          <w:sz w:val="24"/>
          <w:szCs w:val="24"/>
          <w:lang w:eastAsia="hu-HU"/>
        </w:rPr>
        <w:t>Scandinavian Journal of Psychology 50,</w:t>
      </w:r>
      <w:r>
        <w:rPr>
          <w:rFonts w:ascii="Times New Roman" w:eastAsia="Times New Roman" w:hAnsi="Times New Roman" w:cs="Times New Roman"/>
          <w:color w:val="000000"/>
          <w:sz w:val="24"/>
          <w:szCs w:val="24"/>
          <w:lang w:eastAsia="hu-HU"/>
        </w:rPr>
        <w:t xml:space="preserve"> 11–22.</w:t>
      </w:r>
    </w:p>
    <w:p w14:paraId="46BDC0E9" w14:textId="77777777" w:rsidR="00A75277" w:rsidRPr="00927CDE" w:rsidRDefault="00A75277" w:rsidP="00A75277">
      <w:pPr>
        <w:spacing w:before="100" w:beforeAutospacing="1" w:after="0" w:line="480" w:lineRule="auto"/>
        <w:rPr>
          <w:rFonts w:ascii="Times New Roman" w:eastAsia="Times New Roman" w:hAnsi="Times New Roman" w:cs="Times New Roman"/>
          <w:color w:val="FF0000"/>
          <w:sz w:val="24"/>
          <w:szCs w:val="24"/>
          <w:lang w:eastAsia="hu-HU"/>
        </w:rPr>
      </w:pPr>
      <w:r w:rsidRPr="00927CDE">
        <w:rPr>
          <w:rFonts w:ascii="Times New Roman" w:eastAsia="Times New Roman" w:hAnsi="Times New Roman" w:cs="Times New Roman"/>
          <w:color w:val="FF0000"/>
          <w:sz w:val="24"/>
          <w:szCs w:val="24"/>
          <w:lang w:eastAsia="hu-HU"/>
        </w:rPr>
        <w:lastRenderedPageBreak/>
        <w:t xml:space="preserve">Lee, J.D. (2008). Driving attention: Cognitive engineering in designing attractions and distractions. </w:t>
      </w:r>
      <w:r w:rsidRPr="00927CDE">
        <w:rPr>
          <w:rFonts w:ascii="Times New Roman" w:eastAsia="Times New Roman" w:hAnsi="Times New Roman" w:cs="Times New Roman"/>
          <w:i/>
          <w:color w:val="FF0000"/>
          <w:sz w:val="24"/>
          <w:szCs w:val="24"/>
          <w:lang w:eastAsia="hu-HU"/>
        </w:rPr>
        <w:t xml:space="preserve">The Bridge on Frontiers of Engineering, 38, </w:t>
      </w:r>
      <w:r w:rsidRPr="00927CDE">
        <w:rPr>
          <w:rFonts w:ascii="Times New Roman" w:eastAsia="Times New Roman" w:hAnsi="Times New Roman" w:cs="Times New Roman"/>
          <w:color w:val="FF0000"/>
          <w:sz w:val="24"/>
          <w:szCs w:val="24"/>
          <w:lang w:eastAsia="hu-HU"/>
        </w:rPr>
        <w:t>93-102.</w:t>
      </w:r>
    </w:p>
    <w:p w14:paraId="0BB17266" w14:textId="77777777" w:rsidR="00A75277" w:rsidRPr="00927CDE" w:rsidRDefault="00A75277" w:rsidP="00A75277">
      <w:pPr>
        <w:spacing w:before="100" w:beforeAutospacing="1" w:after="0" w:line="480" w:lineRule="auto"/>
        <w:rPr>
          <w:rFonts w:ascii="Times New Roman" w:eastAsia="Times New Roman" w:hAnsi="Times New Roman" w:cs="Times New Roman"/>
          <w:color w:val="FF0000"/>
          <w:sz w:val="24"/>
          <w:szCs w:val="24"/>
          <w:lang w:eastAsia="hu-HU"/>
        </w:rPr>
      </w:pPr>
      <w:r w:rsidRPr="00927CDE">
        <w:rPr>
          <w:rFonts w:ascii="Times New Roman" w:eastAsia="Times New Roman" w:hAnsi="Times New Roman" w:cs="Times New Roman"/>
          <w:color w:val="FF0000"/>
          <w:sz w:val="24"/>
          <w:szCs w:val="24"/>
          <w:lang w:eastAsia="hu-HU"/>
        </w:rPr>
        <w:t xml:space="preserve">Lee, Y.-C., Lee, J.D., Ng Boyle, L. (2007). Visual attention in driving: The effects of cognitive load and visual disruption. </w:t>
      </w:r>
      <w:r w:rsidRPr="00927CDE">
        <w:rPr>
          <w:rFonts w:ascii="Times New Roman" w:eastAsia="Times New Roman" w:hAnsi="Times New Roman" w:cs="Times New Roman"/>
          <w:i/>
          <w:color w:val="FF0000"/>
          <w:sz w:val="24"/>
          <w:szCs w:val="24"/>
          <w:lang w:eastAsia="hu-HU"/>
        </w:rPr>
        <w:t xml:space="preserve">Human Factors, 49, </w:t>
      </w:r>
      <w:r w:rsidRPr="00927CDE">
        <w:rPr>
          <w:rFonts w:ascii="Times New Roman" w:eastAsia="Times New Roman" w:hAnsi="Times New Roman" w:cs="Times New Roman"/>
          <w:color w:val="FF0000"/>
          <w:sz w:val="24"/>
          <w:szCs w:val="24"/>
          <w:lang w:eastAsia="hu-HU"/>
        </w:rPr>
        <w:t>721-733.</w:t>
      </w:r>
    </w:p>
    <w:p w14:paraId="2300A766" w14:textId="72415FF6" w:rsidR="00543304" w:rsidRPr="00B500EA" w:rsidRDefault="00543304" w:rsidP="00EE3BB0">
      <w:pPr>
        <w:spacing w:before="100" w:beforeAutospacing="1" w:after="0" w:line="480" w:lineRule="auto"/>
        <w:rPr>
          <w:rFonts w:ascii="Times New Roman" w:eastAsia="Times New Roman" w:hAnsi="Times New Roman" w:cs="Times New Roman"/>
          <w:sz w:val="24"/>
          <w:szCs w:val="24"/>
          <w:lang w:val="en-GB" w:eastAsia="hu-HU"/>
        </w:rPr>
      </w:pPr>
      <w:r w:rsidRPr="006B0E09">
        <w:rPr>
          <w:rFonts w:ascii="Times New Roman" w:eastAsia="Times New Roman" w:hAnsi="Times New Roman" w:cs="Times New Roman"/>
          <w:sz w:val="24"/>
          <w:szCs w:val="24"/>
          <w:lang w:eastAsia="hu-HU"/>
        </w:rPr>
        <w:t>Luimula M, Besz A, Pitkäkangas P, Suominen T, Smed J</w:t>
      </w:r>
      <w:r w:rsidR="00D3550A" w:rsidRPr="006B0E09">
        <w:rPr>
          <w:rFonts w:ascii="Times New Roman" w:eastAsia="Times New Roman" w:hAnsi="Times New Roman" w:cs="Times New Roman"/>
          <w:sz w:val="24"/>
          <w:szCs w:val="24"/>
          <w:lang w:eastAsia="hu-HU"/>
        </w:rPr>
        <w:t xml:space="preserve">, Izullah, FR, and Hämäläinen H. (2015). </w:t>
      </w:r>
      <w:r w:rsidRPr="00B500EA">
        <w:rPr>
          <w:rFonts w:ascii="Times New Roman" w:eastAsia="Times New Roman" w:hAnsi="Times New Roman" w:cs="Times New Roman"/>
          <w:sz w:val="24"/>
          <w:szCs w:val="24"/>
          <w:lang w:val="en-GB" w:eastAsia="hu-HU"/>
        </w:rPr>
        <w:t>Virtual Evaluation Tool in Driv</w:t>
      </w:r>
      <w:r w:rsidR="00D3550A">
        <w:rPr>
          <w:rFonts w:ascii="Times New Roman" w:eastAsia="Times New Roman" w:hAnsi="Times New Roman" w:cs="Times New Roman"/>
          <w:sz w:val="24"/>
          <w:szCs w:val="24"/>
          <w:lang w:val="en-GB" w:eastAsia="hu-HU"/>
        </w:rPr>
        <w:t xml:space="preserve">ing Inspection and Training. </w:t>
      </w:r>
      <w:r w:rsidRPr="00D3550A">
        <w:rPr>
          <w:rFonts w:ascii="Times New Roman" w:eastAsia="Times New Roman" w:hAnsi="Times New Roman" w:cs="Times New Roman"/>
          <w:i/>
          <w:sz w:val="24"/>
          <w:szCs w:val="24"/>
          <w:lang w:val="en-GB" w:eastAsia="hu-HU"/>
        </w:rPr>
        <w:t>Proceedings of the 5th IEEE Conference on Cognitive Infocommunications, Gyor,</w:t>
      </w:r>
      <w:r w:rsidR="00D3550A" w:rsidRPr="00D3550A">
        <w:rPr>
          <w:rFonts w:ascii="Times New Roman" w:eastAsia="Times New Roman" w:hAnsi="Times New Roman" w:cs="Times New Roman"/>
          <w:i/>
          <w:sz w:val="24"/>
          <w:szCs w:val="24"/>
          <w:lang w:val="en-GB" w:eastAsia="hu-HU"/>
        </w:rPr>
        <w:t xml:space="preserve"> Hungary</w:t>
      </w:r>
      <w:r w:rsidR="00D3550A">
        <w:rPr>
          <w:rFonts w:ascii="Times New Roman" w:eastAsia="Times New Roman" w:hAnsi="Times New Roman" w:cs="Times New Roman"/>
          <w:sz w:val="24"/>
          <w:szCs w:val="24"/>
          <w:lang w:val="en-GB" w:eastAsia="hu-HU"/>
        </w:rPr>
        <w:t>, pp. 57-60.</w:t>
      </w:r>
    </w:p>
    <w:p w14:paraId="20659382" w14:textId="4C92579E" w:rsidR="00A104B7" w:rsidRPr="00B500EA" w:rsidRDefault="00A104B7" w:rsidP="00EE3BB0">
      <w:pPr>
        <w:spacing w:before="100" w:beforeAutospacing="1" w:after="0" w:line="480" w:lineRule="auto"/>
        <w:rPr>
          <w:rFonts w:ascii="Times New Roman" w:eastAsia="Times New Roman" w:hAnsi="Times New Roman" w:cs="Times New Roman"/>
          <w:color w:val="000000"/>
          <w:sz w:val="24"/>
          <w:szCs w:val="24"/>
          <w:lang w:val="en-GB" w:eastAsia="hu-HU"/>
        </w:rPr>
      </w:pPr>
      <w:r w:rsidRPr="00B500EA">
        <w:rPr>
          <w:rFonts w:ascii="Times New Roman" w:eastAsia="Times New Roman" w:hAnsi="Times New Roman" w:cs="Times New Roman"/>
          <w:color w:val="000000"/>
          <w:sz w:val="24"/>
          <w:szCs w:val="24"/>
          <w:lang w:val="en-GB" w:eastAsia="hu-HU"/>
        </w:rPr>
        <w:t>Punt T</w:t>
      </w:r>
      <w:r>
        <w:rPr>
          <w:rFonts w:ascii="Times New Roman" w:eastAsia="Times New Roman" w:hAnsi="Times New Roman" w:cs="Times New Roman"/>
          <w:color w:val="000000"/>
          <w:sz w:val="24"/>
          <w:szCs w:val="24"/>
          <w:lang w:val="en-GB" w:eastAsia="hu-HU"/>
        </w:rPr>
        <w:t>.</w:t>
      </w:r>
      <w:r w:rsidRPr="00B500EA">
        <w:rPr>
          <w:rFonts w:ascii="Times New Roman" w:eastAsia="Times New Roman" w:hAnsi="Times New Roman" w:cs="Times New Roman"/>
          <w:color w:val="000000"/>
          <w:sz w:val="24"/>
          <w:szCs w:val="24"/>
          <w:lang w:val="en-GB" w:eastAsia="hu-HU"/>
        </w:rPr>
        <w:t>D</w:t>
      </w:r>
      <w:r>
        <w:rPr>
          <w:rFonts w:ascii="Times New Roman" w:eastAsia="Times New Roman" w:hAnsi="Times New Roman" w:cs="Times New Roman"/>
          <w:color w:val="000000"/>
          <w:sz w:val="24"/>
          <w:szCs w:val="24"/>
          <w:lang w:val="en-GB" w:eastAsia="hu-HU"/>
        </w:rPr>
        <w:t>.</w:t>
      </w:r>
      <w:r w:rsidRPr="00B500EA">
        <w:rPr>
          <w:rFonts w:ascii="Times New Roman" w:eastAsia="Times New Roman" w:hAnsi="Times New Roman" w:cs="Times New Roman"/>
          <w:color w:val="000000"/>
          <w:sz w:val="24"/>
          <w:szCs w:val="24"/>
          <w:lang w:val="en-GB" w:eastAsia="hu-HU"/>
        </w:rPr>
        <w:t>, Kitadono K</w:t>
      </w:r>
      <w:r>
        <w:rPr>
          <w:rFonts w:ascii="Times New Roman" w:eastAsia="Times New Roman" w:hAnsi="Times New Roman" w:cs="Times New Roman"/>
          <w:color w:val="000000"/>
          <w:sz w:val="24"/>
          <w:szCs w:val="24"/>
          <w:lang w:val="en-GB" w:eastAsia="hu-HU"/>
        </w:rPr>
        <w:t>.</w:t>
      </w:r>
      <w:r w:rsidRPr="00B500EA">
        <w:rPr>
          <w:rFonts w:ascii="Times New Roman" w:eastAsia="Times New Roman" w:hAnsi="Times New Roman" w:cs="Times New Roman"/>
          <w:color w:val="000000"/>
          <w:sz w:val="24"/>
          <w:szCs w:val="24"/>
          <w:lang w:val="en-GB" w:eastAsia="hu-HU"/>
        </w:rPr>
        <w:t>, Hulleman</w:t>
      </w:r>
      <w:r>
        <w:rPr>
          <w:rFonts w:ascii="Times New Roman" w:eastAsia="Times New Roman" w:hAnsi="Times New Roman" w:cs="Times New Roman"/>
          <w:color w:val="000000"/>
          <w:sz w:val="24"/>
          <w:szCs w:val="24"/>
          <w:lang w:val="en-GB" w:eastAsia="hu-HU"/>
        </w:rPr>
        <w:t xml:space="preserve"> J., Humphreys, G.W., Riddoch, M.J. (2008). </w:t>
      </w:r>
      <w:r w:rsidRPr="00B500EA">
        <w:rPr>
          <w:rFonts w:ascii="Times New Roman" w:eastAsia="Times New Roman" w:hAnsi="Times New Roman" w:cs="Times New Roman"/>
          <w:color w:val="000000"/>
          <w:sz w:val="24"/>
          <w:szCs w:val="24"/>
          <w:lang w:val="en-GB" w:eastAsia="hu-HU"/>
        </w:rPr>
        <w:t xml:space="preserve">From both sides now: crossover effects influence navigation in patients with unilateral neglect. </w:t>
      </w:r>
      <w:r w:rsidRPr="00D3550A">
        <w:rPr>
          <w:rFonts w:ascii="Times New Roman" w:eastAsia="Times New Roman" w:hAnsi="Times New Roman" w:cs="Times New Roman"/>
          <w:i/>
          <w:color w:val="000000"/>
          <w:sz w:val="24"/>
          <w:szCs w:val="24"/>
          <w:lang w:val="en-GB" w:eastAsia="hu-HU"/>
        </w:rPr>
        <w:t>Journal of Neurology, Neurosurgery, and Psychiatry, 79</w:t>
      </w:r>
      <w:r w:rsidR="00B0672C">
        <w:rPr>
          <w:rFonts w:ascii="Times New Roman" w:eastAsia="Times New Roman" w:hAnsi="Times New Roman" w:cs="Times New Roman"/>
          <w:color w:val="000000"/>
          <w:sz w:val="24"/>
          <w:szCs w:val="24"/>
          <w:lang w:val="en-GB" w:eastAsia="hu-HU"/>
        </w:rPr>
        <w:t>, 464-466.</w:t>
      </w:r>
    </w:p>
    <w:p w14:paraId="05BD8C35" w14:textId="5F92C667" w:rsidR="00A104B7" w:rsidRPr="009F2DD6" w:rsidRDefault="00A104B7" w:rsidP="00EE3BB0">
      <w:pPr>
        <w:spacing w:before="100" w:beforeAutospacing="1" w:after="0" w:line="480" w:lineRule="auto"/>
        <w:rPr>
          <w:rFonts w:ascii="Times New Roman" w:eastAsia="Times New Roman" w:hAnsi="Times New Roman" w:cs="Times New Roman"/>
          <w:color w:val="000000"/>
          <w:sz w:val="24"/>
          <w:szCs w:val="24"/>
          <w:lang w:val="fi-FI" w:eastAsia="hu-HU"/>
        </w:rPr>
      </w:pPr>
      <w:r w:rsidRPr="00B500EA">
        <w:rPr>
          <w:rFonts w:ascii="Times New Roman" w:eastAsia="Times New Roman" w:hAnsi="Times New Roman" w:cs="Times New Roman"/>
          <w:color w:val="000000"/>
          <w:sz w:val="24"/>
          <w:szCs w:val="24"/>
          <w:lang w:eastAsia="hu-HU"/>
        </w:rPr>
        <w:t>Robertson</w:t>
      </w:r>
      <w:r>
        <w:rPr>
          <w:rFonts w:ascii="Times New Roman" w:eastAsia="Times New Roman" w:hAnsi="Times New Roman" w:cs="Times New Roman"/>
          <w:color w:val="000000"/>
          <w:sz w:val="24"/>
          <w:szCs w:val="24"/>
          <w:lang w:eastAsia="hu-HU"/>
        </w:rPr>
        <w:t xml:space="preserve">, J.S., </w:t>
      </w:r>
      <w:r w:rsidRPr="00B500EA">
        <w:rPr>
          <w:rFonts w:ascii="Times New Roman" w:eastAsia="Times New Roman" w:hAnsi="Times New Roman" w:cs="Times New Roman"/>
          <w:color w:val="000000"/>
          <w:sz w:val="24"/>
          <w:szCs w:val="24"/>
          <w:lang w:eastAsia="hu-HU"/>
        </w:rPr>
        <w:t>Forte</w:t>
      </w:r>
      <w:r>
        <w:rPr>
          <w:rFonts w:ascii="Times New Roman" w:eastAsia="Times New Roman" w:hAnsi="Times New Roman" w:cs="Times New Roman"/>
          <w:color w:val="000000"/>
          <w:sz w:val="24"/>
          <w:szCs w:val="24"/>
          <w:lang w:eastAsia="hu-HU"/>
        </w:rPr>
        <w:t xml:space="preserve">, J.D. &amp; </w:t>
      </w:r>
      <w:r w:rsidRPr="00B500EA">
        <w:rPr>
          <w:rFonts w:ascii="Times New Roman" w:eastAsia="Times New Roman" w:hAnsi="Times New Roman" w:cs="Times New Roman"/>
          <w:color w:val="000000"/>
          <w:sz w:val="24"/>
          <w:szCs w:val="24"/>
          <w:lang w:eastAsia="hu-HU"/>
        </w:rPr>
        <w:t>Nicholls</w:t>
      </w:r>
      <w:r>
        <w:rPr>
          <w:rFonts w:ascii="Times New Roman" w:eastAsia="Times New Roman" w:hAnsi="Times New Roman" w:cs="Times New Roman"/>
          <w:color w:val="000000"/>
          <w:sz w:val="24"/>
          <w:szCs w:val="24"/>
          <w:lang w:eastAsia="hu-HU"/>
        </w:rPr>
        <w:t xml:space="preserve">, M.E.R. (2015). </w:t>
      </w:r>
      <w:r w:rsidRPr="00B500EA">
        <w:rPr>
          <w:rFonts w:ascii="Times New Roman" w:eastAsia="Times New Roman" w:hAnsi="Times New Roman" w:cs="Times New Roman"/>
          <w:color w:val="000000"/>
          <w:sz w:val="24"/>
          <w:szCs w:val="24"/>
          <w:lang w:eastAsia="hu-HU"/>
        </w:rPr>
        <w:t>Deviating to the right: Using eyetracking to study</w:t>
      </w:r>
      <w:r>
        <w:rPr>
          <w:rFonts w:ascii="Times New Roman" w:eastAsia="Times New Roman" w:hAnsi="Times New Roman" w:cs="Times New Roman"/>
          <w:color w:val="000000"/>
          <w:sz w:val="24"/>
          <w:szCs w:val="24"/>
          <w:lang w:eastAsia="hu-HU"/>
        </w:rPr>
        <w:t xml:space="preserve"> </w:t>
      </w:r>
      <w:r w:rsidRPr="00B500EA">
        <w:rPr>
          <w:rFonts w:ascii="Times New Roman" w:eastAsia="Times New Roman" w:hAnsi="Times New Roman" w:cs="Times New Roman"/>
          <w:color w:val="000000"/>
          <w:sz w:val="24"/>
          <w:szCs w:val="24"/>
          <w:lang w:eastAsia="hu-HU"/>
        </w:rPr>
        <w:t>the role of attention in navigation asymmetries</w:t>
      </w:r>
      <w:r w:rsidR="00B0672C">
        <w:rPr>
          <w:rFonts w:ascii="Times New Roman" w:eastAsia="Times New Roman" w:hAnsi="Times New Roman" w:cs="Times New Roman"/>
          <w:color w:val="000000"/>
          <w:sz w:val="24"/>
          <w:szCs w:val="24"/>
          <w:lang w:eastAsia="hu-HU"/>
        </w:rPr>
        <w:t xml:space="preserve">. </w:t>
      </w:r>
      <w:r w:rsidRPr="009F2DD6">
        <w:rPr>
          <w:rFonts w:ascii="Times New Roman" w:eastAsia="Times New Roman" w:hAnsi="Times New Roman" w:cs="Times New Roman"/>
          <w:i/>
          <w:color w:val="000000"/>
          <w:sz w:val="24"/>
          <w:szCs w:val="24"/>
          <w:lang w:val="fi-FI" w:eastAsia="hu-HU"/>
        </w:rPr>
        <w:t>Attention, Perception, Psychophysics 77</w:t>
      </w:r>
      <w:r w:rsidRPr="009F2DD6">
        <w:rPr>
          <w:rFonts w:ascii="Times New Roman" w:eastAsia="Times New Roman" w:hAnsi="Times New Roman" w:cs="Times New Roman"/>
          <w:color w:val="000000"/>
          <w:sz w:val="24"/>
          <w:szCs w:val="24"/>
          <w:lang w:val="fi-FI" w:eastAsia="hu-HU"/>
        </w:rPr>
        <w:t>, 830–843.</w:t>
      </w:r>
    </w:p>
    <w:p w14:paraId="1154A3E4" w14:textId="6398D6BA" w:rsidR="00A104B7" w:rsidRPr="003B1C99" w:rsidRDefault="00A104B7" w:rsidP="00EE3BB0">
      <w:pPr>
        <w:spacing w:before="100" w:beforeAutospacing="1" w:after="0" w:line="480" w:lineRule="auto"/>
        <w:rPr>
          <w:rFonts w:ascii="Times New Roman" w:eastAsia="Times New Roman" w:hAnsi="Times New Roman" w:cs="Times New Roman"/>
          <w:color w:val="000000"/>
          <w:sz w:val="24"/>
          <w:szCs w:val="24"/>
          <w:lang w:val="fi-FI" w:eastAsia="hu-HU"/>
        </w:rPr>
      </w:pPr>
      <w:r w:rsidRPr="00970057">
        <w:rPr>
          <w:rFonts w:ascii="Times New Roman" w:eastAsia="Times New Roman" w:hAnsi="Times New Roman" w:cs="Times New Roman"/>
          <w:color w:val="000000"/>
          <w:sz w:val="24"/>
          <w:szCs w:val="24"/>
          <w:lang w:val="fi-FI" w:eastAsia="hu-HU"/>
        </w:rPr>
        <w:t xml:space="preserve">Takio </w:t>
      </w:r>
      <w:r w:rsidR="003C052C">
        <w:rPr>
          <w:rFonts w:ascii="Times New Roman" w:eastAsia="Times New Roman" w:hAnsi="Times New Roman" w:cs="Times New Roman"/>
          <w:color w:val="000000"/>
          <w:sz w:val="24"/>
          <w:szCs w:val="24"/>
          <w:lang w:val="fi-FI" w:eastAsia="hu-HU"/>
        </w:rPr>
        <w:t>.</w:t>
      </w:r>
      <w:r w:rsidRPr="00970057">
        <w:rPr>
          <w:rFonts w:ascii="Times New Roman" w:eastAsia="Times New Roman" w:hAnsi="Times New Roman" w:cs="Times New Roman"/>
          <w:color w:val="000000"/>
          <w:sz w:val="24"/>
          <w:szCs w:val="24"/>
          <w:lang w:val="fi-FI" w:eastAsia="hu-HU"/>
        </w:rPr>
        <w:t>, Koivisto M</w:t>
      </w:r>
      <w:r w:rsidR="003C052C">
        <w:rPr>
          <w:rFonts w:ascii="Times New Roman" w:eastAsia="Times New Roman" w:hAnsi="Times New Roman" w:cs="Times New Roman"/>
          <w:color w:val="000000"/>
          <w:sz w:val="24"/>
          <w:szCs w:val="24"/>
          <w:lang w:val="fi-FI" w:eastAsia="hu-HU"/>
        </w:rPr>
        <w:t>.</w:t>
      </w:r>
      <w:r w:rsidRPr="00970057">
        <w:rPr>
          <w:rFonts w:ascii="Times New Roman" w:eastAsia="Times New Roman" w:hAnsi="Times New Roman" w:cs="Times New Roman"/>
          <w:color w:val="000000"/>
          <w:sz w:val="24"/>
          <w:szCs w:val="24"/>
          <w:lang w:val="fi-FI" w:eastAsia="hu-HU"/>
        </w:rPr>
        <w:t>, Jokiranta L</w:t>
      </w:r>
      <w:r w:rsidR="003C052C">
        <w:rPr>
          <w:rFonts w:ascii="Times New Roman" w:eastAsia="Times New Roman" w:hAnsi="Times New Roman" w:cs="Times New Roman"/>
          <w:color w:val="000000"/>
          <w:sz w:val="24"/>
          <w:szCs w:val="24"/>
          <w:lang w:val="fi-FI" w:eastAsia="hu-HU"/>
        </w:rPr>
        <w:t>.</w:t>
      </w:r>
      <w:r w:rsidRPr="00970057">
        <w:rPr>
          <w:rFonts w:ascii="Times New Roman" w:eastAsia="Times New Roman" w:hAnsi="Times New Roman" w:cs="Times New Roman"/>
          <w:color w:val="000000"/>
          <w:sz w:val="24"/>
          <w:szCs w:val="24"/>
          <w:lang w:val="fi-FI" w:eastAsia="hu-HU"/>
        </w:rPr>
        <w:t>, Rashid F</w:t>
      </w:r>
      <w:r w:rsidR="003C052C">
        <w:rPr>
          <w:rFonts w:ascii="Times New Roman" w:eastAsia="Times New Roman" w:hAnsi="Times New Roman" w:cs="Times New Roman"/>
          <w:color w:val="000000"/>
          <w:sz w:val="24"/>
          <w:szCs w:val="24"/>
          <w:lang w:val="fi-FI" w:eastAsia="hu-HU"/>
        </w:rPr>
        <w:t>.</w:t>
      </w:r>
      <w:r w:rsidRPr="00970057">
        <w:rPr>
          <w:rFonts w:ascii="Times New Roman" w:eastAsia="Times New Roman" w:hAnsi="Times New Roman" w:cs="Times New Roman"/>
          <w:color w:val="000000"/>
          <w:sz w:val="24"/>
          <w:szCs w:val="24"/>
          <w:lang w:val="fi-FI" w:eastAsia="hu-HU"/>
        </w:rPr>
        <w:t>, Kallio</w:t>
      </w:r>
      <w:r w:rsidR="003C052C">
        <w:rPr>
          <w:rFonts w:ascii="Times New Roman" w:eastAsia="Times New Roman" w:hAnsi="Times New Roman" w:cs="Times New Roman"/>
          <w:color w:val="000000"/>
          <w:sz w:val="24"/>
          <w:szCs w:val="24"/>
          <w:lang w:val="fi-FI" w:eastAsia="hu-HU"/>
        </w:rPr>
        <w:t>,</w:t>
      </w:r>
      <w:r w:rsidRPr="00970057">
        <w:rPr>
          <w:rFonts w:ascii="Times New Roman" w:eastAsia="Times New Roman" w:hAnsi="Times New Roman" w:cs="Times New Roman"/>
          <w:color w:val="000000"/>
          <w:sz w:val="24"/>
          <w:szCs w:val="24"/>
          <w:lang w:val="fi-FI" w:eastAsia="hu-HU"/>
        </w:rPr>
        <w:t xml:space="preserve"> J</w:t>
      </w:r>
      <w:r w:rsidR="003C052C">
        <w:rPr>
          <w:rFonts w:ascii="Times New Roman" w:eastAsia="Times New Roman" w:hAnsi="Times New Roman" w:cs="Times New Roman"/>
          <w:color w:val="000000"/>
          <w:sz w:val="24"/>
          <w:szCs w:val="24"/>
          <w:lang w:val="fi-FI" w:eastAsia="hu-HU"/>
        </w:rPr>
        <w:t>.</w:t>
      </w:r>
      <w:r w:rsidRPr="00970057">
        <w:rPr>
          <w:rFonts w:ascii="Times New Roman" w:eastAsia="Times New Roman" w:hAnsi="Times New Roman" w:cs="Times New Roman"/>
          <w:color w:val="000000"/>
          <w:sz w:val="24"/>
          <w:szCs w:val="24"/>
          <w:lang w:val="fi-FI" w:eastAsia="hu-HU"/>
        </w:rPr>
        <w:t>, Tuominen T</w:t>
      </w:r>
      <w:r w:rsidR="003C052C">
        <w:rPr>
          <w:rFonts w:ascii="Times New Roman" w:eastAsia="Times New Roman" w:hAnsi="Times New Roman" w:cs="Times New Roman"/>
          <w:color w:val="000000"/>
          <w:sz w:val="24"/>
          <w:szCs w:val="24"/>
          <w:lang w:val="fi-FI" w:eastAsia="hu-HU"/>
        </w:rPr>
        <w:t>.</w:t>
      </w:r>
      <w:r w:rsidRPr="00970057">
        <w:rPr>
          <w:rFonts w:ascii="Times New Roman" w:eastAsia="Times New Roman" w:hAnsi="Times New Roman" w:cs="Times New Roman"/>
          <w:color w:val="000000"/>
          <w:sz w:val="24"/>
          <w:szCs w:val="24"/>
          <w:lang w:val="fi-FI" w:eastAsia="hu-HU"/>
        </w:rPr>
        <w:t>, Laukka S</w:t>
      </w:r>
      <w:r w:rsidR="003C052C">
        <w:rPr>
          <w:rFonts w:ascii="Times New Roman" w:eastAsia="Times New Roman" w:hAnsi="Times New Roman" w:cs="Times New Roman"/>
          <w:color w:val="000000"/>
          <w:sz w:val="24"/>
          <w:szCs w:val="24"/>
          <w:lang w:val="fi-FI" w:eastAsia="hu-HU"/>
        </w:rPr>
        <w:t>.</w:t>
      </w:r>
      <w:r w:rsidRPr="00970057">
        <w:rPr>
          <w:rFonts w:ascii="Times New Roman" w:eastAsia="Times New Roman" w:hAnsi="Times New Roman" w:cs="Times New Roman"/>
          <w:color w:val="000000"/>
          <w:sz w:val="24"/>
          <w:szCs w:val="24"/>
          <w:lang w:val="fi-FI" w:eastAsia="hu-HU"/>
        </w:rPr>
        <w:t xml:space="preserve"> J</w:t>
      </w:r>
      <w:r w:rsidR="003C052C">
        <w:rPr>
          <w:rFonts w:ascii="Times New Roman" w:eastAsia="Times New Roman" w:hAnsi="Times New Roman" w:cs="Times New Roman"/>
          <w:color w:val="000000"/>
          <w:sz w:val="24"/>
          <w:szCs w:val="24"/>
          <w:lang w:val="fi-FI" w:eastAsia="hu-HU"/>
        </w:rPr>
        <w:t>.</w:t>
      </w:r>
      <w:r w:rsidRPr="00970057">
        <w:rPr>
          <w:rFonts w:ascii="Times New Roman" w:eastAsia="Times New Roman" w:hAnsi="Times New Roman" w:cs="Times New Roman"/>
          <w:color w:val="000000"/>
          <w:sz w:val="24"/>
          <w:szCs w:val="24"/>
          <w:lang w:val="fi-FI" w:eastAsia="hu-HU"/>
        </w:rPr>
        <w:t>,  Hämäläinen</w:t>
      </w:r>
      <w:r w:rsidR="003C052C">
        <w:rPr>
          <w:rFonts w:ascii="Times New Roman" w:eastAsia="Times New Roman" w:hAnsi="Times New Roman" w:cs="Times New Roman"/>
          <w:color w:val="000000"/>
          <w:sz w:val="24"/>
          <w:szCs w:val="24"/>
          <w:lang w:val="fi-FI" w:eastAsia="hu-HU"/>
        </w:rPr>
        <w:t>,</w:t>
      </w:r>
      <w:r w:rsidRPr="00970057">
        <w:rPr>
          <w:rFonts w:ascii="Times New Roman" w:eastAsia="Times New Roman" w:hAnsi="Times New Roman" w:cs="Times New Roman"/>
          <w:color w:val="000000"/>
          <w:sz w:val="24"/>
          <w:szCs w:val="24"/>
          <w:lang w:val="fi-FI" w:eastAsia="hu-HU"/>
        </w:rPr>
        <w:t xml:space="preserve"> H</w:t>
      </w:r>
      <w:r w:rsidR="003C052C">
        <w:rPr>
          <w:rFonts w:ascii="Times New Roman" w:eastAsia="Times New Roman" w:hAnsi="Times New Roman" w:cs="Times New Roman"/>
          <w:color w:val="000000"/>
          <w:sz w:val="24"/>
          <w:szCs w:val="24"/>
          <w:lang w:val="fi-FI" w:eastAsia="hu-HU"/>
        </w:rPr>
        <w:t>.</w:t>
      </w:r>
      <w:r w:rsidRPr="00970057">
        <w:rPr>
          <w:rFonts w:ascii="Times New Roman" w:eastAsia="Times New Roman" w:hAnsi="Times New Roman" w:cs="Times New Roman"/>
          <w:color w:val="000000"/>
          <w:sz w:val="24"/>
          <w:szCs w:val="24"/>
          <w:lang w:val="fi-FI" w:eastAsia="hu-HU"/>
        </w:rPr>
        <w:t xml:space="preserve"> (2009). </w:t>
      </w:r>
      <w:r w:rsidRPr="00B500EA">
        <w:rPr>
          <w:rFonts w:ascii="Times New Roman" w:eastAsia="Times New Roman" w:hAnsi="Times New Roman" w:cs="Times New Roman"/>
          <w:color w:val="000000"/>
          <w:sz w:val="24"/>
          <w:szCs w:val="24"/>
          <w:lang w:val="en-GB" w:eastAsia="hu-HU"/>
        </w:rPr>
        <w:t xml:space="preserve">The effect of age on attentional modulation in dichotic listening. </w:t>
      </w:r>
      <w:r w:rsidRPr="003B1C99">
        <w:rPr>
          <w:rFonts w:ascii="Times New Roman" w:eastAsia="Times New Roman" w:hAnsi="Times New Roman" w:cs="Times New Roman"/>
          <w:i/>
          <w:color w:val="000000"/>
          <w:sz w:val="24"/>
          <w:szCs w:val="24"/>
          <w:lang w:val="fi-FI" w:eastAsia="hu-HU"/>
        </w:rPr>
        <w:t>Developmental Neuropsychology, 34</w:t>
      </w:r>
      <w:r w:rsidRPr="003B1C99">
        <w:rPr>
          <w:rFonts w:ascii="Times New Roman" w:eastAsia="Times New Roman" w:hAnsi="Times New Roman" w:cs="Times New Roman"/>
          <w:color w:val="000000"/>
          <w:sz w:val="24"/>
          <w:szCs w:val="24"/>
          <w:lang w:val="fi-FI" w:eastAsia="hu-HU"/>
        </w:rPr>
        <w:t>, 225–239.</w:t>
      </w:r>
    </w:p>
    <w:p w14:paraId="77202530" w14:textId="15B15DB0" w:rsidR="00A104B7" w:rsidRPr="005344DE" w:rsidRDefault="00A104B7" w:rsidP="00EE3BB0">
      <w:pPr>
        <w:spacing w:before="100" w:beforeAutospacing="1" w:after="0" w:line="480" w:lineRule="auto"/>
        <w:rPr>
          <w:rFonts w:ascii="Times New Roman" w:eastAsia="Times New Roman" w:hAnsi="Times New Roman" w:cs="Times New Roman"/>
          <w:color w:val="000000"/>
          <w:sz w:val="24"/>
          <w:szCs w:val="24"/>
          <w:lang w:val="fi-FI" w:eastAsia="hu-HU"/>
        </w:rPr>
      </w:pPr>
      <w:r w:rsidRPr="003C052C">
        <w:rPr>
          <w:rFonts w:ascii="Times New Roman" w:eastAsia="Times New Roman" w:hAnsi="Times New Roman" w:cs="Times New Roman"/>
          <w:color w:val="000000"/>
          <w:sz w:val="24"/>
          <w:szCs w:val="24"/>
          <w:lang w:val="fi-FI" w:eastAsia="hu-HU"/>
        </w:rPr>
        <w:t>Takio F</w:t>
      </w:r>
      <w:r w:rsidR="003C052C" w:rsidRPr="003C052C">
        <w:rPr>
          <w:rFonts w:ascii="Times New Roman" w:eastAsia="Times New Roman" w:hAnsi="Times New Roman" w:cs="Times New Roman"/>
          <w:color w:val="000000"/>
          <w:sz w:val="24"/>
          <w:szCs w:val="24"/>
          <w:lang w:val="fi-FI" w:eastAsia="hu-HU"/>
        </w:rPr>
        <w:t>.</w:t>
      </w:r>
      <w:r w:rsidRPr="003C052C">
        <w:rPr>
          <w:rFonts w:ascii="Times New Roman" w:eastAsia="Times New Roman" w:hAnsi="Times New Roman" w:cs="Times New Roman"/>
          <w:color w:val="000000"/>
          <w:sz w:val="24"/>
          <w:szCs w:val="24"/>
          <w:lang w:val="fi-FI" w:eastAsia="hu-HU"/>
        </w:rPr>
        <w:t>, Koivisto M</w:t>
      </w:r>
      <w:r w:rsidR="003C052C">
        <w:rPr>
          <w:rFonts w:ascii="Times New Roman" w:eastAsia="Times New Roman" w:hAnsi="Times New Roman" w:cs="Times New Roman"/>
          <w:color w:val="000000"/>
          <w:sz w:val="24"/>
          <w:szCs w:val="24"/>
          <w:lang w:val="fi-FI" w:eastAsia="hu-HU"/>
        </w:rPr>
        <w:t>.</w:t>
      </w:r>
      <w:r w:rsidRPr="003C052C">
        <w:rPr>
          <w:rFonts w:ascii="Times New Roman" w:eastAsia="Times New Roman" w:hAnsi="Times New Roman" w:cs="Times New Roman"/>
          <w:color w:val="000000"/>
          <w:sz w:val="24"/>
          <w:szCs w:val="24"/>
          <w:lang w:val="fi-FI" w:eastAsia="hu-HU"/>
        </w:rPr>
        <w:t>, Laukka S</w:t>
      </w:r>
      <w:r w:rsidR="003C052C">
        <w:rPr>
          <w:rFonts w:ascii="Times New Roman" w:eastAsia="Times New Roman" w:hAnsi="Times New Roman" w:cs="Times New Roman"/>
          <w:color w:val="000000"/>
          <w:sz w:val="24"/>
          <w:szCs w:val="24"/>
          <w:lang w:val="fi-FI" w:eastAsia="hu-HU"/>
        </w:rPr>
        <w:t xml:space="preserve">. J., </w:t>
      </w:r>
      <w:r w:rsidRPr="003C052C">
        <w:rPr>
          <w:rFonts w:ascii="Times New Roman" w:eastAsia="Times New Roman" w:hAnsi="Times New Roman" w:cs="Times New Roman"/>
          <w:color w:val="000000"/>
          <w:sz w:val="24"/>
          <w:szCs w:val="24"/>
          <w:lang w:val="fi-FI" w:eastAsia="hu-HU"/>
        </w:rPr>
        <w:t xml:space="preserve">Hämäläinen H. (2011). </w:t>
      </w:r>
      <w:r w:rsidRPr="00B500EA">
        <w:rPr>
          <w:rFonts w:ascii="Times New Roman" w:eastAsia="Times New Roman" w:hAnsi="Times New Roman" w:cs="Times New Roman"/>
          <w:color w:val="000000"/>
          <w:sz w:val="24"/>
          <w:szCs w:val="24"/>
          <w:lang w:val="en-GB" w:eastAsia="hu-HU"/>
        </w:rPr>
        <w:t xml:space="preserve">Auditory rightward spatial bias varies as a function of age. </w:t>
      </w:r>
      <w:r w:rsidRPr="005344DE">
        <w:rPr>
          <w:rFonts w:ascii="Times New Roman" w:eastAsia="Times New Roman" w:hAnsi="Times New Roman" w:cs="Times New Roman"/>
          <w:i/>
          <w:color w:val="000000"/>
          <w:sz w:val="24"/>
          <w:szCs w:val="24"/>
          <w:lang w:val="fi-FI" w:eastAsia="hu-HU"/>
        </w:rPr>
        <w:t>Developmental Neuropsychology, 36</w:t>
      </w:r>
      <w:r w:rsidRPr="005344DE">
        <w:rPr>
          <w:rFonts w:ascii="Times New Roman" w:eastAsia="Times New Roman" w:hAnsi="Times New Roman" w:cs="Times New Roman"/>
          <w:color w:val="000000"/>
          <w:sz w:val="24"/>
          <w:szCs w:val="24"/>
          <w:lang w:val="fi-FI" w:eastAsia="hu-HU"/>
        </w:rPr>
        <w:t>, 367- 387.</w:t>
      </w:r>
    </w:p>
    <w:p w14:paraId="273F8798" w14:textId="3E56AE7C" w:rsidR="00A104B7" w:rsidRPr="00970057" w:rsidRDefault="00A104B7" w:rsidP="00EE3BB0">
      <w:pPr>
        <w:spacing w:before="100" w:beforeAutospacing="1" w:after="0" w:line="480" w:lineRule="auto"/>
        <w:rPr>
          <w:rFonts w:ascii="Times New Roman" w:eastAsia="Times New Roman" w:hAnsi="Times New Roman" w:cs="Times New Roman"/>
          <w:i/>
          <w:color w:val="000000"/>
          <w:sz w:val="24"/>
          <w:szCs w:val="24"/>
          <w:lang w:val="en-GB" w:eastAsia="hu-HU"/>
        </w:rPr>
      </w:pPr>
      <w:r w:rsidRPr="00970057">
        <w:rPr>
          <w:rFonts w:ascii="Times New Roman" w:eastAsia="Times New Roman" w:hAnsi="Times New Roman" w:cs="Times New Roman"/>
          <w:color w:val="000000"/>
          <w:sz w:val="24"/>
          <w:szCs w:val="24"/>
          <w:lang w:val="fi-FI" w:eastAsia="hu-HU"/>
        </w:rPr>
        <w:t>Takio F</w:t>
      </w:r>
      <w:r w:rsidR="003C052C">
        <w:rPr>
          <w:rFonts w:ascii="Times New Roman" w:eastAsia="Times New Roman" w:hAnsi="Times New Roman" w:cs="Times New Roman"/>
          <w:color w:val="000000"/>
          <w:sz w:val="24"/>
          <w:szCs w:val="24"/>
          <w:lang w:val="fi-FI" w:eastAsia="hu-HU"/>
        </w:rPr>
        <w:t>.</w:t>
      </w:r>
      <w:r w:rsidRPr="00970057">
        <w:rPr>
          <w:rFonts w:ascii="Times New Roman" w:eastAsia="Times New Roman" w:hAnsi="Times New Roman" w:cs="Times New Roman"/>
          <w:color w:val="000000"/>
          <w:sz w:val="24"/>
          <w:szCs w:val="24"/>
          <w:lang w:val="fi-FI" w:eastAsia="hu-HU"/>
        </w:rPr>
        <w:t>, Koivisto M</w:t>
      </w:r>
      <w:r w:rsidR="003C052C">
        <w:rPr>
          <w:rFonts w:ascii="Times New Roman" w:eastAsia="Times New Roman" w:hAnsi="Times New Roman" w:cs="Times New Roman"/>
          <w:color w:val="000000"/>
          <w:sz w:val="24"/>
          <w:szCs w:val="24"/>
          <w:lang w:val="fi-FI" w:eastAsia="hu-HU"/>
        </w:rPr>
        <w:t>.</w:t>
      </w:r>
      <w:r w:rsidRPr="00970057">
        <w:rPr>
          <w:rFonts w:ascii="Times New Roman" w:eastAsia="Times New Roman" w:hAnsi="Times New Roman" w:cs="Times New Roman"/>
          <w:color w:val="000000"/>
          <w:sz w:val="24"/>
          <w:szCs w:val="24"/>
          <w:lang w:val="fi-FI" w:eastAsia="hu-HU"/>
        </w:rPr>
        <w:t>, Tuominen T</w:t>
      </w:r>
      <w:r w:rsidR="003C052C">
        <w:rPr>
          <w:rFonts w:ascii="Times New Roman" w:eastAsia="Times New Roman" w:hAnsi="Times New Roman" w:cs="Times New Roman"/>
          <w:color w:val="000000"/>
          <w:sz w:val="24"/>
          <w:szCs w:val="24"/>
          <w:lang w:val="fi-FI" w:eastAsia="hu-HU"/>
        </w:rPr>
        <w:t>.</w:t>
      </w:r>
      <w:r w:rsidRPr="00970057">
        <w:rPr>
          <w:rFonts w:ascii="Times New Roman" w:eastAsia="Times New Roman" w:hAnsi="Times New Roman" w:cs="Times New Roman"/>
          <w:color w:val="000000"/>
          <w:sz w:val="24"/>
          <w:szCs w:val="24"/>
          <w:lang w:val="fi-FI" w:eastAsia="hu-HU"/>
        </w:rPr>
        <w:t>, Laukka S</w:t>
      </w:r>
      <w:r w:rsidR="003C052C">
        <w:rPr>
          <w:rFonts w:ascii="Times New Roman" w:eastAsia="Times New Roman" w:hAnsi="Times New Roman" w:cs="Times New Roman"/>
          <w:color w:val="000000"/>
          <w:sz w:val="24"/>
          <w:szCs w:val="24"/>
          <w:lang w:val="fi-FI" w:eastAsia="hu-HU"/>
        </w:rPr>
        <w:t>.</w:t>
      </w:r>
      <w:r w:rsidRPr="00970057">
        <w:rPr>
          <w:rFonts w:ascii="Times New Roman" w:eastAsia="Times New Roman" w:hAnsi="Times New Roman" w:cs="Times New Roman"/>
          <w:color w:val="000000"/>
          <w:sz w:val="24"/>
          <w:szCs w:val="24"/>
          <w:lang w:val="fi-FI" w:eastAsia="hu-HU"/>
        </w:rPr>
        <w:t xml:space="preserve"> J</w:t>
      </w:r>
      <w:r w:rsidR="003C052C">
        <w:rPr>
          <w:rFonts w:ascii="Times New Roman" w:eastAsia="Times New Roman" w:hAnsi="Times New Roman" w:cs="Times New Roman"/>
          <w:color w:val="000000"/>
          <w:sz w:val="24"/>
          <w:szCs w:val="24"/>
          <w:lang w:val="fi-FI" w:eastAsia="hu-HU"/>
        </w:rPr>
        <w:t>.</w:t>
      </w:r>
      <w:r w:rsidRPr="00970057">
        <w:rPr>
          <w:rFonts w:ascii="Times New Roman" w:eastAsia="Times New Roman" w:hAnsi="Times New Roman" w:cs="Times New Roman"/>
          <w:color w:val="000000"/>
          <w:sz w:val="24"/>
          <w:szCs w:val="24"/>
          <w:lang w:val="fi-FI" w:eastAsia="hu-HU"/>
        </w:rPr>
        <w:t xml:space="preserve">, Hämäläinen H. (2012). </w:t>
      </w:r>
      <w:r w:rsidRPr="00B500EA">
        <w:rPr>
          <w:rFonts w:ascii="Times New Roman" w:eastAsia="Times New Roman" w:hAnsi="Times New Roman" w:cs="Times New Roman"/>
          <w:color w:val="000000"/>
          <w:sz w:val="24"/>
          <w:szCs w:val="24"/>
          <w:lang w:val="en-GB" w:eastAsia="hu-HU"/>
        </w:rPr>
        <w:t xml:space="preserve">Visual rightward spatial bias varies as a function of age. </w:t>
      </w:r>
      <w:r w:rsidRPr="00970057">
        <w:rPr>
          <w:rFonts w:ascii="Times New Roman" w:eastAsia="Times New Roman" w:hAnsi="Times New Roman" w:cs="Times New Roman"/>
          <w:i/>
          <w:color w:val="000000"/>
          <w:sz w:val="24"/>
          <w:szCs w:val="24"/>
          <w:lang w:val="en-GB" w:eastAsia="hu-HU"/>
        </w:rPr>
        <w:t xml:space="preserve">Laterality: Asymmetries of Body, Brain and Cognition, </w:t>
      </w:r>
      <w:r w:rsidRPr="00970057">
        <w:rPr>
          <w:rFonts w:ascii="Times New Roman" w:eastAsia="Times New Roman" w:hAnsi="Times New Roman" w:cs="Times New Roman"/>
          <w:color w:val="000000"/>
          <w:sz w:val="24"/>
          <w:szCs w:val="24"/>
          <w:lang w:val="en-GB" w:eastAsia="hu-HU"/>
        </w:rPr>
        <w:t>e-pub, 1-24.</w:t>
      </w:r>
    </w:p>
    <w:p w14:paraId="4B418E16" w14:textId="1CAEE400" w:rsidR="00A104B7" w:rsidRPr="00B500EA" w:rsidRDefault="00A104B7" w:rsidP="00EE3BB0">
      <w:pPr>
        <w:spacing w:before="100" w:beforeAutospacing="1" w:after="0" w:line="480" w:lineRule="auto"/>
        <w:rPr>
          <w:rFonts w:ascii="Times New Roman" w:eastAsia="Times New Roman" w:hAnsi="Times New Roman" w:cs="Times New Roman"/>
          <w:color w:val="000000"/>
          <w:sz w:val="24"/>
          <w:szCs w:val="24"/>
          <w:lang w:val="en-GB" w:eastAsia="hu-HU"/>
        </w:rPr>
      </w:pPr>
      <w:r w:rsidRPr="003B1C99">
        <w:rPr>
          <w:rFonts w:ascii="Times New Roman" w:eastAsia="Times New Roman" w:hAnsi="Times New Roman" w:cs="Times New Roman"/>
          <w:color w:val="000000"/>
          <w:sz w:val="24"/>
          <w:szCs w:val="24"/>
          <w:lang w:eastAsia="hu-HU"/>
        </w:rPr>
        <w:lastRenderedPageBreak/>
        <w:t>Takio F</w:t>
      </w:r>
      <w:r w:rsidR="003C052C" w:rsidRPr="003B1C99">
        <w:rPr>
          <w:rFonts w:ascii="Times New Roman" w:eastAsia="Times New Roman" w:hAnsi="Times New Roman" w:cs="Times New Roman"/>
          <w:color w:val="000000"/>
          <w:sz w:val="24"/>
          <w:szCs w:val="24"/>
          <w:lang w:eastAsia="hu-HU"/>
        </w:rPr>
        <w:t>.</w:t>
      </w:r>
      <w:r w:rsidRPr="003B1C99">
        <w:rPr>
          <w:rFonts w:ascii="Times New Roman" w:eastAsia="Times New Roman" w:hAnsi="Times New Roman" w:cs="Times New Roman"/>
          <w:color w:val="000000"/>
          <w:sz w:val="24"/>
          <w:szCs w:val="24"/>
          <w:lang w:eastAsia="hu-HU"/>
        </w:rPr>
        <w:t>, Koivisto, M</w:t>
      </w:r>
      <w:r w:rsidR="003C052C" w:rsidRPr="003B1C99">
        <w:rPr>
          <w:rFonts w:ascii="Times New Roman" w:eastAsia="Times New Roman" w:hAnsi="Times New Roman" w:cs="Times New Roman"/>
          <w:color w:val="000000"/>
          <w:sz w:val="24"/>
          <w:szCs w:val="24"/>
          <w:lang w:eastAsia="hu-HU"/>
        </w:rPr>
        <w:t>.</w:t>
      </w:r>
      <w:r w:rsidRPr="003B1C99">
        <w:rPr>
          <w:rFonts w:ascii="Times New Roman" w:eastAsia="Times New Roman" w:hAnsi="Times New Roman" w:cs="Times New Roman"/>
          <w:color w:val="000000"/>
          <w:sz w:val="24"/>
          <w:szCs w:val="24"/>
          <w:lang w:eastAsia="hu-HU"/>
        </w:rPr>
        <w:t xml:space="preserve">, &amp; Hämäläinen, H. (2014). </w:t>
      </w:r>
      <w:r w:rsidRPr="00B500EA">
        <w:rPr>
          <w:rFonts w:ascii="Times New Roman" w:eastAsia="Times New Roman" w:hAnsi="Times New Roman" w:cs="Times New Roman"/>
          <w:color w:val="000000"/>
          <w:sz w:val="24"/>
          <w:szCs w:val="24"/>
          <w:lang w:val="en-GB" w:eastAsia="hu-HU"/>
        </w:rPr>
        <w:t xml:space="preserve">The influence of executive functions on spatial biases varies during the lifespan. </w:t>
      </w:r>
      <w:r w:rsidRPr="00D3550A">
        <w:rPr>
          <w:rFonts w:ascii="Times New Roman" w:eastAsia="Times New Roman" w:hAnsi="Times New Roman" w:cs="Times New Roman"/>
          <w:i/>
          <w:color w:val="000000"/>
          <w:sz w:val="24"/>
          <w:szCs w:val="24"/>
          <w:lang w:val="en-GB" w:eastAsia="hu-HU"/>
        </w:rPr>
        <w:t>Developmental Cognitive Neuroscience, 10</w:t>
      </w:r>
      <w:r>
        <w:rPr>
          <w:rFonts w:ascii="Times New Roman" w:eastAsia="Times New Roman" w:hAnsi="Times New Roman" w:cs="Times New Roman"/>
          <w:color w:val="000000"/>
          <w:sz w:val="24"/>
          <w:szCs w:val="24"/>
          <w:lang w:val="en-GB" w:eastAsia="hu-HU"/>
        </w:rPr>
        <w:t>, 170–180.</w:t>
      </w:r>
    </w:p>
    <w:p w14:paraId="66F605B3" w14:textId="77777777" w:rsidR="00A104B7" w:rsidRDefault="002F0465" w:rsidP="00EE3BB0">
      <w:pPr>
        <w:spacing w:before="100" w:beforeAutospacing="1" w:after="0" w:line="480" w:lineRule="auto"/>
        <w:rPr>
          <w:rFonts w:ascii="Times New Roman" w:eastAsia="Times New Roman" w:hAnsi="Times New Roman" w:cs="Times New Roman"/>
          <w:color w:val="000000"/>
          <w:sz w:val="24"/>
          <w:szCs w:val="24"/>
          <w:lang w:eastAsia="hu-HU"/>
        </w:rPr>
      </w:pPr>
      <w:r w:rsidRPr="009F2DD6">
        <w:rPr>
          <w:rFonts w:ascii="Times New Roman" w:eastAsia="Times New Roman" w:hAnsi="Times New Roman" w:cs="Times New Roman"/>
          <w:color w:val="000000"/>
          <w:sz w:val="24"/>
          <w:szCs w:val="24"/>
          <w:lang w:eastAsia="hu-HU"/>
        </w:rPr>
        <w:t xml:space="preserve">Thomsen, T., Specht, K., Hammar, Å., Nyttingnes, J., Ersland, L., Hugdahl,K., 2004. </w:t>
      </w:r>
      <w:r w:rsidRPr="00B500EA">
        <w:rPr>
          <w:rFonts w:ascii="Times New Roman" w:eastAsia="Times New Roman" w:hAnsi="Times New Roman" w:cs="Times New Roman"/>
          <w:color w:val="000000"/>
          <w:sz w:val="24"/>
          <w:szCs w:val="24"/>
          <w:lang w:eastAsia="hu-HU"/>
        </w:rPr>
        <w:t xml:space="preserve">Brain localization of attentional control in different agegroups by combining functional and structural MRI. </w:t>
      </w:r>
      <w:r w:rsidRPr="00970057">
        <w:rPr>
          <w:rFonts w:ascii="Times New Roman" w:eastAsia="Times New Roman" w:hAnsi="Times New Roman" w:cs="Times New Roman"/>
          <w:i/>
          <w:color w:val="000000"/>
          <w:sz w:val="24"/>
          <w:szCs w:val="24"/>
          <w:lang w:eastAsia="hu-HU"/>
        </w:rPr>
        <w:t>Neuroimage 22(2)</w:t>
      </w:r>
      <w:r w:rsidRPr="00B500EA">
        <w:rPr>
          <w:rFonts w:ascii="Times New Roman" w:eastAsia="Times New Roman" w:hAnsi="Times New Roman" w:cs="Times New Roman"/>
          <w:color w:val="000000"/>
          <w:sz w:val="24"/>
          <w:szCs w:val="24"/>
          <w:lang w:eastAsia="hu-HU"/>
        </w:rPr>
        <w:t>, 9</w:t>
      </w:r>
      <w:r w:rsidR="00970057">
        <w:rPr>
          <w:rFonts w:ascii="Times New Roman" w:eastAsia="Times New Roman" w:hAnsi="Times New Roman" w:cs="Times New Roman"/>
          <w:color w:val="000000"/>
          <w:sz w:val="24"/>
          <w:szCs w:val="24"/>
          <w:lang w:eastAsia="hu-HU"/>
        </w:rPr>
        <w:t>12–919.</w:t>
      </w:r>
    </w:p>
    <w:p w14:paraId="6E0D7C42" w14:textId="0745989F" w:rsidR="00A104B7" w:rsidRDefault="00A104B7" w:rsidP="00EE3BB0">
      <w:pPr>
        <w:spacing w:before="100" w:beforeAutospacing="1" w:after="0" w:line="480" w:lineRule="auto"/>
        <w:rPr>
          <w:rFonts w:ascii="Times New Roman" w:eastAsia="Times New Roman" w:hAnsi="Times New Roman" w:cs="Times New Roman"/>
          <w:color w:val="000000"/>
          <w:sz w:val="24"/>
          <w:szCs w:val="24"/>
          <w:lang w:val="en-GB" w:eastAsia="hu-HU"/>
        </w:rPr>
      </w:pPr>
      <w:r w:rsidRPr="00B500EA">
        <w:rPr>
          <w:rFonts w:ascii="Times New Roman" w:eastAsia="Times New Roman" w:hAnsi="Times New Roman" w:cs="Times New Roman"/>
          <w:color w:val="000000"/>
          <w:sz w:val="24"/>
          <w:szCs w:val="24"/>
          <w:lang w:val="en-GB" w:eastAsia="hu-HU"/>
        </w:rPr>
        <w:t>Turton</w:t>
      </w:r>
      <w:r>
        <w:rPr>
          <w:rFonts w:ascii="Times New Roman" w:eastAsia="Times New Roman" w:hAnsi="Times New Roman" w:cs="Times New Roman"/>
          <w:color w:val="000000"/>
          <w:sz w:val="24"/>
          <w:szCs w:val="24"/>
          <w:lang w:val="en-GB" w:eastAsia="hu-HU"/>
        </w:rPr>
        <w:t>,</w:t>
      </w:r>
      <w:r w:rsidRPr="00B500EA">
        <w:rPr>
          <w:rFonts w:ascii="Times New Roman" w:eastAsia="Times New Roman" w:hAnsi="Times New Roman" w:cs="Times New Roman"/>
          <w:color w:val="000000"/>
          <w:sz w:val="24"/>
          <w:szCs w:val="24"/>
          <w:lang w:val="en-GB" w:eastAsia="hu-HU"/>
        </w:rPr>
        <w:t xml:space="preserve"> A</w:t>
      </w:r>
      <w:r>
        <w:rPr>
          <w:rFonts w:ascii="Times New Roman" w:eastAsia="Times New Roman" w:hAnsi="Times New Roman" w:cs="Times New Roman"/>
          <w:color w:val="000000"/>
          <w:sz w:val="24"/>
          <w:szCs w:val="24"/>
          <w:lang w:val="en-GB" w:eastAsia="hu-HU"/>
        </w:rPr>
        <w:t>.</w:t>
      </w:r>
      <w:r w:rsidRPr="00B500EA">
        <w:rPr>
          <w:rFonts w:ascii="Times New Roman" w:eastAsia="Times New Roman" w:hAnsi="Times New Roman" w:cs="Times New Roman"/>
          <w:color w:val="000000"/>
          <w:sz w:val="24"/>
          <w:szCs w:val="24"/>
          <w:lang w:val="en-GB" w:eastAsia="hu-HU"/>
        </w:rPr>
        <w:t>J</w:t>
      </w:r>
      <w:r>
        <w:rPr>
          <w:rFonts w:ascii="Times New Roman" w:eastAsia="Times New Roman" w:hAnsi="Times New Roman" w:cs="Times New Roman"/>
          <w:color w:val="000000"/>
          <w:sz w:val="24"/>
          <w:szCs w:val="24"/>
          <w:lang w:val="en-GB" w:eastAsia="hu-HU"/>
        </w:rPr>
        <w:t>.</w:t>
      </w:r>
      <w:r w:rsidRPr="00B500EA">
        <w:rPr>
          <w:rFonts w:ascii="Times New Roman" w:eastAsia="Times New Roman" w:hAnsi="Times New Roman" w:cs="Times New Roman"/>
          <w:color w:val="000000"/>
          <w:sz w:val="24"/>
          <w:szCs w:val="24"/>
          <w:lang w:val="en-GB" w:eastAsia="hu-HU"/>
        </w:rPr>
        <w:t>, Dewar</w:t>
      </w:r>
      <w:r>
        <w:rPr>
          <w:rFonts w:ascii="Times New Roman" w:eastAsia="Times New Roman" w:hAnsi="Times New Roman" w:cs="Times New Roman"/>
          <w:color w:val="000000"/>
          <w:sz w:val="24"/>
          <w:szCs w:val="24"/>
          <w:lang w:val="en-GB" w:eastAsia="hu-HU"/>
        </w:rPr>
        <w:t>,</w:t>
      </w:r>
      <w:r w:rsidRPr="00B500EA">
        <w:rPr>
          <w:rFonts w:ascii="Times New Roman" w:eastAsia="Times New Roman" w:hAnsi="Times New Roman" w:cs="Times New Roman"/>
          <w:color w:val="000000"/>
          <w:sz w:val="24"/>
          <w:szCs w:val="24"/>
          <w:lang w:val="en-GB" w:eastAsia="hu-HU"/>
        </w:rPr>
        <w:t xml:space="preserve"> S</w:t>
      </w:r>
      <w:r>
        <w:rPr>
          <w:rFonts w:ascii="Times New Roman" w:eastAsia="Times New Roman" w:hAnsi="Times New Roman" w:cs="Times New Roman"/>
          <w:color w:val="000000"/>
          <w:sz w:val="24"/>
          <w:szCs w:val="24"/>
          <w:lang w:val="en-GB" w:eastAsia="hu-HU"/>
        </w:rPr>
        <w:t>.</w:t>
      </w:r>
      <w:r w:rsidRPr="00B500EA">
        <w:rPr>
          <w:rFonts w:ascii="Times New Roman" w:eastAsia="Times New Roman" w:hAnsi="Times New Roman" w:cs="Times New Roman"/>
          <w:color w:val="000000"/>
          <w:sz w:val="24"/>
          <w:szCs w:val="24"/>
          <w:lang w:val="en-GB" w:eastAsia="hu-HU"/>
        </w:rPr>
        <w:t>J</w:t>
      </w:r>
      <w:r>
        <w:rPr>
          <w:rFonts w:ascii="Times New Roman" w:eastAsia="Times New Roman" w:hAnsi="Times New Roman" w:cs="Times New Roman"/>
          <w:color w:val="000000"/>
          <w:sz w:val="24"/>
          <w:szCs w:val="24"/>
          <w:lang w:val="en-GB" w:eastAsia="hu-HU"/>
        </w:rPr>
        <w:t>.</w:t>
      </w:r>
      <w:r w:rsidRPr="00B500EA">
        <w:rPr>
          <w:rFonts w:ascii="Times New Roman" w:eastAsia="Times New Roman" w:hAnsi="Times New Roman" w:cs="Times New Roman"/>
          <w:color w:val="000000"/>
          <w:sz w:val="24"/>
          <w:szCs w:val="24"/>
          <w:lang w:val="en-GB" w:eastAsia="hu-HU"/>
        </w:rPr>
        <w:t>, Lievesley</w:t>
      </w:r>
      <w:r>
        <w:rPr>
          <w:rFonts w:ascii="Times New Roman" w:eastAsia="Times New Roman" w:hAnsi="Times New Roman" w:cs="Times New Roman"/>
          <w:color w:val="000000"/>
          <w:sz w:val="24"/>
          <w:szCs w:val="24"/>
          <w:lang w:val="en-GB" w:eastAsia="hu-HU"/>
        </w:rPr>
        <w:t>,</w:t>
      </w:r>
      <w:r w:rsidRPr="00B500EA">
        <w:rPr>
          <w:rFonts w:ascii="Times New Roman" w:eastAsia="Times New Roman" w:hAnsi="Times New Roman" w:cs="Times New Roman"/>
          <w:color w:val="000000"/>
          <w:sz w:val="24"/>
          <w:szCs w:val="24"/>
          <w:lang w:val="en-GB" w:eastAsia="hu-HU"/>
        </w:rPr>
        <w:t xml:space="preserve"> A</w:t>
      </w:r>
      <w:r>
        <w:rPr>
          <w:rFonts w:ascii="Times New Roman" w:eastAsia="Times New Roman" w:hAnsi="Times New Roman" w:cs="Times New Roman"/>
          <w:color w:val="000000"/>
          <w:sz w:val="24"/>
          <w:szCs w:val="24"/>
          <w:lang w:val="en-GB" w:eastAsia="hu-HU"/>
        </w:rPr>
        <w:t>.</w:t>
      </w:r>
      <w:r w:rsidRPr="00B500EA">
        <w:rPr>
          <w:rFonts w:ascii="Times New Roman" w:eastAsia="Times New Roman" w:hAnsi="Times New Roman" w:cs="Times New Roman"/>
          <w:color w:val="000000"/>
          <w:sz w:val="24"/>
          <w:szCs w:val="24"/>
          <w:lang w:val="en-GB" w:eastAsia="hu-HU"/>
        </w:rPr>
        <w:t>, O'Leary</w:t>
      </w:r>
      <w:r>
        <w:rPr>
          <w:rFonts w:ascii="Times New Roman" w:eastAsia="Times New Roman" w:hAnsi="Times New Roman" w:cs="Times New Roman"/>
          <w:color w:val="000000"/>
          <w:sz w:val="24"/>
          <w:szCs w:val="24"/>
          <w:lang w:val="en-GB" w:eastAsia="hu-HU"/>
        </w:rPr>
        <w:t>,</w:t>
      </w:r>
      <w:r w:rsidRPr="00B500EA">
        <w:rPr>
          <w:rFonts w:ascii="Times New Roman" w:eastAsia="Times New Roman" w:hAnsi="Times New Roman" w:cs="Times New Roman"/>
          <w:color w:val="000000"/>
          <w:sz w:val="24"/>
          <w:szCs w:val="24"/>
          <w:lang w:val="en-GB" w:eastAsia="hu-HU"/>
        </w:rPr>
        <w:t xml:space="preserve"> K</w:t>
      </w:r>
      <w:r>
        <w:rPr>
          <w:rFonts w:ascii="Times New Roman" w:eastAsia="Times New Roman" w:hAnsi="Times New Roman" w:cs="Times New Roman"/>
          <w:color w:val="000000"/>
          <w:sz w:val="24"/>
          <w:szCs w:val="24"/>
          <w:lang w:val="en-GB" w:eastAsia="hu-HU"/>
        </w:rPr>
        <w:t>.</w:t>
      </w:r>
      <w:r w:rsidRPr="00B500EA">
        <w:rPr>
          <w:rFonts w:ascii="Times New Roman" w:eastAsia="Times New Roman" w:hAnsi="Times New Roman" w:cs="Times New Roman"/>
          <w:color w:val="000000"/>
          <w:sz w:val="24"/>
          <w:szCs w:val="24"/>
          <w:lang w:val="en-GB" w:eastAsia="hu-HU"/>
        </w:rPr>
        <w:t>, Gabb</w:t>
      </w:r>
      <w:r>
        <w:rPr>
          <w:rFonts w:ascii="Times New Roman" w:eastAsia="Times New Roman" w:hAnsi="Times New Roman" w:cs="Times New Roman"/>
          <w:color w:val="000000"/>
          <w:sz w:val="24"/>
          <w:szCs w:val="24"/>
          <w:lang w:val="en-GB" w:eastAsia="hu-HU"/>
        </w:rPr>
        <w:t>,</w:t>
      </w:r>
      <w:r w:rsidRPr="00B500EA">
        <w:rPr>
          <w:rFonts w:ascii="Times New Roman" w:eastAsia="Times New Roman" w:hAnsi="Times New Roman" w:cs="Times New Roman"/>
          <w:color w:val="000000"/>
          <w:sz w:val="24"/>
          <w:szCs w:val="24"/>
          <w:lang w:val="en-GB" w:eastAsia="hu-HU"/>
        </w:rPr>
        <w:t xml:space="preserve"> J</w:t>
      </w:r>
      <w:r>
        <w:rPr>
          <w:rFonts w:ascii="Times New Roman" w:eastAsia="Times New Roman" w:hAnsi="Times New Roman" w:cs="Times New Roman"/>
          <w:color w:val="000000"/>
          <w:sz w:val="24"/>
          <w:szCs w:val="24"/>
          <w:lang w:val="en-GB" w:eastAsia="hu-HU"/>
        </w:rPr>
        <w:t>.</w:t>
      </w:r>
      <w:r w:rsidRPr="00B500EA">
        <w:rPr>
          <w:rFonts w:ascii="Times New Roman" w:eastAsia="Times New Roman" w:hAnsi="Times New Roman" w:cs="Times New Roman"/>
          <w:color w:val="000000"/>
          <w:sz w:val="24"/>
          <w:szCs w:val="24"/>
          <w:lang w:val="en-GB" w:eastAsia="hu-HU"/>
        </w:rPr>
        <w:t>, &amp; Gilchrist, I</w:t>
      </w:r>
      <w:r>
        <w:rPr>
          <w:rFonts w:ascii="Times New Roman" w:eastAsia="Times New Roman" w:hAnsi="Times New Roman" w:cs="Times New Roman"/>
          <w:color w:val="000000"/>
          <w:sz w:val="24"/>
          <w:szCs w:val="24"/>
          <w:lang w:val="en-GB" w:eastAsia="hu-HU"/>
        </w:rPr>
        <w:t>.</w:t>
      </w:r>
      <w:r w:rsidRPr="00B500EA">
        <w:rPr>
          <w:rFonts w:ascii="Times New Roman" w:eastAsia="Times New Roman" w:hAnsi="Times New Roman" w:cs="Times New Roman"/>
          <w:color w:val="000000"/>
          <w:sz w:val="24"/>
          <w:szCs w:val="24"/>
          <w:lang w:val="en-GB" w:eastAsia="hu-HU"/>
        </w:rPr>
        <w:t>D</w:t>
      </w:r>
      <w:r>
        <w:rPr>
          <w:rFonts w:ascii="Times New Roman" w:eastAsia="Times New Roman" w:hAnsi="Times New Roman" w:cs="Times New Roman"/>
          <w:color w:val="000000"/>
          <w:sz w:val="24"/>
          <w:szCs w:val="24"/>
          <w:lang w:val="en-GB" w:eastAsia="hu-HU"/>
        </w:rPr>
        <w:t xml:space="preserve">. (2009). </w:t>
      </w:r>
      <w:r w:rsidRPr="00B500EA">
        <w:rPr>
          <w:rFonts w:ascii="Times New Roman" w:eastAsia="Times New Roman" w:hAnsi="Times New Roman" w:cs="Times New Roman"/>
          <w:color w:val="000000"/>
          <w:sz w:val="24"/>
          <w:szCs w:val="24"/>
          <w:lang w:val="en-GB" w:eastAsia="hu-HU"/>
        </w:rPr>
        <w:t xml:space="preserve">Walking and wheelchair navigation in patients with left visual neglect. </w:t>
      </w:r>
      <w:r w:rsidRPr="00D3550A">
        <w:rPr>
          <w:rFonts w:ascii="Times New Roman" w:eastAsia="Times New Roman" w:hAnsi="Times New Roman" w:cs="Times New Roman"/>
          <w:i/>
          <w:color w:val="000000"/>
          <w:sz w:val="24"/>
          <w:szCs w:val="24"/>
          <w:lang w:val="en-GB" w:eastAsia="hu-HU"/>
        </w:rPr>
        <w:t>Neuropsychological Rehabilitation, 19</w:t>
      </w:r>
      <w:r>
        <w:rPr>
          <w:rFonts w:ascii="Times New Roman" w:eastAsia="Times New Roman" w:hAnsi="Times New Roman" w:cs="Times New Roman"/>
          <w:color w:val="000000"/>
          <w:sz w:val="24"/>
          <w:szCs w:val="24"/>
          <w:lang w:val="en-GB" w:eastAsia="hu-HU"/>
        </w:rPr>
        <w:t xml:space="preserve">, </w:t>
      </w:r>
      <w:r w:rsidRPr="00B500EA">
        <w:rPr>
          <w:rFonts w:ascii="Times New Roman" w:eastAsia="Times New Roman" w:hAnsi="Times New Roman" w:cs="Times New Roman"/>
          <w:color w:val="000000"/>
          <w:sz w:val="24"/>
          <w:szCs w:val="24"/>
          <w:lang w:val="en-GB" w:eastAsia="hu-HU"/>
        </w:rPr>
        <w:t>274-290, 200</w:t>
      </w:r>
      <w:r>
        <w:rPr>
          <w:rFonts w:ascii="Times New Roman" w:eastAsia="Times New Roman" w:hAnsi="Times New Roman" w:cs="Times New Roman"/>
          <w:color w:val="000000"/>
          <w:sz w:val="24"/>
          <w:szCs w:val="24"/>
          <w:lang w:val="en-GB" w:eastAsia="hu-HU"/>
        </w:rPr>
        <w:t>9.</w:t>
      </w:r>
    </w:p>
    <w:p w14:paraId="10B13168" w14:textId="72FFEAC6" w:rsidR="003C052C" w:rsidRPr="00927CDE" w:rsidRDefault="003C052C" w:rsidP="00EE3BB0">
      <w:pPr>
        <w:spacing w:before="100" w:beforeAutospacing="1" w:after="0" w:line="480" w:lineRule="auto"/>
        <w:rPr>
          <w:rFonts w:ascii="Times New Roman" w:eastAsia="Times New Roman" w:hAnsi="Times New Roman" w:cs="Times New Roman"/>
          <w:color w:val="FF0000"/>
          <w:sz w:val="24"/>
          <w:szCs w:val="24"/>
          <w:lang w:eastAsia="hu-HU"/>
        </w:rPr>
      </w:pPr>
      <w:r w:rsidRPr="00927CDE">
        <w:rPr>
          <w:rFonts w:ascii="Times New Roman" w:eastAsia="Times New Roman" w:hAnsi="Times New Roman" w:cs="Times New Roman"/>
          <w:color w:val="FF0000"/>
          <w:sz w:val="24"/>
          <w:szCs w:val="24"/>
          <w:lang w:eastAsia="hu-HU"/>
        </w:rPr>
        <w:t xml:space="preserve">Underwood, G., Chapman, P., Brocklehurst, N., Underwood, J., Grundall, D. (2003). Visual attention while driving: sequences of eye fixations made by experienced and novice drivers. </w:t>
      </w:r>
      <w:r w:rsidRPr="00927CDE">
        <w:rPr>
          <w:rFonts w:ascii="Times New Roman" w:eastAsia="Times New Roman" w:hAnsi="Times New Roman" w:cs="Times New Roman"/>
          <w:i/>
          <w:color w:val="FF0000"/>
          <w:sz w:val="24"/>
          <w:szCs w:val="24"/>
          <w:lang w:eastAsia="hu-HU"/>
        </w:rPr>
        <w:t xml:space="preserve">Ergonomics, 46, </w:t>
      </w:r>
      <w:r w:rsidRPr="00927CDE">
        <w:rPr>
          <w:rFonts w:ascii="Times New Roman" w:eastAsia="Times New Roman" w:hAnsi="Times New Roman" w:cs="Times New Roman"/>
          <w:color w:val="FF0000"/>
          <w:sz w:val="24"/>
          <w:szCs w:val="24"/>
          <w:lang w:eastAsia="hu-HU"/>
        </w:rPr>
        <w:t>629-646</w:t>
      </w:r>
      <w:r w:rsidRPr="00927CDE">
        <w:rPr>
          <w:rFonts w:ascii="Times New Roman" w:eastAsia="Times New Roman" w:hAnsi="Times New Roman" w:cs="Times New Roman"/>
          <w:i/>
          <w:color w:val="FF0000"/>
          <w:sz w:val="24"/>
          <w:szCs w:val="24"/>
          <w:lang w:eastAsia="hu-HU"/>
        </w:rPr>
        <w:t>.</w:t>
      </w:r>
    </w:p>
    <w:p w14:paraId="29876404" w14:textId="1456F918" w:rsidR="00CC563D" w:rsidRPr="00B500EA" w:rsidRDefault="005F4049" w:rsidP="00EE3BB0">
      <w:pPr>
        <w:spacing w:before="100" w:beforeAutospacing="1" w:after="0" w:line="480" w:lineRule="auto"/>
        <w:rPr>
          <w:rFonts w:ascii="Times New Roman" w:eastAsia="Times New Roman" w:hAnsi="Times New Roman" w:cs="Times New Roman"/>
          <w:color w:val="000000"/>
          <w:sz w:val="24"/>
          <w:szCs w:val="24"/>
          <w:lang w:eastAsia="hu-HU"/>
        </w:rPr>
      </w:pPr>
      <w:r w:rsidRPr="00B500EA">
        <w:rPr>
          <w:rFonts w:ascii="Times New Roman" w:eastAsia="Times New Roman" w:hAnsi="Times New Roman" w:cs="Times New Roman"/>
          <w:color w:val="000000"/>
          <w:sz w:val="24"/>
          <w:szCs w:val="24"/>
          <w:lang w:eastAsia="hu-HU"/>
        </w:rPr>
        <w:t>Westerhausen, R., Moosmann, M., Alho, K., Belsby, S.-O., Hämäläinen,H., Medvedev, S., Hugdahl, K., 2010. Identification of attention and cognitive control networks in a para</w:t>
      </w:r>
      <w:r w:rsidR="00970057">
        <w:rPr>
          <w:rFonts w:ascii="Times New Roman" w:eastAsia="Times New Roman" w:hAnsi="Times New Roman" w:cs="Times New Roman"/>
          <w:color w:val="000000"/>
          <w:sz w:val="24"/>
          <w:szCs w:val="24"/>
          <w:lang w:eastAsia="hu-HU"/>
        </w:rPr>
        <w:t xml:space="preserve">metric auditory fMRI study. </w:t>
      </w:r>
      <w:r w:rsidR="00970057" w:rsidRPr="00970057">
        <w:rPr>
          <w:rFonts w:ascii="Times New Roman" w:eastAsia="Times New Roman" w:hAnsi="Times New Roman" w:cs="Times New Roman"/>
          <w:i/>
          <w:color w:val="000000"/>
          <w:sz w:val="24"/>
          <w:szCs w:val="24"/>
          <w:lang w:eastAsia="hu-HU"/>
        </w:rPr>
        <w:t>Neu</w:t>
      </w:r>
      <w:r w:rsidRPr="00970057">
        <w:rPr>
          <w:rFonts w:ascii="Times New Roman" w:eastAsia="Times New Roman" w:hAnsi="Times New Roman" w:cs="Times New Roman"/>
          <w:i/>
          <w:color w:val="000000"/>
          <w:sz w:val="24"/>
          <w:szCs w:val="24"/>
          <w:lang w:eastAsia="hu-HU"/>
        </w:rPr>
        <w:t>ropsychologia 48</w:t>
      </w:r>
      <w:r w:rsidRPr="00B500EA">
        <w:rPr>
          <w:rFonts w:ascii="Times New Roman" w:eastAsia="Times New Roman" w:hAnsi="Times New Roman" w:cs="Times New Roman"/>
          <w:color w:val="000000"/>
          <w:sz w:val="24"/>
          <w:szCs w:val="24"/>
          <w:lang w:eastAsia="hu-HU"/>
        </w:rPr>
        <w:t>, 2075–2081.</w:t>
      </w:r>
    </w:p>
    <w:p w14:paraId="0106F12A" w14:textId="77777777" w:rsidR="00CC563D" w:rsidRPr="00B500EA" w:rsidRDefault="00CC563D" w:rsidP="00EE3BB0">
      <w:pPr>
        <w:spacing w:before="100" w:beforeAutospacing="1" w:after="0" w:line="480" w:lineRule="auto"/>
        <w:ind w:left="425" w:hanging="425"/>
        <w:rPr>
          <w:rFonts w:ascii="Times New Roman" w:eastAsia="Times New Roman" w:hAnsi="Times New Roman" w:cs="Times New Roman"/>
          <w:color w:val="000000"/>
          <w:sz w:val="24"/>
          <w:szCs w:val="24"/>
          <w:lang w:eastAsia="hu-HU"/>
        </w:rPr>
      </w:pPr>
    </w:p>
    <w:p w14:paraId="7B200E24" w14:textId="77777777" w:rsidR="00A104B7" w:rsidRDefault="00A104B7" w:rsidP="00EE3BB0">
      <w:pPr>
        <w:spacing w:after="0" w:line="480" w:lineRule="auto"/>
        <w:rPr>
          <w:rFonts w:ascii="Times New Roman" w:eastAsia="Times New Roman" w:hAnsi="Times New Roman" w:cs="Times New Roman"/>
          <w:color w:val="000000"/>
          <w:sz w:val="24"/>
          <w:szCs w:val="24"/>
          <w:lang w:eastAsia="hu-HU"/>
        </w:rPr>
      </w:pPr>
    </w:p>
    <w:p w14:paraId="738A7362" w14:textId="77777777" w:rsidR="00A104B7" w:rsidRDefault="00A104B7" w:rsidP="00EE3BB0">
      <w:pPr>
        <w:spacing w:after="0" w:line="480" w:lineRule="auto"/>
        <w:rPr>
          <w:rFonts w:ascii="Times New Roman" w:eastAsia="Times New Roman" w:hAnsi="Times New Roman" w:cs="Times New Roman"/>
          <w:color w:val="000000"/>
          <w:sz w:val="24"/>
          <w:szCs w:val="24"/>
          <w:lang w:eastAsia="hu-HU"/>
        </w:rPr>
      </w:pPr>
    </w:p>
    <w:p w14:paraId="19F504CA" w14:textId="77777777" w:rsidR="00970057" w:rsidRPr="005F4049" w:rsidRDefault="00970057" w:rsidP="00EE3BB0">
      <w:pPr>
        <w:spacing w:after="0" w:line="480" w:lineRule="auto"/>
        <w:ind w:left="425" w:hanging="425"/>
        <w:rPr>
          <w:rFonts w:ascii="Times New Roman" w:hAnsi="Times New Roman" w:cs="Times New Roman"/>
          <w:sz w:val="24"/>
          <w:szCs w:val="24"/>
        </w:rPr>
      </w:pPr>
    </w:p>
    <w:p w14:paraId="2FDFED94" w14:textId="77777777" w:rsidR="00B26BB2" w:rsidRPr="00970057" w:rsidRDefault="00B26BB2" w:rsidP="00EE3BB0">
      <w:pPr>
        <w:spacing w:line="480" w:lineRule="auto"/>
        <w:rPr>
          <w:rFonts w:ascii="Times New Roman" w:hAnsi="Times New Roman" w:cs="Times New Roman"/>
          <w:sz w:val="24"/>
          <w:szCs w:val="24"/>
        </w:rPr>
      </w:pPr>
    </w:p>
    <w:p w14:paraId="356DD560" w14:textId="77777777" w:rsidR="00EE3BB0" w:rsidRDefault="00EE3BB0" w:rsidP="00EE3BB0">
      <w:pPr>
        <w:spacing w:line="480" w:lineRule="auto"/>
        <w:rPr>
          <w:rFonts w:ascii="Times New Roman" w:hAnsi="Times New Roman" w:cs="Times New Roman"/>
          <w:sz w:val="24"/>
          <w:szCs w:val="24"/>
        </w:rPr>
      </w:pPr>
    </w:p>
    <w:p w14:paraId="519FA3A2" w14:textId="77777777" w:rsidR="00EE3BB0" w:rsidRDefault="00EE3BB0" w:rsidP="00EE3BB0">
      <w:pPr>
        <w:spacing w:line="480" w:lineRule="auto"/>
        <w:rPr>
          <w:rFonts w:ascii="Times New Roman" w:hAnsi="Times New Roman" w:cs="Times New Roman"/>
          <w:sz w:val="24"/>
          <w:szCs w:val="24"/>
        </w:rPr>
      </w:pPr>
    </w:p>
    <w:p w14:paraId="74555CEF" w14:textId="77777777" w:rsidR="00EE3BB0" w:rsidRDefault="00EE3BB0" w:rsidP="00EE3BB0">
      <w:pPr>
        <w:spacing w:line="480" w:lineRule="auto"/>
        <w:rPr>
          <w:rFonts w:ascii="Times New Roman" w:hAnsi="Times New Roman" w:cs="Times New Roman"/>
          <w:sz w:val="24"/>
          <w:szCs w:val="24"/>
        </w:rPr>
      </w:pPr>
    </w:p>
    <w:p w14:paraId="09DB29EC" w14:textId="77777777" w:rsidR="00EE3BB0" w:rsidRDefault="00EE3BB0" w:rsidP="00EE3BB0">
      <w:pPr>
        <w:spacing w:line="480" w:lineRule="auto"/>
        <w:rPr>
          <w:rFonts w:ascii="Times New Roman" w:hAnsi="Times New Roman" w:cs="Times New Roman"/>
          <w:sz w:val="24"/>
          <w:szCs w:val="24"/>
        </w:rPr>
      </w:pPr>
    </w:p>
    <w:p w14:paraId="7FB3A790" w14:textId="77777777" w:rsidR="004200EC" w:rsidRDefault="004200EC" w:rsidP="00EE3BB0">
      <w:pPr>
        <w:spacing w:line="480" w:lineRule="auto"/>
        <w:rPr>
          <w:rFonts w:ascii="Times New Roman" w:hAnsi="Times New Roman" w:cs="Times New Roman"/>
          <w:sz w:val="24"/>
          <w:szCs w:val="24"/>
        </w:rPr>
      </w:pPr>
    </w:p>
    <w:p w14:paraId="2A303B78" w14:textId="77777777" w:rsidR="004200EC" w:rsidRDefault="004200EC" w:rsidP="00EE3BB0">
      <w:pPr>
        <w:spacing w:line="480" w:lineRule="auto"/>
        <w:rPr>
          <w:rFonts w:ascii="Times New Roman" w:hAnsi="Times New Roman" w:cs="Times New Roman"/>
          <w:sz w:val="24"/>
          <w:szCs w:val="24"/>
        </w:rPr>
      </w:pPr>
    </w:p>
    <w:p w14:paraId="176643B0" w14:textId="77777777" w:rsidR="004200EC" w:rsidRDefault="004200EC" w:rsidP="00EE3BB0">
      <w:pPr>
        <w:spacing w:line="480" w:lineRule="auto"/>
        <w:rPr>
          <w:rFonts w:ascii="Times New Roman" w:hAnsi="Times New Roman" w:cs="Times New Roman"/>
          <w:sz w:val="24"/>
          <w:szCs w:val="24"/>
        </w:rPr>
      </w:pPr>
    </w:p>
    <w:p w14:paraId="3CAA07F4" w14:textId="33A17F8C" w:rsidR="00B26BB2" w:rsidRPr="00B26BB2" w:rsidRDefault="00B26BB2" w:rsidP="00EE3BB0">
      <w:pPr>
        <w:spacing w:line="480" w:lineRule="auto"/>
        <w:rPr>
          <w:rFonts w:ascii="Times New Roman" w:hAnsi="Times New Roman" w:cs="Times New Roman"/>
          <w:sz w:val="24"/>
          <w:szCs w:val="24"/>
        </w:rPr>
      </w:pPr>
      <w:r w:rsidRPr="00B26BB2">
        <w:rPr>
          <w:rFonts w:ascii="Times New Roman" w:hAnsi="Times New Roman" w:cs="Times New Roman"/>
          <w:sz w:val="24"/>
          <w:szCs w:val="24"/>
        </w:rPr>
        <w:t>Figure legends:</w:t>
      </w:r>
    </w:p>
    <w:p w14:paraId="00E87030" w14:textId="20B7181F" w:rsidR="00B26BB2" w:rsidRPr="00BF53F1" w:rsidRDefault="00B26BB2" w:rsidP="00EE3BB0">
      <w:pPr>
        <w:spacing w:line="480" w:lineRule="auto"/>
        <w:rPr>
          <w:rFonts w:ascii="Times New Roman" w:hAnsi="Times New Roman" w:cs="Times New Roman"/>
          <w:color w:val="FF0000"/>
          <w:sz w:val="24"/>
          <w:szCs w:val="24"/>
        </w:rPr>
      </w:pPr>
      <w:r w:rsidRPr="00927CDE">
        <w:rPr>
          <w:rFonts w:ascii="Times New Roman" w:hAnsi="Times New Roman" w:cs="Times New Roman"/>
          <w:color w:val="FF0000"/>
          <w:sz w:val="24"/>
          <w:szCs w:val="24"/>
        </w:rPr>
        <w:t>Fig.</w:t>
      </w:r>
      <w:r w:rsidR="004200EC">
        <w:rPr>
          <w:rFonts w:ascii="Times New Roman" w:hAnsi="Times New Roman" w:cs="Times New Roman"/>
          <w:color w:val="FF0000"/>
          <w:sz w:val="24"/>
          <w:szCs w:val="24"/>
        </w:rPr>
        <w:t xml:space="preserve"> 1. N</w:t>
      </w:r>
      <w:r w:rsidR="00927CDE" w:rsidRPr="00927CDE">
        <w:rPr>
          <w:rFonts w:ascii="Times New Roman" w:hAnsi="Times New Roman" w:cs="Times New Roman"/>
          <w:color w:val="FF0000"/>
          <w:sz w:val="24"/>
          <w:szCs w:val="24"/>
        </w:rPr>
        <w:t>umber of</w:t>
      </w:r>
      <w:r w:rsidRPr="00927CDE">
        <w:rPr>
          <w:rFonts w:ascii="Times New Roman" w:hAnsi="Times New Roman" w:cs="Times New Roman"/>
          <w:color w:val="FF0000"/>
          <w:sz w:val="24"/>
          <w:szCs w:val="24"/>
        </w:rPr>
        <w:t xml:space="preserve"> erroneous responses in bilateral stimulus condi</w:t>
      </w:r>
      <w:r w:rsidR="00F834D6" w:rsidRPr="00927CDE">
        <w:rPr>
          <w:rFonts w:ascii="Times New Roman" w:hAnsi="Times New Roman" w:cs="Times New Roman"/>
          <w:color w:val="FF0000"/>
          <w:sz w:val="24"/>
          <w:szCs w:val="24"/>
        </w:rPr>
        <w:t>ti</w:t>
      </w:r>
      <w:r w:rsidR="00927CDE" w:rsidRPr="00927CDE">
        <w:rPr>
          <w:rFonts w:ascii="Times New Roman" w:hAnsi="Times New Roman" w:cs="Times New Roman"/>
          <w:color w:val="FF0000"/>
          <w:sz w:val="24"/>
          <w:szCs w:val="24"/>
        </w:rPr>
        <w:t>on</w:t>
      </w:r>
      <w:r w:rsidRPr="00927CDE">
        <w:rPr>
          <w:rFonts w:ascii="Times New Roman" w:hAnsi="Times New Roman" w:cs="Times New Roman"/>
          <w:color w:val="FF0000"/>
          <w:sz w:val="24"/>
          <w:szCs w:val="24"/>
        </w:rPr>
        <w:t xml:space="preserve"> to auditory </w:t>
      </w:r>
      <w:r w:rsidR="00927CDE" w:rsidRPr="00927CDE">
        <w:rPr>
          <w:rFonts w:ascii="Times New Roman" w:hAnsi="Times New Roman" w:cs="Times New Roman"/>
          <w:color w:val="FF0000"/>
          <w:sz w:val="24"/>
          <w:szCs w:val="24"/>
        </w:rPr>
        <w:t xml:space="preserve">(A) and visual (B) </w:t>
      </w:r>
      <w:r w:rsidRPr="00927CDE">
        <w:rPr>
          <w:rFonts w:ascii="Times New Roman" w:hAnsi="Times New Roman" w:cs="Times New Roman"/>
          <w:color w:val="FF0000"/>
          <w:sz w:val="24"/>
          <w:szCs w:val="24"/>
        </w:rPr>
        <w:t>stimuli at the two difficulty levels</w:t>
      </w:r>
      <w:r w:rsidR="00E2446A" w:rsidRPr="00927CDE">
        <w:rPr>
          <w:rFonts w:ascii="Times New Roman" w:hAnsi="Times New Roman" w:cs="Times New Roman"/>
          <w:color w:val="FF0000"/>
          <w:sz w:val="24"/>
          <w:szCs w:val="24"/>
        </w:rPr>
        <w:t xml:space="preserve"> </w:t>
      </w:r>
      <w:r w:rsidR="003F0947" w:rsidRPr="00927CDE">
        <w:rPr>
          <w:rFonts w:ascii="Times New Roman" w:hAnsi="Times New Roman" w:cs="Times New Roman"/>
          <w:color w:val="FF0000"/>
          <w:sz w:val="24"/>
          <w:szCs w:val="24"/>
        </w:rPr>
        <w:t xml:space="preserve">(low, high) </w:t>
      </w:r>
      <w:r w:rsidR="00E2446A" w:rsidRPr="00927CDE">
        <w:rPr>
          <w:rFonts w:ascii="Times New Roman" w:hAnsi="Times New Roman" w:cs="Times New Roman"/>
          <w:color w:val="FF0000"/>
          <w:sz w:val="24"/>
          <w:szCs w:val="24"/>
        </w:rPr>
        <w:t xml:space="preserve">by </w:t>
      </w:r>
      <w:r w:rsidR="00BF53F1">
        <w:rPr>
          <w:rFonts w:ascii="Times New Roman" w:hAnsi="Times New Roman" w:cs="Times New Roman"/>
          <w:color w:val="FF0000"/>
          <w:sz w:val="24"/>
          <w:szCs w:val="24"/>
        </w:rPr>
        <w:t xml:space="preserve">the </w:t>
      </w:r>
      <w:r w:rsidR="00E2446A" w:rsidRPr="00927CDE">
        <w:rPr>
          <w:rFonts w:ascii="Times New Roman" w:hAnsi="Times New Roman" w:cs="Times New Roman"/>
          <w:color w:val="FF0000"/>
          <w:sz w:val="24"/>
          <w:szCs w:val="24"/>
        </w:rPr>
        <w:t xml:space="preserve">young and </w:t>
      </w:r>
      <w:r w:rsidR="00BF53F1">
        <w:rPr>
          <w:rFonts w:ascii="Times New Roman" w:hAnsi="Times New Roman" w:cs="Times New Roman"/>
          <w:color w:val="FF0000"/>
          <w:sz w:val="24"/>
          <w:szCs w:val="24"/>
        </w:rPr>
        <w:t xml:space="preserve">the </w:t>
      </w:r>
      <w:r w:rsidR="00E2446A" w:rsidRPr="00927CDE">
        <w:rPr>
          <w:rFonts w:ascii="Times New Roman" w:hAnsi="Times New Roman" w:cs="Times New Roman"/>
          <w:color w:val="FF0000"/>
          <w:sz w:val="24"/>
          <w:szCs w:val="24"/>
        </w:rPr>
        <w:t xml:space="preserve">elderly </w:t>
      </w:r>
      <w:bookmarkStart w:id="3" w:name="_Hlk483945640"/>
      <w:r w:rsidR="00F834D6" w:rsidRPr="00927CDE">
        <w:rPr>
          <w:rFonts w:ascii="Times New Roman" w:hAnsi="Times New Roman" w:cs="Times New Roman"/>
          <w:color w:val="FF0000"/>
          <w:sz w:val="24"/>
          <w:szCs w:val="24"/>
        </w:rPr>
        <w:t>participants</w:t>
      </w:r>
      <w:bookmarkEnd w:id="3"/>
      <w:r w:rsidR="00E2446A" w:rsidRPr="00927CDE">
        <w:rPr>
          <w:rFonts w:ascii="Times New Roman" w:hAnsi="Times New Roman" w:cs="Times New Roman"/>
          <w:color w:val="FF0000"/>
          <w:sz w:val="24"/>
          <w:szCs w:val="24"/>
        </w:rPr>
        <w:t>.</w:t>
      </w:r>
      <w:r w:rsidR="00927CDE" w:rsidRPr="00927CDE">
        <w:rPr>
          <w:rFonts w:ascii="Times New Roman" w:hAnsi="Times New Roman" w:cs="Times New Roman"/>
          <w:color w:val="FF0000"/>
          <w:sz w:val="24"/>
          <w:szCs w:val="24"/>
        </w:rPr>
        <w:t xml:space="preserve"> The error bars denote the SEMs.</w:t>
      </w:r>
      <w:r w:rsidR="00927CDE">
        <w:rPr>
          <w:rFonts w:ascii="Times New Roman" w:hAnsi="Times New Roman" w:cs="Times New Roman"/>
          <w:color w:val="FF0000"/>
          <w:sz w:val="24"/>
          <w:szCs w:val="24"/>
        </w:rPr>
        <w:t xml:space="preserve"> Notice the different scale in B: Low, because of the small number of erroneous responses by the young participants</w:t>
      </w:r>
      <w:r w:rsidR="00BF53F1">
        <w:rPr>
          <w:rFonts w:ascii="Times New Roman" w:hAnsi="Times New Roman" w:cs="Times New Roman"/>
          <w:color w:val="FF0000"/>
          <w:sz w:val="24"/>
          <w:szCs w:val="24"/>
        </w:rPr>
        <w:t xml:space="preserve"> to visual stimuli at this difficulty level</w:t>
      </w:r>
      <w:r w:rsidR="00927CDE">
        <w:rPr>
          <w:rFonts w:ascii="Times New Roman" w:hAnsi="Times New Roman" w:cs="Times New Roman"/>
          <w:color w:val="FF0000"/>
          <w:sz w:val="24"/>
          <w:szCs w:val="24"/>
        </w:rPr>
        <w:t>.</w:t>
      </w:r>
    </w:p>
    <w:p w14:paraId="34DDF880" w14:textId="7FBE36B3" w:rsidR="00B26BB2" w:rsidRPr="00BF53F1" w:rsidRDefault="00927CDE" w:rsidP="00EE3BB0">
      <w:pPr>
        <w:spacing w:line="480" w:lineRule="auto"/>
        <w:rPr>
          <w:rFonts w:ascii="Times New Roman" w:hAnsi="Times New Roman" w:cs="Times New Roman"/>
          <w:color w:val="FF0000"/>
          <w:sz w:val="24"/>
          <w:szCs w:val="24"/>
        </w:rPr>
      </w:pPr>
      <w:r w:rsidRPr="00927CDE">
        <w:rPr>
          <w:rFonts w:ascii="Times New Roman" w:hAnsi="Times New Roman" w:cs="Times New Roman"/>
          <w:color w:val="FF0000"/>
          <w:sz w:val="24"/>
          <w:szCs w:val="24"/>
        </w:rPr>
        <w:t>Fig. 2</w:t>
      </w:r>
      <w:r w:rsidR="004200EC">
        <w:rPr>
          <w:rFonts w:ascii="Times New Roman" w:hAnsi="Times New Roman" w:cs="Times New Roman"/>
          <w:color w:val="FF0000"/>
          <w:sz w:val="24"/>
          <w:szCs w:val="24"/>
        </w:rPr>
        <w:t>. N</w:t>
      </w:r>
      <w:r w:rsidRPr="00927CDE">
        <w:rPr>
          <w:rFonts w:ascii="Times New Roman" w:hAnsi="Times New Roman" w:cs="Times New Roman"/>
          <w:color w:val="FF0000"/>
          <w:sz w:val="24"/>
          <w:szCs w:val="24"/>
        </w:rPr>
        <w:t xml:space="preserve">umber of </w:t>
      </w:r>
      <w:r w:rsidR="00B26BB2" w:rsidRPr="00927CDE">
        <w:rPr>
          <w:rFonts w:ascii="Times New Roman" w:hAnsi="Times New Roman" w:cs="Times New Roman"/>
          <w:color w:val="FF0000"/>
          <w:sz w:val="24"/>
          <w:szCs w:val="24"/>
        </w:rPr>
        <w:t>erroneous responses in bilateral stimulus condi</w:t>
      </w:r>
      <w:r w:rsidR="00F834D6" w:rsidRPr="00927CDE">
        <w:rPr>
          <w:rFonts w:ascii="Times New Roman" w:hAnsi="Times New Roman" w:cs="Times New Roman"/>
          <w:color w:val="FF0000"/>
          <w:sz w:val="24"/>
          <w:szCs w:val="24"/>
        </w:rPr>
        <w:t>ti</w:t>
      </w:r>
      <w:r w:rsidRPr="00927CDE">
        <w:rPr>
          <w:rFonts w:ascii="Times New Roman" w:hAnsi="Times New Roman" w:cs="Times New Roman"/>
          <w:color w:val="FF0000"/>
          <w:sz w:val="24"/>
          <w:szCs w:val="24"/>
        </w:rPr>
        <w:t xml:space="preserve">on </w:t>
      </w:r>
      <w:r w:rsidR="00B26BB2" w:rsidRPr="00927CDE">
        <w:rPr>
          <w:rFonts w:ascii="Times New Roman" w:hAnsi="Times New Roman" w:cs="Times New Roman"/>
          <w:color w:val="FF0000"/>
          <w:sz w:val="24"/>
          <w:szCs w:val="24"/>
        </w:rPr>
        <w:t xml:space="preserve">to auditory </w:t>
      </w:r>
      <w:r w:rsidRPr="00927CDE">
        <w:rPr>
          <w:rFonts w:ascii="Times New Roman" w:hAnsi="Times New Roman" w:cs="Times New Roman"/>
          <w:color w:val="FF0000"/>
          <w:sz w:val="24"/>
          <w:szCs w:val="24"/>
        </w:rPr>
        <w:t xml:space="preserve">(A) and visual (B) </w:t>
      </w:r>
      <w:r w:rsidR="00B26BB2" w:rsidRPr="00927CDE">
        <w:rPr>
          <w:rFonts w:ascii="Times New Roman" w:hAnsi="Times New Roman" w:cs="Times New Roman"/>
          <w:color w:val="FF0000"/>
          <w:sz w:val="24"/>
          <w:szCs w:val="24"/>
        </w:rPr>
        <w:t>stimuli at the three difficulty levels</w:t>
      </w:r>
      <w:r w:rsidR="00E2446A" w:rsidRPr="00927CDE">
        <w:rPr>
          <w:rFonts w:ascii="Times New Roman" w:hAnsi="Times New Roman" w:cs="Times New Roman"/>
          <w:color w:val="FF0000"/>
          <w:sz w:val="24"/>
          <w:szCs w:val="24"/>
        </w:rPr>
        <w:t xml:space="preserve"> </w:t>
      </w:r>
      <w:r w:rsidR="003F0947" w:rsidRPr="00927CDE">
        <w:rPr>
          <w:rFonts w:ascii="Times New Roman" w:hAnsi="Times New Roman" w:cs="Times New Roman"/>
          <w:color w:val="FF0000"/>
          <w:sz w:val="24"/>
          <w:szCs w:val="24"/>
        </w:rPr>
        <w:t xml:space="preserve">(low, medium, high) </w:t>
      </w:r>
      <w:r w:rsidR="00E2446A" w:rsidRPr="00927CDE">
        <w:rPr>
          <w:rFonts w:ascii="Times New Roman" w:hAnsi="Times New Roman" w:cs="Times New Roman"/>
          <w:color w:val="FF0000"/>
          <w:sz w:val="24"/>
          <w:szCs w:val="24"/>
        </w:rPr>
        <w:t xml:space="preserve">by </w:t>
      </w:r>
      <w:r w:rsidR="00BF53F1">
        <w:rPr>
          <w:rFonts w:ascii="Times New Roman" w:hAnsi="Times New Roman" w:cs="Times New Roman"/>
          <w:color w:val="FF0000"/>
          <w:sz w:val="24"/>
          <w:szCs w:val="24"/>
        </w:rPr>
        <w:t xml:space="preserve">the </w:t>
      </w:r>
      <w:r w:rsidR="00E2446A" w:rsidRPr="00927CDE">
        <w:rPr>
          <w:rFonts w:ascii="Times New Roman" w:hAnsi="Times New Roman" w:cs="Times New Roman"/>
          <w:color w:val="FF0000"/>
          <w:sz w:val="24"/>
          <w:szCs w:val="24"/>
        </w:rPr>
        <w:t xml:space="preserve">young and </w:t>
      </w:r>
      <w:r w:rsidR="00BF53F1">
        <w:rPr>
          <w:rFonts w:ascii="Times New Roman" w:hAnsi="Times New Roman" w:cs="Times New Roman"/>
          <w:color w:val="FF0000"/>
          <w:sz w:val="24"/>
          <w:szCs w:val="24"/>
        </w:rPr>
        <w:t xml:space="preserve">the </w:t>
      </w:r>
      <w:r w:rsidR="00E2446A" w:rsidRPr="00927CDE">
        <w:rPr>
          <w:rFonts w:ascii="Times New Roman" w:hAnsi="Times New Roman" w:cs="Times New Roman"/>
          <w:color w:val="FF0000"/>
          <w:sz w:val="24"/>
          <w:szCs w:val="24"/>
        </w:rPr>
        <w:t xml:space="preserve">elderly </w:t>
      </w:r>
      <w:r w:rsidR="006C204E" w:rsidRPr="00927CDE">
        <w:rPr>
          <w:rFonts w:ascii="Times New Roman" w:hAnsi="Times New Roman" w:cs="Times New Roman"/>
          <w:color w:val="FF0000"/>
          <w:sz w:val="24"/>
          <w:szCs w:val="24"/>
        </w:rPr>
        <w:t>participants</w:t>
      </w:r>
      <w:r w:rsidR="00E2446A" w:rsidRPr="00927CDE">
        <w:rPr>
          <w:rFonts w:ascii="Times New Roman" w:hAnsi="Times New Roman" w:cs="Times New Roman"/>
          <w:color w:val="FF0000"/>
          <w:sz w:val="24"/>
          <w:szCs w:val="24"/>
        </w:rPr>
        <w:t>.</w:t>
      </w:r>
      <w:r w:rsidRPr="00927CDE">
        <w:rPr>
          <w:rFonts w:ascii="Times New Roman" w:hAnsi="Times New Roman" w:cs="Times New Roman"/>
          <w:color w:val="FF0000"/>
          <w:sz w:val="24"/>
          <w:szCs w:val="24"/>
        </w:rPr>
        <w:t xml:space="preserve"> The error bars denote the SEMs.</w:t>
      </w:r>
    </w:p>
    <w:p w14:paraId="0924A1B2" w14:textId="64554A5A" w:rsidR="00B26BB2" w:rsidRPr="00B26BB2" w:rsidRDefault="00BF53F1" w:rsidP="00EE3BB0">
      <w:pPr>
        <w:spacing w:line="480" w:lineRule="auto"/>
        <w:rPr>
          <w:rFonts w:ascii="Times New Roman" w:hAnsi="Times New Roman" w:cs="Times New Roman"/>
          <w:sz w:val="24"/>
          <w:szCs w:val="24"/>
        </w:rPr>
      </w:pPr>
      <w:r>
        <w:rPr>
          <w:rFonts w:ascii="Times New Roman" w:hAnsi="Times New Roman" w:cs="Times New Roman"/>
          <w:sz w:val="24"/>
          <w:szCs w:val="24"/>
        </w:rPr>
        <w:t xml:space="preserve">Fig. 3. </w:t>
      </w:r>
      <w:r w:rsidR="004200EC">
        <w:rPr>
          <w:rFonts w:ascii="Times New Roman" w:hAnsi="Times New Roman" w:cs="Times New Roman"/>
          <w:sz w:val="24"/>
          <w:szCs w:val="24"/>
        </w:rPr>
        <w:t>D</w:t>
      </w:r>
      <w:r w:rsidR="00B26BB2">
        <w:rPr>
          <w:rFonts w:ascii="Times New Roman" w:hAnsi="Times New Roman" w:cs="Times New Roman"/>
          <w:sz w:val="24"/>
          <w:szCs w:val="24"/>
        </w:rPr>
        <w:t>riving errors (crossing the lane border) to the right and left</w:t>
      </w:r>
      <w:r>
        <w:rPr>
          <w:rFonts w:ascii="Times New Roman" w:hAnsi="Times New Roman" w:cs="Times New Roman"/>
          <w:sz w:val="24"/>
          <w:szCs w:val="24"/>
        </w:rPr>
        <w:t xml:space="preserve"> at the three difficulty levels (low, medium, high) of the spatial perceptual task by the young and the elderly participants.</w:t>
      </w:r>
    </w:p>
    <w:p w14:paraId="471ECBAF" w14:textId="77777777" w:rsidR="00B26BB2" w:rsidRPr="00B26BB2" w:rsidRDefault="00B26BB2" w:rsidP="00EE3BB0">
      <w:pPr>
        <w:spacing w:line="480" w:lineRule="auto"/>
        <w:rPr>
          <w:rFonts w:ascii="Times New Roman" w:hAnsi="Times New Roman" w:cs="Times New Roman"/>
          <w:sz w:val="24"/>
          <w:szCs w:val="24"/>
        </w:rPr>
      </w:pPr>
    </w:p>
    <w:p w14:paraId="2680B3A6" w14:textId="77777777" w:rsidR="00B26BB2" w:rsidRPr="00B26BB2" w:rsidRDefault="00B26BB2" w:rsidP="00EE3BB0">
      <w:pPr>
        <w:spacing w:line="480" w:lineRule="auto"/>
        <w:rPr>
          <w:rFonts w:ascii="Times New Roman" w:hAnsi="Times New Roman" w:cs="Times New Roman"/>
          <w:sz w:val="24"/>
          <w:szCs w:val="24"/>
        </w:rPr>
      </w:pPr>
    </w:p>
    <w:p w14:paraId="2C1FBA68" w14:textId="77777777" w:rsidR="009064BF" w:rsidRPr="005F4049" w:rsidRDefault="009064BF" w:rsidP="00EE3BB0">
      <w:pPr>
        <w:spacing w:line="480" w:lineRule="auto"/>
        <w:rPr>
          <w:rFonts w:ascii="Times New Roman" w:hAnsi="Times New Roman" w:cs="Times New Roman"/>
          <w:sz w:val="24"/>
          <w:szCs w:val="24"/>
        </w:rPr>
      </w:pPr>
    </w:p>
    <w:p w14:paraId="583EE8D1" w14:textId="77777777" w:rsidR="009064BF" w:rsidRPr="005F4049" w:rsidRDefault="009064BF" w:rsidP="00EE3BB0">
      <w:pPr>
        <w:spacing w:line="480" w:lineRule="auto"/>
        <w:rPr>
          <w:rFonts w:ascii="Times New Roman" w:hAnsi="Times New Roman" w:cs="Times New Roman"/>
          <w:sz w:val="24"/>
          <w:szCs w:val="24"/>
        </w:rPr>
      </w:pPr>
    </w:p>
    <w:p w14:paraId="00768D3F" w14:textId="77777777" w:rsidR="009064BF" w:rsidRPr="005F4049" w:rsidRDefault="009064BF" w:rsidP="00EE3BB0">
      <w:pPr>
        <w:spacing w:line="480" w:lineRule="auto"/>
        <w:rPr>
          <w:rFonts w:ascii="Times New Roman" w:hAnsi="Times New Roman" w:cs="Times New Roman"/>
          <w:sz w:val="24"/>
          <w:szCs w:val="24"/>
        </w:rPr>
      </w:pPr>
    </w:p>
    <w:p w14:paraId="5F154BE7" w14:textId="77777777" w:rsidR="009064BF" w:rsidRPr="005F4049" w:rsidRDefault="009064BF" w:rsidP="00EE3BB0">
      <w:pPr>
        <w:spacing w:line="480" w:lineRule="auto"/>
        <w:rPr>
          <w:rFonts w:ascii="Times New Roman" w:hAnsi="Times New Roman" w:cs="Times New Roman"/>
          <w:sz w:val="24"/>
          <w:szCs w:val="24"/>
        </w:rPr>
      </w:pPr>
    </w:p>
    <w:p w14:paraId="4F0DC897" w14:textId="77777777" w:rsidR="002B306F" w:rsidRPr="005F4049" w:rsidRDefault="002B306F" w:rsidP="00EE3BB0">
      <w:pPr>
        <w:spacing w:line="480" w:lineRule="auto"/>
        <w:rPr>
          <w:rFonts w:ascii="Times New Roman" w:hAnsi="Times New Roman" w:cs="Times New Roman"/>
          <w:sz w:val="24"/>
          <w:szCs w:val="24"/>
        </w:rPr>
      </w:pPr>
    </w:p>
    <w:sectPr w:rsidR="002B306F" w:rsidRPr="005F4049" w:rsidSect="00951083">
      <w:footerReference w:type="default" r:id="rId121"/>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C8E15A" w14:textId="77777777" w:rsidR="00E31687" w:rsidRDefault="00E31687" w:rsidP="00CB19EF">
      <w:pPr>
        <w:spacing w:after="0" w:line="240" w:lineRule="auto"/>
      </w:pPr>
      <w:r>
        <w:separator/>
      </w:r>
    </w:p>
  </w:endnote>
  <w:endnote w:type="continuationSeparator" w:id="0">
    <w:p w14:paraId="65C783DC" w14:textId="77777777" w:rsidR="00E31687" w:rsidRDefault="00E31687" w:rsidP="00CB19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3559365"/>
      <w:docPartObj>
        <w:docPartGallery w:val="Page Numbers (Bottom of Page)"/>
        <w:docPartUnique/>
      </w:docPartObj>
    </w:sdtPr>
    <w:sdtEndPr>
      <w:rPr>
        <w:noProof/>
      </w:rPr>
    </w:sdtEndPr>
    <w:sdtContent>
      <w:p w14:paraId="39BC21DD" w14:textId="7616CCB4" w:rsidR="001C23BD" w:rsidRDefault="001C23BD">
        <w:pPr>
          <w:pStyle w:val="Footer"/>
          <w:jc w:val="right"/>
        </w:pPr>
        <w:r>
          <w:fldChar w:fldCharType="begin"/>
        </w:r>
        <w:r>
          <w:instrText xml:space="preserve"> PAGE   \* MERGEFORMAT </w:instrText>
        </w:r>
        <w:r>
          <w:fldChar w:fldCharType="separate"/>
        </w:r>
        <w:r w:rsidR="000210AC">
          <w:rPr>
            <w:noProof/>
          </w:rPr>
          <w:t>21</w:t>
        </w:r>
        <w:r>
          <w:rPr>
            <w:noProof/>
          </w:rPr>
          <w:fldChar w:fldCharType="end"/>
        </w:r>
      </w:p>
    </w:sdtContent>
  </w:sdt>
  <w:p w14:paraId="016BF487" w14:textId="77777777" w:rsidR="001C23BD" w:rsidRDefault="001C23B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798A58" w14:textId="77777777" w:rsidR="00E31687" w:rsidRDefault="00E31687" w:rsidP="00CB19EF">
      <w:pPr>
        <w:spacing w:after="0" w:line="240" w:lineRule="auto"/>
      </w:pPr>
      <w:r>
        <w:separator/>
      </w:r>
    </w:p>
  </w:footnote>
  <w:footnote w:type="continuationSeparator" w:id="0">
    <w:p w14:paraId="43F82B53" w14:textId="77777777" w:rsidR="00E31687" w:rsidRDefault="00E31687" w:rsidP="00CB19E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F01DD7"/>
    <w:multiLevelType w:val="multilevel"/>
    <w:tmpl w:val="FD425D94"/>
    <w:lvl w:ilvl="0">
      <w:start w:val="1"/>
      <w:numFmt w:val="decimal"/>
      <w:pStyle w:val="Heading1"/>
      <w:suff w:val="space"/>
      <w:lvlText w:val="%1."/>
      <w:lvlJc w:val="left"/>
      <w:pPr>
        <w:ind w:left="57" w:hanging="57"/>
      </w:pPr>
      <w:rPr>
        <w:rFonts w:hint="default"/>
      </w:rPr>
    </w:lvl>
    <w:lvl w:ilvl="1">
      <w:start w:val="1"/>
      <w:numFmt w:val="decimal"/>
      <w:pStyle w:val="Heading2"/>
      <w:suff w:val="space"/>
      <w:lvlText w:val="%1.%2."/>
      <w:lvlJc w:val="left"/>
      <w:pPr>
        <w:ind w:left="792" w:hanging="792"/>
      </w:pPr>
      <w:rPr>
        <w:rFonts w:hint="default"/>
      </w:rPr>
    </w:lvl>
    <w:lvl w:ilvl="2">
      <w:start w:val="1"/>
      <w:numFmt w:val="decimal"/>
      <w:pStyle w:val="Heading3"/>
      <w:suff w:val="space"/>
      <w:lvlText w:val="%1.%2.%3."/>
      <w:lvlJc w:val="left"/>
      <w:pPr>
        <w:ind w:left="1224" w:hanging="1224"/>
      </w:pPr>
      <w:rPr>
        <w:rFonts w:hint="default"/>
      </w:rPr>
    </w:lvl>
    <w:lvl w:ilvl="3">
      <w:start w:val="1"/>
      <w:numFmt w:val="decimal"/>
      <w:pStyle w:val="Heading4"/>
      <w:suff w:val="space"/>
      <w:lvlText w:val="%1.%2.%3.%4."/>
      <w:lvlJc w:val="left"/>
      <w:pPr>
        <w:ind w:left="1728" w:hanging="172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306F"/>
    <w:rsid w:val="000146C9"/>
    <w:rsid w:val="00015298"/>
    <w:rsid w:val="000210AC"/>
    <w:rsid w:val="00021947"/>
    <w:rsid w:val="00042BB0"/>
    <w:rsid w:val="00051C0D"/>
    <w:rsid w:val="00052265"/>
    <w:rsid w:val="00057BEB"/>
    <w:rsid w:val="000644BE"/>
    <w:rsid w:val="00067979"/>
    <w:rsid w:val="00074BB0"/>
    <w:rsid w:val="00076B9E"/>
    <w:rsid w:val="00094A4F"/>
    <w:rsid w:val="000972C8"/>
    <w:rsid w:val="000A17F2"/>
    <w:rsid w:val="000D07D8"/>
    <w:rsid w:val="000D18AD"/>
    <w:rsid w:val="000D2EDB"/>
    <w:rsid w:val="000D4C8E"/>
    <w:rsid w:val="000E4954"/>
    <w:rsid w:val="000E59AD"/>
    <w:rsid w:val="000F1479"/>
    <w:rsid w:val="000F5A07"/>
    <w:rsid w:val="000F6F2D"/>
    <w:rsid w:val="001004D8"/>
    <w:rsid w:val="0010153D"/>
    <w:rsid w:val="00102C1A"/>
    <w:rsid w:val="00106DC5"/>
    <w:rsid w:val="001123F5"/>
    <w:rsid w:val="00123C70"/>
    <w:rsid w:val="00130447"/>
    <w:rsid w:val="00132C1E"/>
    <w:rsid w:val="001430C3"/>
    <w:rsid w:val="00144BAF"/>
    <w:rsid w:val="00156295"/>
    <w:rsid w:val="00172BA7"/>
    <w:rsid w:val="00180A04"/>
    <w:rsid w:val="0018116C"/>
    <w:rsid w:val="00184641"/>
    <w:rsid w:val="00185774"/>
    <w:rsid w:val="00186102"/>
    <w:rsid w:val="0019257D"/>
    <w:rsid w:val="001935E7"/>
    <w:rsid w:val="001B6F52"/>
    <w:rsid w:val="001C0A4E"/>
    <w:rsid w:val="001C23BD"/>
    <w:rsid w:val="001C2856"/>
    <w:rsid w:val="001D7574"/>
    <w:rsid w:val="001D7EE2"/>
    <w:rsid w:val="001E56E8"/>
    <w:rsid w:val="001E5A75"/>
    <w:rsid w:val="002020CA"/>
    <w:rsid w:val="00213408"/>
    <w:rsid w:val="00213A0D"/>
    <w:rsid w:val="00222002"/>
    <w:rsid w:val="00237CFF"/>
    <w:rsid w:val="00240302"/>
    <w:rsid w:val="002434CC"/>
    <w:rsid w:val="00247263"/>
    <w:rsid w:val="00261B26"/>
    <w:rsid w:val="00262B61"/>
    <w:rsid w:val="00264AFB"/>
    <w:rsid w:val="00274D6B"/>
    <w:rsid w:val="00284C50"/>
    <w:rsid w:val="00294DE7"/>
    <w:rsid w:val="002A1D67"/>
    <w:rsid w:val="002A6BB8"/>
    <w:rsid w:val="002B306F"/>
    <w:rsid w:val="002C2C95"/>
    <w:rsid w:val="002D3790"/>
    <w:rsid w:val="002E104A"/>
    <w:rsid w:val="002E257A"/>
    <w:rsid w:val="002E3329"/>
    <w:rsid w:val="002E3370"/>
    <w:rsid w:val="002F0465"/>
    <w:rsid w:val="002F15CB"/>
    <w:rsid w:val="002F621C"/>
    <w:rsid w:val="00306F90"/>
    <w:rsid w:val="0031521E"/>
    <w:rsid w:val="00316D6D"/>
    <w:rsid w:val="00322F08"/>
    <w:rsid w:val="00323B8C"/>
    <w:rsid w:val="00332509"/>
    <w:rsid w:val="00332C2D"/>
    <w:rsid w:val="00333324"/>
    <w:rsid w:val="0034144B"/>
    <w:rsid w:val="00342150"/>
    <w:rsid w:val="0035038E"/>
    <w:rsid w:val="00352BA6"/>
    <w:rsid w:val="0036698F"/>
    <w:rsid w:val="003828C6"/>
    <w:rsid w:val="003863EA"/>
    <w:rsid w:val="003A2AB3"/>
    <w:rsid w:val="003A4F19"/>
    <w:rsid w:val="003B1C99"/>
    <w:rsid w:val="003B223B"/>
    <w:rsid w:val="003B7174"/>
    <w:rsid w:val="003B7CAE"/>
    <w:rsid w:val="003C052C"/>
    <w:rsid w:val="003C1573"/>
    <w:rsid w:val="003C439E"/>
    <w:rsid w:val="003C4F1A"/>
    <w:rsid w:val="003D52CA"/>
    <w:rsid w:val="003F0947"/>
    <w:rsid w:val="003F681F"/>
    <w:rsid w:val="003F7A98"/>
    <w:rsid w:val="004015CE"/>
    <w:rsid w:val="0040364E"/>
    <w:rsid w:val="004174C5"/>
    <w:rsid w:val="004200EC"/>
    <w:rsid w:val="00422548"/>
    <w:rsid w:val="004227EA"/>
    <w:rsid w:val="00431BB9"/>
    <w:rsid w:val="0043378B"/>
    <w:rsid w:val="00445345"/>
    <w:rsid w:val="00446995"/>
    <w:rsid w:val="004547F9"/>
    <w:rsid w:val="004563E0"/>
    <w:rsid w:val="0046044F"/>
    <w:rsid w:val="00460D6A"/>
    <w:rsid w:val="00463A6D"/>
    <w:rsid w:val="00473216"/>
    <w:rsid w:val="00474663"/>
    <w:rsid w:val="004749FE"/>
    <w:rsid w:val="00485182"/>
    <w:rsid w:val="00494943"/>
    <w:rsid w:val="00495256"/>
    <w:rsid w:val="004B475E"/>
    <w:rsid w:val="004C00CE"/>
    <w:rsid w:val="004C47AB"/>
    <w:rsid w:val="004D4514"/>
    <w:rsid w:val="004D54BC"/>
    <w:rsid w:val="004E5D7D"/>
    <w:rsid w:val="004F6FDD"/>
    <w:rsid w:val="00500B83"/>
    <w:rsid w:val="005015A5"/>
    <w:rsid w:val="005015B1"/>
    <w:rsid w:val="00505DF2"/>
    <w:rsid w:val="00506DB2"/>
    <w:rsid w:val="0051378F"/>
    <w:rsid w:val="00517E7B"/>
    <w:rsid w:val="0052767E"/>
    <w:rsid w:val="00530660"/>
    <w:rsid w:val="005323F5"/>
    <w:rsid w:val="00532474"/>
    <w:rsid w:val="005328B8"/>
    <w:rsid w:val="00533EB6"/>
    <w:rsid w:val="005344DE"/>
    <w:rsid w:val="00543304"/>
    <w:rsid w:val="00551249"/>
    <w:rsid w:val="005523AC"/>
    <w:rsid w:val="00564A5C"/>
    <w:rsid w:val="00564DBB"/>
    <w:rsid w:val="005724F0"/>
    <w:rsid w:val="00572B40"/>
    <w:rsid w:val="00574B99"/>
    <w:rsid w:val="00581A26"/>
    <w:rsid w:val="00584D56"/>
    <w:rsid w:val="00585030"/>
    <w:rsid w:val="0058782E"/>
    <w:rsid w:val="005905E5"/>
    <w:rsid w:val="005920D4"/>
    <w:rsid w:val="00594AD3"/>
    <w:rsid w:val="00595D7A"/>
    <w:rsid w:val="0059777C"/>
    <w:rsid w:val="0059790F"/>
    <w:rsid w:val="005A6DF4"/>
    <w:rsid w:val="005B43C4"/>
    <w:rsid w:val="005B637D"/>
    <w:rsid w:val="005B6AE0"/>
    <w:rsid w:val="005C1F3C"/>
    <w:rsid w:val="005C37E0"/>
    <w:rsid w:val="005C7CFD"/>
    <w:rsid w:val="005D24D4"/>
    <w:rsid w:val="005D36A0"/>
    <w:rsid w:val="005E6A6C"/>
    <w:rsid w:val="005F4049"/>
    <w:rsid w:val="00600006"/>
    <w:rsid w:val="00600C16"/>
    <w:rsid w:val="0060625A"/>
    <w:rsid w:val="00620BFD"/>
    <w:rsid w:val="00622D9D"/>
    <w:rsid w:val="00622E06"/>
    <w:rsid w:val="00624554"/>
    <w:rsid w:val="00624D9A"/>
    <w:rsid w:val="0063083F"/>
    <w:rsid w:val="00631954"/>
    <w:rsid w:val="00635A5C"/>
    <w:rsid w:val="00643636"/>
    <w:rsid w:val="0065208F"/>
    <w:rsid w:val="00653ADE"/>
    <w:rsid w:val="00654004"/>
    <w:rsid w:val="006566DF"/>
    <w:rsid w:val="00661FB5"/>
    <w:rsid w:val="0066420F"/>
    <w:rsid w:val="00671250"/>
    <w:rsid w:val="00673C56"/>
    <w:rsid w:val="00682161"/>
    <w:rsid w:val="0068355F"/>
    <w:rsid w:val="0069017D"/>
    <w:rsid w:val="006A2694"/>
    <w:rsid w:val="006B0E09"/>
    <w:rsid w:val="006C0487"/>
    <w:rsid w:val="006C204E"/>
    <w:rsid w:val="006C47B2"/>
    <w:rsid w:val="006D0F6D"/>
    <w:rsid w:val="006D65E1"/>
    <w:rsid w:val="006F7EE6"/>
    <w:rsid w:val="007078AD"/>
    <w:rsid w:val="0071019B"/>
    <w:rsid w:val="00725518"/>
    <w:rsid w:val="007257F0"/>
    <w:rsid w:val="007271A3"/>
    <w:rsid w:val="00734CF9"/>
    <w:rsid w:val="007351B5"/>
    <w:rsid w:val="007521E1"/>
    <w:rsid w:val="0075365F"/>
    <w:rsid w:val="007562C1"/>
    <w:rsid w:val="00756D7A"/>
    <w:rsid w:val="00763867"/>
    <w:rsid w:val="00765505"/>
    <w:rsid w:val="0077004F"/>
    <w:rsid w:val="00772831"/>
    <w:rsid w:val="00772D10"/>
    <w:rsid w:val="00777D79"/>
    <w:rsid w:val="007918E8"/>
    <w:rsid w:val="007A57CB"/>
    <w:rsid w:val="007A6D16"/>
    <w:rsid w:val="007A6D60"/>
    <w:rsid w:val="007B78D4"/>
    <w:rsid w:val="007D0F20"/>
    <w:rsid w:val="007D6174"/>
    <w:rsid w:val="007D67EB"/>
    <w:rsid w:val="007F0FA4"/>
    <w:rsid w:val="007F20F7"/>
    <w:rsid w:val="00802EE1"/>
    <w:rsid w:val="00804D23"/>
    <w:rsid w:val="00807DEA"/>
    <w:rsid w:val="0081154D"/>
    <w:rsid w:val="00812CE1"/>
    <w:rsid w:val="008137B1"/>
    <w:rsid w:val="0082060B"/>
    <w:rsid w:val="00821DB9"/>
    <w:rsid w:val="0082671E"/>
    <w:rsid w:val="00826BEF"/>
    <w:rsid w:val="0083158E"/>
    <w:rsid w:val="0083196A"/>
    <w:rsid w:val="008330A9"/>
    <w:rsid w:val="00836CB2"/>
    <w:rsid w:val="00844739"/>
    <w:rsid w:val="00847F3D"/>
    <w:rsid w:val="00857CD3"/>
    <w:rsid w:val="00857D68"/>
    <w:rsid w:val="00865559"/>
    <w:rsid w:val="00866690"/>
    <w:rsid w:val="00871168"/>
    <w:rsid w:val="0087600F"/>
    <w:rsid w:val="0088090A"/>
    <w:rsid w:val="00885AF3"/>
    <w:rsid w:val="00887D39"/>
    <w:rsid w:val="00890BD8"/>
    <w:rsid w:val="00895476"/>
    <w:rsid w:val="008B5822"/>
    <w:rsid w:val="008C5A57"/>
    <w:rsid w:val="008D6EEB"/>
    <w:rsid w:val="008D6F9B"/>
    <w:rsid w:val="008F47FD"/>
    <w:rsid w:val="008F4A84"/>
    <w:rsid w:val="009064BF"/>
    <w:rsid w:val="00913BB7"/>
    <w:rsid w:val="00915512"/>
    <w:rsid w:val="009211A6"/>
    <w:rsid w:val="00922093"/>
    <w:rsid w:val="00926E0F"/>
    <w:rsid w:val="00927CDE"/>
    <w:rsid w:val="00927E67"/>
    <w:rsid w:val="00931DA3"/>
    <w:rsid w:val="00937F59"/>
    <w:rsid w:val="009410CB"/>
    <w:rsid w:val="00950E0C"/>
    <w:rsid w:val="00951083"/>
    <w:rsid w:val="009624AE"/>
    <w:rsid w:val="00967F87"/>
    <w:rsid w:val="00970057"/>
    <w:rsid w:val="009738FE"/>
    <w:rsid w:val="00983700"/>
    <w:rsid w:val="00984D6A"/>
    <w:rsid w:val="00987033"/>
    <w:rsid w:val="00991A86"/>
    <w:rsid w:val="00992A4C"/>
    <w:rsid w:val="009A6ED4"/>
    <w:rsid w:val="009A6EF8"/>
    <w:rsid w:val="009B3637"/>
    <w:rsid w:val="009C7BDB"/>
    <w:rsid w:val="009D073B"/>
    <w:rsid w:val="009E02FB"/>
    <w:rsid w:val="009E2761"/>
    <w:rsid w:val="009E7A49"/>
    <w:rsid w:val="009F2DD6"/>
    <w:rsid w:val="009F5A63"/>
    <w:rsid w:val="00A062F3"/>
    <w:rsid w:val="00A104B7"/>
    <w:rsid w:val="00A14809"/>
    <w:rsid w:val="00A15FF8"/>
    <w:rsid w:val="00A21070"/>
    <w:rsid w:val="00A256BA"/>
    <w:rsid w:val="00A30343"/>
    <w:rsid w:val="00A319FE"/>
    <w:rsid w:val="00A324EF"/>
    <w:rsid w:val="00A378B9"/>
    <w:rsid w:val="00A43BD4"/>
    <w:rsid w:val="00A440C8"/>
    <w:rsid w:val="00A57B0F"/>
    <w:rsid w:val="00A62A23"/>
    <w:rsid w:val="00A75277"/>
    <w:rsid w:val="00A77C6F"/>
    <w:rsid w:val="00A77C7A"/>
    <w:rsid w:val="00A83D12"/>
    <w:rsid w:val="00AA2320"/>
    <w:rsid w:val="00AA3C1E"/>
    <w:rsid w:val="00AB2338"/>
    <w:rsid w:val="00AC30C1"/>
    <w:rsid w:val="00AD27C4"/>
    <w:rsid w:val="00AD2E6F"/>
    <w:rsid w:val="00AD325F"/>
    <w:rsid w:val="00AE4567"/>
    <w:rsid w:val="00B0672C"/>
    <w:rsid w:val="00B13B71"/>
    <w:rsid w:val="00B21B82"/>
    <w:rsid w:val="00B22308"/>
    <w:rsid w:val="00B233B5"/>
    <w:rsid w:val="00B26BB2"/>
    <w:rsid w:val="00B30E45"/>
    <w:rsid w:val="00B33F36"/>
    <w:rsid w:val="00B36ACB"/>
    <w:rsid w:val="00B37CC1"/>
    <w:rsid w:val="00B500EA"/>
    <w:rsid w:val="00B5327A"/>
    <w:rsid w:val="00B60D5E"/>
    <w:rsid w:val="00B70454"/>
    <w:rsid w:val="00B76146"/>
    <w:rsid w:val="00B82F70"/>
    <w:rsid w:val="00B836BF"/>
    <w:rsid w:val="00B9269A"/>
    <w:rsid w:val="00B933C3"/>
    <w:rsid w:val="00B94C77"/>
    <w:rsid w:val="00BA2CBB"/>
    <w:rsid w:val="00BA4287"/>
    <w:rsid w:val="00BA4806"/>
    <w:rsid w:val="00BB04CC"/>
    <w:rsid w:val="00BD24FC"/>
    <w:rsid w:val="00BD6519"/>
    <w:rsid w:val="00BF53F1"/>
    <w:rsid w:val="00C031BC"/>
    <w:rsid w:val="00C06809"/>
    <w:rsid w:val="00C12032"/>
    <w:rsid w:val="00C33927"/>
    <w:rsid w:val="00C34929"/>
    <w:rsid w:val="00C35B7F"/>
    <w:rsid w:val="00C4030B"/>
    <w:rsid w:val="00C4124A"/>
    <w:rsid w:val="00C43BB0"/>
    <w:rsid w:val="00C47823"/>
    <w:rsid w:val="00C560D5"/>
    <w:rsid w:val="00C57BCC"/>
    <w:rsid w:val="00C64D75"/>
    <w:rsid w:val="00C755B8"/>
    <w:rsid w:val="00C807A4"/>
    <w:rsid w:val="00C8377A"/>
    <w:rsid w:val="00C86DDF"/>
    <w:rsid w:val="00C90F82"/>
    <w:rsid w:val="00C919FA"/>
    <w:rsid w:val="00C92F9A"/>
    <w:rsid w:val="00CB19EF"/>
    <w:rsid w:val="00CB6D6E"/>
    <w:rsid w:val="00CC563D"/>
    <w:rsid w:val="00CD45BE"/>
    <w:rsid w:val="00CD63C6"/>
    <w:rsid w:val="00CD7415"/>
    <w:rsid w:val="00CE2B6E"/>
    <w:rsid w:val="00CE7624"/>
    <w:rsid w:val="00CF57C4"/>
    <w:rsid w:val="00D02367"/>
    <w:rsid w:val="00D04D3E"/>
    <w:rsid w:val="00D10D10"/>
    <w:rsid w:val="00D12EEC"/>
    <w:rsid w:val="00D3550A"/>
    <w:rsid w:val="00D46D7C"/>
    <w:rsid w:val="00D4737A"/>
    <w:rsid w:val="00D548EC"/>
    <w:rsid w:val="00D57D75"/>
    <w:rsid w:val="00D613B0"/>
    <w:rsid w:val="00D6483E"/>
    <w:rsid w:val="00D87F49"/>
    <w:rsid w:val="00D91D45"/>
    <w:rsid w:val="00D9286C"/>
    <w:rsid w:val="00DA3785"/>
    <w:rsid w:val="00DA6B19"/>
    <w:rsid w:val="00DA75D5"/>
    <w:rsid w:val="00DB1383"/>
    <w:rsid w:val="00DB207B"/>
    <w:rsid w:val="00DC4E02"/>
    <w:rsid w:val="00DC5D67"/>
    <w:rsid w:val="00DE3057"/>
    <w:rsid w:val="00DE723F"/>
    <w:rsid w:val="00DF0AF3"/>
    <w:rsid w:val="00DF4ECC"/>
    <w:rsid w:val="00E03C1E"/>
    <w:rsid w:val="00E0465E"/>
    <w:rsid w:val="00E05B33"/>
    <w:rsid w:val="00E11E57"/>
    <w:rsid w:val="00E17416"/>
    <w:rsid w:val="00E23731"/>
    <w:rsid w:val="00E2446A"/>
    <w:rsid w:val="00E31687"/>
    <w:rsid w:val="00E3268B"/>
    <w:rsid w:val="00E40A96"/>
    <w:rsid w:val="00E422BB"/>
    <w:rsid w:val="00E508A2"/>
    <w:rsid w:val="00E50EF0"/>
    <w:rsid w:val="00E51F0F"/>
    <w:rsid w:val="00E55B3D"/>
    <w:rsid w:val="00E6473C"/>
    <w:rsid w:val="00E650B4"/>
    <w:rsid w:val="00E6510E"/>
    <w:rsid w:val="00E6615E"/>
    <w:rsid w:val="00E66C7D"/>
    <w:rsid w:val="00E66D6B"/>
    <w:rsid w:val="00E679A4"/>
    <w:rsid w:val="00E715EC"/>
    <w:rsid w:val="00E723DE"/>
    <w:rsid w:val="00E73171"/>
    <w:rsid w:val="00E76ED3"/>
    <w:rsid w:val="00E77EDC"/>
    <w:rsid w:val="00E8316E"/>
    <w:rsid w:val="00E8332B"/>
    <w:rsid w:val="00E8484A"/>
    <w:rsid w:val="00E90608"/>
    <w:rsid w:val="00E929F3"/>
    <w:rsid w:val="00EA3879"/>
    <w:rsid w:val="00EA4ABC"/>
    <w:rsid w:val="00EA67BD"/>
    <w:rsid w:val="00EB4460"/>
    <w:rsid w:val="00EB7505"/>
    <w:rsid w:val="00EB75F1"/>
    <w:rsid w:val="00EC3F9A"/>
    <w:rsid w:val="00EC626E"/>
    <w:rsid w:val="00ED5C7B"/>
    <w:rsid w:val="00EE08C7"/>
    <w:rsid w:val="00EE3286"/>
    <w:rsid w:val="00EE3BB0"/>
    <w:rsid w:val="00EE5C14"/>
    <w:rsid w:val="00EE61E1"/>
    <w:rsid w:val="00EE62DF"/>
    <w:rsid w:val="00F021E0"/>
    <w:rsid w:val="00F1609B"/>
    <w:rsid w:val="00F166F0"/>
    <w:rsid w:val="00F16BBF"/>
    <w:rsid w:val="00F20E0E"/>
    <w:rsid w:val="00F30A86"/>
    <w:rsid w:val="00F469D0"/>
    <w:rsid w:val="00F5165E"/>
    <w:rsid w:val="00F51D97"/>
    <w:rsid w:val="00F57B78"/>
    <w:rsid w:val="00F669E6"/>
    <w:rsid w:val="00F75DE3"/>
    <w:rsid w:val="00F825DC"/>
    <w:rsid w:val="00F832F3"/>
    <w:rsid w:val="00F834D6"/>
    <w:rsid w:val="00F8404A"/>
    <w:rsid w:val="00F91618"/>
    <w:rsid w:val="00F927CF"/>
    <w:rsid w:val="00F95E88"/>
    <w:rsid w:val="00FB23A7"/>
    <w:rsid w:val="00FB66C6"/>
    <w:rsid w:val="00FD0645"/>
    <w:rsid w:val="00FD4B74"/>
    <w:rsid w:val="00FF52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C9CEFC"/>
  <w15:docId w15:val="{BBE55746-9CA9-44E8-9CA2-228B912A11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rsid w:val="00802EE1"/>
    <w:pPr>
      <w:keepNext/>
      <w:keepLines/>
      <w:numPr>
        <w:numId w:val="1"/>
      </w:numPr>
      <w:suppressAutoHyphens/>
      <w:spacing w:before="240" w:after="120" w:line="240" w:lineRule="auto"/>
      <w:outlineLvl w:val="0"/>
    </w:pPr>
    <w:rPr>
      <w:rFonts w:ascii="Times New Roman" w:eastAsia="Times New Roman" w:hAnsi="Times New Roman" w:cs="Arial"/>
      <w:b/>
      <w:bCs/>
      <w:kern w:val="32"/>
      <w:lang w:val="en-GB" w:eastAsia="hu-HU"/>
    </w:rPr>
  </w:style>
  <w:style w:type="paragraph" w:styleId="Heading2">
    <w:name w:val="heading 2"/>
    <w:aliases w:val="Subsection"/>
    <w:basedOn w:val="Normal"/>
    <w:next w:val="Normal"/>
    <w:link w:val="Heading2Char"/>
    <w:semiHidden/>
    <w:qFormat/>
    <w:rsid w:val="00802EE1"/>
    <w:pPr>
      <w:keepNext/>
      <w:keepLines/>
      <w:numPr>
        <w:ilvl w:val="1"/>
        <w:numId w:val="1"/>
      </w:numPr>
      <w:suppressAutoHyphens/>
      <w:spacing w:before="240" w:after="120" w:line="240" w:lineRule="auto"/>
      <w:outlineLvl w:val="1"/>
    </w:pPr>
    <w:rPr>
      <w:rFonts w:ascii="Times New Roman" w:eastAsia="Times New Roman" w:hAnsi="Times New Roman" w:cs="Arial"/>
      <w:b/>
      <w:bCs/>
      <w:iCs/>
      <w:sz w:val="20"/>
      <w:szCs w:val="28"/>
      <w:lang w:val="en-GB" w:eastAsia="hu-HU"/>
    </w:rPr>
  </w:style>
  <w:style w:type="paragraph" w:styleId="Heading3">
    <w:name w:val="heading 3"/>
    <w:basedOn w:val="Normal"/>
    <w:next w:val="Normal"/>
    <w:link w:val="Heading3Char"/>
    <w:semiHidden/>
    <w:rsid w:val="00802EE1"/>
    <w:pPr>
      <w:keepNext/>
      <w:numPr>
        <w:ilvl w:val="2"/>
        <w:numId w:val="1"/>
      </w:numPr>
      <w:suppressAutoHyphens/>
      <w:spacing w:before="240" w:after="120" w:line="240" w:lineRule="auto"/>
      <w:ind w:left="1299" w:hanging="505"/>
      <w:outlineLvl w:val="2"/>
    </w:pPr>
    <w:rPr>
      <w:rFonts w:ascii="Times New Roman" w:eastAsia="Times New Roman" w:hAnsi="Times New Roman" w:cs="Arial"/>
      <w:bCs/>
      <w:sz w:val="20"/>
      <w:szCs w:val="26"/>
      <w:lang w:val="en-GB" w:eastAsia="hu-HU"/>
    </w:rPr>
  </w:style>
  <w:style w:type="paragraph" w:styleId="Heading4">
    <w:name w:val="heading 4"/>
    <w:basedOn w:val="Normal"/>
    <w:next w:val="Normal"/>
    <w:link w:val="Heading4Char"/>
    <w:semiHidden/>
    <w:rsid w:val="00802EE1"/>
    <w:pPr>
      <w:keepNext/>
      <w:numPr>
        <w:ilvl w:val="3"/>
        <w:numId w:val="1"/>
      </w:numPr>
      <w:suppressAutoHyphens/>
      <w:spacing w:before="240" w:after="120" w:line="240" w:lineRule="auto"/>
      <w:ind w:left="1440" w:hanging="646"/>
      <w:outlineLvl w:val="3"/>
    </w:pPr>
    <w:rPr>
      <w:rFonts w:ascii="Times New Roman" w:eastAsia="Times New Roman" w:hAnsi="Times New Roman" w:cs="Times New Roman"/>
      <w:bCs/>
      <w:i/>
      <w:sz w:val="20"/>
      <w:szCs w:val="28"/>
      <w:lang w:val="en-GB" w:eastAsia="hu-H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E305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E3057"/>
    <w:rPr>
      <w:rFonts w:ascii="Segoe UI" w:hAnsi="Segoe UI" w:cs="Segoe UI"/>
      <w:sz w:val="18"/>
      <w:szCs w:val="18"/>
    </w:rPr>
  </w:style>
  <w:style w:type="paragraph" w:styleId="Revision">
    <w:name w:val="Revision"/>
    <w:hidden/>
    <w:uiPriority w:val="99"/>
    <w:semiHidden/>
    <w:rsid w:val="00DE3057"/>
    <w:pPr>
      <w:spacing w:after="0" w:line="240" w:lineRule="auto"/>
    </w:pPr>
  </w:style>
  <w:style w:type="paragraph" w:styleId="Header">
    <w:name w:val="header"/>
    <w:basedOn w:val="Normal"/>
    <w:link w:val="HeaderChar"/>
    <w:uiPriority w:val="99"/>
    <w:unhideWhenUsed/>
    <w:rsid w:val="00CB19EF"/>
    <w:pPr>
      <w:tabs>
        <w:tab w:val="center" w:pos="4819"/>
        <w:tab w:val="right" w:pos="9638"/>
      </w:tabs>
      <w:spacing w:after="0" w:line="240" w:lineRule="auto"/>
    </w:pPr>
  </w:style>
  <w:style w:type="character" w:customStyle="1" w:styleId="HeaderChar">
    <w:name w:val="Header Char"/>
    <w:basedOn w:val="DefaultParagraphFont"/>
    <w:link w:val="Header"/>
    <w:uiPriority w:val="99"/>
    <w:rsid w:val="00CB19EF"/>
  </w:style>
  <w:style w:type="paragraph" w:styleId="Footer">
    <w:name w:val="footer"/>
    <w:basedOn w:val="Normal"/>
    <w:link w:val="FooterChar"/>
    <w:uiPriority w:val="99"/>
    <w:unhideWhenUsed/>
    <w:rsid w:val="00CB19EF"/>
    <w:pPr>
      <w:tabs>
        <w:tab w:val="center" w:pos="4819"/>
        <w:tab w:val="right" w:pos="9638"/>
      </w:tabs>
      <w:spacing w:after="0" w:line="240" w:lineRule="auto"/>
    </w:pPr>
  </w:style>
  <w:style w:type="character" w:customStyle="1" w:styleId="FooterChar">
    <w:name w:val="Footer Char"/>
    <w:basedOn w:val="DefaultParagraphFont"/>
    <w:link w:val="Footer"/>
    <w:uiPriority w:val="99"/>
    <w:rsid w:val="00CB19EF"/>
  </w:style>
  <w:style w:type="character" w:customStyle="1" w:styleId="Heading1Char">
    <w:name w:val="Heading 1 Char"/>
    <w:basedOn w:val="DefaultParagraphFont"/>
    <w:link w:val="Heading1"/>
    <w:rsid w:val="00802EE1"/>
    <w:rPr>
      <w:rFonts w:ascii="Times New Roman" w:eastAsia="Times New Roman" w:hAnsi="Times New Roman" w:cs="Arial"/>
      <w:b/>
      <w:bCs/>
      <w:kern w:val="32"/>
      <w:lang w:val="en-GB" w:eastAsia="hu-HU"/>
    </w:rPr>
  </w:style>
  <w:style w:type="character" w:customStyle="1" w:styleId="Heading2Char">
    <w:name w:val="Heading 2 Char"/>
    <w:aliases w:val="Subsection Char"/>
    <w:basedOn w:val="DefaultParagraphFont"/>
    <w:link w:val="Heading2"/>
    <w:semiHidden/>
    <w:rsid w:val="00802EE1"/>
    <w:rPr>
      <w:rFonts w:ascii="Times New Roman" w:eastAsia="Times New Roman" w:hAnsi="Times New Roman" w:cs="Arial"/>
      <w:b/>
      <w:bCs/>
      <w:iCs/>
      <w:sz w:val="20"/>
      <w:szCs w:val="28"/>
      <w:lang w:val="en-GB" w:eastAsia="hu-HU"/>
    </w:rPr>
  </w:style>
  <w:style w:type="character" w:customStyle="1" w:styleId="Heading3Char">
    <w:name w:val="Heading 3 Char"/>
    <w:basedOn w:val="DefaultParagraphFont"/>
    <w:link w:val="Heading3"/>
    <w:semiHidden/>
    <w:rsid w:val="00802EE1"/>
    <w:rPr>
      <w:rFonts w:ascii="Times New Roman" w:eastAsia="Times New Roman" w:hAnsi="Times New Roman" w:cs="Arial"/>
      <w:bCs/>
      <w:sz w:val="20"/>
      <w:szCs w:val="26"/>
      <w:lang w:val="en-GB" w:eastAsia="hu-HU"/>
    </w:rPr>
  </w:style>
  <w:style w:type="character" w:customStyle="1" w:styleId="Heading4Char">
    <w:name w:val="Heading 4 Char"/>
    <w:basedOn w:val="DefaultParagraphFont"/>
    <w:link w:val="Heading4"/>
    <w:semiHidden/>
    <w:rsid w:val="00802EE1"/>
    <w:rPr>
      <w:rFonts w:ascii="Times New Roman" w:eastAsia="Times New Roman" w:hAnsi="Times New Roman" w:cs="Times New Roman"/>
      <w:bCs/>
      <w:i/>
      <w:sz w:val="20"/>
      <w:szCs w:val="28"/>
      <w:lang w:val="en-GB" w:eastAsia="hu-HU"/>
    </w:rPr>
  </w:style>
  <w:style w:type="paragraph" w:customStyle="1" w:styleId="Paragraph">
    <w:name w:val="Paragraph"/>
    <w:basedOn w:val="Normal"/>
    <w:link w:val="ParagraphChar"/>
    <w:qFormat/>
    <w:rsid w:val="00802EE1"/>
    <w:pPr>
      <w:spacing w:before="120" w:after="0" w:line="240" w:lineRule="auto"/>
      <w:ind w:firstLine="170"/>
      <w:jc w:val="both"/>
    </w:pPr>
    <w:rPr>
      <w:rFonts w:ascii="Times New Roman" w:eastAsia="Times New Roman" w:hAnsi="Times New Roman" w:cs="Times New Roman"/>
      <w:sz w:val="20"/>
      <w:szCs w:val="24"/>
      <w:lang w:val="en-GB" w:eastAsia="hu-HU"/>
    </w:rPr>
  </w:style>
  <w:style w:type="character" w:customStyle="1" w:styleId="ParagraphChar">
    <w:name w:val="Paragraph Char"/>
    <w:link w:val="Paragraph"/>
    <w:rsid w:val="00802EE1"/>
    <w:rPr>
      <w:rFonts w:ascii="Times New Roman" w:eastAsia="Times New Roman" w:hAnsi="Times New Roman" w:cs="Times New Roman"/>
      <w:sz w:val="20"/>
      <w:szCs w:val="24"/>
      <w:lang w:val="en-GB" w:eastAsia="hu-HU"/>
    </w:rPr>
  </w:style>
  <w:style w:type="paragraph" w:customStyle="1" w:styleId="CaptionFigure">
    <w:name w:val="CaptionFigure"/>
    <w:basedOn w:val="Caption"/>
    <w:next w:val="Paragraph"/>
    <w:link w:val="CaptionFigureChar"/>
    <w:qFormat/>
    <w:rsid w:val="00802EE1"/>
    <w:pPr>
      <w:suppressAutoHyphens/>
      <w:spacing w:before="120" w:after="0"/>
      <w:jc w:val="center"/>
    </w:pPr>
    <w:rPr>
      <w:rFonts w:ascii="Times New Roman" w:eastAsia="Times New Roman" w:hAnsi="Times New Roman" w:cs="Times New Roman"/>
      <w:bCs/>
      <w:iCs w:val="0"/>
      <w:color w:val="auto"/>
      <w:sz w:val="20"/>
      <w:szCs w:val="20"/>
      <w:lang w:val="en-GB" w:eastAsia="hu-HU"/>
    </w:rPr>
  </w:style>
  <w:style w:type="character" w:customStyle="1" w:styleId="CaptionFigureChar">
    <w:name w:val="CaptionFigure Char"/>
    <w:link w:val="CaptionFigure"/>
    <w:rsid w:val="00802EE1"/>
    <w:rPr>
      <w:rFonts w:ascii="Times New Roman" w:eastAsia="Times New Roman" w:hAnsi="Times New Roman" w:cs="Times New Roman"/>
      <w:bCs/>
      <w:i/>
      <w:sz w:val="20"/>
      <w:szCs w:val="20"/>
      <w:lang w:val="en-GB" w:eastAsia="hu-HU"/>
    </w:rPr>
  </w:style>
  <w:style w:type="paragraph" w:styleId="Caption">
    <w:name w:val="caption"/>
    <w:basedOn w:val="Normal"/>
    <w:next w:val="Normal"/>
    <w:uiPriority w:val="35"/>
    <w:semiHidden/>
    <w:unhideWhenUsed/>
    <w:qFormat/>
    <w:rsid w:val="00802EE1"/>
    <w:pPr>
      <w:spacing w:line="240" w:lineRule="auto"/>
    </w:pPr>
    <w:rPr>
      <w:i/>
      <w:iCs/>
      <w:color w:val="1F497D" w:themeColor="text2"/>
      <w:sz w:val="18"/>
      <w:szCs w:val="18"/>
    </w:rPr>
  </w:style>
  <w:style w:type="character" w:styleId="CommentReference">
    <w:name w:val="annotation reference"/>
    <w:basedOn w:val="DefaultParagraphFont"/>
    <w:uiPriority w:val="99"/>
    <w:semiHidden/>
    <w:unhideWhenUsed/>
    <w:rsid w:val="0034144B"/>
    <w:rPr>
      <w:sz w:val="16"/>
      <w:szCs w:val="16"/>
    </w:rPr>
  </w:style>
  <w:style w:type="paragraph" w:styleId="CommentText">
    <w:name w:val="annotation text"/>
    <w:basedOn w:val="Normal"/>
    <w:link w:val="CommentTextChar"/>
    <w:uiPriority w:val="99"/>
    <w:semiHidden/>
    <w:unhideWhenUsed/>
    <w:rsid w:val="0034144B"/>
    <w:pPr>
      <w:spacing w:line="240" w:lineRule="auto"/>
    </w:pPr>
    <w:rPr>
      <w:sz w:val="20"/>
      <w:szCs w:val="20"/>
    </w:rPr>
  </w:style>
  <w:style w:type="character" w:customStyle="1" w:styleId="CommentTextChar">
    <w:name w:val="Comment Text Char"/>
    <w:basedOn w:val="DefaultParagraphFont"/>
    <w:link w:val="CommentText"/>
    <w:uiPriority w:val="99"/>
    <w:semiHidden/>
    <w:rsid w:val="0034144B"/>
    <w:rPr>
      <w:sz w:val="20"/>
      <w:szCs w:val="20"/>
    </w:rPr>
  </w:style>
  <w:style w:type="paragraph" w:styleId="CommentSubject">
    <w:name w:val="annotation subject"/>
    <w:basedOn w:val="CommentText"/>
    <w:next w:val="CommentText"/>
    <w:link w:val="CommentSubjectChar"/>
    <w:uiPriority w:val="99"/>
    <w:semiHidden/>
    <w:unhideWhenUsed/>
    <w:rsid w:val="0034144B"/>
    <w:rPr>
      <w:b/>
      <w:bCs/>
    </w:rPr>
  </w:style>
  <w:style w:type="character" w:customStyle="1" w:styleId="CommentSubjectChar">
    <w:name w:val="Comment Subject Char"/>
    <w:basedOn w:val="CommentTextChar"/>
    <w:link w:val="CommentSubject"/>
    <w:uiPriority w:val="99"/>
    <w:semiHidden/>
    <w:rsid w:val="0034144B"/>
    <w:rPr>
      <w:b/>
      <w:bCs/>
      <w:sz w:val="20"/>
      <w:szCs w:val="20"/>
    </w:rPr>
  </w:style>
  <w:style w:type="paragraph" w:styleId="PlainText">
    <w:name w:val="Plain Text"/>
    <w:basedOn w:val="Normal"/>
    <w:link w:val="PlainTextChar"/>
    <w:uiPriority w:val="99"/>
    <w:unhideWhenUsed/>
    <w:rsid w:val="00DF0AF3"/>
    <w:pPr>
      <w:spacing w:after="0" w:line="240" w:lineRule="auto"/>
    </w:pPr>
    <w:rPr>
      <w:rFonts w:ascii="Calibri" w:hAnsi="Calibri"/>
      <w:szCs w:val="21"/>
      <w:lang w:val="fi-FI"/>
    </w:rPr>
  </w:style>
  <w:style w:type="character" w:customStyle="1" w:styleId="PlainTextChar">
    <w:name w:val="Plain Text Char"/>
    <w:basedOn w:val="DefaultParagraphFont"/>
    <w:link w:val="PlainText"/>
    <w:uiPriority w:val="99"/>
    <w:rsid w:val="00DF0AF3"/>
    <w:rPr>
      <w:rFonts w:ascii="Calibri" w:hAnsi="Calibri"/>
      <w:szCs w:val="21"/>
      <w:lang w:val="fi-FI"/>
    </w:rPr>
  </w:style>
  <w:style w:type="character" w:styleId="Hyperlink">
    <w:name w:val="Hyperlink"/>
    <w:basedOn w:val="DefaultParagraphFont"/>
    <w:uiPriority w:val="99"/>
    <w:unhideWhenUsed/>
    <w:rsid w:val="00A7527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2162889">
      <w:bodyDiv w:val="1"/>
      <w:marLeft w:val="0"/>
      <w:marRight w:val="0"/>
      <w:marTop w:val="0"/>
      <w:marBottom w:val="0"/>
      <w:divBdr>
        <w:top w:val="none" w:sz="0" w:space="0" w:color="auto"/>
        <w:left w:val="none" w:sz="0" w:space="0" w:color="auto"/>
        <w:bottom w:val="none" w:sz="0" w:space="0" w:color="auto"/>
        <w:right w:val="none" w:sz="0" w:space="0" w:color="auto"/>
      </w:divBdr>
    </w:div>
    <w:div w:id="1112481534">
      <w:bodyDiv w:val="1"/>
      <w:marLeft w:val="0"/>
      <w:marRight w:val="0"/>
      <w:marTop w:val="0"/>
      <w:marBottom w:val="0"/>
      <w:divBdr>
        <w:top w:val="none" w:sz="0" w:space="0" w:color="auto"/>
        <w:left w:val="none" w:sz="0" w:space="0" w:color="auto"/>
        <w:bottom w:val="none" w:sz="0" w:space="0" w:color="auto"/>
        <w:right w:val="none" w:sz="0" w:space="0" w:color="auto"/>
      </w:divBdr>
    </w:div>
    <w:div w:id="1728841880">
      <w:bodyDiv w:val="1"/>
      <w:marLeft w:val="0"/>
      <w:marRight w:val="0"/>
      <w:marTop w:val="0"/>
      <w:marBottom w:val="0"/>
      <w:divBdr>
        <w:top w:val="none" w:sz="0" w:space="0" w:color="auto"/>
        <w:left w:val="none" w:sz="0" w:space="0" w:color="auto"/>
        <w:bottom w:val="none" w:sz="0" w:space="0" w:color="auto"/>
        <w:right w:val="none" w:sz="0" w:space="0" w:color="auto"/>
      </w:divBdr>
    </w:div>
    <w:div w:id="1754358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wmf"/><Relationship Id="rId117" Type="http://schemas.openxmlformats.org/officeDocument/2006/relationships/oleObject" Target="embeddings/oleObject55.bin"/><Relationship Id="rId21" Type="http://schemas.openxmlformats.org/officeDocument/2006/relationships/oleObject" Target="embeddings/oleObject7.bin"/><Relationship Id="rId42" Type="http://schemas.openxmlformats.org/officeDocument/2006/relationships/image" Target="media/image18.wmf"/><Relationship Id="rId47" Type="http://schemas.openxmlformats.org/officeDocument/2006/relationships/oleObject" Target="embeddings/oleObject20.bin"/><Relationship Id="rId63" Type="http://schemas.openxmlformats.org/officeDocument/2006/relationships/oleObject" Target="embeddings/oleObject28.bin"/><Relationship Id="rId68" Type="http://schemas.openxmlformats.org/officeDocument/2006/relationships/image" Target="media/image31.wmf"/><Relationship Id="rId84" Type="http://schemas.openxmlformats.org/officeDocument/2006/relationships/image" Target="media/image39.wmf"/><Relationship Id="rId89" Type="http://schemas.openxmlformats.org/officeDocument/2006/relationships/oleObject" Target="embeddings/oleObject41.bin"/><Relationship Id="rId112" Type="http://schemas.openxmlformats.org/officeDocument/2006/relationships/image" Target="media/image53.wmf"/><Relationship Id="rId16" Type="http://schemas.openxmlformats.org/officeDocument/2006/relationships/image" Target="media/image5.wmf"/><Relationship Id="rId107" Type="http://schemas.openxmlformats.org/officeDocument/2006/relationships/oleObject" Target="embeddings/oleObject50.bin"/><Relationship Id="rId11" Type="http://schemas.openxmlformats.org/officeDocument/2006/relationships/oleObject" Target="embeddings/oleObject2.bin"/><Relationship Id="rId32" Type="http://schemas.openxmlformats.org/officeDocument/2006/relationships/image" Target="media/image13.wmf"/><Relationship Id="rId37" Type="http://schemas.openxmlformats.org/officeDocument/2006/relationships/oleObject" Target="embeddings/oleObject15.bin"/><Relationship Id="rId53" Type="http://schemas.openxmlformats.org/officeDocument/2006/relationships/oleObject" Target="embeddings/oleObject23.bin"/><Relationship Id="rId58" Type="http://schemas.openxmlformats.org/officeDocument/2006/relationships/image" Target="media/image26.wmf"/><Relationship Id="rId74" Type="http://schemas.openxmlformats.org/officeDocument/2006/relationships/image" Target="media/image34.wmf"/><Relationship Id="rId79" Type="http://schemas.openxmlformats.org/officeDocument/2006/relationships/oleObject" Target="embeddings/oleObject36.bin"/><Relationship Id="rId102" Type="http://schemas.openxmlformats.org/officeDocument/2006/relationships/image" Target="media/image48.wmf"/><Relationship Id="rId123"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oleObject" Target="embeddings/oleObject27.bin"/><Relationship Id="rId82" Type="http://schemas.openxmlformats.org/officeDocument/2006/relationships/image" Target="media/image38.wmf"/><Relationship Id="rId90" Type="http://schemas.openxmlformats.org/officeDocument/2006/relationships/image" Target="media/image42.wmf"/><Relationship Id="rId95" Type="http://schemas.openxmlformats.org/officeDocument/2006/relationships/oleObject" Target="embeddings/oleObject44.bin"/><Relationship Id="rId19" Type="http://schemas.openxmlformats.org/officeDocument/2006/relationships/oleObject" Target="embeddings/oleObject6.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10.bin"/><Relationship Id="rId30" Type="http://schemas.openxmlformats.org/officeDocument/2006/relationships/image" Target="media/image12.wmf"/><Relationship Id="rId35" Type="http://schemas.openxmlformats.org/officeDocument/2006/relationships/oleObject" Target="embeddings/oleObject14.bin"/><Relationship Id="rId43" Type="http://schemas.openxmlformats.org/officeDocument/2006/relationships/oleObject" Target="embeddings/oleObject18.bin"/><Relationship Id="rId48" Type="http://schemas.openxmlformats.org/officeDocument/2006/relationships/image" Target="media/image21.wmf"/><Relationship Id="rId56" Type="http://schemas.openxmlformats.org/officeDocument/2006/relationships/image" Target="media/image25.wmf"/><Relationship Id="rId64" Type="http://schemas.openxmlformats.org/officeDocument/2006/relationships/image" Target="media/image29.wmf"/><Relationship Id="rId69" Type="http://schemas.openxmlformats.org/officeDocument/2006/relationships/oleObject" Target="embeddings/oleObject31.bin"/><Relationship Id="rId77" Type="http://schemas.openxmlformats.org/officeDocument/2006/relationships/oleObject" Target="embeddings/oleObject35.bin"/><Relationship Id="rId100" Type="http://schemas.openxmlformats.org/officeDocument/2006/relationships/image" Target="media/image47.wmf"/><Relationship Id="rId105" Type="http://schemas.openxmlformats.org/officeDocument/2006/relationships/oleObject" Target="embeddings/oleObject49.bin"/><Relationship Id="rId113" Type="http://schemas.openxmlformats.org/officeDocument/2006/relationships/oleObject" Target="embeddings/oleObject53.bin"/><Relationship Id="rId118" Type="http://schemas.openxmlformats.org/officeDocument/2006/relationships/image" Target="media/image56.wmf"/><Relationship Id="rId8" Type="http://schemas.openxmlformats.org/officeDocument/2006/relationships/image" Target="media/image1.wmf"/><Relationship Id="rId51" Type="http://schemas.openxmlformats.org/officeDocument/2006/relationships/oleObject" Target="embeddings/oleObject22.bin"/><Relationship Id="rId72" Type="http://schemas.openxmlformats.org/officeDocument/2006/relationships/image" Target="media/image33.wmf"/><Relationship Id="rId80" Type="http://schemas.openxmlformats.org/officeDocument/2006/relationships/image" Target="media/image37.wmf"/><Relationship Id="rId85" Type="http://schemas.openxmlformats.org/officeDocument/2006/relationships/oleObject" Target="embeddings/oleObject39.bin"/><Relationship Id="rId93" Type="http://schemas.openxmlformats.org/officeDocument/2006/relationships/oleObject" Target="embeddings/oleObject43.bin"/><Relationship Id="rId98" Type="http://schemas.openxmlformats.org/officeDocument/2006/relationships/image" Target="media/image46.wmf"/><Relationship Id="rId121"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6.wmf"/><Relationship Id="rId46" Type="http://schemas.openxmlformats.org/officeDocument/2006/relationships/image" Target="media/image20.wmf"/><Relationship Id="rId59" Type="http://schemas.openxmlformats.org/officeDocument/2006/relationships/oleObject" Target="embeddings/oleObject26.bin"/><Relationship Id="rId67" Type="http://schemas.openxmlformats.org/officeDocument/2006/relationships/oleObject" Target="embeddings/oleObject30.bin"/><Relationship Id="rId103" Type="http://schemas.openxmlformats.org/officeDocument/2006/relationships/oleObject" Target="embeddings/oleObject48.bin"/><Relationship Id="rId108" Type="http://schemas.openxmlformats.org/officeDocument/2006/relationships/image" Target="media/image51.wmf"/><Relationship Id="rId116" Type="http://schemas.openxmlformats.org/officeDocument/2006/relationships/image" Target="media/image55.wmf"/><Relationship Id="rId20" Type="http://schemas.openxmlformats.org/officeDocument/2006/relationships/image" Target="media/image7.wmf"/><Relationship Id="rId41" Type="http://schemas.openxmlformats.org/officeDocument/2006/relationships/oleObject" Target="embeddings/oleObject17.bin"/><Relationship Id="rId54" Type="http://schemas.openxmlformats.org/officeDocument/2006/relationships/image" Target="media/image24.wmf"/><Relationship Id="rId62" Type="http://schemas.openxmlformats.org/officeDocument/2006/relationships/image" Target="media/image28.wmf"/><Relationship Id="rId70" Type="http://schemas.openxmlformats.org/officeDocument/2006/relationships/image" Target="media/image32.wmf"/><Relationship Id="rId75" Type="http://schemas.openxmlformats.org/officeDocument/2006/relationships/oleObject" Target="embeddings/oleObject34.bin"/><Relationship Id="rId83" Type="http://schemas.openxmlformats.org/officeDocument/2006/relationships/oleObject" Target="embeddings/oleObject38.bin"/><Relationship Id="rId88" Type="http://schemas.openxmlformats.org/officeDocument/2006/relationships/image" Target="media/image41.wmf"/><Relationship Id="rId91" Type="http://schemas.openxmlformats.org/officeDocument/2006/relationships/oleObject" Target="embeddings/oleObject42.bin"/><Relationship Id="rId96" Type="http://schemas.openxmlformats.org/officeDocument/2006/relationships/image" Target="media/image45.wmf"/><Relationship Id="rId111" Type="http://schemas.openxmlformats.org/officeDocument/2006/relationships/oleObject" Target="embeddings/oleObject52.bin"/><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wmf"/><Relationship Id="rId36" Type="http://schemas.openxmlformats.org/officeDocument/2006/relationships/image" Target="media/image15.wmf"/><Relationship Id="rId49" Type="http://schemas.openxmlformats.org/officeDocument/2006/relationships/oleObject" Target="embeddings/oleObject21.bin"/><Relationship Id="rId57" Type="http://schemas.openxmlformats.org/officeDocument/2006/relationships/oleObject" Target="embeddings/oleObject25.bin"/><Relationship Id="rId106" Type="http://schemas.openxmlformats.org/officeDocument/2006/relationships/image" Target="media/image50.wmf"/><Relationship Id="rId114" Type="http://schemas.openxmlformats.org/officeDocument/2006/relationships/image" Target="media/image54.wmf"/><Relationship Id="rId119" Type="http://schemas.openxmlformats.org/officeDocument/2006/relationships/oleObject" Target="embeddings/oleObject56.bin"/><Relationship Id="rId10" Type="http://schemas.openxmlformats.org/officeDocument/2006/relationships/image" Target="media/image2.wmf"/><Relationship Id="rId31" Type="http://schemas.openxmlformats.org/officeDocument/2006/relationships/oleObject" Target="embeddings/oleObject12.bin"/><Relationship Id="rId44" Type="http://schemas.openxmlformats.org/officeDocument/2006/relationships/image" Target="media/image19.wmf"/><Relationship Id="rId52" Type="http://schemas.openxmlformats.org/officeDocument/2006/relationships/image" Target="media/image23.wmf"/><Relationship Id="rId60" Type="http://schemas.openxmlformats.org/officeDocument/2006/relationships/image" Target="media/image27.wmf"/><Relationship Id="rId65" Type="http://schemas.openxmlformats.org/officeDocument/2006/relationships/oleObject" Target="embeddings/oleObject29.bin"/><Relationship Id="rId73" Type="http://schemas.openxmlformats.org/officeDocument/2006/relationships/oleObject" Target="embeddings/oleObject33.bin"/><Relationship Id="rId78" Type="http://schemas.openxmlformats.org/officeDocument/2006/relationships/image" Target="media/image36.wmf"/><Relationship Id="rId81" Type="http://schemas.openxmlformats.org/officeDocument/2006/relationships/oleObject" Target="embeddings/oleObject37.bin"/><Relationship Id="rId86" Type="http://schemas.openxmlformats.org/officeDocument/2006/relationships/image" Target="media/image40.wmf"/><Relationship Id="rId94" Type="http://schemas.openxmlformats.org/officeDocument/2006/relationships/image" Target="media/image44.wmf"/><Relationship Id="rId99" Type="http://schemas.openxmlformats.org/officeDocument/2006/relationships/oleObject" Target="embeddings/oleObject46.bin"/><Relationship Id="rId101" Type="http://schemas.openxmlformats.org/officeDocument/2006/relationships/oleObject" Target="embeddings/oleObject47.bin"/><Relationship Id="rId12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oleObject" Target="embeddings/oleObject3.bin"/><Relationship Id="rId18" Type="http://schemas.openxmlformats.org/officeDocument/2006/relationships/image" Target="media/image6.wmf"/><Relationship Id="rId39" Type="http://schemas.openxmlformats.org/officeDocument/2006/relationships/oleObject" Target="embeddings/oleObject16.bin"/><Relationship Id="rId109" Type="http://schemas.openxmlformats.org/officeDocument/2006/relationships/oleObject" Target="embeddings/oleObject51.bin"/><Relationship Id="rId34" Type="http://schemas.openxmlformats.org/officeDocument/2006/relationships/image" Target="media/image14.wmf"/><Relationship Id="rId50" Type="http://schemas.openxmlformats.org/officeDocument/2006/relationships/image" Target="media/image22.wmf"/><Relationship Id="rId55" Type="http://schemas.openxmlformats.org/officeDocument/2006/relationships/oleObject" Target="embeddings/oleObject24.bin"/><Relationship Id="rId76" Type="http://schemas.openxmlformats.org/officeDocument/2006/relationships/image" Target="media/image35.wmf"/><Relationship Id="rId97" Type="http://schemas.openxmlformats.org/officeDocument/2006/relationships/oleObject" Target="embeddings/oleObject45.bin"/><Relationship Id="rId104" Type="http://schemas.openxmlformats.org/officeDocument/2006/relationships/image" Target="media/image49.wmf"/><Relationship Id="rId120" Type="http://schemas.openxmlformats.org/officeDocument/2006/relationships/hyperlink" Target="https://www.ui.expert/category/blog)Self-Driving" TargetMode="External"/><Relationship Id="rId7" Type="http://schemas.openxmlformats.org/officeDocument/2006/relationships/endnotes" Target="endnotes.xml"/><Relationship Id="rId71" Type="http://schemas.openxmlformats.org/officeDocument/2006/relationships/oleObject" Target="embeddings/oleObject32.bin"/><Relationship Id="rId92" Type="http://schemas.openxmlformats.org/officeDocument/2006/relationships/image" Target="media/image43.wmf"/><Relationship Id="rId2" Type="http://schemas.openxmlformats.org/officeDocument/2006/relationships/numbering" Target="numbering.xml"/><Relationship Id="rId29" Type="http://schemas.openxmlformats.org/officeDocument/2006/relationships/oleObject" Target="embeddings/oleObject11.bin"/><Relationship Id="rId24" Type="http://schemas.openxmlformats.org/officeDocument/2006/relationships/image" Target="media/image9.wmf"/><Relationship Id="rId40" Type="http://schemas.openxmlformats.org/officeDocument/2006/relationships/image" Target="media/image17.wmf"/><Relationship Id="rId45" Type="http://schemas.openxmlformats.org/officeDocument/2006/relationships/oleObject" Target="embeddings/oleObject19.bin"/><Relationship Id="rId66" Type="http://schemas.openxmlformats.org/officeDocument/2006/relationships/image" Target="media/image30.wmf"/><Relationship Id="rId87" Type="http://schemas.openxmlformats.org/officeDocument/2006/relationships/oleObject" Target="embeddings/oleObject40.bin"/><Relationship Id="rId110" Type="http://schemas.openxmlformats.org/officeDocument/2006/relationships/image" Target="media/image52.wmf"/><Relationship Id="rId115" Type="http://schemas.openxmlformats.org/officeDocument/2006/relationships/oleObject" Target="embeddings/oleObject54.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47F257-7097-4D7D-B798-132DC017C4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1</Pages>
  <Words>4402</Words>
  <Characters>35663</Characters>
  <Application>Microsoft Office Word</Application>
  <DocSecurity>0</DocSecurity>
  <Lines>297</Lines>
  <Paragraphs>79</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Turun yliopisto</Company>
  <LinksUpToDate>false</LinksUpToDate>
  <CharactersWithSpaces>39986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Heikki Hämäläinen</dc:creator>
  <cp:lastModifiedBy>Heikki Hämäläinen</cp:lastModifiedBy>
  <cp:revision>12</cp:revision>
  <cp:lastPrinted>2017-08-03T05:46:00Z</cp:lastPrinted>
  <dcterms:created xsi:type="dcterms:W3CDTF">2017-08-03T05:36:00Z</dcterms:created>
  <dcterms:modified xsi:type="dcterms:W3CDTF">2017-11-28T12:28:00Z</dcterms:modified>
</cp:coreProperties>
</file>