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0D2E" w:rsidRPr="003A61D1" w:rsidRDefault="00B33758">
      <w:pPr>
        <w:rPr>
          <w:rFonts w:ascii="Times New Roman" w:hAnsi="Times New Roman" w:cs="Times New Roman"/>
          <w:sz w:val="24"/>
          <w:szCs w:val="24"/>
          <w:lang w:val="fi-FI"/>
        </w:rPr>
      </w:pPr>
      <w:r w:rsidRPr="003A61D1">
        <w:rPr>
          <w:rFonts w:ascii="Times New Roman" w:hAnsi="Times New Roman" w:cs="Times New Roman"/>
          <w:sz w:val="24"/>
          <w:szCs w:val="24"/>
          <w:lang w:val="fi-FI"/>
        </w:rPr>
        <w:t>Oli muitakin miehiä</w:t>
      </w:r>
    </w:p>
    <w:p w:rsidR="002638C9" w:rsidRDefault="002638C9" w:rsidP="00257F46">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Kaikki Turussa 1600-luvulla aviottoman lapsen synnyttäneet naiset eivät olleet ensikertalaisia. Monilla heistä voitiin todeta olleen useampia rakastajia, ja vielä useampia epäiltiin tällaisesta. Naiset maanneet miehet käyttivät tätä tilaisuutta hyväkseen, sillä sen perusteella voitiin kiistää isyys ja välttää avioliitto maineensa menettäneen naisen kanssa. Hänen kanssaan voitiin kyllä olla suhteessa, mutta kaikille tällaiseen tekoon sortunut nainen ei enää kelvannut vaimoksi, vaikka aviomiesehdokas olisi itsekin ollut tämän makaaja. </w:t>
      </w:r>
    </w:p>
    <w:p w:rsidR="00741909" w:rsidRDefault="002638C9" w:rsidP="00257F46">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Esimerkiksi </w:t>
      </w:r>
      <w:r w:rsidR="00257F46">
        <w:rPr>
          <w:rFonts w:ascii="Times New Roman" w:hAnsi="Times New Roman" w:cs="Times New Roman"/>
          <w:sz w:val="24"/>
          <w:szCs w:val="24"/>
          <w:lang w:val="fi-FI"/>
        </w:rPr>
        <w:t>Erik Thomasson Jämsä kertoi lokakuussa 1668 renki Matts Sigfr</w:t>
      </w:r>
      <w:r>
        <w:rPr>
          <w:rFonts w:ascii="Times New Roman" w:hAnsi="Times New Roman" w:cs="Times New Roman"/>
          <w:sz w:val="24"/>
          <w:szCs w:val="24"/>
          <w:lang w:val="fi-FI"/>
        </w:rPr>
        <w:t xml:space="preserve">idssonin </w:t>
      </w:r>
      <w:r w:rsidR="00741909">
        <w:rPr>
          <w:rFonts w:ascii="Times New Roman" w:hAnsi="Times New Roman" w:cs="Times New Roman"/>
          <w:sz w:val="24"/>
          <w:szCs w:val="24"/>
          <w:lang w:val="fi-FI"/>
        </w:rPr>
        <w:t>kosi</w:t>
      </w:r>
      <w:r>
        <w:rPr>
          <w:rFonts w:ascii="Times New Roman" w:hAnsi="Times New Roman" w:cs="Times New Roman"/>
          <w:sz w:val="24"/>
          <w:szCs w:val="24"/>
          <w:lang w:val="fi-FI"/>
        </w:rPr>
        <w:t>neen</w:t>
      </w:r>
      <w:r w:rsidR="00257F46">
        <w:rPr>
          <w:rFonts w:ascii="Times New Roman" w:hAnsi="Times New Roman" w:cs="Times New Roman"/>
          <w:sz w:val="24"/>
          <w:szCs w:val="24"/>
          <w:lang w:val="fi-FI"/>
        </w:rPr>
        <w:t xml:space="preserve"> hänen tytärtään pii</w:t>
      </w:r>
      <w:r>
        <w:rPr>
          <w:rFonts w:ascii="Times New Roman" w:hAnsi="Times New Roman" w:cs="Times New Roman"/>
          <w:sz w:val="24"/>
          <w:szCs w:val="24"/>
          <w:lang w:val="fi-FI"/>
        </w:rPr>
        <w:t>ka Karin Eriksdotteria ja i</w:t>
      </w:r>
      <w:r w:rsidR="00741909">
        <w:rPr>
          <w:rFonts w:ascii="Times New Roman" w:hAnsi="Times New Roman" w:cs="Times New Roman"/>
          <w:sz w:val="24"/>
          <w:szCs w:val="24"/>
          <w:lang w:val="fi-FI"/>
        </w:rPr>
        <w:t xml:space="preserve">sä suostui avioliittoon. Matts </w:t>
      </w:r>
      <w:r w:rsidR="00257F46">
        <w:rPr>
          <w:rFonts w:ascii="Times New Roman" w:hAnsi="Times New Roman" w:cs="Times New Roman"/>
          <w:sz w:val="24"/>
          <w:szCs w:val="24"/>
          <w:lang w:val="fi-FI"/>
        </w:rPr>
        <w:t>kant</w:t>
      </w:r>
      <w:r w:rsidR="00741909">
        <w:rPr>
          <w:rFonts w:ascii="Times New Roman" w:hAnsi="Times New Roman" w:cs="Times New Roman"/>
          <w:sz w:val="24"/>
          <w:szCs w:val="24"/>
          <w:lang w:val="fi-FI"/>
        </w:rPr>
        <w:t>oi</w:t>
      </w:r>
      <w:r w:rsidR="00257F46">
        <w:rPr>
          <w:rFonts w:ascii="Times New Roman" w:hAnsi="Times New Roman" w:cs="Times New Roman"/>
          <w:sz w:val="24"/>
          <w:szCs w:val="24"/>
          <w:lang w:val="fi-FI"/>
        </w:rPr>
        <w:t xml:space="preserve"> vähitellen tavaroitaan ja arkkuns</w:t>
      </w:r>
      <w:r w:rsidR="00741909">
        <w:rPr>
          <w:rFonts w:ascii="Times New Roman" w:hAnsi="Times New Roman" w:cs="Times New Roman"/>
          <w:sz w:val="24"/>
          <w:szCs w:val="24"/>
          <w:lang w:val="fi-FI"/>
        </w:rPr>
        <w:t xml:space="preserve">a Jämsän taloon ja suostutteli </w:t>
      </w:r>
      <w:r w:rsidR="00257F46">
        <w:rPr>
          <w:rFonts w:ascii="Times New Roman" w:hAnsi="Times New Roman" w:cs="Times New Roman"/>
          <w:sz w:val="24"/>
          <w:szCs w:val="24"/>
          <w:lang w:val="fi-FI"/>
        </w:rPr>
        <w:t>Karinin kanssa</w:t>
      </w:r>
      <w:r w:rsidR="00741909">
        <w:rPr>
          <w:rFonts w:ascii="Times New Roman" w:hAnsi="Times New Roman" w:cs="Times New Roman"/>
          <w:sz w:val="24"/>
          <w:szCs w:val="24"/>
          <w:lang w:val="fi-FI"/>
        </w:rPr>
        <w:t>an sänkyyn, mistä hän tuli</w:t>
      </w:r>
      <w:r w:rsidR="00257F46">
        <w:rPr>
          <w:rFonts w:ascii="Times New Roman" w:hAnsi="Times New Roman" w:cs="Times New Roman"/>
          <w:sz w:val="24"/>
          <w:szCs w:val="24"/>
          <w:lang w:val="fi-FI"/>
        </w:rPr>
        <w:t xml:space="preserve"> raskaaksi. Renki kielsi makaa</w:t>
      </w:r>
      <w:r w:rsidR="00741909">
        <w:rPr>
          <w:rFonts w:ascii="Times New Roman" w:hAnsi="Times New Roman" w:cs="Times New Roman"/>
          <w:sz w:val="24"/>
          <w:szCs w:val="24"/>
          <w:lang w:val="fi-FI"/>
        </w:rPr>
        <w:t xml:space="preserve">misen ja sanoi, ettei hän </w:t>
      </w:r>
      <w:r w:rsidR="00257F46">
        <w:rPr>
          <w:rFonts w:ascii="Times New Roman" w:hAnsi="Times New Roman" w:cs="Times New Roman"/>
          <w:sz w:val="24"/>
          <w:szCs w:val="24"/>
          <w:lang w:val="fi-FI"/>
        </w:rPr>
        <w:t>tiennyt, että Karin oli jo aiemmin kihloissa erään laivamies Klemetin kanssa. Renki halusi</w:t>
      </w:r>
      <w:r>
        <w:rPr>
          <w:rFonts w:ascii="Times New Roman" w:hAnsi="Times New Roman" w:cs="Times New Roman"/>
          <w:sz w:val="24"/>
          <w:szCs w:val="24"/>
          <w:lang w:val="fi-FI"/>
        </w:rPr>
        <w:t>kin</w:t>
      </w:r>
      <w:r w:rsidR="00257F46">
        <w:rPr>
          <w:rFonts w:ascii="Times New Roman" w:hAnsi="Times New Roman" w:cs="Times New Roman"/>
          <w:sz w:val="24"/>
          <w:szCs w:val="24"/>
          <w:lang w:val="fi-FI"/>
        </w:rPr>
        <w:t xml:space="preserve"> tietää, oliko K</w:t>
      </w:r>
      <w:r>
        <w:rPr>
          <w:rFonts w:ascii="Times New Roman" w:hAnsi="Times New Roman" w:cs="Times New Roman"/>
          <w:sz w:val="24"/>
          <w:szCs w:val="24"/>
          <w:lang w:val="fi-FI"/>
        </w:rPr>
        <w:t xml:space="preserve">arin vapaa toisesta miehestä. </w:t>
      </w:r>
      <w:r w:rsidR="00257F46">
        <w:rPr>
          <w:rFonts w:ascii="Times New Roman" w:hAnsi="Times New Roman" w:cs="Times New Roman"/>
          <w:sz w:val="24"/>
          <w:szCs w:val="24"/>
          <w:lang w:val="fi-FI"/>
        </w:rPr>
        <w:t>Karin sanoi, ettei hän ollut maannut Kleme</w:t>
      </w:r>
      <w:r w:rsidR="00741909">
        <w:rPr>
          <w:rFonts w:ascii="Times New Roman" w:hAnsi="Times New Roman" w:cs="Times New Roman"/>
          <w:sz w:val="24"/>
          <w:szCs w:val="24"/>
          <w:lang w:val="fi-FI"/>
        </w:rPr>
        <w:t>tin kanssa ja että suhdekin loppui</w:t>
      </w:r>
      <w:r w:rsidR="00257F46">
        <w:rPr>
          <w:rFonts w:ascii="Times New Roman" w:hAnsi="Times New Roman" w:cs="Times New Roman"/>
          <w:sz w:val="24"/>
          <w:szCs w:val="24"/>
          <w:lang w:val="fi-FI"/>
        </w:rPr>
        <w:t xml:space="preserve">, kun Klemetiä epäiltiin varkaudesta. </w:t>
      </w:r>
    </w:p>
    <w:p w:rsidR="002638C9" w:rsidRDefault="002638C9" w:rsidP="00257F46">
      <w:pPr>
        <w:jc w:val="both"/>
        <w:rPr>
          <w:rFonts w:ascii="Times New Roman" w:hAnsi="Times New Roman" w:cs="Times New Roman"/>
          <w:sz w:val="24"/>
          <w:szCs w:val="24"/>
          <w:lang w:val="fi-FI"/>
        </w:rPr>
      </w:pPr>
      <w:r>
        <w:rPr>
          <w:rFonts w:ascii="Times New Roman" w:hAnsi="Times New Roman" w:cs="Times New Roman"/>
          <w:sz w:val="24"/>
          <w:szCs w:val="24"/>
          <w:lang w:val="fi-FI"/>
        </w:rPr>
        <w:t>N</w:t>
      </w:r>
      <w:r>
        <w:rPr>
          <w:rFonts w:ascii="Times New Roman" w:hAnsi="Times New Roman" w:cs="Times New Roman"/>
          <w:sz w:val="24"/>
          <w:szCs w:val="24"/>
          <w:lang w:val="fi-FI"/>
        </w:rPr>
        <w:t xml:space="preserve">ahkuri Jöran Arckenholt oli heinäkuussa 1663 sitä mieltä, että Maria Natter houkutteli hänet viereensä suloisilla puheillaan hänen ollessaan humalassa. </w:t>
      </w:r>
      <w:r>
        <w:rPr>
          <w:rFonts w:ascii="Times New Roman" w:hAnsi="Times New Roman" w:cs="Times New Roman"/>
          <w:sz w:val="24"/>
          <w:szCs w:val="24"/>
          <w:lang w:val="fi-FI"/>
        </w:rPr>
        <w:t>Nainen lähetteli</w:t>
      </w:r>
      <w:r>
        <w:rPr>
          <w:rFonts w:ascii="Times New Roman" w:hAnsi="Times New Roman" w:cs="Times New Roman"/>
          <w:sz w:val="24"/>
          <w:szCs w:val="24"/>
          <w:lang w:val="fi-FI"/>
        </w:rPr>
        <w:t xml:space="preserve"> hänelle vieläpä rakkauskirjeitä ja kehtasi sanoa: ”Onko herra suuttunut, kun hän ei tule minun luokseni, vaan minun on tultava hänen luokseen?”.</w:t>
      </w:r>
      <w:r>
        <w:rPr>
          <w:rFonts w:ascii="Times New Roman" w:hAnsi="Times New Roman" w:cs="Times New Roman"/>
          <w:sz w:val="24"/>
          <w:szCs w:val="24"/>
          <w:lang w:val="fi-FI"/>
        </w:rPr>
        <w:t xml:space="preserve"> Nahkurin vanhemmat kieltäytyivät ehdottomasti hyväksymästä tällaista maineensa menettänyttä naista miniäkseen ja yrittivät väittää tämän maanneen myös toisen miehen kanssa. Maria epäili heidän maksaneen todistajille, jotta nämä kertoisivat oikeudelle vääriä tietoja hänestä.</w:t>
      </w:r>
    </w:p>
    <w:p w:rsidR="00741909" w:rsidRDefault="002638C9" w:rsidP="00257F46">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Kun ajat eivät täsmänneet, oli naisen myönnettävä, ettei hänen syyttämänsä mies ollut todellisuudessa lapsen isä. </w:t>
      </w:r>
      <w:r w:rsidR="003A61D1">
        <w:rPr>
          <w:rFonts w:ascii="Times New Roman" w:hAnsi="Times New Roman" w:cs="Times New Roman"/>
          <w:sz w:val="24"/>
          <w:szCs w:val="24"/>
          <w:lang w:val="fi-FI"/>
        </w:rPr>
        <w:t>Edesmenneen kirkkoherra Joachi</w:t>
      </w:r>
      <w:r w:rsidR="00741909">
        <w:rPr>
          <w:rFonts w:ascii="Times New Roman" w:hAnsi="Times New Roman" w:cs="Times New Roman"/>
          <w:sz w:val="24"/>
          <w:szCs w:val="24"/>
          <w:lang w:val="fi-FI"/>
        </w:rPr>
        <w:t>m Stutaeuksen entinen piika synnytti</w:t>
      </w:r>
      <w:r w:rsidR="003A61D1">
        <w:rPr>
          <w:rFonts w:ascii="Times New Roman" w:hAnsi="Times New Roman" w:cs="Times New Roman"/>
          <w:sz w:val="24"/>
          <w:szCs w:val="24"/>
          <w:lang w:val="fi-FI"/>
        </w:rPr>
        <w:t xml:space="preserve"> </w:t>
      </w:r>
      <w:r w:rsidR="00741909">
        <w:rPr>
          <w:rFonts w:ascii="Times New Roman" w:hAnsi="Times New Roman" w:cs="Times New Roman"/>
          <w:sz w:val="24"/>
          <w:szCs w:val="24"/>
          <w:lang w:val="fi-FI"/>
        </w:rPr>
        <w:t xml:space="preserve">helmikuussa 1643 </w:t>
      </w:r>
      <w:r w:rsidR="003A61D1">
        <w:rPr>
          <w:rFonts w:ascii="Times New Roman" w:hAnsi="Times New Roman" w:cs="Times New Roman"/>
          <w:sz w:val="24"/>
          <w:szCs w:val="24"/>
          <w:lang w:val="fi-FI"/>
        </w:rPr>
        <w:t>aviottoman lapsen ja hän väitti is</w:t>
      </w:r>
      <w:r w:rsidR="00741909">
        <w:rPr>
          <w:rFonts w:ascii="Times New Roman" w:hAnsi="Times New Roman" w:cs="Times New Roman"/>
          <w:sz w:val="24"/>
          <w:szCs w:val="24"/>
          <w:lang w:val="fi-FI"/>
        </w:rPr>
        <w:t>äksi samassa paikassa palvellutta</w:t>
      </w:r>
      <w:r w:rsidR="003A61D1">
        <w:rPr>
          <w:rFonts w:ascii="Times New Roman" w:hAnsi="Times New Roman" w:cs="Times New Roman"/>
          <w:sz w:val="24"/>
          <w:szCs w:val="24"/>
          <w:lang w:val="fi-FI"/>
        </w:rPr>
        <w:t xml:space="preserve"> renkiä Simon Bengtssonia. Simon sanoi, ettei hän voinut olla lapsen </w:t>
      </w:r>
      <w:r w:rsidR="00741909">
        <w:rPr>
          <w:rFonts w:ascii="Times New Roman" w:hAnsi="Times New Roman" w:cs="Times New Roman"/>
          <w:sz w:val="24"/>
          <w:szCs w:val="24"/>
          <w:lang w:val="fi-FI"/>
        </w:rPr>
        <w:t>isä, sillä hän makasi</w:t>
      </w:r>
      <w:r w:rsidR="003A61D1">
        <w:rPr>
          <w:rFonts w:ascii="Times New Roman" w:hAnsi="Times New Roman" w:cs="Times New Roman"/>
          <w:sz w:val="24"/>
          <w:szCs w:val="24"/>
          <w:lang w:val="fi-FI"/>
        </w:rPr>
        <w:t xml:space="preserve"> piian ensimmäisen kerran vasta edellis</w:t>
      </w:r>
      <w:r w:rsidR="00741909">
        <w:rPr>
          <w:rFonts w:ascii="Times New Roman" w:hAnsi="Times New Roman" w:cs="Times New Roman"/>
          <w:sz w:val="24"/>
          <w:szCs w:val="24"/>
          <w:lang w:val="fi-FI"/>
        </w:rPr>
        <w:t>ten syysmarkkinoiden aikaan. Myös piika myönsi tämän.</w:t>
      </w:r>
      <w:r w:rsidR="003A61D1">
        <w:rPr>
          <w:rFonts w:ascii="Times New Roman" w:hAnsi="Times New Roman" w:cs="Times New Roman"/>
          <w:sz w:val="24"/>
          <w:szCs w:val="24"/>
          <w:lang w:val="fi-FI"/>
        </w:rPr>
        <w:t xml:space="preserve"> </w:t>
      </w:r>
    </w:p>
    <w:p w:rsidR="00C57CE7" w:rsidRDefault="005509E8" w:rsidP="00C57CE7">
      <w:pPr>
        <w:jc w:val="both"/>
        <w:rPr>
          <w:rFonts w:ascii="Times New Roman" w:hAnsi="Times New Roman" w:cs="Times New Roman"/>
          <w:sz w:val="24"/>
          <w:szCs w:val="24"/>
          <w:lang w:val="fi-FI"/>
        </w:rPr>
      </w:pPr>
      <w:r>
        <w:rPr>
          <w:rFonts w:ascii="Times New Roman" w:hAnsi="Times New Roman" w:cs="Times New Roman"/>
          <w:sz w:val="24"/>
          <w:szCs w:val="24"/>
          <w:lang w:val="fi-FI"/>
        </w:rPr>
        <w:t>Isäksi epäilty mies saattoi muuttaa mieltään saatuaan lapsen äidistä uusia tiet</w:t>
      </w:r>
      <w:r w:rsidR="002638C9">
        <w:rPr>
          <w:rFonts w:ascii="Times New Roman" w:hAnsi="Times New Roman" w:cs="Times New Roman"/>
          <w:sz w:val="24"/>
          <w:szCs w:val="24"/>
          <w:lang w:val="fi-FI"/>
        </w:rPr>
        <w:t>oja, joiden mukaan tällä oli</w:t>
      </w:r>
      <w:r>
        <w:rPr>
          <w:rFonts w:ascii="Times New Roman" w:hAnsi="Times New Roman" w:cs="Times New Roman"/>
          <w:sz w:val="24"/>
          <w:szCs w:val="24"/>
          <w:lang w:val="fi-FI"/>
        </w:rPr>
        <w:t xml:space="preserve"> muitakin rakastajia. </w:t>
      </w:r>
      <w:r w:rsidR="00C57CE7">
        <w:rPr>
          <w:rFonts w:ascii="Times New Roman" w:hAnsi="Times New Roman" w:cs="Times New Roman"/>
          <w:sz w:val="24"/>
          <w:szCs w:val="24"/>
          <w:lang w:val="fi-FI"/>
        </w:rPr>
        <w:t>Trumpetinsoittaja Hans Kruus ilmoitti</w:t>
      </w:r>
      <w:r>
        <w:rPr>
          <w:rFonts w:ascii="Times New Roman" w:hAnsi="Times New Roman" w:cs="Times New Roman"/>
          <w:sz w:val="24"/>
          <w:szCs w:val="24"/>
          <w:lang w:val="fi-FI"/>
        </w:rPr>
        <w:t xml:space="preserve"> helmikuussa 1672</w:t>
      </w:r>
      <w:r w:rsidR="00C57CE7">
        <w:rPr>
          <w:rFonts w:ascii="Times New Roman" w:hAnsi="Times New Roman" w:cs="Times New Roman"/>
          <w:sz w:val="24"/>
          <w:szCs w:val="24"/>
          <w:lang w:val="fi-FI"/>
        </w:rPr>
        <w:t>, että hän oli täysin vapaa Kemiön Tykosta kotoisin olleesta Karin Claesdotterista. Hän ei ollut maannut tätä, vaan lapsen isä oli joku muu. Kru</w:t>
      </w:r>
      <w:r>
        <w:rPr>
          <w:rFonts w:ascii="Times New Roman" w:hAnsi="Times New Roman" w:cs="Times New Roman"/>
          <w:sz w:val="24"/>
          <w:szCs w:val="24"/>
          <w:lang w:val="fi-FI"/>
        </w:rPr>
        <w:t>usin emäntä</w:t>
      </w:r>
      <w:r w:rsidR="00C57CE7">
        <w:rPr>
          <w:rFonts w:ascii="Times New Roman" w:hAnsi="Times New Roman" w:cs="Times New Roman"/>
          <w:sz w:val="24"/>
          <w:szCs w:val="24"/>
          <w:lang w:val="fi-FI"/>
        </w:rPr>
        <w:t xml:space="preserve"> epäili isäksi pikemminkin erästä part</w:t>
      </w:r>
      <w:r>
        <w:rPr>
          <w:rFonts w:ascii="Times New Roman" w:hAnsi="Times New Roman" w:cs="Times New Roman"/>
          <w:sz w:val="24"/>
          <w:szCs w:val="24"/>
          <w:lang w:val="fi-FI"/>
        </w:rPr>
        <w:t xml:space="preserve">urin kisälliä Andersia, joka majaili </w:t>
      </w:r>
      <w:r w:rsidR="00C57CE7">
        <w:rPr>
          <w:rFonts w:ascii="Times New Roman" w:hAnsi="Times New Roman" w:cs="Times New Roman"/>
          <w:sz w:val="24"/>
          <w:szCs w:val="24"/>
          <w:lang w:val="fi-FI"/>
        </w:rPr>
        <w:t>hänen talossaan. Kruus oli kuitenkin tunnustanut aiemmin lapsen ja luvannut korvata Karinille tynnyrin rukiita, leiviskän voita ja kymmenen kuparitaalaria. Siksi hänelle mää</w:t>
      </w:r>
      <w:r>
        <w:rPr>
          <w:rFonts w:ascii="Times New Roman" w:hAnsi="Times New Roman" w:cs="Times New Roman"/>
          <w:sz w:val="24"/>
          <w:szCs w:val="24"/>
          <w:lang w:val="fi-FI"/>
        </w:rPr>
        <w:t>rättiin 40 hopeamarkan sakko ja hänen katsottiin olevan lapsen oikea isä.</w:t>
      </w:r>
    </w:p>
    <w:p w:rsidR="00C57CE7" w:rsidRDefault="00AD0015" w:rsidP="00C57CE7">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Aviottoman lapsen äiti oli heikoilla oikeudessa, mikäli hänen maineessaan oli jo valmiiksi tahra. </w:t>
      </w:r>
      <w:bookmarkStart w:id="0" w:name="_GoBack"/>
      <w:bookmarkEnd w:id="0"/>
      <w:r w:rsidR="00C57CE7">
        <w:rPr>
          <w:rFonts w:ascii="Times New Roman" w:hAnsi="Times New Roman" w:cs="Times New Roman"/>
          <w:sz w:val="24"/>
          <w:szCs w:val="24"/>
          <w:lang w:val="fi-FI"/>
        </w:rPr>
        <w:t>Pirkkalan Tamme</w:t>
      </w:r>
      <w:r w:rsidR="004A1903">
        <w:rPr>
          <w:rFonts w:ascii="Times New Roman" w:hAnsi="Times New Roman" w:cs="Times New Roman"/>
          <w:sz w:val="24"/>
          <w:szCs w:val="24"/>
          <w:lang w:val="fi-FI"/>
        </w:rPr>
        <w:t>rkosken myllärin tytär</w:t>
      </w:r>
      <w:r w:rsidR="00C57CE7">
        <w:rPr>
          <w:rFonts w:ascii="Times New Roman" w:hAnsi="Times New Roman" w:cs="Times New Roman"/>
          <w:sz w:val="24"/>
          <w:szCs w:val="24"/>
          <w:lang w:val="fi-FI"/>
        </w:rPr>
        <w:t xml:space="preserve"> Kirstin Grelsdotter kertoi</w:t>
      </w:r>
      <w:r w:rsidR="005509E8">
        <w:rPr>
          <w:rFonts w:ascii="Times New Roman" w:hAnsi="Times New Roman" w:cs="Times New Roman"/>
          <w:sz w:val="24"/>
          <w:szCs w:val="24"/>
          <w:lang w:val="fi-FI"/>
        </w:rPr>
        <w:t xml:space="preserve"> maaliskuussa 1673</w:t>
      </w:r>
      <w:r w:rsidR="00C57CE7">
        <w:rPr>
          <w:rFonts w:ascii="Times New Roman" w:hAnsi="Times New Roman" w:cs="Times New Roman"/>
          <w:sz w:val="24"/>
          <w:szCs w:val="24"/>
          <w:lang w:val="fi-FI"/>
        </w:rPr>
        <w:t>, että rää</w:t>
      </w:r>
      <w:r w:rsidR="005509E8">
        <w:rPr>
          <w:rFonts w:ascii="Times New Roman" w:hAnsi="Times New Roman" w:cs="Times New Roman"/>
          <w:sz w:val="24"/>
          <w:szCs w:val="24"/>
          <w:lang w:val="fi-FI"/>
        </w:rPr>
        <w:t>täli Sigfrid Jöransson Nokka saattoi</w:t>
      </w:r>
      <w:r w:rsidR="004A1903">
        <w:rPr>
          <w:rFonts w:ascii="Times New Roman" w:hAnsi="Times New Roman" w:cs="Times New Roman"/>
          <w:sz w:val="24"/>
          <w:szCs w:val="24"/>
          <w:lang w:val="fi-FI"/>
        </w:rPr>
        <w:t xml:space="preserve"> hänet raskaaksi</w:t>
      </w:r>
      <w:r w:rsidR="005509E8">
        <w:rPr>
          <w:rFonts w:ascii="Times New Roman" w:hAnsi="Times New Roman" w:cs="Times New Roman"/>
          <w:sz w:val="24"/>
          <w:szCs w:val="24"/>
          <w:lang w:val="fi-FI"/>
        </w:rPr>
        <w:t>.</w:t>
      </w:r>
      <w:r w:rsidR="00C57CE7">
        <w:rPr>
          <w:rFonts w:ascii="Times New Roman" w:hAnsi="Times New Roman" w:cs="Times New Roman"/>
          <w:sz w:val="24"/>
          <w:szCs w:val="24"/>
          <w:lang w:val="fi-FI"/>
        </w:rPr>
        <w:t xml:space="preserve"> Nokan mukaan Kirstin teki näin vain pahaa tahtoaan ja saadakseen hänet miehekseen. Kirstin oli ollut naimisissa kirvesmies Bertil Perssonin kanssa, mutta saanut tämän kuoleman jälkeen lapsen nuoren miehen Jakob Sigfridss</w:t>
      </w:r>
      <w:r w:rsidR="00C5765A">
        <w:rPr>
          <w:rFonts w:ascii="Times New Roman" w:hAnsi="Times New Roman" w:cs="Times New Roman"/>
          <w:sz w:val="24"/>
          <w:szCs w:val="24"/>
          <w:lang w:val="fi-FI"/>
        </w:rPr>
        <w:t xml:space="preserve">onin kanssa. Lisäksi </w:t>
      </w:r>
      <w:r w:rsidR="00C57CE7">
        <w:rPr>
          <w:rFonts w:ascii="Times New Roman" w:hAnsi="Times New Roman" w:cs="Times New Roman"/>
          <w:sz w:val="24"/>
          <w:szCs w:val="24"/>
          <w:lang w:val="fi-FI"/>
        </w:rPr>
        <w:t>Kirst</w:t>
      </w:r>
      <w:r w:rsidR="00C5765A">
        <w:rPr>
          <w:rFonts w:ascii="Times New Roman" w:hAnsi="Times New Roman" w:cs="Times New Roman"/>
          <w:sz w:val="24"/>
          <w:szCs w:val="24"/>
          <w:lang w:val="fi-FI"/>
        </w:rPr>
        <w:t>in oli käynyt mielellään edellisenä keväänä Jakob</w:t>
      </w:r>
      <w:r w:rsidR="00C57CE7">
        <w:rPr>
          <w:rFonts w:ascii="Times New Roman" w:hAnsi="Times New Roman" w:cs="Times New Roman"/>
          <w:sz w:val="24"/>
          <w:szCs w:val="24"/>
          <w:lang w:val="fi-FI"/>
        </w:rPr>
        <w:t xml:space="preserve"> Nukarin </w:t>
      </w:r>
      <w:r w:rsidR="00C57CE7">
        <w:rPr>
          <w:rFonts w:ascii="Times New Roman" w:hAnsi="Times New Roman" w:cs="Times New Roman"/>
          <w:sz w:val="24"/>
          <w:szCs w:val="24"/>
          <w:lang w:val="fi-FI"/>
        </w:rPr>
        <w:lastRenderedPageBreak/>
        <w:t>talossa</w:t>
      </w:r>
      <w:r w:rsidR="00C5765A">
        <w:rPr>
          <w:rFonts w:ascii="Times New Roman" w:hAnsi="Times New Roman" w:cs="Times New Roman"/>
          <w:sz w:val="24"/>
          <w:szCs w:val="24"/>
          <w:lang w:val="fi-FI"/>
        </w:rPr>
        <w:t xml:space="preserve"> majailleiden venäläisten kauppiaiden luona</w:t>
      </w:r>
      <w:r w:rsidR="00C57CE7">
        <w:rPr>
          <w:rFonts w:ascii="Times New Roman" w:hAnsi="Times New Roman" w:cs="Times New Roman"/>
          <w:sz w:val="24"/>
          <w:szCs w:val="24"/>
          <w:lang w:val="fi-FI"/>
        </w:rPr>
        <w:t>. Koska Kirstinin puheisiin raskaudesta ja makaamisesta ei ollut luottamista, lykättiin asiaa</w:t>
      </w:r>
      <w:r w:rsidR="00C5765A">
        <w:rPr>
          <w:rFonts w:ascii="Times New Roman" w:hAnsi="Times New Roman" w:cs="Times New Roman"/>
          <w:sz w:val="24"/>
          <w:szCs w:val="24"/>
          <w:lang w:val="fi-FI"/>
        </w:rPr>
        <w:t xml:space="preserve"> siinä toivossa, että siitä saataisiin lisätietoja</w:t>
      </w:r>
      <w:r w:rsidR="00C57CE7">
        <w:rPr>
          <w:rFonts w:ascii="Times New Roman" w:hAnsi="Times New Roman" w:cs="Times New Roman"/>
          <w:sz w:val="24"/>
          <w:szCs w:val="24"/>
          <w:lang w:val="fi-FI"/>
        </w:rPr>
        <w:t>.</w:t>
      </w:r>
    </w:p>
    <w:p w:rsidR="00B33758" w:rsidRPr="00C57CE7" w:rsidRDefault="00B33758">
      <w:pPr>
        <w:rPr>
          <w:rFonts w:ascii="Times New Roman" w:hAnsi="Times New Roman" w:cs="Times New Roman"/>
          <w:sz w:val="24"/>
          <w:szCs w:val="24"/>
          <w:lang w:val="fi-FI"/>
        </w:rPr>
      </w:pPr>
    </w:p>
    <w:p w:rsidR="00B33758" w:rsidRPr="00C57CE7" w:rsidRDefault="00B33758">
      <w:pPr>
        <w:rPr>
          <w:rFonts w:ascii="Times New Roman" w:hAnsi="Times New Roman" w:cs="Times New Roman"/>
          <w:sz w:val="24"/>
          <w:szCs w:val="24"/>
          <w:lang w:val="fi-FI"/>
        </w:rPr>
      </w:pPr>
    </w:p>
    <w:sectPr w:rsidR="00B33758" w:rsidRPr="00C57CE7"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0190" w:rsidRDefault="00DA0190" w:rsidP="00B33758">
      <w:pPr>
        <w:spacing w:after="0" w:line="240" w:lineRule="auto"/>
      </w:pPr>
      <w:r>
        <w:separator/>
      </w:r>
    </w:p>
  </w:endnote>
  <w:endnote w:type="continuationSeparator" w:id="0">
    <w:p w:rsidR="00DA0190" w:rsidRDefault="00DA0190" w:rsidP="00B337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0190" w:rsidRDefault="00DA0190" w:rsidP="00B33758">
      <w:pPr>
        <w:spacing w:after="0" w:line="240" w:lineRule="auto"/>
      </w:pPr>
      <w:r>
        <w:separator/>
      </w:r>
    </w:p>
  </w:footnote>
  <w:footnote w:type="continuationSeparator" w:id="0">
    <w:p w:rsidR="00DA0190" w:rsidRDefault="00DA0190" w:rsidP="00B3375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3758"/>
    <w:rsid w:val="00096EEA"/>
    <w:rsid w:val="002110CA"/>
    <w:rsid w:val="00257F46"/>
    <w:rsid w:val="002638C9"/>
    <w:rsid w:val="0036698F"/>
    <w:rsid w:val="003A61D1"/>
    <w:rsid w:val="00416A04"/>
    <w:rsid w:val="004A1903"/>
    <w:rsid w:val="005509E8"/>
    <w:rsid w:val="00680D2E"/>
    <w:rsid w:val="00725518"/>
    <w:rsid w:val="00741909"/>
    <w:rsid w:val="00951083"/>
    <w:rsid w:val="00A65482"/>
    <w:rsid w:val="00AA1633"/>
    <w:rsid w:val="00AD0015"/>
    <w:rsid w:val="00B33758"/>
    <w:rsid w:val="00C5765A"/>
    <w:rsid w:val="00C57CE7"/>
    <w:rsid w:val="00DA0190"/>
    <w:rsid w:val="00E350FE"/>
    <w:rsid w:val="00E46F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F1EB75"/>
  <w15:chartTrackingRefBased/>
  <w15:docId w15:val="{BDD6B7B2-2824-4CA9-A4BF-B76C50EBAD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B33758"/>
    <w:pPr>
      <w:spacing w:after="0" w:line="240" w:lineRule="auto"/>
    </w:pPr>
    <w:rPr>
      <w:sz w:val="20"/>
      <w:szCs w:val="20"/>
    </w:rPr>
  </w:style>
  <w:style w:type="character" w:customStyle="1" w:styleId="FootnoteTextChar">
    <w:name w:val="Footnote Text Char"/>
    <w:basedOn w:val="DefaultParagraphFont"/>
    <w:link w:val="FootnoteText"/>
    <w:uiPriority w:val="99"/>
    <w:rsid w:val="00B33758"/>
    <w:rPr>
      <w:sz w:val="20"/>
      <w:szCs w:val="20"/>
    </w:rPr>
  </w:style>
  <w:style w:type="character" w:styleId="FootnoteReference">
    <w:name w:val="footnote reference"/>
    <w:basedOn w:val="DefaultParagraphFont"/>
    <w:uiPriority w:val="99"/>
    <w:unhideWhenUsed/>
    <w:rsid w:val="00B3375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116</TotalTime>
  <Pages>2</Pages>
  <Words>458</Words>
  <Characters>3130</Characters>
  <Application>Microsoft Office Word</Application>
  <DocSecurity>0</DocSecurity>
  <Lines>42</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3584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7</cp:revision>
  <dcterms:created xsi:type="dcterms:W3CDTF">2020-04-08T04:00:00Z</dcterms:created>
  <dcterms:modified xsi:type="dcterms:W3CDTF">2020-04-08T08:09:00Z</dcterms:modified>
</cp:coreProperties>
</file>