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EEF" w:rsidRPr="009707A5" w:rsidRDefault="00D21EEF" w:rsidP="004317A5">
      <w:pPr>
        <w:pStyle w:val="PlainText"/>
        <w:spacing w:line="480" w:lineRule="auto"/>
        <w:jc w:val="center"/>
        <w:rPr>
          <w:rFonts w:ascii="Times New Roman" w:hAnsi="Times New Roman" w:cs="Times New Roman"/>
          <w:noProof/>
          <w:sz w:val="28"/>
          <w:szCs w:val="28"/>
        </w:rPr>
      </w:pPr>
      <w:r w:rsidRPr="009707A5">
        <w:rPr>
          <w:rFonts w:ascii="Times New Roman" w:hAnsi="Times New Roman" w:cs="Times New Roman"/>
          <w:noProof/>
          <w:sz w:val="28"/>
          <w:szCs w:val="28"/>
        </w:rPr>
        <w:t>Nasal Connections -- the Possibility of Ethical Deconstruction in</w:t>
      </w:r>
    </w:p>
    <w:p w:rsidR="00D21EEF" w:rsidRPr="00457804" w:rsidRDefault="00D21EEF" w:rsidP="004317A5">
      <w:pPr>
        <w:pStyle w:val="PlainText"/>
        <w:spacing w:line="480" w:lineRule="auto"/>
        <w:jc w:val="center"/>
        <w:rPr>
          <w:rFonts w:ascii="Times New Roman" w:hAnsi="Times New Roman" w:cs="Times New Roman"/>
          <w:i/>
          <w:noProof/>
          <w:sz w:val="28"/>
          <w:szCs w:val="28"/>
        </w:rPr>
      </w:pPr>
      <w:r w:rsidRPr="00457804">
        <w:rPr>
          <w:rFonts w:ascii="Times New Roman" w:hAnsi="Times New Roman" w:cs="Times New Roman"/>
          <w:i/>
          <w:noProof/>
          <w:sz w:val="28"/>
          <w:szCs w:val="28"/>
        </w:rPr>
        <w:t>Midnight's Children</w:t>
      </w:r>
    </w:p>
    <w:p w:rsidR="008B3177" w:rsidRDefault="008B3177" w:rsidP="004317A5">
      <w:pPr>
        <w:pStyle w:val="PlainText"/>
        <w:spacing w:line="480" w:lineRule="auto"/>
        <w:rPr>
          <w:rFonts w:ascii="Times New Roman" w:hAnsi="Times New Roman" w:cs="Times New Roman"/>
          <w:i/>
          <w:noProof/>
          <w:sz w:val="28"/>
          <w:szCs w:val="28"/>
        </w:rPr>
      </w:pPr>
    </w:p>
    <w:p w:rsidR="00EB32AF" w:rsidRDefault="008B3177" w:rsidP="004317A5">
      <w:pPr>
        <w:pStyle w:val="PlainText"/>
        <w:spacing w:line="480" w:lineRule="auto"/>
        <w:rPr>
          <w:rFonts w:ascii="Times New Roman" w:hAnsi="Times New Roman" w:cs="Times New Roman"/>
          <w:noProof/>
          <w:sz w:val="24"/>
          <w:szCs w:val="24"/>
        </w:rPr>
      </w:pPr>
      <w:r>
        <w:rPr>
          <w:rFonts w:ascii="Times New Roman" w:hAnsi="Times New Roman" w:cs="Times New Roman"/>
          <w:noProof/>
          <w:sz w:val="24"/>
          <w:szCs w:val="24"/>
        </w:rPr>
        <w:t xml:space="preserve">During the past thirty-two years, </w:t>
      </w:r>
      <w:r w:rsidRPr="004317A5">
        <w:rPr>
          <w:rFonts w:ascii="Times New Roman" w:hAnsi="Times New Roman" w:cs="Times New Roman"/>
          <w:i/>
          <w:noProof/>
          <w:sz w:val="24"/>
          <w:szCs w:val="24"/>
        </w:rPr>
        <w:t>Midnight’s Children</w:t>
      </w:r>
      <w:r>
        <w:rPr>
          <w:rFonts w:ascii="Times New Roman" w:hAnsi="Times New Roman" w:cs="Times New Roman"/>
          <w:noProof/>
          <w:sz w:val="24"/>
          <w:szCs w:val="24"/>
        </w:rPr>
        <w:t xml:space="preserve"> has become the target of a multitude of studies</w:t>
      </w:r>
      <w:r w:rsidR="00457804">
        <w:rPr>
          <w:rFonts w:ascii="Times New Roman" w:hAnsi="Times New Roman" w:cs="Times New Roman"/>
          <w:noProof/>
          <w:sz w:val="24"/>
          <w:szCs w:val="24"/>
        </w:rPr>
        <w:t xml:space="preserve"> through varying approaches</w:t>
      </w:r>
      <w:r>
        <w:rPr>
          <w:rFonts w:ascii="Times New Roman" w:hAnsi="Times New Roman" w:cs="Times New Roman"/>
          <w:noProof/>
          <w:sz w:val="24"/>
          <w:szCs w:val="24"/>
        </w:rPr>
        <w:t xml:space="preserve">. </w:t>
      </w:r>
      <w:r w:rsidR="002B7B14">
        <w:rPr>
          <w:rFonts w:ascii="Times New Roman" w:hAnsi="Times New Roman" w:cs="Times New Roman"/>
          <w:noProof/>
          <w:sz w:val="24"/>
          <w:szCs w:val="24"/>
        </w:rPr>
        <w:t>In this Millennium, i</w:t>
      </w:r>
      <w:r>
        <w:rPr>
          <w:rFonts w:ascii="Times New Roman" w:hAnsi="Times New Roman" w:cs="Times New Roman"/>
          <w:noProof/>
          <w:sz w:val="24"/>
          <w:szCs w:val="24"/>
        </w:rPr>
        <w:t>t has been treated</w:t>
      </w:r>
      <w:r w:rsidR="00C62185">
        <w:rPr>
          <w:rFonts w:ascii="Times New Roman" w:hAnsi="Times New Roman" w:cs="Times New Roman"/>
          <w:noProof/>
          <w:sz w:val="24"/>
          <w:szCs w:val="24"/>
        </w:rPr>
        <w:t xml:space="preserve"> </w:t>
      </w:r>
      <w:r w:rsidR="002B7B14">
        <w:rPr>
          <w:rFonts w:ascii="Times New Roman" w:hAnsi="Times New Roman" w:cs="Times New Roman"/>
          <w:noProof/>
          <w:sz w:val="24"/>
          <w:szCs w:val="24"/>
        </w:rPr>
        <w:t xml:space="preserve">among other things </w:t>
      </w:r>
      <w:r>
        <w:rPr>
          <w:rFonts w:ascii="Times New Roman" w:hAnsi="Times New Roman" w:cs="Times New Roman"/>
          <w:noProof/>
          <w:sz w:val="24"/>
          <w:szCs w:val="24"/>
        </w:rPr>
        <w:t xml:space="preserve">as a </w:t>
      </w:r>
      <w:r w:rsidR="00C03C3F">
        <w:rPr>
          <w:rFonts w:ascii="Times New Roman" w:hAnsi="Times New Roman" w:cs="Times New Roman"/>
          <w:noProof/>
          <w:sz w:val="24"/>
          <w:szCs w:val="24"/>
        </w:rPr>
        <w:t xml:space="preserve">carnivalesque </w:t>
      </w:r>
      <w:r w:rsidR="002B7B14">
        <w:rPr>
          <w:rFonts w:ascii="Times New Roman" w:hAnsi="Times New Roman" w:cs="Times New Roman"/>
          <w:noProof/>
          <w:sz w:val="24"/>
          <w:szCs w:val="24"/>
        </w:rPr>
        <w:t>subversion</w:t>
      </w:r>
      <w:r w:rsidR="00C03C3F">
        <w:rPr>
          <w:rFonts w:ascii="Times New Roman" w:hAnsi="Times New Roman" w:cs="Times New Roman"/>
          <w:noProof/>
          <w:sz w:val="24"/>
          <w:szCs w:val="24"/>
        </w:rPr>
        <w:t xml:space="preserve"> of national collectivity </w:t>
      </w:r>
      <w:r w:rsidR="00C03C3F">
        <w:rPr>
          <w:rFonts w:ascii="Times New Roman" w:hAnsi="Times New Roman" w:cs="Times New Roman"/>
          <w:noProof/>
          <w:sz w:val="24"/>
          <w:szCs w:val="24"/>
          <w:lang w:val="en"/>
        </w:rPr>
        <w:t>(Bennett)</w:t>
      </w:r>
      <w:r>
        <w:rPr>
          <w:rFonts w:ascii="Times New Roman" w:hAnsi="Times New Roman" w:cs="Times New Roman"/>
          <w:noProof/>
          <w:sz w:val="24"/>
          <w:szCs w:val="24"/>
        </w:rPr>
        <w:t xml:space="preserve">, a </w:t>
      </w:r>
      <w:r w:rsidR="00E06FD9">
        <w:rPr>
          <w:rFonts w:ascii="Times New Roman" w:hAnsi="Times New Roman" w:cs="Times New Roman"/>
          <w:noProof/>
          <w:sz w:val="24"/>
          <w:szCs w:val="24"/>
        </w:rPr>
        <w:t xml:space="preserve">magic-realist </w:t>
      </w:r>
      <w:r>
        <w:rPr>
          <w:rFonts w:ascii="Times New Roman" w:hAnsi="Times New Roman" w:cs="Times New Roman"/>
          <w:noProof/>
          <w:sz w:val="24"/>
          <w:szCs w:val="24"/>
        </w:rPr>
        <w:t>postcolonial text</w:t>
      </w:r>
      <w:r w:rsidR="00E06FD9">
        <w:rPr>
          <w:rFonts w:ascii="Times New Roman" w:hAnsi="Times New Roman" w:cs="Times New Roman"/>
          <w:noProof/>
          <w:sz w:val="24"/>
          <w:szCs w:val="24"/>
        </w:rPr>
        <w:t xml:space="preserve"> </w:t>
      </w:r>
      <w:r w:rsidR="002B7B14">
        <w:rPr>
          <w:rFonts w:ascii="Times New Roman" w:hAnsi="Times New Roman" w:cs="Times New Roman"/>
          <w:noProof/>
          <w:sz w:val="24"/>
          <w:szCs w:val="24"/>
        </w:rPr>
        <w:t>(Upstone)</w:t>
      </w:r>
      <w:r>
        <w:rPr>
          <w:rFonts w:ascii="Times New Roman" w:hAnsi="Times New Roman" w:cs="Times New Roman"/>
          <w:noProof/>
          <w:sz w:val="24"/>
          <w:szCs w:val="24"/>
        </w:rPr>
        <w:t xml:space="preserve">, </w:t>
      </w:r>
      <w:r w:rsidR="00AC3333">
        <w:rPr>
          <w:rFonts w:ascii="Times New Roman" w:hAnsi="Times New Roman" w:cs="Times New Roman"/>
          <w:noProof/>
          <w:sz w:val="24"/>
          <w:szCs w:val="24"/>
        </w:rPr>
        <w:t xml:space="preserve">a </w:t>
      </w:r>
      <w:r w:rsidR="001E54F8">
        <w:rPr>
          <w:rFonts w:ascii="Times New Roman" w:hAnsi="Times New Roman" w:cs="Times New Roman"/>
          <w:noProof/>
          <w:sz w:val="24"/>
          <w:szCs w:val="24"/>
        </w:rPr>
        <w:t xml:space="preserve">transnational </w:t>
      </w:r>
      <w:r w:rsidR="00C62185">
        <w:rPr>
          <w:rFonts w:ascii="Times New Roman" w:hAnsi="Times New Roman" w:cs="Times New Roman"/>
          <w:noProof/>
          <w:sz w:val="24"/>
          <w:szCs w:val="24"/>
        </w:rPr>
        <w:t>narrative</w:t>
      </w:r>
      <w:r>
        <w:rPr>
          <w:rFonts w:ascii="Times New Roman" w:hAnsi="Times New Roman" w:cs="Times New Roman"/>
          <w:noProof/>
          <w:sz w:val="24"/>
          <w:szCs w:val="24"/>
        </w:rPr>
        <w:t xml:space="preserve"> </w:t>
      </w:r>
      <w:r w:rsidR="006D22CB">
        <w:rPr>
          <w:rFonts w:ascii="Times New Roman" w:hAnsi="Times New Roman" w:cs="Times New Roman"/>
          <w:noProof/>
          <w:sz w:val="24"/>
          <w:szCs w:val="24"/>
        </w:rPr>
        <w:t xml:space="preserve">(Trousdale) </w:t>
      </w:r>
      <w:r>
        <w:rPr>
          <w:rFonts w:ascii="Times New Roman" w:hAnsi="Times New Roman" w:cs="Times New Roman"/>
          <w:noProof/>
          <w:sz w:val="24"/>
          <w:szCs w:val="24"/>
        </w:rPr>
        <w:t>and much more. Recently, it has</w:t>
      </w:r>
      <w:r w:rsidR="006D22CB">
        <w:rPr>
          <w:rFonts w:ascii="Times New Roman" w:hAnsi="Times New Roman" w:cs="Times New Roman"/>
          <w:noProof/>
          <w:sz w:val="24"/>
          <w:szCs w:val="24"/>
        </w:rPr>
        <w:t xml:space="preserve"> also</w:t>
      </w:r>
      <w:r>
        <w:rPr>
          <w:rFonts w:ascii="Times New Roman" w:hAnsi="Times New Roman" w:cs="Times New Roman"/>
          <w:noProof/>
          <w:sz w:val="24"/>
          <w:szCs w:val="24"/>
        </w:rPr>
        <w:t xml:space="preserve"> been treated as a cosmopo</w:t>
      </w:r>
      <w:r w:rsidR="001C2AC3">
        <w:rPr>
          <w:rFonts w:ascii="Times New Roman" w:hAnsi="Times New Roman" w:cs="Times New Roman"/>
          <w:noProof/>
          <w:sz w:val="24"/>
          <w:szCs w:val="24"/>
        </w:rPr>
        <w:t>litan, postnational novel (Jani</w:t>
      </w:r>
      <w:r>
        <w:rPr>
          <w:rFonts w:ascii="Times New Roman" w:hAnsi="Times New Roman" w:cs="Times New Roman"/>
          <w:noProof/>
          <w:sz w:val="24"/>
          <w:szCs w:val="24"/>
        </w:rPr>
        <w:t xml:space="preserve">). </w:t>
      </w:r>
      <w:r w:rsidR="002C08AA">
        <w:rPr>
          <w:rFonts w:ascii="Times New Roman" w:hAnsi="Times New Roman" w:cs="Times New Roman"/>
          <w:noProof/>
          <w:sz w:val="24"/>
          <w:szCs w:val="24"/>
        </w:rPr>
        <w:t>C</w:t>
      </w:r>
      <w:r>
        <w:rPr>
          <w:rFonts w:ascii="Times New Roman" w:hAnsi="Times New Roman" w:cs="Times New Roman"/>
          <w:noProof/>
          <w:sz w:val="24"/>
          <w:szCs w:val="24"/>
        </w:rPr>
        <w:t xml:space="preserve">ontemporary </w:t>
      </w:r>
      <w:r w:rsidR="008377E0">
        <w:rPr>
          <w:rFonts w:ascii="Times New Roman" w:hAnsi="Times New Roman" w:cs="Times New Roman"/>
          <w:noProof/>
          <w:sz w:val="24"/>
          <w:szCs w:val="24"/>
        </w:rPr>
        <w:t xml:space="preserve">cosmopolitanism is characterized by cultural rootlessness, corresponding to </w:t>
      </w:r>
      <w:r w:rsidR="0029682B">
        <w:rPr>
          <w:rFonts w:ascii="Times New Roman" w:hAnsi="Times New Roman" w:cs="Times New Roman"/>
          <w:noProof/>
          <w:sz w:val="24"/>
          <w:szCs w:val="24"/>
        </w:rPr>
        <w:t>“</w:t>
      </w:r>
      <w:r w:rsidR="008377E0" w:rsidRPr="008377E0">
        <w:rPr>
          <w:rFonts w:ascii="Times New Roman" w:hAnsi="Times New Roman" w:cs="Times New Roman"/>
          <w:noProof/>
          <w:sz w:val="24"/>
          <w:szCs w:val="24"/>
        </w:rPr>
        <w:t>cultural identity rooted in individual experience rather than geographical location</w:t>
      </w:r>
      <w:r w:rsidR="0029682B">
        <w:rPr>
          <w:rFonts w:ascii="Times New Roman" w:hAnsi="Times New Roman" w:cs="Times New Roman"/>
          <w:noProof/>
          <w:sz w:val="24"/>
          <w:szCs w:val="24"/>
        </w:rPr>
        <w:t>”</w:t>
      </w:r>
      <w:r w:rsidR="008377E0" w:rsidRPr="008377E0">
        <w:rPr>
          <w:rFonts w:ascii="Times New Roman" w:hAnsi="Times New Roman" w:cs="Times New Roman"/>
          <w:noProof/>
          <w:sz w:val="24"/>
          <w:szCs w:val="24"/>
        </w:rPr>
        <w:t xml:space="preserve"> </w:t>
      </w:r>
      <w:r w:rsidR="00E87850">
        <w:rPr>
          <w:rFonts w:ascii="Times New Roman" w:hAnsi="Times New Roman" w:cs="Times New Roman"/>
          <w:noProof/>
          <w:sz w:val="24"/>
          <w:szCs w:val="24"/>
        </w:rPr>
        <w:t>(Jackson 109)</w:t>
      </w:r>
      <w:r w:rsidR="00955046">
        <w:rPr>
          <w:rFonts w:ascii="Times New Roman" w:hAnsi="Times New Roman" w:cs="Times New Roman"/>
          <w:noProof/>
          <w:sz w:val="24"/>
          <w:szCs w:val="24"/>
        </w:rPr>
        <w:t>.</w:t>
      </w:r>
      <w:r w:rsidR="00E87850">
        <w:rPr>
          <w:rFonts w:ascii="Times New Roman" w:hAnsi="Times New Roman" w:cs="Times New Roman"/>
          <w:noProof/>
          <w:sz w:val="24"/>
          <w:szCs w:val="24"/>
        </w:rPr>
        <w:t xml:space="preserve"> </w:t>
      </w:r>
      <w:r w:rsidR="00955046">
        <w:rPr>
          <w:rFonts w:ascii="Times New Roman" w:hAnsi="Times New Roman" w:cs="Times New Roman"/>
          <w:noProof/>
          <w:sz w:val="24"/>
          <w:szCs w:val="24"/>
        </w:rPr>
        <w:t>It</w:t>
      </w:r>
      <w:r w:rsidR="008377E0">
        <w:rPr>
          <w:rFonts w:ascii="Times New Roman" w:hAnsi="Times New Roman" w:cs="Times New Roman"/>
          <w:noProof/>
          <w:sz w:val="24"/>
          <w:szCs w:val="24"/>
        </w:rPr>
        <w:t xml:space="preserve"> signifies a</w:t>
      </w:r>
      <w:r w:rsidR="008377E0" w:rsidRPr="008377E0">
        <w:rPr>
          <w:rFonts w:ascii="Times New Roman" w:hAnsi="Times New Roman" w:cs="Times New Roman"/>
          <w:noProof/>
          <w:sz w:val="24"/>
          <w:szCs w:val="24"/>
        </w:rPr>
        <w:t xml:space="preserve"> </w:t>
      </w:r>
      <w:r w:rsidR="002C08AA">
        <w:rPr>
          <w:rFonts w:ascii="Times New Roman" w:hAnsi="Times New Roman" w:cs="Times New Roman"/>
          <w:noProof/>
          <w:sz w:val="24"/>
          <w:szCs w:val="24"/>
        </w:rPr>
        <w:t>state of being that transcends</w:t>
      </w:r>
      <w:r w:rsidR="008377E0" w:rsidRPr="008377E0">
        <w:rPr>
          <w:rFonts w:ascii="Times New Roman" w:hAnsi="Times New Roman" w:cs="Times New Roman"/>
          <w:noProof/>
          <w:sz w:val="24"/>
          <w:szCs w:val="24"/>
        </w:rPr>
        <w:t xml:space="preserve"> nationally</w:t>
      </w:r>
      <w:r w:rsidR="001E54F8">
        <w:rPr>
          <w:rFonts w:ascii="Times New Roman" w:hAnsi="Times New Roman" w:cs="Times New Roman"/>
          <w:noProof/>
          <w:sz w:val="24"/>
          <w:szCs w:val="24"/>
        </w:rPr>
        <w:t xml:space="preserve"> conceived</w:t>
      </w:r>
      <w:r w:rsidR="008377E0" w:rsidRPr="008377E0">
        <w:rPr>
          <w:rFonts w:ascii="Times New Roman" w:hAnsi="Times New Roman" w:cs="Times New Roman"/>
          <w:noProof/>
          <w:sz w:val="24"/>
          <w:szCs w:val="24"/>
        </w:rPr>
        <w:t xml:space="preserve"> borders </w:t>
      </w:r>
      <w:r w:rsidR="008377E0">
        <w:rPr>
          <w:rFonts w:ascii="Times New Roman" w:hAnsi="Times New Roman" w:cs="Times New Roman"/>
          <w:noProof/>
          <w:sz w:val="24"/>
          <w:szCs w:val="24"/>
        </w:rPr>
        <w:t>by producing</w:t>
      </w:r>
      <w:r w:rsidR="008377E0" w:rsidRPr="008377E0">
        <w:rPr>
          <w:rFonts w:ascii="Times New Roman" w:hAnsi="Times New Roman" w:cs="Times New Roman"/>
          <w:noProof/>
          <w:sz w:val="24"/>
          <w:szCs w:val="24"/>
        </w:rPr>
        <w:t xml:space="preserve"> more flexible and vari</w:t>
      </w:r>
      <w:r w:rsidR="008377E0">
        <w:rPr>
          <w:rFonts w:ascii="Times New Roman" w:hAnsi="Times New Roman" w:cs="Times New Roman"/>
          <w:noProof/>
          <w:sz w:val="24"/>
          <w:szCs w:val="24"/>
        </w:rPr>
        <w:t>ed forms of cultural identity</w:t>
      </w:r>
      <w:r w:rsidR="002C08AA">
        <w:rPr>
          <w:rFonts w:ascii="Times New Roman" w:hAnsi="Times New Roman" w:cs="Times New Roman"/>
          <w:noProof/>
          <w:sz w:val="24"/>
          <w:szCs w:val="24"/>
        </w:rPr>
        <w:t>.</w:t>
      </w:r>
      <w:r w:rsidR="008377E0" w:rsidRPr="008377E0">
        <w:rPr>
          <w:rFonts w:ascii="Times New Roman" w:hAnsi="Times New Roman" w:cs="Times New Roman"/>
          <w:noProof/>
          <w:sz w:val="24"/>
          <w:szCs w:val="24"/>
        </w:rPr>
        <w:t xml:space="preserve"> </w:t>
      </w:r>
      <w:r w:rsidR="002C08AA">
        <w:rPr>
          <w:rFonts w:ascii="Times New Roman" w:hAnsi="Times New Roman" w:cs="Times New Roman"/>
          <w:noProof/>
          <w:sz w:val="24"/>
          <w:szCs w:val="24"/>
        </w:rPr>
        <w:t>T</w:t>
      </w:r>
      <w:r w:rsidR="008377E0" w:rsidRPr="008377E0">
        <w:rPr>
          <w:rFonts w:ascii="Times New Roman" w:hAnsi="Times New Roman" w:cs="Times New Roman"/>
          <w:noProof/>
          <w:sz w:val="24"/>
          <w:szCs w:val="24"/>
        </w:rPr>
        <w:t xml:space="preserve">he cultural identity of each cosmopolitan person </w:t>
      </w:r>
      <w:r w:rsidR="008D79A9">
        <w:rPr>
          <w:rFonts w:ascii="Times New Roman" w:hAnsi="Times New Roman" w:cs="Times New Roman"/>
          <w:noProof/>
          <w:sz w:val="24"/>
          <w:szCs w:val="24"/>
        </w:rPr>
        <w:t>would</w:t>
      </w:r>
      <w:r w:rsidR="008377E0" w:rsidRPr="008377E0">
        <w:rPr>
          <w:rFonts w:ascii="Times New Roman" w:hAnsi="Times New Roman" w:cs="Times New Roman"/>
          <w:noProof/>
          <w:sz w:val="24"/>
          <w:szCs w:val="24"/>
        </w:rPr>
        <w:t xml:space="preserve"> </w:t>
      </w:r>
      <w:r w:rsidR="002C08AA">
        <w:rPr>
          <w:rFonts w:ascii="Times New Roman" w:hAnsi="Times New Roman" w:cs="Times New Roman"/>
          <w:noProof/>
          <w:sz w:val="24"/>
          <w:szCs w:val="24"/>
        </w:rPr>
        <w:t xml:space="preserve">thereby </w:t>
      </w:r>
      <w:r w:rsidR="008D79A9">
        <w:rPr>
          <w:rFonts w:ascii="Times New Roman" w:hAnsi="Times New Roman" w:cs="Times New Roman"/>
          <w:noProof/>
          <w:sz w:val="24"/>
          <w:szCs w:val="24"/>
        </w:rPr>
        <w:t xml:space="preserve">be </w:t>
      </w:r>
      <w:r w:rsidR="008377E0" w:rsidRPr="008377E0">
        <w:rPr>
          <w:rFonts w:ascii="Times New Roman" w:hAnsi="Times New Roman" w:cs="Times New Roman"/>
          <w:noProof/>
          <w:sz w:val="24"/>
          <w:szCs w:val="24"/>
        </w:rPr>
        <w:t>un</w:t>
      </w:r>
      <w:r w:rsidR="008377E0">
        <w:rPr>
          <w:rFonts w:ascii="Times New Roman" w:hAnsi="Times New Roman" w:cs="Times New Roman"/>
          <w:noProof/>
          <w:sz w:val="24"/>
          <w:szCs w:val="24"/>
        </w:rPr>
        <w:t>ique</w:t>
      </w:r>
      <w:r w:rsidR="002C08AA">
        <w:rPr>
          <w:rFonts w:ascii="Times New Roman" w:hAnsi="Times New Roman" w:cs="Times New Roman"/>
          <w:noProof/>
          <w:sz w:val="24"/>
          <w:szCs w:val="24"/>
        </w:rPr>
        <w:t>, not</w:t>
      </w:r>
      <w:r w:rsidR="006D22CB">
        <w:rPr>
          <w:rFonts w:ascii="Times New Roman" w:hAnsi="Times New Roman" w:cs="Times New Roman"/>
          <w:noProof/>
          <w:sz w:val="24"/>
          <w:szCs w:val="24"/>
        </w:rPr>
        <w:t xml:space="preserve"> affected by national rhetorics or geography</w:t>
      </w:r>
      <w:r w:rsidR="009164D1">
        <w:rPr>
          <w:rFonts w:ascii="Times New Roman" w:hAnsi="Times New Roman" w:cs="Times New Roman"/>
          <w:noProof/>
          <w:sz w:val="24"/>
          <w:szCs w:val="24"/>
        </w:rPr>
        <w:t xml:space="preserve">. </w:t>
      </w:r>
      <w:r w:rsidR="002C08AA">
        <w:rPr>
          <w:rFonts w:ascii="Times New Roman" w:hAnsi="Times New Roman" w:cs="Times New Roman"/>
          <w:noProof/>
          <w:sz w:val="24"/>
          <w:szCs w:val="24"/>
        </w:rPr>
        <w:t>Ideally, this kind of identity</w:t>
      </w:r>
      <w:r w:rsidR="00955046">
        <w:rPr>
          <w:rFonts w:ascii="Times New Roman" w:hAnsi="Times New Roman" w:cs="Times New Roman"/>
          <w:noProof/>
          <w:sz w:val="24"/>
          <w:szCs w:val="24"/>
        </w:rPr>
        <w:t xml:space="preserve"> free of geographical or national affiliations could</w:t>
      </w:r>
      <w:r w:rsidR="008377E0">
        <w:rPr>
          <w:rFonts w:ascii="Times New Roman" w:hAnsi="Times New Roman" w:cs="Times New Roman"/>
          <w:noProof/>
          <w:sz w:val="24"/>
          <w:szCs w:val="24"/>
        </w:rPr>
        <w:t xml:space="preserve"> </w:t>
      </w:r>
      <w:r w:rsidR="008D79A9">
        <w:rPr>
          <w:rFonts w:ascii="Times New Roman" w:hAnsi="Times New Roman" w:cs="Times New Roman"/>
          <w:noProof/>
          <w:sz w:val="24"/>
          <w:szCs w:val="24"/>
        </w:rPr>
        <w:t xml:space="preserve">then </w:t>
      </w:r>
      <w:r w:rsidR="008377E0">
        <w:rPr>
          <w:rFonts w:ascii="Times New Roman" w:hAnsi="Times New Roman" w:cs="Times New Roman"/>
          <w:noProof/>
          <w:sz w:val="24"/>
          <w:szCs w:val="24"/>
        </w:rPr>
        <w:t>represent a q</w:t>
      </w:r>
      <w:r w:rsidR="008377E0" w:rsidRPr="008377E0">
        <w:rPr>
          <w:rFonts w:ascii="Times New Roman" w:hAnsi="Times New Roman" w:cs="Times New Roman"/>
          <w:noProof/>
          <w:sz w:val="24"/>
          <w:szCs w:val="24"/>
        </w:rPr>
        <w:t>uest for the narration of common huma</w:t>
      </w:r>
      <w:r w:rsidR="008377E0">
        <w:rPr>
          <w:rFonts w:ascii="Times New Roman" w:hAnsi="Times New Roman" w:cs="Times New Roman"/>
          <w:noProof/>
          <w:sz w:val="24"/>
          <w:szCs w:val="24"/>
        </w:rPr>
        <w:t>nity.</w:t>
      </w:r>
      <w:r w:rsidR="001E54F8">
        <w:rPr>
          <w:rFonts w:ascii="Times New Roman" w:hAnsi="Times New Roman" w:cs="Times New Roman"/>
          <w:noProof/>
          <w:sz w:val="24"/>
          <w:szCs w:val="24"/>
        </w:rPr>
        <w:t xml:space="preserve"> </w:t>
      </w:r>
      <w:r w:rsidR="00955046">
        <w:rPr>
          <w:rFonts w:ascii="Times New Roman" w:hAnsi="Times New Roman" w:cs="Times New Roman"/>
          <w:noProof/>
          <w:sz w:val="24"/>
          <w:szCs w:val="24"/>
        </w:rPr>
        <w:t>According to Binnie et al, the ethical nature of cosmopolitanism is evident in that it implies “a philosophy of world</w:t>
      </w:r>
      <w:r w:rsidR="00EB32AF">
        <w:rPr>
          <w:rFonts w:ascii="Times New Roman" w:hAnsi="Times New Roman" w:cs="Times New Roman"/>
          <w:noProof/>
          <w:sz w:val="24"/>
          <w:szCs w:val="24"/>
        </w:rPr>
        <w:t xml:space="preserve"> </w:t>
      </w:r>
      <w:r w:rsidR="00955046">
        <w:rPr>
          <w:rFonts w:ascii="Times New Roman" w:hAnsi="Times New Roman" w:cs="Times New Roman"/>
          <w:noProof/>
          <w:sz w:val="24"/>
          <w:szCs w:val="24"/>
        </w:rPr>
        <w:t>citizenship which simultaneously transcends the boundaries of the nation-state and descends</w:t>
      </w:r>
      <w:r w:rsidR="00EB32AF">
        <w:rPr>
          <w:rFonts w:ascii="Times New Roman" w:hAnsi="Times New Roman" w:cs="Times New Roman"/>
          <w:noProof/>
          <w:sz w:val="24"/>
          <w:szCs w:val="24"/>
        </w:rPr>
        <w:t xml:space="preserve"> to the scale of individual rights and responsibilities” (13). This is, of course, partly true concerning </w:t>
      </w:r>
      <w:r w:rsidR="006D22CB">
        <w:rPr>
          <w:rFonts w:ascii="Times New Roman" w:hAnsi="Times New Roman" w:cs="Times New Roman"/>
          <w:noProof/>
          <w:sz w:val="24"/>
          <w:szCs w:val="24"/>
        </w:rPr>
        <w:t>the</w:t>
      </w:r>
      <w:r w:rsidR="008D79A9">
        <w:rPr>
          <w:rFonts w:ascii="Times New Roman" w:hAnsi="Times New Roman" w:cs="Times New Roman"/>
          <w:noProof/>
          <w:sz w:val="24"/>
          <w:szCs w:val="24"/>
        </w:rPr>
        <w:t xml:space="preserve"> narrator-</w:t>
      </w:r>
      <w:r w:rsidR="006D22CB">
        <w:rPr>
          <w:rFonts w:ascii="Times New Roman" w:hAnsi="Times New Roman" w:cs="Times New Roman"/>
          <w:noProof/>
          <w:sz w:val="24"/>
          <w:szCs w:val="24"/>
        </w:rPr>
        <w:t xml:space="preserve">protagonist of </w:t>
      </w:r>
      <w:r w:rsidR="006D22CB">
        <w:rPr>
          <w:rFonts w:ascii="Times New Roman" w:hAnsi="Times New Roman" w:cs="Times New Roman"/>
          <w:i/>
          <w:noProof/>
          <w:sz w:val="24"/>
          <w:szCs w:val="24"/>
        </w:rPr>
        <w:t>Midnight’s Children</w:t>
      </w:r>
      <w:r w:rsidR="006D22CB">
        <w:rPr>
          <w:rFonts w:ascii="Times New Roman" w:hAnsi="Times New Roman" w:cs="Times New Roman"/>
          <w:noProof/>
          <w:sz w:val="24"/>
          <w:szCs w:val="24"/>
        </w:rPr>
        <w:t xml:space="preserve">, </w:t>
      </w:r>
      <w:r w:rsidR="00EB32AF">
        <w:rPr>
          <w:rFonts w:ascii="Times New Roman" w:hAnsi="Times New Roman" w:cs="Times New Roman"/>
          <w:noProof/>
          <w:sz w:val="24"/>
          <w:szCs w:val="24"/>
        </w:rPr>
        <w:t>Saleem Sinai, who shuttles between India and Pakistan and is very much immersed in his individual ethics in writing his memoir</w:t>
      </w:r>
      <w:r w:rsidR="00CB740A">
        <w:rPr>
          <w:rFonts w:ascii="Times New Roman" w:hAnsi="Times New Roman" w:cs="Times New Roman"/>
          <w:noProof/>
          <w:sz w:val="24"/>
          <w:szCs w:val="24"/>
        </w:rPr>
        <w:t>s</w:t>
      </w:r>
      <w:r w:rsidR="00EB32AF">
        <w:rPr>
          <w:rFonts w:ascii="Times New Roman" w:hAnsi="Times New Roman" w:cs="Times New Roman"/>
          <w:noProof/>
          <w:sz w:val="24"/>
          <w:szCs w:val="24"/>
        </w:rPr>
        <w:t>.</w:t>
      </w:r>
    </w:p>
    <w:p w:rsidR="008377E0" w:rsidRDefault="00955046"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However, t</w:t>
      </w:r>
      <w:r w:rsidR="001E54F8">
        <w:rPr>
          <w:rFonts w:ascii="Times New Roman" w:hAnsi="Times New Roman" w:cs="Times New Roman"/>
          <w:noProof/>
          <w:sz w:val="24"/>
          <w:szCs w:val="24"/>
        </w:rPr>
        <w:t xml:space="preserve">his more recent version of cosmopolitanism does not quite fit </w:t>
      </w:r>
      <w:r w:rsidR="001E54F8" w:rsidRPr="006D22CB">
        <w:rPr>
          <w:rFonts w:ascii="Times New Roman" w:hAnsi="Times New Roman" w:cs="Times New Roman"/>
          <w:i/>
          <w:noProof/>
          <w:sz w:val="24"/>
          <w:szCs w:val="24"/>
        </w:rPr>
        <w:t>Midnight’s Children</w:t>
      </w:r>
      <w:r w:rsidR="00457804">
        <w:rPr>
          <w:rFonts w:ascii="Times New Roman" w:hAnsi="Times New Roman" w:cs="Times New Roman"/>
          <w:noProof/>
          <w:sz w:val="24"/>
          <w:szCs w:val="24"/>
        </w:rPr>
        <w:t xml:space="preserve"> as a whole</w:t>
      </w:r>
      <w:r w:rsidR="001E54F8">
        <w:rPr>
          <w:rFonts w:ascii="Times New Roman" w:hAnsi="Times New Roman" w:cs="Times New Roman"/>
          <w:noProof/>
          <w:sz w:val="24"/>
          <w:szCs w:val="24"/>
        </w:rPr>
        <w:t xml:space="preserve">, because its protagonist and narrator is, before all, a nationalist. </w:t>
      </w:r>
      <w:r w:rsidR="002C08AA">
        <w:rPr>
          <w:rFonts w:ascii="Times New Roman" w:hAnsi="Times New Roman" w:cs="Times New Roman"/>
          <w:noProof/>
          <w:sz w:val="24"/>
          <w:szCs w:val="24"/>
        </w:rPr>
        <w:t xml:space="preserve">Despite Partition, </w:t>
      </w:r>
      <w:r w:rsidR="00457804">
        <w:rPr>
          <w:rFonts w:ascii="Times New Roman" w:hAnsi="Times New Roman" w:cs="Times New Roman"/>
          <w:noProof/>
          <w:sz w:val="24"/>
          <w:szCs w:val="24"/>
        </w:rPr>
        <w:t xml:space="preserve">religious and </w:t>
      </w:r>
      <w:r w:rsidR="002C08AA">
        <w:rPr>
          <w:rFonts w:ascii="Times New Roman" w:hAnsi="Times New Roman" w:cs="Times New Roman"/>
          <w:noProof/>
          <w:sz w:val="24"/>
          <w:szCs w:val="24"/>
        </w:rPr>
        <w:t>communal riots, Indo-Pakistani wars and finally the Emergency, h</w:t>
      </w:r>
      <w:r w:rsidR="001E54F8">
        <w:rPr>
          <w:rFonts w:ascii="Times New Roman" w:hAnsi="Times New Roman" w:cs="Times New Roman"/>
          <w:noProof/>
          <w:sz w:val="24"/>
          <w:szCs w:val="24"/>
        </w:rPr>
        <w:t xml:space="preserve">e never lets go of the original dream of Nehru and Gandhi for a Western type democratic and secular </w:t>
      </w:r>
      <w:r w:rsidR="002C08AA">
        <w:rPr>
          <w:rFonts w:ascii="Times New Roman" w:hAnsi="Times New Roman" w:cs="Times New Roman"/>
          <w:noProof/>
          <w:sz w:val="24"/>
          <w:szCs w:val="24"/>
        </w:rPr>
        <w:lastRenderedPageBreak/>
        <w:t xml:space="preserve">Indian </w:t>
      </w:r>
      <w:r w:rsidR="001E54F8">
        <w:rPr>
          <w:rFonts w:ascii="Times New Roman" w:hAnsi="Times New Roman" w:cs="Times New Roman"/>
          <w:noProof/>
          <w:sz w:val="24"/>
          <w:szCs w:val="24"/>
        </w:rPr>
        <w:t>nation</w:t>
      </w:r>
      <w:r w:rsidR="002C08AA">
        <w:rPr>
          <w:rFonts w:ascii="Times New Roman" w:hAnsi="Times New Roman" w:cs="Times New Roman"/>
          <w:noProof/>
          <w:sz w:val="24"/>
          <w:szCs w:val="24"/>
        </w:rPr>
        <w:t xml:space="preserve">. Further, his identity is not </w:t>
      </w:r>
      <w:r w:rsidR="00CB740A">
        <w:rPr>
          <w:rFonts w:ascii="Times New Roman" w:hAnsi="Times New Roman" w:cs="Times New Roman"/>
          <w:noProof/>
          <w:sz w:val="24"/>
          <w:szCs w:val="24"/>
        </w:rPr>
        <w:t xml:space="preserve">exactly </w:t>
      </w:r>
      <w:r w:rsidR="002C08AA">
        <w:rPr>
          <w:rFonts w:ascii="Times New Roman" w:hAnsi="Times New Roman" w:cs="Times New Roman"/>
          <w:noProof/>
          <w:sz w:val="24"/>
          <w:szCs w:val="24"/>
        </w:rPr>
        <w:t xml:space="preserve">flexible. It may be varied (he metaphorically holds within himself the whole of Indian people), but it is cracking apart </w:t>
      </w:r>
      <w:r w:rsidR="00BD0B05">
        <w:rPr>
          <w:rFonts w:ascii="Times New Roman" w:hAnsi="Times New Roman" w:cs="Times New Roman"/>
          <w:noProof/>
          <w:sz w:val="24"/>
          <w:szCs w:val="24"/>
        </w:rPr>
        <w:t>“into specks of voiceless dust” (</w:t>
      </w:r>
      <w:r w:rsidR="00BD0B05" w:rsidRPr="006D22CB">
        <w:rPr>
          <w:rFonts w:ascii="Times New Roman" w:hAnsi="Times New Roman" w:cs="Times New Roman"/>
          <w:i/>
          <w:noProof/>
          <w:sz w:val="24"/>
          <w:szCs w:val="24"/>
        </w:rPr>
        <w:t>MC</w:t>
      </w:r>
      <w:r w:rsidR="00BD0B05">
        <w:rPr>
          <w:rFonts w:ascii="Times New Roman" w:hAnsi="Times New Roman" w:cs="Times New Roman"/>
          <w:noProof/>
          <w:sz w:val="24"/>
          <w:szCs w:val="24"/>
        </w:rPr>
        <w:t xml:space="preserve"> 463) </w:t>
      </w:r>
      <w:r w:rsidR="002C08AA">
        <w:rPr>
          <w:rFonts w:ascii="Times New Roman" w:hAnsi="Times New Roman" w:cs="Times New Roman"/>
          <w:noProof/>
          <w:sz w:val="24"/>
          <w:szCs w:val="24"/>
        </w:rPr>
        <w:t>alongside his body.</w:t>
      </w:r>
      <w:r w:rsidR="00CB740A">
        <w:rPr>
          <w:rFonts w:ascii="Times New Roman" w:hAnsi="Times New Roman" w:cs="Times New Roman"/>
          <w:noProof/>
          <w:sz w:val="24"/>
          <w:szCs w:val="24"/>
        </w:rPr>
        <w:t xml:space="preserve"> It may be that</w:t>
      </w:r>
      <w:r w:rsidR="00EB32AF">
        <w:rPr>
          <w:rFonts w:ascii="Times New Roman" w:hAnsi="Times New Roman" w:cs="Times New Roman"/>
          <w:noProof/>
          <w:sz w:val="24"/>
          <w:szCs w:val="24"/>
        </w:rPr>
        <w:t xml:space="preserve"> </w:t>
      </w:r>
      <w:r w:rsidR="008377E0" w:rsidRPr="006D22CB">
        <w:rPr>
          <w:rFonts w:ascii="Times New Roman" w:hAnsi="Times New Roman" w:cs="Times New Roman"/>
          <w:i/>
          <w:noProof/>
          <w:sz w:val="24"/>
          <w:szCs w:val="24"/>
        </w:rPr>
        <w:t>Midnight’s Children</w:t>
      </w:r>
      <w:r w:rsidR="008377E0">
        <w:rPr>
          <w:rFonts w:ascii="Times New Roman" w:hAnsi="Times New Roman" w:cs="Times New Roman"/>
          <w:noProof/>
          <w:sz w:val="24"/>
          <w:szCs w:val="24"/>
        </w:rPr>
        <w:t xml:space="preserve"> has previously been labelled cosmopolitan largely because its author, Salman Rushdie, can be </w:t>
      </w:r>
      <w:r w:rsidR="00457804">
        <w:rPr>
          <w:rFonts w:ascii="Times New Roman" w:hAnsi="Times New Roman" w:cs="Times New Roman"/>
          <w:noProof/>
          <w:sz w:val="24"/>
          <w:szCs w:val="24"/>
        </w:rPr>
        <w:t>considered</w:t>
      </w:r>
      <w:r w:rsidR="008377E0">
        <w:rPr>
          <w:rFonts w:ascii="Times New Roman" w:hAnsi="Times New Roman" w:cs="Times New Roman"/>
          <w:noProof/>
          <w:sz w:val="24"/>
          <w:szCs w:val="24"/>
        </w:rPr>
        <w:t xml:space="preserve"> a cosmopolitan. </w:t>
      </w:r>
      <w:r w:rsidR="009164D1">
        <w:rPr>
          <w:rFonts w:ascii="Times New Roman" w:hAnsi="Times New Roman" w:cs="Times New Roman"/>
          <w:noProof/>
          <w:sz w:val="24"/>
          <w:szCs w:val="24"/>
        </w:rPr>
        <w:t xml:space="preserve">Rushdie the writer also often enters critiques </w:t>
      </w:r>
      <w:r w:rsidR="001E54F8">
        <w:rPr>
          <w:rFonts w:ascii="Times New Roman" w:hAnsi="Times New Roman" w:cs="Times New Roman"/>
          <w:noProof/>
          <w:sz w:val="24"/>
          <w:szCs w:val="24"/>
        </w:rPr>
        <w:t xml:space="preserve">that are </w:t>
      </w:r>
      <w:r w:rsidR="009164D1">
        <w:rPr>
          <w:rFonts w:ascii="Times New Roman" w:hAnsi="Times New Roman" w:cs="Times New Roman"/>
          <w:noProof/>
          <w:sz w:val="24"/>
          <w:szCs w:val="24"/>
        </w:rPr>
        <w:t xml:space="preserve">ostensibly written of his </w:t>
      </w:r>
      <w:r w:rsidR="00457804">
        <w:rPr>
          <w:rFonts w:ascii="Times New Roman" w:hAnsi="Times New Roman" w:cs="Times New Roman"/>
          <w:noProof/>
          <w:sz w:val="24"/>
          <w:szCs w:val="24"/>
        </w:rPr>
        <w:t>novel</w:t>
      </w:r>
      <w:r w:rsidR="009164D1">
        <w:rPr>
          <w:rFonts w:ascii="Times New Roman" w:hAnsi="Times New Roman" w:cs="Times New Roman"/>
          <w:noProof/>
          <w:sz w:val="24"/>
          <w:szCs w:val="24"/>
        </w:rPr>
        <w:t xml:space="preserve">, which can be deemed methodologically susceptible. </w:t>
      </w:r>
      <w:r w:rsidR="008377E0">
        <w:rPr>
          <w:rFonts w:ascii="Times New Roman" w:hAnsi="Times New Roman" w:cs="Times New Roman"/>
          <w:noProof/>
          <w:sz w:val="24"/>
          <w:szCs w:val="24"/>
        </w:rPr>
        <w:t>Although the novel does share some of the more contemporary cosmopolitan concerns, such as the endeavor to</w:t>
      </w:r>
      <w:r w:rsidR="00457804">
        <w:rPr>
          <w:rFonts w:ascii="Times New Roman" w:hAnsi="Times New Roman" w:cs="Times New Roman"/>
          <w:noProof/>
          <w:sz w:val="24"/>
          <w:szCs w:val="24"/>
        </w:rPr>
        <w:t xml:space="preserve"> construct a</w:t>
      </w:r>
      <w:r w:rsidR="008377E0">
        <w:rPr>
          <w:rFonts w:ascii="Times New Roman" w:hAnsi="Times New Roman" w:cs="Times New Roman"/>
          <w:noProof/>
          <w:sz w:val="24"/>
          <w:szCs w:val="24"/>
        </w:rPr>
        <w:t xml:space="preserve"> narrat</w:t>
      </w:r>
      <w:r w:rsidR="00457804">
        <w:rPr>
          <w:rFonts w:ascii="Times New Roman" w:hAnsi="Times New Roman" w:cs="Times New Roman"/>
          <w:noProof/>
          <w:sz w:val="24"/>
          <w:szCs w:val="24"/>
        </w:rPr>
        <w:t>ive</w:t>
      </w:r>
      <w:r w:rsidR="008377E0">
        <w:rPr>
          <w:rFonts w:ascii="Times New Roman" w:hAnsi="Times New Roman" w:cs="Times New Roman"/>
          <w:noProof/>
          <w:sz w:val="24"/>
          <w:szCs w:val="24"/>
        </w:rPr>
        <w:t xml:space="preserve"> </w:t>
      </w:r>
      <w:r w:rsidR="00457804">
        <w:rPr>
          <w:rFonts w:ascii="Times New Roman" w:hAnsi="Times New Roman" w:cs="Times New Roman"/>
          <w:noProof/>
          <w:sz w:val="24"/>
          <w:szCs w:val="24"/>
        </w:rPr>
        <w:t>of individual ethical responsibility</w:t>
      </w:r>
      <w:r w:rsidR="008377E0">
        <w:rPr>
          <w:rFonts w:ascii="Times New Roman" w:hAnsi="Times New Roman" w:cs="Times New Roman"/>
          <w:noProof/>
          <w:sz w:val="24"/>
          <w:szCs w:val="24"/>
        </w:rPr>
        <w:t xml:space="preserve">, I shall in this article </w:t>
      </w:r>
      <w:r w:rsidR="00CB740A">
        <w:rPr>
          <w:rFonts w:ascii="Times New Roman" w:hAnsi="Times New Roman" w:cs="Times New Roman"/>
          <w:noProof/>
          <w:sz w:val="24"/>
          <w:szCs w:val="24"/>
        </w:rPr>
        <w:t>presume</w:t>
      </w:r>
      <w:r w:rsidR="008377E0">
        <w:rPr>
          <w:rFonts w:ascii="Times New Roman" w:hAnsi="Times New Roman" w:cs="Times New Roman"/>
          <w:noProof/>
          <w:sz w:val="24"/>
          <w:szCs w:val="24"/>
        </w:rPr>
        <w:t xml:space="preserve"> that the novel is predominantly</w:t>
      </w:r>
      <w:r w:rsidR="0008141A">
        <w:rPr>
          <w:rFonts w:ascii="Times New Roman" w:hAnsi="Times New Roman" w:cs="Times New Roman"/>
          <w:noProof/>
          <w:sz w:val="24"/>
          <w:szCs w:val="24"/>
        </w:rPr>
        <w:t xml:space="preserve"> nationalist and postmodernist in its concerns. It is, basicly, a deconstruction of the national rhetoric through an ethical approach to language, truth and reality.</w:t>
      </w:r>
      <w:r w:rsidR="00281850">
        <w:rPr>
          <w:rFonts w:ascii="Times New Roman" w:hAnsi="Times New Roman" w:cs="Times New Roman"/>
          <w:noProof/>
          <w:sz w:val="24"/>
          <w:szCs w:val="24"/>
        </w:rPr>
        <w:t xml:space="preserve"> Postcoloniality in it </w:t>
      </w:r>
      <w:r w:rsidR="006D22CB">
        <w:rPr>
          <w:rFonts w:ascii="Times New Roman" w:hAnsi="Times New Roman" w:cs="Times New Roman"/>
          <w:noProof/>
          <w:sz w:val="24"/>
          <w:szCs w:val="24"/>
        </w:rPr>
        <w:t>is present</w:t>
      </w:r>
      <w:r w:rsidR="00281850">
        <w:rPr>
          <w:rFonts w:ascii="Times New Roman" w:hAnsi="Times New Roman" w:cs="Times New Roman"/>
          <w:noProof/>
          <w:sz w:val="24"/>
          <w:szCs w:val="24"/>
        </w:rPr>
        <w:t xml:space="preserve"> rather as a temporal aspect than a </w:t>
      </w:r>
      <w:r w:rsidR="00CB740A">
        <w:rPr>
          <w:rFonts w:ascii="Times New Roman" w:hAnsi="Times New Roman" w:cs="Times New Roman"/>
          <w:noProof/>
          <w:sz w:val="24"/>
          <w:szCs w:val="24"/>
        </w:rPr>
        <w:t xml:space="preserve">strongly thematised </w:t>
      </w:r>
      <w:r w:rsidR="00281850">
        <w:rPr>
          <w:rFonts w:ascii="Times New Roman" w:hAnsi="Times New Roman" w:cs="Times New Roman"/>
          <w:noProof/>
          <w:sz w:val="24"/>
          <w:szCs w:val="24"/>
        </w:rPr>
        <w:t>struggle with the British heritage.</w:t>
      </w:r>
    </w:p>
    <w:p w:rsidR="00341062" w:rsidRDefault="0008141A"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In his insightful work on cosmopolitanism in Indian novel in English</w:t>
      </w:r>
      <w:r w:rsidR="00455DD9">
        <w:rPr>
          <w:rFonts w:ascii="Times New Roman" w:hAnsi="Times New Roman" w:cs="Times New Roman"/>
          <w:noProof/>
          <w:sz w:val="24"/>
          <w:szCs w:val="24"/>
        </w:rPr>
        <w:t>,</w:t>
      </w:r>
      <w:r>
        <w:rPr>
          <w:rFonts w:ascii="Times New Roman" w:hAnsi="Times New Roman" w:cs="Times New Roman"/>
          <w:noProof/>
          <w:sz w:val="24"/>
          <w:szCs w:val="24"/>
        </w:rPr>
        <w:t xml:space="preserve"> Pranav Jani makes a basic division of these novels into </w:t>
      </w:r>
      <w:r w:rsidR="0040026D">
        <w:rPr>
          <w:rFonts w:ascii="Times New Roman" w:hAnsi="Times New Roman" w:cs="Times New Roman"/>
          <w:noProof/>
          <w:sz w:val="24"/>
          <w:szCs w:val="24"/>
        </w:rPr>
        <w:t xml:space="preserve">nationalist texts, </w:t>
      </w:r>
      <w:r>
        <w:rPr>
          <w:rFonts w:ascii="Times New Roman" w:hAnsi="Times New Roman" w:cs="Times New Roman"/>
          <w:noProof/>
          <w:sz w:val="24"/>
          <w:szCs w:val="24"/>
        </w:rPr>
        <w:t>which see the nation as an emancipatory force and call for solidarity and ethical commitment to the nationalist project</w:t>
      </w:r>
      <w:r w:rsidR="001C2AC3">
        <w:rPr>
          <w:rFonts w:ascii="Times New Roman" w:hAnsi="Times New Roman" w:cs="Times New Roman"/>
          <w:noProof/>
          <w:sz w:val="24"/>
          <w:szCs w:val="24"/>
        </w:rPr>
        <w:t>,</w:t>
      </w:r>
      <w:r>
        <w:rPr>
          <w:rFonts w:ascii="Times New Roman" w:hAnsi="Times New Roman" w:cs="Times New Roman"/>
          <w:noProof/>
          <w:sz w:val="24"/>
          <w:szCs w:val="24"/>
        </w:rPr>
        <w:t xml:space="preserve"> </w:t>
      </w:r>
      <w:r w:rsidR="00447DF3">
        <w:rPr>
          <w:rFonts w:ascii="Times New Roman" w:hAnsi="Times New Roman" w:cs="Times New Roman"/>
          <w:noProof/>
          <w:sz w:val="24"/>
          <w:szCs w:val="24"/>
        </w:rPr>
        <w:t xml:space="preserve">and to postnational novels (into which Jani reads </w:t>
      </w:r>
      <w:r w:rsidR="00447DF3" w:rsidRPr="0040026D">
        <w:rPr>
          <w:rFonts w:ascii="Times New Roman" w:hAnsi="Times New Roman" w:cs="Times New Roman"/>
          <w:i/>
          <w:noProof/>
          <w:sz w:val="24"/>
          <w:szCs w:val="24"/>
        </w:rPr>
        <w:t>Midnight’s Children</w:t>
      </w:r>
      <w:r w:rsidR="00447DF3">
        <w:rPr>
          <w:rFonts w:ascii="Times New Roman" w:hAnsi="Times New Roman" w:cs="Times New Roman"/>
          <w:noProof/>
          <w:sz w:val="24"/>
          <w:szCs w:val="24"/>
        </w:rPr>
        <w:t xml:space="preserve">). </w:t>
      </w:r>
      <w:r>
        <w:rPr>
          <w:rFonts w:ascii="Times New Roman" w:hAnsi="Times New Roman" w:cs="Times New Roman"/>
          <w:noProof/>
          <w:sz w:val="24"/>
          <w:szCs w:val="24"/>
        </w:rPr>
        <w:t xml:space="preserve">In </w:t>
      </w:r>
      <w:r w:rsidR="00751EAE">
        <w:rPr>
          <w:rFonts w:ascii="Times New Roman" w:hAnsi="Times New Roman" w:cs="Times New Roman"/>
          <w:noProof/>
          <w:sz w:val="24"/>
          <w:szCs w:val="24"/>
        </w:rPr>
        <w:t xml:space="preserve">nationalist </w:t>
      </w:r>
      <w:r w:rsidR="00455DD9">
        <w:rPr>
          <w:rFonts w:ascii="Times New Roman" w:hAnsi="Times New Roman" w:cs="Times New Roman"/>
          <w:noProof/>
          <w:sz w:val="24"/>
          <w:szCs w:val="24"/>
        </w:rPr>
        <w:t>novels</w:t>
      </w:r>
      <w:r>
        <w:rPr>
          <w:rFonts w:ascii="Times New Roman" w:hAnsi="Times New Roman" w:cs="Times New Roman"/>
          <w:noProof/>
          <w:sz w:val="24"/>
          <w:szCs w:val="24"/>
        </w:rPr>
        <w:t>, “agency (for characters and for the readers) emerges out of the ability to identify the processes of hegemony and dominance</w:t>
      </w:r>
      <w:r w:rsidR="00455DD9">
        <w:rPr>
          <w:rFonts w:ascii="Times New Roman" w:hAnsi="Times New Roman" w:cs="Times New Roman"/>
          <w:noProof/>
          <w:sz w:val="24"/>
          <w:szCs w:val="24"/>
        </w:rPr>
        <w:t xml:space="preserve">, and then to manipulate subject positions effectively in order to forge spaces for change” (Jani 8). </w:t>
      </w:r>
      <w:r w:rsidR="00341062">
        <w:rPr>
          <w:rFonts w:ascii="Times New Roman" w:hAnsi="Times New Roman" w:cs="Times New Roman"/>
          <w:noProof/>
          <w:sz w:val="24"/>
          <w:szCs w:val="24"/>
        </w:rPr>
        <w:t xml:space="preserve">In postnational novels, on the other hand, history and the adjacent power constructions are deemed so “overwhelming and transcendent that only the solitary, migrant, protagonist/storyteller/writer can have agency” (Jani 8). </w:t>
      </w:r>
      <w:r w:rsidR="00455DD9">
        <w:rPr>
          <w:rFonts w:ascii="Times New Roman" w:hAnsi="Times New Roman" w:cs="Times New Roman"/>
          <w:noProof/>
          <w:sz w:val="24"/>
          <w:szCs w:val="24"/>
        </w:rPr>
        <w:t>In Jani’s view, the general change from nationalist to postnational novels coincides with the Emergency of 1975-1977, when the last remnants of the nationalist ideology delineated by Nehru and Gandhi were shattered.</w:t>
      </w:r>
      <w:r w:rsidR="00E243C0">
        <w:rPr>
          <w:rFonts w:ascii="Times New Roman" w:hAnsi="Times New Roman" w:cs="Times New Roman"/>
          <w:noProof/>
          <w:sz w:val="24"/>
          <w:szCs w:val="24"/>
        </w:rPr>
        <w:t xml:space="preserve"> </w:t>
      </w:r>
      <w:r w:rsidR="00C62185">
        <w:rPr>
          <w:rFonts w:ascii="Times New Roman" w:hAnsi="Times New Roman" w:cs="Times New Roman"/>
          <w:noProof/>
          <w:sz w:val="24"/>
          <w:szCs w:val="24"/>
        </w:rPr>
        <w:t xml:space="preserve">Despite its publication after the Emergency, </w:t>
      </w:r>
      <w:r w:rsidR="00341062" w:rsidRPr="0040026D">
        <w:rPr>
          <w:rFonts w:ascii="Times New Roman" w:hAnsi="Times New Roman" w:cs="Times New Roman"/>
          <w:i/>
          <w:noProof/>
          <w:sz w:val="24"/>
          <w:szCs w:val="24"/>
        </w:rPr>
        <w:t>Midnight’s Children</w:t>
      </w:r>
      <w:r w:rsidR="00341062">
        <w:rPr>
          <w:rFonts w:ascii="Times New Roman" w:hAnsi="Times New Roman" w:cs="Times New Roman"/>
          <w:noProof/>
          <w:sz w:val="24"/>
          <w:szCs w:val="24"/>
        </w:rPr>
        <w:t xml:space="preserve"> is</w:t>
      </w:r>
      <w:r w:rsidR="001C2AC3">
        <w:rPr>
          <w:rFonts w:ascii="Times New Roman" w:hAnsi="Times New Roman" w:cs="Times New Roman"/>
          <w:noProof/>
          <w:sz w:val="24"/>
          <w:szCs w:val="24"/>
        </w:rPr>
        <w:t xml:space="preserve">, </w:t>
      </w:r>
      <w:r w:rsidR="009707A5">
        <w:rPr>
          <w:rFonts w:ascii="Times New Roman" w:hAnsi="Times New Roman" w:cs="Times New Roman"/>
          <w:noProof/>
          <w:sz w:val="24"/>
          <w:szCs w:val="24"/>
        </w:rPr>
        <w:t>as already observed</w:t>
      </w:r>
      <w:r w:rsidR="001C2AC3">
        <w:rPr>
          <w:rFonts w:ascii="Times New Roman" w:hAnsi="Times New Roman" w:cs="Times New Roman"/>
          <w:noProof/>
          <w:sz w:val="24"/>
          <w:szCs w:val="24"/>
        </w:rPr>
        <w:t>, in many ways</w:t>
      </w:r>
      <w:r w:rsidR="00E243C0">
        <w:rPr>
          <w:rFonts w:ascii="Times New Roman" w:hAnsi="Times New Roman" w:cs="Times New Roman"/>
          <w:noProof/>
          <w:sz w:val="24"/>
          <w:szCs w:val="24"/>
        </w:rPr>
        <w:t xml:space="preserve"> </w:t>
      </w:r>
      <w:r w:rsidR="00341062">
        <w:rPr>
          <w:rFonts w:ascii="Times New Roman" w:hAnsi="Times New Roman" w:cs="Times New Roman"/>
          <w:noProof/>
          <w:sz w:val="24"/>
          <w:szCs w:val="24"/>
        </w:rPr>
        <w:t xml:space="preserve">a very nationalist novel. Saleem’s longing for the original concept of democratic, secular and </w:t>
      </w:r>
      <w:r w:rsidR="00341062">
        <w:rPr>
          <w:rFonts w:ascii="Times New Roman" w:hAnsi="Times New Roman" w:cs="Times New Roman"/>
          <w:noProof/>
          <w:sz w:val="24"/>
          <w:szCs w:val="24"/>
        </w:rPr>
        <w:lastRenderedPageBreak/>
        <w:t xml:space="preserve">pluralistic state that Nehru and Gandhi represented is evident throughout the novel, although </w:t>
      </w:r>
      <w:r w:rsidR="0040026D">
        <w:rPr>
          <w:rFonts w:ascii="Times New Roman" w:hAnsi="Times New Roman" w:cs="Times New Roman"/>
          <w:noProof/>
          <w:sz w:val="24"/>
          <w:szCs w:val="24"/>
        </w:rPr>
        <w:t>the narrative</w:t>
      </w:r>
      <w:r w:rsidR="00341062">
        <w:rPr>
          <w:rFonts w:ascii="Times New Roman" w:hAnsi="Times New Roman" w:cs="Times New Roman"/>
          <w:noProof/>
          <w:sz w:val="24"/>
          <w:szCs w:val="24"/>
        </w:rPr>
        <w:t xml:space="preserve"> does relate the shattering of these ideals. Through his telepathic abilities, Saleem even establishes a conference, MCC, very similar to the Indian National Congress (INC) founded by Nehru and Gandhi. </w:t>
      </w:r>
      <w:r w:rsidR="00E90A98">
        <w:rPr>
          <w:rFonts w:ascii="Times New Roman" w:hAnsi="Times New Roman" w:cs="Times New Roman"/>
          <w:noProof/>
          <w:sz w:val="24"/>
          <w:szCs w:val="24"/>
        </w:rPr>
        <w:t>Saleems’s birth is, of course, a metaphor for the birth of the nation. His person then goes through and reflects what happens to the nation during the thirty years after its birth.</w:t>
      </w:r>
    </w:p>
    <w:p w:rsidR="009707A5" w:rsidRDefault="009707A5"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 xml:space="preserve">This article looks at the ways in which the narration of the novel deconstructs the official, established version of Indian national history. At the same time, the </w:t>
      </w:r>
      <w:r w:rsidR="00C62185">
        <w:rPr>
          <w:rFonts w:ascii="Times New Roman" w:hAnsi="Times New Roman" w:cs="Times New Roman"/>
          <w:noProof/>
          <w:sz w:val="24"/>
          <w:szCs w:val="24"/>
        </w:rPr>
        <w:t xml:space="preserve">potentially </w:t>
      </w:r>
      <w:r>
        <w:rPr>
          <w:rFonts w:ascii="Times New Roman" w:hAnsi="Times New Roman" w:cs="Times New Roman"/>
          <w:noProof/>
          <w:sz w:val="24"/>
          <w:szCs w:val="24"/>
        </w:rPr>
        <w:t>ethical nature of this process comes under scrutiny. I shall also try to find out how the adjacent question of agency is fulfilled in the novel</w:t>
      </w:r>
      <w:r w:rsidR="003E25BF">
        <w:rPr>
          <w:rFonts w:ascii="Times New Roman" w:hAnsi="Times New Roman" w:cs="Times New Roman"/>
          <w:noProof/>
          <w:sz w:val="24"/>
          <w:szCs w:val="24"/>
        </w:rPr>
        <w:t>.</w:t>
      </w:r>
      <w:r>
        <w:rPr>
          <w:rFonts w:ascii="Times New Roman" w:hAnsi="Times New Roman" w:cs="Times New Roman"/>
          <w:noProof/>
          <w:sz w:val="24"/>
          <w:szCs w:val="24"/>
        </w:rPr>
        <w:t xml:space="preserve"> </w:t>
      </w:r>
      <w:r w:rsidR="008867F8">
        <w:rPr>
          <w:rFonts w:ascii="Times New Roman" w:hAnsi="Times New Roman" w:cs="Times New Roman"/>
          <w:noProof/>
          <w:sz w:val="24"/>
          <w:szCs w:val="24"/>
        </w:rPr>
        <w:t>It is common knowledge</w:t>
      </w:r>
      <w:r>
        <w:rPr>
          <w:rFonts w:ascii="Times New Roman" w:hAnsi="Times New Roman" w:cs="Times New Roman"/>
          <w:noProof/>
          <w:sz w:val="24"/>
          <w:szCs w:val="24"/>
        </w:rPr>
        <w:t xml:space="preserve"> that those </w:t>
      </w:r>
      <w:r w:rsidR="0040026D">
        <w:rPr>
          <w:rFonts w:ascii="Times New Roman" w:hAnsi="Times New Roman" w:cs="Times New Roman"/>
          <w:noProof/>
          <w:sz w:val="24"/>
          <w:szCs w:val="24"/>
        </w:rPr>
        <w:t>within</w:t>
      </w:r>
      <w:r>
        <w:rPr>
          <w:rFonts w:ascii="Times New Roman" w:hAnsi="Times New Roman" w:cs="Times New Roman"/>
          <w:noProof/>
          <w:sz w:val="24"/>
          <w:szCs w:val="24"/>
        </w:rPr>
        <w:t xml:space="preserve"> the hegemonic discourse have agency and power, but whether there </w:t>
      </w:r>
      <w:r w:rsidR="007F16A0">
        <w:rPr>
          <w:rFonts w:ascii="Times New Roman" w:hAnsi="Times New Roman" w:cs="Times New Roman"/>
          <w:noProof/>
          <w:sz w:val="24"/>
          <w:szCs w:val="24"/>
        </w:rPr>
        <w:t>can be</w:t>
      </w:r>
      <w:r>
        <w:rPr>
          <w:rFonts w:ascii="Times New Roman" w:hAnsi="Times New Roman" w:cs="Times New Roman"/>
          <w:noProof/>
          <w:sz w:val="24"/>
          <w:szCs w:val="24"/>
        </w:rPr>
        <w:t xml:space="preserve"> such a thing as ethical agency in </w:t>
      </w:r>
      <w:r w:rsidR="007F16A0">
        <w:rPr>
          <w:rFonts w:ascii="Times New Roman" w:hAnsi="Times New Roman" w:cs="Times New Roman"/>
          <w:noProof/>
          <w:sz w:val="24"/>
          <w:szCs w:val="24"/>
        </w:rPr>
        <w:t>a</w:t>
      </w:r>
      <w:r>
        <w:rPr>
          <w:rFonts w:ascii="Times New Roman" w:hAnsi="Times New Roman" w:cs="Times New Roman"/>
          <w:noProof/>
          <w:sz w:val="24"/>
          <w:szCs w:val="24"/>
        </w:rPr>
        <w:t xml:space="preserve"> narrative remains </w:t>
      </w:r>
      <w:r w:rsidR="0040026D">
        <w:rPr>
          <w:rFonts w:ascii="Times New Roman" w:hAnsi="Times New Roman" w:cs="Times New Roman"/>
          <w:noProof/>
          <w:sz w:val="24"/>
          <w:szCs w:val="24"/>
        </w:rPr>
        <w:t>under doubt</w:t>
      </w:r>
      <w:r>
        <w:rPr>
          <w:rFonts w:ascii="Times New Roman" w:hAnsi="Times New Roman" w:cs="Times New Roman"/>
          <w:noProof/>
          <w:sz w:val="24"/>
          <w:szCs w:val="24"/>
        </w:rPr>
        <w:t>.</w:t>
      </w:r>
    </w:p>
    <w:p w:rsidR="004860A7" w:rsidRDefault="004860A7" w:rsidP="004317A5">
      <w:pPr>
        <w:pStyle w:val="PlainText"/>
        <w:spacing w:line="480" w:lineRule="auto"/>
        <w:ind w:firstLine="567"/>
        <w:rPr>
          <w:rFonts w:ascii="Times New Roman" w:hAnsi="Times New Roman" w:cs="Times New Roman"/>
          <w:noProof/>
          <w:sz w:val="24"/>
          <w:szCs w:val="24"/>
        </w:rPr>
      </w:pPr>
    </w:p>
    <w:p w:rsidR="004860A7" w:rsidRPr="004860A7" w:rsidRDefault="00240B9F" w:rsidP="004317A5">
      <w:pPr>
        <w:pStyle w:val="PlainText"/>
        <w:spacing w:after="120" w:line="480" w:lineRule="auto"/>
        <w:rPr>
          <w:rFonts w:ascii="Times New Roman" w:hAnsi="Times New Roman" w:cs="Times New Roman"/>
          <w:b/>
          <w:noProof/>
          <w:sz w:val="24"/>
          <w:szCs w:val="24"/>
        </w:rPr>
      </w:pPr>
      <w:r>
        <w:rPr>
          <w:rFonts w:ascii="Times New Roman" w:hAnsi="Times New Roman" w:cs="Times New Roman"/>
          <w:b/>
          <w:noProof/>
          <w:sz w:val="24"/>
          <w:szCs w:val="24"/>
        </w:rPr>
        <w:t>Literalization</w:t>
      </w:r>
      <w:r w:rsidR="004860A7">
        <w:rPr>
          <w:rFonts w:ascii="Times New Roman" w:hAnsi="Times New Roman" w:cs="Times New Roman"/>
          <w:b/>
          <w:noProof/>
          <w:sz w:val="24"/>
          <w:szCs w:val="24"/>
        </w:rPr>
        <w:t xml:space="preserve"> of metaphors</w:t>
      </w:r>
      <w:r w:rsidR="004860A7" w:rsidRPr="004860A7">
        <w:rPr>
          <w:rFonts w:ascii="Times New Roman" w:hAnsi="Times New Roman" w:cs="Times New Roman"/>
          <w:b/>
          <w:noProof/>
          <w:sz w:val="24"/>
          <w:szCs w:val="24"/>
        </w:rPr>
        <w:t xml:space="preserve"> </w:t>
      </w:r>
      <w:r w:rsidR="004860A7">
        <w:rPr>
          <w:rFonts w:ascii="Times New Roman" w:hAnsi="Times New Roman" w:cs="Times New Roman"/>
          <w:b/>
          <w:noProof/>
          <w:sz w:val="24"/>
          <w:szCs w:val="24"/>
        </w:rPr>
        <w:t>&amp;</w:t>
      </w:r>
      <w:r w:rsidR="004860A7" w:rsidRPr="004860A7">
        <w:rPr>
          <w:rFonts w:ascii="Times New Roman" w:hAnsi="Times New Roman" w:cs="Times New Roman"/>
          <w:b/>
          <w:noProof/>
          <w:sz w:val="24"/>
          <w:szCs w:val="24"/>
        </w:rPr>
        <w:t xml:space="preserve"> the relativity of truth</w:t>
      </w:r>
    </w:p>
    <w:p w:rsidR="009A7BD6" w:rsidRDefault="00281850" w:rsidP="004317A5">
      <w:pPr>
        <w:pStyle w:val="PlainText"/>
        <w:spacing w:line="480" w:lineRule="auto"/>
        <w:rPr>
          <w:rFonts w:ascii="Times New Roman" w:hAnsi="Times New Roman" w:cs="Times New Roman"/>
          <w:noProof/>
          <w:sz w:val="24"/>
          <w:szCs w:val="24"/>
        </w:rPr>
      </w:pPr>
      <w:r w:rsidRPr="0040026D">
        <w:rPr>
          <w:rFonts w:ascii="Times New Roman" w:hAnsi="Times New Roman" w:cs="Times New Roman"/>
          <w:i/>
          <w:noProof/>
          <w:sz w:val="24"/>
          <w:szCs w:val="24"/>
        </w:rPr>
        <w:t>Midnight’s Children</w:t>
      </w:r>
      <w:r>
        <w:rPr>
          <w:rFonts w:ascii="Times New Roman" w:hAnsi="Times New Roman" w:cs="Times New Roman"/>
          <w:noProof/>
          <w:sz w:val="24"/>
          <w:szCs w:val="24"/>
        </w:rPr>
        <w:t xml:space="preserve"> is renowned for its narrator’s, Saleem</w:t>
      </w:r>
      <w:r w:rsidR="00751EAE">
        <w:rPr>
          <w:rFonts w:ascii="Times New Roman" w:hAnsi="Times New Roman" w:cs="Times New Roman"/>
          <w:noProof/>
          <w:sz w:val="24"/>
          <w:szCs w:val="24"/>
        </w:rPr>
        <w:t>’s</w:t>
      </w:r>
      <w:r>
        <w:rPr>
          <w:rFonts w:ascii="Times New Roman" w:hAnsi="Times New Roman" w:cs="Times New Roman"/>
          <w:noProof/>
          <w:sz w:val="24"/>
          <w:szCs w:val="24"/>
        </w:rPr>
        <w:t xml:space="preserve">, extensive use of </w:t>
      </w:r>
      <w:r w:rsidR="00751EAE">
        <w:rPr>
          <w:rFonts w:ascii="Times New Roman" w:hAnsi="Times New Roman" w:cs="Times New Roman"/>
          <w:noProof/>
          <w:sz w:val="24"/>
          <w:szCs w:val="24"/>
        </w:rPr>
        <w:t xml:space="preserve">what have been </w:t>
      </w:r>
      <w:r w:rsidR="0040026D">
        <w:rPr>
          <w:rFonts w:ascii="Times New Roman" w:hAnsi="Times New Roman" w:cs="Times New Roman"/>
          <w:noProof/>
          <w:sz w:val="24"/>
          <w:szCs w:val="24"/>
        </w:rPr>
        <w:t>conceived</w:t>
      </w:r>
      <w:r w:rsidR="00751EAE">
        <w:rPr>
          <w:rFonts w:ascii="Times New Roman" w:hAnsi="Times New Roman" w:cs="Times New Roman"/>
          <w:noProof/>
          <w:sz w:val="24"/>
          <w:szCs w:val="24"/>
        </w:rPr>
        <w:t xml:space="preserve"> as </w:t>
      </w:r>
      <w:r>
        <w:rPr>
          <w:rFonts w:ascii="Times New Roman" w:hAnsi="Times New Roman" w:cs="Times New Roman"/>
          <w:noProof/>
          <w:sz w:val="24"/>
          <w:szCs w:val="24"/>
        </w:rPr>
        <w:t xml:space="preserve">metaphors and his relation of magic-realist events. </w:t>
      </w:r>
      <w:r w:rsidR="001C2AC3">
        <w:rPr>
          <w:rFonts w:ascii="Times New Roman" w:hAnsi="Times New Roman" w:cs="Times New Roman"/>
          <w:noProof/>
          <w:sz w:val="24"/>
          <w:szCs w:val="24"/>
        </w:rPr>
        <w:t>There are of course many magic realist features in the novel (think, for instance, about the unbelievable talents of the children</w:t>
      </w:r>
      <w:r w:rsidR="0040026D">
        <w:rPr>
          <w:rFonts w:ascii="Times New Roman" w:hAnsi="Times New Roman" w:cs="Times New Roman"/>
          <w:noProof/>
          <w:sz w:val="24"/>
          <w:szCs w:val="24"/>
        </w:rPr>
        <w:t xml:space="preserve"> of midnight</w:t>
      </w:r>
      <w:r w:rsidR="001C2AC3">
        <w:rPr>
          <w:rFonts w:ascii="Times New Roman" w:hAnsi="Times New Roman" w:cs="Times New Roman"/>
          <w:noProof/>
          <w:sz w:val="24"/>
          <w:szCs w:val="24"/>
        </w:rPr>
        <w:t>). But concerning metaphors,</w:t>
      </w:r>
      <w:r>
        <w:rPr>
          <w:rFonts w:ascii="Times New Roman" w:hAnsi="Times New Roman" w:cs="Times New Roman"/>
          <w:noProof/>
          <w:sz w:val="24"/>
          <w:szCs w:val="24"/>
        </w:rPr>
        <w:t xml:space="preserve"> </w:t>
      </w:r>
      <w:r w:rsidR="0040026D">
        <w:rPr>
          <w:rFonts w:ascii="Times New Roman" w:hAnsi="Times New Roman" w:cs="Times New Roman"/>
          <w:noProof/>
          <w:sz w:val="24"/>
          <w:szCs w:val="24"/>
        </w:rPr>
        <w:t>it seems</w:t>
      </w:r>
      <w:r>
        <w:rPr>
          <w:rFonts w:ascii="Times New Roman" w:hAnsi="Times New Roman" w:cs="Times New Roman"/>
          <w:noProof/>
          <w:sz w:val="24"/>
          <w:szCs w:val="24"/>
        </w:rPr>
        <w:t xml:space="preserve"> that by describing events metaphorically, </w:t>
      </w:r>
      <w:r w:rsidR="001C2AC3">
        <w:rPr>
          <w:rFonts w:ascii="Times New Roman" w:hAnsi="Times New Roman" w:cs="Times New Roman"/>
          <w:noProof/>
          <w:sz w:val="24"/>
          <w:szCs w:val="24"/>
        </w:rPr>
        <w:t>Saleem</w:t>
      </w:r>
      <w:r>
        <w:rPr>
          <w:rFonts w:ascii="Times New Roman" w:hAnsi="Times New Roman" w:cs="Times New Roman"/>
          <w:noProof/>
          <w:sz w:val="24"/>
          <w:szCs w:val="24"/>
        </w:rPr>
        <w:t xml:space="preserve"> is actually making them literal. He</w:t>
      </w:r>
      <w:r w:rsidR="000A2293">
        <w:rPr>
          <w:rFonts w:ascii="Times New Roman" w:hAnsi="Times New Roman" w:cs="Times New Roman"/>
          <w:noProof/>
          <w:sz w:val="24"/>
          <w:szCs w:val="24"/>
        </w:rPr>
        <w:t xml:space="preserve"> </w:t>
      </w:r>
      <w:r>
        <w:rPr>
          <w:rFonts w:ascii="Times New Roman" w:hAnsi="Times New Roman" w:cs="Times New Roman"/>
          <w:noProof/>
          <w:sz w:val="24"/>
          <w:szCs w:val="24"/>
        </w:rPr>
        <w:t>is</w:t>
      </w:r>
      <w:r w:rsidR="00D87A89">
        <w:rPr>
          <w:rFonts w:ascii="Times New Roman" w:hAnsi="Times New Roman" w:cs="Times New Roman"/>
          <w:noProof/>
          <w:sz w:val="24"/>
          <w:szCs w:val="24"/>
        </w:rPr>
        <w:t>,</w:t>
      </w:r>
      <w:r>
        <w:rPr>
          <w:rFonts w:ascii="Times New Roman" w:hAnsi="Times New Roman" w:cs="Times New Roman"/>
          <w:noProof/>
          <w:sz w:val="24"/>
          <w:szCs w:val="24"/>
        </w:rPr>
        <w:t xml:space="preserve"> by this means</w:t>
      </w:r>
      <w:r w:rsidR="00447DF3">
        <w:rPr>
          <w:rFonts w:ascii="Times New Roman" w:hAnsi="Times New Roman" w:cs="Times New Roman"/>
          <w:noProof/>
          <w:sz w:val="24"/>
          <w:szCs w:val="24"/>
        </w:rPr>
        <w:t>,</w:t>
      </w:r>
      <w:r>
        <w:rPr>
          <w:rFonts w:ascii="Times New Roman" w:hAnsi="Times New Roman" w:cs="Times New Roman"/>
          <w:noProof/>
          <w:sz w:val="24"/>
          <w:szCs w:val="24"/>
        </w:rPr>
        <w:t xml:space="preserve"> </w:t>
      </w:r>
      <w:r w:rsidR="004C6C0C">
        <w:rPr>
          <w:rFonts w:ascii="Times New Roman" w:hAnsi="Times New Roman" w:cs="Times New Roman"/>
          <w:noProof/>
          <w:sz w:val="24"/>
          <w:szCs w:val="24"/>
        </w:rPr>
        <w:t>deconstructing</w:t>
      </w:r>
      <w:r>
        <w:rPr>
          <w:rFonts w:ascii="Times New Roman" w:hAnsi="Times New Roman" w:cs="Times New Roman"/>
          <w:noProof/>
          <w:sz w:val="24"/>
          <w:szCs w:val="24"/>
        </w:rPr>
        <w:t xml:space="preserve"> the heavily metaphoric</w:t>
      </w:r>
      <w:r w:rsidR="00D87A89">
        <w:rPr>
          <w:rFonts w:ascii="Times New Roman" w:hAnsi="Times New Roman" w:cs="Times New Roman"/>
          <w:noProof/>
          <w:sz w:val="24"/>
          <w:szCs w:val="24"/>
        </w:rPr>
        <w:t>al</w:t>
      </w:r>
      <w:r>
        <w:rPr>
          <w:rFonts w:ascii="Times New Roman" w:hAnsi="Times New Roman" w:cs="Times New Roman"/>
          <w:noProof/>
          <w:sz w:val="24"/>
          <w:szCs w:val="24"/>
        </w:rPr>
        <w:t xml:space="preserve"> national rhetoric from his single subject position, thereby making an ethical interruption into this hegemonic discourse. The idea o</w:t>
      </w:r>
      <w:r w:rsidR="00751EAE">
        <w:rPr>
          <w:rFonts w:ascii="Times New Roman" w:hAnsi="Times New Roman" w:cs="Times New Roman"/>
          <w:noProof/>
          <w:sz w:val="24"/>
          <w:szCs w:val="24"/>
        </w:rPr>
        <w:t>f</w:t>
      </w:r>
      <w:r>
        <w:rPr>
          <w:rFonts w:ascii="Times New Roman" w:hAnsi="Times New Roman" w:cs="Times New Roman"/>
          <w:noProof/>
          <w:sz w:val="24"/>
          <w:szCs w:val="24"/>
        </w:rPr>
        <w:t xml:space="preserve"> Saleem’s literalization of national metaphors by </w:t>
      </w:r>
      <w:r w:rsidR="00751EAE">
        <w:rPr>
          <w:rFonts w:ascii="Times New Roman" w:hAnsi="Times New Roman" w:cs="Times New Roman"/>
          <w:noProof/>
          <w:sz w:val="24"/>
          <w:szCs w:val="24"/>
        </w:rPr>
        <w:t xml:space="preserve">introducing </w:t>
      </w:r>
      <w:r>
        <w:rPr>
          <w:rFonts w:ascii="Times New Roman" w:hAnsi="Times New Roman" w:cs="Times New Roman"/>
          <w:noProof/>
          <w:sz w:val="24"/>
          <w:szCs w:val="24"/>
        </w:rPr>
        <w:t xml:space="preserve">his own was </w:t>
      </w:r>
      <w:r w:rsidR="000A2293">
        <w:rPr>
          <w:rFonts w:ascii="Times New Roman" w:hAnsi="Times New Roman" w:cs="Times New Roman"/>
          <w:noProof/>
          <w:sz w:val="24"/>
          <w:szCs w:val="24"/>
        </w:rPr>
        <w:t xml:space="preserve">originally </w:t>
      </w:r>
      <w:r>
        <w:rPr>
          <w:rFonts w:ascii="Times New Roman" w:hAnsi="Times New Roman" w:cs="Times New Roman"/>
          <w:noProof/>
          <w:sz w:val="24"/>
          <w:szCs w:val="24"/>
        </w:rPr>
        <w:t>put forward by Neil Ten Kortenaar: “</w:t>
      </w:r>
      <w:r w:rsidR="000A2293">
        <w:rPr>
          <w:rFonts w:ascii="Times New Roman" w:hAnsi="Times New Roman" w:cs="Times New Roman"/>
          <w:noProof/>
          <w:sz w:val="24"/>
          <w:szCs w:val="24"/>
        </w:rPr>
        <w:t xml:space="preserve">Saleem’s self-conscious thematization has the effect of heightening the events of national history and rendering them fantastic. </w:t>
      </w:r>
      <w:r w:rsidR="000A2293">
        <w:rPr>
          <w:rFonts w:ascii="Times New Roman" w:hAnsi="Times New Roman" w:cs="Times New Roman"/>
          <w:noProof/>
          <w:sz w:val="24"/>
          <w:szCs w:val="24"/>
        </w:rPr>
        <w:lastRenderedPageBreak/>
        <w:t>Paradoxically, it does so, not by making the literal figurative but the reverse, by making literal the common metaphor implicit in national history of the nation as a person” (32-3).</w:t>
      </w:r>
      <w:r w:rsidR="009164D1">
        <w:rPr>
          <w:rFonts w:ascii="Times New Roman" w:hAnsi="Times New Roman" w:cs="Times New Roman"/>
          <w:noProof/>
          <w:sz w:val="24"/>
          <w:szCs w:val="24"/>
        </w:rPr>
        <w:t xml:space="preserve"> In this way, Saleem’s metaphors </w:t>
      </w:r>
      <w:r w:rsidR="00D87A89">
        <w:rPr>
          <w:rFonts w:ascii="Times New Roman" w:hAnsi="Times New Roman" w:cs="Times New Roman"/>
          <w:noProof/>
          <w:sz w:val="24"/>
          <w:szCs w:val="24"/>
        </w:rPr>
        <w:t>become</w:t>
      </w:r>
      <w:r w:rsidR="009164D1">
        <w:rPr>
          <w:rFonts w:ascii="Times New Roman" w:hAnsi="Times New Roman" w:cs="Times New Roman"/>
          <w:noProof/>
          <w:sz w:val="24"/>
          <w:szCs w:val="24"/>
        </w:rPr>
        <w:t xml:space="preserve"> literal, truthful metaphors of those advocated by the national rhetoric.</w:t>
      </w:r>
      <w:r w:rsidR="00DF20C8">
        <w:rPr>
          <w:rFonts w:ascii="Times New Roman" w:hAnsi="Times New Roman" w:cs="Times New Roman"/>
          <w:noProof/>
          <w:sz w:val="24"/>
          <w:szCs w:val="24"/>
        </w:rPr>
        <w:t xml:space="preserve"> </w:t>
      </w:r>
      <w:r w:rsidR="009A7BD6">
        <w:rPr>
          <w:rFonts w:ascii="Times New Roman" w:hAnsi="Times New Roman" w:cs="Times New Roman"/>
          <w:noProof/>
          <w:sz w:val="24"/>
          <w:szCs w:val="24"/>
        </w:rPr>
        <w:t>In other words, t</w:t>
      </w:r>
      <w:r w:rsidR="00DF20C8">
        <w:rPr>
          <w:rFonts w:ascii="Times New Roman" w:hAnsi="Times New Roman" w:cs="Times New Roman"/>
          <w:noProof/>
          <w:sz w:val="24"/>
          <w:szCs w:val="24"/>
        </w:rPr>
        <w:t xml:space="preserve">he novel’s magic </w:t>
      </w:r>
      <w:r w:rsidR="00E56782">
        <w:rPr>
          <w:rFonts w:ascii="Times New Roman" w:hAnsi="Times New Roman" w:cs="Times New Roman"/>
          <w:noProof/>
          <w:sz w:val="24"/>
          <w:szCs w:val="24"/>
        </w:rPr>
        <w:t>becomes the</w:t>
      </w:r>
      <w:r w:rsidR="00DF20C8">
        <w:rPr>
          <w:rFonts w:ascii="Times New Roman" w:hAnsi="Times New Roman" w:cs="Times New Roman"/>
          <w:noProof/>
          <w:sz w:val="24"/>
          <w:szCs w:val="24"/>
        </w:rPr>
        <w:t xml:space="preserve"> literalization of the metaphorical (Ten Kortenaar 63).</w:t>
      </w:r>
      <w:r w:rsidR="004C6C0C">
        <w:rPr>
          <w:rFonts w:ascii="Times New Roman" w:hAnsi="Times New Roman" w:cs="Times New Roman"/>
          <w:noProof/>
          <w:sz w:val="24"/>
          <w:szCs w:val="24"/>
        </w:rPr>
        <w:t xml:space="preserve"> </w:t>
      </w:r>
    </w:p>
    <w:p w:rsidR="00281850" w:rsidRDefault="009A7BD6" w:rsidP="009A7BD6">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 xml:space="preserve">One of the </w:t>
      </w:r>
      <w:r w:rsidRPr="009A7BD6">
        <w:rPr>
          <w:rFonts w:ascii="Times New Roman" w:hAnsi="Times New Roman" w:cs="Times New Roman"/>
          <w:noProof/>
          <w:sz w:val="24"/>
          <w:szCs w:val="24"/>
        </w:rPr>
        <w:t>token</w:t>
      </w:r>
      <w:r>
        <w:rPr>
          <w:rFonts w:ascii="Times New Roman" w:hAnsi="Times New Roman" w:cs="Times New Roman"/>
          <w:noProof/>
          <w:sz w:val="24"/>
          <w:szCs w:val="24"/>
        </w:rPr>
        <w:t>s</w:t>
      </w:r>
      <w:r w:rsidRPr="009A7BD6">
        <w:rPr>
          <w:rFonts w:ascii="Times New Roman" w:hAnsi="Times New Roman" w:cs="Times New Roman"/>
          <w:noProof/>
          <w:sz w:val="24"/>
          <w:szCs w:val="24"/>
        </w:rPr>
        <w:t xml:space="preserve"> of the larger metaphor </w:t>
      </w:r>
      <w:r w:rsidR="00CB740A">
        <w:rPr>
          <w:rFonts w:ascii="Times New Roman" w:hAnsi="Times New Roman" w:cs="Times New Roman"/>
          <w:noProof/>
          <w:sz w:val="24"/>
          <w:szCs w:val="24"/>
        </w:rPr>
        <w:t>for</w:t>
      </w:r>
      <w:r w:rsidRPr="009A7BD6">
        <w:rPr>
          <w:rFonts w:ascii="Times New Roman" w:hAnsi="Times New Roman" w:cs="Times New Roman"/>
          <w:noProof/>
          <w:sz w:val="24"/>
          <w:szCs w:val="24"/>
        </w:rPr>
        <w:t xml:space="preserve"> the nation as a person</w:t>
      </w:r>
      <w:r>
        <w:rPr>
          <w:rFonts w:ascii="Times New Roman" w:hAnsi="Times New Roman" w:cs="Times New Roman"/>
          <w:noProof/>
          <w:sz w:val="24"/>
          <w:szCs w:val="24"/>
        </w:rPr>
        <w:t xml:space="preserve"> is of course birth and the subsequent growth</w:t>
      </w:r>
      <w:r w:rsidRPr="009A7BD6">
        <w:rPr>
          <w:rFonts w:ascii="Times New Roman" w:hAnsi="Times New Roman" w:cs="Times New Roman"/>
          <w:noProof/>
          <w:sz w:val="24"/>
          <w:szCs w:val="24"/>
        </w:rPr>
        <w:t xml:space="preserve">. </w:t>
      </w:r>
      <w:r>
        <w:rPr>
          <w:rFonts w:ascii="Times New Roman" w:hAnsi="Times New Roman" w:cs="Times New Roman"/>
          <w:noProof/>
          <w:sz w:val="24"/>
          <w:szCs w:val="24"/>
        </w:rPr>
        <w:t>“</w:t>
      </w:r>
      <w:r w:rsidRPr="009A7BD6">
        <w:rPr>
          <w:rFonts w:ascii="Times New Roman" w:hAnsi="Times New Roman" w:cs="Times New Roman"/>
          <w:noProof/>
          <w:sz w:val="24"/>
          <w:szCs w:val="24"/>
        </w:rPr>
        <w:t xml:space="preserve">Historians speak of growth and maturity, as if the nation were a human child; of direction and progress and dangers, as if the nation were on a journey; of trauma and memory, desire and fear, as if the nation had a psychology” (Ten Kortenaar 42). The same rhetoric </w:t>
      </w:r>
      <w:r w:rsidR="00CB740A">
        <w:rPr>
          <w:rFonts w:ascii="Times New Roman" w:hAnsi="Times New Roman" w:cs="Times New Roman"/>
          <w:noProof/>
          <w:sz w:val="24"/>
          <w:szCs w:val="24"/>
        </w:rPr>
        <w:t>presents</w:t>
      </w:r>
      <w:r w:rsidRPr="009A7BD6">
        <w:rPr>
          <w:rFonts w:ascii="Times New Roman" w:hAnsi="Times New Roman" w:cs="Times New Roman"/>
          <w:noProof/>
          <w:sz w:val="24"/>
          <w:szCs w:val="24"/>
        </w:rPr>
        <w:t xml:space="preserve"> Nehru </w:t>
      </w:r>
      <w:r w:rsidR="00CB740A">
        <w:rPr>
          <w:rFonts w:ascii="Times New Roman" w:hAnsi="Times New Roman" w:cs="Times New Roman"/>
          <w:noProof/>
          <w:sz w:val="24"/>
          <w:szCs w:val="24"/>
        </w:rPr>
        <w:t>as</w:t>
      </w:r>
      <w:r w:rsidRPr="009A7BD6">
        <w:rPr>
          <w:rFonts w:ascii="Times New Roman" w:hAnsi="Times New Roman" w:cs="Times New Roman"/>
          <w:noProof/>
          <w:sz w:val="24"/>
          <w:szCs w:val="24"/>
        </w:rPr>
        <w:t xml:space="preserve"> father of the nation.</w:t>
      </w:r>
      <w:r>
        <w:rPr>
          <w:rFonts w:ascii="Times New Roman" w:hAnsi="Times New Roman" w:cs="Times New Roman"/>
          <w:noProof/>
          <w:sz w:val="24"/>
          <w:szCs w:val="24"/>
        </w:rPr>
        <w:t xml:space="preserve"> </w:t>
      </w:r>
      <w:r w:rsidR="00CB740A">
        <w:rPr>
          <w:rFonts w:ascii="Times New Roman" w:hAnsi="Times New Roman" w:cs="Times New Roman"/>
          <w:noProof/>
          <w:sz w:val="24"/>
          <w:szCs w:val="24"/>
        </w:rPr>
        <w:t xml:space="preserve">Saleem’s literalization of the metaphorical is not, however, restricted to national matters only. </w:t>
      </w:r>
      <w:r w:rsidR="004C6C0C">
        <w:rPr>
          <w:rFonts w:ascii="Times New Roman" w:hAnsi="Times New Roman" w:cs="Times New Roman"/>
          <w:noProof/>
          <w:sz w:val="24"/>
          <w:szCs w:val="24"/>
        </w:rPr>
        <w:t>One of the more hilarious</w:t>
      </w:r>
      <w:r w:rsidR="001C2AC3">
        <w:rPr>
          <w:rFonts w:ascii="Times New Roman" w:hAnsi="Times New Roman" w:cs="Times New Roman"/>
          <w:noProof/>
          <w:sz w:val="24"/>
          <w:szCs w:val="24"/>
        </w:rPr>
        <w:t xml:space="preserve">, although </w:t>
      </w:r>
      <w:r w:rsidR="0040026D">
        <w:rPr>
          <w:rFonts w:ascii="Times New Roman" w:hAnsi="Times New Roman" w:cs="Times New Roman"/>
          <w:noProof/>
          <w:sz w:val="24"/>
          <w:szCs w:val="24"/>
        </w:rPr>
        <w:t>only partly</w:t>
      </w:r>
      <w:r w:rsidR="001C2AC3">
        <w:rPr>
          <w:rFonts w:ascii="Times New Roman" w:hAnsi="Times New Roman" w:cs="Times New Roman"/>
          <w:noProof/>
          <w:sz w:val="24"/>
          <w:szCs w:val="24"/>
        </w:rPr>
        <w:t xml:space="preserve"> nationally </w:t>
      </w:r>
      <w:r w:rsidR="0092229E">
        <w:rPr>
          <w:rFonts w:ascii="Times New Roman" w:hAnsi="Times New Roman" w:cs="Times New Roman"/>
          <w:noProof/>
          <w:sz w:val="24"/>
          <w:szCs w:val="24"/>
        </w:rPr>
        <w:t>determined</w:t>
      </w:r>
      <w:r w:rsidR="001C2AC3">
        <w:rPr>
          <w:rFonts w:ascii="Times New Roman" w:hAnsi="Times New Roman" w:cs="Times New Roman"/>
          <w:noProof/>
          <w:sz w:val="24"/>
          <w:szCs w:val="24"/>
        </w:rPr>
        <w:t>,</w:t>
      </w:r>
      <w:r w:rsidR="004C6C0C">
        <w:rPr>
          <w:rFonts w:ascii="Times New Roman" w:hAnsi="Times New Roman" w:cs="Times New Roman"/>
          <w:noProof/>
          <w:sz w:val="24"/>
          <w:szCs w:val="24"/>
        </w:rPr>
        <w:t xml:space="preserve"> examples of </w:t>
      </w:r>
      <w:r w:rsidR="00CB740A">
        <w:rPr>
          <w:rFonts w:ascii="Times New Roman" w:hAnsi="Times New Roman" w:cs="Times New Roman"/>
          <w:noProof/>
          <w:sz w:val="24"/>
          <w:szCs w:val="24"/>
        </w:rPr>
        <w:t>it</w:t>
      </w:r>
      <w:r w:rsidR="004C6C0C">
        <w:rPr>
          <w:rFonts w:ascii="Times New Roman" w:hAnsi="Times New Roman" w:cs="Times New Roman"/>
          <w:noProof/>
          <w:sz w:val="24"/>
          <w:szCs w:val="24"/>
        </w:rPr>
        <w:t xml:space="preserve"> is the </w:t>
      </w:r>
      <w:r w:rsidR="00CB740A">
        <w:rPr>
          <w:rFonts w:ascii="Times New Roman" w:hAnsi="Times New Roman" w:cs="Times New Roman"/>
          <w:noProof/>
          <w:sz w:val="24"/>
          <w:szCs w:val="24"/>
        </w:rPr>
        <w:t>scene</w:t>
      </w:r>
      <w:r w:rsidR="004C6C0C">
        <w:rPr>
          <w:rFonts w:ascii="Times New Roman" w:hAnsi="Times New Roman" w:cs="Times New Roman"/>
          <w:noProof/>
          <w:sz w:val="24"/>
          <w:szCs w:val="24"/>
        </w:rPr>
        <w:t xml:space="preserve"> </w:t>
      </w:r>
      <w:r w:rsidR="001C2AC3">
        <w:rPr>
          <w:rFonts w:ascii="Times New Roman" w:hAnsi="Times New Roman" w:cs="Times New Roman"/>
          <w:noProof/>
          <w:sz w:val="24"/>
          <w:szCs w:val="24"/>
        </w:rPr>
        <w:t>where</w:t>
      </w:r>
      <w:r w:rsidR="004C6C0C">
        <w:rPr>
          <w:rFonts w:ascii="Times New Roman" w:hAnsi="Times New Roman" w:cs="Times New Roman"/>
          <w:noProof/>
          <w:sz w:val="24"/>
          <w:szCs w:val="24"/>
        </w:rPr>
        <w:t xml:space="preserve"> Ahmed Sinai’s assets </w:t>
      </w:r>
      <w:r w:rsidR="009F68AC">
        <w:rPr>
          <w:rFonts w:ascii="Times New Roman" w:hAnsi="Times New Roman" w:cs="Times New Roman"/>
          <w:noProof/>
          <w:sz w:val="24"/>
          <w:szCs w:val="24"/>
        </w:rPr>
        <w:t>are</w:t>
      </w:r>
      <w:r w:rsidR="00073361">
        <w:rPr>
          <w:rFonts w:ascii="Times New Roman" w:hAnsi="Times New Roman" w:cs="Times New Roman"/>
          <w:noProof/>
          <w:sz w:val="24"/>
          <w:szCs w:val="24"/>
        </w:rPr>
        <w:t xml:space="preserve"> frozen. He </w:t>
      </w:r>
      <w:r w:rsidR="00CB740A">
        <w:rPr>
          <w:rFonts w:ascii="Times New Roman" w:hAnsi="Times New Roman" w:cs="Times New Roman"/>
          <w:noProof/>
          <w:sz w:val="24"/>
          <w:szCs w:val="24"/>
        </w:rPr>
        <w:t>climbs</w:t>
      </w:r>
      <w:r w:rsidR="0092229E">
        <w:rPr>
          <w:rFonts w:ascii="Times New Roman" w:hAnsi="Times New Roman" w:cs="Times New Roman"/>
          <w:noProof/>
          <w:sz w:val="24"/>
          <w:szCs w:val="24"/>
        </w:rPr>
        <w:t xml:space="preserve"> up from his office </w:t>
      </w:r>
      <w:r w:rsidR="00073361">
        <w:rPr>
          <w:rFonts w:ascii="Times New Roman" w:hAnsi="Times New Roman" w:cs="Times New Roman"/>
          <w:noProof/>
          <w:sz w:val="24"/>
          <w:szCs w:val="24"/>
        </w:rPr>
        <w:t>shout</w:t>
      </w:r>
      <w:r w:rsidR="0092229E">
        <w:rPr>
          <w:rFonts w:ascii="Times New Roman" w:hAnsi="Times New Roman" w:cs="Times New Roman"/>
          <w:noProof/>
          <w:sz w:val="24"/>
          <w:szCs w:val="24"/>
        </w:rPr>
        <w:t>ing</w:t>
      </w:r>
      <w:r w:rsidR="00073361">
        <w:rPr>
          <w:rFonts w:ascii="Times New Roman" w:hAnsi="Times New Roman" w:cs="Times New Roman"/>
          <w:noProof/>
          <w:sz w:val="24"/>
          <w:szCs w:val="24"/>
        </w:rPr>
        <w:t>: “Amina! Come here wife! The bastards have shown my balls in an ice-bucket!” (</w:t>
      </w:r>
      <w:r w:rsidR="00073361" w:rsidRPr="0040026D">
        <w:rPr>
          <w:rFonts w:ascii="Times New Roman" w:hAnsi="Times New Roman" w:cs="Times New Roman"/>
          <w:i/>
          <w:noProof/>
          <w:sz w:val="24"/>
          <w:szCs w:val="24"/>
        </w:rPr>
        <w:t>MC</w:t>
      </w:r>
      <w:r w:rsidR="00073361">
        <w:rPr>
          <w:rFonts w:ascii="Times New Roman" w:hAnsi="Times New Roman" w:cs="Times New Roman"/>
          <w:noProof/>
          <w:sz w:val="24"/>
          <w:szCs w:val="24"/>
        </w:rPr>
        <w:t xml:space="preserve"> 135). Amina </w:t>
      </w:r>
      <w:r w:rsidR="0040026D">
        <w:rPr>
          <w:rFonts w:ascii="Times New Roman" w:hAnsi="Times New Roman" w:cs="Times New Roman"/>
          <w:noProof/>
          <w:sz w:val="24"/>
          <w:szCs w:val="24"/>
        </w:rPr>
        <w:t>leads</w:t>
      </w:r>
      <w:r w:rsidR="00073361">
        <w:rPr>
          <w:rFonts w:ascii="Times New Roman" w:hAnsi="Times New Roman" w:cs="Times New Roman"/>
          <w:noProof/>
          <w:sz w:val="24"/>
          <w:szCs w:val="24"/>
        </w:rPr>
        <w:t xml:space="preserve"> Ahmed to their bedroom to calm her husband down, but when caressing him she </w:t>
      </w:r>
      <w:r w:rsidR="0040026D">
        <w:rPr>
          <w:rFonts w:ascii="Times New Roman" w:hAnsi="Times New Roman" w:cs="Times New Roman"/>
          <w:noProof/>
          <w:sz w:val="24"/>
          <w:szCs w:val="24"/>
        </w:rPr>
        <w:t>exclaims</w:t>
      </w:r>
      <w:r w:rsidR="00073361">
        <w:rPr>
          <w:rFonts w:ascii="Times New Roman" w:hAnsi="Times New Roman" w:cs="Times New Roman"/>
          <w:noProof/>
          <w:sz w:val="24"/>
          <w:szCs w:val="24"/>
        </w:rPr>
        <w:t>: “’Oh my goodness, Janum, I thought you were just talking dirty but it’s true! So cold, Allah, so coooold, like little round cubes of ice!’” (</w:t>
      </w:r>
      <w:r w:rsidR="00073361" w:rsidRPr="007D23EB">
        <w:rPr>
          <w:rFonts w:ascii="Times New Roman" w:hAnsi="Times New Roman" w:cs="Times New Roman"/>
          <w:i/>
          <w:noProof/>
          <w:sz w:val="24"/>
          <w:szCs w:val="24"/>
        </w:rPr>
        <w:t>MC</w:t>
      </w:r>
      <w:r w:rsidR="00073361">
        <w:rPr>
          <w:rFonts w:ascii="Times New Roman" w:hAnsi="Times New Roman" w:cs="Times New Roman"/>
          <w:noProof/>
          <w:sz w:val="24"/>
          <w:szCs w:val="24"/>
        </w:rPr>
        <w:t xml:space="preserve"> 136).</w:t>
      </w:r>
      <w:r w:rsidR="0040026D">
        <w:rPr>
          <w:rFonts w:ascii="Times New Roman" w:hAnsi="Times New Roman" w:cs="Times New Roman"/>
          <w:noProof/>
          <w:sz w:val="24"/>
          <w:szCs w:val="24"/>
        </w:rPr>
        <w:t xml:space="preserve"> Here, the metaphor of freezing the family assets is made literal</w:t>
      </w:r>
      <w:r w:rsidR="007614F2">
        <w:rPr>
          <w:rFonts w:ascii="Times New Roman" w:hAnsi="Times New Roman" w:cs="Times New Roman"/>
          <w:noProof/>
          <w:sz w:val="24"/>
          <w:szCs w:val="24"/>
        </w:rPr>
        <w:t xml:space="preserve"> and concrete</w:t>
      </w:r>
      <w:bookmarkStart w:id="0" w:name="_GoBack"/>
      <w:bookmarkEnd w:id="0"/>
      <w:r w:rsidR="0040026D">
        <w:rPr>
          <w:rFonts w:ascii="Times New Roman" w:hAnsi="Times New Roman" w:cs="Times New Roman"/>
          <w:noProof/>
          <w:sz w:val="24"/>
          <w:szCs w:val="24"/>
        </w:rPr>
        <w:t>.</w:t>
      </w:r>
    </w:p>
    <w:p w:rsidR="00C034F5" w:rsidRPr="00C034F5" w:rsidRDefault="009F68AC" w:rsidP="009A7BD6">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On a larger scale, t</w:t>
      </w:r>
      <w:r w:rsidR="00C034F5">
        <w:rPr>
          <w:rFonts w:ascii="Times New Roman" w:hAnsi="Times New Roman" w:cs="Times New Roman"/>
          <w:noProof/>
          <w:sz w:val="24"/>
          <w:szCs w:val="24"/>
        </w:rPr>
        <w:t xml:space="preserve">he particular version of official Indian history that Saleem is literalizing and </w:t>
      </w:r>
      <w:r w:rsidR="002661E7">
        <w:rPr>
          <w:rFonts w:ascii="Times New Roman" w:hAnsi="Times New Roman" w:cs="Times New Roman"/>
          <w:noProof/>
          <w:sz w:val="24"/>
          <w:szCs w:val="24"/>
        </w:rPr>
        <w:t xml:space="preserve">thereby </w:t>
      </w:r>
      <w:r w:rsidR="00C034F5">
        <w:rPr>
          <w:rFonts w:ascii="Times New Roman" w:hAnsi="Times New Roman" w:cs="Times New Roman"/>
          <w:noProof/>
          <w:sz w:val="24"/>
          <w:szCs w:val="24"/>
        </w:rPr>
        <w:t xml:space="preserve">deconstructing is Stanley Wolpert’s </w:t>
      </w:r>
      <w:r w:rsidR="00C034F5" w:rsidRPr="00C034F5">
        <w:rPr>
          <w:rFonts w:ascii="Times New Roman" w:hAnsi="Times New Roman" w:cs="Times New Roman"/>
          <w:i/>
          <w:noProof/>
          <w:sz w:val="24"/>
          <w:szCs w:val="24"/>
        </w:rPr>
        <w:t>A New History of India</w:t>
      </w:r>
      <w:r w:rsidR="00C034F5">
        <w:rPr>
          <w:rFonts w:ascii="Times New Roman" w:hAnsi="Times New Roman" w:cs="Times New Roman"/>
          <w:noProof/>
          <w:sz w:val="24"/>
          <w:szCs w:val="24"/>
        </w:rPr>
        <w:t xml:space="preserve">. The whole of the novel is characterized by sudden insertions from this work. In these instances, the narratorial voice changes, as </w:t>
      </w:r>
      <w:r w:rsidR="009A7BD6">
        <w:rPr>
          <w:rFonts w:ascii="Times New Roman" w:hAnsi="Times New Roman" w:cs="Times New Roman"/>
          <w:noProof/>
          <w:sz w:val="24"/>
          <w:szCs w:val="24"/>
        </w:rPr>
        <w:t>Saleem</w:t>
      </w:r>
      <w:r w:rsidR="00C034F5">
        <w:rPr>
          <w:rFonts w:ascii="Times New Roman" w:hAnsi="Times New Roman" w:cs="Times New Roman"/>
          <w:noProof/>
          <w:sz w:val="24"/>
          <w:szCs w:val="24"/>
        </w:rPr>
        <w:t xml:space="preserve"> </w:t>
      </w:r>
      <w:r w:rsidR="001C2AC3">
        <w:rPr>
          <w:rFonts w:ascii="Times New Roman" w:hAnsi="Times New Roman" w:cs="Times New Roman"/>
          <w:noProof/>
          <w:sz w:val="24"/>
          <w:szCs w:val="24"/>
        </w:rPr>
        <w:t>paraphrases</w:t>
      </w:r>
      <w:r w:rsidR="00C034F5">
        <w:rPr>
          <w:rFonts w:ascii="Times New Roman" w:hAnsi="Times New Roman" w:cs="Times New Roman"/>
          <w:noProof/>
          <w:sz w:val="24"/>
          <w:szCs w:val="24"/>
        </w:rPr>
        <w:t xml:space="preserve"> sections from Wolpert’s book</w:t>
      </w:r>
      <w:r w:rsidR="00CC19F4">
        <w:rPr>
          <w:rFonts w:ascii="Times New Roman" w:hAnsi="Times New Roman" w:cs="Times New Roman"/>
          <w:noProof/>
          <w:sz w:val="24"/>
          <w:szCs w:val="24"/>
        </w:rPr>
        <w:t>, which, of course, is written in the matter-of-fact language appropriate for a serious historian</w:t>
      </w:r>
      <w:r w:rsidR="00C034F5">
        <w:rPr>
          <w:rFonts w:ascii="Times New Roman" w:hAnsi="Times New Roman" w:cs="Times New Roman"/>
          <w:noProof/>
          <w:sz w:val="24"/>
          <w:szCs w:val="24"/>
        </w:rPr>
        <w:t xml:space="preserve">. </w:t>
      </w:r>
      <w:r w:rsidR="00D87A89">
        <w:rPr>
          <w:rFonts w:ascii="Times New Roman" w:hAnsi="Times New Roman" w:cs="Times New Roman"/>
          <w:noProof/>
          <w:sz w:val="24"/>
          <w:szCs w:val="24"/>
        </w:rPr>
        <w:t xml:space="preserve">Sometimes, these </w:t>
      </w:r>
      <w:r w:rsidR="00CC19F4">
        <w:rPr>
          <w:rFonts w:ascii="Times New Roman" w:hAnsi="Times New Roman" w:cs="Times New Roman"/>
          <w:noProof/>
          <w:sz w:val="24"/>
          <w:szCs w:val="24"/>
        </w:rPr>
        <w:t xml:space="preserve">sections </w:t>
      </w:r>
      <w:r w:rsidR="00D87A89">
        <w:rPr>
          <w:rFonts w:ascii="Times New Roman" w:hAnsi="Times New Roman" w:cs="Times New Roman"/>
          <w:noProof/>
          <w:sz w:val="24"/>
          <w:szCs w:val="24"/>
        </w:rPr>
        <w:t>are preceded or followed by Saleem’s own versions of the same events</w:t>
      </w:r>
      <w:r w:rsidR="00CC19F4">
        <w:rPr>
          <w:rFonts w:ascii="Times New Roman" w:hAnsi="Times New Roman" w:cs="Times New Roman"/>
          <w:noProof/>
          <w:sz w:val="24"/>
          <w:szCs w:val="24"/>
        </w:rPr>
        <w:t xml:space="preserve">, but </w:t>
      </w:r>
      <w:r w:rsidR="001C2AC3">
        <w:rPr>
          <w:rFonts w:ascii="Times New Roman" w:hAnsi="Times New Roman" w:cs="Times New Roman"/>
          <w:noProof/>
          <w:sz w:val="24"/>
          <w:szCs w:val="24"/>
        </w:rPr>
        <w:t>in other instances</w:t>
      </w:r>
      <w:r w:rsidR="00CC19F4">
        <w:rPr>
          <w:rFonts w:ascii="Times New Roman" w:hAnsi="Times New Roman" w:cs="Times New Roman"/>
          <w:noProof/>
          <w:sz w:val="24"/>
          <w:szCs w:val="24"/>
        </w:rPr>
        <w:t xml:space="preserve"> they function as a general background to what is happening in Saleem’s personal life</w:t>
      </w:r>
      <w:r w:rsidR="00D87A89">
        <w:rPr>
          <w:rFonts w:ascii="Times New Roman" w:hAnsi="Times New Roman" w:cs="Times New Roman"/>
          <w:noProof/>
          <w:sz w:val="24"/>
          <w:szCs w:val="24"/>
        </w:rPr>
        <w:t xml:space="preserve">. </w:t>
      </w:r>
      <w:r w:rsidR="002661E7">
        <w:rPr>
          <w:rFonts w:ascii="Times New Roman" w:hAnsi="Times New Roman" w:cs="Times New Roman"/>
          <w:noProof/>
          <w:sz w:val="24"/>
          <w:szCs w:val="24"/>
        </w:rPr>
        <w:t>A more</w:t>
      </w:r>
      <w:r w:rsidR="00C034F5">
        <w:rPr>
          <w:rFonts w:ascii="Times New Roman" w:hAnsi="Times New Roman" w:cs="Times New Roman"/>
          <w:noProof/>
          <w:sz w:val="24"/>
          <w:szCs w:val="24"/>
        </w:rPr>
        <w:t xml:space="preserve"> </w:t>
      </w:r>
      <w:r w:rsidR="00C034F5">
        <w:rPr>
          <w:rFonts w:ascii="Times New Roman" w:hAnsi="Times New Roman" w:cs="Times New Roman"/>
          <w:noProof/>
          <w:sz w:val="24"/>
          <w:szCs w:val="24"/>
        </w:rPr>
        <w:lastRenderedPageBreak/>
        <w:t xml:space="preserve">extensive study on the correlations between </w:t>
      </w:r>
      <w:r w:rsidR="00C034F5" w:rsidRPr="001A223C">
        <w:rPr>
          <w:rFonts w:ascii="Times New Roman" w:hAnsi="Times New Roman" w:cs="Times New Roman"/>
          <w:i/>
          <w:noProof/>
          <w:sz w:val="24"/>
          <w:szCs w:val="24"/>
        </w:rPr>
        <w:t>Mi</w:t>
      </w:r>
      <w:r w:rsidR="001A223C" w:rsidRPr="001A223C">
        <w:rPr>
          <w:rFonts w:ascii="Times New Roman" w:hAnsi="Times New Roman" w:cs="Times New Roman"/>
          <w:i/>
          <w:noProof/>
          <w:sz w:val="24"/>
          <w:szCs w:val="24"/>
        </w:rPr>
        <w:t>d</w:t>
      </w:r>
      <w:r w:rsidR="00C034F5" w:rsidRPr="001A223C">
        <w:rPr>
          <w:rFonts w:ascii="Times New Roman" w:hAnsi="Times New Roman" w:cs="Times New Roman"/>
          <w:i/>
          <w:noProof/>
          <w:sz w:val="24"/>
          <w:szCs w:val="24"/>
        </w:rPr>
        <w:t>night’s Children</w:t>
      </w:r>
      <w:r w:rsidR="00C034F5">
        <w:rPr>
          <w:rFonts w:ascii="Times New Roman" w:hAnsi="Times New Roman" w:cs="Times New Roman"/>
          <w:noProof/>
          <w:sz w:val="24"/>
          <w:szCs w:val="24"/>
        </w:rPr>
        <w:t xml:space="preserve"> and Wolpert’s history of India</w:t>
      </w:r>
      <w:r w:rsidR="003A62B8">
        <w:rPr>
          <w:rFonts w:ascii="Times New Roman" w:hAnsi="Times New Roman" w:cs="Times New Roman"/>
          <w:noProof/>
          <w:sz w:val="24"/>
          <w:szCs w:val="24"/>
        </w:rPr>
        <w:t xml:space="preserve"> has been conducted by Lipscomb, who lists the insertion on pages 205-6 of the novel as a typical example of Wolpert’s text intruding on Saleem’s own voice (Lipscomb 170-1).</w:t>
      </w:r>
      <w:r w:rsidR="009A7BD6">
        <w:rPr>
          <w:rFonts w:ascii="Times New Roman" w:hAnsi="Times New Roman" w:cs="Times New Roman"/>
          <w:noProof/>
          <w:sz w:val="24"/>
          <w:szCs w:val="24"/>
        </w:rPr>
        <w:t xml:space="preserve"> </w:t>
      </w:r>
      <w:r w:rsidR="003A62B8">
        <w:rPr>
          <w:rFonts w:ascii="Times New Roman" w:hAnsi="Times New Roman" w:cs="Times New Roman"/>
          <w:noProof/>
          <w:sz w:val="24"/>
          <w:szCs w:val="24"/>
        </w:rPr>
        <w:t>The sequence</w:t>
      </w:r>
      <w:r w:rsidR="007D23EB">
        <w:rPr>
          <w:rFonts w:ascii="Times New Roman" w:hAnsi="Times New Roman" w:cs="Times New Roman"/>
          <w:noProof/>
          <w:sz w:val="24"/>
          <w:szCs w:val="24"/>
        </w:rPr>
        <w:t>, which has to do with the simultaneous occurrence of Saleem’s tenth birthday and the failure of the second Five Year Plan</w:t>
      </w:r>
      <w:r w:rsidR="00665D9D">
        <w:rPr>
          <w:rFonts w:ascii="Times New Roman" w:hAnsi="Times New Roman" w:cs="Times New Roman"/>
          <w:noProof/>
          <w:sz w:val="24"/>
          <w:szCs w:val="24"/>
        </w:rPr>
        <w:t>,</w:t>
      </w:r>
      <w:r w:rsidR="007D23EB">
        <w:rPr>
          <w:rFonts w:ascii="Times New Roman" w:hAnsi="Times New Roman" w:cs="Times New Roman"/>
          <w:noProof/>
          <w:sz w:val="24"/>
          <w:szCs w:val="24"/>
        </w:rPr>
        <w:t xml:space="preserve"> is</w:t>
      </w:r>
      <w:r w:rsidR="00A32FBE">
        <w:rPr>
          <w:rFonts w:ascii="Times New Roman" w:hAnsi="Times New Roman" w:cs="Times New Roman"/>
          <w:noProof/>
          <w:sz w:val="24"/>
          <w:szCs w:val="24"/>
        </w:rPr>
        <w:t xml:space="preserve"> paraphrased</w:t>
      </w:r>
      <w:r w:rsidR="003A62B8">
        <w:rPr>
          <w:rFonts w:ascii="Times New Roman" w:hAnsi="Times New Roman" w:cs="Times New Roman"/>
          <w:noProof/>
          <w:sz w:val="24"/>
          <w:szCs w:val="24"/>
        </w:rPr>
        <w:t xml:space="preserve"> from </w:t>
      </w:r>
      <w:r w:rsidR="009A7BD6">
        <w:rPr>
          <w:rFonts w:ascii="Times New Roman" w:hAnsi="Times New Roman" w:cs="Times New Roman"/>
          <w:noProof/>
          <w:sz w:val="24"/>
          <w:szCs w:val="24"/>
        </w:rPr>
        <w:t>Wolperts history</w:t>
      </w:r>
      <w:r w:rsidR="003A62B8">
        <w:rPr>
          <w:rFonts w:ascii="Times New Roman" w:hAnsi="Times New Roman" w:cs="Times New Roman"/>
          <w:noProof/>
          <w:sz w:val="24"/>
          <w:szCs w:val="24"/>
        </w:rPr>
        <w:t xml:space="preserve"> </w:t>
      </w:r>
      <w:r w:rsidR="007D23EB">
        <w:rPr>
          <w:rFonts w:ascii="Times New Roman" w:hAnsi="Times New Roman" w:cs="Times New Roman"/>
          <w:noProof/>
          <w:sz w:val="24"/>
          <w:szCs w:val="24"/>
        </w:rPr>
        <w:t>and</w:t>
      </w:r>
      <w:r w:rsidR="003A62B8">
        <w:rPr>
          <w:rFonts w:ascii="Times New Roman" w:hAnsi="Times New Roman" w:cs="Times New Roman"/>
          <w:noProof/>
          <w:sz w:val="24"/>
          <w:szCs w:val="24"/>
        </w:rPr>
        <w:t xml:space="preserve"> inserted into the narrative in parentheses</w:t>
      </w:r>
      <w:r w:rsidR="007D23EB">
        <w:rPr>
          <w:rFonts w:ascii="Times New Roman" w:hAnsi="Times New Roman" w:cs="Times New Roman"/>
          <w:noProof/>
          <w:sz w:val="24"/>
          <w:szCs w:val="24"/>
        </w:rPr>
        <w:t>.</w:t>
      </w:r>
      <w:r w:rsidR="003A62B8">
        <w:rPr>
          <w:rFonts w:ascii="Times New Roman" w:hAnsi="Times New Roman" w:cs="Times New Roman"/>
          <w:noProof/>
          <w:sz w:val="24"/>
          <w:szCs w:val="24"/>
        </w:rPr>
        <w:t xml:space="preserve"> </w:t>
      </w:r>
      <w:r w:rsidR="007D23EB">
        <w:rPr>
          <w:rFonts w:ascii="Times New Roman" w:hAnsi="Times New Roman" w:cs="Times New Roman"/>
          <w:noProof/>
          <w:sz w:val="24"/>
          <w:szCs w:val="24"/>
        </w:rPr>
        <w:t>The</w:t>
      </w:r>
      <w:r w:rsidR="003A62B8">
        <w:rPr>
          <w:rFonts w:ascii="Times New Roman" w:hAnsi="Times New Roman" w:cs="Times New Roman"/>
          <w:noProof/>
          <w:sz w:val="24"/>
          <w:szCs w:val="24"/>
        </w:rPr>
        <w:t xml:space="preserve"> only significant difference from Wolpert’s text seems to be that Saleem retains his position as the first-person participant narrator, a quality that Wolpert </w:t>
      </w:r>
      <w:r w:rsidR="002661E7">
        <w:rPr>
          <w:rFonts w:ascii="Times New Roman" w:hAnsi="Times New Roman" w:cs="Times New Roman"/>
          <w:noProof/>
          <w:sz w:val="24"/>
          <w:szCs w:val="24"/>
        </w:rPr>
        <w:t xml:space="preserve">naturally </w:t>
      </w:r>
      <w:r w:rsidR="009A7BD6">
        <w:rPr>
          <w:rFonts w:ascii="Times New Roman" w:hAnsi="Times New Roman" w:cs="Times New Roman"/>
          <w:noProof/>
          <w:sz w:val="24"/>
          <w:szCs w:val="24"/>
        </w:rPr>
        <w:t>could</w:t>
      </w:r>
      <w:r w:rsidR="003A62B8">
        <w:rPr>
          <w:rFonts w:ascii="Times New Roman" w:hAnsi="Times New Roman" w:cs="Times New Roman"/>
          <w:noProof/>
          <w:sz w:val="24"/>
          <w:szCs w:val="24"/>
        </w:rPr>
        <w:t xml:space="preserve"> not adopt in his history.</w:t>
      </w:r>
      <w:r w:rsidR="00341062">
        <w:rPr>
          <w:rFonts w:ascii="Times New Roman" w:hAnsi="Times New Roman" w:cs="Times New Roman"/>
          <w:noProof/>
          <w:sz w:val="24"/>
          <w:szCs w:val="24"/>
        </w:rPr>
        <w:t xml:space="preserve"> </w:t>
      </w:r>
      <w:r w:rsidR="00496FEB">
        <w:rPr>
          <w:rFonts w:ascii="Times New Roman" w:hAnsi="Times New Roman" w:cs="Times New Roman"/>
          <w:noProof/>
          <w:sz w:val="24"/>
          <w:szCs w:val="24"/>
        </w:rPr>
        <w:t>This is, of course, an instance of typical</w:t>
      </w:r>
      <w:r w:rsidR="00A32FBE">
        <w:rPr>
          <w:rFonts w:ascii="Times New Roman" w:hAnsi="Times New Roman" w:cs="Times New Roman"/>
          <w:noProof/>
          <w:sz w:val="24"/>
          <w:szCs w:val="24"/>
        </w:rPr>
        <w:t>ly</w:t>
      </w:r>
      <w:r w:rsidR="00496FEB">
        <w:rPr>
          <w:rFonts w:ascii="Times New Roman" w:hAnsi="Times New Roman" w:cs="Times New Roman"/>
          <w:noProof/>
          <w:sz w:val="24"/>
          <w:szCs w:val="24"/>
        </w:rPr>
        <w:t xml:space="preserve"> postmodernist historiographic metafiction </w:t>
      </w:r>
      <w:r w:rsidR="00A32FBE">
        <w:rPr>
          <w:rFonts w:ascii="Times New Roman" w:hAnsi="Times New Roman" w:cs="Times New Roman"/>
          <w:noProof/>
          <w:sz w:val="24"/>
          <w:szCs w:val="24"/>
        </w:rPr>
        <w:t>à</w:t>
      </w:r>
      <w:r w:rsidR="00496FEB">
        <w:rPr>
          <w:rFonts w:ascii="Times New Roman" w:hAnsi="Times New Roman" w:cs="Times New Roman"/>
          <w:noProof/>
          <w:sz w:val="24"/>
          <w:szCs w:val="24"/>
        </w:rPr>
        <w:t xml:space="preserve"> la Linda Hutch</w:t>
      </w:r>
      <w:r w:rsidR="00A32FBE">
        <w:rPr>
          <w:rFonts w:ascii="Times New Roman" w:hAnsi="Times New Roman" w:cs="Times New Roman"/>
          <w:noProof/>
          <w:sz w:val="24"/>
          <w:szCs w:val="24"/>
        </w:rPr>
        <w:t>e</w:t>
      </w:r>
      <w:r w:rsidR="00496FEB">
        <w:rPr>
          <w:rFonts w:ascii="Times New Roman" w:hAnsi="Times New Roman" w:cs="Times New Roman"/>
          <w:noProof/>
          <w:sz w:val="24"/>
          <w:szCs w:val="24"/>
        </w:rPr>
        <w:t>on</w:t>
      </w:r>
      <w:r w:rsidR="00A32FBE">
        <w:rPr>
          <w:rFonts w:ascii="Times New Roman" w:hAnsi="Times New Roman" w:cs="Times New Roman"/>
          <w:noProof/>
          <w:sz w:val="24"/>
          <w:szCs w:val="24"/>
        </w:rPr>
        <w:t>, but it is illuminating to observe where Saleem’s targets for literalization come from.</w:t>
      </w:r>
    </w:p>
    <w:p w:rsidR="00F0098F" w:rsidRDefault="007875EB"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As far as narrative technique is concerned, t</w:t>
      </w:r>
      <w:r w:rsidR="000A2293">
        <w:rPr>
          <w:rFonts w:ascii="Times New Roman" w:hAnsi="Times New Roman" w:cs="Times New Roman"/>
          <w:noProof/>
          <w:sz w:val="24"/>
          <w:szCs w:val="24"/>
        </w:rPr>
        <w:t xml:space="preserve">he novel </w:t>
      </w:r>
      <w:r w:rsidR="009B0703">
        <w:rPr>
          <w:rFonts w:ascii="Times New Roman" w:hAnsi="Times New Roman" w:cs="Times New Roman"/>
          <w:noProof/>
          <w:sz w:val="24"/>
          <w:szCs w:val="24"/>
        </w:rPr>
        <w:t xml:space="preserve">is clearly an offspring </w:t>
      </w:r>
      <w:r w:rsidR="000A2293">
        <w:rPr>
          <w:rFonts w:ascii="Times New Roman" w:hAnsi="Times New Roman" w:cs="Times New Roman"/>
          <w:noProof/>
          <w:sz w:val="24"/>
          <w:szCs w:val="24"/>
        </w:rPr>
        <w:t>of the ‘linguistic turn’</w:t>
      </w:r>
      <w:r w:rsidR="000E1AA3">
        <w:rPr>
          <w:rFonts w:ascii="Times New Roman" w:hAnsi="Times New Roman" w:cs="Times New Roman"/>
          <w:noProof/>
          <w:sz w:val="24"/>
          <w:szCs w:val="24"/>
        </w:rPr>
        <w:t xml:space="preserve"> brought about by the post-structuralist philosophers during the</w:t>
      </w:r>
      <w:r w:rsidR="000A2293">
        <w:rPr>
          <w:rFonts w:ascii="Times New Roman" w:hAnsi="Times New Roman" w:cs="Times New Roman"/>
          <w:noProof/>
          <w:sz w:val="24"/>
          <w:szCs w:val="24"/>
        </w:rPr>
        <w:t xml:space="preserve"> 1970s</w:t>
      </w:r>
      <w:r w:rsidR="006D2713">
        <w:rPr>
          <w:rFonts w:ascii="Times New Roman" w:hAnsi="Times New Roman" w:cs="Times New Roman"/>
          <w:noProof/>
          <w:sz w:val="24"/>
          <w:szCs w:val="24"/>
        </w:rPr>
        <w:t xml:space="preserve">: it conceives the reality as constructed by various linguistic </w:t>
      </w:r>
      <w:r w:rsidR="00272B0D">
        <w:rPr>
          <w:rFonts w:ascii="Times New Roman" w:hAnsi="Times New Roman" w:cs="Times New Roman"/>
          <w:noProof/>
          <w:sz w:val="24"/>
          <w:szCs w:val="24"/>
        </w:rPr>
        <w:t>arrangements</w:t>
      </w:r>
      <w:r w:rsidR="006D2713">
        <w:rPr>
          <w:rFonts w:ascii="Times New Roman" w:hAnsi="Times New Roman" w:cs="Times New Roman"/>
          <w:noProof/>
          <w:sz w:val="24"/>
          <w:szCs w:val="24"/>
        </w:rPr>
        <w:t xml:space="preserve">. </w:t>
      </w:r>
      <w:r>
        <w:rPr>
          <w:rFonts w:ascii="Times New Roman" w:hAnsi="Times New Roman" w:cs="Times New Roman"/>
          <w:noProof/>
          <w:sz w:val="24"/>
          <w:szCs w:val="24"/>
        </w:rPr>
        <w:t xml:space="preserve">The literal, real, reality becomes meaningless and truth comes to lie in words. </w:t>
      </w:r>
      <w:r w:rsidR="00B66431">
        <w:rPr>
          <w:rFonts w:ascii="Times New Roman" w:hAnsi="Times New Roman" w:cs="Times New Roman"/>
          <w:noProof/>
          <w:sz w:val="24"/>
          <w:szCs w:val="24"/>
        </w:rPr>
        <w:t>The “poin</w:t>
      </w:r>
      <w:r w:rsidR="00735C6C">
        <w:rPr>
          <w:rFonts w:ascii="Times New Roman" w:hAnsi="Times New Roman" w:cs="Times New Roman"/>
          <w:noProof/>
          <w:sz w:val="24"/>
          <w:szCs w:val="24"/>
        </w:rPr>
        <w:t>t</w:t>
      </w:r>
      <w:r w:rsidR="00B66431">
        <w:rPr>
          <w:rFonts w:ascii="Times New Roman" w:hAnsi="Times New Roman" w:cs="Times New Roman"/>
          <w:noProof/>
          <w:sz w:val="24"/>
          <w:szCs w:val="24"/>
        </w:rPr>
        <w:t xml:space="preserve"> is not that there is no truth</w:t>
      </w:r>
      <w:r w:rsidR="00735C6C">
        <w:rPr>
          <w:rFonts w:ascii="Times New Roman" w:hAnsi="Times New Roman" w:cs="Times New Roman"/>
          <w:noProof/>
          <w:sz w:val="24"/>
          <w:szCs w:val="24"/>
        </w:rPr>
        <w:t>, but that there is no literal level of truth. The literal is always already a fiction. But the truth lies in fiction” (</w:t>
      </w:r>
      <w:r w:rsidR="001A11D9">
        <w:rPr>
          <w:rFonts w:ascii="Times New Roman" w:hAnsi="Times New Roman" w:cs="Times New Roman"/>
          <w:noProof/>
          <w:sz w:val="24"/>
          <w:szCs w:val="24"/>
        </w:rPr>
        <w:t>T</w:t>
      </w:r>
      <w:r w:rsidR="00735C6C">
        <w:rPr>
          <w:rFonts w:ascii="Times New Roman" w:hAnsi="Times New Roman" w:cs="Times New Roman"/>
          <w:noProof/>
          <w:sz w:val="24"/>
          <w:szCs w:val="24"/>
        </w:rPr>
        <w:t xml:space="preserve">en Kortenaar 40). </w:t>
      </w:r>
      <w:r w:rsidR="00F0098F">
        <w:rPr>
          <w:rFonts w:ascii="Times New Roman" w:hAnsi="Times New Roman" w:cs="Times New Roman"/>
          <w:noProof/>
          <w:sz w:val="24"/>
          <w:szCs w:val="24"/>
        </w:rPr>
        <w:t xml:space="preserve">And as Saleem observes, </w:t>
      </w:r>
      <w:r w:rsidR="000E1AA3">
        <w:rPr>
          <w:rFonts w:ascii="Times New Roman" w:hAnsi="Times New Roman" w:cs="Times New Roman"/>
          <w:noProof/>
          <w:sz w:val="24"/>
          <w:szCs w:val="24"/>
        </w:rPr>
        <w:t>“Reality can have metaphorical content; that does not make it less real” (</w:t>
      </w:r>
      <w:r w:rsidR="000E1AA3" w:rsidRPr="00F0098F">
        <w:rPr>
          <w:rFonts w:ascii="Times New Roman" w:hAnsi="Times New Roman" w:cs="Times New Roman"/>
          <w:i/>
          <w:noProof/>
          <w:sz w:val="24"/>
          <w:szCs w:val="24"/>
        </w:rPr>
        <w:t>MC</w:t>
      </w:r>
      <w:r w:rsidR="000E1AA3">
        <w:rPr>
          <w:rFonts w:ascii="Times New Roman" w:hAnsi="Times New Roman" w:cs="Times New Roman"/>
          <w:noProof/>
          <w:sz w:val="24"/>
          <w:szCs w:val="24"/>
        </w:rPr>
        <w:t xml:space="preserve"> 200)</w:t>
      </w:r>
      <w:r w:rsidR="001A11D9">
        <w:rPr>
          <w:rFonts w:ascii="Times New Roman" w:hAnsi="Times New Roman" w:cs="Times New Roman"/>
          <w:noProof/>
          <w:sz w:val="24"/>
          <w:szCs w:val="24"/>
        </w:rPr>
        <w:t>.</w:t>
      </w:r>
      <w:r w:rsidR="000E1AA3">
        <w:rPr>
          <w:rFonts w:ascii="Times New Roman" w:hAnsi="Times New Roman" w:cs="Times New Roman"/>
          <w:noProof/>
          <w:sz w:val="24"/>
          <w:szCs w:val="24"/>
        </w:rPr>
        <w:t xml:space="preserve"> </w:t>
      </w:r>
      <w:r w:rsidR="00F0098F">
        <w:rPr>
          <w:rFonts w:ascii="Times New Roman" w:hAnsi="Times New Roman" w:cs="Times New Roman"/>
          <w:noProof/>
          <w:sz w:val="24"/>
          <w:szCs w:val="24"/>
        </w:rPr>
        <w:t>T</w:t>
      </w:r>
      <w:r w:rsidR="00272B0D">
        <w:rPr>
          <w:rFonts w:ascii="Times New Roman" w:hAnsi="Times New Roman" w:cs="Times New Roman"/>
          <w:noProof/>
          <w:sz w:val="24"/>
          <w:szCs w:val="24"/>
        </w:rPr>
        <w:t xml:space="preserve">ruth, reality and memory are all connected as linguistic constructions, in other words, as </w:t>
      </w:r>
      <w:r w:rsidR="00F0098F">
        <w:rPr>
          <w:rFonts w:ascii="Times New Roman" w:hAnsi="Times New Roman" w:cs="Times New Roman"/>
          <w:noProof/>
          <w:sz w:val="24"/>
          <w:szCs w:val="24"/>
        </w:rPr>
        <w:t xml:space="preserve">a </w:t>
      </w:r>
      <w:r w:rsidR="00272B0D">
        <w:rPr>
          <w:rFonts w:ascii="Times New Roman" w:hAnsi="Times New Roman" w:cs="Times New Roman"/>
          <w:noProof/>
          <w:sz w:val="24"/>
          <w:szCs w:val="24"/>
        </w:rPr>
        <w:t xml:space="preserve">narrative: </w:t>
      </w:r>
      <w:r w:rsidR="0092229E">
        <w:rPr>
          <w:rFonts w:ascii="Times New Roman" w:hAnsi="Times New Roman" w:cs="Times New Roman"/>
          <w:noProof/>
          <w:sz w:val="24"/>
          <w:szCs w:val="24"/>
        </w:rPr>
        <w:t>“</w:t>
      </w:r>
      <w:r w:rsidR="00272B0D">
        <w:rPr>
          <w:rFonts w:ascii="Times New Roman" w:hAnsi="Times New Roman" w:cs="Times New Roman"/>
          <w:noProof/>
          <w:sz w:val="24"/>
          <w:szCs w:val="24"/>
        </w:rPr>
        <w:t>‘I told you the truth,’ I say yet again, ‘Memory’s truth, because memory has its own special kind. It selects, eliminates, alters, exaggerates, minimizes, glorifies, and vilifies also; but in the end it creates its own reality</w:t>
      </w:r>
      <w:r w:rsidR="001655EA">
        <w:rPr>
          <w:rFonts w:ascii="Times New Roman" w:hAnsi="Times New Roman" w:cs="Times New Roman"/>
          <w:noProof/>
          <w:sz w:val="24"/>
          <w:szCs w:val="24"/>
        </w:rPr>
        <w:t>, its heterogeneous but usually coherent version of events</w:t>
      </w:r>
      <w:r w:rsidR="0092229E">
        <w:rPr>
          <w:rFonts w:ascii="Times New Roman" w:hAnsi="Times New Roman" w:cs="Times New Roman"/>
          <w:noProof/>
          <w:sz w:val="24"/>
          <w:szCs w:val="24"/>
        </w:rPr>
        <w:t>’”</w:t>
      </w:r>
      <w:r w:rsidR="001655EA">
        <w:rPr>
          <w:rFonts w:ascii="Times New Roman" w:hAnsi="Times New Roman" w:cs="Times New Roman"/>
          <w:noProof/>
          <w:sz w:val="24"/>
          <w:szCs w:val="24"/>
        </w:rPr>
        <w:t xml:space="preserve"> (</w:t>
      </w:r>
      <w:r w:rsidR="000E1AA3" w:rsidRPr="00F0098F">
        <w:rPr>
          <w:rFonts w:ascii="Times New Roman" w:hAnsi="Times New Roman" w:cs="Times New Roman"/>
          <w:i/>
          <w:noProof/>
          <w:sz w:val="24"/>
          <w:szCs w:val="24"/>
        </w:rPr>
        <w:t>MC</w:t>
      </w:r>
      <w:r w:rsidR="000E1AA3">
        <w:rPr>
          <w:rFonts w:ascii="Times New Roman" w:hAnsi="Times New Roman" w:cs="Times New Roman"/>
          <w:noProof/>
          <w:sz w:val="24"/>
          <w:szCs w:val="24"/>
        </w:rPr>
        <w:t xml:space="preserve"> </w:t>
      </w:r>
      <w:r w:rsidR="001655EA">
        <w:rPr>
          <w:rFonts w:ascii="Times New Roman" w:hAnsi="Times New Roman" w:cs="Times New Roman"/>
          <w:noProof/>
          <w:sz w:val="24"/>
          <w:szCs w:val="24"/>
        </w:rPr>
        <w:t>211)</w:t>
      </w:r>
      <w:r w:rsidR="0092229E">
        <w:rPr>
          <w:rFonts w:ascii="Times New Roman" w:hAnsi="Times New Roman" w:cs="Times New Roman"/>
          <w:noProof/>
          <w:sz w:val="24"/>
          <w:szCs w:val="24"/>
        </w:rPr>
        <w:t>.</w:t>
      </w:r>
      <w:r w:rsidR="001655EA">
        <w:rPr>
          <w:rFonts w:ascii="Times New Roman" w:hAnsi="Times New Roman" w:cs="Times New Roman"/>
          <w:noProof/>
          <w:sz w:val="24"/>
          <w:szCs w:val="24"/>
        </w:rPr>
        <w:t xml:space="preserve"> </w:t>
      </w:r>
      <w:r w:rsidR="00CC3BE4">
        <w:rPr>
          <w:rFonts w:ascii="Times New Roman" w:hAnsi="Times New Roman" w:cs="Times New Roman"/>
          <w:noProof/>
          <w:sz w:val="24"/>
          <w:szCs w:val="24"/>
        </w:rPr>
        <w:t xml:space="preserve">And everyone has to believe </w:t>
      </w:r>
      <w:r w:rsidR="0092229E">
        <w:rPr>
          <w:rFonts w:ascii="Times New Roman" w:hAnsi="Times New Roman" w:cs="Times New Roman"/>
          <w:noProof/>
          <w:sz w:val="24"/>
          <w:szCs w:val="24"/>
        </w:rPr>
        <w:t>in</w:t>
      </w:r>
      <w:r w:rsidR="00CC3BE4">
        <w:rPr>
          <w:rFonts w:ascii="Times New Roman" w:hAnsi="Times New Roman" w:cs="Times New Roman"/>
          <w:noProof/>
          <w:sz w:val="24"/>
          <w:szCs w:val="24"/>
        </w:rPr>
        <w:t xml:space="preserve"> his or her own structure, own</w:t>
      </w:r>
      <w:r w:rsidR="007D23EB">
        <w:rPr>
          <w:rFonts w:ascii="Times New Roman" w:hAnsi="Times New Roman" w:cs="Times New Roman"/>
          <w:noProof/>
          <w:sz w:val="24"/>
          <w:szCs w:val="24"/>
        </w:rPr>
        <w:t xml:space="preserve"> narrative version of the past.</w:t>
      </w:r>
    </w:p>
    <w:p w:rsidR="007875EB" w:rsidRDefault="006D2713"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 xml:space="preserve">Thus, for Saleem, there are numerous </w:t>
      </w:r>
      <w:r w:rsidR="001655EA">
        <w:rPr>
          <w:rFonts w:ascii="Times New Roman" w:hAnsi="Times New Roman" w:cs="Times New Roman"/>
          <w:noProof/>
          <w:sz w:val="24"/>
          <w:szCs w:val="24"/>
        </w:rPr>
        <w:t xml:space="preserve">narrative (linguistic) </w:t>
      </w:r>
      <w:r>
        <w:rPr>
          <w:rFonts w:ascii="Times New Roman" w:hAnsi="Times New Roman" w:cs="Times New Roman"/>
          <w:noProof/>
          <w:sz w:val="24"/>
          <w:szCs w:val="24"/>
        </w:rPr>
        <w:t>truths that are equally valid, but there is no one ultimate literal truth</w:t>
      </w:r>
      <w:r w:rsidR="001A11D9">
        <w:rPr>
          <w:rFonts w:ascii="Times New Roman" w:hAnsi="Times New Roman" w:cs="Times New Roman"/>
          <w:noProof/>
          <w:sz w:val="24"/>
          <w:szCs w:val="24"/>
        </w:rPr>
        <w:t xml:space="preserve"> that can be reached through narration</w:t>
      </w:r>
      <w:r>
        <w:rPr>
          <w:rFonts w:ascii="Times New Roman" w:hAnsi="Times New Roman" w:cs="Times New Roman"/>
          <w:noProof/>
          <w:sz w:val="24"/>
          <w:szCs w:val="24"/>
        </w:rPr>
        <w:t xml:space="preserve">. </w:t>
      </w:r>
      <w:r w:rsidR="00F0098F">
        <w:rPr>
          <w:rFonts w:ascii="Times New Roman" w:hAnsi="Times New Roman" w:cs="Times New Roman"/>
          <w:noProof/>
          <w:sz w:val="24"/>
          <w:szCs w:val="24"/>
        </w:rPr>
        <w:t>As shown above, t</w:t>
      </w:r>
      <w:r w:rsidR="004C17EF">
        <w:rPr>
          <w:rFonts w:ascii="Times New Roman" w:hAnsi="Times New Roman" w:cs="Times New Roman"/>
          <w:noProof/>
          <w:sz w:val="24"/>
          <w:szCs w:val="24"/>
        </w:rPr>
        <w:t xml:space="preserve">here </w:t>
      </w:r>
      <w:r w:rsidR="004C17EF">
        <w:rPr>
          <w:rFonts w:ascii="Times New Roman" w:hAnsi="Times New Roman" w:cs="Times New Roman"/>
          <w:noProof/>
          <w:sz w:val="24"/>
          <w:szCs w:val="24"/>
        </w:rPr>
        <w:lastRenderedPageBreak/>
        <w:t xml:space="preserve">are </w:t>
      </w:r>
      <w:r w:rsidR="00C37CC3">
        <w:rPr>
          <w:rFonts w:ascii="Times New Roman" w:hAnsi="Times New Roman" w:cs="Times New Roman"/>
          <w:noProof/>
          <w:sz w:val="24"/>
          <w:szCs w:val="24"/>
        </w:rPr>
        <w:t>several</w:t>
      </w:r>
      <w:r w:rsidR="004C17EF">
        <w:rPr>
          <w:rFonts w:ascii="Times New Roman" w:hAnsi="Times New Roman" w:cs="Times New Roman"/>
          <w:noProof/>
          <w:sz w:val="24"/>
          <w:szCs w:val="24"/>
        </w:rPr>
        <w:t xml:space="preserve"> references to the relativity of truth </w:t>
      </w:r>
      <w:r w:rsidR="00735C6C">
        <w:rPr>
          <w:rFonts w:ascii="Times New Roman" w:hAnsi="Times New Roman" w:cs="Times New Roman"/>
          <w:noProof/>
          <w:sz w:val="24"/>
          <w:szCs w:val="24"/>
        </w:rPr>
        <w:t xml:space="preserve">as well as the relationship between truth and reality </w:t>
      </w:r>
      <w:r w:rsidR="004C17EF">
        <w:rPr>
          <w:rFonts w:ascii="Times New Roman" w:hAnsi="Times New Roman" w:cs="Times New Roman"/>
          <w:noProof/>
          <w:sz w:val="24"/>
          <w:szCs w:val="24"/>
        </w:rPr>
        <w:t>in the novel</w:t>
      </w:r>
      <w:r w:rsidR="0092229E">
        <w:rPr>
          <w:rFonts w:ascii="Times New Roman" w:hAnsi="Times New Roman" w:cs="Times New Roman"/>
          <w:noProof/>
          <w:sz w:val="24"/>
          <w:szCs w:val="24"/>
        </w:rPr>
        <w:t>.</w:t>
      </w:r>
      <w:r w:rsidR="00C37CC3">
        <w:rPr>
          <w:rFonts w:ascii="Times New Roman" w:hAnsi="Times New Roman" w:cs="Times New Roman"/>
          <w:noProof/>
          <w:sz w:val="24"/>
          <w:szCs w:val="24"/>
        </w:rPr>
        <w:t xml:space="preserve"> </w:t>
      </w:r>
      <w:r w:rsidR="0092229E">
        <w:rPr>
          <w:rFonts w:ascii="Times New Roman" w:hAnsi="Times New Roman" w:cs="Times New Roman"/>
          <w:noProof/>
          <w:sz w:val="24"/>
          <w:szCs w:val="24"/>
        </w:rPr>
        <w:t>Among them is</w:t>
      </w:r>
      <w:r w:rsidR="00C37CC3">
        <w:rPr>
          <w:rFonts w:ascii="Times New Roman" w:hAnsi="Times New Roman" w:cs="Times New Roman"/>
          <w:noProof/>
          <w:sz w:val="24"/>
          <w:szCs w:val="24"/>
        </w:rPr>
        <w:t xml:space="preserve"> the following on the relationship between illusion and reality</w:t>
      </w:r>
      <w:r w:rsidR="004C17EF">
        <w:rPr>
          <w:rFonts w:ascii="Times New Roman" w:hAnsi="Times New Roman" w:cs="Times New Roman"/>
          <w:noProof/>
          <w:sz w:val="24"/>
          <w:szCs w:val="24"/>
        </w:rPr>
        <w:t xml:space="preserve">: </w:t>
      </w:r>
    </w:p>
    <w:p w:rsidR="007875EB" w:rsidRDefault="007875EB" w:rsidP="004317A5">
      <w:pPr>
        <w:pStyle w:val="PlainText"/>
        <w:spacing w:line="480" w:lineRule="auto"/>
        <w:ind w:firstLine="567"/>
        <w:rPr>
          <w:rFonts w:ascii="Times New Roman" w:hAnsi="Times New Roman" w:cs="Times New Roman"/>
          <w:noProof/>
          <w:sz w:val="24"/>
          <w:szCs w:val="24"/>
        </w:rPr>
      </w:pPr>
    </w:p>
    <w:p w:rsidR="007875EB" w:rsidRPr="007875EB" w:rsidRDefault="007875EB" w:rsidP="004317A5">
      <w:pPr>
        <w:pStyle w:val="PlainText"/>
        <w:spacing w:line="480" w:lineRule="auto"/>
        <w:ind w:left="567"/>
        <w:rPr>
          <w:rFonts w:ascii="Times New Roman" w:hAnsi="Times New Roman" w:cs="Times New Roman"/>
          <w:noProof/>
          <w:sz w:val="24"/>
          <w:szCs w:val="24"/>
        </w:rPr>
      </w:pPr>
      <w:r>
        <w:rPr>
          <w:rFonts w:ascii="Times New Roman" w:hAnsi="Times New Roman" w:cs="Times New Roman"/>
          <w:noProof/>
          <w:sz w:val="24"/>
          <w:szCs w:val="24"/>
        </w:rPr>
        <w:t>Reality is a question of perspective; the further you get from the past, the more concrete and plausible it seeems – but as you approach the present, it inevitably seems more and more incredible. Suppose yourself in a larger cinema, sitting at first in the back row, and</w:t>
      </w:r>
      <w:r w:rsidR="00F0098F">
        <w:rPr>
          <w:rFonts w:ascii="Times New Roman" w:hAnsi="Times New Roman" w:cs="Times New Roman"/>
          <w:noProof/>
          <w:sz w:val="24"/>
          <w:szCs w:val="24"/>
        </w:rPr>
        <w:t xml:space="preserve"> </w:t>
      </w:r>
      <w:r>
        <w:rPr>
          <w:rFonts w:ascii="Times New Roman" w:hAnsi="Times New Roman" w:cs="Times New Roman"/>
          <w:noProof/>
          <w:sz w:val="24"/>
          <w:szCs w:val="24"/>
        </w:rPr>
        <w:t xml:space="preserve">gradually moving up, row by row, until your nose is almost pressed against the screen. Gradually the stars’ faces </w:t>
      </w:r>
      <w:r w:rsidR="00F0098F">
        <w:rPr>
          <w:rFonts w:ascii="Times New Roman" w:hAnsi="Times New Roman" w:cs="Times New Roman"/>
          <w:noProof/>
          <w:sz w:val="24"/>
          <w:szCs w:val="24"/>
        </w:rPr>
        <w:t>d</w:t>
      </w:r>
      <w:r>
        <w:rPr>
          <w:rFonts w:ascii="Times New Roman" w:hAnsi="Times New Roman" w:cs="Times New Roman"/>
          <w:noProof/>
          <w:sz w:val="24"/>
          <w:szCs w:val="24"/>
        </w:rPr>
        <w:t xml:space="preserve">issolve into dancing grain; tiny details assume grotesque proportions; the illusion dissolves – or rather, it becomes clear that the illusion itself </w:t>
      </w:r>
      <w:r w:rsidRPr="007875EB">
        <w:rPr>
          <w:rFonts w:ascii="Times New Roman" w:hAnsi="Times New Roman" w:cs="Times New Roman"/>
          <w:i/>
          <w:noProof/>
          <w:sz w:val="24"/>
          <w:szCs w:val="24"/>
        </w:rPr>
        <w:t>is</w:t>
      </w:r>
      <w:r>
        <w:rPr>
          <w:rFonts w:ascii="Times New Roman" w:hAnsi="Times New Roman" w:cs="Times New Roman"/>
          <w:noProof/>
          <w:sz w:val="24"/>
          <w:szCs w:val="24"/>
        </w:rPr>
        <w:t xml:space="preserve"> reality … (</w:t>
      </w:r>
      <w:r w:rsidR="00F0098F">
        <w:rPr>
          <w:rFonts w:ascii="Times New Roman" w:hAnsi="Times New Roman" w:cs="Times New Roman"/>
          <w:noProof/>
          <w:sz w:val="24"/>
          <w:szCs w:val="24"/>
        </w:rPr>
        <w:t xml:space="preserve"> </w:t>
      </w:r>
      <w:r w:rsidR="00F0098F" w:rsidRPr="00F0098F">
        <w:rPr>
          <w:rFonts w:ascii="Times New Roman" w:hAnsi="Times New Roman" w:cs="Times New Roman"/>
          <w:i/>
          <w:noProof/>
          <w:sz w:val="24"/>
          <w:szCs w:val="24"/>
        </w:rPr>
        <w:t>MC</w:t>
      </w:r>
      <w:r w:rsidR="00F0098F">
        <w:rPr>
          <w:rFonts w:ascii="Times New Roman" w:hAnsi="Times New Roman" w:cs="Times New Roman"/>
          <w:noProof/>
          <w:sz w:val="24"/>
          <w:szCs w:val="24"/>
        </w:rPr>
        <w:t xml:space="preserve"> </w:t>
      </w:r>
      <w:r>
        <w:rPr>
          <w:rFonts w:ascii="Times New Roman" w:hAnsi="Times New Roman" w:cs="Times New Roman"/>
          <w:noProof/>
          <w:sz w:val="24"/>
          <w:szCs w:val="24"/>
        </w:rPr>
        <w:t>165-6, emphasis and</w:t>
      </w:r>
      <w:r w:rsidR="001E54F8">
        <w:rPr>
          <w:rFonts w:ascii="Times New Roman" w:hAnsi="Times New Roman" w:cs="Times New Roman"/>
          <w:noProof/>
          <w:sz w:val="24"/>
          <w:szCs w:val="24"/>
        </w:rPr>
        <w:t xml:space="preserve"> the</w:t>
      </w:r>
      <w:r>
        <w:rPr>
          <w:rFonts w:ascii="Times New Roman" w:hAnsi="Times New Roman" w:cs="Times New Roman"/>
          <w:noProof/>
          <w:sz w:val="24"/>
          <w:szCs w:val="24"/>
        </w:rPr>
        <w:t xml:space="preserve"> three dots in the original)</w:t>
      </w:r>
    </w:p>
    <w:p w:rsidR="007875EB" w:rsidRDefault="007875EB" w:rsidP="004317A5">
      <w:pPr>
        <w:pStyle w:val="PlainText"/>
        <w:spacing w:line="480" w:lineRule="auto"/>
        <w:ind w:left="567"/>
        <w:rPr>
          <w:rFonts w:ascii="Times New Roman" w:hAnsi="Times New Roman" w:cs="Times New Roman"/>
          <w:noProof/>
          <w:sz w:val="24"/>
          <w:szCs w:val="24"/>
        </w:rPr>
      </w:pPr>
    </w:p>
    <w:p w:rsidR="00444E0F" w:rsidRDefault="00444E0F" w:rsidP="004317A5">
      <w:pPr>
        <w:pStyle w:val="PlainText"/>
        <w:spacing w:line="480" w:lineRule="auto"/>
        <w:rPr>
          <w:rFonts w:ascii="Times New Roman" w:hAnsi="Times New Roman" w:cs="Times New Roman"/>
          <w:noProof/>
          <w:sz w:val="24"/>
          <w:szCs w:val="24"/>
        </w:rPr>
      </w:pPr>
      <w:r>
        <w:rPr>
          <w:rFonts w:ascii="Times New Roman" w:hAnsi="Times New Roman" w:cs="Times New Roman"/>
          <w:noProof/>
          <w:sz w:val="24"/>
          <w:szCs w:val="24"/>
        </w:rPr>
        <w:t>Later Saleem “waxes rhetorical” on the question of truth</w:t>
      </w:r>
      <w:r w:rsidR="00F0098F">
        <w:rPr>
          <w:rFonts w:ascii="Times New Roman" w:hAnsi="Times New Roman" w:cs="Times New Roman"/>
          <w:noProof/>
          <w:sz w:val="24"/>
          <w:szCs w:val="24"/>
        </w:rPr>
        <w:t xml:space="preserve"> and</w:t>
      </w:r>
      <w:r>
        <w:rPr>
          <w:rFonts w:ascii="Times New Roman" w:hAnsi="Times New Roman" w:cs="Times New Roman"/>
          <w:noProof/>
          <w:sz w:val="24"/>
          <w:szCs w:val="24"/>
        </w:rPr>
        <w:t xml:space="preserve"> </w:t>
      </w:r>
      <w:r w:rsidR="0092229E">
        <w:rPr>
          <w:rFonts w:ascii="Times New Roman" w:hAnsi="Times New Roman" w:cs="Times New Roman"/>
          <w:noProof/>
          <w:sz w:val="24"/>
          <w:szCs w:val="24"/>
        </w:rPr>
        <w:t xml:space="preserve">reality </w:t>
      </w:r>
      <w:r>
        <w:rPr>
          <w:rFonts w:ascii="Times New Roman" w:hAnsi="Times New Roman" w:cs="Times New Roman"/>
          <w:noProof/>
          <w:sz w:val="24"/>
          <w:szCs w:val="24"/>
        </w:rPr>
        <w:t xml:space="preserve">and </w:t>
      </w:r>
      <w:r w:rsidR="002F17F2">
        <w:rPr>
          <w:rFonts w:ascii="Times New Roman" w:hAnsi="Times New Roman" w:cs="Times New Roman"/>
          <w:noProof/>
          <w:sz w:val="24"/>
          <w:szCs w:val="24"/>
        </w:rPr>
        <w:t xml:space="preserve">begins to </w:t>
      </w:r>
      <w:r>
        <w:rPr>
          <w:rFonts w:ascii="Times New Roman" w:hAnsi="Times New Roman" w:cs="Times New Roman"/>
          <w:noProof/>
          <w:sz w:val="24"/>
          <w:szCs w:val="24"/>
        </w:rPr>
        <w:t xml:space="preserve">explain the metaphysics of the universe to Padma by telling her that </w:t>
      </w:r>
      <w:r w:rsidR="002F17F2">
        <w:rPr>
          <w:rFonts w:ascii="Times New Roman" w:hAnsi="Times New Roman" w:cs="Times New Roman"/>
          <w:noProof/>
          <w:sz w:val="24"/>
          <w:szCs w:val="24"/>
        </w:rPr>
        <w:t>“</w:t>
      </w:r>
      <w:r>
        <w:rPr>
          <w:rFonts w:ascii="Times New Roman" w:hAnsi="Times New Roman" w:cs="Times New Roman"/>
          <w:noProof/>
          <w:sz w:val="24"/>
          <w:szCs w:val="24"/>
        </w:rPr>
        <w:t xml:space="preserve">Hindus accept </w:t>
      </w:r>
      <w:r w:rsidR="002F17F2">
        <w:rPr>
          <w:rFonts w:ascii="Times New Roman" w:hAnsi="Times New Roman" w:cs="Times New Roman"/>
          <w:noProof/>
          <w:sz w:val="24"/>
          <w:szCs w:val="24"/>
        </w:rPr>
        <w:t xml:space="preserve">[…] </w:t>
      </w:r>
      <w:r>
        <w:rPr>
          <w:rFonts w:ascii="Times New Roman" w:hAnsi="Times New Roman" w:cs="Times New Roman"/>
          <w:noProof/>
          <w:sz w:val="24"/>
          <w:szCs w:val="24"/>
        </w:rPr>
        <w:t>that the world</w:t>
      </w:r>
      <w:r w:rsidR="002F17F2">
        <w:rPr>
          <w:rFonts w:ascii="Times New Roman" w:hAnsi="Times New Roman" w:cs="Times New Roman"/>
          <w:noProof/>
          <w:sz w:val="24"/>
          <w:szCs w:val="24"/>
        </w:rPr>
        <w:t xml:space="preserve"> is a kind of dream; that Brahma dreamed, is dreaming the universe; that we only see dimly through that dream-web, which is Maya. Maya […] may be defined </w:t>
      </w:r>
      <w:r w:rsidR="00F0098F">
        <w:rPr>
          <w:rFonts w:ascii="Times New Roman" w:hAnsi="Times New Roman" w:cs="Times New Roman"/>
          <w:noProof/>
          <w:sz w:val="24"/>
          <w:szCs w:val="24"/>
        </w:rPr>
        <w:t xml:space="preserve">as </w:t>
      </w:r>
      <w:r w:rsidR="002F17F2">
        <w:rPr>
          <w:rFonts w:ascii="Times New Roman" w:hAnsi="Times New Roman" w:cs="Times New Roman"/>
          <w:noProof/>
          <w:sz w:val="24"/>
          <w:szCs w:val="24"/>
        </w:rPr>
        <w:t>all that is illusory; as trickery, artifice and deceit. Apparitions, phantasms, mirages, sleight-of-hand, the seeming form of things: all these are parts of Maya” (</w:t>
      </w:r>
      <w:r w:rsidR="002F17F2" w:rsidRPr="00F0098F">
        <w:rPr>
          <w:rFonts w:ascii="Times New Roman" w:hAnsi="Times New Roman" w:cs="Times New Roman"/>
          <w:i/>
          <w:noProof/>
          <w:sz w:val="24"/>
          <w:szCs w:val="24"/>
        </w:rPr>
        <w:t>MC</w:t>
      </w:r>
      <w:r w:rsidR="002F17F2">
        <w:rPr>
          <w:rFonts w:ascii="Times New Roman" w:hAnsi="Times New Roman" w:cs="Times New Roman"/>
          <w:noProof/>
          <w:sz w:val="24"/>
          <w:szCs w:val="24"/>
        </w:rPr>
        <w:t xml:space="preserve"> 211). Here Saleem is naturally speaking of his own trickery with language, which corresponds to Maya. The real reality, which is Brahma’s dream, is concealed by Maya’s web</w:t>
      </w:r>
      <w:r w:rsidR="002661E7">
        <w:rPr>
          <w:rFonts w:ascii="Times New Roman" w:hAnsi="Times New Roman" w:cs="Times New Roman"/>
          <w:noProof/>
          <w:sz w:val="24"/>
          <w:szCs w:val="24"/>
        </w:rPr>
        <w:t xml:space="preserve"> (corresponding to language)</w:t>
      </w:r>
      <w:r w:rsidR="002F17F2">
        <w:rPr>
          <w:rFonts w:ascii="Times New Roman" w:hAnsi="Times New Roman" w:cs="Times New Roman"/>
          <w:noProof/>
          <w:sz w:val="24"/>
          <w:szCs w:val="24"/>
        </w:rPr>
        <w:t xml:space="preserve">, which only shows us alternating forms and apparitions. This is, of course, tantanamount to the post-structuralist </w:t>
      </w:r>
      <w:r w:rsidR="00F0098F">
        <w:rPr>
          <w:rFonts w:ascii="Times New Roman" w:hAnsi="Times New Roman" w:cs="Times New Roman"/>
          <w:noProof/>
          <w:sz w:val="24"/>
          <w:szCs w:val="24"/>
        </w:rPr>
        <w:t>ontology</w:t>
      </w:r>
      <w:r w:rsidR="002F17F2">
        <w:rPr>
          <w:rFonts w:ascii="Times New Roman" w:hAnsi="Times New Roman" w:cs="Times New Roman"/>
          <w:noProof/>
          <w:sz w:val="24"/>
          <w:szCs w:val="24"/>
        </w:rPr>
        <w:t>: that language is all we have, it is all we see</w:t>
      </w:r>
      <w:r w:rsidR="002F0A9D">
        <w:rPr>
          <w:rFonts w:ascii="Times New Roman" w:hAnsi="Times New Roman" w:cs="Times New Roman"/>
          <w:noProof/>
          <w:sz w:val="24"/>
          <w:szCs w:val="24"/>
        </w:rPr>
        <w:t>; it is Maya’s web</w:t>
      </w:r>
      <w:r w:rsidR="002F17F2">
        <w:rPr>
          <w:rFonts w:ascii="Times New Roman" w:hAnsi="Times New Roman" w:cs="Times New Roman"/>
          <w:noProof/>
          <w:sz w:val="24"/>
          <w:szCs w:val="24"/>
        </w:rPr>
        <w:t xml:space="preserve">. </w:t>
      </w:r>
      <w:r w:rsidR="002F17F2" w:rsidRPr="00F0098F">
        <w:rPr>
          <w:rFonts w:ascii="Times New Roman" w:hAnsi="Times New Roman" w:cs="Times New Roman"/>
          <w:i/>
          <w:noProof/>
          <w:sz w:val="24"/>
          <w:szCs w:val="24"/>
        </w:rPr>
        <w:t>Midnight’</w:t>
      </w:r>
      <w:r w:rsidR="00CC3BE4" w:rsidRPr="00F0098F">
        <w:rPr>
          <w:rFonts w:ascii="Times New Roman" w:hAnsi="Times New Roman" w:cs="Times New Roman"/>
          <w:i/>
          <w:noProof/>
          <w:sz w:val="24"/>
          <w:szCs w:val="24"/>
        </w:rPr>
        <w:t>s</w:t>
      </w:r>
      <w:r w:rsidR="002F17F2" w:rsidRPr="00F0098F">
        <w:rPr>
          <w:rFonts w:ascii="Times New Roman" w:hAnsi="Times New Roman" w:cs="Times New Roman"/>
          <w:i/>
          <w:noProof/>
          <w:sz w:val="24"/>
          <w:szCs w:val="24"/>
        </w:rPr>
        <w:t xml:space="preserve"> Children</w:t>
      </w:r>
      <w:r w:rsidR="002F17F2">
        <w:rPr>
          <w:rFonts w:ascii="Times New Roman" w:hAnsi="Times New Roman" w:cs="Times New Roman"/>
          <w:noProof/>
          <w:sz w:val="24"/>
          <w:szCs w:val="24"/>
        </w:rPr>
        <w:t xml:space="preserve"> is a postmodern novel </w:t>
      </w:r>
      <w:r w:rsidR="00F0098F">
        <w:rPr>
          <w:rFonts w:ascii="Times New Roman" w:hAnsi="Times New Roman" w:cs="Times New Roman"/>
          <w:noProof/>
          <w:sz w:val="24"/>
          <w:szCs w:val="24"/>
        </w:rPr>
        <w:t>applying</w:t>
      </w:r>
      <w:r w:rsidR="00CC3BE4">
        <w:rPr>
          <w:rFonts w:ascii="Times New Roman" w:hAnsi="Times New Roman" w:cs="Times New Roman"/>
          <w:noProof/>
          <w:sz w:val="24"/>
          <w:szCs w:val="24"/>
        </w:rPr>
        <w:t xml:space="preserve"> poststructuralist philosophies of language that lie behind</w:t>
      </w:r>
      <w:r w:rsidR="0092229E">
        <w:rPr>
          <w:rFonts w:ascii="Times New Roman" w:hAnsi="Times New Roman" w:cs="Times New Roman"/>
          <w:noProof/>
          <w:sz w:val="24"/>
          <w:szCs w:val="24"/>
        </w:rPr>
        <w:t xml:space="preserve"> the </w:t>
      </w:r>
      <w:r w:rsidR="00CC3BE4">
        <w:rPr>
          <w:rFonts w:ascii="Times New Roman" w:hAnsi="Times New Roman" w:cs="Times New Roman"/>
          <w:noProof/>
          <w:sz w:val="24"/>
          <w:szCs w:val="24"/>
        </w:rPr>
        <w:t>postmodern condition, and this is something that its narrator is well aware of. ”If I say that certain things took place that you, lost in Brahma’s dream, find hard to believe, then which of us is right?” (211).</w:t>
      </w:r>
    </w:p>
    <w:p w:rsidR="00444E0F" w:rsidRDefault="002F0A9D"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lastRenderedPageBreak/>
        <w:t>In preparation for the coming nation, Mahatma</w:t>
      </w:r>
      <w:r w:rsidR="00050169">
        <w:rPr>
          <w:rFonts w:ascii="Times New Roman" w:hAnsi="Times New Roman" w:cs="Times New Roman"/>
          <w:noProof/>
          <w:sz w:val="24"/>
          <w:szCs w:val="24"/>
        </w:rPr>
        <w:t xml:space="preserve"> </w:t>
      </w:r>
      <w:r w:rsidR="00444E0F" w:rsidRPr="00444E0F">
        <w:rPr>
          <w:rFonts w:ascii="Times New Roman" w:hAnsi="Times New Roman" w:cs="Times New Roman"/>
          <w:noProof/>
          <w:sz w:val="24"/>
          <w:szCs w:val="24"/>
        </w:rPr>
        <w:t>Gand</w:t>
      </w:r>
      <w:r w:rsidR="00444E0F">
        <w:rPr>
          <w:rFonts w:ascii="Times New Roman" w:hAnsi="Times New Roman" w:cs="Times New Roman"/>
          <w:noProof/>
          <w:sz w:val="24"/>
          <w:szCs w:val="24"/>
        </w:rPr>
        <w:t>h</w:t>
      </w:r>
      <w:r w:rsidR="00444E0F" w:rsidRPr="00444E0F">
        <w:rPr>
          <w:rFonts w:ascii="Times New Roman" w:hAnsi="Times New Roman" w:cs="Times New Roman"/>
          <w:noProof/>
          <w:sz w:val="24"/>
          <w:szCs w:val="24"/>
        </w:rPr>
        <w:t xml:space="preserve">i </w:t>
      </w:r>
      <w:r>
        <w:rPr>
          <w:rFonts w:ascii="Times New Roman" w:hAnsi="Times New Roman" w:cs="Times New Roman"/>
          <w:noProof/>
          <w:sz w:val="24"/>
          <w:szCs w:val="24"/>
        </w:rPr>
        <w:t>chose</w:t>
      </w:r>
      <w:r w:rsidR="00444E0F" w:rsidRPr="00444E0F">
        <w:rPr>
          <w:rFonts w:ascii="Times New Roman" w:hAnsi="Times New Roman" w:cs="Times New Roman"/>
          <w:noProof/>
          <w:sz w:val="24"/>
          <w:szCs w:val="24"/>
        </w:rPr>
        <w:t xml:space="preserve"> religion as the source of interconnection between Indians, but compiled his </w:t>
      </w:r>
      <w:r w:rsidR="00727441">
        <w:rPr>
          <w:rFonts w:ascii="Times New Roman" w:hAnsi="Times New Roman" w:cs="Times New Roman"/>
          <w:noProof/>
          <w:sz w:val="24"/>
          <w:szCs w:val="24"/>
        </w:rPr>
        <w:t>“</w:t>
      </w:r>
      <w:r w:rsidR="00444E0F" w:rsidRPr="00444E0F">
        <w:rPr>
          <w:rFonts w:ascii="Times New Roman" w:hAnsi="Times New Roman" w:cs="Times New Roman"/>
          <w:noProof/>
          <w:sz w:val="24"/>
          <w:szCs w:val="24"/>
        </w:rPr>
        <w:t>own eclectic and pluralistic morality</w:t>
      </w:r>
      <w:r w:rsidR="00727441">
        <w:rPr>
          <w:rFonts w:ascii="Times New Roman" w:hAnsi="Times New Roman" w:cs="Times New Roman"/>
          <w:noProof/>
          <w:sz w:val="24"/>
          <w:szCs w:val="24"/>
        </w:rPr>
        <w:t>”</w:t>
      </w:r>
      <w:r w:rsidR="00444E0F" w:rsidRPr="00444E0F">
        <w:rPr>
          <w:rFonts w:ascii="Times New Roman" w:hAnsi="Times New Roman" w:cs="Times New Roman"/>
          <w:noProof/>
          <w:sz w:val="24"/>
          <w:szCs w:val="24"/>
        </w:rPr>
        <w:t xml:space="preserve"> out of various religious traditions (Khilnani 154)</w:t>
      </w:r>
      <w:r w:rsidR="00444E0F">
        <w:rPr>
          <w:rFonts w:ascii="Times New Roman" w:hAnsi="Times New Roman" w:cs="Times New Roman"/>
          <w:noProof/>
          <w:sz w:val="24"/>
          <w:szCs w:val="24"/>
        </w:rPr>
        <w:t>.</w:t>
      </w:r>
      <w:r w:rsidR="00050169">
        <w:rPr>
          <w:rFonts w:ascii="Times New Roman" w:hAnsi="Times New Roman" w:cs="Times New Roman"/>
          <w:noProof/>
          <w:sz w:val="24"/>
          <w:szCs w:val="24"/>
        </w:rPr>
        <w:t xml:space="preserve"> </w:t>
      </w:r>
      <w:r w:rsidR="00444E0F" w:rsidRPr="00444E0F">
        <w:rPr>
          <w:rFonts w:ascii="Times New Roman" w:hAnsi="Times New Roman" w:cs="Times New Roman"/>
          <w:noProof/>
          <w:sz w:val="24"/>
          <w:szCs w:val="24"/>
        </w:rPr>
        <w:t xml:space="preserve">He believed that a nation without history is a happy nation – he distrusted the typical Western nationalist history: nationalists wanted </w:t>
      </w:r>
      <w:r w:rsidR="00727441">
        <w:rPr>
          <w:rFonts w:ascii="Times New Roman" w:hAnsi="Times New Roman" w:cs="Times New Roman"/>
          <w:noProof/>
          <w:sz w:val="24"/>
          <w:szCs w:val="24"/>
        </w:rPr>
        <w:t>“</w:t>
      </w:r>
      <w:r w:rsidR="00444E0F" w:rsidRPr="00444E0F">
        <w:rPr>
          <w:rFonts w:ascii="Times New Roman" w:hAnsi="Times New Roman" w:cs="Times New Roman"/>
          <w:noProof/>
          <w:sz w:val="24"/>
          <w:szCs w:val="24"/>
        </w:rPr>
        <w:t>to construct a reliable future out of a selected past</w:t>
      </w:r>
      <w:r w:rsidR="00727441">
        <w:rPr>
          <w:rFonts w:ascii="Times New Roman" w:hAnsi="Times New Roman" w:cs="Times New Roman"/>
          <w:noProof/>
          <w:sz w:val="24"/>
          <w:szCs w:val="24"/>
        </w:rPr>
        <w:t>” (Khilnani 164)</w:t>
      </w:r>
      <w:r w:rsidR="00444E0F" w:rsidRPr="00444E0F">
        <w:rPr>
          <w:rFonts w:ascii="Times New Roman" w:hAnsi="Times New Roman" w:cs="Times New Roman"/>
          <w:noProof/>
          <w:sz w:val="24"/>
          <w:szCs w:val="24"/>
        </w:rPr>
        <w:t xml:space="preserve">. To this he preferred the legends and stories of popular religious traditions: a </w:t>
      </w:r>
      <w:r w:rsidR="00050169">
        <w:rPr>
          <w:rFonts w:ascii="Times New Roman" w:hAnsi="Times New Roman" w:cs="Times New Roman"/>
          <w:noProof/>
          <w:sz w:val="24"/>
          <w:szCs w:val="24"/>
        </w:rPr>
        <w:t xml:space="preserve">heterogeneous </w:t>
      </w:r>
      <w:r w:rsidR="00444E0F" w:rsidRPr="00444E0F">
        <w:rPr>
          <w:rFonts w:ascii="Times New Roman" w:hAnsi="Times New Roman" w:cs="Times New Roman"/>
          <w:noProof/>
          <w:sz w:val="24"/>
          <w:szCs w:val="24"/>
        </w:rPr>
        <w:t>re</w:t>
      </w:r>
      <w:r w:rsidR="00050169">
        <w:rPr>
          <w:rFonts w:ascii="Times New Roman" w:hAnsi="Times New Roman" w:cs="Times New Roman"/>
          <w:noProof/>
          <w:sz w:val="24"/>
          <w:szCs w:val="24"/>
        </w:rPr>
        <w:t>li</w:t>
      </w:r>
      <w:r w:rsidR="00444E0F" w:rsidRPr="00444E0F">
        <w:rPr>
          <w:rFonts w:ascii="Times New Roman" w:hAnsi="Times New Roman" w:cs="Times New Roman"/>
          <w:noProof/>
          <w:sz w:val="24"/>
          <w:szCs w:val="24"/>
        </w:rPr>
        <w:t>gious morality that was to act as a glue between people (Khilnani 164)</w:t>
      </w:r>
      <w:r w:rsidR="00444E0F">
        <w:rPr>
          <w:rFonts w:ascii="Times New Roman" w:hAnsi="Times New Roman" w:cs="Times New Roman"/>
          <w:noProof/>
          <w:sz w:val="24"/>
          <w:szCs w:val="24"/>
        </w:rPr>
        <w:t>.</w:t>
      </w:r>
      <w:r w:rsidR="00050169">
        <w:rPr>
          <w:rFonts w:ascii="Times New Roman" w:hAnsi="Times New Roman" w:cs="Times New Roman"/>
          <w:noProof/>
          <w:sz w:val="24"/>
          <w:szCs w:val="24"/>
        </w:rPr>
        <w:t xml:space="preserve"> This is </w:t>
      </w:r>
      <w:r w:rsidR="00240B9F">
        <w:rPr>
          <w:rFonts w:ascii="Times New Roman" w:hAnsi="Times New Roman" w:cs="Times New Roman"/>
          <w:noProof/>
          <w:sz w:val="24"/>
          <w:szCs w:val="24"/>
        </w:rPr>
        <w:t>reminiscent of</w:t>
      </w:r>
      <w:r w:rsidR="00050169">
        <w:rPr>
          <w:rFonts w:ascii="Times New Roman" w:hAnsi="Times New Roman" w:cs="Times New Roman"/>
          <w:noProof/>
          <w:sz w:val="24"/>
          <w:szCs w:val="24"/>
        </w:rPr>
        <w:t xml:space="preserve"> the trick that Saleem is using against Padma in the above paragraph. He is trying to convince her that what he is writing is true, is at least one truth, and he does this by invoking a common religious myth about the creation of the universe and setting it </w:t>
      </w:r>
      <w:r w:rsidR="0092229E">
        <w:rPr>
          <w:rFonts w:ascii="Times New Roman" w:hAnsi="Times New Roman" w:cs="Times New Roman"/>
          <w:noProof/>
          <w:sz w:val="24"/>
          <w:szCs w:val="24"/>
        </w:rPr>
        <w:t>be</w:t>
      </w:r>
      <w:r w:rsidR="00050169">
        <w:rPr>
          <w:rFonts w:ascii="Times New Roman" w:hAnsi="Times New Roman" w:cs="Times New Roman"/>
          <w:noProof/>
          <w:sz w:val="24"/>
          <w:szCs w:val="24"/>
        </w:rPr>
        <w:t>side his attempts at creating his.</w:t>
      </w:r>
      <w:r w:rsidR="0092229E">
        <w:rPr>
          <w:rFonts w:ascii="Times New Roman" w:hAnsi="Times New Roman" w:cs="Times New Roman"/>
          <w:noProof/>
          <w:sz w:val="24"/>
          <w:szCs w:val="24"/>
        </w:rPr>
        <w:t xml:space="preserve"> </w:t>
      </w:r>
      <w:r w:rsidR="004860A7">
        <w:rPr>
          <w:rFonts w:ascii="Times New Roman" w:hAnsi="Times New Roman" w:cs="Times New Roman"/>
          <w:noProof/>
          <w:sz w:val="24"/>
          <w:szCs w:val="24"/>
        </w:rPr>
        <w:t xml:space="preserve">Heterogeneous religious morality is, of course, also something that Saleem would like the Midnight’s Children’s Conference to </w:t>
      </w:r>
      <w:r>
        <w:rPr>
          <w:rFonts w:ascii="Times New Roman" w:hAnsi="Times New Roman" w:cs="Times New Roman"/>
          <w:noProof/>
          <w:sz w:val="24"/>
          <w:szCs w:val="24"/>
        </w:rPr>
        <w:t>develop</w:t>
      </w:r>
      <w:r w:rsidR="004860A7">
        <w:rPr>
          <w:rFonts w:ascii="Times New Roman" w:hAnsi="Times New Roman" w:cs="Times New Roman"/>
          <w:noProof/>
          <w:sz w:val="24"/>
          <w:szCs w:val="24"/>
        </w:rPr>
        <w:t xml:space="preserve"> later.</w:t>
      </w:r>
    </w:p>
    <w:p w:rsidR="004860A7" w:rsidRDefault="004860A7" w:rsidP="004317A5">
      <w:pPr>
        <w:pStyle w:val="PlainText"/>
        <w:spacing w:line="480" w:lineRule="auto"/>
        <w:ind w:firstLine="567"/>
        <w:rPr>
          <w:rFonts w:ascii="Times New Roman" w:hAnsi="Times New Roman" w:cs="Times New Roman"/>
          <w:noProof/>
          <w:sz w:val="24"/>
          <w:szCs w:val="24"/>
        </w:rPr>
      </w:pPr>
    </w:p>
    <w:p w:rsidR="004860A7" w:rsidRPr="004860A7" w:rsidRDefault="004860A7" w:rsidP="004317A5">
      <w:pPr>
        <w:pStyle w:val="PlainText"/>
        <w:spacing w:after="120" w:line="480" w:lineRule="auto"/>
        <w:rPr>
          <w:rFonts w:ascii="Times New Roman" w:hAnsi="Times New Roman" w:cs="Times New Roman"/>
          <w:b/>
          <w:noProof/>
          <w:sz w:val="24"/>
          <w:szCs w:val="24"/>
        </w:rPr>
      </w:pPr>
      <w:r w:rsidRPr="004860A7">
        <w:rPr>
          <w:rFonts w:ascii="Times New Roman" w:hAnsi="Times New Roman" w:cs="Times New Roman"/>
          <w:b/>
          <w:noProof/>
          <w:sz w:val="24"/>
          <w:szCs w:val="24"/>
        </w:rPr>
        <w:t>Nasal Ethics – connections beyond language</w:t>
      </w:r>
    </w:p>
    <w:p w:rsidR="00C37CC3" w:rsidRDefault="00050169" w:rsidP="004317A5">
      <w:pPr>
        <w:pStyle w:val="PlainText"/>
        <w:spacing w:line="480" w:lineRule="auto"/>
        <w:rPr>
          <w:rFonts w:ascii="Times New Roman" w:hAnsi="Times New Roman" w:cs="Times New Roman"/>
          <w:noProof/>
          <w:sz w:val="24"/>
          <w:szCs w:val="24"/>
        </w:rPr>
      </w:pPr>
      <w:r>
        <w:rPr>
          <w:rFonts w:ascii="Times New Roman" w:hAnsi="Times New Roman" w:cs="Times New Roman"/>
          <w:noProof/>
          <w:sz w:val="24"/>
          <w:szCs w:val="24"/>
        </w:rPr>
        <w:t>Despite the prevailing relativity of truth, t</w:t>
      </w:r>
      <w:r w:rsidR="00755A32">
        <w:rPr>
          <w:rFonts w:ascii="Times New Roman" w:hAnsi="Times New Roman" w:cs="Times New Roman"/>
          <w:noProof/>
          <w:sz w:val="24"/>
          <w:szCs w:val="24"/>
        </w:rPr>
        <w:t>here is one reference to a kind of unattainable, ultimate truth</w:t>
      </w:r>
      <w:r w:rsidR="00E22A37">
        <w:rPr>
          <w:rFonts w:ascii="Times New Roman" w:hAnsi="Times New Roman" w:cs="Times New Roman"/>
          <w:noProof/>
          <w:sz w:val="24"/>
          <w:szCs w:val="24"/>
        </w:rPr>
        <w:t>, which is emphasized in the original text by italics</w:t>
      </w:r>
      <w:r w:rsidR="00755A32">
        <w:rPr>
          <w:rFonts w:ascii="Times New Roman" w:hAnsi="Times New Roman" w:cs="Times New Roman"/>
          <w:noProof/>
          <w:sz w:val="24"/>
          <w:szCs w:val="24"/>
        </w:rPr>
        <w:t xml:space="preserve">: “’What’s real and what’s true aren’t necessarily the same.’ </w:t>
      </w:r>
      <w:r w:rsidR="00755A32" w:rsidRPr="00755A32">
        <w:rPr>
          <w:rFonts w:ascii="Times New Roman" w:hAnsi="Times New Roman" w:cs="Times New Roman"/>
          <w:i/>
          <w:noProof/>
          <w:sz w:val="24"/>
          <w:szCs w:val="24"/>
        </w:rPr>
        <w:t>True</w:t>
      </w:r>
      <w:r w:rsidR="00755A32">
        <w:rPr>
          <w:rFonts w:ascii="Times New Roman" w:hAnsi="Times New Roman" w:cs="Times New Roman"/>
          <w:noProof/>
          <w:sz w:val="24"/>
          <w:szCs w:val="24"/>
        </w:rPr>
        <w:t>, for me, was from my earliest days something hidden inside the stories Mary Pereira told me […]</w:t>
      </w:r>
      <w:r w:rsidR="00240B9F">
        <w:rPr>
          <w:rFonts w:ascii="Times New Roman" w:hAnsi="Times New Roman" w:cs="Times New Roman"/>
          <w:noProof/>
          <w:sz w:val="24"/>
          <w:szCs w:val="24"/>
        </w:rPr>
        <w:t>.</w:t>
      </w:r>
      <w:r w:rsidR="00755A32">
        <w:rPr>
          <w:rFonts w:ascii="Times New Roman" w:hAnsi="Times New Roman" w:cs="Times New Roman"/>
          <w:noProof/>
          <w:sz w:val="24"/>
          <w:szCs w:val="24"/>
        </w:rPr>
        <w:t xml:space="preserve"> </w:t>
      </w:r>
      <w:r w:rsidR="00755A32" w:rsidRPr="00755A32">
        <w:rPr>
          <w:rFonts w:ascii="Times New Roman" w:hAnsi="Times New Roman" w:cs="Times New Roman"/>
          <w:i/>
          <w:noProof/>
          <w:sz w:val="24"/>
          <w:szCs w:val="24"/>
        </w:rPr>
        <w:t>True</w:t>
      </w:r>
      <w:r w:rsidR="00755A32">
        <w:rPr>
          <w:rFonts w:ascii="Times New Roman" w:hAnsi="Times New Roman" w:cs="Times New Roman"/>
          <w:noProof/>
          <w:sz w:val="24"/>
          <w:szCs w:val="24"/>
        </w:rPr>
        <w:t xml:space="preserve"> was a thing concealed just over the horizon towards which the fisherman’s finger pointed in the picture on my wall</w:t>
      </w:r>
      <w:r w:rsidR="00C37CC3">
        <w:rPr>
          <w:rFonts w:ascii="Times New Roman" w:hAnsi="Times New Roman" w:cs="Times New Roman"/>
          <w:noProof/>
          <w:sz w:val="24"/>
          <w:szCs w:val="24"/>
        </w:rPr>
        <w:t>, while the young Raleigh listened to his tales</w:t>
      </w:r>
      <w:r w:rsidR="004860A7">
        <w:rPr>
          <w:rFonts w:ascii="Times New Roman" w:hAnsi="Times New Roman" w:cs="Times New Roman"/>
          <w:noProof/>
          <w:sz w:val="24"/>
          <w:szCs w:val="24"/>
        </w:rPr>
        <w:t>”</w:t>
      </w:r>
      <w:r w:rsidR="00755A32">
        <w:rPr>
          <w:rFonts w:ascii="Times New Roman" w:hAnsi="Times New Roman" w:cs="Times New Roman"/>
          <w:noProof/>
          <w:sz w:val="24"/>
          <w:szCs w:val="24"/>
        </w:rPr>
        <w:t xml:space="preserve"> (</w:t>
      </w:r>
      <w:r w:rsidR="00BD0B05" w:rsidRPr="00727441">
        <w:rPr>
          <w:rFonts w:ascii="Times New Roman" w:hAnsi="Times New Roman" w:cs="Times New Roman"/>
          <w:i/>
          <w:noProof/>
          <w:sz w:val="24"/>
          <w:szCs w:val="24"/>
        </w:rPr>
        <w:t>MC</w:t>
      </w:r>
      <w:r w:rsidR="00BD0B05">
        <w:rPr>
          <w:rFonts w:ascii="Times New Roman" w:hAnsi="Times New Roman" w:cs="Times New Roman"/>
          <w:noProof/>
          <w:sz w:val="24"/>
          <w:szCs w:val="24"/>
        </w:rPr>
        <w:t xml:space="preserve"> </w:t>
      </w:r>
      <w:r w:rsidR="00755A32">
        <w:rPr>
          <w:rFonts w:ascii="Times New Roman" w:hAnsi="Times New Roman" w:cs="Times New Roman"/>
          <w:noProof/>
          <w:sz w:val="24"/>
          <w:szCs w:val="24"/>
        </w:rPr>
        <w:t xml:space="preserve">79). This penultimate truth, then, is somewhere within stories and pictures, but it cannot be </w:t>
      </w:r>
      <w:r w:rsidR="004860A7">
        <w:rPr>
          <w:rFonts w:ascii="Times New Roman" w:hAnsi="Times New Roman" w:cs="Times New Roman"/>
          <w:noProof/>
          <w:sz w:val="24"/>
          <w:szCs w:val="24"/>
        </w:rPr>
        <w:t>achieved</w:t>
      </w:r>
      <w:r w:rsidR="00755A32">
        <w:rPr>
          <w:rFonts w:ascii="Times New Roman" w:hAnsi="Times New Roman" w:cs="Times New Roman"/>
          <w:noProof/>
          <w:sz w:val="24"/>
          <w:szCs w:val="24"/>
        </w:rPr>
        <w:t xml:space="preserve"> through language</w:t>
      </w:r>
      <w:r w:rsidR="004860A7">
        <w:rPr>
          <w:rFonts w:ascii="Times New Roman" w:hAnsi="Times New Roman" w:cs="Times New Roman"/>
          <w:noProof/>
          <w:sz w:val="24"/>
          <w:szCs w:val="24"/>
        </w:rPr>
        <w:t>: it is just beyond our reach</w:t>
      </w:r>
      <w:r w:rsidR="00755A32">
        <w:rPr>
          <w:rFonts w:ascii="Times New Roman" w:hAnsi="Times New Roman" w:cs="Times New Roman"/>
          <w:noProof/>
          <w:sz w:val="24"/>
          <w:szCs w:val="24"/>
        </w:rPr>
        <w:t>. It is, in other words, transcendent.</w:t>
      </w:r>
      <w:r w:rsidR="004C17EF">
        <w:rPr>
          <w:rFonts w:ascii="Times New Roman" w:hAnsi="Times New Roman" w:cs="Times New Roman"/>
          <w:noProof/>
          <w:sz w:val="24"/>
          <w:szCs w:val="24"/>
        </w:rPr>
        <w:t xml:space="preserve"> This brings us close to ethics, </w:t>
      </w:r>
      <w:r w:rsidR="002F58A6">
        <w:rPr>
          <w:rFonts w:ascii="Times New Roman" w:hAnsi="Times New Roman" w:cs="Times New Roman"/>
          <w:noProof/>
          <w:sz w:val="24"/>
          <w:szCs w:val="24"/>
        </w:rPr>
        <w:t xml:space="preserve">and meta-ethics, </w:t>
      </w:r>
      <w:r w:rsidR="004C17EF">
        <w:rPr>
          <w:rFonts w:ascii="Times New Roman" w:hAnsi="Times New Roman" w:cs="Times New Roman"/>
          <w:noProof/>
          <w:sz w:val="24"/>
          <w:szCs w:val="24"/>
        </w:rPr>
        <w:t>and</w:t>
      </w:r>
      <w:r w:rsidR="009B0703">
        <w:rPr>
          <w:rFonts w:ascii="Times New Roman" w:hAnsi="Times New Roman" w:cs="Times New Roman"/>
          <w:noProof/>
          <w:sz w:val="24"/>
          <w:szCs w:val="24"/>
        </w:rPr>
        <w:t xml:space="preserve"> what became to be called </w:t>
      </w:r>
      <w:r w:rsidR="000A2293">
        <w:rPr>
          <w:rFonts w:ascii="Times New Roman" w:hAnsi="Times New Roman" w:cs="Times New Roman"/>
          <w:noProof/>
          <w:sz w:val="24"/>
          <w:szCs w:val="24"/>
        </w:rPr>
        <w:t xml:space="preserve">the ‘ethical turn’ </w:t>
      </w:r>
      <w:r w:rsidR="00C37CC3">
        <w:rPr>
          <w:rFonts w:ascii="Times New Roman" w:hAnsi="Times New Roman" w:cs="Times New Roman"/>
          <w:noProof/>
          <w:sz w:val="24"/>
          <w:szCs w:val="24"/>
        </w:rPr>
        <w:t xml:space="preserve">in the literary studies </w:t>
      </w:r>
      <w:r w:rsidR="000A2293">
        <w:rPr>
          <w:rFonts w:ascii="Times New Roman" w:hAnsi="Times New Roman" w:cs="Times New Roman"/>
          <w:noProof/>
          <w:sz w:val="24"/>
          <w:szCs w:val="24"/>
        </w:rPr>
        <w:t>of the late 1990s</w:t>
      </w:r>
      <w:r w:rsidR="009B0703">
        <w:rPr>
          <w:rFonts w:ascii="Times New Roman" w:hAnsi="Times New Roman" w:cs="Times New Roman"/>
          <w:noProof/>
          <w:sz w:val="24"/>
          <w:szCs w:val="24"/>
        </w:rPr>
        <w:t>.</w:t>
      </w:r>
    </w:p>
    <w:p w:rsidR="007C060D" w:rsidRDefault="007C060D"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lastRenderedPageBreak/>
        <w:t>In 1998, Coady &amp; Miller expressed the developments in the field of ethics in relationship to literary studies as follows:</w:t>
      </w:r>
    </w:p>
    <w:p w:rsidR="007C060D" w:rsidRDefault="007C060D" w:rsidP="004317A5">
      <w:pPr>
        <w:pStyle w:val="PlainText"/>
        <w:spacing w:line="480" w:lineRule="auto"/>
        <w:rPr>
          <w:rFonts w:ascii="Times New Roman" w:hAnsi="Times New Roman" w:cs="Times New Roman"/>
          <w:noProof/>
          <w:sz w:val="24"/>
          <w:szCs w:val="24"/>
        </w:rPr>
      </w:pPr>
    </w:p>
    <w:p w:rsidR="007C060D" w:rsidRDefault="007C060D" w:rsidP="004317A5">
      <w:pPr>
        <w:pStyle w:val="PlainText"/>
        <w:spacing w:line="480" w:lineRule="auto"/>
        <w:ind w:left="567"/>
        <w:rPr>
          <w:rFonts w:ascii="Times New Roman" w:hAnsi="Times New Roman" w:cs="Times New Roman"/>
          <w:noProof/>
          <w:sz w:val="24"/>
          <w:szCs w:val="24"/>
          <w:lang w:val="en-GB"/>
        </w:rPr>
      </w:pPr>
      <w:r w:rsidRPr="007C060D">
        <w:rPr>
          <w:rFonts w:ascii="Times New Roman" w:hAnsi="Times New Roman" w:cs="Times New Roman"/>
          <w:noProof/>
          <w:sz w:val="24"/>
          <w:szCs w:val="24"/>
          <w:lang w:val="en-GB"/>
        </w:rPr>
        <w:t>One of the striking features of contemporary literary theory, and indeed cultural studies more generally, is what might be termed its socio-politicisation of the ethical. Literary texts, traditionally viewed as repositories of moral and aesthetic insight or challenge, tend now to be seen as predominantly ideological constructions, or sites of power struggles between social powers of various kinds (Coady &amp; Miller 201).</w:t>
      </w:r>
    </w:p>
    <w:p w:rsidR="007C060D" w:rsidRDefault="007C060D" w:rsidP="004317A5">
      <w:pPr>
        <w:pStyle w:val="PlainText"/>
        <w:spacing w:line="480" w:lineRule="auto"/>
        <w:ind w:left="567"/>
        <w:rPr>
          <w:rFonts w:ascii="Times New Roman" w:hAnsi="Times New Roman" w:cs="Times New Roman"/>
          <w:noProof/>
          <w:sz w:val="24"/>
          <w:szCs w:val="24"/>
          <w:lang w:val="en-GB"/>
        </w:rPr>
      </w:pPr>
    </w:p>
    <w:p w:rsidR="004C6C0C" w:rsidRDefault="008779D4" w:rsidP="004317A5">
      <w:pPr>
        <w:pStyle w:val="PlainText"/>
        <w:spacing w:line="480" w:lineRule="auto"/>
        <w:rPr>
          <w:rFonts w:ascii="Times New Roman" w:hAnsi="Times New Roman" w:cs="Times New Roman"/>
          <w:noProof/>
          <w:sz w:val="24"/>
          <w:szCs w:val="24"/>
        </w:rPr>
      </w:pPr>
      <w:r>
        <w:rPr>
          <w:rFonts w:ascii="Times New Roman" w:hAnsi="Times New Roman" w:cs="Times New Roman"/>
          <w:noProof/>
          <w:sz w:val="24"/>
          <w:szCs w:val="24"/>
          <w:lang w:val="en-GB"/>
        </w:rPr>
        <w:t>Ethics came to be seen as a counterforce to language, especially hegemonic discourses, and n</w:t>
      </w:r>
      <w:r w:rsidR="007C060D">
        <w:rPr>
          <w:rFonts w:ascii="Times New Roman" w:hAnsi="Times New Roman" w:cs="Times New Roman"/>
          <w:noProof/>
          <w:sz w:val="24"/>
          <w:szCs w:val="24"/>
          <w:lang w:val="en-GB"/>
        </w:rPr>
        <w:t>ovel as a</w:t>
      </w:r>
      <w:r>
        <w:rPr>
          <w:rFonts w:ascii="Times New Roman" w:hAnsi="Times New Roman" w:cs="Times New Roman"/>
          <w:noProof/>
          <w:sz w:val="24"/>
          <w:szCs w:val="24"/>
          <w:lang w:val="en-GB"/>
        </w:rPr>
        <w:t>n ethically aware</w:t>
      </w:r>
      <w:r w:rsidR="007C060D">
        <w:rPr>
          <w:rFonts w:ascii="Times New Roman" w:hAnsi="Times New Roman" w:cs="Times New Roman"/>
          <w:noProof/>
          <w:sz w:val="24"/>
          <w:szCs w:val="24"/>
          <w:lang w:val="en-GB"/>
        </w:rPr>
        <w:t xml:space="preserve"> genre</w:t>
      </w:r>
      <w:r w:rsidR="00727441">
        <w:rPr>
          <w:rFonts w:ascii="Times New Roman" w:hAnsi="Times New Roman" w:cs="Times New Roman"/>
          <w:noProof/>
          <w:sz w:val="24"/>
          <w:szCs w:val="24"/>
          <w:lang w:val="en-GB"/>
        </w:rPr>
        <w:t>. As Andrew</w:t>
      </w:r>
      <w:r w:rsidR="007C060D" w:rsidRPr="007C060D">
        <w:rPr>
          <w:rFonts w:ascii="Times New Roman" w:hAnsi="Times New Roman" w:cs="Times New Roman"/>
          <w:noProof/>
          <w:sz w:val="24"/>
          <w:szCs w:val="24"/>
          <w:lang w:val="en-GB"/>
        </w:rPr>
        <w:t xml:space="preserve"> </w:t>
      </w:r>
      <w:r w:rsidR="00727441" w:rsidRPr="007C060D">
        <w:rPr>
          <w:rFonts w:ascii="Times New Roman" w:hAnsi="Times New Roman" w:cs="Times New Roman"/>
          <w:noProof/>
          <w:sz w:val="24"/>
          <w:szCs w:val="24"/>
          <w:lang w:val="en-GB"/>
        </w:rPr>
        <w:t>Gibson</w:t>
      </w:r>
      <w:r w:rsidR="00727441">
        <w:rPr>
          <w:rFonts w:ascii="Times New Roman" w:hAnsi="Times New Roman" w:cs="Times New Roman"/>
          <w:noProof/>
          <w:sz w:val="24"/>
          <w:szCs w:val="24"/>
          <w:lang w:val="en-GB"/>
        </w:rPr>
        <w:t xml:space="preserve"> expressed it, the novel</w:t>
      </w:r>
      <w:r w:rsidR="00135309">
        <w:rPr>
          <w:rFonts w:ascii="Times New Roman" w:hAnsi="Times New Roman" w:cs="Times New Roman"/>
          <w:noProof/>
          <w:sz w:val="24"/>
          <w:szCs w:val="24"/>
          <w:lang w:val="en-GB"/>
        </w:rPr>
        <w:t xml:space="preserve"> </w:t>
      </w:r>
      <w:r w:rsidR="007C060D" w:rsidRPr="007C060D">
        <w:rPr>
          <w:rFonts w:ascii="Times New Roman" w:hAnsi="Times New Roman" w:cs="Times New Roman"/>
          <w:noProof/>
          <w:sz w:val="24"/>
          <w:szCs w:val="24"/>
          <w:lang w:val="en-GB"/>
        </w:rPr>
        <w:t>“presents us with individuality and diversity alike without any attempt to reduce either to the terms of a singular scheme of totality” (8)</w:t>
      </w:r>
      <w:r>
        <w:rPr>
          <w:rFonts w:ascii="Times New Roman" w:hAnsi="Times New Roman" w:cs="Times New Roman"/>
          <w:noProof/>
          <w:sz w:val="24"/>
          <w:szCs w:val="24"/>
          <w:lang w:val="en-GB"/>
        </w:rPr>
        <w:t xml:space="preserve">, totality here </w:t>
      </w:r>
      <w:r w:rsidR="00135309">
        <w:rPr>
          <w:rFonts w:ascii="Times New Roman" w:hAnsi="Times New Roman" w:cs="Times New Roman"/>
          <w:noProof/>
          <w:sz w:val="24"/>
          <w:szCs w:val="24"/>
          <w:lang w:val="en-GB"/>
        </w:rPr>
        <w:t>corresponding</w:t>
      </w:r>
      <w:r>
        <w:rPr>
          <w:rFonts w:ascii="Times New Roman" w:hAnsi="Times New Roman" w:cs="Times New Roman"/>
          <w:noProof/>
          <w:sz w:val="24"/>
          <w:szCs w:val="24"/>
          <w:lang w:val="en-GB"/>
        </w:rPr>
        <w:t xml:space="preserve"> to the established national history.</w:t>
      </w:r>
      <w:r w:rsidR="007C060D" w:rsidRPr="007C060D">
        <w:rPr>
          <w:rFonts w:ascii="Times New Roman" w:hAnsi="Times New Roman" w:cs="Times New Roman"/>
          <w:noProof/>
          <w:sz w:val="24"/>
          <w:szCs w:val="24"/>
          <w:lang w:val="en-GB"/>
        </w:rPr>
        <w:t xml:space="preserve"> </w:t>
      </w:r>
      <w:r w:rsidR="00DD134A">
        <w:rPr>
          <w:rFonts w:ascii="Times New Roman" w:hAnsi="Times New Roman" w:cs="Times New Roman"/>
          <w:noProof/>
          <w:sz w:val="24"/>
          <w:szCs w:val="24"/>
          <w:lang w:val="en-GB"/>
        </w:rPr>
        <w:t>I</w:t>
      </w:r>
      <w:r w:rsidR="007C060D">
        <w:rPr>
          <w:rFonts w:ascii="Times New Roman" w:hAnsi="Times New Roman" w:cs="Times New Roman"/>
          <w:noProof/>
          <w:sz w:val="24"/>
          <w:szCs w:val="24"/>
          <w:lang w:val="en-GB"/>
        </w:rPr>
        <w:t>n Saleem’s narration</w:t>
      </w:r>
      <w:r w:rsidR="007C060D" w:rsidRPr="007C060D">
        <w:rPr>
          <w:rFonts w:ascii="Times New Roman" w:hAnsi="Times New Roman" w:cs="Times New Roman"/>
          <w:noProof/>
          <w:sz w:val="24"/>
          <w:szCs w:val="24"/>
          <w:lang w:val="en-GB"/>
        </w:rPr>
        <w:t xml:space="preserve">, </w:t>
      </w:r>
      <w:r w:rsidR="007C060D">
        <w:rPr>
          <w:rFonts w:ascii="Times New Roman" w:hAnsi="Times New Roman" w:cs="Times New Roman"/>
          <w:noProof/>
          <w:sz w:val="24"/>
          <w:szCs w:val="24"/>
          <w:lang w:val="en-GB"/>
        </w:rPr>
        <w:t>socially incommensurable entities</w:t>
      </w:r>
      <w:r w:rsidR="007C060D" w:rsidRPr="007C060D">
        <w:rPr>
          <w:rFonts w:ascii="Times New Roman" w:hAnsi="Times New Roman" w:cs="Times New Roman"/>
          <w:noProof/>
          <w:sz w:val="24"/>
          <w:szCs w:val="24"/>
          <w:lang w:val="en-GB"/>
        </w:rPr>
        <w:t xml:space="preserve"> turn into expressions of the ethics of pluralism</w:t>
      </w:r>
      <w:r w:rsidR="00DD134A">
        <w:rPr>
          <w:rFonts w:ascii="Times New Roman" w:hAnsi="Times New Roman" w:cs="Times New Roman"/>
          <w:noProof/>
          <w:sz w:val="24"/>
          <w:szCs w:val="24"/>
          <w:lang w:val="en-GB"/>
        </w:rPr>
        <w:t>. This happens</w:t>
      </w:r>
      <w:r w:rsidR="007C060D" w:rsidRPr="007C060D">
        <w:rPr>
          <w:rFonts w:ascii="Times New Roman" w:hAnsi="Times New Roman" w:cs="Times New Roman"/>
          <w:noProof/>
          <w:sz w:val="24"/>
          <w:szCs w:val="24"/>
          <w:lang w:val="en-GB"/>
        </w:rPr>
        <w:t xml:space="preserve"> by intertwining individual </w:t>
      </w:r>
      <w:r w:rsidR="007C060D">
        <w:rPr>
          <w:rFonts w:ascii="Times New Roman" w:hAnsi="Times New Roman" w:cs="Times New Roman"/>
          <w:noProof/>
          <w:sz w:val="24"/>
          <w:szCs w:val="24"/>
          <w:lang w:val="en-GB"/>
        </w:rPr>
        <w:t>people</w:t>
      </w:r>
      <w:r w:rsidR="007C060D" w:rsidRPr="007C060D">
        <w:rPr>
          <w:rFonts w:ascii="Times New Roman" w:hAnsi="Times New Roman" w:cs="Times New Roman"/>
          <w:noProof/>
          <w:sz w:val="24"/>
          <w:szCs w:val="24"/>
          <w:lang w:val="en-GB"/>
        </w:rPr>
        <w:t xml:space="preserve"> </w:t>
      </w:r>
      <w:r w:rsidR="00BD0B05">
        <w:rPr>
          <w:rFonts w:ascii="Times New Roman" w:hAnsi="Times New Roman" w:cs="Times New Roman"/>
          <w:noProof/>
          <w:sz w:val="24"/>
          <w:szCs w:val="24"/>
          <w:lang w:val="en-GB"/>
        </w:rPr>
        <w:t xml:space="preserve">from vastly different backgrounds </w:t>
      </w:r>
      <w:r w:rsidR="007C060D" w:rsidRPr="007C060D">
        <w:rPr>
          <w:rFonts w:ascii="Times New Roman" w:hAnsi="Times New Roman" w:cs="Times New Roman"/>
          <w:noProof/>
          <w:sz w:val="24"/>
          <w:szCs w:val="24"/>
          <w:lang w:val="en-GB"/>
        </w:rPr>
        <w:t>with the characteristics of the surrounding society, thereby creating heterogeneous wholes.</w:t>
      </w:r>
      <w:r w:rsidR="007C060D">
        <w:rPr>
          <w:rFonts w:ascii="Times New Roman" w:hAnsi="Times New Roman" w:cs="Times New Roman"/>
          <w:noProof/>
          <w:sz w:val="24"/>
          <w:szCs w:val="24"/>
          <w:lang w:val="en-GB"/>
        </w:rPr>
        <w:t xml:space="preserve"> The most notable heterogeneous whole in the novel is, of course, Saleems head.</w:t>
      </w:r>
      <w:r w:rsidR="00BD0B05">
        <w:rPr>
          <w:rFonts w:ascii="Times New Roman" w:hAnsi="Times New Roman" w:cs="Times New Roman"/>
          <w:noProof/>
          <w:sz w:val="24"/>
          <w:szCs w:val="24"/>
          <w:lang w:val="en-GB"/>
        </w:rPr>
        <w:t xml:space="preserve"> </w:t>
      </w:r>
      <w:r w:rsidR="00FD3212">
        <w:rPr>
          <w:rFonts w:ascii="Times New Roman" w:hAnsi="Times New Roman" w:cs="Times New Roman"/>
          <w:noProof/>
          <w:sz w:val="24"/>
          <w:szCs w:val="24"/>
        </w:rPr>
        <w:t xml:space="preserve">Just seconds before </w:t>
      </w:r>
      <w:r w:rsidR="00135309">
        <w:rPr>
          <w:rFonts w:ascii="Times New Roman" w:hAnsi="Times New Roman" w:cs="Times New Roman"/>
          <w:noProof/>
          <w:sz w:val="24"/>
          <w:szCs w:val="24"/>
        </w:rPr>
        <w:t>the</w:t>
      </w:r>
      <w:r w:rsidR="00FD3212">
        <w:rPr>
          <w:rFonts w:ascii="Times New Roman" w:hAnsi="Times New Roman" w:cs="Times New Roman"/>
          <w:noProof/>
          <w:sz w:val="24"/>
          <w:szCs w:val="24"/>
        </w:rPr>
        <w:t xml:space="preserve"> nose in his head starts to ‘function’ in the bathroom in his mother’s unwitting presence, </w:t>
      </w:r>
      <w:r w:rsidR="004C6C0C">
        <w:rPr>
          <w:rFonts w:ascii="Times New Roman" w:hAnsi="Times New Roman" w:cs="Times New Roman"/>
          <w:noProof/>
          <w:sz w:val="24"/>
          <w:szCs w:val="24"/>
        </w:rPr>
        <w:t>he had</w:t>
      </w:r>
      <w:r w:rsidR="00DD134A">
        <w:rPr>
          <w:rFonts w:ascii="Times New Roman" w:hAnsi="Times New Roman" w:cs="Times New Roman"/>
          <w:noProof/>
          <w:sz w:val="24"/>
          <w:szCs w:val="24"/>
        </w:rPr>
        <w:t xml:space="preserve"> a</w:t>
      </w:r>
      <w:r w:rsidR="00FD3212">
        <w:rPr>
          <w:rFonts w:ascii="Times New Roman" w:hAnsi="Times New Roman" w:cs="Times New Roman"/>
          <w:noProof/>
          <w:sz w:val="24"/>
          <w:szCs w:val="24"/>
        </w:rPr>
        <w:t xml:space="preserve"> “mind filled with thoughts which have no shape, tormented by ideas which refuse to settle into words” (</w:t>
      </w:r>
      <w:r w:rsidR="00FD3212" w:rsidRPr="00DD134A">
        <w:rPr>
          <w:rFonts w:ascii="Times New Roman" w:hAnsi="Times New Roman" w:cs="Times New Roman"/>
          <w:i/>
          <w:noProof/>
          <w:sz w:val="24"/>
          <w:szCs w:val="24"/>
        </w:rPr>
        <w:t>MC</w:t>
      </w:r>
      <w:r w:rsidR="00FD3212">
        <w:rPr>
          <w:rFonts w:ascii="Times New Roman" w:hAnsi="Times New Roman" w:cs="Times New Roman"/>
          <w:noProof/>
          <w:sz w:val="24"/>
          <w:szCs w:val="24"/>
        </w:rPr>
        <w:t xml:space="preserve"> 161). And then this voice begins to sing in a deafening and terrifying, manytongued noise inside his head (</w:t>
      </w:r>
      <w:r w:rsidR="00FD3212" w:rsidRPr="00DD134A">
        <w:rPr>
          <w:rFonts w:ascii="Times New Roman" w:hAnsi="Times New Roman" w:cs="Times New Roman"/>
          <w:i/>
          <w:noProof/>
          <w:sz w:val="24"/>
          <w:szCs w:val="24"/>
        </w:rPr>
        <w:t>MC</w:t>
      </w:r>
      <w:r w:rsidR="00FD3212">
        <w:rPr>
          <w:rFonts w:ascii="Times New Roman" w:hAnsi="Times New Roman" w:cs="Times New Roman"/>
          <w:noProof/>
          <w:sz w:val="24"/>
          <w:szCs w:val="24"/>
        </w:rPr>
        <w:t xml:space="preserve"> 162). Saleem becomes a kind of radio transmitter. First, he can only hear voices, “a headful of gabbling tongues, like an untuned radio” (</w:t>
      </w:r>
      <w:r w:rsidR="00FD3212" w:rsidRPr="00DD134A">
        <w:rPr>
          <w:rFonts w:ascii="Times New Roman" w:hAnsi="Times New Roman" w:cs="Times New Roman"/>
          <w:i/>
          <w:noProof/>
          <w:sz w:val="24"/>
          <w:szCs w:val="24"/>
        </w:rPr>
        <w:t>MC</w:t>
      </w:r>
      <w:r w:rsidR="00FD3212">
        <w:rPr>
          <w:rFonts w:ascii="Times New Roman" w:hAnsi="Times New Roman" w:cs="Times New Roman"/>
          <w:noProof/>
          <w:sz w:val="24"/>
          <w:szCs w:val="24"/>
        </w:rPr>
        <w:t xml:space="preserve"> 163)</w:t>
      </w:r>
      <w:r w:rsidR="00DD134A">
        <w:rPr>
          <w:rFonts w:ascii="Times New Roman" w:hAnsi="Times New Roman" w:cs="Times New Roman"/>
          <w:noProof/>
          <w:sz w:val="24"/>
          <w:szCs w:val="24"/>
        </w:rPr>
        <w:t>.</w:t>
      </w:r>
      <w:r w:rsidR="00FD3212">
        <w:rPr>
          <w:rFonts w:ascii="Times New Roman" w:hAnsi="Times New Roman" w:cs="Times New Roman"/>
          <w:noProof/>
          <w:sz w:val="24"/>
          <w:szCs w:val="24"/>
        </w:rPr>
        <w:t xml:space="preserve"> </w:t>
      </w:r>
      <w:r w:rsidR="00DD134A">
        <w:rPr>
          <w:rFonts w:ascii="Times New Roman" w:hAnsi="Times New Roman" w:cs="Times New Roman"/>
          <w:noProof/>
          <w:sz w:val="24"/>
          <w:szCs w:val="24"/>
        </w:rPr>
        <w:t>Shortly afterwards,</w:t>
      </w:r>
      <w:r w:rsidR="00FD3212">
        <w:rPr>
          <w:rFonts w:ascii="Times New Roman" w:hAnsi="Times New Roman" w:cs="Times New Roman"/>
          <w:noProof/>
          <w:sz w:val="24"/>
          <w:szCs w:val="24"/>
        </w:rPr>
        <w:t xml:space="preserve"> he learns to control the voices, to select individual voices and eventually to turn the whole apparatus off inside his head. He is, at this stage, essentially a radio. Conveniently, at the same </w:t>
      </w:r>
      <w:r w:rsidR="00FD3212">
        <w:rPr>
          <w:rFonts w:ascii="Times New Roman" w:hAnsi="Times New Roman" w:cs="Times New Roman"/>
          <w:noProof/>
          <w:sz w:val="24"/>
          <w:szCs w:val="24"/>
        </w:rPr>
        <w:lastRenderedPageBreak/>
        <w:t>time these voices</w:t>
      </w:r>
      <w:r w:rsidR="00135309">
        <w:rPr>
          <w:rFonts w:ascii="Times New Roman" w:hAnsi="Times New Roman" w:cs="Times New Roman"/>
          <w:noProof/>
          <w:sz w:val="24"/>
          <w:szCs w:val="24"/>
        </w:rPr>
        <w:t>, which are</w:t>
      </w:r>
      <w:r w:rsidR="00FD3212">
        <w:rPr>
          <w:rFonts w:ascii="Times New Roman" w:hAnsi="Times New Roman" w:cs="Times New Roman"/>
          <w:noProof/>
          <w:sz w:val="24"/>
          <w:szCs w:val="24"/>
        </w:rPr>
        <w:t xml:space="preserve"> “profane, and as multitudinous, as dust” (MC 168)</w:t>
      </w:r>
      <w:r w:rsidR="00135309">
        <w:rPr>
          <w:rFonts w:ascii="Times New Roman" w:hAnsi="Times New Roman" w:cs="Times New Roman"/>
          <w:noProof/>
          <w:sz w:val="24"/>
          <w:szCs w:val="24"/>
        </w:rPr>
        <w:t>,</w:t>
      </w:r>
      <w:r w:rsidR="00FD3212">
        <w:rPr>
          <w:rFonts w:ascii="Times New Roman" w:hAnsi="Times New Roman" w:cs="Times New Roman"/>
          <w:noProof/>
          <w:sz w:val="24"/>
          <w:szCs w:val="24"/>
        </w:rPr>
        <w:t xml:space="preserve"> occur in Saleem’s head, there are language marches demanding the partition of the state of Bombay along linguistic boundaries (</w:t>
      </w:r>
      <w:r w:rsidR="00FD3212" w:rsidRPr="00DD134A">
        <w:rPr>
          <w:rFonts w:ascii="Times New Roman" w:hAnsi="Times New Roman" w:cs="Times New Roman"/>
          <w:i/>
          <w:noProof/>
          <w:sz w:val="24"/>
          <w:szCs w:val="24"/>
        </w:rPr>
        <w:t>MC</w:t>
      </w:r>
      <w:r w:rsidR="00FD3212">
        <w:rPr>
          <w:rFonts w:ascii="Times New Roman" w:hAnsi="Times New Roman" w:cs="Times New Roman"/>
          <w:noProof/>
          <w:sz w:val="24"/>
          <w:szCs w:val="24"/>
        </w:rPr>
        <w:t xml:space="preserve"> 167).</w:t>
      </w:r>
    </w:p>
    <w:p w:rsidR="008779D4" w:rsidRDefault="00B66431"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 xml:space="preserve">Ethics is in the novel represented and symbolized through Saleems nose, which allows him to enter other peoples’ dreams, </w:t>
      </w:r>
      <w:r w:rsidR="00A32FBE">
        <w:rPr>
          <w:rFonts w:ascii="Times New Roman" w:hAnsi="Times New Roman" w:cs="Times New Roman"/>
          <w:noProof/>
          <w:sz w:val="24"/>
          <w:szCs w:val="24"/>
        </w:rPr>
        <w:t xml:space="preserve">to </w:t>
      </w:r>
      <w:r>
        <w:rPr>
          <w:rFonts w:ascii="Times New Roman" w:hAnsi="Times New Roman" w:cs="Times New Roman"/>
          <w:noProof/>
          <w:sz w:val="24"/>
          <w:szCs w:val="24"/>
        </w:rPr>
        <w:t>develop a form of telepathy and to smell things that could not be expressed through words, such as emotions and sentiments</w:t>
      </w:r>
      <w:r w:rsidR="00AB53FF">
        <w:rPr>
          <w:rFonts w:ascii="Times New Roman" w:hAnsi="Times New Roman" w:cs="Times New Roman"/>
          <w:noProof/>
          <w:sz w:val="24"/>
          <w:szCs w:val="24"/>
        </w:rPr>
        <w:t xml:space="preserve">, </w:t>
      </w:r>
      <w:r w:rsidR="00135309">
        <w:rPr>
          <w:rFonts w:ascii="Times New Roman" w:hAnsi="Times New Roman" w:cs="Times New Roman"/>
          <w:noProof/>
          <w:sz w:val="24"/>
          <w:szCs w:val="24"/>
        </w:rPr>
        <w:t>and even more comprehensive aspects of people, like their morals and ethics</w:t>
      </w:r>
      <w:r w:rsidR="008779D4">
        <w:rPr>
          <w:rFonts w:ascii="Times New Roman" w:hAnsi="Times New Roman" w:cs="Times New Roman"/>
          <w:noProof/>
          <w:sz w:val="24"/>
          <w:szCs w:val="24"/>
        </w:rPr>
        <w:t xml:space="preserve">. In other words, it enables him to establish connections that are not linguistic, but ethical. As he himself expresses it, he is, after </w:t>
      </w:r>
      <w:r w:rsidR="00EF0402">
        <w:rPr>
          <w:rFonts w:ascii="Times New Roman" w:hAnsi="Times New Roman" w:cs="Times New Roman"/>
          <w:noProof/>
          <w:sz w:val="24"/>
          <w:szCs w:val="24"/>
        </w:rPr>
        <w:t>a considerable amount of rehearsing</w:t>
      </w:r>
      <w:r w:rsidR="008779D4">
        <w:rPr>
          <w:rFonts w:ascii="Times New Roman" w:hAnsi="Times New Roman" w:cs="Times New Roman"/>
          <w:noProof/>
          <w:sz w:val="24"/>
          <w:szCs w:val="24"/>
        </w:rPr>
        <w:t xml:space="preserve">, finally able to develope </w:t>
      </w:r>
      <w:r w:rsidR="002F58A6">
        <w:rPr>
          <w:rFonts w:ascii="Times New Roman" w:hAnsi="Times New Roman" w:cs="Times New Roman"/>
          <w:noProof/>
          <w:sz w:val="24"/>
          <w:szCs w:val="24"/>
        </w:rPr>
        <w:t>his nasal skills to the extreme</w:t>
      </w:r>
      <w:r w:rsidR="008779D4">
        <w:rPr>
          <w:rFonts w:ascii="Times New Roman" w:hAnsi="Times New Roman" w:cs="Times New Roman"/>
          <w:noProof/>
          <w:sz w:val="24"/>
          <w:szCs w:val="24"/>
        </w:rPr>
        <w:t xml:space="preserve">. </w:t>
      </w:r>
      <w:r w:rsidR="00EF0402">
        <w:rPr>
          <w:rFonts w:ascii="Times New Roman" w:hAnsi="Times New Roman" w:cs="Times New Roman"/>
          <w:noProof/>
          <w:sz w:val="24"/>
          <w:szCs w:val="24"/>
        </w:rPr>
        <w:t>He has an epiphany: “I understood that my work must, if it was to have any value, acquire a moral dimension; that the only important divisions were the infinitely subtle gradations of good and evil smells. Having realized the crucial nature of morality, having sniffed out that smells could be sacred or profane, I invited […] the science of nasal ethics”</w:t>
      </w:r>
      <w:r w:rsidR="00EF0402" w:rsidRPr="00EF0402">
        <w:rPr>
          <w:rFonts w:ascii="Times New Roman" w:hAnsi="Times New Roman" w:cs="Times New Roman"/>
          <w:noProof/>
          <w:sz w:val="24"/>
          <w:szCs w:val="24"/>
        </w:rPr>
        <w:t xml:space="preserve"> </w:t>
      </w:r>
      <w:r w:rsidR="00EF0402">
        <w:rPr>
          <w:rFonts w:ascii="Times New Roman" w:hAnsi="Times New Roman" w:cs="Times New Roman"/>
          <w:noProof/>
          <w:sz w:val="24"/>
          <w:szCs w:val="24"/>
        </w:rPr>
        <w:t>(</w:t>
      </w:r>
      <w:r w:rsidR="00EF0402" w:rsidRPr="00DD134A">
        <w:rPr>
          <w:rFonts w:ascii="Times New Roman" w:hAnsi="Times New Roman" w:cs="Times New Roman"/>
          <w:i/>
          <w:noProof/>
          <w:sz w:val="24"/>
          <w:szCs w:val="24"/>
        </w:rPr>
        <w:t>MC</w:t>
      </w:r>
      <w:r w:rsidR="00EF0402">
        <w:rPr>
          <w:rFonts w:ascii="Times New Roman" w:hAnsi="Times New Roman" w:cs="Times New Roman"/>
          <w:noProof/>
          <w:sz w:val="24"/>
          <w:szCs w:val="24"/>
        </w:rPr>
        <w:t xml:space="preserve"> 318)</w:t>
      </w:r>
      <w:r w:rsidR="002F58A6">
        <w:rPr>
          <w:rFonts w:ascii="Times New Roman" w:hAnsi="Times New Roman" w:cs="Times New Roman"/>
          <w:noProof/>
          <w:sz w:val="24"/>
          <w:szCs w:val="24"/>
        </w:rPr>
        <w:t>. He even discerns “the olfactory incompatibility of Islam and socialism” (</w:t>
      </w:r>
      <w:r w:rsidR="002F58A6" w:rsidRPr="00DD134A">
        <w:rPr>
          <w:rFonts w:ascii="Times New Roman" w:hAnsi="Times New Roman" w:cs="Times New Roman"/>
          <w:i/>
          <w:noProof/>
          <w:sz w:val="24"/>
          <w:szCs w:val="24"/>
        </w:rPr>
        <w:t>MC</w:t>
      </w:r>
      <w:r w:rsidR="002F58A6">
        <w:rPr>
          <w:rFonts w:ascii="Times New Roman" w:hAnsi="Times New Roman" w:cs="Times New Roman"/>
          <w:noProof/>
          <w:sz w:val="24"/>
          <w:szCs w:val="24"/>
        </w:rPr>
        <w:t xml:space="preserve"> 318).</w:t>
      </w:r>
    </w:p>
    <w:p w:rsidR="008D79A9" w:rsidRDefault="00E56782" w:rsidP="001C61BB">
      <w:pPr>
        <w:pStyle w:val="PlainText"/>
        <w:spacing w:line="480" w:lineRule="auto"/>
        <w:ind w:firstLine="567"/>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There </w:t>
      </w:r>
      <w:r w:rsidR="001E3B1F">
        <w:rPr>
          <w:rFonts w:ascii="Times New Roman" w:hAnsi="Times New Roman" w:cs="Times New Roman"/>
          <w:noProof/>
          <w:sz w:val="24"/>
          <w:szCs w:val="24"/>
          <w:lang w:val="en-GB"/>
        </w:rPr>
        <w:t xml:space="preserve">is, then, </w:t>
      </w:r>
      <w:r w:rsidR="00FD3212">
        <w:rPr>
          <w:rFonts w:ascii="Times New Roman" w:hAnsi="Times New Roman" w:cs="Times New Roman"/>
          <w:noProof/>
          <w:sz w:val="24"/>
          <w:szCs w:val="24"/>
          <w:lang w:val="en-GB"/>
        </w:rPr>
        <w:t xml:space="preserve">a </w:t>
      </w:r>
      <w:r w:rsidR="001E3B1F">
        <w:rPr>
          <w:rFonts w:ascii="Times New Roman" w:hAnsi="Times New Roman" w:cs="Times New Roman"/>
          <w:noProof/>
          <w:sz w:val="24"/>
          <w:szCs w:val="24"/>
          <w:lang w:val="en-GB"/>
        </w:rPr>
        <w:t>disc</w:t>
      </w:r>
      <w:r w:rsidR="00FD3212">
        <w:rPr>
          <w:rFonts w:ascii="Times New Roman" w:hAnsi="Times New Roman" w:cs="Times New Roman"/>
          <w:noProof/>
          <w:sz w:val="24"/>
          <w:szCs w:val="24"/>
          <w:lang w:val="en-GB"/>
        </w:rPr>
        <w:t>e</w:t>
      </w:r>
      <w:r w:rsidR="001E3B1F">
        <w:rPr>
          <w:rFonts w:ascii="Times New Roman" w:hAnsi="Times New Roman" w:cs="Times New Roman"/>
          <w:noProof/>
          <w:sz w:val="24"/>
          <w:szCs w:val="24"/>
          <w:lang w:val="en-GB"/>
        </w:rPr>
        <w:t xml:space="preserve">rnible </w:t>
      </w:r>
      <w:r w:rsidRPr="00E56782">
        <w:rPr>
          <w:rFonts w:ascii="Times New Roman" w:hAnsi="Times New Roman" w:cs="Times New Roman"/>
          <w:noProof/>
          <w:sz w:val="24"/>
          <w:szCs w:val="24"/>
          <w:lang w:val="en-GB"/>
        </w:rPr>
        <w:t xml:space="preserve">tension </w:t>
      </w:r>
      <w:r w:rsidR="001655EA">
        <w:rPr>
          <w:rFonts w:ascii="Times New Roman" w:hAnsi="Times New Roman" w:cs="Times New Roman"/>
          <w:noProof/>
          <w:sz w:val="24"/>
          <w:szCs w:val="24"/>
          <w:lang w:val="en-GB"/>
        </w:rPr>
        <w:t xml:space="preserve">in the narrative </w:t>
      </w:r>
      <w:r w:rsidRPr="00E56782">
        <w:rPr>
          <w:rFonts w:ascii="Times New Roman" w:hAnsi="Times New Roman" w:cs="Times New Roman"/>
          <w:noProof/>
          <w:sz w:val="24"/>
          <w:szCs w:val="24"/>
          <w:lang w:val="en-GB"/>
        </w:rPr>
        <w:t xml:space="preserve">between post-structuralist </w:t>
      </w:r>
      <w:r w:rsidR="001655EA">
        <w:rPr>
          <w:rFonts w:ascii="Times New Roman" w:hAnsi="Times New Roman" w:cs="Times New Roman"/>
          <w:noProof/>
          <w:sz w:val="24"/>
          <w:szCs w:val="24"/>
          <w:lang w:val="en-GB"/>
        </w:rPr>
        <w:t>tenets</w:t>
      </w:r>
      <w:r w:rsidRPr="00E56782">
        <w:rPr>
          <w:rFonts w:ascii="Times New Roman" w:hAnsi="Times New Roman" w:cs="Times New Roman"/>
          <w:noProof/>
          <w:sz w:val="24"/>
          <w:szCs w:val="24"/>
          <w:lang w:val="en-GB"/>
        </w:rPr>
        <w:t xml:space="preserve"> on textuality and </w:t>
      </w:r>
      <w:r>
        <w:rPr>
          <w:rFonts w:ascii="Times New Roman" w:hAnsi="Times New Roman" w:cs="Times New Roman"/>
          <w:noProof/>
          <w:sz w:val="24"/>
          <w:szCs w:val="24"/>
          <w:lang w:val="en-GB"/>
        </w:rPr>
        <w:t xml:space="preserve">ethical </w:t>
      </w:r>
      <w:r w:rsidR="00697B79">
        <w:rPr>
          <w:rFonts w:ascii="Times New Roman" w:hAnsi="Times New Roman" w:cs="Times New Roman"/>
          <w:noProof/>
          <w:sz w:val="24"/>
          <w:szCs w:val="24"/>
          <w:lang w:val="en-GB"/>
        </w:rPr>
        <w:t>tendences</w:t>
      </w:r>
      <w:r w:rsidRPr="00E56782">
        <w:rPr>
          <w:rFonts w:ascii="Times New Roman" w:hAnsi="Times New Roman" w:cs="Times New Roman"/>
          <w:noProof/>
          <w:sz w:val="24"/>
          <w:szCs w:val="24"/>
          <w:lang w:val="en-GB"/>
        </w:rPr>
        <w:t xml:space="preserve">. </w:t>
      </w:r>
      <w:r>
        <w:rPr>
          <w:rFonts w:ascii="Times New Roman" w:hAnsi="Times New Roman" w:cs="Times New Roman"/>
          <w:noProof/>
          <w:sz w:val="24"/>
          <w:szCs w:val="24"/>
          <w:lang w:val="en-GB"/>
        </w:rPr>
        <w:t>The novel exhibits</w:t>
      </w:r>
      <w:r w:rsidRPr="00E56782">
        <w:rPr>
          <w:rFonts w:ascii="Times New Roman" w:hAnsi="Times New Roman" w:cs="Times New Roman"/>
          <w:noProof/>
          <w:sz w:val="24"/>
          <w:szCs w:val="24"/>
          <w:lang w:val="en-GB"/>
        </w:rPr>
        <w:t xml:space="preserve"> </w:t>
      </w:r>
      <w:r>
        <w:rPr>
          <w:rFonts w:ascii="Times New Roman" w:hAnsi="Times New Roman" w:cs="Times New Roman"/>
          <w:noProof/>
          <w:sz w:val="24"/>
          <w:szCs w:val="24"/>
          <w:lang w:val="en-GB"/>
        </w:rPr>
        <w:t>a</w:t>
      </w:r>
      <w:r w:rsidRPr="00E56782">
        <w:rPr>
          <w:rFonts w:ascii="Times New Roman" w:hAnsi="Times New Roman" w:cs="Times New Roman"/>
          <w:noProof/>
          <w:sz w:val="24"/>
          <w:szCs w:val="24"/>
          <w:lang w:val="en-GB"/>
        </w:rPr>
        <w:t xml:space="preserve"> confusing </w:t>
      </w:r>
      <w:r>
        <w:rPr>
          <w:rFonts w:ascii="Times New Roman" w:hAnsi="Times New Roman" w:cs="Times New Roman"/>
          <w:noProof/>
          <w:sz w:val="24"/>
          <w:szCs w:val="24"/>
          <w:lang w:val="en-GB"/>
        </w:rPr>
        <w:t>conglomeration</w:t>
      </w:r>
      <w:r w:rsidRPr="00E56782">
        <w:rPr>
          <w:rFonts w:ascii="Times New Roman" w:hAnsi="Times New Roman" w:cs="Times New Roman"/>
          <w:noProof/>
          <w:sz w:val="24"/>
          <w:szCs w:val="24"/>
          <w:lang w:val="en-GB"/>
        </w:rPr>
        <w:t xml:space="preserve"> of the </w:t>
      </w:r>
      <w:r>
        <w:rPr>
          <w:rFonts w:ascii="Times New Roman" w:hAnsi="Times New Roman" w:cs="Times New Roman"/>
          <w:noProof/>
          <w:sz w:val="24"/>
          <w:szCs w:val="24"/>
          <w:lang w:val="en-GB"/>
        </w:rPr>
        <w:t>linguistic strategies</w:t>
      </w:r>
      <w:r w:rsidRPr="00E56782">
        <w:rPr>
          <w:rFonts w:ascii="Times New Roman" w:hAnsi="Times New Roman" w:cs="Times New Roman"/>
          <w:noProof/>
          <w:sz w:val="24"/>
          <w:szCs w:val="24"/>
          <w:lang w:val="en-GB"/>
        </w:rPr>
        <w:t xml:space="preserve"> of both </w:t>
      </w:r>
      <w:r w:rsidR="00A32FBE">
        <w:rPr>
          <w:rFonts w:ascii="Times New Roman" w:hAnsi="Times New Roman" w:cs="Times New Roman"/>
          <w:noProof/>
          <w:sz w:val="24"/>
          <w:szCs w:val="24"/>
          <w:lang w:val="en-GB"/>
        </w:rPr>
        <w:t>universal</w:t>
      </w:r>
      <w:r w:rsidRPr="00E56782">
        <w:rPr>
          <w:rFonts w:ascii="Times New Roman" w:hAnsi="Times New Roman" w:cs="Times New Roman"/>
          <w:noProof/>
          <w:sz w:val="24"/>
          <w:szCs w:val="24"/>
          <w:lang w:val="en-GB"/>
        </w:rPr>
        <w:t xml:space="preserve"> humanism and </w:t>
      </w:r>
      <w:r w:rsidR="001655EA">
        <w:rPr>
          <w:rFonts w:ascii="Times New Roman" w:hAnsi="Times New Roman" w:cs="Times New Roman"/>
          <w:noProof/>
          <w:sz w:val="24"/>
          <w:szCs w:val="24"/>
          <w:lang w:val="en-GB"/>
        </w:rPr>
        <w:t>postmodernism</w:t>
      </w:r>
      <w:r>
        <w:rPr>
          <w:rFonts w:ascii="Times New Roman" w:hAnsi="Times New Roman" w:cs="Times New Roman"/>
          <w:noProof/>
          <w:sz w:val="24"/>
          <w:szCs w:val="24"/>
          <w:lang w:val="en-GB"/>
        </w:rPr>
        <w:t>.</w:t>
      </w:r>
      <w:r w:rsidRPr="00E56782">
        <w:rPr>
          <w:rFonts w:ascii="Times New Roman" w:hAnsi="Times New Roman" w:cs="Times New Roman"/>
          <w:noProof/>
          <w:sz w:val="24"/>
          <w:szCs w:val="24"/>
          <w:lang w:val="en-GB"/>
        </w:rPr>
        <w:t xml:space="preserve"> </w:t>
      </w:r>
      <w:r w:rsidR="005A14BB">
        <w:rPr>
          <w:rFonts w:ascii="Times New Roman" w:hAnsi="Times New Roman" w:cs="Times New Roman"/>
          <w:noProof/>
          <w:sz w:val="24"/>
          <w:szCs w:val="24"/>
          <w:lang w:val="en-GB"/>
        </w:rPr>
        <w:t xml:space="preserve">There is </w:t>
      </w:r>
      <w:r w:rsidRPr="00E56782">
        <w:rPr>
          <w:rFonts w:ascii="Times New Roman" w:hAnsi="Times New Roman" w:cs="Times New Roman"/>
          <w:noProof/>
          <w:sz w:val="24"/>
          <w:szCs w:val="24"/>
          <w:lang w:val="en-GB"/>
        </w:rPr>
        <w:t xml:space="preserve">a postmodern recognition of </w:t>
      </w:r>
      <w:r w:rsidR="005A14BB">
        <w:rPr>
          <w:rFonts w:ascii="Times New Roman" w:hAnsi="Times New Roman" w:cs="Times New Roman"/>
          <w:noProof/>
          <w:sz w:val="24"/>
          <w:szCs w:val="24"/>
          <w:lang w:val="en-GB"/>
        </w:rPr>
        <w:t>the t</w:t>
      </w:r>
      <w:r w:rsidR="001C61BB">
        <w:rPr>
          <w:rFonts w:ascii="Times New Roman" w:hAnsi="Times New Roman" w:cs="Times New Roman"/>
          <w:noProof/>
          <w:sz w:val="24"/>
          <w:szCs w:val="24"/>
          <w:lang w:val="en-GB"/>
        </w:rPr>
        <w:t>r</w:t>
      </w:r>
      <w:r w:rsidR="005A14BB">
        <w:rPr>
          <w:rFonts w:ascii="Times New Roman" w:hAnsi="Times New Roman" w:cs="Times New Roman"/>
          <w:noProof/>
          <w:sz w:val="24"/>
          <w:szCs w:val="24"/>
          <w:lang w:val="en-GB"/>
        </w:rPr>
        <w:t>eachery of words, but at the same time there are also references to</w:t>
      </w:r>
      <w:r w:rsidR="001655EA">
        <w:rPr>
          <w:rFonts w:ascii="Times New Roman" w:hAnsi="Times New Roman" w:cs="Times New Roman"/>
          <w:noProof/>
          <w:sz w:val="24"/>
          <w:szCs w:val="24"/>
          <w:lang w:val="en-GB"/>
        </w:rPr>
        <w:t xml:space="preserve"> ethical</w:t>
      </w:r>
      <w:r w:rsidRPr="00E56782">
        <w:rPr>
          <w:rFonts w:ascii="Times New Roman" w:hAnsi="Times New Roman" w:cs="Times New Roman"/>
          <w:i/>
          <w:iCs/>
          <w:noProof/>
          <w:sz w:val="24"/>
          <w:szCs w:val="24"/>
          <w:lang w:val="en-GB"/>
        </w:rPr>
        <w:t xml:space="preserve"> </w:t>
      </w:r>
      <w:r w:rsidR="005A14BB">
        <w:rPr>
          <w:rFonts w:ascii="Times New Roman" w:hAnsi="Times New Roman" w:cs="Times New Roman"/>
          <w:noProof/>
          <w:sz w:val="24"/>
          <w:szCs w:val="24"/>
          <w:lang w:val="en-GB"/>
        </w:rPr>
        <w:t>humanist ideals</w:t>
      </w:r>
      <w:r w:rsidRPr="00E56782">
        <w:rPr>
          <w:rFonts w:ascii="Times New Roman" w:hAnsi="Times New Roman" w:cs="Times New Roman"/>
          <w:noProof/>
          <w:sz w:val="24"/>
          <w:szCs w:val="24"/>
          <w:lang w:val="en-GB"/>
        </w:rPr>
        <w:t xml:space="preserve">. </w:t>
      </w:r>
      <w:r w:rsidR="005A14BB">
        <w:rPr>
          <w:rFonts w:ascii="Times New Roman" w:hAnsi="Times New Roman" w:cs="Times New Roman"/>
          <w:noProof/>
          <w:sz w:val="24"/>
          <w:szCs w:val="24"/>
          <w:lang w:val="en-GB"/>
        </w:rPr>
        <w:t>The implication here is</w:t>
      </w:r>
      <w:r w:rsidRPr="00E56782">
        <w:rPr>
          <w:rFonts w:ascii="Times New Roman" w:hAnsi="Times New Roman" w:cs="Times New Roman"/>
          <w:noProof/>
          <w:sz w:val="24"/>
          <w:szCs w:val="24"/>
          <w:lang w:val="en-GB"/>
        </w:rPr>
        <w:t xml:space="preserve"> that this tension is a product of the simultaneous application of approaches very close to ethics </w:t>
      </w:r>
      <w:r w:rsidR="001C61BB">
        <w:rPr>
          <w:rFonts w:ascii="Times New Roman" w:hAnsi="Times New Roman" w:cs="Times New Roman"/>
          <w:noProof/>
          <w:sz w:val="24"/>
          <w:szCs w:val="24"/>
          <w:lang w:val="en-GB"/>
        </w:rPr>
        <w:t xml:space="preserve">on the one hand </w:t>
      </w:r>
      <w:r w:rsidRPr="00E56782">
        <w:rPr>
          <w:rFonts w:ascii="Times New Roman" w:hAnsi="Times New Roman" w:cs="Times New Roman"/>
          <w:noProof/>
          <w:sz w:val="24"/>
          <w:szCs w:val="24"/>
          <w:lang w:val="en-GB"/>
        </w:rPr>
        <w:t>and deconstruction</w:t>
      </w:r>
      <w:r w:rsidR="001C61BB">
        <w:rPr>
          <w:rFonts w:ascii="Times New Roman" w:hAnsi="Times New Roman" w:cs="Times New Roman"/>
          <w:noProof/>
          <w:sz w:val="24"/>
          <w:szCs w:val="24"/>
          <w:lang w:val="en-GB"/>
        </w:rPr>
        <w:t xml:space="preserve"> on the other</w:t>
      </w:r>
      <w:r w:rsidRPr="00E56782">
        <w:rPr>
          <w:rFonts w:ascii="Times New Roman" w:hAnsi="Times New Roman" w:cs="Times New Roman"/>
          <w:noProof/>
          <w:sz w:val="24"/>
          <w:szCs w:val="24"/>
          <w:lang w:val="en-GB"/>
        </w:rPr>
        <w:t xml:space="preserve">. </w:t>
      </w:r>
      <w:r w:rsidR="001E54F8">
        <w:rPr>
          <w:rFonts w:ascii="Times New Roman" w:hAnsi="Times New Roman" w:cs="Times New Roman"/>
          <w:noProof/>
          <w:sz w:val="24"/>
          <w:szCs w:val="24"/>
          <w:lang w:val="en-GB"/>
        </w:rPr>
        <w:t xml:space="preserve">Saleem is, after all, deconstructing the official, established, narrative of Indian history (in this case Stanley Wolpert’s version), by setting himself as the agent, or participant, in many nationally important events. </w:t>
      </w:r>
      <w:r w:rsidR="008D79A9">
        <w:rPr>
          <w:rFonts w:ascii="Times New Roman" w:hAnsi="Times New Roman" w:cs="Times New Roman"/>
          <w:noProof/>
          <w:sz w:val="24"/>
          <w:szCs w:val="24"/>
          <w:lang w:val="en-GB"/>
        </w:rPr>
        <w:t xml:space="preserve">In my following examination of </w:t>
      </w:r>
      <w:r w:rsidR="001655EA">
        <w:rPr>
          <w:rFonts w:ascii="Times New Roman" w:hAnsi="Times New Roman" w:cs="Times New Roman"/>
          <w:noProof/>
          <w:sz w:val="24"/>
          <w:szCs w:val="24"/>
          <w:lang w:val="en-GB"/>
        </w:rPr>
        <w:t>this merger</w:t>
      </w:r>
      <w:r w:rsidR="008D79A9">
        <w:rPr>
          <w:rFonts w:ascii="Times New Roman" w:hAnsi="Times New Roman" w:cs="Times New Roman"/>
          <w:noProof/>
          <w:sz w:val="24"/>
          <w:szCs w:val="24"/>
          <w:lang w:val="en-GB"/>
        </w:rPr>
        <w:t>,</w:t>
      </w:r>
      <w:r w:rsidR="001655EA">
        <w:rPr>
          <w:rFonts w:ascii="Times New Roman" w:hAnsi="Times New Roman" w:cs="Times New Roman"/>
          <w:noProof/>
          <w:sz w:val="24"/>
          <w:szCs w:val="24"/>
          <w:lang w:val="en-GB"/>
        </w:rPr>
        <w:t xml:space="preserve"> the</w:t>
      </w:r>
      <w:r w:rsidR="008D79A9">
        <w:rPr>
          <w:rFonts w:ascii="Times New Roman" w:hAnsi="Times New Roman" w:cs="Times New Roman"/>
          <w:noProof/>
          <w:sz w:val="24"/>
          <w:szCs w:val="24"/>
          <w:lang w:val="en-GB"/>
        </w:rPr>
        <w:t xml:space="preserve"> general</w:t>
      </w:r>
      <w:r w:rsidR="001655EA">
        <w:rPr>
          <w:rFonts w:ascii="Times New Roman" w:hAnsi="Times New Roman" w:cs="Times New Roman"/>
          <w:noProof/>
          <w:sz w:val="24"/>
          <w:szCs w:val="24"/>
          <w:lang w:val="en-GB"/>
        </w:rPr>
        <w:t xml:space="preserve"> outlines</w:t>
      </w:r>
      <w:r w:rsidR="008D79A9">
        <w:rPr>
          <w:rFonts w:ascii="Times New Roman" w:hAnsi="Times New Roman" w:cs="Times New Roman"/>
          <w:noProof/>
          <w:sz w:val="24"/>
          <w:szCs w:val="24"/>
          <w:lang w:val="en-GB"/>
        </w:rPr>
        <w:t xml:space="preserve"> follow those </w:t>
      </w:r>
      <w:r w:rsidR="001655EA">
        <w:rPr>
          <w:rFonts w:ascii="Times New Roman" w:hAnsi="Times New Roman" w:cs="Times New Roman"/>
          <w:noProof/>
          <w:sz w:val="24"/>
          <w:szCs w:val="24"/>
          <w:lang w:val="en-GB"/>
        </w:rPr>
        <w:t>put forward</w:t>
      </w:r>
      <w:r w:rsidRPr="00E56782">
        <w:rPr>
          <w:rFonts w:ascii="Times New Roman" w:hAnsi="Times New Roman" w:cs="Times New Roman"/>
          <w:noProof/>
          <w:sz w:val="24"/>
          <w:szCs w:val="24"/>
          <w:lang w:val="en-GB"/>
        </w:rPr>
        <w:t xml:space="preserve"> by Adam Newton in his </w:t>
      </w:r>
      <w:r w:rsidRPr="00E56782">
        <w:rPr>
          <w:rFonts w:ascii="Times New Roman" w:hAnsi="Times New Roman" w:cs="Times New Roman"/>
          <w:i/>
          <w:noProof/>
          <w:sz w:val="24"/>
          <w:szCs w:val="24"/>
          <w:lang w:val="en-GB"/>
        </w:rPr>
        <w:t>Narrative Ethics</w:t>
      </w:r>
      <w:r w:rsidR="008D79A9">
        <w:rPr>
          <w:rFonts w:ascii="Times New Roman" w:hAnsi="Times New Roman" w:cs="Times New Roman"/>
          <w:noProof/>
          <w:sz w:val="24"/>
          <w:szCs w:val="24"/>
          <w:lang w:val="en-GB"/>
        </w:rPr>
        <w:t xml:space="preserve"> </w:t>
      </w:r>
      <w:r w:rsidRPr="00E56782">
        <w:rPr>
          <w:rFonts w:ascii="Times New Roman" w:hAnsi="Times New Roman" w:cs="Times New Roman"/>
          <w:noProof/>
          <w:sz w:val="24"/>
          <w:szCs w:val="24"/>
          <w:lang w:val="en-GB"/>
        </w:rPr>
        <w:t xml:space="preserve">: </w:t>
      </w:r>
      <w:r w:rsidR="001C61BB">
        <w:rPr>
          <w:rFonts w:ascii="Times New Roman" w:hAnsi="Times New Roman" w:cs="Times New Roman"/>
          <w:noProof/>
          <w:sz w:val="24"/>
          <w:szCs w:val="24"/>
          <w:lang w:val="en-GB"/>
        </w:rPr>
        <w:t>“</w:t>
      </w:r>
      <w:r w:rsidRPr="00E56782">
        <w:rPr>
          <w:rFonts w:ascii="Times New Roman" w:hAnsi="Times New Roman" w:cs="Times New Roman"/>
          <w:noProof/>
          <w:sz w:val="24"/>
          <w:szCs w:val="24"/>
          <w:lang w:val="en-GB"/>
        </w:rPr>
        <w:t xml:space="preserve">Ethical answerability here is not a flattened </w:t>
      </w:r>
      <w:r w:rsidRPr="00E56782">
        <w:rPr>
          <w:rFonts w:ascii="Times New Roman" w:hAnsi="Times New Roman" w:cs="Times New Roman"/>
          <w:noProof/>
          <w:sz w:val="24"/>
          <w:szCs w:val="24"/>
          <w:lang w:val="en-GB"/>
        </w:rPr>
        <w:lastRenderedPageBreak/>
        <w:t>prescription for action; it is not a moral recipe book. Nor is deconstruction an indifference to answerability; it is at its best a scrupulous hesitation, an extreme care occasioned by the treachery of words and the danger of easy answers</w:t>
      </w:r>
      <w:r w:rsidR="001C61BB">
        <w:rPr>
          <w:rFonts w:ascii="Times New Roman" w:hAnsi="Times New Roman" w:cs="Times New Roman"/>
          <w:noProof/>
          <w:sz w:val="24"/>
          <w:szCs w:val="24"/>
          <w:lang w:val="en-GB"/>
        </w:rPr>
        <w:t>”</w:t>
      </w:r>
      <w:r w:rsidRPr="00E56782">
        <w:rPr>
          <w:rFonts w:ascii="Times New Roman" w:hAnsi="Times New Roman" w:cs="Times New Roman"/>
          <w:noProof/>
          <w:sz w:val="24"/>
          <w:szCs w:val="24"/>
          <w:lang w:val="en-GB"/>
        </w:rPr>
        <w:t xml:space="preserve"> (37).</w:t>
      </w:r>
    </w:p>
    <w:p w:rsidR="00D72AF3" w:rsidRPr="00E56782" w:rsidRDefault="001C61BB" w:rsidP="001C61BB">
      <w:pPr>
        <w:pStyle w:val="PlainText"/>
        <w:spacing w:line="480" w:lineRule="auto"/>
        <w:ind w:firstLine="567"/>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 </w:t>
      </w:r>
      <w:r w:rsidR="00D72AF3">
        <w:rPr>
          <w:rFonts w:ascii="Times New Roman" w:hAnsi="Times New Roman" w:cs="Times New Roman"/>
          <w:noProof/>
          <w:sz w:val="24"/>
          <w:szCs w:val="24"/>
          <w:lang w:val="en-GB"/>
        </w:rPr>
        <w:t xml:space="preserve">Indisputably, the foremost philosopher in the </w:t>
      </w:r>
      <w:r w:rsidR="002F58A6">
        <w:rPr>
          <w:rFonts w:ascii="Times New Roman" w:hAnsi="Times New Roman" w:cs="Times New Roman"/>
          <w:noProof/>
          <w:sz w:val="24"/>
          <w:szCs w:val="24"/>
          <w:lang w:val="en-GB"/>
        </w:rPr>
        <w:t>meta-</w:t>
      </w:r>
      <w:r w:rsidR="00D72AF3">
        <w:rPr>
          <w:rFonts w:ascii="Times New Roman" w:hAnsi="Times New Roman" w:cs="Times New Roman"/>
          <w:noProof/>
          <w:sz w:val="24"/>
          <w:szCs w:val="24"/>
          <w:lang w:val="en-GB"/>
        </w:rPr>
        <w:t xml:space="preserve">ethical domain of the 2000s has been </w:t>
      </w:r>
      <w:r w:rsidR="00E56782" w:rsidRPr="00E56782">
        <w:rPr>
          <w:rFonts w:ascii="Times New Roman" w:hAnsi="Times New Roman" w:cs="Times New Roman"/>
          <w:noProof/>
          <w:sz w:val="24"/>
          <w:szCs w:val="24"/>
          <w:lang w:val="en-GB"/>
        </w:rPr>
        <w:t>Emmanuel Levinas</w:t>
      </w:r>
      <w:r w:rsidR="00D72AF3">
        <w:rPr>
          <w:rFonts w:ascii="Times New Roman" w:hAnsi="Times New Roman" w:cs="Times New Roman"/>
          <w:noProof/>
          <w:sz w:val="24"/>
          <w:szCs w:val="24"/>
          <w:lang w:val="en-GB"/>
        </w:rPr>
        <w:t>, who criticised</w:t>
      </w:r>
      <w:r w:rsidR="00E56782" w:rsidRPr="00E56782">
        <w:rPr>
          <w:rFonts w:ascii="Times New Roman" w:hAnsi="Times New Roman" w:cs="Times New Roman"/>
          <w:noProof/>
          <w:sz w:val="24"/>
          <w:szCs w:val="24"/>
          <w:lang w:val="en-GB"/>
        </w:rPr>
        <w:t xml:space="preserve"> the ontological assumptions of Western philosophy. </w:t>
      </w:r>
      <w:r w:rsidR="00555CFA">
        <w:rPr>
          <w:rFonts w:ascii="Times New Roman" w:hAnsi="Times New Roman" w:cs="Times New Roman"/>
          <w:noProof/>
          <w:sz w:val="24"/>
          <w:szCs w:val="24"/>
          <w:lang w:val="en-GB"/>
        </w:rPr>
        <w:t>Levinas holds that</w:t>
      </w:r>
      <w:r w:rsidR="00E56782" w:rsidRPr="00E56782">
        <w:rPr>
          <w:rFonts w:ascii="Times New Roman" w:hAnsi="Times New Roman" w:cs="Times New Roman"/>
          <w:noProof/>
          <w:sz w:val="24"/>
          <w:szCs w:val="24"/>
          <w:lang w:val="en-GB"/>
        </w:rPr>
        <w:t xml:space="preserve"> the other is appropriated by the self</w:t>
      </w:r>
      <w:r w:rsidR="00D72AF3">
        <w:rPr>
          <w:rFonts w:ascii="Times New Roman" w:hAnsi="Times New Roman" w:cs="Times New Roman"/>
          <w:noProof/>
          <w:sz w:val="24"/>
          <w:szCs w:val="24"/>
          <w:lang w:val="en-GB"/>
        </w:rPr>
        <w:t>,</w:t>
      </w:r>
      <w:r w:rsidR="00E56782" w:rsidRPr="00E56782">
        <w:rPr>
          <w:rFonts w:ascii="Times New Roman" w:hAnsi="Times New Roman" w:cs="Times New Roman"/>
          <w:noProof/>
          <w:sz w:val="24"/>
          <w:szCs w:val="24"/>
          <w:lang w:val="en-GB"/>
        </w:rPr>
        <w:t xml:space="preserve"> </w:t>
      </w:r>
      <w:r w:rsidR="00D72AF3">
        <w:rPr>
          <w:rFonts w:ascii="Times New Roman" w:hAnsi="Times New Roman" w:cs="Times New Roman"/>
          <w:noProof/>
          <w:sz w:val="24"/>
          <w:szCs w:val="24"/>
          <w:lang w:val="en-GB"/>
        </w:rPr>
        <w:t xml:space="preserve">because </w:t>
      </w:r>
      <w:r w:rsidR="00E56782" w:rsidRPr="00E56782">
        <w:rPr>
          <w:rFonts w:ascii="Times New Roman" w:hAnsi="Times New Roman" w:cs="Times New Roman"/>
          <w:noProof/>
          <w:sz w:val="24"/>
          <w:szCs w:val="24"/>
          <w:lang w:val="en-GB"/>
        </w:rPr>
        <w:t xml:space="preserve">the self </w:t>
      </w:r>
      <w:r w:rsidR="00D72AF3">
        <w:rPr>
          <w:rFonts w:ascii="Times New Roman" w:hAnsi="Times New Roman" w:cs="Times New Roman"/>
          <w:noProof/>
          <w:sz w:val="24"/>
          <w:szCs w:val="24"/>
          <w:lang w:val="en-GB"/>
        </w:rPr>
        <w:t>is</w:t>
      </w:r>
      <w:r w:rsidR="00E56782" w:rsidRPr="00E56782">
        <w:rPr>
          <w:rFonts w:ascii="Times New Roman" w:hAnsi="Times New Roman" w:cs="Times New Roman"/>
          <w:noProof/>
          <w:sz w:val="24"/>
          <w:szCs w:val="24"/>
          <w:lang w:val="en-GB"/>
        </w:rPr>
        <w:t xml:space="preserve"> the producer of meaning to the world. </w:t>
      </w:r>
      <w:r w:rsidR="00D72AF3">
        <w:rPr>
          <w:rFonts w:ascii="Times New Roman" w:hAnsi="Times New Roman" w:cs="Times New Roman"/>
          <w:noProof/>
          <w:sz w:val="24"/>
          <w:szCs w:val="24"/>
          <w:lang w:val="en-GB"/>
        </w:rPr>
        <w:t>T</w:t>
      </w:r>
      <w:r w:rsidR="00E56782" w:rsidRPr="00E56782">
        <w:rPr>
          <w:rFonts w:ascii="Times New Roman" w:hAnsi="Times New Roman" w:cs="Times New Roman"/>
          <w:noProof/>
          <w:sz w:val="24"/>
          <w:szCs w:val="24"/>
          <w:lang w:val="en-GB"/>
        </w:rPr>
        <w:t>he alterity</w:t>
      </w:r>
      <w:r w:rsidR="00D72AF3">
        <w:rPr>
          <w:rFonts w:ascii="Times New Roman" w:hAnsi="Times New Roman" w:cs="Times New Roman"/>
          <w:noProof/>
          <w:sz w:val="24"/>
          <w:szCs w:val="24"/>
          <w:lang w:val="en-GB"/>
        </w:rPr>
        <w:t>, or ultimate otherness,</w:t>
      </w:r>
      <w:r w:rsidR="00E56782" w:rsidRPr="00E56782">
        <w:rPr>
          <w:rFonts w:ascii="Times New Roman" w:hAnsi="Times New Roman" w:cs="Times New Roman"/>
          <w:noProof/>
          <w:sz w:val="24"/>
          <w:szCs w:val="24"/>
          <w:lang w:val="en-GB"/>
        </w:rPr>
        <w:t xml:space="preserve"> of the other is beyond the </w:t>
      </w:r>
      <w:r w:rsidR="00D72AF3">
        <w:rPr>
          <w:rFonts w:ascii="Times New Roman" w:hAnsi="Times New Roman" w:cs="Times New Roman"/>
          <w:noProof/>
          <w:sz w:val="24"/>
          <w:szCs w:val="24"/>
          <w:lang w:val="en-GB"/>
        </w:rPr>
        <w:t>cognitive abilities of the self</w:t>
      </w:r>
      <w:r w:rsidR="00E56782" w:rsidRPr="00E56782">
        <w:rPr>
          <w:rFonts w:ascii="Times New Roman" w:hAnsi="Times New Roman" w:cs="Times New Roman"/>
          <w:noProof/>
          <w:sz w:val="24"/>
          <w:szCs w:val="24"/>
          <w:lang w:val="en-GB"/>
        </w:rPr>
        <w:t xml:space="preserve"> and can therefore never be fully reached by consciousness. In other words, the other exists </w:t>
      </w:r>
      <w:r>
        <w:rPr>
          <w:rFonts w:ascii="Times New Roman" w:hAnsi="Times New Roman" w:cs="Times New Roman"/>
          <w:noProof/>
          <w:sz w:val="24"/>
          <w:szCs w:val="24"/>
          <w:lang w:val="en-GB"/>
        </w:rPr>
        <w:t>beyond</w:t>
      </w:r>
      <w:r w:rsidR="00E56782" w:rsidRPr="00E56782">
        <w:rPr>
          <w:rFonts w:ascii="Times New Roman" w:hAnsi="Times New Roman" w:cs="Times New Roman"/>
          <w:noProof/>
          <w:sz w:val="24"/>
          <w:szCs w:val="24"/>
          <w:lang w:val="en-GB"/>
        </w:rPr>
        <w:t xml:space="preserve"> </w:t>
      </w:r>
      <w:r>
        <w:rPr>
          <w:rFonts w:ascii="Times New Roman" w:hAnsi="Times New Roman" w:cs="Times New Roman"/>
          <w:noProof/>
          <w:sz w:val="24"/>
          <w:szCs w:val="24"/>
          <w:lang w:val="en-GB"/>
        </w:rPr>
        <w:t>the notion</w:t>
      </w:r>
      <w:r w:rsidR="00D72AF3">
        <w:rPr>
          <w:rFonts w:ascii="Times New Roman" w:hAnsi="Times New Roman" w:cs="Times New Roman"/>
          <w:noProof/>
          <w:sz w:val="24"/>
          <w:szCs w:val="24"/>
          <w:lang w:val="en-GB"/>
        </w:rPr>
        <w:t xml:space="preserve"> that everything can be</w:t>
      </w:r>
      <w:r w:rsidR="00E56782" w:rsidRPr="00E56782">
        <w:rPr>
          <w:rFonts w:ascii="Times New Roman" w:hAnsi="Times New Roman" w:cs="Times New Roman"/>
          <w:noProof/>
          <w:sz w:val="24"/>
          <w:szCs w:val="24"/>
          <w:lang w:val="en-GB"/>
        </w:rPr>
        <w:t xml:space="preserve"> </w:t>
      </w:r>
      <w:r w:rsidR="00D72AF3">
        <w:rPr>
          <w:rFonts w:ascii="Times New Roman" w:hAnsi="Times New Roman" w:cs="Times New Roman"/>
          <w:noProof/>
          <w:sz w:val="24"/>
          <w:szCs w:val="24"/>
          <w:lang w:val="en-GB"/>
        </w:rPr>
        <w:t>expressed comprehensively and fully</w:t>
      </w:r>
      <w:r w:rsidR="00E56782" w:rsidRPr="00E56782">
        <w:rPr>
          <w:rFonts w:ascii="Times New Roman" w:hAnsi="Times New Roman" w:cs="Times New Roman"/>
          <w:noProof/>
          <w:sz w:val="24"/>
          <w:szCs w:val="24"/>
          <w:lang w:val="en-GB"/>
        </w:rPr>
        <w:t xml:space="preserve"> through </w:t>
      </w:r>
      <w:r w:rsidR="00D72AF3">
        <w:rPr>
          <w:rFonts w:ascii="Times New Roman" w:hAnsi="Times New Roman" w:cs="Times New Roman"/>
          <w:noProof/>
          <w:sz w:val="24"/>
          <w:szCs w:val="24"/>
          <w:lang w:val="en-GB"/>
        </w:rPr>
        <w:t>linguistic</w:t>
      </w:r>
      <w:r w:rsidR="00E56782" w:rsidRPr="00E56782">
        <w:rPr>
          <w:rFonts w:ascii="Times New Roman" w:hAnsi="Times New Roman" w:cs="Times New Roman"/>
          <w:noProof/>
          <w:sz w:val="24"/>
          <w:szCs w:val="24"/>
          <w:lang w:val="en-GB"/>
        </w:rPr>
        <w:t xml:space="preserve"> representation</w:t>
      </w:r>
      <w:r>
        <w:rPr>
          <w:rFonts w:ascii="Times New Roman" w:hAnsi="Times New Roman" w:cs="Times New Roman"/>
          <w:noProof/>
          <w:sz w:val="24"/>
          <w:szCs w:val="24"/>
          <w:lang w:val="en-GB"/>
        </w:rPr>
        <w:t xml:space="preserve"> (Levinas, </w:t>
      </w:r>
      <w:r w:rsidRPr="001C61BB">
        <w:rPr>
          <w:rFonts w:ascii="Times New Roman" w:hAnsi="Times New Roman" w:cs="Times New Roman"/>
          <w:i/>
          <w:noProof/>
          <w:sz w:val="24"/>
          <w:szCs w:val="24"/>
          <w:lang w:val="en-GB"/>
        </w:rPr>
        <w:t>Totality</w:t>
      </w:r>
      <w:r>
        <w:rPr>
          <w:rFonts w:ascii="Times New Roman" w:hAnsi="Times New Roman" w:cs="Times New Roman"/>
          <w:noProof/>
          <w:sz w:val="24"/>
          <w:szCs w:val="24"/>
          <w:lang w:val="en-GB"/>
        </w:rPr>
        <w:t>)</w:t>
      </w:r>
      <w:r w:rsidR="00E56782" w:rsidRPr="00E56782">
        <w:rPr>
          <w:rFonts w:ascii="Times New Roman" w:hAnsi="Times New Roman" w:cs="Times New Roman"/>
          <w:noProof/>
          <w:sz w:val="24"/>
          <w:szCs w:val="24"/>
          <w:lang w:val="en-GB"/>
        </w:rPr>
        <w:t>. Consequently, the other, as well as that which is ethical, cannot ultimately be described discursively</w:t>
      </w:r>
      <w:r w:rsidR="00D72AF3">
        <w:rPr>
          <w:rFonts w:ascii="Times New Roman" w:hAnsi="Times New Roman" w:cs="Times New Roman"/>
          <w:noProof/>
          <w:sz w:val="24"/>
          <w:szCs w:val="24"/>
          <w:lang w:val="en-GB"/>
        </w:rPr>
        <w:t>, but</w:t>
      </w:r>
      <w:r w:rsidR="00E56782" w:rsidRPr="00E56782">
        <w:rPr>
          <w:rFonts w:ascii="Times New Roman" w:hAnsi="Times New Roman" w:cs="Times New Roman"/>
          <w:noProof/>
          <w:sz w:val="24"/>
          <w:szCs w:val="24"/>
          <w:lang w:val="en-GB"/>
        </w:rPr>
        <w:t xml:space="preserve"> they are transcendental. The self can only ‘know’ things by projecting on them through language what it already contains in itself. Knowledge, then, involves </w:t>
      </w:r>
      <w:r w:rsidR="00C62185">
        <w:rPr>
          <w:rFonts w:ascii="Times New Roman" w:hAnsi="Times New Roman" w:cs="Times New Roman"/>
          <w:noProof/>
          <w:sz w:val="24"/>
          <w:szCs w:val="24"/>
          <w:lang w:val="en-GB"/>
        </w:rPr>
        <w:t xml:space="preserve">the </w:t>
      </w:r>
      <w:r w:rsidR="00E56782" w:rsidRPr="00E56782">
        <w:rPr>
          <w:rFonts w:ascii="Times New Roman" w:hAnsi="Times New Roman" w:cs="Times New Roman"/>
          <w:noProof/>
          <w:sz w:val="24"/>
          <w:szCs w:val="24"/>
          <w:lang w:val="en-GB"/>
        </w:rPr>
        <w:t>linguistic appropriation of the object of knowing.</w:t>
      </w:r>
      <w:r w:rsidR="001E3B1F">
        <w:rPr>
          <w:rFonts w:ascii="Times New Roman" w:hAnsi="Times New Roman" w:cs="Times New Roman"/>
          <w:noProof/>
          <w:sz w:val="24"/>
          <w:szCs w:val="24"/>
          <w:lang w:val="en-GB"/>
        </w:rPr>
        <w:t xml:space="preserve"> </w:t>
      </w:r>
      <w:r w:rsidR="00D72AF3">
        <w:rPr>
          <w:rFonts w:ascii="Times New Roman" w:hAnsi="Times New Roman" w:cs="Times New Roman"/>
          <w:noProof/>
          <w:sz w:val="24"/>
          <w:szCs w:val="24"/>
          <w:lang w:val="en-GB"/>
        </w:rPr>
        <w:t xml:space="preserve">This, of course, is precisely what Saleem is doing with his narrative rearrangement of the past, and his constant worries about getting everything right, and whether he is to be trusted as a narrator in the first place, let us know that he is aware of </w:t>
      </w:r>
      <w:r w:rsidR="00AB53FF">
        <w:rPr>
          <w:rFonts w:ascii="Times New Roman" w:hAnsi="Times New Roman" w:cs="Times New Roman"/>
          <w:noProof/>
          <w:sz w:val="24"/>
          <w:szCs w:val="24"/>
          <w:lang w:val="en-GB"/>
        </w:rPr>
        <w:t>this ethical problem</w:t>
      </w:r>
      <w:r w:rsidR="008D79A9">
        <w:rPr>
          <w:rFonts w:ascii="Times New Roman" w:hAnsi="Times New Roman" w:cs="Times New Roman"/>
          <w:noProof/>
          <w:sz w:val="24"/>
          <w:szCs w:val="24"/>
          <w:lang w:val="en-GB"/>
        </w:rPr>
        <w:t xml:space="preserve"> involved in the political power inherent in all language use</w:t>
      </w:r>
      <w:r w:rsidR="00D72AF3">
        <w:rPr>
          <w:rFonts w:ascii="Times New Roman" w:hAnsi="Times New Roman" w:cs="Times New Roman"/>
          <w:noProof/>
          <w:sz w:val="24"/>
          <w:szCs w:val="24"/>
          <w:lang w:val="en-GB"/>
        </w:rPr>
        <w:t xml:space="preserve">. </w:t>
      </w:r>
    </w:p>
    <w:p w:rsidR="001E3B1F" w:rsidRDefault="00E56782" w:rsidP="004317A5">
      <w:pPr>
        <w:pStyle w:val="PlainText"/>
        <w:spacing w:line="480" w:lineRule="auto"/>
        <w:ind w:firstLine="567"/>
        <w:rPr>
          <w:rFonts w:ascii="Times New Roman" w:hAnsi="Times New Roman" w:cs="Times New Roman"/>
          <w:noProof/>
          <w:sz w:val="24"/>
          <w:szCs w:val="24"/>
          <w:lang w:val="en-GB"/>
        </w:rPr>
      </w:pPr>
      <w:r w:rsidRPr="00E56782">
        <w:rPr>
          <w:rFonts w:ascii="Times New Roman" w:hAnsi="Times New Roman" w:cs="Times New Roman"/>
          <w:noProof/>
          <w:sz w:val="24"/>
          <w:szCs w:val="24"/>
          <w:lang w:val="en-GB"/>
        </w:rPr>
        <w:t>According to Levinas, communication has two dimensions, which he refers to as Saying and the Said</w:t>
      </w:r>
      <w:r w:rsidR="00272743">
        <w:rPr>
          <w:rFonts w:ascii="Times New Roman" w:hAnsi="Times New Roman" w:cs="Times New Roman"/>
          <w:noProof/>
          <w:sz w:val="24"/>
          <w:szCs w:val="24"/>
          <w:lang w:val="en-GB"/>
        </w:rPr>
        <w:t xml:space="preserve"> (Levinas</w:t>
      </w:r>
      <w:r w:rsidR="001C61BB">
        <w:rPr>
          <w:rFonts w:ascii="Times New Roman" w:hAnsi="Times New Roman" w:cs="Times New Roman"/>
          <w:noProof/>
          <w:sz w:val="24"/>
          <w:szCs w:val="24"/>
          <w:lang w:val="en-GB"/>
        </w:rPr>
        <w:t xml:space="preserve">, </w:t>
      </w:r>
      <w:r w:rsidR="001C61BB" w:rsidRPr="001C61BB">
        <w:rPr>
          <w:rFonts w:ascii="Times New Roman" w:hAnsi="Times New Roman" w:cs="Times New Roman"/>
          <w:i/>
          <w:noProof/>
          <w:sz w:val="24"/>
          <w:szCs w:val="24"/>
          <w:lang w:val="en-GB"/>
        </w:rPr>
        <w:t>Otherwise</w:t>
      </w:r>
      <w:r w:rsidR="00272743">
        <w:rPr>
          <w:rFonts w:ascii="Times New Roman" w:hAnsi="Times New Roman" w:cs="Times New Roman"/>
          <w:noProof/>
          <w:sz w:val="24"/>
          <w:szCs w:val="24"/>
          <w:lang w:val="en-GB"/>
        </w:rPr>
        <w:t xml:space="preserve"> 34-51)</w:t>
      </w:r>
      <w:r w:rsidRPr="00E56782">
        <w:rPr>
          <w:rFonts w:ascii="Times New Roman" w:hAnsi="Times New Roman" w:cs="Times New Roman"/>
          <w:noProof/>
          <w:sz w:val="24"/>
          <w:szCs w:val="24"/>
          <w:lang w:val="en-GB"/>
        </w:rPr>
        <w:t xml:space="preserve">. The Said represents the surface level where we use language to communicate themes, ideas and observations to one another. </w:t>
      </w:r>
      <w:r w:rsidR="001E3B1F">
        <w:rPr>
          <w:rFonts w:ascii="Times New Roman" w:hAnsi="Times New Roman" w:cs="Times New Roman"/>
          <w:noProof/>
          <w:sz w:val="24"/>
          <w:szCs w:val="24"/>
          <w:lang w:val="en-GB"/>
        </w:rPr>
        <w:t xml:space="preserve">When Saleem begins to use his ability to hear a multitude of voices in his head </w:t>
      </w:r>
      <w:r w:rsidR="00E97937">
        <w:rPr>
          <w:rFonts w:ascii="Times New Roman" w:hAnsi="Times New Roman" w:cs="Times New Roman"/>
          <w:noProof/>
          <w:sz w:val="24"/>
          <w:szCs w:val="24"/>
          <w:lang w:val="en-GB"/>
        </w:rPr>
        <w:t>(</w:t>
      </w:r>
      <w:r w:rsidR="001E3B1F">
        <w:rPr>
          <w:rFonts w:ascii="Times New Roman" w:hAnsi="Times New Roman" w:cs="Times New Roman"/>
          <w:noProof/>
          <w:sz w:val="24"/>
          <w:szCs w:val="24"/>
          <w:lang w:val="en-GB"/>
        </w:rPr>
        <w:t xml:space="preserve">his telepathy, as he </w:t>
      </w:r>
      <w:r w:rsidR="00B84999">
        <w:rPr>
          <w:rFonts w:ascii="Times New Roman" w:hAnsi="Times New Roman" w:cs="Times New Roman"/>
          <w:noProof/>
          <w:sz w:val="24"/>
          <w:szCs w:val="24"/>
          <w:lang w:val="en-GB"/>
        </w:rPr>
        <w:t>expresses</w:t>
      </w:r>
      <w:r w:rsidR="001E3B1F">
        <w:rPr>
          <w:rFonts w:ascii="Times New Roman" w:hAnsi="Times New Roman" w:cs="Times New Roman"/>
          <w:noProof/>
          <w:sz w:val="24"/>
          <w:szCs w:val="24"/>
          <w:lang w:val="en-GB"/>
        </w:rPr>
        <w:t xml:space="preserve"> it</w:t>
      </w:r>
      <w:r w:rsidR="00E97937">
        <w:rPr>
          <w:rFonts w:ascii="Times New Roman" w:hAnsi="Times New Roman" w:cs="Times New Roman"/>
          <w:noProof/>
          <w:sz w:val="24"/>
          <w:szCs w:val="24"/>
          <w:lang w:val="en-GB"/>
        </w:rPr>
        <w:t>)</w:t>
      </w:r>
      <w:r w:rsidR="001E3B1F">
        <w:rPr>
          <w:rFonts w:ascii="Times New Roman" w:hAnsi="Times New Roman" w:cs="Times New Roman"/>
          <w:noProof/>
          <w:sz w:val="24"/>
          <w:szCs w:val="24"/>
          <w:lang w:val="en-GB"/>
        </w:rPr>
        <w:t xml:space="preserve">, </w:t>
      </w:r>
      <w:r w:rsidR="00697B79">
        <w:rPr>
          <w:rFonts w:ascii="Times New Roman" w:hAnsi="Times New Roman" w:cs="Times New Roman"/>
          <w:noProof/>
          <w:sz w:val="24"/>
          <w:szCs w:val="24"/>
          <w:lang w:val="en-GB"/>
        </w:rPr>
        <w:t>he is on this level</w:t>
      </w:r>
      <w:r w:rsidR="001E3B1F">
        <w:rPr>
          <w:rFonts w:ascii="Times New Roman" w:hAnsi="Times New Roman" w:cs="Times New Roman"/>
          <w:noProof/>
          <w:sz w:val="24"/>
          <w:szCs w:val="24"/>
          <w:lang w:val="en-GB"/>
        </w:rPr>
        <w:t xml:space="preserve">, the level of language and linguistic communication: “In the beginning, when I was content to be an audience – before I began to </w:t>
      </w:r>
      <w:r w:rsidR="001E3B1F" w:rsidRPr="001E3B1F">
        <w:rPr>
          <w:rFonts w:ascii="Times New Roman" w:hAnsi="Times New Roman" w:cs="Times New Roman"/>
          <w:i/>
          <w:noProof/>
          <w:sz w:val="24"/>
          <w:szCs w:val="24"/>
          <w:lang w:val="en-GB"/>
        </w:rPr>
        <w:t>act</w:t>
      </w:r>
      <w:r w:rsidR="001E3B1F">
        <w:rPr>
          <w:rFonts w:ascii="Times New Roman" w:hAnsi="Times New Roman" w:cs="Times New Roman"/>
          <w:noProof/>
          <w:sz w:val="24"/>
          <w:szCs w:val="24"/>
          <w:lang w:val="en-GB"/>
        </w:rPr>
        <w:t xml:space="preserve"> – </w:t>
      </w:r>
      <w:r w:rsidR="00272743">
        <w:rPr>
          <w:rFonts w:ascii="Times New Roman" w:hAnsi="Times New Roman" w:cs="Times New Roman"/>
          <w:noProof/>
          <w:sz w:val="24"/>
          <w:szCs w:val="24"/>
          <w:lang w:val="en-GB"/>
        </w:rPr>
        <w:t xml:space="preserve">there was a language problem. The voices babbled in everything from Malayalam to Naga dialects, from the purity of Lucknow Urdu to the </w:t>
      </w:r>
      <w:r w:rsidR="00272743">
        <w:rPr>
          <w:rFonts w:ascii="Times New Roman" w:hAnsi="Times New Roman" w:cs="Times New Roman"/>
          <w:noProof/>
          <w:sz w:val="24"/>
          <w:szCs w:val="24"/>
          <w:lang w:val="en-GB"/>
        </w:rPr>
        <w:lastRenderedPageBreak/>
        <w:t>Southern slurrings of Tamil. I understood only a fraction of the things being said within the walls of my skull.” (</w:t>
      </w:r>
      <w:r w:rsidR="00272743" w:rsidRPr="00697B79">
        <w:rPr>
          <w:rFonts w:ascii="Times New Roman" w:hAnsi="Times New Roman" w:cs="Times New Roman"/>
          <w:i/>
          <w:noProof/>
          <w:sz w:val="24"/>
          <w:szCs w:val="24"/>
          <w:lang w:val="en-GB"/>
        </w:rPr>
        <w:t>MC</w:t>
      </w:r>
      <w:r w:rsidR="004C6C0C">
        <w:rPr>
          <w:rFonts w:ascii="Times New Roman" w:hAnsi="Times New Roman" w:cs="Times New Roman"/>
          <w:noProof/>
          <w:sz w:val="24"/>
          <w:szCs w:val="24"/>
          <w:lang w:val="en-GB"/>
        </w:rPr>
        <w:t xml:space="preserve"> </w:t>
      </w:r>
      <w:r w:rsidR="00272743">
        <w:rPr>
          <w:rFonts w:ascii="Times New Roman" w:hAnsi="Times New Roman" w:cs="Times New Roman"/>
          <w:noProof/>
          <w:sz w:val="24"/>
          <w:szCs w:val="24"/>
          <w:lang w:val="en-GB"/>
        </w:rPr>
        <w:t>168</w:t>
      </w:r>
      <w:r w:rsidR="004C6C0C">
        <w:rPr>
          <w:rFonts w:ascii="Times New Roman" w:hAnsi="Times New Roman" w:cs="Times New Roman"/>
          <w:noProof/>
          <w:sz w:val="24"/>
          <w:szCs w:val="24"/>
          <w:lang w:val="en-GB"/>
        </w:rPr>
        <w:t>, emphasis in the original</w:t>
      </w:r>
      <w:r w:rsidR="00272743">
        <w:rPr>
          <w:rFonts w:ascii="Times New Roman" w:hAnsi="Times New Roman" w:cs="Times New Roman"/>
          <w:noProof/>
          <w:sz w:val="24"/>
          <w:szCs w:val="24"/>
          <w:lang w:val="en-GB"/>
        </w:rPr>
        <w:t>)</w:t>
      </w:r>
    </w:p>
    <w:p w:rsidR="00FD3212" w:rsidRDefault="00E56782" w:rsidP="004317A5">
      <w:pPr>
        <w:pStyle w:val="PlainText"/>
        <w:spacing w:line="480" w:lineRule="auto"/>
        <w:ind w:firstLine="567"/>
        <w:rPr>
          <w:rFonts w:ascii="Times New Roman" w:hAnsi="Times New Roman" w:cs="Times New Roman"/>
          <w:noProof/>
          <w:sz w:val="24"/>
          <w:szCs w:val="24"/>
        </w:rPr>
      </w:pPr>
      <w:r w:rsidRPr="00E56782">
        <w:rPr>
          <w:rFonts w:ascii="Times New Roman" w:hAnsi="Times New Roman" w:cs="Times New Roman"/>
          <w:noProof/>
          <w:sz w:val="24"/>
          <w:szCs w:val="24"/>
          <w:lang w:val="en-GB"/>
        </w:rPr>
        <w:t>Saying</w:t>
      </w:r>
      <w:r w:rsidR="00697B79">
        <w:rPr>
          <w:rFonts w:ascii="Times New Roman" w:hAnsi="Times New Roman" w:cs="Times New Roman"/>
          <w:noProof/>
          <w:sz w:val="24"/>
          <w:szCs w:val="24"/>
          <w:lang w:val="en-GB"/>
        </w:rPr>
        <w:t>, on the other hand,</w:t>
      </w:r>
      <w:r w:rsidRPr="00E56782">
        <w:rPr>
          <w:rFonts w:ascii="Times New Roman" w:hAnsi="Times New Roman" w:cs="Times New Roman"/>
          <w:noProof/>
          <w:sz w:val="24"/>
          <w:szCs w:val="24"/>
          <w:lang w:val="en-GB"/>
        </w:rPr>
        <w:t xml:space="preserve"> is the </w:t>
      </w:r>
      <w:r w:rsidR="002F58A6">
        <w:rPr>
          <w:rFonts w:ascii="Times New Roman" w:hAnsi="Times New Roman" w:cs="Times New Roman"/>
          <w:noProof/>
          <w:sz w:val="24"/>
          <w:szCs w:val="24"/>
          <w:lang w:val="en-GB"/>
        </w:rPr>
        <w:t>ethical</w:t>
      </w:r>
      <w:r w:rsidRPr="00E56782">
        <w:rPr>
          <w:rFonts w:ascii="Times New Roman" w:hAnsi="Times New Roman" w:cs="Times New Roman"/>
          <w:noProof/>
          <w:sz w:val="24"/>
          <w:szCs w:val="24"/>
          <w:lang w:val="en-GB"/>
        </w:rPr>
        <w:t xml:space="preserve"> dimension where the genuine encounter with the other ideally takes place. Saying is pre-discursive, and although it leaves a trace in the Said, it has its own significance that cannot be represented within the Said: “Saying states and thematizes the Said, but signifies it to the other, a neighbor, with a signification that has to be distinguished from that born by words in the Said” (Levinas</w:t>
      </w:r>
      <w:r w:rsidR="00B84999">
        <w:rPr>
          <w:rFonts w:ascii="Times New Roman" w:hAnsi="Times New Roman" w:cs="Times New Roman"/>
          <w:noProof/>
          <w:sz w:val="24"/>
          <w:szCs w:val="24"/>
          <w:lang w:val="en-GB"/>
        </w:rPr>
        <w:t xml:space="preserve">, </w:t>
      </w:r>
      <w:r w:rsidR="00B84999" w:rsidRPr="00B84999">
        <w:rPr>
          <w:rFonts w:ascii="Times New Roman" w:hAnsi="Times New Roman" w:cs="Times New Roman"/>
          <w:i/>
          <w:noProof/>
          <w:sz w:val="24"/>
          <w:szCs w:val="24"/>
          <w:lang w:val="en-GB"/>
        </w:rPr>
        <w:t>Otherwise</w:t>
      </w:r>
      <w:r w:rsidRPr="00E56782">
        <w:rPr>
          <w:rFonts w:ascii="Times New Roman" w:hAnsi="Times New Roman" w:cs="Times New Roman"/>
          <w:noProof/>
          <w:sz w:val="24"/>
          <w:szCs w:val="24"/>
          <w:lang w:val="en-GB"/>
        </w:rPr>
        <w:t xml:space="preserve"> </w:t>
      </w:r>
      <w:r w:rsidRPr="00E56782">
        <w:rPr>
          <w:rFonts w:ascii="Times New Roman" w:hAnsi="Times New Roman" w:cs="Times New Roman"/>
          <w:noProof/>
          <w:sz w:val="24"/>
          <w:szCs w:val="24"/>
        </w:rPr>
        <w:t>46).</w:t>
      </w:r>
      <w:r w:rsidRPr="00E56782">
        <w:rPr>
          <w:rFonts w:ascii="Times New Roman" w:hAnsi="Times New Roman" w:cs="Times New Roman"/>
          <w:noProof/>
          <w:sz w:val="24"/>
          <w:szCs w:val="24"/>
          <w:lang w:val="en-GB"/>
        </w:rPr>
        <w:t xml:space="preserve"> Saying, then, cannot be </w:t>
      </w:r>
      <w:r w:rsidR="00FD3212">
        <w:rPr>
          <w:rFonts w:ascii="Times New Roman" w:hAnsi="Times New Roman" w:cs="Times New Roman"/>
          <w:noProof/>
          <w:sz w:val="24"/>
          <w:szCs w:val="24"/>
          <w:lang w:val="en-GB"/>
        </w:rPr>
        <w:t>contained</w:t>
      </w:r>
      <w:r w:rsidRPr="00E56782">
        <w:rPr>
          <w:rFonts w:ascii="Times New Roman" w:hAnsi="Times New Roman" w:cs="Times New Roman"/>
          <w:noProof/>
          <w:sz w:val="24"/>
          <w:szCs w:val="24"/>
          <w:lang w:val="en-GB"/>
        </w:rPr>
        <w:t xml:space="preserve"> within the Said, which is the dimension of linguistic ‘knowing’ and </w:t>
      </w:r>
      <w:r w:rsidR="00FD3212">
        <w:rPr>
          <w:rFonts w:ascii="Times New Roman" w:hAnsi="Times New Roman" w:cs="Times New Roman"/>
          <w:noProof/>
          <w:sz w:val="24"/>
          <w:szCs w:val="24"/>
          <w:lang w:val="en-GB"/>
        </w:rPr>
        <w:t>narrative</w:t>
      </w:r>
      <w:r w:rsidRPr="00E56782">
        <w:rPr>
          <w:rFonts w:ascii="Times New Roman" w:hAnsi="Times New Roman" w:cs="Times New Roman"/>
          <w:noProof/>
          <w:sz w:val="24"/>
          <w:szCs w:val="24"/>
          <w:lang w:val="en-GB"/>
        </w:rPr>
        <w:t>. In the words of Simon Critchley, Saying represents “the non-thematizable ethical residue of language that escapes comprehension, interrupts philosophy, and is the very enactment of the ethical movement from the Same to the other” (</w:t>
      </w:r>
      <w:r w:rsidRPr="00E56782">
        <w:rPr>
          <w:rFonts w:ascii="Times New Roman" w:hAnsi="Times New Roman" w:cs="Times New Roman"/>
          <w:noProof/>
          <w:sz w:val="24"/>
          <w:szCs w:val="24"/>
        </w:rPr>
        <w:t>7).</w:t>
      </w:r>
      <w:r w:rsidR="00FD3212">
        <w:rPr>
          <w:rFonts w:ascii="Times New Roman" w:hAnsi="Times New Roman" w:cs="Times New Roman"/>
          <w:noProof/>
          <w:sz w:val="24"/>
          <w:szCs w:val="24"/>
        </w:rPr>
        <w:t xml:space="preserve"> This is the level, to which Saleem gradually proceeds: “Only later, when I began to probe, did I learn that below the surface transmissions – the front-of-mind stuff which is what I’d originally been picking up – language faded away, and was replaced by universally intelligible thought-forms which far transcended words …“ (</w:t>
      </w:r>
      <w:r w:rsidR="00FD3212" w:rsidRPr="00697B79">
        <w:rPr>
          <w:rFonts w:ascii="Times New Roman" w:hAnsi="Times New Roman" w:cs="Times New Roman"/>
          <w:i/>
          <w:noProof/>
          <w:sz w:val="24"/>
          <w:szCs w:val="24"/>
        </w:rPr>
        <w:t>MC</w:t>
      </w:r>
      <w:r w:rsidR="00FD3212">
        <w:rPr>
          <w:rFonts w:ascii="Times New Roman" w:hAnsi="Times New Roman" w:cs="Times New Roman"/>
          <w:noProof/>
          <w:sz w:val="24"/>
          <w:szCs w:val="24"/>
        </w:rPr>
        <w:t xml:space="preserve"> 168, the three dots in the original). This is how Saleem moves from the surface transmissions in language (the Said) into the </w:t>
      </w:r>
      <w:r w:rsidR="00B84999">
        <w:rPr>
          <w:rFonts w:ascii="Times New Roman" w:hAnsi="Times New Roman" w:cs="Times New Roman"/>
          <w:noProof/>
          <w:sz w:val="24"/>
          <w:szCs w:val="24"/>
        </w:rPr>
        <w:t xml:space="preserve">magical </w:t>
      </w:r>
      <w:r w:rsidR="00FD3212">
        <w:rPr>
          <w:rFonts w:ascii="Times New Roman" w:hAnsi="Times New Roman" w:cs="Times New Roman"/>
          <w:noProof/>
          <w:sz w:val="24"/>
          <w:szCs w:val="24"/>
        </w:rPr>
        <w:t>ethical utopia, where everybody understands each other equally and without words (the Saying).</w:t>
      </w:r>
    </w:p>
    <w:p w:rsidR="00AB53FF" w:rsidRDefault="004C17EF"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This idea of a non-linguistic</w:t>
      </w:r>
      <w:r w:rsidR="004C6C0C">
        <w:rPr>
          <w:rFonts w:ascii="Times New Roman" w:hAnsi="Times New Roman" w:cs="Times New Roman"/>
          <w:noProof/>
          <w:sz w:val="24"/>
          <w:szCs w:val="24"/>
        </w:rPr>
        <w:t xml:space="preserve">, pre-discursive, </w:t>
      </w:r>
      <w:r>
        <w:rPr>
          <w:rFonts w:ascii="Times New Roman" w:hAnsi="Times New Roman" w:cs="Times New Roman"/>
          <w:noProof/>
          <w:sz w:val="24"/>
          <w:szCs w:val="24"/>
        </w:rPr>
        <w:t xml:space="preserve">trace within linguistic discourse resonates strongly with </w:t>
      </w:r>
      <w:r w:rsidR="00E87850">
        <w:rPr>
          <w:rFonts w:ascii="Times New Roman" w:hAnsi="Times New Roman" w:cs="Times New Roman"/>
          <w:noProof/>
          <w:sz w:val="24"/>
          <w:szCs w:val="24"/>
        </w:rPr>
        <w:t>Gyan Prakash’s</w:t>
      </w:r>
      <w:r w:rsidR="008F5608">
        <w:rPr>
          <w:rFonts w:ascii="Times New Roman" w:hAnsi="Times New Roman" w:cs="Times New Roman"/>
          <w:noProof/>
          <w:sz w:val="24"/>
          <w:szCs w:val="24"/>
        </w:rPr>
        <w:t xml:space="preserve"> idea of subalterity and its presence within the dominant discourse. </w:t>
      </w:r>
      <w:r w:rsidR="000E1AA3">
        <w:rPr>
          <w:rFonts w:ascii="Times New Roman" w:hAnsi="Times New Roman" w:cs="Times New Roman"/>
          <w:noProof/>
          <w:sz w:val="24"/>
          <w:szCs w:val="24"/>
        </w:rPr>
        <w:t xml:space="preserve">We can here compare the dominant discourse (official, established, </w:t>
      </w:r>
      <w:r w:rsidR="00AB53FF">
        <w:rPr>
          <w:rFonts w:ascii="Times New Roman" w:hAnsi="Times New Roman" w:cs="Times New Roman"/>
          <w:noProof/>
          <w:sz w:val="24"/>
          <w:szCs w:val="24"/>
        </w:rPr>
        <w:t xml:space="preserve">national </w:t>
      </w:r>
      <w:r w:rsidR="000E1AA3">
        <w:rPr>
          <w:rFonts w:ascii="Times New Roman" w:hAnsi="Times New Roman" w:cs="Times New Roman"/>
          <w:noProof/>
          <w:sz w:val="24"/>
          <w:szCs w:val="24"/>
        </w:rPr>
        <w:t>history) to Levinas’s Said</w:t>
      </w:r>
      <w:r w:rsidR="00697B79">
        <w:rPr>
          <w:rFonts w:ascii="Times New Roman" w:hAnsi="Times New Roman" w:cs="Times New Roman"/>
          <w:noProof/>
          <w:sz w:val="24"/>
          <w:szCs w:val="24"/>
        </w:rPr>
        <w:t>,</w:t>
      </w:r>
      <w:r w:rsidR="000E1AA3">
        <w:rPr>
          <w:rFonts w:ascii="Times New Roman" w:hAnsi="Times New Roman" w:cs="Times New Roman"/>
          <w:noProof/>
          <w:sz w:val="24"/>
          <w:szCs w:val="24"/>
        </w:rPr>
        <w:t xml:space="preserve"> and the way the subaltern</w:t>
      </w:r>
      <w:r w:rsidR="00CD555D">
        <w:rPr>
          <w:rFonts w:ascii="Times New Roman" w:hAnsi="Times New Roman" w:cs="Times New Roman"/>
          <w:noProof/>
          <w:sz w:val="24"/>
          <w:szCs w:val="24"/>
        </w:rPr>
        <w:t>, meaning Saleem,</w:t>
      </w:r>
      <w:r w:rsidR="000E1AA3">
        <w:rPr>
          <w:rFonts w:ascii="Times New Roman" w:hAnsi="Times New Roman" w:cs="Times New Roman"/>
          <w:noProof/>
          <w:sz w:val="24"/>
          <w:szCs w:val="24"/>
        </w:rPr>
        <w:t xml:space="preserve"> is present within this discourse </w:t>
      </w:r>
      <w:r w:rsidR="00697B79">
        <w:rPr>
          <w:rFonts w:ascii="Times New Roman" w:hAnsi="Times New Roman" w:cs="Times New Roman"/>
          <w:noProof/>
          <w:sz w:val="24"/>
          <w:szCs w:val="24"/>
        </w:rPr>
        <w:t>to the</w:t>
      </w:r>
      <w:r w:rsidR="00AB53FF">
        <w:rPr>
          <w:rFonts w:ascii="Times New Roman" w:hAnsi="Times New Roman" w:cs="Times New Roman"/>
          <w:noProof/>
          <w:sz w:val="24"/>
          <w:szCs w:val="24"/>
        </w:rPr>
        <w:t xml:space="preserve"> ethical </w:t>
      </w:r>
      <w:r w:rsidR="000E1AA3">
        <w:rPr>
          <w:rFonts w:ascii="Times New Roman" w:hAnsi="Times New Roman" w:cs="Times New Roman"/>
          <w:noProof/>
          <w:sz w:val="24"/>
          <w:szCs w:val="24"/>
        </w:rPr>
        <w:t xml:space="preserve">Saying. </w:t>
      </w:r>
      <w:r w:rsidR="008F5608">
        <w:rPr>
          <w:rFonts w:ascii="Times New Roman" w:hAnsi="Times New Roman" w:cs="Times New Roman"/>
          <w:noProof/>
          <w:sz w:val="24"/>
          <w:szCs w:val="24"/>
        </w:rPr>
        <w:t xml:space="preserve">In </w:t>
      </w:r>
      <w:r w:rsidR="00E87850">
        <w:rPr>
          <w:rFonts w:ascii="Times New Roman" w:hAnsi="Times New Roman" w:cs="Times New Roman"/>
          <w:noProof/>
          <w:sz w:val="24"/>
          <w:szCs w:val="24"/>
        </w:rPr>
        <w:t>Prakash</w:t>
      </w:r>
      <w:r w:rsidR="000E1AA3">
        <w:rPr>
          <w:rFonts w:ascii="Times New Roman" w:hAnsi="Times New Roman" w:cs="Times New Roman"/>
          <w:noProof/>
          <w:sz w:val="24"/>
          <w:szCs w:val="24"/>
        </w:rPr>
        <w:t>’s</w:t>
      </w:r>
      <w:r w:rsidR="008F5608">
        <w:rPr>
          <w:rFonts w:ascii="Times New Roman" w:hAnsi="Times New Roman" w:cs="Times New Roman"/>
          <w:noProof/>
          <w:sz w:val="24"/>
          <w:szCs w:val="24"/>
        </w:rPr>
        <w:t xml:space="preserve"> view, subalterity functions and affects inside the dominant discourse</w:t>
      </w:r>
      <w:r w:rsidR="003576D0">
        <w:rPr>
          <w:rFonts w:ascii="Times New Roman" w:hAnsi="Times New Roman" w:cs="Times New Roman"/>
          <w:noProof/>
          <w:sz w:val="24"/>
          <w:szCs w:val="24"/>
        </w:rPr>
        <w:t>.</w:t>
      </w:r>
      <w:r w:rsidR="008F5608">
        <w:rPr>
          <w:rFonts w:ascii="Times New Roman" w:hAnsi="Times New Roman" w:cs="Times New Roman"/>
          <w:noProof/>
          <w:sz w:val="24"/>
          <w:szCs w:val="24"/>
        </w:rPr>
        <w:t xml:space="preserve"> </w:t>
      </w:r>
      <w:r w:rsidR="003576D0">
        <w:rPr>
          <w:rFonts w:ascii="Times New Roman" w:hAnsi="Times New Roman" w:cs="Times New Roman"/>
          <w:noProof/>
          <w:sz w:val="24"/>
          <w:szCs w:val="24"/>
        </w:rPr>
        <w:t xml:space="preserve">It exists within </w:t>
      </w:r>
      <w:r w:rsidR="008F5608">
        <w:rPr>
          <w:rFonts w:ascii="Times New Roman" w:hAnsi="Times New Roman" w:cs="Times New Roman"/>
          <w:noProof/>
          <w:sz w:val="24"/>
          <w:szCs w:val="24"/>
        </w:rPr>
        <w:t xml:space="preserve">“the system of dominance, but only as an intimation, as a trace of that which eludes the dominant discourse.” Further, “the subaltern poses counterhegemonic possibilities not as </w:t>
      </w:r>
      <w:r w:rsidR="008F5608">
        <w:rPr>
          <w:rFonts w:ascii="Times New Roman" w:hAnsi="Times New Roman" w:cs="Times New Roman"/>
          <w:noProof/>
          <w:sz w:val="24"/>
          <w:szCs w:val="24"/>
        </w:rPr>
        <w:lastRenderedPageBreak/>
        <w:t>inviolable otherness from the outside but from within the functioning of power, forcing contradictions and dislocations in the dominant discourse and providing sources of an immanent critique</w:t>
      </w:r>
      <w:r w:rsidR="009F68AC">
        <w:rPr>
          <w:rFonts w:ascii="Times New Roman" w:hAnsi="Times New Roman" w:cs="Times New Roman"/>
          <w:noProof/>
          <w:sz w:val="24"/>
          <w:szCs w:val="24"/>
        </w:rPr>
        <w:t>”</w:t>
      </w:r>
      <w:r w:rsidR="00B66431">
        <w:rPr>
          <w:rFonts w:ascii="Times New Roman" w:hAnsi="Times New Roman" w:cs="Times New Roman"/>
          <w:noProof/>
          <w:sz w:val="24"/>
          <w:szCs w:val="24"/>
        </w:rPr>
        <w:t xml:space="preserve"> (288).</w:t>
      </w:r>
      <w:r w:rsidR="003576D0">
        <w:rPr>
          <w:rFonts w:ascii="Times New Roman" w:hAnsi="Times New Roman" w:cs="Times New Roman"/>
          <w:noProof/>
          <w:sz w:val="24"/>
          <w:szCs w:val="24"/>
        </w:rPr>
        <w:t xml:space="preserve"> </w:t>
      </w:r>
      <w:r w:rsidR="00E87850">
        <w:rPr>
          <w:rFonts w:ascii="Times New Roman" w:hAnsi="Times New Roman" w:cs="Times New Roman"/>
          <w:noProof/>
          <w:sz w:val="24"/>
          <w:szCs w:val="24"/>
        </w:rPr>
        <w:t>As Katawal</w:t>
      </w:r>
      <w:r w:rsidR="00697B79">
        <w:rPr>
          <w:rFonts w:ascii="Times New Roman" w:hAnsi="Times New Roman" w:cs="Times New Roman"/>
          <w:noProof/>
          <w:sz w:val="24"/>
          <w:szCs w:val="24"/>
        </w:rPr>
        <w:t>, who is touching on the same issue</w:t>
      </w:r>
      <w:r w:rsidR="00E97937">
        <w:rPr>
          <w:rFonts w:ascii="Times New Roman" w:hAnsi="Times New Roman" w:cs="Times New Roman"/>
          <w:noProof/>
          <w:sz w:val="24"/>
          <w:szCs w:val="24"/>
        </w:rPr>
        <w:t>,</w:t>
      </w:r>
      <w:r w:rsidR="00697B79">
        <w:rPr>
          <w:rFonts w:ascii="Times New Roman" w:hAnsi="Times New Roman" w:cs="Times New Roman"/>
          <w:noProof/>
          <w:sz w:val="24"/>
          <w:szCs w:val="24"/>
        </w:rPr>
        <w:t xml:space="preserve"> </w:t>
      </w:r>
      <w:r w:rsidR="00E87850">
        <w:rPr>
          <w:rFonts w:ascii="Times New Roman" w:hAnsi="Times New Roman" w:cs="Times New Roman"/>
          <w:noProof/>
          <w:sz w:val="24"/>
          <w:szCs w:val="24"/>
        </w:rPr>
        <w:t>has it, “the subalterns speak ineluctably and simultaneously with the elites, rather then being contained by them.” (87)</w:t>
      </w:r>
    </w:p>
    <w:p w:rsidR="004860A7" w:rsidRDefault="003576D0"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rPr>
        <w:t xml:space="preserve">In the novel, it is quite clear that Saleem does not belong to the subaltern classes of india. He is rather part of the upper classes. But he does have the role of the subaltern in relationship to national historiography, and he continuosly takes advantage of that role by staging himself as the </w:t>
      </w:r>
      <w:r w:rsidR="00E97937">
        <w:rPr>
          <w:rFonts w:ascii="Times New Roman" w:hAnsi="Times New Roman" w:cs="Times New Roman"/>
          <w:noProof/>
          <w:sz w:val="24"/>
          <w:szCs w:val="24"/>
        </w:rPr>
        <w:t xml:space="preserve">inconspicious </w:t>
      </w:r>
      <w:r>
        <w:rPr>
          <w:rFonts w:ascii="Times New Roman" w:hAnsi="Times New Roman" w:cs="Times New Roman"/>
          <w:noProof/>
          <w:sz w:val="24"/>
          <w:szCs w:val="24"/>
        </w:rPr>
        <w:t>agent in many events</w:t>
      </w:r>
      <w:r w:rsidR="00555CFA">
        <w:rPr>
          <w:rFonts w:ascii="Times New Roman" w:hAnsi="Times New Roman" w:cs="Times New Roman"/>
          <w:noProof/>
          <w:sz w:val="24"/>
          <w:szCs w:val="24"/>
        </w:rPr>
        <w:t>, some of them</w:t>
      </w:r>
      <w:r w:rsidR="00555CFA" w:rsidRPr="00555CFA">
        <w:rPr>
          <w:rFonts w:ascii="Times New Roman" w:hAnsi="Times New Roman" w:cs="Times New Roman"/>
          <w:noProof/>
          <w:sz w:val="24"/>
          <w:szCs w:val="24"/>
        </w:rPr>
        <w:t xml:space="preserve"> </w:t>
      </w:r>
      <w:r w:rsidR="00555CFA">
        <w:rPr>
          <w:rFonts w:ascii="Times New Roman" w:hAnsi="Times New Roman" w:cs="Times New Roman"/>
          <w:noProof/>
          <w:sz w:val="24"/>
          <w:szCs w:val="24"/>
        </w:rPr>
        <w:t>nationally important</w:t>
      </w:r>
      <w:r>
        <w:rPr>
          <w:rFonts w:ascii="Times New Roman" w:hAnsi="Times New Roman" w:cs="Times New Roman"/>
          <w:noProof/>
          <w:sz w:val="24"/>
          <w:szCs w:val="24"/>
        </w:rPr>
        <w:t xml:space="preserve">. His role is, however, </w:t>
      </w:r>
      <w:r w:rsidR="00B84999">
        <w:rPr>
          <w:rFonts w:ascii="Times New Roman" w:hAnsi="Times New Roman" w:cs="Times New Roman"/>
          <w:noProof/>
          <w:sz w:val="24"/>
          <w:szCs w:val="24"/>
        </w:rPr>
        <w:t>somewhat</w:t>
      </w:r>
      <w:r>
        <w:rPr>
          <w:rFonts w:ascii="Times New Roman" w:hAnsi="Times New Roman" w:cs="Times New Roman"/>
          <w:noProof/>
          <w:sz w:val="24"/>
          <w:szCs w:val="24"/>
        </w:rPr>
        <w:t xml:space="preserve"> duplicitous: At times, at the moments of his every now and then surfacing self-aggrandizement, he claims himself guilty of these incidents and even boasts of the fact. At other times, he complains of being handcuffed to history without a will of his own. In other words, he </w:t>
      </w:r>
      <w:r w:rsidR="00697B79">
        <w:rPr>
          <w:rFonts w:ascii="Times New Roman" w:hAnsi="Times New Roman" w:cs="Times New Roman"/>
          <w:noProof/>
          <w:sz w:val="24"/>
          <w:szCs w:val="24"/>
        </w:rPr>
        <w:t>claims not to have meant</w:t>
      </w:r>
      <w:r>
        <w:rPr>
          <w:rFonts w:ascii="Times New Roman" w:hAnsi="Times New Roman" w:cs="Times New Roman"/>
          <w:noProof/>
          <w:sz w:val="24"/>
          <w:szCs w:val="24"/>
        </w:rPr>
        <w:t xml:space="preserve"> any of the deeds he has done, but </w:t>
      </w:r>
      <w:r w:rsidR="00E97937">
        <w:rPr>
          <w:rFonts w:ascii="Times New Roman" w:hAnsi="Times New Roman" w:cs="Times New Roman"/>
          <w:noProof/>
          <w:sz w:val="24"/>
          <w:szCs w:val="24"/>
        </w:rPr>
        <w:t>having been</w:t>
      </w:r>
      <w:r>
        <w:rPr>
          <w:rFonts w:ascii="Times New Roman" w:hAnsi="Times New Roman" w:cs="Times New Roman"/>
          <w:noProof/>
          <w:sz w:val="24"/>
          <w:szCs w:val="24"/>
        </w:rPr>
        <w:t xml:space="preserve"> forced to commit them by his </w:t>
      </w:r>
      <w:r w:rsidR="000E1AA3">
        <w:rPr>
          <w:rFonts w:ascii="Times New Roman" w:hAnsi="Times New Roman" w:cs="Times New Roman"/>
          <w:noProof/>
          <w:sz w:val="24"/>
          <w:szCs w:val="24"/>
        </w:rPr>
        <w:t>inseparable connection with history.</w:t>
      </w:r>
      <w:r w:rsidR="00AB53FF">
        <w:rPr>
          <w:rFonts w:ascii="Times New Roman" w:hAnsi="Times New Roman" w:cs="Times New Roman"/>
          <w:noProof/>
          <w:sz w:val="24"/>
          <w:szCs w:val="24"/>
        </w:rPr>
        <w:t xml:space="preserve"> </w:t>
      </w:r>
      <w:r w:rsidR="00697B79">
        <w:rPr>
          <w:rFonts w:ascii="Times New Roman" w:hAnsi="Times New Roman" w:cs="Times New Roman"/>
          <w:noProof/>
          <w:sz w:val="24"/>
          <w:szCs w:val="24"/>
        </w:rPr>
        <w:t>Be that as it may, he</w:t>
      </w:r>
      <w:r w:rsidR="00AB53FF">
        <w:rPr>
          <w:rFonts w:ascii="Times New Roman" w:hAnsi="Times New Roman" w:cs="Times New Roman"/>
          <w:noProof/>
          <w:sz w:val="24"/>
          <w:szCs w:val="24"/>
        </w:rPr>
        <w:t xml:space="preserve"> </w:t>
      </w:r>
      <w:r w:rsidR="004B0519">
        <w:rPr>
          <w:rFonts w:ascii="Times New Roman" w:hAnsi="Times New Roman" w:cs="Times New Roman"/>
          <w:noProof/>
          <w:sz w:val="24"/>
          <w:szCs w:val="24"/>
        </w:rPr>
        <w:t>seem</w:t>
      </w:r>
      <w:r w:rsidR="00697B79">
        <w:rPr>
          <w:rFonts w:ascii="Times New Roman" w:hAnsi="Times New Roman" w:cs="Times New Roman"/>
          <w:noProof/>
          <w:sz w:val="24"/>
          <w:szCs w:val="24"/>
        </w:rPr>
        <w:t>s</w:t>
      </w:r>
      <w:r w:rsidR="004B0519">
        <w:rPr>
          <w:rFonts w:ascii="Times New Roman" w:hAnsi="Times New Roman" w:cs="Times New Roman"/>
          <w:noProof/>
          <w:sz w:val="24"/>
          <w:szCs w:val="24"/>
        </w:rPr>
        <w:t xml:space="preserve"> to </w:t>
      </w:r>
      <w:r w:rsidR="00AB53FF">
        <w:rPr>
          <w:rFonts w:ascii="Times New Roman" w:hAnsi="Times New Roman" w:cs="Times New Roman"/>
          <w:noProof/>
          <w:sz w:val="24"/>
          <w:szCs w:val="24"/>
        </w:rPr>
        <w:t xml:space="preserve">leave a trace, a subaltern intimation, </w:t>
      </w:r>
      <w:r w:rsidR="00555CFA">
        <w:rPr>
          <w:rFonts w:ascii="Times New Roman" w:hAnsi="Times New Roman" w:cs="Times New Roman"/>
          <w:noProof/>
          <w:sz w:val="24"/>
          <w:szCs w:val="24"/>
        </w:rPr>
        <w:t xml:space="preserve">to use </w:t>
      </w:r>
      <w:r w:rsidR="004B0519">
        <w:rPr>
          <w:rFonts w:ascii="Times New Roman" w:hAnsi="Times New Roman" w:cs="Times New Roman"/>
          <w:noProof/>
          <w:sz w:val="24"/>
          <w:szCs w:val="24"/>
        </w:rPr>
        <w:t>Prakash</w:t>
      </w:r>
      <w:r w:rsidR="00555CFA">
        <w:rPr>
          <w:rFonts w:ascii="Times New Roman" w:hAnsi="Times New Roman" w:cs="Times New Roman"/>
          <w:noProof/>
          <w:sz w:val="24"/>
          <w:szCs w:val="24"/>
        </w:rPr>
        <w:t xml:space="preserve">’s phrase, </w:t>
      </w:r>
      <w:r w:rsidR="00AB53FF">
        <w:rPr>
          <w:rFonts w:ascii="Times New Roman" w:hAnsi="Times New Roman" w:cs="Times New Roman"/>
          <w:noProof/>
          <w:sz w:val="24"/>
          <w:szCs w:val="24"/>
        </w:rPr>
        <w:t>to these events in the narrative of the novel.</w:t>
      </w:r>
    </w:p>
    <w:p w:rsidR="004860A7" w:rsidRDefault="004860A7" w:rsidP="004317A5">
      <w:pPr>
        <w:pStyle w:val="PlainText"/>
        <w:spacing w:line="480" w:lineRule="auto"/>
        <w:rPr>
          <w:rFonts w:ascii="Times New Roman" w:hAnsi="Times New Roman" w:cs="Times New Roman"/>
          <w:noProof/>
          <w:sz w:val="24"/>
          <w:szCs w:val="24"/>
        </w:rPr>
      </w:pPr>
    </w:p>
    <w:p w:rsidR="00B66431" w:rsidRPr="009A3019" w:rsidRDefault="00D81520" w:rsidP="004317A5">
      <w:pPr>
        <w:pStyle w:val="PlainText"/>
        <w:spacing w:after="120" w:line="480" w:lineRule="auto"/>
        <w:rPr>
          <w:rFonts w:ascii="Times New Roman" w:hAnsi="Times New Roman" w:cs="Times New Roman"/>
          <w:b/>
          <w:noProof/>
          <w:sz w:val="24"/>
          <w:szCs w:val="24"/>
        </w:rPr>
      </w:pPr>
      <w:r>
        <w:rPr>
          <w:rFonts w:ascii="Times New Roman" w:hAnsi="Times New Roman" w:cs="Times New Roman"/>
          <w:b/>
          <w:noProof/>
          <w:sz w:val="24"/>
          <w:szCs w:val="24"/>
        </w:rPr>
        <w:t>T</w:t>
      </w:r>
      <w:r w:rsidR="009A3019" w:rsidRPr="009A3019">
        <w:rPr>
          <w:rFonts w:ascii="Times New Roman" w:hAnsi="Times New Roman" w:cs="Times New Roman"/>
          <w:b/>
          <w:noProof/>
          <w:sz w:val="24"/>
          <w:szCs w:val="24"/>
        </w:rPr>
        <w:t>he question of agency</w:t>
      </w:r>
      <w:r w:rsidR="003E25BF">
        <w:rPr>
          <w:rFonts w:ascii="Times New Roman" w:hAnsi="Times New Roman" w:cs="Times New Roman"/>
          <w:b/>
          <w:noProof/>
          <w:sz w:val="24"/>
          <w:szCs w:val="24"/>
        </w:rPr>
        <w:t xml:space="preserve"> &amp; e</w:t>
      </w:r>
      <w:r w:rsidR="003E25BF" w:rsidRPr="003E25BF">
        <w:rPr>
          <w:rFonts w:ascii="Times New Roman" w:hAnsi="Times New Roman" w:cs="Times New Roman"/>
          <w:b/>
          <w:noProof/>
          <w:sz w:val="24"/>
          <w:szCs w:val="24"/>
          <w:lang w:val="en-GB"/>
        </w:rPr>
        <w:t>thical deconstruction</w:t>
      </w:r>
    </w:p>
    <w:p w:rsidR="00E97937" w:rsidRDefault="00E56782" w:rsidP="004317A5">
      <w:pPr>
        <w:pStyle w:val="PlainText"/>
        <w:spacing w:line="480" w:lineRule="auto"/>
        <w:rPr>
          <w:rFonts w:ascii="Times New Roman" w:hAnsi="Times New Roman" w:cs="Times New Roman"/>
          <w:noProof/>
          <w:sz w:val="24"/>
          <w:szCs w:val="24"/>
          <w:lang w:val="en-GB"/>
        </w:rPr>
      </w:pPr>
      <w:r w:rsidRPr="00E56782">
        <w:rPr>
          <w:rFonts w:ascii="Times New Roman" w:hAnsi="Times New Roman" w:cs="Times New Roman"/>
          <w:noProof/>
          <w:sz w:val="24"/>
          <w:szCs w:val="24"/>
          <w:lang w:val="en-GB"/>
        </w:rPr>
        <w:t>In fiction, the contrasting views on language and the mystical experiences which transcend discourse can be approached more easily</w:t>
      </w:r>
      <w:r w:rsidR="00E97937">
        <w:rPr>
          <w:rFonts w:ascii="Times New Roman" w:hAnsi="Times New Roman" w:cs="Times New Roman"/>
          <w:noProof/>
          <w:sz w:val="24"/>
          <w:szCs w:val="24"/>
          <w:lang w:val="en-GB"/>
        </w:rPr>
        <w:t xml:space="preserve"> than in philosophical argumentation</w:t>
      </w:r>
      <w:r w:rsidRPr="00E56782">
        <w:rPr>
          <w:rFonts w:ascii="Times New Roman" w:hAnsi="Times New Roman" w:cs="Times New Roman"/>
          <w:noProof/>
          <w:sz w:val="24"/>
          <w:szCs w:val="24"/>
          <w:lang w:val="en-GB"/>
        </w:rPr>
        <w:t>.</w:t>
      </w:r>
      <w:r w:rsidR="00275D84">
        <w:rPr>
          <w:rFonts w:ascii="Times New Roman" w:hAnsi="Times New Roman" w:cs="Times New Roman"/>
          <w:noProof/>
          <w:sz w:val="24"/>
          <w:szCs w:val="24"/>
          <w:lang w:val="en-GB"/>
        </w:rPr>
        <w:t xml:space="preserve"> However, hovering around the interface between linguistic and </w:t>
      </w:r>
      <w:r w:rsidR="00E1181C">
        <w:rPr>
          <w:rFonts w:ascii="Times New Roman" w:hAnsi="Times New Roman" w:cs="Times New Roman"/>
          <w:noProof/>
          <w:sz w:val="24"/>
          <w:szCs w:val="24"/>
          <w:lang w:val="en-GB"/>
        </w:rPr>
        <w:t>meta-</w:t>
      </w:r>
      <w:r w:rsidR="00275D84">
        <w:rPr>
          <w:rFonts w:ascii="Times New Roman" w:hAnsi="Times New Roman" w:cs="Times New Roman"/>
          <w:noProof/>
          <w:sz w:val="24"/>
          <w:szCs w:val="24"/>
          <w:lang w:val="en-GB"/>
        </w:rPr>
        <w:t xml:space="preserve">ethical communication creates the problem of agency. It is quite obvious that those in the possession of, or fluent in, the prevailing discourse do have agency and power, but what about those who are outside this system, </w:t>
      </w:r>
      <w:r w:rsidR="00BA531B">
        <w:rPr>
          <w:rFonts w:ascii="Times New Roman" w:hAnsi="Times New Roman" w:cs="Times New Roman"/>
          <w:noProof/>
          <w:sz w:val="24"/>
          <w:szCs w:val="24"/>
          <w:lang w:val="en-GB"/>
        </w:rPr>
        <w:t xml:space="preserve">like for instance Saleem, who is subaltern to national history. “From Ayah to Widow, I’ve been the sort of person </w:t>
      </w:r>
      <w:r w:rsidR="00BA531B">
        <w:rPr>
          <w:rFonts w:ascii="Times New Roman" w:hAnsi="Times New Roman" w:cs="Times New Roman"/>
          <w:i/>
          <w:noProof/>
          <w:sz w:val="24"/>
          <w:szCs w:val="24"/>
          <w:lang w:val="en-GB"/>
        </w:rPr>
        <w:t>to whom thing</w:t>
      </w:r>
      <w:r w:rsidR="008867F8">
        <w:rPr>
          <w:rFonts w:ascii="Times New Roman" w:hAnsi="Times New Roman" w:cs="Times New Roman"/>
          <w:i/>
          <w:noProof/>
          <w:sz w:val="24"/>
          <w:szCs w:val="24"/>
          <w:lang w:val="en-GB"/>
        </w:rPr>
        <w:t>s</w:t>
      </w:r>
      <w:r w:rsidR="00BA531B">
        <w:rPr>
          <w:rFonts w:ascii="Times New Roman" w:hAnsi="Times New Roman" w:cs="Times New Roman"/>
          <w:i/>
          <w:noProof/>
          <w:sz w:val="24"/>
          <w:szCs w:val="24"/>
          <w:lang w:val="en-GB"/>
        </w:rPr>
        <w:t xml:space="preserve"> have been done</w:t>
      </w:r>
      <w:r w:rsidR="00BA531B">
        <w:rPr>
          <w:rFonts w:ascii="Times New Roman" w:hAnsi="Times New Roman" w:cs="Times New Roman"/>
          <w:noProof/>
          <w:sz w:val="24"/>
          <w:szCs w:val="24"/>
          <w:lang w:val="en-GB"/>
        </w:rPr>
        <w:t xml:space="preserve">; but Saleem Sinai, perennial victim, persists in seeing </w:t>
      </w:r>
      <w:r w:rsidR="00BA531B">
        <w:rPr>
          <w:rFonts w:ascii="Times New Roman" w:hAnsi="Times New Roman" w:cs="Times New Roman"/>
          <w:noProof/>
          <w:sz w:val="24"/>
          <w:szCs w:val="24"/>
          <w:lang w:val="en-GB"/>
        </w:rPr>
        <w:lastRenderedPageBreak/>
        <w:t>himself as protagonist” (</w:t>
      </w:r>
      <w:r w:rsidR="00BA531B" w:rsidRPr="008867F8">
        <w:rPr>
          <w:rFonts w:ascii="Times New Roman" w:hAnsi="Times New Roman" w:cs="Times New Roman"/>
          <w:i/>
          <w:noProof/>
          <w:sz w:val="24"/>
          <w:szCs w:val="24"/>
          <w:lang w:val="en-GB"/>
        </w:rPr>
        <w:t>MC</w:t>
      </w:r>
      <w:r w:rsidR="00BA531B">
        <w:rPr>
          <w:rFonts w:ascii="Times New Roman" w:hAnsi="Times New Roman" w:cs="Times New Roman"/>
          <w:noProof/>
          <w:sz w:val="24"/>
          <w:szCs w:val="24"/>
          <w:lang w:val="en-GB"/>
        </w:rPr>
        <w:t xml:space="preserve"> 237</w:t>
      </w:r>
      <w:r w:rsidR="00665D9D">
        <w:rPr>
          <w:rFonts w:ascii="Times New Roman" w:hAnsi="Times New Roman" w:cs="Times New Roman"/>
          <w:noProof/>
          <w:sz w:val="24"/>
          <w:szCs w:val="24"/>
          <w:lang w:val="en-GB"/>
        </w:rPr>
        <w:t>, emphasis in the original</w:t>
      </w:r>
      <w:r w:rsidR="00BA531B">
        <w:rPr>
          <w:rFonts w:ascii="Times New Roman" w:hAnsi="Times New Roman" w:cs="Times New Roman"/>
          <w:noProof/>
          <w:sz w:val="24"/>
          <w:szCs w:val="24"/>
          <w:lang w:val="en-GB"/>
        </w:rPr>
        <w:t>)</w:t>
      </w:r>
      <w:r w:rsidR="008867F8">
        <w:rPr>
          <w:rFonts w:ascii="Times New Roman" w:hAnsi="Times New Roman" w:cs="Times New Roman"/>
          <w:noProof/>
          <w:sz w:val="24"/>
          <w:szCs w:val="24"/>
          <w:lang w:val="en-GB"/>
        </w:rPr>
        <w:t>, he observes</w:t>
      </w:r>
      <w:r w:rsidR="00BA531B">
        <w:rPr>
          <w:rFonts w:ascii="Times New Roman" w:hAnsi="Times New Roman" w:cs="Times New Roman"/>
          <w:noProof/>
          <w:sz w:val="24"/>
          <w:szCs w:val="24"/>
          <w:lang w:val="en-GB"/>
        </w:rPr>
        <w:t xml:space="preserve">. </w:t>
      </w:r>
      <w:r w:rsidR="008867F8">
        <w:rPr>
          <w:rFonts w:ascii="Times New Roman" w:hAnsi="Times New Roman" w:cs="Times New Roman"/>
          <w:noProof/>
          <w:sz w:val="24"/>
          <w:szCs w:val="24"/>
          <w:lang w:val="en-GB"/>
        </w:rPr>
        <w:t xml:space="preserve">A little later he asks: </w:t>
      </w:r>
      <w:r w:rsidR="00BA531B">
        <w:rPr>
          <w:rFonts w:ascii="Times New Roman" w:hAnsi="Times New Roman" w:cs="Times New Roman"/>
          <w:noProof/>
          <w:sz w:val="24"/>
          <w:szCs w:val="24"/>
          <w:lang w:val="en-GB"/>
        </w:rPr>
        <w:t>“</w:t>
      </w:r>
      <w:r w:rsidR="008867F8">
        <w:rPr>
          <w:rFonts w:ascii="Times New Roman" w:hAnsi="Times New Roman" w:cs="Times New Roman"/>
          <w:noProof/>
          <w:sz w:val="24"/>
          <w:szCs w:val="24"/>
          <w:lang w:val="en-GB"/>
        </w:rPr>
        <w:t>h</w:t>
      </w:r>
      <w:r w:rsidR="00BA531B">
        <w:rPr>
          <w:rFonts w:ascii="Times New Roman" w:hAnsi="Times New Roman" w:cs="Times New Roman"/>
          <w:noProof/>
          <w:sz w:val="24"/>
          <w:szCs w:val="24"/>
          <w:lang w:val="en-GB"/>
        </w:rPr>
        <w:t>ow, in what terms, may the career of a single individual be said to impinge on the fate of a nation?” (</w:t>
      </w:r>
      <w:r w:rsidR="00BA531B" w:rsidRPr="008867F8">
        <w:rPr>
          <w:rFonts w:ascii="Times New Roman" w:hAnsi="Times New Roman" w:cs="Times New Roman"/>
          <w:i/>
          <w:noProof/>
          <w:sz w:val="24"/>
          <w:szCs w:val="24"/>
          <w:lang w:val="en-GB"/>
        </w:rPr>
        <w:t xml:space="preserve">MC </w:t>
      </w:r>
      <w:r w:rsidR="00BA531B">
        <w:rPr>
          <w:rFonts w:ascii="Times New Roman" w:hAnsi="Times New Roman" w:cs="Times New Roman"/>
          <w:noProof/>
          <w:sz w:val="24"/>
          <w:szCs w:val="24"/>
          <w:lang w:val="en-GB"/>
        </w:rPr>
        <w:t>238).</w:t>
      </w:r>
      <w:r w:rsidR="00710F08">
        <w:rPr>
          <w:rFonts w:ascii="Times New Roman" w:hAnsi="Times New Roman" w:cs="Times New Roman"/>
          <w:noProof/>
          <w:sz w:val="24"/>
          <w:szCs w:val="24"/>
          <w:lang w:val="en-GB"/>
        </w:rPr>
        <w:t xml:space="preserve"> </w:t>
      </w:r>
    </w:p>
    <w:p w:rsidR="00BA531B" w:rsidRDefault="000023D5" w:rsidP="00E97937">
      <w:pPr>
        <w:pStyle w:val="PlainText"/>
        <w:spacing w:line="480" w:lineRule="auto"/>
        <w:ind w:firstLine="567"/>
        <w:rPr>
          <w:rFonts w:ascii="Times New Roman" w:hAnsi="Times New Roman" w:cs="Times New Roman"/>
          <w:noProof/>
          <w:sz w:val="24"/>
          <w:szCs w:val="24"/>
          <w:lang w:val="en-GB"/>
        </w:rPr>
      </w:pPr>
      <w:r>
        <w:rPr>
          <w:rFonts w:ascii="Times New Roman" w:hAnsi="Times New Roman" w:cs="Times New Roman"/>
          <w:noProof/>
          <w:sz w:val="24"/>
          <w:szCs w:val="24"/>
          <w:lang w:val="en-GB"/>
        </w:rPr>
        <w:t>Saleem</w:t>
      </w:r>
      <w:r w:rsidR="00710F08">
        <w:rPr>
          <w:rFonts w:ascii="Times New Roman" w:hAnsi="Times New Roman" w:cs="Times New Roman"/>
          <w:noProof/>
          <w:sz w:val="24"/>
          <w:szCs w:val="24"/>
          <w:lang w:val="en-GB"/>
        </w:rPr>
        <w:t xml:space="preserve"> claims to have </w:t>
      </w:r>
      <w:r w:rsidR="00555CFA">
        <w:rPr>
          <w:rFonts w:ascii="Times New Roman" w:hAnsi="Times New Roman" w:cs="Times New Roman"/>
          <w:noProof/>
          <w:sz w:val="24"/>
          <w:szCs w:val="24"/>
          <w:lang w:val="en-GB"/>
        </w:rPr>
        <w:t>a relationship</w:t>
      </w:r>
      <w:r w:rsidR="00710F08">
        <w:rPr>
          <w:rFonts w:ascii="Times New Roman" w:hAnsi="Times New Roman" w:cs="Times New Roman"/>
          <w:noProof/>
          <w:sz w:val="24"/>
          <w:szCs w:val="24"/>
          <w:lang w:val="en-GB"/>
        </w:rPr>
        <w:t xml:space="preserve"> to history both literally and metaphorically as well as actively and passively. Of these four instances,</w:t>
      </w:r>
      <w:r w:rsidR="00CD555D">
        <w:rPr>
          <w:rFonts w:ascii="Times New Roman" w:hAnsi="Times New Roman" w:cs="Times New Roman"/>
          <w:noProof/>
          <w:sz w:val="24"/>
          <w:szCs w:val="24"/>
          <w:lang w:val="en-GB"/>
        </w:rPr>
        <w:t xml:space="preserve"> or modes of connection,</w:t>
      </w:r>
      <w:r w:rsidR="00710F08">
        <w:rPr>
          <w:rFonts w:ascii="Times New Roman" w:hAnsi="Times New Roman" w:cs="Times New Roman"/>
          <w:noProof/>
          <w:sz w:val="24"/>
          <w:szCs w:val="24"/>
          <w:lang w:val="en-GB"/>
        </w:rPr>
        <w:t xml:space="preserve"> he forms hyphenated pairs: Active-literal (when he provided the language marchers with their battle cry), passive-metaphorical (the sta</w:t>
      </w:r>
      <w:r w:rsidR="00CD555D">
        <w:rPr>
          <w:rFonts w:ascii="Times New Roman" w:hAnsi="Times New Roman" w:cs="Times New Roman"/>
          <w:noProof/>
          <w:sz w:val="24"/>
          <w:szCs w:val="24"/>
          <w:lang w:val="en-GB"/>
        </w:rPr>
        <w:t>t</w:t>
      </w:r>
      <w:r w:rsidR="00710F08">
        <w:rPr>
          <w:rFonts w:ascii="Times New Roman" w:hAnsi="Times New Roman" w:cs="Times New Roman"/>
          <w:noProof/>
          <w:sz w:val="24"/>
          <w:szCs w:val="24"/>
          <w:lang w:val="en-GB"/>
        </w:rPr>
        <w:t>e trying to gain land from the sea and Saleem’s “explosive efforts at growth”</w:t>
      </w:r>
      <w:r w:rsidR="00162C60">
        <w:rPr>
          <w:rFonts w:ascii="Times New Roman" w:hAnsi="Times New Roman" w:cs="Times New Roman"/>
          <w:noProof/>
          <w:sz w:val="24"/>
          <w:szCs w:val="24"/>
          <w:lang w:val="en-GB"/>
        </w:rPr>
        <w:t>), passive-literal (things that had a direct effect on him, like the freezing of his father’s assets or the explosion at Walkeshwar Reservoir) and active-metaphorical, “occasions on which</w:t>
      </w:r>
      <w:r w:rsidR="00CD555D">
        <w:rPr>
          <w:rFonts w:ascii="Times New Roman" w:hAnsi="Times New Roman" w:cs="Times New Roman"/>
          <w:noProof/>
          <w:sz w:val="24"/>
          <w:szCs w:val="24"/>
          <w:lang w:val="en-GB"/>
        </w:rPr>
        <w:t xml:space="preserve"> </w:t>
      </w:r>
      <w:r w:rsidR="00162C60">
        <w:rPr>
          <w:rFonts w:ascii="Times New Roman" w:hAnsi="Times New Roman" w:cs="Times New Roman"/>
          <w:noProof/>
          <w:sz w:val="24"/>
          <w:szCs w:val="24"/>
          <w:lang w:val="en-GB"/>
        </w:rPr>
        <w:t xml:space="preserve">things done by or to me were mirrored in the macrocosm of public affairs, and my private existence was shown to be symbolically at one with history” </w:t>
      </w:r>
      <w:r w:rsidR="009A3019">
        <w:rPr>
          <w:rFonts w:ascii="Times New Roman" w:hAnsi="Times New Roman" w:cs="Times New Roman"/>
          <w:noProof/>
          <w:sz w:val="24"/>
          <w:szCs w:val="24"/>
          <w:lang w:val="en-GB"/>
        </w:rPr>
        <w:t>(</w:t>
      </w:r>
      <w:r w:rsidR="009A3019" w:rsidRPr="008867F8">
        <w:rPr>
          <w:rFonts w:ascii="Times New Roman" w:hAnsi="Times New Roman" w:cs="Times New Roman"/>
          <w:i/>
          <w:noProof/>
          <w:sz w:val="24"/>
          <w:szCs w:val="24"/>
          <w:lang w:val="en-GB"/>
        </w:rPr>
        <w:t>MC</w:t>
      </w:r>
      <w:r w:rsidR="009A3019">
        <w:rPr>
          <w:rFonts w:ascii="Times New Roman" w:hAnsi="Times New Roman" w:cs="Times New Roman"/>
          <w:noProof/>
          <w:sz w:val="24"/>
          <w:szCs w:val="24"/>
          <w:lang w:val="en-GB"/>
        </w:rPr>
        <w:t xml:space="preserve"> 238). </w:t>
      </w:r>
      <w:r w:rsidR="00162C60">
        <w:rPr>
          <w:rFonts w:ascii="Times New Roman" w:hAnsi="Times New Roman" w:cs="Times New Roman"/>
          <w:noProof/>
          <w:sz w:val="24"/>
          <w:szCs w:val="24"/>
          <w:lang w:val="en-GB"/>
        </w:rPr>
        <w:t>This refers</w:t>
      </w:r>
      <w:r>
        <w:rPr>
          <w:rFonts w:ascii="Times New Roman" w:hAnsi="Times New Roman" w:cs="Times New Roman"/>
          <w:noProof/>
          <w:sz w:val="24"/>
          <w:szCs w:val="24"/>
          <w:lang w:val="en-GB"/>
        </w:rPr>
        <w:t xml:space="preserve"> </w:t>
      </w:r>
      <w:r w:rsidR="00162C60">
        <w:rPr>
          <w:rFonts w:ascii="Times New Roman" w:hAnsi="Times New Roman" w:cs="Times New Roman"/>
          <w:noProof/>
          <w:sz w:val="24"/>
          <w:szCs w:val="24"/>
          <w:lang w:val="en-GB"/>
        </w:rPr>
        <w:t xml:space="preserve">to the simultaneous separition of Saleem from his fingertip and </w:t>
      </w:r>
      <w:r>
        <w:rPr>
          <w:rFonts w:ascii="Times New Roman" w:hAnsi="Times New Roman" w:cs="Times New Roman"/>
          <w:noProof/>
          <w:sz w:val="24"/>
          <w:szCs w:val="24"/>
          <w:lang w:val="en-GB"/>
        </w:rPr>
        <w:t>the bloody process of rearranging the state of Bombay.</w:t>
      </w:r>
    </w:p>
    <w:p w:rsidR="00081D26" w:rsidRPr="004B0519" w:rsidRDefault="004B0519" w:rsidP="004317A5">
      <w:pPr>
        <w:pStyle w:val="PlainText"/>
        <w:spacing w:line="480" w:lineRule="auto"/>
        <w:ind w:firstLine="567"/>
        <w:rPr>
          <w:rFonts w:ascii="Times New Roman" w:hAnsi="Times New Roman" w:cs="Times New Roman"/>
          <w:noProof/>
          <w:sz w:val="24"/>
          <w:szCs w:val="24"/>
          <w:lang w:val="en-GB"/>
        </w:rPr>
      </w:pPr>
      <w:r w:rsidRPr="004B0519">
        <w:rPr>
          <w:rFonts w:ascii="Times New Roman" w:hAnsi="Times New Roman" w:cs="Times New Roman"/>
          <w:noProof/>
          <w:sz w:val="24"/>
          <w:szCs w:val="24"/>
          <w:lang w:val="en-GB"/>
        </w:rPr>
        <w:t xml:space="preserve">One of the more obvious, </w:t>
      </w:r>
      <w:r>
        <w:rPr>
          <w:rFonts w:ascii="Times New Roman" w:hAnsi="Times New Roman" w:cs="Times New Roman"/>
          <w:noProof/>
          <w:sz w:val="24"/>
          <w:szCs w:val="24"/>
          <w:lang w:val="en-GB"/>
        </w:rPr>
        <w:t>active-metaphorical modes of connection Saleem has with national history is his alleged presence in the bloodless coup involving president Mirza and general Ayub Khan</w:t>
      </w:r>
      <w:r w:rsidR="00081D26">
        <w:rPr>
          <w:rFonts w:ascii="Times New Roman" w:hAnsi="Times New Roman" w:cs="Times New Roman"/>
          <w:noProof/>
          <w:sz w:val="24"/>
          <w:szCs w:val="24"/>
          <w:lang w:val="en-GB"/>
        </w:rPr>
        <w:t xml:space="preserve">. General Zulfikar, who is the executioner of the coup, is explaining his strategy to others involved, and Saleem illustrates the movements of the </w:t>
      </w:r>
      <w:r w:rsidR="00E97937">
        <w:rPr>
          <w:rFonts w:ascii="Times New Roman" w:hAnsi="Times New Roman" w:cs="Times New Roman"/>
          <w:noProof/>
          <w:sz w:val="24"/>
          <w:szCs w:val="24"/>
          <w:lang w:val="en-GB"/>
        </w:rPr>
        <w:t xml:space="preserve">military </w:t>
      </w:r>
      <w:r w:rsidR="00081D26">
        <w:rPr>
          <w:rFonts w:ascii="Times New Roman" w:hAnsi="Times New Roman" w:cs="Times New Roman"/>
          <w:noProof/>
          <w:sz w:val="24"/>
          <w:szCs w:val="24"/>
          <w:lang w:val="en-GB"/>
        </w:rPr>
        <w:t>forces by moving pepperpots on the table. Hence p</w:t>
      </w:r>
      <w:r w:rsidR="006A07B0" w:rsidRPr="004B0519">
        <w:rPr>
          <w:rFonts w:ascii="Times New Roman" w:hAnsi="Times New Roman" w:cs="Times New Roman"/>
          <w:noProof/>
          <w:sz w:val="24"/>
          <w:szCs w:val="24"/>
          <w:lang w:val="en-GB"/>
        </w:rPr>
        <w:t>epperpots make history (</w:t>
      </w:r>
      <w:r w:rsidR="00081D26" w:rsidRPr="008867F8">
        <w:rPr>
          <w:rFonts w:ascii="Times New Roman" w:hAnsi="Times New Roman" w:cs="Times New Roman"/>
          <w:i/>
          <w:noProof/>
          <w:sz w:val="24"/>
          <w:szCs w:val="24"/>
          <w:lang w:val="en-GB"/>
        </w:rPr>
        <w:t>MC</w:t>
      </w:r>
      <w:r w:rsidR="00081D26">
        <w:rPr>
          <w:rFonts w:ascii="Times New Roman" w:hAnsi="Times New Roman" w:cs="Times New Roman"/>
          <w:noProof/>
          <w:sz w:val="24"/>
          <w:szCs w:val="24"/>
          <w:lang w:val="en-GB"/>
        </w:rPr>
        <w:t xml:space="preserve"> </w:t>
      </w:r>
      <w:r w:rsidR="006A07B0" w:rsidRPr="004B0519">
        <w:rPr>
          <w:rFonts w:ascii="Times New Roman" w:hAnsi="Times New Roman" w:cs="Times New Roman"/>
          <w:noProof/>
          <w:sz w:val="24"/>
          <w:szCs w:val="24"/>
          <w:lang w:val="en-GB"/>
        </w:rPr>
        <w:t>290)</w:t>
      </w:r>
      <w:r w:rsidR="00081D26">
        <w:rPr>
          <w:rFonts w:ascii="Times New Roman" w:hAnsi="Times New Roman" w:cs="Times New Roman"/>
          <w:noProof/>
          <w:sz w:val="24"/>
          <w:szCs w:val="24"/>
          <w:lang w:val="en-GB"/>
        </w:rPr>
        <w:t>. In this instance, Saleem</w:t>
      </w:r>
      <w:r w:rsidR="00192B59">
        <w:rPr>
          <w:rFonts w:ascii="Times New Roman" w:hAnsi="Times New Roman" w:cs="Times New Roman"/>
          <w:noProof/>
          <w:sz w:val="24"/>
          <w:szCs w:val="24"/>
          <w:lang w:val="en-GB"/>
        </w:rPr>
        <w:t xml:space="preserve"> contradicts his earlier view of himself as a passive object of the actions of others (</w:t>
      </w:r>
      <w:r w:rsidR="00192B59" w:rsidRPr="00192B59">
        <w:rPr>
          <w:rFonts w:ascii="Times New Roman" w:hAnsi="Times New Roman" w:cs="Times New Roman"/>
          <w:i/>
          <w:noProof/>
          <w:sz w:val="24"/>
          <w:szCs w:val="24"/>
          <w:lang w:val="en-GB"/>
        </w:rPr>
        <w:t>MC</w:t>
      </w:r>
      <w:r w:rsidR="00192B59">
        <w:rPr>
          <w:rFonts w:ascii="Times New Roman" w:hAnsi="Times New Roman" w:cs="Times New Roman"/>
          <w:noProof/>
          <w:sz w:val="24"/>
          <w:szCs w:val="24"/>
          <w:lang w:val="en-GB"/>
        </w:rPr>
        <w:t xml:space="preserve"> 237)</w:t>
      </w:r>
      <w:r w:rsidR="00081D26">
        <w:rPr>
          <w:rFonts w:ascii="Times New Roman" w:hAnsi="Times New Roman" w:cs="Times New Roman"/>
          <w:noProof/>
          <w:sz w:val="24"/>
          <w:szCs w:val="24"/>
          <w:lang w:val="en-GB"/>
        </w:rPr>
        <w:t xml:space="preserve"> </w:t>
      </w:r>
      <w:r w:rsidR="00192B59">
        <w:rPr>
          <w:rFonts w:ascii="Times New Roman" w:hAnsi="Times New Roman" w:cs="Times New Roman"/>
          <w:noProof/>
          <w:sz w:val="24"/>
          <w:szCs w:val="24"/>
          <w:lang w:val="en-GB"/>
        </w:rPr>
        <w:t xml:space="preserve">and </w:t>
      </w:r>
      <w:r w:rsidR="00081D26">
        <w:rPr>
          <w:rFonts w:ascii="Times New Roman" w:hAnsi="Times New Roman" w:cs="Times New Roman"/>
          <w:noProof/>
          <w:sz w:val="24"/>
          <w:szCs w:val="24"/>
          <w:lang w:val="en-GB"/>
        </w:rPr>
        <w:t>assumes agency over grand designs on the platform of public affairs: “What began, active-metaphorically, with pepperpots, ended then; not only did I overthrow a government – I also consigned a president to exile” (</w:t>
      </w:r>
      <w:r w:rsidR="00081D26" w:rsidRPr="008867F8">
        <w:rPr>
          <w:rFonts w:ascii="Times New Roman" w:hAnsi="Times New Roman" w:cs="Times New Roman"/>
          <w:i/>
          <w:noProof/>
          <w:sz w:val="24"/>
          <w:szCs w:val="24"/>
          <w:lang w:val="en-GB"/>
        </w:rPr>
        <w:t>MC</w:t>
      </w:r>
      <w:r w:rsidR="00B84999">
        <w:rPr>
          <w:rFonts w:ascii="Times New Roman" w:hAnsi="Times New Roman" w:cs="Times New Roman"/>
          <w:noProof/>
          <w:sz w:val="24"/>
          <w:szCs w:val="24"/>
          <w:lang w:val="en-GB"/>
        </w:rPr>
        <w:t xml:space="preserve"> 291). This is cle</w:t>
      </w:r>
      <w:r w:rsidR="00081D26">
        <w:rPr>
          <w:rFonts w:ascii="Times New Roman" w:hAnsi="Times New Roman" w:cs="Times New Roman"/>
          <w:noProof/>
          <w:sz w:val="24"/>
          <w:szCs w:val="24"/>
          <w:lang w:val="en-GB"/>
        </w:rPr>
        <w:t xml:space="preserve">arly a moment of self-aggrandizement, but it </w:t>
      </w:r>
      <w:r w:rsidR="008867F8">
        <w:rPr>
          <w:rFonts w:ascii="Times New Roman" w:hAnsi="Times New Roman" w:cs="Times New Roman"/>
          <w:noProof/>
          <w:sz w:val="24"/>
          <w:szCs w:val="24"/>
          <w:lang w:val="en-GB"/>
        </w:rPr>
        <w:t>can also be conceived as</w:t>
      </w:r>
      <w:r w:rsidR="00081D26">
        <w:rPr>
          <w:rFonts w:ascii="Times New Roman" w:hAnsi="Times New Roman" w:cs="Times New Roman"/>
          <w:noProof/>
          <w:sz w:val="24"/>
          <w:szCs w:val="24"/>
          <w:lang w:val="en-GB"/>
        </w:rPr>
        <w:t xml:space="preserve"> represent</w:t>
      </w:r>
      <w:r w:rsidR="008867F8">
        <w:rPr>
          <w:rFonts w:ascii="Times New Roman" w:hAnsi="Times New Roman" w:cs="Times New Roman"/>
          <w:noProof/>
          <w:sz w:val="24"/>
          <w:szCs w:val="24"/>
          <w:lang w:val="en-GB"/>
        </w:rPr>
        <w:t>ing</w:t>
      </w:r>
      <w:r w:rsidR="00081D26">
        <w:rPr>
          <w:rFonts w:ascii="Times New Roman" w:hAnsi="Times New Roman" w:cs="Times New Roman"/>
          <w:noProof/>
          <w:sz w:val="24"/>
          <w:szCs w:val="24"/>
          <w:lang w:val="en-GB"/>
        </w:rPr>
        <w:t xml:space="preserve"> the </w:t>
      </w:r>
      <w:r w:rsidR="00B84999">
        <w:rPr>
          <w:rFonts w:ascii="Times New Roman" w:hAnsi="Times New Roman" w:cs="Times New Roman"/>
          <w:noProof/>
          <w:sz w:val="24"/>
          <w:szCs w:val="24"/>
          <w:lang w:val="en-GB"/>
        </w:rPr>
        <w:t xml:space="preserve">subaltern </w:t>
      </w:r>
      <w:r w:rsidR="00081D26">
        <w:rPr>
          <w:rFonts w:ascii="Times New Roman" w:hAnsi="Times New Roman" w:cs="Times New Roman"/>
          <w:noProof/>
          <w:sz w:val="24"/>
          <w:szCs w:val="24"/>
          <w:lang w:val="en-GB"/>
        </w:rPr>
        <w:t xml:space="preserve">ethical trace </w:t>
      </w:r>
      <w:r w:rsidR="00081D26">
        <w:rPr>
          <w:rFonts w:ascii="Times New Roman" w:hAnsi="Times New Roman" w:cs="Times New Roman"/>
          <w:noProof/>
          <w:sz w:val="24"/>
          <w:szCs w:val="24"/>
        </w:rPr>
        <w:t>that</w:t>
      </w:r>
      <w:r w:rsidR="00081D26" w:rsidRPr="00081D26">
        <w:rPr>
          <w:rFonts w:ascii="Times New Roman" w:hAnsi="Times New Roman" w:cs="Times New Roman"/>
          <w:noProof/>
          <w:sz w:val="24"/>
          <w:szCs w:val="24"/>
        </w:rPr>
        <w:t xml:space="preserve"> functions and affects inside the dominant discourse</w:t>
      </w:r>
      <w:r w:rsidR="00081D26">
        <w:rPr>
          <w:rFonts w:ascii="Times New Roman" w:hAnsi="Times New Roman" w:cs="Times New Roman"/>
          <w:noProof/>
          <w:sz w:val="24"/>
          <w:szCs w:val="24"/>
        </w:rPr>
        <w:t xml:space="preserve">. To quote Prakash again, </w:t>
      </w:r>
      <w:r w:rsidR="00D81520">
        <w:rPr>
          <w:rFonts w:ascii="Times New Roman" w:hAnsi="Times New Roman" w:cs="Times New Roman"/>
          <w:noProof/>
          <w:sz w:val="24"/>
          <w:szCs w:val="24"/>
        </w:rPr>
        <w:t xml:space="preserve">Saleem acts inside </w:t>
      </w:r>
      <w:r w:rsidR="00081D26" w:rsidRPr="00081D26">
        <w:rPr>
          <w:rFonts w:ascii="Times New Roman" w:hAnsi="Times New Roman" w:cs="Times New Roman"/>
          <w:noProof/>
          <w:sz w:val="24"/>
          <w:szCs w:val="24"/>
        </w:rPr>
        <w:t xml:space="preserve">“the system of </w:t>
      </w:r>
      <w:r w:rsidR="00081D26" w:rsidRPr="00081D26">
        <w:rPr>
          <w:rFonts w:ascii="Times New Roman" w:hAnsi="Times New Roman" w:cs="Times New Roman"/>
          <w:noProof/>
          <w:sz w:val="24"/>
          <w:szCs w:val="24"/>
        </w:rPr>
        <w:lastRenderedPageBreak/>
        <w:t>dominance, but only as an intimation, as a trace of that which eludes the dominant discourse”</w:t>
      </w:r>
      <w:r w:rsidR="00D81520">
        <w:rPr>
          <w:rFonts w:ascii="Times New Roman" w:hAnsi="Times New Roman" w:cs="Times New Roman"/>
          <w:noProof/>
          <w:sz w:val="24"/>
          <w:szCs w:val="24"/>
        </w:rPr>
        <w:t xml:space="preserve"> (288). There seems, then, to exist at least a trace of singular and personal agency</w:t>
      </w:r>
      <w:r w:rsidR="003E25BF">
        <w:rPr>
          <w:rFonts w:ascii="Times New Roman" w:hAnsi="Times New Roman" w:cs="Times New Roman"/>
          <w:noProof/>
          <w:sz w:val="24"/>
          <w:szCs w:val="24"/>
        </w:rPr>
        <w:t xml:space="preserve"> on the ethical side</w:t>
      </w:r>
      <w:r w:rsidR="00D81520">
        <w:rPr>
          <w:rFonts w:ascii="Times New Roman" w:hAnsi="Times New Roman" w:cs="Times New Roman"/>
          <w:noProof/>
          <w:sz w:val="24"/>
          <w:szCs w:val="24"/>
        </w:rPr>
        <w:t>.</w:t>
      </w:r>
    </w:p>
    <w:p w:rsidR="008867F8" w:rsidRDefault="00D81520" w:rsidP="004317A5">
      <w:pPr>
        <w:pStyle w:val="PlainText"/>
        <w:spacing w:line="480" w:lineRule="auto"/>
        <w:ind w:firstLine="567"/>
        <w:rPr>
          <w:rFonts w:ascii="Times New Roman" w:hAnsi="Times New Roman" w:cs="Times New Roman"/>
          <w:noProof/>
          <w:sz w:val="24"/>
          <w:szCs w:val="24"/>
          <w:lang w:val="en-GB"/>
        </w:rPr>
      </w:pPr>
      <w:r>
        <w:rPr>
          <w:rFonts w:ascii="Times New Roman" w:hAnsi="Times New Roman" w:cs="Times New Roman"/>
          <w:noProof/>
          <w:sz w:val="24"/>
          <w:szCs w:val="24"/>
          <w:lang w:val="en-GB"/>
        </w:rPr>
        <w:t>On a more collective</w:t>
      </w:r>
      <w:r w:rsidR="00E12125">
        <w:rPr>
          <w:rFonts w:ascii="Times New Roman" w:hAnsi="Times New Roman" w:cs="Times New Roman"/>
          <w:noProof/>
          <w:sz w:val="24"/>
          <w:szCs w:val="24"/>
          <w:lang w:val="en-GB"/>
        </w:rPr>
        <w:t>ly ethical</w:t>
      </w:r>
      <w:r>
        <w:rPr>
          <w:rFonts w:ascii="Times New Roman" w:hAnsi="Times New Roman" w:cs="Times New Roman"/>
          <w:noProof/>
          <w:sz w:val="24"/>
          <w:szCs w:val="24"/>
          <w:lang w:val="en-GB"/>
        </w:rPr>
        <w:t xml:space="preserve"> level, Saleem uses</w:t>
      </w:r>
      <w:r w:rsidR="00275D84">
        <w:rPr>
          <w:rFonts w:ascii="Times New Roman" w:hAnsi="Times New Roman" w:cs="Times New Roman"/>
          <w:noProof/>
          <w:sz w:val="24"/>
          <w:szCs w:val="24"/>
          <w:lang w:val="en-GB"/>
        </w:rPr>
        <w:t xml:space="preserve"> his telepathic abilities</w:t>
      </w:r>
      <w:r>
        <w:rPr>
          <w:rFonts w:ascii="Times New Roman" w:hAnsi="Times New Roman" w:cs="Times New Roman"/>
          <w:noProof/>
          <w:sz w:val="24"/>
          <w:szCs w:val="24"/>
          <w:lang w:val="en-GB"/>
        </w:rPr>
        <w:t xml:space="preserve"> to</w:t>
      </w:r>
      <w:r w:rsidR="00275D84">
        <w:rPr>
          <w:rFonts w:ascii="Times New Roman" w:hAnsi="Times New Roman" w:cs="Times New Roman"/>
          <w:noProof/>
          <w:sz w:val="24"/>
          <w:szCs w:val="24"/>
          <w:lang w:val="en-GB"/>
        </w:rPr>
        <w:t xml:space="preserve"> call together the MMC, Midnight Children’s Conference</w:t>
      </w:r>
      <w:r w:rsidR="00B8633E">
        <w:rPr>
          <w:rFonts w:ascii="Times New Roman" w:hAnsi="Times New Roman" w:cs="Times New Roman"/>
          <w:noProof/>
          <w:sz w:val="24"/>
          <w:szCs w:val="24"/>
          <w:lang w:val="en-GB"/>
        </w:rPr>
        <w:t>, which constitutes a motley crowd</w:t>
      </w:r>
      <w:r w:rsidR="002F58A6">
        <w:rPr>
          <w:rFonts w:ascii="Times New Roman" w:hAnsi="Times New Roman" w:cs="Times New Roman"/>
          <w:noProof/>
          <w:sz w:val="24"/>
          <w:szCs w:val="24"/>
          <w:lang w:val="en-GB"/>
        </w:rPr>
        <w:t xml:space="preserve"> of</w:t>
      </w:r>
      <w:r w:rsidR="00B8633E">
        <w:rPr>
          <w:rFonts w:ascii="Times New Roman" w:hAnsi="Times New Roman" w:cs="Times New Roman"/>
          <w:noProof/>
          <w:sz w:val="24"/>
          <w:szCs w:val="24"/>
          <w:lang w:val="en-GB"/>
        </w:rPr>
        <w:t xml:space="preserve"> people from all castes, classes, religions, langua</w:t>
      </w:r>
      <w:r w:rsidR="002F58A6">
        <w:rPr>
          <w:rFonts w:ascii="Times New Roman" w:hAnsi="Times New Roman" w:cs="Times New Roman"/>
          <w:noProof/>
          <w:sz w:val="24"/>
          <w:szCs w:val="24"/>
          <w:lang w:val="en-GB"/>
        </w:rPr>
        <w:t>g</w:t>
      </w:r>
      <w:r w:rsidR="00B8633E">
        <w:rPr>
          <w:rFonts w:ascii="Times New Roman" w:hAnsi="Times New Roman" w:cs="Times New Roman"/>
          <w:noProof/>
          <w:sz w:val="24"/>
          <w:szCs w:val="24"/>
          <w:lang w:val="en-GB"/>
        </w:rPr>
        <w:t>es, communities et cetera.</w:t>
      </w:r>
      <w:r w:rsidR="00275D84">
        <w:rPr>
          <w:rFonts w:ascii="Times New Roman" w:hAnsi="Times New Roman" w:cs="Times New Roman"/>
          <w:noProof/>
          <w:sz w:val="24"/>
          <w:szCs w:val="24"/>
          <w:lang w:val="en-GB"/>
        </w:rPr>
        <w:t xml:space="preserve"> As Michael Gorra observes, the conference is in many ways reminiscent of </w:t>
      </w:r>
      <w:r w:rsidR="00D77741">
        <w:rPr>
          <w:rFonts w:ascii="Times New Roman" w:hAnsi="Times New Roman" w:cs="Times New Roman"/>
          <w:noProof/>
          <w:sz w:val="24"/>
          <w:szCs w:val="24"/>
          <w:lang w:val="en-GB"/>
        </w:rPr>
        <w:t xml:space="preserve">“another sort of narrative, [that] of the India that the Mahatma Gandhi and Nehru conceived as a democratic, secular, and pluralist state, a dream that found its political voice in the </w:t>
      </w:r>
      <w:r w:rsidR="00275D84">
        <w:rPr>
          <w:rFonts w:ascii="Times New Roman" w:hAnsi="Times New Roman" w:cs="Times New Roman"/>
          <w:noProof/>
          <w:sz w:val="24"/>
          <w:szCs w:val="24"/>
          <w:lang w:val="en-GB"/>
        </w:rPr>
        <w:t>Indian National Congress</w:t>
      </w:r>
      <w:r w:rsidR="00D77741">
        <w:rPr>
          <w:rFonts w:ascii="Times New Roman" w:hAnsi="Times New Roman" w:cs="Times New Roman"/>
          <w:noProof/>
          <w:sz w:val="24"/>
          <w:szCs w:val="24"/>
          <w:lang w:val="en-GB"/>
        </w:rPr>
        <w:t xml:space="preserve">” (113). This is what Saleem </w:t>
      </w:r>
      <w:r w:rsidR="00B8633E">
        <w:rPr>
          <w:rFonts w:ascii="Times New Roman" w:hAnsi="Times New Roman" w:cs="Times New Roman"/>
          <w:noProof/>
          <w:sz w:val="24"/>
          <w:szCs w:val="24"/>
          <w:lang w:val="en-GB"/>
        </w:rPr>
        <w:t>wants</w:t>
      </w:r>
      <w:r w:rsidR="00D77741">
        <w:rPr>
          <w:rFonts w:ascii="Times New Roman" w:hAnsi="Times New Roman" w:cs="Times New Roman"/>
          <w:noProof/>
          <w:sz w:val="24"/>
          <w:szCs w:val="24"/>
          <w:lang w:val="en-GB"/>
        </w:rPr>
        <w:t xml:space="preserve"> his conference to</w:t>
      </w:r>
      <w:r w:rsidR="00B8633E">
        <w:rPr>
          <w:rFonts w:ascii="Times New Roman" w:hAnsi="Times New Roman" w:cs="Times New Roman"/>
          <w:noProof/>
          <w:sz w:val="24"/>
          <w:szCs w:val="24"/>
          <w:lang w:val="en-GB"/>
        </w:rPr>
        <w:t xml:space="preserve"> mirror</w:t>
      </w:r>
      <w:r w:rsidR="00D77741">
        <w:rPr>
          <w:rFonts w:ascii="Times New Roman" w:hAnsi="Times New Roman" w:cs="Times New Roman"/>
          <w:noProof/>
          <w:sz w:val="24"/>
          <w:szCs w:val="24"/>
          <w:lang w:val="en-GB"/>
        </w:rPr>
        <w:t xml:space="preserve">. When his archrival, Shiva, wants to discuss </w:t>
      </w:r>
      <w:r w:rsidR="00835990">
        <w:rPr>
          <w:rFonts w:ascii="Times New Roman" w:hAnsi="Times New Roman" w:cs="Times New Roman"/>
          <w:noProof/>
          <w:sz w:val="24"/>
          <w:szCs w:val="24"/>
          <w:lang w:val="en-GB"/>
        </w:rPr>
        <w:t xml:space="preserve">the matter of </w:t>
      </w:r>
      <w:r w:rsidR="00D77741">
        <w:rPr>
          <w:rFonts w:ascii="Times New Roman" w:hAnsi="Times New Roman" w:cs="Times New Roman"/>
          <w:noProof/>
          <w:sz w:val="24"/>
          <w:szCs w:val="24"/>
          <w:lang w:val="en-GB"/>
        </w:rPr>
        <w:t xml:space="preserve">who is </w:t>
      </w:r>
      <w:r w:rsidR="00B8633E">
        <w:rPr>
          <w:rFonts w:ascii="Times New Roman" w:hAnsi="Times New Roman" w:cs="Times New Roman"/>
          <w:noProof/>
          <w:sz w:val="24"/>
          <w:szCs w:val="24"/>
          <w:lang w:val="en-GB"/>
        </w:rPr>
        <w:t xml:space="preserve">to become </w:t>
      </w:r>
      <w:r w:rsidR="00D77741">
        <w:rPr>
          <w:rFonts w:ascii="Times New Roman" w:hAnsi="Times New Roman" w:cs="Times New Roman"/>
          <w:noProof/>
          <w:sz w:val="24"/>
          <w:szCs w:val="24"/>
          <w:lang w:val="en-GB"/>
        </w:rPr>
        <w:t>the boss of the group, Saleem answers: “That wasn’t exactly my idea for the conference; I had in mind something more like a, you know, sort of loose federation of equals, all points of view given free expression … (</w:t>
      </w:r>
      <w:r w:rsidR="00D77741" w:rsidRPr="008867F8">
        <w:rPr>
          <w:rFonts w:ascii="Times New Roman" w:hAnsi="Times New Roman" w:cs="Times New Roman"/>
          <w:i/>
          <w:noProof/>
          <w:sz w:val="24"/>
          <w:szCs w:val="24"/>
          <w:lang w:val="en-GB"/>
        </w:rPr>
        <w:t>MC</w:t>
      </w:r>
      <w:r w:rsidR="00D77741">
        <w:rPr>
          <w:rFonts w:ascii="Times New Roman" w:hAnsi="Times New Roman" w:cs="Times New Roman"/>
          <w:noProof/>
          <w:sz w:val="24"/>
          <w:szCs w:val="24"/>
          <w:lang w:val="en-GB"/>
        </w:rPr>
        <w:t xml:space="preserve"> 220</w:t>
      </w:r>
      <w:r w:rsidR="00472607">
        <w:rPr>
          <w:rFonts w:ascii="Times New Roman" w:hAnsi="Times New Roman" w:cs="Times New Roman"/>
          <w:noProof/>
          <w:sz w:val="24"/>
          <w:szCs w:val="24"/>
          <w:lang w:val="en-GB"/>
        </w:rPr>
        <w:t>, the three dots in the original).</w:t>
      </w:r>
      <w:r w:rsidR="000023D5">
        <w:rPr>
          <w:rFonts w:ascii="Times New Roman" w:hAnsi="Times New Roman" w:cs="Times New Roman"/>
          <w:noProof/>
          <w:sz w:val="24"/>
          <w:szCs w:val="24"/>
          <w:lang w:val="en-GB"/>
        </w:rPr>
        <w:t xml:space="preserve"> </w:t>
      </w:r>
    </w:p>
    <w:p w:rsidR="00D81520" w:rsidRPr="00D81520" w:rsidRDefault="000023D5" w:rsidP="00D2768D">
      <w:pPr>
        <w:pStyle w:val="PlainText"/>
        <w:spacing w:line="480" w:lineRule="auto"/>
        <w:ind w:firstLine="567"/>
        <w:rPr>
          <w:rFonts w:ascii="Times New Roman" w:hAnsi="Times New Roman" w:cs="Times New Roman"/>
          <w:b/>
          <w:noProof/>
          <w:sz w:val="24"/>
          <w:szCs w:val="24"/>
          <w:lang w:val="en-GB"/>
        </w:rPr>
      </w:pPr>
      <w:r>
        <w:rPr>
          <w:rFonts w:ascii="Times New Roman" w:hAnsi="Times New Roman" w:cs="Times New Roman"/>
          <w:noProof/>
          <w:sz w:val="24"/>
          <w:szCs w:val="24"/>
          <w:lang w:val="en-GB"/>
        </w:rPr>
        <w:t>Unfortunately, the conference f</w:t>
      </w:r>
      <w:r w:rsidR="00835990">
        <w:rPr>
          <w:rFonts w:ascii="Times New Roman" w:hAnsi="Times New Roman" w:cs="Times New Roman"/>
          <w:noProof/>
          <w:sz w:val="24"/>
          <w:szCs w:val="24"/>
          <w:lang w:val="en-GB"/>
        </w:rPr>
        <w:t>ail</w:t>
      </w:r>
      <w:r>
        <w:rPr>
          <w:rFonts w:ascii="Times New Roman" w:hAnsi="Times New Roman" w:cs="Times New Roman"/>
          <w:noProof/>
          <w:sz w:val="24"/>
          <w:szCs w:val="24"/>
          <w:lang w:val="en-GB"/>
        </w:rPr>
        <w:t>s due to internal disagreements concerning the variety of its partakers</w:t>
      </w:r>
      <w:r w:rsidR="00E1181C">
        <w:rPr>
          <w:rFonts w:ascii="Times New Roman" w:hAnsi="Times New Roman" w:cs="Times New Roman"/>
          <w:noProof/>
          <w:sz w:val="24"/>
          <w:szCs w:val="24"/>
          <w:lang w:val="en-GB"/>
        </w:rPr>
        <w:t xml:space="preserve"> and their quotidian childhood affiliations.</w:t>
      </w:r>
      <w:r>
        <w:rPr>
          <w:rFonts w:ascii="Times New Roman" w:hAnsi="Times New Roman" w:cs="Times New Roman"/>
          <w:noProof/>
          <w:sz w:val="24"/>
          <w:szCs w:val="24"/>
          <w:lang w:val="en-GB"/>
        </w:rPr>
        <w:t xml:space="preserve"> </w:t>
      </w:r>
      <w:r w:rsidR="00E1181C">
        <w:rPr>
          <w:rFonts w:ascii="Times New Roman" w:hAnsi="Times New Roman" w:cs="Times New Roman"/>
          <w:noProof/>
          <w:sz w:val="24"/>
          <w:szCs w:val="24"/>
          <w:lang w:val="en-GB"/>
        </w:rPr>
        <w:t>Mundane l</w:t>
      </w:r>
      <w:r>
        <w:rPr>
          <w:rFonts w:ascii="Times New Roman" w:hAnsi="Times New Roman" w:cs="Times New Roman"/>
          <w:noProof/>
          <w:sz w:val="24"/>
          <w:szCs w:val="24"/>
          <w:lang w:val="en-GB"/>
        </w:rPr>
        <w:t>inguistic and religious issues tear it apart</w:t>
      </w:r>
      <w:r w:rsidR="009A3019">
        <w:rPr>
          <w:rFonts w:ascii="Times New Roman" w:hAnsi="Times New Roman" w:cs="Times New Roman"/>
          <w:noProof/>
          <w:sz w:val="24"/>
          <w:szCs w:val="24"/>
          <w:lang w:val="en-GB"/>
        </w:rPr>
        <w:t xml:space="preserve">, and afterwards </w:t>
      </w:r>
      <w:r w:rsidR="00835990">
        <w:rPr>
          <w:rFonts w:ascii="Times New Roman" w:hAnsi="Times New Roman" w:cs="Times New Roman"/>
          <w:noProof/>
          <w:sz w:val="24"/>
          <w:szCs w:val="24"/>
          <w:lang w:val="en-GB"/>
        </w:rPr>
        <w:t>The Widow (</w:t>
      </w:r>
      <w:r w:rsidR="009A3019">
        <w:rPr>
          <w:rFonts w:ascii="Times New Roman" w:hAnsi="Times New Roman" w:cs="Times New Roman"/>
          <w:noProof/>
          <w:sz w:val="24"/>
          <w:szCs w:val="24"/>
          <w:lang w:val="en-GB"/>
        </w:rPr>
        <w:t>Indira Gandhi</w:t>
      </w:r>
      <w:r w:rsidR="00835990">
        <w:rPr>
          <w:rFonts w:ascii="Times New Roman" w:hAnsi="Times New Roman" w:cs="Times New Roman"/>
          <w:noProof/>
          <w:sz w:val="24"/>
          <w:szCs w:val="24"/>
          <w:lang w:val="en-GB"/>
        </w:rPr>
        <w:t>)</w:t>
      </w:r>
      <w:r w:rsidR="009A3019">
        <w:rPr>
          <w:rFonts w:ascii="Times New Roman" w:hAnsi="Times New Roman" w:cs="Times New Roman"/>
          <w:noProof/>
          <w:sz w:val="24"/>
          <w:szCs w:val="24"/>
          <w:lang w:val="en-GB"/>
        </w:rPr>
        <w:t xml:space="preserve"> hunts the children down during the emergency</w:t>
      </w:r>
      <w:r>
        <w:rPr>
          <w:rFonts w:ascii="Times New Roman" w:hAnsi="Times New Roman" w:cs="Times New Roman"/>
          <w:noProof/>
          <w:sz w:val="24"/>
          <w:szCs w:val="24"/>
          <w:lang w:val="en-GB"/>
        </w:rPr>
        <w:t xml:space="preserve">. </w:t>
      </w:r>
      <w:r w:rsidR="008867F8">
        <w:rPr>
          <w:rFonts w:ascii="Times New Roman" w:hAnsi="Times New Roman" w:cs="Times New Roman"/>
          <w:noProof/>
          <w:sz w:val="24"/>
          <w:szCs w:val="24"/>
          <w:lang w:val="en-GB"/>
        </w:rPr>
        <w:t>Nonetheless,</w:t>
      </w:r>
      <w:r w:rsidR="00E1181C">
        <w:rPr>
          <w:rFonts w:ascii="Times New Roman" w:hAnsi="Times New Roman" w:cs="Times New Roman"/>
          <w:noProof/>
          <w:sz w:val="24"/>
          <w:szCs w:val="24"/>
          <w:lang w:val="en-GB"/>
        </w:rPr>
        <w:t xml:space="preserve"> t</w:t>
      </w:r>
      <w:r>
        <w:rPr>
          <w:rFonts w:ascii="Times New Roman" w:hAnsi="Times New Roman" w:cs="Times New Roman"/>
          <w:noProof/>
          <w:sz w:val="24"/>
          <w:szCs w:val="24"/>
          <w:lang w:val="en-GB"/>
        </w:rPr>
        <w:t xml:space="preserve">he conference </w:t>
      </w:r>
      <w:r w:rsidR="00E1181C">
        <w:rPr>
          <w:rFonts w:ascii="Times New Roman" w:hAnsi="Times New Roman" w:cs="Times New Roman"/>
          <w:noProof/>
          <w:sz w:val="24"/>
          <w:szCs w:val="24"/>
          <w:lang w:val="en-GB"/>
        </w:rPr>
        <w:t>was</w:t>
      </w:r>
      <w:r>
        <w:rPr>
          <w:rFonts w:ascii="Times New Roman" w:hAnsi="Times New Roman" w:cs="Times New Roman"/>
          <w:noProof/>
          <w:sz w:val="24"/>
          <w:szCs w:val="24"/>
          <w:lang w:val="en-GB"/>
        </w:rPr>
        <w:t xml:space="preserve"> an ethical endeavor. It featured people from extremely heterogeneous backgrounds, who were, it originally seemed, capable of communicating beyond the power-politics of language. Saleem mourns that they never gained the active-literal level of mode of connection to India, </w:t>
      </w:r>
      <w:r w:rsidR="009A3019">
        <w:rPr>
          <w:rFonts w:ascii="Times New Roman" w:hAnsi="Times New Roman" w:cs="Times New Roman"/>
          <w:noProof/>
          <w:sz w:val="24"/>
          <w:szCs w:val="24"/>
          <w:lang w:val="en-GB"/>
        </w:rPr>
        <w:t>which</w:t>
      </w:r>
      <w:r>
        <w:rPr>
          <w:rFonts w:ascii="Times New Roman" w:hAnsi="Times New Roman" w:cs="Times New Roman"/>
          <w:noProof/>
          <w:sz w:val="24"/>
          <w:szCs w:val="24"/>
          <w:lang w:val="en-GB"/>
        </w:rPr>
        <w:t xml:space="preserve"> had been born </w:t>
      </w:r>
      <w:r w:rsidR="00E1181C">
        <w:rPr>
          <w:rFonts w:ascii="Times New Roman" w:hAnsi="Times New Roman" w:cs="Times New Roman"/>
          <w:noProof/>
          <w:sz w:val="24"/>
          <w:szCs w:val="24"/>
          <w:lang w:val="en-GB"/>
        </w:rPr>
        <w:t>on</w:t>
      </w:r>
      <w:r>
        <w:rPr>
          <w:rFonts w:ascii="Times New Roman" w:hAnsi="Times New Roman" w:cs="Times New Roman"/>
          <w:noProof/>
          <w:sz w:val="24"/>
          <w:szCs w:val="24"/>
          <w:lang w:val="en-GB"/>
        </w:rPr>
        <w:t xml:space="preserve"> the same hour as they. At the same time, of course</w:t>
      </w:r>
      <w:r w:rsidR="009A3019">
        <w:rPr>
          <w:rFonts w:ascii="Times New Roman" w:hAnsi="Times New Roman" w:cs="Times New Roman"/>
          <w:noProof/>
          <w:sz w:val="24"/>
          <w:szCs w:val="24"/>
          <w:lang w:val="en-GB"/>
        </w:rPr>
        <w:t>,</w:t>
      </w:r>
      <w:r>
        <w:rPr>
          <w:rFonts w:ascii="Times New Roman" w:hAnsi="Times New Roman" w:cs="Times New Roman"/>
          <w:noProof/>
          <w:sz w:val="24"/>
          <w:szCs w:val="24"/>
          <w:lang w:val="en-GB"/>
        </w:rPr>
        <w:t xml:space="preserve"> INC was also loosing its influence, although it did continue to exist.</w:t>
      </w:r>
      <w:r w:rsidR="00E1181C">
        <w:rPr>
          <w:rFonts w:ascii="Times New Roman" w:hAnsi="Times New Roman" w:cs="Times New Roman"/>
          <w:noProof/>
          <w:sz w:val="24"/>
          <w:szCs w:val="24"/>
          <w:lang w:val="en-GB"/>
        </w:rPr>
        <w:t xml:space="preserve"> The </w:t>
      </w:r>
      <w:r w:rsidR="007060DE">
        <w:rPr>
          <w:rFonts w:ascii="Times New Roman" w:hAnsi="Times New Roman" w:cs="Times New Roman"/>
          <w:noProof/>
          <w:sz w:val="24"/>
          <w:szCs w:val="24"/>
          <w:lang w:val="en-GB"/>
        </w:rPr>
        <w:t>Midnight’s Children’s C</w:t>
      </w:r>
      <w:r w:rsidR="00E1181C">
        <w:rPr>
          <w:rFonts w:ascii="Times New Roman" w:hAnsi="Times New Roman" w:cs="Times New Roman"/>
          <w:noProof/>
          <w:sz w:val="24"/>
          <w:szCs w:val="24"/>
          <w:lang w:val="en-GB"/>
        </w:rPr>
        <w:t>onference fails to form into a</w:t>
      </w:r>
      <w:r w:rsidR="007060DE">
        <w:rPr>
          <w:rFonts w:ascii="Times New Roman" w:hAnsi="Times New Roman" w:cs="Times New Roman"/>
          <w:noProof/>
          <w:sz w:val="24"/>
          <w:szCs w:val="24"/>
          <w:lang w:val="en-GB"/>
        </w:rPr>
        <w:t xml:space="preserve"> collective</w:t>
      </w:r>
      <w:r w:rsidR="00E1181C">
        <w:rPr>
          <w:rFonts w:ascii="Times New Roman" w:hAnsi="Times New Roman" w:cs="Times New Roman"/>
          <w:noProof/>
          <w:sz w:val="24"/>
          <w:szCs w:val="24"/>
          <w:lang w:val="en-GB"/>
        </w:rPr>
        <w:t xml:space="preserve"> ethical agent which could have balanced the dominant political discourse on the scene of public affairs. This, assumably, would have been the purpose that Saleem so desperately wanted to find for the group (</w:t>
      </w:r>
      <w:r w:rsidR="00E1181C" w:rsidRPr="00AC3333">
        <w:rPr>
          <w:rFonts w:ascii="Times New Roman" w:hAnsi="Times New Roman" w:cs="Times New Roman"/>
          <w:i/>
          <w:noProof/>
          <w:sz w:val="24"/>
          <w:szCs w:val="24"/>
          <w:lang w:val="en-GB"/>
        </w:rPr>
        <w:t>MC</w:t>
      </w:r>
      <w:r w:rsidR="00E1181C">
        <w:rPr>
          <w:rFonts w:ascii="Times New Roman" w:hAnsi="Times New Roman" w:cs="Times New Roman"/>
          <w:noProof/>
          <w:sz w:val="24"/>
          <w:szCs w:val="24"/>
          <w:lang w:val="en-GB"/>
        </w:rPr>
        <w:t xml:space="preserve"> 228).</w:t>
      </w:r>
    </w:p>
    <w:p w:rsidR="00135309" w:rsidRPr="00D2768D" w:rsidRDefault="00D2768D" w:rsidP="00D2768D">
      <w:pPr>
        <w:pStyle w:val="PlainText"/>
        <w:spacing w:line="480" w:lineRule="auto"/>
        <w:ind w:firstLine="567"/>
        <w:rPr>
          <w:rFonts w:ascii="Times New Roman" w:hAnsi="Times New Roman" w:cs="Times New Roman"/>
          <w:noProof/>
          <w:sz w:val="24"/>
          <w:szCs w:val="24"/>
          <w:lang w:val="en-GB"/>
        </w:rPr>
      </w:pPr>
      <w:r>
        <w:rPr>
          <w:rFonts w:ascii="Times New Roman" w:hAnsi="Times New Roman" w:cs="Times New Roman"/>
          <w:noProof/>
          <w:sz w:val="24"/>
          <w:szCs w:val="24"/>
          <w:lang w:val="en-GB"/>
        </w:rPr>
        <w:lastRenderedPageBreak/>
        <w:t>A</w:t>
      </w:r>
      <w:r w:rsidR="00E12125" w:rsidRPr="00D2768D">
        <w:rPr>
          <w:rFonts w:ascii="Times New Roman" w:hAnsi="Times New Roman" w:cs="Times New Roman"/>
          <w:noProof/>
          <w:sz w:val="24"/>
          <w:szCs w:val="24"/>
          <w:lang w:val="en-GB"/>
        </w:rPr>
        <w:t>s a whole, the novel can be conceived as an e</w:t>
      </w:r>
      <w:r w:rsidR="006A07B0" w:rsidRPr="00D2768D">
        <w:rPr>
          <w:rFonts w:ascii="Times New Roman" w:hAnsi="Times New Roman" w:cs="Times New Roman"/>
          <w:noProof/>
          <w:sz w:val="24"/>
          <w:szCs w:val="24"/>
          <w:lang w:val="en-GB"/>
        </w:rPr>
        <w:t>thical deconstruction</w:t>
      </w:r>
      <w:r w:rsidR="00E12125" w:rsidRPr="00D2768D">
        <w:rPr>
          <w:rFonts w:ascii="Times New Roman" w:hAnsi="Times New Roman" w:cs="Times New Roman"/>
          <w:noProof/>
          <w:sz w:val="24"/>
          <w:szCs w:val="24"/>
          <w:lang w:val="en-GB"/>
        </w:rPr>
        <w:t xml:space="preserve"> of </w:t>
      </w:r>
      <w:r w:rsidR="00835990">
        <w:rPr>
          <w:rFonts w:ascii="Times New Roman" w:hAnsi="Times New Roman" w:cs="Times New Roman"/>
          <w:noProof/>
          <w:sz w:val="24"/>
          <w:szCs w:val="24"/>
          <w:lang w:val="en-GB"/>
        </w:rPr>
        <w:t xml:space="preserve">the </w:t>
      </w:r>
      <w:r w:rsidR="00E12125" w:rsidRPr="00D2768D">
        <w:rPr>
          <w:rFonts w:ascii="Times New Roman" w:hAnsi="Times New Roman" w:cs="Times New Roman"/>
          <w:noProof/>
          <w:sz w:val="24"/>
          <w:szCs w:val="24"/>
          <w:lang w:val="en-GB"/>
        </w:rPr>
        <w:t xml:space="preserve">established </w:t>
      </w:r>
      <w:r>
        <w:rPr>
          <w:rFonts w:ascii="Times New Roman" w:hAnsi="Times New Roman" w:cs="Times New Roman"/>
          <w:noProof/>
          <w:sz w:val="24"/>
          <w:szCs w:val="24"/>
          <w:lang w:val="en-GB"/>
        </w:rPr>
        <w:t>h</w:t>
      </w:r>
      <w:r w:rsidR="00E12125" w:rsidRPr="00D2768D">
        <w:rPr>
          <w:rFonts w:ascii="Times New Roman" w:hAnsi="Times New Roman" w:cs="Times New Roman"/>
          <w:noProof/>
          <w:sz w:val="24"/>
          <w:szCs w:val="24"/>
          <w:lang w:val="en-GB"/>
        </w:rPr>
        <w:t>istory of India.</w:t>
      </w:r>
      <w:r w:rsidR="006A07B0" w:rsidRPr="00D2768D">
        <w:rPr>
          <w:rFonts w:ascii="Times New Roman" w:hAnsi="Times New Roman" w:cs="Times New Roman"/>
          <w:noProof/>
          <w:sz w:val="24"/>
          <w:szCs w:val="24"/>
          <w:lang w:val="en-GB"/>
        </w:rPr>
        <w:t xml:space="preserve"> </w:t>
      </w:r>
      <w:r w:rsidR="00835990">
        <w:rPr>
          <w:rFonts w:ascii="Times New Roman" w:hAnsi="Times New Roman" w:cs="Times New Roman"/>
          <w:noProof/>
          <w:sz w:val="24"/>
          <w:szCs w:val="24"/>
          <w:lang w:val="en-GB"/>
        </w:rPr>
        <w:t xml:space="preserve">Saleem conducts this by literalizing the metaphors inherent in the national history writing. </w:t>
      </w:r>
      <w:r w:rsidR="00E12125" w:rsidRPr="00D2768D">
        <w:rPr>
          <w:rFonts w:ascii="Times New Roman" w:hAnsi="Times New Roman" w:cs="Times New Roman"/>
          <w:noProof/>
          <w:sz w:val="24"/>
          <w:szCs w:val="24"/>
          <w:lang w:val="en-GB"/>
        </w:rPr>
        <w:t xml:space="preserve">There is </w:t>
      </w:r>
      <w:r w:rsidR="00835990">
        <w:rPr>
          <w:rFonts w:ascii="Times New Roman" w:hAnsi="Times New Roman" w:cs="Times New Roman"/>
          <w:noProof/>
          <w:sz w:val="24"/>
          <w:szCs w:val="24"/>
          <w:lang w:val="en-GB"/>
        </w:rPr>
        <w:t xml:space="preserve">also </w:t>
      </w:r>
      <w:r w:rsidR="00E12125" w:rsidRPr="00D2768D">
        <w:rPr>
          <w:rFonts w:ascii="Times New Roman" w:hAnsi="Times New Roman" w:cs="Times New Roman"/>
          <w:noProof/>
          <w:sz w:val="24"/>
          <w:szCs w:val="24"/>
          <w:lang w:val="en-GB"/>
        </w:rPr>
        <w:t xml:space="preserve">the </w:t>
      </w:r>
      <w:r w:rsidR="006A07B0" w:rsidRPr="00D2768D">
        <w:rPr>
          <w:rFonts w:ascii="Times New Roman" w:hAnsi="Times New Roman" w:cs="Times New Roman"/>
          <w:noProof/>
          <w:sz w:val="24"/>
          <w:szCs w:val="24"/>
          <w:lang w:val="en-GB"/>
        </w:rPr>
        <w:t xml:space="preserve">transcendent conference symbolizing the birth of official India and the </w:t>
      </w:r>
      <w:r>
        <w:rPr>
          <w:rFonts w:ascii="Times New Roman" w:hAnsi="Times New Roman" w:cs="Times New Roman"/>
          <w:noProof/>
          <w:sz w:val="24"/>
          <w:szCs w:val="24"/>
          <w:lang w:val="en-GB"/>
        </w:rPr>
        <w:t>historical</w:t>
      </w:r>
      <w:r w:rsidR="006A07B0" w:rsidRPr="00D2768D">
        <w:rPr>
          <w:rFonts w:ascii="Times New Roman" w:hAnsi="Times New Roman" w:cs="Times New Roman"/>
          <w:noProof/>
          <w:sz w:val="24"/>
          <w:szCs w:val="24"/>
          <w:lang w:val="en-GB"/>
        </w:rPr>
        <w:t xml:space="preserve"> INC</w:t>
      </w:r>
      <w:r w:rsidR="00E12125" w:rsidRPr="00D2768D">
        <w:rPr>
          <w:rFonts w:ascii="Times New Roman" w:hAnsi="Times New Roman" w:cs="Times New Roman"/>
          <w:noProof/>
          <w:sz w:val="24"/>
          <w:szCs w:val="24"/>
          <w:lang w:val="en-GB"/>
        </w:rPr>
        <w:t xml:space="preserve">. </w:t>
      </w:r>
      <w:r w:rsidR="00835990">
        <w:rPr>
          <w:rFonts w:ascii="Times New Roman" w:hAnsi="Times New Roman" w:cs="Times New Roman"/>
          <w:noProof/>
          <w:sz w:val="24"/>
          <w:szCs w:val="24"/>
          <w:lang w:val="en-GB"/>
        </w:rPr>
        <w:t>In the narrative, t</w:t>
      </w:r>
      <w:r w:rsidR="006A07B0" w:rsidRPr="00D2768D">
        <w:rPr>
          <w:rFonts w:ascii="Times New Roman" w:hAnsi="Times New Roman" w:cs="Times New Roman"/>
          <w:noProof/>
          <w:sz w:val="24"/>
          <w:szCs w:val="24"/>
          <w:lang w:val="en-GB"/>
        </w:rPr>
        <w:t>he conference (</w:t>
      </w:r>
      <w:r w:rsidR="00E12125" w:rsidRPr="00D2768D">
        <w:rPr>
          <w:rFonts w:ascii="Times New Roman" w:hAnsi="Times New Roman" w:cs="Times New Roman"/>
          <w:noProof/>
          <w:sz w:val="24"/>
          <w:szCs w:val="24"/>
          <w:lang w:val="en-GB"/>
        </w:rPr>
        <w:t>collective</w:t>
      </w:r>
      <w:r w:rsidR="006A07B0" w:rsidRPr="00D2768D">
        <w:rPr>
          <w:rFonts w:ascii="Times New Roman" w:hAnsi="Times New Roman" w:cs="Times New Roman"/>
          <w:noProof/>
          <w:sz w:val="24"/>
          <w:szCs w:val="24"/>
          <w:lang w:val="en-GB"/>
        </w:rPr>
        <w:t>) and Saleem (</w:t>
      </w:r>
      <w:r w:rsidR="00E12125" w:rsidRPr="00D2768D">
        <w:rPr>
          <w:rFonts w:ascii="Times New Roman" w:hAnsi="Times New Roman" w:cs="Times New Roman"/>
          <w:noProof/>
          <w:sz w:val="24"/>
          <w:szCs w:val="24"/>
          <w:lang w:val="en-GB"/>
        </w:rPr>
        <w:t>personal</w:t>
      </w:r>
      <w:r w:rsidR="006A07B0" w:rsidRPr="00D2768D">
        <w:rPr>
          <w:rFonts w:ascii="Times New Roman" w:hAnsi="Times New Roman" w:cs="Times New Roman"/>
          <w:noProof/>
          <w:sz w:val="24"/>
          <w:szCs w:val="24"/>
          <w:lang w:val="en-GB"/>
        </w:rPr>
        <w:t xml:space="preserve">) </w:t>
      </w:r>
      <w:r w:rsidR="00835990">
        <w:rPr>
          <w:rFonts w:ascii="Times New Roman" w:hAnsi="Times New Roman" w:cs="Times New Roman"/>
          <w:noProof/>
          <w:sz w:val="24"/>
          <w:szCs w:val="24"/>
          <w:lang w:val="en-GB"/>
        </w:rPr>
        <w:t>represent</w:t>
      </w:r>
      <w:r w:rsidR="006A07B0" w:rsidRPr="00D2768D">
        <w:rPr>
          <w:rFonts w:ascii="Times New Roman" w:hAnsi="Times New Roman" w:cs="Times New Roman"/>
          <w:noProof/>
          <w:sz w:val="24"/>
          <w:szCs w:val="24"/>
          <w:lang w:val="en-GB"/>
        </w:rPr>
        <w:t xml:space="preserve"> blind spots</w:t>
      </w:r>
      <w:r w:rsidR="00E12125" w:rsidRPr="00D2768D">
        <w:rPr>
          <w:rFonts w:ascii="Times New Roman" w:hAnsi="Times New Roman" w:cs="Times New Roman"/>
          <w:noProof/>
          <w:sz w:val="24"/>
          <w:szCs w:val="24"/>
          <w:lang w:val="en-GB"/>
        </w:rPr>
        <w:t>, traces and intimations</w:t>
      </w:r>
      <w:r w:rsidR="006A07B0" w:rsidRPr="00D2768D">
        <w:rPr>
          <w:rFonts w:ascii="Times New Roman" w:hAnsi="Times New Roman" w:cs="Times New Roman"/>
          <w:noProof/>
          <w:sz w:val="24"/>
          <w:szCs w:val="24"/>
          <w:lang w:val="en-GB"/>
        </w:rPr>
        <w:t xml:space="preserve"> </w:t>
      </w:r>
      <w:r w:rsidR="00E12125" w:rsidRPr="00D2768D">
        <w:rPr>
          <w:rFonts w:ascii="Times New Roman" w:hAnsi="Times New Roman" w:cs="Times New Roman"/>
          <w:noProof/>
          <w:sz w:val="24"/>
          <w:szCs w:val="24"/>
          <w:lang w:val="en-GB"/>
        </w:rPr>
        <w:t>with</w:t>
      </w:r>
      <w:r w:rsidR="006A07B0" w:rsidRPr="00D2768D">
        <w:rPr>
          <w:rFonts w:ascii="Times New Roman" w:hAnsi="Times New Roman" w:cs="Times New Roman"/>
          <w:noProof/>
          <w:sz w:val="24"/>
          <w:szCs w:val="24"/>
          <w:lang w:val="en-GB"/>
        </w:rPr>
        <w:t xml:space="preserve">in the official historiography, which is given as </w:t>
      </w:r>
      <w:r w:rsidR="00835990">
        <w:rPr>
          <w:rFonts w:ascii="Times New Roman" w:hAnsi="Times New Roman" w:cs="Times New Roman"/>
          <w:noProof/>
          <w:sz w:val="24"/>
          <w:szCs w:val="24"/>
          <w:lang w:val="en-GB"/>
        </w:rPr>
        <w:t xml:space="preserve">a </w:t>
      </w:r>
      <w:r w:rsidR="006A07B0" w:rsidRPr="00D2768D">
        <w:rPr>
          <w:rFonts w:ascii="Times New Roman" w:hAnsi="Times New Roman" w:cs="Times New Roman"/>
          <w:noProof/>
          <w:sz w:val="24"/>
          <w:szCs w:val="24"/>
          <w:lang w:val="en-GB"/>
        </w:rPr>
        <w:t>commentary</w:t>
      </w:r>
      <w:r w:rsidR="00E12125" w:rsidRPr="00D2768D">
        <w:rPr>
          <w:rFonts w:ascii="Times New Roman" w:hAnsi="Times New Roman" w:cs="Times New Roman"/>
          <w:noProof/>
          <w:sz w:val="24"/>
          <w:szCs w:val="24"/>
          <w:lang w:val="en-GB"/>
        </w:rPr>
        <w:t xml:space="preserve"> in the form of </w:t>
      </w:r>
      <w:r>
        <w:rPr>
          <w:rFonts w:ascii="Times New Roman" w:hAnsi="Times New Roman" w:cs="Times New Roman"/>
          <w:noProof/>
          <w:sz w:val="24"/>
          <w:szCs w:val="24"/>
          <w:lang w:val="en-GB"/>
        </w:rPr>
        <w:t xml:space="preserve">references to </w:t>
      </w:r>
      <w:r w:rsidR="00E12125" w:rsidRPr="00D2768D">
        <w:rPr>
          <w:rFonts w:ascii="Times New Roman" w:hAnsi="Times New Roman" w:cs="Times New Roman"/>
          <w:noProof/>
          <w:sz w:val="24"/>
          <w:szCs w:val="24"/>
          <w:lang w:val="en-GB"/>
        </w:rPr>
        <w:t>Wolpert’s history of India.</w:t>
      </w:r>
      <w:r w:rsidR="006A07B0" w:rsidRPr="00D2768D">
        <w:rPr>
          <w:rFonts w:ascii="Times New Roman" w:hAnsi="Times New Roman" w:cs="Times New Roman"/>
          <w:noProof/>
          <w:sz w:val="24"/>
          <w:szCs w:val="24"/>
          <w:lang w:val="en-GB"/>
        </w:rPr>
        <w:t xml:space="preserve"> </w:t>
      </w:r>
      <w:r w:rsidR="00E12125" w:rsidRPr="00D2768D">
        <w:rPr>
          <w:rFonts w:ascii="Times New Roman" w:hAnsi="Times New Roman" w:cs="Times New Roman"/>
          <w:noProof/>
          <w:sz w:val="24"/>
          <w:szCs w:val="24"/>
          <w:lang w:val="en-GB"/>
        </w:rPr>
        <w:t xml:space="preserve">There are </w:t>
      </w:r>
      <w:r w:rsidR="006A07B0" w:rsidRPr="00D2768D">
        <w:rPr>
          <w:rFonts w:ascii="Times New Roman" w:hAnsi="Times New Roman" w:cs="Times New Roman"/>
          <w:noProof/>
          <w:sz w:val="24"/>
          <w:szCs w:val="24"/>
          <w:lang w:val="en-GB"/>
        </w:rPr>
        <w:t>nasal, extr</w:t>
      </w:r>
      <w:r w:rsidR="00E12125" w:rsidRPr="00D2768D">
        <w:rPr>
          <w:rFonts w:ascii="Times New Roman" w:hAnsi="Times New Roman" w:cs="Times New Roman"/>
          <w:noProof/>
          <w:sz w:val="24"/>
          <w:szCs w:val="24"/>
          <w:lang w:val="en-GB"/>
        </w:rPr>
        <w:t xml:space="preserve">a-linguistic ways of cognition, but </w:t>
      </w:r>
      <w:r w:rsidR="00835990">
        <w:rPr>
          <w:rFonts w:ascii="Times New Roman" w:hAnsi="Times New Roman" w:cs="Times New Roman"/>
          <w:noProof/>
          <w:sz w:val="24"/>
          <w:szCs w:val="24"/>
          <w:lang w:val="en-GB"/>
        </w:rPr>
        <w:t xml:space="preserve">ethical </w:t>
      </w:r>
      <w:r w:rsidR="00E12125" w:rsidRPr="00D2768D">
        <w:rPr>
          <w:rFonts w:ascii="Times New Roman" w:hAnsi="Times New Roman" w:cs="Times New Roman"/>
          <w:noProof/>
          <w:sz w:val="24"/>
          <w:szCs w:val="24"/>
          <w:lang w:val="en-GB"/>
        </w:rPr>
        <w:t>agency remains only</w:t>
      </w:r>
      <w:r w:rsidR="006A07B0" w:rsidRPr="00D2768D">
        <w:rPr>
          <w:rFonts w:ascii="Times New Roman" w:hAnsi="Times New Roman" w:cs="Times New Roman"/>
          <w:noProof/>
          <w:sz w:val="24"/>
          <w:szCs w:val="24"/>
          <w:lang w:val="en-GB"/>
        </w:rPr>
        <w:t xml:space="preserve"> as a</w:t>
      </w:r>
      <w:r w:rsidR="00AC3333">
        <w:rPr>
          <w:rFonts w:ascii="Times New Roman" w:hAnsi="Times New Roman" w:cs="Times New Roman"/>
          <w:noProof/>
          <w:sz w:val="24"/>
          <w:szCs w:val="24"/>
          <w:lang w:val="en-GB"/>
        </w:rPr>
        <w:t>n insignificant</w:t>
      </w:r>
      <w:r w:rsidR="006A07B0" w:rsidRPr="00D2768D">
        <w:rPr>
          <w:rFonts w:ascii="Times New Roman" w:hAnsi="Times New Roman" w:cs="Times New Roman"/>
          <w:noProof/>
          <w:sz w:val="24"/>
          <w:szCs w:val="24"/>
          <w:lang w:val="en-GB"/>
        </w:rPr>
        <w:t xml:space="preserve"> trace</w:t>
      </w:r>
      <w:r w:rsidR="00E12125" w:rsidRPr="00D2768D">
        <w:rPr>
          <w:rFonts w:ascii="Times New Roman" w:hAnsi="Times New Roman" w:cs="Times New Roman"/>
          <w:noProof/>
          <w:sz w:val="24"/>
          <w:szCs w:val="24"/>
          <w:lang w:val="en-GB"/>
        </w:rPr>
        <w:t xml:space="preserve"> on the personal level, while collective attempts at it are totally in vain.</w:t>
      </w:r>
      <w:r>
        <w:rPr>
          <w:rFonts w:ascii="Times New Roman" w:hAnsi="Times New Roman" w:cs="Times New Roman"/>
          <w:noProof/>
          <w:sz w:val="24"/>
          <w:szCs w:val="24"/>
          <w:lang w:val="en-GB"/>
        </w:rPr>
        <w:t xml:space="preserve"> It turns out that in the end Saleem has no other option but to resort to language for self-realization and for the construction of truths and realities. His truth, or truths, differ considerably from </w:t>
      </w:r>
      <w:r w:rsidR="00AC3333">
        <w:rPr>
          <w:rFonts w:ascii="Times New Roman" w:hAnsi="Times New Roman" w:cs="Times New Roman"/>
          <w:noProof/>
          <w:sz w:val="24"/>
          <w:szCs w:val="24"/>
          <w:lang w:val="en-GB"/>
        </w:rPr>
        <w:t>those of established</w:t>
      </w:r>
      <w:r>
        <w:rPr>
          <w:rFonts w:ascii="Times New Roman" w:hAnsi="Times New Roman" w:cs="Times New Roman"/>
          <w:noProof/>
          <w:sz w:val="24"/>
          <w:szCs w:val="24"/>
          <w:lang w:val="en-GB"/>
        </w:rPr>
        <w:t xml:space="preserve"> history, but </w:t>
      </w:r>
      <w:r w:rsidR="00835990">
        <w:rPr>
          <w:rFonts w:ascii="Times New Roman" w:hAnsi="Times New Roman" w:cs="Times New Roman"/>
          <w:noProof/>
          <w:sz w:val="24"/>
          <w:szCs w:val="24"/>
          <w:lang w:val="en-GB"/>
        </w:rPr>
        <w:t xml:space="preserve">ultimately </w:t>
      </w:r>
      <w:r w:rsidR="00AC3333">
        <w:rPr>
          <w:rFonts w:ascii="Times New Roman" w:hAnsi="Times New Roman" w:cs="Times New Roman"/>
          <w:noProof/>
          <w:sz w:val="24"/>
          <w:szCs w:val="24"/>
          <w:lang w:val="en-GB"/>
        </w:rPr>
        <w:t>official and personal histories</w:t>
      </w:r>
      <w:r>
        <w:rPr>
          <w:rFonts w:ascii="Times New Roman" w:hAnsi="Times New Roman" w:cs="Times New Roman"/>
          <w:noProof/>
          <w:sz w:val="24"/>
          <w:szCs w:val="24"/>
          <w:lang w:val="en-GB"/>
        </w:rPr>
        <w:t xml:space="preserve"> are equals in epistemological </w:t>
      </w:r>
      <w:r w:rsidR="00AC3333">
        <w:rPr>
          <w:rFonts w:ascii="Times New Roman" w:hAnsi="Times New Roman" w:cs="Times New Roman"/>
          <w:noProof/>
          <w:sz w:val="24"/>
          <w:szCs w:val="24"/>
          <w:lang w:val="en-GB"/>
        </w:rPr>
        <w:t xml:space="preserve">and ontological </w:t>
      </w:r>
      <w:r>
        <w:rPr>
          <w:rFonts w:ascii="Times New Roman" w:hAnsi="Times New Roman" w:cs="Times New Roman"/>
          <w:noProof/>
          <w:sz w:val="24"/>
          <w:szCs w:val="24"/>
          <w:lang w:val="en-GB"/>
        </w:rPr>
        <w:t>sense. Both are narration</w:t>
      </w:r>
      <w:r w:rsidR="00AC3333">
        <w:rPr>
          <w:rFonts w:ascii="Times New Roman" w:hAnsi="Times New Roman" w:cs="Times New Roman"/>
          <w:noProof/>
          <w:sz w:val="24"/>
          <w:szCs w:val="24"/>
          <w:lang w:val="en-GB"/>
        </w:rPr>
        <w:t>, capable of claiming truths and produc</w:t>
      </w:r>
      <w:r w:rsidR="00835990">
        <w:rPr>
          <w:rFonts w:ascii="Times New Roman" w:hAnsi="Times New Roman" w:cs="Times New Roman"/>
          <w:noProof/>
          <w:sz w:val="24"/>
          <w:szCs w:val="24"/>
          <w:lang w:val="en-GB"/>
        </w:rPr>
        <w:t>ing</w:t>
      </w:r>
      <w:r w:rsidR="00AC3333">
        <w:rPr>
          <w:rFonts w:ascii="Times New Roman" w:hAnsi="Times New Roman" w:cs="Times New Roman"/>
          <w:noProof/>
          <w:sz w:val="24"/>
          <w:szCs w:val="24"/>
          <w:lang w:val="en-GB"/>
        </w:rPr>
        <w:t xml:space="preserve"> realities.</w:t>
      </w:r>
    </w:p>
    <w:p w:rsidR="00E56782" w:rsidRPr="008B3177" w:rsidRDefault="00472607" w:rsidP="004317A5">
      <w:pPr>
        <w:pStyle w:val="PlainText"/>
        <w:spacing w:line="480" w:lineRule="auto"/>
        <w:ind w:firstLine="567"/>
        <w:rPr>
          <w:rFonts w:ascii="Times New Roman" w:hAnsi="Times New Roman" w:cs="Times New Roman"/>
          <w:noProof/>
          <w:sz w:val="24"/>
          <w:szCs w:val="24"/>
        </w:rPr>
      </w:pPr>
      <w:r>
        <w:rPr>
          <w:rFonts w:ascii="Times New Roman" w:hAnsi="Times New Roman" w:cs="Times New Roman"/>
          <w:noProof/>
          <w:sz w:val="24"/>
          <w:szCs w:val="24"/>
          <w:lang w:val="en-GB"/>
        </w:rPr>
        <w:t xml:space="preserve"> </w:t>
      </w:r>
    </w:p>
    <w:p w:rsidR="00135309" w:rsidRPr="00135309" w:rsidRDefault="00135309" w:rsidP="004317A5">
      <w:pPr>
        <w:spacing w:line="480" w:lineRule="auto"/>
        <w:jc w:val="center"/>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Works Cited</w:t>
      </w:r>
    </w:p>
    <w:p w:rsidR="00240B9F" w:rsidRPr="00240B9F" w:rsidRDefault="00DC3E22" w:rsidP="00240B9F">
      <w:pPr>
        <w:spacing w:line="480" w:lineRule="auto"/>
        <w:ind w:left="720" w:hanging="720"/>
        <w:rPr>
          <w:rFonts w:ascii="Times New Roman" w:hAnsi="Times New Roman" w:cs="Times New Roman"/>
          <w:noProof/>
          <w:sz w:val="24"/>
          <w:szCs w:val="24"/>
          <w:lang w:val="en"/>
        </w:rPr>
      </w:pPr>
      <w:r w:rsidRPr="00DC3E22">
        <w:rPr>
          <w:rFonts w:ascii="Times New Roman" w:hAnsi="Times New Roman" w:cs="Times New Roman"/>
          <w:noProof/>
          <w:sz w:val="24"/>
          <w:szCs w:val="24"/>
          <w:lang w:val="en"/>
        </w:rPr>
        <w:t>Adamson,</w:t>
      </w:r>
      <w:r>
        <w:rPr>
          <w:rFonts w:ascii="Times New Roman" w:hAnsi="Times New Roman" w:cs="Times New Roman"/>
          <w:noProof/>
          <w:sz w:val="24"/>
          <w:szCs w:val="24"/>
          <w:lang w:val="en"/>
        </w:rPr>
        <w:t xml:space="preserve"> </w:t>
      </w:r>
      <w:r w:rsidRPr="00DC3E22">
        <w:rPr>
          <w:rFonts w:ascii="Times New Roman" w:hAnsi="Times New Roman" w:cs="Times New Roman"/>
          <w:noProof/>
          <w:sz w:val="24"/>
          <w:szCs w:val="24"/>
          <w:lang w:val="en"/>
        </w:rPr>
        <w:t>Jane</w:t>
      </w:r>
      <w:r>
        <w:rPr>
          <w:rFonts w:ascii="Times New Roman" w:hAnsi="Times New Roman" w:cs="Times New Roman"/>
          <w:noProof/>
          <w:sz w:val="24"/>
          <w:szCs w:val="24"/>
          <w:lang w:val="en"/>
        </w:rPr>
        <w:t>,</w:t>
      </w:r>
      <w:r w:rsidRPr="00DC3E22">
        <w:rPr>
          <w:rFonts w:ascii="Times New Roman" w:hAnsi="Times New Roman" w:cs="Times New Roman"/>
          <w:noProof/>
          <w:sz w:val="24"/>
          <w:szCs w:val="24"/>
          <w:lang w:val="en"/>
        </w:rPr>
        <w:t xml:space="preserve"> Richard Freadman and David Parker</w:t>
      </w:r>
      <w:r w:rsidR="00240B9F" w:rsidRPr="00240B9F">
        <w:rPr>
          <w:rFonts w:ascii="Times New Roman" w:hAnsi="Times New Roman" w:cs="Times New Roman"/>
          <w:noProof/>
          <w:sz w:val="24"/>
          <w:szCs w:val="24"/>
          <w:lang w:val="en"/>
        </w:rPr>
        <w:t xml:space="preserve">. </w:t>
      </w:r>
      <w:r w:rsidR="00240B9F" w:rsidRPr="00240B9F">
        <w:rPr>
          <w:rFonts w:ascii="Times New Roman" w:hAnsi="Times New Roman" w:cs="Times New Roman"/>
          <w:i/>
          <w:iCs/>
          <w:noProof/>
          <w:sz w:val="24"/>
          <w:szCs w:val="24"/>
          <w:lang w:val="en"/>
        </w:rPr>
        <w:t>Renegotiating Ethics in Literature, Philosophy, and Theory</w:t>
      </w:r>
      <w:r w:rsidR="00240B9F" w:rsidRPr="00240B9F">
        <w:rPr>
          <w:rFonts w:ascii="Times New Roman" w:hAnsi="Times New Roman" w:cs="Times New Roman"/>
          <w:noProof/>
          <w:sz w:val="24"/>
          <w:szCs w:val="24"/>
          <w:lang w:val="en"/>
        </w:rPr>
        <w:t>. Cambridge, U.K.: Cambridge UP, 1998. Print.</w:t>
      </w:r>
    </w:p>
    <w:p w:rsidR="00C03C3F" w:rsidRPr="00C03C3F" w:rsidRDefault="00C03C3F" w:rsidP="00C03C3F">
      <w:pPr>
        <w:spacing w:line="480" w:lineRule="auto"/>
        <w:ind w:left="720" w:hanging="720"/>
        <w:rPr>
          <w:rFonts w:ascii="Times New Roman" w:hAnsi="Times New Roman" w:cs="Times New Roman"/>
          <w:noProof/>
          <w:sz w:val="24"/>
          <w:szCs w:val="24"/>
          <w:lang w:val="en"/>
        </w:rPr>
      </w:pPr>
      <w:r w:rsidRPr="00C03C3F">
        <w:rPr>
          <w:rFonts w:ascii="Times New Roman" w:hAnsi="Times New Roman" w:cs="Times New Roman"/>
          <w:noProof/>
          <w:sz w:val="24"/>
          <w:szCs w:val="24"/>
          <w:lang w:val="en"/>
        </w:rPr>
        <w:t xml:space="preserve">Bennett, Robert. "National Allegory or Carnivalesque Heteroglossia? Midnight's Children's Narration of Indian National Identity." </w:t>
      </w:r>
      <w:r w:rsidRPr="00C03C3F">
        <w:rPr>
          <w:rFonts w:ascii="Times New Roman" w:hAnsi="Times New Roman" w:cs="Times New Roman"/>
          <w:i/>
          <w:iCs/>
          <w:noProof/>
          <w:sz w:val="24"/>
          <w:szCs w:val="24"/>
          <w:lang w:val="en"/>
        </w:rPr>
        <w:t>Bucknell Review: A Scholarly Journal of Letters, Arts and Sciences (BuR)</w:t>
      </w:r>
      <w:r w:rsidRPr="00C03C3F">
        <w:rPr>
          <w:rFonts w:ascii="Times New Roman" w:hAnsi="Times New Roman" w:cs="Times New Roman"/>
          <w:noProof/>
          <w:sz w:val="24"/>
          <w:szCs w:val="24"/>
          <w:lang w:val="en"/>
        </w:rPr>
        <w:t xml:space="preserve"> 43.2 (2000): 177-94. Print.</w:t>
      </w:r>
    </w:p>
    <w:p w:rsidR="00EB32AF" w:rsidRDefault="00EB32AF" w:rsidP="004317A5">
      <w:pPr>
        <w:spacing w:line="480" w:lineRule="auto"/>
        <w:ind w:left="720" w:hanging="720"/>
        <w:rPr>
          <w:rFonts w:ascii="Times New Roman" w:hAnsi="Times New Roman" w:cs="Times New Roman"/>
          <w:noProof/>
          <w:sz w:val="24"/>
          <w:szCs w:val="24"/>
          <w:lang w:val="en"/>
        </w:rPr>
      </w:pPr>
      <w:r w:rsidRPr="00EB32AF">
        <w:rPr>
          <w:rFonts w:ascii="Times New Roman" w:hAnsi="Times New Roman" w:cs="Times New Roman"/>
          <w:noProof/>
          <w:sz w:val="24"/>
          <w:szCs w:val="24"/>
          <w:lang w:val="en"/>
        </w:rPr>
        <w:t xml:space="preserve">Binnie, Jon, Julian Holloway, Steve Millington, and Craig Young, Eds. </w:t>
      </w:r>
      <w:r w:rsidRPr="00EB32AF">
        <w:rPr>
          <w:rFonts w:ascii="Times New Roman" w:hAnsi="Times New Roman" w:cs="Times New Roman"/>
          <w:i/>
          <w:iCs/>
          <w:noProof/>
          <w:sz w:val="24"/>
          <w:szCs w:val="24"/>
          <w:lang w:val="en"/>
        </w:rPr>
        <w:t>Cosmopolitan Urbanism</w:t>
      </w:r>
      <w:r w:rsidRPr="00EB32AF">
        <w:rPr>
          <w:rFonts w:ascii="Times New Roman" w:hAnsi="Times New Roman" w:cs="Times New Roman"/>
          <w:noProof/>
          <w:sz w:val="24"/>
          <w:szCs w:val="24"/>
          <w:lang w:val="en"/>
        </w:rPr>
        <w:t>. London: Routledge, 2006. Print.</w:t>
      </w:r>
    </w:p>
    <w:p w:rsidR="00DC3E22" w:rsidRPr="00EB32AF" w:rsidRDefault="00DC3E22" w:rsidP="004317A5">
      <w:pPr>
        <w:spacing w:line="480" w:lineRule="auto"/>
        <w:ind w:left="720" w:hanging="720"/>
        <w:rPr>
          <w:rFonts w:ascii="Times New Roman" w:hAnsi="Times New Roman" w:cs="Times New Roman"/>
          <w:noProof/>
          <w:sz w:val="24"/>
          <w:szCs w:val="24"/>
          <w:lang w:val="en"/>
        </w:rPr>
      </w:pPr>
      <w:r>
        <w:rPr>
          <w:rFonts w:ascii="Times New Roman" w:hAnsi="Times New Roman" w:cs="Times New Roman"/>
          <w:noProof/>
          <w:sz w:val="24"/>
          <w:szCs w:val="24"/>
          <w:lang w:val="en"/>
        </w:rPr>
        <w:lastRenderedPageBreak/>
        <w:t xml:space="preserve">Coady C. A. J. and Seumas Miller. “Literature, Power and the Recovery of Philosophical Ethics.” </w:t>
      </w:r>
      <w:r w:rsidRPr="00DC3E22">
        <w:rPr>
          <w:rFonts w:ascii="Times New Roman" w:hAnsi="Times New Roman" w:cs="Times New Roman"/>
          <w:i/>
          <w:iCs/>
          <w:noProof/>
          <w:sz w:val="24"/>
          <w:szCs w:val="24"/>
          <w:lang w:val="en"/>
        </w:rPr>
        <w:t>Renegotiating Ethics in Literature, Philosophy, and Theory</w:t>
      </w:r>
      <w:r>
        <w:rPr>
          <w:rFonts w:ascii="Times New Roman" w:hAnsi="Times New Roman" w:cs="Times New Roman"/>
          <w:noProof/>
          <w:sz w:val="24"/>
          <w:szCs w:val="24"/>
          <w:lang w:val="en"/>
        </w:rPr>
        <w:t xml:space="preserve">, Eds, </w:t>
      </w:r>
      <w:r w:rsidRPr="00240B9F">
        <w:rPr>
          <w:rFonts w:ascii="Times New Roman" w:hAnsi="Times New Roman" w:cs="Times New Roman"/>
          <w:noProof/>
          <w:sz w:val="24"/>
          <w:szCs w:val="24"/>
          <w:lang w:val="en"/>
        </w:rPr>
        <w:t>Jane Adamson, Richard Freadman and David Parker</w:t>
      </w:r>
      <w:r>
        <w:rPr>
          <w:rFonts w:ascii="Times New Roman" w:hAnsi="Times New Roman" w:cs="Times New Roman"/>
          <w:noProof/>
          <w:sz w:val="24"/>
          <w:szCs w:val="24"/>
          <w:lang w:val="en"/>
        </w:rPr>
        <w:t>. Cambridge, U.K.: Cambridge UP, 1998. 201-10. Print.</w:t>
      </w:r>
    </w:p>
    <w:p w:rsid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Critchley, Simon. </w:t>
      </w:r>
      <w:r w:rsidRPr="00135309">
        <w:rPr>
          <w:rFonts w:ascii="Times New Roman" w:hAnsi="Times New Roman" w:cs="Times New Roman"/>
          <w:i/>
          <w:iCs/>
          <w:noProof/>
          <w:sz w:val="24"/>
          <w:szCs w:val="24"/>
          <w:lang w:val="en"/>
        </w:rPr>
        <w:t>The Ethics of Deconstruction</w:t>
      </w:r>
      <w:r w:rsidRPr="00135309">
        <w:rPr>
          <w:rFonts w:ascii="Times New Roman" w:hAnsi="Times New Roman" w:cs="Times New Roman"/>
          <w:noProof/>
          <w:sz w:val="24"/>
          <w:szCs w:val="24"/>
          <w:lang w:val="en"/>
        </w:rPr>
        <w:t>. Edinburgh: Edinburgh UP, 1999. Print.</w:t>
      </w:r>
    </w:p>
    <w:p w:rsidR="00DD134A" w:rsidRPr="00DD134A" w:rsidRDefault="00DD134A" w:rsidP="00DD134A">
      <w:pPr>
        <w:spacing w:line="480" w:lineRule="auto"/>
        <w:ind w:left="720" w:hanging="720"/>
        <w:rPr>
          <w:rFonts w:ascii="Times New Roman" w:hAnsi="Times New Roman" w:cs="Times New Roman"/>
          <w:noProof/>
          <w:sz w:val="24"/>
          <w:szCs w:val="24"/>
          <w:lang w:val="en"/>
        </w:rPr>
      </w:pPr>
      <w:r w:rsidRPr="00DD134A">
        <w:rPr>
          <w:rFonts w:ascii="Times New Roman" w:hAnsi="Times New Roman" w:cs="Times New Roman"/>
          <w:noProof/>
          <w:sz w:val="24"/>
          <w:szCs w:val="24"/>
          <w:lang w:val="en"/>
        </w:rPr>
        <w:t xml:space="preserve">Gibson, Andrew. </w:t>
      </w:r>
      <w:r w:rsidRPr="00DD134A">
        <w:rPr>
          <w:rFonts w:ascii="Times New Roman" w:hAnsi="Times New Roman" w:cs="Times New Roman"/>
          <w:i/>
          <w:iCs/>
          <w:noProof/>
          <w:sz w:val="24"/>
          <w:szCs w:val="24"/>
          <w:lang w:val="en"/>
        </w:rPr>
        <w:t>Postmodernity, Ethics, and the Novel</w:t>
      </w:r>
      <w:r w:rsidRPr="00DD134A">
        <w:rPr>
          <w:rFonts w:ascii="Times New Roman" w:hAnsi="Times New Roman" w:cs="Times New Roman"/>
          <w:noProof/>
          <w:sz w:val="24"/>
          <w:szCs w:val="24"/>
          <w:lang w:val="en"/>
        </w:rPr>
        <w:t>. London: Routledge, 1999. Print.</w:t>
      </w:r>
    </w:p>
    <w:p w:rsid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Gorra, Michael Edward. </w:t>
      </w:r>
      <w:r w:rsidRPr="00135309">
        <w:rPr>
          <w:rFonts w:ascii="Times New Roman" w:hAnsi="Times New Roman" w:cs="Times New Roman"/>
          <w:i/>
          <w:iCs/>
          <w:noProof/>
          <w:sz w:val="24"/>
          <w:szCs w:val="24"/>
          <w:lang w:val="en"/>
        </w:rPr>
        <w:t>After Empire: Scott, Naipaul, Rushdie</w:t>
      </w:r>
      <w:r w:rsidRPr="00135309">
        <w:rPr>
          <w:rFonts w:ascii="Times New Roman" w:hAnsi="Times New Roman" w:cs="Times New Roman"/>
          <w:noProof/>
          <w:sz w:val="24"/>
          <w:szCs w:val="24"/>
          <w:lang w:val="en"/>
        </w:rPr>
        <w:t>. Chicago: University of Chicago, 1997. Print.</w:t>
      </w:r>
    </w:p>
    <w:p w:rsidR="00A32FBE" w:rsidRPr="00A32FBE" w:rsidRDefault="00A32FBE" w:rsidP="00A32FBE">
      <w:pPr>
        <w:spacing w:line="480" w:lineRule="auto"/>
        <w:ind w:left="720" w:hanging="720"/>
        <w:rPr>
          <w:rFonts w:ascii="Times New Roman" w:hAnsi="Times New Roman" w:cs="Times New Roman"/>
          <w:noProof/>
          <w:sz w:val="24"/>
          <w:szCs w:val="24"/>
          <w:lang w:val="en"/>
        </w:rPr>
      </w:pPr>
      <w:r w:rsidRPr="00A32FBE">
        <w:rPr>
          <w:rFonts w:ascii="Times New Roman" w:hAnsi="Times New Roman" w:cs="Times New Roman"/>
          <w:noProof/>
          <w:sz w:val="24"/>
          <w:szCs w:val="24"/>
          <w:lang w:val="en"/>
        </w:rPr>
        <w:t xml:space="preserve">Hutcheon, Linda. </w:t>
      </w:r>
      <w:r w:rsidRPr="00A32FBE">
        <w:rPr>
          <w:rFonts w:ascii="Times New Roman" w:hAnsi="Times New Roman" w:cs="Times New Roman"/>
          <w:i/>
          <w:iCs/>
          <w:noProof/>
          <w:sz w:val="24"/>
          <w:szCs w:val="24"/>
          <w:lang w:val="en"/>
        </w:rPr>
        <w:t>A Poetics of Postmodernism: History, Theory, Fiction</w:t>
      </w:r>
      <w:r w:rsidRPr="00A32FBE">
        <w:rPr>
          <w:rFonts w:ascii="Times New Roman" w:hAnsi="Times New Roman" w:cs="Times New Roman"/>
          <w:noProof/>
          <w:sz w:val="24"/>
          <w:szCs w:val="24"/>
          <w:lang w:val="en"/>
        </w:rPr>
        <w:t>. New York: Routledge, 1988. Print.</w:t>
      </w:r>
    </w:p>
    <w:p w:rsidR="004317A5" w:rsidRPr="00135309" w:rsidRDefault="004317A5" w:rsidP="004317A5">
      <w:pPr>
        <w:spacing w:line="480" w:lineRule="auto"/>
        <w:ind w:left="720" w:hanging="720"/>
        <w:rPr>
          <w:rFonts w:ascii="Times New Roman" w:hAnsi="Times New Roman" w:cs="Times New Roman"/>
          <w:noProof/>
          <w:sz w:val="24"/>
          <w:szCs w:val="24"/>
          <w:lang w:val="en"/>
        </w:rPr>
      </w:pPr>
      <w:r w:rsidRPr="004317A5">
        <w:rPr>
          <w:rFonts w:ascii="Times New Roman" w:eastAsia="Times New Roman" w:hAnsi="Times New Roman" w:cs="Times New Roman"/>
          <w:sz w:val="24"/>
          <w:szCs w:val="24"/>
          <w:lang w:val="en"/>
        </w:rPr>
        <w:t xml:space="preserve">Jackson, Elizabeth. "Transcending the Politics of "Where You're From": Postcolonial Nationality and Cosmopolitanism in Jhumpa Lahiri's Interpreter of Maladies." </w:t>
      </w:r>
      <w:r w:rsidRPr="004317A5">
        <w:rPr>
          <w:rFonts w:ascii="Times New Roman" w:eastAsia="Times New Roman" w:hAnsi="Times New Roman" w:cs="Times New Roman"/>
          <w:i/>
          <w:iCs/>
          <w:sz w:val="24"/>
          <w:szCs w:val="24"/>
          <w:lang w:val="en"/>
        </w:rPr>
        <w:t>ARIEL</w:t>
      </w:r>
      <w:r w:rsidRPr="004317A5">
        <w:rPr>
          <w:rFonts w:ascii="Times New Roman" w:eastAsia="Times New Roman" w:hAnsi="Times New Roman" w:cs="Times New Roman"/>
          <w:sz w:val="24"/>
          <w:szCs w:val="24"/>
          <w:lang w:val="en"/>
        </w:rPr>
        <w:t xml:space="preserve"> 43.1 (2012): 109-25. Print.</w:t>
      </w:r>
    </w:p>
    <w:p w:rsidR="00135309" w:rsidRP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Jani, Pranav. </w:t>
      </w:r>
      <w:r w:rsidRPr="00135309">
        <w:rPr>
          <w:rFonts w:ascii="Times New Roman" w:hAnsi="Times New Roman" w:cs="Times New Roman"/>
          <w:i/>
          <w:iCs/>
          <w:noProof/>
          <w:sz w:val="24"/>
          <w:szCs w:val="24"/>
          <w:lang w:val="en"/>
        </w:rPr>
        <w:t>Decentering Rushdie: Cosmopolitanism and the Indian Novel in English</w:t>
      </w:r>
      <w:r w:rsidRPr="00135309">
        <w:rPr>
          <w:rFonts w:ascii="Times New Roman" w:hAnsi="Times New Roman" w:cs="Times New Roman"/>
          <w:noProof/>
          <w:sz w:val="24"/>
          <w:szCs w:val="24"/>
          <w:lang w:val="en"/>
        </w:rPr>
        <w:t>. Columbus: Ohio State UP, 2010. Print.</w:t>
      </w:r>
    </w:p>
    <w:p w:rsidR="00135309" w:rsidRP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Katawal, Ubaraj. "In Midnight's Children, the Subaltern Speaks!" </w:t>
      </w:r>
      <w:r w:rsidRPr="00135309">
        <w:rPr>
          <w:rFonts w:ascii="Times New Roman" w:hAnsi="Times New Roman" w:cs="Times New Roman"/>
          <w:i/>
          <w:iCs/>
          <w:noProof/>
          <w:sz w:val="24"/>
          <w:szCs w:val="24"/>
          <w:lang w:val="en"/>
        </w:rPr>
        <w:t>Interdisciplinary Literary Studies</w:t>
      </w:r>
      <w:r w:rsidRPr="00135309">
        <w:rPr>
          <w:rFonts w:ascii="Times New Roman" w:hAnsi="Times New Roman" w:cs="Times New Roman"/>
          <w:noProof/>
          <w:sz w:val="24"/>
          <w:szCs w:val="24"/>
          <w:lang w:val="en"/>
        </w:rPr>
        <w:t xml:space="preserve"> 15.1 (2013): 86-102. Print.</w:t>
      </w:r>
    </w:p>
    <w:p w:rsidR="00135309" w:rsidRP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Khilnani, Sunil. </w:t>
      </w:r>
      <w:r w:rsidRPr="00135309">
        <w:rPr>
          <w:rFonts w:ascii="Times New Roman" w:hAnsi="Times New Roman" w:cs="Times New Roman"/>
          <w:i/>
          <w:iCs/>
          <w:noProof/>
          <w:sz w:val="24"/>
          <w:szCs w:val="24"/>
          <w:lang w:val="en"/>
        </w:rPr>
        <w:t>The Idea of India</w:t>
      </w:r>
      <w:r w:rsidRPr="00135309">
        <w:rPr>
          <w:rFonts w:ascii="Times New Roman" w:hAnsi="Times New Roman" w:cs="Times New Roman"/>
          <w:noProof/>
          <w:sz w:val="24"/>
          <w:szCs w:val="24"/>
          <w:lang w:val="en"/>
        </w:rPr>
        <w:t>. London: Penguin, 1998. Print.</w:t>
      </w:r>
    </w:p>
    <w:p w:rsidR="00135309" w:rsidRP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Kortenaar, Neil Ten. </w:t>
      </w:r>
      <w:r w:rsidRPr="00135309">
        <w:rPr>
          <w:rFonts w:ascii="Times New Roman" w:hAnsi="Times New Roman" w:cs="Times New Roman"/>
          <w:i/>
          <w:iCs/>
          <w:noProof/>
          <w:sz w:val="24"/>
          <w:szCs w:val="24"/>
          <w:lang w:val="en"/>
        </w:rPr>
        <w:t>Self, Nation, Text in Salman Rushdie's Midnight's Children</w:t>
      </w:r>
      <w:r w:rsidRPr="00135309">
        <w:rPr>
          <w:rFonts w:ascii="Times New Roman" w:hAnsi="Times New Roman" w:cs="Times New Roman"/>
          <w:noProof/>
          <w:sz w:val="24"/>
          <w:szCs w:val="24"/>
          <w:lang w:val="en"/>
        </w:rPr>
        <w:t>. Montréal: McGill-Queen's UP, 2004. Print.</w:t>
      </w:r>
    </w:p>
    <w:p w:rsidR="001C61BB" w:rsidRDefault="001C61BB" w:rsidP="004317A5">
      <w:pPr>
        <w:spacing w:line="480" w:lineRule="auto"/>
        <w:ind w:left="720" w:hanging="720"/>
        <w:rPr>
          <w:rFonts w:ascii="Times New Roman" w:hAnsi="Times New Roman" w:cs="Times New Roman"/>
          <w:noProof/>
          <w:sz w:val="24"/>
          <w:szCs w:val="24"/>
          <w:lang w:val="en"/>
        </w:rPr>
      </w:pPr>
    </w:p>
    <w:p w:rsidR="001C61BB" w:rsidRPr="001C61BB" w:rsidRDefault="001C61BB" w:rsidP="001C61BB">
      <w:pPr>
        <w:spacing w:line="480" w:lineRule="auto"/>
        <w:ind w:left="720" w:hanging="720"/>
        <w:rPr>
          <w:rFonts w:ascii="Times New Roman" w:hAnsi="Times New Roman" w:cs="Times New Roman"/>
          <w:noProof/>
          <w:sz w:val="24"/>
          <w:szCs w:val="24"/>
          <w:lang w:val="en"/>
        </w:rPr>
      </w:pPr>
      <w:r w:rsidRPr="001C61BB">
        <w:rPr>
          <w:rFonts w:ascii="Times New Roman" w:hAnsi="Times New Roman" w:cs="Times New Roman"/>
          <w:noProof/>
          <w:sz w:val="24"/>
          <w:szCs w:val="24"/>
          <w:lang w:val="en"/>
        </w:rPr>
        <w:lastRenderedPageBreak/>
        <w:t xml:space="preserve">Lévinas, Emmanuel. </w:t>
      </w:r>
      <w:r w:rsidRPr="001C61BB">
        <w:rPr>
          <w:rFonts w:ascii="Times New Roman" w:hAnsi="Times New Roman" w:cs="Times New Roman"/>
          <w:i/>
          <w:iCs/>
          <w:noProof/>
          <w:sz w:val="24"/>
          <w:szCs w:val="24"/>
          <w:lang w:val="en"/>
        </w:rPr>
        <w:t>Totality and Infinity; an Essay on Exteriority.</w:t>
      </w:r>
      <w:r w:rsidRPr="001C61BB">
        <w:rPr>
          <w:rFonts w:ascii="Times New Roman" w:hAnsi="Times New Roman" w:cs="Times New Roman"/>
          <w:noProof/>
          <w:sz w:val="24"/>
          <w:szCs w:val="24"/>
          <w:lang w:val="en"/>
        </w:rPr>
        <w:t xml:space="preserve"> Pittsburgh: Duquesne UP, 1969. Print.</w:t>
      </w:r>
    </w:p>
    <w:p w:rsidR="00135309" w:rsidRP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Lévinas, Emmanuel. </w:t>
      </w:r>
      <w:r w:rsidRPr="00135309">
        <w:rPr>
          <w:rFonts w:ascii="Times New Roman" w:hAnsi="Times New Roman" w:cs="Times New Roman"/>
          <w:i/>
          <w:iCs/>
          <w:noProof/>
          <w:sz w:val="24"/>
          <w:szCs w:val="24"/>
          <w:lang w:val="en"/>
        </w:rPr>
        <w:t>Otherwise than Being, Or, Beyond Essence</w:t>
      </w:r>
      <w:r w:rsidRPr="00135309">
        <w:rPr>
          <w:rFonts w:ascii="Times New Roman" w:hAnsi="Times New Roman" w:cs="Times New Roman"/>
          <w:noProof/>
          <w:sz w:val="24"/>
          <w:szCs w:val="24"/>
          <w:lang w:val="en"/>
        </w:rPr>
        <w:t>. Pittsburgh, PA: Duquesne UP, 1998. Print.</w:t>
      </w:r>
    </w:p>
    <w:p w:rsidR="00135309" w:rsidRP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Lipscomb, David. "Caught in a Strange Middle Ground: Contesting History in Salman Rushdie's Midnight's Children." </w:t>
      </w:r>
      <w:r w:rsidRPr="00135309">
        <w:rPr>
          <w:rFonts w:ascii="Times New Roman" w:hAnsi="Times New Roman" w:cs="Times New Roman"/>
          <w:i/>
          <w:iCs/>
          <w:noProof/>
          <w:sz w:val="24"/>
          <w:szCs w:val="24"/>
          <w:lang w:val="en"/>
        </w:rPr>
        <w:t>Diaspora: A Journal of Transnational Studies</w:t>
      </w:r>
      <w:r w:rsidRPr="00135309">
        <w:rPr>
          <w:rFonts w:ascii="Times New Roman" w:hAnsi="Times New Roman" w:cs="Times New Roman"/>
          <w:noProof/>
          <w:sz w:val="24"/>
          <w:szCs w:val="24"/>
          <w:lang w:val="en"/>
        </w:rPr>
        <w:t xml:space="preserve"> 1.2 (1991): 163-89. Print.</w:t>
      </w:r>
    </w:p>
    <w:p w:rsidR="00135309" w:rsidRP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Prakash, Gyan. "The Impossibility of Subaltern History." </w:t>
      </w:r>
      <w:r w:rsidRPr="00135309">
        <w:rPr>
          <w:rFonts w:ascii="Times New Roman" w:hAnsi="Times New Roman" w:cs="Times New Roman"/>
          <w:i/>
          <w:iCs/>
          <w:noProof/>
          <w:sz w:val="24"/>
          <w:szCs w:val="24"/>
          <w:lang w:val="en"/>
        </w:rPr>
        <w:t>Nepantla: Views from South</w:t>
      </w:r>
      <w:r w:rsidRPr="00135309">
        <w:rPr>
          <w:rFonts w:ascii="Times New Roman" w:hAnsi="Times New Roman" w:cs="Times New Roman"/>
          <w:noProof/>
          <w:sz w:val="24"/>
          <w:szCs w:val="24"/>
          <w:lang w:val="en"/>
        </w:rPr>
        <w:t xml:space="preserve"> 1.2 (2000): 287-94. Print.</w:t>
      </w:r>
    </w:p>
    <w:p w:rsidR="00135309" w:rsidRDefault="00135309" w:rsidP="004317A5">
      <w:pPr>
        <w:spacing w:line="480" w:lineRule="auto"/>
        <w:ind w:left="720" w:hanging="720"/>
        <w:rPr>
          <w:rFonts w:ascii="Times New Roman" w:hAnsi="Times New Roman" w:cs="Times New Roman"/>
          <w:noProof/>
          <w:sz w:val="24"/>
          <w:szCs w:val="24"/>
          <w:lang w:val="en"/>
        </w:rPr>
      </w:pPr>
      <w:r w:rsidRPr="00135309">
        <w:rPr>
          <w:rFonts w:ascii="Times New Roman" w:hAnsi="Times New Roman" w:cs="Times New Roman"/>
          <w:noProof/>
          <w:sz w:val="24"/>
          <w:szCs w:val="24"/>
          <w:lang w:val="en"/>
        </w:rPr>
        <w:t xml:space="preserve">Rushdie, Salman. </w:t>
      </w:r>
      <w:r w:rsidRPr="00135309">
        <w:rPr>
          <w:rFonts w:ascii="Times New Roman" w:hAnsi="Times New Roman" w:cs="Times New Roman"/>
          <w:i/>
          <w:iCs/>
          <w:noProof/>
          <w:sz w:val="24"/>
          <w:szCs w:val="24"/>
          <w:lang w:val="en"/>
        </w:rPr>
        <w:t>Midnight's Children</w:t>
      </w:r>
      <w:r w:rsidRPr="00135309">
        <w:rPr>
          <w:rFonts w:ascii="Times New Roman" w:hAnsi="Times New Roman" w:cs="Times New Roman"/>
          <w:noProof/>
          <w:sz w:val="24"/>
          <w:szCs w:val="24"/>
          <w:lang w:val="en"/>
        </w:rPr>
        <w:t>. London: Pan, 1982. Print.</w:t>
      </w:r>
    </w:p>
    <w:p w:rsidR="002B7B14" w:rsidRPr="002B7B14" w:rsidRDefault="002B7B14" w:rsidP="002B7B14">
      <w:pPr>
        <w:spacing w:line="480" w:lineRule="auto"/>
        <w:ind w:left="720" w:hanging="720"/>
        <w:rPr>
          <w:rFonts w:ascii="Times New Roman" w:hAnsi="Times New Roman" w:cs="Times New Roman"/>
          <w:noProof/>
          <w:sz w:val="24"/>
          <w:szCs w:val="24"/>
          <w:lang w:val="en"/>
        </w:rPr>
      </w:pPr>
      <w:r w:rsidRPr="002B7B14">
        <w:rPr>
          <w:rFonts w:ascii="Times New Roman" w:hAnsi="Times New Roman" w:cs="Times New Roman"/>
          <w:noProof/>
          <w:sz w:val="24"/>
          <w:szCs w:val="24"/>
          <w:lang w:val="en"/>
        </w:rPr>
        <w:t xml:space="preserve">Trousdale, Rachel. </w:t>
      </w:r>
      <w:r w:rsidRPr="002B7B14">
        <w:rPr>
          <w:rFonts w:ascii="Times New Roman" w:hAnsi="Times New Roman" w:cs="Times New Roman"/>
          <w:i/>
          <w:iCs/>
          <w:noProof/>
          <w:sz w:val="24"/>
          <w:szCs w:val="24"/>
          <w:lang w:val="en"/>
        </w:rPr>
        <w:t>Nabokov, Rushdie, and the Transnational Imagination: Novels of Exile and Alternate Worlds</w:t>
      </w:r>
      <w:r w:rsidRPr="002B7B14">
        <w:rPr>
          <w:rFonts w:ascii="Times New Roman" w:hAnsi="Times New Roman" w:cs="Times New Roman"/>
          <w:noProof/>
          <w:sz w:val="24"/>
          <w:szCs w:val="24"/>
          <w:lang w:val="en"/>
        </w:rPr>
        <w:t>. New York: Palgrave Macmillan, 2010. Print.</w:t>
      </w:r>
    </w:p>
    <w:p w:rsidR="00E06FD9" w:rsidRDefault="00E06FD9" w:rsidP="00E06FD9">
      <w:pPr>
        <w:spacing w:line="480" w:lineRule="auto"/>
        <w:ind w:left="720" w:hanging="720"/>
        <w:rPr>
          <w:rFonts w:ascii="Times New Roman" w:hAnsi="Times New Roman" w:cs="Times New Roman"/>
          <w:noProof/>
          <w:sz w:val="24"/>
          <w:szCs w:val="24"/>
          <w:lang w:val="en"/>
        </w:rPr>
      </w:pPr>
      <w:r w:rsidRPr="00E06FD9">
        <w:rPr>
          <w:rFonts w:ascii="Times New Roman" w:hAnsi="Times New Roman" w:cs="Times New Roman"/>
          <w:noProof/>
          <w:sz w:val="24"/>
          <w:szCs w:val="24"/>
          <w:lang w:val="en"/>
        </w:rPr>
        <w:t xml:space="preserve">Upstone, Sara. "Domesticity in Magical-Realist Postcolonial Fiction Reversals of Representation in Salman Rushdie's Midnight's Children." </w:t>
      </w:r>
      <w:r w:rsidRPr="00E06FD9">
        <w:rPr>
          <w:rFonts w:ascii="Times New Roman" w:hAnsi="Times New Roman" w:cs="Times New Roman"/>
          <w:i/>
          <w:iCs/>
          <w:noProof/>
          <w:sz w:val="24"/>
          <w:szCs w:val="24"/>
          <w:lang w:val="en"/>
        </w:rPr>
        <w:t>Frontiers: A Journal of Women Studies</w:t>
      </w:r>
      <w:r w:rsidRPr="00E06FD9">
        <w:rPr>
          <w:rFonts w:ascii="Times New Roman" w:hAnsi="Times New Roman" w:cs="Times New Roman"/>
          <w:noProof/>
          <w:sz w:val="24"/>
          <w:szCs w:val="24"/>
          <w:lang w:val="en"/>
        </w:rPr>
        <w:t xml:space="preserve"> 28.1 (2007): 260-84. Print.</w:t>
      </w:r>
    </w:p>
    <w:p w:rsidR="00E06FD9" w:rsidRPr="00135309" w:rsidRDefault="00F0098F" w:rsidP="004317A5">
      <w:pPr>
        <w:spacing w:line="480" w:lineRule="auto"/>
        <w:ind w:left="720" w:hanging="720"/>
        <w:rPr>
          <w:rFonts w:ascii="Times New Roman" w:hAnsi="Times New Roman" w:cs="Times New Roman"/>
          <w:noProof/>
          <w:sz w:val="24"/>
          <w:szCs w:val="24"/>
          <w:lang w:val="en"/>
        </w:rPr>
      </w:pPr>
      <w:r w:rsidRPr="00F0098F">
        <w:rPr>
          <w:rFonts w:ascii="Times New Roman" w:hAnsi="Times New Roman" w:cs="Times New Roman"/>
          <w:noProof/>
          <w:sz w:val="24"/>
          <w:szCs w:val="24"/>
          <w:lang w:val="en"/>
        </w:rPr>
        <w:t xml:space="preserve">Wolpert, Stanley A. </w:t>
      </w:r>
      <w:r w:rsidRPr="00F0098F">
        <w:rPr>
          <w:rFonts w:ascii="Times New Roman" w:hAnsi="Times New Roman" w:cs="Times New Roman"/>
          <w:i/>
          <w:iCs/>
          <w:noProof/>
          <w:sz w:val="24"/>
          <w:szCs w:val="24"/>
          <w:lang w:val="en"/>
        </w:rPr>
        <w:t>A New History of India</w:t>
      </w:r>
      <w:r w:rsidRPr="00F0098F">
        <w:rPr>
          <w:rFonts w:ascii="Times New Roman" w:hAnsi="Times New Roman" w:cs="Times New Roman"/>
          <w:noProof/>
          <w:sz w:val="24"/>
          <w:szCs w:val="24"/>
          <w:lang w:val="en"/>
        </w:rPr>
        <w:t>. New York: Oxford UP, 1977. Print.</w:t>
      </w:r>
    </w:p>
    <w:p w:rsidR="00F54DE2" w:rsidRPr="008B3177" w:rsidRDefault="00F54DE2" w:rsidP="004317A5">
      <w:pPr>
        <w:spacing w:line="480" w:lineRule="auto"/>
        <w:rPr>
          <w:rFonts w:ascii="Times New Roman" w:hAnsi="Times New Roman" w:cs="Times New Roman"/>
          <w:noProof/>
          <w:sz w:val="24"/>
          <w:szCs w:val="24"/>
        </w:rPr>
      </w:pPr>
    </w:p>
    <w:sectPr w:rsidR="00F54DE2" w:rsidRPr="008B3177" w:rsidSect="00135309">
      <w:headerReference w:type="default" r:id="rId7"/>
      <w:pgSz w:w="12240" w:h="15840"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41FA" w:rsidRDefault="007841FA" w:rsidP="002E638B">
      <w:pPr>
        <w:spacing w:after="0" w:line="240" w:lineRule="auto"/>
      </w:pPr>
      <w:r>
        <w:separator/>
      </w:r>
    </w:p>
  </w:endnote>
  <w:endnote w:type="continuationSeparator" w:id="0">
    <w:p w:rsidR="007841FA" w:rsidRDefault="007841FA" w:rsidP="002E63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41FA" w:rsidRDefault="007841FA" w:rsidP="002E638B">
      <w:pPr>
        <w:spacing w:after="0" w:line="240" w:lineRule="auto"/>
      </w:pPr>
      <w:r>
        <w:separator/>
      </w:r>
    </w:p>
  </w:footnote>
  <w:footnote w:type="continuationSeparator" w:id="0">
    <w:p w:rsidR="007841FA" w:rsidRDefault="007841FA" w:rsidP="002E638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8339888"/>
      <w:docPartObj>
        <w:docPartGallery w:val="Page Numbers (Top of Page)"/>
        <w:docPartUnique/>
      </w:docPartObj>
    </w:sdtPr>
    <w:sdtEndPr>
      <w:rPr>
        <w:noProof/>
      </w:rPr>
    </w:sdtEndPr>
    <w:sdtContent>
      <w:p w:rsidR="002E638B" w:rsidRDefault="002E638B">
        <w:pPr>
          <w:pStyle w:val="Header"/>
          <w:jc w:val="right"/>
        </w:pPr>
        <w:r>
          <w:fldChar w:fldCharType="begin"/>
        </w:r>
        <w:r>
          <w:instrText xml:space="preserve"> PAGE   \* MERGEFORMAT </w:instrText>
        </w:r>
        <w:r>
          <w:fldChar w:fldCharType="separate"/>
        </w:r>
        <w:r w:rsidR="00C5501D">
          <w:rPr>
            <w:noProof/>
          </w:rPr>
          <w:t>7</w:t>
        </w:r>
        <w:r>
          <w:rPr>
            <w:noProof/>
          </w:rPr>
          <w:fldChar w:fldCharType="end"/>
        </w:r>
      </w:p>
    </w:sdtContent>
  </w:sdt>
  <w:p w:rsidR="002E638B" w:rsidRDefault="002E638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131078" w:nlCheck="1" w:checkStyle="0"/>
  <w:activeWritingStyle w:appName="MSWord" w:lang="en-GB" w:vendorID="64" w:dllVersion="131078" w:nlCheck="1" w:checkStyle="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3177"/>
    <w:rsid w:val="000023D5"/>
    <w:rsid w:val="00036EAE"/>
    <w:rsid w:val="00046417"/>
    <w:rsid w:val="00050169"/>
    <w:rsid w:val="00073361"/>
    <w:rsid w:val="0008141A"/>
    <w:rsid w:val="00081D26"/>
    <w:rsid w:val="000A2293"/>
    <w:rsid w:val="000E1AA3"/>
    <w:rsid w:val="00135309"/>
    <w:rsid w:val="00162C60"/>
    <w:rsid w:val="001655EA"/>
    <w:rsid w:val="00192B59"/>
    <w:rsid w:val="001A11D9"/>
    <w:rsid w:val="001A223C"/>
    <w:rsid w:val="001C2AC3"/>
    <w:rsid w:val="001C61BB"/>
    <w:rsid w:val="001E3B1F"/>
    <w:rsid w:val="001E54F8"/>
    <w:rsid w:val="00240B9F"/>
    <w:rsid w:val="002661E7"/>
    <w:rsid w:val="00272743"/>
    <w:rsid w:val="00272B0D"/>
    <w:rsid w:val="00275D84"/>
    <w:rsid w:val="00281850"/>
    <w:rsid w:val="0029682B"/>
    <w:rsid w:val="002B7B14"/>
    <w:rsid w:val="002C08AA"/>
    <w:rsid w:val="002E638B"/>
    <w:rsid w:val="002F0A9D"/>
    <w:rsid w:val="002F17F2"/>
    <w:rsid w:val="002F58A6"/>
    <w:rsid w:val="00341062"/>
    <w:rsid w:val="003564D4"/>
    <w:rsid w:val="003576D0"/>
    <w:rsid w:val="003A62B8"/>
    <w:rsid w:val="003E25BF"/>
    <w:rsid w:val="0040026D"/>
    <w:rsid w:val="004317A5"/>
    <w:rsid w:val="00444E0F"/>
    <w:rsid w:val="00447DF3"/>
    <w:rsid w:val="00455DD9"/>
    <w:rsid w:val="00457804"/>
    <w:rsid w:val="00472607"/>
    <w:rsid w:val="004860A7"/>
    <w:rsid w:val="00496FEB"/>
    <w:rsid w:val="004B0519"/>
    <w:rsid w:val="004B390A"/>
    <w:rsid w:val="004C17EF"/>
    <w:rsid w:val="004C6C0C"/>
    <w:rsid w:val="00555CFA"/>
    <w:rsid w:val="005A14BB"/>
    <w:rsid w:val="005B2E49"/>
    <w:rsid w:val="00665D9D"/>
    <w:rsid w:val="00697B79"/>
    <w:rsid w:val="006A07B0"/>
    <w:rsid w:val="006D22CB"/>
    <w:rsid w:val="006D2713"/>
    <w:rsid w:val="007060DE"/>
    <w:rsid w:val="00710F08"/>
    <w:rsid w:val="00727441"/>
    <w:rsid w:val="00735C6C"/>
    <w:rsid w:val="00751EAE"/>
    <w:rsid w:val="00755A32"/>
    <w:rsid w:val="007614F2"/>
    <w:rsid w:val="00774BAB"/>
    <w:rsid w:val="007841FA"/>
    <w:rsid w:val="007875EB"/>
    <w:rsid w:val="007C060D"/>
    <w:rsid w:val="007D23EB"/>
    <w:rsid w:val="007F16A0"/>
    <w:rsid w:val="007F4EE5"/>
    <w:rsid w:val="008273AB"/>
    <w:rsid w:val="00835990"/>
    <w:rsid w:val="008377E0"/>
    <w:rsid w:val="008779D4"/>
    <w:rsid w:val="008867F8"/>
    <w:rsid w:val="008B3177"/>
    <w:rsid w:val="008D79A9"/>
    <w:rsid w:val="008F5608"/>
    <w:rsid w:val="009164D1"/>
    <w:rsid w:val="0092229E"/>
    <w:rsid w:val="00955046"/>
    <w:rsid w:val="009707A5"/>
    <w:rsid w:val="009A3019"/>
    <w:rsid w:val="009A7BD6"/>
    <w:rsid w:val="009B0703"/>
    <w:rsid w:val="009F68AC"/>
    <w:rsid w:val="00A32FBE"/>
    <w:rsid w:val="00AB53FF"/>
    <w:rsid w:val="00AC3333"/>
    <w:rsid w:val="00B66431"/>
    <w:rsid w:val="00B84999"/>
    <w:rsid w:val="00B8633E"/>
    <w:rsid w:val="00BA531B"/>
    <w:rsid w:val="00BD0B05"/>
    <w:rsid w:val="00C034F5"/>
    <w:rsid w:val="00C03C3F"/>
    <w:rsid w:val="00C37CC3"/>
    <w:rsid w:val="00C45732"/>
    <w:rsid w:val="00C5501D"/>
    <w:rsid w:val="00C62185"/>
    <w:rsid w:val="00C6576D"/>
    <w:rsid w:val="00C90DEA"/>
    <w:rsid w:val="00C92146"/>
    <w:rsid w:val="00CB740A"/>
    <w:rsid w:val="00CC19F4"/>
    <w:rsid w:val="00CC3BE4"/>
    <w:rsid w:val="00CD555D"/>
    <w:rsid w:val="00D21EEF"/>
    <w:rsid w:val="00D2768D"/>
    <w:rsid w:val="00D72AF3"/>
    <w:rsid w:val="00D77741"/>
    <w:rsid w:val="00D81520"/>
    <w:rsid w:val="00D87A89"/>
    <w:rsid w:val="00DC3E22"/>
    <w:rsid w:val="00DD134A"/>
    <w:rsid w:val="00DF20C8"/>
    <w:rsid w:val="00E06FD9"/>
    <w:rsid w:val="00E1181C"/>
    <w:rsid w:val="00E12125"/>
    <w:rsid w:val="00E22A37"/>
    <w:rsid w:val="00E243C0"/>
    <w:rsid w:val="00E56782"/>
    <w:rsid w:val="00E87850"/>
    <w:rsid w:val="00E90A98"/>
    <w:rsid w:val="00E97937"/>
    <w:rsid w:val="00EB32AF"/>
    <w:rsid w:val="00EF0402"/>
    <w:rsid w:val="00F0098F"/>
    <w:rsid w:val="00F2404B"/>
    <w:rsid w:val="00F54DE2"/>
    <w:rsid w:val="00FD058C"/>
    <w:rsid w:val="00FD3212"/>
    <w:rsid w:val="00FE24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8B3177"/>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8B3177"/>
    <w:rPr>
      <w:rFonts w:ascii="Calibri" w:hAnsi="Calibri"/>
      <w:szCs w:val="21"/>
    </w:rPr>
  </w:style>
  <w:style w:type="paragraph" w:styleId="Header">
    <w:name w:val="header"/>
    <w:basedOn w:val="Normal"/>
    <w:link w:val="HeaderChar"/>
    <w:uiPriority w:val="99"/>
    <w:unhideWhenUsed/>
    <w:rsid w:val="002E638B"/>
    <w:pPr>
      <w:tabs>
        <w:tab w:val="center" w:pos="4986"/>
        <w:tab w:val="right" w:pos="9972"/>
      </w:tabs>
      <w:spacing w:after="0" w:line="240" w:lineRule="auto"/>
    </w:pPr>
  </w:style>
  <w:style w:type="character" w:customStyle="1" w:styleId="HeaderChar">
    <w:name w:val="Header Char"/>
    <w:basedOn w:val="DefaultParagraphFont"/>
    <w:link w:val="Header"/>
    <w:uiPriority w:val="99"/>
    <w:rsid w:val="002E638B"/>
  </w:style>
  <w:style w:type="paragraph" w:styleId="Footer">
    <w:name w:val="footer"/>
    <w:basedOn w:val="Normal"/>
    <w:link w:val="FooterChar"/>
    <w:uiPriority w:val="99"/>
    <w:unhideWhenUsed/>
    <w:rsid w:val="002E638B"/>
    <w:pPr>
      <w:tabs>
        <w:tab w:val="center" w:pos="4986"/>
        <w:tab w:val="right" w:pos="9972"/>
      </w:tabs>
      <w:spacing w:after="0" w:line="240" w:lineRule="auto"/>
    </w:pPr>
  </w:style>
  <w:style w:type="character" w:customStyle="1" w:styleId="FooterChar">
    <w:name w:val="Footer Char"/>
    <w:basedOn w:val="DefaultParagraphFont"/>
    <w:link w:val="Footer"/>
    <w:uiPriority w:val="99"/>
    <w:rsid w:val="002E638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8B3177"/>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8B3177"/>
    <w:rPr>
      <w:rFonts w:ascii="Calibri" w:hAnsi="Calibri"/>
      <w:szCs w:val="21"/>
    </w:rPr>
  </w:style>
  <w:style w:type="paragraph" w:styleId="Header">
    <w:name w:val="header"/>
    <w:basedOn w:val="Normal"/>
    <w:link w:val="HeaderChar"/>
    <w:uiPriority w:val="99"/>
    <w:unhideWhenUsed/>
    <w:rsid w:val="002E638B"/>
    <w:pPr>
      <w:tabs>
        <w:tab w:val="center" w:pos="4986"/>
        <w:tab w:val="right" w:pos="9972"/>
      </w:tabs>
      <w:spacing w:after="0" w:line="240" w:lineRule="auto"/>
    </w:pPr>
  </w:style>
  <w:style w:type="character" w:customStyle="1" w:styleId="HeaderChar">
    <w:name w:val="Header Char"/>
    <w:basedOn w:val="DefaultParagraphFont"/>
    <w:link w:val="Header"/>
    <w:uiPriority w:val="99"/>
    <w:rsid w:val="002E638B"/>
  </w:style>
  <w:style w:type="paragraph" w:styleId="Footer">
    <w:name w:val="footer"/>
    <w:basedOn w:val="Normal"/>
    <w:link w:val="FooterChar"/>
    <w:uiPriority w:val="99"/>
    <w:unhideWhenUsed/>
    <w:rsid w:val="002E638B"/>
    <w:pPr>
      <w:tabs>
        <w:tab w:val="center" w:pos="4986"/>
        <w:tab w:val="right" w:pos="9972"/>
      </w:tabs>
      <w:spacing w:after="0" w:line="240" w:lineRule="auto"/>
    </w:pPr>
  </w:style>
  <w:style w:type="character" w:customStyle="1" w:styleId="FooterChar">
    <w:name w:val="Footer Char"/>
    <w:basedOn w:val="DefaultParagraphFont"/>
    <w:link w:val="Footer"/>
    <w:uiPriority w:val="99"/>
    <w:rsid w:val="002E63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675678">
      <w:bodyDiv w:val="1"/>
      <w:marLeft w:val="0"/>
      <w:marRight w:val="0"/>
      <w:marTop w:val="0"/>
      <w:marBottom w:val="0"/>
      <w:divBdr>
        <w:top w:val="none" w:sz="0" w:space="0" w:color="auto"/>
        <w:left w:val="none" w:sz="0" w:space="0" w:color="auto"/>
        <w:bottom w:val="none" w:sz="0" w:space="0" w:color="auto"/>
        <w:right w:val="none" w:sz="0" w:space="0" w:color="auto"/>
      </w:divBdr>
      <w:divsChild>
        <w:div w:id="1505513307">
          <w:marLeft w:val="0"/>
          <w:marRight w:val="0"/>
          <w:marTop w:val="0"/>
          <w:marBottom w:val="0"/>
          <w:divBdr>
            <w:top w:val="none" w:sz="0" w:space="0" w:color="auto"/>
            <w:left w:val="none" w:sz="0" w:space="0" w:color="auto"/>
            <w:bottom w:val="none" w:sz="0" w:space="0" w:color="auto"/>
            <w:right w:val="none" w:sz="0" w:space="0" w:color="auto"/>
          </w:divBdr>
          <w:divsChild>
            <w:div w:id="734738491">
              <w:marLeft w:val="0"/>
              <w:marRight w:val="0"/>
              <w:marTop w:val="0"/>
              <w:marBottom w:val="0"/>
              <w:divBdr>
                <w:top w:val="none" w:sz="0" w:space="0" w:color="auto"/>
                <w:left w:val="none" w:sz="0" w:space="0" w:color="auto"/>
                <w:bottom w:val="none" w:sz="0" w:space="0" w:color="auto"/>
                <w:right w:val="none" w:sz="0" w:space="0" w:color="auto"/>
              </w:divBdr>
              <w:divsChild>
                <w:div w:id="193925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5091759">
      <w:bodyDiv w:val="1"/>
      <w:marLeft w:val="0"/>
      <w:marRight w:val="0"/>
      <w:marTop w:val="0"/>
      <w:marBottom w:val="0"/>
      <w:divBdr>
        <w:top w:val="none" w:sz="0" w:space="0" w:color="auto"/>
        <w:left w:val="none" w:sz="0" w:space="0" w:color="auto"/>
        <w:bottom w:val="none" w:sz="0" w:space="0" w:color="auto"/>
        <w:right w:val="none" w:sz="0" w:space="0" w:color="auto"/>
      </w:divBdr>
      <w:divsChild>
        <w:div w:id="1255742483">
          <w:marLeft w:val="0"/>
          <w:marRight w:val="0"/>
          <w:marTop w:val="0"/>
          <w:marBottom w:val="0"/>
          <w:divBdr>
            <w:top w:val="none" w:sz="0" w:space="0" w:color="auto"/>
            <w:left w:val="none" w:sz="0" w:space="0" w:color="auto"/>
            <w:bottom w:val="none" w:sz="0" w:space="0" w:color="auto"/>
            <w:right w:val="none" w:sz="0" w:space="0" w:color="auto"/>
          </w:divBdr>
          <w:divsChild>
            <w:div w:id="388387127">
              <w:marLeft w:val="0"/>
              <w:marRight w:val="0"/>
              <w:marTop w:val="0"/>
              <w:marBottom w:val="0"/>
              <w:divBdr>
                <w:top w:val="none" w:sz="0" w:space="0" w:color="auto"/>
                <w:left w:val="none" w:sz="0" w:space="0" w:color="auto"/>
                <w:bottom w:val="none" w:sz="0" w:space="0" w:color="auto"/>
                <w:right w:val="none" w:sz="0" w:space="0" w:color="auto"/>
              </w:divBdr>
              <w:divsChild>
                <w:div w:id="1176964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976340">
      <w:bodyDiv w:val="1"/>
      <w:marLeft w:val="0"/>
      <w:marRight w:val="0"/>
      <w:marTop w:val="0"/>
      <w:marBottom w:val="0"/>
      <w:divBdr>
        <w:top w:val="none" w:sz="0" w:space="0" w:color="auto"/>
        <w:left w:val="none" w:sz="0" w:space="0" w:color="auto"/>
        <w:bottom w:val="none" w:sz="0" w:space="0" w:color="auto"/>
        <w:right w:val="none" w:sz="0" w:space="0" w:color="auto"/>
      </w:divBdr>
      <w:divsChild>
        <w:div w:id="558639641">
          <w:marLeft w:val="0"/>
          <w:marRight w:val="0"/>
          <w:marTop w:val="0"/>
          <w:marBottom w:val="0"/>
          <w:divBdr>
            <w:top w:val="none" w:sz="0" w:space="0" w:color="auto"/>
            <w:left w:val="none" w:sz="0" w:space="0" w:color="auto"/>
            <w:bottom w:val="none" w:sz="0" w:space="0" w:color="auto"/>
            <w:right w:val="none" w:sz="0" w:space="0" w:color="auto"/>
          </w:divBdr>
          <w:divsChild>
            <w:div w:id="644629823">
              <w:marLeft w:val="0"/>
              <w:marRight w:val="0"/>
              <w:marTop w:val="0"/>
              <w:marBottom w:val="0"/>
              <w:divBdr>
                <w:top w:val="none" w:sz="0" w:space="0" w:color="auto"/>
                <w:left w:val="none" w:sz="0" w:space="0" w:color="auto"/>
                <w:bottom w:val="none" w:sz="0" w:space="0" w:color="auto"/>
                <w:right w:val="none" w:sz="0" w:space="0" w:color="auto"/>
              </w:divBdr>
              <w:divsChild>
                <w:div w:id="98936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701924">
      <w:bodyDiv w:val="1"/>
      <w:marLeft w:val="0"/>
      <w:marRight w:val="0"/>
      <w:marTop w:val="0"/>
      <w:marBottom w:val="0"/>
      <w:divBdr>
        <w:top w:val="none" w:sz="0" w:space="0" w:color="auto"/>
        <w:left w:val="none" w:sz="0" w:space="0" w:color="auto"/>
        <w:bottom w:val="none" w:sz="0" w:space="0" w:color="auto"/>
        <w:right w:val="none" w:sz="0" w:space="0" w:color="auto"/>
      </w:divBdr>
    </w:div>
    <w:div w:id="749235123">
      <w:bodyDiv w:val="1"/>
      <w:marLeft w:val="0"/>
      <w:marRight w:val="0"/>
      <w:marTop w:val="0"/>
      <w:marBottom w:val="0"/>
      <w:divBdr>
        <w:top w:val="none" w:sz="0" w:space="0" w:color="auto"/>
        <w:left w:val="none" w:sz="0" w:space="0" w:color="auto"/>
        <w:bottom w:val="none" w:sz="0" w:space="0" w:color="auto"/>
        <w:right w:val="none" w:sz="0" w:space="0" w:color="auto"/>
      </w:divBdr>
    </w:div>
    <w:div w:id="761343749">
      <w:bodyDiv w:val="1"/>
      <w:marLeft w:val="0"/>
      <w:marRight w:val="0"/>
      <w:marTop w:val="0"/>
      <w:marBottom w:val="0"/>
      <w:divBdr>
        <w:top w:val="none" w:sz="0" w:space="0" w:color="auto"/>
        <w:left w:val="none" w:sz="0" w:space="0" w:color="auto"/>
        <w:bottom w:val="none" w:sz="0" w:space="0" w:color="auto"/>
        <w:right w:val="none" w:sz="0" w:space="0" w:color="auto"/>
      </w:divBdr>
      <w:divsChild>
        <w:div w:id="1121074041">
          <w:marLeft w:val="0"/>
          <w:marRight w:val="0"/>
          <w:marTop w:val="0"/>
          <w:marBottom w:val="0"/>
          <w:divBdr>
            <w:top w:val="none" w:sz="0" w:space="0" w:color="auto"/>
            <w:left w:val="none" w:sz="0" w:space="0" w:color="auto"/>
            <w:bottom w:val="none" w:sz="0" w:space="0" w:color="auto"/>
            <w:right w:val="none" w:sz="0" w:space="0" w:color="auto"/>
          </w:divBdr>
          <w:divsChild>
            <w:div w:id="925770446">
              <w:marLeft w:val="0"/>
              <w:marRight w:val="0"/>
              <w:marTop w:val="0"/>
              <w:marBottom w:val="0"/>
              <w:divBdr>
                <w:top w:val="none" w:sz="0" w:space="0" w:color="auto"/>
                <w:left w:val="none" w:sz="0" w:space="0" w:color="auto"/>
                <w:bottom w:val="none" w:sz="0" w:space="0" w:color="auto"/>
                <w:right w:val="none" w:sz="0" w:space="0" w:color="auto"/>
              </w:divBdr>
              <w:divsChild>
                <w:div w:id="169511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133225">
      <w:bodyDiv w:val="1"/>
      <w:marLeft w:val="0"/>
      <w:marRight w:val="0"/>
      <w:marTop w:val="0"/>
      <w:marBottom w:val="0"/>
      <w:divBdr>
        <w:top w:val="none" w:sz="0" w:space="0" w:color="auto"/>
        <w:left w:val="none" w:sz="0" w:space="0" w:color="auto"/>
        <w:bottom w:val="none" w:sz="0" w:space="0" w:color="auto"/>
        <w:right w:val="none" w:sz="0" w:space="0" w:color="auto"/>
      </w:divBdr>
      <w:divsChild>
        <w:div w:id="889077709">
          <w:marLeft w:val="0"/>
          <w:marRight w:val="0"/>
          <w:marTop w:val="0"/>
          <w:marBottom w:val="0"/>
          <w:divBdr>
            <w:top w:val="none" w:sz="0" w:space="0" w:color="auto"/>
            <w:left w:val="none" w:sz="0" w:space="0" w:color="auto"/>
            <w:bottom w:val="none" w:sz="0" w:space="0" w:color="auto"/>
            <w:right w:val="none" w:sz="0" w:space="0" w:color="auto"/>
          </w:divBdr>
          <w:divsChild>
            <w:div w:id="302391723">
              <w:marLeft w:val="0"/>
              <w:marRight w:val="0"/>
              <w:marTop w:val="0"/>
              <w:marBottom w:val="0"/>
              <w:divBdr>
                <w:top w:val="none" w:sz="0" w:space="0" w:color="auto"/>
                <w:left w:val="none" w:sz="0" w:space="0" w:color="auto"/>
                <w:bottom w:val="none" w:sz="0" w:space="0" w:color="auto"/>
                <w:right w:val="none" w:sz="0" w:space="0" w:color="auto"/>
              </w:divBdr>
              <w:divsChild>
                <w:div w:id="188640574">
                  <w:marLeft w:val="0"/>
                  <w:marRight w:val="0"/>
                  <w:marTop w:val="0"/>
                  <w:marBottom w:val="0"/>
                  <w:divBdr>
                    <w:top w:val="none" w:sz="0" w:space="0" w:color="auto"/>
                    <w:left w:val="none" w:sz="0" w:space="0" w:color="auto"/>
                    <w:bottom w:val="none" w:sz="0" w:space="0" w:color="auto"/>
                    <w:right w:val="none" w:sz="0" w:space="0" w:color="auto"/>
                  </w:divBdr>
                </w:div>
                <w:div w:id="2097748397">
                  <w:marLeft w:val="0"/>
                  <w:marRight w:val="0"/>
                  <w:marTop w:val="0"/>
                  <w:marBottom w:val="0"/>
                  <w:divBdr>
                    <w:top w:val="none" w:sz="0" w:space="0" w:color="auto"/>
                    <w:left w:val="none" w:sz="0" w:space="0" w:color="auto"/>
                    <w:bottom w:val="none" w:sz="0" w:space="0" w:color="auto"/>
                    <w:right w:val="none" w:sz="0" w:space="0" w:color="auto"/>
                  </w:divBdr>
                </w:div>
                <w:div w:id="446123782">
                  <w:marLeft w:val="0"/>
                  <w:marRight w:val="0"/>
                  <w:marTop w:val="0"/>
                  <w:marBottom w:val="0"/>
                  <w:divBdr>
                    <w:top w:val="none" w:sz="0" w:space="0" w:color="auto"/>
                    <w:left w:val="none" w:sz="0" w:space="0" w:color="auto"/>
                    <w:bottom w:val="none" w:sz="0" w:space="0" w:color="auto"/>
                    <w:right w:val="none" w:sz="0" w:space="0" w:color="auto"/>
                  </w:divBdr>
                </w:div>
                <w:div w:id="996033488">
                  <w:marLeft w:val="0"/>
                  <w:marRight w:val="0"/>
                  <w:marTop w:val="0"/>
                  <w:marBottom w:val="0"/>
                  <w:divBdr>
                    <w:top w:val="none" w:sz="0" w:space="0" w:color="auto"/>
                    <w:left w:val="none" w:sz="0" w:space="0" w:color="auto"/>
                    <w:bottom w:val="none" w:sz="0" w:space="0" w:color="auto"/>
                    <w:right w:val="none" w:sz="0" w:space="0" w:color="auto"/>
                  </w:divBdr>
                </w:div>
                <w:div w:id="733116459">
                  <w:marLeft w:val="0"/>
                  <w:marRight w:val="0"/>
                  <w:marTop w:val="0"/>
                  <w:marBottom w:val="0"/>
                  <w:divBdr>
                    <w:top w:val="none" w:sz="0" w:space="0" w:color="auto"/>
                    <w:left w:val="none" w:sz="0" w:space="0" w:color="auto"/>
                    <w:bottom w:val="none" w:sz="0" w:space="0" w:color="auto"/>
                    <w:right w:val="none" w:sz="0" w:space="0" w:color="auto"/>
                  </w:divBdr>
                </w:div>
                <w:div w:id="688915531">
                  <w:marLeft w:val="0"/>
                  <w:marRight w:val="0"/>
                  <w:marTop w:val="0"/>
                  <w:marBottom w:val="0"/>
                  <w:divBdr>
                    <w:top w:val="none" w:sz="0" w:space="0" w:color="auto"/>
                    <w:left w:val="none" w:sz="0" w:space="0" w:color="auto"/>
                    <w:bottom w:val="none" w:sz="0" w:space="0" w:color="auto"/>
                    <w:right w:val="none" w:sz="0" w:space="0" w:color="auto"/>
                  </w:divBdr>
                </w:div>
                <w:div w:id="942418015">
                  <w:marLeft w:val="0"/>
                  <w:marRight w:val="0"/>
                  <w:marTop w:val="0"/>
                  <w:marBottom w:val="0"/>
                  <w:divBdr>
                    <w:top w:val="none" w:sz="0" w:space="0" w:color="auto"/>
                    <w:left w:val="none" w:sz="0" w:space="0" w:color="auto"/>
                    <w:bottom w:val="none" w:sz="0" w:space="0" w:color="auto"/>
                    <w:right w:val="none" w:sz="0" w:space="0" w:color="auto"/>
                  </w:divBdr>
                </w:div>
                <w:div w:id="1600597967">
                  <w:marLeft w:val="0"/>
                  <w:marRight w:val="0"/>
                  <w:marTop w:val="0"/>
                  <w:marBottom w:val="0"/>
                  <w:divBdr>
                    <w:top w:val="none" w:sz="0" w:space="0" w:color="auto"/>
                    <w:left w:val="none" w:sz="0" w:space="0" w:color="auto"/>
                    <w:bottom w:val="none" w:sz="0" w:space="0" w:color="auto"/>
                    <w:right w:val="none" w:sz="0" w:space="0" w:color="auto"/>
                  </w:divBdr>
                </w:div>
                <w:div w:id="833256709">
                  <w:marLeft w:val="0"/>
                  <w:marRight w:val="0"/>
                  <w:marTop w:val="0"/>
                  <w:marBottom w:val="0"/>
                  <w:divBdr>
                    <w:top w:val="none" w:sz="0" w:space="0" w:color="auto"/>
                    <w:left w:val="none" w:sz="0" w:space="0" w:color="auto"/>
                    <w:bottom w:val="none" w:sz="0" w:space="0" w:color="auto"/>
                    <w:right w:val="none" w:sz="0" w:space="0" w:color="auto"/>
                  </w:divBdr>
                </w:div>
                <w:div w:id="1149982048">
                  <w:marLeft w:val="0"/>
                  <w:marRight w:val="0"/>
                  <w:marTop w:val="0"/>
                  <w:marBottom w:val="0"/>
                  <w:divBdr>
                    <w:top w:val="none" w:sz="0" w:space="0" w:color="auto"/>
                    <w:left w:val="none" w:sz="0" w:space="0" w:color="auto"/>
                    <w:bottom w:val="none" w:sz="0" w:space="0" w:color="auto"/>
                    <w:right w:val="none" w:sz="0" w:space="0" w:color="auto"/>
                  </w:divBdr>
                </w:div>
                <w:div w:id="1849245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048933">
      <w:bodyDiv w:val="1"/>
      <w:marLeft w:val="0"/>
      <w:marRight w:val="0"/>
      <w:marTop w:val="0"/>
      <w:marBottom w:val="0"/>
      <w:divBdr>
        <w:top w:val="none" w:sz="0" w:space="0" w:color="auto"/>
        <w:left w:val="none" w:sz="0" w:space="0" w:color="auto"/>
        <w:bottom w:val="none" w:sz="0" w:space="0" w:color="auto"/>
        <w:right w:val="none" w:sz="0" w:space="0" w:color="auto"/>
      </w:divBdr>
      <w:divsChild>
        <w:div w:id="201600562">
          <w:marLeft w:val="0"/>
          <w:marRight w:val="0"/>
          <w:marTop w:val="0"/>
          <w:marBottom w:val="0"/>
          <w:divBdr>
            <w:top w:val="none" w:sz="0" w:space="0" w:color="auto"/>
            <w:left w:val="none" w:sz="0" w:space="0" w:color="auto"/>
            <w:bottom w:val="none" w:sz="0" w:space="0" w:color="auto"/>
            <w:right w:val="none" w:sz="0" w:space="0" w:color="auto"/>
          </w:divBdr>
          <w:divsChild>
            <w:div w:id="2099011794">
              <w:marLeft w:val="0"/>
              <w:marRight w:val="0"/>
              <w:marTop w:val="0"/>
              <w:marBottom w:val="0"/>
              <w:divBdr>
                <w:top w:val="none" w:sz="0" w:space="0" w:color="auto"/>
                <w:left w:val="none" w:sz="0" w:space="0" w:color="auto"/>
                <w:bottom w:val="none" w:sz="0" w:space="0" w:color="auto"/>
                <w:right w:val="none" w:sz="0" w:space="0" w:color="auto"/>
              </w:divBdr>
              <w:divsChild>
                <w:div w:id="294682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553324">
      <w:bodyDiv w:val="1"/>
      <w:marLeft w:val="0"/>
      <w:marRight w:val="0"/>
      <w:marTop w:val="0"/>
      <w:marBottom w:val="0"/>
      <w:divBdr>
        <w:top w:val="none" w:sz="0" w:space="0" w:color="auto"/>
        <w:left w:val="none" w:sz="0" w:space="0" w:color="auto"/>
        <w:bottom w:val="none" w:sz="0" w:space="0" w:color="auto"/>
        <w:right w:val="none" w:sz="0" w:space="0" w:color="auto"/>
      </w:divBdr>
      <w:divsChild>
        <w:div w:id="372387171">
          <w:marLeft w:val="0"/>
          <w:marRight w:val="0"/>
          <w:marTop w:val="0"/>
          <w:marBottom w:val="0"/>
          <w:divBdr>
            <w:top w:val="none" w:sz="0" w:space="0" w:color="auto"/>
            <w:left w:val="none" w:sz="0" w:space="0" w:color="auto"/>
            <w:bottom w:val="none" w:sz="0" w:space="0" w:color="auto"/>
            <w:right w:val="none" w:sz="0" w:space="0" w:color="auto"/>
          </w:divBdr>
          <w:divsChild>
            <w:div w:id="1972903895">
              <w:marLeft w:val="0"/>
              <w:marRight w:val="0"/>
              <w:marTop w:val="0"/>
              <w:marBottom w:val="0"/>
              <w:divBdr>
                <w:top w:val="none" w:sz="0" w:space="0" w:color="auto"/>
                <w:left w:val="none" w:sz="0" w:space="0" w:color="auto"/>
                <w:bottom w:val="none" w:sz="0" w:space="0" w:color="auto"/>
                <w:right w:val="none" w:sz="0" w:space="0" w:color="auto"/>
              </w:divBdr>
              <w:divsChild>
                <w:div w:id="66421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633940">
      <w:bodyDiv w:val="1"/>
      <w:marLeft w:val="0"/>
      <w:marRight w:val="0"/>
      <w:marTop w:val="0"/>
      <w:marBottom w:val="0"/>
      <w:divBdr>
        <w:top w:val="none" w:sz="0" w:space="0" w:color="auto"/>
        <w:left w:val="none" w:sz="0" w:space="0" w:color="auto"/>
        <w:bottom w:val="none" w:sz="0" w:space="0" w:color="auto"/>
        <w:right w:val="none" w:sz="0" w:space="0" w:color="auto"/>
      </w:divBdr>
      <w:divsChild>
        <w:div w:id="1278289554">
          <w:marLeft w:val="0"/>
          <w:marRight w:val="0"/>
          <w:marTop w:val="0"/>
          <w:marBottom w:val="0"/>
          <w:divBdr>
            <w:top w:val="none" w:sz="0" w:space="0" w:color="auto"/>
            <w:left w:val="none" w:sz="0" w:space="0" w:color="auto"/>
            <w:bottom w:val="none" w:sz="0" w:space="0" w:color="auto"/>
            <w:right w:val="none" w:sz="0" w:space="0" w:color="auto"/>
          </w:divBdr>
          <w:divsChild>
            <w:div w:id="1493717059">
              <w:marLeft w:val="0"/>
              <w:marRight w:val="0"/>
              <w:marTop w:val="0"/>
              <w:marBottom w:val="0"/>
              <w:divBdr>
                <w:top w:val="none" w:sz="0" w:space="0" w:color="auto"/>
                <w:left w:val="none" w:sz="0" w:space="0" w:color="auto"/>
                <w:bottom w:val="none" w:sz="0" w:space="0" w:color="auto"/>
                <w:right w:val="none" w:sz="0" w:space="0" w:color="auto"/>
              </w:divBdr>
              <w:divsChild>
                <w:div w:id="191778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552752">
      <w:bodyDiv w:val="1"/>
      <w:marLeft w:val="0"/>
      <w:marRight w:val="0"/>
      <w:marTop w:val="0"/>
      <w:marBottom w:val="0"/>
      <w:divBdr>
        <w:top w:val="none" w:sz="0" w:space="0" w:color="auto"/>
        <w:left w:val="none" w:sz="0" w:space="0" w:color="auto"/>
        <w:bottom w:val="none" w:sz="0" w:space="0" w:color="auto"/>
        <w:right w:val="none" w:sz="0" w:space="0" w:color="auto"/>
      </w:divBdr>
      <w:divsChild>
        <w:div w:id="1724401535">
          <w:marLeft w:val="0"/>
          <w:marRight w:val="0"/>
          <w:marTop w:val="0"/>
          <w:marBottom w:val="0"/>
          <w:divBdr>
            <w:top w:val="none" w:sz="0" w:space="0" w:color="auto"/>
            <w:left w:val="none" w:sz="0" w:space="0" w:color="auto"/>
            <w:bottom w:val="none" w:sz="0" w:space="0" w:color="auto"/>
            <w:right w:val="none" w:sz="0" w:space="0" w:color="auto"/>
          </w:divBdr>
          <w:divsChild>
            <w:div w:id="1361320954">
              <w:marLeft w:val="0"/>
              <w:marRight w:val="0"/>
              <w:marTop w:val="0"/>
              <w:marBottom w:val="0"/>
              <w:divBdr>
                <w:top w:val="none" w:sz="0" w:space="0" w:color="auto"/>
                <w:left w:val="none" w:sz="0" w:space="0" w:color="auto"/>
                <w:bottom w:val="none" w:sz="0" w:space="0" w:color="auto"/>
                <w:right w:val="none" w:sz="0" w:space="0" w:color="auto"/>
              </w:divBdr>
              <w:divsChild>
                <w:div w:id="170957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078016">
      <w:bodyDiv w:val="1"/>
      <w:marLeft w:val="0"/>
      <w:marRight w:val="0"/>
      <w:marTop w:val="0"/>
      <w:marBottom w:val="0"/>
      <w:divBdr>
        <w:top w:val="none" w:sz="0" w:space="0" w:color="auto"/>
        <w:left w:val="none" w:sz="0" w:space="0" w:color="auto"/>
        <w:bottom w:val="none" w:sz="0" w:space="0" w:color="auto"/>
        <w:right w:val="none" w:sz="0" w:space="0" w:color="auto"/>
      </w:divBdr>
      <w:divsChild>
        <w:div w:id="2104569585">
          <w:marLeft w:val="0"/>
          <w:marRight w:val="0"/>
          <w:marTop w:val="0"/>
          <w:marBottom w:val="0"/>
          <w:divBdr>
            <w:top w:val="none" w:sz="0" w:space="0" w:color="auto"/>
            <w:left w:val="none" w:sz="0" w:space="0" w:color="auto"/>
            <w:bottom w:val="none" w:sz="0" w:space="0" w:color="auto"/>
            <w:right w:val="none" w:sz="0" w:space="0" w:color="auto"/>
          </w:divBdr>
          <w:divsChild>
            <w:div w:id="684401032">
              <w:marLeft w:val="0"/>
              <w:marRight w:val="0"/>
              <w:marTop w:val="0"/>
              <w:marBottom w:val="0"/>
              <w:divBdr>
                <w:top w:val="none" w:sz="0" w:space="0" w:color="auto"/>
                <w:left w:val="none" w:sz="0" w:space="0" w:color="auto"/>
                <w:bottom w:val="none" w:sz="0" w:space="0" w:color="auto"/>
                <w:right w:val="none" w:sz="0" w:space="0" w:color="auto"/>
              </w:divBdr>
              <w:divsChild>
                <w:div w:id="1133673735">
                  <w:marLeft w:val="0"/>
                  <w:marRight w:val="0"/>
                  <w:marTop w:val="0"/>
                  <w:marBottom w:val="0"/>
                  <w:divBdr>
                    <w:top w:val="none" w:sz="0" w:space="0" w:color="auto"/>
                    <w:left w:val="none" w:sz="0" w:space="0" w:color="auto"/>
                    <w:bottom w:val="none" w:sz="0" w:space="0" w:color="auto"/>
                    <w:right w:val="none" w:sz="0" w:space="0" w:color="auto"/>
                  </w:divBdr>
                  <w:divsChild>
                    <w:div w:id="988628869">
                      <w:marLeft w:val="0"/>
                      <w:marRight w:val="0"/>
                      <w:marTop w:val="0"/>
                      <w:marBottom w:val="0"/>
                      <w:divBdr>
                        <w:top w:val="none" w:sz="0" w:space="0" w:color="auto"/>
                        <w:left w:val="none" w:sz="0" w:space="0" w:color="auto"/>
                        <w:bottom w:val="none" w:sz="0" w:space="0" w:color="auto"/>
                        <w:right w:val="none" w:sz="0" w:space="0" w:color="auto"/>
                      </w:divBdr>
                      <w:divsChild>
                        <w:div w:id="1612127762">
                          <w:marLeft w:val="0"/>
                          <w:marRight w:val="3675"/>
                          <w:marTop w:val="0"/>
                          <w:marBottom w:val="0"/>
                          <w:divBdr>
                            <w:top w:val="none" w:sz="0" w:space="0" w:color="auto"/>
                            <w:left w:val="none" w:sz="0" w:space="0" w:color="auto"/>
                            <w:bottom w:val="none" w:sz="0" w:space="0" w:color="auto"/>
                            <w:right w:val="none" w:sz="0" w:space="0" w:color="auto"/>
                          </w:divBdr>
                          <w:divsChild>
                            <w:div w:id="1424061484">
                              <w:marLeft w:val="0"/>
                              <w:marRight w:val="0"/>
                              <w:marTop w:val="0"/>
                              <w:marBottom w:val="0"/>
                              <w:divBdr>
                                <w:top w:val="none" w:sz="0" w:space="0" w:color="auto"/>
                                <w:left w:val="none" w:sz="0" w:space="0" w:color="auto"/>
                                <w:bottom w:val="none" w:sz="0" w:space="0" w:color="auto"/>
                                <w:right w:val="none" w:sz="0" w:space="0" w:color="auto"/>
                              </w:divBdr>
                              <w:divsChild>
                                <w:div w:id="1031149055">
                                  <w:marLeft w:val="0"/>
                                  <w:marRight w:val="0"/>
                                  <w:marTop w:val="75"/>
                                  <w:marBottom w:val="0"/>
                                  <w:divBdr>
                                    <w:top w:val="none" w:sz="0" w:space="0" w:color="auto"/>
                                    <w:left w:val="none" w:sz="0" w:space="0" w:color="auto"/>
                                    <w:bottom w:val="none" w:sz="0" w:space="0" w:color="auto"/>
                                    <w:right w:val="none" w:sz="0" w:space="0" w:color="auto"/>
                                  </w:divBdr>
                                  <w:divsChild>
                                    <w:div w:id="1484197066">
                                      <w:marLeft w:val="0"/>
                                      <w:marRight w:val="0"/>
                                      <w:marTop w:val="0"/>
                                      <w:marBottom w:val="0"/>
                                      <w:divBdr>
                                        <w:top w:val="none" w:sz="0" w:space="0" w:color="auto"/>
                                        <w:left w:val="none" w:sz="0" w:space="0" w:color="auto"/>
                                        <w:bottom w:val="none" w:sz="0" w:space="0" w:color="auto"/>
                                        <w:right w:val="none" w:sz="0" w:space="0" w:color="auto"/>
                                      </w:divBdr>
                                      <w:divsChild>
                                        <w:div w:id="130038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5044074">
      <w:bodyDiv w:val="1"/>
      <w:marLeft w:val="0"/>
      <w:marRight w:val="0"/>
      <w:marTop w:val="0"/>
      <w:marBottom w:val="0"/>
      <w:divBdr>
        <w:top w:val="none" w:sz="0" w:space="0" w:color="auto"/>
        <w:left w:val="none" w:sz="0" w:space="0" w:color="auto"/>
        <w:bottom w:val="none" w:sz="0" w:space="0" w:color="auto"/>
        <w:right w:val="none" w:sz="0" w:space="0" w:color="auto"/>
      </w:divBdr>
      <w:divsChild>
        <w:div w:id="1186797256">
          <w:marLeft w:val="0"/>
          <w:marRight w:val="0"/>
          <w:marTop w:val="0"/>
          <w:marBottom w:val="0"/>
          <w:divBdr>
            <w:top w:val="none" w:sz="0" w:space="0" w:color="auto"/>
            <w:left w:val="none" w:sz="0" w:space="0" w:color="auto"/>
            <w:bottom w:val="none" w:sz="0" w:space="0" w:color="auto"/>
            <w:right w:val="none" w:sz="0" w:space="0" w:color="auto"/>
          </w:divBdr>
          <w:divsChild>
            <w:div w:id="1529416917">
              <w:marLeft w:val="0"/>
              <w:marRight w:val="0"/>
              <w:marTop w:val="0"/>
              <w:marBottom w:val="0"/>
              <w:divBdr>
                <w:top w:val="none" w:sz="0" w:space="0" w:color="auto"/>
                <w:left w:val="none" w:sz="0" w:space="0" w:color="auto"/>
                <w:bottom w:val="none" w:sz="0" w:space="0" w:color="auto"/>
                <w:right w:val="none" w:sz="0" w:space="0" w:color="auto"/>
              </w:divBdr>
              <w:divsChild>
                <w:div w:id="1408652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080209">
      <w:bodyDiv w:val="1"/>
      <w:marLeft w:val="0"/>
      <w:marRight w:val="0"/>
      <w:marTop w:val="0"/>
      <w:marBottom w:val="0"/>
      <w:divBdr>
        <w:top w:val="none" w:sz="0" w:space="0" w:color="auto"/>
        <w:left w:val="none" w:sz="0" w:space="0" w:color="auto"/>
        <w:bottom w:val="none" w:sz="0" w:space="0" w:color="auto"/>
        <w:right w:val="none" w:sz="0" w:space="0" w:color="auto"/>
      </w:divBdr>
      <w:divsChild>
        <w:div w:id="1608737732">
          <w:marLeft w:val="0"/>
          <w:marRight w:val="0"/>
          <w:marTop w:val="0"/>
          <w:marBottom w:val="0"/>
          <w:divBdr>
            <w:top w:val="none" w:sz="0" w:space="0" w:color="auto"/>
            <w:left w:val="none" w:sz="0" w:space="0" w:color="auto"/>
            <w:bottom w:val="none" w:sz="0" w:space="0" w:color="auto"/>
            <w:right w:val="none" w:sz="0" w:space="0" w:color="auto"/>
          </w:divBdr>
          <w:divsChild>
            <w:div w:id="224487140">
              <w:marLeft w:val="0"/>
              <w:marRight w:val="0"/>
              <w:marTop w:val="0"/>
              <w:marBottom w:val="0"/>
              <w:divBdr>
                <w:top w:val="none" w:sz="0" w:space="0" w:color="auto"/>
                <w:left w:val="none" w:sz="0" w:space="0" w:color="auto"/>
                <w:bottom w:val="none" w:sz="0" w:space="0" w:color="auto"/>
                <w:right w:val="none" w:sz="0" w:space="0" w:color="auto"/>
              </w:divBdr>
              <w:divsChild>
                <w:div w:id="161201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4951</Words>
  <Characters>28224</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33109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Tuomas Huttunen</dc:creator>
  <cp:lastModifiedBy>Tuomas Huttunen</cp:lastModifiedBy>
  <cp:revision>2</cp:revision>
  <dcterms:created xsi:type="dcterms:W3CDTF">2013-11-26T07:24:00Z</dcterms:created>
  <dcterms:modified xsi:type="dcterms:W3CDTF">2013-11-26T07:24:00Z</dcterms:modified>
</cp:coreProperties>
</file>