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856DB13" w14:textId="77777777" w:rsidR="00AA106A" w:rsidRPr="00A44C8B" w:rsidRDefault="004019D4" w:rsidP="00724A24">
      <w:pPr>
        <w:spacing w:line="360" w:lineRule="auto"/>
        <w:rPr>
          <w:rFonts w:ascii="Arial" w:hAnsi="Arial"/>
          <w:b/>
          <w:sz w:val="22"/>
        </w:rPr>
      </w:pPr>
      <w:r w:rsidRPr="00A44C8B">
        <w:rPr>
          <w:rFonts w:ascii="Arial" w:hAnsi="Arial"/>
          <w:b/>
          <w:sz w:val="22"/>
        </w:rPr>
        <w:t>Äänislinna-</w:t>
      </w:r>
      <w:proofErr w:type="spellStart"/>
      <w:r w:rsidRPr="00A44C8B">
        <w:rPr>
          <w:rFonts w:ascii="Arial" w:hAnsi="Arial"/>
          <w:b/>
          <w:sz w:val="22"/>
        </w:rPr>
        <w:t>noir</w:t>
      </w:r>
      <w:proofErr w:type="spellEnd"/>
      <w:r w:rsidRPr="00A44C8B">
        <w:rPr>
          <w:rFonts w:ascii="Arial" w:hAnsi="Arial"/>
          <w:b/>
          <w:sz w:val="22"/>
        </w:rPr>
        <w:t xml:space="preserve"> – Miehitetty Petroskoi suomalaisessa kirjallisuudessa</w:t>
      </w:r>
    </w:p>
    <w:p w14:paraId="271F402B" w14:textId="77777777" w:rsidR="00AA106A" w:rsidRDefault="00AA106A" w:rsidP="00724A24">
      <w:pPr>
        <w:spacing w:line="360" w:lineRule="auto"/>
        <w:rPr>
          <w:rFonts w:ascii="Arial" w:hAnsi="Arial"/>
          <w:sz w:val="22"/>
        </w:rPr>
      </w:pPr>
    </w:p>
    <w:p w14:paraId="74ED8A69" w14:textId="77777777" w:rsidR="00D570A1" w:rsidRPr="00D570A1" w:rsidRDefault="00D570A1" w:rsidP="00724A24">
      <w:pPr>
        <w:spacing w:line="360" w:lineRule="auto"/>
        <w:rPr>
          <w:rFonts w:ascii="Arial" w:hAnsi="Arial"/>
          <w:b/>
          <w:bCs/>
          <w:sz w:val="22"/>
        </w:rPr>
      </w:pPr>
      <w:r>
        <w:rPr>
          <w:rFonts w:ascii="Arial" w:hAnsi="Arial"/>
          <w:b/>
          <w:bCs/>
          <w:sz w:val="22"/>
        </w:rPr>
        <w:t>Riku Kauhanen</w:t>
      </w:r>
    </w:p>
    <w:p w14:paraId="57E3C159" w14:textId="77777777" w:rsidR="00D570A1" w:rsidRPr="00724A24" w:rsidRDefault="00D570A1" w:rsidP="00724A24">
      <w:pPr>
        <w:spacing w:line="360" w:lineRule="auto"/>
        <w:rPr>
          <w:rFonts w:ascii="Arial" w:hAnsi="Arial"/>
          <w:sz w:val="22"/>
        </w:rPr>
      </w:pPr>
    </w:p>
    <w:p w14:paraId="577D600D" w14:textId="77777777" w:rsidR="00AA106A" w:rsidRPr="00724A24" w:rsidRDefault="004019D4" w:rsidP="00724A24">
      <w:pPr>
        <w:spacing w:line="360" w:lineRule="auto"/>
        <w:rPr>
          <w:rFonts w:ascii="Arial" w:hAnsi="Arial"/>
          <w:sz w:val="22"/>
        </w:rPr>
      </w:pPr>
      <w:r w:rsidRPr="00724A24">
        <w:rPr>
          <w:rFonts w:ascii="Arial" w:hAnsi="Arial"/>
          <w:sz w:val="22"/>
        </w:rPr>
        <w:t>Itä-Karjalassa sijaitseva Petroskoi (</w:t>
      </w:r>
      <w:proofErr w:type="spellStart"/>
      <w:r w:rsidRPr="00724A24">
        <w:rPr>
          <w:rFonts w:ascii="Arial" w:hAnsi="Arial"/>
          <w:sz w:val="22"/>
        </w:rPr>
        <w:t>Петрозаво́дск</w:t>
      </w:r>
      <w:proofErr w:type="spellEnd"/>
      <w:r w:rsidRPr="00724A24">
        <w:rPr>
          <w:rFonts w:ascii="Arial" w:hAnsi="Arial"/>
          <w:sz w:val="22"/>
        </w:rPr>
        <w:t xml:space="preserve">, </w:t>
      </w:r>
      <w:proofErr w:type="spellStart"/>
      <w:r w:rsidRPr="00724A24">
        <w:rPr>
          <w:rFonts w:ascii="Arial" w:hAnsi="Arial"/>
          <w:sz w:val="22"/>
        </w:rPr>
        <w:t>Petrozavodsk</w:t>
      </w:r>
      <w:proofErr w:type="spellEnd"/>
      <w:r w:rsidRPr="00724A24">
        <w:rPr>
          <w:rFonts w:ascii="Arial" w:hAnsi="Arial"/>
          <w:sz w:val="22"/>
        </w:rPr>
        <w:t>) tunnettiin vuosina 1941–1944 nimellä Äänislinna. Tuona ajanjaksona kaupunki oli suomalaisten valtaama ja miehittämä ja tuli suomalaisille tutuksi vierai</w:t>
      </w:r>
      <w:r w:rsidR="00085EA2" w:rsidRPr="00724A24">
        <w:rPr>
          <w:rFonts w:ascii="Arial" w:hAnsi="Arial"/>
          <w:sz w:val="22"/>
        </w:rPr>
        <w:t>lujen, sanomalehtien, elokuvate</w:t>
      </w:r>
      <w:r w:rsidRPr="00724A24">
        <w:rPr>
          <w:rFonts w:ascii="Arial" w:hAnsi="Arial"/>
          <w:sz w:val="22"/>
        </w:rPr>
        <w:t>attereiden uutiskatsausten ja radion lisäksi kaunokirjallisuudessa.</w:t>
      </w:r>
    </w:p>
    <w:p w14:paraId="7FDAC210" w14:textId="77777777" w:rsidR="00AA106A" w:rsidRPr="00724A24" w:rsidRDefault="00AA106A" w:rsidP="00724A24">
      <w:pPr>
        <w:spacing w:line="360" w:lineRule="auto"/>
        <w:rPr>
          <w:rFonts w:ascii="Arial" w:hAnsi="Arial"/>
          <w:sz w:val="22"/>
        </w:rPr>
      </w:pPr>
    </w:p>
    <w:p w14:paraId="0653DCDF" w14:textId="77777777" w:rsidR="00AA106A" w:rsidRPr="00724A24" w:rsidRDefault="004019D4" w:rsidP="00724A24">
      <w:pPr>
        <w:spacing w:line="360" w:lineRule="auto"/>
        <w:rPr>
          <w:rFonts w:ascii="Arial" w:hAnsi="Arial"/>
          <w:sz w:val="22"/>
        </w:rPr>
      </w:pPr>
      <w:r w:rsidRPr="00724A24">
        <w:rPr>
          <w:rFonts w:ascii="Arial" w:hAnsi="Arial"/>
          <w:sz w:val="22"/>
        </w:rPr>
        <w:t xml:space="preserve">Toisen maailmansodan aikaiseen Petroskoihin sijoittuu useita suomalaisia kaunokirjallisia teoksia. Tässä artikkelissa on tarkoitus tarkastella kuvaa, jonka Äänislinna-kirjat luovat kaupungista ja sen väestöstä sekä esitellä ne elementit, joilla vaikutus saadaan aikaiseksi. Keskeisenä tutkimuskysymyksenä on tutkia kirjojen yhtäläisyyksiä, etenkin sitä, mitä sota-ajan Äänislinnasta nostetaan esille. Tarkastelen viittä kirjaa: Outsiderin 1942 julkaistua teosta </w:t>
      </w:r>
      <w:r w:rsidRPr="00724A24">
        <w:rPr>
          <w:rFonts w:ascii="Arial" w:hAnsi="Arial"/>
          <w:iCs/>
          <w:sz w:val="22"/>
        </w:rPr>
        <w:t xml:space="preserve">Talo </w:t>
      </w:r>
      <w:proofErr w:type="spellStart"/>
      <w:r w:rsidRPr="00724A24">
        <w:rPr>
          <w:rFonts w:ascii="Arial" w:hAnsi="Arial"/>
          <w:iCs/>
          <w:sz w:val="22"/>
        </w:rPr>
        <w:t>Dźerśinskajan</w:t>
      </w:r>
      <w:proofErr w:type="spellEnd"/>
      <w:r w:rsidRPr="00724A24">
        <w:rPr>
          <w:rFonts w:ascii="Arial" w:hAnsi="Arial"/>
          <w:iCs/>
          <w:sz w:val="22"/>
        </w:rPr>
        <w:t xml:space="preserve"> varrella</w:t>
      </w:r>
      <w:r w:rsidRPr="00724A24">
        <w:rPr>
          <w:rFonts w:ascii="Arial" w:hAnsi="Arial"/>
          <w:sz w:val="22"/>
        </w:rPr>
        <w:t xml:space="preserve">, Heikki Rantalan samana vuonna ilmestynyttä </w:t>
      </w:r>
      <w:r w:rsidRPr="00724A24">
        <w:rPr>
          <w:rFonts w:ascii="Arial" w:hAnsi="Arial"/>
          <w:iCs/>
          <w:sz w:val="22"/>
        </w:rPr>
        <w:t>Tapahtui Petroskoissa</w:t>
      </w:r>
      <w:r w:rsidRPr="00724A24">
        <w:rPr>
          <w:rFonts w:ascii="Arial" w:hAnsi="Arial"/>
          <w:sz w:val="22"/>
        </w:rPr>
        <w:t xml:space="preserve">, Outsiderin sodan jälkeen (1960–1961, julk. kirjana 1992) kirjoittamaa </w:t>
      </w:r>
      <w:r w:rsidRPr="00724A24">
        <w:rPr>
          <w:rFonts w:ascii="Arial" w:hAnsi="Arial"/>
          <w:iCs/>
          <w:sz w:val="22"/>
        </w:rPr>
        <w:t>Petroskoin musta hämähäkki</w:t>
      </w:r>
      <w:r w:rsidRPr="00724A24">
        <w:rPr>
          <w:rFonts w:ascii="Arial" w:hAnsi="Arial"/>
          <w:sz w:val="22"/>
        </w:rPr>
        <w:t xml:space="preserve"> kertomusta, Mauri Sariolan </w:t>
      </w:r>
      <w:r w:rsidRPr="00724A24">
        <w:rPr>
          <w:rFonts w:ascii="Arial" w:hAnsi="Arial"/>
          <w:iCs/>
          <w:sz w:val="22"/>
        </w:rPr>
        <w:t>Petroskoin mustaa kissaa</w:t>
      </w:r>
      <w:r w:rsidRPr="00724A24">
        <w:rPr>
          <w:rFonts w:ascii="Arial" w:hAnsi="Arial"/>
          <w:sz w:val="22"/>
        </w:rPr>
        <w:t xml:space="preserve"> (1980) sekä Pekka Mannisen romaania </w:t>
      </w:r>
      <w:r w:rsidRPr="00724A24">
        <w:rPr>
          <w:rFonts w:ascii="Arial" w:hAnsi="Arial"/>
          <w:iCs/>
          <w:sz w:val="22"/>
        </w:rPr>
        <w:t>Äänislinna</w:t>
      </w:r>
      <w:r w:rsidRPr="00724A24">
        <w:rPr>
          <w:rFonts w:ascii="Arial" w:hAnsi="Arial"/>
          <w:sz w:val="22"/>
        </w:rPr>
        <w:t xml:space="preserve"> (2011).</w:t>
      </w:r>
    </w:p>
    <w:p w14:paraId="5A4D10A1" w14:textId="77777777" w:rsidR="00AA106A" w:rsidRPr="00724A24" w:rsidRDefault="00AA106A" w:rsidP="00724A24">
      <w:pPr>
        <w:spacing w:line="360" w:lineRule="auto"/>
        <w:rPr>
          <w:rFonts w:ascii="Arial" w:hAnsi="Arial"/>
          <w:sz w:val="22"/>
        </w:rPr>
      </w:pPr>
    </w:p>
    <w:p w14:paraId="5983E47A" w14:textId="77777777" w:rsidR="00AA106A" w:rsidRPr="00724A24" w:rsidRDefault="004019D4" w:rsidP="00724A24">
      <w:pPr>
        <w:spacing w:line="360" w:lineRule="auto"/>
        <w:rPr>
          <w:rFonts w:ascii="Arial" w:hAnsi="Arial"/>
          <w:sz w:val="22"/>
        </w:rPr>
      </w:pPr>
      <w:r w:rsidRPr="00724A24">
        <w:rPr>
          <w:rFonts w:ascii="Arial" w:hAnsi="Arial"/>
          <w:sz w:val="22"/>
        </w:rPr>
        <w:t>Tarkoitus ei ole arvioida kirjojen laatua eikä kaunokirjallisia ansioita tai puutteita. Artikkelissa ei myöskään käydä läpi teosten juonta eikä käsitellä tarkemmin teoksissa mainittujen tapahtumien todellisuuspohjaa, vaikka Äänislinnasta kirjoittaneet kirjailijat mainitsevatkin tarinansa olevan sekoituksen totta ja kuvitelmaa. Esimerkiksi Heikki Rantalan alkulauseen mukaan ”Tässä romaanissa kerrotuista tapauksista on osa mielikuvitusta, osa totta. En ole mitenkään erottanut niitä, mutta tarkkaavainen lukija tekee sen itse.” Juonista esitetään tässä jonkin verran paljastuksia, sillä tietyt erityisen ”äänislinnamaiset” elementit on syytä kertoa tarkemmin. Loppuratkaisut pyritään pitämään salassa. Alaviitteissä tai tekstin seassa mainitaan myös lainauksissa esiintyneiden katujen suomalaistetut nimet, vaikka kirjailijat käyttivätkin nimenomaan Neuvostoliiton aikaisia nimityksiä.</w:t>
      </w:r>
    </w:p>
    <w:p w14:paraId="33E0FD0E" w14:textId="77777777" w:rsidR="00AA106A" w:rsidRPr="00724A24" w:rsidRDefault="00AA106A" w:rsidP="00724A24">
      <w:pPr>
        <w:spacing w:line="360" w:lineRule="auto"/>
        <w:rPr>
          <w:rFonts w:ascii="Arial" w:hAnsi="Arial"/>
          <w:sz w:val="22"/>
        </w:rPr>
      </w:pPr>
    </w:p>
    <w:p w14:paraId="5958C8AB" w14:textId="77777777" w:rsidR="00AA106A" w:rsidRPr="00724A24" w:rsidRDefault="00AA106A" w:rsidP="00724A24">
      <w:pPr>
        <w:spacing w:line="360" w:lineRule="auto"/>
        <w:rPr>
          <w:rFonts w:ascii="Arial" w:hAnsi="Arial"/>
          <w:sz w:val="22"/>
        </w:rPr>
      </w:pPr>
    </w:p>
    <w:p w14:paraId="3E172602" w14:textId="77777777" w:rsidR="00AA106A" w:rsidRPr="00724A24" w:rsidRDefault="004019D4" w:rsidP="00724A24">
      <w:pPr>
        <w:spacing w:line="360" w:lineRule="auto"/>
        <w:rPr>
          <w:rFonts w:ascii="Arial" w:hAnsi="Arial"/>
          <w:bCs/>
          <w:sz w:val="22"/>
        </w:rPr>
      </w:pPr>
      <w:r w:rsidRPr="00724A24">
        <w:rPr>
          <w:rFonts w:ascii="Arial" w:hAnsi="Arial"/>
          <w:bCs/>
          <w:sz w:val="22"/>
        </w:rPr>
        <w:t>Äänislinna tutkimuksessa ja kirjallisuudessa</w:t>
      </w:r>
    </w:p>
    <w:p w14:paraId="1919E50F" w14:textId="77777777" w:rsidR="00AA106A" w:rsidRPr="00724A24" w:rsidRDefault="00AA106A" w:rsidP="00724A24">
      <w:pPr>
        <w:spacing w:line="360" w:lineRule="auto"/>
        <w:rPr>
          <w:rFonts w:ascii="Arial" w:hAnsi="Arial"/>
          <w:sz w:val="22"/>
        </w:rPr>
      </w:pPr>
    </w:p>
    <w:p w14:paraId="11752B1F" w14:textId="77777777" w:rsidR="00AA106A" w:rsidRPr="00724A24" w:rsidRDefault="004019D4" w:rsidP="00724A24">
      <w:pPr>
        <w:spacing w:line="360" w:lineRule="auto"/>
        <w:rPr>
          <w:rFonts w:ascii="Arial" w:hAnsi="Arial"/>
          <w:sz w:val="22"/>
        </w:rPr>
      </w:pPr>
      <w:r w:rsidRPr="00724A24">
        <w:rPr>
          <w:rFonts w:ascii="Arial" w:hAnsi="Arial"/>
          <w:sz w:val="22"/>
        </w:rPr>
        <w:t xml:space="preserve">Äänislinna/Petroskoi esiintyy varsinaisen sotaoperaatioista ja taisteluista kertovan tieto- ja muistelmakirjallisuuden lisäksi useissa suomalaisten Itä-Karjalan miehitysvaihetta käsittelevissä teoksissa. Veli Merikosken </w:t>
      </w:r>
      <w:r w:rsidRPr="00724A24">
        <w:rPr>
          <w:rFonts w:ascii="Arial" w:hAnsi="Arial"/>
          <w:iCs/>
          <w:sz w:val="22"/>
        </w:rPr>
        <w:t>Suomalainen sotilashallinto</w:t>
      </w:r>
      <w:r w:rsidRPr="00724A24">
        <w:rPr>
          <w:rFonts w:ascii="Arial" w:hAnsi="Arial"/>
          <w:sz w:val="22"/>
        </w:rPr>
        <w:t xml:space="preserve"> </w:t>
      </w:r>
      <w:r w:rsidRPr="00724A24">
        <w:rPr>
          <w:rFonts w:ascii="Arial" w:hAnsi="Arial"/>
          <w:iCs/>
          <w:sz w:val="22"/>
        </w:rPr>
        <w:t>Itä-Karjalassa 1941–1944</w:t>
      </w:r>
      <w:r w:rsidRPr="00724A24">
        <w:rPr>
          <w:rFonts w:ascii="Arial" w:hAnsi="Arial"/>
          <w:sz w:val="22"/>
        </w:rPr>
        <w:t xml:space="preserve"> (1944) kirjoitettiin tuoreeltaan sodan päätyttyä puolustamaan suomalaisten toimenpiteitä sota-aikana. Suomalaismiehityksen aikana "epäkansallisia" eli venäläisiä syrj</w:t>
      </w:r>
      <w:r w:rsidR="00085EA2" w:rsidRPr="00724A24">
        <w:rPr>
          <w:rFonts w:ascii="Arial" w:hAnsi="Arial"/>
          <w:sz w:val="22"/>
        </w:rPr>
        <w:t xml:space="preserve">ivästä asenteesta kertoi </w:t>
      </w:r>
      <w:r w:rsidR="00085EA2" w:rsidRPr="00724A24">
        <w:rPr>
          <w:rFonts w:ascii="Arial" w:hAnsi="Arial"/>
          <w:sz w:val="22"/>
        </w:rPr>
        <w:lastRenderedPageBreak/>
        <w:t>ensimmäi</w:t>
      </w:r>
      <w:r w:rsidRPr="00724A24">
        <w:rPr>
          <w:rFonts w:ascii="Arial" w:hAnsi="Arial"/>
          <w:sz w:val="22"/>
        </w:rPr>
        <w:t xml:space="preserve">senä Antti Laineen </w:t>
      </w:r>
      <w:r w:rsidRPr="00724A24">
        <w:rPr>
          <w:rFonts w:ascii="Arial" w:hAnsi="Arial"/>
          <w:iCs/>
          <w:sz w:val="22"/>
        </w:rPr>
        <w:t>Suur-Suomen kahdet kasvot</w:t>
      </w:r>
      <w:r w:rsidRPr="00724A24">
        <w:rPr>
          <w:rFonts w:ascii="Arial" w:hAnsi="Arial"/>
          <w:sz w:val="22"/>
        </w:rPr>
        <w:t xml:space="preserve"> (1982). Aiheesta on myös muun muassa Helge Seppälän teoksessa </w:t>
      </w:r>
      <w:r w:rsidRPr="00724A24">
        <w:rPr>
          <w:rFonts w:ascii="Arial" w:hAnsi="Arial"/>
          <w:iCs/>
          <w:sz w:val="22"/>
        </w:rPr>
        <w:t>Suomi Miehittäjänä</w:t>
      </w:r>
      <w:r w:rsidRPr="00724A24">
        <w:rPr>
          <w:rFonts w:ascii="Arial" w:hAnsi="Arial"/>
          <w:sz w:val="22"/>
        </w:rPr>
        <w:t xml:space="preserve"> (1989). Uudempaa tietoa Äänislinnasta on esimerkiksi Osmo </w:t>
      </w:r>
      <w:proofErr w:type="spellStart"/>
      <w:r w:rsidRPr="00724A24">
        <w:rPr>
          <w:rFonts w:ascii="Arial" w:hAnsi="Arial"/>
          <w:sz w:val="22"/>
        </w:rPr>
        <w:t>Hyytiän</w:t>
      </w:r>
      <w:proofErr w:type="spellEnd"/>
      <w:r w:rsidRPr="00724A24">
        <w:rPr>
          <w:rFonts w:ascii="Arial" w:hAnsi="Arial"/>
          <w:sz w:val="22"/>
        </w:rPr>
        <w:t xml:space="preserve"> teoksessa </w:t>
      </w:r>
      <w:r w:rsidRPr="00724A24">
        <w:rPr>
          <w:rFonts w:ascii="Arial" w:hAnsi="Arial"/>
          <w:iCs/>
          <w:sz w:val="22"/>
        </w:rPr>
        <w:t>”Helmi Suomen maakuntien joukossa” - Suomalainen Itä-Karjala 1941–1944</w:t>
      </w:r>
      <w:r w:rsidRPr="00724A24">
        <w:rPr>
          <w:rFonts w:ascii="Arial" w:hAnsi="Arial"/>
          <w:sz w:val="22"/>
        </w:rPr>
        <w:t xml:space="preserve">. Tarkimmin Äänislinnaa on käsitelty Jukka Kulomaan kirjassa </w:t>
      </w:r>
      <w:r w:rsidRPr="00724A24">
        <w:rPr>
          <w:rFonts w:ascii="Arial" w:hAnsi="Arial"/>
          <w:iCs/>
          <w:sz w:val="22"/>
        </w:rPr>
        <w:t>Äänislinna. Petroskoin suomalaismiehityksen vuodet 1941–1944</w:t>
      </w:r>
      <w:r w:rsidRPr="00724A24">
        <w:rPr>
          <w:rFonts w:ascii="Arial" w:hAnsi="Arial"/>
          <w:sz w:val="22"/>
        </w:rPr>
        <w:t xml:space="preserve"> (1989), joka on hyvin kattava historiallinen teos kaupungin suomalaismiehityksen vaiheista.</w:t>
      </w:r>
    </w:p>
    <w:p w14:paraId="5704005A" w14:textId="77777777" w:rsidR="00AA106A" w:rsidRPr="00724A24" w:rsidRDefault="00AA106A" w:rsidP="00724A24">
      <w:pPr>
        <w:spacing w:line="360" w:lineRule="auto"/>
        <w:rPr>
          <w:rFonts w:ascii="Arial" w:hAnsi="Arial"/>
          <w:sz w:val="22"/>
        </w:rPr>
      </w:pPr>
    </w:p>
    <w:p w14:paraId="4F8E7075" w14:textId="77777777" w:rsidR="00AA106A" w:rsidRPr="00724A24" w:rsidRDefault="004019D4" w:rsidP="00724A24">
      <w:pPr>
        <w:spacing w:line="360" w:lineRule="auto"/>
        <w:rPr>
          <w:rFonts w:ascii="Arial" w:hAnsi="Arial"/>
          <w:sz w:val="22"/>
        </w:rPr>
      </w:pPr>
      <w:r w:rsidRPr="00724A24">
        <w:rPr>
          <w:rFonts w:ascii="Arial" w:hAnsi="Arial"/>
          <w:sz w:val="22"/>
        </w:rPr>
        <w:t xml:space="preserve">Suomalaisessa kaunokirjallisuudessa Petroskoi on esiintynyt suhteellisen tiheään. Tunnetuin on luonnollisesti Väinö Linnan </w:t>
      </w:r>
      <w:r w:rsidRPr="00724A24">
        <w:rPr>
          <w:rFonts w:ascii="Arial" w:hAnsi="Arial"/>
          <w:iCs/>
          <w:sz w:val="22"/>
        </w:rPr>
        <w:t>Tuntematon Sotilas</w:t>
      </w:r>
      <w:r w:rsidRPr="00724A24">
        <w:rPr>
          <w:rFonts w:ascii="Arial" w:hAnsi="Arial"/>
          <w:sz w:val="22"/>
        </w:rPr>
        <w:t xml:space="preserve"> (1952), jossa kaupunki on keskeisessä asemassa hyökkäysvaihetta kuvaavassa osassa. Kaupungin ensimmäinen kangastus horisontissa, suomalaisten valtausjoukkojen massahumala ja varuskuntavaihe siviileineen ja kurinpitoineen ovat erottamaton osa Tuntemattoman ydinjoukon tarinaa. Petroskoi oli niin kirjassa kuin todellisuudessa sotilaiden itselleen lupaama lopullinen tavoite, suurvoitto, jonka jälkeen edessä olisi pitkä lepo. Petroskoin valtauksen jälkeen hyökkäävien suomalaisjoukkojen moraali ja taistelukunto romahtivatkin. Hyökkäysvaiheen viimeinen tavoite, Maaselän kannas pohjoisessa saatiin vallattua suurin ponnistuksin joulukuussa 1941.</w:t>
      </w:r>
    </w:p>
    <w:p w14:paraId="267D2AB2" w14:textId="77777777" w:rsidR="00AA106A" w:rsidRPr="00724A24" w:rsidRDefault="00AA106A" w:rsidP="00724A24">
      <w:pPr>
        <w:spacing w:line="360" w:lineRule="auto"/>
        <w:rPr>
          <w:rFonts w:ascii="Arial" w:hAnsi="Arial"/>
          <w:sz w:val="22"/>
        </w:rPr>
      </w:pPr>
    </w:p>
    <w:p w14:paraId="2ADBC19C" w14:textId="77777777" w:rsidR="00AA106A" w:rsidRPr="00724A24" w:rsidRDefault="004019D4" w:rsidP="00724A24">
      <w:pPr>
        <w:spacing w:line="360" w:lineRule="auto"/>
        <w:rPr>
          <w:rFonts w:ascii="Arial" w:hAnsi="Arial"/>
          <w:sz w:val="22"/>
        </w:rPr>
      </w:pPr>
      <w:r w:rsidRPr="00724A24">
        <w:rPr>
          <w:rFonts w:ascii="Arial" w:hAnsi="Arial"/>
          <w:sz w:val="22"/>
        </w:rPr>
        <w:t xml:space="preserve">Sotavuosien ohella Petroskoi on mainittu useissa ”punaista” Itä-Karjalaa eli 1920–1930-lukujen Karjalan tasavaltaa koskevissa tutkimuksissa, kuten Reino Keron teoksessa </w:t>
      </w:r>
      <w:r w:rsidRPr="00724A24">
        <w:rPr>
          <w:rFonts w:ascii="Arial" w:hAnsi="Arial"/>
          <w:iCs/>
          <w:sz w:val="22"/>
        </w:rPr>
        <w:t>Neuvosto-Karjalaa rakentamassa: Pohjois-Amerikan suomalaiset tekniikan tuojina 1930-luvun Neuvosto-Karjalassa</w:t>
      </w:r>
      <w:r w:rsidRPr="00724A24">
        <w:rPr>
          <w:rFonts w:ascii="Arial" w:hAnsi="Arial"/>
          <w:sz w:val="22"/>
        </w:rPr>
        <w:t xml:space="preserve"> (1983). Sotia edeltänyt Petroskoi esiintyy myös kaunokirjallisuudessa, kuten Antti Tuurin romaanissa </w:t>
      </w:r>
      <w:r w:rsidRPr="00724A24">
        <w:rPr>
          <w:rFonts w:ascii="Arial" w:hAnsi="Arial"/>
          <w:iCs/>
          <w:sz w:val="22"/>
        </w:rPr>
        <w:t>Ikitie</w:t>
      </w:r>
      <w:r w:rsidRPr="00724A24">
        <w:rPr>
          <w:rFonts w:ascii="Arial" w:hAnsi="Arial"/>
          <w:sz w:val="22"/>
        </w:rPr>
        <w:t>, missä se on Neuvostoliittoon Suomesta ja Yhdysvalloista muuttaneiden keskus. Suomenkielinen, Amerikasta vaikutteita saanut vilkas kulttuurielämä pitää sisällään jazzia ja kaupungissa pelataan baseballia.</w:t>
      </w:r>
    </w:p>
    <w:p w14:paraId="4B9F5A6F" w14:textId="77777777" w:rsidR="00AA106A" w:rsidRPr="00724A24" w:rsidRDefault="00AA106A" w:rsidP="00724A24">
      <w:pPr>
        <w:spacing w:line="360" w:lineRule="auto"/>
        <w:rPr>
          <w:rFonts w:ascii="Arial" w:hAnsi="Arial"/>
          <w:sz w:val="22"/>
        </w:rPr>
      </w:pPr>
    </w:p>
    <w:p w14:paraId="3B5D2938" w14:textId="77777777" w:rsidR="00AA106A" w:rsidRPr="00724A24" w:rsidRDefault="00AA106A" w:rsidP="00724A24">
      <w:pPr>
        <w:spacing w:line="360" w:lineRule="auto"/>
        <w:rPr>
          <w:rFonts w:ascii="Arial" w:hAnsi="Arial"/>
          <w:sz w:val="22"/>
        </w:rPr>
      </w:pPr>
    </w:p>
    <w:p w14:paraId="00031B78" w14:textId="77777777" w:rsidR="00AA106A" w:rsidRPr="00724A24" w:rsidRDefault="004019D4" w:rsidP="00724A24">
      <w:pPr>
        <w:spacing w:line="360" w:lineRule="auto"/>
        <w:rPr>
          <w:rFonts w:ascii="Arial" w:hAnsi="Arial"/>
          <w:bCs/>
          <w:sz w:val="22"/>
        </w:rPr>
      </w:pPr>
      <w:r w:rsidRPr="00724A24">
        <w:rPr>
          <w:rFonts w:ascii="Arial" w:hAnsi="Arial"/>
          <w:bCs/>
          <w:sz w:val="22"/>
        </w:rPr>
        <w:t>Petroskoin valtaus ja miehitys</w:t>
      </w:r>
    </w:p>
    <w:p w14:paraId="12418112" w14:textId="77777777" w:rsidR="00AA106A" w:rsidRPr="00724A24" w:rsidRDefault="00AA106A" w:rsidP="00724A24">
      <w:pPr>
        <w:spacing w:line="360" w:lineRule="auto"/>
        <w:rPr>
          <w:rFonts w:ascii="Arial" w:hAnsi="Arial"/>
          <w:sz w:val="22"/>
        </w:rPr>
      </w:pPr>
    </w:p>
    <w:p w14:paraId="76014509" w14:textId="77777777" w:rsidR="00AA106A" w:rsidRPr="00724A24" w:rsidRDefault="004019D4" w:rsidP="00724A24">
      <w:pPr>
        <w:spacing w:line="360" w:lineRule="auto"/>
        <w:rPr>
          <w:rFonts w:ascii="Arial" w:hAnsi="Arial"/>
          <w:sz w:val="22"/>
        </w:rPr>
      </w:pPr>
      <w:r w:rsidRPr="00724A24">
        <w:rPr>
          <w:rFonts w:ascii="Arial" w:hAnsi="Arial"/>
          <w:sz w:val="22"/>
        </w:rPr>
        <w:t xml:space="preserve">Pietari Suuri perusti Petroskoin vuonna 1703 suuren Pohjan Sodan aikana lähetettyään alueelle retkikunnan tutkimaan malmiesiintymiä. </w:t>
      </w:r>
      <w:r w:rsidR="00085EA2" w:rsidRPr="00724A24">
        <w:rPr>
          <w:rFonts w:ascii="Arial" w:hAnsi="Arial"/>
          <w:sz w:val="22"/>
        </w:rPr>
        <w:t>Alue toimikin</w:t>
      </w:r>
      <w:r w:rsidRPr="00724A24">
        <w:rPr>
          <w:rFonts w:ascii="Arial" w:hAnsi="Arial"/>
          <w:sz w:val="22"/>
        </w:rPr>
        <w:t xml:space="preserve"> </w:t>
      </w:r>
      <w:r w:rsidR="00085EA2" w:rsidRPr="00724A24">
        <w:rPr>
          <w:rFonts w:ascii="Arial" w:hAnsi="Arial"/>
          <w:sz w:val="22"/>
        </w:rPr>
        <w:t>aluksi lähinnä</w:t>
      </w:r>
      <w:r w:rsidRPr="00724A24">
        <w:rPr>
          <w:rFonts w:ascii="Arial" w:hAnsi="Arial"/>
          <w:sz w:val="22"/>
        </w:rPr>
        <w:t xml:space="preserve"> tykkivalimo</w:t>
      </w:r>
      <w:r w:rsidR="00085EA2" w:rsidRPr="00724A24">
        <w:rPr>
          <w:rFonts w:ascii="Arial" w:hAnsi="Arial"/>
          <w:sz w:val="22"/>
        </w:rPr>
        <w:t>na suuren Pohjan sodan tarpeisiin. Petroskoi</w:t>
      </w:r>
      <w:r w:rsidRPr="00724A24">
        <w:rPr>
          <w:rFonts w:ascii="Arial" w:hAnsi="Arial"/>
          <w:sz w:val="22"/>
        </w:rPr>
        <w:t xml:space="preserve"> sa</w:t>
      </w:r>
      <w:r w:rsidR="00085EA2" w:rsidRPr="00724A24">
        <w:rPr>
          <w:rFonts w:ascii="Arial" w:hAnsi="Arial"/>
          <w:sz w:val="22"/>
        </w:rPr>
        <w:t>i</w:t>
      </w:r>
      <w:r w:rsidRPr="00724A24">
        <w:rPr>
          <w:rFonts w:ascii="Arial" w:hAnsi="Arial"/>
          <w:sz w:val="22"/>
        </w:rPr>
        <w:t xml:space="preserve"> kaupunkioikeudet vuonna 1777. Sittemmin siitä tuli Aunuksen kuvernementin pääkaupunki vuonna 1802. Kaupungin merkitystä korosti Muurmannin radan rakentaminen (valmistui 1916) sekä Pietarin/Leningradin miljoonakaupunki, jonka markkinat ja taloudellinen vaikutus ulottuivat laajalle alueelle.</w:t>
      </w:r>
      <w:r w:rsidRPr="00724A24">
        <w:rPr>
          <w:rStyle w:val="Alaviitteenankkuri"/>
          <w:rFonts w:ascii="Arial" w:hAnsi="Arial"/>
          <w:sz w:val="22"/>
        </w:rPr>
        <w:footnoteReference w:id="1"/>
      </w:r>
      <w:r w:rsidRPr="00724A24">
        <w:rPr>
          <w:rFonts w:ascii="Arial" w:hAnsi="Arial"/>
          <w:sz w:val="22"/>
        </w:rPr>
        <w:t xml:space="preserve"> </w:t>
      </w:r>
    </w:p>
    <w:p w14:paraId="29C26C76" w14:textId="77777777" w:rsidR="00AA106A" w:rsidRPr="00724A24" w:rsidRDefault="00AA106A" w:rsidP="00724A24">
      <w:pPr>
        <w:spacing w:line="360" w:lineRule="auto"/>
        <w:rPr>
          <w:rFonts w:ascii="Arial" w:hAnsi="Arial"/>
          <w:sz w:val="22"/>
        </w:rPr>
      </w:pPr>
    </w:p>
    <w:p w14:paraId="22C7A23E" w14:textId="77777777" w:rsidR="00AA106A" w:rsidRPr="00724A24" w:rsidRDefault="004019D4" w:rsidP="00724A24">
      <w:pPr>
        <w:spacing w:line="360" w:lineRule="auto"/>
        <w:rPr>
          <w:rFonts w:ascii="Arial" w:hAnsi="Arial"/>
          <w:sz w:val="22"/>
        </w:rPr>
      </w:pPr>
      <w:r w:rsidRPr="00724A24">
        <w:rPr>
          <w:rFonts w:ascii="Arial" w:hAnsi="Arial"/>
          <w:sz w:val="22"/>
        </w:rPr>
        <w:t xml:space="preserve">Ennen toista maailmansotaa Itä-Karjalan väkilukua olivat muuttaneet alueen teollistaminen, mm. kaupungista pohjoiseen sijaitsevan Kontupohjan rakentaminen energiantuotantoon, erilaiset </w:t>
      </w:r>
      <w:r w:rsidRPr="00724A24">
        <w:rPr>
          <w:rFonts w:ascii="Arial" w:hAnsi="Arial"/>
          <w:sz w:val="22"/>
        </w:rPr>
        <w:lastRenderedPageBreak/>
        <w:t>viisivuotissuunnitelmat sekä suunnitelmiin kuuluvat väestönsiirrot. Seurauksena käytännössä uusi alueelle muuttanut venäläisväestö asui Itä-Karjalan kaupungeissa ja karjalainen väestö maaseudulla. Neuvostoliiton aikana Petroskoi oli Itä-Karjalan pääkaupunki. Nykyään se on Karjalan tasavallan pääkaupunki. II maailmansodan alla Petroskoissa asui noin 80 000 asukasta.</w:t>
      </w:r>
      <w:r w:rsidRPr="00724A24">
        <w:rPr>
          <w:rStyle w:val="Alaviitteenankkuri"/>
          <w:rFonts w:ascii="Arial" w:hAnsi="Arial"/>
          <w:sz w:val="22"/>
        </w:rPr>
        <w:footnoteReference w:id="2"/>
      </w:r>
    </w:p>
    <w:p w14:paraId="5FA7E0EA" w14:textId="77777777" w:rsidR="00AA106A" w:rsidRPr="00724A24" w:rsidRDefault="00AA106A" w:rsidP="00724A24">
      <w:pPr>
        <w:spacing w:line="360" w:lineRule="auto"/>
        <w:rPr>
          <w:rFonts w:ascii="Arial" w:hAnsi="Arial"/>
          <w:sz w:val="22"/>
        </w:rPr>
      </w:pPr>
    </w:p>
    <w:p w14:paraId="466C5A48" w14:textId="77777777" w:rsidR="00AA106A" w:rsidRPr="00724A24" w:rsidRDefault="004019D4" w:rsidP="00724A24">
      <w:pPr>
        <w:spacing w:line="360" w:lineRule="auto"/>
        <w:rPr>
          <w:rFonts w:ascii="Arial" w:hAnsi="Arial"/>
          <w:sz w:val="22"/>
        </w:rPr>
      </w:pPr>
      <w:r w:rsidRPr="00724A24">
        <w:rPr>
          <w:rFonts w:ascii="Arial" w:hAnsi="Arial"/>
          <w:sz w:val="22"/>
        </w:rPr>
        <w:t>Petroskoin valtaus jatkosodassa oli pitkien sotilasoperaatioiden takana. Jatkosodan alun jälkeen 25.6.1941 Itä-Karjalan valtaamiseksi perustettu noin sadantuhannen miehen Karjalan Armeija eteni 10.7. Laatokan pohjoispuolella Moskovan rauhassa menetetyn alueen halki ja pian myös rajan yli. Ri</w:t>
      </w:r>
      <w:r w:rsidR="00085EA2" w:rsidRPr="00724A24">
        <w:rPr>
          <w:rFonts w:ascii="Arial" w:hAnsi="Arial"/>
          <w:sz w:val="22"/>
        </w:rPr>
        <w:t>peästi edennyt hyökkäys keskeyt</w:t>
      </w:r>
      <w:r w:rsidRPr="00724A24">
        <w:rPr>
          <w:rFonts w:ascii="Arial" w:hAnsi="Arial"/>
          <w:sz w:val="22"/>
        </w:rPr>
        <w:t>ettiin 27.7. Tuulosjoen tasalle, jotta etelämpänä sijaitsevat vihollisjoukot saataisiin lyödyksi ja Karjalankannas valloitetuksi. Petroskoin valtaamiseksi ja Syvärille eteneväksi tarkoitettu hyökkäys alkoi syyskuussa ja päättyi kaupungin valtaamiseen 1.10.1941.</w:t>
      </w:r>
    </w:p>
    <w:p w14:paraId="45D05DDD" w14:textId="77777777" w:rsidR="00AA106A" w:rsidRPr="00724A24" w:rsidRDefault="00AA106A" w:rsidP="00724A24">
      <w:pPr>
        <w:spacing w:line="360" w:lineRule="auto"/>
        <w:rPr>
          <w:rFonts w:ascii="Arial" w:hAnsi="Arial"/>
          <w:sz w:val="22"/>
        </w:rPr>
      </w:pPr>
    </w:p>
    <w:p w14:paraId="65ADBBBA" w14:textId="77777777" w:rsidR="00AA106A" w:rsidRPr="00724A24" w:rsidRDefault="004019D4" w:rsidP="00724A24">
      <w:pPr>
        <w:spacing w:line="360" w:lineRule="auto"/>
        <w:rPr>
          <w:rFonts w:ascii="Arial" w:hAnsi="Arial"/>
          <w:sz w:val="22"/>
        </w:rPr>
      </w:pPr>
      <w:r w:rsidRPr="00724A24">
        <w:rPr>
          <w:rFonts w:ascii="Arial" w:hAnsi="Arial"/>
          <w:sz w:val="22"/>
        </w:rPr>
        <w:t>Käytännössä varsinainen kaupungin valtaus oli suomalaisten joukko-osastojen kilpajuoksua. Puolustavat venäläisdivisioonat kaupungin länsi- ja eteläpuolella peräytyivät, tuhoutuivat tai hajaantuivat syyskuun lopulla suomalaisten kymmenien kilometrien mittaisten, venäläisten selustoihin tehtyjen koukkausten myötä. Kaupunkiin eteni 1. Divisioonan eli Osasto Paalun (eversti Paavo Paalun mukaan) osia, eversti Ruben Laguksen jääkäreitä sekä muiden suomalaisdivisioonien osia. Ensimmäisenä kaupunkiin pääsi 1. Divisioonaan kuuluva Kevyt Osasto 8:n 2. Komppania aamuyöllä 1.10.1941.</w:t>
      </w:r>
      <w:r w:rsidRPr="00724A24">
        <w:rPr>
          <w:rStyle w:val="Alaviitteenankkuri"/>
          <w:rFonts w:ascii="Arial" w:hAnsi="Arial"/>
          <w:sz w:val="22"/>
        </w:rPr>
        <w:footnoteReference w:id="3"/>
      </w:r>
      <w:r w:rsidRPr="00724A24">
        <w:rPr>
          <w:rFonts w:ascii="Arial" w:hAnsi="Arial"/>
          <w:sz w:val="22"/>
        </w:rPr>
        <w:t xml:space="preserve"> Osasto eteni Petroskoihin </w:t>
      </w:r>
      <w:proofErr w:type="spellStart"/>
      <w:r w:rsidRPr="00724A24">
        <w:rPr>
          <w:rFonts w:ascii="Arial" w:hAnsi="Arial"/>
          <w:sz w:val="22"/>
        </w:rPr>
        <w:t>Losinankatua</w:t>
      </w:r>
      <w:proofErr w:type="spellEnd"/>
      <w:r w:rsidRPr="00724A24">
        <w:rPr>
          <w:rFonts w:ascii="Arial" w:hAnsi="Arial"/>
          <w:sz w:val="22"/>
        </w:rPr>
        <w:t xml:space="preserve"> pitkin ja veti Euran </w:t>
      </w:r>
      <w:proofErr w:type="spellStart"/>
      <w:r w:rsidRPr="00724A24">
        <w:rPr>
          <w:rFonts w:ascii="Arial" w:hAnsi="Arial"/>
          <w:sz w:val="22"/>
        </w:rPr>
        <w:t>lottien</w:t>
      </w:r>
      <w:proofErr w:type="spellEnd"/>
      <w:r w:rsidRPr="00724A24">
        <w:rPr>
          <w:rFonts w:ascii="Arial" w:hAnsi="Arial"/>
          <w:sz w:val="22"/>
        </w:rPr>
        <w:t xml:space="preserve"> valmistaman Suomen lipun kaupungin hallintorakennuksen lipputankoon. Lipun no</w:t>
      </w:r>
      <w:r w:rsidR="00EB5E6E">
        <w:rPr>
          <w:rFonts w:ascii="Arial" w:hAnsi="Arial"/>
          <w:sz w:val="22"/>
        </w:rPr>
        <w:t>sti sotamies Ville Vasili Niemi</w:t>
      </w:r>
      <w:r w:rsidRPr="00724A24">
        <w:rPr>
          <w:rStyle w:val="Alaviitteenankkuri"/>
          <w:rFonts w:ascii="Arial" w:hAnsi="Arial"/>
          <w:sz w:val="22"/>
        </w:rPr>
        <w:footnoteReference w:id="4"/>
      </w:r>
      <w:r w:rsidRPr="00724A24">
        <w:rPr>
          <w:rFonts w:ascii="Arial" w:hAnsi="Arial"/>
          <w:sz w:val="22"/>
        </w:rPr>
        <w:t xml:space="preserve">, joka sattumalta oli tuomittu samassa rakennuksessa kuolemaan vuonna 1919. Myöhemmin samana päivänä lipputankoon vedettiin III/JR 60:n adjutantin Toivo Korpisen koko sodan aikana mukanaan kuljettama Suomen lippu. Tämä lippu oli ollut </w:t>
      </w:r>
      <w:r w:rsidR="00085EA2" w:rsidRPr="00724A24">
        <w:rPr>
          <w:rFonts w:ascii="Arial" w:hAnsi="Arial"/>
          <w:sz w:val="22"/>
        </w:rPr>
        <w:t>presidentti Kyösti Kallion siunau</w:t>
      </w:r>
      <w:r w:rsidRPr="00724A24">
        <w:rPr>
          <w:rFonts w:ascii="Arial" w:hAnsi="Arial"/>
          <w:sz w:val="22"/>
        </w:rPr>
        <w:t>stilaisuudessa vuonna 1940 arkun päällä</w:t>
      </w:r>
      <w:r w:rsidRPr="00724A24">
        <w:rPr>
          <w:rStyle w:val="Alaviitteenankkuri"/>
          <w:rFonts w:ascii="Arial" w:hAnsi="Arial"/>
          <w:sz w:val="22"/>
        </w:rPr>
        <w:footnoteReference w:id="5"/>
      </w:r>
      <w:r w:rsidRPr="00724A24">
        <w:rPr>
          <w:rFonts w:ascii="Arial" w:hAnsi="Arial"/>
          <w:sz w:val="22"/>
        </w:rPr>
        <w:t xml:space="preserve">. </w:t>
      </w:r>
    </w:p>
    <w:p w14:paraId="5507C39B" w14:textId="77777777" w:rsidR="00AA106A" w:rsidRPr="00724A24" w:rsidRDefault="00AA106A" w:rsidP="00724A24">
      <w:pPr>
        <w:spacing w:line="360" w:lineRule="auto"/>
        <w:rPr>
          <w:rFonts w:ascii="Arial" w:hAnsi="Arial"/>
          <w:sz w:val="22"/>
        </w:rPr>
      </w:pPr>
    </w:p>
    <w:p w14:paraId="25E806DF" w14:textId="77777777" w:rsidR="00AA106A" w:rsidRPr="00724A24" w:rsidRDefault="004019D4" w:rsidP="00724A24">
      <w:pPr>
        <w:spacing w:line="360" w:lineRule="auto"/>
        <w:rPr>
          <w:rFonts w:ascii="Arial" w:hAnsi="Arial"/>
          <w:sz w:val="22"/>
        </w:rPr>
      </w:pPr>
      <w:r w:rsidRPr="00724A24">
        <w:rPr>
          <w:rFonts w:ascii="Arial" w:hAnsi="Arial"/>
          <w:sz w:val="22"/>
        </w:rPr>
        <w:t xml:space="preserve">Pian kaupungin nimi muutettiin Petroskoista Äänislinnaksi. Nimi vakiintui yleiseen käyttöön nopeasti, ja esimerkiksi Helsingin Sanomat käytti nimitystä jo 2.10.1941 numerossaan kertoessaan valtauksesta. Äänislinna -nimen taustasta on monta kertomusta. Varsinaisesti sana on johdettu </w:t>
      </w:r>
      <w:proofErr w:type="spellStart"/>
      <w:r w:rsidRPr="00724A24">
        <w:rPr>
          <w:rFonts w:ascii="Arial" w:hAnsi="Arial"/>
          <w:iCs/>
          <w:sz w:val="22"/>
        </w:rPr>
        <w:t>Onegaborgista</w:t>
      </w:r>
      <w:proofErr w:type="spellEnd"/>
      <w:r w:rsidRPr="00724A24">
        <w:rPr>
          <w:rFonts w:ascii="Arial" w:hAnsi="Arial"/>
          <w:sz w:val="22"/>
        </w:rPr>
        <w:t xml:space="preserve">. Akateemikko Paavo Ravilan mainitaan ehdottaneen nimeä ensimmäisenä ennen valtausoperaatiota, mutta jotkut lähteet mainitsevat kielitieteilijä Eino Leskisen maininneen nimen jo 8.8.1941. Kenraali Paavo Talvela, vanha heimosoturi, olisi halunnut kaupungille nimen Äänisenlinna ja kirjailija Iivo Härkönen ehdotti </w:t>
      </w:r>
      <w:proofErr w:type="spellStart"/>
      <w:r w:rsidRPr="00724A24">
        <w:rPr>
          <w:rFonts w:ascii="Arial" w:hAnsi="Arial"/>
          <w:sz w:val="22"/>
        </w:rPr>
        <w:t>Petronlinnaa</w:t>
      </w:r>
      <w:proofErr w:type="spellEnd"/>
      <w:r w:rsidRPr="00724A24">
        <w:rPr>
          <w:rFonts w:ascii="Arial" w:hAnsi="Arial"/>
          <w:sz w:val="22"/>
        </w:rPr>
        <w:t>.</w:t>
      </w:r>
      <w:r w:rsidRPr="00724A24">
        <w:rPr>
          <w:rStyle w:val="Alaviitteenankkuri"/>
          <w:rFonts w:ascii="Arial" w:hAnsi="Arial"/>
          <w:sz w:val="22"/>
        </w:rPr>
        <w:footnoteReference w:id="6"/>
      </w:r>
      <w:r w:rsidRPr="00724A24">
        <w:rPr>
          <w:rFonts w:ascii="Arial" w:hAnsi="Arial"/>
          <w:sz w:val="22"/>
        </w:rPr>
        <w:t xml:space="preserve"> </w:t>
      </w:r>
    </w:p>
    <w:p w14:paraId="515C72A0" w14:textId="77777777" w:rsidR="00AA106A" w:rsidRPr="00724A24" w:rsidRDefault="00AA106A" w:rsidP="00724A24">
      <w:pPr>
        <w:spacing w:line="360" w:lineRule="auto"/>
        <w:rPr>
          <w:rFonts w:ascii="Arial" w:hAnsi="Arial"/>
          <w:sz w:val="22"/>
        </w:rPr>
      </w:pPr>
    </w:p>
    <w:p w14:paraId="62A64741" w14:textId="77777777" w:rsidR="00AA106A" w:rsidRPr="00724A24" w:rsidRDefault="004019D4" w:rsidP="00724A24">
      <w:pPr>
        <w:spacing w:line="360" w:lineRule="auto"/>
        <w:rPr>
          <w:rFonts w:ascii="Arial" w:hAnsi="Arial"/>
          <w:sz w:val="22"/>
        </w:rPr>
      </w:pPr>
      <w:r w:rsidRPr="00724A24">
        <w:rPr>
          <w:rFonts w:ascii="Arial" w:hAnsi="Arial"/>
          <w:sz w:val="22"/>
        </w:rPr>
        <w:t xml:space="preserve">Äänislinnan valtaus oli merkittävä symbolinen voitto suomalaisjoukoille, joka toisaalta kääntyi heitä </w:t>
      </w:r>
      <w:proofErr w:type="gramStart"/>
      <w:r w:rsidRPr="00724A24">
        <w:rPr>
          <w:rFonts w:ascii="Arial" w:hAnsi="Arial"/>
          <w:sz w:val="22"/>
        </w:rPr>
        <w:t>vastaan</w:t>
      </w:r>
      <w:proofErr w:type="gramEnd"/>
      <w:r w:rsidRPr="00724A24">
        <w:rPr>
          <w:rFonts w:ascii="Arial" w:hAnsi="Arial"/>
          <w:sz w:val="22"/>
        </w:rPr>
        <w:t xml:space="preserve"> kun hyökkäysvaihe jatkui välittömästi juuri alkaneen talven alla. Vallattu kaupunki oli aluksi armeijan alaisuudessa, mutta pian tilalle tuli sotilashallinto</w:t>
      </w:r>
      <w:r w:rsidRPr="00724A24">
        <w:rPr>
          <w:rStyle w:val="Alaviitteenankkuri"/>
          <w:rFonts w:ascii="Arial" w:hAnsi="Arial"/>
          <w:sz w:val="22"/>
        </w:rPr>
        <w:footnoteReference w:id="7"/>
      </w:r>
      <w:r w:rsidRPr="00724A24">
        <w:rPr>
          <w:rFonts w:ascii="Arial" w:hAnsi="Arial"/>
          <w:sz w:val="22"/>
        </w:rPr>
        <w:t xml:space="preserve"> eli siviilihallinnon ja armeijan välimuoto. Merkittävimpänä piirteenä sotilashallinnon virkoihin nimitettiin koulutuksen ja siviiliviran työkokemuksen, ei sotilasarvon perusteella: monet sotilashallinnon edustajat olivat siviilissä viranomaisia ja virkamiehiä, kuten poliiseja tai tuomareita.</w:t>
      </w:r>
    </w:p>
    <w:p w14:paraId="20086E5E" w14:textId="77777777" w:rsidR="00AA106A" w:rsidRPr="00724A24" w:rsidRDefault="00AA106A" w:rsidP="00724A24">
      <w:pPr>
        <w:spacing w:line="360" w:lineRule="auto"/>
        <w:rPr>
          <w:rFonts w:ascii="Arial" w:hAnsi="Arial"/>
          <w:sz w:val="22"/>
        </w:rPr>
      </w:pPr>
    </w:p>
    <w:p w14:paraId="7E7ED93F" w14:textId="77777777" w:rsidR="00AA106A" w:rsidRPr="00724A24" w:rsidRDefault="004019D4" w:rsidP="00724A24">
      <w:pPr>
        <w:spacing w:line="360" w:lineRule="auto"/>
        <w:rPr>
          <w:rFonts w:ascii="Arial" w:hAnsi="Arial"/>
          <w:sz w:val="22"/>
        </w:rPr>
      </w:pPr>
      <w:r w:rsidRPr="00724A24">
        <w:rPr>
          <w:rFonts w:ascii="Arial" w:hAnsi="Arial"/>
          <w:sz w:val="22"/>
        </w:rPr>
        <w:t>Sotilashallinnon alaisuudessa Äänislinnalla oli niin siviili- kuin sotilasrooli. Kaupungissa asui tuhansia siviilejä ja samaan aikaan siellä toimi Suomen historian suurin varuskunta ja suuri määrä huollon yksiköitä. Kaupungin siviileistä epäluotettaviksi todetut ja venäläiset siirrettiin keskitysleireiksi eristetyille alueille kaupunkiin. Etenkin talvella 1941–1942 kuolleisuus näissä leireissä oli suurta</w:t>
      </w:r>
      <w:r w:rsidRPr="00724A24">
        <w:rPr>
          <w:rStyle w:val="Alaviitteenankkuri"/>
          <w:rFonts w:ascii="Arial" w:hAnsi="Arial"/>
          <w:sz w:val="22"/>
        </w:rPr>
        <w:footnoteReference w:id="8"/>
      </w:r>
      <w:r w:rsidRPr="00724A24">
        <w:rPr>
          <w:rFonts w:ascii="Arial" w:hAnsi="Arial"/>
          <w:sz w:val="22"/>
        </w:rPr>
        <w:t>. Oman lisänsä Äänislinnan ihmisvirtaan toivat lomakuljetukset, ”Idän pikajunat” jotka kuljettivat Syväriltä, Maaselän kannakselta ja muista suunnista koteihinsa lähteviä tai sieltä rintamalle palaavia sotilaita ja muita matkalaisia.</w:t>
      </w:r>
      <w:r w:rsidR="00085EA2" w:rsidRPr="00724A24">
        <w:rPr>
          <w:rFonts w:ascii="Arial" w:hAnsi="Arial"/>
          <w:sz w:val="22"/>
        </w:rPr>
        <w:t xml:space="preserve"> </w:t>
      </w:r>
      <w:r w:rsidRPr="00724A24">
        <w:rPr>
          <w:rFonts w:ascii="Arial" w:hAnsi="Arial"/>
          <w:sz w:val="22"/>
        </w:rPr>
        <w:t>Osa Äänislinnan elämän vilkkautta syntyi sotilashallinnon ja armeijan palveluksessa olleen sivistyneistön organisoitua kaupunkiin erilaisia tapahtumia ja yhdistyksiä. Seurauksena Äänislinnassa toimi muun muassa oma posti, radioasema ja keskusradio</w:t>
      </w:r>
      <w:r w:rsidRPr="00724A24">
        <w:rPr>
          <w:rStyle w:val="Alaviitteenankkuri"/>
          <w:rFonts w:ascii="Arial" w:hAnsi="Arial"/>
          <w:sz w:val="22"/>
        </w:rPr>
        <w:footnoteReference w:id="9"/>
      </w:r>
      <w:r w:rsidRPr="00724A24">
        <w:rPr>
          <w:rFonts w:ascii="Arial" w:hAnsi="Arial"/>
          <w:sz w:val="22"/>
        </w:rPr>
        <w:t>, teatteri</w:t>
      </w:r>
      <w:r w:rsidRPr="00724A24">
        <w:rPr>
          <w:rStyle w:val="Alaviitteenankkuri"/>
          <w:rFonts w:ascii="Arial" w:hAnsi="Arial"/>
          <w:sz w:val="22"/>
        </w:rPr>
        <w:footnoteReference w:id="10"/>
      </w:r>
      <w:r w:rsidRPr="00724A24">
        <w:rPr>
          <w:rFonts w:ascii="Arial" w:hAnsi="Arial"/>
          <w:sz w:val="22"/>
        </w:rPr>
        <w:t xml:space="preserve"> ja siellä järjestettiin runsaasti kulttuuri- ja urheilutapahtumia. Kaupungissa pystyi myös suorittamaan yliopistollisia kursseja, joiden luennoitsijat saatiin yliopistoista. Äänislinnalla oli myös oma </w:t>
      </w:r>
      <w:proofErr w:type="gramStart"/>
      <w:r w:rsidRPr="00724A24">
        <w:rPr>
          <w:rFonts w:ascii="Arial" w:hAnsi="Arial"/>
          <w:sz w:val="22"/>
        </w:rPr>
        <w:t>kennel-yhdistyksensä</w:t>
      </w:r>
      <w:proofErr w:type="gramEnd"/>
      <w:r w:rsidRPr="00724A24">
        <w:rPr>
          <w:rFonts w:ascii="Arial" w:hAnsi="Arial"/>
          <w:sz w:val="22"/>
        </w:rPr>
        <w:t>. Erilaisis</w:t>
      </w:r>
      <w:r w:rsidR="00085EA2" w:rsidRPr="00724A24">
        <w:rPr>
          <w:rFonts w:ascii="Arial" w:hAnsi="Arial"/>
          <w:sz w:val="22"/>
        </w:rPr>
        <w:t xml:space="preserve">ta tilaisuuksista ilmoitettiin </w:t>
      </w:r>
      <w:r w:rsidRPr="00724A24">
        <w:rPr>
          <w:rFonts w:ascii="Arial" w:hAnsi="Arial"/>
          <w:sz w:val="22"/>
        </w:rPr>
        <w:t xml:space="preserve">muun muassa </w:t>
      </w:r>
      <w:r w:rsidRPr="00724A24">
        <w:rPr>
          <w:rFonts w:ascii="Arial" w:hAnsi="Arial"/>
          <w:iCs/>
          <w:sz w:val="22"/>
        </w:rPr>
        <w:t>Karjalan Viesti</w:t>
      </w:r>
      <w:r w:rsidRPr="00724A24">
        <w:rPr>
          <w:rFonts w:ascii="Arial" w:hAnsi="Arial"/>
          <w:sz w:val="22"/>
        </w:rPr>
        <w:t xml:space="preserve"> -lehdessä ja armeijan yksiköiden omissa tiedotteissa. </w:t>
      </w:r>
    </w:p>
    <w:p w14:paraId="63614291" w14:textId="77777777" w:rsidR="00AA106A" w:rsidRPr="00724A24" w:rsidRDefault="00AA106A" w:rsidP="00724A24">
      <w:pPr>
        <w:spacing w:line="360" w:lineRule="auto"/>
        <w:rPr>
          <w:rFonts w:ascii="Arial" w:hAnsi="Arial"/>
          <w:sz w:val="22"/>
        </w:rPr>
      </w:pPr>
    </w:p>
    <w:p w14:paraId="2543981C" w14:textId="77777777" w:rsidR="00AA106A" w:rsidRPr="00724A24" w:rsidRDefault="004019D4" w:rsidP="00724A24">
      <w:pPr>
        <w:spacing w:line="360" w:lineRule="auto"/>
        <w:rPr>
          <w:rFonts w:ascii="Arial" w:hAnsi="Arial"/>
          <w:sz w:val="22"/>
        </w:rPr>
      </w:pPr>
      <w:r w:rsidRPr="00724A24">
        <w:rPr>
          <w:rFonts w:ascii="Arial" w:hAnsi="Arial"/>
          <w:sz w:val="22"/>
        </w:rPr>
        <w:t xml:space="preserve">Laajan sotilashallinnon ja muun vastaavan mukana Äänislinnaan tuli huomattava määrä toimittajia, kirjeenvaihtajia ja kirjailijoita. Kaupungista kirjoitettiinkin runsaasti, olihan siellä sijoittuneena oma </w:t>
      </w:r>
      <w:proofErr w:type="spellStart"/>
      <w:r w:rsidRPr="00724A24">
        <w:rPr>
          <w:rFonts w:ascii="Arial" w:hAnsi="Arial"/>
          <w:sz w:val="22"/>
        </w:rPr>
        <w:t>Tiedoituskomppaniakin</w:t>
      </w:r>
      <w:proofErr w:type="spellEnd"/>
      <w:r w:rsidR="00085EA2" w:rsidRPr="00724A24">
        <w:rPr>
          <w:rStyle w:val="Alaviitteenviite"/>
          <w:rFonts w:ascii="Arial" w:hAnsi="Arial"/>
          <w:sz w:val="22"/>
        </w:rPr>
        <w:footnoteReference w:id="11"/>
      </w:r>
      <w:r w:rsidRPr="00724A24">
        <w:rPr>
          <w:rFonts w:ascii="Arial" w:hAnsi="Arial"/>
          <w:sz w:val="22"/>
        </w:rPr>
        <w:t>. Tekstiä tuotettiin erilaisiin armeijan kenttälehtiin, kotimaan lehdistölle ja radioon. Lisäksi ulkomaalaiset kirjeenvaihtajat, joita Äänislinnassa kävi toisinaan lähes riesaksi asti, kirjoittivat kaupungista. Äänislinna oli Karhumäen ohella ainut rintaman paikka, jonka sai mainita nimellä kirjoituksissa. Todennäköisesti näiden tekijöiden yhdistelmä johti siihen, että Äänislinnasta tuli jo asemasodan alussa kirjojen keskeinen tapahtumaympäristö.</w:t>
      </w:r>
    </w:p>
    <w:p w14:paraId="2D2F1F13" w14:textId="77777777" w:rsidR="00AA106A" w:rsidRPr="00724A24" w:rsidRDefault="00AA106A" w:rsidP="00724A24">
      <w:pPr>
        <w:spacing w:line="360" w:lineRule="auto"/>
        <w:rPr>
          <w:rFonts w:ascii="Arial" w:hAnsi="Arial"/>
          <w:sz w:val="22"/>
        </w:rPr>
      </w:pPr>
    </w:p>
    <w:p w14:paraId="03C7D886" w14:textId="77777777" w:rsidR="00AA106A" w:rsidRPr="00724A24" w:rsidRDefault="004019D4" w:rsidP="00724A24">
      <w:pPr>
        <w:spacing w:line="360" w:lineRule="auto"/>
        <w:rPr>
          <w:rFonts w:ascii="Arial" w:hAnsi="Arial"/>
          <w:bCs/>
          <w:sz w:val="22"/>
        </w:rPr>
      </w:pPr>
      <w:r w:rsidRPr="00724A24">
        <w:rPr>
          <w:rFonts w:ascii="Arial" w:hAnsi="Arial"/>
          <w:bCs/>
          <w:sz w:val="22"/>
        </w:rPr>
        <w:t xml:space="preserve">Talo </w:t>
      </w:r>
      <w:proofErr w:type="spellStart"/>
      <w:r w:rsidRPr="00724A24">
        <w:rPr>
          <w:rFonts w:ascii="Arial" w:hAnsi="Arial"/>
          <w:bCs/>
          <w:sz w:val="22"/>
        </w:rPr>
        <w:t>Dźerśinskajan</w:t>
      </w:r>
      <w:proofErr w:type="spellEnd"/>
      <w:r w:rsidRPr="00724A24">
        <w:rPr>
          <w:rFonts w:ascii="Arial" w:hAnsi="Arial"/>
          <w:bCs/>
          <w:sz w:val="22"/>
        </w:rPr>
        <w:t xml:space="preserve"> varrella (1942)</w:t>
      </w:r>
    </w:p>
    <w:p w14:paraId="24CA3E22" w14:textId="77777777" w:rsidR="00AA106A" w:rsidRPr="00724A24" w:rsidRDefault="00AA106A" w:rsidP="00724A24">
      <w:pPr>
        <w:spacing w:line="360" w:lineRule="auto"/>
        <w:rPr>
          <w:rFonts w:ascii="Arial" w:hAnsi="Arial"/>
          <w:sz w:val="22"/>
        </w:rPr>
      </w:pPr>
    </w:p>
    <w:p w14:paraId="7DBE73B1" w14:textId="77777777" w:rsidR="00AA106A" w:rsidRPr="00724A24" w:rsidRDefault="004019D4" w:rsidP="00724A24">
      <w:pPr>
        <w:spacing w:line="360" w:lineRule="auto"/>
        <w:rPr>
          <w:rFonts w:ascii="Arial" w:hAnsi="Arial"/>
          <w:sz w:val="22"/>
        </w:rPr>
      </w:pPr>
      <w:r w:rsidRPr="00724A24">
        <w:rPr>
          <w:rFonts w:ascii="Arial" w:hAnsi="Arial"/>
          <w:sz w:val="22"/>
        </w:rPr>
        <w:t xml:space="preserve">”Juuri, kun </w:t>
      </w:r>
      <w:proofErr w:type="spellStart"/>
      <w:r w:rsidRPr="00724A24">
        <w:rPr>
          <w:rFonts w:ascii="Arial" w:hAnsi="Arial"/>
          <w:sz w:val="22"/>
        </w:rPr>
        <w:t>Kondar</w:t>
      </w:r>
      <w:proofErr w:type="spellEnd"/>
      <w:r w:rsidRPr="00724A24">
        <w:rPr>
          <w:rFonts w:ascii="Arial" w:hAnsi="Arial"/>
          <w:sz w:val="22"/>
        </w:rPr>
        <w:t xml:space="preserve"> Varjo oli menossa </w:t>
      </w:r>
      <w:proofErr w:type="spellStart"/>
      <w:r w:rsidRPr="00724A24">
        <w:rPr>
          <w:rFonts w:ascii="Arial" w:hAnsi="Arial"/>
          <w:sz w:val="22"/>
        </w:rPr>
        <w:t>Dźerśinskajalta</w:t>
      </w:r>
      <w:proofErr w:type="spellEnd"/>
      <w:r w:rsidRPr="00724A24">
        <w:rPr>
          <w:rFonts w:ascii="Arial" w:hAnsi="Arial"/>
          <w:sz w:val="22"/>
        </w:rPr>
        <w:t xml:space="preserve"> Leninin kadun yli, häikäisivät autolyhtyjen valokeilat hänen silmänsä. Varjo pysähtyi katkenneen lyhtypylvään luo ja </w:t>
      </w:r>
      <w:proofErr w:type="spellStart"/>
      <w:r w:rsidRPr="00724A24">
        <w:rPr>
          <w:rFonts w:ascii="Arial" w:hAnsi="Arial"/>
          <w:sz w:val="22"/>
        </w:rPr>
        <w:t>jupii</w:t>
      </w:r>
      <w:proofErr w:type="spellEnd"/>
      <w:r w:rsidRPr="00724A24">
        <w:rPr>
          <w:rFonts w:ascii="Arial" w:hAnsi="Arial"/>
          <w:sz w:val="22"/>
        </w:rPr>
        <w:t xml:space="preserve"> puoliääneen </w:t>
      </w:r>
      <w:r w:rsidRPr="00724A24">
        <w:rPr>
          <w:rFonts w:ascii="Arial" w:hAnsi="Arial"/>
          <w:sz w:val="22"/>
        </w:rPr>
        <w:lastRenderedPageBreak/>
        <w:t xml:space="preserve">kirouksen: ’On tämäkin katukulttuuria. Ajavat kuin rahtijobbarit Petsamon tiellä… </w:t>
      </w:r>
      <w:proofErr w:type="spellStart"/>
      <w:r w:rsidRPr="00724A24">
        <w:rPr>
          <w:rFonts w:ascii="Arial" w:hAnsi="Arial"/>
          <w:sz w:val="22"/>
        </w:rPr>
        <w:t>Petrosavodsk</w:t>
      </w:r>
      <w:proofErr w:type="spellEnd"/>
      <w:r w:rsidRPr="00724A24">
        <w:rPr>
          <w:rFonts w:ascii="Arial" w:hAnsi="Arial"/>
          <w:sz w:val="22"/>
        </w:rPr>
        <w:t>...’”</w:t>
      </w:r>
      <w:r w:rsidRPr="00724A24">
        <w:rPr>
          <w:rStyle w:val="Alaviitteenankkuri"/>
          <w:rFonts w:ascii="Arial" w:hAnsi="Arial"/>
          <w:sz w:val="22"/>
        </w:rPr>
        <w:footnoteReference w:id="12"/>
      </w:r>
    </w:p>
    <w:p w14:paraId="0E69493C" w14:textId="77777777" w:rsidR="00AA106A" w:rsidRPr="00724A24" w:rsidRDefault="00AA106A" w:rsidP="00724A24">
      <w:pPr>
        <w:spacing w:line="360" w:lineRule="auto"/>
        <w:rPr>
          <w:rFonts w:ascii="Arial" w:hAnsi="Arial"/>
          <w:sz w:val="22"/>
        </w:rPr>
      </w:pPr>
    </w:p>
    <w:p w14:paraId="782B470E" w14:textId="77777777" w:rsidR="00AA106A" w:rsidRPr="00724A24" w:rsidRDefault="004019D4" w:rsidP="00724A24">
      <w:pPr>
        <w:spacing w:line="360" w:lineRule="auto"/>
        <w:rPr>
          <w:rFonts w:ascii="Arial" w:hAnsi="Arial"/>
          <w:sz w:val="22"/>
        </w:rPr>
      </w:pPr>
      <w:r w:rsidRPr="00724A24">
        <w:rPr>
          <w:rFonts w:ascii="Arial" w:hAnsi="Arial"/>
          <w:sz w:val="22"/>
        </w:rPr>
        <w:t>Aarne Haapakoski (1904–1961) eli nimimerkki Outsider kirjoitti Äänislinnaan sijoittuvan dekkarin suosittuun Karma-sarjaansa jo vuonna 1942. Kirjassa Haapakosken vakiohahmo, etsivä Klaus Karma saapuu jo kirjan ensimmäisillä sivuilla Petroskoihin. Kirjaa mainostettiin 30.4.1942 Helsingin Sanomissa sanoin ”Karma-sarjan uutuus, jonka ajankohtaiset tapahtumat on sijoitettu Äänislinnaan. Jännitys huipentuu miltei sietämättömäksi vauhdikkaasti kerrotun toiminnan kehittyessä loppua kohti.”</w:t>
      </w:r>
      <w:r w:rsidRPr="00724A24">
        <w:rPr>
          <w:rStyle w:val="Alaviitteenankkuri"/>
          <w:rFonts w:ascii="Arial" w:hAnsi="Arial"/>
          <w:sz w:val="22"/>
        </w:rPr>
        <w:footnoteReference w:id="13"/>
      </w:r>
    </w:p>
    <w:p w14:paraId="2F51D022" w14:textId="77777777" w:rsidR="00AA106A" w:rsidRPr="00724A24" w:rsidRDefault="00AA106A" w:rsidP="00724A24">
      <w:pPr>
        <w:spacing w:line="360" w:lineRule="auto"/>
        <w:rPr>
          <w:rFonts w:ascii="Arial" w:hAnsi="Arial"/>
          <w:sz w:val="22"/>
        </w:rPr>
      </w:pPr>
    </w:p>
    <w:p w14:paraId="70AA7F7E" w14:textId="77777777" w:rsidR="00AA106A" w:rsidRPr="00724A24" w:rsidRDefault="004019D4" w:rsidP="00724A24">
      <w:pPr>
        <w:spacing w:line="360" w:lineRule="auto"/>
        <w:rPr>
          <w:rFonts w:ascii="Arial" w:hAnsi="Arial"/>
          <w:sz w:val="22"/>
        </w:rPr>
      </w:pPr>
      <w:r w:rsidRPr="00724A24">
        <w:rPr>
          <w:rFonts w:ascii="Arial" w:hAnsi="Arial"/>
          <w:iCs/>
          <w:sz w:val="22"/>
        </w:rPr>
        <w:t xml:space="preserve">Talo </w:t>
      </w:r>
      <w:proofErr w:type="spellStart"/>
      <w:r w:rsidRPr="00724A24">
        <w:rPr>
          <w:rFonts w:ascii="Arial" w:hAnsi="Arial"/>
          <w:iCs/>
          <w:sz w:val="22"/>
        </w:rPr>
        <w:t>Dźerśinskajan</w:t>
      </w:r>
      <w:proofErr w:type="spellEnd"/>
      <w:r w:rsidRPr="00724A24">
        <w:rPr>
          <w:rFonts w:ascii="Arial" w:hAnsi="Arial"/>
          <w:iCs/>
          <w:sz w:val="22"/>
        </w:rPr>
        <w:t xml:space="preserve"> varrella</w:t>
      </w:r>
      <w:r w:rsidRPr="00724A24">
        <w:rPr>
          <w:rFonts w:ascii="Arial" w:hAnsi="Arial"/>
          <w:sz w:val="22"/>
        </w:rPr>
        <w:t xml:space="preserve"> alkaa kirjaimellisesti talosta äänislinnalaisen kadun</w:t>
      </w:r>
      <w:r w:rsidRPr="00724A24">
        <w:rPr>
          <w:rStyle w:val="Alaviitteenankkuri"/>
          <w:rFonts w:ascii="Arial" w:hAnsi="Arial"/>
          <w:sz w:val="22"/>
        </w:rPr>
        <w:footnoteReference w:id="14"/>
      </w:r>
      <w:r w:rsidRPr="00724A24">
        <w:rPr>
          <w:rFonts w:ascii="Arial" w:hAnsi="Arial"/>
          <w:sz w:val="22"/>
        </w:rPr>
        <w:t xml:space="preserve"> varrella. TK-miehenä palveleva Konrad Varjo on jo useaan otteeseen tarkkaillut komppaniansa </w:t>
      </w:r>
      <w:proofErr w:type="spellStart"/>
      <w:r w:rsidRPr="00724A24">
        <w:rPr>
          <w:rFonts w:ascii="Arial" w:hAnsi="Arial"/>
          <w:sz w:val="22"/>
        </w:rPr>
        <w:t>Dźerśinskaja</w:t>
      </w:r>
      <w:proofErr w:type="spellEnd"/>
      <w:r w:rsidRPr="00724A24">
        <w:rPr>
          <w:rFonts w:ascii="Arial" w:hAnsi="Arial"/>
          <w:sz w:val="22"/>
        </w:rPr>
        <w:t xml:space="preserve"> 20:llä sijaitsevan kämpän lähellä sijaitsevaa taloa joka ”oli ollut aikoinaan upea rakennus – jonkun tsaarinaikuisen oluttehtailijan rakennuttama. Siinä oli tyyliä ja tyylittömyyttä, sataprosenttista venäläistä sekasotkua, koristeellisia räystäslautoja, huipputorneja, kaari-ikkunoita ja parvekkeita.”</w:t>
      </w:r>
      <w:r w:rsidRPr="00724A24">
        <w:rPr>
          <w:rStyle w:val="Alaviitteenankkuri"/>
          <w:rFonts w:ascii="Arial" w:hAnsi="Arial"/>
          <w:sz w:val="22"/>
        </w:rPr>
        <w:footnoteReference w:id="15"/>
      </w:r>
      <w:r w:rsidRPr="00724A24">
        <w:rPr>
          <w:rFonts w:ascii="Arial" w:hAnsi="Arial"/>
          <w:sz w:val="22"/>
        </w:rPr>
        <w:t xml:space="preserve"> Päähänpistosta Varjo päättää tutustua taloon tarkemmin ja huomaa sen tutkimusreissunsa yhteydessä asutuksi. Hiljaa taloon hiiviskelevä Varjo huomaa kohta salamyhkäisen miehen, joka laittaa huvikseen venäläisen marssilaulun pyörimään gramofoniin. Salamyhkäisyys vain kasvaa, kun asukas saa vieraan.</w:t>
      </w:r>
    </w:p>
    <w:p w14:paraId="57E9E821" w14:textId="77777777" w:rsidR="00AA106A" w:rsidRPr="00724A24" w:rsidRDefault="00AA106A" w:rsidP="00724A24">
      <w:pPr>
        <w:spacing w:line="360" w:lineRule="auto"/>
        <w:rPr>
          <w:rFonts w:ascii="Arial" w:hAnsi="Arial"/>
          <w:sz w:val="22"/>
        </w:rPr>
      </w:pPr>
    </w:p>
    <w:p w14:paraId="437B0E6F" w14:textId="77777777" w:rsidR="00AA106A" w:rsidRPr="00724A24" w:rsidRDefault="004019D4" w:rsidP="00724A24">
      <w:pPr>
        <w:spacing w:line="360" w:lineRule="auto"/>
        <w:rPr>
          <w:rFonts w:ascii="Arial" w:hAnsi="Arial"/>
          <w:sz w:val="22"/>
        </w:rPr>
      </w:pPr>
      <w:r w:rsidRPr="00724A24">
        <w:rPr>
          <w:rFonts w:ascii="Arial" w:hAnsi="Arial"/>
          <w:sz w:val="22"/>
        </w:rPr>
        <w:t xml:space="preserve">Outsiderin teos ankkuroidaan Äänislinnaan kuvaamalla katujen nimet, rakennukset ja torit hyvin tarkkaan. Itse asiassa juuri rakennusten tarkempi tuntemus osoittautuu yhdeksi tärkeäksi tekijäksi Karman ostettua kaupustelevalta ukolta vanhan valokuvan, jossa </w:t>
      </w:r>
      <w:proofErr w:type="spellStart"/>
      <w:r w:rsidRPr="00724A24">
        <w:rPr>
          <w:rFonts w:ascii="Arial" w:hAnsi="Arial"/>
          <w:sz w:val="22"/>
        </w:rPr>
        <w:t>Dźerśinskajan</w:t>
      </w:r>
      <w:proofErr w:type="spellEnd"/>
      <w:r w:rsidRPr="00724A24">
        <w:rPr>
          <w:rFonts w:ascii="Arial" w:hAnsi="Arial"/>
          <w:sz w:val="22"/>
        </w:rPr>
        <w:t xml:space="preserve"> kadun taloa ollaan vasta rakentamassa</w:t>
      </w:r>
      <w:r w:rsidRPr="00724A24">
        <w:rPr>
          <w:rStyle w:val="Alaviitteenankkuri"/>
          <w:rFonts w:ascii="Arial" w:hAnsi="Arial"/>
          <w:sz w:val="22"/>
        </w:rPr>
        <w:footnoteReference w:id="16"/>
      </w:r>
      <w:r w:rsidRPr="00724A24">
        <w:rPr>
          <w:rFonts w:ascii="Arial" w:hAnsi="Arial"/>
          <w:sz w:val="22"/>
        </w:rPr>
        <w:t>. Äänislinnasta luodaan nimenomaan kuvaa kaupunkina, jossa uusi ja vanha ovat sekaisin. Samalla tehdään selkoa siitä, miten rähjäistä ja likaista kaupungissa on: osa on seurausta taisteluista, osa ”</w:t>
      </w:r>
      <w:proofErr w:type="spellStart"/>
      <w:r w:rsidRPr="00724A24">
        <w:rPr>
          <w:rFonts w:ascii="Arial" w:hAnsi="Arial"/>
          <w:sz w:val="22"/>
        </w:rPr>
        <w:t>bolshevikkivallan</w:t>
      </w:r>
      <w:proofErr w:type="spellEnd"/>
      <w:r w:rsidRPr="00724A24">
        <w:rPr>
          <w:rFonts w:ascii="Arial" w:hAnsi="Arial"/>
          <w:sz w:val="22"/>
        </w:rPr>
        <w:t xml:space="preserve"> saastaisuudesta”. Edellisten vallanpitäjien laadusta kertoo saastaisuuden ohella se, että </w:t>
      </w:r>
      <w:proofErr w:type="spellStart"/>
      <w:r w:rsidRPr="00724A24">
        <w:rPr>
          <w:rFonts w:ascii="Arial" w:hAnsi="Arial"/>
          <w:sz w:val="22"/>
        </w:rPr>
        <w:t>Dźerśinskajan</w:t>
      </w:r>
      <w:proofErr w:type="spellEnd"/>
      <w:r w:rsidRPr="00724A24">
        <w:rPr>
          <w:rFonts w:ascii="Arial" w:hAnsi="Arial"/>
          <w:sz w:val="22"/>
        </w:rPr>
        <w:t xml:space="preserve"> talosta paljastuvan salakäytävän takaa löytyy salaisen poliisin kidutuskammio. Lattialla lojuva kasa Nagan-pistoolin hylsyjä kertoo, mitä muuta kammiossa on tehty. Outsider osoittaa Petroskoi-tietämystään laittamalla Karman ja Hornan löytämään kammiosta surmatun amerikansuomalaisen miehen, joka oli saanut ”</w:t>
      </w:r>
      <w:proofErr w:type="spellStart"/>
      <w:r w:rsidRPr="00724A24">
        <w:rPr>
          <w:rFonts w:ascii="Arial" w:hAnsi="Arial"/>
          <w:sz w:val="22"/>
        </w:rPr>
        <w:t>Duluthin</w:t>
      </w:r>
      <w:proofErr w:type="spellEnd"/>
      <w:r w:rsidRPr="00724A24">
        <w:rPr>
          <w:rFonts w:ascii="Arial" w:hAnsi="Arial"/>
          <w:sz w:val="22"/>
        </w:rPr>
        <w:t xml:space="preserve"> </w:t>
      </w:r>
      <w:proofErr w:type="spellStart"/>
      <w:r w:rsidRPr="00724A24">
        <w:rPr>
          <w:rFonts w:ascii="Arial" w:hAnsi="Arial"/>
          <w:sz w:val="22"/>
        </w:rPr>
        <w:t>haalilaisilta</w:t>
      </w:r>
      <w:proofErr w:type="spellEnd"/>
      <w:r w:rsidRPr="00724A24">
        <w:rPr>
          <w:rFonts w:ascii="Arial" w:hAnsi="Arial"/>
          <w:sz w:val="22"/>
        </w:rPr>
        <w:t>” sormuksen ja toimi kaupungissa neuvostoliittolaisten luottamusmiehenä. Mies oli aiempien tietojen mukaan paennut Rosa Luxemburg -aluksella</w:t>
      </w:r>
      <w:r w:rsidRPr="00724A24">
        <w:rPr>
          <w:rStyle w:val="Alaviitteenankkuri"/>
          <w:rFonts w:ascii="Arial" w:hAnsi="Arial"/>
          <w:sz w:val="22"/>
        </w:rPr>
        <w:footnoteReference w:id="17"/>
      </w:r>
      <w:r w:rsidRPr="00724A24">
        <w:rPr>
          <w:rFonts w:ascii="Arial" w:hAnsi="Arial"/>
          <w:sz w:val="22"/>
        </w:rPr>
        <w:t xml:space="preserve"> suomalaisia, mutta olikin ilmeisesti palannut myöhemmin kaupunkiin tai jäänyt sinne piileksimään.</w:t>
      </w:r>
    </w:p>
    <w:p w14:paraId="62E586FF" w14:textId="77777777" w:rsidR="00AA106A" w:rsidRPr="00724A24" w:rsidRDefault="00AA106A" w:rsidP="00724A24">
      <w:pPr>
        <w:spacing w:line="360" w:lineRule="auto"/>
        <w:rPr>
          <w:rFonts w:ascii="Arial" w:hAnsi="Arial"/>
          <w:sz w:val="22"/>
        </w:rPr>
      </w:pPr>
    </w:p>
    <w:p w14:paraId="1A78DA34" w14:textId="77777777" w:rsidR="00AA106A" w:rsidRPr="00724A24" w:rsidRDefault="004019D4" w:rsidP="00724A24">
      <w:pPr>
        <w:spacing w:line="360" w:lineRule="auto"/>
        <w:rPr>
          <w:rFonts w:ascii="Arial" w:hAnsi="Arial"/>
          <w:sz w:val="22"/>
        </w:rPr>
      </w:pPr>
      <w:r w:rsidRPr="00724A24">
        <w:rPr>
          <w:rFonts w:ascii="Arial" w:hAnsi="Arial"/>
          <w:sz w:val="22"/>
        </w:rPr>
        <w:lastRenderedPageBreak/>
        <w:t xml:space="preserve">Keskitysleirit mainitaan ohimennen, kun Konrad Varjo kertoo ilmoittaneensa </w:t>
      </w:r>
      <w:proofErr w:type="spellStart"/>
      <w:r w:rsidRPr="00724A24">
        <w:rPr>
          <w:rFonts w:ascii="Arial" w:hAnsi="Arial"/>
          <w:sz w:val="22"/>
        </w:rPr>
        <w:t>Dźerśinskajan</w:t>
      </w:r>
      <w:proofErr w:type="spellEnd"/>
      <w:r w:rsidRPr="00724A24">
        <w:rPr>
          <w:rFonts w:ascii="Arial" w:hAnsi="Arial"/>
          <w:sz w:val="22"/>
        </w:rPr>
        <w:t xml:space="preserve"> </w:t>
      </w:r>
      <w:r w:rsidR="00085EA2" w:rsidRPr="00724A24">
        <w:rPr>
          <w:rFonts w:ascii="Arial" w:hAnsi="Arial"/>
          <w:sz w:val="22"/>
        </w:rPr>
        <w:t>kummallisesta miehestä Hertzenin</w:t>
      </w:r>
      <w:r w:rsidRPr="00724A24">
        <w:rPr>
          <w:rFonts w:ascii="Arial" w:hAnsi="Arial"/>
          <w:sz w:val="22"/>
        </w:rPr>
        <w:t>kadulle</w:t>
      </w:r>
      <w:r w:rsidR="00085EA2" w:rsidRPr="00724A24">
        <w:rPr>
          <w:rStyle w:val="Alaviitteenviite"/>
          <w:rFonts w:ascii="Arial" w:hAnsi="Arial"/>
          <w:sz w:val="22"/>
        </w:rPr>
        <w:footnoteReference w:id="18"/>
      </w:r>
      <w:r w:rsidRPr="00724A24">
        <w:rPr>
          <w:rFonts w:ascii="Arial" w:hAnsi="Arial"/>
          <w:sz w:val="22"/>
        </w:rPr>
        <w:t xml:space="preserve"> kapteenille, joka pitää paikallisia silmällä ja kertoi ukon olevan harmiton. TK-komppaniassa palveleva Pikku-Lasse piikittelee kapteenin välinpitämättömyyttä harmittelevalle Varjolle, ettei tämä ole onneksi päättämässä kuka saa kulkea vapaalla jalalla ja kuka ei: ”Onneksi Erävuorelle, sillä olisit varmasti passittanut hänet jo aikoja sitten keskitysleiriin yöjuoksujen takia.”</w:t>
      </w:r>
      <w:r w:rsidRPr="00724A24">
        <w:rPr>
          <w:rStyle w:val="Alaviitteenankkuri"/>
          <w:rFonts w:ascii="Arial" w:hAnsi="Arial"/>
          <w:sz w:val="22"/>
        </w:rPr>
        <w:footnoteReference w:id="19"/>
      </w:r>
      <w:r w:rsidRPr="00724A24">
        <w:rPr>
          <w:rFonts w:ascii="Arial" w:hAnsi="Arial"/>
          <w:sz w:val="22"/>
        </w:rPr>
        <w:t xml:space="preserve"> Epäluotettavat henkilöt ovat Äänislinnaan sijoittuvassa kirjassa keskeinen elementti, ja jo alkupuolella kerrotaan vetäytyvien neuvostoliittolaisten jättäneen kaupunkiin vakoojiaan siviiliväestön sekaan. Karmalle kerrotaan, että kaupunkiin on jätetty kymmenen </w:t>
      </w:r>
      <w:proofErr w:type="spellStart"/>
      <w:r w:rsidRPr="00724A24">
        <w:rPr>
          <w:rFonts w:ascii="Arial" w:hAnsi="Arial"/>
          <w:sz w:val="22"/>
        </w:rPr>
        <w:t>vakoilijatarta</w:t>
      </w:r>
      <w:proofErr w:type="spellEnd"/>
      <w:r w:rsidRPr="00724A24">
        <w:rPr>
          <w:rFonts w:ascii="Arial" w:hAnsi="Arial"/>
          <w:sz w:val="22"/>
        </w:rPr>
        <w:t>, joista osa on jo korjattu talteen</w:t>
      </w:r>
      <w:r w:rsidRPr="00724A24">
        <w:rPr>
          <w:rStyle w:val="Alaviitteenankkuri"/>
          <w:rFonts w:ascii="Arial" w:hAnsi="Arial"/>
          <w:sz w:val="22"/>
        </w:rPr>
        <w:footnoteReference w:id="20"/>
      </w:r>
      <w:r w:rsidRPr="00724A24">
        <w:rPr>
          <w:rFonts w:ascii="Arial" w:hAnsi="Arial"/>
          <w:sz w:val="22"/>
        </w:rPr>
        <w:t xml:space="preserve">. </w:t>
      </w:r>
    </w:p>
    <w:p w14:paraId="2957B025" w14:textId="77777777" w:rsidR="00AA106A" w:rsidRPr="00724A24" w:rsidRDefault="00AA106A" w:rsidP="00724A24">
      <w:pPr>
        <w:spacing w:line="360" w:lineRule="auto"/>
        <w:rPr>
          <w:rFonts w:ascii="Arial" w:hAnsi="Arial"/>
          <w:sz w:val="22"/>
        </w:rPr>
      </w:pPr>
    </w:p>
    <w:p w14:paraId="240D3836" w14:textId="77777777" w:rsidR="00AA106A" w:rsidRPr="00724A24" w:rsidRDefault="004019D4" w:rsidP="00724A24">
      <w:pPr>
        <w:spacing w:line="360" w:lineRule="auto"/>
        <w:rPr>
          <w:rFonts w:ascii="Arial" w:hAnsi="Arial"/>
          <w:sz w:val="22"/>
        </w:rPr>
      </w:pPr>
      <w:r w:rsidRPr="00724A24">
        <w:rPr>
          <w:rFonts w:ascii="Arial" w:hAnsi="Arial"/>
          <w:sz w:val="22"/>
        </w:rPr>
        <w:t>Kirjailija Aarne Haapakosken oma sotilasura toi hänet Äänislinnaan ava</w:t>
      </w:r>
      <w:r w:rsidR="00085EA2" w:rsidRPr="00724A24">
        <w:rPr>
          <w:rFonts w:ascii="Arial" w:hAnsi="Arial"/>
          <w:sz w:val="22"/>
        </w:rPr>
        <w:t xml:space="preserve">inpaikoille, sillä hän palveli </w:t>
      </w:r>
      <w:r w:rsidRPr="00724A24">
        <w:rPr>
          <w:rFonts w:ascii="Arial" w:hAnsi="Arial"/>
          <w:sz w:val="22"/>
        </w:rPr>
        <w:t xml:space="preserve">kaupungissa 4. </w:t>
      </w:r>
      <w:proofErr w:type="spellStart"/>
      <w:r w:rsidRPr="00724A24">
        <w:rPr>
          <w:rFonts w:ascii="Arial" w:hAnsi="Arial"/>
          <w:sz w:val="22"/>
        </w:rPr>
        <w:t>Tiedoituskomppaniassa</w:t>
      </w:r>
      <w:proofErr w:type="spellEnd"/>
      <w:r w:rsidRPr="00724A24">
        <w:rPr>
          <w:rFonts w:ascii="Arial" w:hAnsi="Arial"/>
          <w:sz w:val="22"/>
        </w:rPr>
        <w:t>. Todennäköise</w:t>
      </w:r>
      <w:r w:rsidR="00085EA2" w:rsidRPr="00724A24">
        <w:rPr>
          <w:rFonts w:ascii="Arial" w:hAnsi="Arial"/>
          <w:sz w:val="22"/>
        </w:rPr>
        <w:t>sti</w:t>
      </w:r>
      <w:r w:rsidRPr="00724A24">
        <w:rPr>
          <w:rFonts w:ascii="Arial" w:hAnsi="Arial"/>
          <w:sz w:val="22"/>
        </w:rPr>
        <w:t xml:space="preserve"> hän tuli ensimmäistä kertaa kaupunkiin palattuaan lomalta 21.10.1941 yksikköönsä, joka oli juuri muuttanut Äänislinnaan</w:t>
      </w:r>
      <w:r w:rsidRPr="00724A24">
        <w:rPr>
          <w:rStyle w:val="Alaviitteenankkuri"/>
          <w:rFonts w:ascii="Arial" w:hAnsi="Arial"/>
          <w:sz w:val="22"/>
        </w:rPr>
        <w:footnoteReference w:id="21"/>
      </w:r>
      <w:r w:rsidRPr="00724A24">
        <w:rPr>
          <w:rFonts w:ascii="Arial" w:hAnsi="Arial"/>
          <w:sz w:val="22"/>
        </w:rPr>
        <w:t xml:space="preserve">. Sodan alussa Haapakoski palveli 9. </w:t>
      </w:r>
      <w:proofErr w:type="spellStart"/>
      <w:r w:rsidRPr="00724A24">
        <w:rPr>
          <w:rFonts w:ascii="Arial" w:hAnsi="Arial"/>
          <w:sz w:val="22"/>
        </w:rPr>
        <w:t>Tiedoituskomppaniassa</w:t>
      </w:r>
      <w:proofErr w:type="spellEnd"/>
      <w:r w:rsidRPr="00724A24">
        <w:rPr>
          <w:rFonts w:ascii="Arial" w:hAnsi="Arial"/>
          <w:sz w:val="22"/>
        </w:rPr>
        <w:t xml:space="preserve">, joka keskittyi kotirintamaan. Heinäkuussa 1941 Haapakoski anoi pääsyä kenttäjoukkoihin ja hänet siirrettiin 4. </w:t>
      </w:r>
      <w:proofErr w:type="spellStart"/>
      <w:r w:rsidRPr="00724A24">
        <w:rPr>
          <w:rFonts w:ascii="Arial" w:hAnsi="Arial"/>
          <w:sz w:val="22"/>
        </w:rPr>
        <w:t>Tiedoituskomppaniaan</w:t>
      </w:r>
      <w:proofErr w:type="spellEnd"/>
      <w:r w:rsidRPr="00724A24">
        <w:rPr>
          <w:rFonts w:ascii="Arial" w:hAnsi="Arial"/>
          <w:sz w:val="22"/>
        </w:rPr>
        <w:t xml:space="preserve"> 9.7.1941, mistä hän oli marraskuussa 1941 poissa hankkimassa materiaalia Helsingin Messuhallissa järjestettävään sotasaalisnäyttelyyn. Talvella 1941–1942 kirjailijan terveys romahti ja Haapakoski oli huhtikuussa 1942 pitkään sotasairaalassa, kunnes hänet kotiutettiin toukokuun lopulla</w:t>
      </w:r>
      <w:r w:rsidRPr="00724A24">
        <w:rPr>
          <w:rStyle w:val="Alaviitteenankkuri"/>
          <w:rFonts w:ascii="Arial" w:hAnsi="Arial"/>
          <w:sz w:val="22"/>
        </w:rPr>
        <w:footnoteReference w:id="22"/>
      </w:r>
      <w:r w:rsidRPr="00724A24">
        <w:rPr>
          <w:rFonts w:ascii="Arial" w:hAnsi="Arial"/>
          <w:sz w:val="22"/>
        </w:rPr>
        <w:t>.</w:t>
      </w:r>
    </w:p>
    <w:p w14:paraId="2A322F02" w14:textId="77777777" w:rsidR="00AA106A" w:rsidRPr="00724A24" w:rsidRDefault="00AA106A" w:rsidP="00724A24">
      <w:pPr>
        <w:spacing w:line="360" w:lineRule="auto"/>
        <w:rPr>
          <w:rFonts w:ascii="Arial" w:hAnsi="Arial"/>
          <w:sz w:val="22"/>
        </w:rPr>
      </w:pPr>
    </w:p>
    <w:p w14:paraId="62422CD3" w14:textId="77777777" w:rsidR="00AA106A" w:rsidRPr="00724A24" w:rsidRDefault="004019D4" w:rsidP="00724A24">
      <w:pPr>
        <w:spacing w:line="360" w:lineRule="auto"/>
        <w:rPr>
          <w:rFonts w:ascii="Arial" w:hAnsi="Arial"/>
          <w:sz w:val="22"/>
        </w:rPr>
      </w:pPr>
      <w:r w:rsidRPr="00724A24">
        <w:rPr>
          <w:rFonts w:ascii="Arial" w:hAnsi="Arial"/>
          <w:sz w:val="22"/>
        </w:rPr>
        <w:t xml:space="preserve">Teoksessaan Haapakoski pistää luomuksensa kohtaamaan luojansa: 44. </w:t>
      </w:r>
      <w:proofErr w:type="spellStart"/>
      <w:r w:rsidRPr="00724A24">
        <w:rPr>
          <w:rFonts w:ascii="Arial" w:hAnsi="Arial"/>
          <w:sz w:val="22"/>
        </w:rPr>
        <w:t>Tiedoituskomppanian</w:t>
      </w:r>
      <w:proofErr w:type="spellEnd"/>
      <w:r w:rsidRPr="00724A24">
        <w:rPr>
          <w:rFonts w:ascii="Arial" w:hAnsi="Arial"/>
          <w:sz w:val="22"/>
        </w:rPr>
        <w:t xml:space="preserve"> majoitustiloissa juuri kaupunkiin saapunut Klaus Karma tapaa heti kärkeen yksikössä palvelevan ”TK mies ja jännityskirjailija” Henrik Hornan</w:t>
      </w:r>
      <w:r w:rsidRPr="00724A24">
        <w:rPr>
          <w:rStyle w:val="Alaviitteenankkuri"/>
          <w:rFonts w:ascii="Arial" w:hAnsi="Arial"/>
          <w:sz w:val="22"/>
        </w:rPr>
        <w:footnoteReference w:id="23"/>
      </w:r>
      <w:r w:rsidRPr="00724A24">
        <w:rPr>
          <w:rFonts w:ascii="Arial" w:hAnsi="Arial"/>
          <w:sz w:val="22"/>
        </w:rPr>
        <w:t xml:space="preserve">, joka oli yksi Haapakosken monista pseudonyymeistä. Talo </w:t>
      </w:r>
      <w:proofErr w:type="spellStart"/>
      <w:r w:rsidRPr="00724A24">
        <w:rPr>
          <w:rFonts w:ascii="Arial" w:hAnsi="Arial"/>
          <w:sz w:val="22"/>
        </w:rPr>
        <w:t>Dźerśinskajan</w:t>
      </w:r>
      <w:proofErr w:type="spellEnd"/>
      <w:r w:rsidRPr="00724A24">
        <w:rPr>
          <w:rFonts w:ascii="Arial" w:hAnsi="Arial"/>
          <w:sz w:val="22"/>
        </w:rPr>
        <w:t xml:space="preserve"> varrella tarjoaa muun sodanaikaisen ajankuvan ohella myös hauskan kurkistuksen TK-komppanian elämään. Tämän artikkelin puitteissa ei tosin ole syytä puuttua siihen, kuka kukin oikean 4. </w:t>
      </w:r>
      <w:proofErr w:type="spellStart"/>
      <w:r w:rsidRPr="00724A24">
        <w:rPr>
          <w:rFonts w:ascii="Arial" w:hAnsi="Arial"/>
          <w:sz w:val="22"/>
        </w:rPr>
        <w:t>Tiedoituskomppanian</w:t>
      </w:r>
      <w:proofErr w:type="spellEnd"/>
      <w:r w:rsidRPr="00724A24">
        <w:rPr>
          <w:rFonts w:ascii="Arial" w:hAnsi="Arial"/>
          <w:sz w:val="22"/>
        </w:rPr>
        <w:t xml:space="preserve"> jäsen</w:t>
      </w:r>
      <w:r w:rsidRPr="00724A24">
        <w:rPr>
          <w:rStyle w:val="Alaviitteenankkuri"/>
          <w:rFonts w:ascii="Arial" w:hAnsi="Arial"/>
          <w:sz w:val="22"/>
        </w:rPr>
        <w:footnoteReference w:id="24"/>
      </w:r>
      <w:r w:rsidRPr="00724A24">
        <w:rPr>
          <w:rFonts w:ascii="Arial" w:hAnsi="Arial"/>
          <w:sz w:val="22"/>
        </w:rPr>
        <w:t xml:space="preserve"> on ollut mallina kuvitteellisen 44. </w:t>
      </w:r>
      <w:proofErr w:type="spellStart"/>
      <w:r w:rsidRPr="00724A24">
        <w:rPr>
          <w:rFonts w:ascii="Arial" w:hAnsi="Arial"/>
          <w:sz w:val="22"/>
        </w:rPr>
        <w:t>Tiedoituskomppanian</w:t>
      </w:r>
      <w:proofErr w:type="spellEnd"/>
      <w:r w:rsidRPr="00724A24">
        <w:rPr>
          <w:rFonts w:ascii="Arial" w:hAnsi="Arial"/>
          <w:sz w:val="22"/>
        </w:rPr>
        <w:t xml:space="preserve"> miehille.</w:t>
      </w:r>
    </w:p>
    <w:p w14:paraId="1FBE9756" w14:textId="77777777" w:rsidR="00AA106A" w:rsidRPr="00724A24" w:rsidRDefault="00AA106A" w:rsidP="00724A24">
      <w:pPr>
        <w:spacing w:line="360" w:lineRule="auto"/>
        <w:rPr>
          <w:rFonts w:ascii="Arial" w:hAnsi="Arial"/>
          <w:sz w:val="22"/>
        </w:rPr>
      </w:pPr>
    </w:p>
    <w:p w14:paraId="6DC07B4E" w14:textId="77777777" w:rsidR="00AA106A" w:rsidRPr="00724A24" w:rsidRDefault="004019D4" w:rsidP="00724A24">
      <w:pPr>
        <w:spacing w:line="360" w:lineRule="auto"/>
        <w:rPr>
          <w:rFonts w:ascii="Arial" w:hAnsi="Arial"/>
          <w:sz w:val="22"/>
        </w:rPr>
      </w:pPr>
      <w:r w:rsidRPr="00724A24">
        <w:rPr>
          <w:rFonts w:ascii="Arial" w:hAnsi="Arial"/>
          <w:sz w:val="22"/>
        </w:rPr>
        <w:t xml:space="preserve">Vaikka Äänislinna on laajalta alalta dekkarin tapahtumaympäristö, keskittyvät kerronnan rauhalliset jaksot 44. </w:t>
      </w:r>
      <w:proofErr w:type="spellStart"/>
      <w:r w:rsidRPr="00724A24">
        <w:rPr>
          <w:rFonts w:ascii="Arial" w:hAnsi="Arial"/>
          <w:sz w:val="22"/>
        </w:rPr>
        <w:t>Tiedoituskomppanian</w:t>
      </w:r>
      <w:proofErr w:type="spellEnd"/>
      <w:r w:rsidRPr="00724A24">
        <w:rPr>
          <w:rFonts w:ascii="Arial" w:hAnsi="Arial"/>
          <w:sz w:val="22"/>
        </w:rPr>
        <w:t xml:space="preserve"> tiloihin ja samalla sen asukkaita ja näiden keskusteluja luonnehditaan tarkkaan. Ilmeisesti Outsider halusi piruilla kämppäkavereidensa kustannuksella. TK-miesten työ antaa myös arvokkaan vinkin Karman tutkimuksiin, kun Horna haastattelee tuoretta </w:t>
      </w:r>
      <w:r w:rsidRPr="00724A24">
        <w:rPr>
          <w:rFonts w:ascii="Arial" w:hAnsi="Arial"/>
          <w:sz w:val="22"/>
        </w:rPr>
        <w:lastRenderedPageBreak/>
        <w:t>Mannerheim-ristin ritaria sotamies Koukkua, joka on ollut Itä-Karjalassa aiemminkin heimosotien aikaan</w:t>
      </w:r>
      <w:r w:rsidRPr="00724A24">
        <w:rPr>
          <w:rStyle w:val="Alaviitteenankkuri"/>
          <w:rFonts w:ascii="Arial" w:hAnsi="Arial"/>
          <w:sz w:val="22"/>
        </w:rPr>
        <w:footnoteReference w:id="25"/>
      </w:r>
      <w:r w:rsidRPr="00724A24">
        <w:rPr>
          <w:rFonts w:ascii="Arial" w:hAnsi="Arial"/>
          <w:sz w:val="22"/>
        </w:rPr>
        <w:t>.</w:t>
      </w:r>
    </w:p>
    <w:p w14:paraId="0C4760F7" w14:textId="77777777" w:rsidR="00AA106A" w:rsidRPr="00724A24" w:rsidRDefault="00AA106A" w:rsidP="00724A24">
      <w:pPr>
        <w:spacing w:line="360" w:lineRule="auto"/>
        <w:rPr>
          <w:rFonts w:ascii="Arial" w:hAnsi="Arial"/>
          <w:sz w:val="22"/>
        </w:rPr>
      </w:pPr>
    </w:p>
    <w:p w14:paraId="295FA080" w14:textId="77777777" w:rsidR="00AA106A" w:rsidRPr="00724A24" w:rsidRDefault="004019D4" w:rsidP="00724A24">
      <w:pPr>
        <w:spacing w:line="360" w:lineRule="auto"/>
        <w:rPr>
          <w:rFonts w:ascii="Arial" w:hAnsi="Arial"/>
          <w:sz w:val="22"/>
        </w:rPr>
      </w:pPr>
      <w:r w:rsidRPr="00724A24">
        <w:rPr>
          <w:rFonts w:ascii="Arial" w:hAnsi="Arial"/>
          <w:sz w:val="22"/>
        </w:rPr>
        <w:t xml:space="preserve">Ilmeisesti kirjalla oli suuri vaikutus suomalaisten Äänislinnasta saamaan kuvaan, sillä Olavi Paavolainen mainitsee niin kirjailijan kuin tämän kirjat </w:t>
      </w:r>
      <w:r w:rsidRPr="00724A24">
        <w:rPr>
          <w:rFonts w:ascii="Arial" w:hAnsi="Arial"/>
          <w:iCs/>
          <w:sz w:val="22"/>
        </w:rPr>
        <w:t xml:space="preserve">Synkässä yksinpuhelussa </w:t>
      </w:r>
      <w:r w:rsidRPr="00724A24">
        <w:rPr>
          <w:rFonts w:ascii="Arial" w:hAnsi="Arial"/>
          <w:sz w:val="22"/>
        </w:rPr>
        <w:t xml:space="preserve">kertoessaan saapumisestaan kaupunkiin elokuun 1942 loppupuolella: ”4. </w:t>
      </w:r>
      <w:proofErr w:type="spellStart"/>
      <w:r w:rsidRPr="00724A24">
        <w:rPr>
          <w:rFonts w:ascii="Arial" w:hAnsi="Arial"/>
          <w:sz w:val="22"/>
        </w:rPr>
        <w:t>Ttus.K</w:t>
      </w:r>
      <w:proofErr w:type="spellEnd"/>
      <w:r w:rsidRPr="00724A24">
        <w:rPr>
          <w:rFonts w:ascii="Arial" w:hAnsi="Arial"/>
          <w:sz w:val="22"/>
        </w:rPr>
        <w:t xml:space="preserve"> majailee yhä </w:t>
      </w:r>
      <w:proofErr w:type="spellStart"/>
      <w:r w:rsidRPr="00724A24">
        <w:rPr>
          <w:rFonts w:ascii="Arial" w:hAnsi="Arial"/>
          <w:sz w:val="22"/>
        </w:rPr>
        <w:t>Dźerśinskajan</w:t>
      </w:r>
      <w:proofErr w:type="spellEnd"/>
      <w:r w:rsidRPr="00724A24">
        <w:rPr>
          <w:rFonts w:ascii="Arial" w:hAnsi="Arial"/>
          <w:sz w:val="22"/>
        </w:rPr>
        <w:t xml:space="preserve"> varrella, talossa, joka Outsiderin kirjojen perusteella on alkanut saada ympärilleen salapoliisiromaanien hohdetta. Salaperäisestä Äänislinnasta onkin tulemassa suomalaisten rikosromaanien suosima aihepiiri</w:t>
      </w:r>
      <w:r w:rsidRPr="00724A24">
        <w:rPr>
          <w:rFonts w:ascii="Arial" w:hAnsi="Arial"/>
          <w:iCs/>
          <w:sz w:val="22"/>
        </w:rPr>
        <w:t>.”</w:t>
      </w:r>
      <w:r w:rsidRPr="00724A24">
        <w:rPr>
          <w:rStyle w:val="Alaviitteenankkuri"/>
          <w:rFonts w:ascii="Arial" w:hAnsi="Arial"/>
          <w:sz w:val="22"/>
        </w:rPr>
        <w:footnoteReference w:id="26"/>
      </w:r>
    </w:p>
    <w:p w14:paraId="549D0DE3" w14:textId="77777777" w:rsidR="00AA106A" w:rsidRPr="00724A24" w:rsidRDefault="00AA106A" w:rsidP="00724A24">
      <w:pPr>
        <w:spacing w:line="360" w:lineRule="auto"/>
        <w:rPr>
          <w:rFonts w:ascii="Arial" w:hAnsi="Arial"/>
          <w:sz w:val="22"/>
        </w:rPr>
      </w:pPr>
    </w:p>
    <w:p w14:paraId="282AB0EE" w14:textId="77777777" w:rsidR="00AA106A" w:rsidRPr="00724A24" w:rsidRDefault="004019D4" w:rsidP="00724A24">
      <w:pPr>
        <w:spacing w:line="360" w:lineRule="auto"/>
        <w:rPr>
          <w:rFonts w:ascii="Arial" w:hAnsi="Arial"/>
          <w:bCs/>
          <w:sz w:val="22"/>
        </w:rPr>
      </w:pPr>
      <w:r w:rsidRPr="007D6E38">
        <w:rPr>
          <w:rFonts w:ascii="Arial" w:hAnsi="Arial"/>
          <w:bCs/>
          <w:i/>
          <w:iCs/>
          <w:sz w:val="22"/>
        </w:rPr>
        <w:t>Tapahtui Petroskoissa</w:t>
      </w:r>
      <w:r w:rsidRPr="00724A24">
        <w:rPr>
          <w:rFonts w:ascii="Arial" w:hAnsi="Arial"/>
          <w:bCs/>
          <w:sz w:val="22"/>
        </w:rPr>
        <w:t xml:space="preserve"> (1942)</w:t>
      </w:r>
    </w:p>
    <w:p w14:paraId="08D270C8" w14:textId="77777777" w:rsidR="00AA106A" w:rsidRPr="00724A24" w:rsidRDefault="00AA106A" w:rsidP="00724A24">
      <w:pPr>
        <w:spacing w:line="360" w:lineRule="auto"/>
        <w:rPr>
          <w:rFonts w:ascii="Arial" w:hAnsi="Arial"/>
          <w:sz w:val="22"/>
        </w:rPr>
      </w:pPr>
    </w:p>
    <w:p w14:paraId="0C3D65BA" w14:textId="77777777" w:rsidR="00AA106A" w:rsidRPr="00724A24" w:rsidRDefault="004019D4" w:rsidP="00724A24">
      <w:pPr>
        <w:spacing w:line="360" w:lineRule="auto"/>
        <w:rPr>
          <w:rFonts w:ascii="Arial" w:hAnsi="Arial"/>
          <w:sz w:val="22"/>
        </w:rPr>
      </w:pPr>
      <w:r w:rsidRPr="00724A24">
        <w:rPr>
          <w:rFonts w:ascii="Arial" w:hAnsi="Arial"/>
          <w:sz w:val="22"/>
        </w:rPr>
        <w:t xml:space="preserve">”Oli sunnuntaiaamu, kun juna saapui Petroskoihin. Raskain kantamuksin asteli Koivu pitkin </w:t>
      </w:r>
      <w:proofErr w:type="gramStart"/>
      <w:r w:rsidRPr="00724A24">
        <w:rPr>
          <w:rFonts w:ascii="Arial" w:hAnsi="Arial"/>
          <w:sz w:val="22"/>
        </w:rPr>
        <w:t>Toukokuun</w:t>
      </w:r>
      <w:proofErr w:type="gramEnd"/>
      <w:r w:rsidRPr="00724A24">
        <w:rPr>
          <w:rFonts w:ascii="Arial" w:hAnsi="Arial"/>
          <w:sz w:val="22"/>
        </w:rPr>
        <w:t xml:space="preserve"> 1 p:n Viertotietä</w:t>
      </w:r>
      <w:r w:rsidR="00085EA2" w:rsidRPr="00724A24">
        <w:rPr>
          <w:rStyle w:val="Alaviitteenviite"/>
          <w:rFonts w:ascii="Arial" w:hAnsi="Arial"/>
          <w:sz w:val="22"/>
        </w:rPr>
        <w:footnoteReference w:id="27"/>
      </w:r>
      <w:r w:rsidRPr="00724A24">
        <w:rPr>
          <w:rFonts w:ascii="Arial" w:hAnsi="Arial"/>
          <w:sz w:val="22"/>
        </w:rPr>
        <w:t xml:space="preserve"> asemalta kaupunkiin. Hän pysähtyi silloin tällöin tarkastelemaan kadun varrella olevia myyntikojuja. Jonkin sellaisen takana piti sijaita sen toimiston, jossa hänen oli määrä ilmoittautua. Käytyään kolmessakin talossa huomasi hän saamansa tiedot vääriksi – toimisto ei löytynyt.”</w:t>
      </w:r>
      <w:r w:rsidRPr="00724A24">
        <w:rPr>
          <w:rStyle w:val="Alaviitteenankkuri"/>
          <w:rFonts w:ascii="Arial" w:hAnsi="Arial"/>
          <w:sz w:val="22"/>
        </w:rPr>
        <w:footnoteReference w:id="28"/>
      </w:r>
    </w:p>
    <w:p w14:paraId="2A744579" w14:textId="77777777" w:rsidR="00AA106A" w:rsidRPr="00724A24" w:rsidRDefault="00AA106A" w:rsidP="00724A24">
      <w:pPr>
        <w:spacing w:line="360" w:lineRule="auto"/>
        <w:rPr>
          <w:rFonts w:ascii="Arial" w:hAnsi="Arial"/>
          <w:sz w:val="22"/>
        </w:rPr>
      </w:pPr>
    </w:p>
    <w:p w14:paraId="4999EF93" w14:textId="77777777" w:rsidR="00AA106A" w:rsidRPr="00724A24" w:rsidRDefault="004019D4" w:rsidP="00724A24">
      <w:pPr>
        <w:spacing w:line="360" w:lineRule="auto"/>
        <w:rPr>
          <w:rFonts w:ascii="Arial" w:hAnsi="Arial"/>
          <w:sz w:val="22"/>
        </w:rPr>
      </w:pPr>
      <w:r w:rsidRPr="00724A24">
        <w:rPr>
          <w:rFonts w:ascii="Arial" w:hAnsi="Arial"/>
          <w:sz w:val="22"/>
        </w:rPr>
        <w:t xml:space="preserve">Heikki Rantalan (1911–1961) </w:t>
      </w:r>
      <w:r w:rsidRPr="00724A24">
        <w:rPr>
          <w:rFonts w:ascii="Arial" w:hAnsi="Arial"/>
          <w:iCs/>
          <w:sz w:val="22"/>
        </w:rPr>
        <w:t>Tapahtui Petroskoissa</w:t>
      </w:r>
      <w:r w:rsidRPr="00724A24">
        <w:rPr>
          <w:rFonts w:ascii="Arial" w:hAnsi="Arial"/>
          <w:sz w:val="22"/>
        </w:rPr>
        <w:t xml:space="preserve"> on julkaistu samoihin aikoihin kuin Outsiderin kirja. Olavi Paavolainen lienee viitannut ”rikosromaanien suosimalla aihepiirillä” muun muassa tähän teokseen. </w:t>
      </w:r>
      <w:proofErr w:type="gramStart"/>
      <w:r w:rsidRPr="007D6E38">
        <w:rPr>
          <w:rFonts w:ascii="Arial" w:hAnsi="Arial"/>
          <w:i/>
          <w:sz w:val="22"/>
        </w:rPr>
        <w:t>Tapahtui Petroskoissa</w:t>
      </w:r>
      <w:r w:rsidRPr="00724A24">
        <w:rPr>
          <w:rFonts w:ascii="Arial" w:hAnsi="Arial"/>
          <w:sz w:val="22"/>
        </w:rPr>
        <w:t xml:space="preserve"> on</w:t>
      </w:r>
      <w:proofErr w:type="gramEnd"/>
      <w:r w:rsidRPr="00724A24">
        <w:rPr>
          <w:rFonts w:ascii="Arial" w:hAnsi="Arial"/>
          <w:sz w:val="22"/>
        </w:rPr>
        <w:t xml:space="preserve"> kirjoitettu pikemminkin ajalle ominaiseksi seikkailuromaaniksi kuin salapoliisitarinaksi, vaikka vakoojien ja sabotöörien kaltaisia elementtejä siitäkin löytyy. Päähenkilö, luutnantti Mauri Koivu on komennettu rintamalta muihin tehtävään. Hän on ”siviiliammatiltaan rikosetsivä, eikä kaikkein huonoimpia, ja hänen apuaan tarvittiin nyt Petroskoissa joissakin hämärissä asioissa.” Kirjan alussa Koivu etsii poliisimestarin virastoa, ja löytääkin sen etsiskelyn jälkeen ”eräästä Sotilashallinnon rakennuksesta keskeltä kaupunkia ja läheltä Upseerimajaa.”</w:t>
      </w:r>
      <w:r w:rsidRPr="00724A24">
        <w:rPr>
          <w:rStyle w:val="Alaviitteenankkuri"/>
          <w:rFonts w:ascii="Arial" w:hAnsi="Arial"/>
          <w:sz w:val="22"/>
        </w:rPr>
        <w:footnoteReference w:id="29"/>
      </w:r>
    </w:p>
    <w:p w14:paraId="3188B238" w14:textId="77777777" w:rsidR="00AA106A" w:rsidRPr="00724A24" w:rsidRDefault="00AA106A" w:rsidP="00724A24">
      <w:pPr>
        <w:spacing w:line="360" w:lineRule="auto"/>
        <w:rPr>
          <w:rFonts w:ascii="Arial" w:hAnsi="Arial"/>
          <w:sz w:val="22"/>
        </w:rPr>
      </w:pPr>
    </w:p>
    <w:p w14:paraId="6429E3AF" w14:textId="77777777" w:rsidR="00AA106A" w:rsidRPr="00724A24" w:rsidRDefault="004019D4" w:rsidP="00724A24">
      <w:pPr>
        <w:spacing w:line="360" w:lineRule="auto"/>
        <w:rPr>
          <w:rFonts w:ascii="Arial" w:hAnsi="Arial"/>
          <w:sz w:val="22"/>
        </w:rPr>
      </w:pPr>
      <w:r w:rsidRPr="00724A24">
        <w:rPr>
          <w:rFonts w:ascii="Arial" w:hAnsi="Arial"/>
          <w:sz w:val="22"/>
        </w:rPr>
        <w:t>Koivull</w:t>
      </w:r>
      <w:r w:rsidR="003967CE">
        <w:rPr>
          <w:rFonts w:ascii="Arial" w:hAnsi="Arial"/>
          <w:sz w:val="22"/>
        </w:rPr>
        <w:t>e</w:t>
      </w:r>
      <w:r w:rsidRPr="00724A24">
        <w:rPr>
          <w:rFonts w:ascii="Arial" w:hAnsi="Arial"/>
          <w:sz w:val="22"/>
        </w:rPr>
        <w:t xml:space="preserve"> ei teoksen alussa anneta yhtä suurta tehtävää, vaan hänelle on esimiehensä, poliisimestari Kauramaan mukaan paljon mielenkiintoista luvassa ammattimiehenä: metsistä ilmestyi kaupunkiin kaikenkarvaista väkeä, myös rikollisia ja ”</w:t>
      </w:r>
      <w:proofErr w:type="spellStart"/>
      <w:r w:rsidRPr="00724A24">
        <w:rPr>
          <w:rFonts w:ascii="Arial" w:hAnsi="Arial"/>
          <w:sz w:val="22"/>
        </w:rPr>
        <w:t>bolshevikkiaikaan</w:t>
      </w:r>
      <w:proofErr w:type="spellEnd"/>
      <w:r w:rsidRPr="00724A24">
        <w:rPr>
          <w:rFonts w:ascii="Arial" w:hAnsi="Arial"/>
          <w:sz w:val="22"/>
        </w:rPr>
        <w:t xml:space="preserve">” niin huonoon maineeseen rikoksistaan joutuneita, että nämä eivät uskaltaneet mennä Äänisen yli venäläisten puolelle. Varsinaisesti luutnantti Koivun tarina alkaa hänen lähdettyä poliisimestarin tiloista ja tutustuessaan Filharmonisen seuran konserttitaloon, minne hän päätyi asteltuaan ajan kuluksi </w:t>
      </w:r>
      <w:r w:rsidRPr="00724A24">
        <w:rPr>
          <w:rFonts w:ascii="Arial" w:hAnsi="Arial"/>
          <w:sz w:val="22"/>
        </w:rPr>
        <w:lastRenderedPageBreak/>
        <w:t>pitkin Karl Marxin katua</w:t>
      </w:r>
      <w:r w:rsidRPr="00724A24">
        <w:rPr>
          <w:rStyle w:val="Alaviitteenankkuri"/>
          <w:rFonts w:ascii="Arial" w:hAnsi="Arial"/>
          <w:sz w:val="22"/>
        </w:rPr>
        <w:footnoteReference w:id="30"/>
      </w:r>
      <w:r w:rsidRPr="00724A24">
        <w:rPr>
          <w:rFonts w:ascii="Arial" w:hAnsi="Arial"/>
          <w:sz w:val="22"/>
        </w:rPr>
        <w:t xml:space="preserve">. Rakennus on monikerroksinen sokkelo, jonka kätköistä paljastuu räjähdyksen pohjakerroksiin lennättämä kassakaappi. Lisäksi rakennuksen nurkista kuuluu ulinaa ja naurua. Myöhemmin Koivu käy tutustumassa </w:t>
      </w:r>
      <w:proofErr w:type="spellStart"/>
      <w:r w:rsidRPr="00724A24">
        <w:rPr>
          <w:rFonts w:ascii="Arial" w:hAnsi="Arial"/>
          <w:sz w:val="22"/>
        </w:rPr>
        <w:t>GPU:n</w:t>
      </w:r>
      <w:proofErr w:type="spellEnd"/>
      <w:r w:rsidRPr="00724A24">
        <w:rPr>
          <w:rFonts w:ascii="Arial" w:hAnsi="Arial"/>
          <w:sz w:val="22"/>
        </w:rPr>
        <w:t xml:space="preserve"> taloon jonka kellarista hän löytää mielenvikaisen naisen. Yksi outo seikkailu taas alkaa, kun Koivu pistäytyy kahden siviilinaisen kotona, joiden luokse tulee outo huonosti suomea puhuva mies, joka kertoo olevansa Pohjanmaan ruotsinkielisiä. Kirjassa selvitelläänkin useampaa erillistä tapausta, joista yksi suurempi mysteeri saa enemmän huomiota. Yhtä juttua varten päähenkilön on käytävä pistäytymässä Lappeenrannassa asti, mutta muuten kerronta keskittyy Petroskoihin.</w:t>
      </w:r>
    </w:p>
    <w:p w14:paraId="3610AC82" w14:textId="77777777" w:rsidR="00AA106A" w:rsidRPr="00724A24" w:rsidRDefault="00AA106A" w:rsidP="00724A24">
      <w:pPr>
        <w:spacing w:line="360" w:lineRule="auto"/>
        <w:rPr>
          <w:rFonts w:ascii="Arial" w:hAnsi="Arial"/>
          <w:sz w:val="22"/>
        </w:rPr>
      </w:pPr>
    </w:p>
    <w:p w14:paraId="38B6BB56" w14:textId="77777777" w:rsidR="00AA106A" w:rsidRPr="00724A24" w:rsidRDefault="004019D4" w:rsidP="00724A24">
      <w:pPr>
        <w:spacing w:line="360" w:lineRule="auto"/>
        <w:rPr>
          <w:rFonts w:ascii="Arial" w:hAnsi="Arial"/>
          <w:sz w:val="22"/>
        </w:rPr>
      </w:pPr>
      <w:r w:rsidRPr="00724A24">
        <w:rPr>
          <w:rFonts w:ascii="Arial" w:hAnsi="Arial"/>
          <w:sz w:val="22"/>
        </w:rPr>
        <w:t xml:space="preserve">Rantalan ja Outsiderin kirjojen asettelussa on paljon yhtäläisyyksiä. Kirjan alkupuolella tavattavan salaperäisen henkilön lisäksi myös </w:t>
      </w:r>
      <w:r w:rsidRPr="00724A24">
        <w:rPr>
          <w:rFonts w:ascii="Arial" w:hAnsi="Arial"/>
          <w:iCs/>
          <w:sz w:val="22"/>
        </w:rPr>
        <w:t>Tapahtui Petroskoissa</w:t>
      </w:r>
      <w:r w:rsidRPr="00724A24">
        <w:rPr>
          <w:rFonts w:ascii="Arial" w:hAnsi="Arial"/>
          <w:sz w:val="22"/>
        </w:rPr>
        <w:t xml:space="preserve"> -kirjan alussa poltetaan rakennus sabotaasina. Koivu kävelee Nuorisoliittolaisten kadun kulmaan missä ”huomasi liekkien hulmahtavan jostakin rakennuksesta </w:t>
      </w:r>
      <w:proofErr w:type="spellStart"/>
      <w:r w:rsidRPr="00724A24">
        <w:rPr>
          <w:rFonts w:ascii="Arial" w:hAnsi="Arial"/>
          <w:sz w:val="22"/>
        </w:rPr>
        <w:t>Negilnkajoelta</w:t>
      </w:r>
      <w:proofErr w:type="spellEnd"/>
      <w:r w:rsidRPr="00724A24">
        <w:rPr>
          <w:rFonts w:ascii="Arial" w:hAnsi="Arial"/>
          <w:sz w:val="22"/>
        </w:rPr>
        <w:t xml:space="preserve"> päin. Tulipalot eivät kuulemma olleet mitään harvinaisia ilmiöitä Petroskoissa. Kuukauden vanhat rauniot saattoivat kyteä vielä niin paljon, että sopivalla tuulella syttyivät ilmiliekkiin. Tällaiset palot eivät herättäneet huomiota, eikä kukaan viitsinyt edes ryhtyä sammuttamaan niitä.” Samoin suomalaisten sotilaiden liikaa lämmittämät uunit mainitaan tulipalojen yhdeksi syyksi.</w:t>
      </w:r>
      <w:r w:rsidRPr="00724A24">
        <w:rPr>
          <w:rStyle w:val="Alaviitteenankkuri"/>
          <w:rFonts w:ascii="Arial" w:hAnsi="Arial"/>
          <w:sz w:val="22"/>
        </w:rPr>
        <w:footnoteReference w:id="31"/>
      </w:r>
      <w:r w:rsidRPr="00724A24">
        <w:rPr>
          <w:rFonts w:ascii="Arial" w:hAnsi="Arial"/>
          <w:sz w:val="22"/>
        </w:rPr>
        <w:t xml:space="preserve"> Tulipalot olivat todellisuudessakin hyvin yleisiä Äänislinnassa, ja juuri Rantalan mainitsemista syistä. Erona Outsid</w:t>
      </w:r>
      <w:r w:rsidR="00724A24">
        <w:rPr>
          <w:rFonts w:ascii="Arial" w:hAnsi="Arial"/>
          <w:sz w:val="22"/>
        </w:rPr>
        <w:t xml:space="preserve">eriin tässä kirjassa tulipalot </w:t>
      </w:r>
      <w:r w:rsidRPr="00724A24">
        <w:rPr>
          <w:rFonts w:ascii="Arial" w:hAnsi="Arial"/>
          <w:sz w:val="22"/>
        </w:rPr>
        <w:t>tuhoavat suomalaisille tärkeitä rakennuksia, mutta muuten vakoojat ja sabotöörit ovat lähestulkoon harmittomia.</w:t>
      </w:r>
    </w:p>
    <w:p w14:paraId="553DB05A" w14:textId="77777777" w:rsidR="00AA106A" w:rsidRPr="00724A24" w:rsidRDefault="00AA106A" w:rsidP="00724A24">
      <w:pPr>
        <w:spacing w:line="360" w:lineRule="auto"/>
        <w:rPr>
          <w:rFonts w:ascii="Arial" w:hAnsi="Arial"/>
          <w:sz w:val="22"/>
        </w:rPr>
      </w:pPr>
    </w:p>
    <w:p w14:paraId="3AA34BEE" w14:textId="77777777" w:rsidR="00AA106A" w:rsidRPr="00724A24" w:rsidRDefault="004019D4" w:rsidP="00724A24">
      <w:pPr>
        <w:spacing w:line="360" w:lineRule="auto"/>
      </w:pPr>
      <w:r w:rsidRPr="00724A24">
        <w:rPr>
          <w:rFonts w:ascii="Arial" w:hAnsi="Arial"/>
          <w:sz w:val="22"/>
        </w:rPr>
        <w:t xml:space="preserve">Äänislinnan siviilien pakkosiirrot ja keskitysleirit mainitaan ohimennen </w:t>
      </w:r>
      <w:r w:rsidRPr="007D6E38">
        <w:rPr>
          <w:rFonts w:ascii="Arial" w:hAnsi="Arial"/>
          <w:i/>
          <w:sz w:val="22"/>
        </w:rPr>
        <w:t xml:space="preserve">Talo </w:t>
      </w:r>
      <w:proofErr w:type="spellStart"/>
      <w:r w:rsidRPr="007D6E38">
        <w:rPr>
          <w:rFonts w:ascii="Arial" w:hAnsi="Arial"/>
          <w:i/>
          <w:sz w:val="22"/>
        </w:rPr>
        <w:t>Dźerśinskajan</w:t>
      </w:r>
      <w:proofErr w:type="spellEnd"/>
      <w:r w:rsidRPr="007D6E38">
        <w:rPr>
          <w:rFonts w:ascii="Arial" w:hAnsi="Arial"/>
          <w:i/>
          <w:sz w:val="22"/>
        </w:rPr>
        <w:t xml:space="preserve"> varrella</w:t>
      </w:r>
      <w:r w:rsidRPr="00724A24">
        <w:rPr>
          <w:rFonts w:ascii="Arial" w:hAnsi="Arial"/>
          <w:sz w:val="22"/>
        </w:rPr>
        <w:t xml:space="preserve"> -kirjan tavoin, kun luutnantti Koivu keskustelee kahden siviilinaisen kanssa: ”Mauri päätti tehdä vielä yhden kysymyksen varmistautuakseen siitä, että naiset todella olivat ryssiä. Kaikki venäläissyntyiset siviilit oli siirretty asumaan </w:t>
      </w:r>
      <w:proofErr w:type="spellStart"/>
      <w:r w:rsidRPr="00724A24">
        <w:rPr>
          <w:rFonts w:ascii="Arial" w:hAnsi="Arial"/>
          <w:sz w:val="22"/>
        </w:rPr>
        <w:t>Onegan</w:t>
      </w:r>
      <w:proofErr w:type="spellEnd"/>
      <w:r w:rsidRPr="00724A24">
        <w:rPr>
          <w:rFonts w:ascii="Arial" w:hAnsi="Arial"/>
          <w:sz w:val="22"/>
        </w:rPr>
        <w:t xml:space="preserve"> tehtaitten kaakkoispuolella olevaan kaupunginosaan. Jos naiset sanovat asuvansa siellä, on se merkki siitä, että he ovat ryssiä.” Naiset asuvat </w:t>
      </w:r>
      <w:proofErr w:type="spellStart"/>
      <w:r w:rsidRPr="00724A24">
        <w:rPr>
          <w:rFonts w:ascii="Arial" w:hAnsi="Arial"/>
          <w:sz w:val="22"/>
        </w:rPr>
        <w:t>Zavoskaja</w:t>
      </w:r>
      <w:proofErr w:type="spellEnd"/>
      <w:r w:rsidRPr="00724A24">
        <w:rPr>
          <w:rFonts w:ascii="Arial" w:hAnsi="Arial"/>
          <w:sz w:val="22"/>
        </w:rPr>
        <w:t xml:space="preserve"> </w:t>
      </w:r>
      <w:proofErr w:type="spellStart"/>
      <w:r w:rsidRPr="00724A24">
        <w:rPr>
          <w:rFonts w:ascii="Arial" w:hAnsi="Arial"/>
          <w:sz w:val="22"/>
        </w:rPr>
        <w:t>uulitsa</w:t>
      </w:r>
      <w:proofErr w:type="spellEnd"/>
      <w:r w:rsidRPr="00724A24">
        <w:rPr>
          <w:rFonts w:ascii="Arial" w:hAnsi="Arial"/>
          <w:sz w:val="22"/>
        </w:rPr>
        <w:t xml:space="preserve"> kahdessakymmenessä eli Tehtaankadulla</w:t>
      </w:r>
      <w:r w:rsidRPr="00724A24">
        <w:rPr>
          <w:rStyle w:val="Alaviitteenankkuri"/>
          <w:rFonts w:ascii="Arial" w:hAnsi="Arial"/>
          <w:sz w:val="22"/>
        </w:rPr>
        <w:footnoteReference w:id="32"/>
      </w:r>
      <w:r w:rsidRPr="00724A24">
        <w:rPr>
          <w:rFonts w:ascii="Arial" w:hAnsi="Arial"/>
          <w:sz w:val="22"/>
        </w:rPr>
        <w:t xml:space="preserve">. Rantalan tiedot ovat paikkansa pitävät, sillä </w:t>
      </w:r>
      <w:proofErr w:type="spellStart"/>
      <w:r w:rsidRPr="00724A24">
        <w:rPr>
          <w:rFonts w:ascii="Arial" w:hAnsi="Arial"/>
          <w:sz w:val="22"/>
        </w:rPr>
        <w:t>Onegan</w:t>
      </w:r>
      <w:proofErr w:type="spellEnd"/>
      <w:r w:rsidRPr="00724A24">
        <w:rPr>
          <w:rFonts w:ascii="Arial" w:hAnsi="Arial"/>
          <w:sz w:val="22"/>
        </w:rPr>
        <w:t xml:space="preserve"> tehtaiden etelä/kaakkoispuolella Tehtaankadun varrella sijaitsi keskitys/siirtoleiri numero 4</w:t>
      </w:r>
      <w:r w:rsidRPr="00724A24">
        <w:rPr>
          <w:rStyle w:val="Alaviitteenankkuri"/>
          <w:rFonts w:ascii="Arial" w:hAnsi="Arial"/>
          <w:sz w:val="22"/>
        </w:rPr>
        <w:footnoteReference w:id="33"/>
      </w:r>
      <w:r w:rsidRPr="00724A24">
        <w:rPr>
          <w:rFonts w:ascii="Arial" w:hAnsi="Arial"/>
          <w:sz w:val="22"/>
        </w:rPr>
        <w:t xml:space="preserve">. Naisten luonnehtiminen on kiinnostavaa sota-ajan kuvaa viholliskansan siviileistä: nuorempi </w:t>
      </w:r>
      <w:proofErr w:type="spellStart"/>
      <w:r w:rsidRPr="00724A24">
        <w:rPr>
          <w:rFonts w:ascii="Arial" w:hAnsi="Arial"/>
          <w:sz w:val="22"/>
        </w:rPr>
        <w:t>Diina</w:t>
      </w:r>
      <w:proofErr w:type="spellEnd"/>
      <w:r w:rsidRPr="00724A24">
        <w:rPr>
          <w:rFonts w:ascii="Arial" w:hAnsi="Arial"/>
          <w:sz w:val="22"/>
        </w:rPr>
        <w:t xml:space="preserve"> oli </w:t>
      </w:r>
      <w:proofErr w:type="spellStart"/>
      <w:r w:rsidRPr="00724A24">
        <w:rPr>
          <w:rFonts w:ascii="Arial" w:hAnsi="Arial"/>
          <w:sz w:val="22"/>
        </w:rPr>
        <w:t>Severnaja</w:t>
      </w:r>
      <w:proofErr w:type="spellEnd"/>
      <w:r w:rsidRPr="00724A24">
        <w:rPr>
          <w:rFonts w:ascii="Arial" w:hAnsi="Arial"/>
          <w:sz w:val="22"/>
        </w:rPr>
        <w:t>-hotellissa baarityttönä mutta vanhempi Natasha ”oli toistaiseksi arvoitus. Oli ilmeistä, että Natasha oli nähnyt parempiakin päiviä, sen saattoi panna merkille kultahampaista ja hienosta hillitystä käytöksestä. Hän oli siksi vanha, että oli ker</w:t>
      </w:r>
      <w:r w:rsidR="007D6E38">
        <w:rPr>
          <w:rFonts w:ascii="Arial" w:hAnsi="Arial"/>
          <w:sz w:val="22"/>
        </w:rPr>
        <w:t>e</w:t>
      </w:r>
      <w:r w:rsidRPr="00724A24">
        <w:rPr>
          <w:rFonts w:ascii="Arial" w:hAnsi="Arial"/>
          <w:sz w:val="22"/>
        </w:rPr>
        <w:t>nnyt saada kasvatuksen tsaarin aikana, jolloin Venäjälläkin vielä annettiin arvoa sivistykselle.”</w:t>
      </w:r>
      <w:r w:rsidRPr="00724A24">
        <w:rPr>
          <w:rStyle w:val="Alaviitteenankkuri"/>
          <w:rFonts w:ascii="Arial" w:hAnsi="Arial"/>
          <w:sz w:val="22"/>
        </w:rPr>
        <w:footnoteReference w:id="34"/>
      </w:r>
      <w:r w:rsidRPr="00724A24">
        <w:rPr>
          <w:rFonts w:ascii="Arial" w:hAnsi="Arial"/>
          <w:sz w:val="22"/>
        </w:rPr>
        <w:t xml:space="preserve"> Myöhemmin </w:t>
      </w:r>
      <w:proofErr w:type="spellStart"/>
      <w:r w:rsidRPr="00724A24">
        <w:rPr>
          <w:rFonts w:ascii="Arial" w:hAnsi="Arial"/>
          <w:sz w:val="22"/>
        </w:rPr>
        <w:t>Diinan</w:t>
      </w:r>
      <w:proofErr w:type="spellEnd"/>
      <w:r w:rsidRPr="00724A24">
        <w:rPr>
          <w:rFonts w:ascii="Arial" w:hAnsi="Arial"/>
          <w:sz w:val="22"/>
        </w:rPr>
        <w:t xml:space="preserve"> mainitaan nimenomaan olevan keskitysleiriläinen, joka tosin </w:t>
      </w:r>
      <w:r w:rsidRPr="00724A24">
        <w:rPr>
          <w:rFonts w:ascii="Arial" w:hAnsi="Arial"/>
          <w:sz w:val="22"/>
        </w:rPr>
        <w:lastRenderedPageBreak/>
        <w:t>eroaa Koivun silmissä muista koska hän on ollut naimisissa karjalaisen kanssa  ja koska ”hänen ajatuksensa valloittajista ovat erilaiset kuin toisten keskitysleiriläisten.”</w:t>
      </w:r>
      <w:r w:rsidRPr="00724A24">
        <w:rPr>
          <w:rStyle w:val="Alaviitteenankkuri"/>
          <w:rFonts w:ascii="Arial" w:hAnsi="Arial"/>
          <w:sz w:val="22"/>
        </w:rPr>
        <w:footnoteReference w:id="35"/>
      </w:r>
      <w:r w:rsidRPr="00724A24">
        <w:rPr>
          <w:rFonts w:ascii="Arial" w:hAnsi="Arial"/>
          <w:sz w:val="22"/>
        </w:rPr>
        <w:t xml:space="preserve"> Siviileihin liittyen mielenkiintoinen maininta – joka punoutuu </w:t>
      </w:r>
      <w:proofErr w:type="spellStart"/>
      <w:r w:rsidRPr="00724A24">
        <w:rPr>
          <w:rFonts w:ascii="Arial" w:hAnsi="Arial"/>
          <w:sz w:val="22"/>
        </w:rPr>
        <w:t>GPU:n</w:t>
      </w:r>
      <w:proofErr w:type="spellEnd"/>
      <w:r w:rsidRPr="00724A24">
        <w:rPr>
          <w:rFonts w:ascii="Arial" w:hAnsi="Arial"/>
          <w:sz w:val="22"/>
        </w:rPr>
        <w:t xml:space="preserve"> kellarista löytyneeseen naiseen – on, että suomalaisjoukot valtauspäivänä päästivät paikallisen mielisairaalan potilaat ulos luultuaan näitä </w:t>
      </w:r>
      <w:proofErr w:type="spellStart"/>
      <w:r w:rsidRPr="00724A24">
        <w:rPr>
          <w:rFonts w:ascii="Arial" w:hAnsi="Arial"/>
          <w:sz w:val="22"/>
        </w:rPr>
        <w:t>Tshekan</w:t>
      </w:r>
      <w:proofErr w:type="spellEnd"/>
      <w:r w:rsidRPr="00724A24">
        <w:rPr>
          <w:rFonts w:ascii="Arial" w:hAnsi="Arial"/>
          <w:sz w:val="22"/>
        </w:rPr>
        <w:t xml:space="preserve">, salaisen poliisin vangeiksi. Samassa yhteydessä mainitaan varovaisesti myös siviiliuhrit: yksi karanneista mielisairaista oli nimittäin löydetty kuoliaaksi paleltuneena </w:t>
      </w:r>
      <w:proofErr w:type="spellStart"/>
      <w:r w:rsidRPr="00724A24">
        <w:rPr>
          <w:rFonts w:ascii="Arial" w:hAnsi="Arial"/>
          <w:sz w:val="22"/>
        </w:rPr>
        <w:t>Lososiinasta</w:t>
      </w:r>
      <w:proofErr w:type="spellEnd"/>
      <w:r w:rsidRPr="00724A24">
        <w:rPr>
          <w:rStyle w:val="Alaviitteenankkuri"/>
          <w:rFonts w:ascii="Arial" w:hAnsi="Arial"/>
          <w:sz w:val="22"/>
        </w:rPr>
        <w:footnoteReference w:id="36"/>
      </w:r>
      <w:r w:rsidRPr="00724A24">
        <w:rPr>
          <w:rFonts w:ascii="Arial" w:hAnsi="Arial"/>
          <w:sz w:val="22"/>
        </w:rPr>
        <w:t>. Keskitysleirien todellisuudesta talvella 1941–1942 kirja luonnollisesti vaikenee.</w:t>
      </w:r>
    </w:p>
    <w:p w14:paraId="25A4BE22" w14:textId="77777777" w:rsidR="00AA106A" w:rsidRPr="00724A24" w:rsidRDefault="00AA106A" w:rsidP="00724A24">
      <w:pPr>
        <w:spacing w:line="360" w:lineRule="auto"/>
        <w:rPr>
          <w:rFonts w:ascii="Arial" w:hAnsi="Arial"/>
          <w:sz w:val="22"/>
        </w:rPr>
      </w:pPr>
    </w:p>
    <w:p w14:paraId="3C1EDB92" w14:textId="77777777" w:rsidR="00AA106A" w:rsidRPr="00724A24" w:rsidRDefault="004019D4" w:rsidP="00724A24">
      <w:pPr>
        <w:spacing w:line="360" w:lineRule="auto"/>
        <w:rPr>
          <w:rFonts w:ascii="Arial" w:hAnsi="Arial"/>
          <w:sz w:val="22"/>
        </w:rPr>
      </w:pPr>
      <w:r w:rsidRPr="00724A24">
        <w:rPr>
          <w:rFonts w:ascii="Arial" w:hAnsi="Arial"/>
          <w:sz w:val="22"/>
        </w:rPr>
        <w:t xml:space="preserve">Siinä missä Karman tarinan keskuksena ovat </w:t>
      </w:r>
      <w:proofErr w:type="spellStart"/>
      <w:r w:rsidRPr="00724A24">
        <w:rPr>
          <w:rFonts w:ascii="Arial" w:hAnsi="Arial"/>
          <w:sz w:val="22"/>
        </w:rPr>
        <w:t>Tiedoituskomppanian</w:t>
      </w:r>
      <w:proofErr w:type="spellEnd"/>
      <w:r w:rsidRPr="00724A24">
        <w:rPr>
          <w:rFonts w:ascii="Arial" w:hAnsi="Arial"/>
          <w:sz w:val="22"/>
        </w:rPr>
        <w:t xml:space="preserve"> tilat, on luutnantti Koivun lepopaikkana Upseerimaja ”Kommunistiset Puolueen Aluetoimikunnan Arkisto- ja Istuntotalo Engelsinkadun varrella oli kunnostettu ja siinä sijaitsi nyt Upseerimaja. Sieltä Mauri sai asunnon.”</w:t>
      </w:r>
      <w:r w:rsidRPr="00724A24">
        <w:rPr>
          <w:rStyle w:val="Alaviitteenankkuri"/>
          <w:rFonts w:ascii="Arial" w:hAnsi="Arial"/>
          <w:sz w:val="22"/>
        </w:rPr>
        <w:footnoteReference w:id="37"/>
      </w:r>
      <w:r w:rsidRPr="00724A24">
        <w:rPr>
          <w:rFonts w:ascii="Arial" w:hAnsi="Arial"/>
          <w:sz w:val="22"/>
        </w:rPr>
        <w:t xml:space="preserve"> Kyseinen katu, Friedrich Engelsin katu, sijaitsi hallintoaukion lähellä ja suomalaiset uudelleennimesivät sen Keskustakaduksi ja Puistokaduksi</w:t>
      </w:r>
      <w:r w:rsidRPr="00724A24">
        <w:rPr>
          <w:rStyle w:val="Alaviitteenankkuri"/>
          <w:rFonts w:ascii="Arial" w:hAnsi="Arial"/>
          <w:sz w:val="22"/>
        </w:rPr>
        <w:footnoteReference w:id="38"/>
      </w:r>
      <w:r w:rsidRPr="00724A24">
        <w:rPr>
          <w:rFonts w:ascii="Arial" w:hAnsi="Arial"/>
          <w:sz w:val="22"/>
        </w:rPr>
        <w:t>. Katukuva on siis Outsiderin teoksen tapaan melko oikea. Lukijan tuo Petroskoihin nimenomaan tarkka katujen kuvaus, esimerkiksi Koivun jahdatessa miestä</w:t>
      </w:r>
      <w:r w:rsidR="007D6E38">
        <w:rPr>
          <w:rFonts w:ascii="Arial" w:hAnsi="Arial"/>
          <w:sz w:val="22"/>
        </w:rPr>
        <w:t>,</w:t>
      </w:r>
      <w:r w:rsidRPr="00724A24">
        <w:rPr>
          <w:rFonts w:ascii="Arial" w:hAnsi="Arial"/>
          <w:sz w:val="22"/>
        </w:rPr>
        <w:t xml:space="preserve"> joka oli tekeytynyt suomalaiseksi vartiomieheksi: ”Hänellä oli vähäinen toivo tavoittaa mies vielä, ja siksi hän miltei juoksi pitkin Nuorisoliittolaisten katua. Päästyään </w:t>
      </w:r>
      <w:proofErr w:type="spellStart"/>
      <w:r w:rsidRPr="00724A24">
        <w:rPr>
          <w:rFonts w:ascii="Arial" w:hAnsi="Arial"/>
          <w:sz w:val="22"/>
        </w:rPr>
        <w:t>Sverdlovinkadun</w:t>
      </w:r>
      <w:proofErr w:type="spellEnd"/>
      <w:r w:rsidRPr="00724A24">
        <w:rPr>
          <w:rFonts w:ascii="Arial" w:hAnsi="Arial"/>
          <w:sz w:val="22"/>
        </w:rPr>
        <w:t xml:space="preserve"> päähän, josta saattoi nähdä suoraa </w:t>
      </w:r>
      <w:proofErr w:type="spellStart"/>
      <w:r w:rsidRPr="00724A24">
        <w:rPr>
          <w:rFonts w:ascii="Arial" w:hAnsi="Arial"/>
          <w:sz w:val="22"/>
        </w:rPr>
        <w:t>Komsomolskajaa</w:t>
      </w:r>
      <w:proofErr w:type="spellEnd"/>
      <w:r w:rsidRPr="00724A24">
        <w:rPr>
          <w:rFonts w:ascii="Arial" w:hAnsi="Arial"/>
          <w:sz w:val="22"/>
        </w:rPr>
        <w:t xml:space="preserve"> niin pitkälle kuin pimeässä oli mahdollista, havaitsi hän kadun ainakin Leninin Prospektille saakka olevan aivan tyhjän. Mauri jatkoi matkaansa vielä juosten Leninin Prospektin kulmaan, pysähtyi ja huomasi takaa-ajonsa turhaksi. Mies oli kadonnut.”</w:t>
      </w:r>
      <w:r w:rsidRPr="00724A24">
        <w:rPr>
          <w:rStyle w:val="Alaviitteenankkuri"/>
          <w:rFonts w:ascii="Arial" w:hAnsi="Arial"/>
          <w:sz w:val="22"/>
        </w:rPr>
        <w:footnoteReference w:id="39"/>
      </w:r>
      <w:r w:rsidRPr="00724A24">
        <w:rPr>
          <w:rFonts w:ascii="Arial" w:hAnsi="Arial"/>
          <w:sz w:val="22"/>
        </w:rPr>
        <w:t xml:space="preserve"> Kuvaus Upseerimajalta alkaneesta lyhyestä takaa-ajosta täsmää täysin Petroskoin katukuvaan.</w:t>
      </w:r>
    </w:p>
    <w:p w14:paraId="06DA32E1" w14:textId="77777777" w:rsidR="00AA106A" w:rsidRPr="00724A24" w:rsidRDefault="00AA106A" w:rsidP="00724A24">
      <w:pPr>
        <w:spacing w:line="360" w:lineRule="auto"/>
        <w:rPr>
          <w:rFonts w:ascii="Arial" w:hAnsi="Arial"/>
          <w:sz w:val="22"/>
        </w:rPr>
      </w:pPr>
    </w:p>
    <w:p w14:paraId="7BDE961C" w14:textId="77777777" w:rsidR="00AA106A" w:rsidRPr="00724A24" w:rsidRDefault="004019D4" w:rsidP="00724A24">
      <w:pPr>
        <w:spacing w:line="360" w:lineRule="auto"/>
        <w:rPr>
          <w:rFonts w:ascii="Arial" w:hAnsi="Arial"/>
          <w:sz w:val="22"/>
        </w:rPr>
      </w:pPr>
      <w:r w:rsidRPr="00724A24">
        <w:rPr>
          <w:rFonts w:ascii="Arial" w:hAnsi="Arial"/>
          <w:sz w:val="22"/>
        </w:rPr>
        <w:t>Petroskoin kuvaus on kirjassa sangen tarkkaa. Koivu pistäytyy suomalaisten käyttöönsä ottamien tilojen lisäksi myös venäläissiviilien kotona Tehtaankatu 20:ssä: ”Talo, jossa naiset asuivat, oli samanlainen kuin kaikki muutkin Petroskoin laitakaupunkien hökkelit. Mauri pani merkille, että vaikka taloa ympäröivästä aidasta ei ollut tietoakaan, oli portti kuitenkin komea ja siitä käytiin sisälle, vaikka paljon vaivattomampaa olisi ollut kulkea portin vierestä, jolloin ei olisi tarvinnut avata eikä sulkea raskasta hirsiovea.” Naiset asuvat talossa kaksistaan ja kertovat asuneensa aikaisemmin paremmissa osissa kaupunkia</w:t>
      </w:r>
      <w:r w:rsidRPr="00724A24">
        <w:rPr>
          <w:rStyle w:val="Alaviitteenankkuri"/>
          <w:rFonts w:ascii="Arial" w:hAnsi="Arial"/>
          <w:sz w:val="22"/>
        </w:rPr>
        <w:footnoteReference w:id="40"/>
      </w:r>
      <w:r w:rsidRPr="00724A24">
        <w:rPr>
          <w:rFonts w:ascii="Arial" w:hAnsi="Arial"/>
          <w:sz w:val="22"/>
        </w:rPr>
        <w:t xml:space="preserve">. Kiinnostavaa on myös, että suomalaisten mainitaan ottaneen käyttöönsä aikaisempien asukkaiden huonekaluja. Asia tulee esille jo kirjan alussa, kun poliisimestari Kauramaan kerrotaan ottaneen sotasaalisvarastosta komean tammisen kirjoituspöydän ja tuolin. Rantala kuvailee myös Kauramaan ottaman huoneen maton: se on korkkia, kun kirjailijan mukaan muualla ne ovat harvinaisia ja onpa joissakin rakennuksissa </w:t>
      </w:r>
      <w:r w:rsidRPr="00724A24">
        <w:rPr>
          <w:rFonts w:ascii="Arial" w:hAnsi="Arial"/>
          <w:sz w:val="22"/>
        </w:rPr>
        <w:lastRenderedPageBreak/>
        <w:t>rikkonaiset ts</w:t>
      </w:r>
      <w:r w:rsidR="003967CE">
        <w:rPr>
          <w:rFonts w:ascii="Arial" w:hAnsi="Arial"/>
          <w:sz w:val="22"/>
        </w:rPr>
        <w:t>a</w:t>
      </w:r>
      <w:r w:rsidRPr="00724A24">
        <w:rPr>
          <w:rFonts w:ascii="Arial" w:hAnsi="Arial"/>
          <w:sz w:val="22"/>
        </w:rPr>
        <w:t>arin aikana rakennetut lattiat</w:t>
      </w:r>
      <w:r w:rsidRPr="00724A24">
        <w:rPr>
          <w:rStyle w:val="Alaviitteenankkuri"/>
          <w:rFonts w:ascii="Arial" w:hAnsi="Arial"/>
          <w:sz w:val="22"/>
        </w:rPr>
        <w:footnoteReference w:id="41"/>
      </w:r>
      <w:r w:rsidRPr="00724A24">
        <w:rPr>
          <w:rFonts w:ascii="Arial" w:hAnsi="Arial"/>
          <w:sz w:val="22"/>
        </w:rPr>
        <w:t>. Kaupungin rakennuksia kuvataan siis tarkkaan sisältä ja ulkoa, mikä onkin keskeinen ”aitoutta” luova tekijä.</w:t>
      </w:r>
    </w:p>
    <w:p w14:paraId="2531AF1A" w14:textId="77777777" w:rsidR="00AA106A" w:rsidRPr="00724A24" w:rsidRDefault="00AA106A" w:rsidP="00724A24">
      <w:pPr>
        <w:spacing w:line="360" w:lineRule="auto"/>
        <w:rPr>
          <w:rFonts w:ascii="Arial" w:hAnsi="Arial"/>
          <w:sz w:val="22"/>
        </w:rPr>
      </w:pPr>
    </w:p>
    <w:p w14:paraId="7E1746E4" w14:textId="77777777" w:rsidR="00AA106A" w:rsidRPr="00724A24" w:rsidRDefault="004019D4" w:rsidP="00724A24">
      <w:pPr>
        <w:spacing w:line="360" w:lineRule="auto"/>
        <w:rPr>
          <w:rFonts w:ascii="Arial" w:hAnsi="Arial"/>
          <w:sz w:val="22"/>
        </w:rPr>
      </w:pPr>
      <w:r w:rsidRPr="00724A24">
        <w:rPr>
          <w:rFonts w:ascii="Arial" w:hAnsi="Arial"/>
          <w:sz w:val="22"/>
        </w:rPr>
        <w:t xml:space="preserve">Omana aikanaan Rantalan kirjaa ei ilmeisesti juurikaan arvostettu. Esimerkiksi </w:t>
      </w:r>
      <w:r w:rsidRPr="007D6E38">
        <w:rPr>
          <w:rFonts w:ascii="Arial" w:hAnsi="Arial"/>
          <w:i/>
          <w:sz w:val="22"/>
        </w:rPr>
        <w:t>Laatokka</w:t>
      </w:r>
      <w:r w:rsidR="00724A24">
        <w:rPr>
          <w:rFonts w:ascii="Arial" w:hAnsi="Arial"/>
          <w:sz w:val="22"/>
        </w:rPr>
        <w:t>-</w:t>
      </w:r>
      <w:r w:rsidRPr="00724A24">
        <w:rPr>
          <w:rFonts w:ascii="Arial" w:hAnsi="Arial"/>
          <w:sz w:val="22"/>
        </w:rPr>
        <w:t xml:space="preserve">lehdessä 13.6.1942 nimimerkki Ahvo toteaa Katselimme -palstalla: ”Kirjallisuudesta ja Karjalasta puheenollen näyttää Petroskoi eli Äänislinna antavan pohjattoman aineiston seikkailukirjojen tekijöille. Outsider on Karma-sarjaansa liittänyt jännityskirjan </w:t>
      </w:r>
      <w:proofErr w:type="spellStart"/>
      <w:r w:rsidRPr="00724A24">
        <w:rPr>
          <w:rFonts w:ascii="Arial" w:hAnsi="Arial"/>
          <w:sz w:val="22"/>
        </w:rPr>
        <w:t>Tshersinkajakadun</w:t>
      </w:r>
      <w:proofErr w:type="spellEnd"/>
      <w:r w:rsidRPr="00724A24">
        <w:rPr>
          <w:rFonts w:ascii="Arial" w:hAnsi="Arial"/>
          <w:sz w:val="22"/>
        </w:rPr>
        <w:t xml:space="preserve"> kummitustalosta, Pullan sankarit Ryhmy ja Romppainen seikkailevat Äänislinnassa</w:t>
      </w:r>
      <w:r w:rsidRPr="00724A24">
        <w:rPr>
          <w:rStyle w:val="Alaviitteenankkuri"/>
          <w:rFonts w:ascii="Arial" w:hAnsi="Arial"/>
          <w:sz w:val="22"/>
        </w:rPr>
        <w:footnoteReference w:id="42"/>
      </w:r>
      <w:r w:rsidRPr="00724A24">
        <w:rPr>
          <w:rFonts w:ascii="Arial" w:hAnsi="Arial"/>
          <w:sz w:val="22"/>
        </w:rPr>
        <w:t xml:space="preserve"> ja nyt viimeksi luimme Heikki Rantalan </w:t>
      </w:r>
      <w:r w:rsidRPr="007D6E38">
        <w:rPr>
          <w:rFonts w:ascii="Arial" w:hAnsi="Arial"/>
          <w:i/>
          <w:iCs/>
          <w:sz w:val="22"/>
        </w:rPr>
        <w:t>Tapahtui Petroskoissa</w:t>
      </w:r>
      <w:r w:rsidR="007D6E38">
        <w:rPr>
          <w:rFonts w:ascii="Arial" w:hAnsi="Arial"/>
          <w:i/>
          <w:iCs/>
          <w:sz w:val="22"/>
        </w:rPr>
        <w:t>,</w:t>
      </w:r>
      <w:r w:rsidRPr="00724A24">
        <w:rPr>
          <w:rFonts w:ascii="Arial" w:hAnsi="Arial"/>
          <w:sz w:val="22"/>
        </w:rPr>
        <w:t xml:space="preserve"> joka luva</w:t>
      </w:r>
      <w:r w:rsidR="00085EA2" w:rsidRPr="00724A24">
        <w:rPr>
          <w:rFonts w:ascii="Arial" w:hAnsi="Arial"/>
          <w:sz w:val="22"/>
        </w:rPr>
        <w:t>lla sanoen edellisiin verraten o</w:t>
      </w:r>
      <w:r w:rsidRPr="00724A24">
        <w:rPr>
          <w:rFonts w:ascii="Arial" w:hAnsi="Arial"/>
          <w:sz w:val="22"/>
        </w:rPr>
        <w:t xml:space="preserve">n kovin heikko tekele. Kirjailijat näyttävät luulevan, että pelkät Karl Marxin sadut (sic!), Kirovin torit, Filharmonisen seuran talot, Toukokuun 1 päivän </w:t>
      </w:r>
      <w:proofErr w:type="spellStart"/>
      <w:r w:rsidRPr="00724A24">
        <w:rPr>
          <w:rFonts w:ascii="Arial" w:hAnsi="Arial"/>
          <w:sz w:val="22"/>
        </w:rPr>
        <w:t>Wiertotiet</w:t>
      </w:r>
      <w:proofErr w:type="spellEnd"/>
      <w:r w:rsidRPr="00724A24">
        <w:rPr>
          <w:rFonts w:ascii="Arial" w:hAnsi="Arial"/>
          <w:sz w:val="22"/>
        </w:rPr>
        <w:t>, Leninin prospektit ja muut oudot nimet riittävät luomaan jännityskirjan, joten juonen asettelu jätetään anteeksi antamattoman kömpelöksi. Eivät ne ryssän vakoilijat niin lapsellisissa puuhissa ja kokemattomina hääri kuin esim</w:t>
      </w:r>
      <w:r w:rsidR="007D6E38">
        <w:rPr>
          <w:rFonts w:ascii="Arial" w:hAnsi="Arial"/>
          <w:sz w:val="22"/>
        </w:rPr>
        <w:t>erkiksi</w:t>
      </w:r>
      <w:r w:rsidRPr="00724A24">
        <w:rPr>
          <w:rFonts w:ascii="Arial" w:hAnsi="Arial"/>
          <w:sz w:val="22"/>
        </w:rPr>
        <w:t xml:space="preserve"> Rantala kuvittelee.”</w:t>
      </w:r>
      <w:r w:rsidRPr="00724A24">
        <w:rPr>
          <w:rStyle w:val="Alaviitteenankkuri"/>
          <w:rFonts w:ascii="Arial" w:hAnsi="Arial"/>
          <w:sz w:val="22"/>
        </w:rPr>
        <w:footnoteReference w:id="43"/>
      </w:r>
      <w:r w:rsidRPr="00724A24">
        <w:rPr>
          <w:rFonts w:ascii="Arial" w:hAnsi="Arial"/>
          <w:sz w:val="22"/>
        </w:rPr>
        <w:t xml:space="preserve"> Ahvo osaa ennakoida sangen hyvin, ettei Petroskoi jättäisi suomalaiskirjailijoita rauhaan: ”Mutta siitä saa olla varma, että ryssien kaupunkiin jättämät 10 </w:t>
      </w:r>
      <w:proofErr w:type="spellStart"/>
      <w:r w:rsidRPr="00724A24">
        <w:rPr>
          <w:rFonts w:ascii="Arial" w:hAnsi="Arial"/>
          <w:sz w:val="22"/>
        </w:rPr>
        <w:t>vakoilijatarta</w:t>
      </w:r>
      <w:proofErr w:type="spellEnd"/>
      <w:r w:rsidRPr="00724A24">
        <w:rPr>
          <w:rFonts w:ascii="Arial" w:hAnsi="Arial"/>
          <w:sz w:val="22"/>
        </w:rPr>
        <w:t>, jotka toisessa muunnoksessa ovat erehdyksessä hullujenhuoneesta vapautettuja hoidokkeja, sekä viime talven monet tulipalot kummittelevat vielä monessa tulevassakin kirjassa.”</w:t>
      </w:r>
    </w:p>
    <w:p w14:paraId="5E079FD9" w14:textId="77777777" w:rsidR="00AA106A" w:rsidRPr="00724A24" w:rsidRDefault="00AA106A" w:rsidP="00724A24">
      <w:pPr>
        <w:spacing w:line="360" w:lineRule="auto"/>
        <w:rPr>
          <w:rFonts w:ascii="Arial" w:hAnsi="Arial"/>
          <w:sz w:val="22"/>
        </w:rPr>
      </w:pPr>
    </w:p>
    <w:p w14:paraId="658C2DF5" w14:textId="77777777" w:rsidR="00AA106A" w:rsidRPr="00724A24" w:rsidRDefault="004019D4" w:rsidP="00724A24">
      <w:pPr>
        <w:spacing w:line="360" w:lineRule="auto"/>
        <w:rPr>
          <w:rFonts w:ascii="Arial" w:hAnsi="Arial"/>
          <w:sz w:val="22"/>
        </w:rPr>
      </w:pPr>
      <w:r w:rsidRPr="00724A24">
        <w:rPr>
          <w:rFonts w:ascii="Arial" w:hAnsi="Arial"/>
          <w:sz w:val="22"/>
        </w:rPr>
        <w:t xml:space="preserve">Itse kirjailijasta eli Heikki Emil Rantalasta ei valitettavasti ole </w:t>
      </w:r>
      <w:r w:rsidRPr="007D6E38">
        <w:rPr>
          <w:rFonts w:ascii="Arial" w:hAnsi="Arial"/>
          <w:i/>
          <w:iCs/>
          <w:sz w:val="22"/>
        </w:rPr>
        <w:t>Helsingin Sanomissa</w:t>
      </w:r>
      <w:r w:rsidRPr="00724A24">
        <w:rPr>
          <w:rFonts w:ascii="Arial" w:hAnsi="Arial"/>
          <w:sz w:val="22"/>
        </w:rPr>
        <w:t xml:space="preserve"> 6.8.1961 julkaistua nekrologia enempää biografisia tietoja. Muistokirjoituksen mukaan hän oli syntynyt 1911 Orimattilassa ja työskenteli Lahden Paita Oy:ssä sekä Pallo-Paita Oy:ssä. Muina kirjallisina töinä hän kirjoitteli sanomalehtiin matkoistaan eri puolilla maailmaa. Sota-aikana Rantala palveli TK-miehenä ja rintamatehtävissä.</w:t>
      </w:r>
      <w:r w:rsidRPr="00724A24">
        <w:rPr>
          <w:rStyle w:val="Alaviitteenankkuri"/>
          <w:rFonts w:ascii="Arial" w:hAnsi="Arial"/>
          <w:sz w:val="22"/>
        </w:rPr>
        <w:footnoteReference w:id="44"/>
      </w:r>
    </w:p>
    <w:p w14:paraId="4DCBFFF2" w14:textId="77777777" w:rsidR="00AA106A" w:rsidRPr="00724A24" w:rsidRDefault="00AA106A" w:rsidP="00724A24">
      <w:pPr>
        <w:spacing w:line="360" w:lineRule="auto"/>
        <w:rPr>
          <w:rFonts w:ascii="Arial" w:hAnsi="Arial"/>
          <w:sz w:val="22"/>
        </w:rPr>
      </w:pPr>
    </w:p>
    <w:p w14:paraId="2626CEFE" w14:textId="77777777" w:rsidR="00AA106A" w:rsidRPr="00724A24" w:rsidRDefault="00AA106A" w:rsidP="00724A24">
      <w:pPr>
        <w:spacing w:line="360" w:lineRule="auto"/>
        <w:rPr>
          <w:rFonts w:ascii="Arial" w:hAnsi="Arial"/>
          <w:sz w:val="22"/>
        </w:rPr>
      </w:pPr>
    </w:p>
    <w:p w14:paraId="39DFA537" w14:textId="77777777" w:rsidR="00AA106A" w:rsidRPr="00724A24" w:rsidRDefault="004019D4" w:rsidP="00724A24">
      <w:pPr>
        <w:spacing w:line="360" w:lineRule="auto"/>
        <w:rPr>
          <w:rFonts w:ascii="Arial" w:hAnsi="Arial"/>
          <w:bCs/>
          <w:sz w:val="22"/>
        </w:rPr>
      </w:pPr>
      <w:r w:rsidRPr="007D6E38">
        <w:rPr>
          <w:rFonts w:ascii="Arial" w:hAnsi="Arial"/>
          <w:bCs/>
          <w:i/>
          <w:iCs/>
          <w:sz w:val="22"/>
        </w:rPr>
        <w:t>Petroskoin musta hämähäkki</w:t>
      </w:r>
      <w:r w:rsidRPr="00724A24">
        <w:rPr>
          <w:rFonts w:ascii="Arial" w:hAnsi="Arial"/>
          <w:bCs/>
          <w:sz w:val="22"/>
        </w:rPr>
        <w:t xml:space="preserve"> (jatkotarinana 1961 Peitsi-lehdessä, kirjana 1991)</w:t>
      </w:r>
    </w:p>
    <w:p w14:paraId="53D1F8A2" w14:textId="77777777" w:rsidR="00AA106A" w:rsidRPr="00724A24" w:rsidRDefault="00AA106A" w:rsidP="00724A24">
      <w:pPr>
        <w:spacing w:line="360" w:lineRule="auto"/>
        <w:rPr>
          <w:rFonts w:ascii="Arial" w:hAnsi="Arial"/>
          <w:sz w:val="22"/>
        </w:rPr>
      </w:pPr>
    </w:p>
    <w:p w14:paraId="393C4DE5" w14:textId="77777777" w:rsidR="00AA106A" w:rsidRPr="00724A24" w:rsidRDefault="004019D4" w:rsidP="00724A24">
      <w:pPr>
        <w:spacing w:line="360" w:lineRule="auto"/>
        <w:rPr>
          <w:rFonts w:ascii="Arial" w:hAnsi="Arial"/>
          <w:sz w:val="22"/>
        </w:rPr>
      </w:pPr>
      <w:r w:rsidRPr="00724A24">
        <w:rPr>
          <w:rFonts w:ascii="Arial" w:hAnsi="Arial"/>
          <w:sz w:val="22"/>
        </w:rPr>
        <w:t>”</w:t>
      </w:r>
      <w:proofErr w:type="spellStart"/>
      <w:r w:rsidRPr="00724A24">
        <w:rPr>
          <w:rFonts w:ascii="Arial" w:hAnsi="Arial"/>
          <w:sz w:val="22"/>
        </w:rPr>
        <w:t>Kepos</w:t>
      </w:r>
      <w:proofErr w:type="spellEnd"/>
      <w:r w:rsidRPr="00724A24">
        <w:rPr>
          <w:rFonts w:ascii="Arial" w:hAnsi="Arial"/>
          <w:sz w:val="22"/>
        </w:rPr>
        <w:t xml:space="preserve">/25188 sijaitsi Kirivin torin varrella rappeutuneessa kivitalossa, joka aikoinaan oli ollut Petroskoin piispan </w:t>
      </w:r>
      <w:r w:rsidR="003967CE">
        <w:rPr>
          <w:rFonts w:ascii="Arial" w:hAnsi="Arial"/>
          <w:sz w:val="22"/>
        </w:rPr>
        <w:t>p</w:t>
      </w:r>
      <w:r w:rsidRPr="00724A24">
        <w:rPr>
          <w:rFonts w:ascii="Arial" w:hAnsi="Arial"/>
          <w:sz w:val="22"/>
        </w:rPr>
        <w:t>appilana. Varsinaisen kenttäpostin käytössä oli kolme alakerran huonetta ja majuri Kannon toimisto sijaitsi toisessa kerroksessa. Siihen kuului kaksi toimistohuonetta, lähettien huone ja perimmäisenä toimistopäällikön huone. Kun minut ohjattiin majuri Kannon puheille</w:t>
      </w:r>
      <w:r w:rsidR="003967CE">
        <w:rPr>
          <w:rFonts w:ascii="Arial" w:hAnsi="Arial"/>
          <w:sz w:val="22"/>
        </w:rPr>
        <w:t>,</w:t>
      </w:r>
      <w:r w:rsidR="00085EA2" w:rsidRPr="00724A24">
        <w:rPr>
          <w:rFonts w:ascii="Arial" w:hAnsi="Arial"/>
          <w:sz w:val="22"/>
        </w:rPr>
        <w:t xml:space="preserve"> </w:t>
      </w:r>
      <w:r w:rsidR="003967CE">
        <w:rPr>
          <w:rFonts w:ascii="Arial" w:hAnsi="Arial"/>
          <w:sz w:val="22"/>
        </w:rPr>
        <w:t>m</w:t>
      </w:r>
      <w:r w:rsidRPr="00724A24">
        <w:rPr>
          <w:rFonts w:ascii="Arial" w:hAnsi="Arial"/>
          <w:sz w:val="22"/>
        </w:rPr>
        <w:t>ajuri nyökäytti minulle: ’Istukaa, luutnantti. Selvittelen ensiksi tämän postin’, hän sanoi ja jatkoi kirjeiden avaamista ja lajittelua.”</w:t>
      </w:r>
      <w:r w:rsidRPr="00724A24">
        <w:rPr>
          <w:rStyle w:val="Alaviitteenankkuri"/>
          <w:rFonts w:ascii="Arial" w:hAnsi="Arial"/>
          <w:sz w:val="22"/>
        </w:rPr>
        <w:footnoteReference w:id="45"/>
      </w:r>
    </w:p>
    <w:p w14:paraId="59852B5F" w14:textId="77777777" w:rsidR="00AA106A" w:rsidRPr="00724A24" w:rsidRDefault="00AA106A" w:rsidP="00724A24">
      <w:pPr>
        <w:spacing w:line="360" w:lineRule="auto"/>
        <w:rPr>
          <w:rFonts w:ascii="Arial" w:hAnsi="Arial"/>
          <w:sz w:val="22"/>
        </w:rPr>
      </w:pPr>
    </w:p>
    <w:p w14:paraId="64DDCBE7" w14:textId="77777777" w:rsidR="00AA106A" w:rsidRPr="00724A24" w:rsidRDefault="004019D4" w:rsidP="00724A24">
      <w:pPr>
        <w:spacing w:line="360" w:lineRule="auto"/>
        <w:rPr>
          <w:rFonts w:ascii="Arial" w:hAnsi="Arial"/>
          <w:sz w:val="22"/>
        </w:rPr>
      </w:pPr>
      <w:r w:rsidRPr="00724A24">
        <w:rPr>
          <w:rFonts w:ascii="Arial" w:hAnsi="Arial"/>
          <w:sz w:val="22"/>
        </w:rPr>
        <w:lastRenderedPageBreak/>
        <w:t xml:space="preserve">Haapakoski palasi Petroskoihin Outsiderina 1961, noin vuotta ennen kuolemaansa, kirjoittamassaan jatkotarinassa </w:t>
      </w:r>
      <w:r w:rsidRPr="00724A24">
        <w:rPr>
          <w:rFonts w:ascii="Arial" w:hAnsi="Arial"/>
          <w:iCs/>
          <w:sz w:val="22"/>
        </w:rPr>
        <w:t>Petroskoin musta hämähäkki</w:t>
      </w:r>
      <w:r w:rsidRPr="00724A24">
        <w:rPr>
          <w:rFonts w:ascii="Arial" w:hAnsi="Arial"/>
          <w:sz w:val="22"/>
        </w:rPr>
        <w:t>.</w:t>
      </w:r>
      <w:r w:rsidRPr="00724A24">
        <w:rPr>
          <w:rFonts w:ascii="Arial" w:hAnsi="Arial"/>
          <w:bCs/>
          <w:sz w:val="22"/>
        </w:rPr>
        <w:t xml:space="preserve"> </w:t>
      </w:r>
      <w:r w:rsidRPr="007D6E38">
        <w:rPr>
          <w:rFonts w:ascii="Arial" w:hAnsi="Arial"/>
          <w:i/>
          <w:iCs/>
          <w:sz w:val="22"/>
        </w:rPr>
        <w:t xml:space="preserve">Talo </w:t>
      </w:r>
      <w:proofErr w:type="spellStart"/>
      <w:r w:rsidRPr="007D6E38">
        <w:rPr>
          <w:rFonts w:ascii="Arial" w:hAnsi="Arial"/>
          <w:i/>
          <w:iCs/>
          <w:sz w:val="22"/>
        </w:rPr>
        <w:t>Dźerśinskajan</w:t>
      </w:r>
      <w:proofErr w:type="spellEnd"/>
      <w:r w:rsidRPr="007D6E38">
        <w:rPr>
          <w:rFonts w:ascii="Arial" w:hAnsi="Arial"/>
          <w:i/>
          <w:iCs/>
          <w:sz w:val="22"/>
        </w:rPr>
        <w:t xml:space="preserve"> varrella</w:t>
      </w:r>
      <w:r w:rsidRPr="00724A24">
        <w:rPr>
          <w:rFonts w:ascii="Arial" w:hAnsi="Arial"/>
          <w:sz w:val="22"/>
        </w:rPr>
        <w:t xml:space="preserve"> </w:t>
      </w:r>
      <w:r w:rsidRPr="00724A24">
        <w:rPr>
          <w:rFonts w:ascii="Arial" w:hAnsi="Arial"/>
          <w:iCs/>
          <w:sz w:val="22"/>
        </w:rPr>
        <w:t>–</w:t>
      </w:r>
      <w:r w:rsidRPr="00724A24">
        <w:rPr>
          <w:rFonts w:ascii="Arial" w:hAnsi="Arial"/>
          <w:sz w:val="22"/>
        </w:rPr>
        <w:t xml:space="preserve"> teoksen tavoin tässäkin teemana on kaupungissa toimiva salaperäinen vakoojaverkosto, jonka arvoitusta vänrikki Jukka Julius Järvinen yrittää ratkoa. Hänet lähetetään Helsingistä Äänislinnaan auttamaan jääkärimajuri Kantoa, joka toimii ”Kenttäpostin selvitystoimistossa, peiteluku 25188”. Todellisuudessa </w:t>
      </w:r>
      <w:proofErr w:type="spellStart"/>
      <w:r w:rsidRPr="00724A24">
        <w:rPr>
          <w:rFonts w:ascii="Arial" w:hAnsi="Arial"/>
          <w:sz w:val="22"/>
        </w:rPr>
        <w:t>Kepos</w:t>
      </w:r>
      <w:proofErr w:type="spellEnd"/>
      <w:r w:rsidRPr="00724A24">
        <w:rPr>
          <w:rFonts w:ascii="Arial" w:hAnsi="Arial"/>
          <w:sz w:val="22"/>
        </w:rPr>
        <w:t xml:space="preserve"> on kaupungin valtauksen jälkeen perustettu tiedusteluelin</w:t>
      </w:r>
      <w:r w:rsidRPr="00724A24">
        <w:rPr>
          <w:rStyle w:val="Alaviitteenankkuri"/>
          <w:rFonts w:ascii="Arial" w:hAnsi="Arial"/>
          <w:sz w:val="22"/>
        </w:rPr>
        <w:footnoteReference w:id="46"/>
      </w:r>
      <w:r w:rsidRPr="00724A24">
        <w:rPr>
          <w:rFonts w:ascii="Arial" w:hAnsi="Arial"/>
          <w:sz w:val="22"/>
        </w:rPr>
        <w:t>. Kaupungissa on tarkkailtavana venäläisten salaisen poliisin vakoojien lisäksi myös saksalaisia ja englantilaisia tiedusteluväen asiamiehiä.</w:t>
      </w:r>
    </w:p>
    <w:p w14:paraId="2BE44871" w14:textId="77777777" w:rsidR="00AA106A" w:rsidRPr="00724A24" w:rsidRDefault="00AA106A" w:rsidP="00724A24">
      <w:pPr>
        <w:spacing w:line="360" w:lineRule="auto"/>
        <w:rPr>
          <w:rFonts w:ascii="Arial" w:hAnsi="Arial"/>
          <w:sz w:val="22"/>
        </w:rPr>
      </w:pPr>
    </w:p>
    <w:p w14:paraId="6FBBE3A0" w14:textId="77777777" w:rsidR="00AA106A" w:rsidRPr="00724A24" w:rsidRDefault="004019D4" w:rsidP="00724A24">
      <w:pPr>
        <w:spacing w:line="360" w:lineRule="auto"/>
        <w:rPr>
          <w:rFonts w:ascii="Arial" w:hAnsi="Arial"/>
          <w:sz w:val="22"/>
        </w:rPr>
      </w:pPr>
      <w:r w:rsidRPr="00724A24">
        <w:rPr>
          <w:rFonts w:ascii="Arial" w:hAnsi="Arial"/>
          <w:iCs/>
          <w:sz w:val="22"/>
        </w:rPr>
        <w:t>Petroskoin musta hämähäkki</w:t>
      </w:r>
      <w:r w:rsidRPr="00724A24">
        <w:rPr>
          <w:rFonts w:ascii="Arial" w:hAnsi="Arial"/>
          <w:sz w:val="22"/>
        </w:rPr>
        <w:t xml:space="preserve"> eroaa </w:t>
      </w:r>
      <w:r w:rsidRPr="007D6E38">
        <w:rPr>
          <w:rFonts w:ascii="Arial" w:hAnsi="Arial"/>
          <w:i/>
          <w:iCs/>
          <w:sz w:val="22"/>
        </w:rPr>
        <w:t xml:space="preserve">Talo </w:t>
      </w:r>
      <w:proofErr w:type="spellStart"/>
      <w:r w:rsidRPr="007D6E38">
        <w:rPr>
          <w:rFonts w:ascii="Arial" w:hAnsi="Arial"/>
          <w:i/>
          <w:iCs/>
          <w:sz w:val="22"/>
        </w:rPr>
        <w:t>Dźerśinskajan</w:t>
      </w:r>
      <w:proofErr w:type="spellEnd"/>
      <w:r w:rsidRPr="007D6E38">
        <w:rPr>
          <w:rFonts w:ascii="Arial" w:hAnsi="Arial"/>
          <w:i/>
          <w:iCs/>
          <w:sz w:val="22"/>
        </w:rPr>
        <w:t xml:space="preserve"> varrella</w:t>
      </w:r>
      <w:r w:rsidRPr="00724A24">
        <w:rPr>
          <w:rFonts w:ascii="Arial" w:hAnsi="Arial"/>
          <w:sz w:val="22"/>
        </w:rPr>
        <w:t xml:space="preserve"> teoksesta, vaikka monet elementit ovat samat. Merkittävämpänä erona kaupunkiin jätetyt neuvostoliittolaiset agentit saavat aikaan oikeaa tuhoa, kun aiemmassa Outsiderin kirjassa kaupungissa suomalaisia auttavat kaksoisagentit ja suomalaiset sotilaat pelastavat uhatut kohteet. </w:t>
      </w:r>
      <w:r w:rsidRPr="007D6E38">
        <w:rPr>
          <w:rFonts w:ascii="Arial" w:hAnsi="Arial"/>
          <w:i/>
          <w:sz w:val="22"/>
        </w:rPr>
        <w:t xml:space="preserve">Talo </w:t>
      </w:r>
      <w:proofErr w:type="spellStart"/>
      <w:r w:rsidRPr="007D6E38">
        <w:rPr>
          <w:rFonts w:ascii="Arial" w:hAnsi="Arial"/>
          <w:i/>
          <w:sz w:val="22"/>
        </w:rPr>
        <w:t>Dźerśinskajan</w:t>
      </w:r>
      <w:proofErr w:type="spellEnd"/>
      <w:r w:rsidRPr="007D6E38">
        <w:rPr>
          <w:rFonts w:ascii="Arial" w:hAnsi="Arial"/>
          <w:i/>
          <w:sz w:val="22"/>
        </w:rPr>
        <w:t xml:space="preserve"> varrella</w:t>
      </w:r>
      <w:r w:rsidRPr="00724A24">
        <w:rPr>
          <w:rFonts w:ascii="Arial" w:hAnsi="Arial"/>
          <w:sz w:val="22"/>
        </w:rPr>
        <w:t xml:space="preserve"> pitikin sisällään aimo annoksen propagandaa: huolimatta viekkaista vihollisvakoojista suomalaiset sotilaat ja näiden puolella olevat paikalliset haittasivat sabotöörejä. Nyt </w:t>
      </w:r>
      <w:r w:rsidRPr="007D6E38">
        <w:rPr>
          <w:rFonts w:ascii="Arial" w:hAnsi="Arial"/>
          <w:sz w:val="22"/>
        </w:rPr>
        <w:t>Petroskoin musta hämähäkki</w:t>
      </w:r>
      <w:r w:rsidRPr="00724A24">
        <w:rPr>
          <w:rFonts w:ascii="Arial" w:hAnsi="Arial"/>
          <w:sz w:val="22"/>
        </w:rPr>
        <w:t xml:space="preserve"> onnistuu muun muassa toimittamaan viholliselle salatun raportin, jonka mukaan suomalaisjoukkojen moraali oli Petroskoin valtauksen jälkeen romahtamassa – tämä ainakin olisi ehdottomasti salattua tietoa sota-ajan julkaisussa</w:t>
      </w:r>
      <w:r w:rsidRPr="00724A24">
        <w:rPr>
          <w:rStyle w:val="Alaviitteenankkuri"/>
          <w:rFonts w:ascii="Arial" w:hAnsi="Arial"/>
          <w:sz w:val="22"/>
        </w:rPr>
        <w:footnoteReference w:id="47"/>
      </w:r>
      <w:r w:rsidRPr="00724A24">
        <w:rPr>
          <w:rFonts w:ascii="Arial" w:hAnsi="Arial"/>
          <w:sz w:val="22"/>
        </w:rPr>
        <w:t>. Samoin ajatus siitä, että neuvostoliittolaiset olisivat onnistuneet ujuttamaan vakoojan suomalaisten tiedusteluorganisaatioon olisi ollut sodan alla vaikeasti hyväksyttävä ajatus fiktiivisissäkin julkaisuissa. Myös maininnat tiedusteluyhteistyöstä saksalaisten kanssa sekä suomalaisten radiokuuntelu kuvaillaan poikkeuksellisen tarkkaan.</w:t>
      </w:r>
    </w:p>
    <w:p w14:paraId="16186365" w14:textId="77777777" w:rsidR="00AA106A" w:rsidRPr="00724A24" w:rsidRDefault="00AA106A" w:rsidP="00724A24">
      <w:pPr>
        <w:spacing w:line="360" w:lineRule="auto"/>
        <w:rPr>
          <w:rFonts w:ascii="Arial" w:hAnsi="Arial"/>
          <w:sz w:val="22"/>
        </w:rPr>
      </w:pPr>
    </w:p>
    <w:p w14:paraId="40A9CD51" w14:textId="77777777" w:rsidR="00AA106A" w:rsidRPr="00724A24" w:rsidRDefault="004019D4" w:rsidP="00724A24">
      <w:pPr>
        <w:spacing w:line="360" w:lineRule="auto"/>
        <w:rPr>
          <w:rFonts w:ascii="Arial" w:hAnsi="Arial"/>
          <w:sz w:val="22"/>
        </w:rPr>
      </w:pPr>
      <w:r w:rsidRPr="00724A24">
        <w:rPr>
          <w:rFonts w:ascii="Arial" w:hAnsi="Arial"/>
          <w:sz w:val="22"/>
        </w:rPr>
        <w:t xml:space="preserve">Kirjassa palataan lyhyeksi aikaa </w:t>
      </w:r>
      <w:proofErr w:type="spellStart"/>
      <w:r w:rsidRPr="00724A24">
        <w:rPr>
          <w:rFonts w:ascii="Arial" w:hAnsi="Arial"/>
          <w:sz w:val="22"/>
        </w:rPr>
        <w:t>Dźerśinskajallekin</w:t>
      </w:r>
      <w:proofErr w:type="spellEnd"/>
      <w:r w:rsidRPr="00724A24">
        <w:rPr>
          <w:rFonts w:ascii="Arial" w:hAnsi="Arial"/>
          <w:sz w:val="22"/>
        </w:rPr>
        <w:t>, tällä kertaa aluksi parturiin</w:t>
      </w:r>
      <w:r w:rsidR="007D6E38">
        <w:rPr>
          <w:rFonts w:ascii="Arial" w:hAnsi="Arial"/>
          <w:sz w:val="22"/>
        </w:rPr>
        <w:t>,</w:t>
      </w:r>
      <w:r w:rsidRPr="00724A24">
        <w:rPr>
          <w:rFonts w:ascii="Arial" w:hAnsi="Arial"/>
          <w:sz w:val="22"/>
        </w:rPr>
        <w:t xml:space="preserve"> jota pyörittää kaksi venäläisnaista – kaupunkiin jätettyjä vakoojia, jotka ovat Mustan hämähäkin alaisia tämän punomassa verkossa. Suomalaiset tietävät naisten olevan vakoojia mutta näiden annetaan olla toistaiseksi tarkkailtavana. Myös </w:t>
      </w:r>
      <w:proofErr w:type="spellStart"/>
      <w:r w:rsidRPr="00724A24">
        <w:rPr>
          <w:rFonts w:ascii="Arial" w:hAnsi="Arial"/>
          <w:sz w:val="22"/>
        </w:rPr>
        <w:t>Dźerśinskajan</w:t>
      </w:r>
      <w:proofErr w:type="spellEnd"/>
      <w:r w:rsidRPr="00724A24">
        <w:rPr>
          <w:rFonts w:ascii="Arial" w:hAnsi="Arial"/>
          <w:sz w:val="22"/>
        </w:rPr>
        <w:t xml:space="preserve"> Tiedotuskomppanian parissa pistäydytään – tällä kertaa yksikkö on ”oikea” 4. </w:t>
      </w:r>
      <w:proofErr w:type="spellStart"/>
      <w:r w:rsidRPr="00724A24">
        <w:rPr>
          <w:rFonts w:ascii="Arial" w:hAnsi="Arial"/>
          <w:sz w:val="22"/>
        </w:rPr>
        <w:t>Tiedoituskomppania</w:t>
      </w:r>
      <w:proofErr w:type="spellEnd"/>
      <w:r w:rsidRPr="00724A24">
        <w:rPr>
          <w:rFonts w:ascii="Arial" w:hAnsi="Arial"/>
          <w:sz w:val="22"/>
        </w:rPr>
        <w:t xml:space="preserve">, jonka jäsenet ovat perustaneen ”Petroskoin Pääkallon Pyydystäjät” nimisen klubin eli </w:t>
      </w:r>
      <w:proofErr w:type="spellStart"/>
      <w:r w:rsidRPr="00724A24">
        <w:rPr>
          <w:rFonts w:ascii="Arial" w:hAnsi="Arial"/>
          <w:sz w:val="22"/>
        </w:rPr>
        <w:t>PPP:n</w:t>
      </w:r>
      <w:proofErr w:type="spellEnd"/>
      <w:r w:rsidRPr="00724A24">
        <w:rPr>
          <w:rStyle w:val="Alaviitteenankkuri"/>
          <w:rFonts w:ascii="Arial" w:hAnsi="Arial"/>
          <w:sz w:val="22"/>
        </w:rPr>
        <w:footnoteReference w:id="48"/>
      </w:r>
      <w:r w:rsidRPr="00724A24">
        <w:rPr>
          <w:rFonts w:ascii="Arial" w:hAnsi="Arial"/>
          <w:sz w:val="22"/>
        </w:rPr>
        <w:t xml:space="preserve">. Klubista (jonka nimi oli Järvisen mukaan lainattu intiaanitarinoista) poistuessaan Järvinen päättää sattumalta poiketa toimistolleen ja kohtaa salaisia papereita anastavan miehen, saaden muistoksi pistoolinkuulan jättämän naarmun käsivarteensa.  </w:t>
      </w:r>
    </w:p>
    <w:p w14:paraId="4D367C09" w14:textId="77777777" w:rsidR="00AA106A" w:rsidRPr="00724A24" w:rsidRDefault="00AA106A" w:rsidP="00724A24">
      <w:pPr>
        <w:spacing w:line="360" w:lineRule="auto"/>
        <w:rPr>
          <w:rFonts w:ascii="Arial" w:hAnsi="Arial"/>
          <w:sz w:val="22"/>
        </w:rPr>
      </w:pPr>
    </w:p>
    <w:p w14:paraId="3E41366B" w14:textId="77777777" w:rsidR="00AA106A" w:rsidRPr="00724A24" w:rsidRDefault="004019D4" w:rsidP="00724A24">
      <w:pPr>
        <w:spacing w:line="360" w:lineRule="auto"/>
        <w:rPr>
          <w:rFonts w:ascii="Arial" w:hAnsi="Arial"/>
          <w:sz w:val="22"/>
        </w:rPr>
      </w:pPr>
      <w:r w:rsidRPr="007D6E38">
        <w:rPr>
          <w:rFonts w:ascii="Arial" w:hAnsi="Arial"/>
          <w:i/>
          <w:sz w:val="22"/>
        </w:rPr>
        <w:t>Petroskoin musta hämähäkki</w:t>
      </w:r>
      <w:r w:rsidRPr="00724A24">
        <w:rPr>
          <w:rFonts w:ascii="Arial" w:hAnsi="Arial"/>
          <w:sz w:val="22"/>
        </w:rPr>
        <w:t xml:space="preserve"> on </w:t>
      </w:r>
      <w:proofErr w:type="spellStart"/>
      <w:r w:rsidRPr="00724A24">
        <w:rPr>
          <w:rFonts w:ascii="Arial" w:hAnsi="Arial"/>
          <w:sz w:val="22"/>
        </w:rPr>
        <w:t>Dźerśinskajaa</w:t>
      </w:r>
      <w:proofErr w:type="spellEnd"/>
      <w:r w:rsidRPr="00724A24">
        <w:rPr>
          <w:rFonts w:ascii="Arial" w:hAnsi="Arial"/>
          <w:sz w:val="22"/>
        </w:rPr>
        <w:t xml:space="preserve"> maltillisempi kaupunkia kuvatessaan, eikä kadunnimiä, rakennuksia ja toreja mainita tämän tästä. Kirjan tapahtumat ulottuvat Petroskoin lisäksi myös muihin osiin Itä-Karjalaa sekä Helsinkiin ja Berliiniin. Viidestä tarkastellusta teoksesta tämä kuvaakin yllättäen kaupunkia kaikkein vähiten, mutta sitäkin enemmän suomalaisten </w:t>
      </w:r>
      <w:r w:rsidRPr="00724A24">
        <w:rPr>
          <w:rFonts w:ascii="Arial" w:hAnsi="Arial"/>
          <w:sz w:val="22"/>
        </w:rPr>
        <w:lastRenderedPageBreak/>
        <w:t xml:space="preserve">vastavakoilun toimintaa. Tämä sodan jälkeen kirjoitettu teos onkin Outsiderin aiempaa teosta ja Rantalan kirjaa huomattavasti juonipainotteisempi ja kirjan nimi on osuva, sillä juoni on punottu kuin hämähäkin verkko. Koska nimenomaan </w:t>
      </w:r>
      <w:proofErr w:type="spellStart"/>
      <w:r w:rsidRPr="00724A24">
        <w:rPr>
          <w:rFonts w:ascii="Arial" w:hAnsi="Arial"/>
          <w:sz w:val="22"/>
        </w:rPr>
        <w:t>Dźerśinskaja</w:t>
      </w:r>
      <w:proofErr w:type="spellEnd"/>
      <w:r w:rsidRPr="00724A24">
        <w:rPr>
          <w:rFonts w:ascii="Arial" w:hAnsi="Arial"/>
          <w:sz w:val="22"/>
        </w:rPr>
        <w:t xml:space="preserve"> ja Petroskoin aukiot mainitaan lähes yksinomaan erikseen tapahtumapaikkoina voi olla, että tarinan kirjoittamisen jälkeen pian menehtyneen Haapakosken tarkemmat muistikuvat kaupungista olivat jo hämärtyneet.</w:t>
      </w:r>
    </w:p>
    <w:p w14:paraId="66D175D8" w14:textId="77777777" w:rsidR="00AA106A" w:rsidRPr="00724A24" w:rsidRDefault="00AA106A" w:rsidP="00724A24">
      <w:pPr>
        <w:spacing w:line="360" w:lineRule="auto"/>
        <w:rPr>
          <w:rFonts w:ascii="Arial" w:hAnsi="Arial"/>
          <w:sz w:val="22"/>
        </w:rPr>
      </w:pPr>
    </w:p>
    <w:p w14:paraId="0CA2CA8B" w14:textId="77777777" w:rsidR="00AA106A" w:rsidRPr="00724A24" w:rsidRDefault="004019D4" w:rsidP="00724A24">
      <w:pPr>
        <w:spacing w:line="360" w:lineRule="auto"/>
        <w:rPr>
          <w:rFonts w:ascii="Arial" w:hAnsi="Arial"/>
          <w:sz w:val="22"/>
        </w:rPr>
      </w:pPr>
      <w:r w:rsidRPr="00724A24">
        <w:rPr>
          <w:rFonts w:ascii="Arial" w:hAnsi="Arial"/>
          <w:sz w:val="22"/>
        </w:rPr>
        <w:t>Tässä sodan jälkeen julkaistussa kirjassa on myös tietynlaista Äänislinna-nostalgiaa, minkä huomaa mm. Järvisen muistellessa ”No, mitäpä tässä rupean keskusteluamme toistamaan enkä liioin aio kuvailla kuinka pitkään tyttöä suutelin hänen boksinsa portilla. Muistattehan te vanhat Äänislinnan urhot, kuinka kuukin siellä oli kuumempi kuin muualla. Ihmekös jos siis hullaannuin, kun yötuuli suhisi alastomissa poppeleissa, kuun sirppi oli Museon kupolin yllä ja sylissäni Äänislinnan kaunein nainen...”</w:t>
      </w:r>
      <w:r w:rsidRPr="00724A24">
        <w:rPr>
          <w:rStyle w:val="Alaviitteenankkuri"/>
          <w:rFonts w:ascii="Arial" w:hAnsi="Arial"/>
          <w:sz w:val="22"/>
        </w:rPr>
        <w:footnoteReference w:id="49"/>
      </w:r>
      <w:r w:rsidRPr="00724A24">
        <w:rPr>
          <w:rFonts w:ascii="Arial" w:hAnsi="Arial"/>
          <w:sz w:val="22"/>
        </w:rPr>
        <w:t xml:space="preserve"> Kirjassa muistellaan myös kuuluisaa lomalaisia kuljettanutta Äänislinnan pikajunaa joka ”oli siitä kummallinen juna, että vaikka se oli kaksi-, tai kolminkertaisesti täysi, niin siihen mahtui aina lisää, ja konduktööri vain hoputti, että sisään, sisään, kyllä siellä on tilaa!”</w:t>
      </w:r>
      <w:r w:rsidRPr="00724A24">
        <w:rPr>
          <w:rStyle w:val="Alaviitteenankkuri"/>
          <w:rFonts w:ascii="Arial" w:hAnsi="Arial"/>
          <w:sz w:val="22"/>
        </w:rPr>
        <w:footnoteReference w:id="50"/>
      </w:r>
    </w:p>
    <w:p w14:paraId="5C40FFA0" w14:textId="77777777" w:rsidR="00AA106A" w:rsidRPr="00724A24" w:rsidRDefault="00AA106A" w:rsidP="00724A24">
      <w:pPr>
        <w:spacing w:line="360" w:lineRule="auto"/>
        <w:rPr>
          <w:rFonts w:ascii="Arial" w:hAnsi="Arial"/>
          <w:sz w:val="22"/>
        </w:rPr>
      </w:pPr>
    </w:p>
    <w:p w14:paraId="449B81C1" w14:textId="77777777" w:rsidR="00AA106A" w:rsidRPr="00724A24" w:rsidRDefault="004019D4" w:rsidP="00724A24">
      <w:pPr>
        <w:spacing w:line="360" w:lineRule="auto"/>
        <w:rPr>
          <w:rFonts w:ascii="Arial" w:hAnsi="Arial"/>
          <w:sz w:val="22"/>
        </w:rPr>
      </w:pPr>
      <w:proofErr w:type="spellStart"/>
      <w:r w:rsidRPr="00724A24">
        <w:rPr>
          <w:rFonts w:ascii="Arial" w:hAnsi="Arial"/>
          <w:sz w:val="22"/>
        </w:rPr>
        <w:t>Seaflowerin</w:t>
      </w:r>
      <w:proofErr w:type="spellEnd"/>
      <w:r w:rsidRPr="00724A24">
        <w:rPr>
          <w:rFonts w:ascii="Arial" w:hAnsi="Arial"/>
          <w:sz w:val="22"/>
        </w:rPr>
        <w:t xml:space="preserve"> painoksen takakannen esittelyssä Outsider mainitsee lähteekseen Jukka Julius Järvisen, jonka hän tapasi ”</w:t>
      </w:r>
      <w:proofErr w:type="spellStart"/>
      <w:r w:rsidRPr="00724A24">
        <w:rPr>
          <w:rFonts w:ascii="Arial" w:hAnsi="Arial"/>
          <w:sz w:val="22"/>
        </w:rPr>
        <w:t>Torremolinossa</w:t>
      </w:r>
      <w:proofErr w:type="spellEnd"/>
      <w:r w:rsidRPr="00724A24">
        <w:rPr>
          <w:rFonts w:ascii="Arial" w:hAnsi="Arial"/>
          <w:sz w:val="22"/>
        </w:rPr>
        <w:t>, Costa del Solin aurinkorannalla, iki-ihanassa Andalusiassa, jossa hän oli viettämässä lomaansa. Interpolin miehet ovat tunnetusti vaiteliaita, eikä tarkastaja Järvinen suinkaan ole poikkeus. Mutta vanhan tuttavuutemme perusteella hän suostui kertomaan Suomen sodan 1941–45 seikkailunsa Äänislinna</w:t>
      </w:r>
      <w:r w:rsidR="003967CE">
        <w:rPr>
          <w:rFonts w:ascii="Arial" w:hAnsi="Arial"/>
          <w:sz w:val="22"/>
        </w:rPr>
        <w:t>s</w:t>
      </w:r>
      <w:r w:rsidRPr="00724A24">
        <w:rPr>
          <w:rFonts w:ascii="Arial" w:hAnsi="Arial"/>
          <w:sz w:val="22"/>
        </w:rPr>
        <w:t>sa, taistelunsa pelottavaa ja salaperäistä Mustaa Hämähäkkiä vastaan.”</w:t>
      </w:r>
      <w:r w:rsidRPr="00724A24">
        <w:rPr>
          <w:rStyle w:val="Alaviitteenankkuri"/>
          <w:rFonts w:ascii="Arial" w:hAnsi="Arial"/>
          <w:sz w:val="22"/>
        </w:rPr>
        <w:footnoteReference w:id="51"/>
      </w:r>
      <w:r w:rsidRPr="00724A24">
        <w:rPr>
          <w:rFonts w:ascii="Arial" w:hAnsi="Arial"/>
          <w:sz w:val="22"/>
        </w:rPr>
        <w:t xml:space="preserve"> Todennäköisesti Outsider todella sai Espanjassa suomalaiselta sotilastiedustelun ammattilaiselta tietoja, jotka hän punoi omien muistojensa ja mielikuvituksensa ohella osaksi </w:t>
      </w:r>
      <w:r w:rsidRPr="00724A24">
        <w:rPr>
          <w:rFonts w:ascii="Arial" w:hAnsi="Arial"/>
          <w:iCs/>
          <w:sz w:val="22"/>
        </w:rPr>
        <w:t>Petroskoin Mustaa Hämähäkkiä</w:t>
      </w:r>
      <w:r w:rsidRPr="00724A24">
        <w:rPr>
          <w:rFonts w:ascii="Arial" w:hAnsi="Arial"/>
          <w:sz w:val="22"/>
        </w:rPr>
        <w:t xml:space="preserve">. Haapakoski nimittäin tapaili Espanjassa useasti </w:t>
      </w:r>
      <w:proofErr w:type="spellStart"/>
      <w:r w:rsidRPr="00724A24">
        <w:rPr>
          <w:rFonts w:ascii="Arial" w:hAnsi="Arial"/>
          <w:sz w:val="22"/>
        </w:rPr>
        <w:t>Ricardo</w:t>
      </w:r>
      <w:proofErr w:type="spellEnd"/>
      <w:r w:rsidRPr="00724A24">
        <w:rPr>
          <w:rFonts w:ascii="Arial" w:hAnsi="Arial"/>
          <w:sz w:val="22"/>
        </w:rPr>
        <w:t xml:space="preserve"> Palmaa eli eversti Reino Hallamaata (1899–1979), sodanaikaista Suomen radiotiedustelun päällikköä. Viimeisellä Espanjan matkallaan Aarne Haapakoski menehtyi 24.1.1961 hotellissaan Malagassa sydänhalvaukseen. Hallamaan ansiosta hänet saatiin haudatuksi Malagan Saint </w:t>
      </w:r>
      <w:proofErr w:type="spellStart"/>
      <w:r w:rsidRPr="00724A24">
        <w:rPr>
          <w:rFonts w:ascii="Arial" w:hAnsi="Arial"/>
          <w:sz w:val="22"/>
        </w:rPr>
        <w:t>George’s</w:t>
      </w:r>
      <w:proofErr w:type="spellEnd"/>
      <w:r w:rsidRPr="00724A24">
        <w:rPr>
          <w:rFonts w:ascii="Arial" w:hAnsi="Arial"/>
          <w:sz w:val="22"/>
        </w:rPr>
        <w:t xml:space="preserve"> </w:t>
      </w:r>
      <w:proofErr w:type="spellStart"/>
      <w:r w:rsidRPr="00724A24">
        <w:rPr>
          <w:rFonts w:ascii="Arial" w:hAnsi="Arial"/>
          <w:sz w:val="22"/>
        </w:rPr>
        <w:t>Angli</w:t>
      </w:r>
      <w:r w:rsidR="003967CE">
        <w:rPr>
          <w:rFonts w:ascii="Arial" w:hAnsi="Arial"/>
          <w:sz w:val="22"/>
        </w:rPr>
        <w:t>c</w:t>
      </w:r>
      <w:r w:rsidRPr="00724A24">
        <w:rPr>
          <w:rFonts w:ascii="Arial" w:hAnsi="Arial"/>
          <w:sz w:val="22"/>
        </w:rPr>
        <w:t>an</w:t>
      </w:r>
      <w:proofErr w:type="spellEnd"/>
      <w:r w:rsidRPr="00724A24">
        <w:rPr>
          <w:rFonts w:ascii="Arial" w:hAnsi="Arial"/>
          <w:sz w:val="22"/>
        </w:rPr>
        <w:t xml:space="preserve"> Churchin hautausmaalle. Hallamaa piti myös muistopuheen Outsiderin hautajaisissa</w:t>
      </w:r>
      <w:r w:rsidRPr="00724A24">
        <w:rPr>
          <w:rStyle w:val="Alaviitteenankkuri"/>
          <w:rFonts w:ascii="Arial" w:hAnsi="Arial"/>
          <w:sz w:val="22"/>
        </w:rPr>
        <w:footnoteReference w:id="52"/>
      </w:r>
      <w:r w:rsidRPr="00724A24">
        <w:rPr>
          <w:rFonts w:ascii="Arial" w:hAnsi="Arial"/>
          <w:sz w:val="22"/>
        </w:rPr>
        <w:t>.</w:t>
      </w:r>
    </w:p>
    <w:p w14:paraId="1CCDA0C8" w14:textId="77777777" w:rsidR="00AA106A" w:rsidRPr="00724A24" w:rsidRDefault="00AA106A" w:rsidP="00724A24">
      <w:pPr>
        <w:spacing w:line="360" w:lineRule="auto"/>
        <w:rPr>
          <w:rFonts w:ascii="Arial" w:hAnsi="Arial"/>
          <w:sz w:val="22"/>
        </w:rPr>
      </w:pPr>
    </w:p>
    <w:p w14:paraId="179DE011" w14:textId="77777777" w:rsidR="00AA106A" w:rsidRPr="00724A24" w:rsidRDefault="00AA106A" w:rsidP="00724A24">
      <w:pPr>
        <w:spacing w:line="360" w:lineRule="auto"/>
        <w:rPr>
          <w:rFonts w:ascii="Arial" w:hAnsi="Arial"/>
          <w:sz w:val="22"/>
        </w:rPr>
      </w:pPr>
    </w:p>
    <w:p w14:paraId="1EA9A3A0" w14:textId="77777777" w:rsidR="00AA106A" w:rsidRPr="00724A24" w:rsidRDefault="004019D4" w:rsidP="00724A24">
      <w:pPr>
        <w:spacing w:line="360" w:lineRule="auto"/>
        <w:rPr>
          <w:rFonts w:ascii="Arial" w:hAnsi="Arial"/>
          <w:bCs/>
          <w:sz w:val="22"/>
        </w:rPr>
      </w:pPr>
      <w:r w:rsidRPr="007D6E38">
        <w:rPr>
          <w:rFonts w:ascii="Arial" w:hAnsi="Arial"/>
          <w:bCs/>
          <w:i/>
          <w:iCs/>
          <w:sz w:val="22"/>
        </w:rPr>
        <w:t>Petroskoin keltainen kissa</w:t>
      </w:r>
      <w:r w:rsidRPr="00724A24">
        <w:rPr>
          <w:rFonts w:ascii="Arial" w:hAnsi="Arial"/>
          <w:bCs/>
          <w:sz w:val="22"/>
        </w:rPr>
        <w:t xml:space="preserve"> (1980)</w:t>
      </w:r>
    </w:p>
    <w:p w14:paraId="6CF6F47C" w14:textId="77777777" w:rsidR="00AA106A" w:rsidRPr="00724A24" w:rsidRDefault="00AA106A" w:rsidP="00724A24">
      <w:pPr>
        <w:spacing w:line="360" w:lineRule="auto"/>
        <w:rPr>
          <w:rFonts w:ascii="Arial" w:hAnsi="Arial"/>
          <w:sz w:val="22"/>
        </w:rPr>
      </w:pPr>
    </w:p>
    <w:p w14:paraId="590E1E33" w14:textId="77777777" w:rsidR="00AA106A" w:rsidRPr="00724A24" w:rsidRDefault="004019D4" w:rsidP="00724A24">
      <w:pPr>
        <w:spacing w:line="360" w:lineRule="auto"/>
        <w:rPr>
          <w:rFonts w:ascii="Arial" w:hAnsi="Arial"/>
          <w:sz w:val="22"/>
        </w:rPr>
      </w:pPr>
      <w:r w:rsidRPr="00724A24">
        <w:rPr>
          <w:rFonts w:ascii="Arial" w:hAnsi="Arial"/>
          <w:sz w:val="22"/>
        </w:rPr>
        <w:lastRenderedPageBreak/>
        <w:t xml:space="preserve"> ”Tästä kaupungista jäi ammoin ikuisesti mieleeni näkkileivän ja margariininapin maku. Siitä pirunmoisesta sotkusta puhumattakaan, jota niihin aikoihin kahvinkorvikke</w:t>
      </w:r>
      <w:r w:rsidR="00085EA2" w:rsidRPr="00724A24">
        <w:rPr>
          <w:rFonts w:ascii="Arial" w:hAnsi="Arial"/>
          <w:sz w:val="22"/>
        </w:rPr>
        <w:t>e</w:t>
      </w:r>
      <w:r w:rsidRPr="00724A24">
        <w:rPr>
          <w:rFonts w:ascii="Arial" w:hAnsi="Arial"/>
          <w:sz w:val="22"/>
        </w:rPr>
        <w:t>ksi kutsuttiin.”</w:t>
      </w:r>
      <w:r w:rsidRPr="00724A24">
        <w:rPr>
          <w:rStyle w:val="Alaviitteenankkuri"/>
          <w:rFonts w:ascii="Arial" w:hAnsi="Arial"/>
          <w:sz w:val="22"/>
        </w:rPr>
        <w:footnoteReference w:id="53"/>
      </w:r>
    </w:p>
    <w:p w14:paraId="0DA96CC3" w14:textId="77777777" w:rsidR="00AA106A" w:rsidRPr="00724A24" w:rsidRDefault="00AA106A" w:rsidP="00724A24">
      <w:pPr>
        <w:spacing w:line="360" w:lineRule="auto"/>
        <w:rPr>
          <w:rFonts w:ascii="Arial" w:hAnsi="Arial"/>
          <w:sz w:val="22"/>
        </w:rPr>
      </w:pPr>
    </w:p>
    <w:p w14:paraId="37BE2D56" w14:textId="77777777" w:rsidR="00AA106A" w:rsidRPr="00724A24" w:rsidRDefault="004019D4" w:rsidP="00724A24">
      <w:pPr>
        <w:spacing w:line="360" w:lineRule="auto"/>
        <w:rPr>
          <w:rFonts w:ascii="Arial" w:hAnsi="Arial"/>
          <w:sz w:val="22"/>
        </w:rPr>
      </w:pPr>
      <w:r w:rsidRPr="00724A24">
        <w:rPr>
          <w:rFonts w:ascii="Arial" w:hAnsi="Arial"/>
          <w:sz w:val="22"/>
        </w:rPr>
        <w:t xml:space="preserve">Mauri Sariolan (1924–1985) vuonna 1980 julkaistu </w:t>
      </w:r>
      <w:r w:rsidRPr="00724A24">
        <w:rPr>
          <w:rFonts w:ascii="Arial" w:hAnsi="Arial"/>
          <w:iCs/>
          <w:sz w:val="22"/>
        </w:rPr>
        <w:t>Petroskoin keltainen kissa</w:t>
      </w:r>
      <w:r w:rsidRPr="00724A24">
        <w:rPr>
          <w:rFonts w:ascii="Arial" w:hAnsi="Arial"/>
          <w:sz w:val="22"/>
        </w:rPr>
        <w:t xml:space="preserve"> on Olavi Susikoski -sarjaan kuuluva kirja, jossa on Äänislinna-nostalgian merkkejä. Itse rikostapaus on teoksessa suhteellisen vähäisessä roolissa, varsinainen tarina kytkeytyy kaupunkiin muiden turistien mukana tulleeseen päähenkilöön, Samuli Ilvesojaan, jolla on oma historiansa kaupungissa.</w:t>
      </w:r>
    </w:p>
    <w:p w14:paraId="15DE1470" w14:textId="77777777" w:rsidR="00AA106A" w:rsidRPr="00724A24" w:rsidRDefault="00AA106A" w:rsidP="00724A24">
      <w:pPr>
        <w:spacing w:line="360" w:lineRule="auto"/>
        <w:rPr>
          <w:rFonts w:ascii="Arial" w:hAnsi="Arial"/>
          <w:sz w:val="22"/>
        </w:rPr>
      </w:pPr>
    </w:p>
    <w:p w14:paraId="03C2B826" w14:textId="77777777" w:rsidR="00AA106A" w:rsidRPr="00724A24" w:rsidRDefault="004019D4" w:rsidP="00724A24">
      <w:pPr>
        <w:spacing w:line="360" w:lineRule="auto"/>
        <w:rPr>
          <w:rFonts w:ascii="Arial" w:hAnsi="Arial"/>
          <w:sz w:val="22"/>
        </w:rPr>
      </w:pPr>
      <w:r w:rsidRPr="00724A24">
        <w:rPr>
          <w:rFonts w:ascii="Arial" w:hAnsi="Arial"/>
          <w:sz w:val="22"/>
        </w:rPr>
        <w:t>Sariolan teos on viidestä ainut, joka sijoittuu kerronnallisesti sodan jälkeiseen aikaan. Samalla se on katsaus Petroskoista suomalaisen ”vodkaturismin” aikakaudelta. Silti tässäkin kirjassa jatkosota on keskeinen, sillä moni kaupunkiin matkustaneen turistiseurueen jäsen oli sota-aikana Äänislinnassa ja näitä muistoja kerrotaan ahkeraan. Päähenkilö Ilvesoja on kuitenkin kaupungissa jonkin muun takia: ”Muistoja hän ei voinut ravistaa mielestään. Mutta tapahtui jotain muuta. Juuri nyt, näillä jalkansa sijoilla ja taloa katsellessaan hän teki järkkymättömä</w:t>
      </w:r>
      <w:r w:rsidR="00085EA2" w:rsidRPr="00724A24">
        <w:rPr>
          <w:rFonts w:ascii="Arial" w:hAnsi="Arial"/>
          <w:sz w:val="22"/>
        </w:rPr>
        <w:t>n</w:t>
      </w:r>
      <w:r w:rsidRPr="00724A24">
        <w:rPr>
          <w:rFonts w:ascii="Arial" w:hAnsi="Arial"/>
          <w:sz w:val="22"/>
        </w:rPr>
        <w:t xml:space="preserve"> päätöksen. Hän ei ollut lähtenyt tälle toivioretkelle pelkästään muistoja palvomaan. Hänellä oli selvä päämäärä, joka sisälsi konkreettisen, aivan sananmukaisesti kouriintuntuvan tavoitteen.”</w:t>
      </w:r>
      <w:r w:rsidRPr="00724A24">
        <w:rPr>
          <w:rStyle w:val="Alaviitteenankkuri"/>
          <w:rFonts w:ascii="Arial" w:hAnsi="Arial"/>
          <w:sz w:val="22"/>
        </w:rPr>
        <w:footnoteReference w:id="54"/>
      </w:r>
    </w:p>
    <w:p w14:paraId="601F4AC4" w14:textId="77777777" w:rsidR="00AA106A" w:rsidRPr="00724A24" w:rsidRDefault="00AA106A" w:rsidP="00724A24">
      <w:pPr>
        <w:spacing w:line="360" w:lineRule="auto"/>
        <w:rPr>
          <w:rFonts w:ascii="Arial" w:hAnsi="Arial"/>
          <w:sz w:val="22"/>
        </w:rPr>
      </w:pPr>
    </w:p>
    <w:p w14:paraId="2B842D8D" w14:textId="77777777" w:rsidR="00AA106A" w:rsidRPr="00724A24" w:rsidRDefault="004019D4" w:rsidP="00724A24">
      <w:pPr>
        <w:spacing w:line="360" w:lineRule="auto"/>
        <w:rPr>
          <w:rFonts w:ascii="Arial" w:hAnsi="Arial"/>
          <w:sz w:val="22"/>
        </w:rPr>
      </w:pPr>
      <w:r w:rsidRPr="00724A24">
        <w:rPr>
          <w:rFonts w:ascii="Arial" w:hAnsi="Arial"/>
          <w:sz w:val="22"/>
        </w:rPr>
        <w:t>Kaupunki- ja katukuva on tässäkin teoksessa tärkeällä sijalla. Kun turistibussi pysähtyy Leninin</w:t>
      </w:r>
      <w:r w:rsidR="00085EA2" w:rsidRPr="00724A24">
        <w:rPr>
          <w:rFonts w:ascii="Arial" w:hAnsi="Arial"/>
          <w:sz w:val="22"/>
        </w:rPr>
        <w:t>-</w:t>
      </w:r>
      <w:r w:rsidRPr="00724A24">
        <w:rPr>
          <w:rFonts w:ascii="Arial" w:hAnsi="Arial"/>
          <w:sz w:val="22"/>
        </w:rPr>
        <w:t>aukiolle</w:t>
      </w:r>
      <w:r w:rsidR="007D6E38">
        <w:rPr>
          <w:rFonts w:ascii="Arial" w:hAnsi="Arial"/>
          <w:sz w:val="22"/>
        </w:rPr>
        <w:t>,</w:t>
      </w:r>
      <w:r w:rsidRPr="00724A24">
        <w:rPr>
          <w:rFonts w:ascii="Arial" w:hAnsi="Arial"/>
          <w:sz w:val="22"/>
        </w:rPr>
        <w:t xml:space="preserve"> Ilvesoja siristeli silmiään: ”Taatusti oltiin sillä samalla aukiolla, jonne suomalaiset sota-aikana olivat pystyttäneet Itä-Karjalan sotilashallinnon keskuksen. Keltaisiksi maalatut, puolikaaressa aukiota kiertävät virastotalotkin olivat entisellään. Mutta niihin aikoihin oli aukion keskustaa hallinnut jalustalle nostettu kenttätykki.”</w:t>
      </w:r>
      <w:r w:rsidRPr="00724A24">
        <w:rPr>
          <w:rStyle w:val="Alaviitteenankkuri"/>
          <w:rFonts w:ascii="Arial" w:hAnsi="Arial"/>
          <w:sz w:val="22"/>
        </w:rPr>
        <w:footnoteReference w:id="55"/>
      </w:r>
      <w:r w:rsidRPr="00724A24">
        <w:rPr>
          <w:rFonts w:ascii="Arial" w:hAnsi="Arial"/>
          <w:sz w:val="22"/>
        </w:rPr>
        <w:t xml:space="preserve"> Kiinnostavimmin nykyinen Petroskoi ja entinen Äänislinna sulautuvat yhteen, kun Ilvesoja levittää illalla hotelli Pohjolassa (</w:t>
      </w:r>
      <w:proofErr w:type="spellStart"/>
      <w:r w:rsidRPr="00724A24">
        <w:rPr>
          <w:rFonts w:ascii="Arial" w:hAnsi="Arial"/>
          <w:sz w:val="22"/>
        </w:rPr>
        <w:t>Severnaja</w:t>
      </w:r>
      <w:proofErr w:type="spellEnd"/>
      <w:r w:rsidRPr="00724A24">
        <w:rPr>
          <w:rFonts w:ascii="Arial" w:hAnsi="Arial"/>
          <w:sz w:val="22"/>
        </w:rPr>
        <w:t>) kaksi karttaa vierekkäin huoneessaan: toinen on matkamuistomyymälästä ostettu Petroskoin kartta, jossa on keskeiset matkailukohteet ja asemakaava. Toinen kartta esittää Äänislinnaa: ”Tämä kartta esitti Petroskoin sellaisena, kuin se oli ollut vuonna 1944. Sen oli painattanut Itä-Karjalan Sotilashallinnon Esikunta ja siihen – kuin uskoen maailmantilan ikuiseen säilymiseen – oli merkitty uudelleenristityt kadut suomenkielisinä.”</w:t>
      </w:r>
      <w:r w:rsidRPr="00724A24">
        <w:rPr>
          <w:rStyle w:val="Alaviitteenankkuri"/>
          <w:rFonts w:ascii="Arial" w:hAnsi="Arial"/>
          <w:sz w:val="22"/>
        </w:rPr>
        <w:footnoteReference w:id="56"/>
      </w:r>
      <w:r w:rsidRPr="00724A24">
        <w:rPr>
          <w:rFonts w:ascii="Arial" w:hAnsi="Arial"/>
          <w:sz w:val="22"/>
        </w:rPr>
        <w:t xml:space="preserve"> Ilvesoja painaa kartat tarkalleen mieleensä ja lähtee yöllä kävelemään pitkin öistä Petroskoita. Suomenkielisen kartan hän hävittää, tärkeintä on päästä siihen merkitylle vinoristille, jossa hänen radioasemansa sijaitsi sodan aikana</w:t>
      </w:r>
      <w:r w:rsidRPr="00724A24">
        <w:rPr>
          <w:rStyle w:val="Alaviitteenankkuri"/>
          <w:rFonts w:ascii="Arial" w:hAnsi="Arial"/>
          <w:sz w:val="22"/>
        </w:rPr>
        <w:footnoteReference w:id="57"/>
      </w:r>
      <w:r w:rsidRPr="00724A24">
        <w:rPr>
          <w:rFonts w:ascii="Arial" w:hAnsi="Arial"/>
          <w:sz w:val="22"/>
        </w:rPr>
        <w:t xml:space="preserve">. </w:t>
      </w:r>
      <w:proofErr w:type="spellStart"/>
      <w:r w:rsidRPr="00724A24">
        <w:rPr>
          <w:rFonts w:ascii="Arial" w:hAnsi="Arial"/>
          <w:sz w:val="22"/>
        </w:rPr>
        <w:t>Aunuksenkatu</w:t>
      </w:r>
      <w:proofErr w:type="spellEnd"/>
      <w:r w:rsidRPr="00724A24">
        <w:rPr>
          <w:rFonts w:ascii="Arial" w:hAnsi="Arial"/>
          <w:sz w:val="22"/>
        </w:rPr>
        <w:t xml:space="preserve"> 33:ssa</w:t>
      </w:r>
      <w:r w:rsidRPr="00724A24">
        <w:rPr>
          <w:rStyle w:val="Alaviitteenankkuri"/>
          <w:rFonts w:ascii="Arial" w:hAnsi="Arial"/>
          <w:sz w:val="22"/>
        </w:rPr>
        <w:footnoteReference w:id="58"/>
      </w:r>
      <w:r w:rsidRPr="00724A24">
        <w:rPr>
          <w:rFonts w:ascii="Arial" w:hAnsi="Arial"/>
          <w:sz w:val="22"/>
        </w:rPr>
        <w:t xml:space="preserve"> sijainnutta salaista radioasemaa, jota ei oikeastaan tarvinnut edes kätkeä sillä katolla olevat antennit kyllä paljastivat siitä kylliksi, Ilvesoja muistelee näin: ”Pieni kaksikerroksinen </w:t>
      </w:r>
      <w:r w:rsidRPr="00724A24">
        <w:rPr>
          <w:rFonts w:ascii="Arial" w:hAnsi="Arial"/>
          <w:sz w:val="22"/>
        </w:rPr>
        <w:lastRenderedPageBreak/>
        <w:t>puutalo. Alhaalla iso huone ja keittiö. Toisessa kerroksessa makuutilat aseman henkilökunnalle. Lankkuaidan ympäröimä pihamaa, jonka nurkassa puuvaja. Tontilla oli kasvanut vain yksi puu, mutta se oli ollut sitäkin valtavampi. Korkea paksurunkoinen koivu.”</w:t>
      </w:r>
      <w:r w:rsidRPr="00724A24">
        <w:rPr>
          <w:rStyle w:val="Alaviitteenankkuri"/>
          <w:rFonts w:ascii="Arial" w:hAnsi="Arial"/>
          <w:sz w:val="22"/>
        </w:rPr>
        <w:footnoteReference w:id="59"/>
      </w:r>
      <w:r w:rsidRPr="00724A24">
        <w:rPr>
          <w:rFonts w:ascii="Arial" w:hAnsi="Arial"/>
          <w:sz w:val="22"/>
        </w:rPr>
        <w:t xml:space="preserve"> Ilvesojan matka miehen mietteineen tämän talsiessa kohti radioasemaa on kirjan kohokohta: ”Pieni poikkikatu vielä. Sen päästä vasemmalle. Silloin avautuisikin jo suora näkymä paikkaan, jonka kohdalle oli nyt jo hävitettyyn vanhaan karttaan merkitty punakynällä vinoristi. Hän kulki viimeiset sadat metrit henkeään pidätellen. Siinä se oli!” Puutalo, aita ja koivut ovat paikallaan, kuin mikään ei olisi muuttunut 35 vuodessa</w:t>
      </w:r>
      <w:r w:rsidRPr="00724A24">
        <w:rPr>
          <w:rStyle w:val="Alaviitteenankkuri"/>
          <w:rFonts w:ascii="Arial" w:hAnsi="Arial"/>
          <w:sz w:val="22"/>
        </w:rPr>
        <w:footnoteReference w:id="60"/>
      </w:r>
      <w:r w:rsidRPr="00724A24">
        <w:rPr>
          <w:rFonts w:ascii="Arial" w:hAnsi="Arial"/>
          <w:sz w:val="22"/>
        </w:rPr>
        <w:t>.</w:t>
      </w:r>
    </w:p>
    <w:p w14:paraId="08D446BA" w14:textId="77777777" w:rsidR="00AA106A" w:rsidRPr="00724A24" w:rsidRDefault="00AA106A" w:rsidP="00724A24">
      <w:pPr>
        <w:spacing w:line="360" w:lineRule="auto"/>
        <w:rPr>
          <w:rFonts w:ascii="Arial" w:hAnsi="Arial"/>
          <w:sz w:val="22"/>
        </w:rPr>
      </w:pPr>
    </w:p>
    <w:p w14:paraId="52AA1281" w14:textId="77777777" w:rsidR="00AA106A" w:rsidRPr="00724A24" w:rsidRDefault="004019D4" w:rsidP="00724A24">
      <w:pPr>
        <w:spacing w:line="360" w:lineRule="auto"/>
        <w:rPr>
          <w:rFonts w:ascii="Arial" w:hAnsi="Arial"/>
          <w:sz w:val="22"/>
        </w:rPr>
      </w:pPr>
      <w:r w:rsidRPr="00724A24">
        <w:rPr>
          <w:rFonts w:ascii="Arial" w:hAnsi="Arial"/>
          <w:sz w:val="22"/>
        </w:rPr>
        <w:t>Ilvesojan matka hotelli Pohjolasta (</w:t>
      </w:r>
      <w:proofErr w:type="spellStart"/>
      <w:r w:rsidRPr="00724A24">
        <w:rPr>
          <w:rFonts w:ascii="Arial" w:hAnsi="Arial"/>
          <w:sz w:val="22"/>
        </w:rPr>
        <w:t>Severnajasta</w:t>
      </w:r>
      <w:proofErr w:type="spellEnd"/>
      <w:r w:rsidRPr="00724A24">
        <w:rPr>
          <w:rFonts w:ascii="Arial" w:hAnsi="Arial"/>
          <w:sz w:val="22"/>
        </w:rPr>
        <w:t xml:space="preserve">) Lenininkadun varrelta </w:t>
      </w:r>
      <w:proofErr w:type="spellStart"/>
      <w:r w:rsidRPr="00724A24">
        <w:rPr>
          <w:rFonts w:ascii="Arial" w:hAnsi="Arial"/>
          <w:sz w:val="22"/>
        </w:rPr>
        <w:t>Aunuksenkatu</w:t>
      </w:r>
      <w:proofErr w:type="spellEnd"/>
      <w:r w:rsidRPr="00724A24">
        <w:rPr>
          <w:rFonts w:ascii="Arial" w:hAnsi="Arial"/>
          <w:sz w:val="22"/>
        </w:rPr>
        <w:t xml:space="preserve"> 33:lle sisältää tosin – vahingossa tai tahallaan – erheen: sodanaikainen </w:t>
      </w:r>
      <w:proofErr w:type="spellStart"/>
      <w:r w:rsidRPr="00724A24">
        <w:rPr>
          <w:rFonts w:ascii="Arial" w:hAnsi="Arial"/>
          <w:sz w:val="22"/>
        </w:rPr>
        <w:t>Aunuksenkatu</w:t>
      </w:r>
      <w:proofErr w:type="spellEnd"/>
      <w:r w:rsidRPr="00724A24">
        <w:rPr>
          <w:rFonts w:ascii="Arial" w:hAnsi="Arial"/>
          <w:sz w:val="22"/>
        </w:rPr>
        <w:t xml:space="preserve"> (eli suomalaistettuna Louhenkatu) sijaitsee toisessa suunnassa eli kaupungin ja sitä halkovan rautatien länsipuolella, kun taas Sariolan kuvailema Ilvesojan käyttämä reitti, mm. Totuudentie</w:t>
      </w:r>
      <w:r w:rsidRPr="00724A24">
        <w:rPr>
          <w:rStyle w:val="Alaviitteenankkuri"/>
          <w:rFonts w:ascii="Arial" w:hAnsi="Arial"/>
          <w:sz w:val="22"/>
        </w:rPr>
        <w:footnoteReference w:id="61"/>
      </w:r>
      <w:r w:rsidRPr="00724A24">
        <w:rPr>
          <w:rFonts w:ascii="Arial" w:hAnsi="Arial"/>
          <w:sz w:val="22"/>
        </w:rPr>
        <w:t xml:space="preserve"> ja Lohijoen ylitys vie selvästi kaupungin eteläosiin. Suomalaistettu </w:t>
      </w:r>
      <w:proofErr w:type="spellStart"/>
      <w:r w:rsidRPr="00724A24">
        <w:rPr>
          <w:rFonts w:ascii="Arial" w:hAnsi="Arial"/>
          <w:sz w:val="22"/>
        </w:rPr>
        <w:t>Aunuksenkatu</w:t>
      </w:r>
      <w:proofErr w:type="spellEnd"/>
      <w:r w:rsidRPr="00724A24">
        <w:rPr>
          <w:rFonts w:ascii="Arial" w:hAnsi="Arial"/>
          <w:sz w:val="22"/>
        </w:rPr>
        <w:t>, eli entinen ja nykyinen Hertzeninkatu (</w:t>
      </w:r>
      <w:proofErr w:type="spellStart"/>
      <w:r w:rsidRPr="00724A24">
        <w:rPr>
          <w:rFonts w:ascii="Arial" w:hAnsi="Arial"/>
          <w:sz w:val="22"/>
        </w:rPr>
        <w:t>Ulitsa</w:t>
      </w:r>
      <w:proofErr w:type="spellEnd"/>
      <w:r w:rsidRPr="00724A24">
        <w:rPr>
          <w:rFonts w:ascii="Arial" w:hAnsi="Arial"/>
          <w:sz w:val="22"/>
        </w:rPr>
        <w:t xml:space="preserve"> </w:t>
      </w:r>
      <w:proofErr w:type="spellStart"/>
      <w:r w:rsidRPr="00724A24">
        <w:rPr>
          <w:rFonts w:ascii="Arial" w:hAnsi="Arial"/>
          <w:sz w:val="22"/>
        </w:rPr>
        <w:t>Gertsena</w:t>
      </w:r>
      <w:proofErr w:type="spellEnd"/>
      <w:r w:rsidRPr="00724A24">
        <w:rPr>
          <w:rFonts w:ascii="Arial" w:hAnsi="Arial"/>
          <w:sz w:val="22"/>
        </w:rPr>
        <w:t>), taas kulkee melkein hotelli Pohjolan vierestä, kuten Sariola kuvaakin. Mielenkiintoista sinänsä, Sariolan kuvaama reitti radioasemalle tuo pienelle kadulle Lohijoen eteläpuolella, joka saattaa olla sodanaikaiselta suomalaistetulta nimeltään Radiotie</w:t>
      </w:r>
      <w:r w:rsidRPr="00724A24">
        <w:rPr>
          <w:rStyle w:val="Alaviitteenankkuri"/>
          <w:rFonts w:ascii="Arial" w:hAnsi="Arial"/>
          <w:sz w:val="22"/>
        </w:rPr>
        <w:footnoteReference w:id="62"/>
      </w:r>
      <w:r w:rsidRPr="00724A24">
        <w:rPr>
          <w:rFonts w:ascii="Arial" w:hAnsi="Arial"/>
          <w:sz w:val="22"/>
        </w:rPr>
        <w:t>.</w:t>
      </w:r>
    </w:p>
    <w:p w14:paraId="6194BCE6" w14:textId="77777777" w:rsidR="00AA106A" w:rsidRPr="00724A24" w:rsidRDefault="00AA106A" w:rsidP="00724A24">
      <w:pPr>
        <w:spacing w:line="360" w:lineRule="auto"/>
        <w:rPr>
          <w:rFonts w:ascii="Arial" w:hAnsi="Arial"/>
          <w:sz w:val="22"/>
        </w:rPr>
      </w:pPr>
    </w:p>
    <w:p w14:paraId="221F9BD3" w14:textId="77777777" w:rsidR="00AA106A" w:rsidRPr="00724A24" w:rsidRDefault="004019D4" w:rsidP="00724A24">
      <w:pPr>
        <w:spacing w:line="360" w:lineRule="auto"/>
        <w:rPr>
          <w:rFonts w:ascii="Arial" w:hAnsi="Arial"/>
          <w:sz w:val="22"/>
        </w:rPr>
      </w:pPr>
      <w:r w:rsidRPr="00724A24">
        <w:rPr>
          <w:rFonts w:ascii="Arial" w:hAnsi="Arial"/>
          <w:sz w:val="22"/>
        </w:rPr>
        <w:t>Ilvesojan vanhalta radioasemalta etsimän sotamuiston tarina on yksi kerronnan punainen lanka. Toinen punainen lanka punoutuu muiden matkalle lähteneiden suomalaisturistien elämänvaiheista. Turisteista yksi, Äänislinnassa omien sanojensa mukaan palvellut mies, putoaa kohtalokkaasti hotelli Pohjolan parvekkeelta. Tapahtuma kuitataan juopuneelle vodkaturistille sattuneena tapaturmana, mutta kotiin palattuaan Ilvesoja ottaa yhteyttä komisario Susikoskeen ja kertoo niin kotiin tuomansa erikoisen sotamuiston vaiheet kuin kuolemantapauksen, jota pitää epäilyttävänä. Susikoski kuulustelee muita matkalla olleita, jolloin paljastuu lisää tarinoita Äänislinnasta. Näistä kaksi viimeisen luvun kertomusta kietoo tämänkin kirjan vahvasti ”Äänislinna-</w:t>
      </w:r>
      <w:proofErr w:type="spellStart"/>
      <w:r w:rsidRPr="00724A24">
        <w:rPr>
          <w:rFonts w:ascii="Arial" w:hAnsi="Arial"/>
          <w:sz w:val="22"/>
        </w:rPr>
        <w:t>noiriin</w:t>
      </w:r>
      <w:proofErr w:type="spellEnd"/>
      <w:r w:rsidRPr="00724A24">
        <w:rPr>
          <w:rFonts w:ascii="Arial" w:hAnsi="Arial"/>
          <w:sz w:val="22"/>
        </w:rPr>
        <w:t>”: suomalaisten keskuudessa oli Äänislinnan suunnalla venäläisten laskuun töitä tekevä ovela vakoilija.</w:t>
      </w:r>
    </w:p>
    <w:p w14:paraId="31A9A015" w14:textId="77777777" w:rsidR="00AA106A" w:rsidRPr="00724A24" w:rsidRDefault="00AA106A" w:rsidP="00724A24">
      <w:pPr>
        <w:spacing w:line="360" w:lineRule="auto"/>
        <w:rPr>
          <w:rFonts w:ascii="Arial" w:hAnsi="Arial"/>
          <w:sz w:val="22"/>
        </w:rPr>
      </w:pPr>
    </w:p>
    <w:p w14:paraId="536F0278" w14:textId="77777777" w:rsidR="00AA106A" w:rsidRPr="00724A24" w:rsidRDefault="004019D4" w:rsidP="00724A24">
      <w:pPr>
        <w:spacing w:line="360" w:lineRule="auto"/>
        <w:rPr>
          <w:rFonts w:ascii="Arial" w:hAnsi="Arial"/>
          <w:sz w:val="22"/>
        </w:rPr>
      </w:pPr>
      <w:r w:rsidRPr="00724A24">
        <w:rPr>
          <w:rFonts w:ascii="Arial" w:hAnsi="Arial"/>
          <w:sz w:val="22"/>
        </w:rPr>
        <w:t>Kirjan päähenkilössä on selvästi kirjailijaan viittaavia piirteitä, sillä Sariola itse palveli sodan aikana Äänislinnassa radistina sotilashallintoesikunnan alaisella sotilasradioasemalla</w:t>
      </w:r>
      <w:r w:rsidRPr="00724A24">
        <w:rPr>
          <w:rStyle w:val="Alaviitteenankkuri"/>
          <w:rFonts w:ascii="Arial" w:hAnsi="Arial"/>
          <w:sz w:val="22"/>
        </w:rPr>
        <w:footnoteReference w:id="63"/>
      </w:r>
      <w:r w:rsidRPr="00724A24">
        <w:rPr>
          <w:rFonts w:ascii="Arial" w:hAnsi="Arial"/>
          <w:sz w:val="22"/>
        </w:rPr>
        <w:t xml:space="preserve">. Epäilemättä Ilvesojan kuvaama radioasema vastaa hyvin pitkälti Sariolan omaa palveluspaikkaa Petroskoissa, mutta tarkalle sijainnille on kaksikin mahdollisuutta. Ruben Laguksen panssaridivisioonassa palvellut Sariola käytti kirjoissaan usein hyväkseen sotakokemuksiaan: jo ensimmäisessä </w:t>
      </w:r>
      <w:r w:rsidRPr="00724A24">
        <w:rPr>
          <w:rFonts w:ascii="Arial" w:hAnsi="Arial"/>
          <w:sz w:val="22"/>
        </w:rPr>
        <w:lastRenderedPageBreak/>
        <w:t xml:space="preserve">Susikoski-kirjassa </w:t>
      </w:r>
      <w:r w:rsidRPr="007D6E38">
        <w:rPr>
          <w:rFonts w:ascii="Arial" w:hAnsi="Arial"/>
          <w:i/>
          <w:sz w:val="22"/>
        </w:rPr>
        <w:t>Laukausten hinta</w:t>
      </w:r>
      <w:r w:rsidRPr="00724A24">
        <w:rPr>
          <w:rFonts w:ascii="Arial" w:hAnsi="Arial"/>
          <w:iCs/>
          <w:sz w:val="22"/>
        </w:rPr>
        <w:t xml:space="preserve"> </w:t>
      </w:r>
      <w:r w:rsidRPr="00724A24">
        <w:rPr>
          <w:rFonts w:ascii="Arial" w:hAnsi="Arial"/>
          <w:sz w:val="22"/>
        </w:rPr>
        <w:t>(1952) taustalla ovat jatkosodan aikaiset tapahtumat yksikössä, jossa Sariola palveli.</w:t>
      </w:r>
    </w:p>
    <w:p w14:paraId="64BEA250" w14:textId="77777777" w:rsidR="00AA106A" w:rsidRPr="00724A24" w:rsidRDefault="00AA106A" w:rsidP="00724A24">
      <w:pPr>
        <w:spacing w:line="360" w:lineRule="auto"/>
        <w:rPr>
          <w:rFonts w:ascii="Arial" w:hAnsi="Arial"/>
          <w:sz w:val="22"/>
        </w:rPr>
      </w:pPr>
    </w:p>
    <w:p w14:paraId="0065C669" w14:textId="77777777" w:rsidR="00AA106A" w:rsidRPr="00724A24" w:rsidRDefault="004019D4" w:rsidP="00724A24">
      <w:pPr>
        <w:spacing w:line="360" w:lineRule="auto"/>
        <w:rPr>
          <w:rFonts w:ascii="Arial" w:hAnsi="Arial"/>
          <w:bCs/>
          <w:sz w:val="22"/>
        </w:rPr>
      </w:pPr>
      <w:r w:rsidRPr="00D570A1">
        <w:rPr>
          <w:rFonts w:ascii="Arial" w:hAnsi="Arial"/>
          <w:bCs/>
          <w:i/>
          <w:iCs/>
          <w:sz w:val="22"/>
        </w:rPr>
        <w:t>Äänislinna</w:t>
      </w:r>
      <w:r w:rsidRPr="00724A24">
        <w:rPr>
          <w:rFonts w:ascii="Arial" w:hAnsi="Arial"/>
          <w:bCs/>
          <w:sz w:val="22"/>
        </w:rPr>
        <w:t xml:space="preserve"> (2011)</w:t>
      </w:r>
    </w:p>
    <w:p w14:paraId="5B795A79" w14:textId="77777777" w:rsidR="00AA106A" w:rsidRPr="00724A24" w:rsidRDefault="00AA106A" w:rsidP="00724A24">
      <w:pPr>
        <w:spacing w:line="360" w:lineRule="auto"/>
        <w:rPr>
          <w:rFonts w:ascii="Arial" w:hAnsi="Arial"/>
          <w:sz w:val="22"/>
        </w:rPr>
      </w:pPr>
    </w:p>
    <w:p w14:paraId="5990B3DE" w14:textId="77777777" w:rsidR="00AA106A" w:rsidRPr="00724A24" w:rsidRDefault="004019D4" w:rsidP="00724A24">
      <w:pPr>
        <w:spacing w:line="360" w:lineRule="auto"/>
        <w:rPr>
          <w:rFonts w:ascii="Arial" w:hAnsi="Arial"/>
          <w:sz w:val="22"/>
        </w:rPr>
      </w:pPr>
      <w:r w:rsidRPr="00724A24">
        <w:rPr>
          <w:rFonts w:ascii="Arial" w:hAnsi="Arial"/>
          <w:sz w:val="22"/>
        </w:rPr>
        <w:t>”</w:t>
      </w:r>
      <w:proofErr w:type="spellStart"/>
      <w:r w:rsidRPr="00724A24">
        <w:rPr>
          <w:rFonts w:ascii="Arial" w:hAnsi="Arial"/>
          <w:sz w:val="22"/>
        </w:rPr>
        <w:t>Wolff</w:t>
      </w:r>
      <w:proofErr w:type="spellEnd"/>
      <w:r w:rsidRPr="00724A24">
        <w:rPr>
          <w:rFonts w:ascii="Arial" w:hAnsi="Arial"/>
          <w:sz w:val="22"/>
        </w:rPr>
        <w:t xml:space="preserve"> oli saapunut Äänislinnaan ilmoittautuakseen palvelukseen everstiluutnantti Kevätsaarelle. Tämän esikunta oli löytynyt kyselemällä. Se sijaitsi Petroskoin vanhassa hallintokorttelissa, joka oli välttynyt tuholta. Hallintorakennukset oli otettu suomalaisen miehityshallinnon käyttöön. Ikkunoista avautui </w:t>
      </w:r>
      <w:proofErr w:type="gramStart"/>
      <w:r w:rsidRPr="00724A24">
        <w:rPr>
          <w:rFonts w:ascii="Arial" w:hAnsi="Arial"/>
          <w:sz w:val="22"/>
        </w:rPr>
        <w:t>Lokakuun</w:t>
      </w:r>
      <w:proofErr w:type="gramEnd"/>
      <w:r w:rsidRPr="00724A24">
        <w:rPr>
          <w:rFonts w:ascii="Arial" w:hAnsi="Arial"/>
          <w:sz w:val="22"/>
        </w:rPr>
        <w:t xml:space="preserve"> 25. Päivän aukio, joka oli nimetty Talvipalatsin valtauspäivän mukaan.”</w:t>
      </w:r>
      <w:r w:rsidRPr="00724A24">
        <w:rPr>
          <w:rStyle w:val="Alaviitteenankkuri"/>
          <w:rFonts w:ascii="Arial" w:hAnsi="Arial"/>
          <w:sz w:val="22"/>
        </w:rPr>
        <w:footnoteReference w:id="64"/>
      </w:r>
    </w:p>
    <w:p w14:paraId="1F5120B2" w14:textId="77777777" w:rsidR="00AA106A" w:rsidRPr="00724A24" w:rsidRDefault="00AA106A" w:rsidP="00724A24">
      <w:pPr>
        <w:spacing w:line="360" w:lineRule="auto"/>
        <w:rPr>
          <w:rFonts w:ascii="Arial" w:hAnsi="Arial"/>
          <w:sz w:val="22"/>
        </w:rPr>
      </w:pPr>
    </w:p>
    <w:p w14:paraId="0660065D" w14:textId="77777777" w:rsidR="00AA106A" w:rsidRPr="00724A24" w:rsidRDefault="004019D4" w:rsidP="00724A24">
      <w:pPr>
        <w:spacing w:line="360" w:lineRule="auto"/>
        <w:rPr>
          <w:rFonts w:ascii="Arial" w:hAnsi="Arial"/>
          <w:sz w:val="22"/>
        </w:rPr>
      </w:pPr>
      <w:r w:rsidRPr="00724A24">
        <w:rPr>
          <w:rFonts w:ascii="Arial" w:hAnsi="Arial"/>
          <w:sz w:val="22"/>
        </w:rPr>
        <w:t xml:space="preserve">Kirjailija Pekka Manninen (s. 1953) on sodan jälkeen syntyneenä artikkelissa käsitellyistä kirjailijoista ainut, jolla ei ole ollut henkilökohtaista kokemusta sota-ajasta kaupungista. </w:t>
      </w:r>
      <w:r w:rsidRPr="00D570A1">
        <w:rPr>
          <w:rFonts w:ascii="Arial" w:hAnsi="Arial"/>
          <w:i/>
          <w:iCs/>
          <w:sz w:val="22"/>
        </w:rPr>
        <w:t>Äänislinnaa</w:t>
      </w:r>
      <w:r w:rsidRPr="00724A24">
        <w:rPr>
          <w:rFonts w:ascii="Arial" w:hAnsi="Arial"/>
          <w:sz w:val="22"/>
        </w:rPr>
        <w:t xml:space="preserve"> ei ole tarkoitettu varsinaisesti sotahistorialliseksi romaaniksi, vaan sota ja miehitetty kaupunki ovat surullisten henkilötarinoiden ja ihmisen julmuuden kulisseja. Kirja on moderni romaani, mutta sen elementit ovat tietyssä määrin samat kuin aikaisemmissa seikkailu- ja dekkarikirjoissa: tutustuminen outoon kaupunkiin, vaikeudet </w:t>
      </w:r>
      <w:proofErr w:type="gramStart"/>
      <w:r w:rsidRPr="00724A24">
        <w:rPr>
          <w:rFonts w:ascii="Arial" w:hAnsi="Arial"/>
          <w:sz w:val="22"/>
        </w:rPr>
        <w:t>luottaa</w:t>
      </w:r>
      <w:proofErr w:type="gramEnd"/>
      <w:r w:rsidRPr="00724A24">
        <w:rPr>
          <w:rFonts w:ascii="Arial" w:hAnsi="Arial"/>
          <w:sz w:val="22"/>
        </w:rPr>
        <w:t xml:space="preserve"> ympärillä oleviin</w:t>
      </w:r>
      <w:r w:rsidR="00724A24">
        <w:rPr>
          <w:rFonts w:ascii="Arial" w:hAnsi="Arial"/>
          <w:sz w:val="22"/>
        </w:rPr>
        <w:t xml:space="preserve"> ihmisiin, kaupunkiin jääneet s</w:t>
      </w:r>
      <w:r w:rsidRPr="00724A24">
        <w:rPr>
          <w:rFonts w:ascii="Arial" w:hAnsi="Arial"/>
          <w:sz w:val="22"/>
        </w:rPr>
        <w:t>iviilit ja kaupungissa toimivat vakoojat eli desantit.</w:t>
      </w:r>
    </w:p>
    <w:p w14:paraId="2CE0CC04" w14:textId="77777777" w:rsidR="00AA106A" w:rsidRPr="00D570A1" w:rsidRDefault="00AA106A" w:rsidP="00724A24">
      <w:pPr>
        <w:spacing w:line="360" w:lineRule="auto"/>
        <w:rPr>
          <w:rFonts w:ascii="Arial" w:hAnsi="Arial"/>
          <w:iCs/>
          <w:sz w:val="22"/>
        </w:rPr>
      </w:pPr>
    </w:p>
    <w:p w14:paraId="46FF9210" w14:textId="77777777" w:rsidR="00AA106A" w:rsidRPr="00724A24" w:rsidRDefault="004019D4" w:rsidP="00724A24">
      <w:pPr>
        <w:spacing w:line="360" w:lineRule="auto"/>
        <w:rPr>
          <w:rFonts w:ascii="Arial" w:hAnsi="Arial"/>
          <w:sz w:val="22"/>
        </w:rPr>
      </w:pPr>
      <w:r w:rsidRPr="00D570A1">
        <w:rPr>
          <w:rFonts w:ascii="Arial" w:hAnsi="Arial"/>
          <w:i/>
          <w:sz w:val="22"/>
        </w:rPr>
        <w:t>Äänislinnan</w:t>
      </w:r>
      <w:r w:rsidR="00085EA2" w:rsidRPr="00724A24">
        <w:rPr>
          <w:rFonts w:ascii="Arial" w:hAnsi="Arial"/>
          <w:sz w:val="22"/>
        </w:rPr>
        <w:t xml:space="preserve"> päähenkilö on</w:t>
      </w:r>
      <w:r w:rsidRPr="00724A24">
        <w:rPr>
          <w:rFonts w:ascii="Arial" w:hAnsi="Arial"/>
          <w:sz w:val="22"/>
        </w:rPr>
        <w:t xml:space="preserve"> upseeri Emmanuel </w:t>
      </w:r>
      <w:proofErr w:type="spellStart"/>
      <w:r w:rsidRPr="00724A24">
        <w:rPr>
          <w:rFonts w:ascii="Arial" w:hAnsi="Arial"/>
          <w:sz w:val="22"/>
        </w:rPr>
        <w:t>Wolff</w:t>
      </w:r>
      <w:proofErr w:type="spellEnd"/>
      <w:r w:rsidRPr="00724A24">
        <w:rPr>
          <w:rFonts w:ascii="Arial" w:hAnsi="Arial"/>
          <w:sz w:val="22"/>
        </w:rPr>
        <w:t xml:space="preserve">. Kirjan kertomusta kantava suuri ristiriita syntyy siitä, että rintamalle haluava Vaasasta kotoisin ja Niinisalon upseerikoulusta junalla tullut nuori juutalainen </w:t>
      </w:r>
      <w:proofErr w:type="spellStart"/>
      <w:r w:rsidRPr="00724A24">
        <w:rPr>
          <w:rFonts w:ascii="Arial" w:hAnsi="Arial"/>
          <w:sz w:val="22"/>
        </w:rPr>
        <w:t>Wolff</w:t>
      </w:r>
      <w:proofErr w:type="spellEnd"/>
      <w:r w:rsidRPr="00724A24">
        <w:rPr>
          <w:rFonts w:ascii="Arial" w:hAnsi="Arial"/>
          <w:sz w:val="22"/>
        </w:rPr>
        <w:t xml:space="preserve"> päätyykin sotilashallinnon alaiseksi keskitysleirin johtajaksi Äänislinnaan. Varsinainen tarina alkaa arviolta marraskuussa 1941 ja päättyy kaatuneiden muistopäivään 3.5.1942 kevään kynnykselle. Aikaa mittaa Äänisjärvi, jonka jäisessä syleilyssä </w:t>
      </w:r>
      <w:proofErr w:type="spellStart"/>
      <w:r w:rsidRPr="00724A24">
        <w:rPr>
          <w:rFonts w:ascii="Arial" w:hAnsi="Arial"/>
          <w:sz w:val="22"/>
        </w:rPr>
        <w:t>Wolff</w:t>
      </w:r>
      <w:proofErr w:type="spellEnd"/>
      <w:r w:rsidRPr="00724A24">
        <w:rPr>
          <w:rFonts w:ascii="Arial" w:hAnsi="Arial"/>
          <w:sz w:val="22"/>
        </w:rPr>
        <w:t xml:space="preserve"> käy uimassa saavuttuaan ja johon johtavien jokien jäidenlähtö on lähellä tarinan päättyessä. Epilogin Manninen sijoittaa joulukuuhun 1942, kun yliopiston tulipalon loisteessa kaksi miestä käy taas kylpemässä jäisessä Äänisessä</w:t>
      </w:r>
      <w:r w:rsidRPr="00724A24">
        <w:rPr>
          <w:rStyle w:val="Alaviitteenankkuri"/>
          <w:rFonts w:ascii="Arial" w:hAnsi="Arial"/>
          <w:sz w:val="22"/>
        </w:rPr>
        <w:footnoteReference w:id="65"/>
      </w:r>
      <w:r w:rsidRPr="00724A24">
        <w:rPr>
          <w:rFonts w:ascii="Arial" w:hAnsi="Arial"/>
          <w:sz w:val="22"/>
        </w:rPr>
        <w:t>.</w:t>
      </w:r>
    </w:p>
    <w:p w14:paraId="55935D22" w14:textId="77777777" w:rsidR="00AA106A" w:rsidRPr="00724A24" w:rsidRDefault="00AA106A" w:rsidP="00724A24">
      <w:pPr>
        <w:spacing w:line="360" w:lineRule="auto"/>
        <w:rPr>
          <w:rFonts w:ascii="Arial" w:hAnsi="Arial"/>
          <w:sz w:val="22"/>
        </w:rPr>
      </w:pPr>
    </w:p>
    <w:p w14:paraId="1168BBB8" w14:textId="77777777" w:rsidR="00AA106A" w:rsidRPr="00724A24" w:rsidRDefault="004019D4" w:rsidP="00724A24">
      <w:pPr>
        <w:spacing w:line="360" w:lineRule="auto"/>
        <w:rPr>
          <w:rFonts w:ascii="Arial" w:hAnsi="Arial"/>
          <w:sz w:val="22"/>
        </w:rPr>
      </w:pPr>
      <w:r w:rsidRPr="00724A24">
        <w:rPr>
          <w:rFonts w:ascii="Arial" w:hAnsi="Arial"/>
          <w:sz w:val="22"/>
        </w:rPr>
        <w:t>Moderniin otteeseen kuuluu myös sodan julmuuden ja raadollisuuden korostaminen sekä esittely. Kaupungissa sijaitsevaan keskitysleiriin tutustutaan heti alussa: ”</w:t>
      </w:r>
      <w:proofErr w:type="spellStart"/>
      <w:r w:rsidRPr="00724A24">
        <w:rPr>
          <w:rFonts w:ascii="Arial" w:hAnsi="Arial"/>
          <w:sz w:val="22"/>
        </w:rPr>
        <w:t>Olonetskaja</w:t>
      </w:r>
      <w:proofErr w:type="spellEnd"/>
      <w:r w:rsidRPr="00724A24">
        <w:rPr>
          <w:rFonts w:ascii="Arial" w:hAnsi="Arial"/>
          <w:sz w:val="22"/>
        </w:rPr>
        <w:t xml:space="preserve"> </w:t>
      </w:r>
      <w:proofErr w:type="spellStart"/>
      <w:r w:rsidRPr="00724A24">
        <w:rPr>
          <w:rFonts w:ascii="Arial" w:hAnsi="Arial"/>
          <w:sz w:val="22"/>
        </w:rPr>
        <w:t>ulitsan</w:t>
      </w:r>
      <w:proofErr w:type="spellEnd"/>
      <w:r w:rsidRPr="00724A24">
        <w:rPr>
          <w:rFonts w:ascii="Arial" w:hAnsi="Arial"/>
          <w:sz w:val="22"/>
        </w:rPr>
        <w:t xml:space="preserve"> varrella oli leiri. Pitkään aitapaaluun oli naulattu laudoista tehty kilpi, jossa luki suomeksi ja venäjäksi: KESKITYSLEIRI. VANKIEN KANSSA PUHUMINEN AMPUMISEN UHALLA KIELLETTY! Pari metriä korkeilla piikkilangoilla eristetty alue koostui kaksikerroksisista taloista ja joistakin ulkorakennuksista. Talot olivat huonokuntoisia. Osa ikkunoista oli rikki ja niitä oli tukittu vanerinpaloilla.”</w:t>
      </w:r>
      <w:r w:rsidRPr="00724A24">
        <w:rPr>
          <w:rStyle w:val="Alaviitteenankkuri"/>
          <w:rFonts w:ascii="Arial" w:hAnsi="Arial"/>
          <w:sz w:val="22"/>
        </w:rPr>
        <w:footnoteReference w:id="66"/>
      </w:r>
    </w:p>
    <w:p w14:paraId="79F63790" w14:textId="77777777" w:rsidR="00AA106A" w:rsidRPr="00724A24" w:rsidRDefault="00AA106A" w:rsidP="00724A24">
      <w:pPr>
        <w:spacing w:line="360" w:lineRule="auto"/>
        <w:rPr>
          <w:rFonts w:ascii="Arial" w:hAnsi="Arial"/>
          <w:sz w:val="22"/>
        </w:rPr>
      </w:pPr>
    </w:p>
    <w:p w14:paraId="75BE9894" w14:textId="77777777" w:rsidR="00AA106A" w:rsidRPr="00724A24" w:rsidRDefault="004019D4" w:rsidP="00724A24">
      <w:pPr>
        <w:spacing w:line="360" w:lineRule="auto"/>
        <w:rPr>
          <w:rFonts w:ascii="Arial" w:hAnsi="Arial"/>
          <w:sz w:val="22"/>
        </w:rPr>
      </w:pPr>
      <w:r w:rsidRPr="00724A24">
        <w:rPr>
          <w:rFonts w:ascii="Arial" w:hAnsi="Arial"/>
          <w:sz w:val="22"/>
        </w:rPr>
        <w:lastRenderedPageBreak/>
        <w:t xml:space="preserve">Äänislinnan kaupunkikuvaan tutustuminen kerrotaan </w:t>
      </w:r>
      <w:proofErr w:type="spellStart"/>
      <w:r w:rsidRPr="00724A24">
        <w:rPr>
          <w:rFonts w:ascii="Arial" w:hAnsi="Arial"/>
          <w:sz w:val="22"/>
        </w:rPr>
        <w:t>Wolffin</w:t>
      </w:r>
      <w:proofErr w:type="spellEnd"/>
      <w:r w:rsidRPr="00724A24">
        <w:rPr>
          <w:rFonts w:ascii="Arial" w:hAnsi="Arial"/>
          <w:sz w:val="22"/>
        </w:rPr>
        <w:t xml:space="preserve"> näkökulmasta tarkkaan: heti kaupunkiin saapumisen jälkeen todetaan, että Äänislinnan rautatieasema on ruma kuin rivi kenkälaatikoita. ”Punainen kylä” eli keskitysleiri 5 muistuttaa </w:t>
      </w:r>
      <w:proofErr w:type="spellStart"/>
      <w:r w:rsidRPr="00724A24">
        <w:rPr>
          <w:rFonts w:ascii="Arial" w:hAnsi="Arial"/>
          <w:sz w:val="22"/>
        </w:rPr>
        <w:t>Wolffin</w:t>
      </w:r>
      <w:proofErr w:type="spellEnd"/>
      <w:r w:rsidRPr="00724A24">
        <w:rPr>
          <w:rFonts w:ascii="Arial" w:hAnsi="Arial"/>
          <w:sz w:val="22"/>
        </w:rPr>
        <w:t xml:space="preserve"> ällistykseksi Vaasan työläiskaupunginosaa Palosaarta.</w:t>
      </w:r>
      <w:r w:rsidRPr="00724A24">
        <w:rPr>
          <w:rStyle w:val="Alaviitteenankkuri"/>
          <w:rFonts w:ascii="Arial" w:hAnsi="Arial"/>
          <w:sz w:val="22"/>
        </w:rPr>
        <w:footnoteReference w:id="67"/>
      </w:r>
      <w:r w:rsidRPr="00724A24">
        <w:rPr>
          <w:rFonts w:ascii="Arial" w:hAnsi="Arial"/>
          <w:sz w:val="22"/>
        </w:rPr>
        <w:t xml:space="preserve"> Moni muukin yksityiskohta on tarkka, kuten ryöstetyksi tuleva </w:t>
      </w:r>
      <w:proofErr w:type="spellStart"/>
      <w:r w:rsidRPr="00724A24">
        <w:rPr>
          <w:rFonts w:ascii="Arial" w:hAnsi="Arial"/>
          <w:sz w:val="22"/>
        </w:rPr>
        <w:t>Vakon</w:t>
      </w:r>
      <w:proofErr w:type="spellEnd"/>
      <w:r w:rsidRPr="00724A24">
        <w:rPr>
          <w:rFonts w:ascii="Arial" w:hAnsi="Arial"/>
          <w:sz w:val="22"/>
        </w:rPr>
        <w:t xml:space="preserve"> myymälä Lenininkatu 37:ssä</w:t>
      </w:r>
      <w:r w:rsidRPr="00724A24">
        <w:rPr>
          <w:rStyle w:val="Alaviitteenankkuri"/>
          <w:rFonts w:ascii="Arial" w:hAnsi="Arial"/>
          <w:sz w:val="22"/>
        </w:rPr>
        <w:footnoteReference w:id="68"/>
      </w:r>
      <w:r w:rsidRPr="00724A24">
        <w:rPr>
          <w:rFonts w:ascii="Arial" w:hAnsi="Arial"/>
          <w:sz w:val="22"/>
        </w:rPr>
        <w:t xml:space="preserve">. Kerronnalliset vapaudetkin on toteutettu harkinnalla, esimerkiksi </w:t>
      </w:r>
      <w:proofErr w:type="spellStart"/>
      <w:r w:rsidRPr="00724A24">
        <w:rPr>
          <w:rFonts w:ascii="Arial" w:hAnsi="Arial"/>
          <w:sz w:val="22"/>
        </w:rPr>
        <w:t>Wolff</w:t>
      </w:r>
      <w:proofErr w:type="spellEnd"/>
      <w:r w:rsidRPr="00724A24">
        <w:rPr>
          <w:rFonts w:ascii="Arial" w:hAnsi="Arial"/>
          <w:sz w:val="22"/>
        </w:rPr>
        <w:t xml:space="preserve"> majoitetaan alussa Gogolin kadulle</w:t>
      </w:r>
      <w:r w:rsidRPr="00724A24">
        <w:rPr>
          <w:rStyle w:val="Alaviitteenankkuri"/>
          <w:rFonts w:ascii="Arial" w:hAnsi="Arial"/>
          <w:sz w:val="22"/>
        </w:rPr>
        <w:footnoteReference w:id="69"/>
      </w:r>
      <w:r w:rsidRPr="00724A24">
        <w:rPr>
          <w:rFonts w:ascii="Arial" w:hAnsi="Arial"/>
          <w:sz w:val="22"/>
        </w:rPr>
        <w:t xml:space="preserve">, joka sijaitsee noin neljän korttelin päässä Outsiderin ja Rantalan kirjojen keskuspaikoista. </w:t>
      </w:r>
      <w:proofErr w:type="spellStart"/>
      <w:r w:rsidRPr="00724A24">
        <w:rPr>
          <w:rFonts w:ascii="Arial" w:hAnsi="Arial"/>
          <w:sz w:val="22"/>
        </w:rPr>
        <w:t>Lottahovi</w:t>
      </w:r>
      <w:proofErr w:type="spellEnd"/>
      <w:r w:rsidRPr="00724A24">
        <w:rPr>
          <w:rFonts w:ascii="Arial" w:hAnsi="Arial"/>
          <w:sz w:val="22"/>
        </w:rPr>
        <w:t xml:space="preserve"> Neuvostokadulla (Lotankatu) mainitaan kaupungin parhaaksi ravintolaksi ja romaanin aikana </w:t>
      </w:r>
      <w:proofErr w:type="spellStart"/>
      <w:r w:rsidRPr="00724A24">
        <w:rPr>
          <w:rFonts w:ascii="Arial" w:hAnsi="Arial"/>
          <w:sz w:val="22"/>
        </w:rPr>
        <w:t>Wolff</w:t>
      </w:r>
      <w:proofErr w:type="spellEnd"/>
      <w:r w:rsidRPr="00724A24">
        <w:rPr>
          <w:rFonts w:ascii="Arial" w:hAnsi="Arial"/>
          <w:sz w:val="22"/>
        </w:rPr>
        <w:t xml:space="preserve"> pistäytyy siellä useaan otteeseen. </w:t>
      </w:r>
      <w:proofErr w:type="gramStart"/>
      <w:r w:rsidRPr="00D570A1">
        <w:rPr>
          <w:rFonts w:ascii="Arial" w:hAnsi="Arial"/>
          <w:i/>
          <w:sz w:val="22"/>
        </w:rPr>
        <w:t>Tapahtui Petroskoissa</w:t>
      </w:r>
      <w:r w:rsidRPr="00724A24">
        <w:rPr>
          <w:rFonts w:ascii="Arial" w:hAnsi="Arial"/>
          <w:sz w:val="22"/>
        </w:rPr>
        <w:t xml:space="preserve"> -teoksen Mauri Koivukin pistäytyi</w:t>
      </w:r>
      <w:proofErr w:type="gramEnd"/>
      <w:r w:rsidRPr="00724A24">
        <w:rPr>
          <w:rFonts w:ascii="Arial" w:hAnsi="Arial"/>
          <w:sz w:val="22"/>
        </w:rPr>
        <w:t xml:space="preserve"> siellä ensitöikseen syömässä ja kysymässä neuvoja päästäkseen ilmoittautumaan oikeaan paikkaan</w:t>
      </w:r>
      <w:r w:rsidRPr="00724A24">
        <w:rPr>
          <w:rStyle w:val="Alaviitteenankkuri"/>
          <w:rFonts w:ascii="Arial" w:hAnsi="Arial"/>
          <w:sz w:val="22"/>
        </w:rPr>
        <w:footnoteReference w:id="70"/>
      </w:r>
      <w:r w:rsidRPr="00724A24">
        <w:rPr>
          <w:rFonts w:ascii="Arial" w:hAnsi="Arial"/>
          <w:sz w:val="22"/>
        </w:rPr>
        <w:t xml:space="preserve">. </w:t>
      </w:r>
    </w:p>
    <w:p w14:paraId="2BF05CFA" w14:textId="77777777" w:rsidR="00AA106A" w:rsidRPr="00724A24" w:rsidRDefault="00AA106A" w:rsidP="00724A24">
      <w:pPr>
        <w:spacing w:line="360" w:lineRule="auto"/>
        <w:rPr>
          <w:rFonts w:ascii="Arial" w:hAnsi="Arial"/>
          <w:sz w:val="22"/>
        </w:rPr>
      </w:pPr>
    </w:p>
    <w:p w14:paraId="3F2BBC5C" w14:textId="77777777" w:rsidR="00AA106A" w:rsidRPr="00724A24" w:rsidRDefault="004019D4" w:rsidP="00724A24">
      <w:pPr>
        <w:spacing w:line="360" w:lineRule="auto"/>
        <w:rPr>
          <w:rFonts w:ascii="Arial" w:hAnsi="Arial"/>
          <w:sz w:val="22"/>
        </w:rPr>
      </w:pPr>
      <w:r w:rsidRPr="00724A24">
        <w:rPr>
          <w:rFonts w:ascii="Arial" w:hAnsi="Arial"/>
          <w:sz w:val="22"/>
        </w:rPr>
        <w:t xml:space="preserve">Siinä missä muissa kirjoissa liikutaan enimmäkseen Hallintoaukiota ympäröivissä kortteleissa, käydään </w:t>
      </w:r>
      <w:proofErr w:type="spellStart"/>
      <w:r w:rsidRPr="00724A24">
        <w:rPr>
          <w:rFonts w:ascii="Arial" w:hAnsi="Arial"/>
          <w:sz w:val="22"/>
        </w:rPr>
        <w:t>Wolffin</w:t>
      </w:r>
      <w:proofErr w:type="spellEnd"/>
      <w:r w:rsidRPr="00724A24">
        <w:rPr>
          <w:rFonts w:ascii="Arial" w:hAnsi="Arial"/>
          <w:sz w:val="22"/>
        </w:rPr>
        <w:t xml:space="preserve"> mukana useaan otteeseen myös siviilien, sodan pahimpien julmuuksien uhrien luona. Surua ja kärsimystä riittää, muun muassa kymmenvuotias tyttölapsi löydetään kodistaan hirttäytyneenä muiden omaisten kuoltua. Myös </w:t>
      </w:r>
      <w:r w:rsidRPr="00D570A1">
        <w:rPr>
          <w:rFonts w:ascii="Arial" w:hAnsi="Arial"/>
          <w:i/>
          <w:sz w:val="22"/>
        </w:rPr>
        <w:t>Tapahtui Petroskoissa</w:t>
      </w:r>
      <w:r w:rsidRPr="00724A24">
        <w:rPr>
          <w:rFonts w:ascii="Arial" w:hAnsi="Arial"/>
          <w:sz w:val="22"/>
        </w:rPr>
        <w:t xml:space="preserve"> -kirjassa piipahdetaan siviilien luona Tehtaankadulla, mutta kuvaus poikkeaa tyystin Äänislinnan keskitysleirien ja venäläissiviilien todellisuudesta. Manninen mainitsee Äänislinnassa toimineen ilotalon, jota saksalaiset upseerivieraatkin kävivät ihailemassa</w:t>
      </w:r>
      <w:r w:rsidRPr="00724A24">
        <w:rPr>
          <w:rStyle w:val="Alaviitteenankkuri"/>
          <w:rFonts w:ascii="Arial" w:hAnsi="Arial"/>
          <w:sz w:val="22"/>
        </w:rPr>
        <w:footnoteReference w:id="71"/>
      </w:r>
      <w:r w:rsidRPr="00724A24">
        <w:rPr>
          <w:rFonts w:ascii="Arial" w:hAnsi="Arial"/>
          <w:sz w:val="22"/>
        </w:rPr>
        <w:t xml:space="preserve">. Karhumäen suunnalla palvellut majuri </w:t>
      </w:r>
      <w:proofErr w:type="spellStart"/>
      <w:r w:rsidRPr="00724A24">
        <w:rPr>
          <w:rFonts w:ascii="Arial" w:hAnsi="Arial"/>
          <w:sz w:val="22"/>
        </w:rPr>
        <w:t>Palkama</w:t>
      </w:r>
      <w:proofErr w:type="spellEnd"/>
      <w:r w:rsidRPr="00724A24">
        <w:rPr>
          <w:rFonts w:ascii="Arial" w:hAnsi="Arial"/>
          <w:sz w:val="22"/>
        </w:rPr>
        <w:t xml:space="preserve"> ehdotti Olavi Paavolaisen mukaan 1.9.1942 kosteissa illanistujaisissa kenraaliluutnantti </w:t>
      </w:r>
      <w:proofErr w:type="spellStart"/>
      <w:r w:rsidRPr="00724A24">
        <w:rPr>
          <w:rFonts w:ascii="Arial" w:hAnsi="Arial"/>
          <w:sz w:val="22"/>
        </w:rPr>
        <w:t>Oeschin</w:t>
      </w:r>
      <w:proofErr w:type="spellEnd"/>
      <w:r w:rsidRPr="00724A24">
        <w:rPr>
          <w:rFonts w:ascii="Arial" w:hAnsi="Arial"/>
          <w:sz w:val="22"/>
        </w:rPr>
        <w:t xml:space="preserve"> </w:t>
      </w:r>
      <w:proofErr w:type="spellStart"/>
      <w:r w:rsidRPr="00724A24">
        <w:rPr>
          <w:rFonts w:ascii="Arial" w:hAnsi="Arial"/>
          <w:sz w:val="22"/>
        </w:rPr>
        <w:t>lottana</w:t>
      </w:r>
      <w:proofErr w:type="spellEnd"/>
      <w:r w:rsidRPr="00724A24">
        <w:rPr>
          <w:rFonts w:ascii="Arial" w:hAnsi="Arial"/>
          <w:sz w:val="22"/>
        </w:rPr>
        <w:t xml:space="preserve"> palvelleelle vaimolle, että Karhumäen hotellista muodostettaisiin rintamasotilaille huvittelukeskus, käytännössä </w:t>
      </w:r>
      <w:proofErr w:type="spellStart"/>
      <w:r w:rsidRPr="00724A24">
        <w:rPr>
          <w:rFonts w:ascii="Arial" w:hAnsi="Arial"/>
          <w:sz w:val="22"/>
        </w:rPr>
        <w:t>lottien</w:t>
      </w:r>
      <w:proofErr w:type="spellEnd"/>
      <w:r w:rsidRPr="00724A24">
        <w:rPr>
          <w:rFonts w:ascii="Arial" w:hAnsi="Arial"/>
          <w:sz w:val="22"/>
        </w:rPr>
        <w:t xml:space="preserve"> johtama bordelli. ”Lotta </w:t>
      </w:r>
      <w:proofErr w:type="spellStart"/>
      <w:r w:rsidRPr="00724A24">
        <w:rPr>
          <w:rFonts w:ascii="Arial" w:hAnsi="Arial"/>
          <w:sz w:val="22"/>
        </w:rPr>
        <w:t>Oesch</w:t>
      </w:r>
      <w:proofErr w:type="spellEnd"/>
      <w:r w:rsidRPr="00724A24">
        <w:rPr>
          <w:rFonts w:ascii="Arial" w:hAnsi="Arial"/>
          <w:sz w:val="22"/>
        </w:rPr>
        <w:t xml:space="preserve"> oli kuulemma ihailtavan tahdikkaasti torjunut tämän esityksen huomauttaen, ettei herra majuri nähtävästi ole ottanut selvää </w:t>
      </w:r>
      <w:proofErr w:type="spellStart"/>
      <w:r w:rsidRPr="00724A24">
        <w:rPr>
          <w:rFonts w:ascii="Arial" w:hAnsi="Arial"/>
          <w:sz w:val="22"/>
        </w:rPr>
        <w:t>lottien</w:t>
      </w:r>
      <w:proofErr w:type="spellEnd"/>
      <w:r w:rsidRPr="00724A24">
        <w:rPr>
          <w:rFonts w:ascii="Arial" w:hAnsi="Arial"/>
          <w:sz w:val="22"/>
        </w:rPr>
        <w:t xml:space="preserve"> ohjesäännöstä eikä heidän varsinaisista tehtävistään.”</w:t>
      </w:r>
      <w:r w:rsidRPr="00724A24">
        <w:rPr>
          <w:rStyle w:val="Alaviitteenankkuri"/>
          <w:rFonts w:ascii="Arial" w:hAnsi="Arial"/>
          <w:sz w:val="22"/>
        </w:rPr>
        <w:footnoteReference w:id="72"/>
      </w:r>
    </w:p>
    <w:p w14:paraId="0BE5F196" w14:textId="77777777" w:rsidR="00AA106A" w:rsidRPr="00724A24" w:rsidRDefault="00AA106A" w:rsidP="00724A24">
      <w:pPr>
        <w:spacing w:line="360" w:lineRule="auto"/>
        <w:rPr>
          <w:rFonts w:ascii="Arial" w:hAnsi="Arial"/>
          <w:sz w:val="22"/>
        </w:rPr>
      </w:pPr>
    </w:p>
    <w:p w14:paraId="0F71CB02" w14:textId="77777777" w:rsidR="00AA106A" w:rsidRPr="00724A24" w:rsidRDefault="004019D4" w:rsidP="00724A24">
      <w:pPr>
        <w:spacing w:line="360" w:lineRule="auto"/>
        <w:rPr>
          <w:rFonts w:ascii="Arial" w:hAnsi="Arial"/>
          <w:sz w:val="22"/>
        </w:rPr>
      </w:pPr>
      <w:r w:rsidRPr="00724A24">
        <w:rPr>
          <w:rFonts w:ascii="Arial" w:hAnsi="Arial"/>
          <w:sz w:val="22"/>
        </w:rPr>
        <w:t xml:space="preserve">Juuri miehityksen venäläissiviileihin kohdistuvassa ankaruudessa Mannisen kirja eroaa merkittävästi muista. Sodanajan kirjallisuudessa ei luonnollisestikaan siviileihin kohdistuneita julmuuksia esiinny, vaikka keskitysleirit ja suomalaisten tekemät väestönsiirrot mainitaankin. </w:t>
      </w:r>
      <w:r w:rsidRPr="00D570A1">
        <w:rPr>
          <w:rFonts w:ascii="Arial" w:hAnsi="Arial"/>
          <w:i/>
          <w:sz w:val="22"/>
        </w:rPr>
        <w:t>Äänislinna</w:t>
      </w:r>
      <w:r w:rsidRPr="00724A24">
        <w:rPr>
          <w:rFonts w:ascii="Arial" w:hAnsi="Arial"/>
          <w:sz w:val="22"/>
        </w:rPr>
        <w:t xml:space="preserve"> toisaalta menee kurjuuden ja kärsimyksen kuvaamisessa äärimmäisyyksiin, toistuvaan sadismin kuvailuun asti. </w:t>
      </w:r>
      <w:r w:rsidRPr="00D570A1">
        <w:rPr>
          <w:rFonts w:ascii="Arial" w:hAnsi="Arial"/>
          <w:i/>
          <w:iCs/>
          <w:sz w:val="22"/>
        </w:rPr>
        <w:t>Äänislinna</w:t>
      </w:r>
      <w:r w:rsidRPr="00724A24">
        <w:rPr>
          <w:rFonts w:ascii="Arial" w:hAnsi="Arial"/>
          <w:sz w:val="22"/>
        </w:rPr>
        <w:t xml:space="preserve"> on myös viidestä teoksesta ainut, jossa mainitaan suomalaissotilaiden kuuluisa joukkohumala kaupungin valtauksen yhteydessä. </w:t>
      </w:r>
      <w:proofErr w:type="spellStart"/>
      <w:r w:rsidRPr="00724A24">
        <w:rPr>
          <w:rFonts w:ascii="Arial" w:hAnsi="Arial"/>
          <w:sz w:val="22"/>
        </w:rPr>
        <w:t>Wolff</w:t>
      </w:r>
      <w:proofErr w:type="spellEnd"/>
      <w:r w:rsidRPr="00724A24">
        <w:rPr>
          <w:rFonts w:ascii="Arial" w:hAnsi="Arial"/>
          <w:sz w:val="22"/>
        </w:rPr>
        <w:t xml:space="preserve"> saa kuulla </w:t>
      </w:r>
      <w:r w:rsidRPr="00724A24">
        <w:rPr>
          <w:rFonts w:ascii="Arial" w:hAnsi="Arial"/>
          <w:sz w:val="22"/>
        </w:rPr>
        <w:lastRenderedPageBreak/>
        <w:t>asiasta pistäydyttyään karjalaistyyliseen puutaloon Puškininkadun varrella, missä hän tapaa flyygeliä käskystä vartioivan korpraali Kohvakan, joka kertoo valtaamisesta ja vodkatehtaan tapahtumista</w:t>
      </w:r>
      <w:r w:rsidRPr="00724A24">
        <w:rPr>
          <w:rStyle w:val="Alaviitteenankkuri"/>
          <w:rFonts w:ascii="Arial" w:hAnsi="Arial"/>
          <w:sz w:val="22"/>
        </w:rPr>
        <w:footnoteReference w:id="73"/>
      </w:r>
      <w:r w:rsidRPr="00724A24">
        <w:rPr>
          <w:rFonts w:ascii="Arial" w:hAnsi="Arial"/>
          <w:sz w:val="22"/>
        </w:rPr>
        <w:t>.</w:t>
      </w:r>
    </w:p>
    <w:p w14:paraId="1B85B218" w14:textId="77777777" w:rsidR="00AA106A" w:rsidRPr="00724A24" w:rsidRDefault="00AA106A" w:rsidP="00724A24">
      <w:pPr>
        <w:spacing w:line="360" w:lineRule="auto"/>
        <w:rPr>
          <w:rFonts w:ascii="Arial" w:hAnsi="Arial"/>
          <w:sz w:val="22"/>
        </w:rPr>
      </w:pPr>
    </w:p>
    <w:p w14:paraId="730DF631" w14:textId="77777777" w:rsidR="00AA106A" w:rsidRPr="00724A24" w:rsidRDefault="004019D4" w:rsidP="00724A24">
      <w:pPr>
        <w:spacing w:line="360" w:lineRule="auto"/>
        <w:rPr>
          <w:rFonts w:ascii="Arial" w:hAnsi="Arial"/>
          <w:sz w:val="22"/>
        </w:rPr>
      </w:pPr>
      <w:r w:rsidRPr="00724A24">
        <w:rPr>
          <w:rFonts w:ascii="Arial" w:hAnsi="Arial"/>
          <w:sz w:val="22"/>
        </w:rPr>
        <w:t xml:space="preserve">Muihin neljään, aikaisempaan Petroskoita käsittelevään teokseen </w:t>
      </w:r>
      <w:r w:rsidRPr="00D570A1">
        <w:rPr>
          <w:rFonts w:ascii="Arial" w:hAnsi="Arial"/>
          <w:i/>
          <w:iCs/>
          <w:sz w:val="22"/>
        </w:rPr>
        <w:t>Äänislinnan</w:t>
      </w:r>
      <w:r w:rsidRPr="00724A24">
        <w:rPr>
          <w:rFonts w:ascii="Arial" w:hAnsi="Arial"/>
          <w:sz w:val="22"/>
        </w:rPr>
        <w:t xml:space="preserve"> yhdistää eniten kaupungissa toimiva salaperäinen venäläisten vakooja. Päähenkilö on </w:t>
      </w:r>
      <w:proofErr w:type="spellStart"/>
      <w:r w:rsidRPr="00724A24">
        <w:rPr>
          <w:rFonts w:ascii="Arial" w:hAnsi="Arial"/>
          <w:sz w:val="22"/>
        </w:rPr>
        <w:t>pariinkii</w:t>
      </w:r>
      <w:r w:rsidR="00085EA2" w:rsidRPr="00724A24">
        <w:rPr>
          <w:rFonts w:ascii="Arial" w:hAnsi="Arial"/>
          <w:sz w:val="22"/>
        </w:rPr>
        <w:t>n</w:t>
      </w:r>
      <w:proofErr w:type="spellEnd"/>
      <w:r w:rsidR="00085EA2" w:rsidRPr="00724A24">
        <w:rPr>
          <w:rFonts w:ascii="Arial" w:hAnsi="Arial"/>
          <w:sz w:val="22"/>
        </w:rPr>
        <w:t xml:space="preserve"> otteeseen vaarassa jäädä sala-</w:t>
      </w:r>
      <w:r w:rsidRPr="00724A24">
        <w:rPr>
          <w:rFonts w:ascii="Arial" w:hAnsi="Arial"/>
          <w:sz w:val="22"/>
        </w:rPr>
        <w:t xml:space="preserve">ampujan uhriksi. Kirjan lopussa </w:t>
      </w:r>
      <w:proofErr w:type="spellStart"/>
      <w:r w:rsidRPr="00724A24">
        <w:rPr>
          <w:rFonts w:ascii="Arial" w:hAnsi="Arial"/>
          <w:sz w:val="22"/>
        </w:rPr>
        <w:t>Wolff</w:t>
      </w:r>
      <w:proofErr w:type="spellEnd"/>
      <w:r w:rsidRPr="00724A24">
        <w:rPr>
          <w:rFonts w:ascii="Arial" w:hAnsi="Arial"/>
          <w:sz w:val="22"/>
        </w:rPr>
        <w:t xml:space="preserve"> jahtaa salaperäistä varjostajaa samaan tapaan kuin Koivu jahtasi tunnussanaa kysellyttä epäilyttävää vartiomiestä: ”Kulkiessaan Friedrich Engelsillä kohti </w:t>
      </w:r>
      <w:proofErr w:type="spellStart"/>
      <w:r w:rsidRPr="00724A24">
        <w:rPr>
          <w:rFonts w:ascii="Arial" w:hAnsi="Arial"/>
          <w:sz w:val="22"/>
        </w:rPr>
        <w:t>Krupskajaa</w:t>
      </w:r>
      <w:proofErr w:type="spellEnd"/>
      <w:r w:rsidRPr="00724A24">
        <w:rPr>
          <w:rFonts w:ascii="Arial" w:hAnsi="Arial"/>
          <w:sz w:val="22"/>
        </w:rPr>
        <w:t xml:space="preserve"> Emmanuel kääntyi Leveälle </w:t>
      </w:r>
      <w:proofErr w:type="spellStart"/>
      <w:r w:rsidRPr="00724A24">
        <w:rPr>
          <w:rFonts w:ascii="Arial" w:hAnsi="Arial"/>
          <w:sz w:val="22"/>
        </w:rPr>
        <w:t>Slobodankadulle</w:t>
      </w:r>
      <w:proofErr w:type="spellEnd"/>
      <w:r w:rsidRPr="00724A24">
        <w:rPr>
          <w:rFonts w:ascii="Arial" w:hAnsi="Arial"/>
          <w:sz w:val="22"/>
        </w:rPr>
        <w:t xml:space="preserve"> ja kiiruhti </w:t>
      </w:r>
      <w:proofErr w:type="spellStart"/>
      <w:r w:rsidRPr="00724A24">
        <w:rPr>
          <w:rFonts w:ascii="Arial" w:hAnsi="Arial"/>
          <w:sz w:val="22"/>
        </w:rPr>
        <w:t>Herzenin</w:t>
      </w:r>
      <w:proofErr w:type="spellEnd"/>
      <w:r w:rsidRPr="00724A24">
        <w:rPr>
          <w:rFonts w:ascii="Arial" w:hAnsi="Arial"/>
          <w:sz w:val="22"/>
        </w:rPr>
        <w:t xml:space="preserve"> ja Leninin kautta takaisin Engelsille päästen tällä tavalla varjostajan selän taakse. Varjo ylitti Leveän Slobodan ja jatkoi </w:t>
      </w:r>
      <w:proofErr w:type="spellStart"/>
      <w:r w:rsidRPr="00724A24">
        <w:rPr>
          <w:rFonts w:ascii="Arial" w:hAnsi="Arial"/>
          <w:sz w:val="22"/>
        </w:rPr>
        <w:t>K</w:t>
      </w:r>
      <w:r w:rsidR="003967CE">
        <w:rPr>
          <w:rFonts w:ascii="Arial" w:hAnsi="Arial"/>
          <w:sz w:val="22"/>
        </w:rPr>
        <w:t>ru</w:t>
      </w:r>
      <w:r w:rsidRPr="00724A24">
        <w:rPr>
          <w:rFonts w:ascii="Arial" w:hAnsi="Arial"/>
          <w:sz w:val="22"/>
        </w:rPr>
        <w:t>pskajan</w:t>
      </w:r>
      <w:proofErr w:type="spellEnd"/>
      <w:r w:rsidRPr="00724A24">
        <w:rPr>
          <w:rFonts w:ascii="Arial" w:hAnsi="Arial"/>
          <w:sz w:val="22"/>
        </w:rPr>
        <w:t xml:space="preserve"> kulmaan.”</w:t>
      </w:r>
      <w:r w:rsidRPr="00724A24">
        <w:rPr>
          <w:rStyle w:val="Alaviitteenankkuri"/>
          <w:rFonts w:ascii="Arial" w:hAnsi="Arial"/>
          <w:sz w:val="22"/>
        </w:rPr>
        <w:footnoteReference w:id="74"/>
      </w:r>
    </w:p>
    <w:p w14:paraId="79AAADD5" w14:textId="77777777" w:rsidR="00AA106A" w:rsidRPr="00724A24" w:rsidRDefault="00AA106A" w:rsidP="00724A24">
      <w:pPr>
        <w:spacing w:line="360" w:lineRule="auto"/>
        <w:rPr>
          <w:rFonts w:ascii="Arial" w:hAnsi="Arial"/>
          <w:sz w:val="22"/>
        </w:rPr>
      </w:pPr>
    </w:p>
    <w:p w14:paraId="23DBC449" w14:textId="77777777" w:rsidR="00AA106A" w:rsidRPr="00724A24" w:rsidRDefault="004019D4" w:rsidP="00724A24">
      <w:pPr>
        <w:spacing w:line="360" w:lineRule="auto"/>
        <w:rPr>
          <w:rFonts w:ascii="Arial" w:hAnsi="Arial"/>
          <w:sz w:val="22"/>
        </w:rPr>
      </w:pPr>
      <w:r w:rsidRPr="00D570A1">
        <w:rPr>
          <w:rFonts w:ascii="Arial" w:hAnsi="Arial"/>
          <w:i/>
          <w:iCs/>
          <w:sz w:val="22"/>
        </w:rPr>
        <w:t>Äänislinna</w:t>
      </w:r>
      <w:r w:rsidRPr="00724A24">
        <w:rPr>
          <w:rFonts w:ascii="Arial" w:hAnsi="Arial"/>
          <w:sz w:val="22"/>
        </w:rPr>
        <w:t xml:space="preserve"> ei muiden tavoin perustu sota-ajan muistoihin, mutta kaupungin kuvaajana se on tehokas sekoitus faktaa ja fiktiota. Kulomaan </w:t>
      </w:r>
      <w:r w:rsidRPr="00D570A1">
        <w:rPr>
          <w:rFonts w:ascii="Arial" w:hAnsi="Arial"/>
          <w:i/>
          <w:sz w:val="22"/>
        </w:rPr>
        <w:t>Äänislinna – Petroskoin suomalaismiehityksen vuodet 1941–1944</w:t>
      </w:r>
      <w:r w:rsidRPr="00724A24">
        <w:rPr>
          <w:rFonts w:ascii="Arial" w:hAnsi="Arial"/>
          <w:sz w:val="22"/>
        </w:rPr>
        <w:t xml:space="preserve"> lienee ollut keskeinen lähde sota-ajan Äänislinnasta kuvaa luotaessa.</w:t>
      </w:r>
    </w:p>
    <w:p w14:paraId="4105DA65" w14:textId="77777777" w:rsidR="00AA106A" w:rsidRPr="00724A24" w:rsidRDefault="00AA106A" w:rsidP="00724A24">
      <w:pPr>
        <w:spacing w:line="360" w:lineRule="auto"/>
        <w:rPr>
          <w:rFonts w:ascii="Arial" w:hAnsi="Arial"/>
          <w:sz w:val="22"/>
        </w:rPr>
      </w:pPr>
    </w:p>
    <w:p w14:paraId="18981F2C" w14:textId="77777777" w:rsidR="00AA106A" w:rsidRPr="00724A24" w:rsidRDefault="004019D4" w:rsidP="00724A24">
      <w:pPr>
        <w:spacing w:line="360" w:lineRule="auto"/>
        <w:rPr>
          <w:rFonts w:ascii="Arial" w:hAnsi="Arial"/>
          <w:bCs/>
          <w:sz w:val="22"/>
        </w:rPr>
      </w:pPr>
      <w:r w:rsidRPr="00724A24">
        <w:rPr>
          <w:rFonts w:ascii="Arial" w:hAnsi="Arial"/>
          <w:bCs/>
          <w:sz w:val="22"/>
        </w:rPr>
        <w:t>Miehitetty mutta kesyttämätön Petroskoi – Vakoojien ja sabotöörien kaupunki</w:t>
      </w:r>
    </w:p>
    <w:p w14:paraId="1EF0A398" w14:textId="77777777" w:rsidR="00AA106A" w:rsidRPr="00724A24" w:rsidRDefault="00AA106A" w:rsidP="00724A24">
      <w:pPr>
        <w:spacing w:line="360" w:lineRule="auto"/>
        <w:rPr>
          <w:rFonts w:ascii="Arial" w:hAnsi="Arial"/>
          <w:sz w:val="22"/>
        </w:rPr>
      </w:pPr>
    </w:p>
    <w:p w14:paraId="10C0B213" w14:textId="77777777" w:rsidR="00AA106A" w:rsidRPr="00724A24" w:rsidRDefault="004019D4" w:rsidP="00724A24">
      <w:pPr>
        <w:spacing w:line="360" w:lineRule="auto"/>
        <w:rPr>
          <w:rFonts w:ascii="Arial" w:hAnsi="Arial"/>
          <w:sz w:val="22"/>
        </w:rPr>
      </w:pPr>
      <w:r w:rsidRPr="00724A24">
        <w:rPr>
          <w:rFonts w:ascii="Arial" w:hAnsi="Arial"/>
          <w:sz w:val="22"/>
        </w:rPr>
        <w:t>Kaikissa viidessä tässä artikkelissa käsitellyssä teoksessa on kaupungin, Äänislinnan, ja sota-ajan lisäksi muitakin yhdistäviä tekijöitä. Vuodesta 1942 vuoteen 2011 Äänislinna on esiintynyt kirjallisuudessa ja yleensä se tuo lukijan eteen kesyttämättömän kaupungin kaupunkilaisineen: nämä ovat sotilaita, siviilejä ja vihollisia, joiden keskellä raja oman ja muukalaisen välillä on usein häilyvä. Hivene</w:t>
      </w:r>
      <w:r w:rsidR="00290E4C" w:rsidRPr="00724A24">
        <w:rPr>
          <w:rFonts w:ascii="Arial" w:hAnsi="Arial"/>
          <w:sz w:val="22"/>
        </w:rPr>
        <w:t>n huvittavaa on, että valloitu</w:t>
      </w:r>
      <w:r w:rsidRPr="00724A24">
        <w:rPr>
          <w:rFonts w:ascii="Arial" w:hAnsi="Arial"/>
          <w:sz w:val="22"/>
        </w:rPr>
        <w:t xml:space="preserve">sta ja suomalaismiehitystä korostava nimi Äänislinna esiintyy nimenomaan sodan jälkeen julkaistuissa teoksissa. </w:t>
      </w:r>
      <w:r w:rsidRPr="00724A24">
        <w:rPr>
          <w:rFonts w:ascii="Arial" w:hAnsi="Arial"/>
          <w:iCs/>
          <w:sz w:val="22"/>
        </w:rPr>
        <w:t xml:space="preserve">Talo </w:t>
      </w:r>
      <w:proofErr w:type="spellStart"/>
      <w:r w:rsidRPr="00724A24">
        <w:rPr>
          <w:rFonts w:ascii="Arial" w:hAnsi="Arial"/>
          <w:iCs/>
          <w:sz w:val="22"/>
        </w:rPr>
        <w:t>Džeršinskajan</w:t>
      </w:r>
      <w:proofErr w:type="spellEnd"/>
      <w:r w:rsidRPr="00724A24">
        <w:rPr>
          <w:rFonts w:ascii="Arial" w:hAnsi="Arial"/>
          <w:iCs/>
          <w:sz w:val="22"/>
        </w:rPr>
        <w:t xml:space="preserve"> varrella </w:t>
      </w:r>
      <w:r w:rsidRPr="00724A24">
        <w:rPr>
          <w:rFonts w:ascii="Arial" w:hAnsi="Arial"/>
          <w:sz w:val="22"/>
        </w:rPr>
        <w:t xml:space="preserve">mainitsee niin Äänislinnan kuin Petroskoin – itse asiassa avauskappaleessa kaupungista puhutaan ensimmäistä kertaa </w:t>
      </w:r>
      <w:proofErr w:type="spellStart"/>
      <w:r w:rsidRPr="00724A24">
        <w:rPr>
          <w:rFonts w:ascii="Arial" w:hAnsi="Arial"/>
          <w:sz w:val="22"/>
        </w:rPr>
        <w:t>Petrosavodskina</w:t>
      </w:r>
      <w:proofErr w:type="spellEnd"/>
      <w:r w:rsidRPr="00724A24">
        <w:rPr>
          <w:rFonts w:ascii="Arial" w:hAnsi="Arial"/>
          <w:sz w:val="22"/>
        </w:rPr>
        <w:t>. Mauri Koivu palaa Lappeenrannasta vakoojajahdista nimenomaan Petroskoihin</w:t>
      </w:r>
      <w:r w:rsidRPr="00724A24">
        <w:rPr>
          <w:rStyle w:val="Alaviitteenankkuri"/>
          <w:rFonts w:ascii="Arial" w:hAnsi="Arial"/>
          <w:sz w:val="22"/>
        </w:rPr>
        <w:footnoteReference w:id="75"/>
      </w:r>
      <w:r w:rsidRPr="00724A24">
        <w:rPr>
          <w:rFonts w:ascii="Arial" w:hAnsi="Arial"/>
          <w:sz w:val="22"/>
        </w:rPr>
        <w:t>.</w:t>
      </w:r>
    </w:p>
    <w:p w14:paraId="4B7C2AB0" w14:textId="77777777" w:rsidR="00AA106A" w:rsidRPr="00724A24" w:rsidRDefault="00AA106A" w:rsidP="00724A24">
      <w:pPr>
        <w:spacing w:line="360" w:lineRule="auto"/>
        <w:rPr>
          <w:rFonts w:ascii="Arial" w:hAnsi="Arial"/>
          <w:sz w:val="22"/>
        </w:rPr>
      </w:pPr>
    </w:p>
    <w:p w14:paraId="757E8D15" w14:textId="77777777" w:rsidR="00AA106A" w:rsidRPr="00724A24" w:rsidRDefault="004019D4" w:rsidP="00724A24">
      <w:pPr>
        <w:spacing w:line="360" w:lineRule="auto"/>
        <w:rPr>
          <w:rFonts w:ascii="Arial" w:hAnsi="Arial"/>
          <w:sz w:val="22"/>
        </w:rPr>
      </w:pPr>
      <w:r w:rsidRPr="00724A24">
        <w:rPr>
          <w:rFonts w:ascii="Arial" w:hAnsi="Arial"/>
          <w:sz w:val="22"/>
        </w:rPr>
        <w:t xml:space="preserve">Teosten julkaisuajankohta on vaikuttanut vahvasti kirjoihin: tässä mielessä </w:t>
      </w:r>
      <w:r w:rsidRPr="00D570A1">
        <w:rPr>
          <w:rFonts w:ascii="Arial" w:hAnsi="Arial"/>
          <w:i/>
          <w:sz w:val="22"/>
        </w:rPr>
        <w:t xml:space="preserve">Petroskoin musta hämähäkki </w:t>
      </w:r>
      <w:r w:rsidRPr="00724A24">
        <w:rPr>
          <w:rFonts w:ascii="Arial" w:hAnsi="Arial"/>
          <w:sz w:val="22"/>
        </w:rPr>
        <w:t xml:space="preserve">ja </w:t>
      </w:r>
      <w:r w:rsidRPr="00D570A1">
        <w:rPr>
          <w:rFonts w:ascii="Arial" w:hAnsi="Arial"/>
          <w:i/>
          <w:sz w:val="22"/>
        </w:rPr>
        <w:t>Petroskoin keltainen kissa</w:t>
      </w:r>
      <w:r w:rsidRPr="00724A24">
        <w:rPr>
          <w:rFonts w:ascii="Arial" w:hAnsi="Arial"/>
          <w:sz w:val="22"/>
        </w:rPr>
        <w:t xml:space="preserve"> ovat mielenkiintoisimpia, sillä sota-ajan kaupun</w:t>
      </w:r>
      <w:r w:rsidR="003967CE">
        <w:rPr>
          <w:rFonts w:ascii="Arial" w:hAnsi="Arial"/>
          <w:sz w:val="22"/>
        </w:rPr>
        <w:t>kia</w:t>
      </w:r>
      <w:r w:rsidRPr="00724A24">
        <w:rPr>
          <w:rFonts w:ascii="Arial" w:hAnsi="Arial"/>
          <w:sz w:val="22"/>
        </w:rPr>
        <w:t xml:space="preserve"> kokeneet ovat olleet vapaita kirjoittamaan ilman sota-ajan sensuuria. Outsiderilla tämä näkyy siinä, että sota-ajan vakooja- ja tiedustelutoiminnasta kirjoitetaan vapaammin ja esimerkiksi suomalaisjoukkojen heikentynyt moraali mainitaan. Sariolallakaan ei ole esteitä kuvata sodan aikana tiukkaan salattua radiotiedustelutoimintaa, mutta kirjan Ilvesoja hymähtelee kirjan </w:t>
      </w:r>
      <w:r w:rsidRPr="00724A24">
        <w:rPr>
          <w:rFonts w:ascii="Arial" w:hAnsi="Arial"/>
          <w:sz w:val="22"/>
        </w:rPr>
        <w:lastRenderedPageBreak/>
        <w:t>nykypäivässä, eli noin vuonna 1980, neuvostoliittolaisten historiakäsityksille muun muassa Petroskoissa sijaitsevan talvisodan patsaan kohdalla.</w:t>
      </w:r>
    </w:p>
    <w:p w14:paraId="12F75518" w14:textId="77777777" w:rsidR="00AA106A" w:rsidRPr="00724A24" w:rsidRDefault="00AA106A" w:rsidP="00724A24">
      <w:pPr>
        <w:spacing w:line="360" w:lineRule="auto"/>
        <w:rPr>
          <w:rFonts w:ascii="Arial" w:hAnsi="Arial"/>
          <w:sz w:val="22"/>
        </w:rPr>
      </w:pPr>
    </w:p>
    <w:p w14:paraId="358833F0" w14:textId="77777777" w:rsidR="00AA106A" w:rsidRPr="00724A24" w:rsidRDefault="004019D4" w:rsidP="00724A24">
      <w:pPr>
        <w:spacing w:line="360" w:lineRule="auto"/>
        <w:rPr>
          <w:rFonts w:ascii="Arial" w:hAnsi="Arial"/>
          <w:sz w:val="22"/>
        </w:rPr>
      </w:pPr>
      <w:r w:rsidRPr="00724A24">
        <w:rPr>
          <w:rFonts w:ascii="Arial" w:hAnsi="Arial"/>
          <w:sz w:val="22"/>
        </w:rPr>
        <w:t xml:space="preserve">Keskeinen elementti on kaupunkiin saapuminen, sen uutuus tulijalle ja eksyminen tai eksymisen seurausten pelko. Juuri kaupunkiin saapunut Emmanuel Wolf kadehtii </w:t>
      </w:r>
      <w:r w:rsidRPr="00D570A1">
        <w:rPr>
          <w:rFonts w:ascii="Arial" w:hAnsi="Arial"/>
          <w:i/>
          <w:iCs/>
          <w:sz w:val="22"/>
        </w:rPr>
        <w:t>Äänislinna</w:t>
      </w:r>
      <w:r w:rsidRPr="00724A24">
        <w:rPr>
          <w:rFonts w:ascii="Arial" w:hAnsi="Arial"/>
          <w:sz w:val="22"/>
        </w:rPr>
        <w:t xml:space="preserve">-kirjan alussa paikalle pidempään ollutta </w:t>
      </w:r>
      <w:proofErr w:type="spellStart"/>
      <w:r w:rsidRPr="00724A24">
        <w:rPr>
          <w:rFonts w:ascii="Arial" w:hAnsi="Arial"/>
          <w:sz w:val="22"/>
        </w:rPr>
        <w:t>toimistolotta</w:t>
      </w:r>
      <w:proofErr w:type="spellEnd"/>
      <w:r w:rsidRPr="00724A24">
        <w:rPr>
          <w:rFonts w:ascii="Arial" w:hAnsi="Arial"/>
          <w:sz w:val="22"/>
        </w:rPr>
        <w:t xml:space="preserve"> Eilaa joka ”oli jo äänislinnalainen. Kaupunki salaisuuksineen oli kietoutunut Eilan ympärille. Vaikka Äänislinna oli pieni, lannistettu kaupunki ja sodan pahoin ruhjoma, se näyttäytyi </w:t>
      </w:r>
      <w:proofErr w:type="spellStart"/>
      <w:r w:rsidRPr="00724A24">
        <w:rPr>
          <w:rFonts w:ascii="Arial" w:hAnsi="Arial"/>
          <w:sz w:val="22"/>
        </w:rPr>
        <w:t>Wolffille</w:t>
      </w:r>
      <w:proofErr w:type="spellEnd"/>
      <w:r w:rsidRPr="00724A24">
        <w:rPr>
          <w:rFonts w:ascii="Arial" w:hAnsi="Arial"/>
          <w:sz w:val="22"/>
        </w:rPr>
        <w:t xml:space="preserve"> suurena, salaperäisenä haasteena. </w:t>
      </w:r>
      <w:proofErr w:type="spellStart"/>
      <w:r w:rsidRPr="00724A24">
        <w:rPr>
          <w:rFonts w:ascii="Arial" w:hAnsi="Arial"/>
          <w:sz w:val="22"/>
        </w:rPr>
        <w:t>Wolff</w:t>
      </w:r>
      <w:proofErr w:type="spellEnd"/>
      <w:r w:rsidRPr="00724A24">
        <w:rPr>
          <w:rFonts w:ascii="Arial" w:hAnsi="Arial"/>
          <w:sz w:val="22"/>
        </w:rPr>
        <w:t xml:space="preserve"> oli vasta junan tuoma, eks</w:t>
      </w:r>
      <w:r w:rsidR="00290E4C" w:rsidRPr="00724A24">
        <w:rPr>
          <w:rFonts w:ascii="Arial" w:hAnsi="Arial"/>
          <w:sz w:val="22"/>
        </w:rPr>
        <w:t>y</w:t>
      </w:r>
      <w:r w:rsidRPr="00724A24">
        <w:rPr>
          <w:rFonts w:ascii="Arial" w:hAnsi="Arial"/>
          <w:sz w:val="22"/>
        </w:rPr>
        <w:t>ksissä ja neuvoton. Hän ei tuntenut tämän kaupungin sokkeloita, sen tapoja ja sääntöjä. Eilalle ne olivat jo tuttuja. Hän oli täällä kuin kotonaan.”</w:t>
      </w:r>
      <w:r w:rsidRPr="00724A24">
        <w:rPr>
          <w:rStyle w:val="Alaviitteenankkuri"/>
          <w:rFonts w:ascii="Arial" w:hAnsi="Arial"/>
          <w:sz w:val="22"/>
        </w:rPr>
        <w:footnoteReference w:id="76"/>
      </w:r>
      <w:r w:rsidRPr="00724A24">
        <w:rPr>
          <w:rFonts w:ascii="Arial" w:hAnsi="Arial"/>
          <w:sz w:val="22"/>
        </w:rPr>
        <w:t xml:space="preserve"> Samaan tapaan, mutta poliisin näkökulmasta valittaa luutnantti Mauri Koivulle Äänislinnan poliisimestari: ”On aivan toista päästä täällä rikollisen jäljille kuin esimerkiksi Helsingissä. --- Siellä tunnetaan kaikki vanhat veijarit ja heidän työskentelytapansa, ja siellä on sormenjälkikokoelmat sekä muut kortistot apuna. Täällä sen sijaan emme tunne ketään, poliittinen luotettavuus on jotenkin voitu määritellä – en tiedä, miten se on tapahtunut, sillä se ei kuulu minulle –, mutta rikolliset ovat kaikki vapaalla jalalla. Kun emme tiedä, kuka heistä on valmis tekemään rikoksia ja minkälaisia, voi työmme alussa muodostua hyvinkin vaikeaksi.”</w:t>
      </w:r>
      <w:r w:rsidRPr="00724A24">
        <w:rPr>
          <w:rStyle w:val="Alaviitteenankkuri"/>
          <w:rFonts w:ascii="Arial" w:hAnsi="Arial"/>
          <w:sz w:val="22"/>
        </w:rPr>
        <w:footnoteReference w:id="77"/>
      </w:r>
    </w:p>
    <w:p w14:paraId="453D5D32" w14:textId="77777777" w:rsidR="00AA106A" w:rsidRPr="00724A24" w:rsidRDefault="00AA106A" w:rsidP="00724A24">
      <w:pPr>
        <w:spacing w:line="360" w:lineRule="auto"/>
        <w:rPr>
          <w:rFonts w:ascii="Arial" w:hAnsi="Arial"/>
          <w:sz w:val="22"/>
        </w:rPr>
      </w:pPr>
    </w:p>
    <w:p w14:paraId="5E2D2D4A" w14:textId="77777777" w:rsidR="00AA106A" w:rsidRPr="00724A24" w:rsidRDefault="004019D4" w:rsidP="00724A24">
      <w:pPr>
        <w:spacing w:line="360" w:lineRule="auto"/>
        <w:rPr>
          <w:rFonts w:ascii="Arial" w:hAnsi="Arial"/>
          <w:sz w:val="22"/>
        </w:rPr>
      </w:pPr>
      <w:r w:rsidRPr="00724A24">
        <w:rPr>
          <w:rFonts w:ascii="Arial" w:hAnsi="Arial"/>
          <w:sz w:val="22"/>
        </w:rPr>
        <w:t xml:space="preserve">Kaupungissa on myös rauhallinen paikka, jonne päähenkilö voi vetäytyä rauhoittumaan ja miettimään kokemuksiaan ja/tai rakennus, josta tapahtumat saavat alkunsa ja johon ne keskeisesti liittyvät. Karma majoittui 44. </w:t>
      </w:r>
      <w:proofErr w:type="spellStart"/>
      <w:r w:rsidRPr="00724A24">
        <w:rPr>
          <w:rFonts w:ascii="Arial" w:hAnsi="Arial"/>
          <w:sz w:val="22"/>
        </w:rPr>
        <w:t>Tiedoituskomppanian</w:t>
      </w:r>
      <w:proofErr w:type="spellEnd"/>
      <w:r w:rsidRPr="00724A24">
        <w:rPr>
          <w:rFonts w:ascii="Arial" w:hAnsi="Arial"/>
          <w:sz w:val="22"/>
        </w:rPr>
        <w:t xml:space="preserve"> tiloihin, jonka lähellä oleva talo on kirjan nimeä myöten tapahtumien keskipiste. Luutnantti Koivu majoittuu Upseerimajaan, jonka rooli korostuu tämän tästä. Luutnantti Järvisen keskipiste on </w:t>
      </w:r>
      <w:proofErr w:type="spellStart"/>
      <w:r w:rsidRPr="00724A24">
        <w:rPr>
          <w:rFonts w:ascii="Arial" w:hAnsi="Arial"/>
          <w:sz w:val="22"/>
        </w:rPr>
        <w:t>Kepos</w:t>
      </w:r>
      <w:proofErr w:type="spellEnd"/>
      <w:r w:rsidRPr="00724A24">
        <w:rPr>
          <w:rFonts w:ascii="Arial" w:hAnsi="Arial"/>
          <w:sz w:val="22"/>
        </w:rPr>
        <w:t xml:space="preserve"> ja 4. Tiedotuskomppanian tilat. Ilvesoja taas tekee ratkaisevan matkan hotelli Pohjolan, eli lepo- ja murhapaikan, sekä vanhan radioaseman talon välillä. Emmanuel </w:t>
      </w:r>
      <w:proofErr w:type="spellStart"/>
      <w:r w:rsidRPr="00724A24">
        <w:rPr>
          <w:rFonts w:ascii="Arial" w:hAnsi="Arial"/>
          <w:sz w:val="22"/>
        </w:rPr>
        <w:t>Wolff</w:t>
      </w:r>
      <w:proofErr w:type="spellEnd"/>
      <w:r w:rsidRPr="00724A24">
        <w:rPr>
          <w:rFonts w:ascii="Arial" w:hAnsi="Arial"/>
          <w:sz w:val="22"/>
        </w:rPr>
        <w:t xml:space="preserve"> taas viettää aikaa </w:t>
      </w:r>
      <w:proofErr w:type="spellStart"/>
      <w:r w:rsidRPr="00724A24">
        <w:rPr>
          <w:rFonts w:ascii="Arial" w:hAnsi="Arial"/>
          <w:sz w:val="22"/>
        </w:rPr>
        <w:t>Lottahovissa</w:t>
      </w:r>
      <w:proofErr w:type="spellEnd"/>
      <w:r w:rsidRPr="00724A24">
        <w:rPr>
          <w:rFonts w:ascii="Arial" w:hAnsi="Arial"/>
          <w:sz w:val="22"/>
        </w:rPr>
        <w:t>. Kartalta katsottuna nämä lepopaikat tiivistyvät pienelle alueelle Hallintoaukiosta 1–3 korttelin päähän. Tapahtumapaikat sijaitsevat yleensä näiden alueiden ulkopuolella ja jakavat samalla kaupungin suomalaiseen hallintoalueeseen ja ”muiden” alueisiin</w:t>
      </w:r>
      <w:r w:rsidR="00D570A1">
        <w:rPr>
          <w:rFonts w:ascii="Arial" w:hAnsi="Arial"/>
          <w:sz w:val="22"/>
        </w:rPr>
        <w:t>,</w:t>
      </w:r>
      <w:r w:rsidRPr="00724A24">
        <w:rPr>
          <w:rFonts w:ascii="Arial" w:hAnsi="Arial"/>
          <w:sz w:val="22"/>
        </w:rPr>
        <w:t xml:space="preserve"> joissa sijaitsevat keskitysleirit, poltetut korttelit ja hylätyt talot. Kirjoissa suomalaisia vastaan hyökätään tunkeutumalla nimenomaan hallinnassa olevalle alueelle: myös </w:t>
      </w:r>
      <w:r w:rsidRPr="00724A24">
        <w:rPr>
          <w:rFonts w:ascii="Arial" w:hAnsi="Arial"/>
          <w:iCs/>
          <w:sz w:val="22"/>
        </w:rPr>
        <w:t>Petroskoin keltaisen kissan</w:t>
      </w:r>
      <w:r w:rsidRPr="00724A24">
        <w:rPr>
          <w:rFonts w:ascii="Arial" w:hAnsi="Arial"/>
          <w:sz w:val="22"/>
        </w:rPr>
        <w:t xml:space="preserve"> kuolema tapahtuu tällä alueella.</w:t>
      </w:r>
    </w:p>
    <w:p w14:paraId="062F5FD4" w14:textId="77777777" w:rsidR="00AA106A" w:rsidRPr="00724A24" w:rsidRDefault="00AA106A" w:rsidP="00724A24">
      <w:pPr>
        <w:spacing w:line="360" w:lineRule="auto"/>
        <w:rPr>
          <w:rFonts w:ascii="Arial" w:hAnsi="Arial"/>
          <w:sz w:val="22"/>
        </w:rPr>
      </w:pPr>
    </w:p>
    <w:p w14:paraId="627C09BA" w14:textId="77777777" w:rsidR="00AA106A" w:rsidRPr="00724A24" w:rsidRDefault="004019D4" w:rsidP="00724A24">
      <w:pPr>
        <w:spacing w:line="360" w:lineRule="auto"/>
        <w:rPr>
          <w:rFonts w:ascii="Arial" w:hAnsi="Arial"/>
          <w:sz w:val="22"/>
        </w:rPr>
      </w:pPr>
      <w:r w:rsidRPr="00724A24">
        <w:rPr>
          <w:rFonts w:ascii="Arial" w:hAnsi="Arial"/>
          <w:sz w:val="22"/>
        </w:rPr>
        <w:t xml:space="preserve">Yksi keskeinen tekijä on tuntemattoman tai tuntemattomien ihmisten etsiminen Äänislinnan sokkeloista ja vaikeus tunnistaa luotettavat ihmiset. Kaduilla ja hylättyjen talojen arvoituksellisissa sopukoissa etsitään tämän tästä kadonneita tai pakenijoita.  </w:t>
      </w:r>
      <w:proofErr w:type="spellStart"/>
      <w:r w:rsidRPr="00724A24">
        <w:rPr>
          <w:rFonts w:ascii="Arial" w:hAnsi="Arial"/>
          <w:sz w:val="22"/>
        </w:rPr>
        <w:t>Seaflower</w:t>
      </w:r>
      <w:proofErr w:type="spellEnd"/>
      <w:r w:rsidRPr="00724A24">
        <w:rPr>
          <w:rFonts w:ascii="Arial" w:hAnsi="Arial"/>
          <w:sz w:val="22"/>
        </w:rPr>
        <w:t xml:space="preserve"> Oy:n julkaistua uudelleen Outsiderin dekkareita vuosina 1990–1992 silloinen kotimaisen kirjallisuuden apulaisprofessori Liisi </w:t>
      </w:r>
      <w:r w:rsidRPr="00724A24">
        <w:rPr>
          <w:rFonts w:ascii="Arial" w:hAnsi="Arial"/>
          <w:sz w:val="22"/>
        </w:rPr>
        <w:lastRenderedPageBreak/>
        <w:t>Huhtala</w:t>
      </w:r>
      <w:r w:rsidRPr="00724A24">
        <w:rPr>
          <w:rStyle w:val="Alaviitteenankkuri"/>
          <w:rFonts w:ascii="Arial" w:hAnsi="Arial"/>
          <w:sz w:val="22"/>
        </w:rPr>
        <w:footnoteReference w:id="78"/>
      </w:r>
      <w:r w:rsidRPr="00724A24">
        <w:rPr>
          <w:rFonts w:ascii="Arial" w:hAnsi="Arial"/>
          <w:sz w:val="22"/>
        </w:rPr>
        <w:t xml:space="preserve"> kirjoitti Helsingin Sanomiin 8.8.1992 tästä muukalaisuudesta, kun hän toteaa ”oma koetaan Outsiderin klassikoissa vahvaksi ja ehjäksi, muu, ’toiset’ itsensä kadottaneiksi näyttelijöiksi. Äänislinna-dekkareissa bolsevikkivakoilijat vaihtavat koko ajan rooliaan ja </w:t>
      </w:r>
      <w:r w:rsidRPr="00724A24">
        <w:rPr>
          <w:rFonts w:ascii="Arial" w:hAnsi="Arial"/>
          <w:iCs/>
          <w:sz w:val="22"/>
        </w:rPr>
        <w:t>Lasilinnan salaisuuden</w:t>
      </w:r>
      <w:r w:rsidRPr="00724A24">
        <w:rPr>
          <w:rFonts w:ascii="Arial" w:hAnsi="Arial"/>
          <w:sz w:val="22"/>
        </w:rPr>
        <w:t xml:space="preserve"> venäläisroisto Ivan pukeutuu amerikkalaiseksi naiseksi. Muukalaisista ei koskaan voi tietää, mitä he ovat. Omat toimivat oikeamielisesti ja viisaasti. He hyväksyvät vieraista ne, jotka mukautuvat ja tuhoavat muut. Venäläisemigrantit ja </w:t>
      </w:r>
      <w:proofErr w:type="spellStart"/>
      <w:r w:rsidRPr="00724A24">
        <w:rPr>
          <w:rFonts w:ascii="Arial" w:hAnsi="Arial"/>
          <w:sz w:val="22"/>
        </w:rPr>
        <w:t>bolshevikit</w:t>
      </w:r>
      <w:proofErr w:type="spellEnd"/>
      <w:r w:rsidRPr="00724A24">
        <w:rPr>
          <w:rFonts w:ascii="Arial" w:hAnsi="Arial"/>
          <w:sz w:val="22"/>
        </w:rPr>
        <w:t xml:space="preserve"> erotetaan jyrkästi toisistaan”</w:t>
      </w:r>
      <w:r w:rsidRPr="00724A24">
        <w:rPr>
          <w:rStyle w:val="Alaviitteenankkuri"/>
          <w:rFonts w:ascii="Arial" w:hAnsi="Arial"/>
          <w:sz w:val="22"/>
        </w:rPr>
        <w:footnoteReference w:id="79"/>
      </w:r>
      <w:r w:rsidRPr="00724A24">
        <w:rPr>
          <w:rFonts w:ascii="Arial" w:hAnsi="Arial"/>
          <w:sz w:val="22"/>
        </w:rPr>
        <w:t xml:space="preserve"> Sama kritiikki </w:t>
      </w:r>
      <w:r w:rsidR="00A46DAE" w:rsidRPr="00724A24">
        <w:rPr>
          <w:rFonts w:ascii="Arial" w:hAnsi="Arial"/>
          <w:sz w:val="22"/>
        </w:rPr>
        <w:t>voidaan ulottaa</w:t>
      </w:r>
      <w:r w:rsidRPr="00724A24">
        <w:rPr>
          <w:rFonts w:ascii="Arial" w:hAnsi="Arial"/>
          <w:sz w:val="22"/>
        </w:rPr>
        <w:t xml:space="preserve"> myös Rantalan teokseen. Omat suomalaiset ja tuntemattomat venäläiset -kuvio kääntyy ehkä kirjailijan tietämättä päinvastaiseksi Sariolan kirjassa. </w:t>
      </w:r>
      <w:r w:rsidRPr="00724A24">
        <w:rPr>
          <w:rFonts w:ascii="Arial" w:hAnsi="Arial"/>
          <w:iCs/>
          <w:sz w:val="22"/>
        </w:rPr>
        <w:t>Petroskoin keltaisessa kissassa</w:t>
      </w:r>
      <w:r w:rsidRPr="00724A24">
        <w:rPr>
          <w:rFonts w:ascii="Arial" w:hAnsi="Arial"/>
          <w:sz w:val="22"/>
        </w:rPr>
        <w:t xml:space="preserve"> nimenomaan Ilvesoja on salaperäinen hiippari, mutta ei muukalainen, oudossa kaupungissa: sodanajan muistojen ja karttojen ansiosta hän suunnistaa Äänislinnassa kuin kotonaan. Ilvesoja myös pohtii mahdollisia seuraajia kuin vakooja konsanaan mutta arvioi, että ”kerrassaan idioottimaista kai oli kuvitella, että jokaisen ulkomaalaisen perään usutettaisiin varjo. Eivät kai siihen riittäisi koko Petroskoin kaupungin poliisivoimat.”</w:t>
      </w:r>
      <w:r w:rsidRPr="00724A24">
        <w:rPr>
          <w:rStyle w:val="Alaviitteenankkuri"/>
          <w:rFonts w:ascii="Arial" w:hAnsi="Arial"/>
          <w:sz w:val="22"/>
        </w:rPr>
        <w:footnoteReference w:id="80"/>
      </w:r>
    </w:p>
    <w:p w14:paraId="4B8E09DF" w14:textId="77777777" w:rsidR="00AA106A" w:rsidRPr="00724A24" w:rsidRDefault="00AA106A" w:rsidP="00724A24">
      <w:pPr>
        <w:spacing w:line="360" w:lineRule="auto"/>
        <w:rPr>
          <w:rFonts w:ascii="Arial" w:hAnsi="Arial"/>
          <w:sz w:val="22"/>
        </w:rPr>
      </w:pPr>
    </w:p>
    <w:p w14:paraId="231DA008" w14:textId="77777777" w:rsidR="00AA106A" w:rsidRPr="00724A24" w:rsidRDefault="004019D4" w:rsidP="00724A24">
      <w:pPr>
        <w:spacing w:line="360" w:lineRule="auto"/>
        <w:rPr>
          <w:rFonts w:ascii="Arial" w:hAnsi="Arial"/>
          <w:sz w:val="22"/>
        </w:rPr>
      </w:pPr>
      <w:r w:rsidRPr="00724A24">
        <w:rPr>
          <w:rFonts w:ascii="Arial" w:hAnsi="Arial"/>
          <w:sz w:val="22"/>
        </w:rPr>
        <w:t xml:space="preserve">Missään kirjassa Petroskoi ei ole ”vain” vuosien 1941–1944 Äänislinna vaan kirjailijat tuntevat sen aikaisemman historian tarkkaan ja hyödyntävät sitä kirjoituksissaan. Kaupunkiin jääneet, Neuvostoliittoon muuttaneet sisällissodan suomalaiset punapakolaiset tai amerikansuomalaiset mainitaan usein ja heitä myös käytetään jännityksen luomisessa, sillä menneisyys tarjoaa monille kaksoisidentiteetin. Sariolan </w:t>
      </w:r>
      <w:r w:rsidRPr="00D570A1">
        <w:rPr>
          <w:rFonts w:ascii="Arial" w:hAnsi="Arial"/>
          <w:i/>
          <w:sz w:val="22"/>
        </w:rPr>
        <w:t>Petroskoin keltainen kissa</w:t>
      </w:r>
      <w:r w:rsidRPr="00724A24">
        <w:rPr>
          <w:rFonts w:ascii="Arial" w:hAnsi="Arial"/>
          <w:sz w:val="22"/>
        </w:rPr>
        <w:t xml:space="preserve"> poikkeaa neljästä muusta ajallisesti: kaikki muut keskittyvät valtauksen jälkeiseen ”kaaoksen” aikaan 1941–1942, kun taas Samuli Ilvesoja elää kaupungissa vuosina 1943–1944. Sariola on myös ainut, joka mainitsee vetäytymisen kaupungista kesällä 1944. Outsiderille ja Rantalalle syyt ajanjakson valintaan ovat biografisia: 1942 julkaistuille kirjoille tämä miehityksen alkuaika edustaa tietysti kirjoittamisajankohdan aikaa ja Aarne Haapakoski joutui lähtemään yksiköstään kotiuttamisen vuoksi toukokuussa 1942. Manninen vaikuttaa valinneen ajanjakson talvesta 1941–1942, koska tuolloin siviilien tilanne kaupungissa oli kurjimmillaan.</w:t>
      </w:r>
    </w:p>
    <w:p w14:paraId="42911B96" w14:textId="77777777" w:rsidR="00AA106A" w:rsidRPr="00724A24" w:rsidRDefault="00AA106A" w:rsidP="00724A24">
      <w:pPr>
        <w:spacing w:line="360" w:lineRule="auto"/>
        <w:rPr>
          <w:rFonts w:ascii="Arial" w:hAnsi="Arial"/>
          <w:sz w:val="22"/>
        </w:rPr>
      </w:pPr>
    </w:p>
    <w:p w14:paraId="53DC2AAC" w14:textId="77777777" w:rsidR="00AA106A" w:rsidRPr="00724A24" w:rsidRDefault="004019D4" w:rsidP="00724A24">
      <w:pPr>
        <w:spacing w:line="360" w:lineRule="auto"/>
        <w:rPr>
          <w:rFonts w:ascii="Arial" w:hAnsi="Arial"/>
          <w:sz w:val="22"/>
        </w:rPr>
      </w:pPr>
      <w:r w:rsidRPr="00724A24">
        <w:rPr>
          <w:rFonts w:ascii="Arial" w:hAnsi="Arial"/>
          <w:sz w:val="22"/>
        </w:rPr>
        <w:t xml:space="preserve">Mikä viittä Äänislinna-kirjaa yhdistää? Kaikissa kirjoissa käydään läpi aikaa, jona Petroskoi on vallattu ja se on miehitetty – mutta yhdessäkään sitä ei väitetä kokonaisuudessaan kesytetyksi. Kaupungin ja kaupunkilaisten historian tuntemista on osa sitä, että suomalainen pystyi kaivertamaan itsensä osaksi tätä historiaa, mutta omaksi sitä ei saa. Kaikkien on tyydyttävä pieniin voittoihin. Vuonna 1942 kirjoitetuissa kirjoissa tilanne on yhä epäselvä, ja tähän epäselvyyteen jännitteet rakentuvat. Outsiderin toisella vierailulla jatkokertomuksessa 1961 kaupunki on samaan tapaan kaoottinen, mutta sota-ajan kertomistradition mukaisesti suomalaiset saavat pienen palan haluamaansa järjestystä aikaiseksi, mutta sodan lopputulos tunnustetaan lopussa: liittoutuneiden </w:t>
      </w:r>
      <w:r w:rsidRPr="00724A24">
        <w:rPr>
          <w:rFonts w:ascii="Arial" w:hAnsi="Arial"/>
          <w:sz w:val="22"/>
        </w:rPr>
        <w:lastRenderedPageBreak/>
        <w:t>valvontakomission saavuttua Suomeen sodan jälkeen vangitut venäläiset vakoojat vapautettiin, mutta kertoja Järvisen alla maa alkoi poltella ja hän joutui lähtemään Ranskan muukalaislegioonaan</w:t>
      </w:r>
      <w:r w:rsidRPr="00724A24">
        <w:rPr>
          <w:rStyle w:val="Alaviitteenankkuri"/>
          <w:rFonts w:ascii="Arial" w:hAnsi="Arial"/>
          <w:sz w:val="22"/>
        </w:rPr>
        <w:footnoteReference w:id="81"/>
      </w:r>
      <w:r w:rsidRPr="00724A24">
        <w:rPr>
          <w:rFonts w:ascii="Arial" w:hAnsi="Arial"/>
          <w:sz w:val="22"/>
        </w:rPr>
        <w:t xml:space="preserve">. Sivistynyt Ilvesoja tuntee Petroskoin vaiheita ja historiaa kolmelta, käytännössä neljältäkin ajalta: tsaarinajalta, neuvostoajalta ennen sotia, suomalaismiehityksen ajalta ja matkansa ansiosta myös sodan jälkeiseltä ajalta. Ilvesoja on myös entinen miehittäjä, jolle kaupunki on tuttu ja joka vastaavasti onnistuu omassa ”vakoojaoperaatiossaan” eli tuomaan kaupungista Suomeen 4.6.1944 sinne kätkemänsä muiston. Hän on yksi kaupungista pienen palan omalla tavallaan kesyttäneistä suomalaisista. Tähän viittaa myös Emmanuel </w:t>
      </w:r>
      <w:proofErr w:type="spellStart"/>
      <w:r w:rsidRPr="00724A24">
        <w:rPr>
          <w:rFonts w:ascii="Arial" w:hAnsi="Arial"/>
          <w:sz w:val="22"/>
        </w:rPr>
        <w:t>Wolffin</w:t>
      </w:r>
      <w:proofErr w:type="spellEnd"/>
      <w:r w:rsidRPr="00724A24">
        <w:rPr>
          <w:rFonts w:ascii="Arial" w:hAnsi="Arial"/>
          <w:sz w:val="22"/>
        </w:rPr>
        <w:t xml:space="preserve"> vihkiytyminen kaupungin saloihin, kun rintaman sijaan miehitetty kaupunki uhkaa toistuvasti hänen ja hänen tovereidensa ja rakastamiensa ihmisten henkeä. Kärsimyksen kokemisen ja todistamisen ansiosta ”Äänislinna oli kaivanut juoksuhautansa Emmanuelin sieluun. Emmanuel oli linnoittanut puolustuksensa tähän kaupunkiin. Hänestä oli tullut osa sitä, sen menneisyyttä ja tulevaisuutta.”</w:t>
      </w:r>
      <w:r w:rsidRPr="00724A24">
        <w:rPr>
          <w:rStyle w:val="Alaviitteenankkuri"/>
          <w:rFonts w:ascii="Arial" w:hAnsi="Arial"/>
          <w:sz w:val="22"/>
        </w:rPr>
        <w:footnoteReference w:id="82"/>
      </w:r>
      <w:r w:rsidRPr="00724A24">
        <w:rPr>
          <w:rFonts w:ascii="Arial" w:hAnsi="Arial"/>
          <w:sz w:val="22"/>
        </w:rPr>
        <w:t xml:space="preserve"> Kirjan lopussa, Petroskoin yliopiston palaessa ja ystävänsä sekä rakastettunsa menetettyään teoksen halki hänelle kuiskaillut haamu kysyy: ”Oletko nyt kotonasi?”</w:t>
      </w:r>
    </w:p>
    <w:p w14:paraId="405DF8E1" w14:textId="77777777" w:rsidR="00AA106A" w:rsidRDefault="00AA106A" w:rsidP="00724A24">
      <w:pPr>
        <w:rPr>
          <w:rFonts w:ascii="Arial" w:hAnsi="Arial"/>
          <w:sz w:val="22"/>
        </w:rPr>
      </w:pPr>
    </w:p>
    <w:p w14:paraId="702194E5" w14:textId="77777777" w:rsidR="003967CE" w:rsidRPr="00724A24" w:rsidRDefault="003967CE" w:rsidP="00724A24">
      <w:pPr>
        <w:rPr>
          <w:rFonts w:ascii="Arial" w:hAnsi="Arial"/>
          <w:sz w:val="22"/>
        </w:rPr>
      </w:pPr>
    </w:p>
    <w:p w14:paraId="535A0821" w14:textId="77777777" w:rsidR="00D570A1" w:rsidRDefault="00D570A1" w:rsidP="00724A24">
      <w:pPr>
        <w:rPr>
          <w:rFonts w:ascii="Arial" w:hAnsi="Arial"/>
          <w:sz w:val="22"/>
        </w:rPr>
      </w:pPr>
      <w:r>
        <w:rPr>
          <w:rFonts w:ascii="Arial" w:hAnsi="Arial"/>
          <w:sz w:val="22"/>
        </w:rPr>
        <w:t>Kirjoittaja</w:t>
      </w:r>
    </w:p>
    <w:p w14:paraId="3FF6CC67" w14:textId="77777777" w:rsidR="00AA106A" w:rsidRDefault="004019D4" w:rsidP="00724A24">
      <w:pPr>
        <w:rPr>
          <w:rFonts w:ascii="Arial" w:hAnsi="Arial"/>
          <w:sz w:val="22"/>
        </w:rPr>
      </w:pPr>
      <w:r w:rsidRPr="00724A24">
        <w:rPr>
          <w:rFonts w:ascii="Arial" w:hAnsi="Arial"/>
          <w:sz w:val="22"/>
        </w:rPr>
        <w:t>Riku Kauhanen</w:t>
      </w:r>
      <w:r w:rsidR="003967CE">
        <w:rPr>
          <w:rFonts w:ascii="Arial" w:hAnsi="Arial"/>
          <w:sz w:val="22"/>
        </w:rPr>
        <w:t xml:space="preserve"> </w:t>
      </w:r>
      <w:r w:rsidRPr="00724A24">
        <w:rPr>
          <w:rFonts w:ascii="Arial" w:hAnsi="Arial"/>
          <w:sz w:val="22"/>
        </w:rPr>
        <w:t>on filosofian maisteri, joka tekee väitöskirjaa Turun yliopiston arkeologian oppiaineeseen</w:t>
      </w:r>
      <w:r w:rsidR="003967CE">
        <w:rPr>
          <w:rFonts w:ascii="Arial" w:hAnsi="Arial"/>
          <w:sz w:val="22"/>
        </w:rPr>
        <w:t>.</w:t>
      </w:r>
    </w:p>
    <w:p w14:paraId="7A0C7344" w14:textId="77777777" w:rsidR="003967CE" w:rsidRPr="00724A24" w:rsidRDefault="003967CE" w:rsidP="00724A24">
      <w:pPr>
        <w:rPr>
          <w:rFonts w:ascii="Arial" w:hAnsi="Arial"/>
          <w:sz w:val="22"/>
        </w:rPr>
      </w:pPr>
    </w:p>
    <w:p w14:paraId="4AAEEE77" w14:textId="77777777" w:rsidR="00AA106A" w:rsidRPr="00724A24" w:rsidRDefault="00AA106A" w:rsidP="00724A24">
      <w:pPr>
        <w:rPr>
          <w:rFonts w:ascii="Arial" w:hAnsi="Arial"/>
          <w:sz w:val="22"/>
        </w:rPr>
      </w:pPr>
    </w:p>
    <w:p w14:paraId="33FF2153" w14:textId="77777777" w:rsidR="00AA106A" w:rsidRPr="003967CE" w:rsidRDefault="004019D4" w:rsidP="00724A24">
      <w:pPr>
        <w:rPr>
          <w:rFonts w:ascii="Arial" w:hAnsi="Arial"/>
          <w:b/>
          <w:sz w:val="22"/>
        </w:rPr>
      </w:pPr>
      <w:r w:rsidRPr="003967CE">
        <w:rPr>
          <w:rFonts w:ascii="Arial" w:hAnsi="Arial"/>
          <w:b/>
          <w:sz w:val="22"/>
        </w:rPr>
        <w:t>Lähteet</w:t>
      </w:r>
    </w:p>
    <w:p w14:paraId="5DAE3BAD" w14:textId="77777777" w:rsidR="00AA106A" w:rsidRPr="00724A24" w:rsidRDefault="00AA106A" w:rsidP="00724A24">
      <w:pPr>
        <w:rPr>
          <w:rFonts w:ascii="Arial" w:hAnsi="Arial"/>
          <w:sz w:val="22"/>
        </w:rPr>
      </w:pPr>
    </w:p>
    <w:p w14:paraId="0034437A" w14:textId="77777777" w:rsidR="00AA106A" w:rsidRPr="00724A24" w:rsidRDefault="004019D4" w:rsidP="00724A24">
      <w:pPr>
        <w:rPr>
          <w:rFonts w:ascii="Arial" w:hAnsi="Arial"/>
          <w:bCs/>
          <w:sz w:val="22"/>
        </w:rPr>
      </w:pPr>
      <w:r w:rsidRPr="00724A24">
        <w:rPr>
          <w:rFonts w:ascii="Arial" w:hAnsi="Arial"/>
          <w:bCs/>
          <w:sz w:val="22"/>
        </w:rPr>
        <w:t>Kirjallisuus</w:t>
      </w:r>
    </w:p>
    <w:p w14:paraId="700D5AD0" w14:textId="77777777" w:rsidR="00AA106A" w:rsidRPr="00085EA2" w:rsidRDefault="00AA106A">
      <w:pPr>
        <w:rPr>
          <w:rFonts w:ascii="Arial" w:hAnsi="Arial"/>
          <w:sz w:val="22"/>
        </w:rPr>
      </w:pPr>
    </w:p>
    <w:p w14:paraId="4B61BFF2" w14:textId="77777777" w:rsidR="00AA106A" w:rsidRPr="00085EA2" w:rsidRDefault="00797058">
      <w:pPr>
        <w:rPr>
          <w:rFonts w:ascii="Arial" w:hAnsi="Arial"/>
          <w:sz w:val="22"/>
        </w:rPr>
      </w:pPr>
      <w:r>
        <w:rPr>
          <w:rFonts w:ascii="Arial" w:hAnsi="Arial"/>
          <w:sz w:val="22"/>
        </w:rPr>
        <w:t>Eteläpää, Heikki,</w:t>
      </w:r>
      <w:r w:rsidR="004019D4" w:rsidRPr="00085EA2">
        <w:rPr>
          <w:rFonts w:ascii="Arial" w:hAnsi="Arial"/>
          <w:sz w:val="22"/>
        </w:rPr>
        <w:t xml:space="preserve"> </w:t>
      </w:r>
      <w:r w:rsidR="004019D4" w:rsidRPr="00085EA2">
        <w:rPr>
          <w:rFonts w:ascii="Arial" w:hAnsi="Arial"/>
          <w:i/>
          <w:iCs/>
          <w:sz w:val="22"/>
        </w:rPr>
        <w:t>"Jees, teatteria!" - sanoi vääpeli Ryhmy: sotateatterit 1941-1944</w:t>
      </w:r>
      <w:r w:rsidR="004019D4" w:rsidRPr="00085EA2">
        <w:rPr>
          <w:rFonts w:ascii="Arial" w:hAnsi="Arial"/>
          <w:sz w:val="22"/>
        </w:rPr>
        <w:t>.</w:t>
      </w:r>
      <w:r>
        <w:rPr>
          <w:rFonts w:ascii="Arial" w:hAnsi="Arial"/>
          <w:sz w:val="22"/>
        </w:rPr>
        <w:t xml:space="preserve"> Edita, Helsinki</w:t>
      </w:r>
      <w:r w:rsidR="004019D4" w:rsidRPr="00085EA2">
        <w:rPr>
          <w:rFonts w:ascii="Arial" w:hAnsi="Arial"/>
          <w:sz w:val="22"/>
        </w:rPr>
        <w:t xml:space="preserve"> 2002.</w:t>
      </w:r>
    </w:p>
    <w:p w14:paraId="000D7BD0" w14:textId="77777777" w:rsidR="00AA106A" w:rsidRPr="00085EA2" w:rsidRDefault="00AA106A">
      <w:pPr>
        <w:rPr>
          <w:rFonts w:ascii="Arial" w:hAnsi="Arial"/>
          <w:sz w:val="22"/>
        </w:rPr>
      </w:pPr>
    </w:p>
    <w:p w14:paraId="20538653" w14:textId="77777777" w:rsidR="00AA106A" w:rsidRPr="00085EA2" w:rsidRDefault="00797058">
      <w:pPr>
        <w:rPr>
          <w:rFonts w:ascii="Arial" w:hAnsi="Arial"/>
          <w:sz w:val="22"/>
        </w:rPr>
      </w:pPr>
      <w:proofErr w:type="spellStart"/>
      <w:r>
        <w:rPr>
          <w:rFonts w:ascii="Arial" w:hAnsi="Arial"/>
          <w:sz w:val="22"/>
        </w:rPr>
        <w:t>Hyytiä</w:t>
      </w:r>
      <w:proofErr w:type="spellEnd"/>
      <w:r>
        <w:rPr>
          <w:rFonts w:ascii="Arial" w:hAnsi="Arial"/>
          <w:sz w:val="22"/>
        </w:rPr>
        <w:t>, Osmo,</w:t>
      </w:r>
      <w:r w:rsidR="004019D4" w:rsidRPr="00085EA2">
        <w:rPr>
          <w:rFonts w:ascii="Arial" w:hAnsi="Arial"/>
          <w:sz w:val="22"/>
        </w:rPr>
        <w:t xml:space="preserve"> </w:t>
      </w:r>
      <w:r w:rsidR="004019D4" w:rsidRPr="00085EA2">
        <w:rPr>
          <w:rFonts w:ascii="Arial" w:hAnsi="Arial"/>
          <w:i/>
          <w:iCs/>
          <w:sz w:val="22"/>
        </w:rPr>
        <w:t>”Helmi Suomen maakuntien joukossa” - Suomalainen Itä-Karjala 1941–1944</w:t>
      </w:r>
      <w:r w:rsidR="004019D4" w:rsidRPr="00085EA2">
        <w:rPr>
          <w:rFonts w:ascii="Arial" w:hAnsi="Arial"/>
          <w:sz w:val="22"/>
        </w:rPr>
        <w:t xml:space="preserve">. </w:t>
      </w:r>
      <w:r>
        <w:rPr>
          <w:rFonts w:ascii="Arial" w:hAnsi="Arial"/>
          <w:sz w:val="22"/>
        </w:rPr>
        <w:t>Edita, Helsinki</w:t>
      </w:r>
      <w:r w:rsidR="004019D4" w:rsidRPr="00085EA2">
        <w:rPr>
          <w:rFonts w:ascii="Arial" w:hAnsi="Arial"/>
          <w:sz w:val="22"/>
        </w:rPr>
        <w:t xml:space="preserve"> 2008.</w:t>
      </w:r>
    </w:p>
    <w:p w14:paraId="3F54D4A1" w14:textId="77777777" w:rsidR="00AA106A" w:rsidRDefault="00AA106A">
      <w:pPr>
        <w:rPr>
          <w:rFonts w:ascii="Arial" w:hAnsi="Arial"/>
          <w:sz w:val="22"/>
        </w:rPr>
      </w:pPr>
    </w:p>
    <w:p w14:paraId="346DE7A0" w14:textId="77777777" w:rsidR="003967CE" w:rsidRDefault="003967CE">
      <w:pPr>
        <w:rPr>
          <w:rFonts w:ascii="Arial" w:hAnsi="Arial"/>
          <w:sz w:val="22"/>
        </w:rPr>
      </w:pPr>
      <w:r w:rsidRPr="003967CE">
        <w:rPr>
          <w:rFonts w:ascii="Arial" w:hAnsi="Arial"/>
          <w:sz w:val="22"/>
        </w:rPr>
        <w:t xml:space="preserve">Jokisalmi, Raimo, Outsiderin kirja: Aarne Haapakosken elämäkerta. </w:t>
      </w:r>
      <w:proofErr w:type="spellStart"/>
      <w:r w:rsidRPr="003967CE">
        <w:rPr>
          <w:rFonts w:ascii="Arial" w:hAnsi="Arial"/>
          <w:sz w:val="22"/>
        </w:rPr>
        <w:t>Apali</w:t>
      </w:r>
      <w:proofErr w:type="spellEnd"/>
      <w:r w:rsidRPr="003967CE">
        <w:rPr>
          <w:rFonts w:ascii="Arial" w:hAnsi="Arial"/>
          <w:sz w:val="22"/>
        </w:rPr>
        <w:t>, Tampere 2007.</w:t>
      </w:r>
    </w:p>
    <w:p w14:paraId="775BB55F" w14:textId="77777777" w:rsidR="003967CE" w:rsidRPr="00085EA2" w:rsidRDefault="003967CE">
      <w:pPr>
        <w:rPr>
          <w:rFonts w:ascii="Arial" w:hAnsi="Arial"/>
          <w:sz w:val="22"/>
        </w:rPr>
      </w:pPr>
    </w:p>
    <w:p w14:paraId="1449EBF6" w14:textId="77777777" w:rsidR="00AA106A" w:rsidRPr="00085EA2" w:rsidRDefault="00797058">
      <w:pPr>
        <w:rPr>
          <w:rFonts w:ascii="Arial" w:hAnsi="Arial"/>
          <w:sz w:val="22"/>
        </w:rPr>
      </w:pPr>
      <w:r>
        <w:rPr>
          <w:rFonts w:ascii="Arial" w:hAnsi="Arial"/>
          <w:sz w:val="22"/>
        </w:rPr>
        <w:t>Kulomaa, Jukka,</w:t>
      </w:r>
      <w:r w:rsidR="004019D4" w:rsidRPr="00085EA2">
        <w:rPr>
          <w:rFonts w:ascii="Arial" w:hAnsi="Arial"/>
          <w:sz w:val="22"/>
        </w:rPr>
        <w:t xml:space="preserve"> </w:t>
      </w:r>
      <w:r w:rsidR="004019D4" w:rsidRPr="00085EA2">
        <w:rPr>
          <w:rFonts w:ascii="Arial" w:hAnsi="Arial"/>
          <w:i/>
          <w:iCs/>
          <w:sz w:val="22"/>
        </w:rPr>
        <w:t>Äänislinna</w:t>
      </w:r>
      <w:r w:rsidR="004019D4" w:rsidRPr="00085EA2">
        <w:rPr>
          <w:rFonts w:ascii="Arial" w:hAnsi="Arial"/>
          <w:sz w:val="22"/>
        </w:rPr>
        <w:t xml:space="preserve">. </w:t>
      </w:r>
      <w:r w:rsidR="004019D4" w:rsidRPr="00085EA2">
        <w:rPr>
          <w:rFonts w:ascii="Arial" w:hAnsi="Arial"/>
          <w:i/>
          <w:iCs/>
          <w:sz w:val="22"/>
        </w:rPr>
        <w:t>Petroskoin suomalaismiehityksen vuodet 1941–1944</w:t>
      </w:r>
      <w:r w:rsidR="004019D4" w:rsidRPr="00085EA2">
        <w:rPr>
          <w:rFonts w:ascii="Arial" w:hAnsi="Arial"/>
          <w:sz w:val="22"/>
        </w:rPr>
        <w:t>.</w:t>
      </w:r>
      <w:r>
        <w:rPr>
          <w:rFonts w:ascii="Arial" w:hAnsi="Arial"/>
          <w:sz w:val="22"/>
        </w:rPr>
        <w:t xml:space="preserve"> Suomen Sotahistoriallinen Seura, Helsinki</w:t>
      </w:r>
      <w:r w:rsidR="004019D4" w:rsidRPr="00085EA2">
        <w:rPr>
          <w:rFonts w:ascii="Arial" w:hAnsi="Arial"/>
          <w:sz w:val="22"/>
        </w:rPr>
        <w:t xml:space="preserve"> 1989.</w:t>
      </w:r>
    </w:p>
    <w:p w14:paraId="72EDE5F3" w14:textId="77777777" w:rsidR="00AA106A" w:rsidRPr="00085EA2" w:rsidRDefault="00AA106A">
      <w:pPr>
        <w:rPr>
          <w:rFonts w:ascii="Arial" w:hAnsi="Arial"/>
          <w:sz w:val="22"/>
        </w:rPr>
      </w:pPr>
    </w:p>
    <w:p w14:paraId="2B9B9437" w14:textId="77777777" w:rsidR="00AA106A" w:rsidRPr="00085EA2" w:rsidRDefault="00797058">
      <w:pPr>
        <w:rPr>
          <w:rFonts w:ascii="Arial" w:hAnsi="Arial"/>
          <w:sz w:val="22"/>
        </w:rPr>
      </w:pPr>
      <w:r>
        <w:rPr>
          <w:rFonts w:ascii="Arial" w:hAnsi="Arial"/>
          <w:sz w:val="22"/>
        </w:rPr>
        <w:t>Lonka, Petri,</w:t>
      </w:r>
      <w:r w:rsidR="004019D4" w:rsidRPr="00085EA2">
        <w:rPr>
          <w:rFonts w:ascii="Arial" w:hAnsi="Arial"/>
          <w:sz w:val="22"/>
        </w:rPr>
        <w:t xml:space="preserve"> </w:t>
      </w:r>
      <w:r w:rsidR="00207077">
        <w:rPr>
          <w:rFonts w:ascii="Arial" w:hAnsi="Arial"/>
          <w:sz w:val="22"/>
        </w:rPr>
        <w:t>”</w:t>
      </w:r>
      <w:r w:rsidR="004019D4" w:rsidRPr="00085EA2">
        <w:rPr>
          <w:rFonts w:ascii="Arial" w:hAnsi="Arial"/>
          <w:sz w:val="22"/>
        </w:rPr>
        <w:t>Äänislinna ja muut jatkosodan aikana uudelleen nimetyt kaupungit</w:t>
      </w:r>
      <w:r w:rsidR="00207077">
        <w:rPr>
          <w:rFonts w:ascii="Arial" w:hAnsi="Arial"/>
          <w:sz w:val="22"/>
        </w:rPr>
        <w:t xml:space="preserve">”. </w:t>
      </w:r>
      <w:r w:rsidR="004019D4" w:rsidRPr="00085EA2">
        <w:rPr>
          <w:rFonts w:ascii="Arial" w:hAnsi="Arial"/>
          <w:i/>
          <w:iCs/>
          <w:sz w:val="22"/>
        </w:rPr>
        <w:t>Sotahistoriallinen aikakauskirja</w:t>
      </w:r>
      <w:r w:rsidR="00207077">
        <w:rPr>
          <w:rFonts w:ascii="Arial" w:hAnsi="Arial"/>
          <w:sz w:val="22"/>
        </w:rPr>
        <w:t xml:space="preserve"> 26. 2007,</w:t>
      </w:r>
      <w:r w:rsidR="004019D4" w:rsidRPr="00085EA2">
        <w:rPr>
          <w:rFonts w:ascii="Arial" w:hAnsi="Arial"/>
          <w:sz w:val="22"/>
        </w:rPr>
        <w:t xml:space="preserve"> 200–224.</w:t>
      </w:r>
    </w:p>
    <w:p w14:paraId="0A91BC0E" w14:textId="77777777" w:rsidR="00AA106A" w:rsidRPr="00085EA2" w:rsidRDefault="00AA106A">
      <w:pPr>
        <w:rPr>
          <w:rFonts w:ascii="Arial" w:hAnsi="Arial"/>
          <w:sz w:val="22"/>
        </w:rPr>
      </w:pPr>
    </w:p>
    <w:p w14:paraId="13E80FCC" w14:textId="77777777" w:rsidR="00AA106A" w:rsidRPr="00085EA2" w:rsidRDefault="00797058">
      <w:pPr>
        <w:rPr>
          <w:rFonts w:ascii="Arial" w:hAnsi="Arial"/>
          <w:sz w:val="22"/>
        </w:rPr>
      </w:pPr>
      <w:r>
        <w:rPr>
          <w:rFonts w:ascii="Arial" w:hAnsi="Arial"/>
          <w:sz w:val="22"/>
        </w:rPr>
        <w:t>Manninen, Pekka,</w:t>
      </w:r>
      <w:r w:rsidR="004019D4" w:rsidRPr="00085EA2">
        <w:rPr>
          <w:rFonts w:ascii="Arial" w:hAnsi="Arial"/>
          <w:sz w:val="22"/>
        </w:rPr>
        <w:t xml:space="preserve"> </w:t>
      </w:r>
      <w:r w:rsidR="004019D4" w:rsidRPr="00085EA2">
        <w:rPr>
          <w:rFonts w:ascii="Arial" w:hAnsi="Arial"/>
          <w:i/>
          <w:iCs/>
          <w:sz w:val="22"/>
        </w:rPr>
        <w:t>Äänislinna</w:t>
      </w:r>
      <w:r w:rsidR="004019D4" w:rsidRPr="00085EA2">
        <w:rPr>
          <w:rFonts w:ascii="Arial" w:hAnsi="Arial"/>
          <w:sz w:val="22"/>
        </w:rPr>
        <w:t xml:space="preserve">. </w:t>
      </w:r>
      <w:r w:rsidR="00A46DAE">
        <w:rPr>
          <w:rFonts w:ascii="Arial" w:hAnsi="Arial"/>
          <w:sz w:val="22"/>
        </w:rPr>
        <w:t xml:space="preserve">Helsinki, </w:t>
      </w:r>
      <w:r w:rsidR="004019D4" w:rsidRPr="00085EA2">
        <w:rPr>
          <w:rFonts w:ascii="Arial" w:hAnsi="Arial"/>
          <w:sz w:val="22"/>
        </w:rPr>
        <w:t>Helsinki-kirj</w:t>
      </w:r>
      <w:r w:rsidR="00A46DAE">
        <w:rPr>
          <w:rFonts w:ascii="Arial" w:hAnsi="Arial"/>
          <w:sz w:val="22"/>
        </w:rPr>
        <w:t>at</w:t>
      </w:r>
      <w:r w:rsidR="004019D4" w:rsidRPr="00085EA2">
        <w:rPr>
          <w:rFonts w:ascii="Arial" w:hAnsi="Arial"/>
          <w:sz w:val="22"/>
        </w:rPr>
        <w:t xml:space="preserve"> 2011.</w:t>
      </w:r>
    </w:p>
    <w:p w14:paraId="48B2CD1E" w14:textId="77777777" w:rsidR="00AA106A" w:rsidRPr="00085EA2" w:rsidRDefault="00AA106A">
      <w:pPr>
        <w:rPr>
          <w:rFonts w:ascii="Arial" w:hAnsi="Arial"/>
          <w:sz w:val="22"/>
        </w:rPr>
      </w:pPr>
    </w:p>
    <w:p w14:paraId="0E73C0BB" w14:textId="77777777" w:rsidR="00AA106A" w:rsidRPr="00085EA2" w:rsidRDefault="00797058">
      <w:pPr>
        <w:rPr>
          <w:rFonts w:ascii="Arial" w:hAnsi="Arial"/>
          <w:sz w:val="22"/>
        </w:rPr>
      </w:pPr>
      <w:r>
        <w:rPr>
          <w:rFonts w:ascii="Arial" w:hAnsi="Arial"/>
          <w:sz w:val="22"/>
        </w:rPr>
        <w:t>Merikoski, Veli,</w:t>
      </w:r>
      <w:r w:rsidR="004019D4" w:rsidRPr="00085EA2">
        <w:rPr>
          <w:rFonts w:ascii="Arial" w:hAnsi="Arial"/>
          <w:sz w:val="22"/>
        </w:rPr>
        <w:t xml:space="preserve"> </w:t>
      </w:r>
      <w:r w:rsidR="004019D4" w:rsidRPr="00085EA2">
        <w:rPr>
          <w:rFonts w:ascii="Arial" w:hAnsi="Arial"/>
          <w:i/>
          <w:iCs/>
          <w:sz w:val="22"/>
        </w:rPr>
        <w:t>Suomalainen sotilashallinto</w:t>
      </w:r>
      <w:r w:rsidR="004019D4" w:rsidRPr="00085EA2">
        <w:rPr>
          <w:rFonts w:ascii="Arial" w:hAnsi="Arial"/>
          <w:sz w:val="22"/>
        </w:rPr>
        <w:t xml:space="preserve"> </w:t>
      </w:r>
      <w:r w:rsidR="004019D4" w:rsidRPr="00085EA2">
        <w:rPr>
          <w:rFonts w:ascii="Arial" w:hAnsi="Arial"/>
          <w:i/>
          <w:iCs/>
          <w:sz w:val="22"/>
        </w:rPr>
        <w:t>Itä-Karjalassa 1941–1944</w:t>
      </w:r>
      <w:r w:rsidR="00207077">
        <w:rPr>
          <w:rFonts w:ascii="Arial" w:hAnsi="Arial"/>
          <w:sz w:val="22"/>
        </w:rPr>
        <w:t>. Otava, Helsinki</w:t>
      </w:r>
      <w:r w:rsidR="004019D4" w:rsidRPr="00085EA2">
        <w:rPr>
          <w:rFonts w:ascii="Arial" w:hAnsi="Arial"/>
          <w:sz w:val="22"/>
        </w:rPr>
        <w:t xml:space="preserve"> 1944.</w:t>
      </w:r>
    </w:p>
    <w:p w14:paraId="09B58EB1" w14:textId="77777777" w:rsidR="00AA106A" w:rsidRDefault="00AA106A">
      <w:pPr>
        <w:rPr>
          <w:rFonts w:ascii="Arial" w:hAnsi="Arial"/>
          <w:sz w:val="22"/>
        </w:rPr>
      </w:pPr>
    </w:p>
    <w:p w14:paraId="152FDE17" w14:textId="77777777" w:rsidR="003967CE" w:rsidRDefault="003967CE">
      <w:pPr>
        <w:rPr>
          <w:rFonts w:ascii="Arial" w:hAnsi="Arial"/>
          <w:sz w:val="22"/>
        </w:rPr>
      </w:pPr>
      <w:r w:rsidRPr="003967CE">
        <w:rPr>
          <w:rFonts w:ascii="Arial" w:hAnsi="Arial"/>
          <w:sz w:val="22"/>
        </w:rPr>
        <w:t xml:space="preserve">Outsider, Petroskoin Musta Hämähäkki. </w:t>
      </w:r>
      <w:proofErr w:type="spellStart"/>
      <w:r w:rsidRPr="003967CE">
        <w:rPr>
          <w:rFonts w:ascii="Arial" w:hAnsi="Arial"/>
          <w:sz w:val="22"/>
        </w:rPr>
        <w:t>Seaflower</w:t>
      </w:r>
      <w:proofErr w:type="spellEnd"/>
      <w:r w:rsidRPr="003967CE">
        <w:rPr>
          <w:rFonts w:ascii="Arial" w:hAnsi="Arial"/>
          <w:sz w:val="22"/>
        </w:rPr>
        <w:t xml:space="preserve"> Oy, Helsinki 1991 (1960).</w:t>
      </w:r>
    </w:p>
    <w:p w14:paraId="6867DE43" w14:textId="77777777" w:rsidR="003967CE" w:rsidRDefault="003967CE" w:rsidP="003967CE">
      <w:pPr>
        <w:rPr>
          <w:rFonts w:ascii="Arial" w:hAnsi="Arial"/>
          <w:sz w:val="22"/>
        </w:rPr>
      </w:pPr>
    </w:p>
    <w:p w14:paraId="73C69C3C" w14:textId="77777777" w:rsidR="003967CE" w:rsidRPr="003967CE" w:rsidRDefault="003967CE" w:rsidP="003967CE">
      <w:pPr>
        <w:rPr>
          <w:rFonts w:ascii="Arial" w:hAnsi="Arial"/>
          <w:sz w:val="22"/>
        </w:rPr>
      </w:pPr>
      <w:r w:rsidRPr="003967CE">
        <w:rPr>
          <w:rFonts w:ascii="Arial" w:hAnsi="Arial"/>
          <w:sz w:val="22"/>
        </w:rPr>
        <w:t xml:space="preserve">Outsider, Talo </w:t>
      </w:r>
      <w:proofErr w:type="spellStart"/>
      <w:r w:rsidRPr="003967CE">
        <w:rPr>
          <w:rFonts w:ascii="Arial" w:hAnsi="Arial"/>
          <w:sz w:val="22"/>
        </w:rPr>
        <w:t>Džeršinskajan</w:t>
      </w:r>
      <w:proofErr w:type="spellEnd"/>
      <w:r w:rsidRPr="003967CE">
        <w:rPr>
          <w:rFonts w:ascii="Arial" w:hAnsi="Arial"/>
          <w:sz w:val="22"/>
        </w:rPr>
        <w:t xml:space="preserve"> varrella. </w:t>
      </w:r>
      <w:proofErr w:type="spellStart"/>
      <w:r w:rsidRPr="003967CE">
        <w:rPr>
          <w:rFonts w:ascii="Arial" w:hAnsi="Arial"/>
          <w:sz w:val="22"/>
        </w:rPr>
        <w:t>Seaflower</w:t>
      </w:r>
      <w:proofErr w:type="spellEnd"/>
      <w:r w:rsidRPr="003967CE">
        <w:rPr>
          <w:rFonts w:ascii="Arial" w:hAnsi="Arial"/>
          <w:sz w:val="22"/>
        </w:rPr>
        <w:t xml:space="preserve"> Oy, Helsinki 1992 (1942).</w:t>
      </w:r>
    </w:p>
    <w:p w14:paraId="25649938" w14:textId="77777777" w:rsidR="003967CE" w:rsidRPr="003967CE" w:rsidRDefault="003967CE" w:rsidP="003967CE">
      <w:pPr>
        <w:rPr>
          <w:rFonts w:ascii="Arial" w:hAnsi="Arial"/>
          <w:sz w:val="22"/>
        </w:rPr>
      </w:pPr>
    </w:p>
    <w:p w14:paraId="1F56B0B8" w14:textId="77777777" w:rsidR="003967CE" w:rsidRPr="00085EA2" w:rsidRDefault="003967CE">
      <w:pPr>
        <w:rPr>
          <w:rFonts w:ascii="Arial" w:hAnsi="Arial"/>
          <w:sz w:val="22"/>
        </w:rPr>
      </w:pPr>
    </w:p>
    <w:p w14:paraId="5BC63F3C" w14:textId="77777777" w:rsidR="00AA106A" w:rsidRPr="00085EA2" w:rsidRDefault="00797058">
      <w:pPr>
        <w:rPr>
          <w:rFonts w:ascii="Arial" w:hAnsi="Arial"/>
          <w:sz w:val="22"/>
        </w:rPr>
      </w:pPr>
      <w:r>
        <w:rPr>
          <w:rFonts w:ascii="Arial" w:hAnsi="Arial"/>
          <w:sz w:val="22"/>
        </w:rPr>
        <w:t>Paavolainen, Olavi,</w:t>
      </w:r>
      <w:r w:rsidR="004019D4" w:rsidRPr="00085EA2">
        <w:rPr>
          <w:rFonts w:ascii="Arial" w:hAnsi="Arial"/>
          <w:sz w:val="22"/>
        </w:rPr>
        <w:t xml:space="preserve"> </w:t>
      </w:r>
      <w:r w:rsidR="004019D4" w:rsidRPr="00085EA2">
        <w:rPr>
          <w:rFonts w:ascii="Arial" w:hAnsi="Arial"/>
          <w:i/>
          <w:iCs/>
          <w:sz w:val="22"/>
        </w:rPr>
        <w:t>Synkkä yksinpuhelu</w:t>
      </w:r>
      <w:r w:rsidR="004019D4" w:rsidRPr="00085EA2">
        <w:rPr>
          <w:rFonts w:ascii="Arial" w:hAnsi="Arial"/>
          <w:sz w:val="22"/>
        </w:rPr>
        <w:t xml:space="preserve">. Otava, </w:t>
      </w:r>
      <w:r>
        <w:rPr>
          <w:rFonts w:ascii="Arial" w:hAnsi="Arial"/>
          <w:sz w:val="22"/>
        </w:rPr>
        <w:t xml:space="preserve">Helsinki </w:t>
      </w:r>
      <w:r w:rsidR="004019D4" w:rsidRPr="00085EA2">
        <w:rPr>
          <w:rFonts w:ascii="Arial" w:hAnsi="Arial"/>
          <w:sz w:val="22"/>
        </w:rPr>
        <w:t>2012 (1946).</w:t>
      </w:r>
    </w:p>
    <w:p w14:paraId="5F74CA12" w14:textId="77777777" w:rsidR="00AA106A" w:rsidRPr="00085EA2" w:rsidRDefault="00AA106A">
      <w:pPr>
        <w:rPr>
          <w:rFonts w:ascii="Arial" w:hAnsi="Arial"/>
          <w:sz w:val="22"/>
        </w:rPr>
      </w:pPr>
    </w:p>
    <w:p w14:paraId="1E78F63F" w14:textId="77777777" w:rsidR="00AA106A" w:rsidRPr="00085EA2" w:rsidRDefault="00797058">
      <w:pPr>
        <w:rPr>
          <w:rFonts w:ascii="Arial" w:hAnsi="Arial"/>
          <w:sz w:val="22"/>
        </w:rPr>
      </w:pPr>
      <w:r>
        <w:rPr>
          <w:rFonts w:ascii="Arial" w:hAnsi="Arial"/>
          <w:sz w:val="22"/>
        </w:rPr>
        <w:t>Rantala, Heikki,</w:t>
      </w:r>
      <w:r w:rsidR="004019D4" w:rsidRPr="00085EA2">
        <w:rPr>
          <w:rFonts w:ascii="Arial" w:hAnsi="Arial"/>
          <w:sz w:val="22"/>
        </w:rPr>
        <w:t xml:space="preserve"> </w:t>
      </w:r>
      <w:r w:rsidR="004019D4" w:rsidRPr="00085EA2">
        <w:rPr>
          <w:rFonts w:ascii="Arial" w:hAnsi="Arial"/>
          <w:i/>
          <w:iCs/>
          <w:sz w:val="22"/>
        </w:rPr>
        <w:t>Tapahtui Petroskoissa</w:t>
      </w:r>
      <w:r w:rsidR="004019D4" w:rsidRPr="00085EA2">
        <w:rPr>
          <w:rFonts w:ascii="Arial" w:hAnsi="Arial"/>
          <w:sz w:val="22"/>
        </w:rPr>
        <w:t xml:space="preserve">. WSOY, </w:t>
      </w:r>
      <w:r>
        <w:rPr>
          <w:rFonts w:ascii="Arial" w:hAnsi="Arial"/>
          <w:sz w:val="22"/>
        </w:rPr>
        <w:t xml:space="preserve">Helsinki </w:t>
      </w:r>
      <w:r w:rsidR="004019D4" w:rsidRPr="00085EA2">
        <w:rPr>
          <w:rFonts w:ascii="Arial" w:hAnsi="Arial"/>
          <w:sz w:val="22"/>
        </w:rPr>
        <w:t>1942.</w:t>
      </w:r>
    </w:p>
    <w:p w14:paraId="218BA355" w14:textId="77777777" w:rsidR="00AA106A" w:rsidRPr="00085EA2" w:rsidRDefault="00AA106A">
      <w:pPr>
        <w:rPr>
          <w:rFonts w:ascii="Arial" w:hAnsi="Arial"/>
          <w:sz w:val="22"/>
        </w:rPr>
      </w:pPr>
    </w:p>
    <w:p w14:paraId="0505C28F" w14:textId="77777777" w:rsidR="00AA106A" w:rsidRPr="00085EA2" w:rsidRDefault="00797058">
      <w:pPr>
        <w:rPr>
          <w:rFonts w:ascii="Arial" w:hAnsi="Arial"/>
          <w:sz w:val="22"/>
        </w:rPr>
      </w:pPr>
      <w:r>
        <w:rPr>
          <w:rFonts w:ascii="Arial" w:hAnsi="Arial"/>
          <w:sz w:val="22"/>
        </w:rPr>
        <w:t>Rautala, Ari,</w:t>
      </w:r>
      <w:r w:rsidR="004019D4" w:rsidRPr="00085EA2">
        <w:rPr>
          <w:rFonts w:ascii="Arial" w:hAnsi="Arial"/>
          <w:sz w:val="22"/>
        </w:rPr>
        <w:t xml:space="preserve"> </w:t>
      </w:r>
      <w:r w:rsidR="004019D4" w:rsidRPr="00085EA2">
        <w:rPr>
          <w:rFonts w:ascii="Arial" w:hAnsi="Arial"/>
          <w:i/>
          <w:iCs/>
          <w:sz w:val="22"/>
        </w:rPr>
        <w:t>Itä-Karjalan valtaus 1941</w:t>
      </w:r>
      <w:r w:rsidR="004019D4" w:rsidRPr="00085EA2">
        <w:rPr>
          <w:rFonts w:ascii="Arial" w:hAnsi="Arial"/>
          <w:sz w:val="22"/>
        </w:rPr>
        <w:t xml:space="preserve">. Gummerus, </w:t>
      </w:r>
      <w:r w:rsidR="00207077">
        <w:rPr>
          <w:rFonts w:ascii="Arial" w:hAnsi="Arial"/>
          <w:sz w:val="22"/>
        </w:rPr>
        <w:t xml:space="preserve">Helsinki </w:t>
      </w:r>
      <w:r w:rsidR="004019D4" w:rsidRPr="00085EA2">
        <w:rPr>
          <w:rFonts w:ascii="Arial" w:hAnsi="Arial"/>
          <w:sz w:val="22"/>
        </w:rPr>
        <w:t>2002.</w:t>
      </w:r>
    </w:p>
    <w:p w14:paraId="490590C9" w14:textId="77777777" w:rsidR="00AA106A" w:rsidRPr="00085EA2" w:rsidRDefault="00AA106A">
      <w:pPr>
        <w:rPr>
          <w:rFonts w:ascii="Arial" w:hAnsi="Arial"/>
          <w:sz w:val="22"/>
        </w:rPr>
      </w:pPr>
    </w:p>
    <w:p w14:paraId="759048A1" w14:textId="77777777" w:rsidR="00AA106A" w:rsidRPr="00A44C8B" w:rsidRDefault="00797058">
      <w:pPr>
        <w:rPr>
          <w:rFonts w:ascii="Arial" w:hAnsi="Arial"/>
          <w:sz w:val="22"/>
          <w:lang w:val="sv-SE"/>
        </w:rPr>
      </w:pPr>
      <w:r>
        <w:rPr>
          <w:rFonts w:ascii="Arial" w:hAnsi="Arial"/>
          <w:sz w:val="22"/>
        </w:rPr>
        <w:t>Sariola, Mauri,</w:t>
      </w:r>
      <w:r w:rsidR="004019D4" w:rsidRPr="00085EA2">
        <w:rPr>
          <w:rFonts w:ascii="Arial" w:hAnsi="Arial"/>
          <w:sz w:val="22"/>
        </w:rPr>
        <w:t xml:space="preserve"> </w:t>
      </w:r>
      <w:r w:rsidR="004019D4" w:rsidRPr="00085EA2">
        <w:rPr>
          <w:rFonts w:ascii="Arial" w:hAnsi="Arial"/>
          <w:i/>
          <w:iCs/>
          <w:sz w:val="22"/>
        </w:rPr>
        <w:t>Petroskoin keltainen kissa</w:t>
      </w:r>
      <w:r w:rsidR="004019D4" w:rsidRPr="00085EA2">
        <w:rPr>
          <w:rFonts w:ascii="Arial" w:hAnsi="Arial"/>
          <w:sz w:val="22"/>
        </w:rPr>
        <w:t xml:space="preserve">. </w:t>
      </w:r>
      <w:r w:rsidR="00A46DAE" w:rsidRPr="00A44C8B">
        <w:rPr>
          <w:rFonts w:ascii="Arial" w:hAnsi="Arial"/>
          <w:sz w:val="22"/>
          <w:lang w:val="sv-SE"/>
        </w:rPr>
        <w:t>Gummerus</w:t>
      </w:r>
      <w:r w:rsidR="00207077" w:rsidRPr="00A44C8B">
        <w:rPr>
          <w:rFonts w:ascii="Arial" w:hAnsi="Arial"/>
          <w:sz w:val="22"/>
          <w:lang w:val="sv-SE"/>
        </w:rPr>
        <w:t xml:space="preserve">, </w:t>
      </w:r>
      <w:proofErr w:type="spellStart"/>
      <w:r w:rsidR="00207077" w:rsidRPr="00A44C8B">
        <w:rPr>
          <w:rFonts w:ascii="Arial" w:hAnsi="Arial"/>
          <w:sz w:val="22"/>
          <w:lang w:val="sv-SE"/>
        </w:rPr>
        <w:t>Helsinki</w:t>
      </w:r>
      <w:proofErr w:type="spellEnd"/>
      <w:r w:rsidR="004019D4" w:rsidRPr="00A44C8B">
        <w:rPr>
          <w:rFonts w:ascii="Arial" w:hAnsi="Arial"/>
          <w:sz w:val="22"/>
          <w:lang w:val="sv-SE"/>
        </w:rPr>
        <w:t xml:space="preserve"> 1980.</w:t>
      </w:r>
    </w:p>
    <w:p w14:paraId="3B3F51FB" w14:textId="77777777" w:rsidR="00AA106A" w:rsidRPr="00A44C8B" w:rsidRDefault="00AA106A">
      <w:pPr>
        <w:rPr>
          <w:rFonts w:ascii="Arial" w:hAnsi="Arial"/>
          <w:sz w:val="22"/>
          <w:lang w:val="sv-SE"/>
        </w:rPr>
      </w:pPr>
    </w:p>
    <w:p w14:paraId="0738F004" w14:textId="77777777" w:rsidR="00AA106A" w:rsidRPr="00085EA2" w:rsidRDefault="00797058">
      <w:pPr>
        <w:rPr>
          <w:rFonts w:ascii="Arial" w:hAnsi="Arial"/>
          <w:sz w:val="22"/>
        </w:rPr>
      </w:pPr>
      <w:r w:rsidRPr="00A44C8B">
        <w:rPr>
          <w:rFonts w:ascii="Arial" w:hAnsi="Arial"/>
          <w:sz w:val="22"/>
          <w:lang w:val="sv-SE"/>
        </w:rPr>
        <w:t>Sjöblom, Simo,</w:t>
      </w:r>
      <w:r w:rsidR="004019D4" w:rsidRPr="00A44C8B">
        <w:rPr>
          <w:rFonts w:ascii="Arial" w:hAnsi="Arial"/>
          <w:sz w:val="22"/>
          <w:lang w:val="sv-SE"/>
        </w:rPr>
        <w:t xml:space="preserve"> </w:t>
      </w:r>
      <w:r w:rsidR="004019D4" w:rsidRPr="00A44C8B">
        <w:rPr>
          <w:rFonts w:ascii="Arial" w:hAnsi="Arial"/>
          <w:i/>
          <w:iCs/>
          <w:sz w:val="22"/>
          <w:lang w:val="sv-SE"/>
        </w:rPr>
        <w:t>Outsider-</w:t>
      </w:r>
      <w:proofErr w:type="spellStart"/>
      <w:r w:rsidR="004019D4" w:rsidRPr="00A44C8B">
        <w:rPr>
          <w:rFonts w:ascii="Arial" w:hAnsi="Arial"/>
          <w:i/>
          <w:iCs/>
          <w:sz w:val="22"/>
          <w:lang w:val="sv-SE"/>
        </w:rPr>
        <w:t>bibliografia</w:t>
      </w:r>
      <w:proofErr w:type="spellEnd"/>
      <w:r w:rsidR="004019D4" w:rsidRPr="00A44C8B">
        <w:rPr>
          <w:rFonts w:ascii="Arial" w:hAnsi="Arial"/>
          <w:sz w:val="22"/>
          <w:lang w:val="sv-SE"/>
        </w:rPr>
        <w:t xml:space="preserve">. </w:t>
      </w:r>
      <w:proofErr w:type="spellStart"/>
      <w:r w:rsidR="00A46DAE" w:rsidRPr="00A44C8B">
        <w:rPr>
          <w:rFonts w:ascii="Arial" w:hAnsi="Arial"/>
          <w:sz w:val="22"/>
        </w:rPr>
        <w:t>Seaflower</w:t>
      </w:r>
      <w:proofErr w:type="spellEnd"/>
      <w:r w:rsidR="00207077" w:rsidRPr="00A44C8B">
        <w:rPr>
          <w:rFonts w:ascii="Arial" w:hAnsi="Arial"/>
          <w:sz w:val="22"/>
        </w:rPr>
        <w:t xml:space="preserve"> Oy, Helsinki</w:t>
      </w:r>
      <w:r w:rsidR="004019D4" w:rsidRPr="00A44C8B">
        <w:rPr>
          <w:rFonts w:ascii="Arial" w:hAnsi="Arial"/>
          <w:sz w:val="22"/>
        </w:rPr>
        <w:t xml:space="preserve"> 1995. </w:t>
      </w:r>
      <w:r w:rsidR="004019D4" w:rsidRPr="00085EA2">
        <w:rPr>
          <w:rFonts w:ascii="Arial" w:hAnsi="Arial"/>
          <w:sz w:val="22"/>
        </w:rPr>
        <w:t>2. täydennetty painos.</w:t>
      </w:r>
    </w:p>
    <w:p w14:paraId="2E5C7729" w14:textId="77777777" w:rsidR="00AA106A" w:rsidRPr="00085EA2" w:rsidRDefault="00AA106A">
      <w:pPr>
        <w:rPr>
          <w:rFonts w:ascii="Arial" w:hAnsi="Arial"/>
          <w:sz w:val="22"/>
        </w:rPr>
      </w:pPr>
    </w:p>
    <w:p w14:paraId="2C543218" w14:textId="77777777" w:rsidR="00AA106A" w:rsidRPr="00085EA2" w:rsidRDefault="00797058">
      <w:pPr>
        <w:rPr>
          <w:rFonts w:ascii="Arial" w:hAnsi="Arial"/>
          <w:sz w:val="22"/>
        </w:rPr>
      </w:pPr>
      <w:r>
        <w:rPr>
          <w:rFonts w:ascii="Arial" w:hAnsi="Arial"/>
          <w:sz w:val="22"/>
        </w:rPr>
        <w:t>Tuokko, Kaino,</w:t>
      </w:r>
      <w:r w:rsidR="004019D4" w:rsidRPr="00085EA2">
        <w:rPr>
          <w:rFonts w:ascii="Arial" w:hAnsi="Arial"/>
          <w:sz w:val="22"/>
        </w:rPr>
        <w:t xml:space="preserve"> </w:t>
      </w:r>
      <w:r w:rsidR="004019D4" w:rsidRPr="00085EA2">
        <w:rPr>
          <w:rFonts w:ascii="Arial" w:hAnsi="Arial"/>
          <w:i/>
          <w:iCs/>
          <w:sz w:val="22"/>
        </w:rPr>
        <w:t>1. Divisioona 1941–1944</w:t>
      </w:r>
      <w:r w:rsidR="00207077">
        <w:rPr>
          <w:rFonts w:ascii="Arial" w:hAnsi="Arial"/>
          <w:sz w:val="22"/>
        </w:rPr>
        <w:t>. Saarijärven Offset, Saarijärvi</w:t>
      </w:r>
      <w:r w:rsidR="004019D4" w:rsidRPr="00085EA2">
        <w:rPr>
          <w:rFonts w:ascii="Arial" w:hAnsi="Arial"/>
          <w:sz w:val="22"/>
        </w:rPr>
        <w:t xml:space="preserve"> 1995.</w:t>
      </w:r>
    </w:p>
    <w:p w14:paraId="35128029" w14:textId="77777777" w:rsidR="00AA106A" w:rsidRPr="00797058" w:rsidRDefault="00AA106A">
      <w:pPr>
        <w:rPr>
          <w:rFonts w:ascii="Arial" w:hAnsi="Arial"/>
          <w:sz w:val="22"/>
        </w:rPr>
      </w:pPr>
    </w:p>
    <w:p w14:paraId="21CB7CA3" w14:textId="77777777" w:rsidR="00AA106A" w:rsidRPr="00085EA2" w:rsidRDefault="00797058">
      <w:pPr>
        <w:rPr>
          <w:rFonts w:ascii="Arial" w:hAnsi="Arial"/>
          <w:sz w:val="22"/>
        </w:rPr>
      </w:pPr>
      <w:r>
        <w:rPr>
          <w:rFonts w:ascii="Arial" w:hAnsi="Arial"/>
          <w:sz w:val="22"/>
        </w:rPr>
        <w:t>Tuuri, Antti,</w:t>
      </w:r>
      <w:r w:rsidR="004019D4" w:rsidRPr="00085EA2">
        <w:rPr>
          <w:rFonts w:ascii="Arial" w:hAnsi="Arial"/>
          <w:sz w:val="22"/>
        </w:rPr>
        <w:t xml:space="preserve"> </w:t>
      </w:r>
      <w:r w:rsidR="004019D4" w:rsidRPr="00085EA2">
        <w:rPr>
          <w:rFonts w:ascii="Arial" w:hAnsi="Arial"/>
          <w:i/>
          <w:iCs/>
          <w:sz w:val="22"/>
        </w:rPr>
        <w:t>Ikitie: romaani</w:t>
      </w:r>
      <w:r w:rsidR="004019D4" w:rsidRPr="00085EA2">
        <w:rPr>
          <w:rFonts w:ascii="Arial" w:hAnsi="Arial"/>
          <w:sz w:val="22"/>
        </w:rPr>
        <w:t xml:space="preserve">. Otava, </w:t>
      </w:r>
      <w:r w:rsidR="00207077">
        <w:rPr>
          <w:rFonts w:ascii="Arial" w:hAnsi="Arial"/>
          <w:sz w:val="22"/>
        </w:rPr>
        <w:t xml:space="preserve">Helsinki </w:t>
      </w:r>
      <w:r w:rsidR="004019D4" w:rsidRPr="00085EA2">
        <w:rPr>
          <w:rFonts w:ascii="Arial" w:hAnsi="Arial"/>
          <w:sz w:val="22"/>
        </w:rPr>
        <w:t>2011.</w:t>
      </w:r>
    </w:p>
    <w:p w14:paraId="16794798" w14:textId="77777777" w:rsidR="00AA106A" w:rsidRPr="00085EA2" w:rsidRDefault="00AA106A">
      <w:pPr>
        <w:rPr>
          <w:rFonts w:ascii="Arial" w:hAnsi="Arial"/>
          <w:sz w:val="22"/>
        </w:rPr>
      </w:pPr>
    </w:p>
    <w:p w14:paraId="45BC458B" w14:textId="77777777" w:rsidR="00AA106A" w:rsidRPr="00085EA2" w:rsidRDefault="00797058">
      <w:pPr>
        <w:rPr>
          <w:rFonts w:ascii="Arial" w:hAnsi="Arial"/>
          <w:sz w:val="22"/>
        </w:rPr>
      </w:pPr>
      <w:r>
        <w:rPr>
          <w:rFonts w:ascii="Arial" w:hAnsi="Arial"/>
          <w:sz w:val="22"/>
        </w:rPr>
        <w:t>Veikkanen, Raili,</w:t>
      </w:r>
      <w:r w:rsidR="004019D4" w:rsidRPr="00085EA2">
        <w:rPr>
          <w:rFonts w:ascii="Arial" w:hAnsi="Arial"/>
          <w:sz w:val="22"/>
        </w:rPr>
        <w:t xml:space="preserve"> </w:t>
      </w:r>
      <w:r w:rsidR="00E3541D">
        <w:rPr>
          <w:rFonts w:ascii="Arial" w:hAnsi="Arial"/>
          <w:i/>
          <w:iCs/>
          <w:sz w:val="22"/>
        </w:rPr>
        <w:t>Kirjojen mies</w:t>
      </w:r>
      <w:r w:rsidR="004019D4" w:rsidRPr="00085EA2">
        <w:rPr>
          <w:rFonts w:ascii="Arial" w:hAnsi="Arial"/>
          <w:i/>
          <w:iCs/>
          <w:sz w:val="22"/>
        </w:rPr>
        <w:t>: Aarne Haapakoski alias Outsider 18.3.1904-24.1.1961</w:t>
      </w:r>
      <w:r w:rsidR="004019D4" w:rsidRPr="00085EA2">
        <w:rPr>
          <w:rFonts w:ascii="Arial" w:hAnsi="Arial"/>
          <w:sz w:val="22"/>
        </w:rPr>
        <w:t>.</w:t>
      </w:r>
      <w:r w:rsidR="00207077">
        <w:rPr>
          <w:rFonts w:ascii="Arial" w:hAnsi="Arial"/>
          <w:sz w:val="22"/>
        </w:rPr>
        <w:t xml:space="preserve"> </w:t>
      </w:r>
      <w:r w:rsidR="004019D4" w:rsidRPr="00085EA2">
        <w:rPr>
          <w:rFonts w:ascii="Arial" w:hAnsi="Arial"/>
          <w:sz w:val="22"/>
        </w:rPr>
        <w:t>Mikkelin kaupunginkirjasto – m</w:t>
      </w:r>
      <w:r w:rsidR="00E3541D">
        <w:rPr>
          <w:rFonts w:ascii="Arial" w:hAnsi="Arial"/>
          <w:sz w:val="22"/>
        </w:rPr>
        <w:t>aakuntakirjasto</w:t>
      </w:r>
      <w:r w:rsidR="00207077">
        <w:rPr>
          <w:rFonts w:ascii="Arial" w:hAnsi="Arial"/>
          <w:sz w:val="22"/>
        </w:rPr>
        <w:t>, Mikkeli</w:t>
      </w:r>
      <w:r w:rsidR="004019D4" w:rsidRPr="00085EA2">
        <w:rPr>
          <w:rFonts w:ascii="Arial" w:hAnsi="Arial"/>
          <w:sz w:val="22"/>
        </w:rPr>
        <w:t xml:space="preserve"> 1989.</w:t>
      </w:r>
    </w:p>
    <w:p w14:paraId="62C4CF98" w14:textId="77777777" w:rsidR="00AA106A" w:rsidRPr="00085EA2" w:rsidRDefault="00AA106A">
      <w:pPr>
        <w:rPr>
          <w:rFonts w:ascii="Arial" w:hAnsi="Arial"/>
          <w:sz w:val="22"/>
        </w:rPr>
      </w:pPr>
    </w:p>
    <w:p w14:paraId="335CDBDA" w14:textId="77777777" w:rsidR="00AA106A" w:rsidRPr="00085EA2" w:rsidRDefault="00797058">
      <w:pPr>
        <w:rPr>
          <w:rFonts w:ascii="Arial" w:hAnsi="Arial"/>
          <w:sz w:val="22"/>
        </w:rPr>
      </w:pPr>
      <w:r>
        <w:rPr>
          <w:rFonts w:ascii="Arial" w:hAnsi="Arial"/>
          <w:sz w:val="22"/>
        </w:rPr>
        <w:t>Vihonen, Lassi,</w:t>
      </w:r>
      <w:r w:rsidR="004019D4" w:rsidRPr="00085EA2">
        <w:rPr>
          <w:rFonts w:ascii="Arial" w:hAnsi="Arial"/>
          <w:sz w:val="22"/>
        </w:rPr>
        <w:t xml:space="preserve"> </w:t>
      </w:r>
      <w:r w:rsidR="004019D4" w:rsidRPr="00085EA2">
        <w:rPr>
          <w:rFonts w:ascii="Arial" w:hAnsi="Arial"/>
          <w:i/>
          <w:iCs/>
          <w:sz w:val="22"/>
        </w:rPr>
        <w:t>Radio sodissamme 1939–1945</w:t>
      </w:r>
      <w:r w:rsidR="004019D4" w:rsidRPr="00085EA2">
        <w:rPr>
          <w:rFonts w:ascii="Arial" w:hAnsi="Arial"/>
          <w:sz w:val="22"/>
        </w:rPr>
        <w:t xml:space="preserve">. Suomalaisen Kirjallisuuden Seura, </w:t>
      </w:r>
      <w:r>
        <w:rPr>
          <w:rFonts w:ascii="Arial" w:hAnsi="Arial"/>
          <w:sz w:val="22"/>
        </w:rPr>
        <w:t xml:space="preserve">Helsinki </w:t>
      </w:r>
      <w:r w:rsidR="004019D4" w:rsidRPr="00085EA2">
        <w:rPr>
          <w:rFonts w:ascii="Arial" w:hAnsi="Arial"/>
          <w:sz w:val="22"/>
        </w:rPr>
        <w:t>2010.</w:t>
      </w:r>
    </w:p>
    <w:p w14:paraId="0C6B07AD" w14:textId="77777777" w:rsidR="00AA106A" w:rsidRPr="00085EA2" w:rsidRDefault="00AA106A">
      <w:pPr>
        <w:rPr>
          <w:rFonts w:ascii="Arial" w:hAnsi="Arial"/>
          <w:sz w:val="22"/>
        </w:rPr>
      </w:pPr>
    </w:p>
    <w:p w14:paraId="01122449" w14:textId="77777777" w:rsidR="00AA106A" w:rsidRPr="00085EA2" w:rsidRDefault="00AA106A">
      <w:pPr>
        <w:rPr>
          <w:rFonts w:ascii="Arial" w:hAnsi="Arial"/>
          <w:sz w:val="22"/>
        </w:rPr>
      </w:pPr>
    </w:p>
    <w:p w14:paraId="3006ACFB" w14:textId="77777777" w:rsidR="00AA106A" w:rsidRPr="00724A24" w:rsidRDefault="004019D4">
      <w:pPr>
        <w:rPr>
          <w:rFonts w:ascii="Arial" w:hAnsi="Arial"/>
          <w:bCs/>
          <w:sz w:val="22"/>
        </w:rPr>
      </w:pPr>
      <w:r w:rsidRPr="00724A24">
        <w:rPr>
          <w:rFonts w:ascii="Arial" w:hAnsi="Arial"/>
          <w:bCs/>
          <w:sz w:val="22"/>
        </w:rPr>
        <w:t>Verkkolähteet</w:t>
      </w:r>
    </w:p>
    <w:p w14:paraId="0B26F653" w14:textId="77777777" w:rsidR="00AA106A" w:rsidRPr="00085EA2" w:rsidRDefault="00AA106A">
      <w:pPr>
        <w:rPr>
          <w:rFonts w:ascii="Arial" w:hAnsi="Arial"/>
          <w:sz w:val="22"/>
        </w:rPr>
      </w:pPr>
    </w:p>
    <w:p w14:paraId="70C484A9" w14:textId="77777777" w:rsidR="00AA106A" w:rsidRPr="00085EA2" w:rsidRDefault="004019D4">
      <w:pPr>
        <w:rPr>
          <w:rFonts w:ascii="Arial" w:hAnsi="Arial"/>
          <w:sz w:val="22"/>
        </w:rPr>
      </w:pPr>
      <w:r w:rsidRPr="00085EA2">
        <w:rPr>
          <w:rFonts w:ascii="Arial" w:hAnsi="Arial"/>
          <w:sz w:val="22"/>
        </w:rPr>
        <w:t>Kansallisarkisto, Digitaalinen arkisto</w:t>
      </w:r>
      <w:r w:rsidR="003967CE">
        <w:rPr>
          <w:rFonts w:ascii="Arial" w:hAnsi="Arial"/>
          <w:sz w:val="22"/>
        </w:rPr>
        <w:t xml:space="preserve">, </w:t>
      </w:r>
      <w:r w:rsidRPr="00085EA2">
        <w:rPr>
          <w:rFonts w:ascii="Arial" w:hAnsi="Arial"/>
          <w:sz w:val="22"/>
        </w:rPr>
        <w:t>www.digi.narc.fi</w:t>
      </w:r>
    </w:p>
    <w:p w14:paraId="3E2239EC" w14:textId="77777777" w:rsidR="00AA106A" w:rsidRPr="00085EA2" w:rsidRDefault="004019D4">
      <w:pPr>
        <w:rPr>
          <w:rFonts w:ascii="Arial" w:hAnsi="Arial"/>
          <w:sz w:val="22"/>
        </w:rPr>
      </w:pPr>
      <w:r w:rsidRPr="00085EA2">
        <w:rPr>
          <w:rFonts w:ascii="Arial" w:hAnsi="Arial"/>
          <w:sz w:val="22"/>
        </w:rPr>
        <w:t xml:space="preserve">4. </w:t>
      </w:r>
      <w:proofErr w:type="spellStart"/>
      <w:r w:rsidRPr="00085EA2">
        <w:rPr>
          <w:rFonts w:ascii="Arial" w:hAnsi="Arial"/>
          <w:sz w:val="22"/>
        </w:rPr>
        <w:t>Tiedoituskomppania</w:t>
      </w:r>
      <w:proofErr w:type="spellEnd"/>
      <w:r w:rsidRPr="00085EA2">
        <w:rPr>
          <w:rFonts w:ascii="Arial" w:hAnsi="Arial"/>
          <w:sz w:val="22"/>
        </w:rPr>
        <w:t>. Sotapäiväkirja 1.10.1941–31.12.1941 (23618).</w:t>
      </w:r>
    </w:p>
    <w:p w14:paraId="4214F1F8" w14:textId="77777777" w:rsidR="00AA106A" w:rsidRPr="00085EA2" w:rsidRDefault="00AA106A">
      <w:pPr>
        <w:rPr>
          <w:rFonts w:ascii="Arial" w:hAnsi="Arial"/>
          <w:sz w:val="22"/>
        </w:rPr>
      </w:pPr>
    </w:p>
    <w:p w14:paraId="38938BC3" w14:textId="77777777" w:rsidR="00AA106A" w:rsidRPr="00085EA2" w:rsidRDefault="004019D4">
      <w:pPr>
        <w:rPr>
          <w:rFonts w:ascii="Arial" w:hAnsi="Arial"/>
          <w:sz w:val="22"/>
        </w:rPr>
      </w:pPr>
      <w:r w:rsidRPr="00085EA2">
        <w:rPr>
          <w:rFonts w:ascii="Arial" w:hAnsi="Arial"/>
          <w:sz w:val="22"/>
        </w:rPr>
        <w:t>Kansallisbiografia</w:t>
      </w:r>
      <w:r w:rsidR="003967CE">
        <w:rPr>
          <w:rFonts w:ascii="Arial" w:hAnsi="Arial"/>
          <w:sz w:val="22"/>
        </w:rPr>
        <w:t xml:space="preserve">, </w:t>
      </w:r>
      <w:r w:rsidRPr="00085EA2">
        <w:rPr>
          <w:rFonts w:ascii="Arial" w:hAnsi="Arial"/>
          <w:sz w:val="22"/>
        </w:rPr>
        <w:t xml:space="preserve">https://kansallisbiografia.fi/  </w:t>
      </w:r>
    </w:p>
    <w:p w14:paraId="0F659B6C" w14:textId="77777777" w:rsidR="00AA106A" w:rsidRPr="00085EA2" w:rsidRDefault="004019D4">
      <w:pPr>
        <w:rPr>
          <w:rFonts w:ascii="Arial" w:hAnsi="Arial"/>
          <w:sz w:val="22"/>
        </w:rPr>
      </w:pPr>
      <w:r w:rsidRPr="00085EA2">
        <w:rPr>
          <w:rFonts w:ascii="Arial" w:hAnsi="Arial"/>
          <w:sz w:val="22"/>
        </w:rPr>
        <w:t>Haapakoski, Aarne. http://urn.fi/urn:nbn:fi:sks-kbg-008325 (käytetty 8.6.2019)</w:t>
      </w:r>
    </w:p>
    <w:p w14:paraId="48084112" w14:textId="77777777" w:rsidR="00AA106A" w:rsidRPr="00085EA2" w:rsidRDefault="004019D4">
      <w:pPr>
        <w:rPr>
          <w:rFonts w:ascii="Arial" w:hAnsi="Arial"/>
          <w:sz w:val="22"/>
        </w:rPr>
      </w:pPr>
      <w:r w:rsidRPr="00085EA2">
        <w:rPr>
          <w:rFonts w:ascii="Arial" w:hAnsi="Arial"/>
          <w:sz w:val="22"/>
        </w:rPr>
        <w:t>Sariola, Mauri. http://urn.fi/urn:nbn:fi:sks-kbg-008605 (käytetty 8.6.2019)</w:t>
      </w:r>
    </w:p>
    <w:p w14:paraId="7FB52A46" w14:textId="77777777" w:rsidR="00AA106A" w:rsidRPr="00085EA2" w:rsidRDefault="00AA106A">
      <w:pPr>
        <w:rPr>
          <w:rFonts w:ascii="Arial" w:hAnsi="Arial"/>
          <w:sz w:val="22"/>
        </w:rPr>
      </w:pPr>
    </w:p>
    <w:p w14:paraId="6423BE5B" w14:textId="77777777" w:rsidR="00AA106A" w:rsidRPr="00724A24" w:rsidRDefault="004019D4">
      <w:pPr>
        <w:rPr>
          <w:rFonts w:ascii="Arial" w:hAnsi="Arial"/>
          <w:bCs/>
          <w:sz w:val="22"/>
        </w:rPr>
      </w:pPr>
      <w:r w:rsidRPr="00724A24">
        <w:rPr>
          <w:rFonts w:ascii="Arial" w:hAnsi="Arial"/>
          <w:bCs/>
          <w:sz w:val="22"/>
        </w:rPr>
        <w:t>Sanomalehdet (digitoidut)</w:t>
      </w:r>
    </w:p>
    <w:p w14:paraId="4A4A9DDF" w14:textId="77777777" w:rsidR="00AA106A" w:rsidRPr="00085EA2" w:rsidRDefault="00AA106A">
      <w:pPr>
        <w:rPr>
          <w:rFonts w:ascii="Arial" w:hAnsi="Arial"/>
          <w:sz w:val="22"/>
        </w:rPr>
      </w:pPr>
    </w:p>
    <w:p w14:paraId="2B9754AC" w14:textId="77777777" w:rsidR="00AA106A" w:rsidRPr="00085EA2" w:rsidRDefault="004019D4">
      <w:pPr>
        <w:rPr>
          <w:rFonts w:ascii="Arial" w:hAnsi="Arial"/>
          <w:sz w:val="22"/>
        </w:rPr>
      </w:pPr>
      <w:r w:rsidRPr="00085EA2">
        <w:rPr>
          <w:rFonts w:ascii="Arial" w:hAnsi="Arial"/>
          <w:sz w:val="22"/>
        </w:rPr>
        <w:t>Kansalliskirjasto, digitaaliset aineistot</w:t>
      </w:r>
      <w:r w:rsidR="003967CE">
        <w:rPr>
          <w:rFonts w:ascii="Arial" w:hAnsi="Arial"/>
          <w:sz w:val="22"/>
        </w:rPr>
        <w:t xml:space="preserve">, </w:t>
      </w:r>
      <w:r w:rsidRPr="00085EA2">
        <w:rPr>
          <w:rFonts w:ascii="Arial" w:hAnsi="Arial"/>
          <w:sz w:val="22"/>
        </w:rPr>
        <w:t>https://digi.kansalliskirjasto.fi</w:t>
      </w:r>
    </w:p>
    <w:p w14:paraId="67980A19" w14:textId="77777777" w:rsidR="00AA106A" w:rsidRPr="00085EA2" w:rsidRDefault="004019D4">
      <w:pPr>
        <w:rPr>
          <w:rFonts w:ascii="Arial" w:hAnsi="Arial"/>
          <w:sz w:val="22"/>
        </w:rPr>
      </w:pPr>
      <w:r w:rsidRPr="00085EA2">
        <w:rPr>
          <w:rFonts w:ascii="Arial" w:hAnsi="Arial"/>
          <w:sz w:val="22"/>
        </w:rPr>
        <w:t>Laatokka 13.6.1942</w:t>
      </w:r>
    </w:p>
    <w:p w14:paraId="4EC84316" w14:textId="77777777" w:rsidR="00AA106A" w:rsidRPr="00085EA2" w:rsidRDefault="00AA106A">
      <w:pPr>
        <w:rPr>
          <w:rFonts w:ascii="Arial" w:hAnsi="Arial"/>
          <w:sz w:val="22"/>
        </w:rPr>
      </w:pPr>
    </w:p>
    <w:p w14:paraId="73C2934F" w14:textId="77777777" w:rsidR="00AA106A" w:rsidRPr="00085EA2" w:rsidRDefault="004019D4">
      <w:pPr>
        <w:rPr>
          <w:rFonts w:ascii="Arial" w:hAnsi="Arial"/>
          <w:sz w:val="22"/>
        </w:rPr>
      </w:pPr>
      <w:r w:rsidRPr="00085EA2">
        <w:rPr>
          <w:rFonts w:ascii="Arial" w:hAnsi="Arial"/>
          <w:sz w:val="22"/>
        </w:rPr>
        <w:t>Helsingin Sanomat. Aikakone</w:t>
      </w:r>
    </w:p>
    <w:p w14:paraId="0A9A2242" w14:textId="77777777" w:rsidR="00AA106A" w:rsidRPr="00085EA2" w:rsidRDefault="004019D4">
      <w:pPr>
        <w:rPr>
          <w:rFonts w:ascii="Arial" w:hAnsi="Arial"/>
          <w:sz w:val="22"/>
        </w:rPr>
      </w:pPr>
      <w:r w:rsidRPr="00085EA2">
        <w:rPr>
          <w:rFonts w:ascii="Arial" w:hAnsi="Arial"/>
          <w:sz w:val="22"/>
        </w:rPr>
        <w:t xml:space="preserve">https://www.hs.fi/aikakone/ </w:t>
      </w:r>
    </w:p>
    <w:p w14:paraId="5620E876" w14:textId="77777777" w:rsidR="00AA106A" w:rsidRDefault="00AA106A"/>
    <w:sectPr w:rsidR="00AA106A">
      <w:pgSz w:w="11906" w:h="16838"/>
      <w:pgMar w:top="1134" w:right="1134" w:bottom="1134" w:left="1134" w:header="0" w:footer="0" w:gutter="0"/>
      <w:cols w:space="708"/>
      <w:formProt w:val="0"/>
      <w:docGrid w:linePitch="600" w:charSpace="3276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C55C898" w14:textId="77777777" w:rsidR="000D6F66" w:rsidRDefault="000D6F66">
      <w:r>
        <w:separator/>
      </w:r>
    </w:p>
  </w:endnote>
  <w:endnote w:type="continuationSeparator" w:id="0">
    <w:p w14:paraId="3F91D779" w14:textId="77777777" w:rsidR="000D6F66" w:rsidRDefault="000D6F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Liberation Serif">
    <w:altName w:val="Times New Roman"/>
    <w:panose1 w:val="02020603050405020304"/>
    <w:charset w:val="00"/>
    <w:family w:val="roman"/>
    <w:pitch w:val="variable"/>
    <w:sig w:usb0="E0000AFF" w:usb1="500078FF" w:usb2="00000021" w:usb3="00000000" w:csb0="000001B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F3494D1" w14:textId="77777777" w:rsidR="000D6F66" w:rsidRDefault="000D6F66">
      <w:r>
        <w:separator/>
      </w:r>
    </w:p>
  </w:footnote>
  <w:footnote w:type="continuationSeparator" w:id="0">
    <w:p w14:paraId="17437705" w14:textId="77777777" w:rsidR="000D6F66" w:rsidRDefault="000D6F66">
      <w:r>
        <w:continuationSeparator/>
      </w:r>
    </w:p>
  </w:footnote>
  <w:footnote w:id="1">
    <w:p w14:paraId="4782D055" w14:textId="77777777" w:rsidR="00AA106A" w:rsidRPr="00085EA2" w:rsidRDefault="004019D4">
      <w:pPr>
        <w:pStyle w:val="Alaviitteenteksti"/>
        <w:ind w:left="0" w:firstLine="0"/>
        <w:rPr>
          <w:rFonts w:ascii="Arial" w:hAnsi="Arial"/>
        </w:rPr>
      </w:pPr>
      <w:r w:rsidRPr="00085EA2">
        <w:rPr>
          <w:rStyle w:val="Alaviitemerkit"/>
          <w:rFonts w:ascii="Arial" w:hAnsi="Arial"/>
        </w:rPr>
        <w:footnoteRef/>
      </w:r>
      <w:r w:rsidR="000C2858" w:rsidRPr="00085EA2">
        <w:rPr>
          <w:rStyle w:val="Alaviitemerkit"/>
          <w:rFonts w:ascii="Arial" w:hAnsi="Arial"/>
        </w:rPr>
        <w:t xml:space="preserve"> </w:t>
      </w:r>
      <w:r w:rsidRPr="00085EA2">
        <w:rPr>
          <w:rFonts w:ascii="Arial" w:hAnsi="Arial"/>
        </w:rPr>
        <w:t>Kulomaa 1989, 19.</w:t>
      </w:r>
    </w:p>
  </w:footnote>
  <w:footnote w:id="2">
    <w:p w14:paraId="007F2214" w14:textId="77777777" w:rsidR="00AA106A" w:rsidRPr="00085EA2" w:rsidRDefault="004019D4">
      <w:pPr>
        <w:pStyle w:val="Alaviitteenteksti"/>
        <w:ind w:left="0" w:firstLine="0"/>
        <w:rPr>
          <w:rFonts w:ascii="Arial" w:hAnsi="Arial"/>
        </w:rPr>
      </w:pPr>
      <w:r w:rsidRPr="00085EA2">
        <w:rPr>
          <w:rStyle w:val="Alaviitemerkit"/>
          <w:rFonts w:ascii="Arial" w:hAnsi="Arial"/>
        </w:rPr>
        <w:footnoteRef/>
      </w:r>
      <w:r w:rsidRPr="00085EA2">
        <w:rPr>
          <w:rFonts w:ascii="Arial" w:hAnsi="Arial"/>
        </w:rPr>
        <w:t xml:space="preserve"> ks. Kulomaa 1989, 21–22.</w:t>
      </w:r>
    </w:p>
  </w:footnote>
  <w:footnote w:id="3">
    <w:p w14:paraId="284AFA89" w14:textId="77777777" w:rsidR="00AA106A" w:rsidRPr="00085EA2" w:rsidRDefault="004019D4">
      <w:pPr>
        <w:pStyle w:val="Alaviitteenteksti"/>
        <w:ind w:left="0" w:firstLine="0"/>
        <w:rPr>
          <w:rFonts w:ascii="Arial" w:hAnsi="Arial"/>
        </w:rPr>
      </w:pPr>
      <w:r w:rsidRPr="00085EA2">
        <w:rPr>
          <w:rStyle w:val="Alaviitemerkit"/>
          <w:rFonts w:ascii="Arial" w:hAnsi="Arial"/>
        </w:rPr>
        <w:footnoteRef/>
      </w:r>
      <w:r w:rsidRPr="00085EA2">
        <w:rPr>
          <w:rFonts w:ascii="Arial" w:hAnsi="Arial"/>
        </w:rPr>
        <w:t xml:space="preserve"> ks. Kulomaa 1989, 28–32, Tuokko 1995, 175–179.</w:t>
      </w:r>
    </w:p>
  </w:footnote>
  <w:footnote w:id="4">
    <w:p w14:paraId="5F7A261F" w14:textId="77777777" w:rsidR="00AA106A" w:rsidRPr="00085EA2" w:rsidRDefault="004019D4">
      <w:pPr>
        <w:pStyle w:val="Alaviitteenteksti"/>
        <w:ind w:left="0" w:firstLine="0"/>
        <w:rPr>
          <w:rFonts w:ascii="Arial" w:hAnsi="Arial"/>
        </w:rPr>
      </w:pPr>
      <w:r w:rsidRPr="00085EA2">
        <w:rPr>
          <w:rStyle w:val="Alaviitemerkit"/>
          <w:rFonts w:ascii="Arial" w:hAnsi="Arial"/>
        </w:rPr>
        <w:footnoteRef/>
      </w:r>
      <w:r w:rsidRPr="00085EA2">
        <w:rPr>
          <w:rFonts w:ascii="Arial" w:hAnsi="Arial"/>
        </w:rPr>
        <w:t xml:space="preserve"> Joissakin lähteissä</w:t>
      </w:r>
      <w:r w:rsidR="00EB5E6E">
        <w:rPr>
          <w:rFonts w:ascii="Arial" w:hAnsi="Arial"/>
        </w:rPr>
        <w:t xml:space="preserve"> Niemen</w:t>
      </w:r>
      <w:r w:rsidRPr="00085EA2">
        <w:rPr>
          <w:rFonts w:ascii="Arial" w:hAnsi="Arial"/>
        </w:rPr>
        <w:t xml:space="preserve"> sotilasarvo on korpraali, toisissa taas nostaj</w:t>
      </w:r>
      <w:r w:rsidR="00EB5E6E">
        <w:rPr>
          <w:rFonts w:ascii="Arial" w:hAnsi="Arial"/>
        </w:rPr>
        <w:t>a on alikersantti Pekka Niemi. kirj. h</w:t>
      </w:r>
      <w:r w:rsidRPr="00085EA2">
        <w:rPr>
          <w:rFonts w:ascii="Arial" w:hAnsi="Arial"/>
        </w:rPr>
        <w:t>uom.</w:t>
      </w:r>
    </w:p>
  </w:footnote>
  <w:footnote w:id="5">
    <w:p w14:paraId="6C155C1F" w14:textId="77777777" w:rsidR="00AA106A" w:rsidRPr="00085EA2" w:rsidRDefault="004019D4">
      <w:pPr>
        <w:pStyle w:val="Alaviitteenteksti"/>
        <w:ind w:left="0" w:firstLine="0"/>
        <w:rPr>
          <w:rFonts w:ascii="Arial" w:hAnsi="Arial"/>
        </w:rPr>
      </w:pPr>
      <w:r w:rsidRPr="00085EA2">
        <w:rPr>
          <w:rStyle w:val="Alaviitemerkit"/>
          <w:rFonts w:ascii="Arial" w:hAnsi="Arial"/>
        </w:rPr>
        <w:footnoteRef/>
      </w:r>
      <w:r w:rsidR="00724A24">
        <w:rPr>
          <w:rFonts w:ascii="Arial" w:hAnsi="Arial"/>
        </w:rPr>
        <w:t xml:space="preserve"> Tuokko 1995, 176 ja 180; </w:t>
      </w:r>
      <w:r w:rsidRPr="00085EA2">
        <w:rPr>
          <w:rFonts w:ascii="Arial" w:hAnsi="Arial"/>
        </w:rPr>
        <w:t>Rautala 2002, 124.</w:t>
      </w:r>
    </w:p>
  </w:footnote>
  <w:footnote w:id="6">
    <w:p w14:paraId="0A7C0627" w14:textId="77777777" w:rsidR="00AA106A" w:rsidRPr="00085EA2" w:rsidRDefault="004019D4">
      <w:pPr>
        <w:pStyle w:val="Alaviitteenteksti"/>
        <w:ind w:left="0" w:firstLine="0"/>
        <w:rPr>
          <w:rFonts w:ascii="Arial" w:hAnsi="Arial"/>
        </w:rPr>
      </w:pPr>
      <w:r w:rsidRPr="00085EA2">
        <w:rPr>
          <w:rStyle w:val="Alaviitemerkit"/>
          <w:rFonts w:ascii="Arial" w:hAnsi="Arial"/>
        </w:rPr>
        <w:footnoteRef/>
      </w:r>
      <w:r w:rsidRPr="00085EA2">
        <w:rPr>
          <w:rFonts w:ascii="Arial" w:hAnsi="Arial"/>
        </w:rPr>
        <w:t xml:space="preserve"> Tuokko 1995, 170 ja 174; Kulomaa 1989, 190. ks. myös Lonka, Petri. Äänislinna ja muut jatkosodan aikana uudelleen nimetyt kaupungit. </w:t>
      </w:r>
      <w:r w:rsidRPr="00724A24">
        <w:rPr>
          <w:rFonts w:ascii="Arial" w:hAnsi="Arial"/>
          <w:iCs/>
        </w:rPr>
        <w:t>Sotahistoriallinen aikakauskirja</w:t>
      </w:r>
      <w:r w:rsidRPr="00085EA2">
        <w:rPr>
          <w:rFonts w:ascii="Arial" w:hAnsi="Arial"/>
        </w:rPr>
        <w:t xml:space="preserve"> 26. 2007. 200–224.</w:t>
      </w:r>
    </w:p>
  </w:footnote>
  <w:footnote w:id="7">
    <w:p w14:paraId="5304C76E" w14:textId="77777777" w:rsidR="00AA106A" w:rsidRPr="00085EA2" w:rsidRDefault="004019D4">
      <w:pPr>
        <w:pStyle w:val="Alaviitteenteksti"/>
        <w:ind w:left="0" w:firstLine="0"/>
        <w:rPr>
          <w:rFonts w:ascii="Arial" w:hAnsi="Arial"/>
        </w:rPr>
      </w:pPr>
      <w:r w:rsidRPr="00085EA2">
        <w:rPr>
          <w:rStyle w:val="Alaviitemerkit"/>
          <w:rFonts w:ascii="Arial" w:hAnsi="Arial"/>
        </w:rPr>
        <w:footnoteRef/>
      </w:r>
      <w:r w:rsidRPr="00085EA2">
        <w:rPr>
          <w:rFonts w:ascii="Arial" w:hAnsi="Arial"/>
        </w:rPr>
        <w:t xml:space="preserve"> ks. </w:t>
      </w:r>
      <w:proofErr w:type="spellStart"/>
      <w:r w:rsidRPr="00085EA2">
        <w:rPr>
          <w:rFonts w:ascii="Arial" w:hAnsi="Arial"/>
        </w:rPr>
        <w:t>Hyytiä</w:t>
      </w:r>
      <w:proofErr w:type="spellEnd"/>
      <w:r w:rsidRPr="00085EA2">
        <w:rPr>
          <w:rFonts w:ascii="Arial" w:hAnsi="Arial"/>
        </w:rPr>
        <w:t xml:space="preserve"> 2008, 43–56.</w:t>
      </w:r>
    </w:p>
  </w:footnote>
  <w:footnote w:id="8">
    <w:p w14:paraId="7963A8D0" w14:textId="77777777" w:rsidR="00AA106A" w:rsidRPr="00085EA2" w:rsidRDefault="004019D4">
      <w:pPr>
        <w:pStyle w:val="Alaviitteenteksti"/>
        <w:ind w:left="0" w:firstLine="0"/>
        <w:rPr>
          <w:rFonts w:ascii="Arial" w:hAnsi="Arial"/>
        </w:rPr>
      </w:pPr>
      <w:r w:rsidRPr="00085EA2">
        <w:rPr>
          <w:rStyle w:val="Alaviitemerkit"/>
          <w:rFonts w:ascii="Arial" w:hAnsi="Arial"/>
        </w:rPr>
        <w:footnoteRef/>
      </w:r>
      <w:r w:rsidRPr="00085EA2">
        <w:rPr>
          <w:rFonts w:ascii="Arial" w:hAnsi="Arial"/>
        </w:rPr>
        <w:t xml:space="preserve"> ks. Kulomaa 1989, 58–64 ja 77–81.</w:t>
      </w:r>
    </w:p>
  </w:footnote>
  <w:footnote w:id="9">
    <w:p w14:paraId="7F503C4E" w14:textId="77777777" w:rsidR="00AA106A" w:rsidRPr="00085EA2" w:rsidRDefault="004019D4">
      <w:pPr>
        <w:pStyle w:val="Alaviitteenteksti"/>
        <w:ind w:left="0" w:firstLine="0"/>
        <w:rPr>
          <w:rFonts w:ascii="Arial" w:hAnsi="Arial"/>
        </w:rPr>
      </w:pPr>
      <w:r w:rsidRPr="00085EA2">
        <w:rPr>
          <w:rStyle w:val="Alaviitemerkit"/>
          <w:rFonts w:ascii="Arial" w:hAnsi="Arial"/>
        </w:rPr>
        <w:footnoteRef/>
      </w:r>
      <w:r w:rsidRPr="00085EA2">
        <w:rPr>
          <w:rFonts w:ascii="Arial" w:hAnsi="Arial"/>
        </w:rPr>
        <w:t xml:space="preserve"> ks. Vihonen, Lasse. Radio sodissamme 1939–1945. Suomalaisen Kirjallisuuden Seura, Helsinki.</w:t>
      </w:r>
    </w:p>
  </w:footnote>
  <w:footnote w:id="10">
    <w:p w14:paraId="44266935" w14:textId="77777777" w:rsidR="00AA106A" w:rsidRPr="00085EA2" w:rsidRDefault="004019D4">
      <w:pPr>
        <w:pStyle w:val="Alaviitteenteksti"/>
        <w:ind w:left="0" w:firstLine="0"/>
        <w:rPr>
          <w:rFonts w:ascii="Arial" w:hAnsi="Arial"/>
        </w:rPr>
      </w:pPr>
      <w:r w:rsidRPr="00085EA2">
        <w:rPr>
          <w:rStyle w:val="Alaviitemerkit"/>
          <w:rFonts w:ascii="Arial" w:hAnsi="Arial"/>
        </w:rPr>
        <w:footnoteRef/>
      </w:r>
      <w:r w:rsidRPr="00085EA2">
        <w:rPr>
          <w:rFonts w:ascii="Arial" w:hAnsi="Arial"/>
        </w:rPr>
        <w:t xml:space="preserve">ks. Eteläpää, Heikki "Jees, teatteria!" - sanoi vääpeli </w:t>
      </w:r>
      <w:proofErr w:type="gramStart"/>
      <w:r w:rsidRPr="00085EA2">
        <w:rPr>
          <w:rFonts w:ascii="Arial" w:hAnsi="Arial"/>
        </w:rPr>
        <w:t>Ryhmy :</w:t>
      </w:r>
      <w:proofErr w:type="gramEnd"/>
      <w:r w:rsidRPr="00085EA2">
        <w:rPr>
          <w:rFonts w:ascii="Arial" w:hAnsi="Arial"/>
        </w:rPr>
        <w:t xml:space="preserve"> sotateatterit 1941-1944. Suomen teatterikerhojen liitto, 2002.</w:t>
      </w:r>
    </w:p>
  </w:footnote>
  <w:footnote w:id="11">
    <w:p w14:paraId="109EED40" w14:textId="77777777" w:rsidR="00085EA2" w:rsidRPr="00085EA2" w:rsidRDefault="00085EA2">
      <w:pPr>
        <w:pStyle w:val="Alaviitteenteksti"/>
        <w:rPr>
          <w:rFonts w:ascii="Arial" w:hAnsi="Arial"/>
        </w:rPr>
      </w:pPr>
      <w:r w:rsidRPr="00085EA2">
        <w:rPr>
          <w:rStyle w:val="Alaviitteenviite"/>
          <w:rFonts w:ascii="Arial" w:hAnsi="Arial"/>
        </w:rPr>
        <w:footnoteRef/>
      </w:r>
      <w:r w:rsidRPr="00085EA2">
        <w:rPr>
          <w:rFonts w:ascii="Arial" w:hAnsi="Arial"/>
        </w:rPr>
        <w:t xml:space="preserve"> Artikkelissa käytetään </w:t>
      </w:r>
      <w:r>
        <w:rPr>
          <w:rFonts w:ascii="Arial" w:hAnsi="Arial"/>
        </w:rPr>
        <w:t>TK-</w:t>
      </w:r>
      <w:r w:rsidRPr="00085EA2">
        <w:rPr>
          <w:rFonts w:ascii="Arial" w:hAnsi="Arial"/>
        </w:rPr>
        <w:t>yksiköiden sodanaikaista kirjoitusasua.</w:t>
      </w:r>
    </w:p>
  </w:footnote>
  <w:footnote w:id="12">
    <w:p w14:paraId="3C005F4E" w14:textId="77777777" w:rsidR="00AA106A" w:rsidRPr="00085EA2" w:rsidRDefault="004019D4">
      <w:pPr>
        <w:pStyle w:val="Alaviitteenteksti"/>
        <w:ind w:left="0" w:firstLine="0"/>
        <w:rPr>
          <w:rFonts w:ascii="Arial" w:hAnsi="Arial"/>
        </w:rPr>
      </w:pPr>
      <w:r w:rsidRPr="00085EA2">
        <w:rPr>
          <w:rStyle w:val="Alaviitemerkit"/>
          <w:rFonts w:ascii="Arial" w:hAnsi="Arial"/>
        </w:rPr>
        <w:footnoteRef/>
      </w:r>
      <w:r w:rsidRPr="00085EA2">
        <w:rPr>
          <w:rFonts w:ascii="Arial" w:hAnsi="Arial"/>
        </w:rPr>
        <w:t xml:space="preserve"> Outsider 1992, 5.</w:t>
      </w:r>
    </w:p>
  </w:footnote>
  <w:footnote w:id="13">
    <w:p w14:paraId="75550FDF" w14:textId="77777777" w:rsidR="00AA106A" w:rsidRPr="00085EA2" w:rsidRDefault="004019D4">
      <w:pPr>
        <w:pStyle w:val="Alaviitteenteksti"/>
        <w:ind w:left="0" w:firstLine="0"/>
        <w:rPr>
          <w:rFonts w:ascii="Arial" w:hAnsi="Arial"/>
        </w:rPr>
      </w:pPr>
      <w:r w:rsidRPr="00085EA2">
        <w:rPr>
          <w:rStyle w:val="Alaviitemerkit"/>
          <w:rFonts w:ascii="Arial" w:hAnsi="Arial"/>
        </w:rPr>
        <w:footnoteRef/>
      </w:r>
      <w:r w:rsidR="000C2858" w:rsidRPr="00085EA2">
        <w:rPr>
          <w:rFonts w:ascii="Arial" w:hAnsi="Arial"/>
        </w:rPr>
        <w:t xml:space="preserve"> </w:t>
      </w:r>
      <w:r w:rsidRPr="00085EA2">
        <w:rPr>
          <w:rFonts w:ascii="Arial" w:hAnsi="Arial"/>
          <w:i/>
        </w:rPr>
        <w:t>Helsingin Sanomat</w:t>
      </w:r>
      <w:r w:rsidRPr="00085EA2">
        <w:rPr>
          <w:rFonts w:ascii="Arial" w:hAnsi="Arial"/>
        </w:rPr>
        <w:t xml:space="preserve"> 30.4.1942.</w:t>
      </w:r>
    </w:p>
  </w:footnote>
  <w:footnote w:id="14">
    <w:p w14:paraId="5B4EC45D" w14:textId="77777777" w:rsidR="00AA106A" w:rsidRPr="00085EA2" w:rsidRDefault="004019D4">
      <w:pPr>
        <w:pStyle w:val="Alaviitteenteksti"/>
        <w:ind w:left="0" w:firstLine="0"/>
        <w:rPr>
          <w:rFonts w:ascii="Arial" w:hAnsi="Arial"/>
        </w:rPr>
      </w:pPr>
      <w:r w:rsidRPr="00085EA2">
        <w:rPr>
          <w:rStyle w:val="Alaviitemerkit"/>
          <w:rFonts w:ascii="Arial" w:hAnsi="Arial"/>
        </w:rPr>
        <w:footnoteRef/>
      </w:r>
      <w:r w:rsidR="000C2858" w:rsidRPr="00085EA2">
        <w:rPr>
          <w:rStyle w:val="Alaviitemerkit"/>
          <w:rFonts w:ascii="Arial" w:hAnsi="Arial"/>
        </w:rPr>
        <w:t xml:space="preserve"> </w:t>
      </w:r>
      <w:r w:rsidRPr="00085EA2">
        <w:rPr>
          <w:rFonts w:ascii="Arial" w:hAnsi="Arial"/>
        </w:rPr>
        <w:t>Suomalaiset nimesivät kadun Väinämöisenkaduksi. Kulomaa 1989, 276.</w:t>
      </w:r>
    </w:p>
  </w:footnote>
  <w:footnote w:id="15">
    <w:p w14:paraId="77D0026B" w14:textId="77777777" w:rsidR="00AA106A" w:rsidRPr="00085EA2" w:rsidRDefault="004019D4">
      <w:pPr>
        <w:pStyle w:val="Alaviitteenteksti"/>
        <w:ind w:left="0" w:firstLine="0"/>
        <w:rPr>
          <w:rFonts w:ascii="Arial" w:hAnsi="Arial"/>
        </w:rPr>
      </w:pPr>
      <w:r w:rsidRPr="00085EA2">
        <w:rPr>
          <w:rStyle w:val="Alaviitemerkit"/>
          <w:rFonts w:ascii="Arial" w:hAnsi="Arial"/>
        </w:rPr>
        <w:footnoteRef/>
      </w:r>
      <w:r w:rsidR="000C2858" w:rsidRPr="00085EA2">
        <w:rPr>
          <w:rStyle w:val="Alaviitemerkit"/>
          <w:rFonts w:ascii="Arial" w:hAnsi="Arial"/>
        </w:rPr>
        <w:t xml:space="preserve"> </w:t>
      </w:r>
      <w:r w:rsidRPr="00085EA2">
        <w:rPr>
          <w:rFonts w:ascii="Arial" w:hAnsi="Arial"/>
        </w:rPr>
        <w:t>Outsider 1992, 7.</w:t>
      </w:r>
    </w:p>
  </w:footnote>
  <w:footnote w:id="16">
    <w:p w14:paraId="01F9AC86" w14:textId="77777777" w:rsidR="00AA106A" w:rsidRPr="00085EA2" w:rsidRDefault="004019D4">
      <w:pPr>
        <w:pStyle w:val="Alaviitteenteksti"/>
        <w:ind w:left="0" w:firstLine="0"/>
        <w:rPr>
          <w:rFonts w:ascii="Arial" w:hAnsi="Arial"/>
        </w:rPr>
      </w:pPr>
      <w:r w:rsidRPr="00085EA2">
        <w:rPr>
          <w:rStyle w:val="Alaviitemerkit"/>
          <w:rFonts w:ascii="Arial" w:hAnsi="Arial"/>
        </w:rPr>
        <w:footnoteRef/>
      </w:r>
      <w:r w:rsidR="000C2858" w:rsidRPr="00085EA2">
        <w:rPr>
          <w:rStyle w:val="Alaviitemerkit"/>
          <w:rFonts w:ascii="Arial" w:hAnsi="Arial"/>
        </w:rPr>
        <w:t xml:space="preserve"> </w:t>
      </w:r>
      <w:r w:rsidRPr="00085EA2">
        <w:rPr>
          <w:rFonts w:ascii="Arial" w:hAnsi="Arial"/>
        </w:rPr>
        <w:t>Outsider 1992, 79–82</w:t>
      </w:r>
    </w:p>
  </w:footnote>
  <w:footnote w:id="17">
    <w:p w14:paraId="625C48A6" w14:textId="77777777" w:rsidR="00AA106A" w:rsidRPr="00085EA2" w:rsidRDefault="004019D4">
      <w:pPr>
        <w:rPr>
          <w:rFonts w:ascii="Arial" w:hAnsi="Arial"/>
          <w:sz w:val="22"/>
        </w:rPr>
      </w:pPr>
      <w:r w:rsidRPr="00085EA2">
        <w:rPr>
          <w:rStyle w:val="Alaviitemerkit"/>
          <w:rFonts w:ascii="Arial" w:hAnsi="Arial"/>
          <w:sz w:val="20"/>
          <w:szCs w:val="20"/>
        </w:rPr>
        <w:footnoteRef/>
      </w:r>
      <w:r w:rsidR="000C2858" w:rsidRPr="00085EA2">
        <w:rPr>
          <w:rStyle w:val="Alaviitemerkit"/>
          <w:rFonts w:ascii="Arial" w:hAnsi="Arial"/>
          <w:sz w:val="20"/>
          <w:szCs w:val="20"/>
        </w:rPr>
        <w:t xml:space="preserve"> </w:t>
      </w:r>
      <w:r w:rsidRPr="00085EA2">
        <w:rPr>
          <w:rFonts w:ascii="Arial" w:hAnsi="Arial"/>
          <w:sz w:val="20"/>
          <w:szCs w:val="20"/>
        </w:rPr>
        <w:t xml:space="preserve">Suomalaisten vallattua aluksen se </w:t>
      </w:r>
      <w:r w:rsidR="000C2858" w:rsidRPr="00085EA2">
        <w:rPr>
          <w:rFonts w:ascii="Arial" w:hAnsi="Arial"/>
          <w:sz w:val="20"/>
          <w:szCs w:val="20"/>
        </w:rPr>
        <w:t>otettiin käyttöön tykkivene Karhumäkenä</w:t>
      </w:r>
      <w:r w:rsidRPr="00085EA2">
        <w:rPr>
          <w:rFonts w:ascii="Arial" w:hAnsi="Arial"/>
          <w:sz w:val="20"/>
          <w:szCs w:val="20"/>
        </w:rPr>
        <w:t>.</w:t>
      </w:r>
    </w:p>
  </w:footnote>
  <w:footnote w:id="18">
    <w:p w14:paraId="095BFC73" w14:textId="77777777" w:rsidR="00085EA2" w:rsidRPr="00085EA2" w:rsidRDefault="00085EA2">
      <w:pPr>
        <w:pStyle w:val="Alaviitteenteksti"/>
        <w:rPr>
          <w:rFonts w:ascii="Arial" w:hAnsi="Arial"/>
        </w:rPr>
      </w:pPr>
      <w:r w:rsidRPr="00085EA2">
        <w:rPr>
          <w:rStyle w:val="Alaviitteenviite"/>
          <w:rFonts w:ascii="Arial" w:hAnsi="Arial"/>
        </w:rPr>
        <w:footnoteRef/>
      </w:r>
      <w:r w:rsidRPr="00085EA2">
        <w:rPr>
          <w:rFonts w:ascii="Arial" w:hAnsi="Arial"/>
        </w:rPr>
        <w:t xml:space="preserve"> Hertzeninkatu = </w:t>
      </w:r>
      <w:proofErr w:type="spellStart"/>
      <w:r w:rsidRPr="00085EA2">
        <w:rPr>
          <w:rFonts w:ascii="Arial" w:hAnsi="Arial"/>
        </w:rPr>
        <w:t>Aunuksenkatu</w:t>
      </w:r>
      <w:proofErr w:type="spellEnd"/>
      <w:r w:rsidRPr="00085EA2">
        <w:rPr>
          <w:rFonts w:ascii="Arial" w:hAnsi="Arial"/>
        </w:rPr>
        <w:t>. Kulomaa 1989, 276.</w:t>
      </w:r>
    </w:p>
  </w:footnote>
  <w:footnote w:id="19">
    <w:p w14:paraId="28F080B9" w14:textId="77777777" w:rsidR="00AA106A" w:rsidRPr="00085EA2" w:rsidRDefault="004019D4">
      <w:pPr>
        <w:pStyle w:val="Alaviitteenteksti"/>
        <w:ind w:left="0" w:firstLine="0"/>
        <w:rPr>
          <w:rFonts w:ascii="Arial" w:hAnsi="Arial"/>
        </w:rPr>
      </w:pPr>
      <w:r w:rsidRPr="00085EA2">
        <w:rPr>
          <w:rStyle w:val="Alaviitemerkit"/>
          <w:rFonts w:ascii="Arial" w:hAnsi="Arial"/>
        </w:rPr>
        <w:footnoteRef/>
      </w:r>
      <w:r w:rsidR="000C2858" w:rsidRPr="00085EA2">
        <w:rPr>
          <w:rStyle w:val="Alaviitemerkit"/>
          <w:rFonts w:ascii="Arial" w:hAnsi="Arial"/>
        </w:rPr>
        <w:t xml:space="preserve"> </w:t>
      </w:r>
      <w:r w:rsidRPr="00085EA2">
        <w:rPr>
          <w:rFonts w:ascii="Arial" w:hAnsi="Arial"/>
        </w:rPr>
        <w:t>Outsider 1992, 14.</w:t>
      </w:r>
    </w:p>
  </w:footnote>
  <w:footnote w:id="20">
    <w:p w14:paraId="2D8714D9" w14:textId="77777777" w:rsidR="00AA106A" w:rsidRPr="00085EA2" w:rsidRDefault="004019D4">
      <w:pPr>
        <w:pStyle w:val="Alaviitteenteksti"/>
        <w:ind w:left="0" w:firstLine="0"/>
        <w:rPr>
          <w:rFonts w:ascii="Arial" w:hAnsi="Arial"/>
        </w:rPr>
      </w:pPr>
      <w:r w:rsidRPr="00085EA2">
        <w:rPr>
          <w:rStyle w:val="Alaviitemerkit"/>
          <w:rFonts w:ascii="Arial" w:hAnsi="Arial"/>
        </w:rPr>
        <w:footnoteRef/>
      </w:r>
      <w:r w:rsidR="000C2858" w:rsidRPr="00085EA2">
        <w:rPr>
          <w:rStyle w:val="Alaviitemerkit"/>
          <w:rFonts w:ascii="Arial" w:hAnsi="Arial"/>
        </w:rPr>
        <w:t xml:space="preserve"> </w:t>
      </w:r>
      <w:r w:rsidRPr="00085EA2">
        <w:rPr>
          <w:rFonts w:ascii="Arial" w:hAnsi="Arial"/>
        </w:rPr>
        <w:t>Outsider 1992, 26.</w:t>
      </w:r>
    </w:p>
  </w:footnote>
  <w:footnote w:id="21">
    <w:p w14:paraId="323781EE" w14:textId="77777777" w:rsidR="00AA106A" w:rsidRPr="00085EA2" w:rsidRDefault="004019D4">
      <w:pPr>
        <w:pStyle w:val="Alaviitteenteksti"/>
        <w:ind w:left="0" w:firstLine="0"/>
        <w:rPr>
          <w:rFonts w:ascii="Arial" w:hAnsi="Arial"/>
        </w:rPr>
      </w:pPr>
      <w:r w:rsidRPr="00085EA2">
        <w:rPr>
          <w:rStyle w:val="Alaviitemerkit"/>
          <w:rFonts w:ascii="Arial" w:hAnsi="Arial"/>
        </w:rPr>
        <w:footnoteRef/>
      </w:r>
      <w:r w:rsidRPr="00085EA2">
        <w:rPr>
          <w:rFonts w:ascii="Arial" w:hAnsi="Arial"/>
        </w:rPr>
        <w:t xml:space="preserve"> ks. 4. </w:t>
      </w:r>
      <w:proofErr w:type="spellStart"/>
      <w:r w:rsidRPr="00085EA2">
        <w:rPr>
          <w:rFonts w:ascii="Arial" w:hAnsi="Arial"/>
        </w:rPr>
        <w:t>Tiedoituskomppania</w:t>
      </w:r>
      <w:proofErr w:type="spellEnd"/>
      <w:r w:rsidRPr="00085EA2">
        <w:rPr>
          <w:rFonts w:ascii="Arial" w:hAnsi="Arial"/>
        </w:rPr>
        <w:t>. Sotapäiväkirja 1.10.1941–31.12.1941 (23618). Merkinnät 8.10. ja 21.10.1941. Kansallisarkisto, Digitaaliarkisto. Osoitteessa. www.digi.narc.fi</w:t>
      </w:r>
    </w:p>
  </w:footnote>
  <w:footnote w:id="22">
    <w:p w14:paraId="16804AAD" w14:textId="77777777" w:rsidR="00AA106A" w:rsidRPr="00085EA2" w:rsidRDefault="004019D4">
      <w:pPr>
        <w:pStyle w:val="Alaviitteenteksti"/>
        <w:ind w:left="0" w:firstLine="0"/>
        <w:rPr>
          <w:rFonts w:ascii="Arial" w:hAnsi="Arial"/>
        </w:rPr>
      </w:pPr>
      <w:r w:rsidRPr="00085EA2">
        <w:rPr>
          <w:rStyle w:val="Alaviitemerkit"/>
          <w:rFonts w:ascii="Arial" w:hAnsi="Arial"/>
        </w:rPr>
        <w:footnoteRef/>
      </w:r>
      <w:r w:rsidR="000C2858" w:rsidRPr="00085EA2">
        <w:rPr>
          <w:rStyle w:val="Alaviitemerkit"/>
          <w:rFonts w:ascii="Arial" w:hAnsi="Arial"/>
        </w:rPr>
        <w:t xml:space="preserve"> </w:t>
      </w:r>
      <w:r w:rsidRPr="00085EA2">
        <w:rPr>
          <w:rFonts w:ascii="Arial" w:hAnsi="Arial"/>
        </w:rPr>
        <w:t>Jokisalmi 2007, 42–45.</w:t>
      </w:r>
    </w:p>
  </w:footnote>
  <w:footnote w:id="23">
    <w:p w14:paraId="52BD7FB3" w14:textId="77777777" w:rsidR="00AA106A" w:rsidRPr="00085EA2" w:rsidRDefault="004019D4">
      <w:pPr>
        <w:pStyle w:val="Alaviitteenteksti"/>
        <w:rPr>
          <w:rFonts w:ascii="Arial" w:hAnsi="Arial"/>
        </w:rPr>
      </w:pPr>
      <w:r w:rsidRPr="00085EA2">
        <w:rPr>
          <w:rStyle w:val="Alaviitemerkit"/>
          <w:rFonts w:ascii="Arial" w:hAnsi="Arial"/>
        </w:rPr>
        <w:footnoteRef/>
      </w:r>
      <w:r w:rsidR="000C2858" w:rsidRPr="00085EA2">
        <w:rPr>
          <w:rStyle w:val="Alaviitemerkit"/>
          <w:rFonts w:ascii="Arial" w:hAnsi="Arial"/>
        </w:rPr>
        <w:t xml:space="preserve"> </w:t>
      </w:r>
      <w:r w:rsidRPr="00085EA2">
        <w:rPr>
          <w:rFonts w:ascii="Arial" w:hAnsi="Arial"/>
        </w:rPr>
        <w:t>Outsider 1992, 14.</w:t>
      </w:r>
    </w:p>
  </w:footnote>
  <w:footnote w:id="24">
    <w:p w14:paraId="4AD8E05A" w14:textId="77777777" w:rsidR="00AA106A" w:rsidRPr="00085EA2" w:rsidRDefault="004019D4">
      <w:pPr>
        <w:pStyle w:val="Alaviitteenteksti"/>
        <w:ind w:left="0" w:firstLine="0"/>
        <w:rPr>
          <w:rFonts w:ascii="Arial" w:hAnsi="Arial"/>
        </w:rPr>
      </w:pPr>
      <w:r w:rsidRPr="00085EA2">
        <w:rPr>
          <w:rStyle w:val="Alaviitemerkit"/>
          <w:rFonts w:ascii="Arial" w:hAnsi="Arial"/>
        </w:rPr>
        <w:footnoteRef/>
      </w:r>
      <w:r w:rsidR="000C2858" w:rsidRPr="00085EA2">
        <w:rPr>
          <w:rStyle w:val="Alaviitemerkit"/>
          <w:rFonts w:ascii="Arial" w:hAnsi="Arial"/>
        </w:rPr>
        <w:t xml:space="preserve"> </w:t>
      </w:r>
      <w:r w:rsidRPr="00085EA2">
        <w:rPr>
          <w:rFonts w:ascii="Arial" w:hAnsi="Arial"/>
        </w:rPr>
        <w:t>Sotapäiväkirjan perusteella komppaniassa palveli</w:t>
      </w:r>
      <w:r w:rsidR="007D6E38">
        <w:rPr>
          <w:rFonts w:ascii="Arial" w:hAnsi="Arial"/>
        </w:rPr>
        <w:t>vat</w:t>
      </w:r>
      <w:r w:rsidRPr="00085EA2">
        <w:rPr>
          <w:rFonts w:ascii="Arial" w:hAnsi="Arial"/>
        </w:rPr>
        <w:t xml:space="preserve"> Haapakosken lisäksi mm. näyttelijä Tauno Majuri, elokuvatuottaja Risto </w:t>
      </w:r>
      <w:proofErr w:type="spellStart"/>
      <w:r w:rsidRPr="00085EA2">
        <w:rPr>
          <w:rFonts w:ascii="Arial" w:hAnsi="Arial"/>
        </w:rPr>
        <w:t>Orko</w:t>
      </w:r>
      <w:proofErr w:type="spellEnd"/>
      <w:r w:rsidRPr="00085EA2">
        <w:rPr>
          <w:rFonts w:ascii="Arial" w:hAnsi="Arial"/>
        </w:rPr>
        <w:t xml:space="preserve"> ja Erik Lönnberg. Komppanianpäällikkönä toimi Uolevi Räsänen.</w:t>
      </w:r>
    </w:p>
  </w:footnote>
  <w:footnote w:id="25">
    <w:p w14:paraId="7D23ACDD" w14:textId="77777777" w:rsidR="00AA106A" w:rsidRPr="00085EA2" w:rsidRDefault="004019D4">
      <w:pPr>
        <w:pStyle w:val="Alaviitteenteksti"/>
        <w:rPr>
          <w:rFonts w:ascii="Arial" w:hAnsi="Arial"/>
        </w:rPr>
      </w:pPr>
      <w:r w:rsidRPr="00085EA2">
        <w:rPr>
          <w:rStyle w:val="Alaviitemerkit"/>
          <w:rFonts w:ascii="Arial" w:hAnsi="Arial"/>
        </w:rPr>
        <w:footnoteRef/>
      </w:r>
      <w:r w:rsidR="000C2858" w:rsidRPr="00085EA2">
        <w:rPr>
          <w:rStyle w:val="Alaviitemerkit"/>
          <w:rFonts w:ascii="Arial" w:hAnsi="Arial"/>
        </w:rPr>
        <w:t xml:space="preserve"> </w:t>
      </w:r>
      <w:r w:rsidRPr="00085EA2">
        <w:rPr>
          <w:rFonts w:ascii="Arial" w:hAnsi="Arial"/>
        </w:rPr>
        <w:t>Outsider 1992, 64–67.</w:t>
      </w:r>
    </w:p>
  </w:footnote>
  <w:footnote w:id="26">
    <w:p w14:paraId="5CABA81F" w14:textId="77777777" w:rsidR="00AA106A" w:rsidRPr="00085EA2" w:rsidRDefault="004019D4">
      <w:pPr>
        <w:pStyle w:val="Alaviitteenteksti"/>
        <w:ind w:left="0" w:firstLine="0"/>
        <w:rPr>
          <w:rFonts w:ascii="Arial" w:hAnsi="Arial"/>
        </w:rPr>
      </w:pPr>
      <w:r w:rsidRPr="00085EA2">
        <w:rPr>
          <w:rStyle w:val="Alaviitemerkit"/>
          <w:rFonts w:ascii="Arial" w:hAnsi="Arial"/>
        </w:rPr>
        <w:footnoteRef/>
      </w:r>
      <w:r w:rsidR="000C2858" w:rsidRPr="00085EA2">
        <w:rPr>
          <w:rStyle w:val="Alaviitemerkit"/>
          <w:rFonts w:ascii="Arial" w:hAnsi="Arial"/>
        </w:rPr>
        <w:t xml:space="preserve"> </w:t>
      </w:r>
      <w:r w:rsidRPr="00085EA2">
        <w:rPr>
          <w:rFonts w:ascii="Arial" w:hAnsi="Arial"/>
        </w:rPr>
        <w:t>Paavolainen 2012, 244; ks. myös Kulomaa 1989, 195–196</w:t>
      </w:r>
    </w:p>
  </w:footnote>
  <w:footnote w:id="27">
    <w:p w14:paraId="405DA79F" w14:textId="38797539" w:rsidR="00085EA2" w:rsidRPr="003967CE" w:rsidRDefault="00085EA2">
      <w:pPr>
        <w:pStyle w:val="Alaviitteenteksti"/>
        <w:rPr>
          <w:rFonts w:ascii="Arial" w:hAnsi="Arial"/>
        </w:rPr>
      </w:pPr>
      <w:r w:rsidRPr="003967CE">
        <w:rPr>
          <w:rStyle w:val="Alaviitteenviite"/>
          <w:rFonts w:ascii="Arial" w:hAnsi="Arial"/>
        </w:rPr>
        <w:footnoteRef/>
      </w:r>
      <w:r w:rsidRPr="003967CE">
        <w:rPr>
          <w:rFonts w:ascii="Arial" w:hAnsi="Arial"/>
        </w:rPr>
        <w:t xml:space="preserve"> Toukokuun 1. päivän Viertotie = </w:t>
      </w:r>
      <w:proofErr w:type="spellStart"/>
      <w:r w:rsidRPr="003967CE">
        <w:rPr>
          <w:rFonts w:ascii="Arial" w:hAnsi="Arial"/>
        </w:rPr>
        <w:t>Vienantie</w:t>
      </w:r>
      <w:proofErr w:type="spellEnd"/>
      <w:r w:rsidR="00B40997">
        <w:rPr>
          <w:rFonts w:ascii="Arial" w:hAnsi="Arial"/>
        </w:rPr>
        <w:t>. ks.</w:t>
      </w:r>
      <w:r w:rsidRPr="003967CE">
        <w:rPr>
          <w:rFonts w:ascii="Arial" w:hAnsi="Arial"/>
        </w:rPr>
        <w:t xml:space="preserve"> Kulomaa 1989</w:t>
      </w:r>
      <w:r w:rsidR="00B40997">
        <w:rPr>
          <w:rFonts w:ascii="Arial" w:hAnsi="Arial"/>
        </w:rPr>
        <w:t>, 263</w:t>
      </w:r>
      <w:r w:rsidR="003967CE">
        <w:rPr>
          <w:rFonts w:ascii="Arial" w:hAnsi="Arial"/>
        </w:rPr>
        <w:t>.</w:t>
      </w:r>
    </w:p>
  </w:footnote>
  <w:footnote w:id="28">
    <w:p w14:paraId="63F449FD" w14:textId="77777777" w:rsidR="00AA106A" w:rsidRPr="00085EA2" w:rsidRDefault="004019D4">
      <w:pPr>
        <w:pStyle w:val="Alaviitteenteksti"/>
        <w:rPr>
          <w:rFonts w:ascii="Arial" w:hAnsi="Arial"/>
        </w:rPr>
      </w:pPr>
      <w:r w:rsidRPr="00085EA2">
        <w:rPr>
          <w:rStyle w:val="Alaviitemerkit"/>
          <w:rFonts w:ascii="Arial" w:hAnsi="Arial"/>
        </w:rPr>
        <w:footnoteRef/>
      </w:r>
      <w:r w:rsidRPr="00085EA2">
        <w:rPr>
          <w:rStyle w:val="Alaviitemerkit"/>
          <w:rFonts w:ascii="Arial" w:hAnsi="Arial"/>
        </w:rPr>
        <w:tab/>
      </w:r>
      <w:r w:rsidRPr="00085EA2">
        <w:rPr>
          <w:rFonts w:ascii="Arial" w:hAnsi="Arial"/>
        </w:rPr>
        <w:t>Rantala 1942, 11.</w:t>
      </w:r>
    </w:p>
  </w:footnote>
  <w:footnote w:id="29">
    <w:p w14:paraId="2DC756D6" w14:textId="77777777" w:rsidR="00AA106A" w:rsidRPr="00085EA2" w:rsidRDefault="004019D4">
      <w:pPr>
        <w:pStyle w:val="Alaviitteenteksti"/>
        <w:rPr>
          <w:rFonts w:ascii="Arial" w:hAnsi="Arial"/>
        </w:rPr>
      </w:pPr>
      <w:r w:rsidRPr="00085EA2">
        <w:rPr>
          <w:rStyle w:val="Alaviitemerkit"/>
          <w:rFonts w:ascii="Arial" w:hAnsi="Arial"/>
        </w:rPr>
        <w:footnoteRef/>
      </w:r>
      <w:r w:rsidRPr="00085EA2">
        <w:rPr>
          <w:rStyle w:val="Alaviitemerkit"/>
          <w:rFonts w:ascii="Arial" w:hAnsi="Arial"/>
        </w:rPr>
        <w:tab/>
      </w:r>
      <w:r w:rsidRPr="00085EA2">
        <w:rPr>
          <w:rFonts w:ascii="Arial" w:hAnsi="Arial"/>
        </w:rPr>
        <w:t>Rantala 1942, 12.</w:t>
      </w:r>
    </w:p>
  </w:footnote>
  <w:footnote w:id="30">
    <w:p w14:paraId="535B271C" w14:textId="77777777" w:rsidR="00AA106A" w:rsidRPr="00085EA2" w:rsidRDefault="004019D4">
      <w:pPr>
        <w:pStyle w:val="Alaviitteenteksti"/>
        <w:rPr>
          <w:rFonts w:ascii="Arial" w:hAnsi="Arial"/>
        </w:rPr>
      </w:pPr>
      <w:r w:rsidRPr="00085EA2">
        <w:rPr>
          <w:rStyle w:val="Alaviitemerkit"/>
          <w:rFonts w:ascii="Arial" w:hAnsi="Arial"/>
        </w:rPr>
        <w:footnoteRef/>
      </w:r>
      <w:r w:rsidRPr="00085EA2">
        <w:rPr>
          <w:rStyle w:val="Alaviitemerkit"/>
          <w:rFonts w:ascii="Arial" w:hAnsi="Arial"/>
        </w:rPr>
        <w:tab/>
      </w:r>
      <w:r w:rsidRPr="00085EA2">
        <w:rPr>
          <w:rFonts w:ascii="Arial" w:hAnsi="Arial"/>
        </w:rPr>
        <w:t>Rantala 1942, 14–21.</w:t>
      </w:r>
    </w:p>
  </w:footnote>
  <w:footnote w:id="31">
    <w:p w14:paraId="6AF82F11" w14:textId="77777777" w:rsidR="00AA106A" w:rsidRPr="00085EA2" w:rsidRDefault="004019D4">
      <w:pPr>
        <w:pStyle w:val="Alaviitteenteksti"/>
        <w:rPr>
          <w:rFonts w:ascii="Arial" w:hAnsi="Arial"/>
        </w:rPr>
      </w:pPr>
      <w:r w:rsidRPr="00085EA2">
        <w:rPr>
          <w:rStyle w:val="Alaviitemerkit"/>
          <w:rFonts w:ascii="Arial" w:hAnsi="Arial"/>
        </w:rPr>
        <w:footnoteRef/>
      </w:r>
      <w:r w:rsidRPr="00085EA2">
        <w:rPr>
          <w:rStyle w:val="Alaviitemerkit"/>
          <w:rFonts w:ascii="Arial" w:hAnsi="Arial"/>
        </w:rPr>
        <w:tab/>
      </w:r>
      <w:r w:rsidRPr="00085EA2">
        <w:rPr>
          <w:rFonts w:ascii="Arial" w:hAnsi="Arial"/>
        </w:rPr>
        <w:t>Rantala 1942, 32–33.</w:t>
      </w:r>
    </w:p>
  </w:footnote>
  <w:footnote w:id="32">
    <w:p w14:paraId="4E328D78" w14:textId="77777777" w:rsidR="00AA106A" w:rsidRPr="00085EA2" w:rsidRDefault="004019D4">
      <w:pPr>
        <w:pStyle w:val="Alaviitteenteksti"/>
        <w:rPr>
          <w:rFonts w:ascii="Arial" w:hAnsi="Arial"/>
        </w:rPr>
      </w:pPr>
      <w:r w:rsidRPr="00085EA2">
        <w:rPr>
          <w:rStyle w:val="Alaviitemerkit"/>
          <w:rFonts w:ascii="Arial" w:hAnsi="Arial"/>
        </w:rPr>
        <w:footnoteRef/>
      </w:r>
      <w:r w:rsidRPr="00085EA2">
        <w:rPr>
          <w:rStyle w:val="Alaviitemerkit"/>
          <w:rFonts w:ascii="Arial" w:hAnsi="Arial"/>
        </w:rPr>
        <w:tab/>
      </w:r>
      <w:r w:rsidRPr="00085EA2">
        <w:rPr>
          <w:rFonts w:ascii="Arial" w:hAnsi="Arial"/>
        </w:rPr>
        <w:t>Rantala 1942, 23.</w:t>
      </w:r>
    </w:p>
  </w:footnote>
  <w:footnote w:id="33">
    <w:p w14:paraId="046A1CD3" w14:textId="77777777" w:rsidR="00AA106A" w:rsidRPr="00085EA2" w:rsidRDefault="004019D4">
      <w:pPr>
        <w:pStyle w:val="Alaviitteenteksti"/>
        <w:rPr>
          <w:rFonts w:ascii="Arial" w:hAnsi="Arial"/>
        </w:rPr>
      </w:pPr>
      <w:r w:rsidRPr="00085EA2">
        <w:rPr>
          <w:rStyle w:val="Alaviitemerkit"/>
          <w:rFonts w:ascii="Arial" w:hAnsi="Arial"/>
        </w:rPr>
        <w:footnoteRef/>
      </w:r>
      <w:r w:rsidRPr="00085EA2">
        <w:rPr>
          <w:rStyle w:val="Alaviitemerkit"/>
          <w:rFonts w:ascii="Arial" w:hAnsi="Arial"/>
        </w:rPr>
        <w:tab/>
      </w:r>
      <w:r w:rsidRPr="00085EA2">
        <w:rPr>
          <w:rFonts w:ascii="Arial" w:hAnsi="Arial"/>
        </w:rPr>
        <w:t>Kulomaa 1989, 263.</w:t>
      </w:r>
    </w:p>
  </w:footnote>
  <w:footnote w:id="34">
    <w:p w14:paraId="75E0712A" w14:textId="77777777" w:rsidR="00AA106A" w:rsidRPr="00085EA2" w:rsidRDefault="004019D4">
      <w:pPr>
        <w:pStyle w:val="Alaviitteenteksti"/>
        <w:rPr>
          <w:rFonts w:ascii="Arial" w:hAnsi="Arial"/>
        </w:rPr>
      </w:pPr>
      <w:r w:rsidRPr="00085EA2">
        <w:rPr>
          <w:rStyle w:val="Alaviitemerkit"/>
          <w:rFonts w:ascii="Arial" w:hAnsi="Arial"/>
        </w:rPr>
        <w:footnoteRef/>
      </w:r>
      <w:r w:rsidRPr="00085EA2">
        <w:rPr>
          <w:rStyle w:val="Alaviitemerkit"/>
          <w:rFonts w:ascii="Arial" w:hAnsi="Arial"/>
        </w:rPr>
        <w:tab/>
      </w:r>
      <w:r w:rsidRPr="00085EA2">
        <w:rPr>
          <w:rFonts w:ascii="Arial" w:hAnsi="Arial"/>
        </w:rPr>
        <w:t>Rantala 1942, 28.</w:t>
      </w:r>
    </w:p>
  </w:footnote>
  <w:footnote w:id="35">
    <w:p w14:paraId="3E624009" w14:textId="77777777" w:rsidR="00AA106A" w:rsidRPr="00085EA2" w:rsidRDefault="004019D4">
      <w:pPr>
        <w:pStyle w:val="Alaviitteenteksti"/>
        <w:rPr>
          <w:rFonts w:ascii="Arial" w:hAnsi="Arial"/>
        </w:rPr>
      </w:pPr>
      <w:r w:rsidRPr="00085EA2">
        <w:rPr>
          <w:rStyle w:val="Alaviitemerkit"/>
          <w:rFonts w:ascii="Arial" w:hAnsi="Arial"/>
        </w:rPr>
        <w:footnoteRef/>
      </w:r>
      <w:r w:rsidRPr="00085EA2">
        <w:rPr>
          <w:rFonts w:ascii="Arial" w:hAnsi="Arial"/>
        </w:rPr>
        <w:tab/>
        <w:t>Rantala 1942, 73.</w:t>
      </w:r>
    </w:p>
  </w:footnote>
  <w:footnote w:id="36">
    <w:p w14:paraId="5A3F62C6" w14:textId="77777777" w:rsidR="00AA106A" w:rsidRPr="00085EA2" w:rsidRDefault="004019D4">
      <w:pPr>
        <w:pStyle w:val="Alaviitteenteksti"/>
        <w:rPr>
          <w:rFonts w:ascii="Arial" w:hAnsi="Arial"/>
        </w:rPr>
      </w:pPr>
      <w:r w:rsidRPr="00085EA2">
        <w:rPr>
          <w:rStyle w:val="Alaviitemerkit"/>
          <w:rFonts w:ascii="Arial" w:hAnsi="Arial"/>
        </w:rPr>
        <w:footnoteRef/>
      </w:r>
      <w:r w:rsidRPr="00085EA2">
        <w:rPr>
          <w:rStyle w:val="Alaviitemerkit"/>
          <w:rFonts w:ascii="Arial" w:hAnsi="Arial"/>
        </w:rPr>
        <w:tab/>
      </w:r>
      <w:r w:rsidRPr="00085EA2">
        <w:rPr>
          <w:rFonts w:ascii="Arial" w:hAnsi="Arial"/>
        </w:rPr>
        <w:t>Rantala 1942, 47.</w:t>
      </w:r>
    </w:p>
  </w:footnote>
  <w:footnote w:id="37">
    <w:p w14:paraId="4CBD2709" w14:textId="77777777" w:rsidR="00AA106A" w:rsidRPr="00085EA2" w:rsidRDefault="004019D4">
      <w:pPr>
        <w:pStyle w:val="Alaviitteenteksti"/>
        <w:rPr>
          <w:rFonts w:ascii="Arial" w:hAnsi="Arial"/>
        </w:rPr>
      </w:pPr>
      <w:r w:rsidRPr="00085EA2">
        <w:rPr>
          <w:rStyle w:val="Alaviitemerkit"/>
          <w:rFonts w:ascii="Arial" w:hAnsi="Arial"/>
        </w:rPr>
        <w:footnoteRef/>
      </w:r>
      <w:r w:rsidRPr="00085EA2">
        <w:rPr>
          <w:rStyle w:val="Alaviitemerkit"/>
          <w:rFonts w:ascii="Arial" w:hAnsi="Arial"/>
        </w:rPr>
        <w:tab/>
      </w:r>
      <w:r w:rsidRPr="00085EA2">
        <w:rPr>
          <w:rFonts w:ascii="Arial" w:hAnsi="Arial"/>
        </w:rPr>
        <w:t>Rantala 1942, 11.</w:t>
      </w:r>
    </w:p>
  </w:footnote>
  <w:footnote w:id="38">
    <w:p w14:paraId="0F8F6DB2" w14:textId="77777777" w:rsidR="00AA106A" w:rsidRPr="00085EA2" w:rsidRDefault="004019D4">
      <w:pPr>
        <w:pStyle w:val="Alaviitteenteksti"/>
        <w:rPr>
          <w:rFonts w:ascii="Arial" w:hAnsi="Arial"/>
        </w:rPr>
      </w:pPr>
      <w:r w:rsidRPr="00085EA2">
        <w:rPr>
          <w:rStyle w:val="Alaviitemerkit"/>
          <w:rFonts w:ascii="Arial" w:hAnsi="Arial"/>
        </w:rPr>
        <w:footnoteRef/>
      </w:r>
      <w:r w:rsidRPr="00085EA2">
        <w:rPr>
          <w:rStyle w:val="Alaviitemerkit"/>
          <w:rFonts w:ascii="Arial" w:hAnsi="Arial"/>
        </w:rPr>
        <w:tab/>
      </w:r>
      <w:r w:rsidRPr="00085EA2">
        <w:rPr>
          <w:rFonts w:ascii="Arial" w:hAnsi="Arial"/>
        </w:rPr>
        <w:t>Kulomaa 1989, 276.</w:t>
      </w:r>
    </w:p>
  </w:footnote>
  <w:footnote w:id="39">
    <w:p w14:paraId="0C700EF3" w14:textId="77777777" w:rsidR="00AA106A" w:rsidRPr="00085EA2" w:rsidRDefault="004019D4">
      <w:pPr>
        <w:pStyle w:val="Alaviitteenteksti"/>
        <w:rPr>
          <w:rFonts w:ascii="Arial" w:hAnsi="Arial"/>
        </w:rPr>
      </w:pPr>
      <w:r w:rsidRPr="00085EA2">
        <w:rPr>
          <w:rStyle w:val="Alaviitemerkit"/>
          <w:rFonts w:ascii="Arial" w:hAnsi="Arial"/>
        </w:rPr>
        <w:footnoteRef/>
      </w:r>
      <w:r w:rsidRPr="00085EA2">
        <w:rPr>
          <w:rStyle w:val="Alaviitemerkit"/>
          <w:rFonts w:ascii="Arial" w:hAnsi="Arial"/>
        </w:rPr>
        <w:tab/>
      </w:r>
      <w:r w:rsidRPr="00085EA2">
        <w:rPr>
          <w:rFonts w:ascii="Arial" w:hAnsi="Arial"/>
        </w:rPr>
        <w:t xml:space="preserve">Rantala 1942, 42; Suomennetut nimet olivat Nuorisoliittolaistenkatu = Sammonkatu, </w:t>
      </w:r>
      <w:proofErr w:type="spellStart"/>
      <w:r w:rsidRPr="00085EA2">
        <w:rPr>
          <w:rFonts w:ascii="Arial" w:hAnsi="Arial"/>
        </w:rPr>
        <w:t>Sverdlovinkatu</w:t>
      </w:r>
      <w:proofErr w:type="spellEnd"/>
      <w:r w:rsidRPr="00085EA2">
        <w:rPr>
          <w:rFonts w:ascii="Arial" w:hAnsi="Arial"/>
        </w:rPr>
        <w:t xml:space="preserve"> = Kailankatu, Lenin Prospekti, Lenininkatu = Karjalankatu. ks. Kulomaa 1989, 276.</w:t>
      </w:r>
    </w:p>
  </w:footnote>
  <w:footnote w:id="40">
    <w:p w14:paraId="41FA261E" w14:textId="77777777" w:rsidR="00AA106A" w:rsidRPr="00085EA2" w:rsidRDefault="004019D4">
      <w:pPr>
        <w:pStyle w:val="Alaviitteenteksti"/>
        <w:rPr>
          <w:rFonts w:ascii="Arial" w:hAnsi="Arial"/>
        </w:rPr>
      </w:pPr>
      <w:r w:rsidRPr="00085EA2">
        <w:rPr>
          <w:rStyle w:val="Alaviitemerkit"/>
          <w:rFonts w:ascii="Arial" w:hAnsi="Arial"/>
        </w:rPr>
        <w:footnoteRef/>
      </w:r>
      <w:r w:rsidRPr="00085EA2">
        <w:rPr>
          <w:rStyle w:val="Alaviitemerkit"/>
          <w:rFonts w:ascii="Arial" w:hAnsi="Arial"/>
        </w:rPr>
        <w:tab/>
      </w:r>
      <w:r w:rsidRPr="00085EA2">
        <w:rPr>
          <w:rFonts w:ascii="Arial" w:hAnsi="Arial"/>
        </w:rPr>
        <w:t>Rantala 1942, 25–26.</w:t>
      </w:r>
    </w:p>
  </w:footnote>
  <w:footnote w:id="41">
    <w:p w14:paraId="34951C53" w14:textId="77777777" w:rsidR="00AA106A" w:rsidRPr="00085EA2" w:rsidRDefault="004019D4">
      <w:pPr>
        <w:pStyle w:val="Alaviitteenteksti"/>
        <w:rPr>
          <w:rFonts w:ascii="Arial" w:hAnsi="Arial"/>
        </w:rPr>
      </w:pPr>
      <w:r w:rsidRPr="00085EA2">
        <w:rPr>
          <w:rStyle w:val="Alaviitemerkit"/>
          <w:rFonts w:ascii="Arial" w:hAnsi="Arial"/>
        </w:rPr>
        <w:footnoteRef/>
      </w:r>
      <w:r w:rsidRPr="00085EA2">
        <w:rPr>
          <w:rStyle w:val="Alaviitemerkit"/>
          <w:rFonts w:ascii="Arial" w:hAnsi="Arial"/>
        </w:rPr>
        <w:tab/>
      </w:r>
      <w:r w:rsidRPr="00085EA2">
        <w:rPr>
          <w:rFonts w:ascii="Arial" w:hAnsi="Arial"/>
        </w:rPr>
        <w:t>Rantala 1942, 12.</w:t>
      </w:r>
    </w:p>
  </w:footnote>
  <w:footnote w:id="42">
    <w:p w14:paraId="576C644F" w14:textId="77777777" w:rsidR="00AA106A" w:rsidRPr="00085EA2" w:rsidRDefault="004019D4">
      <w:pPr>
        <w:pStyle w:val="Alaviitteenteksti"/>
        <w:rPr>
          <w:rFonts w:ascii="Arial" w:hAnsi="Arial"/>
        </w:rPr>
      </w:pPr>
      <w:r w:rsidRPr="00085EA2">
        <w:rPr>
          <w:rStyle w:val="Alaviitemerkit"/>
          <w:rFonts w:ascii="Arial" w:hAnsi="Arial"/>
        </w:rPr>
        <w:footnoteRef/>
      </w:r>
      <w:r w:rsidRPr="00085EA2">
        <w:rPr>
          <w:rStyle w:val="Alaviitemerkit"/>
          <w:rFonts w:ascii="Arial" w:hAnsi="Arial"/>
        </w:rPr>
        <w:tab/>
      </w:r>
      <w:r w:rsidRPr="00085EA2">
        <w:rPr>
          <w:rFonts w:ascii="Arial" w:hAnsi="Arial"/>
        </w:rPr>
        <w:t xml:space="preserve">Kirjailija Armas J. Pulla (1904–1981). Kyseinen teos on </w:t>
      </w:r>
      <w:r w:rsidRPr="00085EA2">
        <w:rPr>
          <w:rFonts w:ascii="Arial" w:hAnsi="Arial"/>
          <w:i/>
          <w:iCs/>
        </w:rPr>
        <w:t>"Oikea antifilatelisti!" sanoi vääpeli Ryhmy</w:t>
      </w:r>
      <w:r w:rsidRPr="00085EA2">
        <w:rPr>
          <w:rFonts w:ascii="Arial" w:hAnsi="Arial"/>
        </w:rPr>
        <w:t xml:space="preserve"> (Karisto, 1942).</w:t>
      </w:r>
    </w:p>
  </w:footnote>
  <w:footnote w:id="43">
    <w:p w14:paraId="74510177" w14:textId="77777777" w:rsidR="00AA106A" w:rsidRPr="00B40997" w:rsidRDefault="004019D4">
      <w:pPr>
        <w:pStyle w:val="Alaviitteenteksti"/>
        <w:rPr>
          <w:rFonts w:ascii="Arial" w:hAnsi="Arial"/>
          <w:lang w:val="en-US"/>
        </w:rPr>
      </w:pPr>
      <w:r w:rsidRPr="00085EA2">
        <w:rPr>
          <w:rStyle w:val="Alaviitemerkit"/>
          <w:rFonts w:ascii="Arial" w:hAnsi="Arial"/>
        </w:rPr>
        <w:footnoteRef/>
      </w:r>
      <w:r w:rsidRPr="00B40997">
        <w:rPr>
          <w:rStyle w:val="Alaviitemerkit"/>
          <w:rFonts w:ascii="Arial" w:hAnsi="Arial"/>
          <w:lang w:val="en-US"/>
        </w:rPr>
        <w:tab/>
      </w:r>
      <w:proofErr w:type="spellStart"/>
      <w:r w:rsidRPr="00B40997">
        <w:rPr>
          <w:rFonts w:ascii="Arial" w:hAnsi="Arial"/>
          <w:lang w:val="en-US"/>
        </w:rPr>
        <w:t>Laatokka</w:t>
      </w:r>
      <w:proofErr w:type="spellEnd"/>
      <w:r w:rsidRPr="00B40997">
        <w:rPr>
          <w:rFonts w:ascii="Arial" w:hAnsi="Arial"/>
          <w:lang w:val="en-US"/>
        </w:rPr>
        <w:t xml:space="preserve"> 13.6.1942.</w:t>
      </w:r>
    </w:p>
  </w:footnote>
  <w:footnote w:id="44">
    <w:p w14:paraId="62B2191B" w14:textId="77777777" w:rsidR="00AA106A" w:rsidRPr="00B40997" w:rsidRDefault="004019D4">
      <w:pPr>
        <w:pStyle w:val="Alaviitteenteksti"/>
        <w:rPr>
          <w:rFonts w:ascii="Arial" w:hAnsi="Arial"/>
          <w:lang w:val="en-US"/>
        </w:rPr>
      </w:pPr>
      <w:r w:rsidRPr="00085EA2">
        <w:rPr>
          <w:rStyle w:val="Alaviitemerkit"/>
          <w:rFonts w:ascii="Arial" w:hAnsi="Arial"/>
        </w:rPr>
        <w:footnoteRef/>
      </w:r>
      <w:r w:rsidRPr="00B40997">
        <w:rPr>
          <w:rStyle w:val="Alaviitemerkit"/>
          <w:rFonts w:ascii="Arial" w:hAnsi="Arial"/>
          <w:lang w:val="en-US"/>
        </w:rPr>
        <w:tab/>
      </w:r>
      <w:proofErr w:type="spellStart"/>
      <w:r w:rsidRPr="00B40997">
        <w:rPr>
          <w:rFonts w:ascii="Arial" w:hAnsi="Arial"/>
          <w:lang w:val="en-US"/>
        </w:rPr>
        <w:t>Helsingin</w:t>
      </w:r>
      <w:proofErr w:type="spellEnd"/>
      <w:r w:rsidRPr="00B40997">
        <w:rPr>
          <w:rFonts w:ascii="Arial" w:hAnsi="Arial"/>
          <w:lang w:val="en-US"/>
        </w:rPr>
        <w:t xml:space="preserve"> </w:t>
      </w:r>
      <w:proofErr w:type="spellStart"/>
      <w:r w:rsidRPr="00B40997">
        <w:rPr>
          <w:rFonts w:ascii="Arial" w:hAnsi="Arial"/>
          <w:lang w:val="en-US"/>
        </w:rPr>
        <w:t>Sanomat</w:t>
      </w:r>
      <w:proofErr w:type="spellEnd"/>
      <w:r w:rsidRPr="00B40997">
        <w:rPr>
          <w:rFonts w:ascii="Arial" w:hAnsi="Arial"/>
          <w:lang w:val="en-US"/>
        </w:rPr>
        <w:t xml:space="preserve"> 6.8.1961.</w:t>
      </w:r>
    </w:p>
  </w:footnote>
  <w:footnote w:id="45">
    <w:p w14:paraId="657A09C8" w14:textId="77777777" w:rsidR="00AA106A" w:rsidRPr="00B40997" w:rsidRDefault="004019D4">
      <w:pPr>
        <w:pStyle w:val="Alaviitteenteksti"/>
        <w:rPr>
          <w:rFonts w:ascii="Arial" w:hAnsi="Arial"/>
          <w:lang w:val="en-US"/>
        </w:rPr>
      </w:pPr>
      <w:r w:rsidRPr="00085EA2">
        <w:rPr>
          <w:rStyle w:val="Alaviitemerkit"/>
          <w:rFonts w:ascii="Arial" w:hAnsi="Arial"/>
        </w:rPr>
        <w:footnoteRef/>
      </w:r>
      <w:r w:rsidRPr="00B40997">
        <w:rPr>
          <w:rStyle w:val="Alaviitemerkit"/>
          <w:rFonts w:ascii="Arial" w:hAnsi="Arial"/>
          <w:lang w:val="en-US"/>
        </w:rPr>
        <w:tab/>
      </w:r>
      <w:r w:rsidRPr="00B40997">
        <w:rPr>
          <w:rFonts w:ascii="Arial" w:hAnsi="Arial"/>
          <w:lang w:val="en-US"/>
        </w:rPr>
        <w:t>Outsider 1991, 17.</w:t>
      </w:r>
    </w:p>
  </w:footnote>
  <w:footnote w:id="46">
    <w:p w14:paraId="15D629DB" w14:textId="77777777" w:rsidR="00AA106A" w:rsidRPr="00B40997" w:rsidRDefault="004019D4">
      <w:pPr>
        <w:pStyle w:val="Alaviitteenteksti"/>
        <w:rPr>
          <w:rFonts w:ascii="Arial" w:hAnsi="Arial"/>
          <w:lang w:val="en-US"/>
        </w:rPr>
      </w:pPr>
      <w:r w:rsidRPr="00085EA2">
        <w:rPr>
          <w:rStyle w:val="Alaviitemerkit"/>
          <w:rFonts w:ascii="Arial" w:hAnsi="Arial"/>
        </w:rPr>
        <w:footnoteRef/>
      </w:r>
      <w:r w:rsidRPr="00B40997">
        <w:rPr>
          <w:rStyle w:val="Alaviitemerkit"/>
          <w:rFonts w:ascii="Arial" w:hAnsi="Arial"/>
          <w:lang w:val="en-US"/>
        </w:rPr>
        <w:tab/>
      </w:r>
      <w:r w:rsidRPr="00B40997">
        <w:rPr>
          <w:rFonts w:ascii="Arial" w:hAnsi="Arial"/>
          <w:lang w:val="en-US"/>
        </w:rPr>
        <w:t>Outsider 1991, 13–14.</w:t>
      </w:r>
    </w:p>
  </w:footnote>
  <w:footnote w:id="47">
    <w:p w14:paraId="5410751F" w14:textId="77777777" w:rsidR="00AA106A" w:rsidRPr="00085EA2" w:rsidRDefault="004019D4">
      <w:pPr>
        <w:pStyle w:val="Alaviitteenteksti"/>
        <w:rPr>
          <w:rFonts w:ascii="Arial" w:hAnsi="Arial"/>
          <w:lang w:val="en-US"/>
        </w:rPr>
      </w:pPr>
      <w:r w:rsidRPr="00085EA2">
        <w:rPr>
          <w:rStyle w:val="Alaviitemerkit"/>
          <w:rFonts w:ascii="Arial" w:hAnsi="Arial"/>
        </w:rPr>
        <w:footnoteRef/>
      </w:r>
      <w:r w:rsidRPr="00085EA2">
        <w:rPr>
          <w:rStyle w:val="Alaviitemerkit"/>
          <w:rFonts w:ascii="Arial" w:hAnsi="Arial"/>
          <w:lang w:val="en-US"/>
        </w:rPr>
        <w:tab/>
      </w:r>
      <w:r w:rsidRPr="00085EA2">
        <w:rPr>
          <w:rFonts w:ascii="Arial" w:hAnsi="Arial"/>
          <w:lang w:val="en-US"/>
        </w:rPr>
        <w:t>Outsider 1991, 46–47.</w:t>
      </w:r>
    </w:p>
  </w:footnote>
  <w:footnote w:id="48">
    <w:p w14:paraId="166A19CE" w14:textId="77777777" w:rsidR="00AA106A" w:rsidRPr="00085EA2" w:rsidRDefault="004019D4">
      <w:pPr>
        <w:pStyle w:val="Alaviitteenteksti"/>
        <w:rPr>
          <w:rFonts w:ascii="Arial" w:hAnsi="Arial"/>
          <w:lang w:val="en-US"/>
        </w:rPr>
      </w:pPr>
      <w:r w:rsidRPr="00085EA2">
        <w:rPr>
          <w:rStyle w:val="Alaviitemerkit"/>
          <w:rFonts w:ascii="Arial" w:hAnsi="Arial"/>
        </w:rPr>
        <w:footnoteRef/>
      </w:r>
      <w:r w:rsidRPr="00085EA2">
        <w:rPr>
          <w:rStyle w:val="Alaviitemerkit"/>
          <w:rFonts w:ascii="Arial" w:hAnsi="Arial"/>
          <w:lang w:val="en-US"/>
        </w:rPr>
        <w:tab/>
      </w:r>
      <w:r w:rsidRPr="00085EA2">
        <w:rPr>
          <w:rFonts w:ascii="Arial" w:hAnsi="Arial"/>
          <w:lang w:val="en-US"/>
        </w:rPr>
        <w:t>Outsider 1991, 52.</w:t>
      </w:r>
    </w:p>
  </w:footnote>
  <w:footnote w:id="49">
    <w:p w14:paraId="7F6CAAC1" w14:textId="77777777" w:rsidR="00AA106A" w:rsidRPr="00085EA2" w:rsidRDefault="004019D4">
      <w:pPr>
        <w:pStyle w:val="Alaviitteenteksti"/>
        <w:rPr>
          <w:rFonts w:ascii="Arial" w:hAnsi="Arial"/>
          <w:lang w:val="en-US"/>
        </w:rPr>
      </w:pPr>
      <w:r w:rsidRPr="00085EA2">
        <w:rPr>
          <w:rStyle w:val="Alaviitemerkit"/>
          <w:rFonts w:ascii="Arial" w:hAnsi="Arial"/>
        </w:rPr>
        <w:footnoteRef/>
      </w:r>
      <w:r w:rsidRPr="00085EA2">
        <w:rPr>
          <w:rStyle w:val="Alaviitemerkit"/>
          <w:rFonts w:ascii="Arial" w:hAnsi="Arial"/>
          <w:lang w:val="en-US"/>
        </w:rPr>
        <w:tab/>
      </w:r>
      <w:r w:rsidRPr="00085EA2">
        <w:rPr>
          <w:rFonts w:ascii="Arial" w:hAnsi="Arial"/>
          <w:lang w:val="en-US"/>
        </w:rPr>
        <w:t>Outsider 1991, 52–53.</w:t>
      </w:r>
    </w:p>
  </w:footnote>
  <w:footnote w:id="50">
    <w:p w14:paraId="06DFB3CA" w14:textId="77777777" w:rsidR="00AA106A" w:rsidRPr="00085EA2" w:rsidRDefault="004019D4">
      <w:pPr>
        <w:pStyle w:val="Alaviitteenteksti"/>
        <w:rPr>
          <w:rFonts w:ascii="Arial" w:hAnsi="Arial"/>
          <w:lang w:val="en-US"/>
        </w:rPr>
      </w:pPr>
      <w:r w:rsidRPr="00085EA2">
        <w:rPr>
          <w:rStyle w:val="Alaviitemerkit"/>
          <w:rFonts w:ascii="Arial" w:hAnsi="Arial"/>
        </w:rPr>
        <w:footnoteRef/>
      </w:r>
      <w:r w:rsidRPr="00085EA2">
        <w:rPr>
          <w:rStyle w:val="Alaviitemerkit"/>
          <w:rFonts w:ascii="Arial" w:hAnsi="Arial"/>
          <w:lang w:val="en-US"/>
        </w:rPr>
        <w:tab/>
      </w:r>
      <w:r w:rsidRPr="00085EA2">
        <w:rPr>
          <w:rFonts w:ascii="Arial" w:hAnsi="Arial"/>
          <w:lang w:val="en-US"/>
        </w:rPr>
        <w:t>Outsider 1992, 82.</w:t>
      </w:r>
    </w:p>
  </w:footnote>
  <w:footnote w:id="51">
    <w:p w14:paraId="4F0101A8" w14:textId="77777777" w:rsidR="00AA106A" w:rsidRPr="00085EA2" w:rsidRDefault="004019D4">
      <w:pPr>
        <w:pStyle w:val="Alaviitteenteksti"/>
        <w:rPr>
          <w:rFonts w:ascii="Arial" w:hAnsi="Arial"/>
          <w:lang w:val="en-US"/>
        </w:rPr>
      </w:pPr>
      <w:r w:rsidRPr="00085EA2">
        <w:rPr>
          <w:rStyle w:val="Alaviitemerkit"/>
          <w:rFonts w:ascii="Arial" w:hAnsi="Arial"/>
        </w:rPr>
        <w:footnoteRef/>
      </w:r>
      <w:r w:rsidRPr="00085EA2">
        <w:rPr>
          <w:rStyle w:val="Alaviitemerkit"/>
          <w:rFonts w:ascii="Arial" w:hAnsi="Arial"/>
          <w:lang w:val="en-US"/>
        </w:rPr>
        <w:tab/>
      </w:r>
      <w:r w:rsidRPr="00085EA2">
        <w:rPr>
          <w:rFonts w:ascii="Arial" w:hAnsi="Arial"/>
          <w:lang w:val="en-US"/>
        </w:rPr>
        <w:t>Outsider 1991.</w:t>
      </w:r>
    </w:p>
  </w:footnote>
  <w:footnote w:id="52">
    <w:p w14:paraId="74A9697D" w14:textId="77777777" w:rsidR="00AA106A" w:rsidRPr="00B40997" w:rsidRDefault="004019D4">
      <w:pPr>
        <w:pStyle w:val="Alaviitteenteksti"/>
        <w:rPr>
          <w:rFonts w:ascii="Arial" w:hAnsi="Arial"/>
          <w:lang w:val="en-US"/>
        </w:rPr>
      </w:pPr>
      <w:r w:rsidRPr="00085EA2">
        <w:rPr>
          <w:rStyle w:val="Alaviitemerkit"/>
          <w:rFonts w:ascii="Arial" w:hAnsi="Arial"/>
        </w:rPr>
        <w:footnoteRef/>
      </w:r>
      <w:r w:rsidRPr="00B40997">
        <w:rPr>
          <w:rStyle w:val="Alaviitemerkit"/>
          <w:rFonts w:ascii="Arial" w:hAnsi="Arial"/>
          <w:lang w:val="en-US"/>
        </w:rPr>
        <w:tab/>
      </w:r>
      <w:proofErr w:type="spellStart"/>
      <w:r w:rsidRPr="00B40997">
        <w:rPr>
          <w:rFonts w:ascii="Arial" w:hAnsi="Arial"/>
          <w:lang w:val="en-US"/>
        </w:rPr>
        <w:t>Jokisalmi</w:t>
      </w:r>
      <w:proofErr w:type="spellEnd"/>
      <w:r w:rsidRPr="00B40997">
        <w:rPr>
          <w:rFonts w:ascii="Arial" w:hAnsi="Arial"/>
          <w:lang w:val="en-US"/>
        </w:rPr>
        <w:t xml:space="preserve"> 2007, 100–103.</w:t>
      </w:r>
    </w:p>
  </w:footnote>
  <w:footnote w:id="53">
    <w:p w14:paraId="2240C9FC" w14:textId="77777777" w:rsidR="00AA106A" w:rsidRPr="00085EA2" w:rsidRDefault="004019D4">
      <w:pPr>
        <w:pStyle w:val="Alaviitteenteksti"/>
        <w:rPr>
          <w:rFonts w:ascii="Arial" w:hAnsi="Arial"/>
        </w:rPr>
      </w:pPr>
      <w:r w:rsidRPr="00085EA2">
        <w:rPr>
          <w:rStyle w:val="Alaviitemerkit"/>
          <w:rFonts w:ascii="Arial" w:hAnsi="Arial"/>
        </w:rPr>
        <w:footnoteRef/>
      </w:r>
      <w:r w:rsidRPr="00085EA2">
        <w:rPr>
          <w:rStyle w:val="Alaviitemerkit"/>
          <w:rFonts w:ascii="Arial" w:hAnsi="Arial"/>
        </w:rPr>
        <w:tab/>
      </w:r>
      <w:r w:rsidRPr="00085EA2">
        <w:rPr>
          <w:rFonts w:ascii="Arial" w:hAnsi="Arial"/>
        </w:rPr>
        <w:t>Sariola 1980, 46.</w:t>
      </w:r>
    </w:p>
  </w:footnote>
  <w:footnote w:id="54">
    <w:p w14:paraId="2A919FD7" w14:textId="77777777" w:rsidR="00AA106A" w:rsidRPr="00085EA2" w:rsidRDefault="004019D4">
      <w:pPr>
        <w:pStyle w:val="Alaviitteenteksti"/>
        <w:rPr>
          <w:rFonts w:ascii="Arial" w:hAnsi="Arial"/>
        </w:rPr>
      </w:pPr>
      <w:r w:rsidRPr="00085EA2">
        <w:rPr>
          <w:rStyle w:val="Alaviitemerkit"/>
          <w:rFonts w:ascii="Arial" w:hAnsi="Arial"/>
        </w:rPr>
        <w:footnoteRef/>
      </w:r>
      <w:r w:rsidRPr="00085EA2">
        <w:rPr>
          <w:rStyle w:val="Alaviitemerkit"/>
          <w:rFonts w:ascii="Arial" w:hAnsi="Arial"/>
        </w:rPr>
        <w:tab/>
      </w:r>
      <w:r w:rsidRPr="00085EA2">
        <w:rPr>
          <w:rFonts w:ascii="Arial" w:hAnsi="Arial"/>
        </w:rPr>
        <w:t>Sariola 1980, 80.</w:t>
      </w:r>
    </w:p>
  </w:footnote>
  <w:footnote w:id="55">
    <w:p w14:paraId="2FADC609" w14:textId="77777777" w:rsidR="00AA106A" w:rsidRPr="00085EA2" w:rsidRDefault="004019D4">
      <w:pPr>
        <w:pStyle w:val="Alaviitteenteksti"/>
        <w:rPr>
          <w:rFonts w:ascii="Arial" w:hAnsi="Arial"/>
        </w:rPr>
      </w:pPr>
      <w:r w:rsidRPr="00085EA2">
        <w:rPr>
          <w:rStyle w:val="Alaviitemerkit"/>
          <w:rFonts w:ascii="Arial" w:hAnsi="Arial"/>
        </w:rPr>
        <w:footnoteRef/>
      </w:r>
      <w:r w:rsidRPr="00085EA2">
        <w:rPr>
          <w:rStyle w:val="Alaviitemerkit"/>
          <w:rFonts w:ascii="Arial" w:hAnsi="Arial"/>
        </w:rPr>
        <w:tab/>
      </w:r>
      <w:r w:rsidRPr="00085EA2">
        <w:rPr>
          <w:rFonts w:ascii="Arial" w:hAnsi="Arial"/>
        </w:rPr>
        <w:t>Sariola 1980, 50.</w:t>
      </w:r>
    </w:p>
  </w:footnote>
  <w:footnote w:id="56">
    <w:p w14:paraId="38931353" w14:textId="77777777" w:rsidR="00AA106A" w:rsidRPr="00085EA2" w:rsidRDefault="004019D4">
      <w:pPr>
        <w:pStyle w:val="Alaviitteenteksti"/>
        <w:rPr>
          <w:rFonts w:ascii="Arial" w:hAnsi="Arial"/>
        </w:rPr>
      </w:pPr>
      <w:r w:rsidRPr="00085EA2">
        <w:rPr>
          <w:rStyle w:val="Alaviitemerkit"/>
          <w:rFonts w:ascii="Arial" w:hAnsi="Arial"/>
        </w:rPr>
        <w:footnoteRef/>
      </w:r>
      <w:r w:rsidRPr="00085EA2">
        <w:rPr>
          <w:rStyle w:val="Alaviitemerkit"/>
          <w:rFonts w:ascii="Arial" w:hAnsi="Arial"/>
        </w:rPr>
        <w:tab/>
      </w:r>
      <w:r w:rsidRPr="00085EA2">
        <w:rPr>
          <w:rFonts w:ascii="Arial" w:hAnsi="Arial"/>
        </w:rPr>
        <w:t>Sariola 1980, 64.</w:t>
      </w:r>
    </w:p>
  </w:footnote>
  <w:footnote w:id="57">
    <w:p w14:paraId="7D5918A3" w14:textId="77777777" w:rsidR="00AA106A" w:rsidRPr="00085EA2" w:rsidRDefault="004019D4">
      <w:pPr>
        <w:pStyle w:val="Alaviitteenteksti"/>
        <w:rPr>
          <w:rFonts w:ascii="Arial" w:hAnsi="Arial"/>
        </w:rPr>
      </w:pPr>
      <w:r w:rsidRPr="00085EA2">
        <w:rPr>
          <w:rStyle w:val="Alaviitemerkit"/>
          <w:rFonts w:ascii="Arial" w:hAnsi="Arial"/>
        </w:rPr>
        <w:footnoteRef/>
      </w:r>
      <w:r w:rsidRPr="00085EA2">
        <w:rPr>
          <w:rStyle w:val="Alaviitemerkit"/>
          <w:rFonts w:ascii="Arial" w:hAnsi="Arial"/>
        </w:rPr>
        <w:tab/>
      </w:r>
      <w:r w:rsidRPr="00085EA2">
        <w:rPr>
          <w:rFonts w:ascii="Arial" w:hAnsi="Arial"/>
        </w:rPr>
        <w:t>Sariola 1980, 72.</w:t>
      </w:r>
    </w:p>
  </w:footnote>
  <w:footnote w:id="58">
    <w:p w14:paraId="5E131BFA" w14:textId="77777777" w:rsidR="00AA106A" w:rsidRPr="00085EA2" w:rsidRDefault="004019D4">
      <w:pPr>
        <w:pStyle w:val="Alaviitteenteksti"/>
        <w:rPr>
          <w:rFonts w:ascii="Arial" w:hAnsi="Arial"/>
        </w:rPr>
      </w:pPr>
      <w:r w:rsidRPr="00085EA2">
        <w:rPr>
          <w:rStyle w:val="Alaviitemerkit"/>
          <w:rFonts w:ascii="Arial" w:hAnsi="Arial"/>
        </w:rPr>
        <w:footnoteRef/>
      </w:r>
      <w:r w:rsidRPr="00085EA2">
        <w:rPr>
          <w:rStyle w:val="Alaviitemerkit"/>
          <w:rFonts w:ascii="Arial" w:hAnsi="Arial"/>
        </w:rPr>
        <w:tab/>
      </w:r>
      <w:r w:rsidRPr="00085EA2">
        <w:rPr>
          <w:rFonts w:ascii="Arial" w:hAnsi="Arial"/>
        </w:rPr>
        <w:t xml:space="preserve">Sariola 1980, 37; ks. Kulomaa 1989, 276, 278.  Venäläinen </w:t>
      </w:r>
      <w:proofErr w:type="spellStart"/>
      <w:r w:rsidRPr="00085EA2">
        <w:rPr>
          <w:rFonts w:ascii="Arial" w:hAnsi="Arial"/>
        </w:rPr>
        <w:t>Aunuksenkatu</w:t>
      </w:r>
      <w:proofErr w:type="spellEnd"/>
      <w:r w:rsidRPr="00085EA2">
        <w:rPr>
          <w:rFonts w:ascii="Arial" w:hAnsi="Arial"/>
        </w:rPr>
        <w:t xml:space="preserve"> rautatien länsipuolella suomalaistettiin Louhenkaduksi; suomalaiset ristivät Hertzeninkadun Hallintoaukion lähellä taas </w:t>
      </w:r>
      <w:proofErr w:type="spellStart"/>
      <w:r w:rsidRPr="00085EA2">
        <w:rPr>
          <w:rFonts w:ascii="Arial" w:hAnsi="Arial"/>
        </w:rPr>
        <w:t>Aunuksenkaduksi</w:t>
      </w:r>
      <w:proofErr w:type="spellEnd"/>
      <w:r w:rsidRPr="00085EA2">
        <w:rPr>
          <w:rFonts w:ascii="Arial" w:hAnsi="Arial"/>
        </w:rPr>
        <w:t xml:space="preserve"> eli Äänislinnassa </w:t>
      </w:r>
      <w:proofErr w:type="spellStart"/>
      <w:r w:rsidRPr="00085EA2">
        <w:rPr>
          <w:rFonts w:ascii="Arial" w:hAnsi="Arial"/>
        </w:rPr>
        <w:t>Aunuksenkatu</w:t>
      </w:r>
      <w:proofErr w:type="spellEnd"/>
      <w:r w:rsidRPr="00085EA2">
        <w:rPr>
          <w:rFonts w:ascii="Arial" w:hAnsi="Arial"/>
        </w:rPr>
        <w:t xml:space="preserve"> oli vaihtanut paikkaa.</w:t>
      </w:r>
    </w:p>
  </w:footnote>
  <w:footnote w:id="59">
    <w:p w14:paraId="1E251BEA" w14:textId="77777777" w:rsidR="00AA106A" w:rsidRPr="00085EA2" w:rsidRDefault="004019D4">
      <w:pPr>
        <w:pStyle w:val="Alaviitteenteksti"/>
        <w:rPr>
          <w:rFonts w:ascii="Arial" w:hAnsi="Arial"/>
        </w:rPr>
      </w:pPr>
      <w:r w:rsidRPr="00085EA2">
        <w:rPr>
          <w:rStyle w:val="Alaviitemerkit"/>
          <w:rFonts w:ascii="Arial" w:hAnsi="Arial"/>
        </w:rPr>
        <w:footnoteRef/>
      </w:r>
      <w:r w:rsidRPr="00085EA2">
        <w:rPr>
          <w:rStyle w:val="Alaviitemerkit"/>
          <w:rFonts w:ascii="Arial" w:hAnsi="Arial"/>
        </w:rPr>
        <w:tab/>
      </w:r>
      <w:r w:rsidRPr="00085EA2">
        <w:rPr>
          <w:rFonts w:ascii="Arial" w:hAnsi="Arial"/>
        </w:rPr>
        <w:t>Sariola 1980, 73.</w:t>
      </w:r>
    </w:p>
  </w:footnote>
  <w:footnote w:id="60">
    <w:p w14:paraId="10ACAE89" w14:textId="77777777" w:rsidR="00AA106A" w:rsidRPr="00085EA2" w:rsidRDefault="004019D4">
      <w:pPr>
        <w:pStyle w:val="Alaviitteenteksti"/>
        <w:rPr>
          <w:rFonts w:ascii="Arial" w:hAnsi="Arial"/>
        </w:rPr>
      </w:pPr>
      <w:r w:rsidRPr="00085EA2">
        <w:rPr>
          <w:rStyle w:val="Alaviitemerkit"/>
          <w:rFonts w:ascii="Arial" w:hAnsi="Arial"/>
        </w:rPr>
        <w:footnoteRef/>
      </w:r>
      <w:r w:rsidRPr="00085EA2">
        <w:rPr>
          <w:rStyle w:val="Alaviitemerkit"/>
          <w:rFonts w:ascii="Arial" w:hAnsi="Arial"/>
        </w:rPr>
        <w:tab/>
      </w:r>
      <w:r w:rsidRPr="00085EA2">
        <w:rPr>
          <w:rFonts w:ascii="Arial" w:hAnsi="Arial"/>
        </w:rPr>
        <w:t>Sariola 1980, 77.</w:t>
      </w:r>
    </w:p>
  </w:footnote>
  <w:footnote w:id="61">
    <w:p w14:paraId="4BB07F08" w14:textId="77777777" w:rsidR="00AA106A" w:rsidRPr="00085EA2" w:rsidRDefault="004019D4">
      <w:pPr>
        <w:pStyle w:val="Alaviitteenteksti"/>
        <w:rPr>
          <w:rFonts w:ascii="Arial" w:hAnsi="Arial"/>
        </w:rPr>
      </w:pPr>
      <w:r w:rsidRPr="00085EA2">
        <w:rPr>
          <w:rStyle w:val="Alaviitemerkit"/>
          <w:rFonts w:ascii="Arial" w:hAnsi="Arial"/>
        </w:rPr>
        <w:footnoteRef/>
      </w:r>
      <w:r w:rsidRPr="00085EA2">
        <w:rPr>
          <w:rStyle w:val="Alaviitemerkit"/>
          <w:rFonts w:ascii="Arial" w:hAnsi="Arial"/>
        </w:rPr>
        <w:tab/>
      </w:r>
      <w:r w:rsidRPr="00085EA2">
        <w:rPr>
          <w:rFonts w:ascii="Arial" w:hAnsi="Arial"/>
        </w:rPr>
        <w:t xml:space="preserve">Ennen sotaa </w:t>
      </w:r>
      <w:proofErr w:type="spellStart"/>
      <w:r w:rsidRPr="00085EA2">
        <w:rPr>
          <w:rFonts w:ascii="Arial" w:hAnsi="Arial"/>
        </w:rPr>
        <w:t>Vytegrankatu</w:t>
      </w:r>
      <w:proofErr w:type="spellEnd"/>
      <w:r w:rsidRPr="00085EA2">
        <w:rPr>
          <w:rFonts w:ascii="Arial" w:hAnsi="Arial"/>
        </w:rPr>
        <w:t xml:space="preserve">, suomalaistettuna </w:t>
      </w:r>
      <w:proofErr w:type="spellStart"/>
      <w:r w:rsidRPr="00085EA2">
        <w:rPr>
          <w:rFonts w:ascii="Arial" w:hAnsi="Arial"/>
        </w:rPr>
        <w:t>Syvärintie</w:t>
      </w:r>
      <w:proofErr w:type="spellEnd"/>
      <w:r w:rsidRPr="00085EA2">
        <w:rPr>
          <w:rFonts w:ascii="Arial" w:hAnsi="Arial"/>
        </w:rPr>
        <w:t xml:space="preserve">, nyk. </w:t>
      </w:r>
      <w:proofErr w:type="spellStart"/>
      <w:r w:rsidRPr="00085EA2">
        <w:rPr>
          <w:rFonts w:ascii="Arial" w:hAnsi="Arial"/>
        </w:rPr>
        <w:t>Ulitsa</w:t>
      </w:r>
      <w:proofErr w:type="spellEnd"/>
      <w:r w:rsidRPr="00085EA2">
        <w:rPr>
          <w:rFonts w:ascii="Arial" w:hAnsi="Arial"/>
        </w:rPr>
        <w:t xml:space="preserve"> </w:t>
      </w:r>
      <w:proofErr w:type="spellStart"/>
      <w:r w:rsidRPr="00085EA2">
        <w:rPr>
          <w:rFonts w:ascii="Arial" w:hAnsi="Arial"/>
        </w:rPr>
        <w:t>Pravdy</w:t>
      </w:r>
      <w:proofErr w:type="spellEnd"/>
      <w:r w:rsidRPr="00085EA2">
        <w:rPr>
          <w:rFonts w:ascii="Arial" w:hAnsi="Arial"/>
        </w:rPr>
        <w:t>.</w:t>
      </w:r>
    </w:p>
  </w:footnote>
  <w:footnote w:id="62">
    <w:p w14:paraId="4D0637C3" w14:textId="77777777" w:rsidR="00AA106A" w:rsidRPr="00085EA2" w:rsidRDefault="004019D4">
      <w:pPr>
        <w:pStyle w:val="Alaviitteenteksti"/>
        <w:rPr>
          <w:rFonts w:ascii="Arial" w:hAnsi="Arial"/>
        </w:rPr>
      </w:pPr>
      <w:r w:rsidRPr="00085EA2">
        <w:rPr>
          <w:rStyle w:val="Alaviitemerkit"/>
          <w:rFonts w:ascii="Arial" w:hAnsi="Arial"/>
        </w:rPr>
        <w:footnoteRef/>
      </w:r>
      <w:r w:rsidRPr="00085EA2">
        <w:rPr>
          <w:rStyle w:val="Alaviitemerkit"/>
          <w:rFonts w:ascii="Arial" w:hAnsi="Arial"/>
        </w:rPr>
        <w:tab/>
      </w:r>
      <w:r w:rsidRPr="00085EA2">
        <w:rPr>
          <w:rFonts w:ascii="Arial" w:hAnsi="Arial"/>
        </w:rPr>
        <w:t>Radiotietä ei löydy sodanajan kartasta eikä Kulomaa ole kyennyt paikallistamaan sitä. ks. Kulomaa 1989, 277.</w:t>
      </w:r>
    </w:p>
  </w:footnote>
  <w:footnote w:id="63">
    <w:p w14:paraId="0296163A" w14:textId="77777777" w:rsidR="00AA106A" w:rsidRPr="00085EA2" w:rsidRDefault="004019D4">
      <w:pPr>
        <w:pStyle w:val="Alaviitteenteksti"/>
        <w:rPr>
          <w:rFonts w:ascii="Arial" w:hAnsi="Arial"/>
        </w:rPr>
      </w:pPr>
      <w:r w:rsidRPr="00085EA2">
        <w:rPr>
          <w:rStyle w:val="Alaviitemerkit"/>
          <w:rFonts w:ascii="Arial" w:hAnsi="Arial"/>
        </w:rPr>
        <w:footnoteRef/>
      </w:r>
      <w:r w:rsidRPr="00085EA2">
        <w:rPr>
          <w:rStyle w:val="Alaviitemerkit"/>
          <w:rFonts w:ascii="Arial" w:hAnsi="Arial"/>
        </w:rPr>
        <w:tab/>
      </w:r>
      <w:r w:rsidRPr="00085EA2">
        <w:rPr>
          <w:rFonts w:ascii="Arial" w:hAnsi="Arial"/>
        </w:rPr>
        <w:t>Kansallisbiografia. Sariola, Mauri.</w:t>
      </w:r>
    </w:p>
  </w:footnote>
  <w:footnote w:id="64">
    <w:p w14:paraId="52DF4F24" w14:textId="77777777" w:rsidR="00AA106A" w:rsidRPr="00085EA2" w:rsidRDefault="004019D4">
      <w:pPr>
        <w:pStyle w:val="Alaviitteenteksti"/>
        <w:rPr>
          <w:rFonts w:ascii="Arial" w:hAnsi="Arial"/>
        </w:rPr>
      </w:pPr>
      <w:r w:rsidRPr="00085EA2">
        <w:rPr>
          <w:rStyle w:val="Alaviitemerkit"/>
          <w:rFonts w:ascii="Arial" w:hAnsi="Arial"/>
        </w:rPr>
        <w:footnoteRef/>
      </w:r>
      <w:r w:rsidRPr="00085EA2">
        <w:rPr>
          <w:rStyle w:val="Alaviitemerkit"/>
          <w:rFonts w:ascii="Arial" w:hAnsi="Arial"/>
        </w:rPr>
        <w:tab/>
      </w:r>
      <w:r w:rsidRPr="00085EA2">
        <w:rPr>
          <w:rFonts w:ascii="Arial" w:hAnsi="Arial"/>
        </w:rPr>
        <w:t>Manninen 2011, 8.</w:t>
      </w:r>
    </w:p>
  </w:footnote>
  <w:footnote w:id="65">
    <w:p w14:paraId="5BEBE807" w14:textId="77777777" w:rsidR="00AA106A" w:rsidRPr="00085EA2" w:rsidRDefault="004019D4">
      <w:pPr>
        <w:pStyle w:val="Alaviitteenteksti"/>
        <w:rPr>
          <w:rFonts w:ascii="Arial" w:hAnsi="Arial"/>
        </w:rPr>
      </w:pPr>
      <w:r w:rsidRPr="00085EA2">
        <w:rPr>
          <w:rStyle w:val="Alaviitemerkit"/>
          <w:rFonts w:ascii="Arial" w:hAnsi="Arial"/>
        </w:rPr>
        <w:footnoteRef/>
      </w:r>
      <w:r w:rsidRPr="00085EA2">
        <w:rPr>
          <w:rStyle w:val="Alaviitemerkit"/>
          <w:rFonts w:ascii="Arial" w:hAnsi="Arial"/>
        </w:rPr>
        <w:tab/>
      </w:r>
      <w:r w:rsidRPr="00085EA2">
        <w:rPr>
          <w:rFonts w:ascii="Arial" w:hAnsi="Arial"/>
        </w:rPr>
        <w:t>Manninen 2011, 32, 229, 246, 251.</w:t>
      </w:r>
    </w:p>
  </w:footnote>
  <w:footnote w:id="66">
    <w:p w14:paraId="04313E1F" w14:textId="77777777" w:rsidR="00AA106A" w:rsidRPr="00085EA2" w:rsidRDefault="004019D4">
      <w:pPr>
        <w:pStyle w:val="Alaviitteenteksti"/>
        <w:rPr>
          <w:rFonts w:ascii="Arial" w:hAnsi="Arial"/>
        </w:rPr>
      </w:pPr>
      <w:r w:rsidRPr="00085EA2">
        <w:rPr>
          <w:rStyle w:val="Alaviitemerkit"/>
          <w:rFonts w:ascii="Arial" w:hAnsi="Arial"/>
        </w:rPr>
        <w:footnoteRef/>
      </w:r>
      <w:r w:rsidR="000C2858" w:rsidRPr="00085EA2">
        <w:rPr>
          <w:rStyle w:val="Alaviitemerkit"/>
          <w:rFonts w:ascii="Arial" w:hAnsi="Arial"/>
        </w:rPr>
        <w:t xml:space="preserve"> </w:t>
      </w:r>
      <w:r w:rsidRPr="00085EA2">
        <w:rPr>
          <w:rFonts w:ascii="Arial" w:hAnsi="Arial"/>
        </w:rPr>
        <w:t>Manninen 2011, 12.</w:t>
      </w:r>
    </w:p>
  </w:footnote>
  <w:footnote w:id="67">
    <w:p w14:paraId="7028DC1D" w14:textId="77777777" w:rsidR="00AA106A" w:rsidRPr="00085EA2" w:rsidRDefault="004019D4">
      <w:pPr>
        <w:pStyle w:val="Alaviitteenteksti"/>
        <w:rPr>
          <w:rFonts w:ascii="Arial" w:hAnsi="Arial"/>
        </w:rPr>
      </w:pPr>
      <w:r w:rsidRPr="00085EA2">
        <w:rPr>
          <w:rStyle w:val="Alaviitemerkit"/>
          <w:rFonts w:ascii="Arial" w:hAnsi="Arial"/>
        </w:rPr>
        <w:footnoteRef/>
      </w:r>
      <w:r w:rsidR="000C2858" w:rsidRPr="00085EA2">
        <w:rPr>
          <w:rFonts w:ascii="Arial" w:hAnsi="Arial"/>
        </w:rPr>
        <w:t xml:space="preserve"> </w:t>
      </w:r>
      <w:r w:rsidRPr="00085EA2">
        <w:rPr>
          <w:rFonts w:ascii="Arial" w:hAnsi="Arial"/>
        </w:rPr>
        <w:t>Manninen 2011, 11 ja 121; Keskitysleiri 5 vrt. Kulomaa 1989, 60–61 ja 263</w:t>
      </w:r>
    </w:p>
  </w:footnote>
  <w:footnote w:id="68">
    <w:p w14:paraId="6A912EDB" w14:textId="77777777" w:rsidR="00AA106A" w:rsidRPr="00085EA2" w:rsidRDefault="004019D4">
      <w:pPr>
        <w:pStyle w:val="Alaviitteenteksti"/>
        <w:rPr>
          <w:rFonts w:ascii="Arial" w:hAnsi="Arial"/>
        </w:rPr>
      </w:pPr>
      <w:r w:rsidRPr="00085EA2">
        <w:rPr>
          <w:rStyle w:val="Alaviitemerkit"/>
          <w:rFonts w:ascii="Arial" w:hAnsi="Arial"/>
        </w:rPr>
        <w:footnoteRef/>
      </w:r>
      <w:r w:rsidR="000C2858" w:rsidRPr="00085EA2">
        <w:rPr>
          <w:rStyle w:val="Alaviitemerkit"/>
          <w:rFonts w:ascii="Arial" w:hAnsi="Arial"/>
        </w:rPr>
        <w:t xml:space="preserve"> </w:t>
      </w:r>
      <w:r w:rsidRPr="00085EA2">
        <w:rPr>
          <w:rFonts w:ascii="Arial" w:hAnsi="Arial"/>
        </w:rPr>
        <w:t>Manninen 2011, 208; Kulomaa 1989, 166.</w:t>
      </w:r>
    </w:p>
  </w:footnote>
  <w:footnote w:id="69">
    <w:p w14:paraId="5EBF7E2B" w14:textId="77777777" w:rsidR="00AA106A" w:rsidRPr="00085EA2" w:rsidRDefault="004019D4">
      <w:pPr>
        <w:pStyle w:val="Alaviitteenteksti"/>
        <w:rPr>
          <w:rFonts w:ascii="Arial" w:hAnsi="Arial"/>
        </w:rPr>
      </w:pPr>
      <w:r w:rsidRPr="00085EA2">
        <w:rPr>
          <w:rStyle w:val="Alaviitemerkit"/>
          <w:rFonts w:ascii="Arial" w:hAnsi="Arial"/>
        </w:rPr>
        <w:footnoteRef/>
      </w:r>
      <w:r w:rsidR="000C2858" w:rsidRPr="00085EA2">
        <w:rPr>
          <w:rStyle w:val="Alaviitemerkit"/>
          <w:rFonts w:ascii="Arial" w:hAnsi="Arial"/>
        </w:rPr>
        <w:t xml:space="preserve"> </w:t>
      </w:r>
      <w:r w:rsidRPr="00085EA2">
        <w:rPr>
          <w:rFonts w:ascii="Arial" w:hAnsi="Arial"/>
        </w:rPr>
        <w:t>Manninen 2011, 9. Suomalaiset nimesivät Gogolinkadun Asemiehenkaduksi, ks. Kulomaa 1989, 276.</w:t>
      </w:r>
    </w:p>
  </w:footnote>
  <w:footnote w:id="70">
    <w:p w14:paraId="73582610" w14:textId="77777777" w:rsidR="00AA106A" w:rsidRPr="00085EA2" w:rsidRDefault="004019D4">
      <w:pPr>
        <w:pStyle w:val="Alaviitteenteksti"/>
        <w:ind w:left="0" w:firstLine="0"/>
        <w:rPr>
          <w:rFonts w:ascii="Arial" w:hAnsi="Arial"/>
        </w:rPr>
      </w:pPr>
      <w:r w:rsidRPr="00085EA2">
        <w:rPr>
          <w:rStyle w:val="Alaviitemerkit"/>
          <w:rFonts w:ascii="Arial" w:hAnsi="Arial"/>
        </w:rPr>
        <w:footnoteRef/>
      </w:r>
      <w:r w:rsidR="000C2858" w:rsidRPr="00085EA2">
        <w:rPr>
          <w:rStyle w:val="Alaviitemerkit"/>
          <w:rFonts w:ascii="Arial" w:hAnsi="Arial"/>
        </w:rPr>
        <w:t xml:space="preserve"> </w:t>
      </w:r>
      <w:r w:rsidRPr="00085EA2">
        <w:rPr>
          <w:rFonts w:ascii="Arial" w:hAnsi="Arial"/>
        </w:rPr>
        <w:t>Manninen 2011, 15 ja 37; Rantala 1942, 11.</w:t>
      </w:r>
    </w:p>
  </w:footnote>
  <w:footnote w:id="71">
    <w:p w14:paraId="17B929FA" w14:textId="77777777" w:rsidR="00AA106A" w:rsidRPr="00085EA2" w:rsidRDefault="004019D4" w:rsidP="000C2858">
      <w:pPr>
        <w:pStyle w:val="Alaviitteenteksti"/>
        <w:rPr>
          <w:rFonts w:ascii="Arial" w:hAnsi="Arial"/>
        </w:rPr>
      </w:pPr>
      <w:r w:rsidRPr="00085EA2">
        <w:rPr>
          <w:rStyle w:val="Alaviitemerkit"/>
          <w:rFonts w:ascii="Arial" w:hAnsi="Arial"/>
        </w:rPr>
        <w:footnoteRef/>
      </w:r>
      <w:r w:rsidR="000C2858" w:rsidRPr="00085EA2">
        <w:rPr>
          <w:rStyle w:val="Alaviitemerkit"/>
          <w:rFonts w:ascii="Arial" w:hAnsi="Arial"/>
        </w:rPr>
        <w:t xml:space="preserve"> </w:t>
      </w:r>
      <w:r w:rsidRPr="00085EA2">
        <w:rPr>
          <w:rFonts w:ascii="Arial" w:hAnsi="Arial"/>
        </w:rPr>
        <w:t>Manninen 2011, 156–157 ja 190. Ilotalosta on ilmeisesti lähinn</w:t>
      </w:r>
      <w:r w:rsidR="00085EA2">
        <w:rPr>
          <w:rFonts w:ascii="Arial" w:hAnsi="Arial"/>
        </w:rPr>
        <w:t>ä paikallista muistitietoa, arm</w:t>
      </w:r>
      <w:r w:rsidRPr="00085EA2">
        <w:rPr>
          <w:rFonts w:ascii="Arial" w:hAnsi="Arial"/>
        </w:rPr>
        <w:t xml:space="preserve">eijan omissa tutkimuksissa sellaista ei löytynyt. Epäilemättä jotkut siviilit päätyivät Petroskoissa prostituoiduiksi ja näillä saattoi joissakin tapauksissa olla </w:t>
      </w:r>
      <w:r w:rsidRPr="00085EA2">
        <w:rPr>
          <w:rFonts w:ascii="Arial" w:hAnsi="Arial"/>
          <w:i/>
          <w:iCs/>
        </w:rPr>
        <w:t>Tuntemattoman Sotilaan</w:t>
      </w:r>
      <w:r w:rsidRPr="00085EA2">
        <w:rPr>
          <w:rFonts w:ascii="Arial" w:hAnsi="Arial"/>
        </w:rPr>
        <w:t xml:space="preserve"> kaltainen Rahikainen eli suomalaissotilas parittajana, mutta bordellia, tuskin laitontakaan, olisi pystytty pitämään </w:t>
      </w:r>
      <w:proofErr w:type="gramStart"/>
      <w:r w:rsidRPr="00085EA2">
        <w:rPr>
          <w:rFonts w:ascii="Arial" w:hAnsi="Arial"/>
        </w:rPr>
        <w:t>salassa</w:t>
      </w:r>
      <w:proofErr w:type="gramEnd"/>
      <w:r w:rsidRPr="00085EA2">
        <w:rPr>
          <w:rFonts w:ascii="Arial" w:hAnsi="Arial"/>
        </w:rPr>
        <w:t xml:space="preserve"> saati sitten ylläpitämään sotilashallinnon suostumuksella. On myös muistettava, millainen kohu nousi syksyllä 1941 pelkästään lehdissä olleista valokuvista, joissa oli venäläisiä sotavankeja ja suomalaisia naisia työskentelemässä </w:t>
      </w:r>
      <w:r w:rsidR="00085EA2">
        <w:rPr>
          <w:rFonts w:ascii="Arial" w:hAnsi="Arial"/>
        </w:rPr>
        <w:t xml:space="preserve">samaan aikaan </w:t>
      </w:r>
      <w:r w:rsidRPr="00085EA2">
        <w:rPr>
          <w:rFonts w:ascii="Arial" w:hAnsi="Arial"/>
        </w:rPr>
        <w:t>pellolla.</w:t>
      </w:r>
    </w:p>
  </w:footnote>
  <w:footnote w:id="72">
    <w:p w14:paraId="358C2088" w14:textId="77777777" w:rsidR="00AA106A" w:rsidRPr="00085EA2" w:rsidRDefault="004019D4">
      <w:pPr>
        <w:pStyle w:val="Alaviitteenteksti"/>
        <w:rPr>
          <w:rFonts w:ascii="Arial" w:hAnsi="Arial"/>
        </w:rPr>
      </w:pPr>
      <w:r w:rsidRPr="00085EA2">
        <w:rPr>
          <w:rStyle w:val="Alaviitemerkit"/>
          <w:rFonts w:ascii="Arial" w:hAnsi="Arial"/>
        </w:rPr>
        <w:footnoteRef/>
      </w:r>
      <w:r w:rsidRPr="00085EA2">
        <w:rPr>
          <w:rStyle w:val="Alaviitemerkit"/>
          <w:rFonts w:ascii="Arial" w:hAnsi="Arial"/>
        </w:rPr>
        <w:tab/>
      </w:r>
      <w:r w:rsidRPr="00085EA2">
        <w:rPr>
          <w:rFonts w:ascii="Arial" w:hAnsi="Arial"/>
        </w:rPr>
        <w:t>Paavolainen 2012, 253–254.</w:t>
      </w:r>
    </w:p>
  </w:footnote>
  <w:footnote w:id="73">
    <w:p w14:paraId="5BC8CA89" w14:textId="77777777" w:rsidR="00AA106A" w:rsidRPr="00085EA2" w:rsidRDefault="004019D4">
      <w:pPr>
        <w:pStyle w:val="Alaviitteenteksti"/>
        <w:rPr>
          <w:rFonts w:ascii="Arial" w:hAnsi="Arial"/>
        </w:rPr>
      </w:pPr>
      <w:r w:rsidRPr="00085EA2">
        <w:rPr>
          <w:rStyle w:val="Alaviitemerkit"/>
          <w:rFonts w:ascii="Arial" w:hAnsi="Arial"/>
        </w:rPr>
        <w:footnoteRef/>
      </w:r>
      <w:r w:rsidRPr="00085EA2">
        <w:rPr>
          <w:rStyle w:val="Alaviitemerkit"/>
          <w:rFonts w:ascii="Arial" w:hAnsi="Arial"/>
        </w:rPr>
        <w:tab/>
      </w:r>
      <w:r w:rsidRPr="00085EA2">
        <w:rPr>
          <w:rFonts w:ascii="Arial" w:hAnsi="Arial"/>
        </w:rPr>
        <w:t>Manninen 2011, 25–28.</w:t>
      </w:r>
    </w:p>
  </w:footnote>
  <w:footnote w:id="74">
    <w:p w14:paraId="410ECE66" w14:textId="77777777" w:rsidR="00AA106A" w:rsidRPr="00085EA2" w:rsidRDefault="004019D4">
      <w:pPr>
        <w:pStyle w:val="Alaviitteenteksti"/>
        <w:rPr>
          <w:rFonts w:ascii="Arial" w:hAnsi="Arial"/>
        </w:rPr>
      </w:pPr>
      <w:r w:rsidRPr="00085EA2">
        <w:rPr>
          <w:rStyle w:val="Alaviitemerkit"/>
          <w:rFonts w:ascii="Arial" w:hAnsi="Arial"/>
        </w:rPr>
        <w:footnoteRef/>
      </w:r>
      <w:r w:rsidRPr="00085EA2">
        <w:rPr>
          <w:rStyle w:val="Alaviitemerkit"/>
          <w:rFonts w:ascii="Arial" w:hAnsi="Arial"/>
        </w:rPr>
        <w:tab/>
      </w:r>
      <w:r w:rsidRPr="00085EA2">
        <w:rPr>
          <w:rFonts w:ascii="Arial" w:hAnsi="Arial"/>
        </w:rPr>
        <w:t xml:space="preserve">Manninen 2011, 232. </w:t>
      </w:r>
      <w:proofErr w:type="spellStart"/>
      <w:r w:rsidRPr="00085EA2">
        <w:rPr>
          <w:rFonts w:ascii="Arial" w:hAnsi="Arial"/>
        </w:rPr>
        <w:t>Krupskajankatu</w:t>
      </w:r>
      <w:proofErr w:type="spellEnd"/>
      <w:r w:rsidRPr="00085EA2">
        <w:rPr>
          <w:rFonts w:ascii="Arial" w:hAnsi="Arial"/>
        </w:rPr>
        <w:t xml:space="preserve"> = Räihänkatu, </w:t>
      </w:r>
      <w:proofErr w:type="spellStart"/>
      <w:r w:rsidRPr="00085EA2">
        <w:rPr>
          <w:rFonts w:ascii="Arial" w:hAnsi="Arial"/>
        </w:rPr>
        <w:t>Herzeninkatu</w:t>
      </w:r>
      <w:proofErr w:type="spellEnd"/>
      <w:r w:rsidRPr="00085EA2">
        <w:rPr>
          <w:rFonts w:ascii="Arial" w:hAnsi="Arial"/>
        </w:rPr>
        <w:t xml:space="preserve"> = </w:t>
      </w:r>
      <w:proofErr w:type="spellStart"/>
      <w:r w:rsidRPr="00085EA2">
        <w:rPr>
          <w:rFonts w:ascii="Arial" w:hAnsi="Arial"/>
        </w:rPr>
        <w:t>Aunuksenkatu</w:t>
      </w:r>
      <w:proofErr w:type="spellEnd"/>
      <w:r w:rsidRPr="00085EA2">
        <w:rPr>
          <w:rFonts w:ascii="Arial" w:hAnsi="Arial"/>
        </w:rPr>
        <w:t xml:space="preserve">, Leveä </w:t>
      </w:r>
      <w:proofErr w:type="spellStart"/>
      <w:r w:rsidRPr="00085EA2">
        <w:rPr>
          <w:rFonts w:ascii="Arial" w:hAnsi="Arial"/>
        </w:rPr>
        <w:t>Slobodankatu</w:t>
      </w:r>
      <w:proofErr w:type="spellEnd"/>
      <w:r w:rsidRPr="00085EA2">
        <w:rPr>
          <w:rFonts w:ascii="Arial" w:hAnsi="Arial"/>
        </w:rPr>
        <w:t xml:space="preserve"> = Simojoenkatu. Kulomaa 1989, 276.</w:t>
      </w:r>
    </w:p>
  </w:footnote>
  <w:footnote w:id="75">
    <w:p w14:paraId="7010F6B8" w14:textId="05B9E77E" w:rsidR="00AA106A" w:rsidRPr="00085EA2" w:rsidRDefault="004019D4">
      <w:pPr>
        <w:pStyle w:val="Alaviitteenteksti"/>
        <w:rPr>
          <w:rFonts w:ascii="Arial" w:hAnsi="Arial"/>
        </w:rPr>
      </w:pPr>
      <w:r w:rsidRPr="00085EA2">
        <w:rPr>
          <w:rStyle w:val="Alaviitemerkit"/>
          <w:rFonts w:ascii="Arial" w:hAnsi="Arial"/>
        </w:rPr>
        <w:footnoteRef/>
      </w:r>
      <w:r w:rsidRPr="00085EA2">
        <w:rPr>
          <w:rStyle w:val="Alaviitemerkit"/>
          <w:rFonts w:ascii="Arial" w:hAnsi="Arial"/>
        </w:rPr>
        <w:tab/>
      </w:r>
      <w:r w:rsidR="00CE5A4C">
        <w:rPr>
          <w:rFonts w:ascii="Arial" w:hAnsi="Arial"/>
        </w:rPr>
        <w:t xml:space="preserve">Outsider </w:t>
      </w:r>
      <w:r w:rsidR="00CE5A4C">
        <w:rPr>
          <w:rFonts w:ascii="Arial" w:hAnsi="Arial"/>
        </w:rPr>
        <w:t>1992</w:t>
      </w:r>
      <w:bookmarkStart w:id="0" w:name="_GoBack"/>
      <w:bookmarkEnd w:id="0"/>
      <w:r w:rsidR="00B40997">
        <w:rPr>
          <w:rFonts w:ascii="Arial" w:hAnsi="Arial"/>
        </w:rPr>
        <w:t>, 5</w:t>
      </w:r>
      <w:r w:rsidRPr="00085EA2">
        <w:rPr>
          <w:rFonts w:ascii="Arial" w:hAnsi="Arial"/>
        </w:rPr>
        <w:t>; Rantala 1942, 93</w:t>
      </w:r>
      <w:r w:rsidR="003967CE">
        <w:rPr>
          <w:rFonts w:ascii="Arial" w:hAnsi="Arial"/>
        </w:rPr>
        <w:t>.</w:t>
      </w:r>
    </w:p>
  </w:footnote>
  <w:footnote w:id="76">
    <w:p w14:paraId="55D5DE9D" w14:textId="77777777" w:rsidR="00AA106A" w:rsidRPr="00085EA2" w:rsidRDefault="004019D4">
      <w:pPr>
        <w:pStyle w:val="Alaviitteenteksti"/>
        <w:rPr>
          <w:rFonts w:ascii="Arial" w:hAnsi="Arial"/>
        </w:rPr>
      </w:pPr>
      <w:r w:rsidRPr="00085EA2">
        <w:rPr>
          <w:rStyle w:val="Alaviitemerkit"/>
          <w:rFonts w:ascii="Arial" w:hAnsi="Arial"/>
        </w:rPr>
        <w:footnoteRef/>
      </w:r>
      <w:r w:rsidRPr="00085EA2">
        <w:rPr>
          <w:rStyle w:val="Alaviitemerkit"/>
          <w:rFonts w:ascii="Arial" w:hAnsi="Arial"/>
        </w:rPr>
        <w:tab/>
      </w:r>
      <w:r w:rsidRPr="00085EA2">
        <w:rPr>
          <w:rFonts w:ascii="Arial" w:hAnsi="Arial"/>
        </w:rPr>
        <w:t>Manninen 2011, 17.</w:t>
      </w:r>
    </w:p>
  </w:footnote>
  <w:footnote w:id="77">
    <w:p w14:paraId="08CA0AED" w14:textId="77777777" w:rsidR="00AA106A" w:rsidRPr="00085EA2" w:rsidRDefault="004019D4">
      <w:pPr>
        <w:pStyle w:val="Alaviitteenteksti"/>
        <w:rPr>
          <w:rFonts w:ascii="Arial" w:hAnsi="Arial"/>
        </w:rPr>
      </w:pPr>
      <w:r w:rsidRPr="00085EA2">
        <w:rPr>
          <w:rStyle w:val="Alaviitemerkit"/>
          <w:rFonts w:ascii="Arial" w:hAnsi="Arial"/>
        </w:rPr>
        <w:footnoteRef/>
      </w:r>
      <w:r w:rsidRPr="00085EA2">
        <w:rPr>
          <w:rStyle w:val="Alaviitemerkit"/>
          <w:rFonts w:ascii="Arial" w:hAnsi="Arial"/>
        </w:rPr>
        <w:tab/>
      </w:r>
      <w:r w:rsidRPr="00085EA2">
        <w:rPr>
          <w:rFonts w:ascii="Arial" w:hAnsi="Arial"/>
        </w:rPr>
        <w:t>Rantala 1942, 14.</w:t>
      </w:r>
    </w:p>
  </w:footnote>
  <w:footnote w:id="78">
    <w:p w14:paraId="4A11CA10" w14:textId="77777777" w:rsidR="00AA106A" w:rsidRPr="00085EA2" w:rsidRDefault="004019D4">
      <w:pPr>
        <w:pStyle w:val="Alaviitteenteksti"/>
        <w:rPr>
          <w:rFonts w:ascii="Arial" w:hAnsi="Arial"/>
        </w:rPr>
      </w:pPr>
      <w:r w:rsidRPr="00085EA2">
        <w:rPr>
          <w:rStyle w:val="Alaviitemerkit"/>
          <w:rFonts w:ascii="Arial" w:hAnsi="Arial"/>
        </w:rPr>
        <w:footnoteRef/>
      </w:r>
      <w:r w:rsidRPr="00085EA2">
        <w:rPr>
          <w:rStyle w:val="Alaviitemerkit"/>
          <w:rFonts w:ascii="Arial" w:hAnsi="Arial"/>
        </w:rPr>
        <w:tab/>
      </w:r>
      <w:r w:rsidRPr="00085EA2">
        <w:rPr>
          <w:rFonts w:ascii="Arial" w:hAnsi="Arial"/>
        </w:rPr>
        <w:t xml:space="preserve">Liisi Huhtala </w:t>
      </w:r>
      <w:r w:rsidR="00A46DAE">
        <w:rPr>
          <w:rFonts w:ascii="Arial" w:hAnsi="Arial"/>
        </w:rPr>
        <w:t xml:space="preserve">(s. 1944) </w:t>
      </w:r>
      <w:r w:rsidRPr="00085EA2">
        <w:rPr>
          <w:rFonts w:ascii="Arial" w:hAnsi="Arial"/>
        </w:rPr>
        <w:t>on nykyään Oulun yliopiston kirjallisuuden emeritaprofessori.</w:t>
      </w:r>
    </w:p>
  </w:footnote>
  <w:footnote w:id="79">
    <w:p w14:paraId="2781A8D9" w14:textId="77777777" w:rsidR="00AA106A" w:rsidRPr="00085EA2" w:rsidRDefault="004019D4">
      <w:pPr>
        <w:pStyle w:val="Alaviitteenteksti"/>
        <w:rPr>
          <w:rFonts w:ascii="Arial" w:hAnsi="Arial"/>
        </w:rPr>
      </w:pPr>
      <w:r w:rsidRPr="00085EA2">
        <w:rPr>
          <w:rStyle w:val="Alaviitemerkit"/>
          <w:rFonts w:ascii="Arial" w:hAnsi="Arial"/>
        </w:rPr>
        <w:footnoteRef/>
      </w:r>
      <w:r w:rsidRPr="00085EA2">
        <w:rPr>
          <w:rStyle w:val="Alaviitemerkit"/>
          <w:rFonts w:ascii="Arial" w:hAnsi="Arial"/>
        </w:rPr>
        <w:tab/>
      </w:r>
      <w:r w:rsidRPr="00085EA2">
        <w:rPr>
          <w:rFonts w:ascii="Arial" w:hAnsi="Arial"/>
        </w:rPr>
        <w:t>Helsingin Sanomat 8.8.1992</w:t>
      </w:r>
    </w:p>
  </w:footnote>
  <w:footnote w:id="80">
    <w:p w14:paraId="343748ED" w14:textId="77777777" w:rsidR="00AA106A" w:rsidRPr="00085EA2" w:rsidRDefault="004019D4">
      <w:pPr>
        <w:pStyle w:val="Alaviitteenteksti"/>
        <w:rPr>
          <w:rFonts w:ascii="Arial" w:hAnsi="Arial"/>
        </w:rPr>
      </w:pPr>
      <w:r w:rsidRPr="00085EA2">
        <w:rPr>
          <w:rStyle w:val="Alaviitemerkit"/>
          <w:rFonts w:ascii="Arial" w:hAnsi="Arial"/>
        </w:rPr>
        <w:footnoteRef/>
      </w:r>
      <w:r w:rsidRPr="00085EA2">
        <w:rPr>
          <w:rStyle w:val="Alaviitemerkit"/>
          <w:rFonts w:ascii="Arial" w:hAnsi="Arial"/>
        </w:rPr>
        <w:tab/>
      </w:r>
      <w:r w:rsidRPr="00085EA2">
        <w:rPr>
          <w:rFonts w:ascii="Arial" w:hAnsi="Arial"/>
        </w:rPr>
        <w:t>Sariola 1980, 70.</w:t>
      </w:r>
    </w:p>
  </w:footnote>
  <w:footnote w:id="81">
    <w:p w14:paraId="47F57980" w14:textId="77777777" w:rsidR="00AA106A" w:rsidRPr="00085EA2" w:rsidRDefault="004019D4">
      <w:pPr>
        <w:pStyle w:val="Alaviitteenteksti"/>
        <w:ind w:left="0" w:firstLine="0"/>
        <w:rPr>
          <w:rFonts w:ascii="Arial" w:hAnsi="Arial"/>
        </w:rPr>
      </w:pPr>
      <w:r w:rsidRPr="00085EA2">
        <w:rPr>
          <w:rStyle w:val="Alaviitemerkit"/>
          <w:rFonts w:ascii="Arial" w:hAnsi="Arial"/>
        </w:rPr>
        <w:footnoteRef/>
      </w:r>
      <w:r w:rsidR="000C2858" w:rsidRPr="00085EA2">
        <w:rPr>
          <w:rStyle w:val="Alaviitemerkit"/>
          <w:rFonts w:ascii="Arial" w:hAnsi="Arial"/>
        </w:rPr>
        <w:t xml:space="preserve"> </w:t>
      </w:r>
      <w:r w:rsidRPr="00085EA2">
        <w:rPr>
          <w:rFonts w:ascii="Arial" w:hAnsi="Arial"/>
        </w:rPr>
        <w:t>Outsider 1992, 184.</w:t>
      </w:r>
    </w:p>
  </w:footnote>
  <w:footnote w:id="82">
    <w:p w14:paraId="2F42EF54" w14:textId="77777777" w:rsidR="00AA106A" w:rsidRPr="00085EA2" w:rsidRDefault="004019D4">
      <w:pPr>
        <w:pStyle w:val="Alaviitteenteksti"/>
        <w:ind w:left="0" w:firstLine="0"/>
        <w:rPr>
          <w:rFonts w:ascii="Arial" w:hAnsi="Arial"/>
        </w:rPr>
      </w:pPr>
      <w:r w:rsidRPr="00085EA2">
        <w:rPr>
          <w:rStyle w:val="Alaviitemerkit"/>
          <w:rFonts w:ascii="Arial" w:hAnsi="Arial"/>
        </w:rPr>
        <w:footnoteRef/>
      </w:r>
      <w:r w:rsidRPr="00085EA2">
        <w:rPr>
          <w:rFonts w:ascii="Arial" w:hAnsi="Arial"/>
        </w:rPr>
        <w:t xml:space="preserve"> Manninen 2011, 247.</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9"/>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106A"/>
    <w:rsid w:val="00085EA2"/>
    <w:rsid w:val="000C2858"/>
    <w:rsid w:val="000D6F66"/>
    <w:rsid w:val="00207077"/>
    <w:rsid w:val="00290E4C"/>
    <w:rsid w:val="003967CE"/>
    <w:rsid w:val="004019D4"/>
    <w:rsid w:val="004307D3"/>
    <w:rsid w:val="00451498"/>
    <w:rsid w:val="00724A24"/>
    <w:rsid w:val="00797058"/>
    <w:rsid w:val="007D6E38"/>
    <w:rsid w:val="00814E78"/>
    <w:rsid w:val="00A44C8B"/>
    <w:rsid w:val="00A46DAE"/>
    <w:rsid w:val="00AA106A"/>
    <w:rsid w:val="00B40997"/>
    <w:rsid w:val="00BA6521"/>
    <w:rsid w:val="00CE5A4C"/>
    <w:rsid w:val="00D570A1"/>
    <w:rsid w:val="00E22A69"/>
    <w:rsid w:val="00E3541D"/>
    <w:rsid w:val="00E54909"/>
    <w:rsid w:val="00EB5E6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84EC46"/>
  <w15:docId w15:val="{836B1A46-A94F-41F3-9BC8-FBC291108A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Liberation Serif" w:eastAsia="SimSun" w:hAnsi="Liberation Serif" w:cs="Arial"/>
        <w:kern w:val="2"/>
        <w:szCs w:val="24"/>
        <w:lang w:val="fi-FI" w:eastAsia="zh-CN" w:bidi="hi-IN"/>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ali">
    <w:name w:val="Normal"/>
    <w:qFormat/>
    <w:pPr>
      <w:overflowPunct w:val="0"/>
    </w:pPr>
    <w:rPr>
      <w:sz w:val="24"/>
    </w:rPr>
  </w:style>
  <w:style w:type="paragraph" w:styleId="Otsikko2">
    <w:name w:val="heading 2"/>
    <w:basedOn w:val="Otsikko"/>
    <w:qFormat/>
    <w:pPr>
      <w:spacing w:before="200"/>
      <w:outlineLvl w:val="1"/>
    </w:pPr>
    <w:rPr>
      <w:rFonts w:ascii="Liberation Serif" w:eastAsia="SimSun" w:hAnsi="Liberation Serif" w:cs="Lucida Sans"/>
      <w:b/>
      <w:bCs/>
      <w:sz w:val="36"/>
      <w:szCs w:val="36"/>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Alaviitemerkit">
    <w:name w:val="Alaviitemerkit"/>
    <w:qFormat/>
  </w:style>
  <w:style w:type="character" w:customStyle="1" w:styleId="Alaviitteenankkuri">
    <w:name w:val="Alaviitteen ankkuri"/>
    <w:rPr>
      <w:vertAlign w:val="superscript"/>
    </w:rPr>
  </w:style>
  <w:style w:type="character" w:customStyle="1" w:styleId="Loppuviitemerkit">
    <w:name w:val="Loppuviitemerkit"/>
    <w:qFormat/>
  </w:style>
  <w:style w:type="character" w:customStyle="1" w:styleId="Loppuviitteenankkuri">
    <w:name w:val="Loppuviitteen ankkuri"/>
    <w:rPr>
      <w:vertAlign w:val="superscript"/>
    </w:rPr>
  </w:style>
  <w:style w:type="character" w:customStyle="1" w:styleId="Internet-linkki">
    <w:name w:val="Internet-linkki"/>
    <w:rPr>
      <w:color w:val="000080"/>
      <w:u w:val="single"/>
    </w:rPr>
  </w:style>
  <w:style w:type="paragraph" w:styleId="Otsikko">
    <w:name w:val="Title"/>
    <w:basedOn w:val="Normaali"/>
    <w:next w:val="Leipteksti"/>
    <w:qFormat/>
    <w:pPr>
      <w:keepNext/>
      <w:spacing w:before="240" w:after="120"/>
    </w:pPr>
    <w:rPr>
      <w:rFonts w:ascii="Liberation Sans" w:eastAsia="Microsoft YaHei" w:hAnsi="Liberation Sans"/>
      <w:sz w:val="28"/>
      <w:szCs w:val="28"/>
    </w:rPr>
  </w:style>
  <w:style w:type="paragraph" w:styleId="Leipteksti">
    <w:name w:val="Body Text"/>
    <w:basedOn w:val="Normaali"/>
    <w:pPr>
      <w:spacing w:after="140" w:line="288" w:lineRule="auto"/>
    </w:pPr>
  </w:style>
  <w:style w:type="paragraph" w:styleId="Luettelo">
    <w:name w:val="List"/>
    <w:basedOn w:val="Leipteksti"/>
  </w:style>
  <w:style w:type="paragraph" w:styleId="Kuvaotsikko">
    <w:name w:val="caption"/>
    <w:basedOn w:val="Normaali"/>
    <w:qFormat/>
    <w:pPr>
      <w:suppressLineNumbers/>
      <w:spacing w:before="120" w:after="120"/>
    </w:pPr>
    <w:rPr>
      <w:i/>
      <w:iCs/>
    </w:rPr>
  </w:style>
  <w:style w:type="paragraph" w:customStyle="1" w:styleId="Hakemisto">
    <w:name w:val="Hakemisto"/>
    <w:basedOn w:val="Normaali"/>
    <w:qFormat/>
    <w:pPr>
      <w:suppressLineNumbers/>
    </w:pPr>
  </w:style>
  <w:style w:type="paragraph" w:styleId="Alaviitteenteksti">
    <w:name w:val="footnote text"/>
    <w:basedOn w:val="Normaali"/>
    <w:pPr>
      <w:suppressLineNumbers/>
      <w:ind w:left="339" w:hanging="339"/>
    </w:pPr>
    <w:rPr>
      <w:sz w:val="20"/>
      <w:szCs w:val="20"/>
    </w:rPr>
  </w:style>
  <w:style w:type="paragraph" w:styleId="Loppuviitteenteksti">
    <w:name w:val="endnote text"/>
    <w:basedOn w:val="Normaali"/>
    <w:pPr>
      <w:suppressLineNumbers/>
      <w:ind w:left="339" w:hanging="339"/>
    </w:pPr>
    <w:rPr>
      <w:sz w:val="20"/>
      <w:szCs w:val="20"/>
    </w:rPr>
  </w:style>
  <w:style w:type="character" w:styleId="Alaviitteenviite">
    <w:name w:val="footnote reference"/>
    <w:basedOn w:val="Kappaleenoletusfontti"/>
    <w:uiPriority w:val="99"/>
    <w:semiHidden/>
    <w:unhideWhenUsed/>
    <w:rsid w:val="00085EA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758AE4-C95F-4C0D-9A2D-773D95229F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21</Pages>
  <Words>5963</Words>
  <Characters>48304</Characters>
  <Application>Microsoft Office Word</Application>
  <DocSecurity>0</DocSecurity>
  <Lines>402</Lines>
  <Paragraphs>108</Paragraphs>
  <ScaleCrop>false</ScaleCrop>
  <HeadingPairs>
    <vt:vector size="2" baseType="variant">
      <vt:variant>
        <vt:lpstr>Otsikko</vt:lpstr>
      </vt:variant>
      <vt:variant>
        <vt:i4>1</vt:i4>
      </vt:variant>
    </vt:vector>
  </HeadingPairs>
  <TitlesOfParts>
    <vt:vector size="1" baseType="lpstr">
      <vt:lpstr/>
    </vt:vector>
  </TitlesOfParts>
  <Company/>
  <LinksUpToDate>false</LinksUpToDate>
  <CharactersWithSpaces>54159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Riku</dc:creator>
  <dc:description/>
  <cp:lastModifiedBy>Riku</cp:lastModifiedBy>
  <cp:revision>6</cp:revision>
  <dcterms:created xsi:type="dcterms:W3CDTF">2019-06-25T14:30:00Z</dcterms:created>
  <dcterms:modified xsi:type="dcterms:W3CDTF">2019-06-26T13:11:00Z</dcterms:modified>
  <dc:language>fi-FI</dc:language>
</cp:coreProperties>
</file>