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2CF3" w:rsidRDefault="00257141">
      <w:bookmarkStart w:id="0" w:name="_GoBack"/>
      <w:bookmarkEnd w:id="0"/>
      <w:r>
        <w:t>Person kyrsä</w:t>
      </w:r>
    </w:p>
    <w:p w:rsidR="00ED61B2" w:rsidRDefault="00ED61B2">
      <w:r>
        <w:t xml:space="preserve">Eräässä joulupakinassaan kirjailija Frans Emil Sillanpää muisteli lapsuuttaan ja kertoi </w:t>
      </w:r>
      <w:r w:rsidR="00257141">
        <w:t>entisestä Yli-Vakerin isännästä</w:t>
      </w:r>
      <w:r>
        <w:t xml:space="preserve">, joka piti kovasti lapsista.  Makkaroita tehtäessä isäntä </w:t>
      </w:r>
      <w:r w:rsidR="009A120F">
        <w:t>huvitti heitä laulamall</w:t>
      </w:r>
      <w:r w:rsidR="00837A43">
        <w:t>a kansan</w:t>
      </w:r>
      <w:r w:rsidR="00083B20">
        <w:t>loru</w:t>
      </w:r>
      <w:r>
        <w:t xml:space="preserve">a: Makkara kirisi kiukahalla, minä perso penkin alla. Kypsy kyrsä, kärsi perso. Kyll’ on kyrsän kypsymistä, pahan person kärsimistä. </w:t>
      </w:r>
    </w:p>
    <w:p w:rsidR="00ED61B2" w:rsidRDefault="00ED61B2">
      <w:r>
        <w:t>Pitkälti Sillanpään ikuistaman runonpätkän</w:t>
      </w:r>
      <w:r w:rsidR="00257141">
        <w:t xml:space="preserve"> ansiota lienee</w:t>
      </w:r>
      <w:r>
        <w:t xml:space="preserve">, että </w:t>
      </w:r>
      <w:r w:rsidR="00AE0C0E">
        <w:t xml:space="preserve">vanhaan perintösanastoon kuuluva </w:t>
      </w:r>
      <w:r w:rsidR="00AE0C0E" w:rsidRPr="00AE0C0E">
        <w:rPr>
          <w:i/>
        </w:rPr>
        <w:t>kyrsä</w:t>
      </w:r>
      <w:r w:rsidR="00AE0C0E">
        <w:t xml:space="preserve"> on nykysuomalaisillekin tut</w:t>
      </w:r>
      <w:r w:rsidR="00257141">
        <w:t>tu sana. Sen merkityksestä o</w:t>
      </w:r>
      <w:r w:rsidR="00AE0C0E">
        <w:t>n kuitenk</w:t>
      </w:r>
      <w:r w:rsidR="00257141">
        <w:t>in eri käsityksi</w:t>
      </w:r>
      <w:r w:rsidR="00AE0C0E">
        <w:t xml:space="preserve">ä. Kun kerran kysyin asiaa omilta opiskelijoiltani, suuri enemmistö oli sitä mieltä, että </w:t>
      </w:r>
      <w:r w:rsidR="00AE0C0E" w:rsidRPr="00AE0C0E">
        <w:rPr>
          <w:i/>
        </w:rPr>
        <w:t>kyrsä</w:t>
      </w:r>
      <w:r w:rsidR="00AE0C0E">
        <w:t xml:space="preserve"> tarkoittaa makkaraa. Kielitoimiston sanakirjan mukaan se merkitsee kuitenkin huonoa tai kuivunutta leipää tai leivänkannikkaa. </w:t>
      </w:r>
    </w:p>
    <w:p w:rsidR="00AE0C0E" w:rsidRDefault="00AE0C0E">
      <w:r>
        <w:t>K</w:t>
      </w:r>
      <w:r w:rsidR="00257141">
        <w:t xml:space="preserve">ielitoimiston </w:t>
      </w:r>
      <w:r>
        <w:t>selitys saa tuk</w:t>
      </w:r>
      <w:r w:rsidR="00837A43">
        <w:t>ea sukukielistä</w:t>
      </w:r>
      <w:r w:rsidR="00083B20">
        <w:t>. Niiden mukaan</w:t>
      </w:r>
      <w:r>
        <w:t xml:space="preserve"> </w:t>
      </w:r>
      <w:r w:rsidRPr="00AE0C0E">
        <w:rPr>
          <w:i/>
        </w:rPr>
        <w:t>kyrsä</w:t>
      </w:r>
      <w:r>
        <w:t xml:space="preserve"> on alun perin ollut jonkinlainen ohut leipä. </w:t>
      </w:r>
      <w:r w:rsidR="00746C67">
        <w:t xml:space="preserve">Suomen murteissa </w:t>
      </w:r>
      <w:r w:rsidR="00746C67" w:rsidRPr="00746C67">
        <w:rPr>
          <w:i/>
        </w:rPr>
        <w:t>kyrsä</w:t>
      </w:r>
      <w:r w:rsidR="00083B20">
        <w:t xml:space="preserve"> voi tarkoittaa kovaa reikä</w:t>
      </w:r>
      <w:r w:rsidR="00746C67">
        <w:t>leipää, happamatonta leipää tai taikinan rippeistä kyhättyä kakkaraa. Kun kansa on alkanu</w:t>
      </w:r>
      <w:r w:rsidR="00083B20">
        <w:t>t päästä pehme</w:t>
      </w:r>
      <w:r w:rsidR="00746C67">
        <w:t>än</w:t>
      </w:r>
      <w:r w:rsidR="00083B20">
        <w:t xml:space="preserve"> ja valkoisen</w:t>
      </w:r>
      <w:r w:rsidR="00746C67">
        <w:t xml:space="preserve"> leivän makuun, vanhanaikaisen </w:t>
      </w:r>
      <w:r w:rsidR="00746C67" w:rsidRPr="00746C67">
        <w:rPr>
          <w:i/>
        </w:rPr>
        <w:t>kyrsän</w:t>
      </w:r>
      <w:r w:rsidR="00746C67">
        <w:t xml:space="preserve"> nimitys on saanut halvent</w:t>
      </w:r>
      <w:r w:rsidR="002C0B14">
        <w:t xml:space="preserve">avan sävyn. Tämä heijastuu </w:t>
      </w:r>
      <w:r w:rsidR="00746C67" w:rsidRPr="00746C67">
        <w:rPr>
          <w:i/>
        </w:rPr>
        <w:t>kyrsä</w:t>
      </w:r>
      <w:r w:rsidR="00746C67">
        <w:t>-sanan</w:t>
      </w:r>
      <w:r w:rsidR="00171EFE">
        <w:t xml:space="preserve"> puhe</w:t>
      </w:r>
      <w:r w:rsidR="00746C67">
        <w:t xml:space="preserve">kielisessä johdoksessa </w:t>
      </w:r>
      <w:r w:rsidR="00746C67" w:rsidRPr="00746C67">
        <w:rPr>
          <w:i/>
        </w:rPr>
        <w:t>kyrsiä</w:t>
      </w:r>
      <w:r w:rsidR="00746C67">
        <w:t xml:space="preserve">, joka tarkoittaa harmittamista. </w:t>
      </w:r>
      <w:r w:rsidR="009A120F">
        <w:t xml:space="preserve">Kolarin murteessa </w:t>
      </w:r>
      <w:r w:rsidR="009A120F" w:rsidRPr="009A120F">
        <w:rPr>
          <w:i/>
        </w:rPr>
        <w:t>kyrsiminen</w:t>
      </w:r>
      <w:r w:rsidR="009A120F">
        <w:t xml:space="preserve"> tarkoittaa</w:t>
      </w:r>
      <w:r w:rsidR="002C0B14">
        <w:t xml:space="preserve"> kuitenkin</w:t>
      </w:r>
      <w:r w:rsidR="009A120F">
        <w:t xml:space="preserve"> onnistumista ja </w:t>
      </w:r>
      <w:r w:rsidR="009A120F" w:rsidRPr="009A120F">
        <w:rPr>
          <w:i/>
        </w:rPr>
        <w:t>kyrsi</w:t>
      </w:r>
      <w:r w:rsidR="009A120F">
        <w:t xml:space="preserve"> hyvää saalista.  Aivan muuta </w:t>
      </w:r>
      <w:r w:rsidR="00257141">
        <w:t xml:space="preserve">taas </w:t>
      </w:r>
      <w:r w:rsidR="009A120F">
        <w:t>kertoo August Ahlqvistin Ilomantsista muis</w:t>
      </w:r>
      <w:r w:rsidR="004614F2">
        <w:t>tiin merkitsemä</w:t>
      </w:r>
      <w:r w:rsidR="009A120F">
        <w:t xml:space="preserve"> kansanruno, jossa </w:t>
      </w:r>
      <w:r w:rsidR="009A120F" w:rsidRPr="009A120F">
        <w:rPr>
          <w:i/>
        </w:rPr>
        <w:t>kyrsi</w:t>
      </w:r>
      <w:r w:rsidR="009A120F">
        <w:t xml:space="preserve"> merkitsee samaa kuin </w:t>
      </w:r>
      <w:r w:rsidR="009A120F" w:rsidRPr="009A120F">
        <w:rPr>
          <w:i/>
        </w:rPr>
        <w:t>kyrpä</w:t>
      </w:r>
      <w:r w:rsidR="009A120F">
        <w:t xml:space="preserve"> eli penis. Ota näistä sitten selvää!</w:t>
      </w:r>
      <w:r w:rsidR="007B6B7E">
        <w:t xml:space="preserve"> Joka tapauksessa</w:t>
      </w:r>
      <w:r w:rsidR="00BC18C3">
        <w:t xml:space="preserve"> sekä</w:t>
      </w:r>
      <w:r w:rsidR="007B6B7E">
        <w:t xml:space="preserve"> </w:t>
      </w:r>
      <w:r w:rsidR="007B6B7E" w:rsidRPr="007B6B7E">
        <w:rPr>
          <w:i/>
        </w:rPr>
        <w:t>kyrpä</w:t>
      </w:r>
      <w:r w:rsidR="00BC18C3">
        <w:t xml:space="preserve"> että </w:t>
      </w:r>
      <w:r w:rsidR="007B6B7E" w:rsidRPr="007B6B7E">
        <w:rPr>
          <w:i/>
        </w:rPr>
        <w:t>kyrsä</w:t>
      </w:r>
      <w:r w:rsidR="007B6B7E">
        <w:t xml:space="preserve"> ovat perintöä esihistoriallisilta ajoilta ja alkuaan selvästi eri sanat. </w:t>
      </w:r>
    </w:p>
    <w:p w:rsidR="007B6B7E" w:rsidRDefault="002B4EBD">
      <w:r>
        <w:t>Tosi</w:t>
      </w:r>
      <w:r w:rsidR="007B6B7E">
        <w:t xml:space="preserve">elämässä </w:t>
      </w:r>
      <w:r>
        <w:t xml:space="preserve">sanat sekaantuvat ja </w:t>
      </w:r>
      <w:r w:rsidR="00BC18C3">
        <w:t xml:space="preserve">merkitykset muuttuvat, koska niitä joutuu itse kukin päättelemään </w:t>
      </w:r>
      <w:r w:rsidR="00083B20">
        <w:t>käyttö</w:t>
      </w:r>
      <w:r>
        <w:t>yhteyksien perusteella. Joskus n</w:t>
      </w:r>
      <w:r w:rsidR="002C37EE">
        <w:t>e</w:t>
      </w:r>
      <w:r w:rsidR="00257141">
        <w:t xml:space="preserve"> voivat olla harhaanjohtavia. Esimerkiksi runoihin poimitaan sanoja sen mu</w:t>
      </w:r>
      <w:r w:rsidR="002C37EE">
        <w:t>kaan, miten ne sointuvat yhteen</w:t>
      </w:r>
      <w:r w:rsidR="00837A43">
        <w:t xml:space="preserve">, eikä </w:t>
      </w:r>
      <w:r>
        <w:t xml:space="preserve">aina pidetä </w:t>
      </w:r>
      <w:r w:rsidR="00083B20">
        <w:t>kiinni sanoj</w:t>
      </w:r>
      <w:r w:rsidR="00257141">
        <w:t>en perus</w:t>
      </w:r>
      <w:r>
        <w:t>merkityksi</w:t>
      </w:r>
      <w:r w:rsidR="00257141">
        <w:t>s</w:t>
      </w:r>
      <w:r w:rsidR="00CF689E">
        <w:t xml:space="preserve">tä. </w:t>
      </w:r>
      <w:r w:rsidR="00CF689E" w:rsidRPr="00083B20">
        <w:rPr>
          <w:i/>
        </w:rPr>
        <w:t>Leipäkyrsästä</w:t>
      </w:r>
      <w:r w:rsidR="00CF689E">
        <w:t xml:space="preserve"> saa</w:t>
      </w:r>
      <w:r w:rsidR="00257141">
        <w:t xml:space="preserve"> makkara</w:t>
      </w:r>
      <w:r w:rsidR="00CF689E">
        <w:t>n, jos</w:t>
      </w:r>
      <w:r w:rsidR="006224BF">
        <w:t xml:space="preserve"> alkusoint</w:t>
      </w:r>
      <w:r w:rsidR="00257141">
        <w:t>u sitä vaatii. Nykyään voi alkuperäisiä merkityksiä</w:t>
      </w:r>
      <w:r w:rsidR="002C37EE">
        <w:t xml:space="preserve"> hake</w:t>
      </w:r>
      <w:r w:rsidR="00BC18C3">
        <w:t>a sanak</w:t>
      </w:r>
      <w:r w:rsidR="00257141">
        <w:t>irjoista,</w:t>
      </w:r>
      <w:r w:rsidR="00BC18C3">
        <w:t xml:space="preserve"> </w:t>
      </w:r>
      <w:r w:rsidR="00257141">
        <w:t xml:space="preserve">jos tahtoo, </w:t>
      </w:r>
      <w:r w:rsidR="00083B20">
        <w:t xml:space="preserve">mutta ennen se ei ollut </w:t>
      </w:r>
      <w:r w:rsidR="002C37EE">
        <w:t>mahdollista</w:t>
      </w:r>
      <w:r w:rsidR="00BC18C3">
        <w:t xml:space="preserve">. </w:t>
      </w:r>
    </w:p>
    <w:p w:rsidR="00171EFE" w:rsidRDefault="00837A43">
      <w:r>
        <w:t>Entä</w:t>
      </w:r>
      <w:r w:rsidR="00171EFE">
        <w:t xml:space="preserve"> sitten se </w:t>
      </w:r>
      <w:r w:rsidR="00171EFE" w:rsidRPr="00171EFE">
        <w:rPr>
          <w:i/>
        </w:rPr>
        <w:t>perso</w:t>
      </w:r>
      <w:r w:rsidR="00171EFE">
        <w:t xml:space="preserve">? Se on johdos sanasta </w:t>
      </w:r>
      <w:r w:rsidR="00171EFE" w:rsidRPr="00171EFE">
        <w:rPr>
          <w:i/>
        </w:rPr>
        <w:t>perse</w:t>
      </w:r>
      <w:r w:rsidR="00171EFE">
        <w:t xml:space="preserve">, joka puolestaan perustuu ikivanhaan </w:t>
      </w:r>
      <w:r w:rsidR="00171EFE" w:rsidRPr="00171EFE">
        <w:rPr>
          <w:i/>
        </w:rPr>
        <w:t>perä</w:t>
      </w:r>
      <w:r w:rsidR="00171EFE">
        <w:t>-s</w:t>
      </w:r>
      <w:r w:rsidR="002B4EBD">
        <w:t>anaan. Ahnetta ihmistä on vanha kansa nimittänyt</w:t>
      </w:r>
      <w:r w:rsidR="00171EFE">
        <w:t xml:space="preserve"> </w:t>
      </w:r>
      <w:r w:rsidR="002C37EE">
        <w:rPr>
          <w:i/>
        </w:rPr>
        <w:t>maki</w:t>
      </w:r>
      <w:r w:rsidR="00171EFE" w:rsidRPr="00171EFE">
        <w:rPr>
          <w:i/>
        </w:rPr>
        <w:t>aperseeksi</w:t>
      </w:r>
      <w:r w:rsidR="00171EFE">
        <w:t xml:space="preserve">. Lisäksi on käytetty nimityksiä </w:t>
      </w:r>
      <w:r w:rsidR="002C37EE">
        <w:rPr>
          <w:i/>
        </w:rPr>
        <w:t>maki</w:t>
      </w:r>
      <w:r w:rsidR="00171EFE" w:rsidRPr="00171EFE">
        <w:rPr>
          <w:i/>
        </w:rPr>
        <w:t>apuo</w:t>
      </w:r>
      <w:r w:rsidR="00171EFE">
        <w:t xml:space="preserve">, </w:t>
      </w:r>
      <w:r w:rsidR="00171EFE" w:rsidRPr="00171EFE">
        <w:rPr>
          <w:i/>
        </w:rPr>
        <w:t>puokko</w:t>
      </w:r>
      <w:r w:rsidR="00171EFE">
        <w:t xml:space="preserve"> tai </w:t>
      </w:r>
      <w:r w:rsidR="00171EFE" w:rsidRPr="00171EFE">
        <w:rPr>
          <w:i/>
        </w:rPr>
        <w:t>puotto</w:t>
      </w:r>
      <w:r w:rsidR="00171EFE">
        <w:t xml:space="preserve">, joissa on hyödynnetty toista vanhaa takapuolen nimitystä. </w:t>
      </w:r>
      <w:r w:rsidR="00083B20">
        <w:t xml:space="preserve">Nimitykset kertovat suorin sanoin, minne ahmitut herkut joutuvat. </w:t>
      </w:r>
    </w:p>
    <w:sectPr w:rsidR="00171EF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1B2"/>
    <w:rsid w:val="00083B20"/>
    <w:rsid w:val="00171EFE"/>
    <w:rsid w:val="00257141"/>
    <w:rsid w:val="002B4EBD"/>
    <w:rsid w:val="002C0B14"/>
    <w:rsid w:val="002C37EE"/>
    <w:rsid w:val="00352CF3"/>
    <w:rsid w:val="004614F2"/>
    <w:rsid w:val="0054357C"/>
    <w:rsid w:val="006224BF"/>
    <w:rsid w:val="00642BA5"/>
    <w:rsid w:val="00746C67"/>
    <w:rsid w:val="007B6B7E"/>
    <w:rsid w:val="00837A43"/>
    <w:rsid w:val="009A120F"/>
    <w:rsid w:val="00A87EFD"/>
    <w:rsid w:val="00AE0C0E"/>
    <w:rsid w:val="00B70278"/>
    <w:rsid w:val="00BC18C3"/>
    <w:rsid w:val="00CF689E"/>
    <w:rsid w:val="00ED61B2"/>
    <w:rsid w:val="00F95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2019-12-29T16:26:00Z</dcterms:created>
  <dcterms:modified xsi:type="dcterms:W3CDTF">2019-12-29T16:26:00Z</dcterms:modified>
</cp:coreProperties>
</file>