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B3D3CB" w14:textId="4B3F8526" w:rsidR="003A5F4B" w:rsidRPr="003A5F4B" w:rsidRDefault="003A5F4B" w:rsidP="003A5F4B">
      <w:pPr>
        <w:spacing w:after="160" w:line="259" w:lineRule="auto"/>
        <w:rPr>
          <w:rFonts w:ascii="Times New Roman" w:eastAsia="Calibri" w:hAnsi="Times New Roman" w:cs="Times New Roman"/>
          <w:b/>
          <w:sz w:val="28"/>
          <w:szCs w:val="28"/>
          <w:lang w:eastAsia="en-US"/>
        </w:rPr>
      </w:pPr>
      <w:bookmarkStart w:id="0" w:name="_GoBack"/>
      <w:bookmarkEnd w:id="0"/>
      <w:r w:rsidRPr="003A5F4B">
        <w:rPr>
          <w:rFonts w:ascii="Times New Roman" w:eastAsia="Calibri" w:hAnsi="Times New Roman" w:cs="Times New Roman"/>
          <w:b/>
          <w:sz w:val="28"/>
          <w:szCs w:val="28"/>
          <w:lang w:eastAsia="en-US"/>
        </w:rPr>
        <w:t>Henkilökunnan näkemyksiä yrittäjyyskasvatuksen edellytyksistä yliopi</w:t>
      </w:r>
      <w:r w:rsidRPr="003A5F4B">
        <w:rPr>
          <w:rFonts w:ascii="Times New Roman" w:eastAsia="Calibri" w:hAnsi="Times New Roman" w:cs="Times New Roman"/>
          <w:b/>
          <w:sz w:val="28"/>
          <w:szCs w:val="28"/>
          <w:lang w:eastAsia="en-US"/>
        </w:rPr>
        <w:t>s</w:t>
      </w:r>
      <w:r w:rsidRPr="003A5F4B">
        <w:rPr>
          <w:rFonts w:ascii="Times New Roman" w:eastAsia="Calibri" w:hAnsi="Times New Roman" w:cs="Times New Roman"/>
          <w:b/>
          <w:sz w:val="28"/>
          <w:szCs w:val="28"/>
          <w:lang w:eastAsia="en-US"/>
        </w:rPr>
        <w:t>tossa</w:t>
      </w:r>
    </w:p>
    <w:p w14:paraId="65F09EFC" w14:textId="77777777" w:rsidR="003A5F4B" w:rsidRDefault="003A5F4B" w:rsidP="00115C88">
      <w:pPr>
        <w:spacing w:line="240" w:lineRule="auto"/>
        <w:jc w:val="both"/>
        <w:rPr>
          <w:rFonts w:ascii="Times New Roman" w:hAnsi="Times New Roman" w:cs="Times New Roman"/>
          <w:sz w:val="24"/>
          <w:szCs w:val="24"/>
        </w:rPr>
      </w:pPr>
    </w:p>
    <w:p w14:paraId="195F8CF4" w14:textId="5EE3D85F" w:rsidR="00B54B64" w:rsidRDefault="003A5F4B" w:rsidP="00115C88">
      <w:pPr>
        <w:spacing w:line="240" w:lineRule="auto"/>
        <w:jc w:val="both"/>
        <w:rPr>
          <w:rFonts w:ascii="Times New Roman" w:hAnsi="Times New Roman" w:cs="Times New Roman"/>
          <w:sz w:val="24"/>
          <w:szCs w:val="24"/>
        </w:rPr>
      </w:pPr>
      <w:r w:rsidRPr="003A5F4B">
        <w:rPr>
          <w:rFonts w:ascii="Times New Roman" w:hAnsi="Times New Roman" w:cs="Times New Roman"/>
          <w:sz w:val="24"/>
          <w:szCs w:val="24"/>
        </w:rPr>
        <w:t>Sanna Suomalainen &amp; Hanna Laalo</w:t>
      </w:r>
    </w:p>
    <w:p w14:paraId="5B1007A8" w14:textId="77777777" w:rsidR="003A5F4B" w:rsidRDefault="003A5F4B" w:rsidP="00115C88">
      <w:pPr>
        <w:spacing w:line="240" w:lineRule="auto"/>
        <w:jc w:val="both"/>
        <w:rPr>
          <w:rFonts w:ascii="Times New Roman" w:hAnsi="Times New Roman" w:cs="Times New Roman"/>
          <w:sz w:val="24"/>
          <w:szCs w:val="24"/>
        </w:rPr>
      </w:pPr>
    </w:p>
    <w:p w14:paraId="11029745" w14:textId="2B71E060" w:rsidR="003A5F4B" w:rsidRPr="003A5F4B" w:rsidRDefault="003A5F4B" w:rsidP="00115C88">
      <w:pPr>
        <w:spacing w:line="240" w:lineRule="auto"/>
        <w:jc w:val="both"/>
        <w:rPr>
          <w:rFonts w:ascii="Times New Roman" w:hAnsi="Times New Roman" w:cs="Times New Roman"/>
          <w:b/>
          <w:sz w:val="24"/>
          <w:szCs w:val="24"/>
          <w:lang w:val="en-US"/>
        </w:rPr>
      </w:pPr>
      <w:r w:rsidRPr="003A5F4B">
        <w:rPr>
          <w:rFonts w:ascii="Times New Roman" w:hAnsi="Times New Roman" w:cs="Times New Roman"/>
          <w:b/>
          <w:sz w:val="24"/>
          <w:szCs w:val="24"/>
          <w:lang w:val="en-US"/>
        </w:rPr>
        <w:t>ABSTRACT</w:t>
      </w:r>
    </w:p>
    <w:p w14:paraId="07BBD6BB" w14:textId="77777777" w:rsidR="003A5F4B" w:rsidRPr="00723093" w:rsidRDefault="003A5F4B" w:rsidP="003A5F4B">
      <w:pPr>
        <w:spacing w:before="100" w:beforeAutospacing="1" w:after="100" w:afterAutospacing="1"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The </w:t>
      </w:r>
      <w:r w:rsidRPr="00723093">
        <w:rPr>
          <w:rFonts w:ascii="Times New Roman" w:eastAsia="Times New Roman" w:hAnsi="Times New Roman" w:cs="Times New Roman"/>
          <w:sz w:val="24"/>
          <w:szCs w:val="24"/>
          <w:lang w:val="en-US"/>
        </w:rPr>
        <w:t>views</w:t>
      </w:r>
      <w:r>
        <w:rPr>
          <w:rFonts w:ascii="Times New Roman" w:eastAsia="Times New Roman" w:hAnsi="Times New Roman" w:cs="Times New Roman"/>
          <w:sz w:val="24"/>
          <w:szCs w:val="24"/>
          <w:lang w:val="en-US"/>
        </w:rPr>
        <w:t xml:space="preserve"> of</w:t>
      </w:r>
      <w:r w:rsidRPr="00723093">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u</w:t>
      </w:r>
      <w:r w:rsidRPr="00723093">
        <w:rPr>
          <w:rFonts w:ascii="Times New Roman" w:eastAsia="Times New Roman" w:hAnsi="Times New Roman" w:cs="Times New Roman"/>
          <w:sz w:val="24"/>
          <w:szCs w:val="24"/>
          <w:lang w:val="en-US"/>
        </w:rPr>
        <w:t>niversity staff on the preconditions for entrepreneurship education at the un</w:t>
      </w:r>
      <w:r w:rsidRPr="00723093">
        <w:rPr>
          <w:rFonts w:ascii="Times New Roman" w:eastAsia="Times New Roman" w:hAnsi="Times New Roman" w:cs="Times New Roman"/>
          <w:sz w:val="24"/>
          <w:szCs w:val="24"/>
          <w:lang w:val="en-US"/>
        </w:rPr>
        <w:t>i</w:t>
      </w:r>
      <w:r w:rsidRPr="00723093">
        <w:rPr>
          <w:rFonts w:ascii="Times New Roman" w:eastAsia="Times New Roman" w:hAnsi="Times New Roman" w:cs="Times New Roman"/>
          <w:sz w:val="24"/>
          <w:szCs w:val="24"/>
          <w:lang w:val="en-US"/>
        </w:rPr>
        <w:t>versity</w:t>
      </w:r>
    </w:p>
    <w:p w14:paraId="4C298B7D" w14:textId="77777777" w:rsidR="003A5F4B" w:rsidRPr="00723093" w:rsidRDefault="003A5F4B" w:rsidP="003A5F4B">
      <w:pPr>
        <w:spacing w:before="100" w:beforeAutospacing="1" w:after="100" w:afterAutospacing="1" w:line="240" w:lineRule="auto"/>
        <w:jc w:val="both"/>
        <w:rPr>
          <w:rFonts w:ascii="Times New Roman" w:eastAsia="Times New Roman" w:hAnsi="Times New Roman" w:cs="Times New Roman"/>
          <w:sz w:val="24"/>
          <w:szCs w:val="24"/>
          <w:lang w:val="en-US"/>
        </w:rPr>
      </w:pPr>
      <w:r w:rsidRPr="00723093">
        <w:rPr>
          <w:rFonts w:ascii="Times New Roman" w:eastAsia="Times New Roman" w:hAnsi="Times New Roman" w:cs="Times New Roman"/>
          <w:sz w:val="24"/>
          <w:szCs w:val="24"/>
          <w:lang w:val="en-US"/>
        </w:rPr>
        <w:t xml:space="preserve">This study examines </w:t>
      </w:r>
      <w:r>
        <w:rPr>
          <w:rFonts w:ascii="Times New Roman" w:eastAsia="Times New Roman" w:hAnsi="Times New Roman" w:cs="Times New Roman"/>
          <w:sz w:val="24"/>
          <w:szCs w:val="24"/>
          <w:lang w:val="en-US"/>
        </w:rPr>
        <w:t xml:space="preserve">the </w:t>
      </w:r>
      <w:r w:rsidRPr="00723093">
        <w:rPr>
          <w:rFonts w:ascii="Times New Roman" w:eastAsia="Times New Roman" w:hAnsi="Times New Roman" w:cs="Times New Roman"/>
          <w:sz w:val="24"/>
          <w:szCs w:val="24"/>
          <w:lang w:val="en-US"/>
        </w:rPr>
        <w:t xml:space="preserve">views </w:t>
      </w:r>
      <w:r>
        <w:rPr>
          <w:rFonts w:ascii="Times New Roman" w:eastAsia="Times New Roman" w:hAnsi="Times New Roman" w:cs="Times New Roman"/>
          <w:sz w:val="24"/>
          <w:szCs w:val="24"/>
          <w:lang w:val="en-US"/>
        </w:rPr>
        <w:t xml:space="preserve">of </w:t>
      </w:r>
      <w:r w:rsidRPr="00723093">
        <w:rPr>
          <w:rFonts w:ascii="Times New Roman" w:eastAsia="Times New Roman" w:hAnsi="Times New Roman" w:cs="Times New Roman"/>
          <w:sz w:val="24"/>
          <w:szCs w:val="24"/>
          <w:lang w:val="en-US"/>
        </w:rPr>
        <w:t>university staff concerning entrepreneurship education. Although instilling an entrepreneurial mindset and culture in all academic fields</w:t>
      </w:r>
      <w:r w:rsidRPr="00723093" w:rsidDel="007A4EB0">
        <w:rPr>
          <w:rFonts w:ascii="Times New Roman" w:eastAsia="Times New Roman" w:hAnsi="Times New Roman" w:cs="Times New Roman"/>
          <w:sz w:val="24"/>
          <w:szCs w:val="24"/>
          <w:lang w:val="en-US"/>
        </w:rPr>
        <w:t xml:space="preserve"> </w:t>
      </w:r>
      <w:r w:rsidRPr="00723093">
        <w:rPr>
          <w:rFonts w:ascii="Times New Roman" w:eastAsia="Times New Roman" w:hAnsi="Times New Roman" w:cs="Times New Roman"/>
          <w:sz w:val="24"/>
          <w:szCs w:val="24"/>
          <w:lang w:val="en-US"/>
        </w:rPr>
        <w:t xml:space="preserve">has in recent years become an important part of higher education policy, little attention has been paid to </w:t>
      </w:r>
      <w:r>
        <w:rPr>
          <w:rFonts w:ascii="Times New Roman" w:eastAsia="Times New Roman" w:hAnsi="Times New Roman" w:cs="Times New Roman"/>
          <w:sz w:val="24"/>
          <w:szCs w:val="24"/>
          <w:lang w:val="en-US"/>
        </w:rPr>
        <w:t xml:space="preserve">the </w:t>
      </w:r>
      <w:r w:rsidRPr="00723093">
        <w:rPr>
          <w:rFonts w:ascii="Times New Roman" w:eastAsia="Times New Roman" w:hAnsi="Times New Roman" w:cs="Times New Roman"/>
          <w:sz w:val="24"/>
          <w:szCs w:val="24"/>
          <w:lang w:val="en-US"/>
        </w:rPr>
        <w:t>grassroot</w:t>
      </w:r>
      <w:r>
        <w:rPr>
          <w:rFonts w:ascii="Times New Roman" w:eastAsia="Times New Roman" w:hAnsi="Times New Roman" w:cs="Times New Roman"/>
          <w:sz w:val="24"/>
          <w:szCs w:val="24"/>
          <w:lang w:val="en-US"/>
        </w:rPr>
        <w:t>s</w:t>
      </w:r>
      <w:r w:rsidRPr="00723093">
        <w:rPr>
          <w:rFonts w:ascii="Times New Roman" w:eastAsia="Times New Roman" w:hAnsi="Times New Roman" w:cs="Times New Roman"/>
          <w:sz w:val="24"/>
          <w:szCs w:val="24"/>
          <w:lang w:val="en-US"/>
        </w:rPr>
        <w:t xml:space="preserve"> conditions in realizing this mission. This quantitative </w:t>
      </w:r>
      <w:r>
        <w:rPr>
          <w:rFonts w:ascii="Times New Roman" w:eastAsia="Times New Roman" w:hAnsi="Times New Roman" w:cs="Times New Roman"/>
          <w:sz w:val="24"/>
          <w:szCs w:val="24"/>
          <w:lang w:val="en-US"/>
        </w:rPr>
        <w:t>study was conducted at</w:t>
      </w:r>
      <w:r w:rsidRPr="00723093">
        <w:rPr>
          <w:rFonts w:ascii="Times New Roman" w:eastAsia="Times New Roman" w:hAnsi="Times New Roman" w:cs="Times New Roman"/>
          <w:sz w:val="24"/>
          <w:szCs w:val="24"/>
          <w:lang w:val="en-US"/>
        </w:rPr>
        <w:t xml:space="preserve"> the University of Eastern Finland among </w:t>
      </w:r>
      <w:r>
        <w:rPr>
          <w:rFonts w:ascii="Times New Roman" w:eastAsia="Times New Roman" w:hAnsi="Times New Roman" w:cs="Times New Roman"/>
          <w:sz w:val="24"/>
          <w:szCs w:val="24"/>
          <w:lang w:val="en-US"/>
        </w:rPr>
        <w:t xml:space="preserve">the </w:t>
      </w:r>
      <w:r w:rsidRPr="00723093">
        <w:rPr>
          <w:rFonts w:ascii="Times New Roman" w:eastAsia="Times New Roman" w:hAnsi="Times New Roman" w:cs="Times New Roman"/>
          <w:sz w:val="24"/>
          <w:szCs w:val="24"/>
          <w:lang w:val="en-US"/>
        </w:rPr>
        <w:t>university students and staff</w:t>
      </w:r>
      <w:r>
        <w:rPr>
          <w:rFonts w:ascii="Times New Roman" w:eastAsia="Times New Roman" w:hAnsi="Times New Roman" w:cs="Times New Roman"/>
          <w:sz w:val="24"/>
          <w:szCs w:val="24"/>
          <w:lang w:val="en-US"/>
        </w:rPr>
        <w:t>,</w:t>
      </w:r>
      <w:r w:rsidRPr="00723093">
        <w:rPr>
          <w:rFonts w:ascii="Times New Roman" w:eastAsia="Times New Roman" w:hAnsi="Times New Roman" w:cs="Times New Roman"/>
          <w:sz w:val="24"/>
          <w:szCs w:val="24"/>
          <w:lang w:val="en-US"/>
        </w:rPr>
        <w:t xml:space="preserve"> focus</w:t>
      </w:r>
      <w:r>
        <w:rPr>
          <w:rFonts w:ascii="Times New Roman" w:eastAsia="Times New Roman" w:hAnsi="Times New Roman" w:cs="Times New Roman"/>
          <w:sz w:val="24"/>
          <w:szCs w:val="24"/>
          <w:lang w:val="en-US"/>
        </w:rPr>
        <w:t>ing</w:t>
      </w:r>
      <w:r w:rsidRPr="00723093">
        <w:rPr>
          <w:rFonts w:ascii="Times New Roman" w:eastAsia="Times New Roman" w:hAnsi="Times New Roman" w:cs="Times New Roman"/>
          <w:sz w:val="24"/>
          <w:szCs w:val="24"/>
          <w:lang w:val="en-US"/>
        </w:rPr>
        <w:t xml:space="preserve"> on the latter group (n=282) </w:t>
      </w:r>
      <w:r>
        <w:rPr>
          <w:rFonts w:ascii="Times New Roman" w:eastAsia="Times New Roman" w:hAnsi="Times New Roman" w:cs="Times New Roman"/>
          <w:sz w:val="24"/>
          <w:szCs w:val="24"/>
          <w:lang w:val="en-US"/>
        </w:rPr>
        <w:t>that is</w:t>
      </w:r>
      <w:r w:rsidRPr="00723093">
        <w:rPr>
          <w:rFonts w:ascii="Times New Roman" w:eastAsia="Times New Roman" w:hAnsi="Times New Roman" w:cs="Times New Roman"/>
          <w:sz w:val="24"/>
          <w:szCs w:val="24"/>
          <w:lang w:val="en-US"/>
        </w:rPr>
        <w:t xml:space="preserve"> in a key role in the transmission of new principles, in this case entrepreneurship, to students. The study suggests that </w:t>
      </w:r>
      <w:r>
        <w:rPr>
          <w:rFonts w:ascii="Times New Roman" w:eastAsia="Times New Roman" w:hAnsi="Times New Roman" w:cs="Times New Roman"/>
          <w:sz w:val="24"/>
          <w:szCs w:val="24"/>
          <w:lang w:val="en-US"/>
        </w:rPr>
        <w:t>views differ</w:t>
      </w:r>
      <w:r w:rsidRPr="00723093">
        <w:rPr>
          <w:rFonts w:ascii="Times New Roman" w:eastAsia="Times New Roman" w:hAnsi="Times New Roman" w:cs="Times New Roman"/>
          <w:sz w:val="24"/>
          <w:szCs w:val="24"/>
          <w:lang w:val="en-US"/>
        </w:rPr>
        <w:t xml:space="preserve"> between disciplines r</w:t>
      </w:r>
      <w:r w:rsidRPr="00723093">
        <w:rPr>
          <w:rFonts w:ascii="Times New Roman" w:eastAsia="Times New Roman" w:hAnsi="Times New Roman" w:cs="Times New Roman"/>
          <w:sz w:val="24"/>
          <w:szCs w:val="24"/>
          <w:lang w:val="en-US"/>
        </w:rPr>
        <w:t>e</w:t>
      </w:r>
      <w:r w:rsidRPr="00723093">
        <w:rPr>
          <w:rFonts w:ascii="Times New Roman" w:eastAsia="Times New Roman" w:hAnsi="Times New Roman" w:cs="Times New Roman"/>
          <w:sz w:val="24"/>
          <w:szCs w:val="24"/>
          <w:lang w:val="en-US"/>
        </w:rPr>
        <w:t>garding entrepreneurship education and its realization as a part of university education. While the promotion of entrepreneurial culture appears in political statements to be a natural exte</w:t>
      </w:r>
      <w:r w:rsidRPr="00723093">
        <w:rPr>
          <w:rFonts w:ascii="Times New Roman" w:eastAsia="Times New Roman" w:hAnsi="Times New Roman" w:cs="Times New Roman"/>
          <w:sz w:val="24"/>
          <w:szCs w:val="24"/>
          <w:lang w:val="en-US"/>
        </w:rPr>
        <w:t>n</w:t>
      </w:r>
      <w:r w:rsidRPr="00723093">
        <w:rPr>
          <w:rFonts w:ascii="Times New Roman" w:eastAsia="Times New Roman" w:hAnsi="Times New Roman" w:cs="Times New Roman"/>
          <w:sz w:val="24"/>
          <w:szCs w:val="24"/>
          <w:lang w:val="en-US"/>
        </w:rPr>
        <w:t xml:space="preserve">sion of university goals, this study </w:t>
      </w:r>
      <w:r>
        <w:rPr>
          <w:rFonts w:ascii="Times New Roman" w:eastAsia="Times New Roman" w:hAnsi="Times New Roman" w:cs="Times New Roman"/>
          <w:sz w:val="24"/>
          <w:szCs w:val="24"/>
          <w:lang w:val="en-US"/>
        </w:rPr>
        <w:t>reveals</w:t>
      </w:r>
      <w:r w:rsidRPr="00723093">
        <w:rPr>
          <w:rFonts w:ascii="Times New Roman" w:eastAsia="Times New Roman" w:hAnsi="Times New Roman" w:cs="Times New Roman"/>
          <w:sz w:val="24"/>
          <w:szCs w:val="24"/>
          <w:lang w:val="en-US"/>
        </w:rPr>
        <w:t xml:space="preserve"> the absence of a unified entrepreneurial culture </w:t>
      </w:r>
      <w:r>
        <w:rPr>
          <w:rFonts w:ascii="Times New Roman" w:eastAsia="Times New Roman" w:hAnsi="Times New Roman" w:cs="Times New Roman"/>
          <w:sz w:val="24"/>
          <w:szCs w:val="24"/>
          <w:lang w:val="en-US"/>
        </w:rPr>
        <w:t>within the university establishment</w:t>
      </w:r>
      <w:r w:rsidRPr="00723093">
        <w:rPr>
          <w:rFonts w:ascii="Times New Roman" w:eastAsia="Times New Roman" w:hAnsi="Times New Roman" w:cs="Times New Roman"/>
          <w:sz w:val="24"/>
          <w:szCs w:val="24"/>
          <w:lang w:val="en-US"/>
        </w:rPr>
        <w:t>.</w:t>
      </w:r>
    </w:p>
    <w:p w14:paraId="70D92628" w14:textId="77777777" w:rsidR="003A5F4B" w:rsidRPr="00723093" w:rsidRDefault="003A5F4B" w:rsidP="003A5F4B">
      <w:pPr>
        <w:autoSpaceDE w:val="0"/>
        <w:autoSpaceDN w:val="0"/>
        <w:adjustRightInd w:val="0"/>
        <w:spacing w:before="100" w:beforeAutospacing="1" w:after="100" w:afterAutospacing="1" w:line="240" w:lineRule="auto"/>
        <w:jc w:val="both"/>
        <w:rPr>
          <w:rFonts w:ascii="Times New Roman" w:eastAsia="Times New Roman" w:hAnsi="Times New Roman" w:cs="Times New Roman"/>
          <w:sz w:val="24"/>
          <w:szCs w:val="24"/>
          <w:lang w:val="en-US"/>
        </w:rPr>
      </w:pPr>
      <w:r w:rsidRPr="00723093">
        <w:rPr>
          <w:rFonts w:ascii="Times New Roman" w:eastAsia="Times New Roman" w:hAnsi="Times New Roman" w:cs="Times New Roman"/>
          <w:bCs/>
          <w:sz w:val="24"/>
          <w:szCs w:val="24"/>
          <w:lang w:val="en-US"/>
        </w:rPr>
        <w:t>Key</w:t>
      </w:r>
      <w:r>
        <w:rPr>
          <w:rFonts w:ascii="Times New Roman" w:eastAsia="Times New Roman" w:hAnsi="Times New Roman" w:cs="Times New Roman"/>
          <w:bCs/>
          <w:sz w:val="24"/>
          <w:szCs w:val="24"/>
          <w:lang w:val="en-US"/>
        </w:rPr>
        <w:t>w</w:t>
      </w:r>
      <w:r w:rsidRPr="00723093">
        <w:rPr>
          <w:rFonts w:ascii="Times New Roman" w:eastAsia="Times New Roman" w:hAnsi="Times New Roman" w:cs="Times New Roman"/>
          <w:bCs/>
          <w:sz w:val="24"/>
          <w:szCs w:val="24"/>
          <w:lang w:val="en-US"/>
        </w:rPr>
        <w:t>ords</w:t>
      </w:r>
      <w:r>
        <w:rPr>
          <w:rFonts w:ascii="Times New Roman" w:eastAsia="Times New Roman" w:hAnsi="Times New Roman" w:cs="Times New Roman"/>
          <w:bCs/>
          <w:sz w:val="24"/>
          <w:szCs w:val="24"/>
          <w:lang w:val="en-US"/>
        </w:rPr>
        <w:t>:</w:t>
      </w:r>
      <w:r w:rsidRPr="00723093">
        <w:rPr>
          <w:rFonts w:ascii="Times New Roman" w:eastAsia="Times New Roman" w:hAnsi="Times New Roman" w:cs="Times New Roman"/>
          <w:bCs/>
          <w:sz w:val="24"/>
          <w:szCs w:val="24"/>
          <w:lang w:val="en-US"/>
        </w:rPr>
        <w:t xml:space="preserve"> entrepreneurship education, university, higher education</w:t>
      </w:r>
    </w:p>
    <w:p w14:paraId="72BAEA4F" w14:textId="77777777" w:rsidR="003A5F4B" w:rsidRDefault="003A5F4B" w:rsidP="00C132DC">
      <w:pPr>
        <w:spacing w:before="100" w:beforeAutospacing="1" w:after="100" w:afterAutospacing="1" w:line="240" w:lineRule="auto"/>
        <w:jc w:val="both"/>
        <w:rPr>
          <w:rFonts w:ascii="Times New Roman" w:eastAsia="Times New Roman" w:hAnsi="Times New Roman" w:cs="Times New Roman"/>
          <w:sz w:val="24"/>
          <w:szCs w:val="24"/>
          <w:lang w:val="en-US"/>
        </w:rPr>
      </w:pPr>
    </w:p>
    <w:p w14:paraId="7631CD2D" w14:textId="77777777" w:rsidR="00515BF1" w:rsidRPr="003E2A14" w:rsidRDefault="00515BF1" w:rsidP="00115C88">
      <w:pPr>
        <w:autoSpaceDE w:val="0"/>
        <w:autoSpaceDN w:val="0"/>
        <w:adjustRightInd w:val="0"/>
        <w:spacing w:line="240" w:lineRule="auto"/>
        <w:jc w:val="both"/>
        <w:rPr>
          <w:rFonts w:ascii="Times New Roman" w:hAnsi="Times New Roman" w:cs="Times New Roman"/>
          <w:b/>
          <w:bCs/>
          <w:sz w:val="24"/>
          <w:szCs w:val="24"/>
        </w:rPr>
      </w:pPr>
      <w:r w:rsidRPr="003E2A14">
        <w:rPr>
          <w:rFonts w:ascii="Times New Roman" w:hAnsi="Times New Roman" w:cs="Times New Roman"/>
          <w:b/>
          <w:bCs/>
          <w:sz w:val="24"/>
          <w:szCs w:val="24"/>
        </w:rPr>
        <w:t>JOHDANTO</w:t>
      </w:r>
    </w:p>
    <w:p w14:paraId="5599AE03" w14:textId="77777777" w:rsidR="003A5F4B" w:rsidRDefault="003A5F4B" w:rsidP="00F65832">
      <w:pPr>
        <w:autoSpaceDE w:val="0"/>
        <w:autoSpaceDN w:val="0"/>
        <w:adjustRightInd w:val="0"/>
        <w:spacing w:after="0" w:line="360" w:lineRule="auto"/>
        <w:jc w:val="both"/>
        <w:rPr>
          <w:rFonts w:ascii="Times New Roman" w:eastAsiaTheme="minorHAnsi" w:hAnsi="Times New Roman" w:cs="Times New Roman"/>
          <w:sz w:val="24"/>
          <w:szCs w:val="24"/>
          <w:lang w:eastAsia="en-US"/>
        </w:rPr>
      </w:pPr>
    </w:p>
    <w:p w14:paraId="6F9931C7" w14:textId="54A06728" w:rsidR="00F65832" w:rsidRPr="00F65832" w:rsidRDefault="00794D3A" w:rsidP="00F65832">
      <w:pPr>
        <w:autoSpaceDE w:val="0"/>
        <w:autoSpaceDN w:val="0"/>
        <w:adjustRightInd w:val="0"/>
        <w:spacing w:after="0" w:line="360" w:lineRule="auto"/>
        <w:jc w:val="both"/>
        <w:rPr>
          <w:rFonts w:ascii="Times New Roman" w:eastAsiaTheme="minorHAnsi" w:hAnsi="Times New Roman" w:cs="Times New Roman"/>
          <w:sz w:val="24"/>
          <w:szCs w:val="24"/>
          <w:lang w:eastAsia="en-US"/>
        </w:rPr>
      </w:pPr>
      <w:r w:rsidRPr="00F65832">
        <w:rPr>
          <w:rFonts w:ascii="Times New Roman" w:eastAsiaTheme="minorHAnsi" w:hAnsi="Times New Roman" w:cs="Times New Roman"/>
          <w:sz w:val="24"/>
          <w:szCs w:val="24"/>
          <w:lang w:eastAsia="en-US"/>
        </w:rPr>
        <w:t xml:space="preserve">Yrittäjyydelle myönteisen kulttuurin </w:t>
      </w:r>
      <w:r w:rsidR="009A451D">
        <w:rPr>
          <w:rFonts w:ascii="Times New Roman" w:eastAsiaTheme="minorHAnsi" w:hAnsi="Times New Roman" w:cs="Times New Roman"/>
          <w:sz w:val="24"/>
          <w:szCs w:val="24"/>
          <w:lang w:eastAsia="en-US"/>
        </w:rPr>
        <w:t>levittämisestä</w:t>
      </w:r>
      <w:r w:rsidR="009A451D" w:rsidRPr="00F65832">
        <w:rPr>
          <w:rFonts w:ascii="Times New Roman" w:eastAsiaTheme="minorHAnsi" w:hAnsi="Times New Roman" w:cs="Times New Roman"/>
          <w:sz w:val="24"/>
          <w:szCs w:val="24"/>
          <w:lang w:eastAsia="en-US"/>
        </w:rPr>
        <w:t xml:space="preserve"> </w:t>
      </w:r>
      <w:r w:rsidRPr="00F65832">
        <w:rPr>
          <w:rFonts w:ascii="Times New Roman" w:eastAsiaTheme="minorHAnsi" w:hAnsi="Times New Roman" w:cs="Times New Roman"/>
          <w:sz w:val="24"/>
          <w:szCs w:val="24"/>
          <w:lang w:eastAsia="en-US"/>
        </w:rPr>
        <w:t xml:space="preserve">yliopiston kaikille tieteenaloille </w:t>
      </w:r>
      <w:r w:rsidR="009A451D">
        <w:rPr>
          <w:rFonts w:ascii="Times New Roman" w:eastAsiaTheme="minorHAnsi" w:hAnsi="Times New Roman" w:cs="Times New Roman"/>
          <w:sz w:val="24"/>
          <w:szCs w:val="24"/>
          <w:lang w:eastAsia="en-US"/>
        </w:rPr>
        <w:t>näyttää viime vuosina muodostuneen</w:t>
      </w:r>
      <w:r w:rsidRPr="00F65832">
        <w:rPr>
          <w:rFonts w:ascii="Times New Roman" w:eastAsiaTheme="minorHAnsi" w:hAnsi="Times New Roman" w:cs="Times New Roman"/>
          <w:sz w:val="24"/>
          <w:szCs w:val="24"/>
          <w:lang w:eastAsia="en-US"/>
        </w:rPr>
        <w:t xml:space="preserve"> keskeinen</w:t>
      </w:r>
      <w:r w:rsidR="001212DE">
        <w:t xml:space="preserve"> </w:t>
      </w:r>
      <w:r w:rsidR="009A451D">
        <w:rPr>
          <w:rFonts w:ascii="Times New Roman" w:eastAsiaTheme="minorHAnsi" w:hAnsi="Times New Roman" w:cs="Times New Roman"/>
          <w:sz w:val="24"/>
          <w:szCs w:val="24"/>
          <w:lang w:eastAsia="en-US"/>
        </w:rPr>
        <w:t xml:space="preserve">ylikansallisten toimijoiden tukema </w:t>
      </w:r>
      <w:r w:rsidRPr="00F65832">
        <w:rPr>
          <w:rFonts w:ascii="Times New Roman" w:eastAsiaTheme="minorHAnsi" w:hAnsi="Times New Roman" w:cs="Times New Roman"/>
          <w:sz w:val="24"/>
          <w:szCs w:val="24"/>
          <w:lang w:eastAsia="en-US"/>
        </w:rPr>
        <w:t>koulutuspoliitt</w:t>
      </w:r>
      <w:r w:rsidRPr="00F65832">
        <w:rPr>
          <w:rFonts w:ascii="Times New Roman" w:eastAsiaTheme="minorHAnsi" w:hAnsi="Times New Roman" w:cs="Times New Roman"/>
          <w:sz w:val="24"/>
          <w:szCs w:val="24"/>
          <w:lang w:eastAsia="en-US"/>
        </w:rPr>
        <w:t>i</w:t>
      </w:r>
      <w:r w:rsidRPr="00F65832">
        <w:rPr>
          <w:rFonts w:ascii="Times New Roman" w:eastAsiaTheme="minorHAnsi" w:hAnsi="Times New Roman" w:cs="Times New Roman"/>
          <w:sz w:val="24"/>
          <w:szCs w:val="24"/>
          <w:lang w:eastAsia="en-US"/>
        </w:rPr>
        <w:t xml:space="preserve">nen </w:t>
      </w:r>
      <w:r w:rsidR="00A83D42">
        <w:rPr>
          <w:rFonts w:ascii="Times New Roman" w:eastAsiaTheme="minorHAnsi" w:hAnsi="Times New Roman" w:cs="Times New Roman"/>
          <w:sz w:val="24"/>
          <w:szCs w:val="24"/>
          <w:lang w:eastAsia="en-US"/>
        </w:rPr>
        <w:t>tavoite</w:t>
      </w:r>
      <w:r w:rsidRPr="00F65832">
        <w:rPr>
          <w:rFonts w:ascii="Times New Roman" w:eastAsiaTheme="minorHAnsi" w:hAnsi="Times New Roman" w:cs="Times New Roman"/>
          <w:sz w:val="24"/>
          <w:szCs w:val="24"/>
          <w:lang w:eastAsia="en-US"/>
        </w:rPr>
        <w:t xml:space="preserve">. Yrittäjyyskasvatuksen </w:t>
      </w:r>
      <w:r w:rsidR="00891A5E">
        <w:rPr>
          <w:rFonts w:ascii="Times New Roman" w:eastAsiaTheme="minorHAnsi" w:hAnsi="Times New Roman" w:cs="Times New Roman"/>
          <w:sz w:val="24"/>
          <w:szCs w:val="24"/>
          <w:lang w:eastAsia="en-US"/>
        </w:rPr>
        <w:t>merkitystä</w:t>
      </w:r>
      <w:r w:rsidR="00891A5E" w:rsidRPr="00F65832">
        <w:rPr>
          <w:rFonts w:ascii="Times New Roman" w:eastAsiaTheme="minorHAnsi" w:hAnsi="Times New Roman" w:cs="Times New Roman"/>
          <w:sz w:val="24"/>
          <w:szCs w:val="24"/>
          <w:lang w:eastAsia="en-US"/>
        </w:rPr>
        <w:t xml:space="preserve"> </w:t>
      </w:r>
      <w:r w:rsidRPr="00F65832">
        <w:rPr>
          <w:rFonts w:ascii="Times New Roman" w:eastAsiaTheme="minorHAnsi" w:hAnsi="Times New Roman" w:cs="Times New Roman"/>
          <w:sz w:val="24"/>
          <w:szCs w:val="24"/>
          <w:lang w:eastAsia="en-US"/>
        </w:rPr>
        <w:t>tavoitteen saavuttamisessa on korostettu, sillä se on tunnistettu keinoksi välittää opiskelijoille yrittäjyysmyönteistä ajattelua, kehittää opi</w:t>
      </w:r>
      <w:r w:rsidRPr="00F65832">
        <w:rPr>
          <w:rFonts w:ascii="Times New Roman" w:eastAsiaTheme="minorHAnsi" w:hAnsi="Times New Roman" w:cs="Times New Roman"/>
          <w:sz w:val="24"/>
          <w:szCs w:val="24"/>
          <w:lang w:eastAsia="en-US"/>
        </w:rPr>
        <w:t>s</w:t>
      </w:r>
      <w:r w:rsidRPr="00F65832">
        <w:rPr>
          <w:rFonts w:ascii="Times New Roman" w:eastAsiaTheme="minorHAnsi" w:hAnsi="Times New Roman" w:cs="Times New Roman"/>
          <w:sz w:val="24"/>
          <w:szCs w:val="24"/>
          <w:lang w:eastAsia="en-US"/>
        </w:rPr>
        <w:t>kelijoiden yrittäjyysvalmiuksia ja yrittäjämäistä käyttäytymistä sekä lisätä tietoisuutta yritt</w:t>
      </w:r>
      <w:r w:rsidRPr="00F65832">
        <w:rPr>
          <w:rFonts w:ascii="Times New Roman" w:eastAsiaTheme="minorHAnsi" w:hAnsi="Times New Roman" w:cs="Times New Roman"/>
          <w:sz w:val="24"/>
          <w:szCs w:val="24"/>
          <w:lang w:eastAsia="en-US"/>
        </w:rPr>
        <w:t>ä</w:t>
      </w:r>
      <w:r w:rsidRPr="00F65832">
        <w:rPr>
          <w:rFonts w:ascii="Times New Roman" w:eastAsiaTheme="minorHAnsi" w:hAnsi="Times New Roman" w:cs="Times New Roman"/>
          <w:sz w:val="24"/>
          <w:szCs w:val="24"/>
          <w:lang w:eastAsia="en-US"/>
        </w:rPr>
        <w:t>jyydestä uravaihtoehtona</w:t>
      </w:r>
      <w:r w:rsidR="00620838">
        <w:rPr>
          <w:rFonts w:ascii="Times New Roman" w:eastAsiaTheme="minorHAnsi" w:hAnsi="Times New Roman" w:cs="Times New Roman"/>
          <w:sz w:val="24"/>
          <w:szCs w:val="24"/>
          <w:lang w:eastAsia="en-US"/>
        </w:rPr>
        <w:t xml:space="preserve"> </w:t>
      </w:r>
      <w:r w:rsidR="00620838" w:rsidRPr="00F65832">
        <w:rPr>
          <w:rFonts w:ascii="Times New Roman" w:eastAsiaTheme="minorHAnsi" w:hAnsi="Times New Roman" w:cs="Times New Roman"/>
          <w:sz w:val="24"/>
          <w:szCs w:val="24"/>
          <w:lang w:eastAsia="en-US"/>
        </w:rPr>
        <w:t>(</w:t>
      </w:r>
      <w:r w:rsidR="00E35A59">
        <w:rPr>
          <w:rFonts w:ascii="Times New Roman" w:eastAsiaTheme="minorHAnsi" w:hAnsi="Times New Roman" w:cs="Times New Roman"/>
          <w:sz w:val="24"/>
          <w:szCs w:val="24"/>
          <w:lang w:eastAsia="en-US"/>
        </w:rPr>
        <w:t xml:space="preserve">esim. </w:t>
      </w:r>
      <w:r w:rsidR="009A450E">
        <w:rPr>
          <w:rFonts w:ascii="Times New Roman" w:eastAsiaTheme="minorHAnsi" w:hAnsi="Times New Roman" w:cs="Times New Roman"/>
          <w:sz w:val="24"/>
          <w:szCs w:val="24"/>
          <w:lang w:eastAsia="en-US"/>
        </w:rPr>
        <w:t>Euroopan</w:t>
      </w:r>
      <w:r w:rsidR="00620838" w:rsidRPr="00F65832">
        <w:rPr>
          <w:rFonts w:ascii="Times New Roman" w:eastAsiaTheme="minorHAnsi" w:hAnsi="Times New Roman" w:cs="Times New Roman"/>
          <w:sz w:val="24"/>
          <w:szCs w:val="24"/>
          <w:lang w:eastAsia="en-US"/>
        </w:rPr>
        <w:t xml:space="preserve"> </w:t>
      </w:r>
      <w:r w:rsidR="009A450E">
        <w:rPr>
          <w:rFonts w:ascii="Times New Roman" w:eastAsiaTheme="minorHAnsi" w:hAnsi="Times New Roman" w:cs="Times New Roman"/>
          <w:sz w:val="24"/>
          <w:szCs w:val="24"/>
          <w:lang w:eastAsia="en-US"/>
        </w:rPr>
        <w:t>komissio</w:t>
      </w:r>
      <w:r w:rsidR="008C7CAC">
        <w:rPr>
          <w:rFonts w:ascii="Times New Roman" w:eastAsiaTheme="minorHAnsi" w:hAnsi="Times New Roman" w:cs="Times New Roman"/>
          <w:sz w:val="24"/>
          <w:szCs w:val="24"/>
          <w:lang w:eastAsia="en-US"/>
        </w:rPr>
        <w:t xml:space="preserve"> </w:t>
      </w:r>
      <w:r w:rsidR="00620838" w:rsidRPr="00F65832">
        <w:rPr>
          <w:rFonts w:ascii="Times New Roman" w:eastAsiaTheme="minorHAnsi" w:hAnsi="Times New Roman" w:cs="Times New Roman"/>
          <w:sz w:val="24"/>
          <w:szCs w:val="24"/>
          <w:lang w:eastAsia="en-US"/>
        </w:rPr>
        <w:t>2003</w:t>
      </w:r>
      <w:r w:rsidR="008C7CAC">
        <w:rPr>
          <w:rFonts w:ascii="Times New Roman" w:eastAsiaTheme="minorHAnsi" w:hAnsi="Times New Roman" w:cs="Times New Roman"/>
          <w:sz w:val="24"/>
          <w:szCs w:val="24"/>
          <w:lang w:eastAsia="en-US"/>
        </w:rPr>
        <w:t>; 2011</w:t>
      </w:r>
      <w:r w:rsidR="00620838" w:rsidRPr="00F65832">
        <w:rPr>
          <w:rFonts w:ascii="Times New Roman" w:eastAsiaTheme="minorHAnsi" w:hAnsi="Times New Roman" w:cs="Times New Roman"/>
          <w:sz w:val="24"/>
          <w:szCs w:val="24"/>
          <w:lang w:eastAsia="en-US"/>
        </w:rPr>
        <w:t>)</w:t>
      </w:r>
      <w:r w:rsidR="00287510" w:rsidRPr="00F65832">
        <w:rPr>
          <w:rFonts w:ascii="Times New Roman" w:eastAsiaTheme="minorHAnsi" w:hAnsi="Times New Roman" w:cs="Times New Roman"/>
          <w:sz w:val="24"/>
          <w:szCs w:val="24"/>
          <w:lang w:eastAsia="en-US"/>
        </w:rPr>
        <w:t xml:space="preserve">. </w:t>
      </w:r>
      <w:r w:rsidR="00287510" w:rsidRPr="00F65832">
        <w:rPr>
          <w:rFonts w:ascii="Times New Roman" w:eastAsiaTheme="minorHAnsi" w:hAnsi="Times New Roman" w:cs="Times New Roman"/>
          <w:sz w:val="24"/>
          <w:szCs w:val="24"/>
          <w:lang w:eastAsia="en-US"/>
        </w:rPr>
        <w:softHyphen/>
      </w:r>
      <w:r w:rsidR="00287510" w:rsidRPr="00F65832">
        <w:rPr>
          <w:rFonts w:ascii="Times New Roman" w:eastAsiaTheme="minorHAnsi" w:hAnsi="Times New Roman" w:cs="Times New Roman"/>
          <w:sz w:val="24"/>
          <w:szCs w:val="24"/>
          <w:lang w:eastAsia="en-US"/>
        </w:rPr>
        <w:softHyphen/>
      </w:r>
      <w:r w:rsidR="00287510" w:rsidRPr="00F65832">
        <w:rPr>
          <w:rFonts w:ascii="Times New Roman" w:eastAsiaTheme="minorHAnsi" w:hAnsi="Times New Roman" w:cs="Times New Roman"/>
          <w:sz w:val="24"/>
          <w:szCs w:val="24"/>
          <w:lang w:eastAsia="en-US"/>
        </w:rPr>
        <w:softHyphen/>
      </w:r>
      <w:r w:rsidR="00287510" w:rsidRPr="00F65832">
        <w:rPr>
          <w:rFonts w:ascii="Times New Roman" w:eastAsiaTheme="minorHAnsi" w:hAnsi="Times New Roman" w:cs="Times New Roman"/>
          <w:sz w:val="24"/>
          <w:szCs w:val="24"/>
          <w:lang w:eastAsia="en-US"/>
        </w:rPr>
        <w:softHyphen/>
      </w:r>
      <w:r w:rsidR="00A83D42">
        <w:rPr>
          <w:rFonts w:ascii="Times New Roman" w:eastAsiaTheme="minorHAnsi" w:hAnsi="Times New Roman" w:cs="Times New Roman"/>
          <w:sz w:val="24"/>
          <w:szCs w:val="24"/>
          <w:lang w:eastAsia="en-US"/>
        </w:rPr>
        <w:t>2000-luvulla valtaosa E</w:t>
      </w:r>
      <w:r w:rsidR="00A83D42">
        <w:rPr>
          <w:rFonts w:ascii="Times New Roman" w:eastAsiaTheme="minorHAnsi" w:hAnsi="Times New Roman" w:cs="Times New Roman"/>
          <w:sz w:val="24"/>
          <w:szCs w:val="24"/>
          <w:lang w:eastAsia="en-US"/>
        </w:rPr>
        <w:t>u</w:t>
      </w:r>
      <w:r w:rsidR="00A83D42">
        <w:rPr>
          <w:rFonts w:ascii="Times New Roman" w:eastAsiaTheme="minorHAnsi" w:hAnsi="Times New Roman" w:cs="Times New Roman"/>
          <w:sz w:val="24"/>
          <w:szCs w:val="24"/>
          <w:lang w:eastAsia="en-US"/>
        </w:rPr>
        <w:t>roopan unionin jäsenmaista on sisällyttänyt yrittäjyyskasvatuksen osaksi politiikkaohjelmiaan ja koulutusjärjestelmiään (Korhonen 2012, 1).</w:t>
      </w:r>
    </w:p>
    <w:p w14:paraId="63179800" w14:textId="77777777" w:rsidR="00F65832" w:rsidRDefault="00F65832" w:rsidP="00F65832">
      <w:pPr>
        <w:autoSpaceDE w:val="0"/>
        <w:autoSpaceDN w:val="0"/>
        <w:adjustRightInd w:val="0"/>
        <w:spacing w:after="0" w:line="240" w:lineRule="auto"/>
        <w:rPr>
          <w:rFonts w:ascii="Times New Roman" w:eastAsiaTheme="minorHAnsi" w:hAnsi="Times New Roman" w:cs="Times New Roman"/>
          <w:sz w:val="24"/>
          <w:szCs w:val="24"/>
          <w:lang w:eastAsia="en-US"/>
        </w:rPr>
      </w:pPr>
    </w:p>
    <w:p w14:paraId="1B2F29D2" w14:textId="0ED93AEC" w:rsidR="00794D3A" w:rsidRPr="00341618" w:rsidRDefault="009A451D" w:rsidP="00E22D8F">
      <w:pPr>
        <w:spacing w:line="360" w:lineRule="auto"/>
        <w:jc w:val="both"/>
        <w:rPr>
          <w:rFonts w:ascii="Times New Roman" w:eastAsiaTheme="minorHAnsi" w:hAnsi="Times New Roman" w:cs="Times New Roman"/>
          <w:sz w:val="24"/>
          <w:szCs w:val="24"/>
          <w:lang w:eastAsia="en-US"/>
        </w:rPr>
      </w:pPr>
      <w:r w:rsidRPr="00E933A2">
        <w:rPr>
          <w:rFonts w:ascii="Times New Roman" w:eastAsiaTheme="minorHAnsi" w:hAnsi="Times New Roman" w:cs="Times New Roman"/>
          <w:sz w:val="24"/>
          <w:szCs w:val="24"/>
          <w:lang w:eastAsia="en-US"/>
        </w:rPr>
        <w:t>Yrittäjyyden edistämisen eetos</w:t>
      </w:r>
      <w:r w:rsidR="006031D3">
        <w:rPr>
          <w:rFonts w:ascii="Times New Roman" w:eastAsiaTheme="minorHAnsi" w:hAnsi="Times New Roman" w:cs="Times New Roman"/>
          <w:sz w:val="24"/>
          <w:szCs w:val="24"/>
          <w:lang w:eastAsia="en-US"/>
        </w:rPr>
        <w:t xml:space="preserve"> </w:t>
      </w:r>
      <w:r w:rsidR="009237B9">
        <w:rPr>
          <w:rFonts w:ascii="Times New Roman" w:eastAsiaTheme="minorHAnsi" w:hAnsi="Times New Roman" w:cs="Times New Roman"/>
          <w:sz w:val="24"/>
          <w:szCs w:val="24"/>
          <w:lang w:eastAsia="en-US"/>
        </w:rPr>
        <w:t>korkea</w:t>
      </w:r>
      <w:r w:rsidR="006031D3">
        <w:rPr>
          <w:rFonts w:ascii="Times New Roman" w:eastAsiaTheme="minorHAnsi" w:hAnsi="Times New Roman" w:cs="Times New Roman"/>
          <w:sz w:val="24"/>
          <w:szCs w:val="24"/>
          <w:lang w:eastAsia="en-US"/>
        </w:rPr>
        <w:t>koulutuksessa</w:t>
      </w:r>
      <w:r>
        <w:rPr>
          <w:rFonts w:ascii="Times New Roman" w:eastAsiaTheme="minorHAnsi" w:hAnsi="Times New Roman" w:cs="Times New Roman"/>
          <w:sz w:val="24"/>
          <w:szCs w:val="24"/>
          <w:lang w:eastAsia="en-US"/>
        </w:rPr>
        <w:t xml:space="preserve"> </w:t>
      </w:r>
      <w:r w:rsidRPr="00E933A2">
        <w:rPr>
          <w:rFonts w:ascii="Times New Roman" w:eastAsiaTheme="minorHAnsi" w:hAnsi="Times New Roman" w:cs="Times New Roman"/>
          <w:sz w:val="24"/>
          <w:szCs w:val="24"/>
          <w:lang w:eastAsia="en-US"/>
        </w:rPr>
        <w:t xml:space="preserve">kumpuaa </w:t>
      </w:r>
      <w:r w:rsidR="00393323">
        <w:rPr>
          <w:rFonts w:ascii="Times New Roman" w:eastAsiaTheme="minorHAnsi" w:hAnsi="Times New Roman" w:cs="Times New Roman"/>
          <w:sz w:val="24"/>
          <w:szCs w:val="24"/>
          <w:lang w:eastAsia="en-US"/>
        </w:rPr>
        <w:t>yhteiskunnalliseen tarpeeseen vetoavista perusteluista</w:t>
      </w:r>
      <w:r w:rsidR="00A46371">
        <w:rPr>
          <w:rFonts w:ascii="Times New Roman" w:eastAsiaTheme="minorHAnsi" w:hAnsi="Times New Roman" w:cs="Times New Roman"/>
          <w:sz w:val="24"/>
          <w:szCs w:val="24"/>
          <w:lang w:eastAsia="en-US"/>
        </w:rPr>
        <w:t>,</w:t>
      </w:r>
      <w:r w:rsidRPr="00E933A2">
        <w:rPr>
          <w:rFonts w:ascii="Times New Roman" w:eastAsiaTheme="minorHAnsi" w:hAnsi="Times New Roman" w:cs="Times New Roman"/>
          <w:sz w:val="24"/>
          <w:szCs w:val="24"/>
          <w:lang w:eastAsia="en-US"/>
        </w:rPr>
        <w:t xml:space="preserve"> jo</w:t>
      </w:r>
      <w:r w:rsidR="00393323">
        <w:rPr>
          <w:rFonts w:ascii="Times New Roman" w:eastAsiaTheme="minorHAnsi" w:hAnsi="Times New Roman" w:cs="Times New Roman"/>
          <w:sz w:val="24"/>
          <w:szCs w:val="24"/>
          <w:lang w:eastAsia="en-US"/>
        </w:rPr>
        <w:t>i</w:t>
      </w:r>
      <w:r w:rsidRPr="00E933A2">
        <w:rPr>
          <w:rFonts w:ascii="Times New Roman" w:eastAsiaTheme="minorHAnsi" w:hAnsi="Times New Roman" w:cs="Times New Roman"/>
          <w:sz w:val="24"/>
          <w:szCs w:val="24"/>
          <w:lang w:eastAsia="en-US"/>
        </w:rPr>
        <w:t>ssa yr</w:t>
      </w:r>
      <w:r>
        <w:rPr>
          <w:rFonts w:ascii="Times New Roman" w:eastAsiaTheme="minorHAnsi" w:hAnsi="Times New Roman" w:cs="Times New Roman"/>
          <w:sz w:val="24"/>
          <w:szCs w:val="24"/>
          <w:lang w:eastAsia="en-US"/>
        </w:rPr>
        <w:t>ittäjyys tunnistetaan keskeiseksi</w:t>
      </w:r>
      <w:r w:rsidRPr="00E933A2">
        <w:rPr>
          <w:rFonts w:ascii="Times New Roman" w:eastAsiaTheme="minorHAnsi" w:hAnsi="Times New Roman" w:cs="Times New Roman"/>
          <w:sz w:val="24"/>
          <w:szCs w:val="24"/>
          <w:lang w:eastAsia="en-US"/>
        </w:rPr>
        <w:t xml:space="preserve"> taloudellisen k</w:t>
      </w:r>
      <w:r>
        <w:rPr>
          <w:rFonts w:ascii="Times New Roman" w:eastAsiaTheme="minorHAnsi" w:hAnsi="Times New Roman" w:cs="Times New Roman"/>
          <w:sz w:val="24"/>
          <w:szCs w:val="24"/>
          <w:lang w:eastAsia="en-US"/>
        </w:rPr>
        <w:t>asvun ja d</w:t>
      </w:r>
      <w:r>
        <w:rPr>
          <w:rFonts w:ascii="Times New Roman" w:eastAsiaTheme="minorHAnsi" w:hAnsi="Times New Roman" w:cs="Times New Roman"/>
          <w:sz w:val="24"/>
          <w:szCs w:val="24"/>
          <w:lang w:eastAsia="en-US"/>
        </w:rPr>
        <w:t>y</w:t>
      </w:r>
      <w:r>
        <w:rPr>
          <w:rFonts w:ascii="Times New Roman" w:eastAsiaTheme="minorHAnsi" w:hAnsi="Times New Roman" w:cs="Times New Roman"/>
          <w:sz w:val="24"/>
          <w:szCs w:val="24"/>
          <w:lang w:eastAsia="en-US"/>
        </w:rPr>
        <w:t>naamisuuden lähteeksi</w:t>
      </w:r>
      <w:r w:rsidRPr="00E933A2">
        <w:rPr>
          <w:rFonts w:ascii="Times New Roman" w:eastAsiaTheme="minorHAnsi" w:hAnsi="Times New Roman" w:cs="Times New Roman"/>
          <w:sz w:val="24"/>
          <w:szCs w:val="24"/>
          <w:lang w:eastAsia="en-US"/>
        </w:rPr>
        <w:t xml:space="preserve"> </w:t>
      </w:r>
      <w:r w:rsidRPr="00341618">
        <w:rPr>
          <w:rFonts w:ascii="Times New Roman" w:eastAsiaTheme="minorHAnsi" w:hAnsi="Times New Roman" w:cs="Times New Roman"/>
          <w:sz w:val="24"/>
          <w:szCs w:val="24"/>
          <w:lang w:eastAsia="en-US"/>
        </w:rPr>
        <w:t>(Galloway &amp; Brown 2002</w:t>
      </w:r>
      <w:r w:rsidR="001B69CE">
        <w:rPr>
          <w:rFonts w:ascii="Times New Roman" w:eastAsiaTheme="minorHAnsi" w:hAnsi="Times New Roman" w:cs="Times New Roman"/>
          <w:sz w:val="24"/>
          <w:szCs w:val="24"/>
          <w:lang w:eastAsia="en-US"/>
        </w:rPr>
        <w:t>, 399</w:t>
      </w:r>
      <w:r w:rsidR="00A44A4A">
        <w:rPr>
          <w:rFonts w:ascii="Times New Roman" w:eastAsia="Calibri" w:hAnsi="Times New Roman" w:cs="Times New Roman"/>
          <w:sz w:val="24"/>
          <w:szCs w:val="24"/>
        </w:rPr>
        <w:t>–</w:t>
      </w:r>
      <w:r w:rsidR="00CA7244">
        <w:rPr>
          <w:rFonts w:ascii="Times New Roman" w:eastAsiaTheme="minorHAnsi" w:hAnsi="Times New Roman" w:cs="Times New Roman"/>
          <w:sz w:val="24"/>
          <w:szCs w:val="24"/>
          <w:lang w:eastAsia="en-US"/>
        </w:rPr>
        <w:t>400</w:t>
      </w:r>
      <w:r>
        <w:rPr>
          <w:rFonts w:ascii="Times New Roman" w:eastAsiaTheme="minorHAnsi" w:hAnsi="Times New Roman" w:cs="Times New Roman"/>
          <w:sz w:val="24"/>
          <w:szCs w:val="24"/>
          <w:lang w:eastAsia="en-US"/>
        </w:rPr>
        <w:t>; Rae ym. 2012</w:t>
      </w:r>
      <w:r w:rsidR="00EA4CC6">
        <w:rPr>
          <w:rFonts w:ascii="Times New Roman" w:eastAsiaTheme="minorHAnsi" w:hAnsi="Times New Roman" w:cs="Times New Roman"/>
          <w:sz w:val="24"/>
          <w:szCs w:val="24"/>
          <w:lang w:eastAsia="en-US"/>
        </w:rPr>
        <w:t>, 395</w:t>
      </w:r>
      <w:r w:rsidRPr="00341618">
        <w:rPr>
          <w:rFonts w:ascii="Times New Roman" w:eastAsiaTheme="minorHAnsi" w:hAnsi="Times New Roman" w:cs="Times New Roman"/>
          <w:sz w:val="24"/>
          <w:szCs w:val="24"/>
          <w:lang w:eastAsia="en-US"/>
        </w:rPr>
        <w:t>).</w:t>
      </w:r>
      <w:r w:rsidR="00393323">
        <w:rPr>
          <w:rFonts w:ascii="Times New Roman" w:eastAsiaTheme="minorHAnsi" w:hAnsi="Times New Roman" w:cs="Times New Roman"/>
          <w:sz w:val="24"/>
          <w:szCs w:val="24"/>
          <w:lang w:eastAsia="en-US"/>
        </w:rPr>
        <w:t xml:space="preserve"> Uuden yr</w:t>
      </w:r>
      <w:r w:rsidR="00393323">
        <w:rPr>
          <w:rFonts w:ascii="Times New Roman" w:eastAsiaTheme="minorHAnsi" w:hAnsi="Times New Roman" w:cs="Times New Roman"/>
          <w:sz w:val="24"/>
          <w:szCs w:val="24"/>
          <w:lang w:eastAsia="en-US"/>
        </w:rPr>
        <w:t>i</w:t>
      </w:r>
      <w:r w:rsidR="00393323">
        <w:rPr>
          <w:rFonts w:ascii="Times New Roman" w:eastAsiaTheme="minorHAnsi" w:hAnsi="Times New Roman" w:cs="Times New Roman"/>
          <w:sz w:val="24"/>
          <w:szCs w:val="24"/>
          <w:lang w:eastAsia="en-US"/>
        </w:rPr>
        <w:lastRenderedPageBreak/>
        <w:t>tystoiminnan luomisen ohella</w:t>
      </w:r>
      <w:r w:rsidR="009237B9">
        <w:rPr>
          <w:rFonts w:ascii="Times New Roman" w:eastAsiaTheme="minorHAnsi" w:hAnsi="Times New Roman" w:cs="Times New Roman"/>
          <w:sz w:val="24"/>
          <w:szCs w:val="24"/>
          <w:lang w:eastAsia="en-US"/>
        </w:rPr>
        <w:t xml:space="preserve"> korkea-asteen yrittäjyyskasvatuksessa</w:t>
      </w:r>
      <w:r w:rsidR="00393323">
        <w:rPr>
          <w:rFonts w:ascii="Times New Roman" w:eastAsiaTheme="minorHAnsi" w:hAnsi="Times New Roman" w:cs="Times New Roman"/>
          <w:sz w:val="24"/>
          <w:szCs w:val="24"/>
          <w:lang w:eastAsia="en-US"/>
        </w:rPr>
        <w:t xml:space="preserve"> on koro</w:t>
      </w:r>
      <w:r w:rsidR="00E35A59">
        <w:rPr>
          <w:rFonts w:ascii="Times New Roman" w:eastAsiaTheme="minorHAnsi" w:hAnsi="Times New Roman" w:cs="Times New Roman"/>
          <w:sz w:val="24"/>
          <w:szCs w:val="24"/>
          <w:lang w:eastAsia="en-US"/>
        </w:rPr>
        <w:t>s</w:t>
      </w:r>
      <w:r w:rsidR="00393323">
        <w:rPr>
          <w:rFonts w:ascii="Times New Roman" w:eastAsiaTheme="minorHAnsi" w:hAnsi="Times New Roman" w:cs="Times New Roman"/>
          <w:sz w:val="24"/>
          <w:szCs w:val="24"/>
          <w:lang w:eastAsia="en-US"/>
        </w:rPr>
        <w:t>tettu</w:t>
      </w:r>
      <w:r w:rsidR="00F4425B">
        <w:rPr>
          <w:rFonts w:ascii="Times New Roman" w:eastAsiaTheme="minorHAnsi" w:hAnsi="Times New Roman" w:cs="Times New Roman"/>
          <w:sz w:val="24"/>
          <w:szCs w:val="24"/>
          <w:lang w:eastAsia="en-US"/>
        </w:rPr>
        <w:t xml:space="preserve"> yksilöiden yrittäjämäisen käyttäytymisen ja ajattelutavan merkitystä epävarmoissa ja nopeasti muutt</w:t>
      </w:r>
      <w:r w:rsidR="00F4425B">
        <w:rPr>
          <w:rFonts w:ascii="Times New Roman" w:eastAsiaTheme="minorHAnsi" w:hAnsi="Times New Roman" w:cs="Times New Roman"/>
          <w:sz w:val="24"/>
          <w:szCs w:val="24"/>
          <w:lang w:eastAsia="en-US"/>
        </w:rPr>
        <w:t>u</w:t>
      </w:r>
      <w:r w:rsidR="00F4425B">
        <w:rPr>
          <w:rFonts w:ascii="Times New Roman" w:eastAsiaTheme="minorHAnsi" w:hAnsi="Times New Roman" w:cs="Times New Roman"/>
          <w:sz w:val="24"/>
          <w:szCs w:val="24"/>
          <w:lang w:eastAsia="en-US"/>
        </w:rPr>
        <w:t>vissa yhteiskunnallisissa oloissa.</w:t>
      </w:r>
      <w:r w:rsidR="00F4425B" w:rsidRPr="00F4425B">
        <w:rPr>
          <w:rFonts w:ascii="Times New Roman" w:eastAsiaTheme="minorHAnsi" w:hAnsi="Times New Roman" w:cs="Times New Roman"/>
          <w:sz w:val="24"/>
          <w:szCs w:val="24"/>
          <w:lang w:eastAsia="en-US"/>
        </w:rPr>
        <w:t xml:space="preserve"> </w:t>
      </w:r>
      <w:r w:rsidR="00F4425B">
        <w:rPr>
          <w:rFonts w:ascii="Times New Roman" w:eastAsiaTheme="minorHAnsi" w:hAnsi="Times New Roman" w:cs="Times New Roman"/>
          <w:sz w:val="24"/>
          <w:szCs w:val="24"/>
          <w:lang w:eastAsia="en-US"/>
        </w:rPr>
        <w:t>Lisäksi kansallisen kilpailukyvyn lisääntyvä riippuvuus ty</w:t>
      </w:r>
      <w:r w:rsidR="00F4425B">
        <w:rPr>
          <w:rFonts w:ascii="Times New Roman" w:eastAsiaTheme="minorHAnsi" w:hAnsi="Times New Roman" w:cs="Times New Roman"/>
          <w:sz w:val="24"/>
          <w:szCs w:val="24"/>
          <w:lang w:eastAsia="en-US"/>
        </w:rPr>
        <w:t>ö</w:t>
      </w:r>
      <w:r w:rsidR="00F4425B">
        <w:rPr>
          <w:rFonts w:ascii="Times New Roman" w:eastAsiaTheme="minorHAnsi" w:hAnsi="Times New Roman" w:cs="Times New Roman"/>
          <w:sz w:val="24"/>
          <w:szCs w:val="24"/>
          <w:lang w:eastAsia="en-US"/>
        </w:rPr>
        <w:t>voiman osaamisesta ja innovatiivisuudesta on johtanut siihen, että työntekijöiden yrittäjämä</w:t>
      </w:r>
      <w:r w:rsidR="00F4425B">
        <w:rPr>
          <w:rFonts w:ascii="Times New Roman" w:eastAsiaTheme="minorHAnsi" w:hAnsi="Times New Roman" w:cs="Times New Roman"/>
          <w:sz w:val="24"/>
          <w:szCs w:val="24"/>
          <w:lang w:eastAsia="en-US"/>
        </w:rPr>
        <w:t>i</w:t>
      </w:r>
      <w:r w:rsidR="00F4425B">
        <w:rPr>
          <w:rFonts w:ascii="Times New Roman" w:eastAsiaTheme="minorHAnsi" w:hAnsi="Times New Roman" w:cs="Times New Roman"/>
          <w:sz w:val="24"/>
          <w:szCs w:val="24"/>
          <w:lang w:eastAsia="en-US"/>
        </w:rPr>
        <w:t>sestä lähestymistavasta on nähty tulleen etu missä tahansa organisaatiossa</w:t>
      </w:r>
      <w:r w:rsidR="00FF63B0">
        <w:rPr>
          <w:rFonts w:ascii="Times New Roman" w:eastAsia="Calibri" w:hAnsi="Times New Roman" w:cs="Times New Roman"/>
          <w:sz w:val="24"/>
          <w:szCs w:val="24"/>
        </w:rPr>
        <w:t>.</w:t>
      </w:r>
      <w:r w:rsidR="00FF63B0" w:rsidRPr="00FF63B0">
        <w:rPr>
          <w:rFonts w:ascii="Times New Roman" w:eastAsiaTheme="minorHAnsi" w:hAnsi="Times New Roman" w:cs="Times New Roman"/>
          <w:sz w:val="24"/>
          <w:szCs w:val="24"/>
          <w:lang w:eastAsia="en-US"/>
        </w:rPr>
        <w:t xml:space="preserve"> </w:t>
      </w:r>
      <w:r w:rsidR="00FF63B0">
        <w:rPr>
          <w:rFonts w:ascii="Times New Roman" w:eastAsiaTheme="minorHAnsi" w:hAnsi="Times New Roman" w:cs="Times New Roman"/>
          <w:sz w:val="24"/>
          <w:szCs w:val="24"/>
          <w:lang w:eastAsia="en-US"/>
        </w:rPr>
        <w:t>(Hytti &amp; O’Gorman 2004, 11</w:t>
      </w:r>
      <w:r w:rsidR="00FF63B0" w:rsidRPr="008E3B58">
        <w:rPr>
          <w:rFonts w:ascii="Times New Roman" w:eastAsiaTheme="minorHAnsi" w:hAnsi="Times New Roman" w:cs="Times New Roman"/>
          <w:sz w:val="24"/>
          <w:szCs w:val="24"/>
          <w:lang w:eastAsia="en-US"/>
        </w:rPr>
        <w:t>–</w:t>
      </w:r>
      <w:r w:rsidR="00FF63B0">
        <w:rPr>
          <w:rFonts w:ascii="Times New Roman" w:eastAsiaTheme="minorHAnsi" w:hAnsi="Times New Roman" w:cs="Times New Roman"/>
          <w:sz w:val="24"/>
          <w:szCs w:val="24"/>
          <w:lang w:eastAsia="en-US"/>
        </w:rPr>
        <w:t>13; van Gelderen 2010</w:t>
      </w:r>
      <w:r w:rsidR="00147B0A">
        <w:rPr>
          <w:rFonts w:ascii="Times New Roman" w:eastAsiaTheme="minorHAnsi" w:hAnsi="Times New Roman" w:cs="Times New Roman"/>
          <w:sz w:val="24"/>
          <w:szCs w:val="24"/>
          <w:lang w:eastAsia="en-US"/>
        </w:rPr>
        <w:t>, 710–711</w:t>
      </w:r>
      <w:r w:rsidR="00FF63B0">
        <w:rPr>
          <w:rFonts w:ascii="Times New Roman" w:eastAsiaTheme="minorHAnsi" w:hAnsi="Times New Roman" w:cs="Times New Roman"/>
          <w:sz w:val="24"/>
          <w:szCs w:val="24"/>
          <w:lang w:eastAsia="en-US"/>
        </w:rPr>
        <w:t>.)</w:t>
      </w:r>
    </w:p>
    <w:p w14:paraId="7B640D64" w14:textId="77777777" w:rsidR="00C17210" w:rsidRDefault="00106B82" w:rsidP="006D444B">
      <w:pPr>
        <w:spacing w:after="240" w:line="360" w:lineRule="auto"/>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Annukka</w:t>
      </w:r>
      <w:r w:rsidR="00EA4CC6">
        <w:rPr>
          <w:rFonts w:ascii="Times New Roman" w:eastAsiaTheme="minorHAnsi" w:hAnsi="Times New Roman" w:cs="Times New Roman"/>
          <w:sz w:val="24"/>
          <w:szCs w:val="24"/>
          <w:lang w:eastAsia="en-US"/>
        </w:rPr>
        <w:t xml:space="preserve"> </w:t>
      </w:r>
      <w:r w:rsidR="00033AB1" w:rsidRPr="00F65832">
        <w:rPr>
          <w:rFonts w:ascii="Times New Roman" w:eastAsiaTheme="minorHAnsi" w:hAnsi="Times New Roman" w:cs="Times New Roman"/>
          <w:sz w:val="24"/>
          <w:szCs w:val="24"/>
          <w:lang w:eastAsia="en-US"/>
        </w:rPr>
        <w:t>Tapanin (2008</w:t>
      </w:r>
      <w:r>
        <w:rPr>
          <w:rFonts w:ascii="Times New Roman" w:eastAsiaTheme="minorHAnsi" w:hAnsi="Times New Roman" w:cs="Times New Roman"/>
          <w:sz w:val="24"/>
          <w:szCs w:val="24"/>
          <w:lang w:eastAsia="en-US"/>
        </w:rPr>
        <w:t>, 60</w:t>
      </w:r>
      <w:r w:rsidR="00033AB1" w:rsidRPr="00F65832">
        <w:rPr>
          <w:rFonts w:ascii="Times New Roman" w:eastAsiaTheme="minorHAnsi" w:hAnsi="Times New Roman" w:cs="Times New Roman"/>
          <w:sz w:val="24"/>
          <w:szCs w:val="24"/>
          <w:lang w:eastAsia="en-US"/>
        </w:rPr>
        <w:t xml:space="preserve">) mukaan yrittäjyyden läpimurto koulutuksessa </w:t>
      </w:r>
      <w:r w:rsidR="00BE1B1E">
        <w:rPr>
          <w:rFonts w:ascii="Times New Roman" w:eastAsiaTheme="minorHAnsi" w:hAnsi="Times New Roman" w:cs="Times New Roman"/>
          <w:sz w:val="24"/>
          <w:szCs w:val="24"/>
          <w:lang w:eastAsia="en-US"/>
        </w:rPr>
        <w:t>edellyttää</w:t>
      </w:r>
      <w:r w:rsidR="00033AB1" w:rsidRPr="00F65832">
        <w:rPr>
          <w:rFonts w:ascii="Times New Roman" w:eastAsiaTheme="minorHAnsi" w:hAnsi="Times New Roman" w:cs="Times New Roman"/>
          <w:sz w:val="24"/>
          <w:szCs w:val="24"/>
          <w:lang w:eastAsia="en-US"/>
        </w:rPr>
        <w:t xml:space="preserve"> ope</w:t>
      </w:r>
      <w:r w:rsidR="00033AB1" w:rsidRPr="00F65832">
        <w:rPr>
          <w:rFonts w:ascii="Times New Roman" w:eastAsiaTheme="minorHAnsi" w:hAnsi="Times New Roman" w:cs="Times New Roman"/>
          <w:sz w:val="24"/>
          <w:szCs w:val="24"/>
          <w:lang w:eastAsia="en-US"/>
        </w:rPr>
        <w:t>t</w:t>
      </w:r>
      <w:r w:rsidR="00033AB1" w:rsidRPr="00F65832">
        <w:rPr>
          <w:rFonts w:ascii="Times New Roman" w:eastAsiaTheme="minorHAnsi" w:hAnsi="Times New Roman" w:cs="Times New Roman"/>
          <w:sz w:val="24"/>
          <w:szCs w:val="24"/>
          <w:lang w:eastAsia="en-US"/>
        </w:rPr>
        <w:t xml:space="preserve">tamisen ja oppimisen kulttuurin </w:t>
      </w:r>
      <w:r w:rsidR="00033AB1">
        <w:rPr>
          <w:rFonts w:ascii="Times New Roman" w:eastAsiaTheme="minorHAnsi" w:hAnsi="Times New Roman" w:cs="Times New Roman"/>
          <w:sz w:val="24"/>
          <w:szCs w:val="24"/>
          <w:lang w:eastAsia="en-US"/>
        </w:rPr>
        <w:t>sekä totuttujen tapojen</w:t>
      </w:r>
      <w:r w:rsidR="00033AB1" w:rsidRPr="00F65832">
        <w:rPr>
          <w:rFonts w:ascii="Times New Roman" w:eastAsiaTheme="minorHAnsi" w:hAnsi="Times New Roman" w:cs="Times New Roman"/>
          <w:sz w:val="24"/>
          <w:szCs w:val="24"/>
          <w:lang w:eastAsia="en-US"/>
        </w:rPr>
        <w:t xml:space="preserve"> muutosta.</w:t>
      </w:r>
      <w:r w:rsidR="00033AB1">
        <w:rPr>
          <w:rFonts w:ascii="Times New Roman" w:eastAsiaTheme="minorHAnsi" w:hAnsi="Times New Roman" w:cs="Times New Roman"/>
          <w:sz w:val="24"/>
          <w:szCs w:val="24"/>
          <w:lang w:eastAsia="en-US"/>
        </w:rPr>
        <w:t xml:space="preserve"> </w:t>
      </w:r>
      <w:r w:rsidR="00E14B78" w:rsidRPr="00E14B78">
        <w:rPr>
          <w:rFonts w:ascii="Times New Roman" w:eastAsiaTheme="minorHAnsi" w:hAnsi="Times New Roman" w:cs="Times New Roman"/>
          <w:sz w:val="24"/>
          <w:szCs w:val="24"/>
          <w:lang w:eastAsia="en-US"/>
        </w:rPr>
        <w:t>Retoriikan ja ideaalikuvien sijaan</w:t>
      </w:r>
      <w:r w:rsidR="00E14B78">
        <w:rPr>
          <w:rFonts w:ascii="Times New Roman" w:eastAsiaTheme="minorHAnsi" w:hAnsi="Times New Roman" w:cs="Times New Roman"/>
          <w:sz w:val="24"/>
          <w:szCs w:val="24"/>
          <w:lang w:eastAsia="en-US"/>
        </w:rPr>
        <w:t xml:space="preserve"> </w:t>
      </w:r>
      <w:r w:rsidR="00E14B78" w:rsidRPr="00E14B78">
        <w:rPr>
          <w:rFonts w:ascii="Times New Roman" w:eastAsiaTheme="minorHAnsi" w:hAnsi="Times New Roman" w:cs="Times New Roman"/>
          <w:sz w:val="24"/>
          <w:szCs w:val="24"/>
          <w:lang w:eastAsia="en-US"/>
        </w:rPr>
        <w:t xml:space="preserve">uusien periaatteiden </w:t>
      </w:r>
      <w:r w:rsidR="00E14B78">
        <w:rPr>
          <w:rFonts w:ascii="Times New Roman" w:eastAsiaTheme="minorHAnsi" w:hAnsi="Times New Roman" w:cs="Times New Roman"/>
          <w:sz w:val="24"/>
          <w:szCs w:val="24"/>
          <w:lang w:eastAsia="en-US"/>
        </w:rPr>
        <w:t>läpiviemisen</w:t>
      </w:r>
      <w:r w:rsidR="00E14B78" w:rsidRPr="00E14B78">
        <w:rPr>
          <w:rFonts w:ascii="Times New Roman" w:eastAsiaTheme="minorHAnsi" w:hAnsi="Times New Roman" w:cs="Times New Roman"/>
          <w:sz w:val="24"/>
          <w:szCs w:val="24"/>
          <w:lang w:eastAsia="en-US"/>
        </w:rPr>
        <w:t xml:space="preserve"> ka</w:t>
      </w:r>
      <w:r w:rsidR="00D54A70">
        <w:rPr>
          <w:rFonts w:ascii="Times New Roman" w:eastAsiaTheme="minorHAnsi" w:hAnsi="Times New Roman" w:cs="Times New Roman"/>
          <w:sz w:val="24"/>
          <w:szCs w:val="24"/>
          <w:lang w:eastAsia="en-US"/>
        </w:rPr>
        <w:t>nnalta ratkaisevaa on</w:t>
      </w:r>
      <w:r w:rsidR="00A46371">
        <w:rPr>
          <w:rFonts w:ascii="Times New Roman" w:eastAsiaTheme="minorHAnsi" w:hAnsi="Times New Roman" w:cs="Times New Roman"/>
          <w:sz w:val="24"/>
          <w:szCs w:val="24"/>
          <w:lang w:eastAsia="en-US"/>
        </w:rPr>
        <w:t>kin</w:t>
      </w:r>
      <w:r w:rsidR="00E14B78" w:rsidRPr="00E14B78">
        <w:rPr>
          <w:rFonts w:ascii="Times New Roman" w:eastAsiaTheme="minorHAnsi" w:hAnsi="Times New Roman" w:cs="Times New Roman"/>
          <w:sz w:val="24"/>
          <w:szCs w:val="24"/>
          <w:lang w:eastAsia="en-US"/>
        </w:rPr>
        <w:t>, mitä tapahtuu toiminnan tasolla</w:t>
      </w:r>
      <w:r w:rsidR="00BE1B1E">
        <w:rPr>
          <w:rFonts w:ascii="Times New Roman" w:eastAsiaTheme="minorHAnsi" w:hAnsi="Times New Roman" w:cs="Times New Roman"/>
          <w:sz w:val="24"/>
          <w:szCs w:val="24"/>
          <w:lang w:eastAsia="en-US"/>
        </w:rPr>
        <w:t xml:space="preserve">. </w:t>
      </w:r>
      <w:r w:rsidR="00E14B78" w:rsidRPr="00E14B78">
        <w:rPr>
          <w:rFonts w:ascii="Times New Roman" w:eastAsiaTheme="minorHAnsi" w:hAnsi="Times New Roman" w:cs="Times New Roman"/>
          <w:sz w:val="24"/>
          <w:szCs w:val="24"/>
          <w:lang w:eastAsia="en-US"/>
        </w:rPr>
        <w:t>Koska perusta pysyville kulttuurisille muutoksille ja uusille käytänteille on erityisesti ruohonjuuritason toiminnassa, toimijoiden asenteilla</w:t>
      </w:r>
      <w:r w:rsidR="00E24C08">
        <w:rPr>
          <w:rFonts w:ascii="Times New Roman" w:eastAsiaTheme="minorHAnsi" w:hAnsi="Times New Roman" w:cs="Times New Roman"/>
          <w:sz w:val="24"/>
          <w:szCs w:val="24"/>
          <w:lang w:eastAsia="en-US"/>
        </w:rPr>
        <w:t xml:space="preserve"> uudistuksia</w:t>
      </w:r>
      <w:r w:rsidR="00E14B78" w:rsidRPr="00E14B78">
        <w:rPr>
          <w:rFonts w:ascii="Times New Roman" w:eastAsiaTheme="minorHAnsi" w:hAnsi="Times New Roman" w:cs="Times New Roman"/>
          <w:sz w:val="24"/>
          <w:szCs w:val="24"/>
          <w:lang w:eastAsia="en-US"/>
        </w:rPr>
        <w:t xml:space="preserve"> kohtaan on ratkaiseva me</w:t>
      </w:r>
      <w:r w:rsidR="00E14B78" w:rsidRPr="00E14B78">
        <w:rPr>
          <w:rFonts w:ascii="Times New Roman" w:eastAsiaTheme="minorHAnsi" w:hAnsi="Times New Roman" w:cs="Times New Roman"/>
          <w:sz w:val="24"/>
          <w:szCs w:val="24"/>
          <w:lang w:eastAsia="en-US"/>
        </w:rPr>
        <w:t>r</w:t>
      </w:r>
      <w:r w:rsidR="00E14B78" w:rsidRPr="00E14B78">
        <w:rPr>
          <w:rFonts w:ascii="Times New Roman" w:eastAsiaTheme="minorHAnsi" w:hAnsi="Times New Roman" w:cs="Times New Roman"/>
          <w:sz w:val="24"/>
          <w:szCs w:val="24"/>
          <w:lang w:eastAsia="en-US"/>
        </w:rPr>
        <w:t>kitys niiden toteutumisen kannalta</w:t>
      </w:r>
      <w:r w:rsidR="00E24C08">
        <w:rPr>
          <w:rFonts w:ascii="Times New Roman" w:eastAsiaTheme="minorHAnsi" w:hAnsi="Times New Roman" w:cs="Times New Roman"/>
          <w:sz w:val="24"/>
          <w:szCs w:val="24"/>
          <w:lang w:eastAsia="en-US"/>
        </w:rPr>
        <w:t>.</w:t>
      </w:r>
      <w:r w:rsidR="00E14B78" w:rsidRPr="00E14B78">
        <w:rPr>
          <w:rFonts w:ascii="Times New Roman" w:eastAsiaTheme="minorHAnsi" w:hAnsi="Times New Roman" w:cs="Times New Roman"/>
          <w:sz w:val="24"/>
          <w:szCs w:val="24"/>
          <w:lang w:eastAsia="en-US"/>
        </w:rPr>
        <w:t xml:space="preserve"> (</w:t>
      </w:r>
      <w:r w:rsidR="00BE1B1E" w:rsidRPr="00E14B78">
        <w:rPr>
          <w:rFonts w:ascii="Times New Roman" w:eastAsiaTheme="minorHAnsi" w:hAnsi="Times New Roman" w:cs="Times New Roman"/>
          <w:sz w:val="24"/>
          <w:szCs w:val="24"/>
          <w:lang w:eastAsia="en-US"/>
        </w:rPr>
        <w:t>Heinonen 2004, 142–143</w:t>
      </w:r>
      <w:r w:rsidR="00BE1B1E">
        <w:rPr>
          <w:rFonts w:ascii="Times New Roman" w:eastAsiaTheme="minorHAnsi" w:hAnsi="Times New Roman" w:cs="Times New Roman"/>
          <w:sz w:val="24"/>
          <w:szCs w:val="24"/>
          <w:lang w:eastAsia="en-US"/>
        </w:rPr>
        <w:t xml:space="preserve">; </w:t>
      </w:r>
      <w:r w:rsidR="00E14B78" w:rsidRPr="00E14B78">
        <w:rPr>
          <w:rFonts w:ascii="Times New Roman" w:eastAsiaTheme="minorHAnsi" w:hAnsi="Times New Roman" w:cs="Times New Roman"/>
          <w:sz w:val="24"/>
          <w:szCs w:val="24"/>
          <w:lang w:eastAsia="en-US"/>
        </w:rPr>
        <w:t>Rinne &amp; Koivula 2005, 114</w:t>
      </w:r>
      <w:r w:rsidR="00BE1B1E">
        <w:rPr>
          <w:rFonts w:ascii="Times New Roman" w:eastAsiaTheme="minorHAnsi" w:hAnsi="Times New Roman" w:cs="Times New Roman"/>
          <w:sz w:val="24"/>
          <w:szCs w:val="24"/>
          <w:lang w:eastAsia="en-US"/>
        </w:rPr>
        <w:t>.)</w:t>
      </w:r>
      <w:r w:rsidR="00E14B78" w:rsidRPr="00E14B78">
        <w:rPr>
          <w:rFonts w:ascii="Times New Roman" w:eastAsiaTheme="minorHAnsi" w:hAnsi="Times New Roman" w:cs="Times New Roman"/>
          <w:sz w:val="24"/>
          <w:szCs w:val="24"/>
          <w:lang w:eastAsia="en-US"/>
        </w:rPr>
        <w:t xml:space="preserve"> </w:t>
      </w:r>
    </w:p>
    <w:p w14:paraId="4862A6B2" w14:textId="5D58B50E" w:rsidR="00033AB1" w:rsidRPr="005D46B6" w:rsidRDefault="00033AB1" w:rsidP="006D444B">
      <w:pPr>
        <w:spacing w:after="240" w:line="360" w:lineRule="auto"/>
        <w:jc w:val="both"/>
        <w:rPr>
          <w:rFonts w:ascii="Times New Roman" w:hAnsi="Times New Roman" w:cs="Times New Roman"/>
          <w:bCs/>
          <w:sz w:val="24"/>
          <w:szCs w:val="24"/>
        </w:rPr>
      </w:pPr>
      <w:r>
        <w:rPr>
          <w:rFonts w:ascii="Times New Roman" w:eastAsiaTheme="minorHAnsi" w:hAnsi="Times New Roman" w:cs="Times New Roman"/>
          <w:sz w:val="24"/>
          <w:szCs w:val="24"/>
          <w:lang w:eastAsia="en-US"/>
        </w:rPr>
        <w:t xml:space="preserve">Tässä tutkimuksessa tarkastelemme, </w:t>
      </w:r>
      <w:r w:rsidRPr="00E933A2">
        <w:rPr>
          <w:rFonts w:ascii="Times New Roman" w:eastAsiaTheme="minorHAnsi" w:hAnsi="Times New Roman" w:cs="Times New Roman"/>
          <w:sz w:val="24"/>
          <w:szCs w:val="24"/>
          <w:lang w:eastAsia="en-US"/>
        </w:rPr>
        <w:t xml:space="preserve">miten </w:t>
      </w:r>
      <w:r>
        <w:rPr>
          <w:rFonts w:ascii="Times New Roman" w:eastAsiaTheme="minorHAnsi" w:hAnsi="Times New Roman" w:cs="Times New Roman"/>
          <w:sz w:val="24"/>
          <w:szCs w:val="24"/>
          <w:lang w:eastAsia="en-US"/>
        </w:rPr>
        <w:t xml:space="preserve">koulutuspolitiikassa </w:t>
      </w:r>
      <w:r w:rsidR="00FB5F0F">
        <w:rPr>
          <w:rFonts w:ascii="Times New Roman" w:eastAsiaTheme="minorHAnsi" w:hAnsi="Times New Roman" w:cs="Times New Roman"/>
          <w:sz w:val="24"/>
          <w:szCs w:val="24"/>
          <w:lang w:eastAsia="en-US"/>
        </w:rPr>
        <w:t>korostettu</w:t>
      </w:r>
      <w:r>
        <w:rPr>
          <w:rFonts w:ascii="Times New Roman" w:eastAsiaTheme="minorHAnsi" w:hAnsi="Times New Roman" w:cs="Times New Roman"/>
          <w:sz w:val="24"/>
          <w:szCs w:val="24"/>
          <w:lang w:eastAsia="en-US"/>
        </w:rPr>
        <w:t xml:space="preserve"> tarve edistää yritt</w:t>
      </w:r>
      <w:r>
        <w:rPr>
          <w:rFonts w:ascii="Times New Roman" w:eastAsiaTheme="minorHAnsi" w:hAnsi="Times New Roman" w:cs="Times New Roman"/>
          <w:sz w:val="24"/>
          <w:szCs w:val="24"/>
          <w:lang w:eastAsia="en-US"/>
        </w:rPr>
        <w:t>ä</w:t>
      </w:r>
      <w:r>
        <w:rPr>
          <w:rFonts w:ascii="Times New Roman" w:eastAsiaTheme="minorHAnsi" w:hAnsi="Times New Roman" w:cs="Times New Roman"/>
          <w:sz w:val="24"/>
          <w:szCs w:val="24"/>
          <w:lang w:eastAsia="en-US"/>
        </w:rPr>
        <w:t xml:space="preserve">jyyskasvatusta yliopistossa </w:t>
      </w:r>
      <w:r w:rsidRPr="00F70C7A">
        <w:rPr>
          <w:rFonts w:ascii="Times New Roman" w:eastAsiaTheme="minorHAnsi" w:hAnsi="Times New Roman" w:cs="Times New Roman"/>
          <w:sz w:val="24"/>
          <w:szCs w:val="24"/>
          <w:lang w:eastAsia="en-US"/>
        </w:rPr>
        <w:t>on o</w:t>
      </w:r>
      <w:r>
        <w:rPr>
          <w:rFonts w:ascii="Times New Roman" w:eastAsiaTheme="minorHAnsi" w:hAnsi="Times New Roman" w:cs="Times New Roman"/>
          <w:sz w:val="24"/>
          <w:szCs w:val="24"/>
          <w:lang w:eastAsia="en-US"/>
        </w:rPr>
        <w:t xml:space="preserve">maksuttu </w:t>
      </w:r>
      <w:r w:rsidR="00DB153B">
        <w:rPr>
          <w:rFonts w:ascii="Times New Roman" w:eastAsiaTheme="minorHAnsi" w:hAnsi="Times New Roman" w:cs="Times New Roman"/>
          <w:sz w:val="24"/>
          <w:szCs w:val="24"/>
          <w:lang w:eastAsia="en-US"/>
        </w:rPr>
        <w:t>ruohonjuuritasolla</w:t>
      </w:r>
      <w:r w:rsidRPr="00F70C7A">
        <w:rPr>
          <w:rFonts w:ascii="Times New Roman" w:eastAsiaTheme="minorHAnsi" w:hAnsi="Times New Roman" w:cs="Times New Roman"/>
          <w:sz w:val="24"/>
          <w:szCs w:val="24"/>
          <w:lang w:eastAsia="en-US"/>
        </w:rPr>
        <w:t>.</w:t>
      </w:r>
      <w:r w:rsidR="00D14ADF">
        <w:rPr>
          <w:rFonts w:ascii="Times New Roman" w:eastAsiaTheme="minorHAnsi" w:hAnsi="Times New Roman" w:cs="Times New Roman"/>
          <w:sz w:val="24"/>
          <w:szCs w:val="24"/>
          <w:lang w:eastAsia="en-US"/>
        </w:rPr>
        <w:t xml:space="preserve"> Kysymme, millaisia näkemy</w:t>
      </w:r>
      <w:r w:rsidR="00D14ADF">
        <w:rPr>
          <w:rFonts w:ascii="Times New Roman" w:eastAsiaTheme="minorHAnsi" w:hAnsi="Times New Roman" w:cs="Times New Roman"/>
          <w:sz w:val="24"/>
          <w:szCs w:val="24"/>
          <w:lang w:eastAsia="en-US"/>
        </w:rPr>
        <w:t>k</w:t>
      </w:r>
      <w:r w:rsidR="00D14ADF">
        <w:rPr>
          <w:rFonts w:ascii="Times New Roman" w:eastAsiaTheme="minorHAnsi" w:hAnsi="Times New Roman" w:cs="Times New Roman"/>
          <w:sz w:val="24"/>
          <w:szCs w:val="24"/>
          <w:lang w:eastAsia="en-US"/>
        </w:rPr>
        <w:t>siä yliopiston henkilökunnalla on yrittäjyyskasvatuksen edellytyksistä yliopistossa</w:t>
      </w:r>
      <w:r>
        <w:rPr>
          <w:rFonts w:ascii="Times New Roman" w:eastAsiaTheme="minorHAnsi" w:hAnsi="Times New Roman" w:cs="Times New Roman"/>
          <w:sz w:val="24"/>
          <w:szCs w:val="24"/>
          <w:lang w:eastAsia="en-US"/>
        </w:rPr>
        <w:t>,</w:t>
      </w:r>
      <w:r w:rsidRPr="00F70C7A">
        <w:rPr>
          <w:rFonts w:ascii="Times New Roman" w:eastAsiaTheme="minorHAnsi" w:hAnsi="Times New Roman" w:cs="Times New Roman"/>
          <w:sz w:val="24"/>
          <w:szCs w:val="24"/>
          <w:lang w:eastAsia="en-US"/>
        </w:rPr>
        <w:t xml:space="preserve"> ja onko </w:t>
      </w:r>
      <w:r w:rsidR="00D14ADF">
        <w:rPr>
          <w:rFonts w:ascii="Times New Roman" w:eastAsiaTheme="minorHAnsi" w:hAnsi="Times New Roman" w:cs="Times New Roman"/>
          <w:sz w:val="24"/>
          <w:szCs w:val="24"/>
          <w:lang w:eastAsia="en-US"/>
        </w:rPr>
        <w:t>näkemyksissä</w:t>
      </w:r>
      <w:r>
        <w:rPr>
          <w:rFonts w:ascii="Times New Roman" w:eastAsiaTheme="minorHAnsi" w:hAnsi="Times New Roman" w:cs="Times New Roman"/>
          <w:sz w:val="24"/>
          <w:szCs w:val="24"/>
          <w:lang w:eastAsia="en-US"/>
        </w:rPr>
        <w:t xml:space="preserve"> eroa </w:t>
      </w:r>
      <w:r w:rsidRPr="00F70C7A">
        <w:rPr>
          <w:rFonts w:ascii="Times New Roman" w:hAnsi="Times New Roman" w:cs="Times New Roman"/>
          <w:bCs/>
          <w:sz w:val="24"/>
          <w:szCs w:val="24"/>
        </w:rPr>
        <w:t>tiedekuntien välillä.</w:t>
      </w:r>
      <w:r w:rsidR="00765420">
        <w:rPr>
          <w:rFonts w:ascii="Times New Roman" w:hAnsi="Times New Roman" w:cs="Times New Roman"/>
          <w:bCs/>
          <w:sz w:val="24"/>
          <w:szCs w:val="24"/>
        </w:rPr>
        <w:t xml:space="preserve"> </w:t>
      </w:r>
      <w:r w:rsidR="00A25CBD">
        <w:rPr>
          <w:rFonts w:ascii="Times New Roman" w:hAnsi="Times New Roman" w:cs="Times New Roman"/>
          <w:bCs/>
          <w:sz w:val="24"/>
          <w:szCs w:val="24"/>
        </w:rPr>
        <w:t>Keskitymme tarkastelemaan henkilökunnan näk</w:t>
      </w:r>
      <w:r w:rsidR="00A25CBD">
        <w:rPr>
          <w:rFonts w:ascii="Times New Roman" w:hAnsi="Times New Roman" w:cs="Times New Roman"/>
          <w:bCs/>
          <w:sz w:val="24"/>
          <w:szCs w:val="24"/>
        </w:rPr>
        <w:t>e</w:t>
      </w:r>
      <w:r w:rsidR="00A25CBD">
        <w:rPr>
          <w:rFonts w:ascii="Times New Roman" w:hAnsi="Times New Roman" w:cs="Times New Roman"/>
          <w:bCs/>
          <w:sz w:val="24"/>
          <w:szCs w:val="24"/>
        </w:rPr>
        <w:t xml:space="preserve">myksiä, sillä </w:t>
      </w:r>
      <w:r w:rsidR="00A85B0E">
        <w:rPr>
          <w:rFonts w:ascii="Times New Roman" w:hAnsi="Times New Roman" w:cs="Times New Roman"/>
          <w:bCs/>
          <w:sz w:val="24"/>
          <w:szCs w:val="24"/>
        </w:rPr>
        <w:t>henkilökunnan</w:t>
      </w:r>
      <w:r w:rsidR="00A25CBD">
        <w:rPr>
          <w:rFonts w:ascii="Times New Roman" w:hAnsi="Times New Roman" w:cs="Times New Roman"/>
          <w:bCs/>
          <w:sz w:val="24"/>
          <w:szCs w:val="24"/>
        </w:rPr>
        <w:t xml:space="preserve"> roolin voi ajatella olevan keskeinen</w:t>
      </w:r>
      <w:r w:rsidR="00A85B0E">
        <w:rPr>
          <w:rFonts w:ascii="Times New Roman" w:hAnsi="Times New Roman" w:cs="Times New Roman"/>
          <w:bCs/>
          <w:sz w:val="24"/>
          <w:szCs w:val="24"/>
        </w:rPr>
        <w:t xml:space="preserve"> uusien periaatteiden, tässä tapauksessa </w:t>
      </w:r>
      <w:r w:rsidR="007A2E23">
        <w:rPr>
          <w:rFonts w:ascii="Times New Roman" w:eastAsiaTheme="minorHAnsi" w:hAnsi="Times New Roman" w:cs="Times New Roman"/>
          <w:sz w:val="24"/>
          <w:szCs w:val="24"/>
          <w:lang w:eastAsia="en-US"/>
        </w:rPr>
        <w:t>yrittäjyyden</w:t>
      </w:r>
      <w:r w:rsidR="00A85B0E">
        <w:rPr>
          <w:rFonts w:ascii="Times New Roman" w:eastAsiaTheme="minorHAnsi" w:hAnsi="Times New Roman" w:cs="Times New Roman"/>
          <w:sz w:val="24"/>
          <w:szCs w:val="24"/>
          <w:lang w:eastAsia="en-US"/>
        </w:rPr>
        <w:t>, välittämisessä opiskelijoille, omien akateemisten heimojensa n</w:t>
      </w:r>
      <w:r w:rsidR="00A85B0E">
        <w:rPr>
          <w:rFonts w:ascii="Times New Roman" w:eastAsiaTheme="minorHAnsi" w:hAnsi="Times New Roman" w:cs="Times New Roman"/>
          <w:sz w:val="24"/>
          <w:szCs w:val="24"/>
          <w:lang w:eastAsia="en-US"/>
        </w:rPr>
        <w:t>o</w:t>
      </w:r>
      <w:r w:rsidR="00A85B0E">
        <w:rPr>
          <w:rFonts w:ascii="Times New Roman" w:eastAsiaTheme="minorHAnsi" w:hAnsi="Times New Roman" w:cs="Times New Roman"/>
          <w:sz w:val="24"/>
          <w:szCs w:val="24"/>
          <w:lang w:eastAsia="en-US"/>
        </w:rPr>
        <w:t>viiseille (</w:t>
      </w:r>
      <w:r w:rsidR="00A25CBD">
        <w:rPr>
          <w:rFonts w:ascii="Times New Roman" w:eastAsiaTheme="minorHAnsi" w:hAnsi="Times New Roman" w:cs="Times New Roman"/>
          <w:sz w:val="24"/>
          <w:szCs w:val="24"/>
          <w:lang w:eastAsia="en-US"/>
        </w:rPr>
        <w:t xml:space="preserve">ks. </w:t>
      </w:r>
      <w:r w:rsidR="00A85B0E">
        <w:rPr>
          <w:rFonts w:ascii="Times New Roman" w:eastAsiaTheme="minorHAnsi" w:hAnsi="Times New Roman" w:cs="Times New Roman"/>
          <w:sz w:val="24"/>
          <w:szCs w:val="24"/>
          <w:lang w:eastAsia="en-US"/>
        </w:rPr>
        <w:t xml:space="preserve">Becher 1989; Ylijoki 1998). </w:t>
      </w:r>
      <w:r w:rsidR="00765420">
        <w:rPr>
          <w:rFonts w:ascii="Times New Roman" w:hAnsi="Times New Roman" w:cs="Times New Roman"/>
          <w:bCs/>
          <w:sz w:val="24"/>
          <w:szCs w:val="24"/>
        </w:rPr>
        <w:t>Yrittäjyyskasvatuksen edellytyksillä viittaamme yrittäjyyskasvatuskirjallisuudessa tunnistettuihin yrittäjyyskasvatuksen toteuttamisen ehto</w:t>
      </w:r>
      <w:r w:rsidR="00765420">
        <w:rPr>
          <w:rFonts w:ascii="Times New Roman" w:hAnsi="Times New Roman" w:cs="Times New Roman"/>
          <w:bCs/>
          <w:sz w:val="24"/>
          <w:szCs w:val="24"/>
        </w:rPr>
        <w:t>i</w:t>
      </w:r>
      <w:r w:rsidR="00765420">
        <w:rPr>
          <w:rFonts w:ascii="Times New Roman" w:hAnsi="Times New Roman" w:cs="Times New Roman"/>
          <w:bCs/>
          <w:sz w:val="24"/>
          <w:szCs w:val="24"/>
        </w:rPr>
        <w:t xml:space="preserve">hin, joista keskitymme kolmeen keskeiseen: yrittäjyyteen kannustavaan ilmapiiriin, </w:t>
      </w:r>
      <w:r w:rsidR="006211DE">
        <w:rPr>
          <w:rFonts w:ascii="Times New Roman" w:hAnsi="Times New Roman" w:cs="Times New Roman"/>
          <w:bCs/>
          <w:sz w:val="24"/>
          <w:szCs w:val="24"/>
        </w:rPr>
        <w:t>yrittäjy</w:t>
      </w:r>
      <w:r w:rsidR="006211DE">
        <w:rPr>
          <w:rFonts w:ascii="Times New Roman" w:hAnsi="Times New Roman" w:cs="Times New Roman"/>
          <w:bCs/>
          <w:sz w:val="24"/>
          <w:szCs w:val="24"/>
        </w:rPr>
        <w:t>y</w:t>
      </w:r>
      <w:r w:rsidR="006211DE">
        <w:rPr>
          <w:rFonts w:ascii="Times New Roman" w:hAnsi="Times New Roman" w:cs="Times New Roman"/>
          <w:bCs/>
          <w:sz w:val="24"/>
          <w:szCs w:val="24"/>
        </w:rPr>
        <w:t>den opettamisen</w:t>
      </w:r>
      <w:r w:rsidR="00640AD6">
        <w:rPr>
          <w:rFonts w:ascii="Times New Roman" w:hAnsi="Times New Roman" w:cs="Times New Roman"/>
          <w:bCs/>
          <w:sz w:val="24"/>
          <w:szCs w:val="24"/>
        </w:rPr>
        <w:t xml:space="preserve"> koettuun</w:t>
      </w:r>
      <w:r w:rsidR="006211DE">
        <w:rPr>
          <w:rFonts w:ascii="Times New Roman" w:hAnsi="Times New Roman" w:cs="Times New Roman"/>
          <w:bCs/>
          <w:sz w:val="24"/>
          <w:szCs w:val="24"/>
        </w:rPr>
        <w:t xml:space="preserve"> luontevuuteen sekä </w:t>
      </w:r>
      <w:r w:rsidR="00765420">
        <w:rPr>
          <w:rFonts w:ascii="Times New Roman" w:hAnsi="Times New Roman" w:cs="Times New Roman"/>
          <w:bCs/>
          <w:sz w:val="24"/>
          <w:szCs w:val="24"/>
        </w:rPr>
        <w:t>yhteistyösuhteiden luo</w:t>
      </w:r>
      <w:r w:rsidR="009A1A0D">
        <w:rPr>
          <w:rFonts w:ascii="Times New Roman" w:hAnsi="Times New Roman" w:cs="Times New Roman"/>
          <w:bCs/>
          <w:sz w:val="24"/>
          <w:szCs w:val="24"/>
        </w:rPr>
        <w:t>ntevuuteen</w:t>
      </w:r>
      <w:r w:rsidR="00765420">
        <w:rPr>
          <w:rFonts w:ascii="Times New Roman" w:hAnsi="Times New Roman" w:cs="Times New Roman"/>
          <w:bCs/>
          <w:sz w:val="24"/>
          <w:szCs w:val="24"/>
        </w:rPr>
        <w:t xml:space="preserve"> yliopiston ulkopuolisiin</w:t>
      </w:r>
      <w:r w:rsidR="00A4399A">
        <w:rPr>
          <w:rFonts w:ascii="Times New Roman" w:hAnsi="Times New Roman" w:cs="Times New Roman"/>
          <w:bCs/>
          <w:sz w:val="24"/>
          <w:szCs w:val="24"/>
        </w:rPr>
        <w:t xml:space="preserve"> toimijoihin</w:t>
      </w:r>
      <w:r w:rsidR="006211DE">
        <w:rPr>
          <w:rFonts w:ascii="Times New Roman" w:hAnsi="Times New Roman" w:cs="Times New Roman"/>
          <w:bCs/>
          <w:sz w:val="24"/>
          <w:szCs w:val="24"/>
        </w:rPr>
        <w:t>.</w:t>
      </w:r>
      <w:r w:rsidR="00765420">
        <w:rPr>
          <w:rFonts w:ascii="Times New Roman" w:hAnsi="Times New Roman" w:cs="Times New Roman"/>
          <w:bCs/>
          <w:sz w:val="24"/>
          <w:szCs w:val="24"/>
        </w:rPr>
        <w:t xml:space="preserve"> </w:t>
      </w:r>
      <w:r w:rsidR="00AB2EA8">
        <w:rPr>
          <w:rFonts w:ascii="Times New Roman" w:eastAsiaTheme="minorHAnsi" w:hAnsi="Times New Roman" w:cs="Times New Roman"/>
          <w:sz w:val="24"/>
          <w:szCs w:val="24"/>
          <w:lang w:eastAsia="en-US"/>
        </w:rPr>
        <w:t>T</w:t>
      </w:r>
      <w:r w:rsidR="00951A7E">
        <w:rPr>
          <w:rFonts w:ascii="Times New Roman" w:eastAsiaTheme="minorHAnsi" w:hAnsi="Times New Roman" w:cs="Times New Roman"/>
          <w:sz w:val="24"/>
          <w:szCs w:val="24"/>
          <w:lang w:eastAsia="en-US"/>
        </w:rPr>
        <w:t>utkimuskysymykset</w:t>
      </w:r>
      <w:r w:rsidR="000C3679">
        <w:rPr>
          <w:rFonts w:ascii="Times New Roman" w:eastAsiaTheme="minorHAnsi" w:hAnsi="Times New Roman" w:cs="Times New Roman"/>
          <w:sz w:val="24"/>
          <w:szCs w:val="24"/>
          <w:lang w:eastAsia="en-US"/>
        </w:rPr>
        <w:t xml:space="preserve"> </w:t>
      </w:r>
      <w:r w:rsidR="00951A7E">
        <w:rPr>
          <w:rFonts w:ascii="Times New Roman" w:eastAsiaTheme="minorHAnsi" w:hAnsi="Times New Roman" w:cs="Times New Roman"/>
          <w:sz w:val="24"/>
          <w:szCs w:val="24"/>
          <w:lang w:eastAsia="en-US"/>
        </w:rPr>
        <w:t>ovat:</w:t>
      </w:r>
    </w:p>
    <w:p w14:paraId="0BA1CDC3" w14:textId="77777777" w:rsidR="00951A7E" w:rsidRDefault="00951A7E" w:rsidP="001212DE">
      <w:pPr>
        <w:pStyle w:val="Luettelokappale"/>
        <w:numPr>
          <w:ilvl w:val="0"/>
          <w:numId w:val="3"/>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Nähdäänkö yliopiston ilmapiirin kannustavan yrittäjyyteen? </w:t>
      </w:r>
    </w:p>
    <w:p w14:paraId="5006FBCE" w14:textId="79D9922E" w:rsidR="00951A7E" w:rsidRDefault="00951A7E" w:rsidP="001212DE">
      <w:pPr>
        <w:pStyle w:val="Luettelokappale"/>
        <w:numPr>
          <w:ilvl w:val="0"/>
          <w:numId w:val="3"/>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Koetaanko </w:t>
      </w:r>
      <w:r w:rsidR="008278AE">
        <w:rPr>
          <w:rFonts w:ascii="Times New Roman" w:hAnsi="Times New Roman" w:cs="Times New Roman"/>
          <w:sz w:val="24"/>
          <w:szCs w:val="24"/>
        </w:rPr>
        <w:t>yrittäjyyden</w:t>
      </w:r>
      <w:r>
        <w:rPr>
          <w:rFonts w:ascii="Times New Roman" w:hAnsi="Times New Roman" w:cs="Times New Roman"/>
          <w:sz w:val="24"/>
          <w:szCs w:val="24"/>
        </w:rPr>
        <w:t xml:space="preserve"> opettaminen luontevaksi?</w:t>
      </w:r>
    </w:p>
    <w:p w14:paraId="3CE5ECF4" w14:textId="4F77EFF4" w:rsidR="0068355E" w:rsidRPr="00F0080B" w:rsidRDefault="001633D3" w:rsidP="0068355E">
      <w:pPr>
        <w:pStyle w:val="Luettelokappale"/>
        <w:numPr>
          <w:ilvl w:val="0"/>
          <w:numId w:val="3"/>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Koetaanko yhteistyösuhteiden luominen yliopiston ulkopuolisiin toimijoihin luont</w:t>
      </w:r>
      <w:r>
        <w:rPr>
          <w:rFonts w:ascii="Times New Roman" w:hAnsi="Times New Roman" w:cs="Times New Roman"/>
          <w:sz w:val="24"/>
          <w:szCs w:val="24"/>
        </w:rPr>
        <w:t>e</w:t>
      </w:r>
      <w:r>
        <w:rPr>
          <w:rFonts w:ascii="Times New Roman" w:hAnsi="Times New Roman" w:cs="Times New Roman"/>
          <w:sz w:val="24"/>
          <w:szCs w:val="24"/>
        </w:rPr>
        <w:t>vaksi?</w:t>
      </w:r>
    </w:p>
    <w:p w14:paraId="4E289118" w14:textId="6089AA52" w:rsidR="00244A73" w:rsidRDefault="00244A73" w:rsidP="006D444B">
      <w:pPr>
        <w:spacing w:after="240" w:line="360" w:lineRule="auto"/>
        <w:jc w:val="both"/>
        <w:rPr>
          <w:rFonts w:ascii="Times New Roman" w:eastAsiaTheme="minorHAnsi" w:hAnsi="Times New Roman" w:cs="Times New Roman"/>
          <w:sz w:val="24"/>
          <w:szCs w:val="24"/>
          <w:lang w:eastAsia="en-US"/>
        </w:rPr>
      </w:pPr>
      <w:r w:rsidRPr="00B2014F">
        <w:rPr>
          <w:rFonts w:ascii="Times New Roman" w:eastAsiaTheme="minorHAnsi" w:hAnsi="Times New Roman" w:cs="Times New Roman"/>
          <w:sz w:val="24"/>
          <w:szCs w:val="24"/>
          <w:lang w:eastAsia="en-US"/>
        </w:rPr>
        <w:t>Lisäksi tarkastelemme tiedekuntien välisiä eroja kunkin kysymyksen kohdalla</w:t>
      </w:r>
      <w:r w:rsidR="00B2014F" w:rsidRPr="00B2014F">
        <w:rPr>
          <w:rFonts w:ascii="Times New Roman" w:eastAsiaTheme="minorHAnsi" w:hAnsi="Times New Roman" w:cs="Times New Roman"/>
          <w:sz w:val="24"/>
          <w:szCs w:val="24"/>
          <w:lang w:eastAsia="en-US"/>
        </w:rPr>
        <w:t xml:space="preserve"> ja kysymme:</w:t>
      </w:r>
    </w:p>
    <w:p w14:paraId="13C450FE" w14:textId="77777777" w:rsidR="00B2014F" w:rsidRPr="00B2014F" w:rsidRDefault="00B2014F" w:rsidP="00F0080B">
      <w:pPr>
        <w:pStyle w:val="Luettelokappale"/>
        <w:numPr>
          <w:ilvl w:val="0"/>
          <w:numId w:val="3"/>
        </w:numPr>
        <w:spacing w:after="240" w:line="360" w:lineRule="auto"/>
        <w:jc w:val="both"/>
        <w:rPr>
          <w:rFonts w:ascii="Times New Roman" w:hAnsi="Times New Roman" w:cs="Times New Roman"/>
          <w:sz w:val="24"/>
          <w:szCs w:val="24"/>
        </w:rPr>
      </w:pPr>
      <w:r w:rsidRPr="00B2014F">
        <w:rPr>
          <w:rFonts w:ascii="Times New Roman" w:hAnsi="Times New Roman" w:cs="Times New Roman"/>
          <w:sz w:val="24"/>
          <w:szCs w:val="24"/>
        </w:rPr>
        <w:t>Onko tiedekuntien välillä eroa sen suhteen, missä määrin yliopiston ilmapiirin nä</w:t>
      </w:r>
      <w:r w:rsidRPr="00B2014F">
        <w:rPr>
          <w:rFonts w:ascii="Times New Roman" w:hAnsi="Times New Roman" w:cs="Times New Roman"/>
          <w:sz w:val="24"/>
          <w:szCs w:val="24"/>
        </w:rPr>
        <w:t>h</w:t>
      </w:r>
      <w:r w:rsidRPr="00B2014F">
        <w:rPr>
          <w:rFonts w:ascii="Times New Roman" w:hAnsi="Times New Roman" w:cs="Times New Roman"/>
          <w:sz w:val="24"/>
          <w:szCs w:val="24"/>
        </w:rPr>
        <w:t>dään kannustavan yrittäjyyteen?</w:t>
      </w:r>
    </w:p>
    <w:p w14:paraId="673B8B21" w14:textId="0A32CE46" w:rsidR="00B2014F" w:rsidRDefault="00B2014F" w:rsidP="00F0080B">
      <w:pPr>
        <w:pStyle w:val="Luettelokappale"/>
        <w:numPr>
          <w:ilvl w:val="0"/>
          <w:numId w:val="3"/>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Onko tiedekuntien välillä eroa sen suhteen, miten luontevaksi yrittäjyy</w:t>
      </w:r>
      <w:r w:rsidR="002C6BC2">
        <w:rPr>
          <w:rFonts w:ascii="Times New Roman" w:hAnsi="Times New Roman" w:cs="Times New Roman"/>
          <w:sz w:val="24"/>
          <w:szCs w:val="24"/>
        </w:rPr>
        <w:t xml:space="preserve">den </w:t>
      </w:r>
      <w:r>
        <w:rPr>
          <w:rFonts w:ascii="Times New Roman" w:hAnsi="Times New Roman" w:cs="Times New Roman"/>
          <w:sz w:val="24"/>
          <w:szCs w:val="24"/>
        </w:rPr>
        <w:t>opettam</w:t>
      </w:r>
      <w:r>
        <w:rPr>
          <w:rFonts w:ascii="Times New Roman" w:hAnsi="Times New Roman" w:cs="Times New Roman"/>
          <w:sz w:val="24"/>
          <w:szCs w:val="24"/>
        </w:rPr>
        <w:t>i</w:t>
      </w:r>
      <w:r>
        <w:rPr>
          <w:rFonts w:ascii="Times New Roman" w:hAnsi="Times New Roman" w:cs="Times New Roman"/>
          <w:sz w:val="24"/>
          <w:szCs w:val="24"/>
        </w:rPr>
        <w:t>nen koetaan?</w:t>
      </w:r>
    </w:p>
    <w:p w14:paraId="522F1E9F" w14:textId="77777777" w:rsidR="00B2014F" w:rsidRDefault="00B2014F" w:rsidP="00F0080B">
      <w:pPr>
        <w:pStyle w:val="Luettelokappale"/>
        <w:numPr>
          <w:ilvl w:val="0"/>
          <w:numId w:val="3"/>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Onko tiedekuntien välillä eroa sen suhteen, miten luontevaksi yhteistyösuhteiden luominen yliopiston ulkopuolisiin toimijoihin koetaan?</w:t>
      </w:r>
    </w:p>
    <w:p w14:paraId="39030AF1" w14:textId="4AA75997" w:rsidR="004201F9" w:rsidRPr="00EC21CD" w:rsidRDefault="004201F9" w:rsidP="006D444B">
      <w:pPr>
        <w:spacing w:after="240" w:line="360" w:lineRule="auto"/>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 xml:space="preserve">Tarkastelumme rajautuu </w:t>
      </w:r>
      <w:r w:rsidR="000C3679">
        <w:rPr>
          <w:rFonts w:ascii="Times New Roman" w:eastAsiaTheme="minorHAnsi" w:hAnsi="Times New Roman" w:cs="Times New Roman"/>
          <w:sz w:val="24"/>
          <w:szCs w:val="24"/>
          <w:lang w:eastAsia="en-US"/>
        </w:rPr>
        <w:t xml:space="preserve">yhteen </w:t>
      </w:r>
      <w:r w:rsidR="005B149F">
        <w:rPr>
          <w:rFonts w:ascii="Times New Roman" w:eastAsiaTheme="minorHAnsi" w:hAnsi="Times New Roman" w:cs="Times New Roman"/>
          <w:sz w:val="24"/>
          <w:szCs w:val="24"/>
          <w:lang w:eastAsia="en-US"/>
        </w:rPr>
        <w:t xml:space="preserve">suomalaiseen </w:t>
      </w:r>
      <w:r>
        <w:rPr>
          <w:rFonts w:ascii="Times New Roman" w:eastAsiaTheme="minorHAnsi" w:hAnsi="Times New Roman" w:cs="Times New Roman"/>
          <w:sz w:val="24"/>
          <w:szCs w:val="24"/>
          <w:lang w:eastAsia="en-US"/>
        </w:rPr>
        <w:t xml:space="preserve">yliopistoon, </w:t>
      </w:r>
      <w:r w:rsidR="000C3679">
        <w:rPr>
          <w:rFonts w:ascii="Times New Roman" w:eastAsiaTheme="minorHAnsi" w:hAnsi="Times New Roman" w:cs="Times New Roman"/>
          <w:sz w:val="24"/>
          <w:szCs w:val="24"/>
          <w:lang w:eastAsia="en-US"/>
        </w:rPr>
        <w:t xml:space="preserve">Itä-Suomen yliopistoon, joka muodostui </w:t>
      </w:r>
      <w:r>
        <w:rPr>
          <w:rFonts w:ascii="Times New Roman" w:eastAsiaTheme="minorHAnsi" w:hAnsi="Times New Roman" w:cs="Times New Roman"/>
          <w:sz w:val="24"/>
          <w:szCs w:val="24"/>
          <w:lang w:eastAsia="en-US"/>
        </w:rPr>
        <w:t>Joensuun ja Kuopion yliopisto</w:t>
      </w:r>
      <w:r w:rsidR="000C3679">
        <w:rPr>
          <w:rFonts w:ascii="Times New Roman" w:eastAsiaTheme="minorHAnsi" w:hAnsi="Times New Roman" w:cs="Times New Roman"/>
          <w:sz w:val="24"/>
          <w:szCs w:val="24"/>
          <w:lang w:eastAsia="en-US"/>
        </w:rPr>
        <w:t xml:space="preserve">jen yhdistyessä vuoden 2010 alussa. </w:t>
      </w:r>
      <w:r>
        <w:rPr>
          <w:rFonts w:ascii="Times New Roman" w:eastAsiaTheme="minorHAnsi" w:hAnsi="Times New Roman" w:cs="Times New Roman"/>
          <w:sz w:val="24"/>
          <w:szCs w:val="24"/>
          <w:lang w:eastAsia="en-US"/>
        </w:rPr>
        <w:t>Tu</w:t>
      </w:r>
      <w:r w:rsidR="005B149F">
        <w:rPr>
          <w:rFonts w:ascii="Times New Roman" w:eastAsiaTheme="minorHAnsi" w:hAnsi="Times New Roman" w:cs="Times New Roman"/>
          <w:sz w:val="24"/>
          <w:szCs w:val="24"/>
          <w:lang w:eastAsia="en-US"/>
        </w:rPr>
        <w:t>tkimusaineisto on kerätty loppuvuonna</w:t>
      </w:r>
      <w:r>
        <w:rPr>
          <w:rFonts w:ascii="Times New Roman" w:eastAsiaTheme="minorHAnsi" w:hAnsi="Times New Roman" w:cs="Times New Roman"/>
          <w:sz w:val="24"/>
          <w:szCs w:val="24"/>
          <w:lang w:eastAsia="en-US"/>
        </w:rPr>
        <w:t xml:space="preserve"> 2009,</w:t>
      </w:r>
      <w:r w:rsidR="0008722B">
        <w:rPr>
          <w:rFonts w:ascii="Times New Roman" w:eastAsiaTheme="minorHAnsi" w:hAnsi="Times New Roman" w:cs="Times New Roman"/>
          <w:sz w:val="24"/>
          <w:szCs w:val="24"/>
          <w:lang w:eastAsia="en-US"/>
        </w:rPr>
        <w:t xml:space="preserve"> mutta</w:t>
      </w:r>
      <w:r w:rsidR="0008722B" w:rsidRPr="0008722B">
        <w:rPr>
          <w:rFonts w:ascii="Times New Roman" w:eastAsiaTheme="minorHAnsi" w:hAnsi="Times New Roman" w:cs="Times New Roman"/>
          <w:sz w:val="24"/>
          <w:szCs w:val="24"/>
          <w:lang w:eastAsia="en-US"/>
        </w:rPr>
        <w:t xml:space="preserve"> </w:t>
      </w:r>
      <w:r w:rsidR="0008722B">
        <w:rPr>
          <w:rFonts w:ascii="Times New Roman" w:eastAsiaTheme="minorHAnsi" w:hAnsi="Times New Roman" w:cs="Times New Roman"/>
          <w:sz w:val="24"/>
          <w:szCs w:val="24"/>
          <w:lang w:eastAsia="en-US"/>
        </w:rPr>
        <w:t>tutkimuksessa tarkasteltavat tiedekunnat on koodattu Itä-Suomen yliopiston vuonna 2010 muodostettujen tiedekuntajakojen mukaan. Tutkimusaineiston keräämisen ajankohtana</w:t>
      </w:r>
      <w:r>
        <w:rPr>
          <w:rFonts w:ascii="Times New Roman" w:eastAsiaTheme="minorHAnsi" w:hAnsi="Times New Roman" w:cs="Times New Roman"/>
          <w:sz w:val="24"/>
          <w:szCs w:val="24"/>
          <w:lang w:eastAsia="en-US"/>
        </w:rPr>
        <w:t xml:space="preserve"> yrittäjyyskasvatus</w:t>
      </w:r>
      <w:r w:rsidR="0093032B">
        <w:rPr>
          <w:rFonts w:ascii="Times New Roman" w:eastAsiaTheme="minorHAnsi" w:hAnsi="Times New Roman" w:cs="Times New Roman"/>
          <w:sz w:val="24"/>
          <w:szCs w:val="24"/>
          <w:lang w:eastAsia="en-US"/>
        </w:rPr>
        <w:t xml:space="preserve"> </w:t>
      </w:r>
      <w:r w:rsidR="006C69BD">
        <w:rPr>
          <w:rFonts w:ascii="Times New Roman" w:eastAsiaTheme="minorHAnsi" w:hAnsi="Times New Roman" w:cs="Times New Roman"/>
          <w:sz w:val="24"/>
          <w:szCs w:val="24"/>
          <w:lang w:eastAsia="en-US"/>
        </w:rPr>
        <w:t>o</w:t>
      </w:r>
      <w:r w:rsidR="001711C6">
        <w:rPr>
          <w:rFonts w:ascii="Times New Roman" w:eastAsiaTheme="minorHAnsi" w:hAnsi="Times New Roman" w:cs="Times New Roman"/>
          <w:sz w:val="24"/>
          <w:szCs w:val="24"/>
          <w:lang w:eastAsia="en-US"/>
        </w:rPr>
        <w:t xml:space="preserve">li </w:t>
      </w:r>
      <w:r>
        <w:rPr>
          <w:rFonts w:ascii="Times New Roman" w:eastAsiaTheme="minorHAnsi" w:hAnsi="Times New Roman" w:cs="Times New Roman"/>
          <w:sz w:val="24"/>
          <w:szCs w:val="24"/>
          <w:lang w:eastAsia="en-US"/>
        </w:rPr>
        <w:t xml:space="preserve">opetusministeriön </w:t>
      </w:r>
      <w:r w:rsidR="001711C6">
        <w:rPr>
          <w:rFonts w:ascii="Times New Roman" w:eastAsiaTheme="minorHAnsi" w:hAnsi="Times New Roman" w:cs="Times New Roman"/>
          <w:sz w:val="24"/>
          <w:szCs w:val="24"/>
          <w:lang w:eastAsia="en-US"/>
        </w:rPr>
        <w:t xml:space="preserve">toimenpidesuositusten ja linjausten </w:t>
      </w:r>
      <w:r w:rsidR="0070463F">
        <w:rPr>
          <w:rFonts w:ascii="Times New Roman" w:eastAsiaTheme="minorHAnsi" w:hAnsi="Times New Roman" w:cs="Times New Roman"/>
          <w:sz w:val="24"/>
          <w:szCs w:val="24"/>
          <w:lang w:eastAsia="en-US"/>
        </w:rPr>
        <w:t xml:space="preserve">(OPM 2004; 2009) </w:t>
      </w:r>
      <w:r w:rsidR="001711C6">
        <w:rPr>
          <w:rFonts w:ascii="Times New Roman" w:eastAsiaTheme="minorHAnsi" w:hAnsi="Times New Roman" w:cs="Times New Roman"/>
          <w:sz w:val="24"/>
          <w:szCs w:val="24"/>
          <w:lang w:eastAsia="en-US"/>
        </w:rPr>
        <w:t>myötä</w:t>
      </w:r>
      <w:r w:rsidR="0070463F">
        <w:rPr>
          <w:rFonts w:ascii="Times New Roman" w:eastAsiaTheme="minorHAnsi" w:hAnsi="Times New Roman" w:cs="Times New Roman"/>
          <w:sz w:val="24"/>
          <w:szCs w:val="24"/>
          <w:lang w:eastAsia="en-US"/>
        </w:rPr>
        <w:t xml:space="preserve"> saavuttamassa vakaata asemaa suomalaisessa koulutusjärjestelmässä</w:t>
      </w:r>
      <w:r>
        <w:rPr>
          <w:rFonts w:ascii="Times New Roman" w:eastAsiaTheme="minorHAnsi" w:hAnsi="Times New Roman" w:cs="Times New Roman"/>
          <w:sz w:val="24"/>
          <w:szCs w:val="24"/>
          <w:lang w:eastAsia="en-US"/>
        </w:rPr>
        <w:t>.</w:t>
      </w:r>
      <w:r w:rsidR="0070463F">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 xml:space="preserve"> </w:t>
      </w:r>
      <w:r w:rsidR="0070463F">
        <w:rPr>
          <w:rFonts w:ascii="Times New Roman" w:eastAsiaTheme="minorHAnsi" w:hAnsi="Times New Roman" w:cs="Times New Roman"/>
          <w:sz w:val="24"/>
          <w:szCs w:val="24"/>
          <w:lang w:eastAsia="en-US"/>
        </w:rPr>
        <w:t xml:space="preserve">Yrittäjyyden asemaa koulutuksessa </w:t>
      </w:r>
      <w:r w:rsidR="0093032B">
        <w:rPr>
          <w:rFonts w:ascii="Times New Roman" w:eastAsiaTheme="minorHAnsi" w:hAnsi="Times New Roman" w:cs="Times New Roman"/>
          <w:sz w:val="24"/>
          <w:szCs w:val="24"/>
          <w:lang w:eastAsia="en-US"/>
        </w:rPr>
        <w:t>vah</w:t>
      </w:r>
      <w:r w:rsidR="004A66AE">
        <w:rPr>
          <w:rFonts w:ascii="Times New Roman" w:eastAsiaTheme="minorHAnsi" w:hAnsi="Times New Roman" w:cs="Times New Roman"/>
          <w:sz w:val="24"/>
          <w:szCs w:val="24"/>
          <w:lang w:eastAsia="en-US"/>
        </w:rPr>
        <w:t>vistivat tuolloin</w:t>
      </w:r>
      <w:r w:rsidR="0070463F">
        <w:rPr>
          <w:rFonts w:ascii="Times New Roman" w:eastAsiaTheme="minorHAnsi" w:hAnsi="Times New Roman" w:cs="Times New Roman"/>
          <w:sz w:val="24"/>
          <w:szCs w:val="24"/>
          <w:lang w:eastAsia="en-US"/>
        </w:rPr>
        <w:t xml:space="preserve"> myös </w:t>
      </w:r>
      <w:r w:rsidR="0070463F" w:rsidRPr="0070463F">
        <w:rPr>
          <w:rFonts w:ascii="Times New Roman" w:eastAsiaTheme="minorHAnsi" w:hAnsi="Times New Roman" w:cs="Times New Roman"/>
          <w:sz w:val="24"/>
          <w:szCs w:val="24"/>
          <w:lang w:eastAsia="en-US"/>
        </w:rPr>
        <w:t>Matti Vanhasen I ja II hallituksen (2003–2011) toteuttam</w:t>
      </w:r>
      <w:r w:rsidR="0070463F">
        <w:rPr>
          <w:rFonts w:ascii="Times New Roman" w:eastAsiaTheme="minorHAnsi" w:hAnsi="Times New Roman" w:cs="Times New Roman"/>
          <w:sz w:val="24"/>
          <w:szCs w:val="24"/>
          <w:lang w:eastAsia="en-US"/>
        </w:rPr>
        <w:t>at</w:t>
      </w:r>
      <w:r w:rsidR="004A66AE">
        <w:rPr>
          <w:rFonts w:ascii="Times New Roman" w:eastAsiaTheme="minorHAnsi" w:hAnsi="Times New Roman" w:cs="Times New Roman"/>
          <w:sz w:val="24"/>
          <w:szCs w:val="24"/>
          <w:lang w:eastAsia="en-US"/>
        </w:rPr>
        <w:t xml:space="preserve"> yrittäjyyden</w:t>
      </w:r>
      <w:r w:rsidR="0070463F" w:rsidRPr="0070463F">
        <w:rPr>
          <w:rFonts w:ascii="Times New Roman" w:eastAsiaTheme="minorHAnsi" w:hAnsi="Times New Roman" w:cs="Times New Roman"/>
          <w:sz w:val="24"/>
          <w:szCs w:val="24"/>
          <w:lang w:eastAsia="en-US"/>
        </w:rPr>
        <w:t xml:space="preserve"> j</w:t>
      </w:r>
      <w:r w:rsidR="004A66AE">
        <w:rPr>
          <w:rFonts w:ascii="Times New Roman" w:eastAsiaTheme="minorHAnsi" w:hAnsi="Times New Roman" w:cs="Times New Roman"/>
          <w:sz w:val="24"/>
          <w:szCs w:val="24"/>
          <w:lang w:eastAsia="en-US"/>
        </w:rPr>
        <w:t xml:space="preserve">a yrittäjyyden- ja </w:t>
      </w:r>
      <w:r w:rsidR="0070463F" w:rsidRPr="0070463F">
        <w:rPr>
          <w:rFonts w:ascii="Times New Roman" w:eastAsiaTheme="minorHAnsi" w:hAnsi="Times New Roman" w:cs="Times New Roman"/>
          <w:sz w:val="24"/>
          <w:szCs w:val="24"/>
          <w:lang w:eastAsia="en-US"/>
        </w:rPr>
        <w:t>t</w:t>
      </w:r>
      <w:r w:rsidR="00D71824">
        <w:rPr>
          <w:rFonts w:ascii="Times New Roman" w:eastAsiaTheme="minorHAnsi" w:hAnsi="Times New Roman" w:cs="Times New Roman"/>
          <w:sz w:val="24"/>
          <w:szCs w:val="24"/>
          <w:lang w:eastAsia="en-US"/>
        </w:rPr>
        <w:t xml:space="preserve">yön, yrittäjyyden ja työelämän </w:t>
      </w:r>
      <w:r w:rsidR="0070463F" w:rsidRPr="0070463F">
        <w:rPr>
          <w:rFonts w:ascii="Times New Roman" w:eastAsiaTheme="minorHAnsi" w:hAnsi="Times New Roman" w:cs="Times New Roman"/>
          <w:sz w:val="24"/>
          <w:szCs w:val="24"/>
          <w:lang w:eastAsia="en-US"/>
        </w:rPr>
        <w:t>politiikkaohjelm</w:t>
      </w:r>
      <w:r w:rsidR="0070463F">
        <w:rPr>
          <w:rFonts w:ascii="Times New Roman" w:eastAsiaTheme="minorHAnsi" w:hAnsi="Times New Roman" w:cs="Times New Roman"/>
          <w:sz w:val="24"/>
          <w:szCs w:val="24"/>
          <w:lang w:eastAsia="en-US"/>
        </w:rPr>
        <w:t>at</w:t>
      </w:r>
      <w:r w:rsidR="00777226">
        <w:rPr>
          <w:rFonts w:ascii="Times New Roman" w:eastAsiaTheme="minorHAnsi" w:hAnsi="Times New Roman" w:cs="Times New Roman"/>
          <w:sz w:val="24"/>
          <w:szCs w:val="24"/>
          <w:lang w:eastAsia="en-US"/>
        </w:rPr>
        <w:t xml:space="preserve"> (Valtioneuvosto 2003; </w:t>
      </w:r>
      <w:r w:rsidR="000E5469">
        <w:rPr>
          <w:rFonts w:ascii="Times New Roman" w:eastAsiaTheme="minorHAnsi" w:hAnsi="Times New Roman" w:cs="Times New Roman"/>
          <w:sz w:val="24"/>
          <w:szCs w:val="24"/>
          <w:lang w:eastAsia="en-US"/>
        </w:rPr>
        <w:t>2007</w:t>
      </w:r>
      <w:r w:rsidR="00777226">
        <w:rPr>
          <w:rFonts w:ascii="Times New Roman" w:eastAsiaTheme="minorHAnsi" w:hAnsi="Times New Roman" w:cs="Times New Roman"/>
          <w:sz w:val="24"/>
          <w:szCs w:val="24"/>
          <w:lang w:eastAsia="en-US"/>
        </w:rPr>
        <w:t>)</w:t>
      </w:r>
      <w:r w:rsidR="0070463F" w:rsidRPr="0070463F">
        <w:rPr>
          <w:rFonts w:ascii="Times New Roman" w:eastAsiaTheme="minorHAnsi" w:hAnsi="Times New Roman" w:cs="Times New Roman"/>
          <w:sz w:val="24"/>
          <w:szCs w:val="24"/>
          <w:lang w:eastAsia="en-US"/>
        </w:rPr>
        <w:t>.</w:t>
      </w:r>
      <w:r w:rsidR="0070463F">
        <w:rPr>
          <w:rFonts w:ascii="Times New Roman" w:eastAsiaTheme="minorHAnsi" w:hAnsi="Times New Roman" w:cs="Times New Roman"/>
          <w:sz w:val="24"/>
          <w:szCs w:val="24"/>
          <w:lang w:eastAsia="en-US"/>
        </w:rPr>
        <w:t xml:space="preserve"> </w:t>
      </w:r>
      <w:r w:rsidR="009B5E78">
        <w:rPr>
          <w:rFonts w:ascii="Times New Roman" w:eastAsiaTheme="minorHAnsi" w:hAnsi="Times New Roman" w:cs="Times New Roman"/>
          <w:sz w:val="24"/>
          <w:szCs w:val="24"/>
          <w:lang w:eastAsia="en-US"/>
        </w:rPr>
        <w:t>Tutkimuksen aineisto on kerätty</w:t>
      </w:r>
      <w:r w:rsidR="0097455A">
        <w:rPr>
          <w:rFonts w:ascii="Times New Roman" w:eastAsiaTheme="minorHAnsi" w:hAnsi="Times New Roman" w:cs="Times New Roman"/>
          <w:sz w:val="24"/>
          <w:szCs w:val="24"/>
          <w:lang w:eastAsia="en-US"/>
        </w:rPr>
        <w:t xml:space="preserve"> paitsi yrittäjyyskasvatuksen edistämisen kannalta </w:t>
      </w:r>
      <w:r w:rsidR="0003783A">
        <w:rPr>
          <w:rFonts w:ascii="Times New Roman" w:eastAsiaTheme="minorHAnsi" w:hAnsi="Times New Roman" w:cs="Times New Roman"/>
          <w:sz w:val="24"/>
          <w:szCs w:val="24"/>
          <w:lang w:eastAsia="en-US"/>
        </w:rPr>
        <w:t>merkittävänä</w:t>
      </w:r>
      <w:r w:rsidR="0097455A">
        <w:rPr>
          <w:rFonts w:ascii="Times New Roman" w:eastAsiaTheme="minorHAnsi" w:hAnsi="Times New Roman" w:cs="Times New Roman"/>
          <w:sz w:val="24"/>
          <w:szCs w:val="24"/>
          <w:lang w:eastAsia="en-US"/>
        </w:rPr>
        <w:t xml:space="preserve"> ajankohtana myös</w:t>
      </w:r>
      <w:r w:rsidR="006C69BD">
        <w:rPr>
          <w:rFonts w:ascii="Times New Roman" w:eastAsiaTheme="minorHAnsi" w:hAnsi="Times New Roman" w:cs="Times New Roman"/>
          <w:sz w:val="24"/>
          <w:szCs w:val="24"/>
          <w:lang w:eastAsia="en-US"/>
        </w:rPr>
        <w:t xml:space="preserve"> suurten</w:t>
      </w:r>
      <w:r w:rsidR="00D71824">
        <w:rPr>
          <w:rFonts w:ascii="Times New Roman" w:eastAsiaTheme="minorHAnsi" w:hAnsi="Times New Roman" w:cs="Times New Roman"/>
          <w:sz w:val="24"/>
          <w:szCs w:val="24"/>
          <w:lang w:eastAsia="en-US"/>
        </w:rPr>
        <w:t xml:space="preserve"> muutosten kynnyksellä,</w:t>
      </w:r>
      <w:r w:rsidR="009B5E78">
        <w:rPr>
          <w:rFonts w:ascii="Times New Roman" w:eastAsiaTheme="minorHAnsi" w:hAnsi="Times New Roman" w:cs="Times New Roman"/>
          <w:sz w:val="24"/>
          <w:szCs w:val="24"/>
          <w:lang w:eastAsia="en-US"/>
        </w:rPr>
        <w:t xml:space="preserve"> juuri ennen</w:t>
      </w:r>
      <w:r w:rsidR="006C69BD">
        <w:rPr>
          <w:rFonts w:ascii="Times New Roman" w:eastAsiaTheme="minorHAnsi" w:hAnsi="Times New Roman" w:cs="Times New Roman"/>
          <w:sz w:val="24"/>
          <w:szCs w:val="24"/>
          <w:lang w:eastAsia="en-US"/>
        </w:rPr>
        <w:t xml:space="preserve"> kohdeyliopistojen yhdistymistä ja</w:t>
      </w:r>
      <w:r w:rsidR="009B5E78">
        <w:rPr>
          <w:rFonts w:ascii="Times New Roman" w:eastAsiaTheme="minorHAnsi" w:hAnsi="Times New Roman" w:cs="Times New Roman"/>
          <w:sz w:val="24"/>
          <w:szCs w:val="24"/>
          <w:lang w:eastAsia="en-US"/>
        </w:rPr>
        <w:t xml:space="preserve"> uuden yliopistolain voimaantuloa vuonna 2010. </w:t>
      </w:r>
    </w:p>
    <w:p w14:paraId="44C79FE9" w14:textId="0FA6B40C" w:rsidR="00417331" w:rsidRDefault="003335CD" w:rsidP="006D444B">
      <w:pPr>
        <w:spacing w:after="240" w:line="360" w:lineRule="auto"/>
        <w:jc w:val="both"/>
        <w:rPr>
          <w:rFonts w:ascii="Times New Roman" w:eastAsiaTheme="minorHAnsi" w:hAnsi="Times New Roman" w:cs="Times New Roman"/>
          <w:sz w:val="24"/>
          <w:szCs w:val="24"/>
          <w:lang w:eastAsia="en-US"/>
        </w:rPr>
      </w:pPr>
      <w:r>
        <w:rPr>
          <w:rFonts w:ascii="Times New Roman" w:hAnsi="Times New Roman" w:cs="Times New Roman"/>
          <w:sz w:val="24"/>
          <w:szCs w:val="24"/>
        </w:rPr>
        <w:t>Tarkastelemme artikkelissa</w:t>
      </w:r>
      <w:r w:rsidR="00412B4C">
        <w:rPr>
          <w:rFonts w:ascii="Times New Roman" w:hAnsi="Times New Roman" w:cs="Times New Roman"/>
          <w:sz w:val="24"/>
          <w:szCs w:val="24"/>
        </w:rPr>
        <w:t xml:space="preserve"> aluksi</w:t>
      </w:r>
      <w:r w:rsidR="00CB79B5">
        <w:rPr>
          <w:rFonts w:ascii="Times New Roman" w:hAnsi="Times New Roman" w:cs="Times New Roman"/>
          <w:sz w:val="24"/>
          <w:szCs w:val="24"/>
        </w:rPr>
        <w:t xml:space="preserve"> aiemman tutkimuskirjallisuuden valossa</w:t>
      </w:r>
      <w:r w:rsidR="00620838">
        <w:rPr>
          <w:rFonts w:ascii="Times New Roman" w:hAnsi="Times New Roman" w:cs="Times New Roman"/>
          <w:sz w:val="24"/>
          <w:szCs w:val="24"/>
        </w:rPr>
        <w:t xml:space="preserve"> </w:t>
      </w:r>
      <w:r w:rsidR="00996012">
        <w:rPr>
          <w:rFonts w:ascii="Times New Roman" w:hAnsi="Times New Roman" w:cs="Times New Roman"/>
          <w:sz w:val="24"/>
          <w:szCs w:val="24"/>
        </w:rPr>
        <w:t>yrittäjämäistä yliopistoa</w:t>
      </w:r>
      <w:r w:rsidR="00412B4C">
        <w:rPr>
          <w:rFonts w:ascii="Times New Roman" w:hAnsi="Times New Roman" w:cs="Times New Roman"/>
          <w:sz w:val="24"/>
          <w:szCs w:val="24"/>
        </w:rPr>
        <w:t xml:space="preserve"> sekä yrittäjyyskasvatuksen kehitystä ja sisältöjä yliopistossa.</w:t>
      </w:r>
      <w:r w:rsidR="006516F8">
        <w:rPr>
          <w:rFonts w:ascii="Times New Roman" w:hAnsi="Times New Roman" w:cs="Times New Roman"/>
          <w:sz w:val="24"/>
          <w:szCs w:val="24"/>
        </w:rPr>
        <w:t xml:space="preserve"> Tutkimuskysymykset on muodostettu tämän kirjallisuuden pohjalta.</w:t>
      </w:r>
      <w:r w:rsidR="00412B4C">
        <w:rPr>
          <w:rFonts w:ascii="Times New Roman" w:hAnsi="Times New Roman" w:cs="Times New Roman"/>
          <w:sz w:val="24"/>
          <w:szCs w:val="24"/>
        </w:rPr>
        <w:t xml:space="preserve"> </w:t>
      </w:r>
      <w:r w:rsidR="00D072D8">
        <w:rPr>
          <w:rFonts w:ascii="Times New Roman" w:hAnsi="Times New Roman" w:cs="Times New Roman"/>
          <w:sz w:val="24"/>
          <w:szCs w:val="24"/>
        </w:rPr>
        <w:t xml:space="preserve">Seuraavaksi </w:t>
      </w:r>
      <w:r w:rsidR="002D6347">
        <w:rPr>
          <w:rFonts w:ascii="Times New Roman" w:hAnsi="Times New Roman" w:cs="Times New Roman"/>
          <w:sz w:val="24"/>
          <w:szCs w:val="24"/>
        </w:rPr>
        <w:t xml:space="preserve">kuvaamme </w:t>
      </w:r>
      <w:r w:rsidR="00D072D8">
        <w:rPr>
          <w:rFonts w:ascii="Times New Roman" w:hAnsi="Times New Roman" w:cs="Times New Roman"/>
          <w:sz w:val="24"/>
          <w:szCs w:val="24"/>
        </w:rPr>
        <w:t>tutkimusaineisto</w:t>
      </w:r>
      <w:r w:rsidR="002D6347">
        <w:rPr>
          <w:rFonts w:ascii="Times New Roman" w:hAnsi="Times New Roman" w:cs="Times New Roman"/>
          <w:sz w:val="24"/>
          <w:szCs w:val="24"/>
        </w:rPr>
        <w:t>n</w:t>
      </w:r>
      <w:r w:rsidR="00D072D8">
        <w:rPr>
          <w:rFonts w:ascii="Times New Roman" w:hAnsi="Times New Roman" w:cs="Times New Roman"/>
          <w:sz w:val="24"/>
          <w:szCs w:val="24"/>
        </w:rPr>
        <w:t xml:space="preserve"> ja </w:t>
      </w:r>
      <w:r w:rsidR="002D6347">
        <w:rPr>
          <w:rFonts w:ascii="Times New Roman" w:hAnsi="Times New Roman" w:cs="Times New Roman"/>
          <w:sz w:val="24"/>
          <w:szCs w:val="24"/>
        </w:rPr>
        <w:t>-</w:t>
      </w:r>
      <w:r w:rsidR="00D072D8">
        <w:rPr>
          <w:rFonts w:ascii="Times New Roman" w:hAnsi="Times New Roman" w:cs="Times New Roman"/>
          <w:sz w:val="24"/>
          <w:szCs w:val="24"/>
        </w:rPr>
        <w:t xml:space="preserve">menetelmät, minkä jälkeen </w:t>
      </w:r>
      <w:r w:rsidR="002D6347">
        <w:rPr>
          <w:rFonts w:ascii="Times New Roman" w:hAnsi="Times New Roman" w:cs="Times New Roman"/>
          <w:sz w:val="24"/>
          <w:szCs w:val="24"/>
        </w:rPr>
        <w:t xml:space="preserve">esitämme </w:t>
      </w:r>
      <w:r w:rsidR="00D072D8">
        <w:rPr>
          <w:rFonts w:ascii="Times New Roman" w:hAnsi="Times New Roman" w:cs="Times New Roman"/>
          <w:sz w:val="24"/>
          <w:szCs w:val="24"/>
        </w:rPr>
        <w:t>tutkimuksen tulokset</w:t>
      </w:r>
      <w:r w:rsidR="00620838">
        <w:rPr>
          <w:rFonts w:ascii="Times New Roman" w:hAnsi="Times New Roman" w:cs="Times New Roman"/>
          <w:sz w:val="24"/>
          <w:szCs w:val="24"/>
        </w:rPr>
        <w:t xml:space="preserve">. </w:t>
      </w:r>
      <w:r w:rsidR="00D072D8">
        <w:rPr>
          <w:rFonts w:ascii="Times New Roman" w:eastAsiaTheme="minorHAnsi" w:hAnsi="Times New Roman" w:cs="Times New Roman"/>
          <w:sz w:val="24"/>
          <w:szCs w:val="24"/>
          <w:lang w:eastAsia="en-US"/>
        </w:rPr>
        <w:t xml:space="preserve">Tutkimustulosten pohjalta </w:t>
      </w:r>
      <w:r w:rsidR="00A4399A">
        <w:rPr>
          <w:rFonts w:ascii="Times New Roman" w:eastAsiaTheme="minorHAnsi" w:hAnsi="Times New Roman" w:cs="Times New Roman"/>
          <w:sz w:val="24"/>
          <w:szCs w:val="24"/>
          <w:lang w:eastAsia="en-US"/>
        </w:rPr>
        <w:t>p</w:t>
      </w:r>
      <w:r w:rsidR="00A4399A" w:rsidRPr="00F70C7A">
        <w:rPr>
          <w:rFonts w:ascii="Times New Roman" w:eastAsiaTheme="minorHAnsi" w:hAnsi="Times New Roman" w:cs="Times New Roman"/>
          <w:sz w:val="24"/>
          <w:szCs w:val="24"/>
          <w:lang w:eastAsia="en-US"/>
        </w:rPr>
        <w:t>ohd</w:t>
      </w:r>
      <w:r w:rsidR="006516F8">
        <w:rPr>
          <w:rFonts w:ascii="Times New Roman" w:eastAsiaTheme="minorHAnsi" w:hAnsi="Times New Roman" w:cs="Times New Roman"/>
          <w:sz w:val="24"/>
          <w:szCs w:val="24"/>
          <w:lang w:eastAsia="en-US"/>
        </w:rPr>
        <w:t>imm</w:t>
      </w:r>
      <w:r w:rsidR="00A4399A">
        <w:rPr>
          <w:rFonts w:ascii="Times New Roman" w:eastAsiaTheme="minorHAnsi" w:hAnsi="Times New Roman" w:cs="Times New Roman"/>
          <w:sz w:val="24"/>
          <w:szCs w:val="24"/>
          <w:lang w:eastAsia="en-US"/>
        </w:rPr>
        <w:t>e</w:t>
      </w:r>
      <w:r w:rsidR="002D6347">
        <w:rPr>
          <w:rFonts w:ascii="Times New Roman" w:eastAsiaTheme="minorHAnsi" w:hAnsi="Times New Roman" w:cs="Times New Roman"/>
          <w:sz w:val="24"/>
          <w:szCs w:val="24"/>
          <w:lang w:eastAsia="en-US"/>
        </w:rPr>
        <w:t xml:space="preserve"> lopuksi</w:t>
      </w:r>
      <w:r w:rsidR="00A4399A" w:rsidRPr="00F70C7A">
        <w:rPr>
          <w:rFonts w:ascii="Times New Roman" w:eastAsiaTheme="minorHAnsi" w:hAnsi="Times New Roman" w:cs="Times New Roman"/>
          <w:sz w:val="24"/>
          <w:szCs w:val="24"/>
          <w:lang w:eastAsia="en-US"/>
        </w:rPr>
        <w:t xml:space="preserve"> </w:t>
      </w:r>
      <w:r w:rsidR="00223A01">
        <w:rPr>
          <w:rFonts w:ascii="Times New Roman" w:eastAsiaTheme="minorHAnsi" w:hAnsi="Times New Roman" w:cs="Times New Roman"/>
          <w:sz w:val="24"/>
          <w:szCs w:val="24"/>
          <w:lang w:eastAsia="en-US"/>
        </w:rPr>
        <w:t xml:space="preserve">tieteenalakohtaisten </w:t>
      </w:r>
      <w:r w:rsidR="00397905">
        <w:rPr>
          <w:rFonts w:ascii="Times New Roman" w:eastAsiaTheme="minorHAnsi" w:hAnsi="Times New Roman" w:cs="Times New Roman"/>
          <w:sz w:val="24"/>
          <w:szCs w:val="24"/>
          <w:lang w:eastAsia="en-US"/>
        </w:rPr>
        <w:t>näkemys</w:t>
      </w:r>
      <w:r w:rsidR="00223A01">
        <w:rPr>
          <w:rFonts w:ascii="Times New Roman" w:eastAsiaTheme="minorHAnsi" w:hAnsi="Times New Roman" w:cs="Times New Roman"/>
          <w:sz w:val="24"/>
          <w:szCs w:val="24"/>
          <w:lang w:eastAsia="en-US"/>
        </w:rPr>
        <w:t>erojen merkitystä</w:t>
      </w:r>
      <w:r w:rsidR="00A4399A" w:rsidRPr="00F70C7A">
        <w:rPr>
          <w:rFonts w:ascii="Times New Roman" w:eastAsiaTheme="minorHAnsi" w:hAnsi="Times New Roman" w:cs="Times New Roman"/>
          <w:sz w:val="24"/>
          <w:szCs w:val="24"/>
          <w:lang w:eastAsia="en-US"/>
        </w:rPr>
        <w:t xml:space="preserve"> </w:t>
      </w:r>
      <w:r w:rsidR="0060006F">
        <w:rPr>
          <w:rFonts w:ascii="Times New Roman" w:eastAsiaTheme="minorHAnsi" w:hAnsi="Times New Roman" w:cs="Times New Roman"/>
          <w:sz w:val="24"/>
          <w:szCs w:val="24"/>
          <w:lang w:eastAsia="en-US"/>
        </w:rPr>
        <w:t xml:space="preserve">yliopiston </w:t>
      </w:r>
      <w:r w:rsidR="00A4399A" w:rsidRPr="00F70C7A">
        <w:rPr>
          <w:rFonts w:ascii="Times New Roman" w:eastAsiaTheme="minorHAnsi" w:hAnsi="Times New Roman" w:cs="Times New Roman"/>
          <w:sz w:val="24"/>
          <w:szCs w:val="24"/>
          <w:lang w:eastAsia="en-US"/>
        </w:rPr>
        <w:t xml:space="preserve">yrittäjyyskasvatuksen </w:t>
      </w:r>
      <w:r w:rsidR="0060006F">
        <w:rPr>
          <w:rFonts w:ascii="Times New Roman" w:eastAsiaTheme="minorHAnsi" w:hAnsi="Times New Roman" w:cs="Times New Roman"/>
          <w:sz w:val="24"/>
          <w:szCs w:val="24"/>
          <w:lang w:eastAsia="en-US"/>
        </w:rPr>
        <w:t>toteuttamisessa</w:t>
      </w:r>
      <w:r w:rsidR="00A4399A" w:rsidRPr="00F70C7A">
        <w:rPr>
          <w:rFonts w:ascii="Times New Roman" w:eastAsiaTheme="minorHAnsi" w:hAnsi="Times New Roman" w:cs="Times New Roman"/>
          <w:sz w:val="24"/>
          <w:szCs w:val="24"/>
          <w:lang w:eastAsia="en-US"/>
        </w:rPr>
        <w:t>.</w:t>
      </w:r>
      <w:r w:rsidR="00417331">
        <w:rPr>
          <w:rFonts w:ascii="Times New Roman" w:eastAsiaTheme="minorHAnsi" w:hAnsi="Times New Roman" w:cs="Times New Roman"/>
          <w:sz w:val="24"/>
          <w:szCs w:val="24"/>
          <w:lang w:eastAsia="en-US"/>
        </w:rPr>
        <w:t xml:space="preserve"> Artikkelin lopussa arvioimme </w:t>
      </w:r>
      <w:r w:rsidR="0042409E">
        <w:rPr>
          <w:rFonts w:ascii="Times New Roman" w:eastAsiaTheme="minorHAnsi" w:hAnsi="Times New Roman" w:cs="Times New Roman"/>
          <w:sz w:val="24"/>
          <w:szCs w:val="24"/>
          <w:lang w:eastAsia="en-US"/>
        </w:rPr>
        <w:t>lisäksi</w:t>
      </w:r>
      <w:r w:rsidR="00417331">
        <w:rPr>
          <w:rFonts w:ascii="Times New Roman" w:eastAsiaTheme="minorHAnsi" w:hAnsi="Times New Roman" w:cs="Times New Roman"/>
          <w:sz w:val="24"/>
          <w:szCs w:val="24"/>
          <w:lang w:eastAsia="en-US"/>
        </w:rPr>
        <w:t xml:space="preserve"> tutkimukseen liittyviä rajoitteita ja tutkimustulosten yleistettävyyttä</w:t>
      </w:r>
      <w:r w:rsidR="007A622F">
        <w:rPr>
          <w:rFonts w:ascii="Times New Roman" w:eastAsiaTheme="minorHAnsi" w:hAnsi="Times New Roman" w:cs="Times New Roman"/>
          <w:sz w:val="24"/>
          <w:szCs w:val="24"/>
          <w:lang w:eastAsia="en-US"/>
        </w:rPr>
        <w:t xml:space="preserve"> ja luotettavuutta</w:t>
      </w:r>
      <w:r w:rsidR="00417331">
        <w:rPr>
          <w:rFonts w:ascii="Times New Roman" w:eastAsiaTheme="minorHAnsi" w:hAnsi="Times New Roman" w:cs="Times New Roman"/>
          <w:sz w:val="24"/>
          <w:szCs w:val="24"/>
          <w:lang w:eastAsia="en-US"/>
        </w:rPr>
        <w:t xml:space="preserve"> sekä e</w:t>
      </w:r>
      <w:r w:rsidR="0042409E">
        <w:rPr>
          <w:rFonts w:ascii="Times New Roman" w:eastAsiaTheme="minorHAnsi" w:hAnsi="Times New Roman" w:cs="Times New Roman"/>
          <w:sz w:val="24"/>
          <w:szCs w:val="24"/>
          <w:lang w:eastAsia="en-US"/>
        </w:rPr>
        <w:t>hdotamme</w:t>
      </w:r>
      <w:r w:rsidR="00417331">
        <w:rPr>
          <w:rFonts w:ascii="Times New Roman" w:eastAsiaTheme="minorHAnsi" w:hAnsi="Times New Roman" w:cs="Times New Roman"/>
          <w:sz w:val="24"/>
          <w:szCs w:val="24"/>
          <w:lang w:eastAsia="en-US"/>
        </w:rPr>
        <w:t xml:space="preserve"> mahdollisia suuntia jatkotutkimukselle.</w:t>
      </w:r>
    </w:p>
    <w:p w14:paraId="394E77C0" w14:textId="0A83A5B4" w:rsidR="00AD48BC" w:rsidRDefault="005F680A" w:rsidP="006D444B">
      <w:pPr>
        <w:spacing w:after="240" w:line="360" w:lineRule="auto"/>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Y</w:t>
      </w:r>
      <w:r w:rsidR="00D072D8">
        <w:rPr>
          <w:rFonts w:ascii="Times New Roman" w:eastAsiaTheme="minorHAnsi" w:hAnsi="Times New Roman" w:cs="Times New Roman"/>
          <w:sz w:val="24"/>
          <w:szCs w:val="24"/>
          <w:lang w:eastAsia="en-US"/>
        </w:rPr>
        <w:t xml:space="preserve">rittäjyyskasvatuksen </w:t>
      </w:r>
      <w:r>
        <w:rPr>
          <w:rFonts w:ascii="Times New Roman" w:eastAsiaTheme="minorHAnsi" w:hAnsi="Times New Roman" w:cs="Times New Roman"/>
          <w:sz w:val="24"/>
          <w:szCs w:val="24"/>
          <w:lang w:eastAsia="en-US"/>
        </w:rPr>
        <w:t xml:space="preserve">ruohonjuuritason </w:t>
      </w:r>
      <w:r w:rsidR="00D94EB6">
        <w:rPr>
          <w:rFonts w:ascii="Times New Roman" w:eastAsiaTheme="minorHAnsi" w:hAnsi="Times New Roman" w:cs="Times New Roman"/>
          <w:sz w:val="24"/>
          <w:szCs w:val="24"/>
          <w:lang w:eastAsia="en-US"/>
        </w:rPr>
        <w:t xml:space="preserve">lähtökohtiin </w:t>
      </w:r>
      <w:r w:rsidR="00C8510A">
        <w:rPr>
          <w:rFonts w:ascii="Times New Roman" w:eastAsiaTheme="minorHAnsi" w:hAnsi="Times New Roman" w:cs="Times New Roman"/>
          <w:sz w:val="24"/>
          <w:szCs w:val="24"/>
          <w:lang w:eastAsia="en-US"/>
        </w:rPr>
        <w:t xml:space="preserve">yliopistossa ei ole </w:t>
      </w:r>
      <w:r w:rsidR="00D072D8">
        <w:rPr>
          <w:rFonts w:ascii="Times New Roman" w:eastAsiaTheme="minorHAnsi" w:hAnsi="Times New Roman" w:cs="Times New Roman"/>
          <w:sz w:val="24"/>
          <w:szCs w:val="24"/>
          <w:lang w:eastAsia="en-US"/>
        </w:rPr>
        <w:t>toistaiseksi</w:t>
      </w:r>
      <w:r w:rsidR="00B35021">
        <w:rPr>
          <w:rFonts w:ascii="Times New Roman" w:eastAsiaTheme="minorHAnsi" w:hAnsi="Times New Roman" w:cs="Times New Roman"/>
          <w:sz w:val="24"/>
          <w:szCs w:val="24"/>
          <w:lang w:eastAsia="en-US"/>
        </w:rPr>
        <w:t xml:space="preserve"> </w:t>
      </w:r>
      <w:r w:rsidR="00D072D8">
        <w:rPr>
          <w:rFonts w:ascii="Times New Roman" w:eastAsiaTheme="minorHAnsi" w:hAnsi="Times New Roman" w:cs="Times New Roman"/>
          <w:sz w:val="24"/>
          <w:szCs w:val="24"/>
          <w:lang w:eastAsia="en-US"/>
        </w:rPr>
        <w:t>kiinnitetty</w:t>
      </w:r>
      <w:r w:rsidR="00C8510A">
        <w:rPr>
          <w:rFonts w:ascii="Times New Roman" w:eastAsiaTheme="minorHAnsi" w:hAnsi="Times New Roman" w:cs="Times New Roman"/>
          <w:sz w:val="24"/>
          <w:szCs w:val="24"/>
          <w:lang w:eastAsia="en-US"/>
        </w:rPr>
        <w:t xml:space="preserve"> juurikaan</w:t>
      </w:r>
      <w:r w:rsidR="00D072D8">
        <w:rPr>
          <w:rFonts w:ascii="Times New Roman" w:eastAsiaTheme="minorHAnsi" w:hAnsi="Times New Roman" w:cs="Times New Roman"/>
          <w:sz w:val="24"/>
          <w:szCs w:val="24"/>
          <w:lang w:eastAsia="en-US"/>
        </w:rPr>
        <w:t xml:space="preserve"> huomiot</w:t>
      </w:r>
      <w:r w:rsidR="005A28A4">
        <w:rPr>
          <w:rFonts w:ascii="Times New Roman" w:eastAsiaTheme="minorHAnsi" w:hAnsi="Times New Roman" w:cs="Times New Roman"/>
          <w:sz w:val="24"/>
          <w:szCs w:val="24"/>
          <w:lang w:eastAsia="en-US"/>
        </w:rPr>
        <w:t>a</w:t>
      </w:r>
      <w:r w:rsidR="004247B1">
        <w:rPr>
          <w:rFonts w:ascii="Times New Roman" w:eastAsiaTheme="minorHAnsi" w:hAnsi="Times New Roman" w:cs="Times New Roman"/>
          <w:sz w:val="24"/>
          <w:szCs w:val="24"/>
          <w:lang w:eastAsia="en-US"/>
        </w:rPr>
        <w:t>, ja</w:t>
      </w:r>
      <w:r w:rsidR="004247B1">
        <w:rPr>
          <w:rFonts w:ascii="Times New Roman" w:hAnsi="Times New Roman" w:cs="Times New Roman"/>
          <w:sz w:val="24"/>
          <w:szCs w:val="24"/>
        </w:rPr>
        <w:t xml:space="preserve"> </w:t>
      </w:r>
      <w:r w:rsidR="003B3B87">
        <w:rPr>
          <w:rFonts w:ascii="Times New Roman" w:hAnsi="Times New Roman" w:cs="Times New Roman"/>
          <w:sz w:val="24"/>
          <w:szCs w:val="24"/>
        </w:rPr>
        <w:t xml:space="preserve">tieteenalakohtaisia eroja </w:t>
      </w:r>
      <w:r w:rsidR="004472AC">
        <w:rPr>
          <w:rFonts w:ascii="Times New Roman" w:hAnsi="Times New Roman" w:cs="Times New Roman"/>
          <w:sz w:val="24"/>
          <w:szCs w:val="24"/>
        </w:rPr>
        <w:t>huomioiva</w:t>
      </w:r>
      <w:r w:rsidR="00614E41">
        <w:rPr>
          <w:rFonts w:ascii="Times New Roman" w:hAnsi="Times New Roman" w:cs="Times New Roman"/>
          <w:sz w:val="24"/>
          <w:szCs w:val="24"/>
        </w:rPr>
        <w:t xml:space="preserve"> </w:t>
      </w:r>
      <w:r w:rsidR="004247B1" w:rsidRPr="00614E41">
        <w:rPr>
          <w:rFonts w:ascii="Times New Roman" w:hAnsi="Times New Roman" w:cs="Times New Roman"/>
          <w:sz w:val="24"/>
          <w:szCs w:val="24"/>
        </w:rPr>
        <w:t xml:space="preserve">keskustelu on </w:t>
      </w:r>
      <w:r w:rsidR="00C8510A" w:rsidRPr="0015497B">
        <w:rPr>
          <w:rFonts w:ascii="Times New Roman" w:hAnsi="Times New Roman" w:cs="Times New Roman"/>
          <w:sz w:val="24"/>
          <w:szCs w:val="24"/>
        </w:rPr>
        <w:t>ollut vähäistä</w:t>
      </w:r>
      <w:r w:rsidR="004247B1" w:rsidRPr="0015497B">
        <w:rPr>
          <w:rFonts w:ascii="Times New Roman" w:hAnsi="Times New Roman" w:cs="Times New Roman"/>
          <w:sz w:val="24"/>
          <w:szCs w:val="24"/>
        </w:rPr>
        <w:t xml:space="preserve">. </w:t>
      </w:r>
      <w:r w:rsidR="00B40519">
        <w:rPr>
          <w:rFonts w:ascii="Times New Roman" w:hAnsi="Times New Roman" w:cs="Times New Roman"/>
          <w:sz w:val="24"/>
          <w:szCs w:val="24"/>
        </w:rPr>
        <w:t>Kaiken kaikkiaan</w:t>
      </w:r>
      <w:r w:rsidR="00E71A70">
        <w:rPr>
          <w:rFonts w:ascii="Times New Roman" w:hAnsi="Times New Roman" w:cs="Times New Roman"/>
          <w:sz w:val="24"/>
          <w:szCs w:val="24"/>
        </w:rPr>
        <w:t xml:space="preserve"> y</w:t>
      </w:r>
      <w:r w:rsidR="0015497B">
        <w:rPr>
          <w:rFonts w:ascii="Times New Roman" w:hAnsi="Times New Roman" w:cs="Times New Roman"/>
          <w:sz w:val="24"/>
          <w:szCs w:val="24"/>
        </w:rPr>
        <w:t>rittäjyyskasvatuksen kriittiselle arvioinnille</w:t>
      </w:r>
      <w:r w:rsidR="00614E41">
        <w:rPr>
          <w:rFonts w:ascii="Times New Roman" w:hAnsi="Times New Roman" w:cs="Times New Roman"/>
          <w:sz w:val="24"/>
          <w:szCs w:val="24"/>
        </w:rPr>
        <w:t xml:space="preserve"> on </w:t>
      </w:r>
      <w:r w:rsidR="00E71A70">
        <w:rPr>
          <w:rFonts w:ascii="Times New Roman" w:hAnsi="Times New Roman" w:cs="Times New Roman"/>
          <w:sz w:val="24"/>
          <w:szCs w:val="24"/>
        </w:rPr>
        <w:t>nähty</w:t>
      </w:r>
      <w:r w:rsidR="00614E41">
        <w:rPr>
          <w:rFonts w:ascii="Times New Roman" w:hAnsi="Times New Roman" w:cs="Times New Roman"/>
          <w:sz w:val="24"/>
          <w:szCs w:val="24"/>
        </w:rPr>
        <w:t xml:space="preserve"> kasvavaa tarvetta</w:t>
      </w:r>
      <w:r w:rsidR="0015497B">
        <w:rPr>
          <w:rFonts w:ascii="Times New Roman" w:hAnsi="Times New Roman" w:cs="Times New Roman"/>
          <w:sz w:val="24"/>
          <w:szCs w:val="24"/>
        </w:rPr>
        <w:t xml:space="preserve"> yrittäjyyskasvatu</w:t>
      </w:r>
      <w:r w:rsidR="00B011D6">
        <w:rPr>
          <w:rFonts w:ascii="Times New Roman" w:hAnsi="Times New Roman" w:cs="Times New Roman"/>
          <w:sz w:val="24"/>
          <w:szCs w:val="24"/>
        </w:rPr>
        <w:t>ksen tutkimuskentällä</w:t>
      </w:r>
      <w:r w:rsidR="00947286">
        <w:rPr>
          <w:rFonts w:ascii="Times New Roman" w:hAnsi="Times New Roman" w:cs="Times New Roman"/>
          <w:sz w:val="24"/>
          <w:szCs w:val="24"/>
        </w:rPr>
        <w:t>. Toistaiseksi</w:t>
      </w:r>
      <w:r w:rsidR="00947286" w:rsidRPr="0029621B">
        <w:rPr>
          <w:rFonts w:ascii="Times New Roman" w:hAnsi="Times New Roman" w:cs="Times New Roman"/>
          <w:sz w:val="24"/>
          <w:szCs w:val="24"/>
        </w:rPr>
        <w:t xml:space="preserve"> valtaosa yrittäjyyskasvatukseen liittyvästä </w:t>
      </w:r>
      <w:r w:rsidR="00947286" w:rsidRPr="00A44613">
        <w:rPr>
          <w:rFonts w:ascii="Times New Roman" w:hAnsi="Times New Roman" w:cs="Times New Roman"/>
          <w:sz w:val="24"/>
          <w:szCs w:val="24"/>
        </w:rPr>
        <w:t xml:space="preserve">yrittäjyyden alan kirjallisuudesta </w:t>
      </w:r>
      <w:r w:rsidR="00B35021">
        <w:rPr>
          <w:rFonts w:ascii="Times New Roman" w:hAnsi="Times New Roman" w:cs="Times New Roman"/>
          <w:sz w:val="24"/>
          <w:szCs w:val="24"/>
        </w:rPr>
        <w:t>on keskittynyt</w:t>
      </w:r>
      <w:r w:rsidR="00947286" w:rsidRPr="00A44613">
        <w:rPr>
          <w:rFonts w:ascii="Times New Roman" w:hAnsi="Times New Roman" w:cs="Times New Roman"/>
          <w:sz w:val="24"/>
          <w:szCs w:val="24"/>
        </w:rPr>
        <w:t xml:space="preserve"> yrittäjyyskasvatuksen</w:t>
      </w:r>
      <w:r w:rsidR="00947286">
        <w:rPr>
          <w:rFonts w:ascii="Times New Roman" w:hAnsi="Times New Roman" w:cs="Times New Roman"/>
          <w:sz w:val="24"/>
          <w:szCs w:val="24"/>
        </w:rPr>
        <w:t xml:space="preserve"> kohderyhmiin,</w:t>
      </w:r>
      <w:r w:rsidR="00947286" w:rsidRPr="00A44613">
        <w:rPr>
          <w:rFonts w:ascii="Times New Roman" w:hAnsi="Times New Roman" w:cs="Times New Roman"/>
          <w:sz w:val="24"/>
          <w:szCs w:val="24"/>
        </w:rPr>
        <w:t xml:space="preserve"> tavoitteisiin, sisältöihin, </w:t>
      </w:r>
      <w:r w:rsidR="006F1878">
        <w:rPr>
          <w:rFonts w:ascii="Times New Roman" w:hAnsi="Times New Roman" w:cs="Times New Roman"/>
          <w:sz w:val="24"/>
          <w:szCs w:val="24"/>
        </w:rPr>
        <w:t>didaktiikkaan</w:t>
      </w:r>
      <w:r w:rsidR="00947286" w:rsidRPr="00A44613">
        <w:rPr>
          <w:rFonts w:ascii="Times New Roman" w:hAnsi="Times New Roman" w:cs="Times New Roman"/>
          <w:sz w:val="24"/>
          <w:szCs w:val="24"/>
        </w:rPr>
        <w:t xml:space="preserve"> ja arviointiin</w:t>
      </w:r>
      <w:r w:rsidR="00947286">
        <w:rPr>
          <w:rFonts w:ascii="Times New Roman" w:hAnsi="Times New Roman" w:cs="Times New Roman"/>
          <w:sz w:val="24"/>
          <w:szCs w:val="24"/>
        </w:rPr>
        <w:t>.</w:t>
      </w:r>
      <w:r w:rsidR="00947286" w:rsidRPr="00A44613">
        <w:rPr>
          <w:rFonts w:ascii="Times New Roman" w:hAnsi="Times New Roman" w:cs="Times New Roman"/>
          <w:sz w:val="24"/>
          <w:szCs w:val="24"/>
        </w:rPr>
        <w:t xml:space="preserve"> (Fayolle 2013</w:t>
      </w:r>
      <w:r w:rsidR="006F1878">
        <w:rPr>
          <w:rFonts w:ascii="Times New Roman" w:hAnsi="Times New Roman" w:cs="Times New Roman"/>
          <w:sz w:val="24"/>
          <w:szCs w:val="24"/>
        </w:rPr>
        <w:t>, 695–697</w:t>
      </w:r>
      <w:r w:rsidR="00947286">
        <w:rPr>
          <w:rFonts w:ascii="Times New Roman" w:hAnsi="Times New Roman" w:cs="Times New Roman"/>
          <w:sz w:val="24"/>
          <w:szCs w:val="24"/>
        </w:rPr>
        <w:t>.)</w:t>
      </w:r>
      <w:r w:rsidR="00947286" w:rsidRPr="00A44613">
        <w:rPr>
          <w:rFonts w:ascii="Times New Roman" w:hAnsi="Times New Roman" w:cs="Times New Roman"/>
          <w:sz w:val="24"/>
          <w:szCs w:val="24"/>
        </w:rPr>
        <w:t xml:space="preserve"> </w:t>
      </w:r>
      <w:r w:rsidR="00947286" w:rsidRPr="00873F78">
        <w:rPr>
          <w:rFonts w:ascii="Times New Roman" w:hAnsi="Times New Roman" w:cs="Times New Roman"/>
          <w:sz w:val="24"/>
          <w:szCs w:val="24"/>
        </w:rPr>
        <w:t>Tämä kirjallisuus ei huomioi yrittäjyyskasv</w:t>
      </w:r>
      <w:r w:rsidR="00947286">
        <w:rPr>
          <w:rFonts w:ascii="Times New Roman" w:hAnsi="Times New Roman" w:cs="Times New Roman"/>
          <w:sz w:val="24"/>
          <w:szCs w:val="24"/>
        </w:rPr>
        <w:t>atuksen legitimoinnin ongelmallisuutta.</w:t>
      </w:r>
      <w:r w:rsidR="00614E41">
        <w:rPr>
          <w:rFonts w:ascii="Times New Roman" w:hAnsi="Times New Roman" w:cs="Times New Roman"/>
          <w:sz w:val="24"/>
          <w:szCs w:val="24"/>
        </w:rPr>
        <w:t xml:space="preserve"> </w:t>
      </w:r>
      <w:r w:rsidR="000953BB">
        <w:rPr>
          <w:rFonts w:ascii="Times New Roman" w:hAnsi="Times New Roman" w:cs="Times New Roman"/>
          <w:sz w:val="24"/>
          <w:szCs w:val="24"/>
        </w:rPr>
        <w:t xml:space="preserve">Tämä artikkeli pyrkii osaltaan </w:t>
      </w:r>
      <w:r w:rsidR="00314998" w:rsidRPr="00314998">
        <w:rPr>
          <w:rFonts w:ascii="Times New Roman" w:eastAsiaTheme="minorHAnsi" w:hAnsi="Times New Roman" w:cs="Times New Roman"/>
          <w:sz w:val="24"/>
          <w:szCs w:val="24"/>
          <w:lang w:eastAsia="en-US"/>
        </w:rPr>
        <w:t>täyttämään</w:t>
      </w:r>
      <w:r w:rsidR="000953BB">
        <w:rPr>
          <w:rFonts w:ascii="Times New Roman" w:eastAsiaTheme="minorHAnsi" w:hAnsi="Times New Roman" w:cs="Times New Roman"/>
          <w:sz w:val="24"/>
          <w:szCs w:val="24"/>
          <w:lang w:eastAsia="en-US"/>
        </w:rPr>
        <w:t xml:space="preserve"> näitä aukkoja</w:t>
      </w:r>
      <w:r w:rsidR="0042409E">
        <w:rPr>
          <w:rFonts w:ascii="Times New Roman" w:eastAsiaTheme="minorHAnsi" w:hAnsi="Times New Roman" w:cs="Times New Roman"/>
          <w:sz w:val="24"/>
          <w:szCs w:val="24"/>
          <w:lang w:eastAsia="en-US"/>
        </w:rPr>
        <w:t xml:space="preserve"> </w:t>
      </w:r>
      <w:r w:rsidR="00C8510A">
        <w:rPr>
          <w:rFonts w:ascii="Times New Roman" w:eastAsiaTheme="minorHAnsi" w:hAnsi="Times New Roman" w:cs="Times New Roman"/>
          <w:sz w:val="24"/>
          <w:szCs w:val="24"/>
          <w:lang w:eastAsia="en-US"/>
        </w:rPr>
        <w:t>avaamalla</w:t>
      </w:r>
      <w:r w:rsidR="00314998">
        <w:rPr>
          <w:rFonts w:ascii="Times New Roman" w:eastAsiaTheme="minorHAnsi" w:hAnsi="Times New Roman" w:cs="Times New Roman"/>
          <w:sz w:val="24"/>
          <w:szCs w:val="24"/>
          <w:lang w:eastAsia="en-US"/>
        </w:rPr>
        <w:t xml:space="preserve"> </w:t>
      </w:r>
      <w:r w:rsidR="00314998" w:rsidRPr="00314998">
        <w:rPr>
          <w:rFonts w:ascii="Times New Roman" w:eastAsiaTheme="minorHAnsi" w:hAnsi="Times New Roman" w:cs="Times New Roman"/>
          <w:sz w:val="24"/>
          <w:szCs w:val="24"/>
          <w:lang w:eastAsia="en-US"/>
        </w:rPr>
        <w:t xml:space="preserve">näkökulmia yrittäjyyskasvatusta koskevien näkemyserojen tarkasteluun. </w:t>
      </w:r>
    </w:p>
    <w:p w14:paraId="03B58F12" w14:textId="77777777" w:rsidR="003A5F4B" w:rsidRDefault="003A5F4B" w:rsidP="00794D3A">
      <w:pPr>
        <w:autoSpaceDE w:val="0"/>
        <w:autoSpaceDN w:val="0"/>
        <w:adjustRightInd w:val="0"/>
        <w:spacing w:line="240" w:lineRule="auto"/>
        <w:jc w:val="both"/>
        <w:rPr>
          <w:rFonts w:ascii="Times New Roman" w:hAnsi="Times New Roman" w:cs="Times New Roman"/>
          <w:b/>
          <w:sz w:val="24"/>
          <w:szCs w:val="24"/>
        </w:rPr>
      </w:pPr>
    </w:p>
    <w:p w14:paraId="1254CCE1" w14:textId="77777777" w:rsidR="001373BB" w:rsidRDefault="001373BB" w:rsidP="00794D3A">
      <w:pPr>
        <w:autoSpaceDE w:val="0"/>
        <w:autoSpaceDN w:val="0"/>
        <w:adjustRightInd w:val="0"/>
        <w:spacing w:line="240" w:lineRule="auto"/>
        <w:jc w:val="both"/>
        <w:rPr>
          <w:rFonts w:ascii="Times New Roman" w:hAnsi="Times New Roman" w:cs="Times New Roman"/>
          <w:b/>
          <w:sz w:val="24"/>
          <w:szCs w:val="24"/>
        </w:rPr>
      </w:pPr>
      <w:r>
        <w:rPr>
          <w:rFonts w:ascii="Times New Roman" w:hAnsi="Times New Roman" w:cs="Times New Roman"/>
          <w:b/>
          <w:sz w:val="24"/>
          <w:szCs w:val="24"/>
        </w:rPr>
        <w:t>YRITTÄJYYS YLIOPISTOSSA</w:t>
      </w:r>
    </w:p>
    <w:p w14:paraId="0955F632" w14:textId="77777777" w:rsidR="00302C4F" w:rsidRPr="00302C4F" w:rsidRDefault="00996012" w:rsidP="0077684D">
      <w:pPr>
        <w:spacing w:line="360" w:lineRule="auto"/>
        <w:jc w:val="both"/>
        <w:rPr>
          <w:rFonts w:ascii="Times New Roman" w:hAnsi="Times New Roman" w:cs="Times New Roman"/>
          <w:b/>
          <w:sz w:val="24"/>
          <w:szCs w:val="24"/>
        </w:rPr>
      </w:pPr>
      <w:r w:rsidRPr="00302C4F">
        <w:rPr>
          <w:rFonts w:ascii="Times New Roman" w:hAnsi="Times New Roman" w:cs="Times New Roman"/>
          <w:b/>
          <w:sz w:val="24"/>
          <w:szCs w:val="24"/>
        </w:rPr>
        <w:t>Yrittäjämäinen yliopisto</w:t>
      </w:r>
    </w:p>
    <w:p w14:paraId="44F39073" w14:textId="5EEF7D39" w:rsidR="0077684D" w:rsidRPr="00962B8C" w:rsidRDefault="0077684D" w:rsidP="0077684D">
      <w:pPr>
        <w:spacing w:line="360" w:lineRule="auto"/>
        <w:jc w:val="both"/>
        <w:rPr>
          <w:rFonts w:ascii="Times New Roman" w:eastAsiaTheme="minorHAnsi" w:hAnsi="Times New Roman" w:cs="Times New Roman"/>
          <w:color w:val="FF0000"/>
          <w:sz w:val="24"/>
          <w:szCs w:val="24"/>
          <w:lang w:eastAsia="en-US"/>
        </w:rPr>
      </w:pPr>
      <w:r w:rsidRPr="00ED369D">
        <w:rPr>
          <w:rFonts w:ascii="Times New Roman" w:hAnsi="Times New Roman" w:cs="Times New Roman"/>
          <w:sz w:val="24"/>
          <w:szCs w:val="24"/>
        </w:rPr>
        <w:t xml:space="preserve">Yhteiskunnan nopea muuttuminen ja yhteiskunnassa vallalla olevat talous-, sosiaali- ja </w:t>
      </w:r>
      <w:r w:rsidRPr="00135DB5">
        <w:rPr>
          <w:rFonts w:ascii="Times New Roman" w:hAnsi="Times New Roman" w:cs="Times New Roman"/>
          <w:sz w:val="24"/>
          <w:szCs w:val="24"/>
        </w:rPr>
        <w:t>koulutuspolitiikan ideologiat vaikuttavat</w:t>
      </w:r>
      <w:r w:rsidRPr="00ED369D">
        <w:rPr>
          <w:rFonts w:ascii="Times New Roman" w:hAnsi="Times New Roman" w:cs="Times New Roman"/>
          <w:sz w:val="24"/>
          <w:szCs w:val="24"/>
        </w:rPr>
        <w:t xml:space="preserve"> entistä voimakkaammin yliopiston keskeisiin periaatteisiin määritellen uudelleen sen luonnetta, tehtäviä ja arvoja. (</w:t>
      </w:r>
      <w:r>
        <w:rPr>
          <w:rFonts w:ascii="Times New Roman" w:hAnsi="Times New Roman" w:cs="Times New Roman"/>
          <w:sz w:val="24"/>
          <w:szCs w:val="24"/>
        </w:rPr>
        <w:t xml:space="preserve">Rinne &amp; Koivula 2005, 92; </w:t>
      </w:r>
      <w:r w:rsidRPr="00ED369D">
        <w:rPr>
          <w:rFonts w:ascii="Times New Roman" w:hAnsi="Times New Roman" w:cs="Times New Roman"/>
          <w:sz w:val="24"/>
          <w:szCs w:val="24"/>
        </w:rPr>
        <w:t>Jauhiainen</w:t>
      </w:r>
      <w:r>
        <w:rPr>
          <w:rFonts w:ascii="Times New Roman" w:hAnsi="Times New Roman" w:cs="Times New Roman"/>
          <w:sz w:val="24"/>
          <w:szCs w:val="24"/>
        </w:rPr>
        <w:t xml:space="preserve"> ym. 2011, 185–186.</w:t>
      </w:r>
      <w:r w:rsidRPr="00ED369D">
        <w:rPr>
          <w:rFonts w:ascii="Times New Roman" w:hAnsi="Times New Roman" w:cs="Times New Roman"/>
          <w:sz w:val="24"/>
          <w:szCs w:val="24"/>
        </w:rPr>
        <w:t>)</w:t>
      </w:r>
      <w:r>
        <w:rPr>
          <w:rFonts w:ascii="Times New Roman" w:hAnsi="Times New Roman" w:cs="Times New Roman"/>
          <w:sz w:val="24"/>
          <w:szCs w:val="24"/>
        </w:rPr>
        <w:t xml:space="preserve"> </w:t>
      </w:r>
      <w:r w:rsidR="00A20948">
        <w:rPr>
          <w:rFonts w:ascii="Times New Roman" w:hAnsi="Times New Roman" w:cs="Times New Roman"/>
          <w:sz w:val="24"/>
          <w:szCs w:val="24"/>
        </w:rPr>
        <w:t>Globa</w:t>
      </w:r>
      <w:r w:rsidR="0003527E">
        <w:rPr>
          <w:rFonts w:ascii="Times New Roman" w:hAnsi="Times New Roman" w:cs="Times New Roman"/>
          <w:sz w:val="24"/>
          <w:szCs w:val="24"/>
        </w:rPr>
        <w:t>lisaation ja tietoyhteiskuntakehityksen myötä korkeakoulutuksen ja inhimillisen pääoman merkitys</w:t>
      </w:r>
      <w:r w:rsidR="00A20948">
        <w:rPr>
          <w:rFonts w:ascii="Times New Roman" w:hAnsi="Times New Roman" w:cs="Times New Roman"/>
          <w:sz w:val="24"/>
          <w:szCs w:val="24"/>
        </w:rPr>
        <w:t xml:space="preserve"> kansallisen kilpailukyvyn lähte</w:t>
      </w:r>
      <w:r w:rsidR="004157A9">
        <w:rPr>
          <w:rFonts w:ascii="Times New Roman" w:hAnsi="Times New Roman" w:cs="Times New Roman"/>
          <w:sz w:val="24"/>
          <w:szCs w:val="24"/>
        </w:rPr>
        <w:t>e</w:t>
      </w:r>
      <w:r w:rsidR="00A20948">
        <w:rPr>
          <w:rFonts w:ascii="Times New Roman" w:hAnsi="Times New Roman" w:cs="Times New Roman"/>
          <w:sz w:val="24"/>
          <w:szCs w:val="24"/>
        </w:rPr>
        <w:t>nä</w:t>
      </w:r>
      <w:r w:rsidR="0003527E">
        <w:rPr>
          <w:rFonts w:ascii="Times New Roman" w:hAnsi="Times New Roman" w:cs="Times New Roman"/>
          <w:sz w:val="24"/>
          <w:szCs w:val="24"/>
        </w:rPr>
        <w:t xml:space="preserve"> on korostunut ja uusliberalistis</w:t>
      </w:r>
      <w:r w:rsidR="00B45B9F">
        <w:rPr>
          <w:rFonts w:ascii="Times New Roman" w:hAnsi="Times New Roman" w:cs="Times New Roman"/>
          <w:sz w:val="24"/>
          <w:szCs w:val="24"/>
        </w:rPr>
        <w:t>ten</w:t>
      </w:r>
      <w:r w:rsidR="0003527E">
        <w:rPr>
          <w:rFonts w:ascii="Times New Roman" w:hAnsi="Times New Roman" w:cs="Times New Roman"/>
          <w:sz w:val="24"/>
          <w:szCs w:val="24"/>
        </w:rPr>
        <w:t xml:space="preserve"> markkinamuotoistumisen </w:t>
      </w:r>
      <w:r w:rsidR="00B45B9F">
        <w:rPr>
          <w:rFonts w:ascii="Times New Roman" w:hAnsi="Times New Roman" w:cs="Times New Roman"/>
          <w:sz w:val="24"/>
          <w:szCs w:val="24"/>
        </w:rPr>
        <w:t xml:space="preserve">periaatteiden on todettu tulleen </w:t>
      </w:r>
      <w:r w:rsidR="0003527E">
        <w:rPr>
          <w:rFonts w:ascii="Times New Roman" w:hAnsi="Times New Roman" w:cs="Times New Roman"/>
          <w:sz w:val="24"/>
          <w:szCs w:val="24"/>
        </w:rPr>
        <w:t>keske</w:t>
      </w:r>
      <w:r w:rsidR="00B94CA0">
        <w:rPr>
          <w:rFonts w:ascii="Times New Roman" w:hAnsi="Times New Roman" w:cs="Times New Roman"/>
          <w:sz w:val="24"/>
          <w:szCs w:val="24"/>
        </w:rPr>
        <w:t>i</w:t>
      </w:r>
      <w:r w:rsidR="0003527E">
        <w:rPr>
          <w:rFonts w:ascii="Times New Roman" w:hAnsi="Times New Roman" w:cs="Times New Roman"/>
          <w:sz w:val="24"/>
          <w:szCs w:val="24"/>
        </w:rPr>
        <w:t>siksi koulu</w:t>
      </w:r>
      <w:r w:rsidR="0003527E" w:rsidRPr="00AD48BC">
        <w:rPr>
          <w:rFonts w:ascii="Times New Roman" w:hAnsi="Times New Roman" w:cs="Times New Roman"/>
          <w:sz w:val="24"/>
          <w:szCs w:val="24"/>
        </w:rPr>
        <w:t>tusjärjestelmän määrittäjiksi</w:t>
      </w:r>
      <w:r w:rsidR="00733A94" w:rsidRPr="00AD48BC" w:rsidDel="00E64639">
        <w:rPr>
          <w:rFonts w:ascii="Times New Roman" w:eastAsia="Calibri" w:hAnsi="Times New Roman" w:cs="Times New Roman"/>
          <w:sz w:val="24"/>
          <w:szCs w:val="24"/>
        </w:rPr>
        <w:t xml:space="preserve"> </w:t>
      </w:r>
      <w:r w:rsidR="00733A94" w:rsidRPr="00AD48BC">
        <w:rPr>
          <w:rFonts w:ascii="Times New Roman" w:eastAsia="Calibri" w:hAnsi="Times New Roman" w:cs="Times New Roman"/>
          <w:sz w:val="24"/>
          <w:szCs w:val="24"/>
        </w:rPr>
        <w:t>(</w:t>
      </w:r>
      <w:r w:rsidR="00733A94" w:rsidRPr="00AD48BC" w:rsidDel="00E64639">
        <w:rPr>
          <w:rFonts w:ascii="Times New Roman" w:eastAsia="Calibri" w:hAnsi="Times New Roman" w:cs="Times New Roman"/>
          <w:sz w:val="24"/>
          <w:szCs w:val="24"/>
        </w:rPr>
        <w:t>Rinne &amp; Koivula 2005, 94; Olssen &amp; Peters 2005, 333</w:t>
      </w:r>
      <w:r w:rsidR="00C61BB0" w:rsidRPr="006636C9">
        <w:rPr>
          <w:rFonts w:ascii="Times New Roman" w:eastAsiaTheme="minorHAnsi" w:hAnsi="Times New Roman" w:cs="Times New Roman"/>
          <w:sz w:val="24"/>
          <w:szCs w:val="24"/>
          <w:lang w:eastAsia="en-US"/>
        </w:rPr>
        <w:t>–</w:t>
      </w:r>
      <w:r w:rsidR="00733A94" w:rsidRPr="00AD48BC" w:rsidDel="00E64639">
        <w:rPr>
          <w:rFonts w:ascii="Times New Roman" w:eastAsia="Calibri" w:hAnsi="Times New Roman" w:cs="Times New Roman"/>
          <w:sz w:val="24"/>
          <w:szCs w:val="24"/>
        </w:rPr>
        <w:t>334</w:t>
      </w:r>
      <w:r w:rsidR="00733A94" w:rsidRPr="00AD48BC">
        <w:rPr>
          <w:rFonts w:ascii="Times New Roman" w:eastAsia="Calibri" w:hAnsi="Times New Roman" w:cs="Times New Roman"/>
          <w:sz w:val="24"/>
          <w:szCs w:val="24"/>
        </w:rPr>
        <w:t>)</w:t>
      </w:r>
      <w:r w:rsidR="0003527E" w:rsidRPr="00AD48BC">
        <w:rPr>
          <w:rFonts w:ascii="Times New Roman" w:hAnsi="Times New Roman" w:cs="Times New Roman"/>
          <w:sz w:val="24"/>
          <w:szCs w:val="24"/>
        </w:rPr>
        <w:t xml:space="preserve">. </w:t>
      </w:r>
      <w:r w:rsidR="00BC6A3A">
        <w:rPr>
          <w:rFonts w:ascii="Times New Roman" w:hAnsi="Times New Roman" w:cs="Times New Roman"/>
          <w:sz w:val="24"/>
          <w:szCs w:val="24"/>
        </w:rPr>
        <w:t>2000-luvun ensimmäisellä vuosikymmenellä yliopistojen on puhuttu siirtyneen uusliberalistisen julkisjohtamisen doktriiniin (Rinne</w:t>
      </w:r>
      <w:r w:rsidR="003A5F4B">
        <w:rPr>
          <w:rFonts w:ascii="Times New Roman" w:hAnsi="Times New Roman" w:cs="Times New Roman"/>
          <w:sz w:val="24"/>
          <w:szCs w:val="24"/>
        </w:rPr>
        <w:t xml:space="preserve"> ym. </w:t>
      </w:r>
      <w:r w:rsidR="00BC6A3A">
        <w:rPr>
          <w:rFonts w:ascii="Times New Roman" w:hAnsi="Times New Roman" w:cs="Times New Roman"/>
          <w:sz w:val="24"/>
          <w:szCs w:val="24"/>
        </w:rPr>
        <w:t xml:space="preserve"> 2014) ja yritysmäisen paradigman aikakauteen</w:t>
      </w:r>
      <w:r w:rsidR="007E363C">
        <w:rPr>
          <w:rFonts w:ascii="Times New Roman" w:hAnsi="Times New Roman" w:cs="Times New Roman"/>
          <w:sz w:val="24"/>
          <w:szCs w:val="24"/>
        </w:rPr>
        <w:t xml:space="preserve"> (Etzkowitz </w:t>
      </w:r>
      <w:r w:rsidR="007B1E36">
        <w:rPr>
          <w:rFonts w:ascii="Times New Roman" w:hAnsi="Times New Roman" w:cs="Times New Roman"/>
          <w:sz w:val="24"/>
          <w:szCs w:val="24"/>
        </w:rPr>
        <w:t xml:space="preserve">ym. </w:t>
      </w:r>
      <w:r w:rsidR="007E363C">
        <w:rPr>
          <w:rFonts w:ascii="Times New Roman" w:hAnsi="Times New Roman" w:cs="Times New Roman"/>
          <w:sz w:val="24"/>
          <w:szCs w:val="24"/>
        </w:rPr>
        <w:t>2000; Rinne &amp; Koivula 2005, 94)</w:t>
      </w:r>
      <w:r w:rsidR="00BC6A3A">
        <w:rPr>
          <w:rFonts w:ascii="Times New Roman" w:hAnsi="Times New Roman" w:cs="Times New Roman"/>
          <w:sz w:val="24"/>
          <w:szCs w:val="24"/>
        </w:rPr>
        <w:t xml:space="preserve">.  </w:t>
      </w:r>
      <w:r w:rsidR="007E363C">
        <w:rPr>
          <w:rFonts w:ascii="Times New Roman" w:hAnsi="Times New Roman" w:cs="Times New Roman"/>
          <w:sz w:val="24"/>
          <w:szCs w:val="24"/>
        </w:rPr>
        <w:t>Uuden politiikan</w:t>
      </w:r>
      <w:r w:rsidR="005B2EAD" w:rsidRPr="00AD48BC">
        <w:rPr>
          <w:rFonts w:ascii="Times New Roman" w:hAnsi="Times New Roman" w:cs="Times New Roman"/>
          <w:sz w:val="24"/>
          <w:szCs w:val="24"/>
        </w:rPr>
        <w:t xml:space="preserve"> kehyksessä y</w:t>
      </w:r>
      <w:r w:rsidR="007628AE" w:rsidRPr="00AD48BC">
        <w:rPr>
          <w:rFonts w:ascii="Times New Roman" w:hAnsi="Times New Roman" w:cs="Times New Roman"/>
          <w:sz w:val="24"/>
          <w:szCs w:val="24"/>
        </w:rPr>
        <w:t xml:space="preserve">liopistoja on patistettu luomaan yrittäjyysmyönteistä kulttuuria ja omaksumaan </w:t>
      </w:r>
      <w:r w:rsidR="00FE7E26" w:rsidRPr="00AD48BC">
        <w:rPr>
          <w:rFonts w:ascii="Times New Roman" w:hAnsi="Times New Roman" w:cs="Times New Roman"/>
          <w:sz w:val="24"/>
          <w:szCs w:val="24"/>
        </w:rPr>
        <w:t>yritys</w:t>
      </w:r>
      <w:r w:rsidR="007628AE" w:rsidRPr="00AD48BC">
        <w:rPr>
          <w:rFonts w:ascii="Times New Roman" w:hAnsi="Times New Roman" w:cs="Times New Roman"/>
          <w:sz w:val="24"/>
          <w:szCs w:val="24"/>
        </w:rPr>
        <w:t>elämä</w:t>
      </w:r>
      <w:r w:rsidR="00FE7E26" w:rsidRPr="00AD48BC">
        <w:rPr>
          <w:rFonts w:ascii="Times New Roman" w:hAnsi="Times New Roman" w:cs="Times New Roman"/>
          <w:sz w:val="24"/>
          <w:szCs w:val="24"/>
        </w:rPr>
        <w:t xml:space="preserve">lle </w:t>
      </w:r>
      <w:r w:rsidR="005B2EAD" w:rsidRPr="00AD48BC">
        <w:rPr>
          <w:rFonts w:ascii="Times New Roman" w:hAnsi="Times New Roman" w:cs="Times New Roman"/>
          <w:sz w:val="24"/>
          <w:szCs w:val="24"/>
        </w:rPr>
        <w:t>ominaisia</w:t>
      </w:r>
      <w:r w:rsidR="00FE7E26" w:rsidRPr="00AD48BC">
        <w:rPr>
          <w:rFonts w:ascii="Times New Roman" w:hAnsi="Times New Roman" w:cs="Times New Roman"/>
          <w:sz w:val="24"/>
          <w:szCs w:val="24"/>
        </w:rPr>
        <w:t xml:space="preserve"> kilpailun, tehokkuuden ja palkitsemisen periaatteita</w:t>
      </w:r>
      <w:r w:rsidR="00286916" w:rsidRPr="00AD48BC">
        <w:rPr>
          <w:rFonts w:ascii="Times New Roman" w:hAnsi="Times New Roman" w:cs="Times New Roman"/>
          <w:sz w:val="24"/>
          <w:szCs w:val="24"/>
        </w:rPr>
        <w:t xml:space="preserve"> (</w:t>
      </w:r>
      <w:r w:rsidR="00286916" w:rsidRPr="00AD48BC" w:rsidDel="00E64639">
        <w:rPr>
          <w:rFonts w:ascii="Times New Roman" w:eastAsia="Calibri" w:hAnsi="Times New Roman" w:cs="Times New Roman"/>
          <w:sz w:val="24"/>
          <w:szCs w:val="24"/>
        </w:rPr>
        <w:t>Rinne &amp; Koivula 2005</w:t>
      </w:r>
      <w:r w:rsidR="00E820FD">
        <w:rPr>
          <w:rFonts w:ascii="Times New Roman" w:eastAsia="Calibri" w:hAnsi="Times New Roman" w:cs="Times New Roman"/>
          <w:sz w:val="24"/>
          <w:szCs w:val="24"/>
        </w:rPr>
        <w:t>, 99</w:t>
      </w:r>
      <w:r w:rsidR="00E820FD" w:rsidRPr="006636C9">
        <w:rPr>
          <w:rFonts w:ascii="Times New Roman" w:eastAsiaTheme="minorHAnsi" w:hAnsi="Times New Roman" w:cs="Times New Roman"/>
          <w:sz w:val="24"/>
          <w:szCs w:val="24"/>
          <w:lang w:eastAsia="en-US"/>
        </w:rPr>
        <w:t>–</w:t>
      </w:r>
      <w:r w:rsidR="00E820FD">
        <w:rPr>
          <w:rFonts w:ascii="Times New Roman" w:eastAsia="Calibri" w:hAnsi="Times New Roman" w:cs="Times New Roman"/>
          <w:sz w:val="24"/>
          <w:szCs w:val="24"/>
        </w:rPr>
        <w:t>101</w:t>
      </w:r>
      <w:r w:rsidR="00656229" w:rsidRPr="00AD48BC">
        <w:rPr>
          <w:rFonts w:ascii="Times New Roman" w:eastAsia="Calibri" w:hAnsi="Times New Roman" w:cs="Times New Roman"/>
          <w:sz w:val="24"/>
          <w:szCs w:val="24"/>
        </w:rPr>
        <w:t xml:space="preserve">; </w:t>
      </w:r>
      <w:r w:rsidR="00656229" w:rsidRPr="00AD48BC">
        <w:rPr>
          <w:rFonts w:ascii="Times New Roman" w:hAnsi="Times New Roman" w:cs="Times New Roman"/>
          <w:sz w:val="24"/>
          <w:szCs w:val="24"/>
        </w:rPr>
        <w:t>Rinne ym. 2012, 31–32</w:t>
      </w:r>
      <w:r w:rsidR="00286916" w:rsidRPr="00AD48BC">
        <w:rPr>
          <w:rFonts w:ascii="Times New Roman" w:eastAsia="Calibri" w:hAnsi="Times New Roman" w:cs="Times New Roman"/>
          <w:sz w:val="24"/>
          <w:szCs w:val="24"/>
        </w:rPr>
        <w:t>)</w:t>
      </w:r>
      <w:r w:rsidR="00FE7E26" w:rsidRPr="00AD48BC">
        <w:rPr>
          <w:rFonts w:ascii="Times New Roman" w:hAnsi="Times New Roman" w:cs="Times New Roman"/>
          <w:sz w:val="24"/>
          <w:szCs w:val="24"/>
        </w:rPr>
        <w:t xml:space="preserve">. </w:t>
      </w:r>
      <w:r w:rsidR="00657C44" w:rsidRPr="00AD48BC">
        <w:rPr>
          <w:rFonts w:ascii="Times New Roman" w:hAnsi="Times New Roman" w:cs="Times New Roman"/>
          <w:sz w:val="24"/>
          <w:szCs w:val="24"/>
        </w:rPr>
        <w:t>Uusliberalistisen ideologian seurauksena</w:t>
      </w:r>
      <w:r w:rsidR="00CD1E91" w:rsidRPr="00AD48BC">
        <w:rPr>
          <w:rFonts w:ascii="Times New Roman" w:hAnsi="Times New Roman" w:cs="Times New Roman"/>
          <w:sz w:val="24"/>
          <w:szCs w:val="24"/>
        </w:rPr>
        <w:t xml:space="preserve"> on</w:t>
      </w:r>
      <w:r w:rsidR="00733A94" w:rsidRPr="00AD48BC">
        <w:rPr>
          <w:rFonts w:ascii="Times New Roman" w:hAnsi="Times New Roman" w:cs="Times New Roman"/>
          <w:sz w:val="24"/>
          <w:szCs w:val="24"/>
        </w:rPr>
        <w:t xml:space="preserve"> myös</w:t>
      </w:r>
      <w:r w:rsidR="00CD1E91" w:rsidRPr="00AD48BC">
        <w:rPr>
          <w:rFonts w:ascii="Times New Roman" w:hAnsi="Times New Roman" w:cs="Times New Roman"/>
          <w:sz w:val="24"/>
          <w:szCs w:val="24"/>
        </w:rPr>
        <w:t xml:space="preserve"> koro</w:t>
      </w:r>
      <w:r w:rsidR="00BE01C5">
        <w:rPr>
          <w:rFonts w:ascii="Times New Roman" w:hAnsi="Times New Roman" w:cs="Times New Roman"/>
          <w:sz w:val="24"/>
          <w:szCs w:val="24"/>
        </w:rPr>
        <w:t>s</w:t>
      </w:r>
      <w:r w:rsidR="00CD1E91" w:rsidRPr="00AD48BC">
        <w:rPr>
          <w:rFonts w:ascii="Times New Roman" w:hAnsi="Times New Roman" w:cs="Times New Roman"/>
          <w:sz w:val="24"/>
          <w:szCs w:val="24"/>
        </w:rPr>
        <w:t>tettu yhä voimakkaammin</w:t>
      </w:r>
      <w:r w:rsidR="00657C44" w:rsidRPr="00AD48BC">
        <w:rPr>
          <w:rFonts w:ascii="Times New Roman" w:hAnsi="Times New Roman" w:cs="Times New Roman"/>
          <w:sz w:val="24"/>
          <w:szCs w:val="24"/>
        </w:rPr>
        <w:t xml:space="preserve"> yksilön vastuu</w:t>
      </w:r>
      <w:r w:rsidR="00CD1E91" w:rsidRPr="00AD48BC">
        <w:rPr>
          <w:rFonts w:ascii="Times New Roman" w:hAnsi="Times New Roman" w:cs="Times New Roman"/>
          <w:sz w:val="24"/>
          <w:szCs w:val="24"/>
        </w:rPr>
        <w:t>ta</w:t>
      </w:r>
      <w:r w:rsidR="00657C44" w:rsidRPr="00AD48BC">
        <w:rPr>
          <w:rFonts w:ascii="Times New Roman" w:hAnsi="Times New Roman" w:cs="Times New Roman"/>
          <w:sz w:val="24"/>
          <w:szCs w:val="24"/>
        </w:rPr>
        <w:t xml:space="preserve"> omasta osaamisestaan, urastaan ja menestyksestään</w:t>
      </w:r>
      <w:r w:rsidR="006D43E4" w:rsidRPr="00AD48BC" w:rsidDel="00E64639">
        <w:rPr>
          <w:rFonts w:ascii="Times New Roman" w:eastAsia="Calibri" w:hAnsi="Times New Roman" w:cs="Times New Roman"/>
          <w:sz w:val="24"/>
          <w:szCs w:val="24"/>
        </w:rPr>
        <w:t xml:space="preserve"> </w:t>
      </w:r>
      <w:r w:rsidR="006D43E4" w:rsidRPr="00AD48BC">
        <w:rPr>
          <w:rFonts w:ascii="Times New Roman" w:eastAsia="Calibri" w:hAnsi="Times New Roman" w:cs="Times New Roman"/>
          <w:sz w:val="24"/>
          <w:szCs w:val="24"/>
        </w:rPr>
        <w:t>(</w:t>
      </w:r>
      <w:r w:rsidR="006D43E4" w:rsidRPr="00AD48BC" w:rsidDel="00E64639">
        <w:rPr>
          <w:rFonts w:ascii="Times New Roman" w:eastAsia="Calibri" w:hAnsi="Times New Roman" w:cs="Times New Roman"/>
          <w:sz w:val="24"/>
          <w:szCs w:val="24"/>
        </w:rPr>
        <w:t>Olssen &amp; Peters 2005</w:t>
      </w:r>
      <w:r w:rsidR="006137DD">
        <w:rPr>
          <w:rFonts w:ascii="Times New Roman" w:eastAsia="Calibri" w:hAnsi="Times New Roman" w:cs="Times New Roman"/>
          <w:sz w:val="24"/>
          <w:szCs w:val="24"/>
        </w:rPr>
        <w:t>, 314</w:t>
      </w:r>
      <w:r w:rsidR="008C7CAC">
        <w:rPr>
          <w:rFonts w:ascii="Times New Roman" w:eastAsia="Calibri" w:hAnsi="Times New Roman" w:cs="Times New Roman"/>
          <w:sz w:val="24"/>
          <w:szCs w:val="24"/>
        </w:rPr>
        <w:t xml:space="preserve">; </w:t>
      </w:r>
      <w:r w:rsidR="008C7CAC" w:rsidRPr="00AD48BC" w:rsidDel="00E64639">
        <w:rPr>
          <w:rFonts w:ascii="Times New Roman" w:eastAsia="Calibri" w:hAnsi="Times New Roman" w:cs="Times New Roman"/>
          <w:sz w:val="24"/>
          <w:szCs w:val="24"/>
        </w:rPr>
        <w:t>Down 2009</w:t>
      </w:r>
      <w:r w:rsidR="006D4A90">
        <w:rPr>
          <w:rFonts w:ascii="Times New Roman" w:eastAsia="Calibri" w:hAnsi="Times New Roman" w:cs="Times New Roman"/>
          <w:sz w:val="24"/>
          <w:szCs w:val="24"/>
        </w:rPr>
        <w:t>, 56–57</w:t>
      </w:r>
      <w:r w:rsidR="008C7CAC">
        <w:rPr>
          <w:rFonts w:ascii="Times New Roman" w:eastAsia="Calibri" w:hAnsi="Times New Roman" w:cs="Times New Roman"/>
          <w:sz w:val="24"/>
          <w:szCs w:val="24"/>
        </w:rPr>
        <w:t>; Bengtsson 2014</w:t>
      </w:r>
      <w:r w:rsidR="006D4A90">
        <w:rPr>
          <w:rFonts w:ascii="Times New Roman" w:eastAsia="Calibri" w:hAnsi="Times New Roman" w:cs="Times New Roman"/>
          <w:sz w:val="24"/>
          <w:szCs w:val="24"/>
        </w:rPr>
        <w:t>, 362</w:t>
      </w:r>
      <w:r w:rsidR="006D43E4" w:rsidRPr="00AD48BC">
        <w:rPr>
          <w:rFonts w:ascii="Times New Roman" w:eastAsia="Calibri" w:hAnsi="Times New Roman" w:cs="Times New Roman"/>
          <w:sz w:val="24"/>
          <w:szCs w:val="24"/>
        </w:rPr>
        <w:t>)</w:t>
      </w:r>
      <w:r w:rsidR="00F135B4" w:rsidRPr="00AD48BC">
        <w:rPr>
          <w:rFonts w:ascii="Times New Roman" w:hAnsi="Times New Roman" w:cs="Times New Roman"/>
          <w:sz w:val="24"/>
          <w:szCs w:val="24"/>
        </w:rPr>
        <w:t xml:space="preserve">, mihin </w:t>
      </w:r>
      <w:r w:rsidR="00A6478A" w:rsidRPr="00AD48BC">
        <w:rPr>
          <w:rFonts w:ascii="Times New Roman" w:hAnsi="Times New Roman" w:cs="Times New Roman"/>
          <w:sz w:val="24"/>
          <w:szCs w:val="24"/>
        </w:rPr>
        <w:t>myös yrittäjyyskasvatu</w:t>
      </w:r>
      <w:r w:rsidR="002E5015">
        <w:rPr>
          <w:rFonts w:ascii="Times New Roman" w:hAnsi="Times New Roman" w:cs="Times New Roman"/>
          <w:sz w:val="24"/>
          <w:szCs w:val="24"/>
        </w:rPr>
        <w:t>ksen voi katsoa</w:t>
      </w:r>
      <w:r w:rsidR="009F1A9B">
        <w:rPr>
          <w:rFonts w:ascii="Times New Roman" w:hAnsi="Times New Roman" w:cs="Times New Roman"/>
          <w:sz w:val="24"/>
          <w:szCs w:val="24"/>
        </w:rPr>
        <w:t xml:space="preserve"> ainakin osittain</w:t>
      </w:r>
      <w:r w:rsidR="00F135B4" w:rsidRPr="00AD48BC">
        <w:rPr>
          <w:rFonts w:ascii="Times New Roman" w:hAnsi="Times New Roman" w:cs="Times New Roman"/>
          <w:sz w:val="24"/>
          <w:szCs w:val="24"/>
        </w:rPr>
        <w:t xml:space="preserve"> nojaa</w:t>
      </w:r>
      <w:r w:rsidR="002E5015">
        <w:rPr>
          <w:rFonts w:ascii="Times New Roman" w:hAnsi="Times New Roman" w:cs="Times New Roman"/>
          <w:sz w:val="24"/>
          <w:szCs w:val="24"/>
        </w:rPr>
        <w:t>van</w:t>
      </w:r>
      <w:r w:rsidR="00A6478A" w:rsidRPr="00AD48BC">
        <w:rPr>
          <w:rFonts w:ascii="Times New Roman" w:hAnsi="Times New Roman" w:cs="Times New Roman"/>
          <w:sz w:val="24"/>
          <w:szCs w:val="24"/>
        </w:rPr>
        <w:t xml:space="preserve"> </w:t>
      </w:r>
      <w:r w:rsidR="002E5015">
        <w:rPr>
          <w:rFonts w:ascii="Times New Roman" w:hAnsi="Times New Roman" w:cs="Times New Roman"/>
          <w:sz w:val="24"/>
          <w:szCs w:val="24"/>
        </w:rPr>
        <w:t xml:space="preserve">sen </w:t>
      </w:r>
      <w:r w:rsidR="00A6478A" w:rsidRPr="00AD48BC">
        <w:rPr>
          <w:rFonts w:ascii="Times New Roman" w:hAnsi="Times New Roman" w:cs="Times New Roman"/>
          <w:sz w:val="24"/>
          <w:szCs w:val="24"/>
        </w:rPr>
        <w:t>korostaessa yksilön yrittäjämäisyy</w:t>
      </w:r>
      <w:r w:rsidR="00AD48BC" w:rsidRPr="00AD48BC">
        <w:rPr>
          <w:rFonts w:ascii="Times New Roman" w:hAnsi="Times New Roman" w:cs="Times New Roman"/>
          <w:sz w:val="24"/>
          <w:szCs w:val="24"/>
        </w:rPr>
        <w:t>ttä</w:t>
      </w:r>
      <w:r w:rsidR="007E363C">
        <w:rPr>
          <w:rFonts w:ascii="Times New Roman" w:hAnsi="Times New Roman" w:cs="Times New Roman"/>
          <w:sz w:val="24"/>
          <w:szCs w:val="24"/>
        </w:rPr>
        <w:t xml:space="preserve"> ja autonomisuutta</w:t>
      </w:r>
      <w:r w:rsidR="00AD48BC" w:rsidRPr="00AD48BC">
        <w:rPr>
          <w:rFonts w:ascii="Times New Roman" w:hAnsi="Times New Roman" w:cs="Times New Roman"/>
          <w:sz w:val="24"/>
          <w:szCs w:val="24"/>
        </w:rPr>
        <w:t xml:space="preserve"> </w:t>
      </w:r>
      <w:r w:rsidR="00F135B4" w:rsidRPr="00AD48BC">
        <w:rPr>
          <w:rFonts w:ascii="Times New Roman" w:hAnsi="Times New Roman" w:cs="Times New Roman"/>
          <w:sz w:val="24"/>
          <w:szCs w:val="24"/>
        </w:rPr>
        <w:t>yhä nopeammin muuttuvassa</w:t>
      </w:r>
      <w:r w:rsidR="00A0290A" w:rsidRPr="00AD48BC">
        <w:rPr>
          <w:rFonts w:ascii="Times New Roman" w:hAnsi="Times New Roman" w:cs="Times New Roman"/>
          <w:sz w:val="24"/>
          <w:szCs w:val="24"/>
        </w:rPr>
        <w:t>, tietotalouden varaan nojaavassa</w:t>
      </w:r>
      <w:r w:rsidR="00F135B4" w:rsidRPr="00AD48BC">
        <w:rPr>
          <w:rFonts w:ascii="Times New Roman" w:hAnsi="Times New Roman" w:cs="Times New Roman"/>
          <w:sz w:val="24"/>
          <w:szCs w:val="24"/>
        </w:rPr>
        <w:t xml:space="preserve"> yhteiskunnassa (</w:t>
      </w:r>
      <w:r w:rsidR="002C6F6F">
        <w:rPr>
          <w:rFonts w:ascii="Times New Roman" w:hAnsi="Times New Roman" w:cs="Times New Roman"/>
          <w:sz w:val="24"/>
          <w:szCs w:val="24"/>
        </w:rPr>
        <w:t xml:space="preserve">ks. esim. </w:t>
      </w:r>
      <w:r w:rsidR="00F135B4" w:rsidRPr="00AD48BC">
        <w:rPr>
          <w:rFonts w:ascii="Times New Roman" w:hAnsi="Times New Roman" w:cs="Times New Roman"/>
          <w:sz w:val="24"/>
          <w:szCs w:val="24"/>
        </w:rPr>
        <w:t>Gibb</w:t>
      </w:r>
      <w:r w:rsidR="006D43E4" w:rsidRPr="00AD48BC">
        <w:rPr>
          <w:rFonts w:ascii="Times New Roman" w:hAnsi="Times New Roman" w:cs="Times New Roman"/>
          <w:sz w:val="24"/>
          <w:szCs w:val="24"/>
        </w:rPr>
        <w:t xml:space="preserve"> 2002</w:t>
      </w:r>
      <w:r w:rsidR="00EC4E18">
        <w:rPr>
          <w:rFonts w:ascii="Times New Roman" w:hAnsi="Times New Roman" w:cs="Times New Roman"/>
          <w:sz w:val="24"/>
          <w:szCs w:val="24"/>
        </w:rPr>
        <w:t>, 237</w:t>
      </w:r>
      <w:r w:rsidR="006D43E4" w:rsidRPr="00AD48BC">
        <w:rPr>
          <w:rFonts w:ascii="Times New Roman" w:hAnsi="Times New Roman" w:cs="Times New Roman"/>
          <w:sz w:val="24"/>
          <w:szCs w:val="24"/>
        </w:rPr>
        <w:t>; van Gelderen 2010</w:t>
      </w:r>
      <w:r w:rsidR="00F135B4" w:rsidRPr="00AD48BC">
        <w:rPr>
          <w:rFonts w:ascii="Times New Roman" w:hAnsi="Times New Roman" w:cs="Times New Roman"/>
          <w:sz w:val="24"/>
          <w:szCs w:val="24"/>
        </w:rPr>
        <w:t>)</w:t>
      </w:r>
      <w:r w:rsidR="00A0290A" w:rsidRPr="00AD48BC">
        <w:rPr>
          <w:rFonts w:ascii="Times New Roman" w:hAnsi="Times New Roman" w:cs="Times New Roman"/>
          <w:sz w:val="24"/>
          <w:szCs w:val="24"/>
        </w:rPr>
        <w:t>. Juuri yhteiskunnallisiin ja taloudellisiin vaikutuksiin vedoten yrittäjyyttä on viime vuosina ajettu yliopistoihin yhä voimakkaammin</w:t>
      </w:r>
      <w:r w:rsidR="00A7163F" w:rsidRPr="00AD48BC">
        <w:rPr>
          <w:rFonts w:ascii="Times New Roman" w:eastAsiaTheme="minorHAnsi" w:hAnsi="Times New Roman" w:cs="Times New Roman"/>
          <w:sz w:val="24"/>
          <w:szCs w:val="24"/>
          <w:lang w:eastAsia="en-US"/>
        </w:rPr>
        <w:t xml:space="preserve"> (Galloway &amp; Brown 2002</w:t>
      </w:r>
      <w:r w:rsidR="00E350DB">
        <w:rPr>
          <w:rFonts w:ascii="Times New Roman" w:eastAsiaTheme="minorHAnsi" w:hAnsi="Times New Roman" w:cs="Times New Roman"/>
          <w:sz w:val="24"/>
          <w:szCs w:val="24"/>
          <w:lang w:eastAsia="en-US"/>
        </w:rPr>
        <w:t>, 398</w:t>
      </w:r>
      <w:r w:rsidR="00E350DB" w:rsidRPr="006636C9">
        <w:rPr>
          <w:rFonts w:ascii="Times New Roman" w:eastAsiaTheme="minorHAnsi" w:hAnsi="Times New Roman" w:cs="Times New Roman"/>
          <w:sz w:val="24"/>
          <w:szCs w:val="24"/>
          <w:lang w:eastAsia="en-US"/>
        </w:rPr>
        <w:t>–</w:t>
      </w:r>
      <w:r w:rsidR="00E350DB">
        <w:rPr>
          <w:rFonts w:ascii="Times New Roman" w:eastAsiaTheme="minorHAnsi" w:hAnsi="Times New Roman" w:cs="Times New Roman"/>
          <w:sz w:val="24"/>
          <w:szCs w:val="24"/>
          <w:lang w:eastAsia="en-US"/>
        </w:rPr>
        <w:t>399</w:t>
      </w:r>
      <w:r w:rsidR="00A7163F" w:rsidRPr="00AD48BC">
        <w:rPr>
          <w:rFonts w:ascii="Times New Roman" w:eastAsiaTheme="minorHAnsi" w:hAnsi="Times New Roman" w:cs="Times New Roman"/>
          <w:sz w:val="24"/>
          <w:szCs w:val="24"/>
          <w:lang w:eastAsia="en-US"/>
        </w:rPr>
        <w:t>; Rae ym. 2012</w:t>
      </w:r>
      <w:r w:rsidR="00E350DB">
        <w:rPr>
          <w:rFonts w:ascii="Times New Roman" w:eastAsiaTheme="minorHAnsi" w:hAnsi="Times New Roman" w:cs="Times New Roman"/>
          <w:sz w:val="24"/>
          <w:szCs w:val="24"/>
          <w:lang w:eastAsia="en-US"/>
        </w:rPr>
        <w:t xml:space="preserve">, </w:t>
      </w:r>
      <w:r w:rsidR="00F467F4">
        <w:rPr>
          <w:rFonts w:ascii="Times New Roman" w:eastAsiaTheme="minorHAnsi" w:hAnsi="Times New Roman" w:cs="Times New Roman"/>
          <w:sz w:val="24"/>
          <w:szCs w:val="24"/>
          <w:lang w:eastAsia="en-US"/>
        </w:rPr>
        <w:t>381</w:t>
      </w:r>
      <w:r w:rsidR="00F467F4" w:rsidRPr="006636C9">
        <w:rPr>
          <w:rFonts w:ascii="Times New Roman" w:eastAsiaTheme="minorHAnsi" w:hAnsi="Times New Roman" w:cs="Times New Roman"/>
          <w:sz w:val="24"/>
          <w:szCs w:val="24"/>
          <w:lang w:eastAsia="en-US"/>
        </w:rPr>
        <w:t>–</w:t>
      </w:r>
      <w:r w:rsidR="00F467F4">
        <w:rPr>
          <w:rFonts w:ascii="Times New Roman" w:eastAsiaTheme="minorHAnsi" w:hAnsi="Times New Roman" w:cs="Times New Roman"/>
          <w:sz w:val="24"/>
          <w:szCs w:val="24"/>
          <w:lang w:eastAsia="en-US"/>
        </w:rPr>
        <w:t>382</w:t>
      </w:r>
      <w:r w:rsidR="00A7163F" w:rsidRPr="00AD48BC">
        <w:rPr>
          <w:rFonts w:ascii="Times New Roman" w:eastAsiaTheme="minorHAnsi" w:hAnsi="Times New Roman" w:cs="Times New Roman"/>
          <w:sz w:val="24"/>
          <w:szCs w:val="24"/>
          <w:lang w:eastAsia="en-US"/>
        </w:rPr>
        <w:t>)</w:t>
      </w:r>
      <w:r w:rsidR="00A0290A" w:rsidRPr="00AD48BC">
        <w:rPr>
          <w:rFonts w:ascii="Times New Roman" w:hAnsi="Times New Roman" w:cs="Times New Roman"/>
          <w:sz w:val="24"/>
          <w:szCs w:val="24"/>
        </w:rPr>
        <w:t xml:space="preserve">. </w:t>
      </w:r>
      <w:r w:rsidR="00A7163F" w:rsidRPr="00AD48BC">
        <w:rPr>
          <w:rFonts w:ascii="Times New Roman" w:hAnsi="Times New Roman" w:cs="Times New Roman"/>
          <w:sz w:val="24"/>
          <w:szCs w:val="24"/>
        </w:rPr>
        <w:t>Uus</w:t>
      </w:r>
      <w:r w:rsidR="00664552" w:rsidRPr="00AD48BC">
        <w:rPr>
          <w:rFonts w:ascii="Times New Roman" w:hAnsi="Times New Roman" w:cs="Times New Roman"/>
          <w:sz w:val="24"/>
          <w:szCs w:val="24"/>
        </w:rPr>
        <w:t>i yliopistopolitiikka on muokannut paitsi yliopiston hallintoa ja akateemista työtä</w:t>
      </w:r>
      <w:r w:rsidR="00A7163F" w:rsidRPr="00AD48BC">
        <w:rPr>
          <w:rFonts w:ascii="Times New Roman" w:hAnsi="Times New Roman" w:cs="Times New Roman"/>
          <w:sz w:val="24"/>
          <w:szCs w:val="24"/>
        </w:rPr>
        <w:t xml:space="preserve"> (</w:t>
      </w:r>
      <w:r w:rsidR="00A7163F" w:rsidRPr="00AD48BC" w:rsidDel="00E64639">
        <w:rPr>
          <w:rFonts w:ascii="Times New Roman" w:eastAsia="Calibri" w:hAnsi="Times New Roman" w:cs="Times New Roman"/>
          <w:sz w:val="24"/>
          <w:szCs w:val="24"/>
        </w:rPr>
        <w:t>Jauhiainen</w:t>
      </w:r>
      <w:r w:rsidR="003A5F4B">
        <w:rPr>
          <w:rFonts w:ascii="Times New Roman" w:eastAsia="Calibri" w:hAnsi="Times New Roman" w:cs="Times New Roman"/>
          <w:sz w:val="24"/>
          <w:szCs w:val="24"/>
        </w:rPr>
        <w:t xml:space="preserve"> ym. </w:t>
      </w:r>
      <w:r w:rsidR="00A7163F" w:rsidRPr="00AD48BC" w:rsidDel="00E64639">
        <w:rPr>
          <w:rFonts w:ascii="Times New Roman" w:eastAsia="Calibri" w:hAnsi="Times New Roman" w:cs="Times New Roman"/>
          <w:sz w:val="24"/>
          <w:szCs w:val="24"/>
        </w:rPr>
        <w:t xml:space="preserve"> 2009</w:t>
      </w:r>
      <w:r w:rsidR="00165B3E">
        <w:rPr>
          <w:rFonts w:ascii="Times New Roman" w:eastAsia="Calibri" w:hAnsi="Times New Roman" w:cs="Times New Roman"/>
          <w:sz w:val="24"/>
          <w:szCs w:val="24"/>
        </w:rPr>
        <w:t>, 418–420</w:t>
      </w:r>
      <w:r w:rsidR="00A7163F" w:rsidRPr="00AD48BC">
        <w:rPr>
          <w:rFonts w:ascii="Times New Roman" w:eastAsia="Calibri" w:hAnsi="Times New Roman" w:cs="Times New Roman"/>
          <w:sz w:val="24"/>
          <w:szCs w:val="24"/>
        </w:rPr>
        <w:t>)</w:t>
      </w:r>
      <w:r w:rsidR="00664552" w:rsidRPr="00AD48BC">
        <w:rPr>
          <w:rFonts w:ascii="Times New Roman" w:hAnsi="Times New Roman" w:cs="Times New Roman"/>
          <w:sz w:val="24"/>
          <w:szCs w:val="24"/>
        </w:rPr>
        <w:t xml:space="preserve"> myös yliopistokoulutuksen sisältöjä ja tarkoitusta korostamalla sen taloudellisia ja ammatillisia tavoitteita</w:t>
      </w:r>
      <w:r w:rsidR="0048476D" w:rsidRPr="00AD48BC">
        <w:rPr>
          <w:rFonts w:ascii="Times New Roman" w:hAnsi="Times New Roman" w:cs="Times New Roman"/>
          <w:sz w:val="24"/>
          <w:szCs w:val="24"/>
        </w:rPr>
        <w:t xml:space="preserve"> (</w:t>
      </w:r>
      <w:r w:rsidR="0048476D" w:rsidRPr="00AD48BC" w:rsidDel="00E64639">
        <w:rPr>
          <w:rFonts w:ascii="Times New Roman" w:eastAsia="Calibri" w:hAnsi="Times New Roman" w:cs="Times New Roman"/>
          <w:sz w:val="24"/>
          <w:szCs w:val="24"/>
        </w:rPr>
        <w:t>Down 2009</w:t>
      </w:r>
      <w:r w:rsidR="004E73A5">
        <w:rPr>
          <w:rFonts w:ascii="Times New Roman" w:eastAsia="Calibri" w:hAnsi="Times New Roman" w:cs="Times New Roman"/>
          <w:sz w:val="24"/>
          <w:szCs w:val="24"/>
        </w:rPr>
        <w:t>, 52</w:t>
      </w:r>
      <w:r w:rsidR="0048476D" w:rsidRPr="00AD48BC">
        <w:rPr>
          <w:rFonts w:ascii="Times New Roman" w:eastAsia="Calibri" w:hAnsi="Times New Roman" w:cs="Times New Roman"/>
          <w:sz w:val="24"/>
          <w:szCs w:val="24"/>
        </w:rPr>
        <w:t>)</w:t>
      </w:r>
      <w:r w:rsidR="00DC7DA5">
        <w:rPr>
          <w:rFonts w:ascii="Times New Roman" w:eastAsia="Calibri" w:hAnsi="Times New Roman" w:cs="Times New Roman"/>
          <w:sz w:val="24"/>
          <w:szCs w:val="24"/>
        </w:rPr>
        <w:t>, mistä yrittäjyyskasvatus on osuva esimerkki</w:t>
      </w:r>
      <w:r w:rsidR="00664552" w:rsidRPr="00AD48BC">
        <w:rPr>
          <w:rFonts w:ascii="Times New Roman" w:hAnsi="Times New Roman" w:cs="Times New Roman"/>
          <w:sz w:val="24"/>
          <w:szCs w:val="24"/>
        </w:rPr>
        <w:t xml:space="preserve">. </w:t>
      </w:r>
      <w:r w:rsidR="00A043B2" w:rsidRPr="00AD48BC">
        <w:rPr>
          <w:rFonts w:ascii="Times New Roman" w:hAnsi="Times New Roman" w:cs="Times New Roman"/>
          <w:sz w:val="24"/>
          <w:szCs w:val="24"/>
        </w:rPr>
        <w:t xml:space="preserve"> </w:t>
      </w:r>
    </w:p>
    <w:p w14:paraId="4EF962EB" w14:textId="58A4DEDC" w:rsidR="0097553E" w:rsidRDefault="00794D3A" w:rsidP="005C26E9">
      <w:pPr>
        <w:spacing w:line="360" w:lineRule="auto"/>
        <w:jc w:val="both"/>
        <w:rPr>
          <w:rFonts w:ascii="Times New Roman" w:hAnsi="Times New Roman" w:cs="Times New Roman"/>
          <w:sz w:val="24"/>
          <w:szCs w:val="24"/>
        </w:rPr>
      </w:pPr>
      <w:r w:rsidRPr="00D15AF5">
        <w:rPr>
          <w:rFonts w:ascii="Times New Roman" w:hAnsi="Times New Roman" w:cs="Times New Roman"/>
          <w:sz w:val="24"/>
          <w:szCs w:val="24"/>
        </w:rPr>
        <w:t xml:space="preserve">Yritysmäisiä rakenteita, </w:t>
      </w:r>
      <w:r w:rsidR="00133A31">
        <w:rPr>
          <w:rFonts w:ascii="Times New Roman" w:hAnsi="Times New Roman" w:cs="Times New Roman"/>
          <w:sz w:val="24"/>
          <w:szCs w:val="24"/>
        </w:rPr>
        <w:t xml:space="preserve">yrittäjyyttä tukevia </w:t>
      </w:r>
      <w:r w:rsidRPr="00D15AF5">
        <w:rPr>
          <w:rFonts w:ascii="Times New Roman" w:hAnsi="Times New Roman" w:cs="Times New Roman"/>
          <w:sz w:val="24"/>
          <w:szCs w:val="24"/>
        </w:rPr>
        <w:t>arvoja ja</w:t>
      </w:r>
      <w:r w:rsidR="00133A31">
        <w:rPr>
          <w:rFonts w:ascii="Times New Roman" w:hAnsi="Times New Roman" w:cs="Times New Roman"/>
          <w:sz w:val="24"/>
          <w:szCs w:val="24"/>
        </w:rPr>
        <w:t xml:space="preserve"> yrittäjämäisiä</w:t>
      </w:r>
      <w:r w:rsidRPr="00D15AF5">
        <w:rPr>
          <w:rFonts w:ascii="Times New Roman" w:hAnsi="Times New Roman" w:cs="Times New Roman"/>
          <w:sz w:val="24"/>
          <w:szCs w:val="24"/>
        </w:rPr>
        <w:t xml:space="preserve"> toimintatapoja yliopistossa on kuvat</w:t>
      </w:r>
      <w:r w:rsidRPr="002E5015">
        <w:rPr>
          <w:rFonts w:ascii="Times New Roman" w:hAnsi="Times New Roman" w:cs="Times New Roman"/>
          <w:sz w:val="24"/>
          <w:szCs w:val="24"/>
        </w:rPr>
        <w:t xml:space="preserve">tu </w:t>
      </w:r>
      <w:r w:rsidRPr="001212DE">
        <w:rPr>
          <w:rFonts w:ascii="Times New Roman" w:hAnsi="Times New Roman" w:cs="Times New Roman"/>
          <w:sz w:val="24"/>
          <w:szCs w:val="24"/>
        </w:rPr>
        <w:t>yritysmäisen</w:t>
      </w:r>
      <w:r w:rsidR="00133A31">
        <w:rPr>
          <w:rFonts w:ascii="Times New Roman" w:hAnsi="Times New Roman" w:cs="Times New Roman"/>
          <w:sz w:val="24"/>
          <w:szCs w:val="24"/>
        </w:rPr>
        <w:t xml:space="preserve"> tai yrittäjämäisen</w:t>
      </w:r>
      <w:r w:rsidRPr="001212DE">
        <w:rPr>
          <w:rFonts w:ascii="Times New Roman" w:hAnsi="Times New Roman" w:cs="Times New Roman"/>
          <w:sz w:val="24"/>
          <w:szCs w:val="24"/>
        </w:rPr>
        <w:t xml:space="preserve"> yliopiston </w:t>
      </w:r>
      <w:r w:rsidRPr="002E5015">
        <w:rPr>
          <w:rFonts w:ascii="Times New Roman" w:hAnsi="Times New Roman" w:cs="Times New Roman"/>
          <w:sz w:val="24"/>
          <w:szCs w:val="24"/>
        </w:rPr>
        <w:t>(</w:t>
      </w:r>
      <w:r w:rsidRPr="001212DE">
        <w:rPr>
          <w:rFonts w:ascii="Times New Roman" w:hAnsi="Times New Roman" w:cs="Times New Roman"/>
          <w:sz w:val="24"/>
          <w:szCs w:val="24"/>
        </w:rPr>
        <w:t>entrepreneurial university</w:t>
      </w:r>
      <w:r w:rsidRPr="00D15AF5">
        <w:rPr>
          <w:rFonts w:ascii="Times New Roman" w:hAnsi="Times New Roman" w:cs="Times New Roman"/>
          <w:sz w:val="24"/>
          <w:szCs w:val="24"/>
        </w:rPr>
        <w:t>) käsitteellä, joka</w:t>
      </w:r>
      <w:r w:rsidRPr="00D15AF5">
        <w:rPr>
          <w:rFonts w:ascii="Times New Roman" w:hAnsi="Times New Roman" w:cs="Times New Roman"/>
          <w:i/>
          <w:sz w:val="24"/>
          <w:szCs w:val="24"/>
        </w:rPr>
        <w:t xml:space="preserve"> </w:t>
      </w:r>
      <w:r w:rsidRPr="00D15AF5">
        <w:rPr>
          <w:rFonts w:ascii="Times New Roman" w:hAnsi="Times New Roman" w:cs="Times New Roman"/>
          <w:sz w:val="24"/>
          <w:szCs w:val="24"/>
        </w:rPr>
        <w:t>on korkeakoulututkimukse</w:t>
      </w:r>
      <w:r w:rsidR="00171108">
        <w:rPr>
          <w:rFonts w:ascii="Times New Roman" w:hAnsi="Times New Roman" w:cs="Times New Roman"/>
          <w:sz w:val="24"/>
          <w:szCs w:val="24"/>
        </w:rPr>
        <w:t>ssa</w:t>
      </w:r>
      <w:r w:rsidRPr="00D15AF5">
        <w:rPr>
          <w:rFonts w:ascii="Times New Roman" w:hAnsi="Times New Roman" w:cs="Times New Roman"/>
          <w:sz w:val="24"/>
          <w:szCs w:val="24"/>
        </w:rPr>
        <w:t xml:space="preserve"> vakiintunut </w:t>
      </w:r>
      <w:r>
        <w:rPr>
          <w:rFonts w:ascii="Times New Roman" w:hAnsi="Times New Roman" w:cs="Times New Roman"/>
          <w:sz w:val="24"/>
          <w:szCs w:val="24"/>
        </w:rPr>
        <w:t xml:space="preserve">mutta </w:t>
      </w:r>
      <w:r w:rsidRPr="00D15AF5">
        <w:rPr>
          <w:rFonts w:ascii="Times New Roman" w:hAnsi="Times New Roman" w:cs="Times New Roman"/>
          <w:sz w:val="24"/>
          <w:szCs w:val="24"/>
        </w:rPr>
        <w:t>moniselitteinen käsite (Barnett 2011</w:t>
      </w:r>
      <w:r w:rsidR="00361711">
        <w:rPr>
          <w:rFonts w:ascii="Times New Roman" w:hAnsi="Times New Roman" w:cs="Times New Roman"/>
          <w:sz w:val="24"/>
          <w:szCs w:val="24"/>
        </w:rPr>
        <w:t>, 33</w:t>
      </w:r>
      <w:r w:rsidR="000D4727">
        <w:rPr>
          <w:rFonts w:ascii="Times New Roman" w:hAnsi="Times New Roman" w:cs="Times New Roman"/>
          <w:sz w:val="24"/>
          <w:szCs w:val="24"/>
        </w:rPr>
        <w:t>; Kankaanpää 2013, 59–62</w:t>
      </w:r>
      <w:r w:rsidRPr="00D15AF5">
        <w:rPr>
          <w:rFonts w:ascii="Times New Roman" w:hAnsi="Times New Roman" w:cs="Times New Roman"/>
          <w:sz w:val="24"/>
          <w:szCs w:val="24"/>
        </w:rPr>
        <w:t>).  Sen teki tunnetuksi</w:t>
      </w:r>
      <w:r w:rsidR="00BE01C5">
        <w:rPr>
          <w:rFonts w:ascii="Times New Roman" w:hAnsi="Times New Roman" w:cs="Times New Roman"/>
          <w:sz w:val="24"/>
          <w:szCs w:val="24"/>
        </w:rPr>
        <w:t xml:space="preserve"> Burton</w:t>
      </w:r>
      <w:r w:rsidRPr="00D15AF5">
        <w:rPr>
          <w:rFonts w:ascii="Times New Roman" w:hAnsi="Times New Roman" w:cs="Times New Roman"/>
          <w:sz w:val="24"/>
          <w:szCs w:val="24"/>
        </w:rPr>
        <w:t xml:space="preserve"> Clark kuvatessaan yliopiston mahdollisuuksia sopeutua muuttuviin ympäristöihin ja toimia itsenäisesti ilman valtion rakenteiden rajoitteita. </w:t>
      </w:r>
      <w:r w:rsidR="00E541F2">
        <w:rPr>
          <w:rFonts w:ascii="Times New Roman" w:hAnsi="Times New Roman" w:cs="Times New Roman"/>
          <w:sz w:val="24"/>
          <w:szCs w:val="24"/>
        </w:rPr>
        <w:t xml:space="preserve">Clarkin (1998) mukaan </w:t>
      </w:r>
      <w:r w:rsidR="00D24D89">
        <w:rPr>
          <w:rFonts w:ascii="Times New Roman" w:hAnsi="Times New Roman" w:cs="Times New Roman"/>
          <w:sz w:val="24"/>
          <w:szCs w:val="24"/>
        </w:rPr>
        <w:t>yrittäjämäinen</w:t>
      </w:r>
      <w:r w:rsidR="00CA5AD0">
        <w:rPr>
          <w:rFonts w:ascii="Times New Roman" w:hAnsi="Times New Roman" w:cs="Times New Roman"/>
          <w:sz w:val="24"/>
          <w:szCs w:val="24"/>
        </w:rPr>
        <w:t xml:space="preserve"> yliopisto</w:t>
      </w:r>
      <w:r w:rsidRPr="00D15AF5">
        <w:rPr>
          <w:rFonts w:ascii="Times New Roman" w:hAnsi="Times New Roman" w:cs="Times New Roman"/>
          <w:sz w:val="24"/>
          <w:szCs w:val="24"/>
        </w:rPr>
        <w:t xml:space="preserve"> </w:t>
      </w:r>
      <w:r w:rsidR="00CA5AD0">
        <w:rPr>
          <w:rFonts w:ascii="Times New Roman" w:hAnsi="Times New Roman" w:cs="Times New Roman"/>
          <w:sz w:val="24"/>
          <w:szCs w:val="24"/>
        </w:rPr>
        <w:t xml:space="preserve">edellyttää koko akateemisen kentän sitoutumista </w:t>
      </w:r>
      <w:r w:rsidRPr="00D15AF5">
        <w:rPr>
          <w:rFonts w:ascii="Times New Roman" w:hAnsi="Times New Roman" w:cs="Times New Roman"/>
          <w:sz w:val="24"/>
          <w:szCs w:val="24"/>
        </w:rPr>
        <w:t>yritysmäisiin toimintatapoihin, yrittäjäkulttuuriin ja yrit</w:t>
      </w:r>
      <w:r w:rsidR="00E412A5">
        <w:rPr>
          <w:rFonts w:ascii="Times New Roman" w:hAnsi="Times New Roman" w:cs="Times New Roman"/>
          <w:sz w:val="24"/>
          <w:szCs w:val="24"/>
        </w:rPr>
        <w:t>täjä</w:t>
      </w:r>
      <w:r w:rsidR="004966A6">
        <w:rPr>
          <w:rFonts w:ascii="Times New Roman" w:hAnsi="Times New Roman" w:cs="Times New Roman"/>
          <w:sz w:val="24"/>
          <w:szCs w:val="24"/>
        </w:rPr>
        <w:t>mäisyyttä tukeviin arvoihin.</w:t>
      </w:r>
      <w:r w:rsidRPr="00D15AF5">
        <w:rPr>
          <w:rFonts w:ascii="Times New Roman" w:hAnsi="Times New Roman" w:cs="Times New Roman"/>
          <w:sz w:val="24"/>
          <w:szCs w:val="24"/>
        </w:rPr>
        <w:t xml:space="preserve"> </w:t>
      </w:r>
      <w:r w:rsidR="001B21A1">
        <w:rPr>
          <w:rFonts w:ascii="Times New Roman" w:hAnsi="Times New Roman" w:cs="Times New Roman"/>
          <w:sz w:val="24"/>
          <w:szCs w:val="24"/>
        </w:rPr>
        <w:t xml:space="preserve">Ronald </w:t>
      </w:r>
      <w:r w:rsidRPr="004D35C4">
        <w:rPr>
          <w:rFonts w:ascii="Times New Roman" w:hAnsi="Times New Roman" w:cs="Times New Roman"/>
          <w:sz w:val="24"/>
          <w:szCs w:val="24"/>
        </w:rPr>
        <w:t xml:space="preserve">Barnett </w:t>
      </w:r>
      <w:r>
        <w:rPr>
          <w:rFonts w:ascii="Times New Roman" w:hAnsi="Times New Roman" w:cs="Times New Roman"/>
          <w:sz w:val="24"/>
          <w:szCs w:val="24"/>
        </w:rPr>
        <w:t>(2003,</w:t>
      </w:r>
      <w:r w:rsidRPr="00905BDB">
        <w:rPr>
          <w:rFonts w:ascii="Times New Roman" w:hAnsi="Times New Roman" w:cs="Times New Roman"/>
          <w:sz w:val="24"/>
          <w:szCs w:val="24"/>
        </w:rPr>
        <w:t xml:space="preserve"> </w:t>
      </w:r>
      <w:r w:rsidRPr="004D35C4">
        <w:rPr>
          <w:rFonts w:ascii="Times New Roman" w:hAnsi="Times New Roman" w:cs="Times New Roman"/>
          <w:sz w:val="24"/>
          <w:szCs w:val="24"/>
        </w:rPr>
        <w:t>65–68</w:t>
      </w:r>
      <w:r>
        <w:rPr>
          <w:rFonts w:ascii="Times New Roman" w:hAnsi="Times New Roman" w:cs="Times New Roman"/>
          <w:sz w:val="24"/>
          <w:szCs w:val="24"/>
        </w:rPr>
        <w:t xml:space="preserve">) </w:t>
      </w:r>
      <w:r w:rsidRPr="004D35C4">
        <w:rPr>
          <w:rFonts w:ascii="Times New Roman" w:hAnsi="Times New Roman" w:cs="Times New Roman"/>
          <w:sz w:val="24"/>
          <w:szCs w:val="24"/>
        </w:rPr>
        <w:t xml:space="preserve">määrittelee </w:t>
      </w:r>
      <w:r w:rsidR="0028228C">
        <w:rPr>
          <w:rFonts w:ascii="Times New Roman" w:hAnsi="Times New Roman" w:cs="Times New Roman"/>
          <w:sz w:val="24"/>
          <w:szCs w:val="24"/>
        </w:rPr>
        <w:t>yrittäjämäisen</w:t>
      </w:r>
      <w:r w:rsidR="0028228C" w:rsidRPr="004D35C4">
        <w:rPr>
          <w:rFonts w:ascii="Times New Roman" w:hAnsi="Times New Roman" w:cs="Times New Roman"/>
          <w:sz w:val="24"/>
          <w:szCs w:val="24"/>
        </w:rPr>
        <w:t xml:space="preserve"> </w:t>
      </w:r>
      <w:r w:rsidRPr="004D35C4">
        <w:rPr>
          <w:rFonts w:ascii="Times New Roman" w:hAnsi="Times New Roman" w:cs="Times New Roman"/>
          <w:sz w:val="24"/>
          <w:szCs w:val="24"/>
        </w:rPr>
        <w:t xml:space="preserve">yliopiston ideologiana, jossa riskinotolle myönteiset asenteet, jatkuva muutos ja vuorovaikutteisuus muuhun maailmaan </w:t>
      </w:r>
      <w:r>
        <w:rPr>
          <w:rFonts w:ascii="Times New Roman" w:hAnsi="Times New Roman" w:cs="Times New Roman"/>
          <w:sz w:val="24"/>
          <w:szCs w:val="24"/>
        </w:rPr>
        <w:t>korostuvat</w:t>
      </w:r>
      <w:r w:rsidRPr="004D35C4">
        <w:rPr>
          <w:rFonts w:ascii="Times New Roman" w:hAnsi="Times New Roman" w:cs="Times New Roman"/>
          <w:sz w:val="24"/>
          <w:szCs w:val="24"/>
        </w:rPr>
        <w:t>.</w:t>
      </w:r>
      <w:r w:rsidRPr="00104439">
        <w:rPr>
          <w:rFonts w:ascii="Times New Roman" w:eastAsiaTheme="minorHAnsi" w:hAnsi="Times New Roman" w:cs="Times New Roman"/>
          <w:sz w:val="24"/>
          <w:szCs w:val="24"/>
          <w:lang w:eastAsia="en-US"/>
        </w:rPr>
        <w:t xml:space="preserve"> </w:t>
      </w:r>
      <w:r w:rsidR="00E541F2">
        <w:rPr>
          <w:rFonts w:ascii="Times New Roman" w:hAnsi="Times New Roman" w:cs="Times New Roman"/>
          <w:sz w:val="24"/>
          <w:szCs w:val="24"/>
        </w:rPr>
        <w:t>Tämän tutkimuksen kannalta</w:t>
      </w:r>
      <w:r w:rsidR="0028228C">
        <w:rPr>
          <w:rFonts w:ascii="Times New Roman" w:hAnsi="Times New Roman" w:cs="Times New Roman"/>
          <w:sz w:val="24"/>
          <w:szCs w:val="24"/>
        </w:rPr>
        <w:t xml:space="preserve"> yri</w:t>
      </w:r>
      <w:r w:rsidR="00E541F2">
        <w:rPr>
          <w:rFonts w:ascii="Times New Roman" w:hAnsi="Times New Roman" w:cs="Times New Roman"/>
          <w:sz w:val="24"/>
          <w:szCs w:val="24"/>
        </w:rPr>
        <w:t>ttäjämäisen yliopiston käsite on</w:t>
      </w:r>
      <w:r w:rsidR="0028228C">
        <w:rPr>
          <w:rFonts w:ascii="Times New Roman" w:hAnsi="Times New Roman" w:cs="Times New Roman"/>
          <w:sz w:val="24"/>
          <w:szCs w:val="24"/>
        </w:rPr>
        <w:t xml:space="preserve"> y</w:t>
      </w:r>
      <w:r w:rsidR="00E541F2">
        <w:rPr>
          <w:rFonts w:ascii="Times New Roman" w:hAnsi="Times New Roman" w:cs="Times New Roman"/>
          <w:sz w:val="24"/>
          <w:szCs w:val="24"/>
        </w:rPr>
        <w:t xml:space="preserve">ritysmäisen yliopiston käsitettä </w:t>
      </w:r>
      <w:r w:rsidR="00A57025">
        <w:rPr>
          <w:rFonts w:ascii="Times New Roman" w:hAnsi="Times New Roman" w:cs="Times New Roman"/>
          <w:sz w:val="24"/>
          <w:szCs w:val="24"/>
        </w:rPr>
        <w:t>kuvaavampi</w:t>
      </w:r>
      <w:r w:rsidR="0028228C">
        <w:rPr>
          <w:rFonts w:ascii="Times New Roman" w:hAnsi="Times New Roman" w:cs="Times New Roman"/>
          <w:sz w:val="24"/>
          <w:szCs w:val="24"/>
        </w:rPr>
        <w:t>,</w:t>
      </w:r>
      <w:r w:rsidR="00D24D89">
        <w:rPr>
          <w:rFonts w:ascii="Times New Roman" w:hAnsi="Times New Roman" w:cs="Times New Roman"/>
          <w:sz w:val="24"/>
          <w:szCs w:val="24"/>
        </w:rPr>
        <w:t xml:space="preserve"> vaikka </w:t>
      </w:r>
      <w:r w:rsidR="004247B1">
        <w:rPr>
          <w:rFonts w:ascii="Times New Roman" w:hAnsi="Times New Roman" w:cs="Times New Roman"/>
          <w:sz w:val="24"/>
          <w:szCs w:val="24"/>
        </w:rPr>
        <w:t>näemme käsitte</w:t>
      </w:r>
      <w:r w:rsidR="00A57025">
        <w:rPr>
          <w:rFonts w:ascii="Times New Roman" w:hAnsi="Times New Roman" w:cs="Times New Roman"/>
          <w:sz w:val="24"/>
          <w:szCs w:val="24"/>
        </w:rPr>
        <w:t xml:space="preserve">iden </w:t>
      </w:r>
      <w:r w:rsidR="004E7F85">
        <w:rPr>
          <w:rFonts w:ascii="Times New Roman" w:hAnsi="Times New Roman" w:cs="Times New Roman"/>
          <w:sz w:val="24"/>
          <w:szCs w:val="24"/>
        </w:rPr>
        <w:t>olevan lähellä</w:t>
      </w:r>
      <w:r w:rsidR="00A57025">
        <w:rPr>
          <w:rFonts w:ascii="Times New Roman" w:hAnsi="Times New Roman" w:cs="Times New Roman"/>
          <w:sz w:val="24"/>
          <w:szCs w:val="24"/>
        </w:rPr>
        <w:t xml:space="preserve"> toisiaan</w:t>
      </w:r>
      <w:r w:rsidR="00D24D89">
        <w:rPr>
          <w:rFonts w:ascii="Times New Roman" w:hAnsi="Times New Roman" w:cs="Times New Roman"/>
          <w:sz w:val="24"/>
          <w:szCs w:val="24"/>
        </w:rPr>
        <w:t xml:space="preserve">. </w:t>
      </w:r>
      <w:r w:rsidR="0028228C">
        <w:rPr>
          <w:rFonts w:ascii="Times New Roman" w:hAnsi="Times New Roman" w:cs="Times New Roman"/>
          <w:sz w:val="24"/>
          <w:szCs w:val="24"/>
        </w:rPr>
        <w:t>”</w:t>
      </w:r>
      <w:r w:rsidR="00D24D89">
        <w:rPr>
          <w:rFonts w:ascii="Times New Roman" w:hAnsi="Times New Roman" w:cs="Times New Roman"/>
          <w:sz w:val="24"/>
          <w:szCs w:val="24"/>
        </w:rPr>
        <w:t>Y</w:t>
      </w:r>
      <w:r w:rsidR="0028228C">
        <w:rPr>
          <w:rFonts w:ascii="Times New Roman" w:hAnsi="Times New Roman" w:cs="Times New Roman"/>
          <w:sz w:val="24"/>
          <w:szCs w:val="24"/>
        </w:rPr>
        <w:t>rittäjämäinen” kuvastaa</w:t>
      </w:r>
      <w:r w:rsidR="00D24D89">
        <w:rPr>
          <w:rFonts w:ascii="Times New Roman" w:hAnsi="Times New Roman" w:cs="Times New Roman"/>
          <w:sz w:val="24"/>
          <w:szCs w:val="24"/>
        </w:rPr>
        <w:t xml:space="preserve"> </w:t>
      </w:r>
      <w:r w:rsidR="0028228C">
        <w:rPr>
          <w:rFonts w:ascii="Times New Roman" w:hAnsi="Times New Roman" w:cs="Times New Roman"/>
          <w:sz w:val="24"/>
          <w:szCs w:val="24"/>
        </w:rPr>
        <w:t>osuvammin ruohonjuuritaso</w:t>
      </w:r>
      <w:r w:rsidR="003B6EDF">
        <w:rPr>
          <w:rFonts w:ascii="Times New Roman" w:hAnsi="Times New Roman" w:cs="Times New Roman"/>
          <w:sz w:val="24"/>
          <w:szCs w:val="24"/>
        </w:rPr>
        <w:t>n</w:t>
      </w:r>
      <w:r w:rsidR="0028228C">
        <w:rPr>
          <w:rFonts w:ascii="Times New Roman" w:hAnsi="Times New Roman" w:cs="Times New Roman"/>
          <w:sz w:val="24"/>
          <w:szCs w:val="24"/>
        </w:rPr>
        <w:t xml:space="preserve"> ajattelutapoja ja toimintamalleja</w:t>
      </w:r>
      <w:r w:rsidR="00B07010">
        <w:rPr>
          <w:rFonts w:ascii="Times New Roman" w:hAnsi="Times New Roman" w:cs="Times New Roman"/>
          <w:sz w:val="24"/>
          <w:szCs w:val="24"/>
        </w:rPr>
        <w:t xml:space="preserve"> (</w:t>
      </w:r>
      <w:r w:rsidR="00B07010" w:rsidRPr="003B6EDF">
        <w:rPr>
          <w:rFonts w:ascii="Times New Roman" w:hAnsi="Times New Roman" w:cs="Times New Roman"/>
          <w:sz w:val="24"/>
          <w:szCs w:val="24"/>
        </w:rPr>
        <w:t>ks.</w:t>
      </w:r>
      <w:r w:rsidR="00C1253E">
        <w:rPr>
          <w:rFonts w:ascii="Times New Roman" w:hAnsi="Times New Roman" w:cs="Times New Roman"/>
          <w:sz w:val="24"/>
          <w:szCs w:val="24"/>
        </w:rPr>
        <w:t xml:space="preserve"> Virranniemi</w:t>
      </w:r>
      <w:r w:rsidR="00B07010">
        <w:rPr>
          <w:rFonts w:ascii="Times New Roman" w:hAnsi="Times New Roman" w:cs="Times New Roman"/>
          <w:sz w:val="24"/>
          <w:szCs w:val="24"/>
        </w:rPr>
        <w:t xml:space="preserve"> 2015, 29)</w:t>
      </w:r>
      <w:r w:rsidR="0028228C">
        <w:rPr>
          <w:rFonts w:ascii="Times New Roman" w:hAnsi="Times New Roman" w:cs="Times New Roman"/>
          <w:sz w:val="24"/>
          <w:szCs w:val="24"/>
        </w:rPr>
        <w:t xml:space="preserve">, joihin tässä tutkimuksessa keskitymme.  </w:t>
      </w:r>
      <w:r w:rsidR="00325033">
        <w:rPr>
          <w:rFonts w:ascii="Times New Roman" w:hAnsi="Times New Roman" w:cs="Times New Roman"/>
          <w:sz w:val="24"/>
          <w:szCs w:val="24"/>
        </w:rPr>
        <w:t xml:space="preserve">Hahmotamme yrittäjämäisen yliopiston </w:t>
      </w:r>
      <w:r w:rsidR="00E541F2">
        <w:rPr>
          <w:rFonts w:ascii="Times New Roman" w:hAnsi="Times New Roman" w:cs="Times New Roman"/>
          <w:sz w:val="24"/>
          <w:szCs w:val="24"/>
        </w:rPr>
        <w:t xml:space="preserve">yhtäältä yliopiston yrittäjyyskasvatuksen kontekstina ja toisaalta </w:t>
      </w:r>
      <w:r w:rsidR="00325033">
        <w:rPr>
          <w:rFonts w:ascii="Times New Roman" w:hAnsi="Times New Roman" w:cs="Times New Roman"/>
          <w:sz w:val="24"/>
          <w:szCs w:val="24"/>
        </w:rPr>
        <w:t>koulutuspoliittisena tavoitetilana</w:t>
      </w:r>
      <w:r w:rsidR="00E541F2">
        <w:rPr>
          <w:rFonts w:ascii="Times New Roman" w:hAnsi="Times New Roman" w:cs="Times New Roman"/>
          <w:sz w:val="24"/>
          <w:szCs w:val="24"/>
        </w:rPr>
        <w:t>, jota yrittäjyyskasvatus osaltaan</w:t>
      </w:r>
      <w:r w:rsidR="008F57A6">
        <w:rPr>
          <w:rFonts w:ascii="Times New Roman" w:hAnsi="Times New Roman" w:cs="Times New Roman"/>
          <w:sz w:val="24"/>
          <w:szCs w:val="24"/>
        </w:rPr>
        <w:t xml:space="preserve"> pyrkii</w:t>
      </w:r>
      <w:r w:rsidR="00E541F2">
        <w:rPr>
          <w:rFonts w:ascii="Times New Roman" w:hAnsi="Times New Roman" w:cs="Times New Roman"/>
          <w:sz w:val="24"/>
          <w:szCs w:val="24"/>
        </w:rPr>
        <w:t xml:space="preserve"> edistämään. </w:t>
      </w:r>
    </w:p>
    <w:p w14:paraId="3D5E4A39" w14:textId="2C5BA097" w:rsidR="006C615C" w:rsidRDefault="001044EB" w:rsidP="005C26E9">
      <w:pPr>
        <w:spacing w:line="360" w:lineRule="auto"/>
        <w:jc w:val="both"/>
        <w:rPr>
          <w:rFonts w:ascii="Times New Roman" w:eastAsiaTheme="minorHAnsi" w:hAnsi="Times New Roman" w:cs="Times New Roman"/>
          <w:sz w:val="24"/>
          <w:szCs w:val="24"/>
          <w:lang w:eastAsia="en-US"/>
        </w:rPr>
      </w:pPr>
      <w:r>
        <w:rPr>
          <w:rFonts w:ascii="Times New Roman" w:hAnsi="Times New Roman" w:cs="Times New Roman"/>
          <w:sz w:val="24"/>
          <w:szCs w:val="24"/>
        </w:rPr>
        <w:t>Y</w:t>
      </w:r>
      <w:r w:rsidR="002E225C">
        <w:rPr>
          <w:rFonts w:ascii="Times New Roman" w:hAnsi="Times New Roman" w:cs="Times New Roman"/>
          <w:sz w:val="24"/>
          <w:szCs w:val="24"/>
        </w:rPr>
        <w:t>liopiston</w:t>
      </w:r>
      <w:r>
        <w:rPr>
          <w:rFonts w:ascii="Times New Roman" w:hAnsi="Times New Roman" w:cs="Times New Roman"/>
          <w:sz w:val="24"/>
          <w:szCs w:val="24"/>
        </w:rPr>
        <w:t xml:space="preserve"> yhteydessä on puhuttu myös</w:t>
      </w:r>
      <w:r w:rsidR="002E225C">
        <w:rPr>
          <w:rFonts w:ascii="Times New Roman" w:hAnsi="Times New Roman" w:cs="Times New Roman"/>
          <w:sz w:val="24"/>
          <w:szCs w:val="24"/>
        </w:rPr>
        <w:t xml:space="preserve"> yrittäjyysilmapiiri</w:t>
      </w:r>
      <w:r>
        <w:rPr>
          <w:rFonts w:ascii="Times New Roman" w:hAnsi="Times New Roman" w:cs="Times New Roman"/>
          <w:sz w:val="24"/>
          <w:szCs w:val="24"/>
        </w:rPr>
        <w:t>stä, jolla viitataan</w:t>
      </w:r>
      <w:r w:rsidR="002E225C">
        <w:rPr>
          <w:rFonts w:ascii="Times New Roman" w:hAnsi="Times New Roman" w:cs="Times New Roman"/>
          <w:sz w:val="24"/>
          <w:szCs w:val="24"/>
        </w:rPr>
        <w:t xml:space="preserve"> yliopisto</w:t>
      </w:r>
      <w:r w:rsidR="00834E8D">
        <w:rPr>
          <w:rFonts w:ascii="Times New Roman" w:hAnsi="Times New Roman" w:cs="Times New Roman"/>
          <w:sz w:val="24"/>
          <w:szCs w:val="24"/>
        </w:rPr>
        <w:t>n</w:t>
      </w:r>
      <w:r w:rsidR="002E225C">
        <w:rPr>
          <w:rFonts w:ascii="Times New Roman" w:hAnsi="Times New Roman" w:cs="Times New Roman"/>
          <w:sz w:val="24"/>
          <w:szCs w:val="24"/>
        </w:rPr>
        <w:t xml:space="preserve"> toimijoiden, opiskelijoiden ja henkilökunnan</w:t>
      </w:r>
      <w:r w:rsidR="00834E8D">
        <w:rPr>
          <w:rFonts w:ascii="Times New Roman" w:hAnsi="Times New Roman" w:cs="Times New Roman"/>
          <w:sz w:val="24"/>
          <w:szCs w:val="24"/>
        </w:rPr>
        <w:t>,</w:t>
      </w:r>
      <w:r w:rsidR="002E225C">
        <w:rPr>
          <w:rFonts w:ascii="Times New Roman" w:hAnsi="Times New Roman" w:cs="Times New Roman"/>
          <w:sz w:val="24"/>
          <w:szCs w:val="24"/>
        </w:rPr>
        <w:t xml:space="preserve"> jaettu</w:t>
      </w:r>
      <w:r>
        <w:rPr>
          <w:rFonts w:ascii="Times New Roman" w:hAnsi="Times New Roman" w:cs="Times New Roman"/>
          <w:sz w:val="24"/>
          <w:szCs w:val="24"/>
        </w:rPr>
        <w:t>un</w:t>
      </w:r>
      <w:r w:rsidR="002E225C">
        <w:rPr>
          <w:rFonts w:ascii="Times New Roman" w:hAnsi="Times New Roman" w:cs="Times New Roman"/>
          <w:sz w:val="24"/>
          <w:szCs w:val="24"/>
        </w:rPr>
        <w:t xml:space="preserve"> käsity</w:t>
      </w:r>
      <w:r>
        <w:rPr>
          <w:rFonts w:ascii="Times New Roman" w:hAnsi="Times New Roman" w:cs="Times New Roman"/>
          <w:sz w:val="24"/>
          <w:szCs w:val="24"/>
        </w:rPr>
        <w:t>kseen</w:t>
      </w:r>
      <w:r w:rsidR="002E225C">
        <w:rPr>
          <w:rFonts w:ascii="Times New Roman" w:hAnsi="Times New Roman" w:cs="Times New Roman"/>
          <w:sz w:val="24"/>
          <w:szCs w:val="24"/>
        </w:rPr>
        <w:t xml:space="preserve"> yrittäjyydestä osana yliopisto</w:t>
      </w:r>
      <w:r w:rsidR="00080652">
        <w:rPr>
          <w:rFonts w:ascii="Times New Roman" w:hAnsi="Times New Roman" w:cs="Times New Roman"/>
          <w:sz w:val="24"/>
          <w:szCs w:val="24"/>
        </w:rPr>
        <w:t>n toimintaa</w:t>
      </w:r>
      <w:r w:rsidR="002E225C">
        <w:rPr>
          <w:rFonts w:ascii="Times New Roman" w:hAnsi="Times New Roman" w:cs="Times New Roman"/>
          <w:sz w:val="24"/>
          <w:szCs w:val="24"/>
        </w:rPr>
        <w:t xml:space="preserve">. </w:t>
      </w:r>
      <w:r w:rsidR="00080652">
        <w:rPr>
          <w:rFonts w:ascii="Times New Roman" w:hAnsi="Times New Roman" w:cs="Times New Roman"/>
          <w:sz w:val="24"/>
          <w:szCs w:val="24"/>
        </w:rPr>
        <w:t>Yliopiston y</w:t>
      </w:r>
      <w:r w:rsidR="002E225C">
        <w:rPr>
          <w:rFonts w:ascii="Times New Roman" w:hAnsi="Times New Roman" w:cs="Times New Roman"/>
          <w:sz w:val="24"/>
          <w:szCs w:val="24"/>
        </w:rPr>
        <w:t>rittäjyysilmapiiri</w:t>
      </w:r>
      <w:r w:rsidR="00080652">
        <w:rPr>
          <w:rFonts w:ascii="Times New Roman" w:hAnsi="Times New Roman" w:cs="Times New Roman"/>
          <w:sz w:val="24"/>
          <w:szCs w:val="24"/>
        </w:rPr>
        <w:t>in</w:t>
      </w:r>
      <w:r w:rsidR="002E225C">
        <w:rPr>
          <w:rFonts w:ascii="Times New Roman" w:hAnsi="Times New Roman" w:cs="Times New Roman"/>
          <w:sz w:val="24"/>
          <w:szCs w:val="24"/>
        </w:rPr>
        <w:t xml:space="preserve"> </w:t>
      </w:r>
      <w:r w:rsidR="00A07DBA">
        <w:rPr>
          <w:rFonts w:ascii="Times New Roman" w:hAnsi="Times New Roman" w:cs="Times New Roman"/>
          <w:sz w:val="24"/>
          <w:szCs w:val="24"/>
        </w:rPr>
        <w:t>vaikuttavat esimerkiksi</w:t>
      </w:r>
      <w:r w:rsidR="00D2777C">
        <w:rPr>
          <w:rFonts w:ascii="Times New Roman" w:hAnsi="Times New Roman" w:cs="Times New Roman"/>
          <w:sz w:val="24"/>
          <w:szCs w:val="24"/>
        </w:rPr>
        <w:t xml:space="preserve"> yrittäjyyden roolimallit, yrittäjyyden saama sosiaalinen hyväksyntä yliopistoyhteisössä sekä</w:t>
      </w:r>
      <w:r w:rsidR="002E225C">
        <w:rPr>
          <w:rFonts w:ascii="Times New Roman" w:hAnsi="Times New Roman" w:cs="Times New Roman"/>
          <w:sz w:val="24"/>
          <w:szCs w:val="24"/>
        </w:rPr>
        <w:t xml:space="preserve"> yrittäjyyden</w:t>
      </w:r>
      <w:r w:rsidR="00D2777C">
        <w:rPr>
          <w:rFonts w:ascii="Times New Roman" w:hAnsi="Times New Roman" w:cs="Times New Roman"/>
          <w:sz w:val="24"/>
          <w:szCs w:val="24"/>
        </w:rPr>
        <w:t xml:space="preserve"> yleinen</w:t>
      </w:r>
      <w:r w:rsidR="002E225C">
        <w:rPr>
          <w:rFonts w:ascii="Times New Roman" w:hAnsi="Times New Roman" w:cs="Times New Roman"/>
          <w:sz w:val="24"/>
          <w:szCs w:val="24"/>
        </w:rPr>
        <w:t xml:space="preserve"> näkyvyys yliopistossa</w:t>
      </w:r>
      <w:r w:rsidR="00D2777C">
        <w:rPr>
          <w:rFonts w:ascii="Times New Roman" w:hAnsi="Times New Roman" w:cs="Times New Roman"/>
          <w:sz w:val="24"/>
          <w:szCs w:val="24"/>
        </w:rPr>
        <w:t xml:space="preserve">, esimerkiksi </w:t>
      </w:r>
      <w:r w:rsidR="002008C9">
        <w:rPr>
          <w:rFonts w:ascii="Times New Roman" w:hAnsi="Times New Roman" w:cs="Times New Roman"/>
          <w:sz w:val="24"/>
          <w:szCs w:val="24"/>
        </w:rPr>
        <w:t xml:space="preserve">yliopiston </w:t>
      </w:r>
      <w:r w:rsidR="006C615C">
        <w:rPr>
          <w:rFonts w:ascii="Times New Roman" w:hAnsi="Times New Roman" w:cs="Times New Roman"/>
          <w:sz w:val="24"/>
          <w:szCs w:val="24"/>
        </w:rPr>
        <w:t xml:space="preserve">sisäisessä </w:t>
      </w:r>
      <w:r w:rsidR="002008C9">
        <w:rPr>
          <w:rFonts w:ascii="Times New Roman" w:hAnsi="Times New Roman" w:cs="Times New Roman"/>
          <w:sz w:val="24"/>
          <w:szCs w:val="24"/>
        </w:rPr>
        <w:t>viestinnässä</w:t>
      </w:r>
      <w:r w:rsidR="002E225C">
        <w:rPr>
          <w:rFonts w:ascii="Times New Roman" w:hAnsi="Times New Roman" w:cs="Times New Roman"/>
          <w:sz w:val="24"/>
          <w:szCs w:val="24"/>
        </w:rPr>
        <w:t xml:space="preserve">. </w:t>
      </w:r>
      <w:r w:rsidR="002E225C" w:rsidRPr="000F608E">
        <w:rPr>
          <w:rFonts w:ascii="Times New Roman" w:eastAsiaTheme="minorHAnsi" w:hAnsi="Times New Roman" w:cs="Times New Roman"/>
          <w:sz w:val="24"/>
          <w:szCs w:val="24"/>
          <w:lang w:eastAsia="en-US"/>
        </w:rPr>
        <w:t>(Geissler ym. 2008, 1–14; 2010, 12–31</w:t>
      </w:r>
      <w:r w:rsidR="00A07DBA">
        <w:rPr>
          <w:rFonts w:ascii="Times New Roman" w:eastAsiaTheme="minorHAnsi" w:hAnsi="Times New Roman" w:cs="Times New Roman"/>
          <w:sz w:val="24"/>
          <w:szCs w:val="24"/>
          <w:lang w:eastAsia="en-US"/>
        </w:rPr>
        <w:t>.</w:t>
      </w:r>
      <w:r w:rsidR="002E225C" w:rsidRPr="000F608E">
        <w:rPr>
          <w:rFonts w:ascii="Times New Roman" w:eastAsiaTheme="minorHAnsi" w:hAnsi="Times New Roman" w:cs="Times New Roman"/>
          <w:sz w:val="24"/>
          <w:szCs w:val="24"/>
          <w:lang w:eastAsia="en-US"/>
        </w:rPr>
        <w:t>)</w:t>
      </w:r>
      <w:r w:rsidR="002E225C" w:rsidRPr="00C441CA">
        <w:rPr>
          <w:rFonts w:ascii="Times New Roman" w:eastAsiaTheme="minorHAnsi" w:hAnsi="Times New Roman" w:cs="Times New Roman"/>
          <w:sz w:val="24"/>
          <w:szCs w:val="24"/>
          <w:lang w:eastAsia="en-US"/>
        </w:rPr>
        <w:t xml:space="preserve">  </w:t>
      </w:r>
    </w:p>
    <w:p w14:paraId="5054B4BA" w14:textId="45F3CE54" w:rsidR="00E337B9" w:rsidRDefault="008F57A6" w:rsidP="005C26E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Ajettaessa </w:t>
      </w:r>
      <w:r w:rsidR="00126DEA">
        <w:rPr>
          <w:rFonts w:ascii="Times New Roman" w:hAnsi="Times New Roman" w:cs="Times New Roman"/>
          <w:sz w:val="24"/>
          <w:szCs w:val="24"/>
        </w:rPr>
        <w:t>y</w:t>
      </w:r>
      <w:r w:rsidR="0067182C" w:rsidRPr="00944B45">
        <w:rPr>
          <w:rFonts w:ascii="Times New Roman" w:hAnsi="Times New Roman" w:cs="Times New Roman"/>
          <w:sz w:val="24"/>
          <w:szCs w:val="24"/>
        </w:rPr>
        <w:t>rittäjyyskasvatu</w:t>
      </w:r>
      <w:r w:rsidR="00126DEA">
        <w:rPr>
          <w:rFonts w:ascii="Times New Roman" w:hAnsi="Times New Roman" w:cs="Times New Roman"/>
          <w:sz w:val="24"/>
          <w:szCs w:val="24"/>
        </w:rPr>
        <w:t xml:space="preserve">sta </w:t>
      </w:r>
      <w:r w:rsidR="0067182C" w:rsidRPr="00944B45">
        <w:rPr>
          <w:rFonts w:ascii="Times New Roman" w:hAnsi="Times New Roman" w:cs="Times New Roman"/>
          <w:sz w:val="24"/>
          <w:szCs w:val="24"/>
        </w:rPr>
        <w:t>korkeakoulutuksen keskiö</w:t>
      </w:r>
      <w:r w:rsidR="00126DEA">
        <w:rPr>
          <w:rFonts w:ascii="Times New Roman" w:hAnsi="Times New Roman" w:cs="Times New Roman"/>
          <w:sz w:val="24"/>
          <w:szCs w:val="24"/>
        </w:rPr>
        <w:t>ön ja osaksi</w:t>
      </w:r>
      <w:r w:rsidR="00126DEA" w:rsidRPr="00944B45">
        <w:rPr>
          <w:rFonts w:ascii="Times New Roman" w:hAnsi="Times New Roman" w:cs="Times New Roman"/>
          <w:sz w:val="24"/>
          <w:szCs w:val="24"/>
        </w:rPr>
        <w:t xml:space="preserve"> </w:t>
      </w:r>
      <w:r w:rsidR="0067182C" w:rsidRPr="00944B45">
        <w:rPr>
          <w:rFonts w:ascii="Times New Roman" w:hAnsi="Times New Roman" w:cs="Times New Roman"/>
          <w:sz w:val="24"/>
          <w:szCs w:val="24"/>
        </w:rPr>
        <w:t xml:space="preserve">yliopistokulttuuria </w:t>
      </w:r>
      <w:r w:rsidRPr="00944B45">
        <w:rPr>
          <w:rFonts w:ascii="Times New Roman" w:hAnsi="Times New Roman" w:cs="Times New Roman"/>
          <w:sz w:val="24"/>
          <w:szCs w:val="24"/>
        </w:rPr>
        <w:t>yrittäjyyskasvatukse</w:t>
      </w:r>
      <w:r>
        <w:rPr>
          <w:rFonts w:ascii="Times New Roman" w:hAnsi="Times New Roman" w:cs="Times New Roman"/>
          <w:sz w:val="24"/>
          <w:szCs w:val="24"/>
        </w:rPr>
        <w:t>n</w:t>
      </w:r>
      <w:r w:rsidRPr="00944B45">
        <w:rPr>
          <w:rFonts w:ascii="Times New Roman" w:hAnsi="Times New Roman" w:cs="Times New Roman"/>
          <w:sz w:val="24"/>
          <w:szCs w:val="24"/>
        </w:rPr>
        <w:t xml:space="preserve"> </w:t>
      </w:r>
      <w:r w:rsidR="0067182C" w:rsidRPr="00944B45">
        <w:rPr>
          <w:rFonts w:ascii="Times New Roman" w:hAnsi="Times New Roman" w:cs="Times New Roman"/>
          <w:sz w:val="24"/>
          <w:szCs w:val="24"/>
        </w:rPr>
        <w:t xml:space="preserve">eri tieteenaloilla </w:t>
      </w:r>
      <w:r>
        <w:rPr>
          <w:rFonts w:ascii="Times New Roman" w:hAnsi="Times New Roman" w:cs="Times New Roman"/>
          <w:sz w:val="24"/>
          <w:szCs w:val="24"/>
        </w:rPr>
        <w:t>saamat toisistaan poikkeavat merkitykset näyttävät unohtuneen</w:t>
      </w:r>
      <w:r w:rsidR="0067182C" w:rsidRPr="00944B45">
        <w:rPr>
          <w:rFonts w:ascii="Times New Roman" w:hAnsi="Times New Roman" w:cs="Times New Roman"/>
          <w:sz w:val="24"/>
          <w:szCs w:val="24"/>
        </w:rPr>
        <w:t xml:space="preserve"> (Hindle 2007</w:t>
      </w:r>
      <w:r w:rsidR="007D0249">
        <w:rPr>
          <w:rFonts w:ascii="Times New Roman" w:hAnsi="Times New Roman" w:cs="Times New Roman"/>
          <w:sz w:val="24"/>
          <w:szCs w:val="24"/>
        </w:rPr>
        <w:t>, 105</w:t>
      </w:r>
      <w:r w:rsidR="0067182C" w:rsidRPr="00944B45">
        <w:rPr>
          <w:rFonts w:ascii="Times New Roman" w:hAnsi="Times New Roman" w:cs="Times New Roman"/>
          <w:sz w:val="24"/>
          <w:szCs w:val="24"/>
        </w:rPr>
        <w:t>)</w:t>
      </w:r>
      <w:r w:rsidR="0067182C">
        <w:rPr>
          <w:rFonts w:ascii="Times New Roman" w:hAnsi="Times New Roman" w:cs="Times New Roman"/>
          <w:sz w:val="24"/>
          <w:szCs w:val="24"/>
        </w:rPr>
        <w:t>.</w:t>
      </w:r>
      <w:r w:rsidR="0067182C" w:rsidRPr="00944B45">
        <w:rPr>
          <w:rFonts w:ascii="Times New Roman" w:hAnsi="Times New Roman" w:cs="Times New Roman"/>
          <w:sz w:val="24"/>
          <w:szCs w:val="24"/>
        </w:rPr>
        <w:t xml:space="preserve"> </w:t>
      </w:r>
      <w:r w:rsidR="00167ECA">
        <w:rPr>
          <w:rFonts w:ascii="Times New Roman" w:hAnsi="Times New Roman" w:cs="Times New Roman"/>
          <w:sz w:val="24"/>
          <w:szCs w:val="24"/>
        </w:rPr>
        <w:t>Y</w:t>
      </w:r>
      <w:r w:rsidR="00794D3A" w:rsidRPr="001A65F0">
        <w:rPr>
          <w:rFonts w:ascii="Times New Roman" w:hAnsi="Times New Roman" w:cs="Times New Roman"/>
          <w:sz w:val="24"/>
          <w:szCs w:val="24"/>
        </w:rPr>
        <w:t xml:space="preserve">rittäjämäinen toimintakulttuuri ja </w:t>
      </w:r>
      <w:r w:rsidR="00794D3A">
        <w:rPr>
          <w:rFonts w:ascii="Times New Roman" w:hAnsi="Times New Roman" w:cs="Times New Roman"/>
          <w:sz w:val="24"/>
          <w:szCs w:val="24"/>
        </w:rPr>
        <w:t>yrittäjyyskasvatuksen periaatteet</w:t>
      </w:r>
      <w:r w:rsidR="006D444B">
        <w:rPr>
          <w:rFonts w:ascii="Times New Roman" w:hAnsi="Times New Roman" w:cs="Times New Roman"/>
          <w:sz w:val="24"/>
          <w:szCs w:val="24"/>
        </w:rPr>
        <w:t xml:space="preserve"> </w:t>
      </w:r>
      <w:r w:rsidR="0059736C">
        <w:rPr>
          <w:rFonts w:ascii="Times New Roman" w:hAnsi="Times New Roman" w:cs="Times New Roman"/>
          <w:sz w:val="24"/>
          <w:szCs w:val="24"/>
        </w:rPr>
        <w:t xml:space="preserve">eivät </w:t>
      </w:r>
      <w:r w:rsidR="00794D3A">
        <w:rPr>
          <w:rFonts w:ascii="Times New Roman" w:hAnsi="Times New Roman" w:cs="Times New Roman"/>
          <w:sz w:val="24"/>
          <w:szCs w:val="24"/>
        </w:rPr>
        <w:t>välttämättä istu</w:t>
      </w:r>
      <w:r w:rsidR="00794D3A" w:rsidRPr="001A65F0">
        <w:rPr>
          <w:rFonts w:ascii="Times New Roman" w:hAnsi="Times New Roman" w:cs="Times New Roman"/>
          <w:sz w:val="24"/>
          <w:szCs w:val="24"/>
        </w:rPr>
        <w:t xml:space="preserve"> </w:t>
      </w:r>
      <w:r w:rsidR="00794D3A">
        <w:rPr>
          <w:rFonts w:ascii="Times New Roman" w:hAnsi="Times New Roman" w:cs="Times New Roman"/>
          <w:sz w:val="24"/>
          <w:szCs w:val="24"/>
        </w:rPr>
        <w:t xml:space="preserve">yhtä luontevasti kaikille tieteenaloille. </w:t>
      </w:r>
      <w:r w:rsidR="00F50710">
        <w:rPr>
          <w:rFonts w:ascii="Times New Roman" w:hAnsi="Times New Roman" w:cs="Times New Roman"/>
          <w:sz w:val="24"/>
          <w:szCs w:val="24"/>
        </w:rPr>
        <w:t xml:space="preserve">Kevin </w:t>
      </w:r>
      <w:r>
        <w:rPr>
          <w:rFonts w:ascii="Times New Roman" w:hAnsi="Times New Roman" w:cs="Times New Roman"/>
          <w:sz w:val="24"/>
          <w:szCs w:val="24"/>
        </w:rPr>
        <w:t xml:space="preserve">Philpottin </w:t>
      </w:r>
      <w:r w:rsidR="00CF2CB2">
        <w:rPr>
          <w:rFonts w:ascii="Times New Roman" w:hAnsi="Times New Roman" w:cs="Times New Roman"/>
          <w:sz w:val="24"/>
          <w:szCs w:val="24"/>
        </w:rPr>
        <w:t xml:space="preserve">tutkimusryhmän </w:t>
      </w:r>
      <w:r w:rsidR="008E37A5">
        <w:rPr>
          <w:rFonts w:ascii="Times New Roman" w:hAnsi="Times New Roman" w:cs="Times New Roman"/>
          <w:sz w:val="24"/>
          <w:szCs w:val="24"/>
        </w:rPr>
        <w:t>(2011</w:t>
      </w:r>
      <w:r w:rsidR="001B7A7C">
        <w:rPr>
          <w:rFonts w:ascii="Times New Roman" w:hAnsi="Times New Roman" w:cs="Times New Roman"/>
          <w:sz w:val="24"/>
          <w:szCs w:val="24"/>
        </w:rPr>
        <w:t>, 165–166</w:t>
      </w:r>
      <w:r w:rsidR="008E37A5">
        <w:rPr>
          <w:rFonts w:ascii="Times New Roman" w:hAnsi="Times New Roman" w:cs="Times New Roman"/>
          <w:sz w:val="24"/>
          <w:szCs w:val="24"/>
        </w:rPr>
        <w:t>) mukaan yliopistojen muuttuessa yhä kompleksisemmiksi tieteenalojen välillä on yhä syvempiä, jopa ”skitsofreen</w:t>
      </w:r>
      <w:r w:rsidR="007D0249">
        <w:rPr>
          <w:rFonts w:ascii="Times New Roman" w:hAnsi="Times New Roman" w:cs="Times New Roman"/>
          <w:sz w:val="24"/>
          <w:szCs w:val="24"/>
        </w:rPr>
        <w:t>i</w:t>
      </w:r>
      <w:r w:rsidR="008E37A5">
        <w:rPr>
          <w:rFonts w:ascii="Times New Roman" w:hAnsi="Times New Roman" w:cs="Times New Roman"/>
          <w:sz w:val="24"/>
          <w:szCs w:val="24"/>
        </w:rPr>
        <w:t>siä”, jakoja, jotka kiinnittyvät akateemisiin perinteisiin ja kulttuurisiin eroihin, ja jotka näkyvät</w:t>
      </w:r>
      <w:r w:rsidR="001C01A2">
        <w:rPr>
          <w:rFonts w:ascii="Times New Roman" w:hAnsi="Times New Roman" w:cs="Times New Roman"/>
          <w:sz w:val="24"/>
          <w:szCs w:val="24"/>
        </w:rPr>
        <w:t xml:space="preserve"> myös</w:t>
      </w:r>
      <w:r w:rsidR="008E37A5">
        <w:rPr>
          <w:rFonts w:ascii="Times New Roman" w:hAnsi="Times New Roman" w:cs="Times New Roman"/>
          <w:sz w:val="24"/>
          <w:szCs w:val="24"/>
        </w:rPr>
        <w:t xml:space="preserve"> suhtautumisessa yrittäjyyteen. </w:t>
      </w:r>
      <w:r w:rsidR="00794D3A" w:rsidRPr="001A65F0">
        <w:rPr>
          <w:rFonts w:ascii="Times New Roman" w:hAnsi="Times New Roman" w:cs="Times New Roman"/>
          <w:sz w:val="24"/>
          <w:szCs w:val="24"/>
        </w:rPr>
        <w:t>Yrittäjyydellä on vahva perusta esimerkiksi</w:t>
      </w:r>
      <w:r w:rsidR="001C3E89">
        <w:rPr>
          <w:rFonts w:ascii="Times New Roman" w:hAnsi="Times New Roman" w:cs="Times New Roman"/>
          <w:sz w:val="24"/>
          <w:szCs w:val="24"/>
        </w:rPr>
        <w:t xml:space="preserve"> lääketieteessä</w:t>
      </w:r>
      <w:r w:rsidR="00271FBB">
        <w:rPr>
          <w:rFonts w:ascii="Times New Roman" w:hAnsi="Times New Roman" w:cs="Times New Roman"/>
          <w:sz w:val="24"/>
          <w:szCs w:val="24"/>
        </w:rPr>
        <w:t xml:space="preserve"> </w:t>
      </w:r>
      <w:r w:rsidR="00794D3A" w:rsidRPr="001A65F0">
        <w:rPr>
          <w:rFonts w:ascii="Times New Roman" w:hAnsi="Times New Roman" w:cs="Times New Roman"/>
          <w:sz w:val="24"/>
          <w:szCs w:val="24"/>
        </w:rPr>
        <w:t xml:space="preserve">ja teknisillä aloilla, kun taas </w:t>
      </w:r>
      <w:r w:rsidR="006222FC">
        <w:rPr>
          <w:rFonts w:ascii="Times New Roman" w:hAnsi="Times New Roman" w:cs="Times New Roman"/>
          <w:sz w:val="24"/>
          <w:szCs w:val="24"/>
        </w:rPr>
        <w:t>joillakin</w:t>
      </w:r>
      <w:r w:rsidR="00794D3A" w:rsidRPr="001A65F0">
        <w:rPr>
          <w:rFonts w:ascii="Times New Roman" w:hAnsi="Times New Roman" w:cs="Times New Roman"/>
          <w:sz w:val="24"/>
          <w:szCs w:val="24"/>
        </w:rPr>
        <w:t xml:space="preserve"> akateemisilla k</w:t>
      </w:r>
      <w:r w:rsidR="006222FC">
        <w:rPr>
          <w:rFonts w:ascii="Times New Roman" w:hAnsi="Times New Roman" w:cs="Times New Roman"/>
          <w:sz w:val="24"/>
          <w:szCs w:val="24"/>
        </w:rPr>
        <w:t>entillä</w:t>
      </w:r>
      <w:r w:rsidR="00E22D8F">
        <w:rPr>
          <w:rFonts w:ascii="Times New Roman" w:hAnsi="Times New Roman" w:cs="Times New Roman"/>
          <w:sz w:val="24"/>
          <w:szCs w:val="24"/>
        </w:rPr>
        <w:t xml:space="preserve"> </w:t>
      </w:r>
      <w:r w:rsidR="008E37A5" w:rsidRPr="001A65F0">
        <w:rPr>
          <w:rFonts w:ascii="Times New Roman" w:hAnsi="Times New Roman" w:cs="Times New Roman"/>
          <w:sz w:val="24"/>
          <w:szCs w:val="24"/>
        </w:rPr>
        <w:t>yrit</w:t>
      </w:r>
      <w:r w:rsidR="008E37A5">
        <w:rPr>
          <w:rFonts w:ascii="Times New Roman" w:hAnsi="Times New Roman" w:cs="Times New Roman"/>
          <w:sz w:val="24"/>
          <w:szCs w:val="24"/>
        </w:rPr>
        <w:t>täjämäiset</w:t>
      </w:r>
      <w:r w:rsidR="008E37A5" w:rsidRPr="001A65F0">
        <w:rPr>
          <w:rFonts w:ascii="Times New Roman" w:hAnsi="Times New Roman" w:cs="Times New Roman"/>
          <w:sz w:val="24"/>
          <w:szCs w:val="24"/>
        </w:rPr>
        <w:t xml:space="preserve"> </w:t>
      </w:r>
      <w:r w:rsidR="00794D3A" w:rsidRPr="001A65F0">
        <w:rPr>
          <w:rFonts w:ascii="Times New Roman" w:hAnsi="Times New Roman" w:cs="Times New Roman"/>
          <w:sz w:val="24"/>
          <w:szCs w:val="24"/>
        </w:rPr>
        <w:t>toimintatavat</w:t>
      </w:r>
      <w:r w:rsidR="00794D3A">
        <w:rPr>
          <w:rFonts w:ascii="Times New Roman" w:hAnsi="Times New Roman" w:cs="Times New Roman"/>
          <w:sz w:val="24"/>
          <w:szCs w:val="24"/>
        </w:rPr>
        <w:t xml:space="preserve"> </w:t>
      </w:r>
      <w:r w:rsidR="00794D3A" w:rsidRPr="001A65F0">
        <w:rPr>
          <w:rFonts w:ascii="Times New Roman" w:hAnsi="Times New Roman" w:cs="Times New Roman"/>
          <w:sz w:val="24"/>
          <w:szCs w:val="24"/>
        </w:rPr>
        <w:t>ovat vieraampia. (</w:t>
      </w:r>
      <w:r w:rsidR="00BD0340">
        <w:rPr>
          <w:rFonts w:ascii="Times New Roman" w:hAnsi="Times New Roman" w:cs="Times New Roman"/>
          <w:sz w:val="24"/>
          <w:szCs w:val="24"/>
        </w:rPr>
        <w:t>emt. 165–166</w:t>
      </w:r>
      <w:r w:rsidR="00794D3A" w:rsidRPr="009E7C38">
        <w:rPr>
          <w:rFonts w:ascii="Times New Roman" w:hAnsi="Times New Roman" w:cs="Times New Roman"/>
          <w:sz w:val="24"/>
          <w:szCs w:val="24"/>
        </w:rPr>
        <w:t xml:space="preserve">). </w:t>
      </w:r>
      <w:r w:rsidR="00C91AD0">
        <w:rPr>
          <w:rFonts w:ascii="Times New Roman" w:hAnsi="Times New Roman" w:cs="Times New Roman"/>
          <w:sz w:val="24"/>
          <w:szCs w:val="24"/>
        </w:rPr>
        <w:t xml:space="preserve">Kauppatieteissä yrittäjyyskasvatus saattaa historiallisesta taustasta johtuen näyttäytyä varsin luontevana ja tärkeänä osana toimintaa.   </w:t>
      </w:r>
      <w:r w:rsidR="000842B1">
        <w:rPr>
          <w:rFonts w:ascii="Times New Roman" w:hAnsi="Times New Roman" w:cs="Times New Roman"/>
          <w:sz w:val="24"/>
          <w:szCs w:val="24"/>
        </w:rPr>
        <w:t>Yrittäjyyskasvatuksen juuret ovat kauppatiet</w:t>
      </w:r>
      <w:r w:rsidR="00C91AD0">
        <w:rPr>
          <w:rFonts w:ascii="Times New Roman" w:hAnsi="Times New Roman" w:cs="Times New Roman"/>
          <w:sz w:val="24"/>
          <w:szCs w:val="24"/>
        </w:rPr>
        <w:t>eellisissä yksiköissä</w:t>
      </w:r>
      <w:r w:rsidR="000842B1">
        <w:rPr>
          <w:rFonts w:ascii="Times New Roman" w:hAnsi="Times New Roman" w:cs="Times New Roman"/>
          <w:sz w:val="24"/>
          <w:szCs w:val="24"/>
        </w:rPr>
        <w:t xml:space="preserve">, minkä lisäksi yhteiskunnallinen vuorovaikutus, esimerkiksi yritysyhteistyö, on </w:t>
      </w:r>
      <w:r w:rsidR="00C91AD0">
        <w:rPr>
          <w:rFonts w:ascii="Times New Roman" w:hAnsi="Times New Roman" w:cs="Times New Roman"/>
          <w:sz w:val="24"/>
          <w:szCs w:val="24"/>
        </w:rPr>
        <w:t>kauppatieteiden saralla</w:t>
      </w:r>
      <w:r w:rsidR="000842B1">
        <w:rPr>
          <w:rFonts w:ascii="Times New Roman" w:hAnsi="Times New Roman" w:cs="Times New Roman"/>
          <w:sz w:val="24"/>
          <w:szCs w:val="24"/>
        </w:rPr>
        <w:t xml:space="preserve"> usein tiivistä. </w:t>
      </w:r>
      <w:r w:rsidR="0067182C">
        <w:rPr>
          <w:rFonts w:ascii="Times New Roman" w:hAnsi="Times New Roman" w:cs="Times New Roman"/>
          <w:sz w:val="24"/>
          <w:szCs w:val="24"/>
        </w:rPr>
        <w:t>Joilla</w:t>
      </w:r>
      <w:r w:rsidR="0059736C">
        <w:rPr>
          <w:rFonts w:ascii="Times New Roman" w:hAnsi="Times New Roman" w:cs="Times New Roman"/>
          <w:sz w:val="24"/>
          <w:szCs w:val="24"/>
        </w:rPr>
        <w:t>kin tieteenaloilla yhteiskunnallisen vuorovaikutuksen ja ammatillisuuden periaatteet voivat taas olla hyvinkin vieraita</w:t>
      </w:r>
      <w:r w:rsidR="0067182C">
        <w:rPr>
          <w:rFonts w:ascii="Times New Roman" w:hAnsi="Times New Roman" w:cs="Times New Roman"/>
          <w:sz w:val="24"/>
          <w:szCs w:val="24"/>
        </w:rPr>
        <w:t>.</w:t>
      </w:r>
      <w:r w:rsidR="0067182C" w:rsidRPr="0067182C">
        <w:rPr>
          <w:rFonts w:ascii="Times New Roman" w:hAnsi="Times New Roman" w:cs="Times New Roman"/>
          <w:sz w:val="24"/>
          <w:szCs w:val="24"/>
        </w:rPr>
        <w:t xml:space="preserve"> </w:t>
      </w:r>
      <w:r w:rsidR="0067182C">
        <w:rPr>
          <w:rFonts w:ascii="Times New Roman" w:hAnsi="Times New Roman" w:cs="Times New Roman"/>
          <w:sz w:val="24"/>
          <w:szCs w:val="24"/>
        </w:rPr>
        <w:t>Myös tieteen kaupallistamisen ja ulkoisen rahoituksen saamisen on todettu olevan toisilla tieteenaloilla helpompaa kuin toisilla.  (</w:t>
      </w:r>
      <w:r w:rsidR="0067182C" w:rsidRPr="00BC1D70">
        <w:rPr>
          <w:rFonts w:ascii="Times New Roman" w:hAnsi="Times New Roman" w:cs="Times New Roman"/>
          <w:sz w:val="24"/>
          <w:szCs w:val="24"/>
        </w:rPr>
        <w:t>Ylijoki &amp; Hakala 2006</w:t>
      </w:r>
      <w:r w:rsidR="00FE09B1">
        <w:rPr>
          <w:rFonts w:ascii="Times New Roman" w:hAnsi="Times New Roman" w:cs="Times New Roman"/>
          <w:sz w:val="24"/>
          <w:szCs w:val="24"/>
        </w:rPr>
        <w:t>,</w:t>
      </w:r>
      <w:r w:rsidR="0067182C" w:rsidRPr="00BC1D70">
        <w:rPr>
          <w:rFonts w:ascii="Times New Roman" w:hAnsi="Times New Roman" w:cs="Times New Roman"/>
          <w:sz w:val="24"/>
          <w:szCs w:val="24"/>
        </w:rPr>
        <w:t xml:space="preserve"> 23</w:t>
      </w:r>
      <w:r w:rsidR="0067182C">
        <w:rPr>
          <w:rFonts w:ascii="Times New Roman" w:hAnsi="Times New Roman" w:cs="Times New Roman"/>
          <w:sz w:val="24"/>
          <w:szCs w:val="24"/>
        </w:rPr>
        <w:t>;</w:t>
      </w:r>
      <w:r w:rsidR="006B6D8C">
        <w:rPr>
          <w:rFonts w:ascii="Times New Roman" w:hAnsi="Times New Roman" w:cs="Times New Roman"/>
          <w:sz w:val="24"/>
          <w:szCs w:val="24"/>
        </w:rPr>
        <w:t xml:space="preserve"> Hindle 2007;</w:t>
      </w:r>
      <w:r w:rsidR="0067182C">
        <w:rPr>
          <w:rFonts w:ascii="Times New Roman" w:hAnsi="Times New Roman" w:cs="Times New Roman"/>
          <w:sz w:val="24"/>
          <w:szCs w:val="24"/>
        </w:rPr>
        <w:t xml:space="preserve"> Rinne ym. 2012, </w:t>
      </w:r>
      <w:r w:rsidR="00A3752A">
        <w:rPr>
          <w:rFonts w:ascii="Times New Roman" w:hAnsi="Times New Roman" w:cs="Times New Roman"/>
          <w:sz w:val="24"/>
          <w:szCs w:val="24"/>
        </w:rPr>
        <w:t>63–64</w:t>
      </w:r>
      <w:r w:rsidR="006A70B2">
        <w:rPr>
          <w:rFonts w:ascii="Times New Roman" w:hAnsi="Times New Roman" w:cs="Times New Roman"/>
          <w:sz w:val="24"/>
          <w:szCs w:val="24"/>
        </w:rPr>
        <w:t>.)</w:t>
      </w:r>
      <w:r w:rsidR="0067182C">
        <w:rPr>
          <w:rFonts w:ascii="Times New Roman" w:hAnsi="Times New Roman" w:cs="Times New Roman"/>
          <w:sz w:val="24"/>
          <w:szCs w:val="24"/>
        </w:rPr>
        <w:t xml:space="preserve"> </w:t>
      </w:r>
    </w:p>
    <w:p w14:paraId="5D7FADEB" w14:textId="41696E2D" w:rsidR="00794D3A" w:rsidRPr="001044EB" w:rsidRDefault="007549B3" w:rsidP="001044EB">
      <w:pPr>
        <w:spacing w:line="360" w:lineRule="auto"/>
        <w:jc w:val="both"/>
        <w:rPr>
          <w:rFonts w:ascii="Times New Roman" w:hAnsi="Times New Roman" w:cs="Times New Roman"/>
          <w:sz w:val="24"/>
          <w:szCs w:val="24"/>
        </w:rPr>
      </w:pPr>
      <w:r>
        <w:rPr>
          <w:rFonts w:ascii="Times New Roman" w:eastAsiaTheme="minorHAnsi" w:hAnsi="Times New Roman" w:cs="Times New Roman"/>
          <w:sz w:val="24"/>
          <w:szCs w:val="24"/>
          <w:lang w:eastAsia="en-US"/>
        </w:rPr>
        <w:t xml:space="preserve">Yrityselämän </w:t>
      </w:r>
      <w:r w:rsidR="0067553F">
        <w:rPr>
          <w:rFonts w:ascii="Times New Roman" w:eastAsiaTheme="minorHAnsi" w:hAnsi="Times New Roman" w:cs="Times New Roman"/>
          <w:sz w:val="24"/>
          <w:szCs w:val="24"/>
          <w:lang w:eastAsia="en-US"/>
        </w:rPr>
        <w:t xml:space="preserve">ja yrittäjämäisyyden </w:t>
      </w:r>
      <w:r>
        <w:rPr>
          <w:rFonts w:ascii="Times New Roman" w:eastAsiaTheme="minorHAnsi" w:hAnsi="Times New Roman" w:cs="Times New Roman"/>
          <w:sz w:val="24"/>
          <w:szCs w:val="24"/>
          <w:lang w:eastAsia="en-US"/>
        </w:rPr>
        <w:t>periaatteiden tuominen yliopistoon</w:t>
      </w:r>
      <w:r w:rsidR="006A70B2">
        <w:rPr>
          <w:rFonts w:ascii="Times New Roman" w:eastAsiaTheme="minorHAnsi" w:hAnsi="Times New Roman" w:cs="Times New Roman"/>
          <w:sz w:val="24"/>
          <w:szCs w:val="24"/>
          <w:lang w:eastAsia="en-US"/>
        </w:rPr>
        <w:t xml:space="preserve"> </w:t>
      </w:r>
      <w:r w:rsidRPr="00E933A2">
        <w:rPr>
          <w:rFonts w:ascii="Times New Roman" w:eastAsiaTheme="minorHAnsi" w:hAnsi="Times New Roman" w:cs="Times New Roman"/>
          <w:sz w:val="24"/>
          <w:szCs w:val="24"/>
          <w:lang w:eastAsia="en-US"/>
        </w:rPr>
        <w:t xml:space="preserve">on herättänyt </w:t>
      </w:r>
      <w:r w:rsidR="000D10C5">
        <w:rPr>
          <w:rFonts w:ascii="Times New Roman" w:eastAsiaTheme="minorHAnsi" w:hAnsi="Times New Roman" w:cs="Times New Roman"/>
          <w:sz w:val="24"/>
          <w:szCs w:val="24"/>
          <w:lang w:eastAsia="en-US"/>
        </w:rPr>
        <w:t>yliopiston sisällä</w:t>
      </w:r>
      <w:r>
        <w:rPr>
          <w:rFonts w:ascii="Times New Roman" w:eastAsiaTheme="minorHAnsi" w:hAnsi="Times New Roman" w:cs="Times New Roman"/>
          <w:sz w:val="24"/>
          <w:szCs w:val="24"/>
          <w:lang w:eastAsia="en-US"/>
        </w:rPr>
        <w:t xml:space="preserve"> </w:t>
      </w:r>
      <w:r w:rsidR="006A70B2">
        <w:rPr>
          <w:rFonts w:ascii="Times New Roman" w:eastAsiaTheme="minorHAnsi" w:hAnsi="Times New Roman" w:cs="Times New Roman"/>
          <w:sz w:val="24"/>
          <w:szCs w:val="24"/>
          <w:lang w:eastAsia="en-US"/>
        </w:rPr>
        <w:t>kiinnostuksen ohella</w:t>
      </w:r>
      <w:r w:rsidR="000D10C5">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myös</w:t>
      </w:r>
      <w:r w:rsidRPr="00E933A2">
        <w:rPr>
          <w:rFonts w:ascii="Times New Roman" w:eastAsiaTheme="minorHAnsi" w:hAnsi="Times New Roman" w:cs="Times New Roman"/>
          <w:sz w:val="24"/>
          <w:szCs w:val="24"/>
          <w:lang w:eastAsia="en-US"/>
        </w:rPr>
        <w:t xml:space="preserve"> kritiikkiä ja vastarintaa</w:t>
      </w:r>
      <w:r>
        <w:rPr>
          <w:rFonts w:ascii="Times New Roman" w:eastAsiaTheme="minorHAnsi" w:hAnsi="Times New Roman" w:cs="Times New Roman"/>
          <w:sz w:val="24"/>
          <w:szCs w:val="24"/>
          <w:lang w:eastAsia="en-US"/>
        </w:rPr>
        <w:t>. Niiden on koettu uhkaavan perinteisiä akateemisia arvoja, kuten tieteen riippumattomuutta ja akateemista vapautta</w:t>
      </w:r>
      <w:r w:rsidR="006A70B2">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w:t>
      </w:r>
      <w:r w:rsidR="006A70B2">
        <w:rPr>
          <w:rFonts w:ascii="Times New Roman" w:eastAsiaTheme="minorHAnsi" w:hAnsi="Times New Roman" w:cs="Times New Roman"/>
          <w:sz w:val="24"/>
          <w:szCs w:val="24"/>
          <w:lang w:eastAsia="en-US"/>
        </w:rPr>
        <w:t xml:space="preserve">Esim. </w:t>
      </w:r>
      <w:r>
        <w:rPr>
          <w:rFonts w:ascii="Times New Roman" w:eastAsiaTheme="minorHAnsi" w:hAnsi="Times New Roman" w:cs="Times New Roman"/>
          <w:sz w:val="24"/>
          <w:szCs w:val="24"/>
          <w:lang w:eastAsia="en-US"/>
        </w:rPr>
        <w:t>Tomperi 2009; Jakonen &amp; Tilli 2011</w:t>
      </w:r>
      <w:r w:rsidR="006A70B2">
        <w:rPr>
          <w:rFonts w:ascii="Times New Roman" w:eastAsiaTheme="minorHAnsi" w:hAnsi="Times New Roman" w:cs="Times New Roman"/>
          <w:sz w:val="24"/>
          <w:szCs w:val="24"/>
          <w:lang w:eastAsia="en-US"/>
        </w:rPr>
        <w:t>.)</w:t>
      </w:r>
      <w:r w:rsidRPr="00C74589">
        <w:t xml:space="preserve"> </w:t>
      </w:r>
      <w:r>
        <w:rPr>
          <w:rFonts w:ascii="Times New Roman" w:hAnsi="Times New Roman" w:cs="Times New Roman"/>
          <w:sz w:val="24"/>
          <w:szCs w:val="24"/>
        </w:rPr>
        <w:t xml:space="preserve">Yrittäjyyttä koulutuksen kontekstissa on kritisoitu lisäksi sen ideologisen latautuneisuuden vuoksi, eikä yritysmaailman logiikan ole nähty istuvan koulutuksen kenttään ja arvomaailmaan </w:t>
      </w:r>
      <w:r w:rsidRPr="00AC1E82">
        <w:rPr>
          <w:rFonts w:ascii="Times New Roman" w:hAnsi="Times New Roman" w:cs="Times New Roman"/>
          <w:sz w:val="24"/>
          <w:szCs w:val="24"/>
        </w:rPr>
        <w:t>(</w:t>
      </w:r>
      <w:r w:rsidR="008F35B7">
        <w:rPr>
          <w:rFonts w:ascii="Times New Roman" w:hAnsi="Times New Roman" w:cs="Times New Roman"/>
          <w:sz w:val="24"/>
          <w:szCs w:val="24"/>
        </w:rPr>
        <w:t>k</w:t>
      </w:r>
      <w:r>
        <w:rPr>
          <w:rFonts w:ascii="Times New Roman" w:hAnsi="Times New Roman" w:cs="Times New Roman"/>
          <w:sz w:val="24"/>
          <w:szCs w:val="24"/>
        </w:rPr>
        <w:t xml:space="preserve">s. esim. </w:t>
      </w:r>
      <w:r w:rsidRPr="00AC1E82">
        <w:rPr>
          <w:rFonts w:ascii="Times New Roman" w:hAnsi="Times New Roman" w:cs="Times New Roman"/>
          <w:sz w:val="24"/>
          <w:szCs w:val="24"/>
        </w:rPr>
        <w:t>Komulainen ym. 2010)</w:t>
      </w:r>
      <w:r w:rsidR="008F35B7">
        <w:rPr>
          <w:rFonts w:ascii="Times New Roman" w:hAnsi="Times New Roman" w:cs="Times New Roman"/>
          <w:sz w:val="24"/>
          <w:szCs w:val="24"/>
        </w:rPr>
        <w:t>.</w:t>
      </w:r>
      <w:r w:rsidRPr="00947582">
        <w:rPr>
          <w:rFonts w:ascii="Times New Roman" w:hAnsi="Times New Roman" w:cs="Times New Roman"/>
          <w:sz w:val="24"/>
          <w:szCs w:val="24"/>
        </w:rPr>
        <w:t xml:space="preserve"> </w:t>
      </w:r>
      <w:r w:rsidR="0059736C">
        <w:rPr>
          <w:rFonts w:ascii="Times New Roman" w:hAnsi="Times New Roman" w:cs="Times New Roman"/>
          <w:sz w:val="24"/>
          <w:szCs w:val="24"/>
        </w:rPr>
        <w:t>Y</w:t>
      </w:r>
      <w:r w:rsidR="005C26E9" w:rsidRPr="00944B45">
        <w:rPr>
          <w:rFonts w:ascii="Times New Roman" w:hAnsi="Times New Roman" w:cs="Times New Roman"/>
          <w:sz w:val="24"/>
          <w:szCs w:val="24"/>
        </w:rPr>
        <w:t>rittäjyyskasvatuksen kohtaama</w:t>
      </w:r>
      <w:r w:rsidR="005219D3">
        <w:rPr>
          <w:rFonts w:ascii="Times New Roman" w:hAnsi="Times New Roman" w:cs="Times New Roman"/>
          <w:sz w:val="24"/>
          <w:szCs w:val="24"/>
        </w:rPr>
        <w:t>t</w:t>
      </w:r>
      <w:r w:rsidR="005C26E9" w:rsidRPr="00944B45">
        <w:rPr>
          <w:rFonts w:ascii="Times New Roman" w:hAnsi="Times New Roman" w:cs="Times New Roman"/>
          <w:sz w:val="24"/>
          <w:szCs w:val="24"/>
        </w:rPr>
        <w:t xml:space="preserve"> </w:t>
      </w:r>
      <w:r w:rsidR="005219D3">
        <w:rPr>
          <w:rFonts w:ascii="Times New Roman" w:hAnsi="Times New Roman" w:cs="Times New Roman"/>
          <w:sz w:val="24"/>
          <w:szCs w:val="24"/>
        </w:rPr>
        <w:t>ennakkoluulot</w:t>
      </w:r>
      <w:r w:rsidR="005219D3" w:rsidRPr="00944B45">
        <w:rPr>
          <w:rFonts w:ascii="Times New Roman" w:hAnsi="Times New Roman" w:cs="Times New Roman"/>
          <w:sz w:val="24"/>
          <w:szCs w:val="24"/>
        </w:rPr>
        <w:t xml:space="preserve"> </w:t>
      </w:r>
      <w:r w:rsidR="000D10C5">
        <w:rPr>
          <w:rFonts w:ascii="Times New Roman" w:hAnsi="Times New Roman" w:cs="Times New Roman"/>
          <w:sz w:val="24"/>
          <w:szCs w:val="24"/>
        </w:rPr>
        <w:t xml:space="preserve">saattavat lisäksi </w:t>
      </w:r>
      <w:r w:rsidR="005C26E9" w:rsidRPr="00944B45">
        <w:rPr>
          <w:rFonts w:ascii="Times New Roman" w:hAnsi="Times New Roman" w:cs="Times New Roman"/>
          <w:sz w:val="24"/>
          <w:szCs w:val="24"/>
        </w:rPr>
        <w:t>perustua</w:t>
      </w:r>
      <w:r w:rsidR="0013531E">
        <w:rPr>
          <w:rFonts w:ascii="Times New Roman" w:hAnsi="Times New Roman" w:cs="Times New Roman"/>
          <w:sz w:val="24"/>
          <w:szCs w:val="24"/>
        </w:rPr>
        <w:t xml:space="preserve"> </w:t>
      </w:r>
      <w:r w:rsidR="00BD6D78">
        <w:rPr>
          <w:rFonts w:ascii="Times New Roman" w:hAnsi="Times New Roman" w:cs="Times New Roman"/>
          <w:sz w:val="24"/>
          <w:szCs w:val="24"/>
        </w:rPr>
        <w:t>etenkin kauppatieteellisten yksik</w:t>
      </w:r>
      <w:r w:rsidR="001720DC">
        <w:rPr>
          <w:rFonts w:ascii="Times New Roman" w:hAnsi="Times New Roman" w:cs="Times New Roman"/>
          <w:sz w:val="24"/>
          <w:szCs w:val="24"/>
        </w:rPr>
        <w:t>öiden</w:t>
      </w:r>
      <w:r w:rsidR="00BD6D78">
        <w:rPr>
          <w:rFonts w:ascii="Times New Roman" w:hAnsi="Times New Roman" w:cs="Times New Roman"/>
          <w:sz w:val="24"/>
          <w:szCs w:val="24"/>
        </w:rPr>
        <w:t xml:space="preserve"> ulkopuolella </w:t>
      </w:r>
      <w:r w:rsidR="00453B01">
        <w:rPr>
          <w:rFonts w:ascii="Times New Roman" w:hAnsi="Times New Roman" w:cs="Times New Roman"/>
          <w:sz w:val="24"/>
          <w:szCs w:val="24"/>
        </w:rPr>
        <w:t xml:space="preserve">usein esitettyyn </w:t>
      </w:r>
      <w:r w:rsidR="005C26E9" w:rsidRPr="00944B45">
        <w:rPr>
          <w:rFonts w:ascii="Times New Roman" w:hAnsi="Times New Roman" w:cs="Times New Roman"/>
          <w:sz w:val="24"/>
          <w:szCs w:val="24"/>
        </w:rPr>
        <w:t>ajatukseen, ettei yrittäjyyttä voi opet</w:t>
      </w:r>
      <w:r w:rsidR="008500C1">
        <w:rPr>
          <w:rFonts w:ascii="Times New Roman" w:hAnsi="Times New Roman" w:cs="Times New Roman"/>
          <w:sz w:val="24"/>
          <w:szCs w:val="24"/>
        </w:rPr>
        <w:t xml:space="preserve">taa, ainakaan yliopistotasolla </w:t>
      </w:r>
      <w:r w:rsidR="008500C1" w:rsidRPr="00944B45">
        <w:rPr>
          <w:rFonts w:ascii="Times New Roman" w:hAnsi="Times New Roman" w:cs="Times New Roman"/>
          <w:sz w:val="24"/>
          <w:szCs w:val="24"/>
        </w:rPr>
        <w:t>(Hindle 2007</w:t>
      </w:r>
      <w:r w:rsidR="009B19F2">
        <w:rPr>
          <w:rFonts w:ascii="Times New Roman" w:hAnsi="Times New Roman" w:cs="Times New Roman"/>
          <w:sz w:val="24"/>
          <w:szCs w:val="24"/>
        </w:rPr>
        <w:t>, 105</w:t>
      </w:r>
      <w:r w:rsidR="008500C1" w:rsidRPr="00944B45">
        <w:rPr>
          <w:rFonts w:ascii="Times New Roman" w:hAnsi="Times New Roman" w:cs="Times New Roman"/>
          <w:sz w:val="24"/>
          <w:szCs w:val="24"/>
        </w:rPr>
        <w:t>)</w:t>
      </w:r>
      <w:r w:rsidR="008500C1">
        <w:rPr>
          <w:rFonts w:ascii="Times New Roman" w:hAnsi="Times New Roman" w:cs="Times New Roman"/>
          <w:sz w:val="24"/>
          <w:szCs w:val="24"/>
        </w:rPr>
        <w:t xml:space="preserve">. </w:t>
      </w:r>
      <w:r w:rsidR="005219D3" w:rsidRPr="001044EB">
        <w:rPr>
          <w:rFonts w:ascii="Times New Roman" w:hAnsi="Times New Roman" w:cs="Times New Roman"/>
          <w:sz w:val="24"/>
          <w:szCs w:val="24"/>
        </w:rPr>
        <w:t xml:space="preserve">Edellä esitettyjen </w:t>
      </w:r>
      <w:r w:rsidR="0067182C" w:rsidRPr="001044EB">
        <w:rPr>
          <w:rFonts w:ascii="Times New Roman" w:hAnsi="Times New Roman" w:cs="Times New Roman"/>
          <w:sz w:val="24"/>
          <w:szCs w:val="24"/>
        </w:rPr>
        <w:t>huomioiden</w:t>
      </w:r>
      <w:r w:rsidR="005C26E9" w:rsidRPr="001044EB">
        <w:rPr>
          <w:rFonts w:ascii="Times New Roman" w:hAnsi="Times New Roman" w:cs="Times New Roman"/>
          <w:sz w:val="24"/>
          <w:szCs w:val="24"/>
        </w:rPr>
        <w:t xml:space="preserve"> pohjalta voidaan </w:t>
      </w:r>
      <w:r w:rsidR="001044EB" w:rsidRPr="001044EB">
        <w:rPr>
          <w:rFonts w:ascii="Times New Roman" w:hAnsi="Times New Roman" w:cs="Times New Roman"/>
          <w:sz w:val="24"/>
          <w:szCs w:val="24"/>
        </w:rPr>
        <w:t>olettaa</w:t>
      </w:r>
      <w:r w:rsidR="005C26E9" w:rsidRPr="001044EB">
        <w:rPr>
          <w:rFonts w:ascii="Times New Roman" w:hAnsi="Times New Roman" w:cs="Times New Roman"/>
          <w:sz w:val="24"/>
          <w:szCs w:val="24"/>
        </w:rPr>
        <w:t xml:space="preserve"> yliopiston sisällä vallitsevan</w:t>
      </w:r>
      <w:r w:rsidR="007008F4">
        <w:rPr>
          <w:rFonts w:ascii="Times New Roman" w:hAnsi="Times New Roman" w:cs="Times New Roman"/>
          <w:sz w:val="24"/>
          <w:szCs w:val="24"/>
        </w:rPr>
        <w:t xml:space="preserve"> tieteenalakohtaisia</w:t>
      </w:r>
      <w:r w:rsidR="005C26E9" w:rsidRPr="001044EB">
        <w:rPr>
          <w:rFonts w:ascii="Times New Roman" w:hAnsi="Times New Roman" w:cs="Times New Roman"/>
          <w:sz w:val="24"/>
          <w:szCs w:val="24"/>
        </w:rPr>
        <w:t xml:space="preserve"> </w:t>
      </w:r>
      <w:r w:rsidR="00C44AD1">
        <w:rPr>
          <w:rFonts w:ascii="Times New Roman" w:hAnsi="Times New Roman" w:cs="Times New Roman"/>
          <w:sz w:val="24"/>
          <w:szCs w:val="24"/>
        </w:rPr>
        <w:t>eroja</w:t>
      </w:r>
      <w:r w:rsidR="00C44AD1" w:rsidRPr="001044EB">
        <w:rPr>
          <w:rFonts w:ascii="Times New Roman" w:hAnsi="Times New Roman" w:cs="Times New Roman"/>
          <w:sz w:val="24"/>
          <w:szCs w:val="24"/>
        </w:rPr>
        <w:t xml:space="preserve"> </w:t>
      </w:r>
      <w:r w:rsidR="0073730A" w:rsidRPr="001044EB">
        <w:rPr>
          <w:rFonts w:ascii="Times New Roman" w:hAnsi="Times New Roman" w:cs="Times New Roman"/>
          <w:sz w:val="24"/>
          <w:szCs w:val="24"/>
        </w:rPr>
        <w:t>näkemyksissä</w:t>
      </w:r>
      <w:r w:rsidR="005C26E9" w:rsidRPr="001044EB">
        <w:rPr>
          <w:rFonts w:ascii="Times New Roman" w:hAnsi="Times New Roman" w:cs="Times New Roman"/>
          <w:sz w:val="24"/>
          <w:szCs w:val="24"/>
        </w:rPr>
        <w:t xml:space="preserve"> </w:t>
      </w:r>
      <w:r w:rsidR="0073730A" w:rsidRPr="001044EB">
        <w:rPr>
          <w:rFonts w:ascii="Times New Roman" w:hAnsi="Times New Roman" w:cs="Times New Roman"/>
          <w:sz w:val="24"/>
          <w:szCs w:val="24"/>
        </w:rPr>
        <w:t xml:space="preserve">yrittäjyyskasvatusta </w:t>
      </w:r>
      <w:r w:rsidR="005C26E9" w:rsidRPr="001044EB">
        <w:rPr>
          <w:rFonts w:ascii="Times New Roman" w:hAnsi="Times New Roman" w:cs="Times New Roman"/>
          <w:sz w:val="24"/>
          <w:szCs w:val="24"/>
        </w:rPr>
        <w:t>kohtaan</w:t>
      </w:r>
      <w:r w:rsidR="00A60E59" w:rsidRPr="001044EB">
        <w:rPr>
          <w:rFonts w:ascii="Times New Roman" w:hAnsi="Times New Roman" w:cs="Times New Roman"/>
          <w:sz w:val="24"/>
          <w:szCs w:val="24"/>
        </w:rPr>
        <w:t>.</w:t>
      </w:r>
      <w:r w:rsidR="0073730A">
        <w:rPr>
          <w:rFonts w:ascii="Times New Roman" w:hAnsi="Times New Roman" w:cs="Times New Roman"/>
          <w:sz w:val="24"/>
          <w:szCs w:val="24"/>
        </w:rPr>
        <w:t xml:space="preserve"> </w:t>
      </w:r>
    </w:p>
    <w:p w14:paraId="063FF860" w14:textId="77777777" w:rsidR="00794D3A" w:rsidRPr="004310BA" w:rsidRDefault="00794D3A" w:rsidP="00302C4F">
      <w:pPr>
        <w:spacing w:line="360" w:lineRule="auto"/>
        <w:jc w:val="both"/>
        <w:rPr>
          <w:rFonts w:ascii="Times New Roman" w:hAnsi="Times New Roman" w:cs="Times New Roman"/>
          <w:b/>
          <w:sz w:val="24"/>
          <w:szCs w:val="24"/>
        </w:rPr>
      </w:pPr>
      <w:r w:rsidRPr="004310BA">
        <w:rPr>
          <w:rFonts w:ascii="Times New Roman" w:hAnsi="Times New Roman" w:cs="Times New Roman"/>
          <w:b/>
          <w:sz w:val="24"/>
          <w:szCs w:val="24"/>
        </w:rPr>
        <w:t xml:space="preserve">Yrittäjyyskasvatus </w:t>
      </w:r>
      <w:r>
        <w:rPr>
          <w:rFonts w:ascii="Times New Roman" w:hAnsi="Times New Roman" w:cs="Times New Roman"/>
          <w:b/>
          <w:sz w:val="24"/>
          <w:szCs w:val="24"/>
        </w:rPr>
        <w:t>yliopistossa</w:t>
      </w:r>
    </w:p>
    <w:p w14:paraId="5F2832D8" w14:textId="5A68BC1F" w:rsidR="00951C57" w:rsidRDefault="00794D3A" w:rsidP="00302C4F">
      <w:pPr>
        <w:spacing w:line="360" w:lineRule="auto"/>
        <w:jc w:val="both"/>
        <w:rPr>
          <w:rFonts w:ascii="Times New Roman" w:hAnsi="Times New Roman" w:cs="Times New Roman"/>
          <w:sz w:val="24"/>
          <w:szCs w:val="24"/>
        </w:rPr>
      </w:pPr>
      <w:r>
        <w:rPr>
          <w:rFonts w:ascii="Times New Roman" w:hAnsi="Times New Roman" w:cs="Times New Roman"/>
          <w:sz w:val="24"/>
          <w:szCs w:val="24"/>
        </w:rPr>
        <w:t>Yrittäjyyskasvatus osana yliopistokoulutusta sai alkunsa Harvardin yliopisto</w:t>
      </w:r>
      <w:r w:rsidR="009B19F2">
        <w:rPr>
          <w:rFonts w:ascii="Times New Roman" w:hAnsi="Times New Roman" w:cs="Times New Roman"/>
          <w:sz w:val="24"/>
          <w:szCs w:val="24"/>
        </w:rPr>
        <w:t>n kauppatieteellisessä tiedekunnassa</w:t>
      </w:r>
      <w:r>
        <w:rPr>
          <w:rFonts w:ascii="Times New Roman" w:hAnsi="Times New Roman" w:cs="Times New Roman"/>
          <w:sz w:val="24"/>
          <w:szCs w:val="24"/>
        </w:rPr>
        <w:t xml:space="preserve">, missä ensimmäinen yrittäjyyskurssi järjestettiin </w:t>
      </w:r>
      <w:r w:rsidR="008114A5">
        <w:rPr>
          <w:rFonts w:ascii="Times New Roman" w:hAnsi="Times New Roman" w:cs="Times New Roman"/>
          <w:sz w:val="24"/>
          <w:szCs w:val="24"/>
        </w:rPr>
        <w:t>1940</w:t>
      </w:r>
      <w:r w:rsidR="00B47A5C">
        <w:rPr>
          <w:rFonts w:ascii="Times New Roman" w:hAnsi="Times New Roman" w:cs="Times New Roman"/>
          <w:sz w:val="24"/>
          <w:szCs w:val="24"/>
        </w:rPr>
        <w:t>–</w:t>
      </w:r>
      <w:r w:rsidR="008114A5">
        <w:rPr>
          <w:rFonts w:ascii="Times New Roman" w:hAnsi="Times New Roman" w:cs="Times New Roman"/>
          <w:sz w:val="24"/>
          <w:szCs w:val="24"/>
        </w:rPr>
        <w:t xml:space="preserve">luvulla </w:t>
      </w:r>
      <w:r w:rsidR="009B19F2">
        <w:rPr>
          <w:rFonts w:ascii="Times New Roman" w:hAnsi="Times New Roman" w:cs="Times New Roman"/>
          <w:sz w:val="24"/>
          <w:szCs w:val="24"/>
        </w:rPr>
        <w:t>(Vesper &amp; Gartner 1997; 406)</w:t>
      </w:r>
      <w:r>
        <w:rPr>
          <w:rFonts w:ascii="Times New Roman" w:hAnsi="Times New Roman" w:cs="Times New Roman"/>
          <w:sz w:val="24"/>
          <w:szCs w:val="24"/>
        </w:rPr>
        <w:t>. Tämän jälkeen</w:t>
      </w:r>
      <w:r w:rsidR="006D444B">
        <w:rPr>
          <w:rFonts w:ascii="Times New Roman" w:hAnsi="Times New Roman" w:cs="Times New Roman"/>
          <w:sz w:val="24"/>
          <w:szCs w:val="24"/>
        </w:rPr>
        <w:t xml:space="preserve"> yrittäjyyden rooli osana yliopisto</w:t>
      </w:r>
      <w:r>
        <w:rPr>
          <w:rFonts w:ascii="Times New Roman" w:hAnsi="Times New Roman" w:cs="Times New Roman"/>
          <w:sz w:val="24"/>
          <w:szCs w:val="24"/>
        </w:rPr>
        <w:t>koulutusta on muuttunut huomat</w:t>
      </w:r>
      <w:r w:rsidR="006222FC">
        <w:rPr>
          <w:rFonts w:ascii="Times New Roman" w:hAnsi="Times New Roman" w:cs="Times New Roman"/>
          <w:sz w:val="24"/>
          <w:szCs w:val="24"/>
        </w:rPr>
        <w:t>tavasti.</w:t>
      </w:r>
      <w:r>
        <w:rPr>
          <w:rFonts w:ascii="Times New Roman" w:hAnsi="Times New Roman" w:cs="Times New Roman"/>
          <w:sz w:val="24"/>
          <w:szCs w:val="24"/>
        </w:rPr>
        <w:t xml:space="preserve"> </w:t>
      </w:r>
      <w:r w:rsidR="006222FC">
        <w:rPr>
          <w:rFonts w:ascii="Times New Roman" w:hAnsi="Times New Roman" w:cs="Times New Roman"/>
          <w:sz w:val="24"/>
          <w:szCs w:val="24"/>
        </w:rPr>
        <w:t>Yrittäjyyskasvatu</w:t>
      </w:r>
      <w:r w:rsidR="00907CC4">
        <w:rPr>
          <w:rFonts w:ascii="Times New Roman" w:hAnsi="Times New Roman" w:cs="Times New Roman"/>
          <w:sz w:val="24"/>
          <w:szCs w:val="24"/>
        </w:rPr>
        <w:t xml:space="preserve">s on </w:t>
      </w:r>
      <w:r w:rsidR="006222FC">
        <w:rPr>
          <w:rFonts w:ascii="Times New Roman" w:hAnsi="Times New Roman" w:cs="Times New Roman"/>
          <w:sz w:val="24"/>
          <w:szCs w:val="24"/>
        </w:rPr>
        <w:t>laajentunut paitsi sisällöllisesti myös</w:t>
      </w:r>
      <w:r>
        <w:rPr>
          <w:rFonts w:ascii="Times New Roman" w:hAnsi="Times New Roman" w:cs="Times New Roman"/>
          <w:sz w:val="24"/>
          <w:szCs w:val="24"/>
        </w:rPr>
        <w:t xml:space="preserve"> </w:t>
      </w:r>
      <w:r w:rsidR="00907CC4">
        <w:rPr>
          <w:rFonts w:ascii="Times New Roman" w:hAnsi="Times New Roman" w:cs="Times New Roman"/>
          <w:sz w:val="24"/>
          <w:szCs w:val="24"/>
        </w:rPr>
        <w:t>koskemaan kaikkia tieteenaloja</w:t>
      </w:r>
      <w:r w:rsidR="00260DBD">
        <w:rPr>
          <w:rFonts w:ascii="Times New Roman" w:hAnsi="Times New Roman" w:cs="Times New Roman"/>
          <w:sz w:val="24"/>
          <w:szCs w:val="24"/>
        </w:rPr>
        <w:t>.</w:t>
      </w:r>
      <w:r w:rsidR="00907CC4">
        <w:rPr>
          <w:rFonts w:ascii="Times New Roman" w:hAnsi="Times New Roman" w:cs="Times New Roman"/>
          <w:sz w:val="24"/>
          <w:szCs w:val="24"/>
        </w:rPr>
        <w:t xml:space="preserve"> </w:t>
      </w:r>
      <w:r w:rsidR="00260DBD">
        <w:rPr>
          <w:rFonts w:ascii="Times New Roman" w:hAnsi="Times New Roman" w:cs="Times New Roman"/>
          <w:sz w:val="24"/>
          <w:szCs w:val="24"/>
        </w:rPr>
        <w:t xml:space="preserve"> </w:t>
      </w:r>
      <w:r w:rsidR="00951C57">
        <w:rPr>
          <w:rFonts w:ascii="Times New Roman" w:hAnsi="Times New Roman" w:cs="Times New Roman"/>
          <w:sz w:val="24"/>
          <w:szCs w:val="24"/>
        </w:rPr>
        <w:t>Yrittäjyyden merkityksen kasvu osana yliopistokoulutusta on haastanut perinteisen oppiainelähtöisen näkemyksen</w:t>
      </w:r>
      <w:r w:rsidR="00AF5966">
        <w:rPr>
          <w:rFonts w:ascii="Times New Roman" w:hAnsi="Times New Roman" w:cs="Times New Roman"/>
          <w:sz w:val="24"/>
          <w:szCs w:val="24"/>
        </w:rPr>
        <w:t>, jonka mukaan</w:t>
      </w:r>
      <w:r w:rsidR="00951C57">
        <w:rPr>
          <w:rFonts w:ascii="Times New Roman" w:hAnsi="Times New Roman" w:cs="Times New Roman"/>
          <w:sz w:val="24"/>
          <w:szCs w:val="24"/>
        </w:rPr>
        <w:t xml:space="preserve"> yrittäjyyttä opetetaan vain kauppakorkeakouluissa kaupallisen alan opiskelijoille. Yrittäjyyskasvatuksen sisältöä onkin pyritty muokkaamaan läpileikkaavaksi osaksi koulutusta palvelemaan heterogeenisiä opiskelijaryhmiä. (Gibb 2002</w:t>
      </w:r>
      <w:r w:rsidR="00442705">
        <w:rPr>
          <w:rFonts w:ascii="Times New Roman" w:hAnsi="Times New Roman" w:cs="Times New Roman"/>
          <w:sz w:val="24"/>
          <w:szCs w:val="24"/>
        </w:rPr>
        <w:t>, 235</w:t>
      </w:r>
      <w:r w:rsidR="00951C57">
        <w:rPr>
          <w:rFonts w:ascii="Times New Roman" w:hAnsi="Times New Roman" w:cs="Times New Roman"/>
          <w:sz w:val="24"/>
          <w:szCs w:val="24"/>
        </w:rPr>
        <w:t>; Katz 2003</w:t>
      </w:r>
      <w:r w:rsidR="008114A5">
        <w:rPr>
          <w:rFonts w:ascii="Times New Roman" w:hAnsi="Times New Roman" w:cs="Times New Roman"/>
          <w:sz w:val="24"/>
          <w:szCs w:val="24"/>
        </w:rPr>
        <w:t>, 295</w:t>
      </w:r>
      <w:r w:rsidR="00951C57">
        <w:rPr>
          <w:rFonts w:ascii="Times New Roman" w:hAnsi="Times New Roman" w:cs="Times New Roman"/>
          <w:sz w:val="24"/>
          <w:szCs w:val="24"/>
        </w:rPr>
        <w:t>; Gibb 2005</w:t>
      </w:r>
      <w:r w:rsidR="008114A5">
        <w:rPr>
          <w:rFonts w:ascii="Times New Roman" w:hAnsi="Times New Roman" w:cs="Times New Roman"/>
          <w:sz w:val="24"/>
          <w:szCs w:val="24"/>
        </w:rPr>
        <w:t>,</w:t>
      </w:r>
      <w:r w:rsidR="00B47A5C">
        <w:rPr>
          <w:rFonts w:ascii="Times New Roman" w:hAnsi="Times New Roman" w:cs="Times New Roman"/>
          <w:sz w:val="24"/>
          <w:szCs w:val="24"/>
        </w:rPr>
        <w:t xml:space="preserve"> 2–3</w:t>
      </w:r>
      <w:r w:rsidR="00951C57">
        <w:rPr>
          <w:rFonts w:ascii="Times New Roman" w:hAnsi="Times New Roman" w:cs="Times New Roman"/>
          <w:sz w:val="24"/>
          <w:szCs w:val="24"/>
        </w:rPr>
        <w:t>; Fayolle 2013</w:t>
      </w:r>
      <w:r w:rsidR="005C1870">
        <w:rPr>
          <w:rFonts w:ascii="Times New Roman" w:hAnsi="Times New Roman" w:cs="Times New Roman"/>
          <w:sz w:val="24"/>
          <w:szCs w:val="24"/>
        </w:rPr>
        <w:t>, 695</w:t>
      </w:r>
      <w:r w:rsidR="00951C57">
        <w:rPr>
          <w:rFonts w:ascii="Times New Roman" w:hAnsi="Times New Roman" w:cs="Times New Roman"/>
          <w:sz w:val="24"/>
          <w:szCs w:val="24"/>
        </w:rPr>
        <w:t>.</w:t>
      </w:r>
      <w:r w:rsidR="00951C57" w:rsidRPr="00D86D7C">
        <w:rPr>
          <w:rFonts w:ascii="Times New Roman" w:hAnsi="Times New Roman" w:cs="Times New Roman"/>
          <w:sz w:val="24"/>
          <w:szCs w:val="24"/>
        </w:rPr>
        <w:t>)</w:t>
      </w:r>
    </w:p>
    <w:p w14:paraId="24337C9C" w14:textId="4C11C922" w:rsidR="00794D3A" w:rsidRPr="00FD1F26" w:rsidRDefault="00794D3A" w:rsidP="00794D3A">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Suomessa </w:t>
      </w:r>
      <w:r w:rsidR="00FD1F26">
        <w:rPr>
          <w:rFonts w:ascii="Times New Roman" w:hAnsi="Times New Roman" w:cs="Times New Roman"/>
          <w:sz w:val="24"/>
          <w:szCs w:val="24"/>
        </w:rPr>
        <w:t>yrittäjyyskasvatusta</w:t>
      </w:r>
      <w:r w:rsidR="00896F80">
        <w:rPr>
          <w:rFonts w:ascii="Times New Roman" w:hAnsi="Times New Roman" w:cs="Times New Roman"/>
          <w:sz w:val="24"/>
          <w:szCs w:val="24"/>
        </w:rPr>
        <w:t xml:space="preserve"> </w:t>
      </w:r>
      <w:r>
        <w:rPr>
          <w:rFonts w:ascii="Times New Roman" w:hAnsi="Times New Roman" w:cs="Times New Roman"/>
          <w:sz w:val="24"/>
          <w:szCs w:val="24"/>
        </w:rPr>
        <w:t>on pyritty toteuttamaan laajasti ja maa nähdäänkin yrittäjyyskasvatuksen edelläkävijänä (Korhonen 2012</w:t>
      </w:r>
      <w:r w:rsidR="00C65A8B">
        <w:rPr>
          <w:rFonts w:ascii="Times New Roman" w:hAnsi="Times New Roman" w:cs="Times New Roman"/>
          <w:sz w:val="24"/>
          <w:szCs w:val="24"/>
        </w:rPr>
        <w:t>, 1</w:t>
      </w:r>
      <w:r>
        <w:rPr>
          <w:rFonts w:ascii="Times New Roman" w:hAnsi="Times New Roman" w:cs="Times New Roman"/>
          <w:sz w:val="24"/>
          <w:szCs w:val="24"/>
        </w:rPr>
        <w:t>). Opetushallitus pyrki jo 1990-luvu</w:t>
      </w:r>
      <w:r w:rsidR="00DD45EC">
        <w:rPr>
          <w:rFonts w:ascii="Times New Roman" w:hAnsi="Times New Roman" w:cs="Times New Roman"/>
          <w:sz w:val="24"/>
          <w:szCs w:val="24"/>
        </w:rPr>
        <w:t xml:space="preserve">lla </w:t>
      </w:r>
      <w:r>
        <w:rPr>
          <w:rFonts w:ascii="Times New Roman" w:hAnsi="Times New Roman" w:cs="Times New Roman"/>
          <w:sz w:val="24"/>
          <w:szCs w:val="24"/>
        </w:rPr>
        <w:t xml:space="preserve">lisäämään määrätietoisesti yrittäjyyskasvatusta </w:t>
      </w:r>
      <w:r w:rsidR="003B748E">
        <w:rPr>
          <w:rFonts w:ascii="Times New Roman" w:hAnsi="Times New Roman" w:cs="Times New Roman"/>
          <w:sz w:val="24"/>
          <w:szCs w:val="24"/>
        </w:rPr>
        <w:t xml:space="preserve">koulutuksessa </w:t>
      </w:r>
      <w:r w:rsidR="00DD45EC" w:rsidRPr="00DD45EC">
        <w:rPr>
          <w:rFonts w:ascii="Times New Roman" w:hAnsi="Times New Roman" w:cs="Times New Roman"/>
          <w:sz w:val="24"/>
          <w:szCs w:val="24"/>
        </w:rPr>
        <w:t>(Opetushallitus 1994, 36–37)</w:t>
      </w:r>
      <w:r>
        <w:rPr>
          <w:rFonts w:ascii="Times New Roman" w:hAnsi="Times New Roman" w:cs="Times New Roman"/>
          <w:sz w:val="24"/>
          <w:szCs w:val="24"/>
        </w:rPr>
        <w:t xml:space="preserve">. Vuonna 2004 julkaistiin yrittäjyyskasvatuksen toimenpideohjelma ja </w:t>
      </w:r>
      <w:r w:rsidR="00C65A8B">
        <w:rPr>
          <w:rFonts w:ascii="Times New Roman" w:hAnsi="Times New Roman" w:cs="Times New Roman"/>
          <w:sz w:val="24"/>
          <w:szCs w:val="24"/>
        </w:rPr>
        <w:t xml:space="preserve">vuonna 2009 </w:t>
      </w:r>
      <w:r>
        <w:rPr>
          <w:rFonts w:ascii="Times New Roman" w:hAnsi="Times New Roman" w:cs="Times New Roman"/>
          <w:sz w:val="24"/>
          <w:szCs w:val="24"/>
        </w:rPr>
        <w:t>sen jatkolinjaus</w:t>
      </w:r>
      <w:r w:rsidR="00C65A8B">
        <w:rPr>
          <w:rFonts w:ascii="Times New Roman" w:hAnsi="Times New Roman" w:cs="Times New Roman"/>
          <w:sz w:val="24"/>
          <w:szCs w:val="24"/>
        </w:rPr>
        <w:t>, joissa määriteltiin, että yrit</w:t>
      </w:r>
      <w:r w:rsidR="001C5D82">
        <w:rPr>
          <w:rFonts w:ascii="Times New Roman" w:hAnsi="Times New Roman" w:cs="Times New Roman"/>
          <w:sz w:val="24"/>
          <w:szCs w:val="24"/>
        </w:rPr>
        <w:t xml:space="preserve">täjyyskasvatusta tulee tarjota </w:t>
      </w:r>
      <w:r w:rsidR="00C65A8B">
        <w:rPr>
          <w:rFonts w:ascii="Times New Roman" w:hAnsi="Times New Roman" w:cs="Times New Roman"/>
          <w:sz w:val="24"/>
          <w:szCs w:val="24"/>
        </w:rPr>
        <w:t xml:space="preserve">kaikilla koulutusasteilla esikoulusta yliopistoon </w:t>
      </w:r>
      <w:r w:rsidR="00B56594">
        <w:rPr>
          <w:rFonts w:ascii="Times New Roman" w:hAnsi="Times New Roman" w:cs="Times New Roman"/>
          <w:sz w:val="24"/>
          <w:szCs w:val="24"/>
        </w:rPr>
        <w:t>(OPM</w:t>
      </w:r>
      <w:r w:rsidR="00BC05B4">
        <w:rPr>
          <w:rFonts w:ascii="Times New Roman" w:hAnsi="Times New Roman" w:cs="Times New Roman"/>
          <w:sz w:val="24"/>
          <w:szCs w:val="24"/>
        </w:rPr>
        <w:t xml:space="preserve"> 2004; 2009)</w:t>
      </w:r>
      <w:r w:rsidR="00C65A8B">
        <w:rPr>
          <w:rFonts w:ascii="Times New Roman" w:hAnsi="Times New Roman" w:cs="Times New Roman"/>
          <w:sz w:val="24"/>
          <w:szCs w:val="24"/>
        </w:rPr>
        <w:t>.</w:t>
      </w:r>
      <w:r>
        <w:rPr>
          <w:rFonts w:ascii="Times New Roman" w:hAnsi="Times New Roman" w:cs="Times New Roman"/>
          <w:sz w:val="24"/>
          <w:szCs w:val="24"/>
        </w:rPr>
        <w:t xml:space="preserve"> </w:t>
      </w:r>
      <w:r w:rsidR="00951C57">
        <w:rPr>
          <w:rFonts w:ascii="Times New Roman" w:hAnsi="Times New Roman" w:cs="Times New Roman"/>
          <w:sz w:val="24"/>
          <w:szCs w:val="24"/>
        </w:rPr>
        <w:t>Suomalaisissa yliopistoissa yrittäjyyttä on</w:t>
      </w:r>
      <w:r w:rsidR="00C65A8B">
        <w:rPr>
          <w:rFonts w:ascii="Times New Roman" w:hAnsi="Times New Roman" w:cs="Times New Roman"/>
          <w:sz w:val="24"/>
          <w:szCs w:val="24"/>
        </w:rPr>
        <w:t>kin</w:t>
      </w:r>
      <w:r w:rsidR="00951C57">
        <w:rPr>
          <w:rFonts w:ascii="Times New Roman" w:hAnsi="Times New Roman" w:cs="Times New Roman"/>
          <w:sz w:val="24"/>
          <w:szCs w:val="24"/>
        </w:rPr>
        <w:t xml:space="preserve"> alettu</w:t>
      </w:r>
      <w:r w:rsidR="00C65A8B">
        <w:rPr>
          <w:rFonts w:ascii="Times New Roman" w:hAnsi="Times New Roman" w:cs="Times New Roman"/>
          <w:sz w:val="24"/>
          <w:szCs w:val="24"/>
        </w:rPr>
        <w:t xml:space="preserve"> linjausten jälkeisinä</w:t>
      </w:r>
      <w:r w:rsidR="00951C57">
        <w:rPr>
          <w:rFonts w:ascii="Times New Roman" w:hAnsi="Times New Roman" w:cs="Times New Roman"/>
          <w:sz w:val="24"/>
          <w:szCs w:val="24"/>
        </w:rPr>
        <w:t xml:space="preserve"> vuosina nostaa</w:t>
      </w:r>
      <w:r w:rsidR="00C82565">
        <w:rPr>
          <w:rFonts w:ascii="Times New Roman" w:hAnsi="Times New Roman" w:cs="Times New Roman"/>
          <w:sz w:val="24"/>
          <w:szCs w:val="24"/>
        </w:rPr>
        <w:t xml:space="preserve"> yhä näkyvämpään rooliin</w:t>
      </w:r>
      <w:r w:rsidR="001C5D82">
        <w:rPr>
          <w:rFonts w:ascii="Times New Roman" w:hAnsi="Times New Roman" w:cs="Times New Roman"/>
          <w:sz w:val="24"/>
          <w:szCs w:val="24"/>
        </w:rPr>
        <w:t xml:space="preserve"> </w:t>
      </w:r>
      <w:r w:rsidR="00951C57">
        <w:rPr>
          <w:rFonts w:ascii="Times New Roman" w:hAnsi="Times New Roman" w:cs="Times New Roman"/>
          <w:sz w:val="24"/>
          <w:szCs w:val="24"/>
        </w:rPr>
        <w:t>(</w:t>
      </w:r>
      <w:r w:rsidR="00C82565">
        <w:rPr>
          <w:rFonts w:ascii="Times New Roman" w:hAnsi="Times New Roman" w:cs="Times New Roman"/>
          <w:sz w:val="24"/>
          <w:szCs w:val="24"/>
        </w:rPr>
        <w:t xml:space="preserve">esim. Jyväskylän yliopisto 2006; </w:t>
      </w:r>
      <w:r w:rsidR="00C21F37" w:rsidRPr="001C6E9C">
        <w:rPr>
          <w:rFonts w:ascii="Times New Roman" w:hAnsi="Times New Roman" w:cs="Times New Roman"/>
          <w:sz w:val="24"/>
          <w:szCs w:val="24"/>
        </w:rPr>
        <w:t>Turun yliopiston k</w:t>
      </w:r>
      <w:r w:rsidR="0086615B" w:rsidRPr="001C6E9C">
        <w:rPr>
          <w:rFonts w:ascii="Times New Roman" w:hAnsi="Times New Roman" w:cs="Times New Roman"/>
          <w:sz w:val="24"/>
          <w:szCs w:val="24"/>
        </w:rPr>
        <w:t>auppakorkeakoulu 2010</w:t>
      </w:r>
      <w:r w:rsidR="00E350EF" w:rsidRPr="001C6E9C">
        <w:rPr>
          <w:rFonts w:ascii="Times New Roman" w:hAnsi="Times New Roman" w:cs="Times New Roman"/>
          <w:sz w:val="24"/>
          <w:szCs w:val="24"/>
        </w:rPr>
        <w:t>;</w:t>
      </w:r>
      <w:r w:rsidR="00E350EF" w:rsidRPr="00E350EF">
        <w:rPr>
          <w:rFonts w:ascii="Times New Roman" w:hAnsi="Times New Roman" w:cs="Times New Roman"/>
          <w:sz w:val="24"/>
          <w:szCs w:val="24"/>
        </w:rPr>
        <w:t xml:space="preserve"> </w:t>
      </w:r>
      <w:r w:rsidR="00E350EF">
        <w:rPr>
          <w:rFonts w:ascii="Times New Roman" w:hAnsi="Times New Roman" w:cs="Times New Roman"/>
          <w:sz w:val="24"/>
          <w:szCs w:val="24"/>
        </w:rPr>
        <w:t>Aalto-yliopisto 2014; Turun yliopisto 2015</w:t>
      </w:r>
      <w:r w:rsidR="00951C57">
        <w:rPr>
          <w:rFonts w:ascii="Times New Roman" w:hAnsi="Times New Roman" w:cs="Times New Roman"/>
          <w:sz w:val="24"/>
          <w:szCs w:val="24"/>
        </w:rPr>
        <w:t>)</w:t>
      </w:r>
      <w:r w:rsidR="00CB4D43">
        <w:rPr>
          <w:rFonts w:ascii="Times New Roman" w:hAnsi="Times New Roman" w:cs="Times New Roman"/>
          <w:sz w:val="24"/>
          <w:szCs w:val="24"/>
        </w:rPr>
        <w:t>.</w:t>
      </w:r>
      <w:r w:rsidR="00FD1F26">
        <w:rPr>
          <w:rFonts w:ascii="Times New Roman" w:hAnsi="Times New Roman" w:cs="Times New Roman"/>
          <w:sz w:val="24"/>
          <w:szCs w:val="24"/>
        </w:rPr>
        <w:t xml:space="preserve"> </w:t>
      </w:r>
      <w:r w:rsidR="0068427E">
        <w:rPr>
          <w:rFonts w:ascii="Times New Roman" w:hAnsi="Times New Roman" w:cs="Times New Roman"/>
          <w:sz w:val="24"/>
          <w:szCs w:val="24"/>
        </w:rPr>
        <w:t>Yrittäjyyskasvatuksen aseman vahvistuminen viime vuosina näkyy esimerkiksi suomalaisen opettajankoulutuksen sisällöissä (Seikkula-Leino ym. 2014).</w:t>
      </w:r>
    </w:p>
    <w:p w14:paraId="664034FA" w14:textId="77777777" w:rsidR="00794D3A" w:rsidRDefault="00CF3619" w:rsidP="00794D3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Yrittäjyyskasvatuksen </w:t>
      </w:r>
      <w:r w:rsidR="00C65A8B">
        <w:rPr>
          <w:rFonts w:ascii="Times New Roman" w:hAnsi="Times New Roman" w:cs="Times New Roman"/>
          <w:sz w:val="24"/>
          <w:szCs w:val="24"/>
        </w:rPr>
        <w:t xml:space="preserve">tuomista </w:t>
      </w:r>
      <w:r>
        <w:rPr>
          <w:rFonts w:ascii="Times New Roman" w:hAnsi="Times New Roman" w:cs="Times New Roman"/>
          <w:sz w:val="24"/>
          <w:szCs w:val="24"/>
        </w:rPr>
        <w:t>yliopistoon</w:t>
      </w:r>
      <w:r w:rsidR="00164E66">
        <w:rPr>
          <w:rFonts w:ascii="Times New Roman" w:hAnsi="Times New Roman" w:cs="Times New Roman"/>
          <w:sz w:val="24"/>
          <w:szCs w:val="24"/>
        </w:rPr>
        <w:t xml:space="preserve"> </w:t>
      </w:r>
      <w:r w:rsidR="00BC683F">
        <w:rPr>
          <w:rFonts w:ascii="Times New Roman" w:hAnsi="Times New Roman" w:cs="Times New Roman"/>
          <w:sz w:val="24"/>
          <w:szCs w:val="24"/>
        </w:rPr>
        <w:t xml:space="preserve">on perusteltu </w:t>
      </w:r>
      <w:r w:rsidR="003358C6">
        <w:rPr>
          <w:rFonts w:ascii="Times New Roman" w:hAnsi="Times New Roman" w:cs="Times New Roman"/>
          <w:sz w:val="24"/>
          <w:szCs w:val="24"/>
        </w:rPr>
        <w:t xml:space="preserve">ensisijaisesti </w:t>
      </w:r>
      <w:r w:rsidR="00794D3A">
        <w:rPr>
          <w:rFonts w:ascii="Times New Roman" w:hAnsi="Times New Roman" w:cs="Times New Roman"/>
          <w:sz w:val="24"/>
          <w:szCs w:val="24"/>
        </w:rPr>
        <w:t>sen tavoittelemilla makro- ja mikrotaloustieteellisillä vaikutuksilla. Yrittäjyyskasvatuksen avulla pyritään stimuloimaan</w:t>
      </w:r>
      <w:r w:rsidR="00901ED8">
        <w:rPr>
          <w:rFonts w:ascii="Times New Roman" w:hAnsi="Times New Roman" w:cs="Times New Roman"/>
          <w:sz w:val="24"/>
          <w:szCs w:val="24"/>
        </w:rPr>
        <w:t xml:space="preserve"> erityisesti</w:t>
      </w:r>
      <w:r w:rsidR="00794D3A">
        <w:rPr>
          <w:rFonts w:ascii="Times New Roman" w:hAnsi="Times New Roman" w:cs="Times New Roman"/>
          <w:sz w:val="24"/>
          <w:szCs w:val="24"/>
        </w:rPr>
        <w:t xml:space="preserve"> taloudellisesti haastavina aikoina peräänkuulutettua </w:t>
      </w:r>
      <w:r w:rsidR="00896F80">
        <w:rPr>
          <w:rFonts w:ascii="Times New Roman" w:hAnsi="Times New Roman" w:cs="Times New Roman"/>
          <w:sz w:val="24"/>
          <w:szCs w:val="24"/>
        </w:rPr>
        <w:t>kansan</w:t>
      </w:r>
      <w:r w:rsidR="00794D3A">
        <w:rPr>
          <w:rFonts w:ascii="Times New Roman" w:hAnsi="Times New Roman" w:cs="Times New Roman"/>
          <w:sz w:val="24"/>
          <w:szCs w:val="24"/>
        </w:rPr>
        <w:t xml:space="preserve">taloudellista kasvua (Rae ym. </w:t>
      </w:r>
      <w:r w:rsidR="00794D3A" w:rsidRPr="00D610C5">
        <w:rPr>
          <w:rFonts w:ascii="Times New Roman" w:hAnsi="Times New Roman" w:cs="Times New Roman"/>
          <w:sz w:val="24"/>
          <w:szCs w:val="24"/>
        </w:rPr>
        <w:t>2012</w:t>
      </w:r>
      <w:r w:rsidR="00130EAD">
        <w:rPr>
          <w:rFonts w:ascii="Times New Roman" w:hAnsi="Times New Roman" w:cs="Times New Roman"/>
          <w:sz w:val="24"/>
          <w:szCs w:val="24"/>
        </w:rPr>
        <w:t xml:space="preserve">, </w:t>
      </w:r>
      <w:r w:rsidR="00130EAD">
        <w:rPr>
          <w:rFonts w:ascii="Times New Roman" w:eastAsiaTheme="minorHAnsi" w:hAnsi="Times New Roman" w:cs="Times New Roman"/>
          <w:sz w:val="24"/>
          <w:szCs w:val="24"/>
          <w:lang w:eastAsia="en-US"/>
        </w:rPr>
        <w:t>395</w:t>
      </w:r>
      <w:r w:rsidR="00794D3A" w:rsidRPr="00D610C5">
        <w:rPr>
          <w:rFonts w:ascii="Times New Roman" w:hAnsi="Times New Roman" w:cs="Times New Roman"/>
          <w:sz w:val="24"/>
          <w:szCs w:val="24"/>
        </w:rPr>
        <w:t>).</w:t>
      </w:r>
      <w:r w:rsidR="00794D3A">
        <w:rPr>
          <w:rFonts w:ascii="Times New Roman" w:hAnsi="Times New Roman" w:cs="Times New Roman"/>
          <w:sz w:val="24"/>
          <w:szCs w:val="24"/>
        </w:rPr>
        <w:t xml:space="preserve"> Tämän lisäksi yrittäjyyskasvatu</w:t>
      </w:r>
      <w:r w:rsidR="00164E66">
        <w:rPr>
          <w:rFonts w:ascii="Times New Roman" w:hAnsi="Times New Roman" w:cs="Times New Roman"/>
          <w:sz w:val="24"/>
          <w:szCs w:val="24"/>
        </w:rPr>
        <w:t>ksen</w:t>
      </w:r>
      <w:r w:rsidR="00794D3A">
        <w:rPr>
          <w:rFonts w:ascii="Times New Roman" w:hAnsi="Times New Roman" w:cs="Times New Roman"/>
          <w:sz w:val="24"/>
          <w:szCs w:val="24"/>
        </w:rPr>
        <w:t xml:space="preserve"> nähdään kytkeytyvän akateemisesti koulutettujen </w:t>
      </w:r>
      <w:r w:rsidR="00164E66">
        <w:rPr>
          <w:rFonts w:ascii="Times New Roman" w:hAnsi="Times New Roman" w:cs="Times New Roman"/>
          <w:sz w:val="24"/>
          <w:szCs w:val="24"/>
        </w:rPr>
        <w:t>työllistymiseen</w:t>
      </w:r>
      <w:r w:rsidR="00794D3A">
        <w:rPr>
          <w:rFonts w:ascii="Times New Roman" w:hAnsi="Times New Roman" w:cs="Times New Roman"/>
          <w:sz w:val="24"/>
          <w:szCs w:val="24"/>
        </w:rPr>
        <w:t xml:space="preserve">. Sen tavoitteena on luoda opiskelijoille työelämän kannalta </w:t>
      </w:r>
      <w:r w:rsidR="00164E66">
        <w:rPr>
          <w:rFonts w:ascii="Times New Roman" w:hAnsi="Times New Roman" w:cs="Times New Roman"/>
          <w:sz w:val="24"/>
          <w:szCs w:val="24"/>
        </w:rPr>
        <w:t>relevantteja</w:t>
      </w:r>
      <w:r w:rsidR="00794D3A">
        <w:rPr>
          <w:rFonts w:ascii="Times New Roman" w:hAnsi="Times New Roman" w:cs="Times New Roman"/>
          <w:sz w:val="24"/>
          <w:szCs w:val="24"/>
        </w:rPr>
        <w:t xml:space="preserve"> valmiuksia</w:t>
      </w:r>
      <w:r w:rsidR="00164E66">
        <w:rPr>
          <w:rFonts w:ascii="Times New Roman" w:hAnsi="Times New Roman" w:cs="Times New Roman"/>
          <w:sz w:val="24"/>
          <w:szCs w:val="24"/>
        </w:rPr>
        <w:t>, jotka parantavat</w:t>
      </w:r>
      <w:r w:rsidR="00794D3A">
        <w:rPr>
          <w:rFonts w:ascii="Times New Roman" w:hAnsi="Times New Roman" w:cs="Times New Roman"/>
          <w:sz w:val="24"/>
          <w:szCs w:val="24"/>
        </w:rPr>
        <w:t xml:space="preserve"> </w:t>
      </w:r>
      <w:r w:rsidR="00FD1F26">
        <w:rPr>
          <w:rFonts w:ascii="Times New Roman" w:hAnsi="Times New Roman" w:cs="Times New Roman"/>
          <w:sz w:val="24"/>
          <w:szCs w:val="24"/>
        </w:rPr>
        <w:t xml:space="preserve">työllistymisedellytyksiä valmistumisen jälkeen. </w:t>
      </w:r>
      <w:r w:rsidR="00901ED8">
        <w:rPr>
          <w:rFonts w:ascii="Times New Roman" w:hAnsi="Times New Roman" w:cs="Times New Roman"/>
          <w:sz w:val="24"/>
          <w:szCs w:val="24"/>
        </w:rPr>
        <w:t>Ajatuksena on, että o</w:t>
      </w:r>
      <w:r w:rsidR="00794D3A">
        <w:rPr>
          <w:rFonts w:ascii="Times New Roman" w:hAnsi="Times New Roman" w:cs="Times New Roman"/>
          <w:sz w:val="24"/>
          <w:szCs w:val="24"/>
        </w:rPr>
        <w:t xml:space="preserve">piskelijat </w:t>
      </w:r>
      <w:r w:rsidR="00901ED8">
        <w:rPr>
          <w:rFonts w:ascii="Times New Roman" w:hAnsi="Times New Roman" w:cs="Times New Roman"/>
          <w:sz w:val="24"/>
          <w:szCs w:val="24"/>
        </w:rPr>
        <w:t>hyötyvät</w:t>
      </w:r>
      <w:r w:rsidR="00794D3A">
        <w:rPr>
          <w:rFonts w:ascii="Times New Roman" w:hAnsi="Times New Roman" w:cs="Times New Roman"/>
          <w:sz w:val="24"/>
          <w:szCs w:val="24"/>
        </w:rPr>
        <w:t xml:space="preserve"> yrittäjämäisistä valmiuksista</w:t>
      </w:r>
      <w:r w:rsidR="00FD1F26">
        <w:rPr>
          <w:rFonts w:ascii="Times New Roman" w:hAnsi="Times New Roman" w:cs="Times New Roman"/>
          <w:sz w:val="24"/>
          <w:szCs w:val="24"/>
        </w:rPr>
        <w:t xml:space="preserve"> riippumatta siitä</w:t>
      </w:r>
      <w:r w:rsidR="00343AD2">
        <w:rPr>
          <w:rFonts w:ascii="Times New Roman" w:hAnsi="Times New Roman" w:cs="Times New Roman"/>
          <w:sz w:val="24"/>
          <w:szCs w:val="24"/>
        </w:rPr>
        <w:t>,</w:t>
      </w:r>
      <w:r w:rsidR="00FD1F26">
        <w:rPr>
          <w:rFonts w:ascii="Times New Roman" w:hAnsi="Times New Roman" w:cs="Times New Roman"/>
          <w:sz w:val="24"/>
          <w:szCs w:val="24"/>
        </w:rPr>
        <w:t xml:space="preserve"> työskentelevätkö he tulevaisuudessa yrittäjinä vai palkansaajina.</w:t>
      </w:r>
      <w:r w:rsidR="00794D3A">
        <w:rPr>
          <w:rFonts w:ascii="Times New Roman" w:hAnsi="Times New Roman" w:cs="Times New Roman"/>
          <w:sz w:val="24"/>
          <w:szCs w:val="24"/>
        </w:rPr>
        <w:t xml:space="preserve"> </w:t>
      </w:r>
      <w:r w:rsidR="00794D3A" w:rsidRPr="00D610C5">
        <w:rPr>
          <w:rFonts w:ascii="Times New Roman" w:hAnsi="Times New Roman" w:cs="Times New Roman"/>
          <w:sz w:val="24"/>
          <w:szCs w:val="24"/>
        </w:rPr>
        <w:t>(Galloway &amp; Brown</w:t>
      </w:r>
      <w:r w:rsidR="00794D3A">
        <w:rPr>
          <w:rFonts w:ascii="Times New Roman" w:hAnsi="Times New Roman" w:cs="Times New Roman"/>
          <w:sz w:val="24"/>
          <w:szCs w:val="24"/>
        </w:rPr>
        <w:t xml:space="preserve"> 2002</w:t>
      </w:r>
      <w:r w:rsidR="00601073">
        <w:rPr>
          <w:rFonts w:ascii="Times New Roman" w:hAnsi="Times New Roman" w:cs="Times New Roman"/>
          <w:sz w:val="24"/>
          <w:szCs w:val="24"/>
        </w:rPr>
        <w:t>, 400</w:t>
      </w:r>
      <w:r w:rsidR="00794D3A">
        <w:rPr>
          <w:rFonts w:ascii="Times New Roman" w:hAnsi="Times New Roman" w:cs="Times New Roman"/>
          <w:sz w:val="24"/>
          <w:szCs w:val="24"/>
        </w:rPr>
        <w:t>;</w:t>
      </w:r>
      <w:r w:rsidR="00794D3A" w:rsidRPr="00D610C5">
        <w:rPr>
          <w:rFonts w:ascii="Times New Roman" w:hAnsi="Times New Roman" w:cs="Times New Roman"/>
          <w:sz w:val="24"/>
          <w:szCs w:val="24"/>
        </w:rPr>
        <w:t xml:space="preserve"> Rae 2007</w:t>
      </w:r>
      <w:r w:rsidR="00601073">
        <w:rPr>
          <w:rFonts w:ascii="Times New Roman" w:hAnsi="Times New Roman" w:cs="Times New Roman"/>
          <w:sz w:val="24"/>
          <w:szCs w:val="24"/>
        </w:rPr>
        <w:t xml:space="preserve">, </w:t>
      </w:r>
      <w:r w:rsidR="00AA1215">
        <w:rPr>
          <w:rFonts w:ascii="Times New Roman" w:hAnsi="Times New Roman" w:cs="Times New Roman"/>
          <w:sz w:val="24"/>
          <w:szCs w:val="24"/>
        </w:rPr>
        <w:t>617–618</w:t>
      </w:r>
      <w:r w:rsidR="00794D3A" w:rsidRPr="00D610C5">
        <w:rPr>
          <w:rFonts w:ascii="Times New Roman" w:hAnsi="Times New Roman" w:cs="Times New Roman"/>
          <w:sz w:val="24"/>
          <w:szCs w:val="24"/>
        </w:rPr>
        <w:t>; Nabi &amp; Holden</w:t>
      </w:r>
      <w:r w:rsidR="00794D3A">
        <w:rPr>
          <w:rFonts w:ascii="Times New Roman" w:hAnsi="Times New Roman" w:cs="Times New Roman"/>
          <w:sz w:val="24"/>
          <w:szCs w:val="24"/>
        </w:rPr>
        <w:t xml:space="preserve"> 2008</w:t>
      </w:r>
      <w:r w:rsidR="00AA1215">
        <w:rPr>
          <w:rFonts w:ascii="Times New Roman" w:hAnsi="Times New Roman" w:cs="Times New Roman"/>
          <w:sz w:val="24"/>
          <w:szCs w:val="24"/>
        </w:rPr>
        <w:t>, 547</w:t>
      </w:r>
      <w:r w:rsidR="00794D3A">
        <w:rPr>
          <w:rFonts w:ascii="Times New Roman" w:hAnsi="Times New Roman" w:cs="Times New Roman"/>
          <w:sz w:val="24"/>
          <w:szCs w:val="24"/>
        </w:rPr>
        <w:t>.)</w:t>
      </w:r>
      <w:r w:rsidR="00FD1F26">
        <w:rPr>
          <w:rFonts w:ascii="Times New Roman" w:hAnsi="Times New Roman" w:cs="Times New Roman"/>
          <w:sz w:val="24"/>
          <w:szCs w:val="24"/>
        </w:rPr>
        <w:t xml:space="preserve"> </w:t>
      </w:r>
    </w:p>
    <w:p w14:paraId="483D3F86" w14:textId="615DEF65" w:rsidR="00794D3A" w:rsidRDefault="003358C6" w:rsidP="005C26E9">
      <w:pPr>
        <w:spacing w:line="360" w:lineRule="auto"/>
        <w:jc w:val="both"/>
        <w:rPr>
          <w:rFonts w:ascii="Times New Roman" w:hAnsi="Times New Roman" w:cs="Times New Roman"/>
          <w:sz w:val="24"/>
          <w:szCs w:val="24"/>
        </w:rPr>
      </w:pPr>
      <w:r>
        <w:rPr>
          <w:rFonts w:ascii="Times New Roman" w:hAnsi="Times New Roman" w:cs="Times New Roman"/>
          <w:sz w:val="24"/>
          <w:szCs w:val="24"/>
        </w:rPr>
        <w:t>Tänä päivänä</w:t>
      </w:r>
      <w:r w:rsidR="00A52D16">
        <w:rPr>
          <w:rFonts w:ascii="Times New Roman" w:hAnsi="Times New Roman" w:cs="Times New Roman"/>
          <w:sz w:val="24"/>
          <w:szCs w:val="24"/>
        </w:rPr>
        <w:t xml:space="preserve"> y</w:t>
      </w:r>
      <w:r w:rsidR="00794D3A">
        <w:rPr>
          <w:rFonts w:ascii="Times New Roman" w:hAnsi="Times New Roman" w:cs="Times New Roman"/>
          <w:sz w:val="24"/>
          <w:szCs w:val="24"/>
        </w:rPr>
        <w:t>rittäjyyskasvatuksella on moninaiset tavoitteet</w:t>
      </w:r>
      <w:r w:rsidR="00A52D16">
        <w:rPr>
          <w:rFonts w:ascii="Times New Roman" w:hAnsi="Times New Roman" w:cs="Times New Roman"/>
          <w:sz w:val="24"/>
          <w:szCs w:val="24"/>
        </w:rPr>
        <w:t xml:space="preserve">, jotka eivät rajoitu </w:t>
      </w:r>
      <w:r>
        <w:rPr>
          <w:rFonts w:ascii="Times New Roman" w:hAnsi="Times New Roman" w:cs="Times New Roman"/>
          <w:sz w:val="24"/>
          <w:szCs w:val="24"/>
        </w:rPr>
        <w:t xml:space="preserve">vain </w:t>
      </w:r>
      <w:r w:rsidR="00A52D16">
        <w:rPr>
          <w:rFonts w:ascii="Times New Roman" w:hAnsi="Times New Roman" w:cs="Times New Roman"/>
          <w:sz w:val="24"/>
          <w:szCs w:val="24"/>
        </w:rPr>
        <w:t>yrittäjien tai yritysten määrän lisäämiseen</w:t>
      </w:r>
      <w:r w:rsidR="006222FC">
        <w:rPr>
          <w:rFonts w:ascii="Times New Roman" w:hAnsi="Times New Roman" w:cs="Times New Roman"/>
          <w:sz w:val="24"/>
          <w:szCs w:val="24"/>
        </w:rPr>
        <w:t xml:space="preserve">. </w:t>
      </w:r>
      <w:r w:rsidR="008500C1" w:rsidRPr="008500C1">
        <w:rPr>
          <w:rFonts w:ascii="Times New Roman" w:hAnsi="Times New Roman" w:cs="Times New Roman"/>
          <w:sz w:val="24"/>
          <w:szCs w:val="24"/>
        </w:rPr>
        <w:t>Sen sijaan y</w:t>
      </w:r>
      <w:r w:rsidR="006328C2" w:rsidRPr="008500C1">
        <w:rPr>
          <w:rFonts w:ascii="Times New Roman" w:hAnsi="Times New Roman" w:cs="Times New Roman"/>
          <w:sz w:val="24"/>
          <w:szCs w:val="24"/>
        </w:rPr>
        <w:t>rittäjyyskasvatus</w:t>
      </w:r>
      <w:r w:rsidR="00794D3A" w:rsidRPr="008500C1">
        <w:rPr>
          <w:rFonts w:ascii="Times New Roman" w:hAnsi="Times New Roman" w:cs="Times New Roman"/>
          <w:sz w:val="24"/>
          <w:szCs w:val="24"/>
        </w:rPr>
        <w:t xml:space="preserve"> </w:t>
      </w:r>
      <w:r>
        <w:rPr>
          <w:rFonts w:ascii="Times New Roman" w:hAnsi="Times New Roman" w:cs="Times New Roman"/>
          <w:sz w:val="24"/>
          <w:szCs w:val="24"/>
        </w:rPr>
        <w:t>on nähty</w:t>
      </w:r>
      <w:r w:rsidR="006328C2" w:rsidRPr="008500C1">
        <w:rPr>
          <w:rFonts w:ascii="Times New Roman" w:hAnsi="Times New Roman" w:cs="Times New Roman"/>
          <w:sz w:val="24"/>
          <w:szCs w:val="24"/>
        </w:rPr>
        <w:t xml:space="preserve"> kansalaiskasvatuksena, jonka </w:t>
      </w:r>
      <w:r w:rsidR="00794D3A" w:rsidRPr="008500C1">
        <w:rPr>
          <w:rFonts w:ascii="Times New Roman" w:hAnsi="Times New Roman" w:cs="Times New Roman"/>
          <w:sz w:val="24"/>
          <w:szCs w:val="24"/>
        </w:rPr>
        <w:t xml:space="preserve">avulla pyritään </w:t>
      </w:r>
      <w:r>
        <w:rPr>
          <w:rFonts w:ascii="Times New Roman" w:hAnsi="Times New Roman" w:cs="Times New Roman"/>
          <w:sz w:val="24"/>
          <w:szCs w:val="24"/>
        </w:rPr>
        <w:t>vaikuttamaan</w:t>
      </w:r>
      <w:r w:rsidRPr="008500C1">
        <w:rPr>
          <w:rFonts w:ascii="Times New Roman" w:hAnsi="Times New Roman" w:cs="Times New Roman"/>
          <w:sz w:val="24"/>
          <w:szCs w:val="24"/>
        </w:rPr>
        <w:t xml:space="preserve"> </w:t>
      </w:r>
      <w:r w:rsidR="00794D3A" w:rsidRPr="008500C1">
        <w:rPr>
          <w:rFonts w:ascii="Times New Roman" w:hAnsi="Times New Roman" w:cs="Times New Roman"/>
          <w:sz w:val="24"/>
          <w:szCs w:val="24"/>
        </w:rPr>
        <w:t xml:space="preserve">yksilöiden </w:t>
      </w:r>
      <w:r w:rsidRPr="008500C1">
        <w:rPr>
          <w:rFonts w:ascii="Times New Roman" w:hAnsi="Times New Roman" w:cs="Times New Roman"/>
          <w:sz w:val="24"/>
          <w:szCs w:val="24"/>
        </w:rPr>
        <w:t>arvo</w:t>
      </w:r>
      <w:r>
        <w:rPr>
          <w:rFonts w:ascii="Times New Roman" w:hAnsi="Times New Roman" w:cs="Times New Roman"/>
          <w:sz w:val="24"/>
          <w:szCs w:val="24"/>
        </w:rPr>
        <w:t>ihin</w:t>
      </w:r>
      <w:r w:rsidRPr="008500C1">
        <w:rPr>
          <w:rFonts w:ascii="Times New Roman" w:hAnsi="Times New Roman" w:cs="Times New Roman"/>
          <w:sz w:val="24"/>
          <w:szCs w:val="24"/>
        </w:rPr>
        <w:t xml:space="preserve"> </w:t>
      </w:r>
      <w:r w:rsidR="002D436F" w:rsidRPr="008500C1">
        <w:rPr>
          <w:rFonts w:ascii="Times New Roman" w:hAnsi="Times New Roman" w:cs="Times New Roman"/>
          <w:sz w:val="24"/>
          <w:szCs w:val="24"/>
        </w:rPr>
        <w:t>ja</w:t>
      </w:r>
      <w:r w:rsidR="00794D3A" w:rsidRPr="008500C1">
        <w:rPr>
          <w:rFonts w:ascii="Times New Roman" w:hAnsi="Times New Roman" w:cs="Times New Roman"/>
          <w:sz w:val="24"/>
          <w:szCs w:val="24"/>
        </w:rPr>
        <w:t xml:space="preserve"> asente</w:t>
      </w:r>
      <w:r>
        <w:rPr>
          <w:rFonts w:ascii="Times New Roman" w:hAnsi="Times New Roman" w:cs="Times New Roman"/>
          <w:sz w:val="24"/>
          <w:szCs w:val="24"/>
        </w:rPr>
        <w:t>isiin</w:t>
      </w:r>
      <w:r w:rsidR="00794D3A" w:rsidRPr="008500C1">
        <w:rPr>
          <w:rFonts w:ascii="Times New Roman" w:hAnsi="Times New Roman" w:cs="Times New Roman"/>
          <w:sz w:val="24"/>
          <w:szCs w:val="24"/>
        </w:rPr>
        <w:t xml:space="preserve"> sekä käsityksi</w:t>
      </w:r>
      <w:r>
        <w:rPr>
          <w:rFonts w:ascii="Times New Roman" w:hAnsi="Times New Roman" w:cs="Times New Roman"/>
          <w:sz w:val="24"/>
          <w:szCs w:val="24"/>
        </w:rPr>
        <w:t>in</w:t>
      </w:r>
      <w:r w:rsidR="00794D3A" w:rsidRPr="008500C1">
        <w:rPr>
          <w:rFonts w:ascii="Times New Roman" w:hAnsi="Times New Roman" w:cs="Times New Roman"/>
          <w:sz w:val="24"/>
          <w:szCs w:val="24"/>
        </w:rPr>
        <w:t xml:space="preserve"> omista kyvyistä</w:t>
      </w:r>
      <w:r w:rsidR="002D436F" w:rsidRPr="008500C1">
        <w:rPr>
          <w:rFonts w:ascii="Times New Roman" w:hAnsi="Times New Roman" w:cs="Times New Roman"/>
          <w:sz w:val="24"/>
          <w:szCs w:val="24"/>
        </w:rPr>
        <w:t>än</w:t>
      </w:r>
      <w:r w:rsidR="006328C2" w:rsidRPr="008500C1">
        <w:rPr>
          <w:rFonts w:ascii="Times New Roman" w:hAnsi="Times New Roman" w:cs="Times New Roman"/>
          <w:sz w:val="24"/>
          <w:szCs w:val="24"/>
        </w:rPr>
        <w:t xml:space="preserve"> ja</w:t>
      </w:r>
      <w:r w:rsidR="00794D3A" w:rsidRPr="008500C1">
        <w:rPr>
          <w:rFonts w:ascii="Times New Roman" w:hAnsi="Times New Roman" w:cs="Times New Roman"/>
          <w:sz w:val="24"/>
          <w:szCs w:val="24"/>
        </w:rPr>
        <w:t xml:space="preserve"> taidoista</w:t>
      </w:r>
      <w:r w:rsidR="002D436F" w:rsidRPr="008500C1">
        <w:rPr>
          <w:rFonts w:ascii="Times New Roman" w:hAnsi="Times New Roman" w:cs="Times New Roman"/>
          <w:sz w:val="24"/>
          <w:szCs w:val="24"/>
        </w:rPr>
        <w:t>an</w:t>
      </w:r>
      <w:r w:rsidR="006328C2" w:rsidRPr="008500C1">
        <w:rPr>
          <w:rFonts w:ascii="Times New Roman" w:hAnsi="Times New Roman" w:cs="Times New Roman"/>
          <w:sz w:val="24"/>
          <w:szCs w:val="24"/>
        </w:rPr>
        <w:t xml:space="preserve"> </w:t>
      </w:r>
      <w:r w:rsidR="00794D3A" w:rsidRPr="008500C1">
        <w:rPr>
          <w:rFonts w:ascii="Times New Roman" w:hAnsi="Times New Roman" w:cs="Times New Roman"/>
          <w:sz w:val="24"/>
          <w:szCs w:val="24"/>
        </w:rPr>
        <w:t>(</w:t>
      </w:r>
      <w:r w:rsidR="006328C2" w:rsidRPr="008500C1">
        <w:rPr>
          <w:rFonts w:ascii="Times New Roman" w:hAnsi="Times New Roman" w:cs="Times New Roman"/>
          <w:sz w:val="24"/>
          <w:szCs w:val="24"/>
        </w:rPr>
        <w:t>Seikkula-Leino 2007</w:t>
      </w:r>
      <w:r w:rsidR="001D73D4">
        <w:rPr>
          <w:rFonts w:ascii="Times New Roman" w:hAnsi="Times New Roman" w:cs="Times New Roman"/>
          <w:sz w:val="24"/>
          <w:szCs w:val="24"/>
        </w:rPr>
        <w:t>, 29, 55–56</w:t>
      </w:r>
      <w:r w:rsidR="00794D3A" w:rsidRPr="008500C1">
        <w:rPr>
          <w:rFonts w:ascii="Times New Roman" w:hAnsi="Times New Roman" w:cs="Times New Roman"/>
          <w:sz w:val="24"/>
          <w:szCs w:val="24"/>
        </w:rPr>
        <w:t xml:space="preserve">). </w:t>
      </w:r>
      <w:r w:rsidR="00BE2088">
        <w:rPr>
          <w:rFonts w:ascii="Times New Roman" w:hAnsi="Times New Roman" w:cs="Times New Roman"/>
          <w:sz w:val="24"/>
          <w:szCs w:val="24"/>
        </w:rPr>
        <w:t xml:space="preserve">Ulla </w:t>
      </w:r>
      <w:r w:rsidR="00794D3A">
        <w:rPr>
          <w:rFonts w:ascii="Times New Roman" w:hAnsi="Times New Roman" w:cs="Times New Roman"/>
          <w:sz w:val="24"/>
          <w:szCs w:val="24"/>
        </w:rPr>
        <w:t xml:space="preserve">Hytin </w:t>
      </w:r>
      <w:r w:rsidR="00164E66">
        <w:rPr>
          <w:rFonts w:ascii="Times New Roman" w:hAnsi="Times New Roman" w:cs="Times New Roman"/>
          <w:sz w:val="24"/>
          <w:szCs w:val="24"/>
        </w:rPr>
        <w:t xml:space="preserve">ja </w:t>
      </w:r>
      <w:r w:rsidR="00BE2088">
        <w:rPr>
          <w:rFonts w:ascii="Times New Roman" w:hAnsi="Times New Roman" w:cs="Times New Roman"/>
          <w:sz w:val="24"/>
          <w:szCs w:val="24"/>
        </w:rPr>
        <w:t xml:space="preserve">Colm </w:t>
      </w:r>
      <w:r w:rsidR="00164E66">
        <w:rPr>
          <w:rFonts w:ascii="Times New Roman" w:hAnsi="Times New Roman" w:cs="Times New Roman"/>
          <w:sz w:val="24"/>
          <w:szCs w:val="24"/>
        </w:rPr>
        <w:t>O’Gormanin</w:t>
      </w:r>
      <w:r w:rsidR="00794D3A">
        <w:rPr>
          <w:rFonts w:ascii="Times New Roman" w:hAnsi="Times New Roman" w:cs="Times New Roman"/>
          <w:sz w:val="24"/>
          <w:szCs w:val="24"/>
        </w:rPr>
        <w:t xml:space="preserve"> (2004</w:t>
      </w:r>
      <w:r w:rsidR="0099209B">
        <w:rPr>
          <w:rFonts w:ascii="Times New Roman" w:hAnsi="Times New Roman" w:cs="Times New Roman"/>
          <w:sz w:val="24"/>
          <w:szCs w:val="24"/>
        </w:rPr>
        <w:t>, 13</w:t>
      </w:r>
      <w:r w:rsidR="00794D3A">
        <w:rPr>
          <w:rFonts w:ascii="Times New Roman" w:hAnsi="Times New Roman" w:cs="Times New Roman"/>
          <w:sz w:val="24"/>
          <w:szCs w:val="24"/>
        </w:rPr>
        <w:t>) mukaan yrittäjyyskasvatuksen sisältö</w:t>
      </w:r>
      <w:r w:rsidR="001B1D02">
        <w:rPr>
          <w:rFonts w:ascii="Times New Roman" w:hAnsi="Times New Roman" w:cs="Times New Roman"/>
          <w:sz w:val="24"/>
          <w:szCs w:val="24"/>
        </w:rPr>
        <w:t xml:space="preserve"> korkeakoulutuksessa</w:t>
      </w:r>
      <w:r w:rsidR="00794D3A">
        <w:rPr>
          <w:rFonts w:ascii="Times New Roman" w:hAnsi="Times New Roman" w:cs="Times New Roman"/>
          <w:sz w:val="24"/>
          <w:szCs w:val="24"/>
        </w:rPr>
        <w:t xml:space="preserve"> voidaan jakaa kolmeen eri osa-alueeseen: </w:t>
      </w:r>
      <w:r w:rsidR="00896F80">
        <w:rPr>
          <w:rFonts w:ascii="Times New Roman" w:eastAsiaTheme="minorHAnsi" w:hAnsi="Times New Roman" w:cs="Times New Roman"/>
          <w:sz w:val="24"/>
          <w:szCs w:val="24"/>
          <w:lang w:eastAsia="en-US"/>
        </w:rPr>
        <w:t xml:space="preserve">yrittäjyyden ymmärtämiseen ilmiönä, uuden yritystoiminnan edistämiseen ja yrittäjämäisten valmiuksien oppimiseen. </w:t>
      </w:r>
      <w:r w:rsidR="003C42B4">
        <w:rPr>
          <w:rFonts w:ascii="Times New Roman" w:hAnsi="Times New Roman" w:cs="Times New Roman"/>
          <w:sz w:val="24"/>
          <w:szCs w:val="24"/>
        </w:rPr>
        <w:t>Yrittäjyyden ymmärtäminen ilmiönä</w:t>
      </w:r>
      <w:r w:rsidR="00794D3A">
        <w:rPr>
          <w:rFonts w:ascii="Times New Roman" w:hAnsi="Times New Roman" w:cs="Times New Roman"/>
          <w:sz w:val="24"/>
          <w:szCs w:val="24"/>
        </w:rPr>
        <w:t xml:space="preserve"> </w:t>
      </w:r>
      <w:r w:rsidR="007D4E58">
        <w:rPr>
          <w:rFonts w:ascii="Times New Roman" w:hAnsi="Times New Roman" w:cs="Times New Roman"/>
          <w:sz w:val="24"/>
          <w:szCs w:val="24"/>
        </w:rPr>
        <w:t xml:space="preserve">pohjautuu </w:t>
      </w:r>
      <w:r w:rsidR="00794D3A">
        <w:rPr>
          <w:rFonts w:ascii="Times New Roman" w:hAnsi="Times New Roman" w:cs="Times New Roman"/>
          <w:sz w:val="24"/>
          <w:szCs w:val="24"/>
        </w:rPr>
        <w:t xml:space="preserve">yrittäjyyden oppiaineen ja yrittäjyystutkimuksen </w:t>
      </w:r>
      <w:r w:rsidR="0001278A">
        <w:rPr>
          <w:rFonts w:ascii="Times New Roman" w:hAnsi="Times New Roman" w:cs="Times New Roman"/>
          <w:sz w:val="24"/>
          <w:szCs w:val="24"/>
        </w:rPr>
        <w:t>välittämään</w:t>
      </w:r>
      <w:r w:rsidR="007D4E58">
        <w:rPr>
          <w:rFonts w:ascii="Times New Roman" w:hAnsi="Times New Roman" w:cs="Times New Roman"/>
          <w:sz w:val="24"/>
          <w:szCs w:val="24"/>
        </w:rPr>
        <w:t xml:space="preserve"> tietoon yrittäjyydestä</w:t>
      </w:r>
      <w:r w:rsidR="00794D3A">
        <w:rPr>
          <w:rFonts w:ascii="Times New Roman" w:hAnsi="Times New Roman" w:cs="Times New Roman"/>
          <w:sz w:val="24"/>
          <w:szCs w:val="24"/>
        </w:rPr>
        <w:t xml:space="preserve">. </w:t>
      </w:r>
      <w:r w:rsidR="00896F80">
        <w:rPr>
          <w:rFonts w:ascii="Times New Roman" w:hAnsi="Times New Roman" w:cs="Times New Roman"/>
          <w:sz w:val="24"/>
          <w:szCs w:val="24"/>
        </w:rPr>
        <w:t xml:space="preserve">Yrityksen perustamisen ja yrittäjänä toimimisen opiskelussa keskitytään </w:t>
      </w:r>
      <w:r w:rsidR="007D4E58">
        <w:rPr>
          <w:rFonts w:ascii="Times New Roman" w:hAnsi="Times New Roman" w:cs="Times New Roman"/>
          <w:sz w:val="24"/>
          <w:szCs w:val="24"/>
        </w:rPr>
        <w:t xml:space="preserve">tietoihin </w:t>
      </w:r>
      <w:r w:rsidR="00896F80">
        <w:rPr>
          <w:rFonts w:ascii="Times New Roman" w:hAnsi="Times New Roman" w:cs="Times New Roman"/>
          <w:sz w:val="24"/>
          <w:szCs w:val="24"/>
        </w:rPr>
        <w:t>ja taitoihin, joita</w:t>
      </w:r>
      <w:r w:rsidR="00661623">
        <w:rPr>
          <w:rFonts w:ascii="Times New Roman" w:hAnsi="Times New Roman" w:cs="Times New Roman"/>
          <w:sz w:val="24"/>
          <w:szCs w:val="24"/>
        </w:rPr>
        <w:t xml:space="preserve"> yrittäjän tulee hallita. </w:t>
      </w:r>
      <w:r w:rsidR="00794D3A">
        <w:rPr>
          <w:rFonts w:ascii="Times New Roman" w:hAnsi="Times New Roman" w:cs="Times New Roman"/>
          <w:sz w:val="24"/>
          <w:szCs w:val="24"/>
        </w:rPr>
        <w:t xml:space="preserve">Yrittäjämäisten </w:t>
      </w:r>
      <w:r w:rsidR="00661623">
        <w:rPr>
          <w:rFonts w:ascii="Times New Roman" w:hAnsi="Times New Roman" w:cs="Times New Roman"/>
          <w:sz w:val="24"/>
          <w:szCs w:val="24"/>
        </w:rPr>
        <w:t>taitojen ja asenteiden</w:t>
      </w:r>
      <w:r w:rsidR="00794D3A">
        <w:rPr>
          <w:rFonts w:ascii="Times New Roman" w:hAnsi="Times New Roman" w:cs="Times New Roman"/>
          <w:sz w:val="24"/>
          <w:szCs w:val="24"/>
        </w:rPr>
        <w:t xml:space="preserve"> opiskelun tarkoituksena on</w:t>
      </w:r>
      <w:r w:rsidR="001B1D02">
        <w:rPr>
          <w:rFonts w:ascii="Times New Roman" w:hAnsi="Times New Roman" w:cs="Times New Roman"/>
          <w:sz w:val="24"/>
          <w:szCs w:val="24"/>
        </w:rPr>
        <w:t xml:space="preserve"> puolestaan</w:t>
      </w:r>
      <w:r w:rsidR="00794D3A">
        <w:rPr>
          <w:rFonts w:ascii="Times New Roman" w:hAnsi="Times New Roman" w:cs="Times New Roman"/>
          <w:sz w:val="24"/>
          <w:szCs w:val="24"/>
        </w:rPr>
        <w:t xml:space="preserve"> luoda yksilölle </w:t>
      </w:r>
      <w:r w:rsidR="00661623">
        <w:rPr>
          <w:rFonts w:ascii="Times New Roman" w:hAnsi="Times New Roman" w:cs="Times New Roman"/>
          <w:sz w:val="24"/>
          <w:szCs w:val="24"/>
        </w:rPr>
        <w:t>valmiuksia ottaa vastuuta itsestään ja tulevaisuudestaan jatkuvasti muuttuvassa yhteiskunnassa.</w:t>
      </w:r>
      <w:r w:rsidR="00794D3A">
        <w:rPr>
          <w:rFonts w:ascii="Times New Roman" w:hAnsi="Times New Roman" w:cs="Times New Roman"/>
          <w:sz w:val="24"/>
          <w:szCs w:val="24"/>
        </w:rPr>
        <w:t xml:space="preserve"> </w:t>
      </w:r>
      <w:r w:rsidR="007A2D8F">
        <w:rPr>
          <w:rFonts w:ascii="Times New Roman" w:hAnsi="Times New Roman" w:cs="Times New Roman"/>
          <w:sz w:val="24"/>
          <w:szCs w:val="24"/>
        </w:rPr>
        <w:t>Vai</w:t>
      </w:r>
      <w:r w:rsidR="0041210B">
        <w:rPr>
          <w:rFonts w:ascii="Times New Roman" w:hAnsi="Times New Roman" w:cs="Times New Roman"/>
          <w:sz w:val="24"/>
          <w:szCs w:val="24"/>
        </w:rPr>
        <w:t>kka viime vuosina yrittäjämäisen</w:t>
      </w:r>
      <w:r w:rsidR="007A2D8F">
        <w:rPr>
          <w:rFonts w:ascii="Times New Roman" w:hAnsi="Times New Roman" w:cs="Times New Roman"/>
          <w:sz w:val="24"/>
          <w:szCs w:val="24"/>
        </w:rPr>
        <w:t xml:space="preserve"> </w:t>
      </w:r>
      <w:r w:rsidR="0041210B">
        <w:rPr>
          <w:rFonts w:ascii="Times New Roman" w:hAnsi="Times New Roman" w:cs="Times New Roman"/>
          <w:sz w:val="24"/>
          <w:szCs w:val="24"/>
        </w:rPr>
        <w:t>käyttäytymisen kehittämistä</w:t>
      </w:r>
      <w:r w:rsidR="007A2D8F">
        <w:rPr>
          <w:rFonts w:ascii="Times New Roman" w:hAnsi="Times New Roman" w:cs="Times New Roman"/>
          <w:sz w:val="24"/>
          <w:szCs w:val="24"/>
        </w:rPr>
        <w:t xml:space="preserve"> on </w:t>
      </w:r>
      <w:r w:rsidR="0041210B">
        <w:rPr>
          <w:rFonts w:ascii="Times New Roman" w:hAnsi="Times New Roman" w:cs="Times New Roman"/>
          <w:sz w:val="24"/>
          <w:szCs w:val="24"/>
        </w:rPr>
        <w:t>alettu pitää yhä tärkeämpänä</w:t>
      </w:r>
      <w:r w:rsidR="007A2D8F">
        <w:rPr>
          <w:rFonts w:ascii="Times New Roman" w:hAnsi="Times New Roman" w:cs="Times New Roman"/>
          <w:sz w:val="24"/>
          <w:szCs w:val="24"/>
        </w:rPr>
        <w:t xml:space="preserve"> yrittäjyyskasvatuksen </w:t>
      </w:r>
      <w:r w:rsidR="00F36195">
        <w:rPr>
          <w:rFonts w:ascii="Times New Roman" w:hAnsi="Times New Roman" w:cs="Times New Roman"/>
          <w:sz w:val="24"/>
          <w:szCs w:val="24"/>
        </w:rPr>
        <w:t>tehtävänä</w:t>
      </w:r>
      <w:r w:rsidR="007A2D8F">
        <w:rPr>
          <w:rFonts w:ascii="Times New Roman" w:hAnsi="Times New Roman" w:cs="Times New Roman"/>
          <w:sz w:val="24"/>
          <w:szCs w:val="24"/>
        </w:rPr>
        <w:t xml:space="preserve">, </w:t>
      </w:r>
      <w:r w:rsidR="001B1D02">
        <w:rPr>
          <w:rFonts w:ascii="Times New Roman" w:hAnsi="Times New Roman" w:cs="Times New Roman"/>
          <w:sz w:val="24"/>
          <w:szCs w:val="24"/>
        </w:rPr>
        <w:t xml:space="preserve">yrittäjyyskasvatuksen opetussisältöjen on todettu </w:t>
      </w:r>
      <w:r w:rsidR="00C316A8">
        <w:rPr>
          <w:rFonts w:ascii="Times New Roman" w:hAnsi="Times New Roman" w:cs="Times New Roman"/>
          <w:sz w:val="24"/>
          <w:szCs w:val="24"/>
        </w:rPr>
        <w:t xml:space="preserve">keskittyvän </w:t>
      </w:r>
      <w:r w:rsidR="007A2D8F">
        <w:rPr>
          <w:rFonts w:ascii="Times New Roman" w:hAnsi="Times New Roman" w:cs="Times New Roman"/>
          <w:sz w:val="24"/>
          <w:szCs w:val="24"/>
        </w:rPr>
        <w:t xml:space="preserve">edelleen pitkälti perinteisiin lähtökohtiin. </w:t>
      </w:r>
      <w:r w:rsidR="003A1E2C">
        <w:rPr>
          <w:rFonts w:ascii="Times New Roman" w:hAnsi="Times New Roman" w:cs="Times New Roman"/>
          <w:sz w:val="24"/>
          <w:szCs w:val="24"/>
        </w:rPr>
        <w:t xml:space="preserve">Esimerkiksi </w:t>
      </w:r>
      <w:r w:rsidR="00BE2088">
        <w:rPr>
          <w:rFonts w:ascii="Times New Roman" w:hAnsi="Times New Roman" w:cs="Times New Roman"/>
          <w:sz w:val="24"/>
          <w:szCs w:val="24"/>
        </w:rPr>
        <w:t xml:space="preserve">Luke </w:t>
      </w:r>
      <w:r w:rsidR="00C316A8">
        <w:rPr>
          <w:rFonts w:ascii="Times New Roman" w:hAnsi="Times New Roman" w:cs="Times New Roman"/>
          <w:sz w:val="24"/>
          <w:szCs w:val="24"/>
        </w:rPr>
        <w:t>Pittaway</w:t>
      </w:r>
      <w:r w:rsidR="001A0117">
        <w:rPr>
          <w:rFonts w:ascii="Times New Roman" w:hAnsi="Times New Roman" w:cs="Times New Roman"/>
          <w:sz w:val="24"/>
          <w:szCs w:val="24"/>
        </w:rPr>
        <w:t>n</w:t>
      </w:r>
      <w:r w:rsidR="00C316A8">
        <w:rPr>
          <w:rFonts w:ascii="Times New Roman" w:hAnsi="Times New Roman" w:cs="Times New Roman"/>
          <w:sz w:val="24"/>
          <w:szCs w:val="24"/>
        </w:rPr>
        <w:t xml:space="preserve"> ja</w:t>
      </w:r>
      <w:r w:rsidR="00BE2088">
        <w:rPr>
          <w:rFonts w:ascii="Times New Roman" w:hAnsi="Times New Roman" w:cs="Times New Roman"/>
          <w:sz w:val="24"/>
          <w:szCs w:val="24"/>
        </w:rPr>
        <w:t xml:space="preserve"> Corina</w:t>
      </w:r>
      <w:r w:rsidR="00C316A8">
        <w:rPr>
          <w:rFonts w:ascii="Times New Roman" w:hAnsi="Times New Roman" w:cs="Times New Roman"/>
          <w:sz w:val="24"/>
          <w:szCs w:val="24"/>
        </w:rPr>
        <w:t xml:space="preserve"> Edwardsin (2012</w:t>
      </w:r>
      <w:r w:rsidR="00104CBA">
        <w:rPr>
          <w:rFonts w:ascii="Times New Roman" w:hAnsi="Times New Roman" w:cs="Times New Roman"/>
          <w:sz w:val="24"/>
          <w:szCs w:val="24"/>
        </w:rPr>
        <w:t>, 786</w:t>
      </w:r>
      <w:r w:rsidR="00C316A8">
        <w:rPr>
          <w:rFonts w:ascii="Times New Roman" w:hAnsi="Times New Roman" w:cs="Times New Roman"/>
          <w:sz w:val="24"/>
          <w:szCs w:val="24"/>
        </w:rPr>
        <w:t xml:space="preserve">) </w:t>
      </w:r>
      <w:r w:rsidR="00BD6D78">
        <w:rPr>
          <w:rFonts w:ascii="Times New Roman" w:hAnsi="Times New Roman" w:cs="Times New Roman"/>
          <w:sz w:val="24"/>
          <w:szCs w:val="24"/>
        </w:rPr>
        <w:t xml:space="preserve">Isossa-Britanniassa ja Yhdysvalloissa tekemän </w:t>
      </w:r>
      <w:r w:rsidR="00C316A8">
        <w:rPr>
          <w:rFonts w:ascii="Times New Roman" w:hAnsi="Times New Roman" w:cs="Times New Roman"/>
          <w:sz w:val="24"/>
          <w:szCs w:val="24"/>
        </w:rPr>
        <w:t>t</w:t>
      </w:r>
      <w:r w:rsidR="00B0247E">
        <w:rPr>
          <w:rFonts w:ascii="Times New Roman" w:hAnsi="Times New Roman" w:cs="Times New Roman"/>
          <w:sz w:val="24"/>
          <w:szCs w:val="24"/>
        </w:rPr>
        <w:t xml:space="preserve">utkimuksen mukaan noin puolet korkeakouluissa opetettavista yrittäjyyden </w:t>
      </w:r>
      <w:r w:rsidR="00794D3A">
        <w:rPr>
          <w:rFonts w:ascii="Times New Roman" w:hAnsi="Times New Roman" w:cs="Times New Roman"/>
          <w:sz w:val="24"/>
          <w:szCs w:val="24"/>
        </w:rPr>
        <w:t xml:space="preserve">opintojaksoista keskittyy yrittäjyyden </w:t>
      </w:r>
      <w:r w:rsidR="00896F80">
        <w:rPr>
          <w:rFonts w:ascii="Times New Roman" w:hAnsi="Times New Roman" w:cs="Times New Roman"/>
          <w:sz w:val="24"/>
          <w:szCs w:val="24"/>
        </w:rPr>
        <w:t>ilmiö</w:t>
      </w:r>
      <w:r w:rsidR="00794D3A">
        <w:rPr>
          <w:rFonts w:ascii="Times New Roman" w:hAnsi="Times New Roman" w:cs="Times New Roman"/>
          <w:sz w:val="24"/>
          <w:szCs w:val="24"/>
        </w:rPr>
        <w:t>n</w:t>
      </w:r>
      <w:r w:rsidR="00896F80">
        <w:rPr>
          <w:rFonts w:ascii="Times New Roman" w:hAnsi="Times New Roman" w:cs="Times New Roman"/>
          <w:sz w:val="24"/>
          <w:szCs w:val="24"/>
        </w:rPr>
        <w:t xml:space="preserve"> ymmärtämiseen</w:t>
      </w:r>
      <w:r w:rsidR="00794D3A">
        <w:rPr>
          <w:rFonts w:ascii="Times New Roman" w:hAnsi="Times New Roman" w:cs="Times New Roman"/>
          <w:sz w:val="24"/>
          <w:szCs w:val="24"/>
        </w:rPr>
        <w:t xml:space="preserve">, </w:t>
      </w:r>
      <w:r w:rsidR="00896F80">
        <w:rPr>
          <w:rFonts w:ascii="Times New Roman" w:hAnsi="Times New Roman" w:cs="Times New Roman"/>
          <w:sz w:val="24"/>
          <w:szCs w:val="24"/>
        </w:rPr>
        <w:t xml:space="preserve">kolmannes </w:t>
      </w:r>
      <w:r w:rsidR="00794D3A">
        <w:rPr>
          <w:rFonts w:ascii="Times New Roman" w:hAnsi="Times New Roman" w:cs="Times New Roman"/>
          <w:sz w:val="24"/>
          <w:szCs w:val="24"/>
        </w:rPr>
        <w:t>yrityksen perustamiseen ja yrittäjänä toimimiseen ja vain noin</w:t>
      </w:r>
      <w:r w:rsidR="00077E08">
        <w:rPr>
          <w:rFonts w:ascii="Times New Roman" w:hAnsi="Times New Roman" w:cs="Times New Roman"/>
          <w:sz w:val="24"/>
          <w:szCs w:val="24"/>
        </w:rPr>
        <w:t xml:space="preserve"> joka</w:t>
      </w:r>
      <w:r w:rsidR="00794D3A">
        <w:rPr>
          <w:rFonts w:ascii="Times New Roman" w:hAnsi="Times New Roman" w:cs="Times New Roman"/>
          <w:sz w:val="24"/>
          <w:szCs w:val="24"/>
        </w:rPr>
        <w:t xml:space="preserve"> kymmenes yrittäjämäisten taitojen oppimiseen</w:t>
      </w:r>
      <w:r w:rsidR="00C316A8">
        <w:rPr>
          <w:rFonts w:ascii="Times New Roman" w:hAnsi="Times New Roman" w:cs="Times New Roman"/>
          <w:sz w:val="24"/>
          <w:szCs w:val="24"/>
        </w:rPr>
        <w:t>.</w:t>
      </w:r>
      <w:r w:rsidR="00794D3A">
        <w:rPr>
          <w:rFonts w:ascii="Times New Roman" w:hAnsi="Times New Roman" w:cs="Times New Roman"/>
          <w:sz w:val="24"/>
          <w:szCs w:val="24"/>
        </w:rPr>
        <w:t xml:space="preserve"> </w:t>
      </w:r>
    </w:p>
    <w:p w14:paraId="70BAD650" w14:textId="450C0674" w:rsidR="00C52064" w:rsidRDefault="00C816AF" w:rsidP="00794D3A">
      <w:pPr>
        <w:spacing w:line="360" w:lineRule="auto"/>
        <w:jc w:val="both"/>
        <w:rPr>
          <w:rFonts w:ascii="Times New Roman" w:hAnsi="Times New Roman" w:cs="Times New Roman"/>
          <w:sz w:val="24"/>
          <w:szCs w:val="24"/>
        </w:rPr>
      </w:pPr>
      <w:r>
        <w:rPr>
          <w:rFonts w:ascii="Times New Roman" w:hAnsi="Times New Roman" w:cs="Times New Roman"/>
          <w:sz w:val="24"/>
          <w:szCs w:val="24"/>
        </w:rPr>
        <w:t>Yrittäjyyskasvatusta koskevissa tutkimuksissa on esitetty, että y</w:t>
      </w:r>
      <w:r w:rsidR="00794D3A">
        <w:rPr>
          <w:rFonts w:ascii="Times New Roman" w:hAnsi="Times New Roman" w:cs="Times New Roman"/>
          <w:sz w:val="24"/>
          <w:szCs w:val="24"/>
        </w:rPr>
        <w:t xml:space="preserve">rittäjyyskasvatuksen </w:t>
      </w:r>
      <w:r w:rsidR="00B17F01">
        <w:rPr>
          <w:rFonts w:ascii="Times New Roman" w:hAnsi="Times New Roman" w:cs="Times New Roman"/>
          <w:sz w:val="24"/>
          <w:szCs w:val="24"/>
        </w:rPr>
        <w:t xml:space="preserve">vakiinnuttaminen </w:t>
      </w:r>
      <w:r w:rsidR="0064328F">
        <w:rPr>
          <w:rFonts w:ascii="Times New Roman" w:hAnsi="Times New Roman" w:cs="Times New Roman"/>
          <w:sz w:val="24"/>
          <w:szCs w:val="24"/>
        </w:rPr>
        <w:t>osaksi</w:t>
      </w:r>
      <w:r w:rsidR="004F453A">
        <w:rPr>
          <w:rFonts w:ascii="Times New Roman" w:hAnsi="Times New Roman" w:cs="Times New Roman"/>
          <w:sz w:val="24"/>
          <w:szCs w:val="24"/>
        </w:rPr>
        <w:t xml:space="preserve"> </w:t>
      </w:r>
      <w:r w:rsidR="00794D3A">
        <w:rPr>
          <w:rFonts w:ascii="Times New Roman" w:hAnsi="Times New Roman" w:cs="Times New Roman"/>
          <w:sz w:val="24"/>
          <w:szCs w:val="24"/>
        </w:rPr>
        <w:t>korkeakoulutusta vaatii yliopisto</w:t>
      </w:r>
      <w:r w:rsidR="004F453A">
        <w:rPr>
          <w:rFonts w:ascii="Times New Roman" w:hAnsi="Times New Roman" w:cs="Times New Roman"/>
          <w:sz w:val="24"/>
          <w:szCs w:val="24"/>
        </w:rPr>
        <w:t xml:space="preserve">n </w:t>
      </w:r>
      <w:r w:rsidR="00794D3A">
        <w:rPr>
          <w:rFonts w:ascii="Times New Roman" w:hAnsi="Times New Roman" w:cs="Times New Roman"/>
          <w:sz w:val="24"/>
          <w:szCs w:val="24"/>
        </w:rPr>
        <w:t>henkilökunnan sitoutumista, my</w:t>
      </w:r>
      <w:r w:rsidR="00896F80">
        <w:rPr>
          <w:rFonts w:ascii="Times New Roman" w:hAnsi="Times New Roman" w:cs="Times New Roman"/>
          <w:sz w:val="24"/>
          <w:szCs w:val="24"/>
        </w:rPr>
        <w:t xml:space="preserve">önteistä asennoitumista sekä </w:t>
      </w:r>
      <w:r w:rsidR="00794D3A">
        <w:rPr>
          <w:rFonts w:ascii="Times New Roman" w:hAnsi="Times New Roman" w:cs="Times New Roman"/>
          <w:sz w:val="24"/>
          <w:szCs w:val="24"/>
        </w:rPr>
        <w:t>osaamista</w:t>
      </w:r>
      <w:r w:rsidR="00896F80">
        <w:rPr>
          <w:rFonts w:ascii="Times New Roman" w:hAnsi="Times New Roman" w:cs="Times New Roman"/>
          <w:sz w:val="24"/>
          <w:szCs w:val="24"/>
        </w:rPr>
        <w:t xml:space="preserve"> ja ymmärrystä yrittäjyydestä</w:t>
      </w:r>
      <w:r w:rsidR="00794D3A">
        <w:rPr>
          <w:rFonts w:ascii="Times New Roman" w:hAnsi="Times New Roman" w:cs="Times New Roman"/>
          <w:sz w:val="24"/>
          <w:szCs w:val="24"/>
        </w:rPr>
        <w:t xml:space="preserve">. </w:t>
      </w:r>
      <w:r w:rsidR="00C62461">
        <w:rPr>
          <w:rFonts w:ascii="Times New Roman" w:hAnsi="Times New Roman" w:cs="Times New Roman"/>
          <w:sz w:val="24"/>
          <w:szCs w:val="24"/>
        </w:rPr>
        <w:t>Etenkin</w:t>
      </w:r>
      <w:r w:rsidR="00896F80">
        <w:rPr>
          <w:rFonts w:ascii="Times New Roman" w:hAnsi="Times New Roman" w:cs="Times New Roman"/>
          <w:sz w:val="24"/>
          <w:szCs w:val="24"/>
        </w:rPr>
        <w:t xml:space="preserve"> </w:t>
      </w:r>
      <w:r w:rsidR="00C62461">
        <w:rPr>
          <w:rFonts w:ascii="Times New Roman" w:hAnsi="Times New Roman" w:cs="Times New Roman"/>
          <w:sz w:val="24"/>
          <w:szCs w:val="24"/>
        </w:rPr>
        <w:t>opetushenkilökunnan roolia yrittäjyyden sanoman välittämisessä opiskelijoille on korostettu.</w:t>
      </w:r>
      <w:r w:rsidR="00355CC2">
        <w:rPr>
          <w:rFonts w:ascii="Times New Roman" w:hAnsi="Times New Roman" w:cs="Times New Roman"/>
          <w:sz w:val="24"/>
          <w:szCs w:val="24"/>
        </w:rPr>
        <w:t xml:space="preserve"> (Gibb 2002</w:t>
      </w:r>
      <w:r w:rsidR="008E2B05">
        <w:rPr>
          <w:rFonts w:ascii="Times New Roman" w:hAnsi="Times New Roman" w:cs="Times New Roman"/>
          <w:sz w:val="24"/>
          <w:szCs w:val="24"/>
        </w:rPr>
        <w:t>, 258–259</w:t>
      </w:r>
      <w:r w:rsidR="00355CC2">
        <w:rPr>
          <w:rFonts w:ascii="Times New Roman" w:hAnsi="Times New Roman" w:cs="Times New Roman"/>
          <w:sz w:val="24"/>
          <w:szCs w:val="24"/>
        </w:rPr>
        <w:t>; Blenker ym. 2006</w:t>
      </w:r>
      <w:r w:rsidR="009318A8">
        <w:rPr>
          <w:rFonts w:ascii="Times New Roman" w:hAnsi="Times New Roman" w:cs="Times New Roman"/>
          <w:sz w:val="24"/>
          <w:szCs w:val="24"/>
        </w:rPr>
        <w:t>, 5</w:t>
      </w:r>
      <w:r w:rsidR="00355CC2">
        <w:rPr>
          <w:rFonts w:ascii="Times New Roman" w:hAnsi="Times New Roman" w:cs="Times New Roman"/>
          <w:sz w:val="24"/>
          <w:szCs w:val="24"/>
        </w:rPr>
        <w:t>.)</w:t>
      </w:r>
      <w:r w:rsidR="00E901A6">
        <w:rPr>
          <w:rFonts w:ascii="Times New Roman" w:hAnsi="Times New Roman" w:cs="Times New Roman"/>
          <w:sz w:val="24"/>
          <w:szCs w:val="24"/>
        </w:rPr>
        <w:t xml:space="preserve"> </w:t>
      </w:r>
      <w:r w:rsidR="00794D3A">
        <w:rPr>
          <w:rFonts w:ascii="Times New Roman" w:hAnsi="Times New Roman" w:cs="Times New Roman"/>
          <w:sz w:val="24"/>
          <w:szCs w:val="24"/>
        </w:rPr>
        <w:t>Asenteiden ja sitoutumisen lisäksi vaateina yrittäjyyskasvatukse</w:t>
      </w:r>
      <w:r w:rsidR="00805FDA">
        <w:rPr>
          <w:rFonts w:ascii="Times New Roman" w:hAnsi="Times New Roman" w:cs="Times New Roman"/>
          <w:sz w:val="24"/>
          <w:szCs w:val="24"/>
        </w:rPr>
        <w:t xml:space="preserve">n toteuttajille </w:t>
      </w:r>
      <w:r w:rsidR="00794D3A">
        <w:rPr>
          <w:rFonts w:ascii="Times New Roman" w:hAnsi="Times New Roman" w:cs="Times New Roman"/>
          <w:sz w:val="24"/>
          <w:szCs w:val="24"/>
        </w:rPr>
        <w:t>on esitetty yrittäjyyden</w:t>
      </w:r>
      <w:r w:rsidR="001D1E17">
        <w:rPr>
          <w:rFonts w:ascii="Times New Roman" w:hAnsi="Times New Roman" w:cs="Times New Roman"/>
          <w:sz w:val="24"/>
          <w:szCs w:val="24"/>
        </w:rPr>
        <w:t xml:space="preserve"> sisällöllinen hallinta</w:t>
      </w:r>
      <w:r w:rsidR="00794D3A">
        <w:rPr>
          <w:rFonts w:ascii="Times New Roman" w:hAnsi="Times New Roman" w:cs="Times New Roman"/>
          <w:sz w:val="24"/>
          <w:szCs w:val="24"/>
        </w:rPr>
        <w:t xml:space="preserve"> ja </w:t>
      </w:r>
      <w:r w:rsidR="00805FDA">
        <w:rPr>
          <w:rFonts w:ascii="Times New Roman" w:hAnsi="Times New Roman" w:cs="Times New Roman"/>
          <w:sz w:val="24"/>
          <w:szCs w:val="24"/>
        </w:rPr>
        <w:t>pedagogi</w:t>
      </w:r>
      <w:r w:rsidR="001D1E17">
        <w:rPr>
          <w:rFonts w:ascii="Times New Roman" w:hAnsi="Times New Roman" w:cs="Times New Roman"/>
          <w:sz w:val="24"/>
          <w:szCs w:val="24"/>
        </w:rPr>
        <w:t>nen</w:t>
      </w:r>
      <w:r w:rsidR="00805FDA">
        <w:rPr>
          <w:rFonts w:ascii="Times New Roman" w:hAnsi="Times New Roman" w:cs="Times New Roman"/>
          <w:sz w:val="24"/>
          <w:szCs w:val="24"/>
        </w:rPr>
        <w:t xml:space="preserve"> </w:t>
      </w:r>
      <w:r w:rsidR="00CF1DFB">
        <w:rPr>
          <w:rFonts w:ascii="Times New Roman" w:hAnsi="Times New Roman" w:cs="Times New Roman"/>
          <w:sz w:val="24"/>
          <w:szCs w:val="24"/>
        </w:rPr>
        <w:t>osaaminen (Fayolle 2013</w:t>
      </w:r>
      <w:r w:rsidR="0099209B">
        <w:rPr>
          <w:rFonts w:ascii="Times New Roman" w:hAnsi="Times New Roman" w:cs="Times New Roman"/>
          <w:sz w:val="24"/>
          <w:szCs w:val="24"/>
        </w:rPr>
        <w:t>, 698–700</w:t>
      </w:r>
      <w:r w:rsidR="00CF1DFB">
        <w:rPr>
          <w:rFonts w:ascii="Times New Roman" w:hAnsi="Times New Roman" w:cs="Times New Roman"/>
          <w:sz w:val="24"/>
          <w:szCs w:val="24"/>
        </w:rPr>
        <w:t>).</w:t>
      </w:r>
      <w:r w:rsidR="00E901A6">
        <w:rPr>
          <w:rFonts w:ascii="Times New Roman" w:hAnsi="Times New Roman" w:cs="Times New Roman"/>
          <w:sz w:val="24"/>
          <w:szCs w:val="24"/>
        </w:rPr>
        <w:t xml:space="preserve"> </w:t>
      </w:r>
      <w:r w:rsidR="00C52064">
        <w:rPr>
          <w:rFonts w:ascii="Times New Roman" w:hAnsi="Times New Roman" w:cs="Times New Roman"/>
          <w:sz w:val="24"/>
          <w:szCs w:val="24"/>
        </w:rPr>
        <w:t>Y</w:t>
      </w:r>
      <w:r w:rsidR="00E901A6">
        <w:rPr>
          <w:rFonts w:ascii="Times New Roman" w:hAnsi="Times New Roman" w:cs="Times New Roman"/>
          <w:sz w:val="24"/>
          <w:szCs w:val="24"/>
        </w:rPr>
        <w:t>rittäjyyden pedagogisten perusteiden pohdinta on noussut 2000-luvulla</w:t>
      </w:r>
      <w:r w:rsidR="00C52064">
        <w:rPr>
          <w:rFonts w:ascii="Times New Roman" w:hAnsi="Times New Roman" w:cs="Times New Roman"/>
          <w:sz w:val="24"/>
          <w:szCs w:val="24"/>
        </w:rPr>
        <w:t xml:space="preserve"> yrittäjyyskasvatuksesta käytävän</w:t>
      </w:r>
      <w:r w:rsidR="00E901A6">
        <w:rPr>
          <w:rFonts w:ascii="Times New Roman" w:hAnsi="Times New Roman" w:cs="Times New Roman"/>
          <w:sz w:val="24"/>
          <w:szCs w:val="24"/>
        </w:rPr>
        <w:t xml:space="preserve"> keskustelun ytimeen (Kyrö 2001)</w:t>
      </w:r>
      <w:r w:rsidR="00C52064">
        <w:rPr>
          <w:rFonts w:ascii="Times New Roman" w:hAnsi="Times New Roman" w:cs="Times New Roman"/>
          <w:sz w:val="24"/>
          <w:szCs w:val="24"/>
        </w:rPr>
        <w:t>.</w:t>
      </w:r>
      <w:r w:rsidR="0064328F">
        <w:rPr>
          <w:rFonts w:ascii="Times New Roman" w:hAnsi="Times New Roman" w:cs="Times New Roman"/>
          <w:sz w:val="24"/>
          <w:szCs w:val="24"/>
        </w:rPr>
        <w:t xml:space="preserve"> </w:t>
      </w:r>
      <w:r w:rsidR="002E225C">
        <w:rPr>
          <w:rFonts w:ascii="Times New Roman" w:hAnsi="Times New Roman" w:cs="Times New Roman"/>
          <w:sz w:val="24"/>
          <w:szCs w:val="24"/>
        </w:rPr>
        <w:t>Yrittäjyyskasvatus</w:t>
      </w:r>
      <w:r w:rsidR="00CF6E19">
        <w:rPr>
          <w:rFonts w:ascii="Times New Roman" w:hAnsi="Times New Roman" w:cs="Times New Roman"/>
          <w:sz w:val="24"/>
          <w:szCs w:val="24"/>
        </w:rPr>
        <w:t xml:space="preserve"> haastaa perinteisen luennoinnin</w:t>
      </w:r>
      <w:r w:rsidR="0064328F">
        <w:rPr>
          <w:rFonts w:ascii="Times New Roman" w:hAnsi="Times New Roman" w:cs="Times New Roman"/>
          <w:sz w:val="24"/>
          <w:szCs w:val="24"/>
        </w:rPr>
        <w:t xml:space="preserve"> yliopiston opetusmenetelmänä</w:t>
      </w:r>
      <w:r w:rsidR="00E901A6">
        <w:rPr>
          <w:rFonts w:ascii="Times New Roman" w:hAnsi="Times New Roman" w:cs="Times New Roman"/>
          <w:sz w:val="24"/>
          <w:szCs w:val="24"/>
        </w:rPr>
        <w:t xml:space="preserve"> ja pyrk</w:t>
      </w:r>
      <w:r w:rsidR="00CF6E19">
        <w:rPr>
          <w:rFonts w:ascii="Times New Roman" w:hAnsi="Times New Roman" w:cs="Times New Roman"/>
          <w:sz w:val="24"/>
          <w:szCs w:val="24"/>
        </w:rPr>
        <w:t>ii</w:t>
      </w:r>
      <w:r w:rsidR="00794D3A">
        <w:rPr>
          <w:rFonts w:ascii="Times New Roman" w:hAnsi="Times New Roman" w:cs="Times New Roman"/>
          <w:sz w:val="24"/>
          <w:szCs w:val="24"/>
        </w:rPr>
        <w:t xml:space="preserve"> luomaan aktiivise</w:t>
      </w:r>
      <w:r w:rsidR="00C52064">
        <w:rPr>
          <w:rFonts w:ascii="Times New Roman" w:hAnsi="Times New Roman" w:cs="Times New Roman"/>
          <w:sz w:val="24"/>
          <w:szCs w:val="24"/>
        </w:rPr>
        <w:t>e</w:t>
      </w:r>
      <w:r w:rsidR="00794D3A">
        <w:rPr>
          <w:rFonts w:ascii="Times New Roman" w:hAnsi="Times New Roman" w:cs="Times New Roman"/>
          <w:sz w:val="24"/>
          <w:szCs w:val="24"/>
        </w:rPr>
        <w:t>n ja kokeileva</w:t>
      </w:r>
      <w:r w:rsidR="00C52064">
        <w:rPr>
          <w:rFonts w:ascii="Times New Roman" w:hAnsi="Times New Roman" w:cs="Times New Roman"/>
          <w:sz w:val="24"/>
          <w:szCs w:val="24"/>
        </w:rPr>
        <w:t>a</w:t>
      </w:r>
      <w:r w:rsidR="00794D3A">
        <w:rPr>
          <w:rFonts w:ascii="Times New Roman" w:hAnsi="Times New Roman" w:cs="Times New Roman"/>
          <w:sz w:val="24"/>
          <w:szCs w:val="24"/>
        </w:rPr>
        <w:t>n oppimise</w:t>
      </w:r>
      <w:r w:rsidR="00C52064">
        <w:rPr>
          <w:rFonts w:ascii="Times New Roman" w:hAnsi="Times New Roman" w:cs="Times New Roman"/>
          <w:sz w:val="24"/>
          <w:szCs w:val="24"/>
        </w:rPr>
        <w:t>e</w:t>
      </w:r>
      <w:r w:rsidR="00794D3A">
        <w:rPr>
          <w:rFonts w:ascii="Times New Roman" w:hAnsi="Times New Roman" w:cs="Times New Roman"/>
          <w:sz w:val="24"/>
          <w:szCs w:val="24"/>
        </w:rPr>
        <w:t>n</w:t>
      </w:r>
      <w:r w:rsidR="00C52064">
        <w:rPr>
          <w:rFonts w:ascii="Times New Roman" w:hAnsi="Times New Roman" w:cs="Times New Roman"/>
          <w:sz w:val="24"/>
          <w:szCs w:val="24"/>
        </w:rPr>
        <w:t xml:space="preserve"> kannustavaa</w:t>
      </w:r>
      <w:r w:rsidR="00794D3A">
        <w:rPr>
          <w:rFonts w:ascii="Times New Roman" w:hAnsi="Times New Roman" w:cs="Times New Roman"/>
          <w:sz w:val="24"/>
          <w:szCs w:val="24"/>
        </w:rPr>
        <w:t xml:space="preserve"> ilmapiiri</w:t>
      </w:r>
      <w:r w:rsidR="00675D00">
        <w:rPr>
          <w:rFonts w:ascii="Times New Roman" w:hAnsi="Times New Roman" w:cs="Times New Roman"/>
          <w:sz w:val="24"/>
          <w:szCs w:val="24"/>
        </w:rPr>
        <w:t>ä</w:t>
      </w:r>
      <w:r w:rsidR="00CF1DFB">
        <w:rPr>
          <w:rFonts w:ascii="Times New Roman" w:hAnsi="Times New Roman" w:cs="Times New Roman"/>
          <w:sz w:val="24"/>
          <w:szCs w:val="24"/>
        </w:rPr>
        <w:t xml:space="preserve"> (Fayolle 2013</w:t>
      </w:r>
      <w:r w:rsidR="0099209B">
        <w:rPr>
          <w:rFonts w:ascii="Times New Roman" w:hAnsi="Times New Roman" w:cs="Times New Roman"/>
          <w:sz w:val="24"/>
          <w:szCs w:val="24"/>
        </w:rPr>
        <w:t>, 698–700</w:t>
      </w:r>
      <w:r w:rsidR="00CF1DFB">
        <w:rPr>
          <w:rFonts w:ascii="Times New Roman" w:hAnsi="Times New Roman" w:cs="Times New Roman"/>
          <w:sz w:val="24"/>
          <w:szCs w:val="24"/>
        </w:rPr>
        <w:t xml:space="preserve">). </w:t>
      </w:r>
    </w:p>
    <w:p w14:paraId="36E73FBB" w14:textId="24A3E5A3" w:rsidR="003B6EDF" w:rsidRDefault="009512AA" w:rsidP="00AE32AA">
      <w:pPr>
        <w:spacing w:line="360" w:lineRule="auto"/>
        <w:jc w:val="both"/>
      </w:pPr>
      <w:r w:rsidRPr="003B6EDF">
        <w:rPr>
          <w:rFonts w:ascii="Times New Roman" w:hAnsi="Times New Roman" w:cs="Times New Roman"/>
          <w:sz w:val="24"/>
          <w:szCs w:val="24"/>
        </w:rPr>
        <w:t xml:space="preserve">Yrittäjyyskasvatus nostaa keskiöön aktiivisen ja kokeilevan oppimisen, mikä voi olla ristiriidassa joillakin tieteenaloilla vallitsevien opetustraditioiden kanssa. </w:t>
      </w:r>
      <w:r w:rsidR="00794D3A" w:rsidRPr="003B6EDF">
        <w:rPr>
          <w:rFonts w:ascii="Times New Roman" w:hAnsi="Times New Roman" w:cs="Times New Roman"/>
          <w:sz w:val="24"/>
          <w:szCs w:val="24"/>
        </w:rPr>
        <w:t xml:space="preserve">On todettu, että opettajien lähestymistavat opetukseen </w:t>
      </w:r>
      <w:r w:rsidR="00E7219B" w:rsidRPr="003B6EDF">
        <w:rPr>
          <w:rFonts w:ascii="Times New Roman" w:hAnsi="Times New Roman" w:cs="Times New Roman"/>
          <w:sz w:val="24"/>
          <w:szCs w:val="24"/>
        </w:rPr>
        <w:t xml:space="preserve">vaihtelevat eri tieteenaloilla. </w:t>
      </w:r>
      <w:r w:rsidR="00794D3A" w:rsidRPr="003B6EDF">
        <w:rPr>
          <w:rFonts w:ascii="Times New Roman" w:hAnsi="Times New Roman" w:cs="Times New Roman"/>
          <w:sz w:val="24"/>
          <w:szCs w:val="24"/>
        </w:rPr>
        <w:t xml:space="preserve">Yrittäjyyskasvatuksen </w:t>
      </w:r>
      <w:r w:rsidR="00D425F4" w:rsidRPr="003B6EDF">
        <w:rPr>
          <w:rFonts w:ascii="Times New Roman" w:hAnsi="Times New Roman" w:cs="Times New Roman"/>
          <w:sz w:val="24"/>
          <w:szCs w:val="24"/>
        </w:rPr>
        <w:t xml:space="preserve">toiminnallista oppimista korostava </w:t>
      </w:r>
      <w:r w:rsidR="00794D3A" w:rsidRPr="003B6EDF">
        <w:rPr>
          <w:rFonts w:ascii="Times New Roman" w:hAnsi="Times New Roman" w:cs="Times New Roman"/>
          <w:sz w:val="24"/>
          <w:szCs w:val="24"/>
        </w:rPr>
        <w:t>lähestymistapa voikin tuntua vieraalta osa</w:t>
      </w:r>
      <w:r w:rsidR="00BC6267" w:rsidRPr="003B6EDF">
        <w:rPr>
          <w:rFonts w:ascii="Times New Roman" w:hAnsi="Times New Roman" w:cs="Times New Roman"/>
          <w:sz w:val="24"/>
          <w:szCs w:val="24"/>
        </w:rPr>
        <w:t>ss</w:t>
      </w:r>
      <w:r w:rsidR="00794D3A" w:rsidRPr="003B6EDF">
        <w:rPr>
          <w:rFonts w:ascii="Times New Roman" w:hAnsi="Times New Roman" w:cs="Times New Roman"/>
          <w:sz w:val="24"/>
          <w:szCs w:val="24"/>
        </w:rPr>
        <w:t>a tieteenaloista</w:t>
      </w:r>
      <w:r w:rsidR="00A32DF1" w:rsidRPr="003B6EDF">
        <w:rPr>
          <w:rFonts w:ascii="Times New Roman" w:hAnsi="Times New Roman" w:cs="Times New Roman"/>
          <w:sz w:val="24"/>
          <w:szCs w:val="24"/>
        </w:rPr>
        <w:t>. (Fayolle 2013</w:t>
      </w:r>
      <w:r w:rsidR="009318A8" w:rsidRPr="003B6EDF">
        <w:rPr>
          <w:rFonts w:ascii="Times New Roman" w:hAnsi="Times New Roman" w:cs="Times New Roman"/>
          <w:sz w:val="24"/>
          <w:szCs w:val="24"/>
        </w:rPr>
        <w:t>, 698–</w:t>
      </w:r>
      <w:r w:rsidR="0099209B" w:rsidRPr="003B6EDF">
        <w:rPr>
          <w:rFonts w:ascii="Times New Roman" w:hAnsi="Times New Roman" w:cs="Times New Roman"/>
          <w:sz w:val="24"/>
          <w:szCs w:val="24"/>
        </w:rPr>
        <w:t>700</w:t>
      </w:r>
      <w:r w:rsidR="00A32DF1" w:rsidRPr="003B6EDF">
        <w:rPr>
          <w:rFonts w:ascii="Times New Roman" w:hAnsi="Times New Roman" w:cs="Times New Roman"/>
          <w:sz w:val="24"/>
          <w:szCs w:val="24"/>
        </w:rPr>
        <w:t>.</w:t>
      </w:r>
      <w:r w:rsidR="00794D3A" w:rsidRPr="003B6EDF">
        <w:rPr>
          <w:rFonts w:ascii="Times New Roman" w:hAnsi="Times New Roman" w:cs="Times New Roman"/>
          <w:sz w:val="24"/>
          <w:szCs w:val="24"/>
        </w:rPr>
        <w:t xml:space="preserve">) Aiemman tutkimuksen perusteella etenkin luonnontieteiden ja ihmistieteiden välillä vallitsee </w:t>
      </w:r>
      <w:r w:rsidR="0006500D" w:rsidRPr="003B6EDF">
        <w:rPr>
          <w:rFonts w:ascii="Times New Roman" w:hAnsi="Times New Roman" w:cs="Times New Roman"/>
          <w:sz w:val="24"/>
          <w:szCs w:val="24"/>
        </w:rPr>
        <w:t xml:space="preserve">opetuksen suhteen </w:t>
      </w:r>
      <w:r w:rsidR="00794D3A" w:rsidRPr="003B6EDF">
        <w:rPr>
          <w:rFonts w:ascii="Times New Roman" w:hAnsi="Times New Roman" w:cs="Times New Roman"/>
          <w:sz w:val="24"/>
          <w:szCs w:val="24"/>
        </w:rPr>
        <w:t>huomattavia eroja</w:t>
      </w:r>
      <w:r w:rsidR="0006500D" w:rsidRPr="003B6EDF">
        <w:rPr>
          <w:rFonts w:ascii="Times New Roman" w:hAnsi="Times New Roman" w:cs="Times New Roman"/>
          <w:sz w:val="24"/>
          <w:szCs w:val="24"/>
        </w:rPr>
        <w:t>, jotka</w:t>
      </w:r>
      <w:r w:rsidR="00794D3A" w:rsidRPr="003B6EDF">
        <w:rPr>
          <w:rFonts w:ascii="Times New Roman" w:hAnsi="Times New Roman" w:cs="Times New Roman"/>
          <w:sz w:val="24"/>
          <w:szCs w:val="24"/>
        </w:rPr>
        <w:t xml:space="preserve"> liittyvät tieteenaloilla vallitseviin traditioihin ja periytyviin opetuskäytänt</w:t>
      </w:r>
      <w:r w:rsidR="0064328F" w:rsidRPr="003B6EDF">
        <w:rPr>
          <w:rFonts w:ascii="Times New Roman" w:hAnsi="Times New Roman" w:cs="Times New Roman"/>
          <w:sz w:val="24"/>
          <w:szCs w:val="24"/>
        </w:rPr>
        <w:t>öihin</w:t>
      </w:r>
      <w:r w:rsidR="00794D3A" w:rsidRPr="003B6EDF">
        <w:rPr>
          <w:rFonts w:ascii="Times New Roman" w:hAnsi="Times New Roman" w:cs="Times New Roman"/>
          <w:sz w:val="24"/>
          <w:szCs w:val="24"/>
        </w:rPr>
        <w:t xml:space="preserve">. Luonnontieteiden alalla </w:t>
      </w:r>
      <w:r w:rsidR="00623200" w:rsidRPr="003B6EDF">
        <w:rPr>
          <w:rFonts w:ascii="Times New Roman" w:hAnsi="Times New Roman" w:cs="Times New Roman"/>
          <w:sz w:val="24"/>
          <w:szCs w:val="24"/>
        </w:rPr>
        <w:t>opetuksen on havaittu näyttäytyvän</w:t>
      </w:r>
      <w:r w:rsidR="00794D3A" w:rsidRPr="003B6EDF">
        <w:rPr>
          <w:rFonts w:ascii="Times New Roman" w:hAnsi="Times New Roman" w:cs="Times New Roman"/>
          <w:sz w:val="24"/>
          <w:szCs w:val="24"/>
        </w:rPr>
        <w:t xml:space="preserve"> selvästi</w:t>
      </w:r>
      <w:r w:rsidR="00666E19" w:rsidRPr="003B6EDF">
        <w:rPr>
          <w:rFonts w:ascii="Times New Roman" w:hAnsi="Times New Roman" w:cs="Times New Roman"/>
          <w:sz w:val="24"/>
          <w:szCs w:val="24"/>
        </w:rPr>
        <w:t xml:space="preserve"> enemmän</w:t>
      </w:r>
      <w:r w:rsidR="00794D3A" w:rsidRPr="003B6EDF">
        <w:rPr>
          <w:rFonts w:ascii="Times New Roman" w:hAnsi="Times New Roman" w:cs="Times New Roman"/>
          <w:sz w:val="24"/>
          <w:szCs w:val="24"/>
        </w:rPr>
        <w:t xml:space="preserve"> sisältö- kuin oppimislähtöis</w:t>
      </w:r>
      <w:r w:rsidR="00666E19" w:rsidRPr="003B6EDF">
        <w:rPr>
          <w:rFonts w:ascii="Times New Roman" w:hAnsi="Times New Roman" w:cs="Times New Roman"/>
          <w:sz w:val="24"/>
          <w:szCs w:val="24"/>
        </w:rPr>
        <w:t>enä</w:t>
      </w:r>
      <w:r w:rsidR="00D25860" w:rsidRPr="003B6EDF">
        <w:rPr>
          <w:rFonts w:ascii="Times New Roman" w:hAnsi="Times New Roman" w:cs="Times New Roman"/>
          <w:sz w:val="24"/>
          <w:szCs w:val="24"/>
        </w:rPr>
        <w:t>.</w:t>
      </w:r>
      <w:r w:rsidR="00607179" w:rsidRPr="003B6EDF">
        <w:rPr>
          <w:rFonts w:ascii="Times New Roman" w:hAnsi="Times New Roman" w:cs="Times New Roman"/>
          <w:sz w:val="24"/>
          <w:szCs w:val="24"/>
        </w:rPr>
        <w:t xml:space="preserve"> </w:t>
      </w:r>
      <w:r w:rsidR="00794D3A" w:rsidRPr="003B6EDF">
        <w:rPr>
          <w:rFonts w:ascii="Times New Roman" w:hAnsi="Times New Roman" w:cs="Times New Roman"/>
          <w:sz w:val="24"/>
          <w:szCs w:val="24"/>
        </w:rPr>
        <w:t>Oppimislähtöi</w:t>
      </w:r>
      <w:r w:rsidR="005D0935" w:rsidRPr="003B6EDF">
        <w:rPr>
          <w:rFonts w:ascii="Times New Roman" w:hAnsi="Times New Roman" w:cs="Times New Roman"/>
          <w:sz w:val="24"/>
          <w:szCs w:val="24"/>
        </w:rPr>
        <w:t>syydellä tarkoitetaan</w:t>
      </w:r>
      <w:r w:rsidR="00794D3A" w:rsidRPr="003B6EDF">
        <w:rPr>
          <w:rFonts w:ascii="Times New Roman" w:hAnsi="Times New Roman" w:cs="Times New Roman"/>
          <w:sz w:val="24"/>
          <w:szCs w:val="24"/>
        </w:rPr>
        <w:t xml:space="preserve"> lähestymistapa</w:t>
      </w:r>
      <w:r w:rsidR="005D0935" w:rsidRPr="003B6EDF">
        <w:rPr>
          <w:rFonts w:ascii="Times New Roman" w:hAnsi="Times New Roman" w:cs="Times New Roman"/>
          <w:sz w:val="24"/>
          <w:szCs w:val="24"/>
        </w:rPr>
        <w:t>a, joka tuo oppimisprosessin ja oppimista edistävän ilmapiirin opetuksen lähtökohdaksi sekä</w:t>
      </w:r>
      <w:r w:rsidR="00CF2A62" w:rsidRPr="003B6EDF">
        <w:rPr>
          <w:rFonts w:ascii="Times New Roman" w:hAnsi="Times New Roman" w:cs="Times New Roman"/>
          <w:sz w:val="24"/>
          <w:szCs w:val="24"/>
        </w:rPr>
        <w:t xml:space="preserve"> </w:t>
      </w:r>
      <w:r w:rsidR="005D0935" w:rsidRPr="003B6EDF">
        <w:rPr>
          <w:rFonts w:ascii="Times New Roman" w:hAnsi="Times New Roman" w:cs="Times New Roman"/>
          <w:sz w:val="24"/>
          <w:szCs w:val="24"/>
        </w:rPr>
        <w:t>asettaa</w:t>
      </w:r>
      <w:r w:rsidR="00794D3A" w:rsidRPr="003B6EDF">
        <w:rPr>
          <w:rFonts w:ascii="Times New Roman" w:hAnsi="Times New Roman" w:cs="Times New Roman"/>
          <w:sz w:val="24"/>
          <w:szCs w:val="24"/>
        </w:rPr>
        <w:t xml:space="preserve"> opettajan tasavertaiseen s</w:t>
      </w:r>
      <w:r w:rsidR="00607179" w:rsidRPr="003B6EDF">
        <w:rPr>
          <w:rFonts w:ascii="Times New Roman" w:hAnsi="Times New Roman" w:cs="Times New Roman"/>
          <w:sz w:val="24"/>
          <w:szCs w:val="24"/>
        </w:rPr>
        <w:t>uhteeseen opiskelijoiden kanssa</w:t>
      </w:r>
      <w:r w:rsidR="00714988" w:rsidRPr="003B6EDF">
        <w:rPr>
          <w:rFonts w:ascii="Times New Roman" w:hAnsi="Times New Roman" w:cs="Times New Roman"/>
          <w:sz w:val="24"/>
          <w:szCs w:val="24"/>
        </w:rPr>
        <w:t xml:space="preserve">. Sisältölähtöinen lähestymistapa taas korostaa </w:t>
      </w:r>
      <w:r w:rsidR="00477CB0" w:rsidRPr="003B6EDF">
        <w:rPr>
          <w:rFonts w:ascii="Times New Roman" w:hAnsi="Times New Roman" w:cs="Times New Roman"/>
          <w:sz w:val="24"/>
          <w:szCs w:val="24"/>
        </w:rPr>
        <w:t xml:space="preserve">opiskelijoiden oppimisen sijaan etukäteen tarkasti määritellyn sisällön välittämistä opiskelijoille. </w:t>
      </w:r>
      <w:r w:rsidR="00794D3A" w:rsidRPr="003B6EDF">
        <w:rPr>
          <w:rFonts w:ascii="Times New Roman" w:hAnsi="Times New Roman" w:cs="Times New Roman"/>
          <w:sz w:val="24"/>
          <w:szCs w:val="24"/>
        </w:rPr>
        <w:t>(Postareff</w:t>
      </w:r>
      <w:r w:rsidR="003A5F4B">
        <w:rPr>
          <w:rFonts w:ascii="Times New Roman" w:hAnsi="Times New Roman" w:cs="Times New Roman"/>
          <w:sz w:val="24"/>
          <w:szCs w:val="24"/>
        </w:rPr>
        <w:t xml:space="preserve"> ym. </w:t>
      </w:r>
      <w:r w:rsidR="00794D3A" w:rsidRPr="003B6EDF">
        <w:rPr>
          <w:rFonts w:ascii="Times New Roman" w:hAnsi="Times New Roman" w:cs="Times New Roman"/>
          <w:sz w:val="24"/>
          <w:szCs w:val="24"/>
        </w:rPr>
        <w:t xml:space="preserve"> 2009</w:t>
      </w:r>
      <w:r w:rsidR="00714988" w:rsidRPr="003B6EDF">
        <w:rPr>
          <w:rFonts w:ascii="Times New Roman" w:hAnsi="Times New Roman" w:cs="Times New Roman"/>
          <w:sz w:val="24"/>
          <w:szCs w:val="24"/>
        </w:rPr>
        <w:t>, 46–48</w:t>
      </w:r>
      <w:r w:rsidR="00C132DC">
        <w:rPr>
          <w:rFonts w:ascii="Times New Roman" w:hAnsi="Times New Roman" w:cs="Times New Roman"/>
          <w:sz w:val="24"/>
          <w:szCs w:val="24"/>
        </w:rPr>
        <w:t>.</w:t>
      </w:r>
      <w:r w:rsidR="00794D3A" w:rsidRPr="003B6EDF">
        <w:rPr>
          <w:rFonts w:ascii="Times New Roman" w:hAnsi="Times New Roman" w:cs="Times New Roman"/>
          <w:sz w:val="24"/>
          <w:szCs w:val="24"/>
        </w:rPr>
        <w:t xml:space="preserve">) </w:t>
      </w:r>
      <w:r w:rsidRPr="003B6EDF">
        <w:rPr>
          <w:rFonts w:ascii="Times New Roman" w:hAnsi="Times New Roman" w:cs="Times New Roman"/>
          <w:sz w:val="24"/>
          <w:szCs w:val="24"/>
        </w:rPr>
        <w:t>Toisaalta, vaikka pedagoginen osaaminen olisi vahvaa, yrittäjyys voi teemana tuntua vieraalta. Esimerkiksi Päivi Naskalin (2010) tutkimuksen mukaan opettajaopiskelijat suhtautuvat varautuneesti yrittäjyyskasvatukseen, sillä sen koetaan edustavan kasvatuksen arvoille vierasta ideologiaa.</w:t>
      </w:r>
      <w:r w:rsidRPr="003B6EDF">
        <w:t xml:space="preserve"> </w:t>
      </w:r>
    </w:p>
    <w:p w14:paraId="52744092" w14:textId="77777777" w:rsidR="00617149" w:rsidRPr="00AE32AA" w:rsidRDefault="00617149" w:rsidP="00AE32AA">
      <w:pPr>
        <w:spacing w:line="360" w:lineRule="auto"/>
        <w:jc w:val="both"/>
        <w:rPr>
          <w:rFonts w:ascii="Times New Roman" w:hAnsi="Times New Roman" w:cs="Times New Roman"/>
          <w:sz w:val="24"/>
          <w:szCs w:val="24"/>
        </w:rPr>
      </w:pPr>
    </w:p>
    <w:p w14:paraId="744712E3" w14:textId="77777777" w:rsidR="00E76649" w:rsidRPr="009508A1" w:rsidRDefault="00794D3A" w:rsidP="00E76649">
      <w:pPr>
        <w:spacing w:line="240" w:lineRule="auto"/>
        <w:jc w:val="both"/>
        <w:rPr>
          <w:rFonts w:ascii="Times New Roman" w:hAnsi="Times New Roman" w:cs="Times New Roman"/>
          <w:sz w:val="24"/>
          <w:szCs w:val="24"/>
        </w:rPr>
      </w:pPr>
      <w:r>
        <w:rPr>
          <w:rFonts w:ascii="Times New Roman" w:hAnsi="Times New Roman" w:cs="Times New Roman"/>
          <w:b/>
          <w:sz w:val="24"/>
          <w:szCs w:val="24"/>
        </w:rPr>
        <w:t>TUTKIMUSAINEISTO JA MENETELMÄT</w:t>
      </w:r>
    </w:p>
    <w:p w14:paraId="1960A7AD" w14:textId="77777777" w:rsidR="003A5F4B" w:rsidRDefault="003A5F4B" w:rsidP="000A23A0">
      <w:pPr>
        <w:spacing w:line="360" w:lineRule="auto"/>
        <w:jc w:val="both"/>
        <w:rPr>
          <w:rFonts w:ascii="Times New Roman" w:hAnsi="Times New Roman" w:cs="Times New Roman"/>
          <w:sz w:val="24"/>
          <w:szCs w:val="24"/>
        </w:rPr>
      </w:pPr>
    </w:p>
    <w:p w14:paraId="65AC8560" w14:textId="7E3E349E" w:rsidR="00777226" w:rsidRDefault="00EB565B" w:rsidP="000A23A0">
      <w:pPr>
        <w:spacing w:line="360" w:lineRule="auto"/>
        <w:jc w:val="both"/>
        <w:rPr>
          <w:rFonts w:ascii="Times New Roman" w:hAnsi="Times New Roman" w:cs="Times New Roman"/>
          <w:sz w:val="24"/>
          <w:szCs w:val="24"/>
        </w:rPr>
      </w:pPr>
      <w:r w:rsidRPr="00EB565B">
        <w:rPr>
          <w:rFonts w:ascii="Times New Roman" w:hAnsi="Times New Roman" w:cs="Times New Roman"/>
          <w:sz w:val="24"/>
          <w:szCs w:val="24"/>
        </w:rPr>
        <w:t>Tutkimuksen havainto</w:t>
      </w:r>
      <w:r>
        <w:rPr>
          <w:rFonts w:ascii="Times New Roman" w:hAnsi="Times New Roman" w:cs="Times New Roman"/>
          <w:sz w:val="24"/>
          <w:szCs w:val="24"/>
        </w:rPr>
        <w:t xml:space="preserve">aineisto kerättiin </w:t>
      </w:r>
      <w:r w:rsidR="00B44D2D">
        <w:rPr>
          <w:rFonts w:ascii="Times New Roman" w:hAnsi="Times New Roman" w:cs="Times New Roman"/>
          <w:sz w:val="24"/>
          <w:szCs w:val="24"/>
        </w:rPr>
        <w:t xml:space="preserve">syystalvella vuonna </w:t>
      </w:r>
      <w:r w:rsidRPr="00EB565B">
        <w:rPr>
          <w:rFonts w:ascii="Times New Roman" w:hAnsi="Times New Roman" w:cs="Times New Roman"/>
          <w:sz w:val="24"/>
          <w:szCs w:val="24"/>
        </w:rPr>
        <w:t>20</w:t>
      </w:r>
      <w:r>
        <w:rPr>
          <w:rFonts w:ascii="Times New Roman" w:hAnsi="Times New Roman" w:cs="Times New Roman"/>
          <w:sz w:val="24"/>
          <w:szCs w:val="24"/>
        </w:rPr>
        <w:t>09</w:t>
      </w:r>
      <w:r w:rsidR="00D635DD">
        <w:rPr>
          <w:rFonts w:ascii="Times New Roman" w:hAnsi="Times New Roman" w:cs="Times New Roman"/>
          <w:sz w:val="24"/>
          <w:szCs w:val="24"/>
        </w:rPr>
        <w:t xml:space="preserve">, jolloin suomalainen yliopistokenttä oli rakenteellisen uudistamisen kynnyksellä. Havaintoaineisto kerättiin </w:t>
      </w:r>
      <w:r w:rsidR="00B44D2D" w:rsidRPr="004106FF">
        <w:rPr>
          <w:rFonts w:ascii="Times New Roman" w:hAnsi="Times New Roman" w:cs="Times New Roman"/>
          <w:sz w:val="24"/>
          <w:szCs w:val="24"/>
        </w:rPr>
        <w:t>Kuopion ja Joensuun yliopistoissa, jotka yhdistyivät Itä-Suomen yliopistoksi vuoden 2010 alussa</w:t>
      </w:r>
      <w:r w:rsidR="00B44D2D">
        <w:rPr>
          <w:rFonts w:ascii="Times New Roman" w:hAnsi="Times New Roman" w:cs="Times New Roman"/>
          <w:sz w:val="24"/>
          <w:szCs w:val="24"/>
        </w:rPr>
        <w:t>.</w:t>
      </w:r>
      <w:r w:rsidR="0099102C">
        <w:rPr>
          <w:rFonts w:ascii="Times New Roman" w:hAnsi="Times New Roman" w:cs="Times New Roman"/>
          <w:sz w:val="24"/>
          <w:szCs w:val="24"/>
        </w:rPr>
        <w:t xml:space="preserve"> Rakenteellisen uudistamisen valmistelutyö </w:t>
      </w:r>
      <w:r w:rsidR="007B1E36">
        <w:rPr>
          <w:rFonts w:ascii="Times New Roman" w:hAnsi="Times New Roman" w:cs="Times New Roman"/>
          <w:sz w:val="24"/>
          <w:szCs w:val="24"/>
        </w:rPr>
        <w:t xml:space="preserve">yliopistoissa </w:t>
      </w:r>
      <w:r w:rsidR="0099102C" w:rsidRPr="004106FF">
        <w:rPr>
          <w:rFonts w:ascii="Times New Roman" w:hAnsi="Times New Roman" w:cs="Times New Roman"/>
          <w:sz w:val="24"/>
          <w:szCs w:val="24"/>
        </w:rPr>
        <w:t>o</w:t>
      </w:r>
      <w:r w:rsidR="0010552C">
        <w:rPr>
          <w:rFonts w:ascii="Times New Roman" w:hAnsi="Times New Roman" w:cs="Times New Roman"/>
          <w:sz w:val="24"/>
          <w:szCs w:val="24"/>
        </w:rPr>
        <w:t>li</w:t>
      </w:r>
      <w:r w:rsidR="0099102C">
        <w:rPr>
          <w:rFonts w:ascii="Times New Roman" w:hAnsi="Times New Roman" w:cs="Times New Roman"/>
          <w:sz w:val="24"/>
          <w:szCs w:val="24"/>
        </w:rPr>
        <w:t xml:space="preserve"> </w:t>
      </w:r>
      <w:r w:rsidR="002C76F2">
        <w:rPr>
          <w:rFonts w:ascii="Times New Roman" w:hAnsi="Times New Roman" w:cs="Times New Roman"/>
          <w:sz w:val="24"/>
          <w:szCs w:val="24"/>
        </w:rPr>
        <w:t xml:space="preserve">käynnistetty kolmea vuotta aiemmin, vuonna 2007 </w:t>
      </w:r>
      <w:r w:rsidR="000519DB">
        <w:rPr>
          <w:rFonts w:ascii="Times New Roman" w:hAnsi="Times New Roman" w:cs="Times New Roman"/>
          <w:sz w:val="24"/>
          <w:szCs w:val="24"/>
        </w:rPr>
        <w:t>(Itä-Suomen yliopisto</w:t>
      </w:r>
      <w:r w:rsidR="0099102C">
        <w:rPr>
          <w:rFonts w:ascii="Times New Roman" w:hAnsi="Times New Roman" w:cs="Times New Roman"/>
          <w:sz w:val="24"/>
          <w:szCs w:val="24"/>
        </w:rPr>
        <w:t xml:space="preserve"> 201</w:t>
      </w:r>
      <w:r w:rsidR="0099102C" w:rsidRPr="004106FF">
        <w:rPr>
          <w:rFonts w:ascii="Times New Roman" w:hAnsi="Times New Roman" w:cs="Times New Roman"/>
          <w:sz w:val="24"/>
          <w:szCs w:val="24"/>
        </w:rPr>
        <w:t>5)</w:t>
      </w:r>
      <w:r w:rsidR="002C76F2">
        <w:rPr>
          <w:rFonts w:ascii="Times New Roman" w:hAnsi="Times New Roman" w:cs="Times New Roman"/>
          <w:sz w:val="24"/>
          <w:szCs w:val="24"/>
        </w:rPr>
        <w:t>.</w:t>
      </w:r>
      <w:r w:rsidR="0099102C">
        <w:rPr>
          <w:rFonts w:ascii="Times New Roman" w:hAnsi="Times New Roman" w:cs="Times New Roman"/>
          <w:sz w:val="24"/>
          <w:szCs w:val="24"/>
        </w:rPr>
        <w:t xml:space="preserve"> </w:t>
      </w:r>
      <w:r w:rsidR="00D635DD">
        <w:rPr>
          <w:rFonts w:ascii="Times New Roman" w:eastAsiaTheme="minorHAnsi" w:hAnsi="Times New Roman" w:cs="Times New Roman"/>
          <w:sz w:val="24"/>
          <w:szCs w:val="24"/>
          <w:lang w:eastAsia="en-US"/>
        </w:rPr>
        <w:t xml:space="preserve">Tutkimuksessa tarkasteltavat tiedekunnat on </w:t>
      </w:r>
      <w:r w:rsidR="00503B73">
        <w:rPr>
          <w:rFonts w:ascii="Times New Roman" w:eastAsiaTheme="minorHAnsi" w:hAnsi="Times New Roman" w:cs="Times New Roman"/>
          <w:sz w:val="24"/>
          <w:szCs w:val="24"/>
          <w:lang w:eastAsia="en-US"/>
        </w:rPr>
        <w:t>muodostettu ja uudelleen koodattu</w:t>
      </w:r>
      <w:r w:rsidR="0099102C">
        <w:rPr>
          <w:rFonts w:ascii="Times New Roman" w:eastAsiaTheme="minorHAnsi" w:hAnsi="Times New Roman" w:cs="Times New Roman"/>
          <w:sz w:val="24"/>
          <w:szCs w:val="24"/>
          <w:lang w:eastAsia="en-US"/>
        </w:rPr>
        <w:t xml:space="preserve"> </w:t>
      </w:r>
      <w:r w:rsidR="00D635DD">
        <w:rPr>
          <w:rFonts w:ascii="Times New Roman" w:eastAsiaTheme="minorHAnsi" w:hAnsi="Times New Roman" w:cs="Times New Roman"/>
          <w:sz w:val="24"/>
          <w:szCs w:val="24"/>
          <w:lang w:eastAsia="en-US"/>
        </w:rPr>
        <w:t>Itä-Suomen yliopiston</w:t>
      </w:r>
      <w:r w:rsidR="0099102C">
        <w:rPr>
          <w:rFonts w:ascii="Times New Roman" w:eastAsiaTheme="minorHAnsi" w:hAnsi="Times New Roman" w:cs="Times New Roman"/>
          <w:sz w:val="24"/>
          <w:szCs w:val="24"/>
          <w:lang w:eastAsia="en-US"/>
        </w:rPr>
        <w:t xml:space="preserve"> tiedekuntajakojen muka</w:t>
      </w:r>
      <w:r w:rsidR="00617149">
        <w:rPr>
          <w:rFonts w:ascii="Times New Roman" w:eastAsiaTheme="minorHAnsi" w:hAnsi="Times New Roman" w:cs="Times New Roman"/>
          <w:sz w:val="24"/>
          <w:szCs w:val="24"/>
          <w:lang w:eastAsia="en-US"/>
        </w:rPr>
        <w:t>an</w:t>
      </w:r>
      <w:r w:rsidR="00D635DD">
        <w:rPr>
          <w:rFonts w:ascii="Times New Roman" w:eastAsiaTheme="minorHAnsi" w:hAnsi="Times New Roman" w:cs="Times New Roman"/>
          <w:sz w:val="24"/>
          <w:szCs w:val="24"/>
          <w:lang w:eastAsia="en-US"/>
        </w:rPr>
        <w:t>.</w:t>
      </w:r>
      <w:r>
        <w:rPr>
          <w:rFonts w:ascii="Times New Roman" w:hAnsi="Times New Roman" w:cs="Times New Roman"/>
          <w:sz w:val="24"/>
          <w:szCs w:val="24"/>
        </w:rPr>
        <w:t xml:space="preserve"> </w:t>
      </w:r>
      <w:r w:rsidR="002C76F2">
        <w:rPr>
          <w:rFonts w:ascii="Times New Roman" w:hAnsi="Times New Roman" w:cs="Times New Roman"/>
          <w:sz w:val="24"/>
          <w:szCs w:val="24"/>
        </w:rPr>
        <w:t>Päädyimme tarkastelemaan Itä-Suomen yliopiston tiedekuntia, koska</w:t>
      </w:r>
      <w:r w:rsidR="000C3679">
        <w:rPr>
          <w:rFonts w:ascii="Times New Roman" w:hAnsi="Times New Roman" w:cs="Times New Roman"/>
          <w:sz w:val="24"/>
          <w:szCs w:val="24"/>
        </w:rPr>
        <w:t xml:space="preserve"> tutkimuksen aineistonkeruu </w:t>
      </w:r>
      <w:r w:rsidR="006A439A">
        <w:rPr>
          <w:rFonts w:ascii="Times New Roman" w:hAnsi="Times New Roman" w:cs="Times New Roman"/>
          <w:sz w:val="24"/>
          <w:szCs w:val="24"/>
        </w:rPr>
        <w:t>toteutettiin</w:t>
      </w:r>
      <w:r w:rsidR="000C3679">
        <w:rPr>
          <w:rFonts w:ascii="Times New Roman" w:hAnsi="Times New Roman" w:cs="Times New Roman"/>
          <w:sz w:val="24"/>
          <w:szCs w:val="24"/>
        </w:rPr>
        <w:t xml:space="preserve"> vain kuukautta ennen</w:t>
      </w:r>
      <w:r w:rsidR="006A439A">
        <w:rPr>
          <w:rFonts w:ascii="Times New Roman" w:hAnsi="Times New Roman" w:cs="Times New Roman"/>
          <w:sz w:val="24"/>
          <w:szCs w:val="24"/>
        </w:rPr>
        <w:t xml:space="preserve"> vuosia valmisteltua</w:t>
      </w:r>
      <w:r w:rsidR="000C3679">
        <w:rPr>
          <w:rFonts w:ascii="Times New Roman" w:hAnsi="Times New Roman" w:cs="Times New Roman"/>
          <w:sz w:val="24"/>
          <w:szCs w:val="24"/>
        </w:rPr>
        <w:t xml:space="preserve"> yliopistojen yhdistymistä</w:t>
      </w:r>
      <w:r w:rsidR="006A439A">
        <w:rPr>
          <w:rFonts w:ascii="Times New Roman" w:hAnsi="Times New Roman" w:cs="Times New Roman"/>
          <w:sz w:val="24"/>
          <w:szCs w:val="24"/>
        </w:rPr>
        <w:t>. Tiedekuntien uudelleen ko</w:t>
      </w:r>
      <w:r w:rsidR="003D4720">
        <w:rPr>
          <w:rFonts w:ascii="Times New Roman" w:hAnsi="Times New Roman" w:cs="Times New Roman"/>
          <w:sz w:val="24"/>
          <w:szCs w:val="24"/>
        </w:rPr>
        <w:t>o</w:t>
      </w:r>
      <w:r w:rsidR="006A439A">
        <w:rPr>
          <w:rFonts w:ascii="Times New Roman" w:hAnsi="Times New Roman" w:cs="Times New Roman"/>
          <w:sz w:val="24"/>
          <w:szCs w:val="24"/>
        </w:rPr>
        <w:t xml:space="preserve">daaminen Itä-Suomen yliopiston </w:t>
      </w:r>
      <w:r w:rsidR="00C965D0">
        <w:rPr>
          <w:rFonts w:ascii="Times New Roman" w:hAnsi="Times New Roman" w:cs="Times New Roman"/>
          <w:sz w:val="24"/>
          <w:szCs w:val="24"/>
        </w:rPr>
        <w:t>neljän tiedekunnan</w:t>
      </w:r>
      <w:r w:rsidR="006A439A">
        <w:rPr>
          <w:rFonts w:ascii="Times New Roman" w:hAnsi="Times New Roman" w:cs="Times New Roman"/>
          <w:sz w:val="24"/>
          <w:szCs w:val="24"/>
        </w:rPr>
        <w:t xml:space="preserve"> mukaan oli myös empiirisen tarkastelun kannalta mielekäs ratkaisu, sillä</w:t>
      </w:r>
      <w:r w:rsidR="00212633">
        <w:rPr>
          <w:rFonts w:ascii="Times New Roman" w:hAnsi="Times New Roman" w:cs="Times New Roman"/>
          <w:sz w:val="24"/>
          <w:szCs w:val="24"/>
        </w:rPr>
        <w:t xml:space="preserve"> Kuopion ja Joensuun yliopistoissa oli ennen Itä-Suomen yliopiston muodostumista yhteensä 13 tiedekuntaa ja 10 erillislaitosta</w:t>
      </w:r>
      <w:r w:rsidR="00C965D0">
        <w:rPr>
          <w:rFonts w:ascii="Times New Roman" w:hAnsi="Times New Roman" w:cs="Times New Roman"/>
          <w:sz w:val="24"/>
          <w:szCs w:val="24"/>
        </w:rPr>
        <w:t>.</w:t>
      </w:r>
    </w:p>
    <w:p w14:paraId="268597E8" w14:textId="3B71A435" w:rsidR="00460E9A" w:rsidRDefault="00EB565B" w:rsidP="000A23A0">
      <w:pPr>
        <w:spacing w:line="360" w:lineRule="auto"/>
        <w:jc w:val="both"/>
        <w:rPr>
          <w:rFonts w:ascii="Times New Roman" w:hAnsi="Times New Roman" w:cs="Times New Roman"/>
          <w:sz w:val="24"/>
          <w:szCs w:val="24"/>
        </w:rPr>
      </w:pPr>
      <w:r>
        <w:rPr>
          <w:rFonts w:ascii="Times New Roman" w:hAnsi="Times New Roman" w:cs="Times New Roman"/>
          <w:sz w:val="24"/>
          <w:szCs w:val="24"/>
        </w:rPr>
        <w:t>Tutkimus toteutettiin kvan</w:t>
      </w:r>
      <w:r w:rsidR="009F2B39">
        <w:rPr>
          <w:rFonts w:ascii="Times New Roman" w:hAnsi="Times New Roman" w:cs="Times New Roman"/>
          <w:sz w:val="24"/>
          <w:szCs w:val="24"/>
        </w:rPr>
        <w:t>titatiivisen</w:t>
      </w:r>
      <w:r w:rsidR="00CF3619">
        <w:rPr>
          <w:rFonts w:ascii="Times New Roman" w:hAnsi="Times New Roman" w:cs="Times New Roman"/>
          <w:sz w:val="24"/>
          <w:szCs w:val="24"/>
        </w:rPr>
        <w:t>a</w:t>
      </w:r>
      <w:r w:rsidRPr="00EB565B">
        <w:rPr>
          <w:rFonts w:ascii="Times New Roman" w:hAnsi="Times New Roman" w:cs="Times New Roman"/>
          <w:sz w:val="24"/>
          <w:szCs w:val="24"/>
        </w:rPr>
        <w:t xml:space="preserve"> kyselytutkimuksena, jon</w:t>
      </w:r>
      <w:r>
        <w:rPr>
          <w:rFonts w:ascii="Times New Roman" w:hAnsi="Times New Roman" w:cs="Times New Roman"/>
          <w:sz w:val="24"/>
          <w:szCs w:val="24"/>
        </w:rPr>
        <w:t>ka kohderyhmän muo</w:t>
      </w:r>
      <w:r w:rsidR="00CF3619">
        <w:rPr>
          <w:rFonts w:ascii="Times New Roman" w:hAnsi="Times New Roman" w:cs="Times New Roman"/>
          <w:sz w:val="24"/>
          <w:szCs w:val="24"/>
        </w:rPr>
        <w:t xml:space="preserve">dostivat </w:t>
      </w:r>
      <w:r w:rsidR="0099102C">
        <w:rPr>
          <w:rFonts w:ascii="Times New Roman" w:hAnsi="Times New Roman" w:cs="Times New Roman"/>
          <w:sz w:val="24"/>
          <w:szCs w:val="24"/>
        </w:rPr>
        <w:t xml:space="preserve">silloisten Kuopion ja Joensuun yliopistojen, nykyisen </w:t>
      </w:r>
      <w:r w:rsidR="00CF3619">
        <w:rPr>
          <w:rFonts w:ascii="Times New Roman" w:hAnsi="Times New Roman" w:cs="Times New Roman"/>
          <w:sz w:val="24"/>
          <w:szCs w:val="24"/>
        </w:rPr>
        <w:t>Itä-Suomen yliopiston</w:t>
      </w:r>
      <w:r w:rsidR="0099102C">
        <w:rPr>
          <w:rFonts w:ascii="Times New Roman" w:hAnsi="Times New Roman" w:cs="Times New Roman"/>
          <w:sz w:val="24"/>
          <w:szCs w:val="24"/>
        </w:rPr>
        <w:t>,</w:t>
      </w:r>
      <w:r w:rsidR="00CF3619">
        <w:rPr>
          <w:rFonts w:ascii="Times New Roman" w:hAnsi="Times New Roman" w:cs="Times New Roman"/>
          <w:sz w:val="24"/>
          <w:szCs w:val="24"/>
        </w:rPr>
        <w:t xml:space="preserve"> </w:t>
      </w:r>
      <w:r w:rsidR="000A23A0">
        <w:rPr>
          <w:rFonts w:ascii="Times New Roman" w:hAnsi="Times New Roman" w:cs="Times New Roman"/>
          <w:sz w:val="24"/>
          <w:szCs w:val="24"/>
        </w:rPr>
        <w:t xml:space="preserve">kaikkien tieteenalojen </w:t>
      </w:r>
      <w:r w:rsidR="0029768A">
        <w:rPr>
          <w:rFonts w:ascii="Times New Roman" w:hAnsi="Times New Roman" w:cs="Times New Roman"/>
          <w:sz w:val="24"/>
          <w:szCs w:val="24"/>
        </w:rPr>
        <w:t xml:space="preserve">opiskelijat </w:t>
      </w:r>
      <w:r w:rsidR="00B535E8">
        <w:rPr>
          <w:rFonts w:ascii="Times New Roman" w:hAnsi="Times New Roman" w:cs="Times New Roman"/>
          <w:sz w:val="24"/>
          <w:szCs w:val="24"/>
        </w:rPr>
        <w:t>ja</w:t>
      </w:r>
      <w:r w:rsidR="00B535E8" w:rsidRPr="00EB565B">
        <w:rPr>
          <w:rFonts w:ascii="Times New Roman" w:hAnsi="Times New Roman" w:cs="Times New Roman"/>
          <w:sz w:val="24"/>
          <w:szCs w:val="24"/>
        </w:rPr>
        <w:t xml:space="preserve"> </w:t>
      </w:r>
      <w:r w:rsidRPr="00EB565B">
        <w:rPr>
          <w:rFonts w:ascii="Times New Roman" w:hAnsi="Times New Roman" w:cs="Times New Roman"/>
          <w:sz w:val="24"/>
          <w:szCs w:val="24"/>
        </w:rPr>
        <w:t>henkilökunta.</w:t>
      </w:r>
      <w:r w:rsidR="009F2B39">
        <w:rPr>
          <w:rFonts w:ascii="Times New Roman" w:hAnsi="Times New Roman" w:cs="Times New Roman"/>
          <w:sz w:val="24"/>
          <w:szCs w:val="24"/>
        </w:rPr>
        <w:t xml:space="preserve"> Havaintoaineisto kerättiin </w:t>
      </w:r>
      <w:r w:rsidR="00743BA8">
        <w:rPr>
          <w:rFonts w:ascii="Times New Roman" w:hAnsi="Times New Roman" w:cs="Times New Roman"/>
          <w:sz w:val="24"/>
          <w:szCs w:val="24"/>
        </w:rPr>
        <w:t>sähköisten</w:t>
      </w:r>
      <w:r w:rsidR="003D602E">
        <w:rPr>
          <w:rFonts w:ascii="Times New Roman" w:hAnsi="Times New Roman" w:cs="Times New Roman"/>
          <w:sz w:val="24"/>
          <w:szCs w:val="24"/>
        </w:rPr>
        <w:t xml:space="preserve"> </w:t>
      </w:r>
      <w:r w:rsidR="009F2B39">
        <w:rPr>
          <w:rFonts w:ascii="Times New Roman" w:hAnsi="Times New Roman" w:cs="Times New Roman"/>
          <w:sz w:val="24"/>
          <w:szCs w:val="24"/>
        </w:rPr>
        <w:t>lomakkeiden avulla.</w:t>
      </w:r>
      <w:r w:rsidRPr="00EB565B">
        <w:rPr>
          <w:rFonts w:ascii="Times New Roman" w:hAnsi="Times New Roman" w:cs="Times New Roman"/>
          <w:sz w:val="24"/>
          <w:szCs w:val="24"/>
        </w:rPr>
        <w:t xml:space="preserve"> </w:t>
      </w:r>
      <w:r w:rsidR="00777226">
        <w:rPr>
          <w:rFonts w:ascii="Times New Roman" w:hAnsi="Times New Roman" w:cs="Times New Roman"/>
          <w:sz w:val="24"/>
          <w:szCs w:val="24"/>
        </w:rPr>
        <w:t>Kyselylomakkeiden sisältö noudatti pitkälti</w:t>
      </w:r>
      <w:r w:rsidR="001355E4">
        <w:rPr>
          <w:rFonts w:ascii="Times New Roman" w:hAnsi="Times New Roman" w:cs="Times New Roman"/>
          <w:sz w:val="24"/>
          <w:szCs w:val="24"/>
        </w:rPr>
        <w:t xml:space="preserve"> Jari Huovisen (2007), Vesa Kokkosen (2005) ja Maarit Ukkosen (2004) suomalaisissa korkeakouluissa </w:t>
      </w:r>
      <w:r w:rsidR="008A7437">
        <w:rPr>
          <w:rFonts w:ascii="Times New Roman" w:hAnsi="Times New Roman" w:cs="Times New Roman"/>
          <w:sz w:val="24"/>
          <w:szCs w:val="24"/>
        </w:rPr>
        <w:t xml:space="preserve">yrittäjyysasenteita </w:t>
      </w:r>
      <w:r w:rsidR="007B1E36">
        <w:rPr>
          <w:rFonts w:ascii="Times New Roman" w:hAnsi="Times New Roman" w:cs="Times New Roman"/>
          <w:sz w:val="24"/>
          <w:szCs w:val="24"/>
        </w:rPr>
        <w:t xml:space="preserve">ja – edellytyksiä </w:t>
      </w:r>
      <w:r w:rsidR="0008415C">
        <w:rPr>
          <w:rFonts w:ascii="Times New Roman" w:hAnsi="Times New Roman" w:cs="Times New Roman"/>
          <w:sz w:val="24"/>
          <w:szCs w:val="24"/>
        </w:rPr>
        <w:t>tarkastelleissa</w:t>
      </w:r>
      <w:r w:rsidR="00777226">
        <w:rPr>
          <w:rFonts w:ascii="Times New Roman" w:hAnsi="Times New Roman" w:cs="Times New Roman"/>
          <w:sz w:val="24"/>
          <w:szCs w:val="24"/>
        </w:rPr>
        <w:t xml:space="preserve"> tutkimuksissa käytettyjä kyselylomakkeita</w:t>
      </w:r>
      <w:r w:rsidR="008A7437">
        <w:rPr>
          <w:rFonts w:ascii="Times New Roman" w:hAnsi="Times New Roman" w:cs="Times New Roman"/>
          <w:sz w:val="24"/>
          <w:szCs w:val="24"/>
        </w:rPr>
        <w:t xml:space="preserve">. </w:t>
      </w:r>
      <w:r w:rsidR="009712E9">
        <w:rPr>
          <w:rFonts w:ascii="Times New Roman" w:hAnsi="Times New Roman" w:cs="Times New Roman"/>
          <w:sz w:val="24"/>
          <w:szCs w:val="24"/>
        </w:rPr>
        <w:t xml:space="preserve">Testasimme kyselylomakkeen </w:t>
      </w:r>
      <w:r w:rsidR="00E0647C">
        <w:rPr>
          <w:rFonts w:ascii="Times New Roman" w:hAnsi="Times New Roman" w:cs="Times New Roman"/>
          <w:sz w:val="24"/>
          <w:szCs w:val="24"/>
        </w:rPr>
        <w:t xml:space="preserve">toimivuutta ja sisältöä kuudella tutkimuksen kohderyhmään kuuluvalla henkilöllä, joista kolme oli henkilökunnan jäseniä ja kolme opiskelijakunnan edustajia. </w:t>
      </w:r>
      <w:r w:rsidRPr="00EB565B">
        <w:rPr>
          <w:rFonts w:ascii="Times New Roman" w:hAnsi="Times New Roman" w:cs="Times New Roman"/>
          <w:sz w:val="24"/>
          <w:szCs w:val="24"/>
        </w:rPr>
        <w:t>Opiskelijoiden osalta tutkimu</w:t>
      </w:r>
      <w:r>
        <w:rPr>
          <w:rFonts w:ascii="Times New Roman" w:hAnsi="Times New Roman" w:cs="Times New Roman"/>
          <w:sz w:val="24"/>
          <w:szCs w:val="24"/>
        </w:rPr>
        <w:t>s toteu</w:t>
      </w:r>
      <w:r w:rsidRPr="00EB565B">
        <w:rPr>
          <w:rFonts w:ascii="Times New Roman" w:hAnsi="Times New Roman" w:cs="Times New Roman"/>
          <w:sz w:val="24"/>
          <w:szCs w:val="24"/>
        </w:rPr>
        <w:t>tettiin otos</w:t>
      </w:r>
      <w:r w:rsidR="00981911">
        <w:rPr>
          <w:rFonts w:ascii="Times New Roman" w:hAnsi="Times New Roman" w:cs="Times New Roman"/>
          <w:sz w:val="24"/>
          <w:szCs w:val="24"/>
        </w:rPr>
        <w:t>- ja</w:t>
      </w:r>
      <w:r>
        <w:rPr>
          <w:rFonts w:ascii="Times New Roman" w:hAnsi="Times New Roman" w:cs="Times New Roman"/>
          <w:sz w:val="24"/>
          <w:szCs w:val="24"/>
        </w:rPr>
        <w:t xml:space="preserve"> </w:t>
      </w:r>
      <w:r w:rsidR="00981911">
        <w:rPr>
          <w:rFonts w:ascii="Times New Roman" w:hAnsi="Times New Roman" w:cs="Times New Roman"/>
          <w:sz w:val="24"/>
          <w:szCs w:val="24"/>
        </w:rPr>
        <w:t>h</w:t>
      </w:r>
      <w:r>
        <w:rPr>
          <w:rFonts w:ascii="Times New Roman" w:hAnsi="Times New Roman" w:cs="Times New Roman"/>
          <w:sz w:val="24"/>
          <w:szCs w:val="24"/>
        </w:rPr>
        <w:t xml:space="preserve">enkilökunnan osalta </w:t>
      </w:r>
      <w:r w:rsidR="00D3649A">
        <w:rPr>
          <w:rFonts w:ascii="Times New Roman" w:hAnsi="Times New Roman" w:cs="Times New Roman"/>
          <w:sz w:val="24"/>
          <w:szCs w:val="24"/>
        </w:rPr>
        <w:t>kokonaistutkimu</w:t>
      </w:r>
      <w:r w:rsidR="00981911">
        <w:rPr>
          <w:rFonts w:ascii="Times New Roman" w:hAnsi="Times New Roman" w:cs="Times New Roman"/>
          <w:sz w:val="24"/>
          <w:szCs w:val="24"/>
        </w:rPr>
        <w:t>ksena</w:t>
      </w:r>
      <w:r w:rsidRPr="00EB565B">
        <w:rPr>
          <w:rFonts w:ascii="Times New Roman" w:hAnsi="Times New Roman" w:cs="Times New Roman"/>
          <w:sz w:val="24"/>
          <w:szCs w:val="24"/>
        </w:rPr>
        <w:t>. Perus</w:t>
      </w:r>
      <w:r w:rsidR="006F5DFA">
        <w:rPr>
          <w:rFonts w:ascii="Times New Roman" w:hAnsi="Times New Roman" w:cs="Times New Roman"/>
          <w:sz w:val="24"/>
          <w:szCs w:val="24"/>
        </w:rPr>
        <w:t>tutkinto-</w:t>
      </w:r>
      <w:r w:rsidRPr="00EB565B">
        <w:rPr>
          <w:rFonts w:ascii="Times New Roman" w:hAnsi="Times New Roman" w:cs="Times New Roman"/>
          <w:sz w:val="24"/>
          <w:szCs w:val="24"/>
        </w:rPr>
        <w:t>opiskelijoiden ryhm</w:t>
      </w:r>
      <w:r>
        <w:rPr>
          <w:rFonts w:ascii="Times New Roman" w:hAnsi="Times New Roman" w:cs="Times New Roman"/>
          <w:sz w:val="24"/>
          <w:szCs w:val="24"/>
        </w:rPr>
        <w:t>ään kuului kokonaisuudessaan 2430 henkilöä, jatko-</w:t>
      </w:r>
      <w:r w:rsidRPr="00EB565B">
        <w:rPr>
          <w:rFonts w:ascii="Times New Roman" w:hAnsi="Times New Roman" w:cs="Times New Roman"/>
          <w:sz w:val="24"/>
          <w:szCs w:val="24"/>
        </w:rPr>
        <w:t>opiskelijoihin 544 henkilöä ja henkilökuntaan 1949 henkilöä</w:t>
      </w:r>
      <w:r w:rsidRPr="006F5DFA">
        <w:rPr>
          <w:rFonts w:ascii="Times New Roman" w:hAnsi="Times New Roman" w:cs="Times New Roman"/>
          <w:color w:val="FF0000"/>
          <w:sz w:val="24"/>
          <w:szCs w:val="24"/>
        </w:rPr>
        <w:t xml:space="preserve">. </w:t>
      </w:r>
      <w:r>
        <w:rPr>
          <w:rFonts w:ascii="Times New Roman" w:hAnsi="Times New Roman" w:cs="Times New Roman"/>
          <w:sz w:val="24"/>
          <w:szCs w:val="24"/>
        </w:rPr>
        <w:t>Aineisto koostuu</w:t>
      </w:r>
      <w:r w:rsidR="00503B73">
        <w:rPr>
          <w:rFonts w:ascii="Times New Roman" w:hAnsi="Times New Roman" w:cs="Times New Roman"/>
          <w:sz w:val="24"/>
          <w:szCs w:val="24"/>
        </w:rPr>
        <w:t xml:space="preserve"> kaiken kaikkiaan</w:t>
      </w:r>
      <w:r>
        <w:rPr>
          <w:rFonts w:ascii="Times New Roman" w:hAnsi="Times New Roman" w:cs="Times New Roman"/>
          <w:sz w:val="24"/>
          <w:szCs w:val="24"/>
        </w:rPr>
        <w:t xml:space="preserve"> 713 vastaajasta</w:t>
      </w:r>
      <w:r w:rsidR="003B6EDF">
        <w:rPr>
          <w:rFonts w:ascii="Times New Roman" w:hAnsi="Times New Roman" w:cs="Times New Roman"/>
          <w:sz w:val="24"/>
          <w:szCs w:val="24"/>
        </w:rPr>
        <w:t>.</w:t>
      </w:r>
      <w:r w:rsidR="003D16C1">
        <w:rPr>
          <w:rFonts w:ascii="Times New Roman" w:hAnsi="Times New Roman" w:cs="Times New Roman"/>
          <w:sz w:val="24"/>
          <w:szCs w:val="24"/>
        </w:rPr>
        <w:t xml:space="preserve"> Vastausprosentiksi sekä opiskelijoiden että henkilökunnan osalta muodostui noin 12 prosenttia.</w:t>
      </w:r>
      <w:r w:rsidR="00460E9A">
        <w:rPr>
          <w:rFonts w:ascii="Times New Roman" w:hAnsi="Times New Roman" w:cs="Times New Roman"/>
          <w:sz w:val="24"/>
          <w:szCs w:val="24"/>
        </w:rPr>
        <w:t xml:space="preserve"> </w:t>
      </w:r>
    </w:p>
    <w:p w14:paraId="5F718939" w14:textId="5EB60D06" w:rsidR="007F0589" w:rsidRPr="00C47A89" w:rsidRDefault="007F0589" w:rsidP="007F05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Tässä tutkimuksessa keskitymme tarkastelemaan yliopiston tiedekuntien opetus- ja </w:t>
      </w:r>
      <w:r w:rsidRPr="00C47A89">
        <w:rPr>
          <w:rFonts w:ascii="Times New Roman" w:hAnsi="Times New Roman" w:cs="Times New Roman"/>
          <w:sz w:val="24"/>
          <w:szCs w:val="24"/>
        </w:rPr>
        <w:t>tutkimushenkilö</w:t>
      </w:r>
      <w:r w:rsidR="006A115B">
        <w:rPr>
          <w:rFonts w:ascii="Times New Roman" w:hAnsi="Times New Roman" w:cs="Times New Roman"/>
          <w:sz w:val="24"/>
          <w:szCs w:val="24"/>
        </w:rPr>
        <w:t>kunnan</w:t>
      </w:r>
      <w:r w:rsidRPr="00C47A89">
        <w:rPr>
          <w:rFonts w:ascii="Times New Roman" w:hAnsi="Times New Roman" w:cs="Times New Roman"/>
          <w:sz w:val="24"/>
          <w:szCs w:val="24"/>
        </w:rPr>
        <w:t xml:space="preserve"> </w:t>
      </w:r>
      <w:r w:rsidRPr="00137173">
        <w:rPr>
          <w:rFonts w:ascii="Times New Roman" w:hAnsi="Times New Roman" w:cs="Times New Roman"/>
          <w:sz w:val="24"/>
          <w:szCs w:val="24"/>
        </w:rPr>
        <w:t xml:space="preserve">(n=282) näkemyksiä yrittäjyyskasvatuksen </w:t>
      </w:r>
      <w:r w:rsidR="00BF60A3">
        <w:rPr>
          <w:rFonts w:ascii="Times New Roman" w:hAnsi="Times New Roman" w:cs="Times New Roman"/>
          <w:sz w:val="24"/>
          <w:szCs w:val="24"/>
        </w:rPr>
        <w:t>e</w:t>
      </w:r>
      <w:r w:rsidR="000B3E23">
        <w:rPr>
          <w:rFonts w:ascii="Times New Roman" w:hAnsi="Times New Roman" w:cs="Times New Roman"/>
          <w:sz w:val="24"/>
          <w:szCs w:val="24"/>
        </w:rPr>
        <w:t>dell</w:t>
      </w:r>
      <w:r w:rsidR="00BF60A3">
        <w:rPr>
          <w:rFonts w:ascii="Times New Roman" w:hAnsi="Times New Roman" w:cs="Times New Roman"/>
          <w:sz w:val="24"/>
          <w:szCs w:val="24"/>
        </w:rPr>
        <w:t>ytyksistä yliopistossa.</w:t>
      </w:r>
      <w:r w:rsidR="00A75FB5">
        <w:rPr>
          <w:rFonts w:ascii="Times New Roman" w:hAnsi="Times New Roman" w:cs="Times New Roman"/>
          <w:sz w:val="24"/>
          <w:szCs w:val="24"/>
        </w:rPr>
        <w:t xml:space="preserve"> </w:t>
      </w:r>
      <w:r w:rsidRPr="00F47C0C">
        <w:rPr>
          <w:rFonts w:ascii="Times New Roman" w:hAnsi="Times New Roman" w:cs="Times New Roman"/>
          <w:sz w:val="24"/>
          <w:szCs w:val="24"/>
        </w:rPr>
        <w:t xml:space="preserve">Analyysin ulkopuolelle </w:t>
      </w:r>
      <w:r w:rsidR="006A115B">
        <w:rPr>
          <w:rFonts w:ascii="Times New Roman" w:hAnsi="Times New Roman" w:cs="Times New Roman"/>
          <w:sz w:val="24"/>
          <w:szCs w:val="24"/>
        </w:rPr>
        <w:t>olemme jättäneet</w:t>
      </w:r>
      <w:r w:rsidRPr="00F47C0C">
        <w:rPr>
          <w:rFonts w:ascii="Times New Roman" w:hAnsi="Times New Roman" w:cs="Times New Roman"/>
          <w:sz w:val="24"/>
          <w:szCs w:val="24"/>
        </w:rPr>
        <w:t xml:space="preserve"> sekä hallintoviraston että erillis- ja palvelulaitos</w:t>
      </w:r>
      <w:r w:rsidR="006A115B">
        <w:rPr>
          <w:rFonts w:ascii="Times New Roman" w:hAnsi="Times New Roman" w:cs="Times New Roman"/>
          <w:sz w:val="24"/>
          <w:szCs w:val="24"/>
        </w:rPr>
        <w:t>t</w:t>
      </w:r>
      <w:r w:rsidRPr="00F47C0C">
        <w:rPr>
          <w:rFonts w:ascii="Times New Roman" w:hAnsi="Times New Roman" w:cs="Times New Roman"/>
          <w:sz w:val="24"/>
          <w:szCs w:val="24"/>
        </w:rPr>
        <w:t xml:space="preserve">en työntekijät, </w:t>
      </w:r>
      <w:r>
        <w:rPr>
          <w:rFonts w:ascii="Times New Roman" w:hAnsi="Times New Roman" w:cs="Times New Roman"/>
          <w:sz w:val="24"/>
          <w:szCs w:val="24"/>
        </w:rPr>
        <w:t>jotka</w:t>
      </w:r>
      <w:r w:rsidRPr="00F47C0C">
        <w:rPr>
          <w:rFonts w:ascii="Times New Roman" w:hAnsi="Times New Roman" w:cs="Times New Roman"/>
          <w:sz w:val="24"/>
          <w:szCs w:val="24"/>
        </w:rPr>
        <w:t xml:space="preserve"> eivät lähtökohtaisesti osallistu yliopiston opetukseen tai tee akateemista tutkimusta.</w:t>
      </w:r>
      <w:r>
        <w:rPr>
          <w:rFonts w:ascii="Times New Roman" w:hAnsi="Times New Roman" w:cs="Times New Roman"/>
          <w:sz w:val="24"/>
          <w:szCs w:val="24"/>
        </w:rPr>
        <w:t xml:space="preserve"> </w:t>
      </w:r>
      <w:r w:rsidR="00A75FB5">
        <w:rPr>
          <w:rFonts w:ascii="Times New Roman" w:hAnsi="Times New Roman" w:cs="Times New Roman"/>
          <w:sz w:val="24"/>
          <w:szCs w:val="24"/>
        </w:rPr>
        <w:t>Sen sijaan yliopistoon työsuhteessa olevat jatko-opiskelijat</w:t>
      </w:r>
      <w:r w:rsidR="00D66D02">
        <w:rPr>
          <w:rFonts w:ascii="Times New Roman" w:hAnsi="Times New Roman" w:cs="Times New Roman"/>
          <w:sz w:val="24"/>
          <w:szCs w:val="24"/>
        </w:rPr>
        <w:t>, jotka osallistuvat paitsi tiedekunnissa tehtävään tutkimukseen</w:t>
      </w:r>
      <w:r w:rsidR="00273C13">
        <w:rPr>
          <w:rFonts w:ascii="Times New Roman" w:hAnsi="Times New Roman" w:cs="Times New Roman"/>
          <w:sz w:val="24"/>
          <w:szCs w:val="24"/>
        </w:rPr>
        <w:t xml:space="preserve"> usein</w:t>
      </w:r>
      <w:r w:rsidR="00D66D02">
        <w:rPr>
          <w:rFonts w:ascii="Times New Roman" w:hAnsi="Times New Roman" w:cs="Times New Roman"/>
          <w:sz w:val="24"/>
          <w:szCs w:val="24"/>
        </w:rPr>
        <w:t xml:space="preserve"> myös niissä annettavaan opetukseen,</w:t>
      </w:r>
      <w:r w:rsidR="00A75FB5">
        <w:rPr>
          <w:rFonts w:ascii="Times New Roman" w:hAnsi="Times New Roman" w:cs="Times New Roman"/>
          <w:sz w:val="24"/>
          <w:szCs w:val="24"/>
        </w:rPr>
        <w:t xml:space="preserve"> olemme lukeneet</w:t>
      </w:r>
      <w:r w:rsidR="00D66D02">
        <w:rPr>
          <w:rFonts w:ascii="Times New Roman" w:hAnsi="Times New Roman" w:cs="Times New Roman"/>
          <w:sz w:val="24"/>
          <w:szCs w:val="24"/>
        </w:rPr>
        <w:t xml:space="preserve"> osaksi</w:t>
      </w:r>
      <w:r w:rsidR="00A75FB5" w:rsidRPr="00A75FB5">
        <w:rPr>
          <w:rFonts w:ascii="Times New Roman" w:hAnsi="Times New Roman" w:cs="Times New Roman"/>
          <w:sz w:val="24"/>
          <w:szCs w:val="24"/>
        </w:rPr>
        <w:t xml:space="preserve"> </w:t>
      </w:r>
      <w:r w:rsidR="00A75FB5">
        <w:rPr>
          <w:rFonts w:ascii="Times New Roman" w:hAnsi="Times New Roman" w:cs="Times New Roman"/>
          <w:sz w:val="24"/>
          <w:szCs w:val="24"/>
        </w:rPr>
        <w:t xml:space="preserve">opetus- ja tutkimushenkilökuntaa. </w:t>
      </w:r>
      <w:r w:rsidR="00BF60A3">
        <w:rPr>
          <w:rFonts w:ascii="Times New Roman" w:hAnsi="Times New Roman" w:cs="Times New Roman"/>
          <w:sz w:val="24"/>
          <w:szCs w:val="24"/>
        </w:rPr>
        <w:t>Vastaajajoukossa u</w:t>
      </w:r>
      <w:r>
        <w:rPr>
          <w:rFonts w:ascii="Times New Roman" w:hAnsi="Times New Roman" w:cs="Times New Roman"/>
          <w:sz w:val="24"/>
          <w:szCs w:val="24"/>
        </w:rPr>
        <w:t>sein esiintyneitä tiedekuntien työntekijöiden nimikkeitä o</w:t>
      </w:r>
      <w:r w:rsidR="006A115B">
        <w:rPr>
          <w:rFonts w:ascii="Times New Roman" w:hAnsi="Times New Roman" w:cs="Times New Roman"/>
          <w:sz w:val="24"/>
          <w:szCs w:val="24"/>
        </w:rPr>
        <w:t>vat</w:t>
      </w:r>
      <w:r>
        <w:rPr>
          <w:rFonts w:ascii="Times New Roman" w:hAnsi="Times New Roman" w:cs="Times New Roman"/>
          <w:sz w:val="24"/>
          <w:szCs w:val="24"/>
        </w:rPr>
        <w:t xml:space="preserve"> esimerkiksi professori, tutkija, yliopisto-opettaja, lehtori</w:t>
      </w:r>
      <w:r w:rsidR="00D66D02">
        <w:rPr>
          <w:rFonts w:ascii="Times New Roman" w:hAnsi="Times New Roman" w:cs="Times New Roman"/>
          <w:sz w:val="24"/>
          <w:szCs w:val="24"/>
        </w:rPr>
        <w:t>, tohtorikoulutettava</w:t>
      </w:r>
      <w:r>
        <w:rPr>
          <w:rFonts w:ascii="Times New Roman" w:hAnsi="Times New Roman" w:cs="Times New Roman"/>
          <w:sz w:val="24"/>
          <w:szCs w:val="24"/>
        </w:rPr>
        <w:t xml:space="preserve"> ja assistentti. Tutkimuksessa tarkasteltavan aineiston vastaajista noin 43 prosenttia työskenteli </w:t>
      </w:r>
      <w:r w:rsidRPr="00C47A89">
        <w:rPr>
          <w:rFonts w:ascii="Times New Roman" w:hAnsi="Times New Roman" w:cs="Times New Roman"/>
          <w:sz w:val="24"/>
          <w:szCs w:val="24"/>
        </w:rPr>
        <w:t xml:space="preserve">aineistonkeruu hetkellä Kuopiossa, noin 50 prosenttia Joensuussa ja noin 7 prosenttia </w:t>
      </w:r>
      <w:r w:rsidRPr="000B3E23">
        <w:rPr>
          <w:rFonts w:ascii="Times New Roman" w:hAnsi="Times New Roman" w:cs="Times New Roman"/>
          <w:sz w:val="24"/>
          <w:szCs w:val="24"/>
        </w:rPr>
        <w:t>Savonlinnan kampuksella</w:t>
      </w:r>
      <w:r w:rsidRPr="00C47A89">
        <w:rPr>
          <w:rFonts w:ascii="Times New Roman" w:hAnsi="Times New Roman" w:cs="Times New Roman"/>
          <w:sz w:val="24"/>
          <w:szCs w:val="24"/>
        </w:rPr>
        <w:t>.</w:t>
      </w:r>
      <w:r>
        <w:rPr>
          <w:rFonts w:ascii="Times New Roman" w:hAnsi="Times New Roman" w:cs="Times New Roman"/>
          <w:sz w:val="24"/>
          <w:szCs w:val="24"/>
        </w:rPr>
        <w:t xml:space="preserve"> Näistä </w:t>
      </w:r>
      <w:r w:rsidRPr="00C47A89">
        <w:rPr>
          <w:rFonts w:ascii="Times New Roman" w:hAnsi="Times New Roman" w:cs="Times New Roman"/>
          <w:sz w:val="24"/>
          <w:szCs w:val="24"/>
        </w:rPr>
        <w:t xml:space="preserve">vastaajista </w:t>
      </w:r>
      <w:r>
        <w:rPr>
          <w:rFonts w:ascii="Times New Roman" w:hAnsi="Times New Roman" w:cs="Times New Roman"/>
          <w:sz w:val="24"/>
          <w:szCs w:val="24"/>
        </w:rPr>
        <w:t xml:space="preserve">noin </w:t>
      </w:r>
      <w:r w:rsidRPr="00F47C0C">
        <w:rPr>
          <w:rFonts w:ascii="Times New Roman" w:hAnsi="Times New Roman" w:cs="Times New Roman"/>
          <w:sz w:val="24"/>
          <w:szCs w:val="24"/>
        </w:rPr>
        <w:t>27</w:t>
      </w:r>
      <w:r w:rsidRPr="00C47A89">
        <w:rPr>
          <w:rFonts w:ascii="Times New Roman" w:hAnsi="Times New Roman" w:cs="Times New Roman"/>
          <w:sz w:val="24"/>
          <w:szCs w:val="24"/>
        </w:rPr>
        <w:t xml:space="preserve"> prosenttia työskenteli filosofisessa tiedekunnassa, noin 20 prosenttia luonnontieteiden ja metsätieteiden tiedekunnassa, noin 18 prosenttia terveystieteiden tiedekunnassa ja </w:t>
      </w:r>
      <w:r w:rsidRPr="00137173">
        <w:rPr>
          <w:rFonts w:ascii="Times New Roman" w:hAnsi="Times New Roman" w:cs="Times New Roman"/>
          <w:sz w:val="24"/>
          <w:szCs w:val="24"/>
        </w:rPr>
        <w:t xml:space="preserve">noin </w:t>
      </w:r>
      <w:r w:rsidRPr="00F47C0C">
        <w:rPr>
          <w:rFonts w:ascii="Times New Roman" w:hAnsi="Times New Roman" w:cs="Times New Roman"/>
          <w:sz w:val="24"/>
          <w:szCs w:val="24"/>
        </w:rPr>
        <w:t>34</w:t>
      </w:r>
      <w:r>
        <w:rPr>
          <w:rFonts w:ascii="Times New Roman" w:hAnsi="Times New Roman" w:cs="Times New Roman"/>
          <w:sz w:val="24"/>
          <w:szCs w:val="24"/>
        </w:rPr>
        <w:t xml:space="preserve"> prosenttia yhteiskuntatieteiden ja kauppatieteiden tiedekunnassa. </w:t>
      </w:r>
      <w:r w:rsidR="00D66D02">
        <w:rPr>
          <w:rFonts w:ascii="Times New Roman" w:hAnsi="Times New Roman" w:cs="Times New Roman"/>
          <w:sz w:val="24"/>
          <w:szCs w:val="24"/>
        </w:rPr>
        <w:t>T</w:t>
      </w:r>
      <w:r>
        <w:rPr>
          <w:rFonts w:ascii="Times New Roman" w:hAnsi="Times New Roman" w:cs="Times New Roman"/>
          <w:sz w:val="24"/>
          <w:szCs w:val="24"/>
        </w:rPr>
        <w:t>ietoa siitä, mi</w:t>
      </w:r>
      <w:r w:rsidR="000B3E23">
        <w:rPr>
          <w:rFonts w:ascii="Times New Roman" w:hAnsi="Times New Roman" w:cs="Times New Roman"/>
          <w:sz w:val="24"/>
          <w:szCs w:val="24"/>
        </w:rPr>
        <w:t>ll</w:t>
      </w:r>
      <w:r>
        <w:rPr>
          <w:rFonts w:ascii="Times New Roman" w:hAnsi="Times New Roman" w:cs="Times New Roman"/>
          <w:sz w:val="24"/>
          <w:szCs w:val="24"/>
        </w:rPr>
        <w:t>ä tiedekunnan laitokse</w:t>
      </w:r>
      <w:r w:rsidR="000B3E23">
        <w:rPr>
          <w:rFonts w:ascii="Times New Roman" w:hAnsi="Times New Roman" w:cs="Times New Roman"/>
          <w:sz w:val="24"/>
          <w:szCs w:val="24"/>
        </w:rPr>
        <w:t>ll</w:t>
      </w:r>
      <w:r>
        <w:rPr>
          <w:rFonts w:ascii="Times New Roman" w:hAnsi="Times New Roman" w:cs="Times New Roman"/>
          <w:sz w:val="24"/>
          <w:szCs w:val="24"/>
        </w:rPr>
        <w:t>a vastaaja työskenteli</w:t>
      </w:r>
      <w:r w:rsidR="000519DB">
        <w:rPr>
          <w:rFonts w:ascii="Times New Roman" w:hAnsi="Times New Roman" w:cs="Times New Roman"/>
          <w:sz w:val="24"/>
          <w:szCs w:val="24"/>
        </w:rPr>
        <w:t>,</w:t>
      </w:r>
      <w:r>
        <w:rPr>
          <w:rFonts w:ascii="Times New Roman" w:hAnsi="Times New Roman" w:cs="Times New Roman"/>
          <w:sz w:val="24"/>
          <w:szCs w:val="24"/>
        </w:rPr>
        <w:t xml:space="preserve"> ei </w:t>
      </w:r>
      <w:r w:rsidR="00A001BF">
        <w:rPr>
          <w:rFonts w:ascii="Times New Roman" w:hAnsi="Times New Roman" w:cs="Times New Roman"/>
          <w:sz w:val="24"/>
          <w:szCs w:val="24"/>
        </w:rPr>
        <w:t xml:space="preserve">anonymiteetin varmistamiseksi </w:t>
      </w:r>
      <w:r w:rsidR="000B3E23">
        <w:rPr>
          <w:rFonts w:ascii="Times New Roman" w:hAnsi="Times New Roman" w:cs="Times New Roman"/>
          <w:sz w:val="24"/>
          <w:szCs w:val="24"/>
        </w:rPr>
        <w:t>kysytty</w:t>
      </w:r>
      <w:r>
        <w:rPr>
          <w:rFonts w:ascii="Times New Roman" w:hAnsi="Times New Roman" w:cs="Times New Roman"/>
          <w:sz w:val="24"/>
          <w:szCs w:val="24"/>
        </w:rPr>
        <w:t xml:space="preserve">. </w:t>
      </w:r>
      <w:r w:rsidRPr="000D7647">
        <w:rPr>
          <w:rFonts w:ascii="Times New Roman" w:hAnsi="Times New Roman" w:cs="Times New Roman"/>
          <w:sz w:val="24"/>
          <w:szCs w:val="24"/>
        </w:rPr>
        <w:t>Sukupuolittain tarkasteltuna naisten vastausprosentti (61%) nousi miesten vastausprosenttia</w:t>
      </w:r>
      <w:r w:rsidR="00B22333">
        <w:rPr>
          <w:rFonts w:ascii="Times New Roman" w:hAnsi="Times New Roman" w:cs="Times New Roman"/>
          <w:sz w:val="24"/>
          <w:szCs w:val="24"/>
        </w:rPr>
        <w:t xml:space="preserve"> </w:t>
      </w:r>
      <w:r w:rsidR="00B22333" w:rsidRPr="000D7647">
        <w:rPr>
          <w:rFonts w:ascii="Times New Roman" w:hAnsi="Times New Roman" w:cs="Times New Roman"/>
          <w:sz w:val="24"/>
          <w:szCs w:val="24"/>
        </w:rPr>
        <w:t>(39%)</w:t>
      </w:r>
      <w:r w:rsidRPr="000D7647">
        <w:rPr>
          <w:rFonts w:ascii="Times New Roman" w:hAnsi="Times New Roman" w:cs="Times New Roman"/>
          <w:sz w:val="24"/>
          <w:szCs w:val="24"/>
        </w:rPr>
        <w:t xml:space="preserve"> korkeammaksi. Naisten vastaushalukkuus tutkimuksiin onkin perinteisesti ollut miehiä korkeampaa</w:t>
      </w:r>
      <w:r w:rsidR="00B22333">
        <w:rPr>
          <w:rFonts w:ascii="Times New Roman" w:hAnsi="Times New Roman" w:cs="Times New Roman"/>
          <w:sz w:val="24"/>
          <w:szCs w:val="24"/>
        </w:rPr>
        <w:t xml:space="preserve"> </w:t>
      </w:r>
      <w:r w:rsidR="00B22333" w:rsidRPr="00B22333">
        <w:rPr>
          <w:rFonts w:ascii="Times New Roman" w:hAnsi="Times New Roman" w:cs="Times New Roman"/>
          <w:sz w:val="24"/>
          <w:szCs w:val="24"/>
        </w:rPr>
        <w:t>(Schouten ym. 2012, 382–399)</w:t>
      </w:r>
      <w:r w:rsidR="00A75FB5" w:rsidRPr="000D7647">
        <w:rPr>
          <w:rFonts w:ascii="Times New Roman" w:hAnsi="Times New Roman" w:cs="Times New Roman"/>
          <w:sz w:val="24"/>
          <w:szCs w:val="24"/>
        </w:rPr>
        <w:t>. Tosin m</w:t>
      </w:r>
      <w:r w:rsidRPr="000D7647">
        <w:rPr>
          <w:rFonts w:ascii="Times New Roman" w:hAnsi="Times New Roman" w:cs="Times New Roman"/>
          <w:sz w:val="24"/>
          <w:szCs w:val="24"/>
        </w:rPr>
        <w:t>iesten suhtautuminen yrittäjyyttä kohtaan on keskimäärin naisia myönteisempää (Stenholm ym. 2014)</w:t>
      </w:r>
      <w:r w:rsidR="00B22333">
        <w:rPr>
          <w:rFonts w:ascii="Times New Roman" w:hAnsi="Times New Roman" w:cs="Times New Roman"/>
          <w:sz w:val="24"/>
          <w:szCs w:val="24"/>
        </w:rPr>
        <w:t>.</w:t>
      </w:r>
      <w:r>
        <w:rPr>
          <w:rFonts w:ascii="Times New Roman" w:hAnsi="Times New Roman" w:cs="Times New Roman"/>
          <w:sz w:val="24"/>
          <w:szCs w:val="24"/>
        </w:rPr>
        <w:t xml:space="preserve"> Vastaajien keski-ikä aineistonkeruun hetkellä oli 41 </w:t>
      </w:r>
      <w:r w:rsidRPr="00ED5189">
        <w:rPr>
          <w:rFonts w:ascii="Times New Roman" w:hAnsi="Times New Roman" w:cs="Times New Roman"/>
          <w:sz w:val="24"/>
          <w:szCs w:val="24"/>
        </w:rPr>
        <w:t>vuotta, nuorimman vastaajan ollessa</w:t>
      </w:r>
      <w:r>
        <w:rPr>
          <w:rFonts w:ascii="Times New Roman" w:hAnsi="Times New Roman" w:cs="Times New Roman"/>
          <w:sz w:val="24"/>
          <w:szCs w:val="24"/>
        </w:rPr>
        <w:t xml:space="preserve"> 21</w:t>
      </w:r>
      <w:r w:rsidRPr="00ED5189">
        <w:rPr>
          <w:rFonts w:ascii="Times New Roman" w:hAnsi="Times New Roman" w:cs="Times New Roman"/>
          <w:sz w:val="24"/>
          <w:szCs w:val="24"/>
        </w:rPr>
        <w:t>–</w:t>
      </w:r>
      <w:r>
        <w:rPr>
          <w:rFonts w:ascii="Times New Roman" w:hAnsi="Times New Roman" w:cs="Times New Roman"/>
          <w:sz w:val="24"/>
          <w:szCs w:val="24"/>
        </w:rPr>
        <w:t>vuotias ja vanhimman 89</w:t>
      </w:r>
      <w:r w:rsidRPr="000D7647">
        <w:rPr>
          <w:rFonts w:ascii="Times New Roman" w:hAnsi="Times New Roman" w:cs="Times New Roman"/>
          <w:sz w:val="24"/>
          <w:szCs w:val="24"/>
        </w:rPr>
        <w:t>–</w:t>
      </w:r>
      <w:r>
        <w:rPr>
          <w:rFonts w:ascii="Times New Roman" w:hAnsi="Times New Roman" w:cs="Times New Roman"/>
          <w:sz w:val="24"/>
          <w:szCs w:val="24"/>
        </w:rPr>
        <w:t>vuotias</w:t>
      </w:r>
      <w:r w:rsidR="000D7647">
        <w:rPr>
          <w:rFonts w:ascii="Times New Roman" w:hAnsi="Times New Roman" w:cs="Times New Roman"/>
          <w:sz w:val="24"/>
          <w:szCs w:val="24"/>
        </w:rPr>
        <w:t>.</w:t>
      </w:r>
      <w:r>
        <w:rPr>
          <w:rFonts w:ascii="Times New Roman" w:hAnsi="Times New Roman" w:cs="Times New Roman"/>
          <w:sz w:val="24"/>
          <w:szCs w:val="24"/>
        </w:rPr>
        <w:t xml:space="preserve"> </w:t>
      </w:r>
    </w:p>
    <w:p w14:paraId="21AA462C" w14:textId="5350F7FD" w:rsidR="007F0589" w:rsidRDefault="007F0589" w:rsidP="007F0589">
      <w:pPr>
        <w:spacing w:line="360" w:lineRule="auto"/>
        <w:jc w:val="both"/>
        <w:rPr>
          <w:rFonts w:ascii="Times New Roman" w:hAnsi="Times New Roman" w:cs="Times New Roman"/>
          <w:sz w:val="24"/>
          <w:szCs w:val="24"/>
        </w:rPr>
      </w:pPr>
      <w:r>
        <w:rPr>
          <w:rFonts w:ascii="Times New Roman" w:hAnsi="Times New Roman" w:cs="Times New Roman"/>
          <w:sz w:val="24"/>
          <w:szCs w:val="24"/>
        </w:rPr>
        <w:t>Tutkimuksen reliabiliteettia arvioitaessa tulee huomioida matala</w:t>
      </w:r>
      <w:r w:rsidR="00E82DCF">
        <w:rPr>
          <w:rFonts w:ascii="Times New Roman" w:hAnsi="Times New Roman" w:cs="Times New Roman"/>
          <w:sz w:val="24"/>
          <w:szCs w:val="24"/>
        </w:rPr>
        <w:t xml:space="preserve"> vastausprosentti</w:t>
      </w:r>
      <w:r>
        <w:rPr>
          <w:rFonts w:ascii="Times New Roman" w:hAnsi="Times New Roman" w:cs="Times New Roman"/>
          <w:sz w:val="24"/>
          <w:szCs w:val="24"/>
        </w:rPr>
        <w:t xml:space="preserve">, </w:t>
      </w:r>
      <w:r w:rsidR="00E82DCF">
        <w:rPr>
          <w:rFonts w:ascii="Times New Roman" w:hAnsi="Times New Roman" w:cs="Times New Roman"/>
          <w:sz w:val="24"/>
          <w:szCs w:val="24"/>
        </w:rPr>
        <w:t xml:space="preserve">jota voidaan kuitenkin pitää riittävänä. </w:t>
      </w:r>
      <w:r w:rsidR="000D7647">
        <w:rPr>
          <w:rFonts w:ascii="Times New Roman" w:hAnsi="Times New Roman" w:cs="Times New Roman"/>
          <w:sz w:val="24"/>
          <w:szCs w:val="24"/>
        </w:rPr>
        <w:t>Vastausprosenttia</w:t>
      </w:r>
      <w:r w:rsidRPr="00EC1235">
        <w:rPr>
          <w:rFonts w:ascii="Times New Roman" w:hAnsi="Times New Roman" w:cs="Times New Roman"/>
          <w:sz w:val="24"/>
          <w:szCs w:val="24"/>
        </w:rPr>
        <w:t xml:space="preserve"> saattoi alentaa</w:t>
      </w:r>
      <w:r w:rsidR="00D66D02">
        <w:rPr>
          <w:rFonts w:ascii="Times New Roman" w:hAnsi="Times New Roman" w:cs="Times New Roman"/>
          <w:sz w:val="24"/>
          <w:szCs w:val="24"/>
        </w:rPr>
        <w:t xml:space="preserve"> pitkähkö</w:t>
      </w:r>
      <w:r w:rsidRPr="00EC1235">
        <w:rPr>
          <w:rFonts w:ascii="Times New Roman" w:hAnsi="Times New Roman" w:cs="Times New Roman"/>
          <w:sz w:val="24"/>
          <w:szCs w:val="24"/>
        </w:rPr>
        <w:t xml:space="preserve"> kyselylomak</w:t>
      </w:r>
      <w:r w:rsidR="00D66D02">
        <w:rPr>
          <w:rFonts w:ascii="Times New Roman" w:hAnsi="Times New Roman" w:cs="Times New Roman"/>
          <w:sz w:val="24"/>
          <w:szCs w:val="24"/>
        </w:rPr>
        <w:t>e, vaikka se</w:t>
      </w:r>
      <w:r w:rsidRPr="00EC1235">
        <w:rPr>
          <w:rFonts w:ascii="Times New Roman" w:hAnsi="Times New Roman" w:cs="Times New Roman"/>
          <w:sz w:val="24"/>
          <w:szCs w:val="24"/>
        </w:rPr>
        <w:t xml:space="preserve"> </w:t>
      </w:r>
      <w:r w:rsidR="0058147D">
        <w:rPr>
          <w:rFonts w:ascii="Times New Roman" w:hAnsi="Times New Roman" w:cs="Times New Roman"/>
          <w:sz w:val="24"/>
          <w:szCs w:val="24"/>
        </w:rPr>
        <w:t>rakentuikin</w:t>
      </w:r>
      <w:r>
        <w:rPr>
          <w:rFonts w:ascii="Times New Roman" w:hAnsi="Times New Roman" w:cs="Times New Roman"/>
          <w:sz w:val="24"/>
          <w:szCs w:val="24"/>
        </w:rPr>
        <w:t xml:space="preserve"> suurimmaksi osin likert-asteik</w:t>
      </w:r>
      <w:r w:rsidR="003A5F4B">
        <w:rPr>
          <w:rFonts w:ascii="Times New Roman" w:hAnsi="Times New Roman" w:cs="Times New Roman"/>
          <w:sz w:val="24"/>
          <w:szCs w:val="24"/>
        </w:rPr>
        <w:t>k</w:t>
      </w:r>
      <w:r>
        <w:rPr>
          <w:rFonts w:ascii="Times New Roman" w:hAnsi="Times New Roman" w:cs="Times New Roman"/>
          <w:sz w:val="24"/>
          <w:szCs w:val="24"/>
        </w:rPr>
        <w:t xml:space="preserve">ollisista, nopeasti vastattavista kysymyksistä ja väittämistä. </w:t>
      </w:r>
      <w:r w:rsidR="0058147D">
        <w:rPr>
          <w:rFonts w:ascii="Times New Roman" w:hAnsi="Times New Roman" w:cs="Times New Roman"/>
          <w:sz w:val="24"/>
          <w:szCs w:val="24"/>
        </w:rPr>
        <w:t>Lisäksi</w:t>
      </w:r>
      <w:r>
        <w:rPr>
          <w:rFonts w:ascii="Times New Roman" w:hAnsi="Times New Roman" w:cs="Times New Roman"/>
          <w:sz w:val="24"/>
          <w:szCs w:val="24"/>
        </w:rPr>
        <w:t xml:space="preserve"> jakelussa oli tuolloin myös muita kyselyitä, </w:t>
      </w:r>
      <w:r w:rsidR="00D66D02">
        <w:rPr>
          <w:rFonts w:ascii="Times New Roman" w:hAnsi="Times New Roman" w:cs="Times New Roman"/>
          <w:sz w:val="24"/>
          <w:szCs w:val="24"/>
        </w:rPr>
        <w:t xml:space="preserve">mikä on saattanut </w:t>
      </w:r>
      <w:r>
        <w:rPr>
          <w:rFonts w:ascii="Times New Roman" w:hAnsi="Times New Roman" w:cs="Times New Roman"/>
          <w:sz w:val="24"/>
          <w:szCs w:val="24"/>
        </w:rPr>
        <w:t>heikentää motivaatiota vastata tähän tutkimukseen. Tutkimuksen tuloksia arvioitaessa tulee</w:t>
      </w:r>
      <w:r w:rsidR="00D66D02">
        <w:rPr>
          <w:rFonts w:ascii="Times New Roman" w:hAnsi="Times New Roman" w:cs="Times New Roman"/>
          <w:sz w:val="24"/>
          <w:szCs w:val="24"/>
        </w:rPr>
        <w:t xml:space="preserve"> myös</w:t>
      </w:r>
      <w:r>
        <w:rPr>
          <w:rFonts w:ascii="Times New Roman" w:hAnsi="Times New Roman" w:cs="Times New Roman"/>
          <w:sz w:val="24"/>
          <w:szCs w:val="24"/>
        </w:rPr>
        <w:t xml:space="preserve"> huomioida, että tutkimukseen vastanneet </w:t>
      </w:r>
      <w:r w:rsidR="00FC36D4">
        <w:rPr>
          <w:rFonts w:ascii="Times New Roman" w:hAnsi="Times New Roman" w:cs="Times New Roman"/>
          <w:sz w:val="24"/>
          <w:szCs w:val="24"/>
        </w:rPr>
        <w:t>olivat mahdollisesti</w:t>
      </w:r>
      <w:r>
        <w:rPr>
          <w:rFonts w:ascii="Times New Roman" w:hAnsi="Times New Roman" w:cs="Times New Roman"/>
          <w:sz w:val="24"/>
          <w:szCs w:val="24"/>
        </w:rPr>
        <w:t xml:space="preserve"> yrittäjyyden roolista tavalla tai toisella, puolesta tai vastaan, erityisen kiinnostuneita.</w:t>
      </w:r>
      <w:r w:rsidR="00FC36D4">
        <w:rPr>
          <w:rFonts w:ascii="Times New Roman" w:hAnsi="Times New Roman" w:cs="Times New Roman"/>
          <w:sz w:val="24"/>
          <w:szCs w:val="24"/>
        </w:rPr>
        <w:t xml:space="preserve"> Yrittäjyyteen välinpitämättömämmin suhtautuvat saattoivat jättää vastaamatta kyselyyn. </w:t>
      </w:r>
    </w:p>
    <w:p w14:paraId="115EB7A9" w14:textId="0C7666F7" w:rsidR="007F0589" w:rsidRDefault="007F0589" w:rsidP="00872AC6">
      <w:pPr>
        <w:pStyle w:val="Default"/>
        <w:spacing w:line="360" w:lineRule="auto"/>
        <w:jc w:val="both"/>
      </w:pPr>
      <w:r>
        <w:t>Tutkimuksessa vertailemme neljän eri tiedekunnan nä</w:t>
      </w:r>
      <w:r w:rsidR="00530A83">
        <w:t>kemyksiä yrittäjyyskasvatuksen edellytyksistä</w:t>
      </w:r>
      <w:r>
        <w:t xml:space="preserve"> osana yliopistokoulutusta. Itä-Suomen yliopiston tiedekuntia ovat 1) filosofinen tiedekunta, joka pitää sisällään humanistisen osaston, kasvatustieteiden ja psykologian osaston</w:t>
      </w:r>
      <w:r w:rsidR="007E6317">
        <w:t xml:space="preserve"> sekä</w:t>
      </w:r>
      <w:r>
        <w:t xml:space="preserve"> soveltavan kasvatustieteen ja opettajankoulutuksen osaston, 2) luonnontieteiden ja metsätieteiden tiedekunta, jonka laitoksia ovat biologian, fysiikan ja matematiikan, sovelletun fysiikan, kemian, metsätieteiden, tietojenkäsittelytieteen ja ympäristötieteen laitokset. Tämän lisäksi tiedekuntaan kuuluu Mekrijärven tutkimusasema sekä SIB Labs, 3) terveystieteiden tiedekunta, joka pitää sisällään A.I.Virtanen –instituutin, farmasian laitoksen, hoitotieteen laitoksen, lääketieteen laitoksen sekä koe-eläinkeskuksen, ja 4) yhteiskuntatieteiden ja kauppatieteiden tiedekunta, joka sisältää kauppatieteiden laitoksen, yhteiskuntatieteiden laitoksen, sosiaali- ja terveysjohtamisen laitoksen, oikeustieteiden laitoksen, historian ja maantieteiden laitoksen sekä Karjalan tutkimuslaitoksen ja matkailualan opetus- ja tutkimuslaitoksen. Sisällytimme a</w:t>
      </w:r>
      <w:r w:rsidR="001157D1">
        <w:t>inelaitosten lisäksi tutkimukseem</w:t>
      </w:r>
      <w:r>
        <w:t xml:space="preserve">me myös tiedekuntien sisäiset tutkimuslaitokset, sillä nämä kaikki ovat osallistuneet </w:t>
      </w:r>
      <w:r w:rsidR="0094785D">
        <w:t>tiedekunnissa</w:t>
      </w:r>
      <w:r>
        <w:t xml:space="preserve"> annettavaan opetukseen. Tutkimuksessa referenssiryhmänä käytämme yhteiskuntatieteiden ja kauppatieteiden tiedekuntaa, sillä yrittäjyy</w:t>
      </w:r>
      <w:r w:rsidR="007529FB">
        <w:t>den</w:t>
      </w:r>
      <w:r w:rsidR="00675C32">
        <w:t xml:space="preserve"> on perinteisesti </w:t>
      </w:r>
      <w:r w:rsidR="007529FB">
        <w:t>katsottu kuuluvan</w:t>
      </w:r>
      <w:r w:rsidR="00675C32">
        <w:t xml:space="preserve"> juuri kauppatieteelliseen koulutukseen</w:t>
      </w:r>
      <w:r>
        <w:t xml:space="preserve">. </w:t>
      </w:r>
    </w:p>
    <w:p w14:paraId="644678D4" w14:textId="77777777" w:rsidR="003A5F4B" w:rsidRPr="005F16DC" w:rsidRDefault="003A5F4B" w:rsidP="00872AC6">
      <w:pPr>
        <w:pStyle w:val="Default"/>
        <w:spacing w:line="360" w:lineRule="auto"/>
        <w:jc w:val="both"/>
      </w:pPr>
    </w:p>
    <w:p w14:paraId="5AB84AF7" w14:textId="77777777" w:rsidR="00FB696F" w:rsidRDefault="007F0589" w:rsidP="007F0589">
      <w:pPr>
        <w:autoSpaceDE w:val="0"/>
        <w:autoSpaceDN w:val="0"/>
        <w:adjustRightInd w:val="0"/>
        <w:spacing w:after="0" w:line="360" w:lineRule="auto"/>
        <w:jc w:val="both"/>
        <w:rPr>
          <w:rFonts w:ascii="Times New Roman" w:hAnsi="Times New Roman" w:cs="Times New Roman"/>
          <w:sz w:val="24"/>
          <w:szCs w:val="24"/>
        </w:rPr>
      </w:pPr>
      <w:r w:rsidRPr="001478CA">
        <w:rPr>
          <w:rFonts w:ascii="Times New Roman" w:hAnsi="Times New Roman" w:cs="Times New Roman"/>
          <w:sz w:val="24"/>
          <w:szCs w:val="24"/>
        </w:rPr>
        <w:t xml:space="preserve">Tässä </w:t>
      </w:r>
      <w:r w:rsidRPr="00C132DC">
        <w:rPr>
          <w:rFonts w:ascii="Times New Roman" w:hAnsi="Times New Roman" w:cs="Times New Roman"/>
          <w:sz w:val="24"/>
          <w:szCs w:val="24"/>
        </w:rPr>
        <w:t>tutkimuksessa selittäviä muuttujia</w:t>
      </w:r>
      <w:r w:rsidRPr="001478CA">
        <w:rPr>
          <w:rFonts w:ascii="Times New Roman" w:hAnsi="Times New Roman" w:cs="Times New Roman"/>
          <w:sz w:val="24"/>
          <w:szCs w:val="24"/>
        </w:rPr>
        <w:t xml:space="preserve"> ovat; </w:t>
      </w:r>
      <w:r>
        <w:rPr>
          <w:rFonts w:ascii="Times New Roman" w:hAnsi="Times New Roman" w:cs="Times New Roman"/>
          <w:sz w:val="24"/>
          <w:szCs w:val="24"/>
        </w:rPr>
        <w:t>ECULT1, jossa vastaajaa pyydettiin arvioimaan väittämää ”y</w:t>
      </w:r>
      <w:r w:rsidRPr="001478CA">
        <w:rPr>
          <w:rFonts w:ascii="Times New Roman" w:hAnsi="Times New Roman" w:cs="Times New Roman"/>
          <w:sz w:val="24"/>
          <w:szCs w:val="24"/>
        </w:rPr>
        <w:t>rittäjyy</w:t>
      </w:r>
      <w:r w:rsidR="00B91D6B">
        <w:rPr>
          <w:rFonts w:ascii="Times New Roman" w:hAnsi="Times New Roman" w:cs="Times New Roman"/>
          <w:sz w:val="24"/>
          <w:szCs w:val="24"/>
        </w:rPr>
        <w:t>den</w:t>
      </w:r>
      <w:r w:rsidRPr="001478CA">
        <w:rPr>
          <w:rFonts w:ascii="Times New Roman" w:hAnsi="Times New Roman" w:cs="Times New Roman"/>
          <w:sz w:val="24"/>
          <w:szCs w:val="24"/>
        </w:rPr>
        <w:t xml:space="preserve"> opettaminen on luonteva osa oman laitokseni toimintaa</w:t>
      </w:r>
      <w:r>
        <w:rPr>
          <w:rFonts w:ascii="Times New Roman" w:hAnsi="Times New Roman" w:cs="Times New Roman"/>
          <w:sz w:val="24"/>
          <w:szCs w:val="24"/>
        </w:rPr>
        <w:t>”</w:t>
      </w:r>
      <w:r w:rsidRPr="00B91D6B">
        <w:rPr>
          <w:rFonts w:ascii="Times New Roman" w:hAnsi="Times New Roman" w:cs="Times New Roman"/>
          <w:sz w:val="24"/>
          <w:szCs w:val="24"/>
        </w:rPr>
        <w:t>,</w:t>
      </w:r>
      <w:r>
        <w:rPr>
          <w:rFonts w:ascii="Times New Roman" w:hAnsi="Times New Roman" w:cs="Times New Roman"/>
          <w:sz w:val="24"/>
          <w:szCs w:val="24"/>
        </w:rPr>
        <w:t xml:space="preserve"> ECULT2, jossa vastaajaa pyydettiin arvioimaan väittämää ”m</w:t>
      </w:r>
      <w:r w:rsidRPr="001478CA">
        <w:rPr>
          <w:rFonts w:ascii="Times New Roman" w:hAnsi="Times New Roman" w:cs="Times New Roman"/>
          <w:sz w:val="24"/>
          <w:szCs w:val="24"/>
        </w:rPr>
        <w:t>inulla on työni kautta muodostuneita tiiviitä yhteistyösuhteita alueen tai oman koulutusalan yrittäjiin</w:t>
      </w:r>
      <w:r>
        <w:rPr>
          <w:rFonts w:ascii="Times New Roman" w:hAnsi="Times New Roman" w:cs="Times New Roman"/>
          <w:sz w:val="24"/>
          <w:szCs w:val="24"/>
        </w:rPr>
        <w:t>”</w:t>
      </w:r>
      <w:r w:rsidR="004B68E2">
        <w:rPr>
          <w:rFonts w:ascii="Times New Roman" w:hAnsi="Times New Roman" w:cs="Times New Roman"/>
          <w:sz w:val="24"/>
          <w:szCs w:val="24"/>
        </w:rPr>
        <w:t>, ECULT3, jossa vastaaja</w:t>
      </w:r>
      <w:r>
        <w:rPr>
          <w:rFonts w:ascii="Times New Roman" w:hAnsi="Times New Roman" w:cs="Times New Roman"/>
          <w:sz w:val="24"/>
          <w:szCs w:val="24"/>
        </w:rPr>
        <w:t>a pyydettiin arvioimaan väittämää ”</w:t>
      </w:r>
      <w:r w:rsidRPr="00BD267D">
        <w:rPr>
          <w:rFonts w:ascii="Times New Roman" w:hAnsi="Times New Roman" w:cs="Times New Roman"/>
          <w:sz w:val="24"/>
          <w:szCs w:val="24"/>
        </w:rPr>
        <w:t xml:space="preserve"> </w:t>
      </w:r>
      <w:r>
        <w:rPr>
          <w:rFonts w:ascii="Times New Roman" w:hAnsi="Times New Roman" w:cs="Times New Roman"/>
          <w:sz w:val="24"/>
          <w:szCs w:val="24"/>
        </w:rPr>
        <w:t>k</w:t>
      </w:r>
      <w:r w:rsidRPr="001478CA">
        <w:rPr>
          <w:rFonts w:ascii="Times New Roman" w:hAnsi="Times New Roman" w:cs="Times New Roman"/>
          <w:sz w:val="24"/>
          <w:szCs w:val="24"/>
        </w:rPr>
        <w:t>oen, että minulla on ajantasaiset tiedot yrittäjyydestä</w:t>
      </w:r>
      <w:r>
        <w:rPr>
          <w:rFonts w:ascii="Times New Roman" w:hAnsi="Times New Roman" w:cs="Times New Roman"/>
          <w:sz w:val="24"/>
          <w:szCs w:val="24"/>
        </w:rPr>
        <w:t xml:space="preserve">”, ECULT4, jossa </w:t>
      </w:r>
      <w:r w:rsidR="004B68E2">
        <w:rPr>
          <w:rFonts w:ascii="Times New Roman" w:hAnsi="Times New Roman" w:cs="Times New Roman"/>
          <w:sz w:val="24"/>
          <w:szCs w:val="24"/>
        </w:rPr>
        <w:t>vastaajaa</w:t>
      </w:r>
      <w:r>
        <w:rPr>
          <w:rFonts w:ascii="Times New Roman" w:hAnsi="Times New Roman" w:cs="Times New Roman"/>
          <w:sz w:val="24"/>
          <w:szCs w:val="24"/>
        </w:rPr>
        <w:t xml:space="preserve"> pyydettiin arvioimaan väittämää ”yliopisto-</w:t>
      </w:r>
      <w:r w:rsidRPr="001478CA">
        <w:rPr>
          <w:rFonts w:ascii="Times New Roman" w:hAnsi="Times New Roman" w:cs="Times New Roman"/>
          <w:sz w:val="24"/>
          <w:szCs w:val="24"/>
        </w:rPr>
        <w:t>opintojen kautta opiskelijalla on mahdollisuus halutessaan saada hyvät eväät yrittäjyyteen</w:t>
      </w:r>
      <w:r>
        <w:rPr>
          <w:rFonts w:ascii="Times New Roman" w:hAnsi="Times New Roman" w:cs="Times New Roman"/>
          <w:sz w:val="24"/>
          <w:szCs w:val="24"/>
        </w:rPr>
        <w:t>”</w:t>
      </w:r>
      <w:r w:rsidR="004B68E2">
        <w:rPr>
          <w:rFonts w:ascii="Times New Roman" w:hAnsi="Times New Roman" w:cs="Times New Roman"/>
          <w:sz w:val="24"/>
          <w:szCs w:val="24"/>
        </w:rPr>
        <w:t xml:space="preserve"> sekä</w:t>
      </w:r>
      <w:r>
        <w:rPr>
          <w:rFonts w:ascii="Times New Roman" w:hAnsi="Times New Roman" w:cs="Times New Roman"/>
          <w:sz w:val="24"/>
          <w:szCs w:val="24"/>
        </w:rPr>
        <w:t xml:space="preserve"> </w:t>
      </w:r>
      <w:r w:rsidR="004B68E2">
        <w:rPr>
          <w:rFonts w:ascii="Times New Roman" w:hAnsi="Times New Roman" w:cs="Times New Roman"/>
          <w:sz w:val="24"/>
          <w:szCs w:val="24"/>
        </w:rPr>
        <w:t>ECULT5, jossa vastaaja</w:t>
      </w:r>
      <w:r>
        <w:rPr>
          <w:rFonts w:ascii="Times New Roman" w:hAnsi="Times New Roman" w:cs="Times New Roman"/>
          <w:sz w:val="24"/>
          <w:szCs w:val="24"/>
        </w:rPr>
        <w:t>a pyydettiin arvioimaan väittämää ”y</w:t>
      </w:r>
      <w:r w:rsidRPr="001478CA">
        <w:rPr>
          <w:rFonts w:ascii="Times New Roman" w:hAnsi="Times New Roman" w:cs="Times New Roman"/>
          <w:sz w:val="24"/>
          <w:szCs w:val="24"/>
        </w:rPr>
        <w:t>liopistossa on yrittäjyyteen kannustava ilmapiiri</w:t>
      </w:r>
      <w:r>
        <w:rPr>
          <w:rFonts w:ascii="Times New Roman" w:hAnsi="Times New Roman" w:cs="Times New Roman"/>
          <w:sz w:val="24"/>
          <w:szCs w:val="24"/>
        </w:rPr>
        <w:t>”.</w:t>
      </w:r>
      <w:r w:rsidR="004B68E2">
        <w:rPr>
          <w:rFonts w:ascii="Times New Roman" w:hAnsi="Times New Roman" w:cs="Times New Roman"/>
          <w:sz w:val="24"/>
          <w:szCs w:val="24"/>
        </w:rPr>
        <w:t xml:space="preserve"> </w:t>
      </w:r>
      <w:r>
        <w:rPr>
          <w:rFonts w:ascii="Times New Roman" w:hAnsi="Times New Roman" w:cs="Times New Roman"/>
          <w:sz w:val="24"/>
          <w:szCs w:val="24"/>
        </w:rPr>
        <w:t>Vastaajat arvioivat muuttujia 5-portaisella asteikolla</w:t>
      </w:r>
      <w:r w:rsidRPr="00834533">
        <w:rPr>
          <w:rFonts w:ascii="Times New Roman" w:hAnsi="Times New Roman" w:cs="Times New Roman"/>
          <w:sz w:val="24"/>
          <w:szCs w:val="24"/>
        </w:rPr>
        <w:t>: 1= täysin eri mieltä, 5= täysin samaa mieltä</w:t>
      </w:r>
      <w:r>
        <w:rPr>
          <w:rFonts w:ascii="Times New Roman" w:hAnsi="Times New Roman" w:cs="Times New Roman"/>
          <w:sz w:val="24"/>
          <w:szCs w:val="24"/>
        </w:rPr>
        <w:t xml:space="preserve">. </w:t>
      </w:r>
    </w:p>
    <w:p w14:paraId="6708202B" w14:textId="77777777" w:rsidR="00FB696F" w:rsidRDefault="00FB696F" w:rsidP="007F0589">
      <w:pPr>
        <w:autoSpaceDE w:val="0"/>
        <w:autoSpaceDN w:val="0"/>
        <w:adjustRightInd w:val="0"/>
        <w:spacing w:after="0" w:line="360" w:lineRule="auto"/>
        <w:jc w:val="both"/>
        <w:rPr>
          <w:rFonts w:ascii="Times New Roman" w:hAnsi="Times New Roman" w:cs="Times New Roman"/>
          <w:sz w:val="24"/>
          <w:szCs w:val="24"/>
        </w:rPr>
      </w:pPr>
    </w:p>
    <w:p w14:paraId="79B87F2B" w14:textId="49BE2A87" w:rsidR="007F0589" w:rsidRDefault="007F0589" w:rsidP="007F0589">
      <w:pPr>
        <w:autoSpaceDE w:val="0"/>
        <w:autoSpaceDN w:val="0"/>
        <w:adjustRightInd w:val="0"/>
        <w:spacing w:after="0" w:line="360" w:lineRule="auto"/>
        <w:jc w:val="both"/>
        <w:rPr>
          <w:rFonts w:ascii="Times New Roman" w:hAnsi="Times New Roman" w:cs="Times New Roman"/>
          <w:sz w:val="24"/>
          <w:szCs w:val="24"/>
        </w:rPr>
      </w:pPr>
      <w:r w:rsidRPr="00C132DC">
        <w:rPr>
          <w:rFonts w:ascii="Times New Roman" w:hAnsi="Times New Roman" w:cs="Times New Roman"/>
          <w:sz w:val="24"/>
          <w:szCs w:val="24"/>
        </w:rPr>
        <w:t xml:space="preserve">Tutkimuksen </w:t>
      </w:r>
      <w:r w:rsidR="00C132DC" w:rsidRPr="00C132DC">
        <w:rPr>
          <w:rFonts w:ascii="Times New Roman" w:hAnsi="Times New Roman" w:cs="Times New Roman"/>
          <w:sz w:val="24"/>
          <w:szCs w:val="24"/>
        </w:rPr>
        <w:t>selit</w:t>
      </w:r>
      <w:r w:rsidRPr="00C132DC">
        <w:rPr>
          <w:rFonts w:ascii="Times New Roman" w:hAnsi="Times New Roman" w:cs="Times New Roman"/>
          <w:sz w:val="24"/>
          <w:szCs w:val="24"/>
        </w:rPr>
        <w:t>tävistä muuttujista</w:t>
      </w:r>
      <w:r>
        <w:rPr>
          <w:rFonts w:ascii="Times New Roman" w:hAnsi="Times New Roman" w:cs="Times New Roman"/>
          <w:sz w:val="24"/>
          <w:szCs w:val="24"/>
        </w:rPr>
        <w:t xml:space="preserve"> tutkimuskysymykseen yliopiston yrittäjyyteen kannustavasta ilmapiiristä haemme vastausta muuttujan ”y</w:t>
      </w:r>
      <w:r w:rsidRPr="001478CA">
        <w:rPr>
          <w:rFonts w:ascii="Times New Roman" w:hAnsi="Times New Roman" w:cs="Times New Roman"/>
          <w:sz w:val="24"/>
          <w:szCs w:val="24"/>
        </w:rPr>
        <w:t>liopistossa on yrittäjyyteen kannustava ilmapiiri</w:t>
      </w:r>
      <w:r>
        <w:rPr>
          <w:rFonts w:ascii="Times New Roman" w:hAnsi="Times New Roman" w:cs="Times New Roman"/>
          <w:sz w:val="24"/>
          <w:szCs w:val="24"/>
        </w:rPr>
        <w:t>” (ECULT5) avulla. Muuttujien ”y</w:t>
      </w:r>
      <w:r w:rsidRPr="001478CA">
        <w:rPr>
          <w:rFonts w:ascii="Times New Roman" w:hAnsi="Times New Roman" w:cs="Times New Roman"/>
          <w:sz w:val="24"/>
          <w:szCs w:val="24"/>
        </w:rPr>
        <w:t xml:space="preserve">rittäjyysvalmiuksien opettaminen ja </w:t>
      </w:r>
      <w:r w:rsidRPr="006177B4">
        <w:rPr>
          <w:rFonts w:ascii="Times New Roman" w:hAnsi="Times New Roman" w:cs="Times New Roman"/>
          <w:sz w:val="24"/>
          <w:szCs w:val="24"/>
        </w:rPr>
        <w:t>esille tuominen</w:t>
      </w:r>
      <w:r w:rsidRPr="001478CA">
        <w:rPr>
          <w:rFonts w:ascii="Times New Roman" w:hAnsi="Times New Roman" w:cs="Times New Roman"/>
          <w:sz w:val="24"/>
          <w:szCs w:val="24"/>
        </w:rPr>
        <w:t xml:space="preserve"> on luonteva osa oman laitokseni toimintaa</w:t>
      </w:r>
      <w:r>
        <w:rPr>
          <w:rFonts w:ascii="Times New Roman" w:hAnsi="Times New Roman" w:cs="Times New Roman"/>
          <w:sz w:val="24"/>
          <w:szCs w:val="24"/>
        </w:rPr>
        <w:t>” (ECULT1), ”</w:t>
      </w:r>
      <w:r w:rsidRPr="00BD267D">
        <w:rPr>
          <w:rFonts w:ascii="Times New Roman" w:hAnsi="Times New Roman" w:cs="Times New Roman"/>
          <w:sz w:val="24"/>
          <w:szCs w:val="24"/>
        </w:rPr>
        <w:t xml:space="preserve"> </w:t>
      </w:r>
      <w:r>
        <w:rPr>
          <w:rFonts w:ascii="Times New Roman" w:hAnsi="Times New Roman" w:cs="Times New Roman"/>
          <w:sz w:val="24"/>
          <w:szCs w:val="24"/>
        </w:rPr>
        <w:t>k</w:t>
      </w:r>
      <w:r w:rsidRPr="001478CA">
        <w:rPr>
          <w:rFonts w:ascii="Times New Roman" w:hAnsi="Times New Roman" w:cs="Times New Roman"/>
          <w:sz w:val="24"/>
          <w:szCs w:val="24"/>
        </w:rPr>
        <w:t>oen, että minulla on ajantasaiset tiedot yrittäjyydestä</w:t>
      </w:r>
      <w:r>
        <w:rPr>
          <w:rFonts w:ascii="Times New Roman" w:hAnsi="Times New Roman" w:cs="Times New Roman"/>
          <w:sz w:val="24"/>
          <w:szCs w:val="24"/>
        </w:rPr>
        <w:t>” (ECULT3) ja ”yliopisto-</w:t>
      </w:r>
      <w:r w:rsidRPr="001478CA">
        <w:rPr>
          <w:rFonts w:ascii="Times New Roman" w:hAnsi="Times New Roman" w:cs="Times New Roman"/>
          <w:sz w:val="24"/>
          <w:szCs w:val="24"/>
        </w:rPr>
        <w:t>opintojen kautta opiskelijalla on mahdollisuus halutessaan saada hyvät eväät yrittäjyyteen</w:t>
      </w:r>
      <w:r>
        <w:rPr>
          <w:rFonts w:ascii="Times New Roman" w:hAnsi="Times New Roman" w:cs="Times New Roman"/>
          <w:sz w:val="24"/>
          <w:szCs w:val="24"/>
        </w:rPr>
        <w:t xml:space="preserve">” (ECULT4) avulla pyrimme vastaamaan </w:t>
      </w:r>
      <w:r w:rsidR="003A2908" w:rsidRPr="003A2908">
        <w:rPr>
          <w:rFonts w:ascii="Times New Roman" w:hAnsi="Times New Roman" w:cs="Times New Roman"/>
          <w:sz w:val="24"/>
          <w:szCs w:val="24"/>
        </w:rPr>
        <w:t xml:space="preserve">tutkimuskysymykseen </w:t>
      </w:r>
      <w:r w:rsidR="00EE71EA" w:rsidRPr="003A2908">
        <w:rPr>
          <w:rFonts w:ascii="Times New Roman" w:hAnsi="Times New Roman" w:cs="Times New Roman"/>
          <w:sz w:val="24"/>
          <w:szCs w:val="24"/>
        </w:rPr>
        <w:t>yrittäjyyden opettamisen luontevuudesta</w:t>
      </w:r>
      <w:r w:rsidRPr="003A2908">
        <w:rPr>
          <w:rFonts w:ascii="Times New Roman" w:hAnsi="Times New Roman" w:cs="Times New Roman"/>
          <w:sz w:val="24"/>
          <w:szCs w:val="24"/>
        </w:rPr>
        <w:t>.</w:t>
      </w:r>
      <w:r>
        <w:rPr>
          <w:rFonts w:ascii="Times New Roman" w:hAnsi="Times New Roman" w:cs="Times New Roman"/>
          <w:sz w:val="24"/>
          <w:szCs w:val="24"/>
        </w:rPr>
        <w:t xml:space="preserve"> Muuttujaa ”m</w:t>
      </w:r>
      <w:r w:rsidRPr="001478CA">
        <w:rPr>
          <w:rFonts w:ascii="Times New Roman" w:hAnsi="Times New Roman" w:cs="Times New Roman"/>
          <w:sz w:val="24"/>
          <w:szCs w:val="24"/>
        </w:rPr>
        <w:t>inulla on työni kautta muodostuneita tiiviitä yhteistyösuhteita alueen tai oman koulutusalan yrittäjiin</w:t>
      </w:r>
      <w:r>
        <w:rPr>
          <w:rFonts w:ascii="Times New Roman" w:hAnsi="Times New Roman" w:cs="Times New Roman"/>
          <w:sz w:val="24"/>
          <w:szCs w:val="24"/>
        </w:rPr>
        <w:t>” (ECULT2) hyödyn</w:t>
      </w:r>
      <w:r w:rsidR="005E5422">
        <w:rPr>
          <w:rFonts w:ascii="Times New Roman" w:hAnsi="Times New Roman" w:cs="Times New Roman"/>
          <w:sz w:val="24"/>
          <w:szCs w:val="24"/>
        </w:rPr>
        <w:t>nämme</w:t>
      </w:r>
      <w:r w:rsidR="00EE71EA">
        <w:rPr>
          <w:rFonts w:ascii="Times New Roman" w:hAnsi="Times New Roman" w:cs="Times New Roman"/>
          <w:sz w:val="24"/>
          <w:szCs w:val="24"/>
        </w:rPr>
        <w:t xml:space="preserve"> yliopiston ulkopuolisten yhteistyösuhteiden </w:t>
      </w:r>
      <w:r w:rsidR="005E5422">
        <w:rPr>
          <w:rFonts w:ascii="Times New Roman" w:hAnsi="Times New Roman" w:cs="Times New Roman"/>
          <w:sz w:val="24"/>
          <w:szCs w:val="24"/>
        </w:rPr>
        <w:t>luontevuuden tarkastelussa</w:t>
      </w:r>
      <w:r w:rsidR="00EE71EA">
        <w:rPr>
          <w:rFonts w:ascii="Times New Roman" w:hAnsi="Times New Roman" w:cs="Times New Roman"/>
          <w:sz w:val="24"/>
          <w:szCs w:val="24"/>
        </w:rPr>
        <w:t xml:space="preserve">. </w:t>
      </w:r>
      <w:r w:rsidRPr="001478CA">
        <w:rPr>
          <w:rFonts w:ascii="Times New Roman" w:hAnsi="Times New Roman" w:cs="Times New Roman"/>
          <w:sz w:val="24"/>
          <w:szCs w:val="24"/>
        </w:rPr>
        <w:t>Tutkimuksen analyysissa</w:t>
      </w:r>
      <w:r>
        <w:rPr>
          <w:rFonts w:ascii="Times New Roman" w:hAnsi="Times New Roman" w:cs="Times New Roman"/>
          <w:sz w:val="24"/>
          <w:szCs w:val="24"/>
        </w:rPr>
        <w:t xml:space="preserve"> käytämme</w:t>
      </w:r>
      <w:r w:rsidRPr="001478CA">
        <w:rPr>
          <w:rFonts w:ascii="Times New Roman" w:hAnsi="Times New Roman" w:cs="Times New Roman"/>
          <w:sz w:val="24"/>
          <w:szCs w:val="24"/>
        </w:rPr>
        <w:t xml:space="preserve"> kontrollimuuttujina ikää ja sukupuolta.</w:t>
      </w:r>
      <w:r>
        <w:rPr>
          <w:rFonts w:ascii="Times New Roman" w:hAnsi="Times New Roman" w:cs="Times New Roman"/>
          <w:sz w:val="24"/>
          <w:szCs w:val="24"/>
        </w:rPr>
        <w:t xml:space="preserve"> </w:t>
      </w:r>
    </w:p>
    <w:p w14:paraId="35F39E57" w14:textId="77777777" w:rsidR="007F0589" w:rsidRDefault="007F0589" w:rsidP="007F0589">
      <w:pPr>
        <w:autoSpaceDE w:val="0"/>
        <w:autoSpaceDN w:val="0"/>
        <w:adjustRightInd w:val="0"/>
        <w:spacing w:after="0" w:line="360" w:lineRule="auto"/>
        <w:jc w:val="both"/>
        <w:rPr>
          <w:rFonts w:ascii="Times New Roman" w:hAnsi="Times New Roman" w:cs="Times New Roman"/>
          <w:sz w:val="24"/>
          <w:szCs w:val="24"/>
        </w:rPr>
      </w:pPr>
    </w:p>
    <w:p w14:paraId="3D859941" w14:textId="3EAD6BFE" w:rsidR="007F0589" w:rsidRDefault="007F0589" w:rsidP="007F05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Yliopiston henkilökunnan näkemyksiä yrittäjyyskasvatuksen toteuttamisen edellytyksistä tarkasteltiin deskriptiivisten jakaumien sekä multinomiaalisen logistisen regressioanalyysin (MLRA) avulla. </w:t>
      </w:r>
      <w:r w:rsidR="00DE444B">
        <w:rPr>
          <w:rFonts w:ascii="Times New Roman" w:hAnsi="Times New Roman" w:cs="Times New Roman"/>
          <w:sz w:val="24"/>
          <w:szCs w:val="24"/>
        </w:rPr>
        <w:t xml:space="preserve">Deskriptiivisten jakaumien </w:t>
      </w:r>
      <w:r w:rsidR="00CF2FD6">
        <w:rPr>
          <w:rFonts w:ascii="Times New Roman" w:hAnsi="Times New Roman" w:cs="Times New Roman"/>
          <w:sz w:val="24"/>
          <w:szCs w:val="24"/>
        </w:rPr>
        <w:t>avulla</w:t>
      </w:r>
      <w:r w:rsidR="00DE444B">
        <w:rPr>
          <w:rFonts w:ascii="Times New Roman" w:hAnsi="Times New Roman" w:cs="Times New Roman"/>
          <w:sz w:val="24"/>
          <w:szCs w:val="24"/>
        </w:rPr>
        <w:t xml:space="preserve"> yliopiston henkilökuntaa tarkasteltiin yhtenä joukkona, kun taas multinominaalista logistista regressioanalyysiä käytettiin tieteenalakohtaisten erojen tarkasteluun. </w:t>
      </w:r>
      <w:r>
        <w:rPr>
          <w:rFonts w:ascii="Times New Roman" w:hAnsi="Times New Roman" w:cs="Times New Roman"/>
          <w:sz w:val="24"/>
          <w:szCs w:val="24"/>
        </w:rPr>
        <w:t>Multinomiaalinen logistinen regressioanalyysi on perusperiaatteiltaan perinteisen logistisen regressioanalyysin kaltainen, mutta siinä selitettävä muuttuja voi saada useamman arvon (Liao 1994, 48</w:t>
      </w:r>
      <w:r w:rsidRPr="006636C9">
        <w:rPr>
          <w:rFonts w:ascii="Times New Roman" w:eastAsiaTheme="minorHAnsi" w:hAnsi="Times New Roman" w:cs="Times New Roman"/>
          <w:sz w:val="24"/>
          <w:szCs w:val="24"/>
          <w:lang w:eastAsia="en-US"/>
        </w:rPr>
        <w:t>–</w:t>
      </w:r>
      <w:r>
        <w:rPr>
          <w:rFonts w:ascii="Times New Roman" w:hAnsi="Times New Roman" w:cs="Times New Roman"/>
          <w:sz w:val="24"/>
          <w:szCs w:val="24"/>
        </w:rPr>
        <w:t xml:space="preserve">50). </w:t>
      </w:r>
      <w:r w:rsidR="007B2231">
        <w:rPr>
          <w:rFonts w:ascii="Times New Roman" w:hAnsi="Times New Roman" w:cs="Times New Roman"/>
          <w:sz w:val="24"/>
          <w:szCs w:val="24"/>
        </w:rPr>
        <w:t>Näin ollen</w:t>
      </w:r>
      <w:r>
        <w:rPr>
          <w:rFonts w:ascii="Times New Roman" w:hAnsi="Times New Roman" w:cs="Times New Roman"/>
          <w:sz w:val="24"/>
          <w:szCs w:val="24"/>
        </w:rPr>
        <w:t xml:space="preserve"> tämä analyysimenetelmä soveltuu tutkimukseemme, jossa on tarkoitus kartoittaa eri tiedekuntien henkilökunnan näkemyksiä. Tässä tapauksessa selitettävänä muuttujana käytettiin siis tiedekuntaa. Tutkimuksessa tarkasteltiin muiden tiedekuntien näkemyksiä yrittäjyyskasvatuksen edellytyksistä suhteessa tutkimuksen referenssiryhmään, yhteiskuntatieteiden ja kauppatieteiden tiedekuntaan</w:t>
      </w:r>
      <w:r w:rsidR="007B2231">
        <w:rPr>
          <w:rFonts w:ascii="Times New Roman" w:hAnsi="Times New Roman" w:cs="Times New Roman"/>
          <w:sz w:val="24"/>
          <w:szCs w:val="24"/>
        </w:rPr>
        <w:t xml:space="preserve">. Tarkoituksena oli kuitenkin saada </w:t>
      </w:r>
      <w:r w:rsidR="007B2231" w:rsidRPr="007B2231">
        <w:rPr>
          <w:rFonts w:ascii="Times New Roman" w:hAnsi="Times New Roman" w:cs="Times New Roman"/>
          <w:sz w:val="24"/>
          <w:szCs w:val="24"/>
        </w:rPr>
        <w:t>kokonaisvaltain</w:t>
      </w:r>
      <w:r w:rsidRPr="007B2231">
        <w:rPr>
          <w:rFonts w:ascii="Times New Roman" w:hAnsi="Times New Roman" w:cs="Times New Roman"/>
          <w:sz w:val="24"/>
          <w:szCs w:val="24"/>
        </w:rPr>
        <w:t>en</w:t>
      </w:r>
      <w:r w:rsidR="007B2231">
        <w:rPr>
          <w:rFonts w:ascii="Times New Roman" w:hAnsi="Times New Roman" w:cs="Times New Roman"/>
          <w:sz w:val="24"/>
          <w:szCs w:val="24"/>
        </w:rPr>
        <w:t xml:space="preserve"> kuva</w:t>
      </w:r>
      <w:r>
        <w:rPr>
          <w:rFonts w:ascii="Times New Roman" w:hAnsi="Times New Roman" w:cs="Times New Roman"/>
          <w:sz w:val="24"/>
          <w:szCs w:val="24"/>
        </w:rPr>
        <w:t xml:space="preserve"> yrittäjyyden</w:t>
      </w:r>
      <w:r w:rsidR="003544B2">
        <w:rPr>
          <w:rFonts w:ascii="Times New Roman" w:hAnsi="Times New Roman" w:cs="Times New Roman"/>
          <w:sz w:val="24"/>
          <w:szCs w:val="24"/>
        </w:rPr>
        <w:t xml:space="preserve"> koetuista</w:t>
      </w:r>
      <w:r>
        <w:rPr>
          <w:rFonts w:ascii="Times New Roman" w:hAnsi="Times New Roman" w:cs="Times New Roman"/>
          <w:sz w:val="24"/>
          <w:szCs w:val="24"/>
        </w:rPr>
        <w:t xml:space="preserve"> edellytyksistä yliopiston kaikissa tiedekunnissa</w:t>
      </w:r>
      <w:r w:rsidR="007B2231">
        <w:rPr>
          <w:rFonts w:ascii="Times New Roman" w:hAnsi="Times New Roman" w:cs="Times New Roman"/>
          <w:sz w:val="24"/>
          <w:szCs w:val="24"/>
        </w:rPr>
        <w:t>.</w:t>
      </w:r>
      <w:r w:rsidR="003544B2">
        <w:rPr>
          <w:rFonts w:ascii="Times New Roman" w:hAnsi="Times New Roman" w:cs="Times New Roman"/>
          <w:sz w:val="24"/>
          <w:szCs w:val="24"/>
        </w:rPr>
        <w:t xml:space="preserve"> Tutkimuksen kannalta merkittävi</w:t>
      </w:r>
      <w:r>
        <w:rPr>
          <w:rFonts w:ascii="Times New Roman" w:hAnsi="Times New Roman" w:cs="Times New Roman"/>
          <w:sz w:val="24"/>
          <w:szCs w:val="24"/>
        </w:rPr>
        <w:t xml:space="preserve">mpien muuttujien väliset korrelaatiot ja kuvailevat jakaumat on esitetty </w:t>
      </w:r>
      <w:r w:rsidR="004D0248">
        <w:rPr>
          <w:rFonts w:ascii="Times New Roman" w:hAnsi="Times New Roman" w:cs="Times New Roman"/>
          <w:sz w:val="24"/>
          <w:szCs w:val="24"/>
        </w:rPr>
        <w:t xml:space="preserve">taulukossa 1. </w:t>
      </w:r>
    </w:p>
    <w:p w14:paraId="57ACD645" w14:textId="77777777" w:rsidR="004D0248" w:rsidRDefault="004D0248" w:rsidP="007F0589">
      <w:pPr>
        <w:spacing w:line="360" w:lineRule="auto"/>
        <w:jc w:val="both"/>
        <w:rPr>
          <w:rFonts w:ascii="Times New Roman" w:hAnsi="Times New Roman" w:cs="Times New Roman"/>
          <w:sz w:val="24"/>
          <w:szCs w:val="24"/>
        </w:rPr>
      </w:pPr>
    </w:p>
    <w:p w14:paraId="1CA50802" w14:textId="5A201A0F" w:rsidR="004D0248" w:rsidRPr="009D5D92" w:rsidRDefault="004D0248" w:rsidP="007F0589">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9D5D92">
        <w:rPr>
          <w:rFonts w:ascii="Times New Roman" w:hAnsi="Times New Roman" w:cs="Times New Roman"/>
          <w:b/>
          <w:sz w:val="24"/>
          <w:szCs w:val="24"/>
        </w:rPr>
        <w:t>Taulukko 1 tähän</w:t>
      </w:r>
    </w:p>
    <w:p w14:paraId="10B25C36" w14:textId="77777777" w:rsidR="009633E6" w:rsidRDefault="009633E6" w:rsidP="00B366F6">
      <w:pPr>
        <w:spacing w:line="360" w:lineRule="auto"/>
        <w:jc w:val="both"/>
        <w:rPr>
          <w:rFonts w:ascii="Times New Roman" w:hAnsi="Times New Roman" w:cs="Times New Roman"/>
          <w:b/>
          <w:sz w:val="24"/>
          <w:szCs w:val="24"/>
        </w:rPr>
      </w:pPr>
    </w:p>
    <w:p w14:paraId="3DEA290E" w14:textId="77777777" w:rsidR="00E76649" w:rsidRPr="00B366F6" w:rsidRDefault="00794D3A" w:rsidP="00B366F6">
      <w:pPr>
        <w:spacing w:line="360" w:lineRule="auto"/>
        <w:jc w:val="both"/>
        <w:rPr>
          <w:rFonts w:ascii="Times New Roman" w:hAnsi="Times New Roman" w:cs="Times New Roman"/>
          <w:sz w:val="24"/>
          <w:szCs w:val="24"/>
        </w:rPr>
      </w:pPr>
      <w:r>
        <w:rPr>
          <w:rFonts w:ascii="Times New Roman" w:hAnsi="Times New Roman" w:cs="Times New Roman"/>
          <w:b/>
          <w:sz w:val="24"/>
          <w:szCs w:val="24"/>
        </w:rPr>
        <w:t>YRITTÄJYYSKASVATUKSEN EDELLYTYKSET</w:t>
      </w:r>
    </w:p>
    <w:p w14:paraId="4D93E062" w14:textId="476C5882" w:rsidR="00110D39" w:rsidRDefault="00110D39" w:rsidP="00110D39">
      <w:pPr>
        <w:spacing w:line="360" w:lineRule="auto"/>
        <w:jc w:val="both"/>
        <w:rPr>
          <w:rFonts w:ascii="Times New Roman" w:hAnsi="Times New Roman" w:cs="Times New Roman"/>
          <w:sz w:val="24"/>
          <w:szCs w:val="24"/>
        </w:rPr>
      </w:pPr>
      <w:r w:rsidRPr="00834533">
        <w:rPr>
          <w:rFonts w:ascii="Times New Roman" w:hAnsi="Times New Roman" w:cs="Times New Roman"/>
          <w:sz w:val="24"/>
          <w:szCs w:val="24"/>
        </w:rPr>
        <w:t xml:space="preserve">Deskriptiivisen tarkastelun perusteella voidaan havaita, että yrittäjyyskasvatus ei ole saavuttanut vakaata asemaa yliopistossa. </w:t>
      </w:r>
      <w:r w:rsidR="00F00659">
        <w:rPr>
          <w:rFonts w:ascii="Times New Roman" w:hAnsi="Times New Roman" w:cs="Times New Roman"/>
          <w:sz w:val="24"/>
          <w:szCs w:val="24"/>
        </w:rPr>
        <w:t xml:space="preserve">Kun yliopiston henkilökuntaa tarkastellaan yhtenä joukkona, vastausten keskiarvot jäävät varsin mataliksi. </w:t>
      </w:r>
      <w:r w:rsidRPr="00834533">
        <w:rPr>
          <w:rFonts w:ascii="Times New Roman" w:hAnsi="Times New Roman" w:cs="Times New Roman"/>
          <w:sz w:val="24"/>
          <w:szCs w:val="24"/>
        </w:rPr>
        <w:t>Henkilöku</w:t>
      </w:r>
      <w:r w:rsidR="009633E6">
        <w:rPr>
          <w:rFonts w:ascii="Times New Roman" w:hAnsi="Times New Roman" w:cs="Times New Roman"/>
          <w:sz w:val="24"/>
          <w:szCs w:val="24"/>
        </w:rPr>
        <w:t>n</w:t>
      </w:r>
      <w:r w:rsidR="00B71C7F">
        <w:rPr>
          <w:rFonts w:ascii="Times New Roman" w:hAnsi="Times New Roman" w:cs="Times New Roman"/>
          <w:sz w:val="24"/>
          <w:szCs w:val="24"/>
        </w:rPr>
        <w:t xml:space="preserve">ta on </w:t>
      </w:r>
      <w:r w:rsidRPr="00834533">
        <w:rPr>
          <w:rFonts w:ascii="Times New Roman" w:hAnsi="Times New Roman" w:cs="Times New Roman"/>
          <w:sz w:val="24"/>
          <w:szCs w:val="24"/>
        </w:rPr>
        <w:t xml:space="preserve">jokseenkin eri mieltä </w:t>
      </w:r>
      <w:r w:rsidR="00246509">
        <w:rPr>
          <w:rFonts w:ascii="Times New Roman" w:hAnsi="Times New Roman" w:cs="Times New Roman"/>
          <w:sz w:val="24"/>
          <w:szCs w:val="24"/>
        </w:rPr>
        <w:t>väittämästä ”</w:t>
      </w:r>
      <w:r w:rsidRPr="00834533">
        <w:rPr>
          <w:rFonts w:ascii="Times New Roman" w:hAnsi="Times New Roman" w:cs="Times New Roman"/>
          <w:sz w:val="24"/>
          <w:szCs w:val="24"/>
        </w:rPr>
        <w:t>yliopistossa on yrittäjyyteen kannustava ilmapiiri</w:t>
      </w:r>
      <w:r w:rsidR="00246509">
        <w:rPr>
          <w:rFonts w:ascii="Times New Roman" w:hAnsi="Times New Roman" w:cs="Times New Roman"/>
          <w:sz w:val="24"/>
          <w:szCs w:val="24"/>
        </w:rPr>
        <w:t>”</w:t>
      </w:r>
      <w:r w:rsidRPr="00834533">
        <w:rPr>
          <w:rFonts w:ascii="Times New Roman" w:hAnsi="Times New Roman" w:cs="Times New Roman"/>
          <w:sz w:val="24"/>
          <w:szCs w:val="24"/>
        </w:rPr>
        <w:t xml:space="preserve"> (</w:t>
      </w:r>
      <w:r w:rsidRPr="00834533">
        <w:rPr>
          <w:rFonts w:ascii="Helvetica" w:hAnsi="Helvetica" w:cs="Helvetica"/>
          <w:color w:val="000000"/>
          <w:sz w:val="20"/>
          <w:szCs w:val="20"/>
          <w:shd w:val="clear" w:color="auto" w:fill="FFFFFF"/>
        </w:rPr>
        <w:t>x̅</w:t>
      </w:r>
      <w:r>
        <w:rPr>
          <w:rFonts w:ascii="Times New Roman" w:hAnsi="Times New Roman" w:cs="Times New Roman"/>
          <w:sz w:val="24"/>
          <w:szCs w:val="24"/>
        </w:rPr>
        <w:t>= 2,37</w:t>
      </w:r>
      <w:r w:rsidR="00347D80">
        <w:rPr>
          <w:rFonts w:ascii="Times New Roman" w:hAnsi="Times New Roman" w:cs="Times New Roman"/>
          <w:sz w:val="24"/>
          <w:szCs w:val="24"/>
        </w:rPr>
        <w:t xml:space="preserve">, </w:t>
      </w:r>
      <w:r w:rsidR="00347D80" w:rsidRPr="00834533">
        <w:rPr>
          <w:rFonts w:ascii="Times New Roman" w:hAnsi="Times New Roman" w:cs="Times New Roman"/>
          <w:sz w:val="24"/>
          <w:szCs w:val="24"/>
        </w:rPr>
        <w:t>5-portainen asteikko: 1= täysin eri</w:t>
      </w:r>
      <w:r w:rsidR="00347D80">
        <w:rPr>
          <w:rFonts w:ascii="Times New Roman" w:hAnsi="Times New Roman" w:cs="Times New Roman"/>
          <w:sz w:val="24"/>
          <w:szCs w:val="24"/>
        </w:rPr>
        <w:t xml:space="preserve"> mieltä, 5= täysin samaa mieltä</w:t>
      </w:r>
      <w:r w:rsidRPr="00834533">
        <w:rPr>
          <w:rFonts w:ascii="Times New Roman" w:hAnsi="Times New Roman" w:cs="Times New Roman"/>
          <w:sz w:val="24"/>
          <w:szCs w:val="24"/>
        </w:rPr>
        <w:t>).</w:t>
      </w:r>
      <w:r>
        <w:rPr>
          <w:rFonts w:ascii="Times New Roman" w:hAnsi="Times New Roman" w:cs="Times New Roman"/>
          <w:sz w:val="24"/>
          <w:szCs w:val="24"/>
        </w:rPr>
        <w:t xml:space="preserve"> </w:t>
      </w:r>
      <w:r w:rsidRPr="00834533">
        <w:rPr>
          <w:rFonts w:ascii="Times New Roman" w:hAnsi="Times New Roman" w:cs="Times New Roman"/>
          <w:sz w:val="24"/>
          <w:szCs w:val="24"/>
        </w:rPr>
        <w:t>Henkilökunta kokee</w:t>
      </w:r>
      <w:r w:rsidR="00B75CB1">
        <w:rPr>
          <w:rFonts w:ascii="Times New Roman" w:hAnsi="Times New Roman" w:cs="Times New Roman"/>
          <w:sz w:val="24"/>
          <w:szCs w:val="24"/>
        </w:rPr>
        <w:t xml:space="preserve"> lisäksi</w:t>
      </w:r>
      <w:r w:rsidRPr="00834533">
        <w:rPr>
          <w:rFonts w:ascii="Times New Roman" w:hAnsi="Times New Roman" w:cs="Times New Roman"/>
          <w:sz w:val="24"/>
          <w:szCs w:val="24"/>
        </w:rPr>
        <w:t>, ettei yrittäjyysvalmiuksien opettaminen ja esille tuominen ole kovinkaan luonteva osa oman laitoksen toimintaa (</w:t>
      </w:r>
      <w:r w:rsidRPr="00834533">
        <w:rPr>
          <w:rFonts w:ascii="Helvetica" w:hAnsi="Helvetica" w:cs="Helvetica"/>
          <w:color w:val="000000"/>
          <w:sz w:val="20"/>
          <w:szCs w:val="20"/>
          <w:shd w:val="clear" w:color="auto" w:fill="FFFFFF"/>
        </w:rPr>
        <w:t>x̅</w:t>
      </w:r>
      <w:r w:rsidRPr="00834533">
        <w:rPr>
          <w:rFonts w:ascii="Times New Roman" w:hAnsi="Times New Roman" w:cs="Times New Roman"/>
          <w:sz w:val="24"/>
          <w:szCs w:val="24"/>
        </w:rPr>
        <w:t xml:space="preserve"> = 2,</w:t>
      </w:r>
      <w:r>
        <w:rPr>
          <w:rFonts w:ascii="Times New Roman" w:hAnsi="Times New Roman" w:cs="Times New Roman"/>
          <w:sz w:val="24"/>
          <w:szCs w:val="24"/>
        </w:rPr>
        <w:t>27</w:t>
      </w:r>
      <w:r w:rsidRPr="00834533">
        <w:rPr>
          <w:rFonts w:ascii="Times New Roman" w:hAnsi="Times New Roman" w:cs="Times New Roman"/>
          <w:sz w:val="24"/>
          <w:szCs w:val="24"/>
        </w:rPr>
        <w:t>). Henkilökunnan edustajat ovat</w:t>
      </w:r>
      <w:r w:rsidR="00B75CB1">
        <w:rPr>
          <w:rFonts w:ascii="Times New Roman" w:hAnsi="Times New Roman" w:cs="Times New Roman"/>
          <w:sz w:val="24"/>
          <w:szCs w:val="24"/>
        </w:rPr>
        <w:t xml:space="preserve"> myös</w:t>
      </w:r>
      <w:r w:rsidRPr="00834533">
        <w:rPr>
          <w:rFonts w:ascii="Times New Roman" w:hAnsi="Times New Roman" w:cs="Times New Roman"/>
          <w:sz w:val="24"/>
          <w:szCs w:val="24"/>
        </w:rPr>
        <w:t xml:space="preserve"> jokseenkin eri mieltä </w:t>
      </w:r>
      <w:r w:rsidR="00246509">
        <w:rPr>
          <w:rFonts w:ascii="Times New Roman" w:hAnsi="Times New Roman" w:cs="Times New Roman"/>
          <w:sz w:val="24"/>
          <w:szCs w:val="24"/>
        </w:rPr>
        <w:t>väittämästä ”k</w:t>
      </w:r>
      <w:r w:rsidR="00246509" w:rsidRPr="001478CA">
        <w:rPr>
          <w:rFonts w:ascii="Times New Roman" w:hAnsi="Times New Roman" w:cs="Times New Roman"/>
          <w:sz w:val="24"/>
          <w:szCs w:val="24"/>
        </w:rPr>
        <w:t>oen, että minulla on ajantasaiset tiedot yrittäjyydestä</w:t>
      </w:r>
      <w:r w:rsidR="00246509">
        <w:rPr>
          <w:rFonts w:ascii="Times New Roman" w:hAnsi="Times New Roman" w:cs="Times New Roman"/>
          <w:sz w:val="24"/>
          <w:szCs w:val="24"/>
        </w:rPr>
        <w:t xml:space="preserve">” </w:t>
      </w:r>
      <w:r w:rsidRPr="00834533">
        <w:rPr>
          <w:rFonts w:ascii="Times New Roman" w:hAnsi="Times New Roman" w:cs="Times New Roman"/>
          <w:sz w:val="24"/>
          <w:szCs w:val="24"/>
        </w:rPr>
        <w:t>(</w:t>
      </w:r>
      <w:r w:rsidRPr="00834533">
        <w:rPr>
          <w:rFonts w:ascii="Helvetica" w:hAnsi="Helvetica" w:cs="Helvetica"/>
          <w:color w:val="000000"/>
          <w:sz w:val="20"/>
          <w:szCs w:val="20"/>
          <w:shd w:val="clear" w:color="auto" w:fill="FFFFFF"/>
        </w:rPr>
        <w:t>x̅</w:t>
      </w:r>
      <w:r w:rsidRPr="00834533">
        <w:rPr>
          <w:rFonts w:ascii="Times New Roman" w:hAnsi="Times New Roman" w:cs="Times New Roman"/>
          <w:sz w:val="24"/>
          <w:szCs w:val="24"/>
        </w:rPr>
        <w:t>= 2,</w:t>
      </w:r>
      <w:r>
        <w:rPr>
          <w:rFonts w:ascii="Times New Roman" w:hAnsi="Times New Roman" w:cs="Times New Roman"/>
          <w:sz w:val="24"/>
          <w:szCs w:val="24"/>
        </w:rPr>
        <w:t>48</w:t>
      </w:r>
      <w:r w:rsidRPr="00834533">
        <w:rPr>
          <w:rFonts w:ascii="Times New Roman" w:hAnsi="Times New Roman" w:cs="Times New Roman"/>
          <w:sz w:val="24"/>
          <w:szCs w:val="24"/>
        </w:rPr>
        <w:t xml:space="preserve">). </w:t>
      </w:r>
      <w:r w:rsidR="00B75CB1">
        <w:rPr>
          <w:rFonts w:ascii="Times New Roman" w:hAnsi="Times New Roman" w:cs="Times New Roman"/>
          <w:sz w:val="24"/>
          <w:szCs w:val="24"/>
        </w:rPr>
        <w:t>Lisäksi h</w:t>
      </w:r>
      <w:r w:rsidRPr="00834533">
        <w:rPr>
          <w:rFonts w:ascii="Times New Roman" w:hAnsi="Times New Roman" w:cs="Times New Roman"/>
          <w:sz w:val="24"/>
          <w:szCs w:val="24"/>
        </w:rPr>
        <w:t xml:space="preserve">enkilökunta on jokseenkin eri mieltä </w:t>
      </w:r>
      <w:r w:rsidR="00246509">
        <w:rPr>
          <w:rFonts w:ascii="Times New Roman" w:hAnsi="Times New Roman" w:cs="Times New Roman"/>
          <w:sz w:val="24"/>
          <w:szCs w:val="24"/>
        </w:rPr>
        <w:t>väittämästä, jonka mukaan opiskelijalla on</w:t>
      </w:r>
      <w:r w:rsidRPr="00834533">
        <w:rPr>
          <w:rFonts w:ascii="Times New Roman" w:hAnsi="Times New Roman" w:cs="Times New Roman"/>
          <w:sz w:val="24"/>
          <w:szCs w:val="24"/>
        </w:rPr>
        <w:t xml:space="preserve"> yliopisto-opintojen kautta mahdollisuus halutessaan saada hyvät eväät yrittäjyyteen (</w:t>
      </w:r>
      <w:r w:rsidRPr="00834533">
        <w:rPr>
          <w:rFonts w:ascii="Helvetica" w:hAnsi="Helvetica" w:cs="Helvetica"/>
          <w:color w:val="000000"/>
          <w:sz w:val="20"/>
          <w:szCs w:val="20"/>
          <w:shd w:val="clear" w:color="auto" w:fill="FFFFFF"/>
        </w:rPr>
        <w:t>x̅</w:t>
      </w:r>
      <w:r w:rsidRPr="00834533">
        <w:rPr>
          <w:rFonts w:ascii="Times New Roman" w:hAnsi="Times New Roman" w:cs="Times New Roman"/>
          <w:sz w:val="24"/>
          <w:szCs w:val="24"/>
        </w:rPr>
        <w:t>= 2,5</w:t>
      </w:r>
      <w:r>
        <w:rPr>
          <w:rFonts w:ascii="Times New Roman" w:hAnsi="Times New Roman" w:cs="Times New Roman"/>
          <w:sz w:val="24"/>
          <w:szCs w:val="24"/>
        </w:rPr>
        <w:t>8</w:t>
      </w:r>
      <w:r w:rsidRPr="00834533">
        <w:rPr>
          <w:rFonts w:ascii="Times New Roman" w:hAnsi="Times New Roman" w:cs="Times New Roman"/>
          <w:sz w:val="24"/>
          <w:szCs w:val="24"/>
        </w:rPr>
        <w:t xml:space="preserve">). Työn kautta muodostuneita tiiviitä yhteistyösuhteita alueen tai oman koulutusalan yrittäjiin </w:t>
      </w:r>
      <w:r w:rsidR="00246509">
        <w:rPr>
          <w:rFonts w:ascii="Times New Roman" w:hAnsi="Times New Roman" w:cs="Times New Roman"/>
          <w:sz w:val="24"/>
          <w:szCs w:val="24"/>
        </w:rPr>
        <w:t>koetaan olevan</w:t>
      </w:r>
      <w:r w:rsidRPr="00834533">
        <w:rPr>
          <w:rFonts w:ascii="Times New Roman" w:hAnsi="Times New Roman" w:cs="Times New Roman"/>
          <w:sz w:val="24"/>
          <w:szCs w:val="24"/>
        </w:rPr>
        <w:t xml:space="preserve"> </w:t>
      </w:r>
      <w:r w:rsidR="00EC70D0">
        <w:rPr>
          <w:rFonts w:ascii="Times New Roman" w:hAnsi="Times New Roman" w:cs="Times New Roman"/>
          <w:sz w:val="24"/>
          <w:szCs w:val="24"/>
        </w:rPr>
        <w:t>melko vähän</w:t>
      </w:r>
      <w:r w:rsidRPr="00834533">
        <w:rPr>
          <w:rFonts w:ascii="Times New Roman" w:hAnsi="Times New Roman" w:cs="Times New Roman"/>
          <w:sz w:val="24"/>
          <w:szCs w:val="24"/>
        </w:rPr>
        <w:t xml:space="preserve"> (</w:t>
      </w:r>
      <w:r w:rsidRPr="00834533">
        <w:rPr>
          <w:rFonts w:ascii="Helvetica" w:hAnsi="Helvetica" w:cs="Helvetica"/>
          <w:color w:val="000000"/>
          <w:sz w:val="20"/>
          <w:szCs w:val="20"/>
          <w:shd w:val="clear" w:color="auto" w:fill="FFFFFF"/>
        </w:rPr>
        <w:t>x̅</w:t>
      </w:r>
      <w:r w:rsidRPr="00834533">
        <w:rPr>
          <w:rFonts w:ascii="Times New Roman" w:hAnsi="Times New Roman" w:cs="Times New Roman"/>
          <w:sz w:val="24"/>
          <w:szCs w:val="24"/>
        </w:rPr>
        <w:t>=</w:t>
      </w:r>
      <w:r>
        <w:rPr>
          <w:rFonts w:ascii="Times New Roman" w:hAnsi="Times New Roman" w:cs="Times New Roman"/>
          <w:sz w:val="24"/>
          <w:szCs w:val="24"/>
        </w:rPr>
        <w:t xml:space="preserve"> 2,49</w:t>
      </w:r>
      <w:r w:rsidR="00246509">
        <w:rPr>
          <w:rFonts w:ascii="Times New Roman" w:hAnsi="Times New Roman" w:cs="Times New Roman"/>
          <w:sz w:val="24"/>
          <w:szCs w:val="24"/>
        </w:rPr>
        <w:t>)</w:t>
      </w:r>
      <w:r w:rsidRPr="00834533">
        <w:rPr>
          <w:rFonts w:ascii="Times New Roman" w:hAnsi="Times New Roman" w:cs="Times New Roman"/>
          <w:sz w:val="24"/>
          <w:szCs w:val="24"/>
        </w:rPr>
        <w:t xml:space="preserve">. </w:t>
      </w:r>
    </w:p>
    <w:p w14:paraId="3D13FF52" w14:textId="470ED682" w:rsidR="00110D39" w:rsidRPr="00FB26D2" w:rsidRDefault="00110D39" w:rsidP="00110D39">
      <w:pPr>
        <w:spacing w:line="360" w:lineRule="auto"/>
        <w:jc w:val="both"/>
        <w:rPr>
          <w:rFonts w:ascii="Times New Roman" w:hAnsi="Times New Roman" w:cs="Times New Roman"/>
          <w:sz w:val="24"/>
          <w:szCs w:val="24"/>
        </w:rPr>
      </w:pPr>
      <w:r>
        <w:rPr>
          <w:rFonts w:ascii="Times New Roman" w:hAnsi="Times New Roman" w:cs="Times New Roman"/>
          <w:sz w:val="24"/>
          <w:szCs w:val="24"/>
        </w:rPr>
        <w:t>Multinomiaalisessa logistisessa regressioanalyysissa käytetyt muuttujat selittä</w:t>
      </w:r>
      <w:r w:rsidRPr="00FB26D2">
        <w:rPr>
          <w:rFonts w:ascii="Times New Roman" w:hAnsi="Times New Roman" w:cs="Times New Roman"/>
          <w:sz w:val="24"/>
          <w:szCs w:val="24"/>
        </w:rPr>
        <w:t xml:space="preserve">vät </w:t>
      </w:r>
      <w:r>
        <w:rPr>
          <w:rFonts w:ascii="Times New Roman" w:hAnsi="Times New Roman" w:cs="Times New Roman"/>
          <w:sz w:val="24"/>
          <w:szCs w:val="24"/>
        </w:rPr>
        <w:t xml:space="preserve">tiedekuntien henkilökunnan näkemyksiä </w:t>
      </w:r>
      <w:r w:rsidRPr="00C57340">
        <w:rPr>
          <w:rFonts w:ascii="Times New Roman" w:hAnsi="Times New Roman" w:cs="Times New Roman"/>
          <w:sz w:val="24"/>
          <w:szCs w:val="24"/>
        </w:rPr>
        <w:t>yrittäjyys</w:t>
      </w:r>
      <w:r w:rsidRPr="00A4478A">
        <w:rPr>
          <w:rFonts w:ascii="Times New Roman" w:hAnsi="Times New Roman" w:cs="Times New Roman"/>
          <w:sz w:val="24"/>
          <w:szCs w:val="24"/>
        </w:rPr>
        <w:t>kasvatuksen toteuttami</w:t>
      </w:r>
      <w:r w:rsidR="007038CE">
        <w:rPr>
          <w:rFonts w:ascii="Times New Roman" w:hAnsi="Times New Roman" w:cs="Times New Roman"/>
          <w:sz w:val="24"/>
          <w:szCs w:val="24"/>
        </w:rPr>
        <w:t>sen edellytyksistä</w:t>
      </w:r>
      <w:r w:rsidRPr="00A4478A">
        <w:rPr>
          <w:rFonts w:ascii="Times New Roman" w:hAnsi="Times New Roman" w:cs="Times New Roman"/>
          <w:sz w:val="24"/>
          <w:szCs w:val="24"/>
        </w:rPr>
        <w:t xml:space="preserve"> suhteellisen hyvin. Mallin </w:t>
      </w:r>
      <w:r w:rsidR="007038CE">
        <w:rPr>
          <w:rFonts w:ascii="Times New Roman" w:hAnsi="Times New Roman" w:cs="Times New Roman"/>
          <w:sz w:val="24"/>
          <w:szCs w:val="24"/>
        </w:rPr>
        <w:t>luokitteluasteeksi muodostui 42,</w:t>
      </w:r>
      <w:r w:rsidRPr="00A4478A">
        <w:rPr>
          <w:rFonts w:ascii="Times New Roman" w:hAnsi="Times New Roman" w:cs="Times New Roman"/>
          <w:sz w:val="24"/>
          <w:szCs w:val="24"/>
        </w:rPr>
        <w:t xml:space="preserve">6 prosenttia. </w:t>
      </w:r>
      <w:r w:rsidRPr="007429EB">
        <w:rPr>
          <w:rFonts w:ascii="Times New Roman" w:hAnsi="Times New Roman" w:cs="Times New Roman"/>
          <w:sz w:val="24"/>
          <w:szCs w:val="24"/>
        </w:rPr>
        <w:t xml:space="preserve">Tulosten perusteella voidaan </w:t>
      </w:r>
      <w:r w:rsidR="007429EB">
        <w:rPr>
          <w:rFonts w:ascii="Times New Roman" w:hAnsi="Times New Roman" w:cs="Times New Roman"/>
          <w:sz w:val="24"/>
          <w:szCs w:val="24"/>
        </w:rPr>
        <w:t>havaita</w:t>
      </w:r>
      <w:r w:rsidRPr="007429EB">
        <w:rPr>
          <w:rFonts w:ascii="Times New Roman" w:hAnsi="Times New Roman" w:cs="Times New Roman"/>
          <w:sz w:val="24"/>
          <w:szCs w:val="24"/>
        </w:rPr>
        <w:t xml:space="preserve"> useampien muuttujien selittävän tiedekuntien henkilökunnan näkemyksiä yrittäjyyden edellytyksistä yliopistossa</w:t>
      </w:r>
      <w:r w:rsidR="007429EB">
        <w:rPr>
          <w:rFonts w:ascii="Times New Roman" w:hAnsi="Times New Roman" w:cs="Times New Roman"/>
          <w:sz w:val="24"/>
          <w:szCs w:val="24"/>
        </w:rPr>
        <w:t>.</w:t>
      </w:r>
      <w:r>
        <w:rPr>
          <w:rFonts w:ascii="Times New Roman" w:hAnsi="Times New Roman" w:cs="Times New Roman"/>
          <w:sz w:val="24"/>
          <w:szCs w:val="24"/>
        </w:rPr>
        <w:t xml:space="preserve"> </w:t>
      </w:r>
    </w:p>
    <w:p w14:paraId="4336BFF6" w14:textId="77777777" w:rsidR="00110D39" w:rsidRPr="00FB26D2" w:rsidRDefault="00110D39" w:rsidP="00110D39">
      <w:pPr>
        <w:spacing w:line="240" w:lineRule="auto"/>
        <w:jc w:val="both"/>
        <w:rPr>
          <w:rFonts w:ascii="Times New Roman" w:hAnsi="Times New Roman" w:cs="Times New Roman"/>
          <w:sz w:val="24"/>
          <w:szCs w:val="24"/>
        </w:rPr>
      </w:pPr>
    </w:p>
    <w:p w14:paraId="266F0BAC" w14:textId="77777777" w:rsidR="00110D39" w:rsidRPr="00FB26D2" w:rsidRDefault="00110D39" w:rsidP="00110D39">
      <w:pPr>
        <w:spacing w:line="240" w:lineRule="auto"/>
        <w:jc w:val="both"/>
        <w:rPr>
          <w:rFonts w:ascii="Times New Roman" w:hAnsi="Times New Roman" w:cs="Times New Roman"/>
          <w:sz w:val="24"/>
          <w:szCs w:val="24"/>
        </w:rPr>
      </w:pPr>
    </w:p>
    <w:p w14:paraId="0D1F8E05" w14:textId="77777777" w:rsidR="00110D39" w:rsidRPr="005F16DC" w:rsidRDefault="00110D39" w:rsidP="00110D39">
      <w:pPr>
        <w:spacing w:line="240" w:lineRule="auto"/>
        <w:jc w:val="center"/>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&lt;Taulukko 2 tähän&gt;</w:t>
      </w:r>
    </w:p>
    <w:p w14:paraId="0E9802B4" w14:textId="77777777" w:rsidR="00110D39" w:rsidRPr="005F16DC" w:rsidRDefault="00110D39" w:rsidP="00110D39">
      <w:pPr>
        <w:spacing w:line="240" w:lineRule="auto"/>
        <w:jc w:val="both"/>
        <w:rPr>
          <w:rFonts w:ascii="Times New Roman" w:hAnsi="Times New Roman" w:cs="Times New Roman"/>
          <w:sz w:val="24"/>
          <w:szCs w:val="24"/>
        </w:rPr>
      </w:pPr>
    </w:p>
    <w:p w14:paraId="78AC5F4C" w14:textId="0E5C00F6" w:rsidR="00110D39" w:rsidRDefault="00110D39" w:rsidP="00110D39">
      <w:pPr>
        <w:spacing w:line="360" w:lineRule="auto"/>
        <w:jc w:val="both"/>
        <w:rPr>
          <w:rFonts w:ascii="Times New Roman" w:hAnsi="Times New Roman" w:cs="Times New Roman"/>
          <w:sz w:val="24"/>
          <w:szCs w:val="24"/>
        </w:rPr>
      </w:pPr>
      <w:r w:rsidRPr="00321655">
        <w:rPr>
          <w:rFonts w:ascii="Times New Roman" w:hAnsi="Times New Roman" w:cs="Times New Roman"/>
          <w:sz w:val="24"/>
          <w:szCs w:val="24"/>
        </w:rPr>
        <w:t xml:space="preserve">Mallin perusteella voidaan havaita, että </w:t>
      </w:r>
      <w:r>
        <w:rPr>
          <w:rFonts w:ascii="Times New Roman" w:hAnsi="Times New Roman" w:cs="Times New Roman"/>
          <w:sz w:val="24"/>
          <w:szCs w:val="24"/>
        </w:rPr>
        <w:t xml:space="preserve">tiedekuntien välillä on merkitseviä eroja sen suhteen, koetaanko yliopistossa olevan yrittäjyyteen kannustava ilmapiiri. Ilmapiiri koetaan merkittävästi referenssiryhmää, eli yhteiskuntatieteiden ja kauppatieteiden tiedekuntaa, kannustavampana terveystieteiden tiedekunnassa. Filosofisessa tiedekunnassa ja luonnontieteiden ja metsätieteiden tiedekunnassa ilmapiiri nähdään </w:t>
      </w:r>
      <w:r w:rsidR="007429EB">
        <w:rPr>
          <w:rFonts w:ascii="Times New Roman" w:hAnsi="Times New Roman" w:cs="Times New Roman"/>
          <w:sz w:val="24"/>
          <w:szCs w:val="24"/>
        </w:rPr>
        <w:t>samoissa määrin</w:t>
      </w:r>
      <w:r>
        <w:rPr>
          <w:rFonts w:ascii="Times New Roman" w:hAnsi="Times New Roman" w:cs="Times New Roman"/>
          <w:sz w:val="24"/>
          <w:szCs w:val="24"/>
        </w:rPr>
        <w:t xml:space="preserve"> kannustavana kuin yhteiskuntatieteiden ja kauppatieteiden tiedekunnassa.</w:t>
      </w:r>
    </w:p>
    <w:p w14:paraId="70FD704B" w14:textId="090F30EC" w:rsidR="00110D39" w:rsidRDefault="00110D39" w:rsidP="00110D39">
      <w:pPr>
        <w:spacing w:line="360" w:lineRule="auto"/>
        <w:jc w:val="both"/>
        <w:rPr>
          <w:rFonts w:ascii="Times New Roman" w:hAnsi="Times New Roman" w:cs="Times New Roman"/>
          <w:sz w:val="24"/>
          <w:szCs w:val="24"/>
        </w:rPr>
      </w:pPr>
      <w:r>
        <w:rPr>
          <w:rFonts w:ascii="Times New Roman" w:hAnsi="Times New Roman" w:cs="Times New Roman"/>
          <w:sz w:val="24"/>
          <w:szCs w:val="24"/>
        </w:rPr>
        <w:t>Tarkaste</w:t>
      </w:r>
      <w:r w:rsidR="007429EB">
        <w:rPr>
          <w:rFonts w:ascii="Times New Roman" w:hAnsi="Times New Roman" w:cs="Times New Roman"/>
          <w:sz w:val="24"/>
          <w:szCs w:val="24"/>
        </w:rPr>
        <w:t>ltaessa</w:t>
      </w:r>
      <w:r>
        <w:rPr>
          <w:rFonts w:ascii="Times New Roman" w:hAnsi="Times New Roman" w:cs="Times New Roman"/>
          <w:sz w:val="24"/>
          <w:szCs w:val="24"/>
        </w:rPr>
        <w:t xml:space="preserve"> henkilökunnan näkemyksiä yrittäjyyden opettamisen luontevuudesta </w:t>
      </w:r>
      <w:r w:rsidR="00EC70D0">
        <w:rPr>
          <w:rFonts w:ascii="Times New Roman" w:hAnsi="Times New Roman" w:cs="Times New Roman"/>
          <w:sz w:val="24"/>
          <w:szCs w:val="24"/>
        </w:rPr>
        <w:t xml:space="preserve">havaitaan, </w:t>
      </w:r>
      <w:r>
        <w:rPr>
          <w:rFonts w:ascii="Times New Roman" w:hAnsi="Times New Roman" w:cs="Times New Roman"/>
          <w:sz w:val="24"/>
          <w:szCs w:val="24"/>
        </w:rPr>
        <w:t>että terveystieteiden tiedekunnassa, filosofisessa tiedekunnassa ja luonnontieteiden ja metsätieteiden tiedekunnassa henkilökunta kokee yrittäjyyden opettamisen ja esille tuomisen selvästi vähemmän luontevaksi kuin henkilökunta yhteiskuntatieteiden ja kauppatieteiden tiedekunnassa. L</w:t>
      </w:r>
      <w:r w:rsidRPr="000A5878">
        <w:rPr>
          <w:rFonts w:ascii="Times New Roman" w:hAnsi="Times New Roman" w:cs="Times New Roman"/>
          <w:sz w:val="24"/>
          <w:szCs w:val="24"/>
        </w:rPr>
        <w:t xml:space="preserve">isäksi terveystieteiden tiedekunnassa </w:t>
      </w:r>
      <w:r>
        <w:rPr>
          <w:rFonts w:ascii="Times New Roman" w:hAnsi="Times New Roman" w:cs="Times New Roman"/>
          <w:sz w:val="24"/>
          <w:szCs w:val="24"/>
        </w:rPr>
        <w:t>henkilökunta kokee</w:t>
      </w:r>
      <w:r w:rsidR="007429EB">
        <w:rPr>
          <w:rFonts w:ascii="Times New Roman" w:hAnsi="Times New Roman" w:cs="Times New Roman"/>
          <w:sz w:val="24"/>
          <w:szCs w:val="24"/>
        </w:rPr>
        <w:t xml:space="preserve"> yhteiskuntatieteiden ja kauppatieteiden tiedekunnan henkilökuntaa vähemmän, että heidän tietonsa yrittäjyydestä ovat ajant</w:t>
      </w:r>
      <w:r w:rsidR="00452947">
        <w:rPr>
          <w:rFonts w:ascii="Times New Roman" w:hAnsi="Times New Roman" w:cs="Times New Roman"/>
          <w:sz w:val="24"/>
          <w:szCs w:val="24"/>
        </w:rPr>
        <w:t>a</w:t>
      </w:r>
      <w:r w:rsidR="007429EB">
        <w:rPr>
          <w:rFonts w:ascii="Times New Roman" w:hAnsi="Times New Roman" w:cs="Times New Roman"/>
          <w:sz w:val="24"/>
          <w:szCs w:val="24"/>
        </w:rPr>
        <w:t>saiset</w:t>
      </w:r>
      <w:r w:rsidR="00452947">
        <w:rPr>
          <w:rFonts w:ascii="Times New Roman" w:hAnsi="Times New Roman" w:cs="Times New Roman"/>
          <w:sz w:val="24"/>
          <w:szCs w:val="24"/>
        </w:rPr>
        <w:t>.</w:t>
      </w:r>
      <w:r>
        <w:rPr>
          <w:rFonts w:ascii="Times New Roman" w:hAnsi="Times New Roman" w:cs="Times New Roman"/>
          <w:sz w:val="24"/>
          <w:szCs w:val="24"/>
        </w:rPr>
        <w:t xml:space="preserve"> Filosofisessa tiedekunnassa ja luonnontieteiden ja metsätieteiden tiedekunnassa käsitys omien yrittäjyystietojen ajantasaisuudesta on samalla tasolla kuin </w:t>
      </w:r>
      <w:r w:rsidR="00E43676">
        <w:rPr>
          <w:rFonts w:ascii="Times New Roman" w:hAnsi="Times New Roman" w:cs="Times New Roman"/>
          <w:sz w:val="24"/>
          <w:szCs w:val="24"/>
        </w:rPr>
        <w:t>referenssiryhmässä</w:t>
      </w:r>
      <w:r>
        <w:rPr>
          <w:rFonts w:ascii="Times New Roman" w:hAnsi="Times New Roman" w:cs="Times New Roman"/>
          <w:sz w:val="24"/>
          <w:szCs w:val="24"/>
        </w:rPr>
        <w:t>. Filosofisessa tiedekunnassa ja terveystieteiden tiedekunnassa koetaan</w:t>
      </w:r>
      <w:r w:rsidR="00B97B25">
        <w:rPr>
          <w:rFonts w:ascii="Times New Roman" w:hAnsi="Times New Roman" w:cs="Times New Roman"/>
          <w:sz w:val="24"/>
          <w:szCs w:val="24"/>
        </w:rPr>
        <w:t xml:space="preserve"> referenssiryhmää vahvemmin, että</w:t>
      </w:r>
      <w:r>
        <w:rPr>
          <w:rFonts w:ascii="Times New Roman" w:hAnsi="Times New Roman" w:cs="Times New Roman"/>
          <w:sz w:val="24"/>
          <w:szCs w:val="24"/>
        </w:rPr>
        <w:t xml:space="preserve"> opiskelijalla on mahdollisuus halutessaan saada hyvät eväät yrittäjyyteen yliopisto-opintojen kautta. Luonnontieteiden ja metsätieteiden tiedekunnan henkilökunnan näkemys </w:t>
      </w:r>
      <w:r w:rsidR="00167246">
        <w:rPr>
          <w:rFonts w:ascii="Times New Roman" w:hAnsi="Times New Roman" w:cs="Times New Roman"/>
          <w:sz w:val="24"/>
          <w:szCs w:val="24"/>
        </w:rPr>
        <w:t>asiasta vastaa</w:t>
      </w:r>
      <w:r w:rsidRPr="00167246">
        <w:rPr>
          <w:rFonts w:ascii="Times New Roman" w:hAnsi="Times New Roman" w:cs="Times New Roman"/>
          <w:sz w:val="24"/>
          <w:szCs w:val="24"/>
        </w:rPr>
        <w:t xml:space="preserve"> </w:t>
      </w:r>
      <w:r w:rsidR="00167246">
        <w:rPr>
          <w:rFonts w:ascii="Times New Roman" w:hAnsi="Times New Roman" w:cs="Times New Roman"/>
          <w:sz w:val="24"/>
          <w:szCs w:val="24"/>
        </w:rPr>
        <w:t>referenssiryhmän näkemyksiä.</w:t>
      </w:r>
    </w:p>
    <w:p w14:paraId="6E090D8F" w14:textId="39DF9642" w:rsidR="00110D39" w:rsidRDefault="00110D39" w:rsidP="00110D39">
      <w:pPr>
        <w:spacing w:line="360" w:lineRule="auto"/>
        <w:jc w:val="both"/>
        <w:rPr>
          <w:rFonts w:ascii="Times New Roman" w:hAnsi="Times New Roman" w:cs="Times New Roman"/>
          <w:sz w:val="24"/>
          <w:szCs w:val="24"/>
        </w:rPr>
      </w:pPr>
      <w:r>
        <w:rPr>
          <w:rFonts w:ascii="Times New Roman" w:hAnsi="Times New Roman" w:cs="Times New Roman"/>
          <w:sz w:val="24"/>
          <w:szCs w:val="24"/>
        </w:rPr>
        <w:t>Tarkastel</w:t>
      </w:r>
      <w:r w:rsidR="00452947">
        <w:rPr>
          <w:rFonts w:ascii="Times New Roman" w:hAnsi="Times New Roman" w:cs="Times New Roman"/>
          <w:sz w:val="24"/>
          <w:szCs w:val="24"/>
        </w:rPr>
        <w:t>taessa</w:t>
      </w:r>
      <w:r>
        <w:rPr>
          <w:rFonts w:ascii="Times New Roman" w:hAnsi="Times New Roman" w:cs="Times New Roman"/>
          <w:sz w:val="24"/>
          <w:szCs w:val="24"/>
        </w:rPr>
        <w:t xml:space="preserve"> tied</w:t>
      </w:r>
      <w:r w:rsidR="0005039C">
        <w:rPr>
          <w:rFonts w:ascii="Times New Roman" w:hAnsi="Times New Roman" w:cs="Times New Roman"/>
          <w:sz w:val="24"/>
          <w:szCs w:val="24"/>
        </w:rPr>
        <w:t>ekuntien henkilökunnan näkemyksiä</w:t>
      </w:r>
      <w:r>
        <w:rPr>
          <w:rFonts w:ascii="Times New Roman" w:hAnsi="Times New Roman" w:cs="Times New Roman"/>
          <w:sz w:val="24"/>
          <w:szCs w:val="24"/>
        </w:rPr>
        <w:t xml:space="preserve"> </w:t>
      </w:r>
      <w:r w:rsidR="0050586C">
        <w:rPr>
          <w:rFonts w:ascii="Times New Roman" w:hAnsi="Times New Roman" w:cs="Times New Roman"/>
          <w:sz w:val="24"/>
          <w:szCs w:val="24"/>
        </w:rPr>
        <w:t>yhteistyösuhteista havaitaan</w:t>
      </w:r>
      <w:r>
        <w:rPr>
          <w:rFonts w:ascii="Times New Roman" w:hAnsi="Times New Roman" w:cs="Times New Roman"/>
          <w:sz w:val="24"/>
          <w:szCs w:val="24"/>
        </w:rPr>
        <w:t xml:space="preserve">, että henkilökunta terveystieteiden tiedekunnassa kokee </w:t>
      </w:r>
      <w:r w:rsidR="0050586C">
        <w:rPr>
          <w:rFonts w:ascii="Times New Roman" w:hAnsi="Times New Roman" w:cs="Times New Roman"/>
          <w:sz w:val="24"/>
          <w:szCs w:val="24"/>
        </w:rPr>
        <w:t xml:space="preserve">yhteiskuntatieteiden ja kauppatieteiden tiedekunnan henkilökuntaa selvästi vähemmän, että heillä on </w:t>
      </w:r>
      <w:r>
        <w:rPr>
          <w:rFonts w:ascii="Times New Roman" w:hAnsi="Times New Roman" w:cs="Times New Roman"/>
          <w:sz w:val="24"/>
          <w:szCs w:val="24"/>
        </w:rPr>
        <w:t>tiiviitä yhteistyösuhtei</w:t>
      </w:r>
      <w:r w:rsidR="0050586C">
        <w:rPr>
          <w:rFonts w:ascii="Times New Roman" w:hAnsi="Times New Roman" w:cs="Times New Roman"/>
          <w:sz w:val="24"/>
          <w:szCs w:val="24"/>
        </w:rPr>
        <w:t>ta alueen tai oman koulutusalan yrittäjiin</w:t>
      </w:r>
      <w:r>
        <w:rPr>
          <w:rFonts w:ascii="Times New Roman" w:hAnsi="Times New Roman" w:cs="Times New Roman"/>
          <w:sz w:val="24"/>
          <w:szCs w:val="24"/>
        </w:rPr>
        <w:t>. Filosofisessa tiedekunnassa ja luonnontieteiden ja metsätieteiden tiedekunnassa</w:t>
      </w:r>
      <w:r w:rsidR="0005039C">
        <w:rPr>
          <w:rFonts w:ascii="Times New Roman" w:hAnsi="Times New Roman" w:cs="Times New Roman"/>
          <w:sz w:val="24"/>
          <w:szCs w:val="24"/>
        </w:rPr>
        <w:t xml:space="preserve"> henkilökunnan näkemykset eivät eroa</w:t>
      </w:r>
      <w:r>
        <w:rPr>
          <w:rFonts w:ascii="Times New Roman" w:hAnsi="Times New Roman" w:cs="Times New Roman"/>
          <w:sz w:val="24"/>
          <w:szCs w:val="24"/>
        </w:rPr>
        <w:t xml:space="preserve"> yhteiskuntatieteiden </w:t>
      </w:r>
      <w:r w:rsidR="0005039C">
        <w:rPr>
          <w:rFonts w:ascii="Times New Roman" w:hAnsi="Times New Roman" w:cs="Times New Roman"/>
          <w:sz w:val="24"/>
          <w:szCs w:val="24"/>
        </w:rPr>
        <w:t>ja kauppatieteiden tiedekunnan henkilökunnan näkemyksistä</w:t>
      </w:r>
      <w:r>
        <w:rPr>
          <w:rFonts w:ascii="Times New Roman" w:hAnsi="Times New Roman" w:cs="Times New Roman"/>
          <w:sz w:val="24"/>
          <w:szCs w:val="24"/>
        </w:rPr>
        <w:t>.</w:t>
      </w:r>
    </w:p>
    <w:p w14:paraId="260C9C26" w14:textId="228C5130" w:rsidR="008572C8" w:rsidRPr="009633E6" w:rsidRDefault="00110D39" w:rsidP="006D4782">
      <w:pPr>
        <w:spacing w:line="360" w:lineRule="auto"/>
        <w:jc w:val="both"/>
        <w:rPr>
          <w:rFonts w:ascii="Times New Roman" w:eastAsiaTheme="minorHAnsi" w:hAnsi="Times New Roman" w:cs="Times New Roman"/>
          <w:sz w:val="24"/>
          <w:szCs w:val="24"/>
          <w:lang w:eastAsia="en-US"/>
        </w:rPr>
      </w:pPr>
      <w:r w:rsidRPr="0036592F">
        <w:rPr>
          <w:rFonts w:ascii="Times New Roman" w:eastAsiaTheme="minorHAnsi" w:hAnsi="Times New Roman" w:cs="Times New Roman"/>
          <w:sz w:val="24"/>
          <w:szCs w:val="24"/>
          <w:lang w:eastAsia="en-US"/>
        </w:rPr>
        <w:t>Yhteenvetona</w:t>
      </w:r>
      <w:r w:rsidRPr="008572C8">
        <w:rPr>
          <w:rFonts w:ascii="Times New Roman" w:eastAsiaTheme="minorHAnsi" w:hAnsi="Times New Roman" w:cs="Times New Roman"/>
          <w:sz w:val="24"/>
          <w:szCs w:val="24"/>
          <w:lang w:eastAsia="en-US"/>
        </w:rPr>
        <w:t xml:space="preserve"> tutkimuksen tulosten perusteella</w:t>
      </w:r>
      <w:r>
        <w:rPr>
          <w:rFonts w:ascii="Times New Roman" w:eastAsiaTheme="minorHAnsi" w:hAnsi="Times New Roman" w:cs="Times New Roman"/>
          <w:sz w:val="24"/>
          <w:szCs w:val="24"/>
          <w:lang w:eastAsia="en-US"/>
        </w:rPr>
        <w:t xml:space="preserve"> voidaan</w:t>
      </w:r>
      <w:r w:rsidRPr="008572C8">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todet</w:t>
      </w:r>
      <w:r w:rsidR="0036592F">
        <w:rPr>
          <w:rFonts w:ascii="Times New Roman" w:eastAsiaTheme="minorHAnsi" w:hAnsi="Times New Roman" w:cs="Times New Roman"/>
          <w:sz w:val="24"/>
          <w:szCs w:val="24"/>
          <w:lang w:eastAsia="en-US"/>
        </w:rPr>
        <w:t xml:space="preserve">a, </w:t>
      </w:r>
      <w:r w:rsidR="0036592F" w:rsidRPr="008572C8">
        <w:rPr>
          <w:rFonts w:ascii="Times New Roman" w:eastAsiaTheme="minorHAnsi" w:hAnsi="Times New Roman" w:cs="Times New Roman"/>
          <w:sz w:val="24"/>
          <w:szCs w:val="24"/>
          <w:lang w:eastAsia="en-US"/>
        </w:rPr>
        <w:t xml:space="preserve">että yrittäjyyskasvatus ei ole saavuttanut vakaata asemaa yliopistossa. Tutkimuksen perusteella voidaan myös sanoa, että yrittäjyyskasvatuksen toteuttamisen edellytykset </w:t>
      </w:r>
      <w:r w:rsidR="00EA58BC">
        <w:rPr>
          <w:rFonts w:ascii="Times New Roman" w:eastAsiaTheme="minorHAnsi" w:hAnsi="Times New Roman" w:cs="Times New Roman"/>
          <w:sz w:val="24"/>
          <w:szCs w:val="24"/>
          <w:lang w:eastAsia="en-US"/>
        </w:rPr>
        <w:t>nähdään varsin eri tavoin</w:t>
      </w:r>
      <w:r w:rsidR="0036592F" w:rsidRPr="008572C8">
        <w:rPr>
          <w:rFonts w:ascii="Times New Roman" w:eastAsiaTheme="minorHAnsi" w:hAnsi="Times New Roman" w:cs="Times New Roman"/>
          <w:sz w:val="24"/>
          <w:szCs w:val="24"/>
          <w:lang w:eastAsia="en-US"/>
        </w:rPr>
        <w:t xml:space="preserve"> yliopiston eri tiedekunnissa.</w:t>
      </w:r>
      <w:r w:rsidR="0036592F">
        <w:rPr>
          <w:rFonts w:ascii="Times New Roman" w:eastAsiaTheme="minorHAnsi" w:hAnsi="Times New Roman" w:cs="Times New Roman"/>
          <w:sz w:val="24"/>
          <w:szCs w:val="24"/>
          <w:lang w:eastAsia="en-US"/>
        </w:rPr>
        <w:t xml:space="preserve"> Y</w:t>
      </w:r>
      <w:r w:rsidR="0036592F" w:rsidRPr="008572C8">
        <w:rPr>
          <w:rFonts w:ascii="Times New Roman" w:eastAsiaTheme="minorHAnsi" w:hAnsi="Times New Roman" w:cs="Times New Roman"/>
          <w:sz w:val="24"/>
          <w:szCs w:val="24"/>
          <w:lang w:eastAsia="en-US"/>
        </w:rPr>
        <w:t>liopiston henkilökunta ei näe yliopiston ilmapiiri</w:t>
      </w:r>
      <w:r w:rsidR="0036592F">
        <w:rPr>
          <w:rFonts w:ascii="Times New Roman" w:eastAsiaTheme="minorHAnsi" w:hAnsi="Times New Roman" w:cs="Times New Roman"/>
          <w:sz w:val="24"/>
          <w:szCs w:val="24"/>
          <w:lang w:eastAsia="en-US"/>
        </w:rPr>
        <w:t>ä</w:t>
      </w:r>
      <w:r w:rsidR="0036592F" w:rsidRPr="008572C8">
        <w:rPr>
          <w:rFonts w:ascii="Times New Roman" w:eastAsiaTheme="minorHAnsi" w:hAnsi="Times New Roman" w:cs="Times New Roman"/>
          <w:sz w:val="24"/>
          <w:szCs w:val="24"/>
          <w:lang w:eastAsia="en-US"/>
        </w:rPr>
        <w:t xml:space="preserve"> kovinkaan yrittäjyyteen kannustava</w:t>
      </w:r>
      <w:r w:rsidR="0036592F">
        <w:rPr>
          <w:rFonts w:ascii="Times New Roman" w:eastAsiaTheme="minorHAnsi" w:hAnsi="Times New Roman" w:cs="Times New Roman"/>
          <w:sz w:val="24"/>
          <w:szCs w:val="24"/>
          <w:lang w:eastAsia="en-US"/>
        </w:rPr>
        <w:t>na</w:t>
      </w:r>
      <w:r w:rsidR="0036592F" w:rsidRPr="008572C8">
        <w:rPr>
          <w:rFonts w:ascii="Times New Roman" w:eastAsiaTheme="minorHAnsi" w:hAnsi="Times New Roman" w:cs="Times New Roman"/>
          <w:sz w:val="24"/>
          <w:szCs w:val="24"/>
          <w:lang w:eastAsia="en-US"/>
        </w:rPr>
        <w:t>.</w:t>
      </w:r>
      <w:r w:rsidR="0036592F" w:rsidRPr="0036592F">
        <w:rPr>
          <w:rFonts w:ascii="Times New Roman" w:eastAsiaTheme="minorHAnsi" w:hAnsi="Times New Roman" w:cs="Times New Roman"/>
          <w:sz w:val="24"/>
          <w:szCs w:val="24"/>
          <w:lang w:eastAsia="en-US"/>
        </w:rPr>
        <w:t xml:space="preserve"> </w:t>
      </w:r>
      <w:r w:rsidR="0036592F">
        <w:rPr>
          <w:rFonts w:ascii="Times New Roman" w:eastAsiaTheme="minorHAnsi" w:hAnsi="Times New Roman" w:cs="Times New Roman"/>
          <w:sz w:val="24"/>
          <w:szCs w:val="24"/>
          <w:lang w:eastAsia="en-US"/>
        </w:rPr>
        <w:t>T</w:t>
      </w:r>
      <w:r w:rsidR="0036592F" w:rsidRPr="008572C8">
        <w:rPr>
          <w:rFonts w:ascii="Times New Roman" w:eastAsiaTheme="minorHAnsi" w:hAnsi="Times New Roman" w:cs="Times New Roman"/>
          <w:sz w:val="24"/>
          <w:szCs w:val="24"/>
          <w:lang w:eastAsia="en-US"/>
        </w:rPr>
        <w:t>erveystieteiden tiedekunnassa</w:t>
      </w:r>
      <w:r w:rsidR="0036592F">
        <w:rPr>
          <w:rFonts w:ascii="Times New Roman" w:eastAsiaTheme="minorHAnsi" w:hAnsi="Times New Roman" w:cs="Times New Roman"/>
          <w:sz w:val="24"/>
          <w:szCs w:val="24"/>
          <w:lang w:eastAsia="en-US"/>
        </w:rPr>
        <w:t xml:space="preserve"> yliopiston ilmapiiri näyttäytyy</w:t>
      </w:r>
      <w:r w:rsidR="00687B7A">
        <w:rPr>
          <w:rFonts w:ascii="Times New Roman" w:eastAsiaTheme="minorHAnsi" w:hAnsi="Times New Roman" w:cs="Times New Roman"/>
          <w:sz w:val="24"/>
          <w:szCs w:val="24"/>
          <w:lang w:eastAsia="en-US"/>
        </w:rPr>
        <w:t xml:space="preserve"> kuitenkin</w:t>
      </w:r>
      <w:r w:rsidR="0036592F">
        <w:rPr>
          <w:rFonts w:ascii="Times New Roman" w:eastAsiaTheme="minorHAnsi" w:hAnsi="Times New Roman" w:cs="Times New Roman"/>
          <w:sz w:val="24"/>
          <w:szCs w:val="24"/>
          <w:lang w:eastAsia="en-US"/>
        </w:rPr>
        <w:t xml:space="preserve"> </w:t>
      </w:r>
      <w:r w:rsidR="00C132DC">
        <w:rPr>
          <w:rFonts w:ascii="Times New Roman" w:eastAsiaTheme="minorHAnsi" w:hAnsi="Times New Roman" w:cs="Times New Roman"/>
          <w:sz w:val="24"/>
          <w:szCs w:val="24"/>
          <w:lang w:eastAsia="en-US"/>
        </w:rPr>
        <w:t>muita tiedekuntia enemmän yrittäjyyteen kannustavana</w:t>
      </w:r>
      <w:r w:rsidR="0036592F" w:rsidRPr="008572C8">
        <w:rPr>
          <w:rFonts w:ascii="Times New Roman" w:eastAsiaTheme="minorHAnsi" w:hAnsi="Times New Roman" w:cs="Times New Roman"/>
          <w:sz w:val="24"/>
          <w:szCs w:val="24"/>
          <w:lang w:eastAsia="en-US"/>
        </w:rPr>
        <w:t>.</w:t>
      </w:r>
      <w:r w:rsidR="0036592F">
        <w:rPr>
          <w:rFonts w:ascii="Times New Roman" w:eastAsiaTheme="minorHAnsi" w:hAnsi="Times New Roman" w:cs="Times New Roman"/>
          <w:sz w:val="24"/>
          <w:szCs w:val="24"/>
          <w:lang w:eastAsia="en-US"/>
        </w:rPr>
        <w:t xml:space="preserve"> </w:t>
      </w:r>
      <w:r w:rsidRPr="008572C8">
        <w:rPr>
          <w:rFonts w:ascii="Times New Roman" w:eastAsiaTheme="minorHAnsi" w:hAnsi="Times New Roman" w:cs="Times New Roman"/>
          <w:sz w:val="24"/>
          <w:szCs w:val="24"/>
          <w:lang w:eastAsia="en-US"/>
        </w:rPr>
        <w:t>Tutkimuksen</w:t>
      </w:r>
      <w:r>
        <w:rPr>
          <w:rFonts w:ascii="Times New Roman" w:eastAsiaTheme="minorHAnsi" w:hAnsi="Times New Roman" w:cs="Times New Roman"/>
          <w:sz w:val="24"/>
          <w:szCs w:val="24"/>
          <w:lang w:eastAsia="en-US"/>
        </w:rPr>
        <w:t xml:space="preserve"> tulosten</w:t>
      </w:r>
      <w:r w:rsidRPr="008572C8">
        <w:rPr>
          <w:rFonts w:ascii="Times New Roman" w:eastAsiaTheme="minorHAnsi" w:hAnsi="Times New Roman" w:cs="Times New Roman"/>
          <w:sz w:val="24"/>
          <w:szCs w:val="24"/>
          <w:lang w:eastAsia="en-US"/>
        </w:rPr>
        <w:t xml:space="preserve"> perusteella voidaan todeta</w:t>
      </w:r>
      <w:r w:rsidR="0036592F">
        <w:rPr>
          <w:rFonts w:ascii="Times New Roman" w:eastAsiaTheme="minorHAnsi" w:hAnsi="Times New Roman" w:cs="Times New Roman"/>
          <w:sz w:val="24"/>
          <w:szCs w:val="24"/>
          <w:lang w:eastAsia="en-US"/>
        </w:rPr>
        <w:t xml:space="preserve"> myös</w:t>
      </w:r>
      <w:r w:rsidRPr="008572C8">
        <w:rPr>
          <w:rFonts w:ascii="Times New Roman" w:eastAsiaTheme="minorHAnsi" w:hAnsi="Times New Roman" w:cs="Times New Roman"/>
          <w:sz w:val="24"/>
          <w:szCs w:val="24"/>
          <w:lang w:eastAsia="en-US"/>
        </w:rPr>
        <w:t>, että yrittäjyy</w:t>
      </w:r>
      <w:r w:rsidR="0036592F">
        <w:rPr>
          <w:rFonts w:ascii="Times New Roman" w:eastAsiaTheme="minorHAnsi" w:hAnsi="Times New Roman" w:cs="Times New Roman"/>
          <w:sz w:val="24"/>
          <w:szCs w:val="24"/>
          <w:lang w:eastAsia="en-US"/>
        </w:rPr>
        <w:t xml:space="preserve">den opettamista </w:t>
      </w:r>
      <w:r w:rsidRPr="008572C8">
        <w:rPr>
          <w:rFonts w:ascii="Times New Roman" w:eastAsiaTheme="minorHAnsi" w:hAnsi="Times New Roman" w:cs="Times New Roman"/>
          <w:sz w:val="24"/>
          <w:szCs w:val="24"/>
          <w:lang w:eastAsia="en-US"/>
        </w:rPr>
        <w:t xml:space="preserve">ei koeta kovinkaan </w:t>
      </w:r>
      <w:r w:rsidRPr="00327539">
        <w:rPr>
          <w:rFonts w:ascii="Times New Roman" w:eastAsiaTheme="minorHAnsi" w:hAnsi="Times New Roman" w:cs="Times New Roman"/>
          <w:sz w:val="24"/>
          <w:szCs w:val="24"/>
          <w:lang w:eastAsia="en-US"/>
        </w:rPr>
        <w:t xml:space="preserve">luontevaksi </w:t>
      </w:r>
      <w:r w:rsidRPr="0050586C">
        <w:rPr>
          <w:rFonts w:ascii="Times New Roman" w:eastAsiaTheme="minorHAnsi" w:hAnsi="Times New Roman" w:cs="Times New Roman"/>
          <w:sz w:val="24"/>
          <w:szCs w:val="24"/>
          <w:lang w:eastAsia="en-US"/>
        </w:rPr>
        <w:t>henkilökunnan</w:t>
      </w:r>
      <w:r w:rsidRPr="00327539">
        <w:rPr>
          <w:rFonts w:ascii="Times New Roman" w:eastAsiaTheme="minorHAnsi" w:hAnsi="Times New Roman" w:cs="Times New Roman"/>
          <w:sz w:val="24"/>
          <w:szCs w:val="24"/>
          <w:lang w:eastAsia="en-US"/>
        </w:rPr>
        <w:t xml:space="preserve"> keskuudessa</w:t>
      </w:r>
      <w:r w:rsidRPr="008572C8">
        <w:rPr>
          <w:rFonts w:ascii="Times New Roman" w:eastAsiaTheme="minorHAnsi" w:hAnsi="Times New Roman" w:cs="Times New Roman"/>
          <w:sz w:val="24"/>
          <w:szCs w:val="24"/>
          <w:lang w:eastAsia="en-US"/>
        </w:rPr>
        <w:t>. Yhteiskuntatieteiden ja ka</w:t>
      </w:r>
      <w:r>
        <w:rPr>
          <w:rFonts w:ascii="Times New Roman" w:eastAsiaTheme="minorHAnsi" w:hAnsi="Times New Roman" w:cs="Times New Roman"/>
          <w:sz w:val="24"/>
          <w:szCs w:val="24"/>
          <w:lang w:eastAsia="en-US"/>
        </w:rPr>
        <w:t>uppatieteiden tiedekunnassa yrittäjyysvalmiuksien opettaminen ja esille tuominen</w:t>
      </w:r>
      <w:r w:rsidRPr="008572C8">
        <w:rPr>
          <w:rFonts w:ascii="Times New Roman" w:eastAsiaTheme="minorHAnsi" w:hAnsi="Times New Roman" w:cs="Times New Roman"/>
          <w:sz w:val="24"/>
          <w:szCs w:val="24"/>
          <w:lang w:eastAsia="en-US"/>
        </w:rPr>
        <w:t xml:space="preserve"> näyttäytyvät</w:t>
      </w:r>
      <w:r w:rsidR="00687B7A">
        <w:rPr>
          <w:rFonts w:ascii="Times New Roman" w:eastAsiaTheme="minorHAnsi" w:hAnsi="Times New Roman" w:cs="Times New Roman"/>
          <w:sz w:val="24"/>
          <w:szCs w:val="24"/>
          <w:lang w:eastAsia="en-US"/>
        </w:rPr>
        <w:t xml:space="preserve"> kuitenkin selvästi luontevampi</w:t>
      </w:r>
      <w:r w:rsidRPr="008572C8">
        <w:rPr>
          <w:rFonts w:ascii="Times New Roman" w:eastAsiaTheme="minorHAnsi" w:hAnsi="Times New Roman" w:cs="Times New Roman"/>
          <w:sz w:val="24"/>
          <w:szCs w:val="24"/>
          <w:lang w:eastAsia="en-US"/>
        </w:rPr>
        <w:t>na kuin yliopiston muissa tiedekunnissa.</w:t>
      </w:r>
      <w:r w:rsidR="00687B7A">
        <w:rPr>
          <w:rFonts w:ascii="Times New Roman" w:eastAsiaTheme="minorHAnsi" w:hAnsi="Times New Roman" w:cs="Times New Roman"/>
          <w:sz w:val="24"/>
          <w:szCs w:val="24"/>
          <w:lang w:eastAsia="en-US"/>
        </w:rPr>
        <w:t xml:space="preserve"> Terveystieteiden tiedekunnassa h</w:t>
      </w:r>
      <w:r w:rsidRPr="008572C8">
        <w:rPr>
          <w:rFonts w:ascii="Times New Roman" w:eastAsiaTheme="minorHAnsi" w:hAnsi="Times New Roman" w:cs="Times New Roman"/>
          <w:sz w:val="24"/>
          <w:szCs w:val="24"/>
          <w:lang w:eastAsia="en-US"/>
        </w:rPr>
        <w:t>enkilök</w:t>
      </w:r>
      <w:r>
        <w:rPr>
          <w:rFonts w:ascii="Times New Roman" w:eastAsiaTheme="minorHAnsi" w:hAnsi="Times New Roman" w:cs="Times New Roman"/>
          <w:sz w:val="24"/>
          <w:szCs w:val="24"/>
          <w:lang w:eastAsia="en-US"/>
        </w:rPr>
        <w:t>unta kokee omat yrittäjyystietonsa</w:t>
      </w:r>
      <w:r w:rsidRPr="008572C8">
        <w:rPr>
          <w:rFonts w:ascii="Times New Roman" w:eastAsiaTheme="minorHAnsi" w:hAnsi="Times New Roman" w:cs="Times New Roman"/>
          <w:sz w:val="24"/>
          <w:szCs w:val="24"/>
          <w:lang w:eastAsia="en-US"/>
        </w:rPr>
        <w:t xml:space="preserve"> puutteellisimmiksi. </w:t>
      </w:r>
      <w:r w:rsidR="005A662D">
        <w:rPr>
          <w:rFonts w:ascii="Times New Roman" w:eastAsiaTheme="minorHAnsi" w:hAnsi="Times New Roman" w:cs="Times New Roman"/>
          <w:sz w:val="24"/>
          <w:szCs w:val="24"/>
          <w:lang w:eastAsia="en-US"/>
        </w:rPr>
        <w:t>Henkilökunta</w:t>
      </w:r>
      <w:r w:rsidRPr="008572C8">
        <w:rPr>
          <w:rFonts w:ascii="Times New Roman" w:eastAsiaTheme="minorHAnsi" w:hAnsi="Times New Roman" w:cs="Times New Roman"/>
          <w:sz w:val="24"/>
          <w:szCs w:val="24"/>
          <w:lang w:eastAsia="en-US"/>
        </w:rPr>
        <w:t xml:space="preserve"> filosofisessa tiedekunnassa ja tervey</w:t>
      </w:r>
      <w:r>
        <w:rPr>
          <w:rFonts w:ascii="Times New Roman" w:eastAsiaTheme="minorHAnsi" w:hAnsi="Times New Roman" w:cs="Times New Roman"/>
          <w:sz w:val="24"/>
          <w:szCs w:val="24"/>
          <w:lang w:eastAsia="en-US"/>
        </w:rPr>
        <w:t>stieteiden tiedekunnassa koke</w:t>
      </w:r>
      <w:r w:rsidR="005A662D">
        <w:rPr>
          <w:rFonts w:ascii="Times New Roman" w:eastAsiaTheme="minorHAnsi" w:hAnsi="Times New Roman" w:cs="Times New Roman"/>
          <w:sz w:val="24"/>
          <w:szCs w:val="24"/>
          <w:lang w:eastAsia="en-US"/>
        </w:rPr>
        <w:t>e</w:t>
      </w:r>
      <w:r w:rsidR="00687B7A">
        <w:rPr>
          <w:rFonts w:ascii="Times New Roman" w:eastAsiaTheme="minorHAnsi" w:hAnsi="Times New Roman" w:cs="Times New Roman"/>
          <w:sz w:val="24"/>
          <w:szCs w:val="24"/>
          <w:lang w:eastAsia="en-US"/>
        </w:rPr>
        <w:t xml:space="preserve"> sen sijaan</w:t>
      </w:r>
      <w:r w:rsidRPr="008572C8">
        <w:rPr>
          <w:rFonts w:ascii="Times New Roman" w:eastAsiaTheme="minorHAnsi" w:hAnsi="Times New Roman" w:cs="Times New Roman"/>
          <w:sz w:val="24"/>
          <w:szCs w:val="24"/>
          <w:lang w:eastAsia="en-US"/>
        </w:rPr>
        <w:t xml:space="preserve"> opiskelijoiden saavan paremmat eväät yrittäjyyteen kuin</w:t>
      </w:r>
      <w:r w:rsidR="005A662D">
        <w:rPr>
          <w:rFonts w:ascii="Times New Roman" w:eastAsiaTheme="minorHAnsi" w:hAnsi="Times New Roman" w:cs="Times New Roman"/>
          <w:sz w:val="24"/>
          <w:szCs w:val="24"/>
          <w:lang w:eastAsia="en-US"/>
        </w:rPr>
        <w:t xml:space="preserve"> henkilökunta</w:t>
      </w:r>
      <w:r w:rsidRPr="008572C8">
        <w:rPr>
          <w:rFonts w:ascii="Times New Roman" w:eastAsiaTheme="minorHAnsi" w:hAnsi="Times New Roman" w:cs="Times New Roman"/>
          <w:sz w:val="24"/>
          <w:szCs w:val="24"/>
          <w:lang w:eastAsia="en-US"/>
        </w:rPr>
        <w:t xml:space="preserve"> yhteiskuntatieteiden ja kauppatieteiden tiedekunnassa ja luonnontieteiden ja metsätieteiden tiedekunnassa.</w:t>
      </w:r>
      <w:r w:rsidR="005A662D">
        <w:rPr>
          <w:rFonts w:ascii="Times New Roman" w:eastAsiaTheme="minorHAnsi" w:hAnsi="Times New Roman" w:cs="Times New Roman"/>
          <w:sz w:val="24"/>
          <w:szCs w:val="24"/>
          <w:lang w:eastAsia="en-US"/>
        </w:rPr>
        <w:t xml:space="preserve"> </w:t>
      </w:r>
      <w:r w:rsidR="001E26A0">
        <w:rPr>
          <w:rFonts w:ascii="Times New Roman" w:eastAsiaTheme="minorHAnsi" w:hAnsi="Times New Roman" w:cs="Times New Roman"/>
          <w:sz w:val="24"/>
          <w:szCs w:val="24"/>
          <w:lang w:eastAsia="en-US"/>
        </w:rPr>
        <w:t>Yliopiston ulkopuolisia</w:t>
      </w:r>
      <w:r w:rsidR="005A662D">
        <w:rPr>
          <w:rFonts w:ascii="Times New Roman" w:eastAsiaTheme="minorHAnsi" w:hAnsi="Times New Roman" w:cs="Times New Roman"/>
          <w:sz w:val="24"/>
          <w:szCs w:val="24"/>
          <w:lang w:eastAsia="en-US"/>
        </w:rPr>
        <w:t xml:space="preserve"> yhteistyösuhteita koskevien näkemysten tarkastelu osoittaa, </w:t>
      </w:r>
      <w:r w:rsidRPr="008572C8">
        <w:rPr>
          <w:rFonts w:ascii="Times New Roman" w:eastAsiaTheme="minorHAnsi" w:hAnsi="Times New Roman" w:cs="Times New Roman"/>
          <w:sz w:val="24"/>
          <w:szCs w:val="24"/>
          <w:lang w:eastAsia="en-US"/>
        </w:rPr>
        <w:t>että yliopiston henkilökun</w:t>
      </w:r>
      <w:r w:rsidR="005A662D">
        <w:rPr>
          <w:rFonts w:ascii="Times New Roman" w:eastAsiaTheme="minorHAnsi" w:hAnsi="Times New Roman" w:cs="Times New Roman"/>
          <w:sz w:val="24"/>
          <w:szCs w:val="24"/>
          <w:lang w:eastAsia="en-US"/>
        </w:rPr>
        <w:t xml:space="preserve">ta on </w:t>
      </w:r>
      <w:r w:rsidRPr="008572C8">
        <w:rPr>
          <w:rFonts w:ascii="Times New Roman" w:eastAsiaTheme="minorHAnsi" w:hAnsi="Times New Roman" w:cs="Times New Roman"/>
          <w:sz w:val="24"/>
          <w:szCs w:val="24"/>
          <w:lang w:eastAsia="en-US"/>
        </w:rPr>
        <w:t>keskimäärin jokseenkin eri mieltä siitä, että heillä olisi työn kautta muodostuneita tiiviitä yhteistyösuhteita alueen</w:t>
      </w:r>
      <w:r>
        <w:rPr>
          <w:rFonts w:ascii="Times New Roman" w:eastAsiaTheme="minorHAnsi" w:hAnsi="Times New Roman" w:cs="Times New Roman"/>
          <w:sz w:val="24"/>
          <w:szCs w:val="24"/>
          <w:lang w:eastAsia="en-US"/>
        </w:rPr>
        <w:t xml:space="preserve"> tai oman koulutusalan</w:t>
      </w:r>
      <w:r w:rsidRPr="008572C8">
        <w:rPr>
          <w:rFonts w:ascii="Times New Roman" w:eastAsiaTheme="minorHAnsi" w:hAnsi="Times New Roman" w:cs="Times New Roman"/>
          <w:sz w:val="24"/>
          <w:szCs w:val="24"/>
          <w:lang w:eastAsia="en-US"/>
        </w:rPr>
        <w:t xml:space="preserve"> yrittäjiin. Yliopiston neljästä tiedekunnasta terveystieteiden tiedekunnassa </w:t>
      </w:r>
      <w:r w:rsidR="005A662D">
        <w:rPr>
          <w:rFonts w:ascii="Times New Roman" w:eastAsiaTheme="minorHAnsi" w:hAnsi="Times New Roman" w:cs="Times New Roman"/>
          <w:sz w:val="24"/>
          <w:szCs w:val="24"/>
          <w:lang w:eastAsia="en-US"/>
        </w:rPr>
        <w:t>henkilökunta kokee vähiten,</w:t>
      </w:r>
      <w:r w:rsidRPr="008572C8">
        <w:rPr>
          <w:rFonts w:ascii="Times New Roman" w:eastAsiaTheme="minorHAnsi" w:hAnsi="Times New Roman" w:cs="Times New Roman"/>
          <w:sz w:val="24"/>
          <w:szCs w:val="24"/>
          <w:lang w:eastAsia="en-US"/>
        </w:rPr>
        <w:t xml:space="preserve"> että</w:t>
      </w:r>
      <w:r w:rsidR="005A662D">
        <w:rPr>
          <w:rFonts w:ascii="Times New Roman" w:eastAsiaTheme="minorHAnsi" w:hAnsi="Times New Roman" w:cs="Times New Roman"/>
          <w:sz w:val="24"/>
          <w:szCs w:val="24"/>
          <w:lang w:eastAsia="en-US"/>
        </w:rPr>
        <w:t xml:space="preserve"> heillä on</w:t>
      </w:r>
      <w:r w:rsidRPr="008572C8">
        <w:rPr>
          <w:rFonts w:ascii="Times New Roman" w:eastAsiaTheme="minorHAnsi" w:hAnsi="Times New Roman" w:cs="Times New Roman"/>
          <w:sz w:val="24"/>
          <w:szCs w:val="24"/>
          <w:lang w:eastAsia="en-US"/>
        </w:rPr>
        <w:t xml:space="preserve"> tiiviitä yhteistyösuhteita</w:t>
      </w:r>
      <w:r w:rsidR="005A662D">
        <w:rPr>
          <w:rFonts w:ascii="Times New Roman" w:eastAsiaTheme="minorHAnsi" w:hAnsi="Times New Roman" w:cs="Times New Roman"/>
          <w:sz w:val="24"/>
          <w:szCs w:val="24"/>
          <w:lang w:eastAsia="en-US"/>
        </w:rPr>
        <w:t xml:space="preserve"> alueen tai oman koulutusalan yrittäjiin</w:t>
      </w:r>
      <w:r w:rsidRPr="008572C8">
        <w:rPr>
          <w:rFonts w:ascii="Times New Roman" w:eastAsiaTheme="minorHAnsi" w:hAnsi="Times New Roman" w:cs="Times New Roman"/>
          <w:sz w:val="24"/>
          <w:szCs w:val="24"/>
          <w:lang w:eastAsia="en-US"/>
        </w:rPr>
        <w:t xml:space="preserve">. </w:t>
      </w:r>
    </w:p>
    <w:p w14:paraId="7C136FBB" w14:textId="77777777" w:rsidR="009633E6" w:rsidRDefault="009633E6" w:rsidP="0029621B">
      <w:pPr>
        <w:spacing w:line="240" w:lineRule="auto"/>
        <w:jc w:val="both"/>
        <w:rPr>
          <w:rFonts w:ascii="Times New Roman" w:hAnsi="Times New Roman" w:cs="Times New Roman"/>
          <w:b/>
          <w:sz w:val="24"/>
          <w:szCs w:val="24"/>
        </w:rPr>
      </w:pPr>
    </w:p>
    <w:p w14:paraId="7C46F9C1" w14:textId="77777777" w:rsidR="0064047E" w:rsidRDefault="0064047E" w:rsidP="0029621B">
      <w:pPr>
        <w:spacing w:line="240" w:lineRule="auto"/>
        <w:jc w:val="both"/>
        <w:rPr>
          <w:rFonts w:ascii="Times New Roman" w:hAnsi="Times New Roman" w:cs="Times New Roman"/>
          <w:b/>
          <w:sz w:val="24"/>
          <w:szCs w:val="24"/>
        </w:rPr>
      </w:pPr>
      <w:r>
        <w:rPr>
          <w:rFonts w:ascii="Times New Roman" w:hAnsi="Times New Roman" w:cs="Times New Roman"/>
          <w:b/>
          <w:sz w:val="24"/>
          <w:szCs w:val="24"/>
        </w:rPr>
        <w:t>POHDINTA</w:t>
      </w:r>
    </w:p>
    <w:p w14:paraId="143DD8A9" w14:textId="77777777" w:rsidR="007E4ADC" w:rsidRDefault="007E4ADC" w:rsidP="00491695">
      <w:pPr>
        <w:spacing w:line="360" w:lineRule="auto"/>
        <w:jc w:val="both"/>
        <w:rPr>
          <w:rFonts w:ascii="Times New Roman" w:hAnsi="Times New Roman" w:cs="Times New Roman"/>
          <w:sz w:val="24"/>
          <w:szCs w:val="24"/>
        </w:rPr>
      </w:pPr>
    </w:p>
    <w:p w14:paraId="49E85B05" w14:textId="4AC104CA" w:rsidR="00D214F9" w:rsidRPr="00432B04" w:rsidRDefault="00421506" w:rsidP="00491695">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Suomalaiset y</w:t>
      </w:r>
      <w:r w:rsidR="0029621B" w:rsidRPr="00956944">
        <w:rPr>
          <w:rFonts w:ascii="Times New Roman" w:hAnsi="Times New Roman" w:cs="Times New Roman"/>
          <w:sz w:val="24"/>
          <w:szCs w:val="24"/>
        </w:rPr>
        <w:t>liopistot ovat olleet sekä rakenteellis</w:t>
      </w:r>
      <w:r w:rsidR="00132C2F">
        <w:rPr>
          <w:rFonts w:ascii="Times New Roman" w:hAnsi="Times New Roman" w:cs="Times New Roman"/>
          <w:sz w:val="24"/>
          <w:szCs w:val="24"/>
        </w:rPr>
        <w:t>t</w:t>
      </w:r>
      <w:r w:rsidR="0029621B" w:rsidRPr="00956944">
        <w:rPr>
          <w:rFonts w:ascii="Times New Roman" w:hAnsi="Times New Roman" w:cs="Times New Roman"/>
          <w:sz w:val="24"/>
          <w:szCs w:val="24"/>
        </w:rPr>
        <w:t>en</w:t>
      </w:r>
      <w:r w:rsidR="00132C2F">
        <w:rPr>
          <w:rFonts w:ascii="Times New Roman" w:hAnsi="Times New Roman" w:cs="Times New Roman"/>
          <w:sz w:val="24"/>
          <w:szCs w:val="24"/>
        </w:rPr>
        <w:t xml:space="preserve"> että ideologisten</w:t>
      </w:r>
      <w:r w:rsidR="0029621B" w:rsidRPr="00956944">
        <w:rPr>
          <w:rFonts w:ascii="Times New Roman" w:hAnsi="Times New Roman" w:cs="Times New Roman"/>
          <w:sz w:val="24"/>
          <w:szCs w:val="24"/>
        </w:rPr>
        <w:t xml:space="preserve"> murro</w:t>
      </w:r>
      <w:r w:rsidR="00132C2F">
        <w:rPr>
          <w:rFonts w:ascii="Times New Roman" w:hAnsi="Times New Roman" w:cs="Times New Roman"/>
          <w:sz w:val="24"/>
          <w:szCs w:val="24"/>
        </w:rPr>
        <w:t>st</w:t>
      </w:r>
      <w:r w:rsidR="0029621B" w:rsidRPr="00956944">
        <w:rPr>
          <w:rFonts w:ascii="Times New Roman" w:hAnsi="Times New Roman" w:cs="Times New Roman"/>
          <w:sz w:val="24"/>
          <w:szCs w:val="24"/>
        </w:rPr>
        <w:t>en kohteena viime vuosina</w:t>
      </w:r>
      <w:r w:rsidR="00C93E88">
        <w:rPr>
          <w:rFonts w:ascii="Times New Roman" w:hAnsi="Times New Roman" w:cs="Times New Roman"/>
          <w:sz w:val="24"/>
          <w:szCs w:val="24"/>
        </w:rPr>
        <w:t xml:space="preserve">, mitä ilmentää </w:t>
      </w:r>
      <w:r w:rsidR="004316B8">
        <w:rPr>
          <w:rFonts w:ascii="Times New Roman" w:hAnsi="Times New Roman" w:cs="Times New Roman"/>
          <w:sz w:val="24"/>
          <w:szCs w:val="24"/>
        </w:rPr>
        <w:t>osaltaan</w:t>
      </w:r>
      <w:r w:rsidR="00C93E88">
        <w:rPr>
          <w:rFonts w:ascii="Times New Roman" w:hAnsi="Times New Roman" w:cs="Times New Roman"/>
          <w:sz w:val="24"/>
          <w:szCs w:val="24"/>
        </w:rPr>
        <w:t xml:space="preserve"> pyrkimys levittää</w:t>
      </w:r>
      <w:r w:rsidR="00074CF1">
        <w:rPr>
          <w:rFonts w:ascii="Times New Roman" w:hAnsi="Times New Roman" w:cs="Times New Roman"/>
          <w:sz w:val="24"/>
          <w:szCs w:val="24"/>
        </w:rPr>
        <w:t xml:space="preserve"> </w:t>
      </w:r>
      <w:r w:rsidR="00C93E88">
        <w:rPr>
          <w:rFonts w:ascii="Times New Roman" w:hAnsi="Times New Roman" w:cs="Times New Roman"/>
          <w:sz w:val="24"/>
          <w:szCs w:val="24"/>
        </w:rPr>
        <w:t>y</w:t>
      </w:r>
      <w:r w:rsidR="0029621B" w:rsidRPr="00956944">
        <w:rPr>
          <w:rFonts w:ascii="Times New Roman" w:hAnsi="Times New Roman" w:cs="Times New Roman"/>
          <w:sz w:val="24"/>
          <w:szCs w:val="24"/>
        </w:rPr>
        <w:t>rittäjyy</w:t>
      </w:r>
      <w:r w:rsidR="00C93E88">
        <w:rPr>
          <w:rFonts w:ascii="Times New Roman" w:hAnsi="Times New Roman" w:cs="Times New Roman"/>
          <w:sz w:val="24"/>
          <w:szCs w:val="24"/>
        </w:rPr>
        <w:t xml:space="preserve">ttä ja yrittäjyyskasvatusta </w:t>
      </w:r>
      <w:r w:rsidR="00132C2F">
        <w:rPr>
          <w:rFonts w:ascii="Times New Roman" w:hAnsi="Times New Roman" w:cs="Times New Roman"/>
          <w:sz w:val="24"/>
          <w:szCs w:val="24"/>
        </w:rPr>
        <w:t xml:space="preserve">keskeiseksi </w:t>
      </w:r>
      <w:r w:rsidR="00C93E88">
        <w:rPr>
          <w:rFonts w:ascii="Times New Roman" w:hAnsi="Times New Roman" w:cs="Times New Roman"/>
          <w:sz w:val="24"/>
          <w:szCs w:val="24"/>
        </w:rPr>
        <w:t>osaksi yliopisto</w:t>
      </w:r>
      <w:r>
        <w:rPr>
          <w:rFonts w:ascii="Times New Roman" w:hAnsi="Times New Roman" w:cs="Times New Roman"/>
          <w:sz w:val="24"/>
          <w:szCs w:val="24"/>
        </w:rPr>
        <w:t>jen</w:t>
      </w:r>
      <w:r w:rsidR="00C93E88">
        <w:rPr>
          <w:rFonts w:ascii="Times New Roman" w:hAnsi="Times New Roman" w:cs="Times New Roman"/>
          <w:sz w:val="24"/>
          <w:szCs w:val="24"/>
        </w:rPr>
        <w:t xml:space="preserve"> toimintaa. </w:t>
      </w:r>
      <w:r w:rsidR="00132C2F">
        <w:rPr>
          <w:rFonts w:ascii="Times New Roman" w:hAnsi="Times New Roman" w:cs="Times New Roman"/>
          <w:sz w:val="24"/>
          <w:szCs w:val="24"/>
        </w:rPr>
        <w:t xml:space="preserve">Tässä </w:t>
      </w:r>
      <w:r w:rsidR="00132C2F" w:rsidRPr="00541812">
        <w:rPr>
          <w:rFonts w:ascii="Times New Roman" w:hAnsi="Times New Roman" w:cs="Times New Roman"/>
          <w:sz w:val="24"/>
          <w:szCs w:val="24"/>
        </w:rPr>
        <w:t>tutkimuksessa tarkastelimme</w:t>
      </w:r>
      <w:r w:rsidR="0029621B" w:rsidRPr="00541812">
        <w:rPr>
          <w:rFonts w:ascii="Times New Roman" w:hAnsi="Times New Roman" w:cs="Times New Roman"/>
          <w:sz w:val="24"/>
          <w:szCs w:val="24"/>
        </w:rPr>
        <w:t xml:space="preserve"> </w:t>
      </w:r>
      <w:r w:rsidR="00541812" w:rsidRPr="00541812">
        <w:rPr>
          <w:rFonts w:ascii="Times New Roman" w:hAnsi="Times New Roman" w:cs="Times New Roman"/>
          <w:sz w:val="24"/>
          <w:szCs w:val="24"/>
        </w:rPr>
        <w:t>Itä-Suomen yliopiston</w:t>
      </w:r>
      <w:r w:rsidR="00132C2F">
        <w:rPr>
          <w:rFonts w:ascii="Times New Roman" w:hAnsi="Times New Roman" w:cs="Times New Roman"/>
          <w:sz w:val="24"/>
          <w:szCs w:val="24"/>
        </w:rPr>
        <w:t xml:space="preserve"> henkilökunnan näkemyksiä </w:t>
      </w:r>
      <w:r w:rsidR="0029621B" w:rsidRPr="00956944">
        <w:rPr>
          <w:rFonts w:ascii="Times New Roman" w:hAnsi="Times New Roman" w:cs="Times New Roman"/>
          <w:sz w:val="24"/>
          <w:szCs w:val="24"/>
        </w:rPr>
        <w:t>yrittäjyyskasvatuksen</w:t>
      </w:r>
      <w:r w:rsidR="00132C2F">
        <w:rPr>
          <w:rFonts w:ascii="Times New Roman" w:hAnsi="Times New Roman" w:cs="Times New Roman"/>
          <w:sz w:val="24"/>
          <w:szCs w:val="24"/>
        </w:rPr>
        <w:t xml:space="preserve"> ruohonjuuritason</w:t>
      </w:r>
      <w:r w:rsidR="00FF038A">
        <w:rPr>
          <w:rFonts w:ascii="Times New Roman" w:hAnsi="Times New Roman" w:cs="Times New Roman"/>
          <w:sz w:val="24"/>
          <w:szCs w:val="24"/>
        </w:rPr>
        <w:t xml:space="preserve"> toteuttamisen</w:t>
      </w:r>
      <w:r w:rsidR="0029621B" w:rsidRPr="00956944">
        <w:rPr>
          <w:rFonts w:ascii="Times New Roman" w:hAnsi="Times New Roman" w:cs="Times New Roman"/>
          <w:sz w:val="24"/>
          <w:szCs w:val="24"/>
        </w:rPr>
        <w:t xml:space="preserve"> edellytyksi</w:t>
      </w:r>
      <w:r w:rsidR="00132C2F">
        <w:rPr>
          <w:rFonts w:ascii="Times New Roman" w:hAnsi="Times New Roman" w:cs="Times New Roman"/>
          <w:sz w:val="24"/>
          <w:szCs w:val="24"/>
        </w:rPr>
        <w:t>stä</w:t>
      </w:r>
      <w:r w:rsidR="00FF038A">
        <w:rPr>
          <w:rFonts w:ascii="Times New Roman" w:hAnsi="Times New Roman" w:cs="Times New Roman"/>
          <w:sz w:val="24"/>
          <w:szCs w:val="24"/>
        </w:rPr>
        <w:t xml:space="preserve"> yliopistossa</w:t>
      </w:r>
      <w:r w:rsidR="00C93E88">
        <w:rPr>
          <w:rFonts w:ascii="Times New Roman" w:hAnsi="Times New Roman" w:cs="Times New Roman"/>
          <w:sz w:val="24"/>
          <w:szCs w:val="24"/>
        </w:rPr>
        <w:t>.</w:t>
      </w:r>
      <w:r w:rsidR="0029621B" w:rsidRPr="00956944">
        <w:rPr>
          <w:rFonts w:ascii="Times New Roman" w:hAnsi="Times New Roman" w:cs="Times New Roman"/>
          <w:sz w:val="24"/>
          <w:szCs w:val="24"/>
        </w:rPr>
        <w:t xml:space="preserve"> </w:t>
      </w:r>
      <w:r w:rsidR="00C93E88" w:rsidRPr="00C81280">
        <w:rPr>
          <w:rFonts w:ascii="Times New Roman" w:hAnsi="Times New Roman" w:cs="Times New Roman"/>
          <w:sz w:val="24"/>
          <w:szCs w:val="24"/>
        </w:rPr>
        <w:t>Tutkimu</w:t>
      </w:r>
      <w:r w:rsidR="00132C2F">
        <w:rPr>
          <w:rFonts w:ascii="Times New Roman" w:hAnsi="Times New Roman" w:cs="Times New Roman"/>
          <w:sz w:val="24"/>
          <w:szCs w:val="24"/>
        </w:rPr>
        <w:t>s antaa viitteitä siitä, ettei yrittäjyyskasvatus ole saavuttanut</w:t>
      </w:r>
      <w:r w:rsidR="00912BD3" w:rsidRPr="00C81280">
        <w:rPr>
          <w:rFonts w:ascii="Times New Roman" w:hAnsi="Times New Roman" w:cs="Times New Roman"/>
          <w:sz w:val="24"/>
          <w:szCs w:val="24"/>
        </w:rPr>
        <w:t xml:space="preserve"> vakaata asemaa</w:t>
      </w:r>
      <w:r w:rsidR="00132C2F">
        <w:rPr>
          <w:rFonts w:ascii="Times New Roman" w:hAnsi="Times New Roman" w:cs="Times New Roman"/>
          <w:sz w:val="24"/>
          <w:szCs w:val="24"/>
        </w:rPr>
        <w:t xml:space="preserve"> suomalaisessa</w:t>
      </w:r>
      <w:r w:rsidR="00912BD3" w:rsidRPr="00C81280">
        <w:rPr>
          <w:rFonts w:ascii="Times New Roman" w:hAnsi="Times New Roman" w:cs="Times New Roman"/>
          <w:sz w:val="24"/>
          <w:szCs w:val="24"/>
        </w:rPr>
        <w:t xml:space="preserve"> yliopisto</w:t>
      </w:r>
      <w:r w:rsidR="00132C2F">
        <w:rPr>
          <w:rFonts w:ascii="Times New Roman" w:hAnsi="Times New Roman" w:cs="Times New Roman"/>
          <w:sz w:val="24"/>
          <w:szCs w:val="24"/>
        </w:rPr>
        <w:t>koulutuksessa</w:t>
      </w:r>
      <w:r w:rsidR="00912BD3" w:rsidRPr="00C81280">
        <w:rPr>
          <w:rFonts w:ascii="Times New Roman" w:hAnsi="Times New Roman" w:cs="Times New Roman"/>
          <w:sz w:val="24"/>
          <w:szCs w:val="24"/>
        </w:rPr>
        <w:t>. T</w:t>
      </w:r>
      <w:r w:rsidR="008834AF">
        <w:rPr>
          <w:rFonts w:ascii="Times New Roman" w:hAnsi="Times New Roman" w:cs="Times New Roman"/>
          <w:sz w:val="24"/>
          <w:szCs w:val="24"/>
        </w:rPr>
        <w:t xml:space="preserve">ämän </w:t>
      </w:r>
      <w:r w:rsidR="00912BD3" w:rsidRPr="00C81280">
        <w:rPr>
          <w:rFonts w:ascii="Times New Roman" w:hAnsi="Times New Roman" w:cs="Times New Roman"/>
          <w:sz w:val="24"/>
          <w:szCs w:val="24"/>
        </w:rPr>
        <w:t>lisäksi</w:t>
      </w:r>
      <w:r w:rsidR="00912BD3" w:rsidRPr="00912BD3">
        <w:rPr>
          <w:rFonts w:ascii="Times New Roman" w:hAnsi="Times New Roman" w:cs="Times New Roman"/>
          <w:color w:val="FF0000"/>
          <w:sz w:val="24"/>
          <w:szCs w:val="24"/>
        </w:rPr>
        <w:t xml:space="preserve"> </w:t>
      </w:r>
      <w:r w:rsidR="00AE1623">
        <w:rPr>
          <w:rFonts w:ascii="Times New Roman" w:hAnsi="Times New Roman" w:cs="Times New Roman"/>
          <w:sz w:val="24"/>
          <w:szCs w:val="24"/>
        </w:rPr>
        <w:t>yrittäjyyskasvatuksen toteutumisen</w:t>
      </w:r>
      <w:r w:rsidR="00132C2F">
        <w:rPr>
          <w:rFonts w:ascii="Times New Roman" w:hAnsi="Times New Roman" w:cs="Times New Roman"/>
          <w:sz w:val="24"/>
          <w:szCs w:val="24"/>
        </w:rPr>
        <w:t xml:space="preserve"> keskeiset</w:t>
      </w:r>
      <w:r w:rsidR="00AE1623">
        <w:rPr>
          <w:rFonts w:ascii="Times New Roman" w:hAnsi="Times New Roman" w:cs="Times New Roman"/>
          <w:sz w:val="24"/>
          <w:szCs w:val="24"/>
        </w:rPr>
        <w:t xml:space="preserve"> edellytykset</w:t>
      </w:r>
      <w:r w:rsidR="00110D39">
        <w:rPr>
          <w:rFonts w:ascii="Times New Roman" w:hAnsi="Times New Roman" w:cs="Times New Roman"/>
          <w:sz w:val="24"/>
          <w:szCs w:val="24"/>
        </w:rPr>
        <w:t xml:space="preserve"> </w:t>
      </w:r>
      <w:r w:rsidR="00502D59">
        <w:rPr>
          <w:rFonts w:ascii="Times New Roman" w:hAnsi="Times New Roman" w:cs="Times New Roman"/>
          <w:sz w:val="24"/>
          <w:szCs w:val="24"/>
        </w:rPr>
        <w:t>nähdään</w:t>
      </w:r>
      <w:r w:rsidR="00132C2F">
        <w:rPr>
          <w:rFonts w:ascii="Times New Roman" w:hAnsi="Times New Roman" w:cs="Times New Roman"/>
          <w:sz w:val="24"/>
          <w:szCs w:val="24"/>
        </w:rPr>
        <w:t xml:space="preserve"> varsin e</w:t>
      </w:r>
      <w:r w:rsidR="00502D59">
        <w:rPr>
          <w:rFonts w:ascii="Times New Roman" w:hAnsi="Times New Roman" w:cs="Times New Roman"/>
          <w:sz w:val="24"/>
          <w:szCs w:val="24"/>
        </w:rPr>
        <w:t>r</w:t>
      </w:r>
      <w:r w:rsidR="00132C2F">
        <w:rPr>
          <w:rFonts w:ascii="Times New Roman" w:hAnsi="Times New Roman" w:cs="Times New Roman"/>
          <w:sz w:val="24"/>
          <w:szCs w:val="24"/>
        </w:rPr>
        <w:t xml:space="preserve">i </w:t>
      </w:r>
      <w:r w:rsidR="00110D39">
        <w:rPr>
          <w:rFonts w:ascii="Times New Roman" w:hAnsi="Times New Roman" w:cs="Times New Roman"/>
          <w:sz w:val="24"/>
          <w:szCs w:val="24"/>
        </w:rPr>
        <w:t xml:space="preserve">tavoin </w:t>
      </w:r>
      <w:r w:rsidR="0029621B" w:rsidRPr="00956944">
        <w:rPr>
          <w:rFonts w:ascii="Times New Roman" w:hAnsi="Times New Roman" w:cs="Times New Roman"/>
          <w:sz w:val="24"/>
          <w:szCs w:val="24"/>
        </w:rPr>
        <w:t xml:space="preserve">yliopiston eri </w:t>
      </w:r>
      <w:r w:rsidR="00C93E88">
        <w:rPr>
          <w:rFonts w:ascii="Times New Roman" w:hAnsi="Times New Roman" w:cs="Times New Roman"/>
          <w:sz w:val="24"/>
          <w:szCs w:val="24"/>
        </w:rPr>
        <w:t>tieteenaloilla</w:t>
      </w:r>
      <w:r w:rsidR="0029621B" w:rsidRPr="00956944">
        <w:rPr>
          <w:rFonts w:ascii="Times New Roman" w:hAnsi="Times New Roman" w:cs="Times New Roman"/>
          <w:sz w:val="24"/>
          <w:szCs w:val="24"/>
        </w:rPr>
        <w:t xml:space="preserve">. </w:t>
      </w:r>
    </w:p>
    <w:p w14:paraId="71F8BD08" w14:textId="3718FAE2" w:rsidR="00E46252" w:rsidRPr="003539AB" w:rsidRDefault="00E46252" w:rsidP="00E46252">
      <w:pPr>
        <w:spacing w:line="360" w:lineRule="auto"/>
        <w:jc w:val="both"/>
        <w:rPr>
          <w:rFonts w:ascii="Times New Roman" w:hAnsi="Times New Roman" w:cs="Times New Roman"/>
          <w:sz w:val="24"/>
          <w:szCs w:val="24"/>
        </w:rPr>
      </w:pPr>
      <w:r>
        <w:rPr>
          <w:rFonts w:ascii="Times New Roman" w:hAnsi="Times New Roman" w:cs="Times New Roman"/>
          <w:sz w:val="24"/>
          <w:szCs w:val="24"/>
        </w:rPr>
        <w:t>Tutkimuksessa havaitu</w:t>
      </w:r>
      <w:r w:rsidR="00502D59">
        <w:rPr>
          <w:rFonts w:ascii="Times New Roman" w:hAnsi="Times New Roman" w:cs="Times New Roman"/>
          <w:sz w:val="24"/>
          <w:szCs w:val="24"/>
        </w:rPr>
        <w:t>t</w:t>
      </w:r>
      <w:r>
        <w:rPr>
          <w:rFonts w:ascii="Times New Roman" w:hAnsi="Times New Roman" w:cs="Times New Roman"/>
          <w:sz w:val="24"/>
          <w:szCs w:val="24"/>
        </w:rPr>
        <w:t xml:space="preserve"> </w:t>
      </w:r>
      <w:r w:rsidR="00F95287">
        <w:rPr>
          <w:rFonts w:ascii="Times New Roman" w:hAnsi="Times New Roman" w:cs="Times New Roman"/>
          <w:sz w:val="24"/>
          <w:szCs w:val="24"/>
        </w:rPr>
        <w:t>henkilökunnan</w:t>
      </w:r>
      <w:r w:rsidR="00502D59">
        <w:rPr>
          <w:rFonts w:ascii="Times New Roman" w:hAnsi="Times New Roman" w:cs="Times New Roman"/>
          <w:sz w:val="24"/>
          <w:szCs w:val="24"/>
        </w:rPr>
        <w:t xml:space="preserve"> näkemyserot</w:t>
      </w:r>
      <w:r w:rsidRPr="00B16770">
        <w:rPr>
          <w:rFonts w:ascii="Times New Roman" w:hAnsi="Times New Roman" w:cs="Times New Roman"/>
          <w:sz w:val="24"/>
          <w:szCs w:val="24"/>
        </w:rPr>
        <w:t xml:space="preserve"> </w:t>
      </w:r>
      <w:r w:rsidR="00502D59">
        <w:rPr>
          <w:rFonts w:ascii="Times New Roman" w:hAnsi="Times New Roman" w:cs="Times New Roman"/>
          <w:sz w:val="24"/>
          <w:szCs w:val="24"/>
        </w:rPr>
        <w:t>yrittäjyyskasvatuksesta</w:t>
      </w:r>
      <w:r w:rsidRPr="00B16770">
        <w:rPr>
          <w:rFonts w:ascii="Times New Roman" w:hAnsi="Times New Roman" w:cs="Times New Roman"/>
          <w:sz w:val="24"/>
          <w:szCs w:val="24"/>
        </w:rPr>
        <w:t xml:space="preserve"> osana </w:t>
      </w:r>
      <w:r>
        <w:rPr>
          <w:rFonts w:ascii="Times New Roman" w:hAnsi="Times New Roman" w:cs="Times New Roman"/>
          <w:sz w:val="24"/>
          <w:szCs w:val="24"/>
        </w:rPr>
        <w:t>yliopisto</w:t>
      </w:r>
      <w:r w:rsidRPr="00B16770">
        <w:rPr>
          <w:rFonts w:ascii="Times New Roman" w:hAnsi="Times New Roman" w:cs="Times New Roman"/>
          <w:sz w:val="24"/>
          <w:szCs w:val="24"/>
        </w:rPr>
        <w:t>koulutusta luo</w:t>
      </w:r>
      <w:r w:rsidR="00502D59">
        <w:rPr>
          <w:rFonts w:ascii="Times New Roman" w:hAnsi="Times New Roman" w:cs="Times New Roman"/>
          <w:sz w:val="24"/>
          <w:szCs w:val="24"/>
        </w:rPr>
        <w:t>vat</w:t>
      </w:r>
      <w:r w:rsidRPr="00B16770">
        <w:rPr>
          <w:rFonts w:ascii="Times New Roman" w:hAnsi="Times New Roman" w:cs="Times New Roman"/>
          <w:sz w:val="24"/>
          <w:szCs w:val="24"/>
        </w:rPr>
        <w:t xml:space="preserve"> tarpeen ymmärtää </w:t>
      </w:r>
      <w:r>
        <w:rPr>
          <w:rFonts w:ascii="Times New Roman" w:hAnsi="Times New Roman" w:cs="Times New Roman"/>
          <w:sz w:val="24"/>
          <w:szCs w:val="24"/>
        </w:rPr>
        <w:t xml:space="preserve">paremmin </w:t>
      </w:r>
      <w:r w:rsidRPr="00B16770">
        <w:rPr>
          <w:rFonts w:ascii="Times New Roman" w:hAnsi="Times New Roman" w:cs="Times New Roman"/>
          <w:sz w:val="24"/>
          <w:szCs w:val="24"/>
        </w:rPr>
        <w:t>yliopisto</w:t>
      </w:r>
      <w:r>
        <w:rPr>
          <w:rFonts w:ascii="Times New Roman" w:hAnsi="Times New Roman" w:cs="Times New Roman"/>
          <w:sz w:val="24"/>
          <w:szCs w:val="24"/>
        </w:rPr>
        <w:t xml:space="preserve">n </w:t>
      </w:r>
      <w:r w:rsidR="00E70D07">
        <w:rPr>
          <w:rFonts w:ascii="Times New Roman" w:hAnsi="Times New Roman" w:cs="Times New Roman"/>
          <w:sz w:val="24"/>
          <w:szCs w:val="24"/>
        </w:rPr>
        <w:t>sisäistä</w:t>
      </w:r>
      <w:r w:rsidR="006A596F">
        <w:rPr>
          <w:rFonts w:ascii="Times New Roman" w:hAnsi="Times New Roman" w:cs="Times New Roman"/>
          <w:sz w:val="24"/>
          <w:szCs w:val="24"/>
        </w:rPr>
        <w:t xml:space="preserve"> moninaisuutta</w:t>
      </w:r>
      <w:r>
        <w:rPr>
          <w:rFonts w:ascii="Times New Roman" w:hAnsi="Times New Roman" w:cs="Times New Roman"/>
          <w:sz w:val="24"/>
          <w:szCs w:val="24"/>
        </w:rPr>
        <w:t xml:space="preserve"> suhteessa yrittäjyyskasvatuksen toteuttamiseen yliopistokontekstissa</w:t>
      </w:r>
      <w:r w:rsidRPr="00B16770">
        <w:rPr>
          <w:rFonts w:ascii="Times New Roman" w:hAnsi="Times New Roman" w:cs="Times New Roman"/>
          <w:sz w:val="24"/>
          <w:szCs w:val="24"/>
        </w:rPr>
        <w:t>.</w:t>
      </w:r>
      <w:r>
        <w:rPr>
          <w:rFonts w:ascii="Times New Roman" w:hAnsi="Times New Roman" w:cs="Times New Roman"/>
          <w:sz w:val="24"/>
          <w:szCs w:val="24"/>
        </w:rPr>
        <w:t xml:space="preserve"> Tämän tutkimuksen aineisto on kerätty ennen uuden yliopistolain voimaantuloa vuonna 2010, ja tutkimus keskittyi tarkastelemaan vain </w:t>
      </w:r>
      <w:r w:rsidR="0035570D">
        <w:rPr>
          <w:rFonts w:ascii="Times New Roman" w:hAnsi="Times New Roman" w:cs="Times New Roman"/>
          <w:sz w:val="24"/>
          <w:szCs w:val="24"/>
        </w:rPr>
        <w:t xml:space="preserve">yksittäistä </w:t>
      </w:r>
      <w:r>
        <w:rPr>
          <w:rFonts w:ascii="Times New Roman" w:hAnsi="Times New Roman" w:cs="Times New Roman"/>
          <w:sz w:val="24"/>
          <w:szCs w:val="24"/>
        </w:rPr>
        <w:t xml:space="preserve">suomalaista yliopistoa. </w:t>
      </w:r>
      <w:r w:rsidR="0099137C">
        <w:rPr>
          <w:rFonts w:ascii="Times New Roman" w:hAnsi="Times New Roman" w:cs="Times New Roman"/>
          <w:sz w:val="24"/>
          <w:szCs w:val="24"/>
        </w:rPr>
        <w:t>Tutkimuksen tulokset eivät</w:t>
      </w:r>
      <w:r w:rsidR="009D2C09">
        <w:rPr>
          <w:rFonts w:ascii="Times New Roman" w:hAnsi="Times New Roman" w:cs="Times New Roman"/>
          <w:sz w:val="24"/>
          <w:szCs w:val="24"/>
        </w:rPr>
        <w:t xml:space="preserve"> siten ole yleistettävissä koskemaan</w:t>
      </w:r>
      <w:r w:rsidR="0099137C">
        <w:rPr>
          <w:rFonts w:ascii="Times New Roman" w:hAnsi="Times New Roman" w:cs="Times New Roman"/>
          <w:sz w:val="24"/>
          <w:szCs w:val="24"/>
        </w:rPr>
        <w:t xml:space="preserve"> suomalaista yliopisto</w:t>
      </w:r>
      <w:r w:rsidR="00B96890">
        <w:rPr>
          <w:rFonts w:ascii="Times New Roman" w:hAnsi="Times New Roman" w:cs="Times New Roman"/>
          <w:sz w:val="24"/>
          <w:szCs w:val="24"/>
        </w:rPr>
        <w:t>laitosta</w:t>
      </w:r>
      <w:r w:rsidR="009D2C09">
        <w:rPr>
          <w:rFonts w:ascii="Times New Roman" w:hAnsi="Times New Roman" w:cs="Times New Roman"/>
          <w:sz w:val="24"/>
          <w:szCs w:val="24"/>
        </w:rPr>
        <w:t xml:space="preserve"> vuonna 2015. </w:t>
      </w:r>
      <w:r w:rsidR="00C51FC1">
        <w:rPr>
          <w:rFonts w:ascii="Times New Roman" w:hAnsi="Times New Roman" w:cs="Times New Roman"/>
          <w:sz w:val="24"/>
          <w:szCs w:val="24"/>
        </w:rPr>
        <w:t>Koska k</w:t>
      </w:r>
      <w:r w:rsidR="00C023C5">
        <w:rPr>
          <w:rFonts w:ascii="Times New Roman" w:hAnsi="Times New Roman" w:cs="Times New Roman"/>
          <w:sz w:val="24"/>
          <w:szCs w:val="24"/>
        </w:rPr>
        <w:t xml:space="preserve">iinnostus eri tieteenaloja läpäisevään yrittäjyyskasvatukseen on viime vuosina kasvanut, </w:t>
      </w:r>
      <w:r w:rsidR="00C51FC1">
        <w:rPr>
          <w:rFonts w:ascii="Times New Roman" w:hAnsi="Times New Roman" w:cs="Times New Roman"/>
          <w:sz w:val="24"/>
          <w:szCs w:val="24"/>
        </w:rPr>
        <w:t>on</w:t>
      </w:r>
      <w:r w:rsidR="00C023C5">
        <w:rPr>
          <w:rFonts w:ascii="Times New Roman" w:hAnsi="Times New Roman" w:cs="Times New Roman"/>
          <w:sz w:val="24"/>
          <w:szCs w:val="24"/>
        </w:rPr>
        <w:t xml:space="preserve"> aiheen</w:t>
      </w:r>
      <w:r>
        <w:rPr>
          <w:rFonts w:ascii="Times New Roman" w:hAnsi="Times New Roman" w:cs="Times New Roman"/>
          <w:sz w:val="24"/>
          <w:szCs w:val="24"/>
        </w:rPr>
        <w:t xml:space="preserve"> tutkiminen nykytilanteessa yhä </w:t>
      </w:r>
      <w:r w:rsidRPr="00C023C5">
        <w:rPr>
          <w:rFonts w:ascii="Times New Roman" w:hAnsi="Times New Roman" w:cs="Times New Roman"/>
          <w:sz w:val="24"/>
          <w:szCs w:val="24"/>
        </w:rPr>
        <w:t>ajankohtaisempaa</w:t>
      </w:r>
      <w:r w:rsidR="00C023C5">
        <w:rPr>
          <w:rFonts w:ascii="Times New Roman" w:hAnsi="Times New Roman" w:cs="Times New Roman"/>
          <w:sz w:val="24"/>
          <w:szCs w:val="24"/>
        </w:rPr>
        <w:t>.</w:t>
      </w:r>
      <w:r>
        <w:rPr>
          <w:rFonts w:ascii="Times New Roman" w:hAnsi="Times New Roman" w:cs="Times New Roman"/>
          <w:sz w:val="24"/>
          <w:szCs w:val="24"/>
        </w:rPr>
        <w:t xml:space="preserve"> </w:t>
      </w:r>
      <w:r w:rsidR="00C023C5">
        <w:rPr>
          <w:rFonts w:ascii="Times New Roman" w:hAnsi="Times New Roman" w:cs="Times New Roman"/>
          <w:sz w:val="24"/>
          <w:szCs w:val="24"/>
        </w:rPr>
        <w:t>Y</w:t>
      </w:r>
      <w:r>
        <w:rPr>
          <w:rFonts w:ascii="Times New Roman" w:hAnsi="Times New Roman" w:cs="Times New Roman"/>
          <w:sz w:val="24"/>
          <w:szCs w:val="24"/>
        </w:rPr>
        <w:t xml:space="preserve">rittäjyyskasvatuksen ilmenemistä ja siihen liitettyjä </w:t>
      </w:r>
      <w:r w:rsidR="0048554E">
        <w:rPr>
          <w:rFonts w:ascii="Times New Roman" w:hAnsi="Times New Roman" w:cs="Times New Roman"/>
          <w:sz w:val="24"/>
          <w:szCs w:val="24"/>
        </w:rPr>
        <w:t>näkemyksiä</w:t>
      </w:r>
      <w:r>
        <w:rPr>
          <w:rFonts w:ascii="Times New Roman" w:hAnsi="Times New Roman" w:cs="Times New Roman"/>
          <w:sz w:val="24"/>
          <w:szCs w:val="24"/>
        </w:rPr>
        <w:t xml:space="preserve"> olisi</w:t>
      </w:r>
      <w:r w:rsidR="00B74146">
        <w:rPr>
          <w:rFonts w:ascii="Times New Roman" w:hAnsi="Times New Roman" w:cs="Times New Roman"/>
          <w:sz w:val="24"/>
          <w:szCs w:val="24"/>
        </w:rPr>
        <w:t xml:space="preserve"> </w:t>
      </w:r>
      <w:r>
        <w:rPr>
          <w:rFonts w:ascii="Times New Roman" w:hAnsi="Times New Roman" w:cs="Times New Roman"/>
          <w:sz w:val="24"/>
          <w:szCs w:val="24"/>
        </w:rPr>
        <w:t xml:space="preserve">mielekästä tarkastella </w:t>
      </w:r>
      <w:r w:rsidR="00B74146">
        <w:rPr>
          <w:rFonts w:ascii="Times New Roman" w:hAnsi="Times New Roman" w:cs="Times New Roman"/>
          <w:sz w:val="24"/>
          <w:szCs w:val="24"/>
        </w:rPr>
        <w:t xml:space="preserve">myös </w:t>
      </w:r>
      <w:r>
        <w:rPr>
          <w:rFonts w:ascii="Times New Roman" w:hAnsi="Times New Roman" w:cs="Times New Roman"/>
          <w:sz w:val="24"/>
          <w:szCs w:val="24"/>
        </w:rPr>
        <w:t xml:space="preserve">laajemmin suomalaisissa yliopistoissa. </w:t>
      </w:r>
    </w:p>
    <w:p w14:paraId="2EBD8331" w14:textId="1E09919E" w:rsidR="00E46252" w:rsidRDefault="00D1643E" w:rsidP="00491695">
      <w:pPr>
        <w:spacing w:line="360" w:lineRule="auto"/>
        <w:jc w:val="both"/>
        <w:rPr>
          <w:rFonts w:ascii="Times New Roman" w:hAnsi="Times New Roman" w:cs="Times New Roman"/>
          <w:sz w:val="24"/>
          <w:szCs w:val="24"/>
        </w:rPr>
      </w:pPr>
      <w:r>
        <w:rPr>
          <w:rFonts w:ascii="Times New Roman" w:hAnsi="Times New Roman" w:cs="Times New Roman"/>
          <w:sz w:val="24"/>
          <w:szCs w:val="24"/>
        </w:rPr>
        <w:t>Pyrimme varmistamaan t</w:t>
      </w:r>
      <w:r w:rsidR="00E46252">
        <w:rPr>
          <w:rFonts w:ascii="Times New Roman" w:hAnsi="Times New Roman" w:cs="Times New Roman"/>
          <w:sz w:val="24"/>
          <w:szCs w:val="24"/>
        </w:rPr>
        <w:t>utkimuksen reliabiliteet</w:t>
      </w:r>
      <w:r>
        <w:rPr>
          <w:rFonts w:ascii="Times New Roman" w:hAnsi="Times New Roman" w:cs="Times New Roman"/>
          <w:sz w:val="24"/>
          <w:szCs w:val="24"/>
        </w:rPr>
        <w:t>in</w:t>
      </w:r>
      <w:r w:rsidR="00E46252">
        <w:rPr>
          <w:rFonts w:ascii="Times New Roman" w:hAnsi="Times New Roman" w:cs="Times New Roman"/>
          <w:sz w:val="24"/>
          <w:szCs w:val="24"/>
        </w:rPr>
        <w:t xml:space="preserve"> ja validiteet</w:t>
      </w:r>
      <w:r>
        <w:rPr>
          <w:rFonts w:ascii="Times New Roman" w:hAnsi="Times New Roman" w:cs="Times New Roman"/>
          <w:sz w:val="24"/>
          <w:szCs w:val="24"/>
        </w:rPr>
        <w:t>in</w:t>
      </w:r>
      <w:r w:rsidR="00E46252">
        <w:rPr>
          <w:rFonts w:ascii="Times New Roman" w:hAnsi="Times New Roman" w:cs="Times New Roman"/>
          <w:sz w:val="24"/>
          <w:szCs w:val="24"/>
        </w:rPr>
        <w:t xml:space="preserve"> huolellisella käsitteiden määrittelyllä, kohderyhmän valinnalla, kyselylomakkeiden suunnittelulla, aineistonkeruulla sekä analysoinnilla. </w:t>
      </w:r>
      <w:r>
        <w:rPr>
          <w:rFonts w:ascii="Times New Roman" w:hAnsi="Times New Roman" w:cs="Times New Roman"/>
          <w:sz w:val="24"/>
          <w:szCs w:val="24"/>
        </w:rPr>
        <w:t>Nojauduimme t</w:t>
      </w:r>
      <w:r w:rsidR="00E46252">
        <w:rPr>
          <w:rFonts w:ascii="Times New Roman" w:hAnsi="Times New Roman" w:cs="Times New Roman"/>
          <w:sz w:val="24"/>
          <w:szCs w:val="24"/>
        </w:rPr>
        <w:t xml:space="preserve">utkimuksessa käytettyjen </w:t>
      </w:r>
      <w:r w:rsidR="0035570D">
        <w:rPr>
          <w:rFonts w:ascii="Times New Roman" w:hAnsi="Times New Roman" w:cs="Times New Roman"/>
          <w:sz w:val="24"/>
          <w:szCs w:val="24"/>
        </w:rPr>
        <w:t xml:space="preserve">tutkimuskysymysten </w:t>
      </w:r>
      <w:r w:rsidR="00E46252">
        <w:rPr>
          <w:rFonts w:ascii="Times New Roman" w:hAnsi="Times New Roman" w:cs="Times New Roman"/>
          <w:sz w:val="24"/>
          <w:szCs w:val="24"/>
        </w:rPr>
        <w:t>muodostamise</w:t>
      </w:r>
      <w:r>
        <w:rPr>
          <w:rFonts w:ascii="Times New Roman" w:hAnsi="Times New Roman" w:cs="Times New Roman"/>
          <w:sz w:val="24"/>
          <w:szCs w:val="24"/>
        </w:rPr>
        <w:t>ssa</w:t>
      </w:r>
      <w:r w:rsidR="00E46252">
        <w:rPr>
          <w:rFonts w:ascii="Times New Roman" w:hAnsi="Times New Roman" w:cs="Times New Roman"/>
          <w:sz w:val="24"/>
          <w:szCs w:val="24"/>
        </w:rPr>
        <w:t xml:space="preserve"> ja lomakkeen rakentamisessa aiempaan tutkimustietoon. Kyselyn muuttujat olivat pääosin likert-asteikollisia. </w:t>
      </w:r>
      <w:r>
        <w:rPr>
          <w:rFonts w:ascii="Times New Roman" w:hAnsi="Times New Roman" w:cs="Times New Roman"/>
          <w:sz w:val="24"/>
          <w:szCs w:val="24"/>
        </w:rPr>
        <w:t>Testasimme k</w:t>
      </w:r>
      <w:r w:rsidR="00E46252">
        <w:rPr>
          <w:rFonts w:ascii="Times New Roman" w:hAnsi="Times New Roman" w:cs="Times New Roman"/>
          <w:sz w:val="24"/>
          <w:szCs w:val="24"/>
        </w:rPr>
        <w:t>yselyloma</w:t>
      </w:r>
      <w:r w:rsidR="00965DAF">
        <w:rPr>
          <w:rFonts w:ascii="Times New Roman" w:hAnsi="Times New Roman" w:cs="Times New Roman"/>
          <w:sz w:val="24"/>
          <w:szCs w:val="24"/>
        </w:rPr>
        <w:t>k</w:t>
      </w:r>
      <w:r w:rsidR="00E46252">
        <w:rPr>
          <w:rFonts w:ascii="Times New Roman" w:hAnsi="Times New Roman" w:cs="Times New Roman"/>
          <w:sz w:val="24"/>
          <w:szCs w:val="24"/>
        </w:rPr>
        <w:t>ke</w:t>
      </w:r>
      <w:r>
        <w:rPr>
          <w:rFonts w:ascii="Times New Roman" w:hAnsi="Times New Roman" w:cs="Times New Roman"/>
          <w:sz w:val="24"/>
          <w:szCs w:val="24"/>
        </w:rPr>
        <w:t>en</w:t>
      </w:r>
      <w:r w:rsidR="00E46252">
        <w:rPr>
          <w:rFonts w:ascii="Times New Roman" w:hAnsi="Times New Roman" w:cs="Times New Roman"/>
          <w:sz w:val="24"/>
          <w:szCs w:val="24"/>
        </w:rPr>
        <w:t xml:space="preserve"> </w:t>
      </w:r>
      <w:r>
        <w:rPr>
          <w:rFonts w:ascii="Times New Roman" w:hAnsi="Times New Roman" w:cs="Times New Roman"/>
          <w:sz w:val="24"/>
          <w:szCs w:val="24"/>
        </w:rPr>
        <w:t xml:space="preserve">toimivuutta sekä sisältöä </w:t>
      </w:r>
      <w:r w:rsidR="00E46252">
        <w:rPr>
          <w:rFonts w:ascii="Times New Roman" w:hAnsi="Times New Roman" w:cs="Times New Roman"/>
          <w:sz w:val="24"/>
          <w:szCs w:val="24"/>
        </w:rPr>
        <w:t>tutkimuksen kohderyhmään kuuluvilla henkilöillä.</w:t>
      </w:r>
      <w:r w:rsidR="003946A4">
        <w:rPr>
          <w:rFonts w:ascii="Times New Roman" w:hAnsi="Times New Roman" w:cs="Times New Roman"/>
          <w:sz w:val="24"/>
          <w:szCs w:val="24"/>
        </w:rPr>
        <w:t xml:space="preserve"> </w:t>
      </w:r>
      <w:r w:rsidR="00E46252">
        <w:rPr>
          <w:rFonts w:ascii="Times New Roman" w:hAnsi="Times New Roman" w:cs="Times New Roman"/>
          <w:sz w:val="24"/>
          <w:szCs w:val="24"/>
        </w:rPr>
        <w:t xml:space="preserve">Tutkimuksen keskeinen rajoitus liittyy tiedekuntien empiiriseen tarkasteluun. </w:t>
      </w:r>
      <w:r w:rsidR="00DA0817">
        <w:rPr>
          <w:rFonts w:ascii="Times New Roman" w:hAnsi="Times New Roman" w:cs="Times New Roman"/>
          <w:sz w:val="24"/>
          <w:szCs w:val="24"/>
        </w:rPr>
        <w:t xml:space="preserve">Käytimme </w:t>
      </w:r>
      <w:r w:rsidR="00E46252" w:rsidRPr="00DA0817">
        <w:rPr>
          <w:rFonts w:ascii="Times New Roman" w:hAnsi="Times New Roman" w:cs="Times New Roman"/>
          <w:sz w:val="24"/>
          <w:szCs w:val="24"/>
        </w:rPr>
        <w:t>tarkastelu</w:t>
      </w:r>
      <w:r w:rsidR="00DA0817" w:rsidRPr="00DA0817">
        <w:rPr>
          <w:rFonts w:ascii="Times New Roman" w:hAnsi="Times New Roman" w:cs="Times New Roman"/>
          <w:sz w:val="24"/>
          <w:szCs w:val="24"/>
        </w:rPr>
        <w:t xml:space="preserve">n </w:t>
      </w:r>
      <w:r w:rsidR="00E46252" w:rsidRPr="00DA0817">
        <w:rPr>
          <w:rFonts w:ascii="Times New Roman" w:hAnsi="Times New Roman" w:cs="Times New Roman"/>
          <w:sz w:val="24"/>
          <w:szCs w:val="24"/>
        </w:rPr>
        <w:t>perustana</w:t>
      </w:r>
      <w:r w:rsidR="00E46252">
        <w:rPr>
          <w:rFonts w:ascii="Times New Roman" w:hAnsi="Times New Roman" w:cs="Times New Roman"/>
          <w:sz w:val="24"/>
          <w:szCs w:val="24"/>
        </w:rPr>
        <w:t xml:space="preserve"> </w:t>
      </w:r>
      <w:r>
        <w:rPr>
          <w:rFonts w:ascii="Times New Roman" w:hAnsi="Times New Roman" w:cs="Times New Roman"/>
          <w:sz w:val="24"/>
          <w:szCs w:val="24"/>
        </w:rPr>
        <w:t xml:space="preserve">Itä-Suomen </w:t>
      </w:r>
      <w:r w:rsidR="00E46252">
        <w:rPr>
          <w:rFonts w:ascii="Times New Roman" w:hAnsi="Times New Roman" w:cs="Times New Roman"/>
          <w:sz w:val="24"/>
          <w:szCs w:val="24"/>
        </w:rPr>
        <w:t xml:space="preserve">yliopiston määrittelemiä tiedekuntajakoja, </w:t>
      </w:r>
      <w:r w:rsidR="00FC42FB">
        <w:rPr>
          <w:rFonts w:ascii="Times New Roman" w:hAnsi="Times New Roman" w:cs="Times New Roman"/>
          <w:sz w:val="24"/>
          <w:szCs w:val="24"/>
        </w:rPr>
        <w:t xml:space="preserve">vaikka uusia tiedekuntia oltiin tutkimusaineiston keräämisen ajankohtana vasta muodostamassa. </w:t>
      </w:r>
      <w:r w:rsidR="00DA0817">
        <w:rPr>
          <w:rFonts w:ascii="Times New Roman" w:hAnsi="Times New Roman" w:cs="Times New Roman"/>
          <w:sz w:val="24"/>
          <w:szCs w:val="24"/>
        </w:rPr>
        <w:t>T</w:t>
      </w:r>
      <w:r w:rsidR="00541812">
        <w:rPr>
          <w:rFonts w:ascii="Times New Roman" w:hAnsi="Times New Roman" w:cs="Times New Roman"/>
          <w:sz w:val="24"/>
          <w:szCs w:val="24"/>
        </w:rPr>
        <w:t>iedostamme</w:t>
      </w:r>
      <w:r w:rsidR="00DA0817">
        <w:rPr>
          <w:rFonts w:ascii="Times New Roman" w:hAnsi="Times New Roman" w:cs="Times New Roman"/>
          <w:sz w:val="24"/>
          <w:szCs w:val="24"/>
        </w:rPr>
        <w:t xml:space="preserve"> myös</w:t>
      </w:r>
      <w:r w:rsidR="00E46252">
        <w:rPr>
          <w:rFonts w:ascii="Times New Roman" w:hAnsi="Times New Roman" w:cs="Times New Roman"/>
          <w:sz w:val="24"/>
          <w:szCs w:val="24"/>
        </w:rPr>
        <w:t>, että</w:t>
      </w:r>
      <w:r w:rsidR="00541812" w:rsidRPr="00541812">
        <w:rPr>
          <w:rFonts w:ascii="Times New Roman" w:hAnsi="Times New Roman" w:cs="Times New Roman"/>
          <w:sz w:val="24"/>
          <w:szCs w:val="24"/>
        </w:rPr>
        <w:t xml:space="preserve"> </w:t>
      </w:r>
      <w:r w:rsidR="00541812">
        <w:rPr>
          <w:rFonts w:ascii="Times New Roman" w:hAnsi="Times New Roman" w:cs="Times New Roman"/>
          <w:sz w:val="24"/>
          <w:szCs w:val="24"/>
        </w:rPr>
        <w:t xml:space="preserve">laajojen tiedekuntien sisällä </w:t>
      </w:r>
      <w:r w:rsidR="00541812" w:rsidRPr="00541812">
        <w:rPr>
          <w:rFonts w:ascii="Times New Roman" w:hAnsi="Times New Roman" w:cs="Times New Roman"/>
          <w:sz w:val="24"/>
          <w:szCs w:val="24"/>
        </w:rPr>
        <w:t>saattaa vallita huomattavia näkemyseroja</w:t>
      </w:r>
      <w:r w:rsidR="00541812">
        <w:rPr>
          <w:rFonts w:ascii="Times New Roman" w:hAnsi="Times New Roman" w:cs="Times New Roman"/>
          <w:sz w:val="24"/>
          <w:szCs w:val="24"/>
        </w:rPr>
        <w:t xml:space="preserve">. </w:t>
      </w:r>
      <w:r w:rsidR="00DA0817">
        <w:rPr>
          <w:rFonts w:ascii="Times New Roman" w:hAnsi="Times New Roman" w:cs="Times New Roman"/>
          <w:sz w:val="24"/>
          <w:szCs w:val="24"/>
        </w:rPr>
        <w:t>Lisäksi</w:t>
      </w:r>
      <w:r w:rsidR="00E46252">
        <w:rPr>
          <w:rFonts w:ascii="Times New Roman" w:hAnsi="Times New Roman" w:cs="Times New Roman"/>
          <w:sz w:val="24"/>
          <w:szCs w:val="24"/>
        </w:rPr>
        <w:t xml:space="preserve"> vinoutumaa saattaa aiheuttaa se, että yrittäjyyttä ja yrittäjyyskasvatusta koskevan kyselyn vastaajat ovat todennäköisesti yrittäjyyden roolista tavalla tai toisella, puole</w:t>
      </w:r>
      <w:r w:rsidR="000E23E1">
        <w:rPr>
          <w:rFonts w:ascii="Times New Roman" w:hAnsi="Times New Roman" w:cs="Times New Roman"/>
          <w:sz w:val="24"/>
          <w:szCs w:val="24"/>
        </w:rPr>
        <w:t>sta tai vastaan, kiinnostuneita, kun taas</w:t>
      </w:r>
      <w:r w:rsidR="00E46252">
        <w:rPr>
          <w:rFonts w:ascii="Times New Roman" w:hAnsi="Times New Roman" w:cs="Times New Roman"/>
          <w:sz w:val="24"/>
          <w:szCs w:val="24"/>
        </w:rPr>
        <w:t xml:space="preserve"> </w:t>
      </w:r>
      <w:r w:rsidR="000E23E1">
        <w:rPr>
          <w:rFonts w:ascii="Times New Roman" w:hAnsi="Times New Roman" w:cs="Times New Roman"/>
          <w:sz w:val="24"/>
          <w:szCs w:val="24"/>
        </w:rPr>
        <w:t>y</w:t>
      </w:r>
      <w:r w:rsidR="00E46252">
        <w:rPr>
          <w:rFonts w:ascii="Times New Roman" w:hAnsi="Times New Roman" w:cs="Times New Roman"/>
          <w:sz w:val="24"/>
          <w:szCs w:val="24"/>
        </w:rPr>
        <w:t xml:space="preserve">rittäjyyteen välinpitämättömämmin suhtautuvat saattoivat jättää vastaamatta kyselyyn. </w:t>
      </w:r>
    </w:p>
    <w:p w14:paraId="375EBDDA" w14:textId="4EE6AFB7" w:rsidR="0029621B" w:rsidRDefault="00D214F9" w:rsidP="00D47690">
      <w:pPr>
        <w:spacing w:line="360" w:lineRule="auto"/>
        <w:jc w:val="both"/>
        <w:rPr>
          <w:rFonts w:ascii="Times New Roman" w:hAnsi="Times New Roman" w:cs="Times New Roman"/>
          <w:sz w:val="24"/>
          <w:szCs w:val="24"/>
        </w:rPr>
      </w:pPr>
      <w:r>
        <w:rPr>
          <w:rFonts w:ascii="Times New Roman" w:hAnsi="Times New Roman" w:cs="Times New Roman"/>
          <w:sz w:val="24"/>
          <w:szCs w:val="24"/>
        </w:rPr>
        <w:t>Y</w:t>
      </w:r>
      <w:r w:rsidR="00491695" w:rsidRPr="00956944">
        <w:rPr>
          <w:rFonts w:ascii="Times New Roman" w:hAnsi="Times New Roman" w:cs="Times New Roman"/>
          <w:sz w:val="24"/>
          <w:szCs w:val="24"/>
        </w:rPr>
        <w:t>rittäjyyskasvatukse</w:t>
      </w:r>
      <w:r w:rsidR="00491695">
        <w:rPr>
          <w:rFonts w:ascii="Times New Roman" w:hAnsi="Times New Roman" w:cs="Times New Roman"/>
          <w:sz w:val="24"/>
          <w:szCs w:val="24"/>
        </w:rPr>
        <w:t>sta käyty</w:t>
      </w:r>
      <w:r w:rsidR="00742971">
        <w:rPr>
          <w:rFonts w:ascii="Times New Roman" w:hAnsi="Times New Roman" w:cs="Times New Roman"/>
          <w:sz w:val="24"/>
          <w:szCs w:val="24"/>
        </w:rPr>
        <w:t xml:space="preserve"> </w:t>
      </w:r>
      <w:r w:rsidR="00491695">
        <w:rPr>
          <w:rFonts w:ascii="Times New Roman" w:hAnsi="Times New Roman" w:cs="Times New Roman"/>
          <w:sz w:val="24"/>
          <w:szCs w:val="24"/>
        </w:rPr>
        <w:t>keskustelu</w:t>
      </w:r>
      <w:r w:rsidR="00491695" w:rsidRPr="00956944">
        <w:rPr>
          <w:rFonts w:ascii="Times New Roman" w:hAnsi="Times New Roman" w:cs="Times New Roman"/>
          <w:sz w:val="24"/>
          <w:szCs w:val="24"/>
        </w:rPr>
        <w:t xml:space="preserve"> </w:t>
      </w:r>
      <w:r w:rsidR="00875B7E">
        <w:rPr>
          <w:rFonts w:ascii="Times New Roman" w:hAnsi="Times New Roman" w:cs="Times New Roman"/>
          <w:sz w:val="24"/>
          <w:szCs w:val="24"/>
        </w:rPr>
        <w:t xml:space="preserve">on ristiriitojen ja poikkeavien näkemysten värittämää. </w:t>
      </w:r>
      <w:r w:rsidR="00491695" w:rsidRPr="00956944">
        <w:rPr>
          <w:rFonts w:ascii="Times New Roman" w:hAnsi="Times New Roman" w:cs="Times New Roman"/>
          <w:sz w:val="24"/>
          <w:szCs w:val="24"/>
        </w:rPr>
        <w:t xml:space="preserve"> </w:t>
      </w:r>
      <w:r>
        <w:rPr>
          <w:rFonts w:ascii="Times New Roman" w:hAnsi="Times New Roman" w:cs="Times New Roman"/>
          <w:sz w:val="24"/>
          <w:szCs w:val="24"/>
        </w:rPr>
        <w:t>Siihen</w:t>
      </w:r>
      <w:r w:rsidR="00875B7E">
        <w:rPr>
          <w:rFonts w:ascii="Times New Roman" w:hAnsi="Times New Roman" w:cs="Times New Roman"/>
          <w:sz w:val="24"/>
          <w:szCs w:val="24"/>
        </w:rPr>
        <w:t xml:space="preserve"> liitetyt monet merkitykset ja tieteenalojen erilaiset lähtökohdat ovat jääneet vähälle huomiolle. </w:t>
      </w:r>
      <w:r w:rsidR="00AF7BC1">
        <w:rPr>
          <w:rFonts w:ascii="Times New Roman" w:hAnsi="Times New Roman" w:cs="Times New Roman"/>
          <w:sz w:val="24"/>
          <w:szCs w:val="24"/>
        </w:rPr>
        <w:t>Näemme, että y</w:t>
      </w:r>
      <w:r w:rsidR="00C84308">
        <w:rPr>
          <w:rFonts w:ascii="Times New Roman" w:hAnsi="Times New Roman" w:cs="Times New Roman"/>
          <w:sz w:val="24"/>
          <w:szCs w:val="24"/>
        </w:rPr>
        <w:t xml:space="preserve">rittäjyydestä ja yrittäjyyskasvatuksesta käytävässä keskustelussa tulisi huomioida yliopiston sisäinen heterogeenisyys </w:t>
      </w:r>
      <w:r w:rsidR="000E23E1">
        <w:rPr>
          <w:rFonts w:ascii="Times New Roman" w:hAnsi="Times New Roman" w:cs="Times New Roman"/>
          <w:sz w:val="24"/>
          <w:szCs w:val="24"/>
        </w:rPr>
        <w:t>sekä</w:t>
      </w:r>
      <w:r w:rsidR="00C84308">
        <w:rPr>
          <w:rFonts w:ascii="Times New Roman" w:hAnsi="Times New Roman" w:cs="Times New Roman"/>
          <w:sz w:val="24"/>
          <w:szCs w:val="24"/>
        </w:rPr>
        <w:t xml:space="preserve"> toisistaan poikkeavat käsitykset ja näkökulmat.</w:t>
      </w:r>
      <w:r w:rsidR="00751B71">
        <w:rPr>
          <w:rFonts w:ascii="Times New Roman" w:hAnsi="Times New Roman" w:cs="Times New Roman"/>
          <w:sz w:val="24"/>
          <w:szCs w:val="24"/>
        </w:rPr>
        <w:t xml:space="preserve"> </w:t>
      </w:r>
    </w:p>
    <w:p w14:paraId="48A61FDF" w14:textId="77777777" w:rsidR="001212DE" w:rsidRPr="001212DE" w:rsidRDefault="001212DE" w:rsidP="00D47690">
      <w:pPr>
        <w:spacing w:line="360" w:lineRule="auto"/>
        <w:jc w:val="both"/>
        <w:rPr>
          <w:rFonts w:ascii="Times New Roman" w:hAnsi="Times New Roman" w:cs="Times New Roman"/>
          <w:i/>
          <w:sz w:val="24"/>
          <w:szCs w:val="24"/>
        </w:rPr>
      </w:pPr>
    </w:p>
    <w:p w14:paraId="28219963" w14:textId="34D7EF00" w:rsidR="005271F9" w:rsidRPr="001212DE" w:rsidRDefault="00A50FE9" w:rsidP="00AE32AA">
      <w:pPr>
        <w:rPr>
          <w:rFonts w:ascii="Times New Roman" w:hAnsi="Times New Roman" w:cs="Times New Roman"/>
          <w:b/>
          <w:color w:val="FF0000"/>
          <w:sz w:val="24"/>
          <w:szCs w:val="24"/>
        </w:rPr>
      </w:pPr>
      <w:r w:rsidRPr="001212DE">
        <w:rPr>
          <w:rFonts w:ascii="Times New Roman" w:hAnsi="Times New Roman" w:cs="Times New Roman"/>
          <w:b/>
          <w:sz w:val="24"/>
          <w:szCs w:val="24"/>
        </w:rPr>
        <w:t>LÄHTEET</w:t>
      </w:r>
      <w:r w:rsidR="000639AA" w:rsidRPr="001212DE">
        <w:rPr>
          <w:rFonts w:ascii="Times New Roman" w:hAnsi="Times New Roman" w:cs="Times New Roman"/>
          <w:b/>
          <w:sz w:val="24"/>
          <w:szCs w:val="24"/>
        </w:rPr>
        <w:t xml:space="preserve"> </w:t>
      </w:r>
    </w:p>
    <w:p w14:paraId="47681A4F" w14:textId="77777777" w:rsidR="00AB2B1E" w:rsidRPr="00A003F8" w:rsidRDefault="00AB2B1E" w:rsidP="00AB2B1E">
      <w:pPr>
        <w:rPr>
          <w:rFonts w:ascii="Times New Roman" w:eastAsiaTheme="minorHAnsi" w:hAnsi="Times New Roman" w:cs="Times New Roman"/>
          <w:color w:val="000000"/>
          <w:sz w:val="24"/>
          <w:szCs w:val="24"/>
          <w:lang w:eastAsia="en-US"/>
        </w:rPr>
      </w:pPr>
      <w:r w:rsidRPr="00A003F8">
        <w:rPr>
          <w:rFonts w:ascii="Times New Roman" w:eastAsiaTheme="minorHAnsi" w:hAnsi="Times New Roman" w:cs="Times New Roman"/>
          <w:color w:val="000000"/>
          <w:sz w:val="24"/>
          <w:szCs w:val="24"/>
          <w:lang w:eastAsia="en-US"/>
        </w:rPr>
        <w:t xml:space="preserve">Aalto-yliopisto (2014). </w:t>
      </w:r>
      <w:r w:rsidRPr="009D5D92">
        <w:rPr>
          <w:rFonts w:ascii="Times New Roman" w:eastAsiaTheme="minorHAnsi" w:hAnsi="Times New Roman" w:cs="Times New Roman"/>
          <w:i/>
          <w:color w:val="000000"/>
          <w:sz w:val="24"/>
          <w:szCs w:val="24"/>
          <w:lang w:eastAsia="en-US"/>
        </w:rPr>
        <w:t>Yrittäjyys ja startupit</w:t>
      </w:r>
      <w:r>
        <w:rPr>
          <w:rFonts w:ascii="Times New Roman" w:eastAsiaTheme="minorHAnsi" w:hAnsi="Times New Roman" w:cs="Times New Roman"/>
          <w:color w:val="000000"/>
          <w:sz w:val="24"/>
          <w:szCs w:val="24"/>
          <w:lang w:eastAsia="en-US"/>
        </w:rPr>
        <w:t xml:space="preserve">. Haettu sivulta </w:t>
      </w:r>
      <w:r w:rsidRPr="00A003F8">
        <w:rPr>
          <w:rFonts w:ascii="Times New Roman" w:eastAsiaTheme="minorHAnsi" w:hAnsi="Times New Roman" w:cs="Times New Roman"/>
          <w:color w:val="000000"/>
          <w:sz w:val="24"/>
          <w:szCs w:val="24"/>
          <w:lang w:eastAsia="en-US"/>
        </w:rPr>
        <w:t>http://www.aalto.fi/fi/cooperation/research_and_teaching/entrepreneurship/</w:t>
      </w:r>
      <w:r>
        <w:rPr>
          <w:rFonts w:ascii="Times New Roman" w:eastAsiaTheme="minorHAnsi" w:hAnsi="Times New Roman" w:cs="Times New Roman"/>
          <w:color w:val="000000"/>
          <w:sz w:val="24"/>
          <w:szCs w:val="24"/>
          <w:lang w:eastAsia="en-US"/>
        </w:rPr>
        <w:t>, 5.3.2015.</w:t>
      </w:r>
    </w:p>
    <w:p w14:paraId="7FC621DC" w14:textId="77777777" w:rsidR="00AB2B1E" w:rsidRDefault="00AB2B1E" w:rsidP="00AB2B1E">
      <w:pPr>
        <w:rPr>
          <w:rFonts w:ascii="Times New Roman" w:eastAsiaTheme="minorHAnsi" w:hAnsi="Times New Roman" w:cs="Times New Roman"/>
          <w:color w:val="000000"/>
          <w:sz w:val="24"/>
          <w:szCs w:val="24"/>
          <w:lang w:val="en-US" w:eastAsia="en-US"/>
        </w:rPr>
      </w:pPr>
      <w:r w:rsidRPr="001212DE">
        <w:rPr>
          <w:rFonts w:ascii="Times New Roman" w:eastAsiaTheme="minorHAnsi" w:hAnsi="Times New Roman" w:cs="Times New Roman"/>
          <w:color w:val="000000"/>
          <w:sz w:val="24"/>
          <w:szCs w:val="24"/>
          <w:lang w:val="en-US" w:eastAsia="en-US"/>
        </w:rPr>
        <w:t xml:space="preserve">Barnett, Ronald (2003). </w:t>
      </w:r>
      <w:r w:rsidRPr="00B84BFA">
        <w:rPr>
          <w:rFonts w:ascii="Times New Roman" w:eastAsiaTheme="minorHAnsi" w:hAnsi="Times New Roman" w:cs="Times New Roman"/>
          <w:i/>
          <w:color w:val="000000"/>
          <w:sz w:val="24"/>
          <w:szCs w:val="24"/>
          <w:lang w:val="en-US" w:eastAsia="en-US"/>
        </w:rPr>
        <w:t>Beyond All Reason. Living with Ideology in the University</w:t>
      </w:r>
      <w:r>
        <w:rPr>
          <w:rFonts w:ascii="Times New Roman" w:eastAsiaTheme="minorHAnsi" w:hAnsi="Times New Roman" w:cs="Times New Roman"/>
          <w:color w:val="000000"/>
          <w:sz w:val="24"/>
          <w:szCs w:val="24"/>
          <w:lang w:val="en-US" w:eastAsia="en-US"/>
        </w:rPr>
        <w:t xml:space="preserve">. Buckingham: </w:t>
      </w:r>
      <w:r w:rsidRPr="00A87B1C">
        <w:rPr>
          <w:rFonts w:ascii="Times New Roman" w:eastAsiaTheme="minorHAnsi" w:hAnsi="Times New Roman" w:cs="Times New Roman"/>
          <w:color w:val="000000"/>
          <w:sz w:val="24"/>
          <w:szCs w:val="24"/>
          <w:lang w:val="en-US" w:eastAsia="en-US"/>
        </w:rPr>
        <w:t>SRHE and Open University Press.</w:t>
      </w:r>
    </w:p>
    <w:p w14:paraId="6F0DFAF7" w14:textId="77777777" w:rsidR="00AB2B1E" w:rsidRDefault="00AB2B1E" w:rsidP="00AB2B1E">
      <w:pPr>
        <w:pStyle w:val="Default"/>
        <w:rPr>
          <w:rFonts w:eastAsiaTheme="minorHAnsi"/>
          <w:lang w:val="en-US" w:eastAsia="en-US"/>
        </w:rPr>
      </w:pPr>
      <w:r w:rsidRPr="00B94CA0">
        <w:rPr>
          <w:rFonts w:eastAsiaTheme="minorHAnsi"/>
          <w:lang w:val="en-US" w:eastAsia="en-US"/>
        </w:rPr>
        <w:t xml:space="preserve">Barnett, Ronald (2011). </w:t>
      </w:r>
      <w:r w:rsidRPr="00B84BFA">
        <w:rPr>
          <w:rFonts w:eastAsiaTheme="minorHAnsi"/>
          <w:i/>
          <w:lang w:val="en-US" w:eastAsia="en-US"/>
        </w:rPr>
        <w:t>Being a University</w:t>
      </w:r>
      <w:r>
        <w:rPr>
          <w:rFonts w:eastAsiaTheme="minorHAnsi"/>
          <w:lang w:val="en-US" w:eastAsia="en-US"/>
        </w:rPr>
        <w:t>. New York:</w:t>
      </w:r>
      <w:r w:rsidRPr="00A87B1C">
        <w:rPr>
          <w:rFonts w:eastAsiaTheme="minorHAnsi"/>
          <w:lang w:val="en-US" w:eastAsia="en-US"/>
        </w:rPr>
        <w:t xml:space="preserve"> Routledge. </w:t>
      </w:r>
    </w:p>
    <w:p w14:paraId="0661D44A" w14:textId="77777777" w:rsidR="00AB2B1E" w:rsidRDefault="00AB2B1E" w:rsidP="00AB2B1E">
      <w:pPr>
        <w:pStyle w:val="Default"/>
        <w:rPr>
          <w:rFonts w:eastAsiaTheme="minorHAnsi"/>
          <w:lang w:val="en-US" w:eastAsia="en-US"/>
        </w:rPr>
      </w:pPr>
    </w:p>
    <w:p w14:paraId="7219C66A" w14:textId="77777777" w:rsidR="00AB2B1E" w:rsidRPr="00147BF5" w:rsidRDefault="00AB2B1E" w:rsidP="00AB2B1E">
      <w:pPr>
        <w:rPr>
          <w:rFonts w:ascii="Times New Roman" w:hAnsi="Times New Roman" w:cs="Times New Roman"/>
          <w:sz w:val="24"/>
          <w:szCs w:val="24"/>
          <w:lang w:val="en-US"/>
        </w:rPr>
      </w:pPr>
      <w:r w:rsidRPr="00834533">
        <w:rPr>
          <w:rFonts w:ascii="Times New Roman" w:hAnsi="Times New Roman" w:cs="Times New Roman"/>
          <w:sz w:val="24"/>
          <w:szCs w:val="24"/>
          <w:lang w:val="en-US"/>
        </w:rPr>
        <w:t xml:space="preserve">Becher, Tony (1989). </w:t>
      </w:r>
      <w:r w:rsidRPr="00147BF5">
        <w:rPr>
          <w:rFonts w:ascii="Times New Roman" w:hAnsi="Times New Roman" w:cs="Times New Roman"/>
          <w:i/>
          <w:sz w:val="24"/>
          <w:szCs w:val="24"/>
          <w:lang w:val="en-US"/>
        </w:rPr>
        <w:t>Academic Tribes and Territories. Intellectual enquiry and the cultures of disciplines</w:t>
      </w:r>
      <w:r w:rsidRPr="00257652">
        <w:rPr>
          <w:rFonts w:ascii="Times New Roman" w:hAnsi="Times New Roman" w:cs="Times New Roman"/>
          <w:sz w:val="24"/>
          <w:szCs w:val="24"/>
          <w:lang w:val="en-US"/>
        </w:rPr>
        <w:t>.</w:t>
      </w:r>
      <w:r w:rsidRPr="00834533">
        <w:rPr>
          <w:rFonts w:ascii="Times New Roman" w:hAnsi="Times New Roman" w:cs="Times New Roman"/>
          <w:sz w:val="24"/>
          <w:szCs w:val="24"/>
          <w:lang w:val="en-US"/>
        </w:rPr>
        <w:t xml:space="preserve"> Milton Keynes:</w:t>
      </w:r>
      <w:r w:rsidRPr="00834533">
        <w:rPr>
          <w:rFonts w:ascii="Times New Roman" w:hAnsi="Times New Roman" w:cs="Times New Roman"/>
          <w:i/>
          <w:sz w:val="24"/>
          <w:szCs w:val="24"/>
          <w:lang w:val="en-US"/>
        </w:rPr>
        <w:t xml:space="preserve"> </w:t>
      </w:r>
      <w:r w:rsidRPr="00147BF5">
        <w:rPr>
          <w:rFonts w:ascii="Times New Roman" w:hAnsi="Times New Roman" w:cs="Times New Roman"/>
          <w:sz w:val="24"/>
          <w:szCs w:val="24"/>
          <w:lang w:val="en-US"/>
        </w:rPr>
        <w:t xml:space="preserve">The Society for Research into Higher Education &amp; Open University Press. </w:t>
      </w:r>
    </w:p>
    <w:p w14:paraId="61DDBECD" w14:textId="77777777" w:rsidR="00AB2B1E" w:rsidRDefault="00AB2B1E" w:rsidP="00AB2B1E">
      <w:pPr>
        <w:rPr>
          <w:rFonts w:ascii="Times New Roman" w:hAnsi="Times New Roman" w:cs="Times New Roman"/>
          <w:sz w:val="24"/>
          <w:szCs w:val="24"/>
          <w:lang w:val="en-US"/>
        </w:rPr>
      </w:pPr>
      <w:r>
        <w:rPr>
          <w:rFonts w:ascii="Times New Roman" w:hAnsi="Times New Roman" w:cs="Times New Roman"/>
          <w:sz w:val="24"/>
          <w:szCs w:val="24"/>
          <w:lang w:val="en-US"/>
        </w:rPr>
        <w:t>Bengtsson, Anki</w:t>
      </w:r>
      <w:r w:rsidRPr="00D90BC8">
        <w:rPr>
          <w:rFonts w:ascii="Times New Roman" w:hAnsi="Times New Roman" w:cs="Times New Roman"/>
          <w:sz w:val="24"/>
          <w:szCs w:val="24"/>
          <w:lang w:val="en-US"/>
        </w:rPr>
        <w:t xml:space="preserve"> (2014). Enterprising career education: the power of self-management. </w:t>
      </w:r>
      <w:r w:rsidRPr="00D90BC8">
        <w:rPr>
          <w:rFonts w:ascii="Times New Roman" w:hAnsi="Times New Roman" w:cs="Times New Roman"/>
          <w:i/>
          <w:sz w:val="24"/>
          <w:szCs w:val="24"/>
          <w:lang w:val="en-US"/>
        </w:rPr>
        <w:t>International Journal of Lifelong Education</w:t>
      </w:r>
      <w:r w:rsidRPr="00D90BC8">
        <w:rPr>
          <w:rFonts w:ascii="Times New Roman" w:hAnsi="Times New Roman" w:cs="Times New Roman"/>
          <w:sz w:val="24"/>
          <w:szCs w:val="24"/>
          <w:lang w:val="en-US"/>
        </w:rPr>
        <w:t xml:space="preserve">, </w:t>
      </w:r>
      <w:r w:rsidRPr="00D90BC8">
        <w:rPr>
          <w:rFonts w:ascii="Times New Roman" w:hAnsi="Times New Roman" w:cs="Times New Roman"/>
          <w:i/>
          <w:sz w:val="24"/>
          <w:szCs w:val="24"/>
          <w:lang w:val="en-US"/>
        </w:rPr>
        <w:t>33</w:t>
      </w:r>
      <w:r w:rsidRPr="00D90BC8">
        <w:rPr>
          <w:rFonts w:ascii="Times New Roman" w:hAnsi="Times New Roman" w:cs="Times New Roman"/>
          <w:sz w:val="24"/>
          <w:szCs w:val="24"/>
          <w:lang w:val="en-US"/>
        </w:rPr>
        <w:t>(3), 362–375.</w:t>
      </w:r>
      <w:hyperlink w:history="1"/>
    </w:p>
    <w:p w14:paraId="12EDA6B3" w14:textId="1BD38D79" w:rsidR="00AB2B1E" w:rsidRPr="001637F4" w:rsidRDefault="00AB2B1E" w:rsidP="00AB2B1E">
      <w:pPr>
        <w:rPr>
          <w:rFonts w:ascii="Times New Roman" w:hAnsi="Times New Roman" w:cs="Times New Roman"/>
          <w:sz w:val="24"/>
          <w:szCs w:val="24"/>
          <w:lang w:val="en-US"/>
        </w:rPr>
      </w:pPr>
      <w:r>
        <w:rPr>
          <w:rFonts w:ascii="Times New Roman" w:hAnsi="Times New Roman" w:cs="Times New Roman"/>
          <w:sz w:val="24"/>
          <w:szCs w:val="24"/>
          <w:lang w:val="en-US"/>
        </w:rPr>
        <w:t>Blenker, Per</w:t>
      </w:r>
      <w:r w:rsidR="007E4AD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BC79A0">
        <w:rPr>
          <w:rFonts w:ascii="Times New Roman" w:hAnsi="Times New Roman" w:cs="Times New Roman"/>
          <w:sz w:val="24"/>
          <w:szCs w:val="24"/>
          <w:lang w:val="en-US"/>
        </w:rPr>
        <w:t>Dreisler, Poul &amp; Kjeldsen, John (2006)</w:t>
      </w:r>
      <w:r>
        <w:rPr>
          <w:rFonts w:ascii="Times New Roman" w:hAnsi="Times New Roman" w:cs="Times New Roman"/>
          <w:sz w:val="24"/>
          <w:szCs w:val="24"/>
          <w:lang w:val="en-US"/>
        </w:rPr>
        <w:t>.</w:t>
      </w:r>
      <w:r w:rsidRPr="00BC79A0">
        <w:rPr>
          <w:rFonts w:ascii="Times New Roman" w:hAnsi="Times New Roman" w:cs="Times New Roman"/>
          <w:sz w:val="24"/>
          <w:szCs w:val="24"/>
          <w:lang w:val="en-US"/>
        </w:rPr>
        <w:t xml:space="preserve"> </w:t>
      </w:r>
      <w:r w:rsidRPr="00257652">
        <w:rPr>
          <w:rFonts w:ascii="Times New Roman" w:hAnsi="Times New Roman" w:cs="Times New Roman"/>
          <w:i/>
          <w:sz w:val="24"/>
          <w:szCs w:val="24"/>
          <w:lang w:val="en-US"/>
        </w:rPr>
        <w:t>Entrepreneurship Education – the New Challenge Facing the Universities</w:t>
      </w:r>
      <w:r w:rsidRPr="00060D6C">
        <w:rPr>
          <w:rFonts w:ascii="Times New Roman" w:hAnsi="Times New Roman" w:cs="Times New Roman"/>
          <w:sz w:val="24"/>
          <w:szCs w:val="24"/>
          <w:lang w:val="en-US"/>
        </w:rPr>
        <w:t xml:space="preserve">. </w:t>
      </w:r>
      <w:r w:rsidRPr="00257652">
        <w:rPr>
          <w:rFonts w:ascii="Times New Roman" w:hAnsi="Times New Roman" w:cs="Times New Roman"/>
          <w:sz w:val="24"/>
          <w:szCs w:val="24"/>
          <w:lang w:val="en-US"/>
        </w:rPr>
        <w:t>Working paper 2006-02,</w:t>
      </w:r>
      <w:r w:rsidRPr="00060D6C">
        <w:rPr>
          <w:rFonts w:ascii="Times New Roman" w:hAnsi="Times New Roman" w:cs="Times New Roman"/>
          <w:sz w:val="24"/>
          <w:szCs w:val="24"/>
          <w:lang w:val="en-US"/>
        </w:rPr>
        <w:t xml:space="preserve"> Department of Management. </w:t>
      </w:r>
      <w:r w:rsidRPr="001637F4">
        <w:rPr>
          <w:rFonts w:ascii="Times New Roman" w:hAnsi="Times New Roman" w:cs="Times New Roman"/>
          <w:sz w:val="24"/>
          <w:szCs w:val="24"/>
          <w:lang w:val="en-US"/>
        </w:rPr>
        <w:t xml:space="preserve">Haettu sivulta </w:t>
      </w:r>
      <w:hyperlink r:id="rId9" w:history="1">
        <w:r w:rsidRPr="001637F4">
          <w:rPr>
            <w:rStyle w:val="Hyperlinkki"/>
            <w:rFonts w:ascii="Times New Roman" w:hAnsi="Times New Roman" w:cs="Times New Roman"/>
            <w:color w:val="auto"/>
            <w:sz w:val="24"/>
            <w:szCs w:val="24"/>
            <w:u w:val="none"/>
            <w:lang w:val="en-US"/>
          </w:rPr>
          <w:t>http://pure.au.dk/portal/files/32345606/2006%E2%80%9302_ENG.pdf</w:t>
        </w:r>
      </w:hyperlink>
      <w:r w:rsidRPr="001637F4">
        <w:rPr>
          <w:rFonts w:ascii="Times New Roman" w:hAnsi="Times New Roman" w:cs="Times New Roman"/>
          <w:sz w:val="24"/>
          <w:szCs w:val="24"/>
          <w:lang w:val="en-US"/>
        </w:rPr>
        <w:t>, 6.2.2015.</w:t>
      </w:r>
    </w:p>
    <w:p w14:paraId="04539EB3" w14:textId="77777777" w:rsidR="00AB2B1E" w:rsidRDefault="00AB2B1E" w:rsidP="00AB2B1E">
      <w:pPr>
        <w:autoSpaceDE w:val="0"/>
        <w:autoSpaceDN w:val="0"/>
        <w:adjustRightInd w:val="0"/>
        <w:spacing w:after="0" w:line="240" w:lineRule="auto"/>
        <w:rPr>
          <w:rFonts w:ascii="Times New Roman" w:eastAsiaTheme="minorHAnsi" w:hAnsi="Times New Roman" w:cs="Times New Roman"/>
          <w:color w:val="000000"/>
          <w:sz w:val="24"/>
          <w:szCs w:val="24"/>
          <w:lang w:val="en-US" w:eastAsia="en-US"/>
        </w:rPr>
      </w:pPr>
      <w:r w:rsidRPr="0044243D">
        <w:rPr>
          <w:rFonts w:ascii="Times New Roman" w:eastAsiaTheme="minorHAnsi" w:hAnsi="Times New Roman" w:cs="Times New Roman"/>
          <w:color w:val="000000"/>
          <w:sz w:val="24"/>
          <w:szCs w:val="24"/>
          <w:lang w:val="en-US" w:eastAsia="en-US"/>
        </w:rPr>
        <w:t>Clark, B</w:t>
      </w:r>
      <w:r>
        <w:rPr>
          <w:rFonts w:ascii="Times New Roman" w:eastAsiaTheme="minorHAnsi" w:hAnsi="Times New Roman" w:cs="Times New Roman"/>
          <w:color w:val="000000"/>
          <w:sz w:val="24"/>
          <w:szCs w:val="24"/>
          <w:lang w:val="en-US" w:eastAsia="en-US"/>
        </w:rPr>
        <w:t>urton R. (</w:t>
      </w:r>
      <w:r w:rsidRPr="0044243D">
        <w:rPr>
          <w:rFonts w:ascii="Times New Roman" w:eastAsiaTheme="minorHAnsi" w:hAnsi="Times New Roman" w:cs="Times New Roman"/>
          <w:color w:val="000000"/>
          <w:sz w:val="24"/>
          <w:szCs w:val="24"/>
          <w:lang w:val="en-US" w:eastAsia="en-US"/>
        </w:rPr>
        <w:t>1998</w:t>
      </w:r>
      <w:r>
        <w:rPr>
          <w:rFonts w:ascii="Times New Roman" w:eastAsiaTheme="minorHAnsi" w:hAnsi="Times New Roman" w:cs="Times New Roman"/>
          <w:color w:val="000000"/>
          <w:sz w:val="24"/>
          <w:szCs w:val="24"/>
          <w:lang w:val="en-US" w:eastAsia="en-US"/>
        </w:rPr>
        <w:t>)</w:t>
      </w:r>
      <w:r w:rsidRPr="0044243D">
        <w:rPr>
          <w:rFonts w:ascii="Times New Roman" w:eastAsiaTheme="minorHAnsi" w:hAnsi="Times New Roman" w:cs="Times New Roman"/>
          <w:color w:val="000000"/>
          <w:sz w:val="24"/>
          <w:szCs w:val="24"/>
          <w:lang w:val="en-US" w:eastAsia="en-US"/>
        </w:rPr>
        <w:t xml:space="preserve">. </w:t>
      </w:r>
      <w:r w:rsidRPr="00B84BFA">
        <w:rPr>
          <w:rFonts w:ascii="Times New Roman" w:eastAsiaTheme="minorHAnsi" w:hAnsi="Times New Roman" w:cs="Times New Roman"/>
          <w:i/>
          <w:color w:val="000000"/>
          <w:sz w:val="24"/>
          <w:szCs w:val="24"/>
          <w:lang w:val="en-US" w:eastAsia="en-US"/>
        </w:rPr>
        <w:t>Creating Entrepreneurial Universities: Organisational Pathways of Transformation, Issues in Higher Education</w:t>
      </w:r>
      <w:r>
        <w:rPr>
          <w:rFonts w:ascii="Times New Roman" w:eastAsiaTheme="minorHAnsi" w:hAnsi="Times New Roman" w:cs="Times New Roman"/>
          <w:color w:val="000000"/>
          <w:sz w:val="24"/>
          <w:szCs w:val="24"/>
          <w:lang w:val="en-US" w:eastAsia="en-US"/>
        </w:rPr>
        <w:t>. Oxford:</w:t>
      </w:r>
      <w:r w:rsidRPr="00A87B1C">
        <w:rPr>
          <w:rFonts w:ascii="Times New Roman" w:eastAsiaTheme="minorHAnsi" w:hAnsi="Times New Roman" w:cs="Times New Roman"/>
          <w:color w:val="000000"/>
          <w:sz w:val="24"/>
          <w:szCs w:val="24"/>
          <w:lang w:val="en-US" w:eastAsia="en-US"/>
        </w:rPr>
        <w:t xml:space="preserve"> Pergamon Press for International Association of Universities. </w:t>
      </w:r>
    </w:p>
    <w:p w14:paraId="5D52D9BC" w14:textId="77777777" w:rsidR="007E4ADC" w:rsidRDefault="007E4ADC" w:rsidP="00AB2B1E">
      <w:pPr>
        <w:rPr>
          <w:rFonts w:ascii="Times New Roman" w:hAnsi="Times New Roman" w:cs="Times New Roman"/>
          <w:sz w:val="24"/>
          <w:szCs w:val="24"/>
          <w:lang w:val="en-US"/>
        </w:rPr>
      </w:pPr>
    </w:p>
    <w:p w14:paraId="023EE51C" w14:textId="77777777" w:rsidR="00AB2B1E" w:rsidRPr="00112921" w:rsidRDefault="00AB2B1E" w:rsidP="00AB2B1E">
      <w:pPr>
        <w:rPr>
          <w:rFonts w:ascii="Times New Roman" w:hAnsi="Times New Roman" w:cs="Times New Roman"/>
          <w:sz w:val="24"/>
          <w:szCs w:val="24"/>
          <w:lang w:val="en-US"/>
        </w:rPr>
      </w:pPr>
      <w:r w:rsidRPr="00F1541F">
        <w:rPr>
          <w:rFonts w:ascii="Times New Roman" w:hAnsi="Times New Roman" w:cs="Times New Roman"/>
          <w:sz w:val="24"/>
          <w:szCs w:val="24"/>
          <w:lang w:val="en-US"/>
        </w:rPr>
        <w:t xml:space="preserve">Down, Barry (2009). </w:t>
      </w:r>
      <w:r w:rsidRPr="00D90BC8">
        <w:rPr>
          <w:rFonts w:ascii="Times New Roman" w:hAnsi="Times New Roman" w:cs="Times New Roman"/>
          <w:sz w:val="24"/>
          <w:szCs w:val="24"/>
          <w:lang w:val="en-US"/>
        </w:rPr>
        <w:t>Schooling, productivity and the enterprising s</w:t>
      </w:r>
      <w:r>
        <w:rPr>
          <w:rFonts w:ascii="Times New Roman" w:hAnsi="Times New Roman" w:cs="Times New Roman"/>
          <w:sz w:val="24"/>
          <w:szCs w:val="24"/>
          <w:lang w:val="en-US"/>
        </w:rPr>
        <w:t>elf: beyond market values.</w:t>
      </w:r>
      <w:r w:rsidRPr="00D90BC8">
        <w:rPr>
          <w:rFonts w:ascii="Times New Roman" w:hAnsi="Times New Roman" w:cs="Times New Roman"/>
          <w:sz w:val="24"/>
          <w:szCs w:val="24"/>
          <w:lang w:val="en-US"/>
        </w:rPr>
        <w:t xml:space="preserve"> </w:t>
      </w:r>
      <w:r w:rsidRPr="005E7722">
        <w:rPr>
          <w:rFonts w:ascii="Times New Roman" w:hAnsi="Times New Roman" w:cs="Times New Roman"/>
          <w:i/>
          <w:sz w:val="24"/>
          <w:szCs w:val="24"/>
          <w:lang w:val="en-US"/>
        </w:rPr>
        <w:t>Critical Studies in Education</w:t>
      </w:r>
      <w:r w:rsidRPr="00F314E5">
        <w:rPr>
          <w:rFonts w:ascii="Times New Roman" w:hAnsi="Times New Roman" w:cs="Times New Roman"/>
          <w:sz w:val="24"/>
          <w:szCs w:val="24"/>
          <w:lang w:val="en-US"/>
        </w:rPr>
        <w:t>,</w:t>
      </w:r>
      <w:r w:rsidRPr="00D90BC8">
        <w:rPr>
          <w:rFonts w:ascii="Times New Roman" w:hAnsi="Times New Roman" w:cs="Times New Roman"/>
          <w:sz w:val="24"/>
          <w:szCs w:val="24"/>
          <w:lang w:val="en-US"/>
        </w:rPr>
        <w:t xml:space="preserve"> </w:t>
      </w:r>
      <w:r w:rsidRPr="00D90BC8">
        <w:rPr>
          <w:rFonts w:ascii="Times New Roman" w:hAnsi="Times New Roman" w:cs="Times New Roman"/>
          <w:i/>
          <w:sz w:val="24"/>
          <w:szCs w:val="24"/>
          <w:lang w:val="en-US"/>
        </w:rPr>
        <w:t>50</w:t>
      </w:r>
      <w:r w:rsidRPr="00D90BC8">
        <w:rPr>
          <w:rFonts w:ascii="Times New Roman" w:hAnsi="Times New Roman" w:cs="Times New Roman"/>
          <w:sz w:val="24"/>
          <w:szCs w:val="24"/>
          <w:lang w:val="en-US"/>
        </w:rPr>
        <w:t>(1), 51–64.</w:t>
      </w:r>
    </w:p>
    <w:p w14:paraId="5EDCC2FB" w14:textId="651D730B" w:rsidR="00F619E3" w:rsidRPr="009D5D92" w:rsidRDefault="00F619E3" w:rsidP="00F619E3">
      <w:pPr>
        <w:rPr>
          <w:rStyle w:val="Hyperlinkki"/>
          <w:color w:val="auto"/>
          <w:u w:val="none"/>
          <w:lang w:val="en-US"/>
        </w:rPr>
      </w:pPr>
      <w:r w:rsidRPr="00F619E3">
        <w:rPr>
          <w:rFonts w:ascii="Times New Roman" w:eastAsiaTheme="minorHAnsi" w:hAnsi="Times New Roman" w:cs="Times New Roman"/>
          <w:sz w:val="24"/>
          <w:szCs w:val="24"/>
          <w:lang w:val="en-US" w:eastAsia="en-US"/>
        </w:rPr>
        <w:t>Etzkowitz, H</w:t>
      </w:r>
      <w:r>
        <w:rPr>
          <w:rFonts w:ascii="Times New Roman" w:eastAsiaTheme="minorHAnsi" w:hAnsi="Times New Roman" w:cs="Times New Roman"/>
          <w:sz w:val="24"/>
          <w:szCs w:val="24"/>
          <w:lang w:val="en-US" w:eastAsia="en-US"/>
        </w:rPr>
        <w:t>enry</w:t>
      </w:r>
      <w:r w:rsidR="007E4AD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w:t>
      </w:r>
      <w:r w:rsidRPr="00F619E3">
        <w:rPr>
          <w:rFonts w:ascii="Times New Roman" w:eastAsiaTheme="minorHAnsi" w:hAnsi="Times New Roman" w:cs="Times New Roman"/>
          <w:sz w:val="24"/>
          <w:szCs w:val="24"/>
          <w:lang w:val="en-US" w:eastAsia="en-US"/>
        </w:rPr>
        <w:t>Webster, A</w:t>
      </w:r>
      <w:r>
        <w:rPr>
          <w:rFonts w:ascii="Times New Roman" w:eastAsiaTheme="minorHAnsi" w:hAnsi="Times New Roman" w:cs="Times New Roman"/>
          <w:sz w:val="24"/>
          <w:szCs w:val="24"/>
          <w:lang w:val="en-US" w:eastAsia="en-US"/>
        </w:rPr>
        <w:t>ndrew</w:t>
      </w:r>
      <w:r w:rsidR="007E4AD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w:t>
      </w:r>
      <w:r w:rsidRPr="00F619E3">
        <w:rPr>
          <w:rFonts w:ascii="Times New Roman" w:eastAsiaTheme="minorHAnsi" w:hAnsi="Times New Roman" w:cs="Times New Roman"/>
          <w:sz w:val="24"/>
          <w:szCs w:val="24"/>
          <w:lang w:val="en-US" w:eastAsia="en-US"/>
        </w:rPr>
        <w:t xml:space="preserve"> Gebhardt, C</w:t>
      </w:r>
      <w:r>
        <w:rPr>
          <w:rFonts w:ascii="Times New Roman" w:eastAsiaTheme="minorHAnsi" w:hAnsi="Times New Roman" w:cs="Times New Roman"/>
          <w:sz w:val="24"/>
          <w:szCs w:val="24"/>
          <w:lang w:val="en-US" w:eastAsia="en-US"/>
        </w:rPr>
        <w:t>hristiane</w:t>
      </w:r>
      <w:r w:rsidR="007E4ADC">
        <w:rPr>
          <w:rFonts w:ascii="Times New Roman" w:eastAsiaTheme="minorHAnsi" w:hAnsi="Times New Roman" w:cs="Times New Roman"/>
          <w:sz w:val="24"/>
          <w:szCs w:val="24"/>
          <w:lang w:val="en-US" w:eastAsia="en-US"/>
        </w:rPr>
        <w:t>,</w:t>
      </w:r>
      <w:r w:rsidRPr="00F619E3">
        <w:rPr>
          <w:rFonts w:ascii="Times New Roman" w:eastAsiaTheme="minorHAnsi" w:hAnsi="Times New Roman" w:cs="Times New Roman"/>
          <w:sz w:val="24"/>
          <w:szCs w:val="24"/>
          <w:lang w:val="en-US" w:eastAsia="en-US"/>
        </w:rPr>
        <w:t xml:space="preserve">  Cantisano Terra </w:t>
      </w:r>
      <w:r w:rsidR="007E4ADC">
        <w:rPr>
          <w:rFonts w:ascii="Times New Roman" w:eastAsiaTheme="minorHAnsi" w:hAnsi="Times New Roman" w:cs="Times New Roman"/>
          <w:sz w:val="24"/>
          <w:szCs w:val="24"/>
          <w:lang w:val="en-US" w:eastAsia="en-US"/>
        </w:rPr>
        <w:t xml:space="preserve">&amp; </w:t>
      </w:r>
      <w:r w:rsidRPr="00F619E3">
        <w:rPr>
          <w:rFonts w:ascii="Times New Roman" w:eastAsiaTheme="minorHAnsi" w:hAnsi="Times New Roman" w:cs="Times New Roman"/>
          <w:sz w:val="24"/>
          <w:szCs w:val="24"/>
          <w:lang w:val="en-US" w:eastAsia="en-US"/>
        </w:rPr>
        <w:t>B</w:t>
      </w:r>
      <w:r>
        <w:rPr>
          <w:rFonts w:ascii="Times New Roman" w:eastAsiaTheme="minorHAnsi" w:hAnsi="Times New Roman" w:cs="Times New Roman"/>
          <w:sz w:val="24"/>
          <w:szCs w:val="24"/>
          <w:lang w:val="en-US" w:eastAsia="en-US"/>
        </w:rPr>
        <w:t xml:space="preserve">ranca </w:t>
      </w:r>
      <w:r w:rsidRPr="00F619E3">
        <w:rPr>
          <w:rFonts w:ascii="Times New Roman" w:eastAsiaTheme="minorHAnsi" w:hAnsi="Times New Roman" w:cs="Times New Roman"/>
          <w:sz w:val="24"/>
          <w:szCs w:val="24"/>
          <w:lang w:val="en-US" w:eastAsia="en-US"/>
        </w:rPr>
        <w:t>R</w:t>
      </w:r>
      <w:r>
        <w:rPr>
          <w:rFonts w:ascii="Times New Roman" w:eastAsiaTheme="minorHAnsi" w:hAnsi="Times New Roman" w:cs="Times New Roman"/>
          <w:sz w:val="24"/>
          <w:szCs w:val="24"/>
          <w:lang w:val="en-US" w:eastAsia="en-US"/>
        </w:rPr>
        <w:t>egina</w:t>
      </w:r>
      <w:r w:rsidRPr="00F619E3">
        <w:rPr>
          <w:rFonts w:ascii="Times New Roman" w:eastAsiaTheme="minorHAnsi" w:hAnsi="Times New Roman" w:cs="Times New Roman"/>
          <w:sz w:val="24"/>
          <w:szCs w:val="24"/>
          <w:lang w:val="en-US" w:eastAsia="en-US"/>
        </w:rPr>
        <w:t xml:space="preserve"> </w:t>
      </w:r>
      <w:r>
        <w:rPr>
          <w:rFonts w:ascii="Times New Roman" w:eastAsiaTheme="minorHAnsi" w:hAnsi="Times New Roman" w:cs="Times New Roman"/>
          <w:sz w:val="24"/>
          <w:szCs w:val="24"/>
          <w:lang w:val="en-US" w:eastAsia="en-US"/>
        </w:rPr>
        <w:t>(</w:t>
      </w:r>
      <w:r w:rsidRPr="00F619E3">
        <w:rPr>
          <w:rFonts w:ascii="Times New Roman" w:eastAsiaTheme="minorHAnsi" w:hAnsi="Times New Roman" w:cs="Times New Roman"/>
          <w:sz w:val="24"/>
          <w:szCs w:val="24"/>
          <w:lang w:val="en-US" w:eastAsia="en-US"/>
        </w:rPr>
        <w:t>2000</w:t>
      </w:r>
      <w:r>
        <w:rPr>
          <w:rFonts w:ascii="Times New Roman" w:eastAsiaTheme="minorHAnsi" w:hAnsi="Times New Roman" w:cs="Times New Roman"/>
          <w:sz w:val="24"/>
          <w:szCs w:val="24"/>
          <w:lang w:val="en-US" w:eastAsia="en-US"/>
        </w:rPr>
        <w:t>)</w:t>
      </w:r>
      <w:r w:rsidRPr="00F619E3">
        <w:rPr>
          <w:rFonts w:ascii="Times New Roman" w:eastAsiaTheme="minorHAnsi" w:hAnsi="Times New Roman" w:cs="Times New Roman"/>
          <w:sz w:val="24"/>
          <w:szCs w:val="24"/>
          <w:lang w:val="en-US" w:eastAsia="en-US"/>
        </w:rPr>
        <w:t xml:space="preserve">. The </w:t>
      </w:r>
      <w:r w:rsidR="007E4ADC">
        <w:rPr>
          <w:rFonts w:ascii="Times New Roman" w:eastAsiaTheme="minorHAnsi" w:hAnsi="Times New Roman" w:cs="Times New Roman"/>
          <w:sz w:val="24"/>
          <w:szCs w:val="24"/>
          <w:lang w:val="en-US" w:eastAsia="en-US"/>
        </w:rPr>
        <w:t>f</w:t>
      </w:r>
      <w:r w:rsidRPr="00F619E3">
        <w:rPr>
          <w:rFonts w:ascii="Times New Roman" w:eastAsiaTheme="minorHAnsi" w:hAnsi="Times New Roman" w:cs="Times New Roman"/>
          <w:sz w:val="24"/>
          <w:szCs w:val="24"/>
          <w:lang w:val="en-US" w:eastAsia="en-US"/>
        </w:rPr>
        <w:t>uture of the</w:t>
      </w:r>
      <w:r>
        <w:rPr>
          <w:rFonts w:ascii="Times New Roman" w:eastAsiaTheme="minorHAnsi" w:hAnsi="Times New Roman" w:cs="Times New Roman"/>
          <w:sz w:val="24"/>
          <w:szCs w:val="24"/>
          <w:lang w:val="en-US" w:eastAsia="en-US"/>
        </w:rPr>
        <w:t xml:space="preserve"> </w:t>
      </w:r>
      <w:r w:rsidR="007E4ADC">
        <w:rPr>
          <w:rFonts w:ascii="Times New Roman" w:eastAsiaTheme="minorHAnsi" w:hAnsi="Times New Roman" w:cs="Times New Roman"/>
          <w:sz w:val="24"/>
          <w:szCs w:val="24"/>
          <w:lang w:val="en-US" w:eastAsia="en-US"/>
        </w:rPr>
        <w:t>u</w:t>
      </w:r>
      <w:r w:rsidRPr="00F619E3">
        <w:rPr>
          <w:rFonts w:ascii="Times New Roman" w:eastAsiaTheme="minorHAnsi" w:hAnsi="Times New Roman" w:cs="Times New Roman"/>
          <w:sz w:val="24"/>
          <w:szCs w:val="24"/>
          <w:lang w:val="en-US" w:eastAsia="en-US"/>
        </w:rPr>
        <w:t xml:space="preserve">niversity and the </w:t>
      </w:r>
      <w:r w:rsidR="007E4ADC">
        <w:rPr>
          <w:rFonts w:ascii="Times New Roman" w:eastAsiaTheme="minorHAnsi" w:hAnsi="Times New Roman" w:cs="Times New Roman"/>
          <w:sz w:val="24"/>
          <w:szCs w:val="24"/>
          <w:lang w:val="en-US" w:eastAsia="en-US"/>
        </w:rPr>
        <w:t>u</w:t>
      </w:r>
      <w:r w:rsidRPr="00F619E3">
        <w:rPr>
          <w:rFonts w:ascii="Times New Roman" w:eastAsiaTheme="minorHAnsi" w:hAnsi="Times New Roman" w:cs="Times New Roman"/>
          <w:sz w:val="24"/>
          <w:szCs w:val="24"/>
          <w:lang w:val="en-US" w:eastAsia="en-US"/>
        </w:rPr>
        <w:t xml:space="preserve">niversity of the </w:t>
      </w:r>
      <w:r w:rsidR="007E4ADC">
        <w:rPr>
          <w:rFonts w:ascii="Times New Roman" w:eastAsiaTheme="minorHAnsi" w:hAnsi="Times New Roman" w:cs="Times New Roman"/>
          <w:sz w:val="24"/>
          <w:szCs w:val="24"/>
          <w:lang w:val="en-US" w:eastAsia="en-US"/>
        </w:rPr>
        <w:t>f</w:t>
      </w:r>
      <w:r w:rsidRPr="00F619E3">
        <w:rPr>
          <w:rFonts w:ascii="Times New Roman" w:eastAsiaTheme="minorHAnsi" w:hAnsi="Times New Roman" w:cs="Times New Roman"/>
          <w:sz w:val="24"/>
          <w:szCs w:val="24"/>
          <w:lang w:val="en-US" w:eastAsia="en-US"/>
        </w:rPr>
        <w:t xml:space="preserve">uture: Evolution of </w:t>
      </w:r>
      <w:r w:rsidR="007E4ADC">
        <w:rPr>
          <w:rFonts w:ascii="Times New Roman" w:eastAsiaTheme="minorHAnsi" w:hAnsi="Times New Roman" w:cs="Times New Roman"/>
          <w:sz w:val="24"/>
          <w:szCs w:val="24"/>
          <w:lang w:val="en-US" w:eastAsia="en-US"/>
        </w:rPr>
        <w:t>i</w:t>
      </w:r>
      <w:r w:rsidRPr="00F619E3">
        <w:rPr>
          <w:rFonts w:ascii="Times New Roman" w:eastAsiaTheme="minorHAnsi" w:hAnsi="Times New Roman" w:cs="Times New Roman"/>
          <w:sz w:val="24"/>
          <w:szCs w:val="24"/>
          <w:lang w:val="en-US" w:eastAsia="en-US"/>
        </w:rPr>
        <w:t xml:space="preserve">vory </w:t>
      </w:r>
      <w:r w:rsidR="007E4ADC">
        <w:rPr>
          <w:rFonts w:ascii="Times New Roman" w:eastAsiaTheme="minorHAnsi" w:hAnsi="Times New Roman" w:cs="Times New Roman"/>
          <w:sz w:val="24"/>
          <w:szCs w:val="24"/>
          <w:lang w:val="en-US" w:eastAsia="en-US"/>
        </w:rPr>
        <w:t>t</w:t>
      </w:r>
      <w:r w:rsidRPr="00F619E3">
        <w:rPr>
          <w:rFonts w:ascii="Times New Roman" w:eastAsiaTheme="minorHAnsi" w:hAnsi="Times New Roman" w:cs="Times New Roman"/>
          <w:sz w:val="24"/>
          <w:szCs w:val="24"/>
          <w:lang w:val="en-US" w:eastAsia="en-US"/>
        </w:rPr>
        <w:t xml:space="preserve">ower to </w:t>
      </w:r>
      <w:r w:rsidR="007E4ADC">
        <w:rPr>
          <w:rFonts w:ascii="Times New Roman" w:eastAsiaTheme="minorHAnsi" w:hAnsi="Times New Roman" w:cs="Times New Roman"/>
          <w:sz w:val="24"/>
          <w:szCs w:val="24"/>
          <w:lang w:val="en-US" w:eastAsia="en-US"/>
        </w:rPr>
        <w:t>e</w:t>
      </w:r>
      <w:r w:rsidRPr="00F619E3">
        <w:rPr>
          <w:rFonts w:ascii="Times New Roman" w:eastAsiaTheme="minorHAnsi" w:hAnsi="Times New Roman" w:cs="Times New Roman"/>
          <w:sz w:val="24"/>
          <w:szCs w:val="24"/>
          <w:lang w:val="en-US" w:eastAsia="en-US"/>
        </w:rPr>
        <w:t xml:space="preserve">ntrepreneurial </w:t>
      </w:r>
      <w:r w:rsidR="007E4ADC">
        <w:rPr>
          <w:rFonts w:ascii="Times New Roman" w:eastAsiaTheme="minorHAnsi" w:hAnsi="Times New Roman" w:cs="Times New Roman"/>
          <w:sz w:val="24"/>
          <w:szCs w:val="24"/>
          <w:lang w:val="en-US" w:eastAsia="en-US"/>
        </w:rPr>
        <w:t>p</w:t>
      </w:r>
      <w:r w:rsidRPr="00F619E3">
        <w:rPr>
          <w:rFonts w:ascii="Times New Roman" w:eastAsiaTheme="minorHAnsi" w:hAnsi="Times New Roman" w:cs="Times New Roman"/>
          <w:sz w:val="24"/>
          <w:szCs w:val="24"/>
          <w:lang w:val="en-US" w:eastAsia="en-US"/>
        </w:rPr>
        <w:t xml:space="preserve">aradigm. </w:t>
      </w:r>
      <w:r w:rsidRPr="00F619E3">
        <w:rPr>
          <w:rFonts w:ascii="Times New Roman" w:eastAsiaTheme="minorHAnsi" w:hAnsi="Times New Roman" w:cs="Times New Roman"/>
          <w:i/>
          <w:sz w:val="24"/>
          <w:szCs w:val="24"/>
          <w:lang w:val="en-US" w:eastAsia="en-US"/>
        </w:rPr>
        <w:t>Research Policy</w:t>
      </w:r>
      <w:r w:rsidR="007E4ADC">
        <w:rPr>
          <w:rFonts w:ascii="Times New Roman" w:eastAsiaTheme="minorHAnsi" w:hAnsi="Times New Roman" w:cs="Times New Roman"/>
          <w:i/>
          <w:sz w:val="24"/>
          <w:szCs w:val="24"/>
          <w:lang w:val="en-US" w:eastAsia="en-US"/>
        </w:rPr>
        <w:t>,</w:t>
      </w:r>
      <w:r w:rsidRPr="00F619E3">
        <w:rPr>
          <w:rFonts w:ascii="Times New Roman" w:eastAsiaTheme="minorHAnsi" w:hAnsi="Times New Roman" w:cs="Times New Roman"/>
          <w:i/>
          <w:sz w:val="24"/>
          <w:szCs w:val="24"/>
          <w:lang w:val="en-US" w:eastAsia="en-US"/>
        </w:rPr>
        <w:t xml:space="preserve"> 29</w:t>
      </w:r>
      <w:r w:rsidRPr="00F619E3">
        <w:rPr>
          <w:rFonts w:ascii="Times New Roman" w:eastAsiaTheme="minorHAnsi" w:hAnsi="Times New Roman" w:cs="Times New Roman"/>
          <w:sz w:val="24"/>
          <w:szCs w:val="24"/>
          <w:lang w:val="en-US" w:eastAsia="en-US"/>
        </w:rPr>
        <w:t>(2), 313</w:t>
      </w:r>
      <w:r w:rsidRPr="009D5D92">
        <w:rPr>
          <w:rFonts w:ascii="Times New Roman" w:hAnsi="Times New Roman" w:cs="Times New Roman"/>
          <w:sz w:val="24"/>
          <w:szCs w:val="24"/>
          <w:lang w:val="en-US"/>
        </w:rPr>
        <w:t>–</w:t>
      </w:r>
      <w:r w:rsidRPr="00F619E3">
        <w:rPr>
          <w:rFonts w:ascii="Times New Roman" w:eastAsiaTheme="minorHAnsi" w:hAnsi="Times New Roman" w:cs="Times New Roman"/>
          <w:sz w:val="24"/>
          <w:szCs w:val="24"/>
          <w:lang w:val="en-US" w:eastAsia="en-US"/>
        </w:rPr>
        <w:t>-330.</w:t>
      </w:r>
    </w:p>
    <w:p w14:paraId="41E805B7" w14:textId="77777777" w:rsidR="00AB2B1E" w:rsidRPr="008C4216" w:rsidRDefault="00AB2B1E" w:rsidP="00AB2B1E">
      <w:pPr>
        <w:rPr>
          <w:rFonts w:ascii="Times New Roman" w:eastAsiaTheme="minorHAnsi" w:hAnsi="Times New Roman" w:cs="Times New Roman"/>
          <w:sz w:val="24"/>
          <w:szCs w:val="24"/>
          <w:lang w:eastAsia="en-US"/>
        </w:rPr>
      </w:pPr>
      <w:r w:rsidRPr="007E6317">
        <w:rPr>
          <w:rStyle w:val="Hyperlinkki"/>
          <w:rFonts w:ascii="Times New Roman" w:hAnsi="Times New Roman" w:cs="Times New Roman"/>
          <w:color w:val="auto"/>
          <w:u w:val="none"/>
          <w:lang w:val="en-US"/>
        </w:rPr>
        <w:t>Euroopan</w:t>
      </w:r>
      <w:r w:rsidRPr="005B154F">
        <w:rPr>
          <w:rFonts w:ascii="Times New Roman" w:eastAsiaTheme="minorHAnsi" w:hAnsi="Times New Roman" w:cs="Times New Roman"/>
          <w:sz w:val="24"/>
          <w:szCs w:val="24"/>
          <w:lang w:val="en-US" w:eastAsia="en-US"/>
        </w:rPr>
        <w:t xml:space="preserve"> komissio</w:t>
      </w:r>
      <w:r w:rsidRPr="008C4216">
        <w:rPr>
          <w:rFonts w:ascii="Times New Roman" w:eastAsiaTheme="minorHAnsi" w:hAnsi="Times New Roman" w:cs="Times New Roman"/>
          <w:sz w:val="24"/>
          <w:szCs w:val="24"/>
          <w:lang w:val="en-US" w:eastAsia="en-US"/>
        </w:rPr>
        <w:t xml:space="preserve"> (2003). </w:t>
      </w:r>
      <w:r w:rsidRPr="008C4216">
        <w:rPr>
          <w:rFonts w:ascii="Times New Roman" w:eastAsiaTheme="minorHAnsi" w:hAnsi="Times New Roman" w:cs="Times New Roman"/>
          <w:i/>
          <w:sz w:val="24"/>
          <w:szCs w:val="24"/>
          <w:lang w:val="en-US" w:eastAsia="en-US"/>
        </w:rPr>
        <w:t>Entrepreneurship in Europe</w:t>
      </w:r>
      <w:r w:rsidRPr="008C4216">
        <w:rPr>
          <w:rFonts w:ascii="Times New Roman" w:eastAsiaTheme="minorHAnsi" w:hAnsi="Times New Roman" w:cs="Times New Roman"/>
          <w:sz w:val="24"/>
          <w:szCs w:val="24"/>
          <w:lang w:val="en-US" w:eastAsia="en-US"/>
        </w:rPr>
        <w:t xml:space="preserve"> [Green Paper COM(2003) 27 final].  </w:t>
      </w:r>
      <w:r w:rsidRPr="008C4216">
        <w:rPr>
          <w:rFonts w:ascii="Times New Roman" w:eastAsiaTheme="minorHAnsi" w:hAnsi="Times New Roman" w:cs="Times New Roman"/>
          <w:sz w:val="24"/>
          <w:szCs w:val="24"/>
          <w:lang w:eastAsia="en-US"/>
        </w:rPr>
        <w:t xml:space="preserve">Haettu sivulta </w:t>
      </w:r>
      <w:hyperlink r:id="rId10" w:history="1">
        <w:r w:rsidRPr="008C4216">
          <w:rPr>
            <w:rStyle w:val="Hyperlinkki"/>
            <w:rFonts w:ascii="Times New Roman" w:eastAsiaTheme="minorHAnsi" w:hAnsi="Times New Roman" w:cs="Times New Roman"/>
            <w:color w:val="auto"/>
            <w:sz w:val="24"/>
            <w:szCs w:val="24"/>
            <w:u w:val="none"/>
            <w:lang w:eastAsia="en-US"/>
          </w:rPr>
          <w:t>http://ec.europa.eu/invest-in-research/pdf/download_en/entrepreneurship_europe.pdf</w:t>
        </w:r>
      </w:hyperlink>
      <w:r w:rsidRPr="008C4216">
        <w:rPr>
          <w:rFonts w:ascii="Times New Roman" w:eastAsiaTheme="minorHAnsi" w:hAnsi="Times New Roman" w:cs="Times New Roman"/>
          <w:sz w:val="24"/>
          <w:szCs w:val="24"/>
          <w:lang w:eastAsia="en-US"/>
        </w:rPr>
        <w:t>, 9.2.2015.</w:t>
      </w:r>
    </w:p>
    <w:p w14:paraId="7D300D34" w14:textId="77777777" w:rsidR="00AB2B1E" w:rsidRDefault="00AB2B1E" w:rsidP="00AB2B1E">
      <w:pPr>
        <w:spacing w:line="240" w:lineRule="auto"/>
        <w:jc w:val="both"/>
        <w:rPr>
          <w:rFonts w:ascii="Times New Roman" w:eastAsiaTheme="minorHAnsi" w:hAnsi="Times New Roman" w:cs="Times New Roman"/>
          <w:sz w:val="24"/>
          <w:szCs w:val="24"/>
          <w:lang w:val="en-US" w:eastAsia="en-US"/>
        </w:rPr>
      </w:pPr>
      <w:r w:rsidRPr="008C4216">
        <w:rPr>
          <w:rFonts w:ascii="Times New Roman" w:eastAsiaTheme="minorHAnsi" w:hAnsi="Times New Roman" w:cs="Times New Roman"/>
          <w:sz w:val="24"/>
          <w:szCs w:val="24"/>
          <w:lang w:val="en-US" w:eastAsia="en-US"/>
        </w:rPr>
        <w:t xml:space="preserve">Euroopan komissio (2011). </w:t>
      </w:r>
      <w:r w:rsidRPr="008C4216">
        <w:rPr>
          <w:rFonts w:ascii="Times New Roman" w:eastAsiaTheme="minorHAnsi" w:hAnsi="Times New Roman" w:cs="Times New Roman"/>
          <w:i/>
          <w:sz w:val="24"/>
          <w:szCs w:val="24"/>
          <w:lang w:val="en-US" w:eastAsia="en-US"/>
        </w:rPr>
        <w:t>Supporting growth and jobs – An agenda for the modernisation of Europe's higher education systems</w:t>
      </w:r>
      <w:r w:rsidRPr="008C4216">
        <w:rPr>
          <w:rFonts w:ascii="Times New Roman" w:eastAsiaTheme="minorHAnsi" w:hAnsi="Times New Roman" w:cs="Times New Roman"/>
          <w:sz w:val="24"/>
          <w:szCs w:val="24"/>
          <w:lang w:val="en-US" w:eastAsia="en-US"/>
        </w:rPr>
        <w:t xml:space="preserve"> [COM(2011)567]. Brussels: The European Commission.</w:t>
      </w:r>
    </w:p>
    <w:p w14:paraId="7E4D0776" w14:textId="77777777" w:rsidR="00AB2B1E" w:rsidRPr="00443B50" w:rsidRDefault="00AB2B1E" w:rsidP="00AB2B1E">
      <w:pPr>
        <w:spacing w:line="240" w:lineRule="auto"/>
        <w:jc w:val="both"/>
        <w:rPr>
          <w:rFonts w:ascii="Times New Roman" w:hAnsi="Times New Roman" w:cs="Times New Roman"/>
          <w:sz w:val="24"/>
          <w:szCs w:val="24"/>
        </w:rPr>
      </w:pPr>
      <w:r w:rsidRPr="007E6317">
        <w:rPr>
          <w:rFonts w:ascii="Times New Roman" w:eastAsiaTheme="minorHAnsi" w:hAnsi="Times New Roman" w:cs="Times New Roman"/>
          <w:sz w:val="24"/>
          <w:szCs w:val="24"/>
          <w:lang w:val="en-US" w:eastAsia="en-US"/>
        </w:rPr>
        <w:t xml:space="preserve">Fayolle, Alain (2013). </w:t>
      </w:r>
      <w:r w:rsidRPr="00D90BC8">
        <w:rPr>
          <w:rFonts w:ascii="Times New Roman" w:eastAsiaTheme="minorHAnsi" w:hAnsi="Times New Roman" w:cs="Times New Roman"/>
          <w:sz w:val="24"/>
          <w:szCs w:val="24"/>
          <w:lang w:val="en-US" w:eastAsia="en-US"/>
        </w:rPr>
        <w:t xml:space="preserve">Personal views on the future of entrepreneurship education. </w:t>
      </w:r>
      <w:r w:rsidRPr="00443B50">
        <w:rPr>
          <w:rFonts w:ascii="Times New Roman" w:eastAsiaTheme="minorHAnsi" w:hAnsi="Times New Roman" w:cs="Times New Roman"/>
          <w:i/>
          <w:sz w:val="24"/>
          <w:szCs w:val="24"/>
          <w:lang w:eastAsia="en-US"/>
        </w:rPr>
        <w:t>Entrepreneurship &amp; Regional Development</w:t>
      </w:r>
      <w:r w:rsidRPr="00443B50">
        <w:rPr>
          <w:rFonts w:ascii="Times New Roman" w:eastAsiaTheme="minorHAnsi" w:hAnsi="Times New Roman" w:cs="Times New Roman"/>
          <w:sz w:val="24"/>
          <w:szCs w:val="24"/>
          <w:lang w:eastAsia="en-US"/>
        </w:rPr>
        <w:t xml:space="preserve">, </w:t>
      </w:r>
      <w:r w:rsidRPr="00443B50">
        <w:rPr>
          <w:rFonts w:ascii="Times New Roman" w:eastAsiaTheme="minorHAnsi" w:hAnsi="Times New Roman" w:cs="Times New Roman"/>
          <w:i/>
          <w:sz w:val="24"/>
          <w:szCs w:val="24"/>
          <w:lang w:eastAsia="en-US"/>
        </w:rPr>
        <w:t>25</w:t>
      </w:r>
      <w:r w:rsidRPr="00443B50">
        <w:rPr>
          <w:rFonts w:ascii="Times New Roman" w:eastAsiaTheme="minorHAnsi" w:hAnsi="Times New Roman" w:cs="Times New Roman"/>
          <w:sz w:val="24"/>
          <w:szCs w:val="24"/>
          <w:lang w:eastAsia="en-US"/>
        </w:rPr>
        <w:t>(7-8), 692</w:t>
      </w:r>
      <w:r w:rsidRPr="00443B50">
        <w:rPr>
          <w:rFonts w:ascii="Times New Roman" w:hAnsi="Times New Roman" w:cs="Times New Roman"/>
          <w:sz w:val="24"/>
          <w:szCs w:val="24"/>
        </w:rPr>
        <w:t>–701.</w:t>
      </w:r>
    </w:p>
    <w:p w14:paraId="6C243100" w14:textId="77777777" w:rsidR="00AB2B1E" w:rsidRPr="00443B50" w:rsidRDefault="00AB2B1E" w:rsidP="00AB2B1E">
      <w:pPr>
        <w:spacing w:line="240" w:lineRule="auto"/>
        <w:jc w:val="both"/>
        <w:rPr>
          <w:rFonts w:ascii="Times New Roman" w:eastAsiaTheme="minorHAnsi" w:hAnsi="Times New Roman" w:cs="Times New Roman"/>
          <w:sz w:val="24"/>
          <w:szCs w:val="24"/>
          <w:lang w:eastAsia="en-US"/>
        </w:rPr>
      </w:pPr>
      <w:r w:rsidRPr="00443B50">
        <w:rPr>
          <w:rFonts w:ascii="Times New Roman" w:hAnsi="Times New Roman" w:cs="Times New Roman"/>
          <w:sz w:val="24"/>
          <w:szCs w:val="24"/>
        </w:rPr>
        <w:t xml:space="preserve">Finlex (2015). </w:t>
      </w:r>
      <w:r w:rsidRPr="00443B50">
        <w:rPr>
          <w:rFonts w:ascii="Times New Roman" w:hAnsi="Times New Roman" w:cs="Times New Roman"/>
          <w:i/>
          <w:sz w:val="24"/>
          <w:szCs w:val="24"/>
        </w:rPr>
        <w:t>Yliopistojen yleinen työehtosopimus.</w:t>
      </w:r>
      <w:r>
        <w:rPr>
          <w:rFonts w:ascii="Times New Roman" w:hAnsi="Times New Roman" w:cs="Times New Roman"/>
          <w:sz w:val="24"/>
          <w:szCs w:val="24"/>
        </w:rPr>
        <w:t xml:space="preserve"> </w:t>
      </w:r>
      <w:r w:rsidRPr="00443B50">
        <w:rPr>
          <w:rFonts w:ascii="Times New Roman" w:hAnsi="Times New Roman" w:cs="Times New Roman"/>
          <w:sz w:val="24"/>
          <w:szCs w:val="24"/>
        </w:rPr>
        <w:t xml:space="preserve">Haettu sivulta </w:t>
      </w:r>
      <w:hyperlink r:id="rId11" w:history="1">
        <w:r w:rsidRPr="009D5D92">
          <w:rPr>
            <w:rStyle w:val="Hyperlinkki"/>
            <w:rFonts w:ascii="Times New Roman" w:hAnsi="Times New Roman" w:cs="Times New Roman"/>
            <w:color w:val="auto"/>
            <w:sz w:val="24"/>
            <w:szCs w:val="24"/>
          </w:rPr>
          <w:t>https://www.finlex.fi/data/tes/stes4082-EK35Yliopisto1404.pdf</w:t>
        </w:r>
      </w:hyperlink>
      <w:r>
        <w:rPr>
          <w:rFonts w:ascii="Times New Roman" w:hAnsi="Times New Roman" w:cs="Times New Roman"/>
          <w:sz w:val="24"/>
          <w:szCs w:val="24"/>
        </w:rPr>
        <w:t>, 5.8.2015.</w:t>
      </w:r>
    </w:p>
    <w:p w14:paraId="4378C602" w14:textId="3729D9B8" w:rsidR="00AB2B1E" w:rsidRDefault="00AB2B1E" w:rsidP="00AB2B1E">
      <w:pPr>
        <w:autoSpaceDE w:val="0"/>
        <w:autoSpaceDN w:val="0"/>
        <w:adjustRightInd w:val="0"/>
        <w:spacing w:line="240" w:lineRule="auto"/>
        <w:jc w:val="both"/>
        <w:rPr>
          <w:rFonts w:ascii="Times New Roman" w:hAnsi="Times New Roman" w:cs="Times New Roman"/>
          <w:sz w:val="24"/>
          <w:szCs w:val="24"/>
          <w:lang w:val="en-US"/>
        </w:rPr>
      </w:pPr>
      <w:r>
        <w:rPr>
          <w:rFonts w:ascii="Times New Roman" w:eastAsia="Times New Roman" w:hAnsi="Times New Roman" w:cs="Times New Roman"/>
          <w:color w:val="000000"/>
          <w:sz w:val="24"/>
          <w:szCs w:val="24"/>
          <w:lang w:val="en-US"/>
        </w:rPr>
        <w:t>Galloway, Laura &amp; Brown, Wendy</w:t>
      </w:r>
      <w:r w:rsidRPr="00A65CB6">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w:t>
      </w:r>
      <w:r w:rsidRPr="00A65CB6">
        <w:rPr>
          <w:rFonts w:ascii="Times New Roman" w:eastAsia="Times New Roman" w:hAnsi="Times New Roman" w:cs="Times New Roman"/>
          <w:color w:val="000000"/>
          <w:sz w:val="24"/>
          <w:szCs w:val="24"/>
          <w:lang w:val="en-US"/>
        </w:rPr>
        <w:t>2002</w:t>
      </w:r>
      <w:r>
        <w:rPr>
          <w:rFonts w:ascii="Times New Roman" w:eastAsia="Times New Roman" w:hAnsi="Times New Roman" w:cs="Times New Roman"/>
          <w:color w:val="000000"/>
          <w:sz w:val="24"/>
          <w:szCs w:val="24"/>
          <w:lang w:val="en-US"/>
        </w:rPr>
        <w:t>)</w:t>
      </w:r>
      <w:r w:rsidRPr="00A65CB6">
        <w:rPr>
          <w:rFonts w:ascii="Times New Roman" w:eastAsia="Times New Roman" w:hAnsi="Times New Roman" w:cs="Times New Roman"/>
          <w:color w:val="000000"/>
          <w:sz w:val="24"/>
          <w:szCs w:val="24"/>
          <w:lang w:val="en-US"/>
        </w:rPr>
        <w:t xml:space="preserve">. Entrepreneurship </w:t>
      </w:r>
      <w:r w:rsidR="007E4ADC">
        <w:rPr>
          <w:rFonts w:ascii="Times New Roman" w:eastAsia="Times New Roman" w:hAnsi="Times New Roman" w:cs="Times New Roman"/>
          <w:color w:val="000000"/>
          <w:sz w:val="24"/>
          <w:szCs w:val="24"/>
          <w:lang w:val="en-US"/>
        </w:rPr>
        <w:t>e</w:t>
      </w:r>
      <w:r w:rsidRPr="00A65CB6">
        <w:rPr>
          <w:rFonts w:ascii="Times New Roman" w:eastAsia="Times New Roman" w:hAnsi="Times New Roman" w:cs="Times New Roman"/>
          <w:color w:val="000000"/>
          <w:sz w:val="24"/>
          <w:szCs w:val="24"/>
          <w:lang w:val="en-US"/>
        </w:rPr>
        <w:t xml:space="preserve">ducation at </w:t>
      </w:r>
      <w:r w:rsidR="007E4ADC">
        <w:rPr>
          <w:rFonts w:ascii="Times New Roman" w:eastAsia="Times New Roman" w:hAnsi="Times New Roman" w:cs="Times New Roman"/>
          <w:color w:val="000000"/>
          <w:sz w:val="24"/>
          <w:szCs w:val="24"/>
          <w:lang w:val="en-US"/>
        </w:rPr>
        <w:t>u</w:t>
      </w:r>
      <w:r w:rsidRPr="00A65CB6">
        <w:rPr>
          <w:rFonts w:ascii="Times New Roman" w:eastAsia="Times New Roman" w:hAnsi="Times New Roman" w:cs="Times New Roman"/>
          <w:color w:val="000000"/>
          <w:sz w:val="24"/>
          <w:szCs w:val="24"/>
          <w:lang w:val="en-US"/>
        </w:rPr>
        <w:t xml:space="preserve">niversity: A </w:t>
      </w:r>
      <w:r w:rsidR="007E4ADC">
        <w:rPr>
          <w:rFonts w:ascii="Times New Roman" w:eastAsia="Times New Roman" w:hAnsi="Times New Roman" w:cs="Times New Roman"/>
          <w:color w:val="000000"/>
          <w:sz w:val="24"/>
          <w:szCs w:val="24"/>
          <w:lang w:val="en-US"/>
        </w:rPr>
        <w:t>d</w:t>
      </w:r>
      <w:r w:rsidRPr="00A65CB6">
        <w:rPr>
          <w:rFonts w:ascii="Times New Roman" w:eastAsia="Times New Roman" w:hAnsi="Times New Roman" w:cs="Times New Roman"/>
          <w:color w:val="000000"/>
          <w:sz w:val="24"/>
          <w:szCs w:val="24"/>
          <w:lang w:val="en-US"/>
        </w:rPr>
        <w:t xml:space="preserve">river in the </w:t>
      </w:r>
      <w:r w:rsidR="007E4ADC">
        <w:rPr>
          <w:rFonts w:ascii="Times New Roman" w:eastAsia="Times New Roman" w:hAnsi="Times New Roman" w:cs="Times New Roman"/>
          <w:color w:val="000000"/>
          <w:sz w:val="24"/>
          <w:szCs w:val="24"/>
          <w:lang w:val="en-US"/>
        </w:rPr>
        <w:t>c</w:t>
      </w:r>
      <w:r w:rsidRPr="00A65CB6">
        <w:rPr>
          <w:rFonts w:ascii="Times New Roman" w:eastAsia="Times New Roman" w:hAnsi="Times New Roman" w:cs="Times New Roman"/>
          <w:color w:val="000000"/>
          <w:sz w:val="24"/>
          <w:szCs w:val="24"/>
          <w:lang w:val="en-US"/>
        </w:rPr>
        <w:t xml:space="preserve">reation of </w:t>
      </w:r>
      <w:r w:rsidR="007E4ADC">
        <w:rPr>
          <w:rFonts w:ascii="Times New Roman" w:eastAsia="Times New Roman" w:hAnsi="Times New Roman" w:cs="Times New Roman"/>
          <w:color w:val="000000"/>
          <w:sz w:val="24"/>
          <w:szCs w:val="24"/>
          <w:lang w:val="en-US"/>
        </w:rPr>
        <w:t>h</w:t>
      </w:r>
      <w:r w:rsidRPr="00A65CB6">
        <w:rPr>
          <w:rFonts w:ascii="Times New Roman" w:eastAsia="Times New Roman" w:hAnsi="Times New Roman" w:cs="Times New Roman"/>
          <w:color w:val="000000"/>
          <w:sz w:val="24"/>
          <w:szCs w:val="24"/>
          <w:lang w:val="en-US"/>
        </w:rPr>
        <w:t xml:space="preserve">igh </w:t>
      </w:r>
      <w:r w:rsidR="007E4ADC">
        <w:rPr>
          <w:rFonts w:ascii="Times New Roman" w:eastAsia="Times New Roman" w:hAnsi="Times New Roman" w:cs="Times New Roman"/>
          <w:color w:val="000000"/>
          <w:sz w:val="24"/>
          <w:szCs w:val="24"/>
          <w:lang w:val="en-US"/>
        </w:rPr>
        <w:t>g</w:t>
      </w:r>
      <w:r w:rsidRPr="00A65CB6">
        <w:rPr>
          <w:rFonts w:ascii="Times New Roman" w:eastAsia="Times New Roman" w:hAnsi="Times New Roman" w:cs="Times New Roman"/>
          <w:color w:val="000000"/>
          <w:sz w:val="24"/>
          <w:szCs w:val="24"/>
          <w:lang w:val="en-US"/>
        </w:rPr>
        <w:t xml:space="preserve">rowth </w:t>
      </w:r>
      <w:r w:rsidR="007E4ADC">
        <w:rPr>
          <w:rFonts w:ascii="Times New Roman" w:eastAsia="Times New Roman" w:hAnsi="Times New Roman" w:cs="Times New Roman"/>
          <w:color w:val="000000"/>
          <w:sz w:val="24"/>
          <w:szCs w:val="24"/>
          <w:lang w:val="en-US"/>
        </w:rPr>
        <w:t>f</w:t>
      </w:r>
      <w:r w:rsidRPr="00A65CB6">
        <w:rPr>
          <w:rFonts w:ascii="Times New Roman" w:eastAsia="Times New Roman" w:hAnsi="Times New Roman" w:cs="Times New Roman"/>
          <w:color w:val="000000"/>
          <w:sz w:val="24"/>
          <w:szCs w:val="24"/>
          <w:lang w:val="en-US"/>
        </w:rPr>
        <w:t xml:space="preserve">irms? </w:t>
      </w:r>
      <w:r>
        <w:rPr>
          <w:rFonts w:ascii="Times New Roman" w:eastAsia="Times New Roman" w:hAnsi="Times New Roman" w:cs="Times New Roman"/>
          <w:i/>
          <w:color w:val="000000"/>
          <w:sz w:val="24"/>
          <w:szCs w:val="24"/>
          <w:lang w:val="en-US"/>
        </w:rPr>
        <w:t>Education &amp;</w:t>
      </w:r>
      <w:r w:rsidRPr="00A65CB6">
        <w:rPr>
          <w:rFonts w:ascii="Times New Roman" w:eastAsia="Times New Roman" w:hAnsi="Times New Roman" w:cs="Times New Roman"/>
          <w:i/>
          <w:color w:val="000000"/>
          <w:sz w:val="24"/>
          <w:szCs w:val="24"/>
          <w:lang w:val="en-US"/>
        </w:rPr>
        <w:t xml:space="preserve"> Training</w:t>
      </w:r>
      <w:r>
        <w:rPr>
          <w:rFonts w:ascii="Times New Roman" w:eastAsia="Times New Roman" w:hAnsi="Times New Roman" w:cs="Times New Roman"/>
          <w:color w:val="000000"/>
          <w:sz w:val="24"/>
          <w:szCs w:val="24"/>
          <w:lang w:val="en-US"/>
        </w:rPr>
        <w:t xml:space="preserve">, </w:t>
      </w:r>
      <w:r w:rsidRPr="00A74109">
        <w:rPr>
          <w:rFonts w:ascii="Times New Roman" w:eastAsia="Times New Roman" w:hAnsi="Times New Roman" w:cs="Times New Roman"/>
          <w:i/>
          <w:color w:val="000000"/>
          <w:sz w:val="24"/>
          <w:szCs w:val="24"/>
          <w:lang w:val="en-US"/>
        </w:rPr>
        <w:t>44</w:t>
      </w:r>
      <w:r>
        <w:rPr>
          <w:rFonts w:ascii="Times New Roman" w:eastAsia="Times New Roman" w:hAnsi="Times New Roman" w:cs="Times New Roman"/>
          <w:color w:val="000000"/>
          <w:sz w:val="24"/>
          <w:szCs w:val="24"/>
          <w:lang w:val="en-US"/>
        </w:rPr>
        <w:t>(8-9), 398</w:t>
      </w:r>
      <w:r w:rsidRPr="006E035B">
        <w:rPr>
          <w:rFonts w:ascii="Times New Roman" w:hAnsi="Times New Roman" w:cs="Times New Roman"/>
          <w:sz w:val="24"/>
          <w:szCs w:val="24"/>
          <w:lang w:val="en-US"/>
        </w:rPr>
        <w:t>–</w:t>
      </w:r>
      <w:r>
        <w:rPr>
          <w:rFonts w:ascii="Times New Roman" w:hAnsi="Times New Roman" w:cs="Times New Roman"/>
          <w:sz w:val="24"/>
          <w:szCs w:val="24"/>
          <w:lang w:val="en-US"/>
        </w:rPr>
        <w:t>405.</w:t>
      </w:r>
    </w:p>
    <w:p w14:paraId="0B51220E" w14:textId="34EF5CD0" w:rsidR="00AB2B1E" w:rsidRPr="00657101" w:rsidRDefault="00AB2B1E" w:rsidP="00AB2B1E">
      <w:pPr>
        <w:autoSpaceDE w:val="0"/>
        <w:autoSpaceDN w:val="0"/>
        <w:adjustRightInd w:val="0"/>
        <w:spacing w:line="240" w:lineRule="auto"/>
        <w:jc w:val="both"/>
        <w:rPr>
          <w:rFonts w:ascii="Times New Roman" w:hAnsi="Times New Roman" w:cs="Times New Roman"/>
          <w:sz w:val="24"/>
          <w:szCs w:val="24"/>
          <w:lang w:val="en-US"/>
        </w:rPr>
      </w:pPr>
      <w:r w:rsidRPr="00BF042F">
        <w:rPr>
          <w:rFonts w:ascii="Times New Roman" w:eastAsiaTheme="minorHAnsi" w:hAnsi="Times New Roman" w:cs="Times New Roman"/>
          <w:sz w:val="24"/>
          <w:szCs w:val="24"/>
          <w:lang w:val="sv-SE" w:eastAsia="en-US"/>
        </w:rPr>
        <w:t>Geissler, Mario</w:t>
      </w:r>
      <w:r w:rsidR="007E4ADC">
        <w:rPr>
          <w:rFonts w:ascii="Times New Roman" w:eastAsiaTheme="minorHAnsi" w:hAnsi="Times New Roman" w:cs="Times New Roman"/>
          <w:sz w:val="24"/>
          <w:szCs w:val="24"/>
          <w:lang w:val="sv-SE" w:eastAsia="en-US"/>
        </w:rPr>
        <w:t>,</w:t>
      </w:r>
      <w:r w:rsidRPr="00BF042F">
        <w:rPr>
          <w:rFonts w:ascii="Times New Roman" w:eastAsiaTheme="minorHAnsi" w:hAnsi="Times New Roman" w:cs="Times New Roman"/>
          <w:sz w:val="24"/>
          <w:szCs w:val="24"/>
          <w:lang w:val="sv-SE" w:eastAsia="en-US"/>
        </w:rPr>
        <w:t xml:space="preserve"> Jahn, Steffen &amp; Haefner, Peter (2008). </w:t>
      </w:r>
      <w:r w:rsidRPr="00182910">
        <w:rPr>
          <w:rFonts w:ascii="Times New Roman" w:eastAsiaTheme="minorHAnsi" w:hAnsi="Times New Roman" w:cs="Times New Roman"/>
          <w:sz w:val="24"/>
          <w:szCs w:val="24"/>
          <w:lang w:val="en-US" w:eastAsia="en-US"/>
        </w:rPr>
        <w:t>The entrepreneurial climate at universities</w:t>
      </w:r>
      <w:r>
        <w:rPr>
          <w:rFonts w:ascii="Times New Roman" w:eastAsiaTheme="minorHAnsi" w:hAnsi="Times New Roman" w:cs="Times New Roman"/>
          <w:sz w:val="24"/>
          <w:szCs w:val="24"/>
          <w:lang w:val="en-US" w:eastAsia="en-US"/>
        </w:rPr>
        <w:t xml:space="preserve">: </w:t>
      </w:r>
      <w:r w:rsidRPr="00182910">
        <w:rPr>
          <w:rFonts w:ascii="Times New Roman" w:eastAsiaTheme="minorHAnsi" w:hAnsi="Times New Roman" w:cs="Times New Roman"/>
          <w:sz w:val="24"/>
          <w:szCs w:val="24"/>
          <w:lang w:val="en-US" w:eastAsia="en-US"/>
        </w:rPr>
        <w:t>impact of organizational factors</w:t>
      </w:r>
      <w:r>
        <w:rPr>
          <w:rFonts w:ascii="Times New Roman" w:eastAsiaTheme="minorHAnsi" w:hAnsi="Times New Roman" w:cs="Times New Roman"/>
          <w:sz w:val="24"/>
          <w:szCs w:val="24"/>
          <w:lang w:val="en-US" w:eastAsia="en-US"/>
        </w:rPr>
        <w:t>.</w:t>
      </w:r>
      <w:r w:rsidRPr="00443B50">
        <w:rPr>
          <w:rFonts w:ascii="Tahoma" w:hAnsi="Tahoma" w:cs="Tahoma"/>
          <w:color w:val="000000"/>
          <w:sz w:val="20"/>
          <w:szCs w:val="20"/>
          <w:lang w:val="en-US"/>
        </w:rPr>
        <w:t xml:space="preserve"> </w:t>
      </w:r>
      <w:r w:rsidR="007E4ADC">
        <w:rPr>
          <w:rFonts w:ascii="Tahoma" w:hAnsi="Tahoma" w:cs="Tahoma"/>
          <w:color w:val="000000"/>
          <w:sz w:val="20"/>
          <w:szCs w:val="20"/>
          <w:lang w:val="en-US"/>
        </w:rPr>
        <w:t>In</w:t>
      </w:r>
      <w:r w:rsidRPr="00443B50">
        <w:rPr>
          <w:rFonts w:ascii="Tahoma" w:hAnsi="Tahoma" w:cs="Tahoma"/>
          <w:color w:val="000000"/>
          <w:sz w:val="20"/>
          <w:szCs w:val="20"/>
          <w:lang w:val="en-US"/>
        </w:rPr>
        <w:t xml:space="preserve"> </w:t>
      </w:r>
      <w:r w:rsidRPr="00443B50">
        <w:rPr>
          <w:rFonts w:ascii="Times New Roman" w:eastAsiaTheme="minorHAnsi" w:hAnsi="Times New Roman" w:cs="Times New Roman"/>
          <w:sz w:val="24"/>
          <w:szCs w:val="24"/>
          <w:lang w:val="en-US" w:eastAsia="en-US"/>
        </w:rPr>
        <w:t>Proceedings of the 22nd Conference on Research in Entrepreneurship and Small Business (RENT XXII), November 20-21, Covilha, Portugal, 2008.</w:t>
      </w:r>
    </w:p>
    <w:p w14:paraId="42943912" w14:textId="4FAF116F" w:rsidR="00AB2B1E" w:rsidRPr="00F149B2" w:rsidRDefault="00AB2B1E" w:rsidP="00AB2B1E">
      <w:pPr>
        <w:autoSpaceDE w:val="0"/>
        <w:autoSpaceDN w:val="0"/>
        <w:adjustRightInd w:val="0"/>
        <w:spacing w:line="240" w:lineRule="auto"/>
        <w:jc w:val="both"/>
        <w:rPr>
          <w:rFonts w:ascii="Times New Roman" w:eastAsia="Times New Roman" w:hAnsi="Times New Roman" w:cs="Times New Roman"/>
          <w:color w:val="000000"/>
          <w:sz w:val="24"/>
          <w:szCs w:val="24"/>
          <w:lang w:val="en-US"/>
        </w:rPr>
      </w:pPr>
      <w:r w:rsidRPr="00443B50">
        <w:rPr>
          <w:rFonts w:ascii="Times New Roman" w:eastAsiaTheme="minorHAnsi" w:hAnsi="Times New Roman" w:cs="Times New Roman"/>
          <w:sz w:val="24"/>
          <w:szCs w:val="24"/>
          <w:lang w:val="sv-SE" w:eastAsia="en-US"/>
        </w:rPr>
        <w:t>Geissler, Mario</w:t>
      </w:r>
      <w:r w:rsidR="007E4ADC">
        <w:rPr>
          <w:rFonts w:ascii="Times New Roman" w:eastAsiaTheme="minorHAnsi" w:hAnsi="Times New Roman" w:cs="Times New Roman"/>
          <w:sz w:val="24"/>
          <w:szCs w:val="24"/>
          <w:lang w:val="sv-SE" w:eastAsia="en-US"/>
        </w:rPr>
        <w:t>,</w:t>
      </w:r>
      <w:r w:rsidRPr="00443B50">
        <w:rPr>
          <w:rFonts w:ascii="Times New Roman" w:eastAsiaTheme="minorHAnsi" w:hAnsi="Times New Roman" w:cs="Times New Roman"/>
          <w:sz w:val="24"/>
          <w:szCs w:val="24"/>
          <w:lang w:val="sv-SE" w:eastAsia="en-US"/>
        </w:rPr>
        <w:t xml:space="preserve">  Jahn, Steffen &amp; Haefner, Peter (2010)</w:t>
      </w:r>
      <w:r>
        <w:rPr>
          <w:rFonts w:ascii="Times New Roman" w:eastAsiaTheme="minorHAnsi" w:hAnsi="Times New Roman" w:cs="Times New Roman"/>
          <w:sz w:val="24"/>
          <w:szCs w:val="24"/>
          <w:lang w:val="sv-SE" w:eastAsia="en-US"/>
        </w:rPr>
        <w:t xml:space="preserve">. </w:t>
      </w:r>
      <w:r w:rsidRPr="00443B50">
        <w:rPr>
          <w:rFonts w:ascii="Times New Roman" w:eastAsiaTheme="minorHAnsi" w:hAnsi="Times New Roman" w:cs="Times New Roman"/>
          <w:sz w:val="24"/>
          <w:szCs w:val="24"/>
          <w:lang w:val="en-US" w:eastAsia="en-US"/>
        </w:rPr>
        <w:t>The entrepreneurial climate at universities: the impact of organizational factors</w:t>
      </w:r>
      <w:r>
        <w:rPr>
          <w:rFonts w:ascii="Times New Roman" w:eastAsiaTheme="minorHAnsi" w:hAnsi="Times New Roman" w:cs="Times New Roman"/>
          <w:sz w:val="24"/>
          <w:szCs w:val="24"/>
          <w:lang w:val="en-US" w:eastAsia="en-US"/>
        </w:rPr>
        <w:t>. Teoksessa Smallbone, David</w:t>
      </w:r>
      <w:r w:rsidR="007E4AD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Leitão, João</w:t>
      </w:r>
      <w:r w:rsidR="007E4ADC">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Raposo, Mário &amp; Welter, Fiederike (Eds.), The Theory and Practice of Entrepreneurship. Frontiers in Europan Entrepreneurship Research</w:t>
      </w:r>
      <w:r w:rsidR="007E4ADC">
        <w:rPr>
          <w:rFonts w:ascii="Times New Roman" w:eastAsiaTheme="minorHAnsi" w:hAnsi="Times New Roman" w:cs="Times New Roman"/>
          <w:sz w:val="24"/>
          <w:szCs w:val="24"/>
          <w:lang w:val="en-US" w:eastAsia="en-US"/>
        </w:rPr>
        <w:t xml:space="preserve"> (pp. x-x)</w:t>
      </w:r>
      <w:r>
        <w:rPr>
          <w:rFonts w:ascii="Times New Roman" w:eastAsiaTheme="minorHAnsi" w:hAnsi="Times New Roman" w:cs="Times New Roman"/>
          <w:sz w:val="24"/>
          <w:szCs w:val="24"/>
          <w:lang w:val="en-US" w:eastAsia="en-US"/>
        </w:rPr>
        <w:t xml:space="preserve">. </w:t>
      </w:r>
      <w:r>
        <w:rPr>
          <w:rFonts w:ascii="Times New Roman" w:hAnsi="Times New Roman" w:cs="Times New Roman"/>
          <w:sz w:val="24"/>
          <w:szCs w:val="24"/>
          <w:lang w:val="en-US"/>
        </w:rPr>
        <w:t xml:space="preserve">Cheltenham, England: </w:t>
      </w:r>
      <w:r w:rsidRPr="00980421">
        <w:rPr>
          <w:rFonts w:ascii="Times New Roman" w:hAnsi="Times New Roman" w:cs="Times New Roman"/>
          <w:sz w:val="24"/>
          <w:szCs w:val="24"/>
          <w:lang w:val="en-US"/>
        </w:rPr>
        <w:t>Edward Elgar Publishing</w:t>
      </w:r>
      <w:r>
        <w:rPr>
          <w:rFonts w:ascii="Times New Roman" w:hAnsi="Times New Roman" w:cs="Times New Roman"/>
          <w:sz w:val="24"/>
          <w:szCs w:val="24"/>
          <w:lang w:val="en-US"/>
        </w:rPr>
        <w:t>.</w:t>
      </w:r>
    </w:p>
    <w:p w14:paraId="4B5E340A" w14:textId="7D2D02B6" w:rsidR="00AB2B1E" w:rsidRPr="00A77B44" w:rsidRDefault="00AB2B1E" w:rsidP="00AB2B1E">
      <w:pPr>
        <w:autoSpaceDE w:val="0"/>
        <w:autoSpaceDN w:val="0"/>
        <w:adjustRightInd w:val="0"/>
        <w:spacing w:line="24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Gibb, Allan (2002</w:t>
      </w:r>
      <w:r w:rsidRPr="00F1541F">
        <w:rPr>
          <w:rFonts w:ascii="Times New Roman" w:hAnsi="Times New Roman" w:cs="Times New Roman"/>
          <w:color w:val="000000"/>
          <w:sz w:val="24"/>
          <w:szCs w:val="24"/>
          <w:lang w:val="en-US"/>
        </w:rPr>
        <w:t xml:space="preserve">). </w:t>
      </w:r>
      <w:r w:rsidRPr="00A65CB6">
        <w:rPr>
          <w:rFonts w:ascii="Times New Roman" w:hAnsi="Times New Roman" w:cs="Times New Roman"/>
          <w:color w:val="000000"/>
          <w:sz w:val="24"/>
          <w:szCs w:val="24"/>
          <w:lang w:val="en-US"/>
        </w:rPr>
        <w:t xml:space="preserve">In </w:t>
      </w:r>
      <w:r w:rsidR="007E4ADC">
        <w:rPr>
          <w:rFonts w:ascii="Times New Roman" w:hAnsi="Times New Roman" w:cs="Times New Roman"/>
          <w:color w:val="000000"/>
          <w:sz w:val="24"/>
          <w:szCs w:val="24"/>
          <w:lang w:val="en-US"/>
        </w:rPr>
        <w:t>p</w:t>
      </w:r>
      <w:r w:rsidRPr="00A65CB6">
        <w:rPr>
          <w:rFonts w:ascii="Times New Roman" w:hAnsi="Times New Roman" w:cs="Times New Roman"/>
          <w:color w:val="000000"/>
          <w:sz w:val="24"/>
          <w:szCs w:val="24"/>
          <w:lang w:val="en-US"/>
        </w:rPr>
        <w:t xml:space="preserve">ursuit of a </w:t>
      </w:r>
      <w:r w:rsidR="007E4ADC">
        <w:rPr>
          <w:rFonts w:ascii="Times New Roman" w:hAnsi="Times New Roman" w:cs="Times New Roman"/>
          <w:color w:val="000000"/>
          <w:sz w:val="24"/>
          <w:szCs w:val="24"/>
          <w:lang w:val="en-US"/>
        </w:rPr>
        <w:t>n</w:t>
      </w:r>
      <w:r w:rsidRPr="00A65CB6">
        <w:rPr>
          <w:rFonts w:ascii="Times New Roman" w:hAnsi="Times New Roman" w:cs="Times New Roman"/>
          <w:color w:val="000000"/>
          <w:sz w:val="24"/>
          <w:szCs w:val="24"/>
          <w:lang w:val="en-US"/>
        </w:rPr>
        <w:t>ew “</w:t>
      </w:r>
      <w:r w:rsidR="007E4ADC">
        <w:rPr>
          <w:rFonts w:ascii="Times New Roman" w:hAnsi="Times New Roman" w:cs="Times New Roman"/>
          <w:color w:val="000000"/>
          <w:sz w:val="24"/>
          <w:szCs w:val="24"/>
          <w:lang w:val="en-US"/>
        </w:rPr>
        <w:t>e</w:t>
      </w:r>
      <w:r w:rsidRPr="00A65CB6">
        <w:rPr>
          <w:rFonts w:ascii="Times New Roman" w:hAnsi="Times New Roman" w:cs="Times New Roman"/>
          <w:color w:val="000000"/>
          <w:sz w:val="24"/>
          <w:szCs w:val="24"/>
          <w:lang w:val="en-US"/>
        </w:rPr>
        <w:t>nterprise” and “</w:t>
      </w:r>
      <w:r w:rsidR="007E4ADC">
        <w:rPr>
          <w:rFonts w:ascii="Times New Roman" w:hAnsi="Times New Roman" w:cs="Times New Roman"/>
          <w:color w:val="000000"/>
          <w:sz w:val="24"/>
          <w:szCs w:val="24"/>
          <w:lang w:val="en-US"/>
        </w:rPr>
        <w:t>e</w:t>
      </w:r>
      <w:r w:rsidRPr="00A65CB6">
        <w:rPr>
          <w:rFonts w:ascii="Times New Roman" w:hAnsi="Times New Roman" w:cs="Times New Roman"/>
          <w:color w:val="000000"/>
          <w:sz w:val="24"/>
          <w:szCs w:val="24"/>
          <w:lang w:val="en-US"/>
        </w:rPr>
        <w:t xml:space="preserve">ntrepreneurship” </w:t>
      </w:r>
      <w:r w:rsidR="007E4ADC">
        <w:rPr>
          <w:rFonts w:ascii="Times New Roman" w:hAnsi="Times New Roman" w:cs="Times New Roman"/>
          <w:color w:val="000000"/>
          <w:sz w:val="24"/>
          <w:szCs w:val="24"/>
          <w:lang w:val="en-US"/>
        </w:rPr>
        <w:t>p</w:t>
      </w:r>
      <w:r w:rsidRPr="00A65CB6">
        <w:rPr>
          <w:rFonts w:ascii="Times New Roman" w:hAnsi="Times New Roman" w:cs="Times New Roman"/>
          <w:color w:val="000000"/>
          <w:sz w:val="24"/>
          <w:szCs w:val="24"/>
          <w:lang w:val="en-US"/>
        </w:rPr>
        <w:t xml:space="preserve">aradigm for </w:t>
      </w:r>
      <w:r w:rsidR="007E4ADC">
        <w:rPr>
          <w:rFonts w:ascii="Times New Roman" w:hAnsi="Times New Roman" w:cs="Times New Roman"/>
          <w:color w:val="000000"/>
          <w:sz w:val="24"/>
          <w:szCs w:val="24"/>
          <w:lang w:val="en-US"/>
        </w:rPr>
        <w:t>l</w:t>
      </w:r>
      <w:r w:rsidRPr="00A65CB6">
        <w:rPr>
          <w:rFonts w:ascii="Times New Roman" w:hAnsi="Times New Roman" w:cs="Times New Roman"/>
          <w:color w:val="000000"/>
          <w:sz w:val="24"/>
          <w:szCs w:val="24"/>
          <w:lang w:val="en-US"/>
        </w:rPr>
        <w:t xml:space="preserve">earning: Creative </w:t>
      </w:r>
      <w:r w:rsidR="007E4ADC">
        <w:rPr>
          <w:rFonts w:ascii="Times New Roman" w:hAnsi="Times New Roman" w:cs="Times New Roman"/>
          <w:color w:val="000000"/>
          <w:sz w:val="24"/>
          <w:szCs w:val="24"/>
          <w:lang w:val="en-US"/>
        </w:rPr>
        <w:t>d</w:t>
      </w:r>
      <w:r w:rsidRPr="00A65CB6">
        <w:rPr>
          <w:rFonts w:ascii="Times New Roman" w:hAnsi="Times New Roman" w:cs="Times New Roman"/>
          <w:color w:val="000000"/>
          <w:sz w:val="24"/>
          <w:szCs w:val="24"/>
          <w:lang w:val="en-US"/>
        </w:rPr>
        <w:t xml:space="preserve">estruction, </w:t>
      </w:r>
      <w:r w:rsidR="007E4ADC">
        <w:rPr>
          <w:rFonts w:ascii="Times New Roman" w:hAnsi="Times New Roman" w:cs="Times New Roman"/>
          <w:color w:val="000000"/>
          <w:sz w:val="24"/>
          <w:szCs w:val="24"/>
          <w:lang w:val="en-US"/>
        </w:rPr>
        <w:t>n</w:t>
      </w:r>
      <w:r w:rsidRPr="00A65CB6">
        <w:rPr>
          <w:rFonts w:ascii="Times New Roman" w:hAnsi="Times New Roman" w:cs="Times New Roman"/>
          <w:color w:val="000000"/>
          <w:sz w:val="24"/>
          <w:szCs w:val="24"/>
          <w:lang w:val="en-US"/>
        </w:rPr>
        <w:t xml:space="preserve">ew </w:t>
      </w:r>
      <w:r w:rsidR="007E4ADC">
        <w:rPr>
          <w:rFonts w:ascii="Times New Roman" w:hAnsi="Times New Roman" w:cs="Times New Roman"/>
          <w:color w:val="000000"/>
          <w:sz w:val="24"/>
          <w:szCs w:val="24"/>
          <w:lang w:val="en-US"/>
        </w:rPr>
        <w:t>v</w:t>
      </w:r>
      <w:r w:rsidRPr="00A65CB6">
        <w:rPr>
          <w:rFonts w:ascii="Times New Roman" w:hAnsi="Times New Roman" w:cs="Times New Roman"/>
          <w:color w:val="000000"/>
          <w:sz w:val="24"/>
          <w:szCs w:val="24"/>
          <w:lang w:val="en-US"/>
        </w:rPr>
        <w:t xml:space="preserve">alues, </w:t>
      </w:r>
      <w:r w:rsidR="007E4ADC">
        <w:rPr>
          <w:rFonts w:ascii="Times New Roman" w:hAnsi="Times New Roman" w:cs="Times New Roman"/>
          <w:color w:val="000000"/>
          <w:sz w:val="24"/>
          <w:szCs w:val="24"/>
          <w:lang w:val="en-US"/>
        </w:rPr>
        <w:t>n</w:t>
      </w:r>
      <w:r w:rsidRPr="00A65CB6">
        <w:rPr>
          <w:rFonts w:ascii="Times New Roman" w:hAnsi="Times New Roman" w:cs="Times New Roman"/>
          <w:color w:val="000000"/>
          <w:sz w:val="24"/>
          <w:szCs w:val="24"/>
          <w:lang w:val="en-US"/>
        </w:rPr>
        <w:t xml:space="preserve">ew </w:t>
      </w:r>
      <w:r w:rsidR="007E4ADC">
        <w:rPr>
          <w:rFonts w:ascii="Times New Roman" w:hAnsi="Times New Roman" w:cs="Times New Roman"/>
          <w:color w:val="000000"/>
          <w:sz w:val="24"/>
          <w:szCs w:val="24"/>
          <w:lang w:val="en-US"/>
        </w:rPr>
        <w:t>w</w:t>
      </w:r>
      <w:r w:rsidRPr="00A65CB6">
        <w:rPr>
          <w:rFonts w:ascii="Times New Roman" w:hAnsi="Times New Roman" w:cs="Times New Roman"/>
          <w:color w:val="000000"/>
          <w:sz w:val="24"/>
          <w:szCs w:val="24"/>
          <w:lang w:val="en-US"/>
        </w:rPr>
        <w:t xml:space="preserve">ays of </w:t>
      </w:r>
      <w:r w:rsidR="007E4ADC">
        <w:rPr>
          <w:rFonts w:ascii="Times New Roman" w:hAnsi="Times New Roman" w:cs="Times New Roman"/>
          <w:color w:val="000000"/>
          <w:sz w:val="24"/>
          <w:szCs w:val="24"/>
          <w:lang w:val="en-US"/>
        </w:rPr>
        <w:t>d</w:t>
      </w:r>
      <w:r w:rsidRPr="00A65CB6">
        <w:rPr>
          <w:rFonts w:ascii="Times New Roman" w:hAnsi="Times New Roman" w:cs="Times New Roman"/>
          <w:color w:val="000000"/>
          <w:sz w:val="24"/>
          <w:szCs w:val="24"/>
          <w:lang w:val="en-US"/>
        </w:rPr>
        <w:t xml:space="preserve">oing </w:t>
      </w:r>
      <w:r w:rsidR="007E4ADC">
        <w:rPr>
          <w:rFonts w:ascii="Times New Roman" w:hAnsi="Times New Roman" w:cs="Times New Roman"/>
          <w:color w:val="000000"/>
          <w:sz w:val="24"/>
          <w:szCs w:val="24"/>
          <w:lang w:val="en-US"/>
        </w:rPr>
        <w:t>t</w:t>
      </w:r>
      <w:r w:rsidRPr="00A65CB6">
        <w:rPr>
          <w:rFonts w:ascii="Times New Roman" w:hAnsi="Times New Roman" w:cs="Times New Roman"/>
          <w:color w:val="000000"/>
          <w:sz w:val="24"/>
          <w:szCs w:val="24"/>
          <w:lang w:val="en-US"/>
        </w:rPr>
        <w:t xml:space="preserve">hings and </w:t>
      </w:r>
      <w:r w:rsidR="007E4ADC">
        <w:rPr>
          <w:rFonts w:ascii="Times New Roman" w:hAnsi="Times New Roman" w:cs="Times New Roman"/>
          <w:color w:val="000000"/>
          <w:sz w:val="24"/>
          <w:szCs w:val="24"/>
          <w:lang w:val="en-US"/>
        </w:rPr>
        <w:t>n</w:t>
      </w:r>
      <w:r w:rsidRPr="00A65CB6">
        <w:rPr>
          <w:rFonts w:ascii="Times New Roman" w:hAnsi="Times New Roman" w:cs="Times New Roman"/>
          <w:color w:val="000000"/>
          <w:sz w:val="24"/>
          <w:szCs w:val="24"/>
          <w:lang w:val="en-US"/>
        </w:rPr>
        <w:t xml:space="preserve">ew </w:t>
      </w:r>
      <w:r w:rsidR="007E4ADC">
        <w:rPr>
          <w:rFonts w:ascii="Times New Roman" w:hAnsi="Times New Roman" w:cs="Times New Roman"/>
          <w:color w:val="000000"/>
          <w:sz w:val="24"/>
          <w:szCs w:val="24"/>
          <w:lang w:val="en-US"/>
        </w:rPr>
        <w:t>c</w:t>
      </w:r>
      <w:r w:rsidRPr="00A65CB6">
        <w:rPr>
          <w:rFonts w:ascii="Times New Roman" w:hAnsi="Times New Roman" w:cs="Times New Roman"/>
          <w:color w:val="000000"/>
          <w:sz w:val="24"/>
          <w:szCs w:val="24"/>
          <w:lang w:val="en-US"/>
        </w:rPr>
        <w:t xml:space="preserve">ombinations of </w:t>
      </w:r>
      <w:r w:rsidR="007E4ADC">
        <w:rPr>
          <w:rFonts w:ascii="Times New Roman" w:hAnsi="Times New Roman" w:cs="Times New Roman"/>
          <w:color w:val="000000"/>
          <w:sz w:val="24"/>
          <w:szCs w:val="24"/>
          <w:lang w:val="en-US"/>
        </w:rPr>
        <w:t>k</w:t>
      </w:r>
      <w:r w:rsidRPr="00A65CB6">
        <w:rPr>
          <w:rFonts w:ascii="Times New Roman" w:hAnsi="Times New Roman" w:cs="Times New Roman"/>
          <w:color w:val="000000"/>
          <w:sz w:val="24"/>
          <w:szCs w:val="24"/>
          <w:lang w:val="en-US"/>
        </w:rPr>
        <w:t xml:space="preserve">nowledge. </w:t>
      </w:r>
      <w:r w:rsidRPr="00A77B44">
        <w:rPr>
          <w:rFonts w:ascii="Times New Roman" w:hAnsi="Times New Roman" w:cs="Times New Roman"/>
          <w:i/>
          <w:color w:val="000000"/>
          <w:sz w:val="24"/>
          <w:szCs w:val="24"/>
          <w:lang w:val="en-US"/>
        </w:rPr>
        <w:t>International Journal of Management Reviews</w:t>
      </w:r>
      <w:r w:rsidRPr="00A77B44">
        <w:rPr>
          <w:rFonts w:ascii="Times New Roman" w:hAnsi="Times New Roman" w:cs="Times New Roman"/>
          <w:color w:val="000000"/>
          <w:sz w:val="24"/>
          <w:szCs w:val="24"/>
          <w:lang w:val="en-US"/>
        </w:rPr>
        <w:t xml:space="preserve">, </w:t>
      </w:r>
      <w:r w:rsidRPr="00A77B44">
        <w:rPr>
          <w:rFonts w:ascii="Times New Roman" w:hAnsi="Times New Roman" w:cs="Times New Roman"/>
          <w:i/>
          <w:color w:val="000000"/>
          <w:sz w:val="24"/>
          <w:szCs w:val="24"/>
          <w:lang w:val="en-US"/>
        </w:rPr>
        <w:t>4</w:t>
      </w:r>
      <w:r w:rsidRPr="00A77B44">
        <w:rPr>
          <w:rFonts w:ascii="Times New Roman" w:hAnsi="Times New Roman" w:cs="Times New Roman"/>
          <w:color w:val="000000"/>
          <w:sz w:val="24"/>
          <w:szCs w:val="24"/>
          <w:lang w:val="en-US"/>
        </w:rPr>
        <w:t>(3), 213</w:t>
      </w:r>
      <w:r w:rsidRPr="00A77B44">
        <w:rPr>
          <w:rFonts w:ascii="Times New Roman" w:hAnsi="Times New Roman" w:cs="Times New Roman"/>
          <w:sz w:val="24"/>
          <w:szCs w:val="24"/>
          <w:lang w:val="en-US"/>
        </w:rPr>
        <w:t>–</w:t>
      </w:r>
      <w:r w:rsidRPr="00A77B44">
        <w:rPr>
          <w:rFonts w:ascii="Times New Roman" w:hAnsi="Times New Roman" w:cs="Times New Roman"/>
          <w:color w:val="000000"/>
          <w:sz w:val="24"/>
          <w:szCs w:val="24"/>
          <w:lang w:val="en-US"/>
        </w:rPr>
        <w:t>231.</w:t>
      </w:r>
    </w:p>
    <w:p w14:paraId="77FF4EED" w14:textId="77777777" w:rsidR="00AB2B1E" w:rsidRPr="0012494E" w:rsidRDefault="00AB2B1E" w:rsidP="00AB2B1E">
      <w:pPr>
        <w:autoSpaceDE w:val="0"/>
        <w:autoSpaceDN w:val="0"/>
        <w:adjustRightInd w:val="0"/>
        <w:spacing w:line="240" w:lineRule="auto"/>
        <w:jc w:val="both"/>
        <w:rPr>
          <w:rFonts w:ascii="Times New Roman" w:hAnsi="Times New Roman" w:cs="Times New Roman"/>
          <w:sz w:val="24"/>
          <w:szCs w:val="24"/>
        </w:rPr>
      </w:pPr>
      <w:r w:rsidRPr="0012494E">
        <w:rPr>
          <w:rFonts w:ascii="Times New Roman" w:hAnsi="Times New Roman" w:cs="Times New Roman"/>
          <w:sz w:val="24"/>
          <w:szCs w:val="24"/>
          <w:lang w:val="en-US"/>
        </w:rPr>
        <w:t xml:space="preserve">Gibb, Allan (2005). </w:t>
      </w:r>
      <w:r w:rsidRPr="0012494E">
        <w:rPr>
          <w:rFonts w:ascii="Times New Roman" w:hAnsi="Times New Roman" w:cs="Times New Roman"/>
          <w:i/>
          <w:sz w:val="24"/>
          <w:szCs w:val="24"/>
          <w:lang w:val="en-US"/>
        </w:rPr>
        <w:t>Towards the Entrepreneurial University. Entrepreneurship Education as a lever for change.</w:t>
      </w:r>
      <w:r w:rsidRPr="0012494E">
        <w:rPr>
          <w:rFonts w:ascii="Times New Roman" w:hAnsi="Times New Roman" w:cs="Times New Roman"/>
          <w:sz w:val="24"/>
          <w:szCs w:val="24"/>
          <w:lang w:val="en-US"/>
        </w:rPr>
        <w:t xml:space="preserve"> A Policy Paper for the National Council for Graduate Entrepreneurship.</w:t>
      </w:r>
      <w:r w:rsidRPr="0012494E">
        <w:rPr>
          <w:rFonts w:ascii="Times New Roman" w:hAnsi="Times New Roman" w:cs="Times New Roman"/>
          <w:i/>
          <w:sz w:val="24"/>
          <w:szCs w:val="24"/>
          <w:lang w:val="en-US"/>
        </w:rPr>
        <w:t xml:space="preserve"> </w:t>
      </w:r>
      <w:r w:rsidRPr="0012494E">
        <w:rPr>
          <w:rFonts w:ascii="Times New Roman" w:hAnsi="Times New Roman" w:cs="Times New Roman"/>
          <w:sz w:val="24"/>
          <w:szCs w:val="24"/>
        </w:rPr>
        <w:t xml:space="preserve">UK: NCGE. </w:t>
      </w:r>
    </w:p>
    <w:p w14:paraId="1883DE80" w14:textId="77777777" w:rsidR="00AB2B1E" w:rsidRPr="00AE32AA" w:rsidRDefault="00AB2B1E" w:rsidP="00AB2B1E">
      <w:pPr>
        <w:rPr>
          <w:rFonts w:ascii="Times New Roman" w:hAnsi="Times New Roman" w:cs="Times New Roman"/>
          <w:sz w:val="24"/>
          <w:szCs w:val="24"/>
        </w:rPr>
      </w:pPr>
      <w:r w:rsidRPr="00FC1C81">
        <w:rPr>
          <w:rFonts w:ascii="Times New Roman" w:hAnsi="Times New Roman" w:cs="Times New Roman"/>
          <w:sz w:val="24"/>
          <w:szCs w:val="24"/>
        </w:rPr>
        <w:t>Heinonen, Jarna (2004). Yrittävä yli</w:t>
      </w:r>
      <w:r>
        <w:rPr>
          <w:rFonts w:ascii="Times New Roman" w:hAnsi="Times New Roman" w:cs="Times New Roman"/>
          <w:sz w:val="24"/>
          <w:szCs w:val="24"/>
        </w:rPr>
        <w:t>opisto. Teoksessa Hytti, Ulla</w:t>
      </w:r>
      <w:r w:rsidRPr="00FC1C81">
        <w:rPr>
          <w:rFonts w:ascii="Times New Roman" w:hAnsi="Times New Roman" w:cs="Times New Roman"/>
          <w:sz w:val="24"/>
          <w:szCs w:val="24"/>
        </w:rPr>
        <w:t xml:space="preserve"> (toim.), </w:t>
      </w:r>
      <w:r w:rsidRPr="00FC1C81">
        <w:rPr>
          <w:rFonts w:ascii="Times New Roman" w:hAnsi="Times New Roman" w:cs="Times New Roman"/>
          <w:i/>
          <w:sz w:val="24"/>
          <w:szCs w:val="24"/>
        </w:rPr>
        <w:t xml:space="preserve">Yrittäjyyden kipinä yliopistosta? Tapaus Turun kauppakorkeakoulu </w:t>
      </w:r>
      <w:r w:rsidRPr="00FC1C81">
        <w:rPr>
          <w:rFonts w:ascii="Times New Roman" w:hAnsi="Times New Roman" w:cs="Times New Roman"/>
          <w:sz w:val="24"/>
          <w:szCs w:val="24"/>
        </w:rPr>
        <w:t xml:space="preserve">(s.135–144). </w:t>
      </w:r>
      <w:r>
        <w:rPr>
          <w:rFonts w:ascii="Times New Roman" w:hAnsi="Times New Roman" w:cs="Times New Roman"/>
          <w:sz w:val="24"/>
          <w:szCs w:val="24"/>
        </w:rPr>
        <w:t xml:space="preserve">Turku: </w:t>
      </w:r>
      <w:r w:rsidRPr="00AE32AA">
        <w:rPr>
          <w:rFonts w:ascii="Times New Roman" w:hAnsi="Times New Roman" w:cs="Times New Roman"/>
          <w:sz w:val="24"/>
          <w:szCs w:val="24"/>
        </w:rPr>
        <w:t>Turun kauppakorkeakoulu, PK-Instituutti.</w:t>
      </w:r>
    </w:p>
    <w:p w14:paraId="15FB867B" w14:textId="2BC64A56" w:rsidR="00AB2B1E" w:rsidRDefault="00AB2B1E" w:rsidP="00AB2B1E">
      <w:pPr>
        <w:rPr>
          <w:rFonts w:ascii="Times New Roman" w:hAnsi="Times New Roman" w:cs="Times New Roman"/>
          <w:sz w:val="24"/>
          <w:szCs w:val="24"/>
          <w:lang w:val="en-US"/>
        </w:rPr>
      </w:pPr>
      <w:r w:rsidRPr="009D5D92">
        <w:rPr>
          <w:rFonts w:ascii="Times New Roman" w:hAnsi="Times New Roman" w:cs="Times New Roman"/>
          <w:sz w:val="24"/>
          <w:szCs w:val="24"/>
          <w:lang w:val="en-US"/>
        </w:rPr>
        <w:t xml:space="preserve">Hindle, Kevin (2007). </w:t>
      </w:r>
      <w:r w:rsidRPr="00980421">
        <w:rPr>
          <w:rFonts w:ascii="Times New Roman" w:hAnsi="Times New Roman" w:cs="Times New Roman"/>
          <w:sz w:val="24"/>
          <w:szCs w:val="24"/>
          <w:lang w:val="en-US"/>
        </w:rPr>
        <w:t>Teaching</w:t>
      </w:r>
      <w:r>
        <w:rPr>
          <w:rFonts w:ascii="Times New Roman" w:hAnsi="Times New Roman" w:cs="Times New Roman"/>
          <w:sz w:val="24"/>
          <w:szCs w:val="24"/>
          <w:lang w:val="en-US"/>
        </w:rPr>
        <w:t xml:space="preserve"> entrepreneurship at university</w:t>
      </w:r>
      <w:r w:rsidRPr="00980421">
        <w:rPr>
          <w:rFonts w:ascii="Times New Roman" w:hAnsi="Times New Roman" w:cs="Times New Roman"/>
          <w:sz w:val="24"/>
          <w:szCs w:val="24"/>
          <w:lang w:val="en-US"/>
        </w:rPr>
        <w:t>: from the wrong build</w:t>
      </w:r>
      <w:r>
        <w:rPr>
          <w:rFonts w:ascii="Times New Roman" w:hAnsi="Times New Roman" w:cs="Times New Roman"/>
          <w:sz w:val="24"/>
          <w:szCs w:val="24"/>
          <w:lang w:val="en-US"/>
        </w:rPr>
        <w:t>ing to the right philosophy. Teoksessa Fayolle, Alain (Ed.</w:t>
      </w:r>
      <w:r w:rsidRPr="00980421">
        <w:rPr>
          <w:rFonts w:ascii="Times New Roman" w:hAnsi="Times New Roman" w:cs="Times New Roman"/>
          <w:sz w:val="24"/>
          <w:szCs w:val="24"/>
          <w:lang w:val="en-US"/>
        </w:rPr>
        <w:t xml:space="preserve">), </w:t>
      </w:r>
      <w:r w:rsidRPr="0045787E">
        <w:rPr>
          <w:rFonts w:ascii="Times New Roman" w:hAnsi="Times New Roman" w:cs="Times New Roman"/>
          <w:i/>
          <w:sz w:val="24"/>
          <w:szCs w:val="24"/>
          <w:lang w:val="en-US"/>
        </w:rPr>
        <w:t xml:space="preserve">Handbook of </w:t>
      </w:r>
      <w:r w:rsidR="007E4ADC">
        <w:rPr>
          <w:rFonts w:ascii="Times New Roman" w:hAnsi="Times New Roman" w:cs="Times New Roman"/>
          <w:i/>
          <w:sz w:val="24"/>
          <w:szCs w:val="24"/>
          <w:lang w:val="en-US"/>
        </w:rPr>
        <w:t>R</w:t>
      </w:r>
      <w:r w:rsidR="007E4ADC" w:rsidRPr="0045787E">
        <w:rPr>
          <w:rFonts w:ascii="Times New Roman" w:hAnsi="Times New Roman" w:cs="Times New Roman"/>
          <w:i/>
          <w:sz w:val="24"/>
          <w:szCs w:val="24"/>
          <w:lang w:val="en-US"/>
        </w:rPr>
        <w:t xml:space="preserve">esearch </w:t>
      </w:r>
      <w:r w:rsidRPr="0045787E">
        <w:rPr>
          <w:rFonts w:ascii="Times New Roman" w:hAnsi="Times New Roman" w:cs="Times New Roman"/>
          <w:i/>
          <w:sz w:val="24"/>
          <w:szCs w:val="24"/>
          <w:lang w:val="en-US"/>
        </w:rPr>
        <w:t xml:space="preserve">in </w:t>
      </w:r>
      <w:r w:rsidR="007E4ADC">
        <w:rPr>
          <w:rFonts w:ascii="Times New Roman" w:hAnsi="Times New Roman" w:cs="Times New Roman"/>
          <w:i/>
          <w:sz w:val="24"/>
          <w:szCs w:val="24"/>
          <w:lang w:val="en-US"/>
        </w:rPr>
        <w:t>E</w:t>
      </w:r>
      <w:r w:rsidRPr="0045787E">
        <w:rPr>
          <w:rFonts w:ascii="Times New Roman" w:hAnsi="Times New Roman" w:cs="Times New Roman"/>
          <w:i/>
          <w:sz w:val="24"/>
          <w:szCs w:val="24"/>
          <w:lang w:val="en-US"/>
        </w:rPr>
        <w:t xml:space="preserve">ntrepreneurship </w:t>
      </w:r>
      <w:r w:rsidR="007E4ADC">
        <w:rPr>
          <w:rFonts w:ascii="Times New Roman" w:hAnsi="Times New Roman" w:cs="Times New Roman"/>
          <w:i/>
          <w:sz w:val="24"/>
          <w:szCs w:val="24"/>
          <w:lang w:val="en-US"/>
        </w:rPr>
        <w:t>E</w:t>
      </w:r>
      <w:r w:rsidRPr="0045787E">
        <w:rPr>
          <w:rFonts w:ascii="Times New Roman" w:hAnsi="Times New Roman" w:cs="Times New Roman"/>
          <w:i/>
          <w:sz w:val="24"/>
          <w:szCs w:val="24"/>
          <w:lang w:val="en-US"/>
        </w:rPr>
        <w:t xml:space="preserve">ducation: a </w:t>
      </w:r>
      <w:r w:rsidR="007E4ADC">
        <w:rPr>
          <w:rFonts w:ascii="Times New Roman" w:hAnsi="Times New Roman" w:cs="Times New Roman"/>
          <w:i/>
          <w:sz w:val="24"/>
          <w:szCs w:val="24"/>
          <w:lang w:val="en-US"/>
        </w:rPr>
        <w:t>G</w:t>
      </w:r>
      <w:r w:rsidRPr="0045787E">
        <w:rPr>
          <w:rFonts w:ascii="Times New Roman" w:hAnsi="Times New Roman" w:cs="Times New Roman"/>
          <w:i/>
          <w:sz w:val="24"/>
          <w:szCs w:val="24"/>
          <w:lang w:val="en-US"/>
        </w:rPr>
        <w:t xml:space="preserve">eneral </w:t>
      </w:r>
      <w:r w:rsidR="007E4ADC">
        <w:rPr>
          <w:rFonts w:ascii="Times New Roman" w:hAnsi="Times New Roman" w:cs="Times New Roman"/>
          <w:i/>
          <w:sz w:val="24"/>
          <w:szCs w:val="24"/>
          <w:lang w:val="en-US"/>
        </w:rPr>
        <w:t>P</w:t>
      </w:r>
      <w:r w:rsidRPr="0045787E">
        <w:rPr>
          <w:rFonts w:ascii="Times New Roman" w:hAnsi="Times New Roman" w:cs="Times New Roman"/>
          <w:i/>
          <w:sz w:val="24"/>
          <w:szCs w:val="24"/>
          <w:lang w:val="en-US"/>
        </w:rPr>
        <w:t>erspective</w:t>
      </w:r>
      <w:r>
        <w:rPr>
          <w:rFonts w:ascii="Times New Roman" w:hAnsi="Times New Roman" w:cs="Times New Roman"/>
          <w:i/>
          <w:sz w:val="24"/>
          <w:szCs w:val="24"/>
          <w:lang w:val="en-US"/>
        </w:rPr>
        <w:t xml:space="preserve"> </w:t>
      </w:r>
      <w:r w:rsidRPr="00753485">
        <w:rPr>
          <w:rFonts w:ascii="Times New Roman" w:hAnsi="Times New Roman" w:cs="Times New Roman"/>
          <w:sz w:val="24"/>
          <w:szCs w:val="24"/>
          <w:lang w:val="en-US"/>
        </w:rPr>
        <w:t>(s.135–158)</w:t>
      </w:r>
      <w:r>
        <w:rPr>
          <w:rFonts w:ascii="Times New Roman" w:hAnsi="Times New Roman" w:cs="Times New Roman"/>
          <w:sz w:val="24"/>
          <w:szCs w:val="24"/>
          <w:lang w:val="en-US"/>
        </w:rPr>
        <w:t xml:space="preserve">. Cheltenham, England: </w:t>
      </w:r>
      <w:r w:rsidRPr="00980421">
        <w:rPr>
          <w:rFonts w:ascii="Times New Roman" w:hAnsi="Times New Roman" w:cs="Times New Roman"/>
          <w:sz w:val="24"/>
          <w:szCs w:val="24"/>
          <w:lang w:val="en-US"/>
        </w:rPr>
        <w:t>Edward Elgar Publishing</w:t>
      </w:r>
      <w:r>
        <w:rPr>
          <w:rFonts w:ascii="Times New Roman" w:hAnsi="Times New Roman" w:cs="Times New Roman"/>
          <w:sz w:val="24"/>
          <w:szCs w:val="24"/>
          <w:lang w:val="en-US"/>
        </w:rPr>
        <w:t>.</w:t>
      </w:r>
    </w:p>
    <w:p w14:paraId="384010F4" w14:textId="31E611A7" w:rsidR="00773770" w:rsidRPr="00773770" w:rsidRDefault="00773770" w:rsidP="00773770">
      <w:pPr>
        <w:rPr>
          <w:rFonts w:ascii="Times New Roman" w:hAnsi="Times New Roman" w:cs="Times New Roman"/>
          <w:sz w:val="24"/>
          <w:szCs w:val="24"/>
        </w:rPr>
      </w:pPr>
      <w:r w:rsidRPr="00773770">
        <w:rPr>
          <w:rFonts w:ascii="Times New Roman" w:hAnsi="Times New Roman" w:cs="Times New Roman"/>
          <w:sz w:val="24"/>
          <w:szCs w:val="24"/>
        </w:rPr>
        <w:t xml:space="preserve">Huovinen, Jari (2007). </w:t>
      </w:r>
      <w:r w:rsidRPr="00773770">
        <w:rPr>
          <w:rFonts w:ascii="Times New Roman" w:hAnsi="Times New Roman" w:cs="Times New Roman"/>
          <w:i/>
          <w:sz w:val="24"/>
          <w:szCs w:val="24"/>
        </w:rPr>
        <w:t>Akateemisten yrittäjyyshalukkuus ja yrittäjyyden edistäminen Kuopion yliopistossa</w:t>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Kuopion yliopisto:</w:t>
      </w:r>
      <w:r w:rsidRPr="00773770">
        <w:rPr>
          <w:rFonts w:ascii="Times New Roman" w:eastAsia="Times New Roman" w:hAnsi="Times New Roman" w:cs="Times New Roman"/>
          <w:color w:val="000000"/>
          <w:sz w:val="24"/>
          <w:szCs w:val="24"/>
        </w:rPr>
        <w:t xml:space="preserve"> Koulutus- ja kehittämiskeskus. Tutkimuksia ja selvityksiä. </w:t>
      </w:r>
    </w:p>
    <w:p w14:paraId="03BB9C5B" w14:textId="77777777" w:rsidR="00AB2B1E" w:rsidRPr="002A4E1A" w:rsidRDefault="00AB2B1E" w:rsidP="00AB2B1E">
      <w:pPr>
        <w:rPr>
          <w:rFonts w:ascii="Times New Roman" w:eastAsia="Times New Roman" w:hAnsi="Times New Roman" w:cs="Times New Roman"/>
          <w:color w:val="000000"/>
          <w:sz w:val="24"/>
          <w:szCs w:val="24"/>
        </w:rPr>
      </w:pPr>
      <w:r w:rsidRPr="00773770">
        <w:rPr>
          <w:rFonts w:ascii="Times New Roman" w:eastAsia="Times New Roman" w:hAnsi="Times New Roman" w:cs="Times New Roman"/>
          <w:color w:val="000000"/>
          <w:sz w:val="24"/>
          <w:szCs w:val="24"/>
        </w:rPr>
        <w:t xml:space="preserve">Hytti, Ulla &amp; O’Gorman, Colm (2004). </w:t>
      </w:r>
      <w:r w:rsidRPr="00C132DC">
        <w:rPr>
          <w:rFonts w:ascii="Times New Roman" w:eastAsia="Times New Roman" w:hAnsi="Times New Roman" w:cs="Times New Roman"/>
          <w:color w:val="000000"/>
          <w:sz w:val="24"/>
          <w:szCs w:val="24"/>
          <w:lang w:val="en-US"/>
        </w:rPr>
        <w:t xml:space="preserve">What is ‘enterprise education’? An analysis of the objectives and methods of enterprise </w:t>
      </w:r>
      <w:r w:rsidRPr="00A87B1C">
        <w:rPr>
          <w:rFonts w:ascii="Times New Roman" w:eastAsia="Times New Roman" w:hAnsi="Times New Roman" w:cs="Times New Roman"/>
          <w:color w:val="000000"/>
          <w:sz w:val="24"/>
          <w:szCs w:val="24"/>
          <w:lang w:val="en-US"/>
        </w:rPr>
        <w:t>education programmes in four European co</w:t>
      </w:r>
      <w:r>
        <w:rPr>
          <w:rFonts w:ascii="Times New Roman" w:eastAsia="Times New Roman" w:hAnsi="Times New Roman" w:cs="Times New Roman"/>
          <w:color w:val="000000"/>
          <w:sz w:val="24"/>
          <w:szCs w:val="24"/>
          <w:lang w:val="en-US"/>
        </w:rPr>
        <w:t xml:space="preserve">untries. </w:t>
      </w:r>
      <w:r w:rsidRPr="002A4E1A">
        <w:rPr>
          <w:rFonts w:ascii="Times New Roman" w:eastAsia="Times New Roman" w:hAnsi="Times New Roman" w:cs="Times New Roman"/>
          <w:i/>
          <w:color w:val="000000"/>
          <w:sz w:val="24"/>
          <w:szCs w:val="24"/>
        </w:rPr>
        <w:t>Education &amp; Training</w:t>
      </w:r>
      <w:r w:rsidRPr="002A4E1A">
        <w:rPr>
          <w:rFonts w:ascii="Times New Roman" w:eastAsia="Times New Roman" w:hAnsi="Times New Roman" w:cs="Times New Roman"/>
          <w:color w:val="000000"/>
          <w:sz w:val="24"/>
          <w:szCs w:val="24"/>
        </w:rPr>
        <w:t xml:space="preserve">, </w:t>
      </w:r>
      <w:r w:rsidRPr="002A4E1A">
        <w:rPr>
          <w:rFonts w:ascii="Times New Roman" w:eastAsia="Times New Roman" w:hAnsi="Times New Roman" w:cs="Times New Roman"/>
          <w:i/>
          <w:color w:val="000000"/>
          <w:sz w:val="24"/>
          <w:szCs w:val="24"/>
        </w:rPr>
        <w:t>46</w:t>
      </w:r>
      <w:r w:rsidRPr="002A4E1A">
        <w:rPr>
          <w:rFonts w:ascii="Times New Roman" w:eastAsia="Times New Roman" w:hAnsi="Times New Roman" w:cs="Times New Roman"/>
          <w:color w:val="000000"/>
          <w:sz w:val="24"/>
          <w:szCs w:val="24"/>
        </w:rPr>
        <w:t>(1), 11–23.</w:t>
      </w:r>
    </w:p>
    <w:p w14:paraId="4F69EF80" w14:textId="77777777" w:rsidR="00AB2B1E" w:rsidRPr="008B7521" w:rsidRDefault="00AB2B1E" w:rsidP="00AB2B1E">
      <w:pPr>
        <w:rPr>
          <w:rFonts w:ascii="Times New Roman" w:eastAsia="Times New Roman" w:hAnsi="Times New Roman" w:cs="Times New Roman"/>
          <w:sz w:val="24"/>
          <w:szCs w:val="24"/>
        </w:rPr>
      </w:pPr>
      <w:r w:rsidRPr="008B7521">
        <w:rPr>
          <w:rFonts w:ascii="Times New Roman" w:eastAsia="Times New Roman" w:hAnsi="Times New Roman" w:cs="Times New Roman"/>
          <w:sz w:val="24"/>
          <w:szCs w:val="24"/>
        </w:rPr>
        <w:t xml:space="preserve">Jakonen, Mikko &amp; Tilli, Jouni (toim.) (2011). </w:t>
      </w:r>
      <w:r w:rsidRPr="008B7521">
        <w:rPr>
          <w:rFonts w:ascii="Times New Roman" w:eastAsia="Times New Roman" w:hAnsi="Times New Roman" w:cs="Times New Roman"/>
          <w:i/>
          <w:sz w:val="24"/>
          <w:szCs w:val="24"/>
        </w:rPr>
        <w:t>Yhteinen yliopisto</w:t>
      </w:r>
      <w:r w:rsidRPr="008B7521">
        <w:rPr>
          <w:rFonts w:ascii="Times New Roman" w:eastAsia="Times New Roman" w:hAnsi="Times New Roman" w:cs="Times New Roman"/>
          <w:sz w:val="24"/>
          <w:szCs w:val="24"/>
        </w:rPr>
        <w:t>. Helsinki: Tutkijaliitto.</w:t>
      </w:r>
    </w:p>
    <w:p w14:paraId="2E15F44B" w14:textId="3DA7675D" w:rsidR="00AB2B1E" w:rsidRDefault="00AB2B1E" w:rsidP="00AB2B1E">
      <w:pPr>
        <w:rPr>
          <w:rFonts w:ascii="Times New Roman" w:hAnsi="Times New Roman" w:cs="Times New Roman"/>
          <w:sz w:val="24"/>
          <w:szCs w:val="24"/>
        </w:rPr>
      </w:pPr>
      <w:r w:rsidRPr="00A87B1C">
        <w:rPr>
          <w:rFonts w:ascii="Times New Roman" w:hAnsi="Times New Roman" w:cs="Times New Roman"/>
          <w:sz w:val="24"/>
          <w:szCs w:val="24"/>
        </w:rPr>
        <w:t>Jauhiainen, A</w:t>
      </w:r>
      <w:r>
        <w:rPr>
          <w:rFonts w:ascii="Times New Roman" w:hAnsi="Times New Roman" w:cs="Times New Roman"/>
          <w:sz w:val="24"/>
          <w:szCs w:val="24"/>
        </w:rPr>
        <w:t>rto</w:t>
      </w:r>
      <w:r w:rsidR="007E4ADC">
        <w:rPr>
          <w:rFonts w:ascii="Times New Roman" w:hAnsi="Times New Roman" w:cs="Times New Roman"/>
          <w:sz w:val="24"/>
          <w:szCs w:val="24"/>
        </w:rPr>
        <w:t>,</w:t>
      </w:r>
      <w:r>
        <w:rPr>
          <w:rFonts w:ascii="Times New Roman" w:hAnsi="Times New Roman" w:cs="Times New Roman"/>
          <w:sz w:val="24"/>
          <w:szCs w:val="24"/>
        </w:rPr>
        <w:t xml:space="preserve">  Rinne, Risto</w:t>
      </w:r>
      <w:r w:rsidRPr="00A87B1C">
        <w:rPr>
          <w:rFonts w:ascii="Times New Roman" w:hAnsi="Times New Roman" w:cs="Times New Roman"/>
          <w:sz w:val="24"/>
          <w:szCs w:val="24"/>
        </w:rPr>
        <w:t xml:space="preserve"> &amp; Lehto, </w:t>
      </w:r>
      <w:r>
        <w:rPr>
          <w:rFonts w:ascii="Times New Roman" w:hAnsi="Times New Roman" w:cs="Times New Roman"/>
          <w:sz w:val="24"/>
          <w:szCs w:val="24"/>
        </w:rPr>
        <w:t>Reeta</w:t>
      </w:r>
      <w:r w:rsidRPr="00A87B1C">
        <w:rPr>
          <w:rFonts w:ascii="Times New Roman" w:hAnsi="Times New Roman" w:cs="Times New Roman"/>
          <w:sz w:val="24"/>
          <w:szCs w:val="24"/>
        </w:rPr>
        <w:t xml:space="preserve"> </w:t>
      </w:r>
      <w:r>
        <w:rPr>
          <w:rFonts w:ascii="Times New Roman" w:hAnsi="Times New Roman" w:cs="Times New Roman"/>
          <w:sz w:val="24"/>
          <w:szCs w:val="24"/>
        </w:rPr>
        <w:t>(</w:t>
      </w:r>
      <w:r w:rsidRPr="00A87B1C">
        <w:rPr>
          <w:rFonts w:ascii="Times New Roman" w:hAnsi="Times New Roman" w:cs="Times New Roman"/>
          <w:sz w:val="24"/>
          <w:szCs w:val="24"/>
        </w:rPr>
        <w:t>2011</w:t>
      </w:r>
      <w:r>
        <w:rPr>
          <w:rFonts w:ascii="Times New Roman" w:hAnsi="Times New Roman" w:cs="Times New Roman"/>
          <w:sz w:val="24"/>
          <w:szCs w:val="24"/>
        </w:rPr>
        <w:t>)</w:t>
      </w:r>
      <w:r w:rsidRPr="00A87B1C">
        <w:rPr>
          <w:rFonts w:ascii="Times New Roman" w:hAnsi="Times New Roman" w:cs="Times New Roman"/>
          <w:sz w:val="24"/>
          <w:szCs w:val="24"/>
        </w:rPr>
        <w:t>.</w:t>
      </w:r>
      <w:r w:rsidRPr="00A06B23">
        <w:rPr>
          <w:rFonts w:ascii="Times New Roman" w:hAnsi="Times New Roman" w:cs="Times New Roman"/>
          <w:sz w:val="24"/>
          <w:szCs w:val="24"/>
        </w:rPr>
        <w:t xml:space="preserve"> </w:t>
      </w:r>
      <w:r w:rsidRPr="00A87B1C">
        <w:rPr>
          <w:rFonts w:ascii="Times New Roman" w:hAnsi="Times New Roman" w:cs="Times New Roman"/>
          <w:sz w:val="24"/>
          <w:szCs w:val="24"/>
        </w:rPr>
        <w:t>Uusi suomalainen yliopistopolitiikka</w:t>
      </w:r>
      <w:r>
        <w:rPr>
          <w:rFonts w:ascii="Times New Roman" w:hAnsi="Times New Roman" w:cs="Times New Roman"/>
          <w:sz w:val="24"/>
          <w:szCs w:val="24"/>
        </w:rPr>
        <w:t xml:space="preserve"> </w:t>
      </w:r>
      <w:r w:rsidRPr="00A87B1C">
        <w:rPr>
          <w:rFonts w:ascii="Times New Roman" w:hAnsi="Times New Roman" w:cs="Times New Roman"/>
          <w:sz w:val="24"/>
          <w:szCs w:val="24"/>
        </w:rPr>
        <w:t>yliopistoväen itsensä kok</w:t>
      </w:r>
      <w:r>
        <w:rPr>
          <w:rFonts w:ascii="Times New Roman" w:hAnsi="Times New Roman" w:cs="Times New Roman"/>
          <w:sz w:val="24"/>
          <w:szCs w:val="24"/>
        </w:rPr>
        <w:t xml:space="preserve">emana ja näkemänä. Teoksessa </w:t>
      </w:r>
      <w:r w:rsidRPr="00A87B1C">
        <w:rPr>
          <w:rFonts w:ascii="Times New Roman" w:hAnsi="Times New Roman" w:cs="Times New Roman"/>
          <w:sz w:val="24"/>
          <w:szCs w:val="24"/>
        </w:rPr>
        <w:t>Rinne,</w:t>
      </w:r>
      <w:r>
        <w:rPr>
          <w:rFonts w:ascii="Times New Roman" w:hAnsi="Times New Roman" w:cs="Times New Roman"/>
          <w:sz w:val="24"/>
          <w:szCs w:val="24"/>
        </w:rPr>
        <w:t xml:space="preserve"> Risto</w:t>
      </w:r>
      <w:r w:rsidR="007E4ADC">
        <w:rPr>
          <w:rFonts w:ascii="Times New Roman" w:hAnsi="Times New Roman" w:cs="Times New Roman"/>
          <w:sz w:val="24"/>
          <w:szCs w:val="24"/>
        </w:rPr>
        <w:t>,</w:t>
      </w:r>
      <w:r>
        <w:rPr>
          <w:rFonts w:ascii="Times New Roman" w:hAnsi="Times New Roman" w:cs="Times New Roman"/>
          <w:sz w:val="24"/>
          <w:szCs w:val="24"/>
        </w:rPr>
        <w:t xml:space="preserve">  Tähtinen, Juhani &amp; Jauhiainen, Arto (toim.),</w:t>
      </w:r>
      <w:r w:rsidRPr="00A87B1C">
        <w:rPr>
          <w:rFonts w:ascii="Times New Roman" w:hAnsi="Times New Roman" w:cs="Times New Roman"/>
          <w:sz w:val="24"/>
          <w:szCs w:val="24"/>
        </w:rPr>
        <w:t xml:space="preserve"> </w:t>
      </w:r>
      <w:r w:rsidRPr="00BD4E7C">
        <w:rPr>
          <w:rFonts w:ascii="Times New Roman" w:hAnsi="Times New Roman" w:cs="Times New Roman"/>
          <w:i/>
          <w:sz w:val="24"/>
          <w:szCs w:val="24"/>
        </w:rPr>
        <w:t>Koulutuspolitiikan käytännöt kansallisessa ja ylikansallisessa kehyksessä</w:t>
      </w:r>
      <w:r>
        <w:rPr>
          <w:rFonts w:ascii="Times New Roman" w:hAnsi="Times New Roman" w:cs="Times New Roman"/>
          <w:i/>
          <w:sz w:val="24"/>
          <w:szCs w:val="24"/>
        </w:rPr>
        <w:t xml:space="preserve"> </w:t>
      </w:r>
      <w:r w:rsidRPr="00A06B23">
        <w:rPr>
          <w:rFonts w:ascii="Times New Roman" w:hAnsi="Times New Roman" w:cs="Times New Roman"/>
          <w:sz w:val="24"/>
          <w:szCs w:val="24"/>
        </w:rPr>
        <w:t>(s. 185</w:t>
      </w:r>
      <w:r w:rsidRPr="002A4E1A">
        <w:rPr>
          <w:rFonts w:ascii="Times New Roman" w:eastAsia="Times New Roman" w:hAnsi="Times New Roman" w:cs="Times New Roman"/>
          <w:color w:val="000000"/>
          <w:sz w:val="24"/>
          <w:szCs w:val="24"/>
        </w:rPr>
        <w:t>–232)</w:t>
      </w:r>
      <w:r w:rsidRPr="00A06B23">
        <w:rPr>
          <w:rFonts w:ascii="Times New Roman" w:hAnsi="Times New Roman" w:cs="Times New Roman"/>
          <w:sz w:val="24"/>
          <w:szCs w:val="24"/>
        </w:rPr>
        <w:t>.</w:t>
      </w:r>
      <w:r w:rsidRPr="00BD4E7C">
        <w:rPr>
          <w:rFonts w:ascii="Times New Roman" w:hAnsi="Times New Roman" w:cs="Times New Roman"/>
          <w:i/>
          <w:sz w:val="24"/>
          <w:szCs w:val="24"/>
        </w:rPr>
        <w:t xml:space="preserve"> </w:t>
      </w:r>
      <w:r>
        <w:rPr>
          <w:rFonts w:ascii="Times New Roman" w:hAnsi="Times New Roman" w:cs="Times New Roman"/>
          <w:i/>
          <w:sz w:val="24"/>
          <w:szCs w:val="24"/>
        </w:rPr>
        <w:t xml:space="preserve"> </w:t>
      </w:r>
      <w:r>
        <w:rPr>
          <w:rFonts w:ascii="Times New Roman" w:hAnsi="Times New Roman" w:cs="Times New Roman"/>
          <w:sz w:val="24"/>
          <w:szCs w:val="24"/>
        </w:rPr>
        <w:t>Jyväskylä: S</w:t>
      </w:r>
      <w:r w:rsidRPr="00A87B1C">
        <w:rPr>
          <w:rFonts w:ascii="Times New Roman" w:hAnsi="Times New Roman" w:cs="Times New Roman"/>
          <w:sz w:val="24"/>
          <w:szCs w:val="24"/>
        </w:rPr>
        <w:t>uo</w:t>
      </w:r>
      <w:r>
        <w:rPr>
          <w:rFonts w:ascii="Times New Roman" w:hAnsi="Times New Roman" w:cs="Times New Roman"/>
          <w:sz w:val="24"/>
          <w:szCs w:val="24"/>
        </w:rPr>
        <w:t>men kasvatustieteellinen seura.</w:t>
      </w:r>
    </w:p>
    <w:p w14:paraId="1B499F37" w14:textId="4544FA67" w:rsidR="00AB2B1E" w:rsidRPr="005D2F97" w:rsidRDefault="00AB2B1E" w:rsidP="00AB2B1E">
      <w:pPr>
        <w:rPr>
          <w:rFonts w:ascii="Times New Roman" w:hAnsi="Times New Roman" w:cs="Times New Roman"/>
          <w:color w:val="000000" w:themeColor="text1"/>
          <w:sz w:val="24"/>
          <w:szCs w:val="24"/>
        </w:rPr>
      </w:pPr>
      <w:r>
        <w:rPr>
          <w:rFonts w:ascii="Times New Roman" w:hAnsi="Times New Roman" w:cs="Times New Roman"/>
          <w:sz w:val="24"/>
          <w:szCs w:val="24"/>
        </w:rPr>
        <w:t>Jauhianen, Arto</w:t>
      </w:r>
      <w:r w:rsidR="007E4ADC">
        <w:rPr>
          <w:rFonts w:ascii="Times New Roman" w:hAnsi="Times New Roman" w:cs="Times New Roman"/>
          <w:sz w:val="24"/>
          <w:szCs w:val="24"/>
        </w:rPr>
        <w:t>,</w:t>
      </w:r>
      <w:r>
        <w:rPr>
          <w:rFonts w:ascii="Times New Roman" w:hAnsi="Times New Roman" w:cs="Times New Roman"/>
          <w:sz w:val="24"/>
          <w:szCs w:val="24"/>
        </w:rPr>
        <w:t xml:space="preserve"> </w:t>
      </w:r>
      <w:r w:rsidRPr="00D90BC8">
        <w:rPr>
          <w:rFonts w:ascii="Times New Roman" w:hAnsi="Times New Roman" w:cs="Times New Roman"/>
          <w:sz w:val="24"/>
          <w:szCs w:val="24"/>
        </w:rPr>
        <w:t xml:space="preserve"> Jauhiainen, Annukka &amp; Laiho, Anne (2009). </w:t>
      </w:r>
      <w:r w:rsidRPr="00D90BC8">
        <w:rPr>
          <w:rFonts w:ascii="Times New Roman" w:hAnsi="Times New Roman" w:cs="Times New Roman"/>
          <w:sz w:val="24"/>
          <w:szCs w:val="24"/>
          <w:lang w:val="en-US"/>
        </w:rPr>
        <w:t xml:space="preserve">The Dilemmas of the ”efficiency university” and the everyday life of the university teachers. </w:t>
      </w:r>
      <w:r w:rsidRPr="00E02E0B">
        <w:rPr>
          <w:rFonts w:ascii="Times New Roman" w:hAnsi="Times New Roman" w:cs="Times New Roman"/>
          <w:i/>
          <w:sz w:val="24"/>
          <w:szCs w:val="24"/>
        </w:rPr>
        <w:t xml:space="preserve">Teaching in </w:t>
      </w:r>
      <w:r w:rsidR="007E4ADC">
        <w:rPr>
          <w:rFonts w:ascii="Times New Roman" w:hAnsi="Times New Roman" w:cs="Times New Roman"/>
          <w:i/>
          <w:sz w:val="24"/>
          <w:szCs w:val="24"/>
        </w:rPr>
        <w:t>H</w:t>
      </w:r>
      <w:r w:rsidRPr="00E02E0B">
        <w:rPr>
          <w:rFonts w:ascii="Times New Roman" w:hAnsi="Times New Roman" w:cs="Times New Roman"/>
          <w:i/>
          <w:sz w:val="24"/>
          <w:szCs w:val="24"/>
        </w:rPr>
        <w:t>igher Education</w:t>
      </w:r>
      <w:r w:rsidRPr="008F29A7">
        <w:rPr>
          <w:rFonts w:ascii="Times New Roman" w:hAnsi="Times New Roman" w:cs="Times New Roman"/>
          <w:sz w:val="24"/>
          <w:szCs w:val="24"/>
        </w:rPr>
        <w:t>,</w:t>
      </w:r>
      <w:r w:rsidRPr="00E02E0B">
        <w:rPr>
          <w:rFonts w:ascii="Times New Roman" w:hAnsi="Times New Roman" w:cs="Times New Roman"/>
          <w:sz w:val="24"/>
          <w:szCs w:val="24"/>
        </w:rPr>
        <w:t xml:space="preserve"> </w:t>
      </w:r>
      <w:r w:rsidRPr="00E02E0B">
        <w:rPr>
          <w:rFonts w:ascii="Times New Roman" w:hAnsi="Times New Roman" w:cs="Times New Roman"/>
          <w:i/>
          <w:sz w:val="24"/>
          <w:szCs w:val="24"/>
        </w:rPr>
        <w:t>14</w:t>
      </w:r>
      <w:r w:rsidRPr="00E02E0B">
        <w:rPr>
          <w:rFonts w:ascii="Times New Roman" w:hAnsi="Times New Roman" w:cs="Times New Roman"/>
          <w:sz w:val="24"/>
          <w:szCs w:val="24"/>
        </w:rPr>
        <w:t>(4), 417</w:t>
      </w:r>
      <w:r w:rsidRPr="00E02E0B">
        <w:rPr>
          <w:rFonts w:ascii="Times New Roman" w:eastAsia="Times New Roman" w:hAnsi="Times New Roman" w:cs="Times New Roman"/>
          <w:color w:val="000000"/>
          <w:sz w:val="24"/>
          <w:szCs w:val="24"/>
        </w:rPr>
        <w:t>–</w:t>
      </w:r>
      <w:r w:rsidRPr="00E02E0B">
        <w:rPr>
          <w:rFonts w:ascii="Times New Roman" w:hAnsi="Times New Roman" w:cs="Times New Roman"/>
          <w:sz w:val="24"/>
          <w:szCs w:val="24"/>
        </w:rPr>
        <w:t>428.</w:t>
      </w:r>
    </w:p>
    <w:p w14:paraId="726DBCC5" w14:textId="77777777" w:rsidR="00AB2B1E" w:rsidRPr="006A598C" w:rsidRDefault="00AB2B1E" w:rsidP="00AB2B1E">
      <w:pPr>
        <w:rPr>
          <w:rFonts w:ascii="Times New Roman" w:hAnsi="Times New Roman" w:cs="Times New Roman"/>
          <w:sz w:val="24"/>
          <w:szCs w:val="24"/>
        </w:rPr>
      </w:pPr>
      <w:r w:rsidRPr="009D5D92">
        <w:rPr>
          <w:rFonts w:ascii="Times New Roman" w:hAnsi="Times New Roman" w:cs="Times New Roman"/>
          <w:i/>
          <w:sz w:val="24"/>
          <w:szCs w:val="24"/>
        </w:rPr>
        <w:t>Jyväskylän yliopiston yrittäjyysstrategia 2006-2010</w:t>
      </w:r>
      <w:r w:rsidRPr="006A598C">
        <w:rPr>
          <w:rFonts w:ascii="Times New Roman" w:hAnsi="Times New Roman" w:cs="Times New Roman"/>
          <w:sz w:val="24"/>
          <w:szCs w:val="24"/>
        </w:rPr>
        <w:t xml:space="preserve">. Haettu sivulta </w:t>
      </w:r>
      <w:hyperlink r:id="rId12" w:history="1">
        <w:r w:rsidRPr="006A598C">
          <w:rPr>
            <w:rStyle w:val="Hyperlinkki"/>
            <w:rFonts w:ascii="Times New Roman" w:hAnsi="Times New Roman" w:cs="Times New Roman"/>
            <w:color w:val="auto"/>
            <w:sz w:val="24"/>
            <w:szCs w:val="24"/>
            <w:u w:val="none"/>
          </w:rPr>
          <w:t>https://www.jyu.fi/hallinto/strategia/strategiat/aiemmat/yrittajyysstrategia.pdf</w:t>
        </w:r>
      </w:hyperlink>
      <w:r w:rsidRPr="006A598C">
        <w:rPr>
          <w:rFonts w:ascii="Times New Roman" w:hAnsi="Times New Roman" w:cs="Times New Roman"/>
          <w:sz w:val="24"/>
          <w:szCs w:val="24"/>
        </w:rPr>
        <w:t>, 14.1.2015.</w:t>
      </w:r>
    </w:p>
    <w:p w14:paraId="2C36DD4A" w14:textId="64C7012C" w:rsidR="005B154F" w:rsidRPr="00C132DC" w:rsidRDefault="005B154F" w:rsidP="005B154F">
      <w:pPr>
        <w:pStyle w:val="NormaaliWWW"/>
        <w:jc w:val="both"/>
        <w:rPr>
          <w:noProof/>
          <w:lang w:val="en-US"/>
        </w:rPr>
      </w:pPr>
      <w:r w:rsidRPr="00870CD2">
        <w:rPr>
          <w:noProof/>
        </w:rPr>
        <w:t>Kankaanpää, J</w:t>
      </w:r>
      <w:r>
        <w:rPr>
          <w:noProof/>
        </w:rPr>
        <w:t>enni</w:t>
      </w:r>
      <w:r w:rsidRPr="00870CD2">
        <w:rPr>
          <w:noProof/>
        </w:rPr>
        <w:t xml:space="preserve"> </w:t>
      </w:r>
      <w:r>
        <w:rPr>
          <w:noProof/>
        </w:rPr>
        <w:t>(</w:t>
      </w:r>
      <w:r w:rsidRPr="00870CD2">
        <w:rPr>
          <w:noProof/>
        </w:rPr>
        <w:t>2013</w:t>
      </w:r>
      <w:r>
        <w:rPr>
          <w:noProof/>
        </w:rPr>
        <w:t>).</w:t>
      </w:r>
      <w:r w:rsidRPr="00870CD2">
        <w:rPr>
          <w:noProof/>
        </w:rPr>
        <w:t xml:space="preserve"> </w:t>
      </w:r>
      <w:r w:rsidRPr="0093657C">
        <w:rPr>
          <w:i/>
          <w:noProof/>
        </w:rPr>
        <w:t>Kohti yritysmäistä hyöty-yliopistoa. Valtiovallan tahto ja tila Suomessa vuosina 1985–2006 ja kokemukset kolmessa yliopistossa.</w:t>
      </w:r>
      <w:r w:rsidRPr="00870CD2">
        <w:rPr>
          <w:noProof/>
        </w:rPr>
        <w:t xml:space="preserve"> </w:t>
      </w:r>
      <w:r w:rsidRPr="00C132DC">
        <w:rPr>
          <w:noProof/>
          <w:lang w:val="en-US"/>
        </w:rPr>
        <w:t xml:space="preserve">Turku: Turun yliopiston julkaisuja. </w:t>
      </w:r>
    </w:p>
    <w:p w14:paraId="76EFCFD1" w14:textId="77777777" w:rsidR="00AB2B1E" w:rsidRDefault="00AB2B1E" w:rsidP="00AB2B1E">
      <w:pPr>
        <w:autoSpaceDE w:val="0"/>
        <w:autoSpaceDN w:val="0"/>
        <w:adjustRightInd w:val="0"/>
        <w:spacing w:line="240" w:lineRule="auto"/>
        <w:jc w:val="both"/>
        <w:rPr>
          <w:rFonts w:ascii="Times New Roman" w:eastAsia="Times New Roman" w:hAnsi="Times New Roman" w:cs="Times New Roman"/>
          <w:color w:val="000000"/>
          <w:sz w:val="24"/>
          <w:szCs w:val="24"/>
        </w:rPr>
      </w:pPr>
      <w:r w:rsidRPr="00B73D6D">
        <w:rPr>
          <w:rFonts w:ascii="Times New Roman" w:eastAsia="Times New Roman" w:hAnsi="Times New Roman" w:cs="Times New Roman"/>
          <w:color w:val="000000"/>
          <w:sz w:val="24"/>
          <w:szCs w:val="24"/>
          <w:lang w:val="en-US"/>
        </w:rPr>
        <w:t xml:space="preserve">Katz, Jerome A. (2003). </w:t>
      </w:r>
      <w:r w:rsidRPr="006E035B">
        <w:rPr>
          <w:rFonts w:ascii="Times New Roman" w:eastAsia="Times New Roman" w:hAnsi="Times New Roman" w:cs="Times New Roman"/>
          <w:color w:val="000000"/>
          <w:sz w:val="24"/>
          <w:szCs w:val="24"/>
          <w:lang w:val="en-US"/>
        </w:rPr>
        <w:t xml:space="preserve">The chronology and intellectual trajectory of American entrepreneurship education: 1876-1999. </w:t>
      </w:r>
      <w:r w:rsidRPr="00B73D6D">
        <w:rPr>
          <w:rFonts w:ascii="Times New Roman" w:eastAsia="Times New Roman" w:hAnsi="Times New Roman" w:cs="Times New Roman"/>
          <w:i/>
          <w:color w:val="000000"/>
          <w:sz w:val="24"/>
          <w:szCs w:val="24"/>
        </w:rPr>
        <w:t>Journal of Business Venturing</w:t>
      </w:r>
      <w:r w:rsidRPr="00B73D6D">
        <w:rPr>
          <w:rFonts w:ascii="Times New Roman" w:eastAsia="Times New Roman" w:hAnsi="Times New Roman" w:cs="Times New Roman"/>
          <w:color w:val="000000"/>
          <w:sz w:val="24"/>
          <w:szCs w:val="24"/>
        </w:rPr>
        <w:t xml:space="preserve">, </w:t>
      </w:r>
      <w:r w:rsidRPr="00BD4E7C">
        <w:rPr>
          <w:rFonts w:ascii="Times New Roman" w:eastAsia="Times New Roman" w:hAnsi="Times New Roman" w:cs="Times New Roman"/>
          <w:i/>
          <w:color w:val="000000"/>
          <w:sz w:val="24"/>
          <w:szCs w:val="24"/>
        </w:rPr>
        <w:t>18</w:t>
      </w:r>
      <w:r>
        <w:rPr>
          <w:rFonts w:ascii="Times New Roman" w:eastAsia="Times New Roman" w:hAnsi="Times New Roman" w:cs="Times New Roman"/>
          <w:color w:val="000000"/>
          <w:sz w:val="24"/>
          <w:szCs w:val="24"/>
        </w:rPr>
        <w:t>(2), 283</w:t>
      </w:r>
      <w:r>
        <w:rPr>
          <w:rFonts w:ascii="Times New Roman" w:hAnsi="Times New Roman" w:cs="Times New Roman"/>
          <w:sz w:val="24"/>
          <w:szCs w:val="24"/>
        </w:rPr>
        <w:t>–</w:t>
      </w:r>
      <w:r w:rsidRPr="00B73D6D">
        <w:rPr>
          <w:rFonts w:ascii="Times New Roman" w:eastAsia="Times New Roman" w:hAnsi="Times New Roman" w:cs="Times New Roman"/>
          <w:color w:val="000000"/>
          <w:sz w:val="24"/>
          <w:szCs w:val="24"/>
        </w:rPr>
        <w:t>300.</w:t>
      </w:r>
    </w:p>
    <w:p w14:paraId="690487AC" w14:textId="77777777" w:rsidR="00AB2B1E" w:rsidRPr="00B73D6D" w:rsidRDefault="00AB2B1E" w:rsidP="00AB2B1E">
      <w:pPr>
        <w:autoSpaceDE w:val="0"/>
        <w:autoSpaceDN w:val="0"/>
        <w:adjustRightInd w:val="0"/>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Kivinen, Osmo &amp; Ristelä, Pekka (2001). Korkeakoulutuksessakin opitaan tekemällä. Postmodernista yliopistokritiikistä pragmatistiseen toimintaan. </w:t>
      </w:r>
      <w:r w:rsidRPr="00A74109">
        <w:rPr>
          <w:rFonts w:ascii="Times New Roman" w:eastAsia="Times New Roman" w:hAnsi="Times New Roman" w:cs="Times New Roman"/>
          <w:i/>
          <w:color w:val="000000"/>
          <w:sz w:val="24"/>
          <w:szCs w:val="24"/>
        </w:rPr>
        <w:t>Yhteiskuntapolitiikka</w:t>
      </w:r>
      <w:r w:rsidRPr="00AA5854">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2B17DB">
        <w:rPr>
          <w:rFonts w:ascii="Times New Roman" w:eastAsia="Times New Roman" w:hAnsi="Times New Roman" w:cs="Times New Roman"/>
          <w:i/>
          <w:color w:val="000000"/>
          <w:sz w:val="24"/>
          <w:szCs w:val="24"/>
        </w:rPr>
        <w:t>66</w:t>
      </w:r>
      <w:r>
        <w:rPr>
          <w:rFonts w:ascii="Times New Roman" w:eastAsia="Times New Roman" w:hAnsi="Times New Roman" w:cs="Times New Roman"/>
          <w:color w:val="000000"/>
          <w:sz w:val="24"/>
          <w:szCs w:val="24"/>
        </w:rPr>
        <w:t>(5), 403</w:t>
      </w:r>
      <w:r>
        <w:rPr>
          <w:rFonts w:ascii="Times New Roman" w:hAnsi="Times New Roman" w:cs="Times New Roman"/>
          <w:sz w:val="24"/>
          <w:szCs w:val="24"/>
        </w:rPr>
        <w:t>–414.</w:t>
      </w:r>
    </w:p>
    <w:p w14:paraId="6DD5D056" w14:textId="7BC29218" w:rsidR="00AB2B1E" w:rsidRPr="00B77EEF" w:rsidRDefault="00AB2B1E" w:rsidP="00AB2B1E">
      <w:pPr>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Komulainen, Katri</w:t>
      </w:r>
      <w:r w:rsidR="007E4ADC">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Keskitalo-Foley, Seija</w:t>
      </w:r>
      <w:r w:rsidR="007E4ADC">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Korhonen, Maija &amp; Lappalainen, Sirpa</w:t>
      </w:r>
      <w:r w:rsidRPr="00A87B1C">
        <w:rPr>
          <w:rFonts w:ascii="Times New Roman" w:eastAsiaTheme="minorHAnsi" w:hAnsi="Times New Roman" w:cs="Times New Roman"/>
          <w:sz w:val="24"/>
          <w:szCs w:val="24"/>
          <w:lang w:eastAsia="en-US"/>
        </w:rPr>
        <w:t xml:space="preserve"> </w:t>
      </w:r>
      <w:r w:rsidRPr="008B7521">
        <w:rPr>
          <w:rFonts w:ascii="Times New Roman" w:eastAsiaTheme="minorHAnsi" w:hAnsi="Times New Roman" w:cs="Times New Roman"/>
          <w:sz w:val="24"/>
          <w:szCs w:val="24"/>
          <w:lang w:eastAsia="en-US"/>
        </w:rPr>
        <w:t>(toim.) (2010</w:t>
      </w:r>
      <w:r>
        <w:rPr>
          <w:rFonts w:ascii="Times New Roman" w:eastAsiaTheme="minorHAnsi" w:hAnsi="Times New Roman" w:cs="Times New Roman"/>
          <w:sz w:val="24"/>
          <w:szCs w:val="24"/>
          <w:lang w:eastAsia="en-US"/>
        </w:rPr>
        <w:t>).</w:t>
      </w:r>
      <w:r w:rsidRPr="00A87B1C">
        <w:rPr>
          <w:rFonts w:ascii="Times New Roman" w:eastAsiaTheme="minorHAnsi" w:hAnsi="Times New Roman" w:cs="Times New Roman"/>
          <w:sz w:val="24"/>
          <w:szCs w:val="24"/>
          <w:lang w:eastAsia="en-US"/>
        </w:rPr>
        <w:t xml:space="preserve"> </w:t>
      </w:r>
      <w:r w:rsidRPr="00BD4E7C">
        <w:rPr>
          <w:rFonts w:ascii="Times New Roman" w:eastAsiaTheme="minorHAnsi" w:hAnsi="Times New Roman" w:cs="Times New Roman"/>
          <w:i/>
          <w:sz w:val="24"/>
          <w:szCs w:val="24"/>
          <w:lang w:eastAsia="en-US"/>
        </w:rPr>
        <w:t>Yrittäjyyskasvatus hallintana</w:t>
      </w:r>
      <w:r w:rsidRPr="007F24A4">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Tampere:</w:t>
      </w:r>
      <w:r w:rsidRPr="00A87B1C">
        <w:rPr>
          <w:rFonts w:ascii="Times New Roman" w:eastAsiaTheme="minorHAnsi" w:hAnsi="Times New Roman" w:cs="Times New Roman"/>
          <w:sz w:val="24"/>
          <w:szCs w:val="24"/>
          <w:lang w:eastAsia="en-US"/>
        </w:rPr>
        <w:t xml:space="preserve"> Vastapaino.</w:t>
      </w:r>
    </w:p>
    <w:p w14:paraId="3EA660F0" w14:textId="77777777" w:rsidR="00AB2B1E" w:rsidRDefault="00AB2B1E" w:rsidP="00AB2B1E">
      <w:pPr>
        <w:autoSpaceDE w:val="0"/>
        <w:autoSpaceDN w:val="0"/>
        <w:adjustRightInd w:val="0"/>
        <w:spacing w:line="240" w:lineRule="auto"/>
        <w:jc w:val="both"/>
        <w:rPr>
          <w:rFonts w:ascii="Times New Roman" w:eastAsia="Times New Roman" w:hAnsi="Times New Roman" w:cs="Times New Roman"/>
          <w:color w:val="000000"/>
          <w:sz w:val="24"/>
          <w:szCs w:val="24"/>
        </w:rPr>
      </w:pPr>
      <w:r w:rsidRPr="00A11C27">
        <w:rPr>
          <w:rFonts w:ascii="Times New Roman" w:eastAsia="Times New Roman" w:hAnsi="Times New Roman" w:cs="Times New Roman"/>
          <w:color w:val="000000"/>
          <w:sz w:val="24"/>
          <w:szCs w:val="24"/>
        </w:rPr>
        <w:t xml:space="preserve">Korhonen, Maija (2012). </w:t>
      </w:r>
      <w:r w:rsidRPr="00A11C27">
        <w:rPr>
          <w:rFonts w:ascii="Times New Roman" w:eastAsia="Times New Roman" w:hAnsi="Times New Roman" w:cs="Times New Roman"/>
          <w:i/>
          <w:color w:val="000000"/>
          <w:sz w:val="24"/>
          <w:szCs w:val="24"/>
        </w:rPr>
        <w:t>Yrittäjyyttä ja yrittäjämäisyyttä kaikille? Uusliberalistinen hallinta, koulutettavuus ja sosiaaliset erot peruskoulun yrittäjyyskasvatuksessa</w:t>
      </w:r>
      <w:r w:rsidRPr="007F24A4">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Joensuu: Itä-Suomen yliopisto.</w:t>
      </w:r>
    </w:p>
    <w:p w14:paraId="089120C3" w14:textId="3BA0045C" w:rsidR="00773770" w:rsidRDefault="00773770" w:rsidP="00773770">
      <w:pPr>
        <w:autoSpaceDE w:val="0"/>
        <w:autoSpaceDN w:val="0"/>
        <w:adjustRightInd w:val="0"/>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Kokkonen, Vesa (2005). </w:t>
      </w:r>
      <w:r w:rsidRPr="00773770">
        <w:rPr>
          <w:rFonts w:ascii="Times New Roman" w:eastAsia="Times New Roman" w:hAnsi="Times New Roman" w:cs="Times New Roman"/>
          <w:i/>
          <w:color w:val="000000"/>
          <w:sz w:val="24"/>
          <w:szCs w:val="24"/>
        </w:rPr>
        <w:t>Mikkelin ammattikorkeakoulun opetushenkilökunnan  yrittäjyysasenteet.</w:t>
      </w:r>
      <w:r>
        <w:rPr>
          <w:rFonts w:ascii="Times New Roman" w:eastAsia="Times New Roman" w:hAnsi="Times New Roman" w:cs="Times New Roman"/>
          <w:color w:val="000000"/>
          <w:sz w:val="24"/>
          <w:szCs w:val="24"/>
        </w:rPr>
        <w:t xml:space="preserve"> Helsingin kauppakorkeakoulu</w:t>
      </w:r>
      <w:r w:rsidRPr="00773770">
        <w:rPr>
          <w:rFonts w:ascii="Times New Roman" w:eastAsia="Times New Roman" w:hAnsi="Times New Roman" w:cs="Times New Roman"/>
          <w:color w:val="000000"/>
          <w:sz w:val="24"/>
          <w:szCs w:val="24"/>
        </w:rPr>
        <w:t>. Sarja N-44. Helsinki: HeSE print.</w:t>
      </w:r>
    </w:p>
    <w:p w14:paraId="5FDE3063" w14:textId="77777777" w:rsidR="00AB2B1E" w:rsidRPr="00A74109" w:rsidRDefault="00AB2B1E" w:rsidP="00AB2B1E">
      <w:pPr>
        <w:rPr>
          <w:rFonts w:ascii="Times New Roman" w:eastAsiaTheme="minorHAnsi" w:hAnsi="Times New Roman" w:cs="Times New Roman"/>
          <w:i/>
          <w:sz w:val="24"/>
          <w:szCs w:val="24"/>
          <w:lang w:val="en-US" w:eastAsia="en-US"/>
        </w:rPr>
      </w:pPr>
      <w:r>
        <w:rPr>
          <w:rFonts w:ascii="Times New Roman" w:eastAsiaTheme="minorHAnsi" w:hAnsi="Times New Roman" w:cs="Times New Roman"/>
          <w:sz w:val="24"/>
          <w:szCs w:val="24"/>
          <w:lang w:eastAsia="en-US"/>
        </w:rPr>
        <w:t xml:space="preserve">Kyrö, Paula (2001). </w:t>
      </w:r>
      <w:r w:rsidRPr="00E901A6">
        <w:rPr>
          <w:rFonts w:ascii="Times New Roman" w:eastAsiaTheme="minorHAnsi" w:hAnsi="Times New Roman" w:cs="Times New Roman"/>
          <w:sz w:val="24"/>
          <w:szCs w:val="24"/>
          <w:lang w:eastAsia="en-US"/>
        </w:rPr>
        <w:t>Yrittäjyyskasvatuksen pedagogisia lähtökohtia pohtimassa</w:t>
      </w:r>
      <w:r>
        <w:rPr>
          <w:rFonts w:ascii="Times New Roman" w:eastAsiaTheme="minorHAnsi" w:hAnsi="Times New Roman" w:cs="Times New Roman"/>
          <w:sz w:val="24"/>
          <w:szCs w:val="24"/>
          <w:lang w:eastAsia="en-US"/>
        </w:rPr>
        <w:t xml:space="preserve">. </w:t>
      </w:r>
      <w:r w:rsidRPr="00A74109">
        <w:rPr>
          <w:rFonts w:ascii="Times New Roman" w:eastAsiaTheme="minorHAnsi" w:hAnsi="Times New Roman" w:cs="Times New Roman"/>
          <w:i/>
          <w:sz w:val="24"/>
          <w:szCs w:val="24"/>
          <w:lang w:val="en-US" w:eastAsia="en-US"/>
        </w:rPr>
        <w:t>Aikuiskasvatus: aikuiskasvatustieteellinen aikakauslehti</w:t>
      </w:r>
      <w:r>
        <w:rPr>
          <w:rFonts w:ascii="Times New Roman" w:eastAsiaTheme="minorHAnsi" w:hAnsi="Times New Roman" w:cs="Times New Roman"/>
          <w:i/>
          <w:sz w:val="24"/>
          <w:szCs w:val="24"/>
          <w:lang w:val="en-US" w:eastAsia="en-US"/>
        </w:rPr>
        <w:t>,</w:t>
      </w:r>
      <w:r w:rsidRPr="00A74109">
        <w:rPr>
          <w:rFonts w:ascii="Times New Roman" w:eastAsiaTheme="minorHAnsi" w:hAnsi="Times New Roman" w:cs="Times New Roman"/>
          <w:i/>
          <w:sz w:val="24"/>
          <w:szCs w:val="24"/>
          <w:lang w:val="en-US" w:eastAsia="en-US"/>
        </w:rPr>
        <w:t xml:space="preserve"> 2, </w:t>
      </w:r>
      <w:r w:rsidRPr="00A74109">
        <w:rPr>
          <w:rFonts w:ascii="Times New Roman" w:eastAsiaTheme="minorHAnsi" w:hAnsi="Times New Roman" w:cs="Times New Roman"/>
          <w:sz w:val="24"/>
          <w:szCs w:val="24"/>
          <w:lang w:val="en-US" w:eastAsia="en-US"/>
        </w:rPr>
        <w:t>92</w:t>
      </w:r>
      <w:r w:rsidRPr="00A74109">
        <w:rPr>
          <w:rFonts w:ascii="Times New Roman" w:hAnsi="Times New Roman" w:cs="Times New Roman"/>
          <w:sz w:val="24"/>
          <w:szCs w:val="24"/>
          <w:lang w:val="en-US"/>
        </w:rPr>
        <w:t>–</w:t>
      </w:r>
      <w:r w:rsidRPr="00A74109">
        <w:rPr>
          <w:rFonts w:ascii="Times New Roman" w:eastAsiaTheme="minorHAnsi" w:hAnsi="Times New Roman" w:cs="Times New Roman"/>
          <w:sz w:val="24"/>
          <w:szCs w:val="24"/>
          <w:lang w:val="en-US" w:eastAsia="en-US"/>
        </w:rPr>
        <w:t>101</w:t>
      </w:r>
      <w:r w:rsidRPr="00A74109">
        <w:rPr>
          <w:rFonts w:ascii="Times New Roman" w:eastAsiaTheme="minorHAnsi" w:hAnsi="Times New Roman" w:cs="Times New Roman"/>
          <w:i/>
          <w:sz w:val="24"/>
          <w:szCs w:val="24"/>
          <w:lang w:val="en-US" w:eastAsia="en-US"/>
        </w:rPr>
        <w:t>.</w:t>
      </w:r>
    </w:p>
    <w:p w14:paraId="69F32ABE" w14:textId="25FF1E4E" w:rsidR="00AB2B1E" w:rsidRPr="002A4E1A" w:rsidRDefault="00AB2B1E" w:rsidP="00AB2B1E">
      <w:pPr>
        <w:rPr>
          <w:rFonts w:ascii="Times New Roman" w:eastAsia="Times New Roman" w:hAnsi="Times New Roman" w:cs="Times New Roman"/>
          <w:color w:val="000000"/>
          <w:sz w:val="24"/>
          <w:szCs w:val="24"/>
          <w:lang w:val="en-US"/>
        </w:rPr>
      </w:pPr>
      <w:r w:rsidRPr="00B94CA0">
        <w:rPr>
          <w:rFonts w:ascii="Times New Roman" w:eastAsia="Times New Roman" w:hAnsi="Times New Roman" w:cs="Times New Roman"/>
          <w:color w:val="000000"/>
          <w:sz w:val="24"/>
          <w:szCs w:val="24"/>
          <w:lang w:val="en-US"/>
        </w:rPr>
        <w:t>Liao, Tim F. (1994).</w:t>
      </w:r>
      <w:r w:rsidRPr="00B94CA0">
        <w:rPr>
          <w:rFonts w:ascii="Times New Roman" w:eastAsia="Times New Roman" w:hAnsi="Times New Roman" w:cs="Times New Roman"/>
          <w:i/>
          <w:color w:val="000000"/>
          <w:sz w:val="24"/>
          <w:szCs w:val="24"/>
          <w:lang w:val="en-US"/>
        </w:rPr>
        <w:t xml:space="preserve"> Interpreting </w:t>
      </w:r>
      <w:r w:rsidR="007E4ADC">
        <w:rPr>
          <w:rFonts w:ascii="Times New Roman" w:eastAsia="Times New Roman" w:hAnsi="Times New Roman" w:cs="Times New Roman"/>
          <w:i/>
          <w:color w:val="000000"/>
          <w:sz w:val="24"/>
          <w:szCs w:val="24"/>
          <w:lang w:val="en-US"/>
        </w:rPr>
        <w:t>P</w:t>
      </w:r>
      <w:r w:rsidRPr="00B94CA0">
        <w:rPr>
          <w:rFonts w:ascii="Times New Roman" w:eastAsia="Times New Roman" w:hAnsi="Times New Roman" w:cs="Times New Roman"/>
          <w:i/>
          <w:color w:val="000000"/>
          <w:sz w:val="24"/>
          <w:szCs w:val="24"/>
          <w:lang w:val="en-US"/>
        </w:rPr>
        <w:t xml:space="preserve">robability </w:t>
      </w:r>
      <w:r w:rsidR="007E4ADC">
        <w:rPr>
          <w:rFonts w:ascii="Times New Roman" w:eastAsia="Times New Roman" w:hAnsi="Times New Roman" w:cs="Times New Roman"/>
          <w:i/>
          <w:color w:val="000000"/>
          <w:sz w:val="24"/>
          <w:szCs w:val="24"/>
          <w:lang w:val="en-US"/>
        </w:rPr>
        <w:t>M</w:t>
      </w:r>
      <w:r w:rsidRPr="00B94CA0">
        <w:rPr>
          <w:rFonts w:ascii="Times New Roman" w:eastAsia="Times New Roman" w:hAnsi="Times New Roman" w:cs="Times New Roman"/>
          <w:i/>
          <w:color w:val="000000"/>
          <w:sz w:val="24"/>
          <w:szCs w:val="24"/>
          <w:lang w:val="en-US"/>
        </w:rPr>
        <w:t xml:space="preserve">odels. Logit, </w:t>
      </w:r>
      <w:r w:rsidR="007E4ADC">
        <w:rPr>
          <w:rFonts w:ascii="Times New Roman" w:eastAsia="Times New Roman" w:hAnsi="Times New Roman" w:cs="Times New Roman"/>
          <w:i/>
          <w:color w:val="000000"/>
          <w:sz w:val="24"/>
          <w:szCs w:val="24"/>
          <w:lang w:val="en-US"/>
        </w:rPr>
        <w:t>P</w:t>
      </w:r>
      <w:r w:rsidRPr="00B94CA0">
        <w:rPr>
          <w:rFonts w:ascii="Times New Roman" w:eastAsia="Times New Roman" w:hAnsi="Times New Roman" w:cs="Times New Roman"/>
          <w:i/>
          <w:color w:val="000000"/>
          <w:sz w:val="24"/>
          <w:szCs w:val="24"/>
          <w:lang w:val="en-US"/>
        </w:rPr>
        <w:t xml:space="preserve">robit, and other </w:t>
      </w:r>
      <w:r w:rsidR="007E4ADC">
        <w:rPr>
          <w:rFonts w:ascii="Times New Roman" w:eastAsia="Times New Roman" w:hAnsi="Times New Roman" w:cs="Times New Roman"/>
          <w:i/>
          <w:color w:val="000000"/>
          <w:sz w:val="24"/>
          <w:szCs w:val="24"/>
          <w:lang w:val="en-US"/>
        </w:rPr>
        <w:t>G</w:t>
      </w:r>
      <w:r w:rsidRPr="00B94CA0">
        <w:rPr>
          <w:rFonts w:ascii="Times New Roman" w:eastAsia="Times New Roman" w:hAnsi="Times New Roman" w:cs="Times New Roman"/>
          <w:i/>
          <w:color w:val="000000"/>
          <w:sz w:val="24"/>
          <w:szCs w:val="24"/>
          <w:lang w:val="en-US"/>
        </w:rPr>
        <w:t xml:space="preserve">eneralized </w:t>
      </w:r>
      <w:r w:rsidR="007E4ADC">
        <w:rPr>
          <w:rFonts w:ascii="Times New Roman" w:eastAsia="Times New Roman" w:hAnsi="Times New Roman" w:cs="Times New Roman"/>
          <w:i/>
          <w:color w:val="000000"/>
          <w:sz w:val="24"/>
          <w:szCs w:val="24"/>
          <w:lang w:val="en-US"/>
        </w:rPr>
        <w:t>L</w:t>
      </w:r>
      <w:r w:rsidRPr="00B94CA0">
        <w:rPr>
          <w:rFonts w:ascii="Times New Roman" w:eastAsia="Times New Roman" w:hAnsi="Times New Roman" w:cs="Times New Roman"/>
          <w:i/>
          <w:color w:val="000000"/>
          <w:sz w:val="24"/>
          <w:szCs w:val="24"/>
          <w:lang w:val="en-US"/>
        </w:rPr>
        <w:t xml:space="preserve">inear </w:t>
      </w:r>
      <w:r w:rsidR="007E4ADC">
        <w:rPr>
          <w:rFonts w:ascii="Times New Roman" w:eastAsia="Times New Roman" w:hAnsi="Times New Roman" w:cs="Times New Roman"/>
          <w:i/>
          <w:color w:val="000000"/>
          <w:sz w:val="24"/>
          <w:szCs w:val="24"/>
          <w:lang w:val="en-US"/>
        </w:rPr>
        <w:t>M</w:t>
      </w:r>
      <w:r w:rsidRPr="00B94CA0">
        <w:rPr>
          <w:rFonts w:ascii="Times New Roman" w:eastAsia="Times New Roman" w:hAnsi="Times New Roman" w:cs="Times New Roman"/>
          <w:i/>
          <w:color w:val="000000"/>
          <w:sz w:val="24"/>
          <w:szCs w:val="24"/>
          <w:lang w:val="en-US"/>
        </w:rPr>
        <w:t>odels</w:t>
      </w:r>
      <w:r w:rsidRPr="00B94CA0">
        <w:rPr>
          <w:rFonts w:ascii="Times New Roman" w:eastAsia="Times New Roman" w:hAnsi="Times New Roman" w:cs="Times New Roman"/>
          <w:color w:val="000000"/>
          <w:sz w:val="24"/>
          <w:szCs w:val="24"/>
          <w:lang w:val="en-US"/>
        </w:rPr>
        <w:t xml:space="preserve">. </w:t>
      </w:r>
      <w:r w:rsidRPr="002A4E1A">
        <w:rPr>
          <w:rFonts w:ascii="Times New Roman" w:eastAsia="Times New Roman" w:hAnsi="Times New Roman" w:cs="Times New Roman"/>
          <w:color w:val="000000"/>
          <w:sz w:val="24"/>
          <w:szCs w:val="24"/>
          <w:lang w:val="en-US"/>
        </w:rPr>
        <w:t>Thousand Oaks, CA: Sage Publications.</w:t>
      </w:r>
    </w:p>
    <w:p w14:paraId="290DFFA8" w14:textId="77777777" w:rsidR="00AB2B1E" w:rsidRPr="002A4E1A" w:rsidRDefault="00AB2B1E" w:rsidP="00AB2B1E">
      <w:pPr>
        <w:rPr>
          <w:rFonts w:ascii="Times New Roman" w:hAnsi="Times New Roman" w:cs="Times New Roman"/>
          <w:color w:val="FF0000"/>
          <w:sz w:val="24"/>
          <w:szCs w:val="24"/>
        </w:rPr>
      </w:pPr>
      <w:r w:rsidRPr="00C132DC">
        <w:rPr>
          <w:rFonts w:ascii="Times New Roman" w:hAnsi="Times New Roman" w:cs="Times New Roman"/>
          <w:sz w:val="24"/>
          <w:szCs w:val="24"/>
          <w:lang w:val="en-US"/>
        </w:rPr>
        <w:t xml:space="preserve">Nabi, Ghulam &amp; Holden, Rick (2008). </w:t>
      </w:r>
      <w:r w:rsidRPr="002A4E1A">
        <w:rPr>
          <w:rFonts w:ascii="Times New Roman" w:hAnsi="Times New Roman" w:cs="Times New Roman"/>
          <w:sz w:val="24"/>
          <w:szCs w:val="24"/>
          <w:lang w:val="en-US"/>
        </w:rPr>
        <w:t xml:space="preserve">Graduate entrepreneurship: intentions, education and training. </w:t>
      </w:r>
      <w:r w:rsidRPr="002A4E1A">
        <w:rPr>
          <w:rFonts w:ascii="Times New Roman" w:hAnsi="Times New Roman" w:cs="Times New Roman"/>
          <w:i/>
          <w:sz w:val="24"/>
          <w:szCs w:val="24"/>
        </w:rPr>
        <w:t>Education &amp; Training</w:t>
      </w:r>
      <w:r w:rsidRPr="002A4E1A">
        <w:rPr>
          <w:rFonts w:ascii="Times New Roman" w:hAnsi="Times New Roman" w:cs="Times New Roman"/>
          <w:sz w:val="24"/>
          <w:szCs w:val="24"/>
        </w:rPr>
        <w:t xml:space="preserve">, </w:t>
      </w:r>
      <w:r w:rsidRPr="002A4E1A">
        <w:rPr>
          <w:rFonts w:ascii="Times New Roman" w:hAnsi="Times New Roman" w:cs="Times New Roman"/>
          <w:i/>
          <w:sz w:val="24"/>
          <w:szCs w:val="24"/>
        </w:rPr>
        <w:t>50</w:t>
      </w:r>
      <w:r w:rsidRPr="002A4E1A">
        <w:rPr>
          <w:rFonts w:ascii="Times New Roman" w:hAnsi="Times New Roman" w:cs="Times New Roman"/>
          <w:sz w:val="24"/>
          <w:szCs w:val="24"/>
        </w:rPr>
        <w:t>(7), 545–551.</w:t>
      </w:r>
    </w:p>
    <w:p w14:paraId="1915883B" w14:textId="235974C9" w:rsidR="00AB2B1E" w:rsidRPr="008B7521" w:rsidRDefault="00AB2B1E" w:rsidP="00AB2B1E">
      <w:pPr>
        <w:rPr>
          <w:rFonts w:ascii="Times New Roman" w:hAnsi="Times New Roman" w:cs="Times New Roman"/>
          <w:sz w:val="24"/>
          <w:szCs w:val="24"/>
          <w:lang w:val="en-US"/>
        </w:rPr>
      </w:pPr>
      <w:r w:rsidRPr="008B7521">
        <w:rPr>
          <w:rFonts w:ascii="Times New Roman" w:hAnsi="Times New Roman" w:cs="Times New Roman"/>
          <w:sz w:val="24"/>
          <w:szCs w:val="24"/>
        </w:rPr>
        <w:t>Naskali, Päivi (2010). Yliopisto-opiskelijat ja yrittäjyyskasvatus. Teoksessa Komulainen, Katri</w:t>
      </w:r>
      <w:r w:rsidR="007E4ADC">
        <w:rPr>
          <w:rFonts w:ascii="Times New Roman" w:hAnsi="Times New Roman" w:cs="Times New Roman"/>
          <w:sz w:val="24"/>
          <w:szCs w:val="24"/>
        </w:rPr>
        <w:t>,</w:t>
      </w:r>
      <w:r w:rsidRPr="008B7521">
        <w:rPr>
          <w:rFonts w:ascii="Times New Roman" w:hAnsi="Times New Roman" w:cs="Times New Roman"/>
          <w:sz w:val="24"/>
          <w:szCs w:val="24"/>
        </w:rPr>
        <w:t xml:space="preserve">  Keskitalo-Foley, Seija</w:t>
      </w:r>
      <w:r w:rsidR="007E4ADC">
        <w:rPr>
          <w:rFonts w:ascii="Times New Roman" w:hAnsi="Times New Roman" w:cs="Times New Roman"/>
          <w:sz w:val="24"/>
          <w:szCs w:val="24"/>
        </w:rPr>
        <w:t>,</w:t>
      </w:r>
      <w:r w:rsidRPr="008B7521">
        <w:rPr>
          <w:rFonts w:ascii="Times New Roman" w:hAnsi="Times New Roman" w:cs="Times New Roman"/>
          <w:sz w:val="24"/>
          <w:szCs w:val="24"/>
        </w:rPr>
        <w:t xml:space="preserve">  Korhonen, Maija &amp; Lappalainen, Sirpa (toim.), </w:t>
      </w:r>
      <w:r w:rsidRPr="008B7521">
        <w:rPr>
          <w:rFonts w:ascii="Times New Roman" w:hAnsi="Times New Roman" w:cs="Times New Roman"/>
          <w:i/>
          <w:sz w:val="24"/>
          <w:szCs w:val="24"/>
        </w:rPr>
        <w:t xml:space="preserve">Yrittäjyyskasvatus hallintana </w:t>
      </w:r>
      <w:r w:rsidRPr="008B7521">
        <w:rPr>
          <w:rFonts w:ascii="Times New Roman" w:hAnsi="Times New Roman" w:cs="Times New Roman"/>
          <w:sz w:val="24"/>
          <w:szCs w:val="24"/>
        </w:rPr>
        <w:t xml:space="preserve">(s. 72–99). </w:t>
      </w:r>
      <w:r w:rsidRPr="008B7521">
        <w:rPr>
          <w:rFonts w:ascii="Times New Roman" w:hAnsi="Times New Roman" w:cs="Times New Roman"/>
          <w:sz w:val="24"/>
          <w:szCs w:val="24"/>
          <w:lang w:val="en-US"/>
        </w:rPr>
        <w:t>Tampere: Vastapaino.</w:t>
      </w:r>
    </w:p>
    <w:p w14:paraId="6A17FBC0" w14:textId="77777777" w:rsidR="00AB2B1E" w:rsidRDefault="00AB2B1E" w:rsidP="00AB2B1E">
      <w:pPr>
        <w:rPr>
          <w:rFonts w:ascii="Times New Roman" w:hAnsi="Times New Roman" w:cs="Times New Roman"/>
          <w:sz w:val="24"/>
          <w:szCs w:val="24"/>
        </w:rPr>
      </w:pPr>
      <w:r>
        <w:rPr>
          <w:rFonts w:ascii="Times New Roman" w:hAnsi="Times New Roman" w:cs="Times New Roman"/>
          <w:sz w:val="24"/>
          <w:szCs w:val="24"/>
          <w:lang w:val="en-US"/>
        </w:rPr>
        <w:t>Olssen, Mark &amp; Peters, Michael A. (</w:t>
      </w:r>
      <w:r w:rsidRPr="00D90BC8">
        <w:rPr>
          <w:rFonts w:ascii="Times New Roman" w:hAnsi="Times New Roman" w:cs="Times New Roman"/>
          <w:sz w:val="24"/>
          <w:szCs w:val="24"/>
          <w:lang w:val="en-US"/>
        </w:rPr>
        <w:t>2005</w:t>
      </w:r>
      <w:r>
        <w:rPr>
          <w:rFonts w:ascii="Times New Roman" w:hAnsi="Times New Roman" w:cs="Times New Roman"/>
          <w:sz w:val="24"/>
          <w:szCs w:val="24"/>
          <w:lang w:val="en-US"/>
        </w:rPr>
        <w:t>)</w:t>
      </w:r>
      <w:r w:rsidRPr="00D90BC8">
        <w:rPr>
          <w:rFonts w:ascii="Times New Roman" w:hAnsi="Times New Roman" w:cs="Times New Roman"/>
          <w:sz w:val="24"/>
          <w:szCs w:val="24"/>
          <w:lang w:val="en-US"/>
        </w:rPr>
        <w:t>. Neoliberalism, higher education and the knowledge economy: from the free</w:t>
      </w:r>
      <w:r>
        <w:rPr>
          <w:rFonts w:ascii="Times New Roman" w:hAnsi="Times New Roman" w:cs="Times New Roman"/>
          <w:sz w:val="24"/>
          <w:szCs w:val="24"/>
          <w:lang w:val="en-US"/>
        </w:rPr>
        <w:t xml:space="preserve"> market to knowledge capitalism.</w:t>
      </w:r>
      <w:r w:rsidRPr="00D90BC8">
        <w:rPr>
          <w:rFonts w:ascii="Times New Roman" w:hAnsi="Times New Roman" w:cs="Times New Roman"/>
          <w:sz w:val="24"/>
          <w:szCs w:val="24"/>
          <w:lang w:val="en-US"/>
        </w:rPr>
        <w:t xml:space="preserve"> </w:t>
      </w:r>
      <w:r w:rsidRPr="00834533">
        <w:rPr>
          <w:rFonts w:ascii="Times New Roman" w:hAnsi="Times New Roman" w:cs="Times New Roman"/>
          <w:i/>
          <w:sz w:val="24"/>
          <w:szCs w:val="24"/>
        </w:rPr>
        <w:t>Journal of Education Policy</w:t>
      </w:r>
      <w:r w:rsidRPr="00834533">
        <w:rPr>
          <w:rFonts w:ascii="Times New Roman" w:hAnsi="Times New Roman" w:cs="Times New Roman"/>
          <w:sz w:val="24"/>
          <w:szCs w:val="24"/>
        </w:rPr>
        <w:t xml:space="preserve">, </w:t>
      </w:r>
      <w:r w:rsidRPr="00834533">
        <w:rPr>
          <w:rFonts w:ascii="Times New Roman" w:hAnsi="Times New Roman" w:cs="Times New Roman"/>
          <w:i/>
          <w:sz w:val="24"/>
          <w:szCs w:val="24"/>
        </w:rPr>
        <w:t>20</w:t>
      </w:r>
      <w:r>
        <w:rPr>
          <w:rFonts w:ascii="Times New Roman" w:hAnsi="Times New Roman" w:cs="Times New Roman"/>
          <w:sz w:val="24"/>
          <w:szCs w:val="24"/>
        </w:rPr>
        <w:t>(3), 313</w:t>
      </w:r>
      <w:r w:rsidRPr="002A4E1A">
        <w:rPr>
          <w:rFonts w:ascii="Times New Roman" w:hAnsi="Times New Roman" w:cs="Times New Roman"/>
          <w:sz w:val="24"/>
          <w:szCs w:val="24"/>
        </w:rPr>
        <w:t>–</w:t>
      </w:r>
      <w:r w:rsidRPr="00834533">
        <w:rPr>
          <w:rFonts w:ascii="Times New Roman" w:hAnsi="Times New Roman" w:cs="Times New Roman"/>
          <w:sz w:val="24"/>
          <w:szCs w:val="24"/>
        </w:rPr>
        <w:t>345.</w:t>
      </w:r>
    </w:p>
    <w:p w14:paraId="3521D70F" w14:textId="77777777" w:rsidR="00AB2B1E" w:rsidRPr="00834533" w:rsidRDefault="00AB2B1E" w:rsidP="00AB2B1E">
      <w:pPr>
        <w:rPr>
          <w:rFonts w:ascii="Times New Roman" w:hAnsi="Times New Roman" w:cs="Times New Roman"/>
          <w:sz w:val="24"/>
          <w:szCs w:val="24"/>
        </w:rPr>
      </w:pPr>
      <w:r w:rsidRPr="00DD45EC">
        <w:rPr>
          <w:rFonts w:ascii="Times New Roman" w:hAnsi="Times New Roman" w:cs="Times New Roman"/>
          <w:sz w:val="24"/>
          <w:szCs w:val="24"/>
        </w:rPr>
        <w:t xml:space="preserve">Opetushallitus </w:t>
      </w:r>
      <w:r>
        <w:rPr>
          <w:rFonts w:ascii="Times New Roman" w:hAnsi="Times New Roman" w:cs="Times New Roman"/>
          <w:sz w:val="24"/>
          <w:szCs w:val="24"/>
        </w:rPr>
        <w:t>(</w:t>
      </w:r>
      <w:r w:rsidRPr="00DD45EC">
        <w:rPr>
          <w:rFonts w:ascii="Times New Roman" w:hAnsi="Times New Roman" w:cs="Times New Roman"/>
          <w:sz w:val="24"/>
          <w:szCs w:val="24"/>
        </w:rPr>
        <w:t>1994</w:t>
      </w:r>
      <w:r>
        <w:rPr>
          <w:rFonts w:ascii="Times New Roman" w:hAnsi="Times New Roman" w:cs="Times New Roman"/>
          <w:sz w:val="24"/>
          <w:szCs w:val="24"/>
        </w:rPr>
        <w:t>)</w:t>
      </w:r>
      <w:r w:rsidRPr="00DD45EC">
        <w:rPr>
          <w:rFonts w:ascii="Times New Roman" w:hAnsi="Times New Roman" w:cs="Times New Roman"/>
          <w:sz w:val="24"/>
          <w:szCs w:val="24"/>
        </w:rPr>
        <w:t xml:space="preserve">. </w:t>
      </w:r>
      <w:r w:rsidRPr="00050D4C">
        <w:rPr>
          <w:rFonts w:ascii="Times New Roman" w:hAnsi="Times New Roman" w:cs="Times New Roman"/>
          <w:i/>
          <w:sz w:val="24"/>
          <w:szCs w:val="24"/>
        </w:rPr>
        <w:t>Peruskoulun opetussuunnitelman perusteet.</w:t>
      </w:r>
      <w:r w:rsidRPr="00DD45EC">
        <w:rPr>
          <w:rFonts w:ascii="Times New Roman" w:hAnsi="Times New Roman" w:cs="Times New Roman"/>
          <w:sz w:val="24"/>
          <w:szCs w:val="24"/>
        </w:rPr>
        <w:t xml:space="preserve"> Helsinki: Opetushallitus.</w:t>
      </w:r>
    </w:p>
    <w:p w14:paraId="6E4419E9" w14:textId="2528002F" w:rsidR="00AB2B1E" w:rsidRPr="00D90BC8" w:rsidRDefault="00AB2B1E" w:rsidP="00AB2B1E">
      <w:pPr>
        <w:rPr>
          <w:rFonts w:ascii="Times New Roman" w:hAnsi="Times New Roman" w:cs="Times New Roman"/>
          <w:sz w:val="24"/>
          <w:szCs w:val="24"/>
        </w:rPr>
      </w:pPr>
      <w:r>
        <w:rPr>
          <w:rFonts w:ascii="Times New Roman" w:hAnsi="Times New Roman" w:cs="Times New Roman"/>
          <w:sz w:val="24"/>
          <w:szCs w:val="24"/>
        </w:rPr>
        <w:t>OPM</w:t>
      </w:r>
      <w:r w:rsidRPr="00D90BC8">
        <w:rPr>
          <w:rFonts w:ascii="Times New Roman" w:hAnsi="Times New Roman" w:cs="Times New Roman"/>
          <w:sz w:val="24"/>
          <w:szCs w:val="24"/>
        </w:rPr>
        <w:t xml:space="preserve"> (2004). </w:t>
      </w:r>
      <w:r w:rsidRPr="00D90BC8">
        <w:rPr>
          <w:rFonts w:ascii="Times New Roman" w:hAnsi="Times New Roman" w:cs="Times New Roman"/>
          <w:i/>
          <w:sz w:val="24"/>
          <w:szCs w:val="24"/>
        </w:rPr>
        <w:t>Yrittäjyyskasvatuksen linjaukset ja toimenpideohjelma</w:t>
      </w:r>
      <w:r>
        <w:rPr>
          <w:rFonts w:ascii="Times New Roman" w:hAnsi="Times New Roman" w:cs="Times New Roman"/>
          <w:sz w:val="24"/>
          <w:szCs w:val="24"/>
        </w:rPr>
        <w:t>. Helsinki:</w:t>
      </w:r>
      <w:r w:rsidRPr="00D90BC8">
        <w:rPr>
          <w:rFonts w:ascii="Times New Roman" w:hAnsi="Times New Roman" w:cs="Times New Roman"/>
          <w:sz w:val="24"/>
          <w:szCs w:val="24"/>
        </w:rPr>
        <w:t xml:space="preserve"> Yliopistopaino.</w:t>
      </w:r>
    </w:p>
    <w:p w14:paraId="45A2FA14" w14:textId="0A9BDB53" w:rsidR="00AB2B1E" w:rsidRPr="00D90BC8" w:rsidRDefault="00AB2B1E" w:rsidP="00AB2B1E">
      <w:pPr>
        <w:rPr>
          <w:rFonts w:ascii="Times New Roman" w:hAnsi="Times New Roman" w:cs="Times New Roman"/>
          <w:sz w:val="24"/>
          <w:szCs w:val="24"/>
        </w:rPr>
      </w:pPr>
      <w:r>
        <w:rPr>
          <w:rFonts w:ascii="Times New Roman" w:hAnsi="Times New Roman" w:cs="Times New Roman"/>
          <w:sz w:val="24"/>
          <w:szCs w:val="24"/>
        </w:rPr>
        <w:t>OPM</w:t>
      </w:r>
      <w:r w:rsidRPr="00D90BC8">
        <w:rPr>
          <w:rFonts w:ascii="Times New Roman" w:hAnsi="Times New Roman" w:cs="Times New Roman"/>
          <w:sz w:val="24"/>
          <w:szCs w:val="24"/>
        </w:rPr>
        <w:t xml:space="preserve"> (2009).</w:t>
      </w:r>
      <w:r>
        <w:rPr>
          <w:rFonts w:ascii="Times New Roman" w:hAnsi="Times New Roman" w:cs="Times New Roman"/>
          <w:sz w:val="24"/>
          <w:szCs w:val="24"/>
        </w:rPr>
        <w:t xml:space="preserve"> </w:t>
      </w:r>
      <w:r w:rsidRPr="00D90BC8">
        <w:rPr>
          <w:rFonts w:ascii="Times New Roman" w:hAnsi="Times New Roman" w:cs="Times New Roman"/>
          <w:i/>
          <w:sz w:val="24"/>
          <w:szCs w:val="24"/>
        </w:rPr>
        <w:t>Yrittäjyyskasvatuksen suuntaviivat</w:t>
      </w:r>
      <w:r>
        <w:rPr>
          <w:rFonts w:ascii="Times New Roman" w:hAnsi="Times New Roman" w:cs="Times New Roman"/>
          <w:sz w:val="24"/>
          <w:szCs w:val="24"/>
        </w:rPr>
        <w:t>. Helsinki:</w:t>
      </w:r>
      <w:r w:rsidRPr="00D90BC8">
        <w:rPr>
          <w:rFonts w:ascii="Times New Roman" w:hAnsi="Times New Roman" w:cs="Times New Roman"/>
          <w:sz w:val="24"/>
          <w:szCs w:val="24"/>
        </w:rPr>
        <w:t xml:space="preserve"> Yliopistopaino. </w:t>
      </w:r>
    </w:p>
    <w:p w14:paraId="1860A39D" w14:textId="316BC1C0" w:rsidR="00AB2B1E" w:rsidRPr="00F1541F" w:rsidRDefault="00AB2B1E" w:rsidP="00AB2B1E">
      <w:pPr>
        <w:spacing w:line="240" w:lineRule="auto"/>
        <w:jc w:val="both"/>
        <w:rPr>
          <w:rFonts w:ascii="Times New Roman" w:hAnsi="Times New Roman" w:cs="Times New Roman"/>
          <w:sz w:val="24"/>
          <w:szCs w:val="24"/>
          <w:lang w:val="en-US"/>
        </w:rPr>
      </w:pPr>
      <w:r w:rsidRPr="009D5D92">
        <w:rPr>
          <w:rFonts w:ascii="Times New Roman" w:hAnsi="Times New Roman" w:cs="Times New Roman"/>
          <w:sz w:val="24"/>
          <w:szCs w:val="24"/>
          <w:lang w:val="en-US"/>
        </w:rPr>
        <w:t>Philpott, Kevin</w:t>
      </w:r>
      <w:r w:rsidR="00230221" w:rsidRPr="009D5D92">
        <w:rPr>
          <w:rFonts w:ascii="Times New Roman" w:hAnsi="Times New Roman" w:cs="Times New Roman"/>
          <w:sz w:val="24"/>
          <w:szCs w:val="24"/>
          <w:lang w:val="en-US"/>
        </w:rPr>
        <w:t>,</w:t>
      </w:r>
      <w:r w:rsidRPr="009D5D92">
        <w:rPr>
          <w:rFonts w:ascii="Times New Roman" w:hAnsi="Times New Roman" w:cs="Times New Roman"/>
          <w:sz w:val="24"/>
          <w:szCs w:val="24"/>
          <w:lang w:val="en-US"/>
        </w:rPr>
        <w:t xml:space="preserve">  Dooley, Lawrence</w:t>
      </w:r>
      <w:r w:rsidR="00230221">
        <w:rPr>
          <w:rFonts w:ascii="Times New Roman" w:hAnsi="Times New Roman" w:cs="Times New Roman"/>
          <w:sz w:val="24"/>
          <w:szCs w:val="24"/>
          <w:lang w:val="en-US"/>
        </w:rPr>
        <w:t>,</w:t>
      </w:r>
      <w:r w:rsidRPr="009D5D92">
        <w:rPr>
          <w:rFonts w:ascii="Times New Roman" w:hAnsi="Times New Roman" w:cs="Times New Roman"/>
          <w:sz w:val="24"/>
          <w:szCs w:val="24"/>
          <w:lang w:val="en-US"/>
        </w:rPr>
        <w:t xml:space="preserve">  O'Reilly, Caroline &amp; Lupton, Gary (2011). </w:t>
      </w:r>
      <w:r w:rsidRPr="00F1541F">
        <w:rPr>
          <w:rFonts w:ascii="Times New Roman" w:hAnsi="Times New Roman" w:cs="Times New Roman"/>
          <w:sz w:val="24"/>
          <w:szCs w:val="24"/>
          <w:lang w:val="en-US"/>
        </w:rPr>
        <w:t xml:space="preserve">The entrepreneurial university: Examining the underlying academic tensions. </w:t>
      </w:r>
      <w:r w:rsidRPr="00F1541F">
        <w:rPr>
          <w:rFonts w:ascii="Times New Roman" w:hAnsi="Times New Roman" w:cs="Times New Roman"/>
          <w:i/>
          <w:sz w:val="24"/>
          <w:szCs w:val="24"/>
          <w:lang w:val="en-US"/>
        </w:rPr>
        <w:t>Technovation,</w:t>
      </w:r>
      <w:r w:rsidRPr="00F1541F">
        <w:rPr>
          <w:rFonts w:ascii="Times New Roman" w:hAnsi="Times New Roman" w:cs="Times New Roman"/>
          <w:sz w:val="24"/>
          <w:szCs w:val="24"/>
          <w:lang w:val="en-US"/>
        </w:rPr>
        <w:t xml:space="preserve"> </w:t>
      </w:r>
      <w:r w:rsidRPr="00F1541F">
        <w:rPr>
          <w:rFonts w:ascii="Times New Roman" w:hAnsi="Times New Roman" w:cs="Times New Roman"/>
          <w:i/>
          <w:sz w:val="24"/>
          <w:szCs w:val="24"/>
          <w:lang w:val="en-US"/>
        </w:rPr>
        <w:t>31</w:t>
      </w:r>
      <w:r w:rsidRPr="00F1541F">
        <w:rPr>
          <w:rFonts w:ascii="Times New Roman" w:hAnsi="Times New Roman" w:cs="Times New Roman"/>
          <w:sz w:val="24"/>
          <w:szCs w:val="24"/>
          <w:lang w:val="en-US"/>
        </w:rPr>
        <w:t>(4), 161–170.</w:t>
      </w:r>
    </w:p>
    <w:p w14:paraId="4E71896A" w14:textId="77777777" w:rsidR="00AB2B1E" w:rsidRPr="006D17EE" w:rsidRDefault="00AB2B1E" w:rsidP="00AB2B1E">
      <w:pPr>
        <w:spacing w:line="240" w:lineRule="auto"/>
        <w:jc w:val="both"/>
        <w:rPr>
          <w:rFonts w:ascii="Times New Roman" w:hAnsi="Times New Roman" w:cs="Times New Roman"/>
          <w:sz w:val="24"/>
          <w:szCs w:val="24"/>
        </w:rPr>
      </w:pPr>
      <w:r w:rsidRPr="00D90BC8">
        <w:rPr>
          <w:rFonts w:ascii="Times New Roman" w:hAnsi="Times New Roman" w:cs="Times New Roman"/>
          <w:sz w:val="24"/>
          <w:szCs w:val="24"/>
          <w:lang w:val="en-US"/>
        </w:rPr>
        <w:t xml:space="preserve">Pittaway, Luke &amp; Edwards, Corina (2012). Assessment: examining practice in entrepreneurship education. </w:t>
      </w:r>
      <w:r>
        <w:rPr>
          <w:rFonts w:ascii="Times New Roman" w:hAnsi="Times New Roman" w:cs="Times New Roman"/>
          <w:i/>
          <w:sz w:val="24"/>
          <w:szCs w:val="24"/>
        </w:rPr>
        <w:t>Education &amp;</w:t>
      </w:r>
      <w:r w:rsidRPr="006D17EE">
        <w:rPr>
          <w:rFonts w:ascii="Times New Roman" w:hAnsi="Times New Roman" w:cs="Times New Roman"/>
          <w:i/>
          <w:sz w:val="24"/>
          <w:szCs w:val="24"/>
        </w:rPr>
        <w:t xml:space="preserve"> Training</w:t>
      </w:r>
      <w:r w:rsidRPr="006D17EE">
        <w:rPr>
          <w:rFonts w:ascii="Times New Roman" w:hAnsi="Times New Roman" w:cs="Times New Roman"/>
          <w:sz w:val="24"/>
          <w:szCs w:val="24"/>
        </w:rPr>
        <w:t xml:space="preserve">, </w:t>
      </w:r>
      <w:r>
        <w:rPr>
          <w:rFonts w:ascii="Times New Roman" w:hAnsi="Times New Roman" w:cs="Times New Roman"/>
          <w:i/>
          <w:sz w:val="24"/>
          <w:szCs w:val="24"/>
        </w:rPr>
        <w:t>54</w:t>
      </w:r>
      <w:r w:rsidRPr="006D17EE">
        <w:rPr>
          <w:rFonts w:ascii="Times New Roman" w:hAnsi="Times New Roman" w:cs="Times New Roman"/>
          <w:sz w:val="24"/>
          <w:szCs w:val="24"/>
        </w:rPr>
        <w:t>(8/9), 778–800.</w:t>
      </w:r>
    </w:p>
    <w:p w14:paraId="74B17701" w14:textId="0DF4BFE4" w:rsidR="00AB2B1E" w:rsidRPr="00AE32AA" w:rsidRDefault="00AB2B1E" w:rsidP="00AB2B1E">
      <w:pPr>
        <w:spacing w:line="240" w:lineRule="auto"/>
        <w:jc w:val="both"/>
        <w:rPr>
          <w:rFonts w:ascii="Times New Roman" w:hAnsi="Times New Roman" w:cs="Times New Roman"/>
          <w:sz w:val="24"/>
          <w:szCs w:val="24"/>
          <w:lang w:val="sv-SE"/>
        </w:rPr>
      </w:pPr>
      <w:r>
        <w:rPr>
          <w:rFonts w:ascii="Times New Roman" w:hAnsi="Times New Roman" w:cs="Times New Roman"/>
          <w:sz w:val="24"/>
          <w:szCs w:val="24"/>
        </w:rPr>
        <w:t>Postareff, Liisa</w:t>
      </w:r>
      <w:r w:rsidR="00230221">
        <w:rPr>
          <w:rFonts w:ascii="Times New Roman" w:hAnsi="Times New Roman" w:cs="Times New Roman"/>
          <w:sz w:val="24"/>
          <w:szCs w:val="24"/>
        </w:rPr>
        <w:t>,</w:t>
      </w:r>
      <w:r>
        <w:rPr>
          <w:rFonts w:ascii="Times New Roman" w:hAnsi="Times New Roman" w:cs="Times New Roman"/>
          <w:sz w:val="24"/>
          <w:szCs w:val="24"/>
        </w:rPr>
        <w:t xml:space="preserve"> </w:t>
      </w:r>
      <w:r w:rsidRPr="00BC79A0">
        <w:rPr>
          <w:rFonts w:ascii="Times New Roman" w:hAnsi="Times New Roman" w:cs="Times New Roman"/>
          <w:sz w:val="24"/>
          <w:szCs w:val="24"/>
        </w:rPr>
        <w:t xml:space="preserve"> Lindblom-Ylänne, Sari &amp; Nevgi, Anne (2009)</w:t>
      </w:r>
      <w:r>
        <w:rPr>
          <w:rFonts w:ascii="Times New Roman" w:hAnsi="Times New Roman" w:cs="Times New Roman"/>
          <w:sz w:val="24"/>
          <w:szCs w:val="24"/>
        </w:rPr>
        <w:t>.</w:t>
      </w:r>
      <w:r w:rsidRPr="00BC79A0">
        <w:rPr>
          <w:rFonts w:ascii="Times New Roman" w:hAnsi="Times New Roman" w:cs="Times New Roman"/>
          <w:sz w:val="24"/>
          <w:szCs w:val="24"/>
        </w:rPr>
        <w:t xml:space="preserve"> Yliopisto-opettajien opetukselliset lähestymistavat ja yliopistopedagogisen koulutuksen vaikuttavuus. Teoksessa Lindblom-Ylänne, Sari &amp; Nevgi, Anne (toim.), </w:t>
      </w:r>
      <w:r w:rsidRPr="00BC79A0">
        <w:rPr>
          <w:rFonts w:ascii="Times New Roman" w:hAnsi="Times New Roman" w:cs="Times New Roman"/>
          <w:i/>
          <w:sz w:val="24"/>
          <w:szCs w:val="24"/>
        </w:rPr>
        <w:t xml:space="preserve">Yliopisto-opettajan käsikirja </w:t>
      </w:r>
      <w:r>
        <w:rPr>
          <w:rFonts w:ascii="Times New Roman" w:hAnsi="Times New Roman" w:cs="Times New Roman"/>
          <w:sz w:val="24"/>
          <w:szCs w:val="24"/>
        </w:rPr>
        <w:t xml:space="preserve">(s. 46–70). </w:t>
      </w:r>
      <w:r w:rsidRPr="00AE32AA">
        <w:rPr>
          <w:rFonts w:ascii="Times New Roman" w:hAnsi="Times New Roman" w:cs="Times New Roman"/>
          <w:sz w:val="24"/>
          <w:szCs w:val="24"/>
          <w:lang w:val="sv-SE"/>
        </w:rPr>
        <w:t>Helsinki: WSOYpro Oy.</w:t>
      </w:r>
    </w:p>
    <w:p w14:paraId="572F56DA" w14:textId="15FB4DA0" w:rsidR="00AB2B1E" w:rsidRPr="00B94CA0" w:rsidRDefault="00AB2B1E" w:rsidP="00AB2B1E">
      <w:pPr>
        <w:spacing w:line="240" w:lineRule="auto"/>
        <w:jc w:val="both"/>
        <w:rPr>
          <w:rFonts w:ascii="Times New Roman" w:hAnsi="Times New Roman" w:cs="Times New Roman"/>
          <w:sz w:val="24"/>
          <w:szCs w:val="24"/>
          <w:lang w:val="en-US"/>
        </w:rPr>
      </w:pPr>
      <w:r w:rsidRPr="00AC06C4">
        <w:rPr>
          <w:rFonts w:ascii="Times New Roman" w:hAnsi="Times New Roman" w:cs="Times New Roman"/>
          <w:sz w:val="24"/>
          <w:szCs w:val="24"/>
          <w:lang w:val="it-IT"/>
        </w:rPr>
        <w:t>Rae, David</w:t>
      </w:r>
      <w:r w:rsidR="00230221">
        <w:rPr>
          <w:rFonts w:ascii="Times New Roman" w:hAnsi="Times New Roman" w:cs="Times New Roman"/>
          <w:sz w:val="24"/>
          <w:szCs w:val="24"/>
          <w:lang w:val="it-IT"/>
        </w:rPr>
        <w:t>,</w:t>
      </w:r>
      <w:r w:rsidRPr="00AC06C4">
        <w:rPr>
          <w:rFonts w:ascii="Times New Roman" w:hAnsi="Times New Roman" w:cs="Times New Roman"/>
          <w:sz w:val="24"/>
          <w:szCs w:val="24"/>
          <w:lang w:val="it-IT"/>
        </w:rPr>
        <w:t xml:space="preserve">  Martin</w:t>
      </w:r>
      <w:r>
        <w:rPr>
          <w:rFonts w:ascii="Times New Roman" w:hAnsi="Times New Roman" w:cs="Times New Roman"/>
          <w:sz w:val="24"/>
          <w:szCs w:val="24"/>
          <w:lang w:val="it-IT"/>
        </w:rPr>
        <w:t>, Lynn</w:t>
      </w:r>
      <w:r w:rsidR="00230221">
        <w:rPr>
          <w:rFonts w:ascii="Times New Roman" w:hAnsi="Times New Roman" w:cs="Times New Roman"/>
          <w:sz w:val="24"/>
          <w:szCs w:val="24"/>
          <w:lang w:val="it-IT"/>
        </w:rPr>
        <w:t>,</w:t>
      </w:r>
      <w:r>
        <w:rPr>
          <w:rFonts w:ascii="Times New Roman" w:hAnsi="Times New Roman" w:cs="Times New Roman"/>
          <w:sz w:val="24"/>
          <w:szCs w:val="24"/>
          <w:lang w:val="it-IT"/>
        </w:rPr>
        <w:t xml:space="preserve"> </w:t>
      </w:r>
      <w:r w:rsidRPr="002A4E1A">
        <w:rPr>
          <w:rFonts w:ascii="Times New Roman" w:hAnsi="Times New Roman" w:cs="Times New Roman"/>
          <w:sz w:val="24"/>
          <w:szCs w:val="24"/>
          <w:lang w:val="it-IT"/>
        </w:rPr>
        <w:t xml:space="preserve"> Antcliff, Valerie &amp; Hannon, Paul (2012). </w:t>
      </w:r>
      <w:r w:rsidRPr="00A65CB6">
        <w:rPr>
          <w:rFonts w:ascii="Times New Roman" w:hAnsi="Times New Roman" w:cs="Times New Roman"/>
          <w:sz w:val="24"/>
          <w:szCs w:val="24"/>
          <w:lang w:val="en-US"/>
        </w:rPr>
        <w:t xml:space="preserve">Enterprise and entrepreneurship in English higher education: 2010 and beyond. </w:t>
      </w:r>
      <w:r w:rsidRPr="00B94CA0">
        <w:rPr>
          <w:rFonts w:ascii="Times New Roman" w:hAnsi="Times New Roman" w:cs="Times New Roman"/>
          <w:i/>
          <w:sz w:val="24"/>
          <w:szCs w:val="24"/>
          <w:lang w:val="en-US"/>
        </w:rPr>
        <w:t>Journal of Small Business and Enterprise Development</w:t>
      </w:r>
      <w:r w:rsidRPr="00B94CA0">
        <w:rPr>
          <w:rFonts w:ascii="Times New Roman" w:hAnsi="Times New Roman" w:cs="Times New Roman"/>
          <w:sz w:val="24"/>
          <w:szCs w:val="24"/>
          <w:lang w:val="en-US"/>
        </w:rPr>
        <w:t xml:space="preserve">, </w:t>
      </w:r>
      <w:r w:rsidRPr="00B94CA0">
        <w:rPr>
          <w:rFonts w:ascii="Times New Roman" w:hAnsi="Times New Roman" w:cs="Times New Roman"/>
          <w:i/>
          <w:sz w:val="24"/>
          <w:szCs w:val="24"/>
          <w:lang w:val="en-US"/>
        </w:rPr>
        <w:t>19</w:t>
      </w:r>
      <w:r w:rsidRPr="00B94CA0">
        <w:rPr>
          <w:rFonts w:ascii="Times New Roman" w:hAnsi="Times New Roman" w:cs="Times New Roman"/>
          <w:sz w:val="24"/>
          <w:szCs w:val="24"/>
          <w:lang w:val="en-US"/>
        </w:rPr>
        <w:t>(3), 380–401</w:t>
      </w:r>
      <w:r>
        <w:rPr>
          <w:rFonts w:ascii="Times New Roman" w:hAnsi="Times New Roman" w:cs="Times New Roman"/>
          <w:sz w:val="24"/>
          <w:szCs w:val="24"/>
          <w:lang w:val="en-US"/>
        </w:rPr>
        <w:t>.</w:t>
      </w:r>
    </w:p>
    <w:p w14:paraId="4E23BBD7" w14:textId="77777777" w:rsidR="00AB2B1E" w:rsidRPr="005B154F" w:rsidRDefault="00AB2B1E" w:rsidP="00AB2B1E">
      <w:pPr>
        <w:spacing w:line="240" w:lineRule="auto"/>
        <w:jc w:val="both"/>
        <w:rPr>
          <w:rFonts w:ascii="Times New Roman" w:eastAsia="Times New Roman" w:hAnsi="Times New Roman" w:cs="Times New Roman"/>
          <w:color w:val="000000"/>
          <w:sz w:val="24"/>
          <w:szCs w:val="24"/>
          <w:lang w:val="en-US"/>
        </w:rPr>
      </w:pPr>
      <w:r w:rsidRPr="00D90BC8">
        <w:rPr>
          <w:rFonts w:ascii="Times New Roman" w:eastAsia="Times New Roman" w:hAnsi="Times New Roman" w:cs="Times New Roman"/>
          <w:color w:val="000000"/>
          <w:sz w:val="24"/>
          <w:szCs w:val="24"/>
          <w:lang w:val="en-US"/>
        </w:rPr>
        <w:t xml:space="preserve">Rae, David (2007). Connecting enterprise and graduate employability: challenges to the higher education culture and curriculum? </w:t>
      </w:r>
      <w:r w:rsidRPr="005B154F">
        <w:rPr>
          <w:rFonts w:ascii="Times New Roman" w:eastAsia="Times New Roman" w:hAnsi="Times New Roman" w:cs="Times New Roman"/>
          <w:i/>
          <w:color w:val="000000"/>
          <w:sz w:val="24"/>
          <w:szCs w:val="24"/>
          <w:lang w:val="en-US"/>
        </w:rPr>
        <w:t>Education &amp; Training</w:t>
      </w:r>
      <w:r w:rsidRPr="005B154F">
        <w:rPr>
          <w:rFonts w:ascii="Times New Roman" w:eastAsia="Times New Roman" w:hAnsi="Times New Roman" w:cs="Times New Roman"/>
          <w:color w:val="000000"/>
          <w:sz w:val="24"/>
          <w:szCs w:val="24"/>
          <w:lang w:val="en-US"/>
        </w:rPr>
        <w:t xml:space="preserve">, </w:t>
      </w:r>
      <w:r w:rsidRPr="005B154F">
        <w:rPr>
          <w:rFonts w:ascii="Times New Roman" w:eastAsia="Times New Roman" w:hAnsi="Times New Roman" w:cs="Times New Roman"/>
          <w:i/>
          <w:color w:val="000000"/>
          <w:sz w:val="24"/>
          <w:szCs w:val="24"/>
          <w:lang w:val="en-US"/>
        </w:rPr>
        <w:t>49</w:t>
      </w:r>
      <w:r w:rsidRPr="005B154F">
        <w:rPr>
          <w:rFonts w:ascii="Times New Roman" w:eastAsia="Times New Roman" w:hAnsi="Times New Roman" w:cs="Times New Roman"/>
          <w:color w:val="000000"/>
          <w:sz w:val="24"/>
          <w:szCs w:val="24"/>
          <w:lang w:val="en-US"/>
        </w:rPr>
        <w:t>(8-9), 605</w:t>
      </w:r>
      <w:r w:rsidRPr="005B154F">
        <w:rPr>
          <w:rFonts w:ascii="Times New Roman" w:hAnsi="Times New Roman" w:cs="Times New Roman"/>
          <w:sz w:val="24"/>
          <w:szCs w:val="24"/>
          <w:lang w:val="en-US"/>
        </w:rPr>
        <w:t>–</w:t>
      </w:r>
      <w:r w:rsidRPr="005B154F">
        <w:rPr>
          <w:rFonts w:ascii="Times New Roman" w:eastAsia="Times New Roman" w:hAnsi="Times New Roman" w:cs="Times New Roman"/>
          <w:color w:val="000000"/>
          <w:sz w:val="24"/>
          <w:szCs w:val="24"/>
          <w:lang w:val="en-US"/>
        </w:rPr>
        <w:t>619.</w:t>
      </w:r>
    </w:p>
    <w:p w14:paraId="0AA99CBA" w14:textId="64DDAB78" w:rsidR="005B154F" w:rsidRPr="009D5D92" w:rsidRDefault="005B154F" w:rsidP="005B154F">
      <w:pPr>
        <w:pStyle w:val="NormaaliWWW"/>
        <w:jc w:val="both"/>
        <w:rPr>
          <w:noProof/>
        </w:rPr>
      </w:pPr>
      <w:r w:rsidRPr="009D5D92">
        <w:rPr>
          <w:noProof/>
        </w:rPr>
        <w:t>Rinne, Risto</w:t>
      </w:r>
      <w:r w:rsidR="00230221" w:rsidRPr="009D5D92">
        <w:rPr>
          <w:noProof/>
        </w:rPr>
        <w:t>,</w:t>
      </w:r>
      <w:r w:rsidRPr="009D5D92">
        <w:rPr>
          <w:noProof/>
        </w:rPr>
        <w:t xml:space="preserve">  Jauhiainen, Arto &amp; Kankaanpää, Jenni (2014). </w:t>
      </w:r>
      <w:r w:rsidRPr="00944F00">
        <w:rPr>
          <w:noProof/>
          <w:lang w:val="en-US"/>
        </w:rPr>
        <w:t>Surviving in the ruins of the university? - Lost autonomy and collapsed dreams in the Finnish transition of university policies</w:t>
      </w:r>
      <w:r>
        <w:rPr>
          <w:noProof/>
          <w:lang w:val="en-US"/>
        </w:rPr>
        <w:t xml:space="preserve">. </w:t>
      </w:r>
      <w:r w:rsidRPr="009D5D92">
        <w:rPr>
          <w:i/>
          <w:noProof/>
        </w:rPr>
        <w:t>Nordic Studies in Education 34</w:t>
      </w:r>
      <w:r w:rsidRPr="009D5D92">
        <w:rPr>
          <w:noProof/>
        </w:rPr>
        <w:t>, 213–232.</w:t>
      </w:r>
    </w:p>
    <w:p w14:paraId="4BEA0E5B" w14:textId="57CD438E" w:rsidR="00AB2B1E" w:rsidRPr="005271F9" w:rsidRDefault="00AB2B1E" w:rsidP="00AB2B1E">
      <w:pPr>
        <w:rPr>
          <w:rFonts w:ascii="Times New Roman" w:hAnsi="Times New Roman" w:cs="Times New Roman"/>
          <w:sz w:val="24"/>
          <w:szCs w:val="24"/>
        </w:rPr>
      </w:pPr>
      <w:r w:rsidRPr="005271F9">
        <w:rPr>
          <w:rFonts w:ascii="Times New Roman" w:hAnsi="Times New Roman" w:cs="Times New Roman"/>
          <w:sz w:val="24"/>
          <w:szCs w:val="24"/>
        </w:rPr>
        <w:t>Rinne, Risto</w:t>
      </w:r>
      <w:r w:rsidR="00230221">
        <w:rPr>
          <w:rFonts w:ascii="Times New Roman" w:hAnsi="Times New Roman" w:cs="Times New Roman"/>
          <w:sz w:val="24"/>
          <w:szCs w:val="24"/>
        </w:rPr>
        <w:t>,</w:t>
      </w:r>
      <w:r w:rsidRPr="005271F9">
        <w:rPr>
          <w:rFonts w:ascii="Times New Roman" w:hAnsi="Times New Roman" w:cs="Times New Roman"/>
          <w:sz w:val="24"/>
          <w:szCs w:val="24"/>
        </w:rPr>
        <w:t xml:space="preserve">  Jauhiainen, Arto</w:t>
      </w:r>
      <w:r w:rsidR="00230221">
        <w:rPr>
          <w:rFonts w:ascii="Times New Roman" w:hAnsi="Times New Roman" w:cs="Times New Roman"/>
          <w:sz w:val="24"/>
          <w:szCs w:val="24"/>
        </w:rPr>
        <w:t>,</w:t>
      </w:r>
      <w:r w:rsidRPr="005271F9">
        <w:rPr>
          <w:rFonts w:ascii="Times New Roman" w:hAnsi="Times New Roman" w:cs="Times New Roman"/>
          <w:sz w:val="24"/>
          <w:szCs w:val="24"/>
        </w:rPr>
        <w:t xml:space="preserve">  Simola, Hannu</w:t>
      </w:r>
      <w:r w:rsidR="00230221">
        <w:rPr>
          <w:rFonts w:ascii="Times New Roman" w:hAnsi="Times New Roman" w:cs="Times New Roman"/>
          <w:sz w:val="24"/>
          <w:szCs w:val="24"/>
        </w:rPr>
        <w:t>,</w:t>
      </w:r>
      <w:r w:rsidRPr="005271F9">
        <w:rPr>
          <w:rFonts w:ascii="Times New Roman" w:hAnsi="Times New Roman" w:cs="Times New Roman"/>
          <w:sz w:val="24"/>
          <w:szCs w:val="24"/>
        </w:rPr>
        <w:t xml:space="preserve">  Lehto, Reeta</w:t>
      </w:r>
      <w:r w:rsidR="00230221">
        <w:rPr>
          <w:rFonts w:ascii="Times New Roman" w:hAnsi="Times New Roman" w:cs="Times New Roman"/>
          <w:sz w:val="24"/>
          <w:szCs w:val="24"/>
        </w:rPr>
        <w:t>,</w:t>
      </w:r>
      <w:r w:rsidRPr="005271F9">
        <w:rPr>
          <w:rFonts w:ascii="Times New Roman" w:hAnsi="Times New Roman" w:cs="Times New Roman"/>
          <w:sz w:val="24"/>
          <w:szCs w:val="24"/>
        </w:rPr>
        <w:t xml:space="preserve">  Jauhiainen, Annukka &amp; Laiho, Anne (2012).</w:t>
      </w:r>
      <w:r w:rsidRPr="005271F9">
        <w:rPr>
          <w:rFonts w:ascii="Times New Roman" w:hAnsi="Times New Roman" w:cs="Times New Roman"/>
          <w:i/>
          <w:sz w:val="24"/>
          <w:szCs w:val="24"/>
        </w:rPr>
        <w:t xml:space="preserve"> Valta, uusi yliopistopolitiikka ja yliopistotyö Suomessa. Managerialistinen hallintapolitiikka yliopistolaisten kokemana.</w:t>
      </w:r>
      <w:r w:rsidRPr="005271F9">
        <w:rPr>
          <w:rFonts w:ascii="Times New Roman" w:hAnsi="Times New Roman" w:cs="Times New Roman"/>
          <w:sz w:val="24"/>
          <w:szCs w:val="24"/>
        </w:rPr>
        <w:t xml:space="preserve"> Kasvatusalan tutkimuksia 58.</w:t>
      </w:r>
      <w:r w:rsidRPr="005271F9">
        <w:rPr>
          <w:rFonts w:ascii="Times New Roman" w:hAnsi="Times New Roman" w:cs="Times New Roman"/>
          <w:i/>
          <w:sz w:val="24"/>
          <w:szCs w:val="24"/>
        </w:rPr>
        <w:t xml:space="preserve"> </w:t>
      </w:r>
      <w:r w:rsidRPr="005271F9">
        <w:rPr>
          <w:rFonts w:ascii="Times New Roman" w:hAnsi="Times New Roman" w:cs="Times New Roman"/>
          <w:sz w:val="24"/>
          <w:szCs w:val="24"/>
        </w:rPr>
        <w:t xml:space="preserve">Jyväskylä: Suomen kasvatustieteellinen seura. </w:t>
      </w:r>
    </w:p>
    <w:p w14:paraId="6D359E6F" w14:textId="420EFA2C" w:rsidR="00AB2B1E" w:rsidRDefault="00AB2B1E" w:rsidP="00AB2B1E">
      <w:pPr>
        <w:rPr>
          <w:rFonts w:ascii="Times New Roman" w:hAnsi="Times New Roman" w:cs="Times New Roman"/>
          <w:sz w:val="24"/>
          <w:szCs w:val="24"/>
          <w:lang w:val="en-US"/>
        </w:rPr>
      </w:pPr>
      <w:r w:rsidRPr="00BF042F">
        <w:rPr>
          <w:rFonts w:ascii="Times New Roman" w:hAnsi="Times New Roman" w:cs="Times New Roman"/>
          <w:sz w:val="24"/>
          <w:szCs w:val="24"/>
        </w:rPr>
        <w:t xml:space="preserve">Rinne, Risto &amp; Koivula, Jenni (2005). </w:t>
      </w:r>
      <w:r w:rsidRPr="00FA678B">
        <w:rPr>
          <w:rFonts w:ascii="Times New Roman" w:hAnsi="Times New Roman" w:cs="Times New Roman"/>
          <w:sz w:val="24"/>
          <w:szCs w:val="24"/>
          <w:lang w:val="en-US"/>
        </w:rPr>
        <w:t xml:space="preserve">The </w:t>
      </w:r>
      <w:r w:rsidR="00230221">
        <w:rPr>
          <w:rFonts w:ascii="Times New Roman" w:hAnsi="Times New Roman" w:cs="Times New Roman"/>
          <w:sz w:val="24"/>
          <w:szCs w:val="24"/>
          <w:lang w:val="en-US"/>
        </w:rPr>
        <w:t>c</w:t>
      </w:r>
      <w:r w:rsidRPr="00FA678B">
        <w:rPr>
          <w:rFonts w:ascii="Times New Roman" w:hAnsi="Times New Roman" w:cs="Times New Roman"/>
          <w:sz w:val="24"/>
          <w:szCs w:val="24"/>
          <w:lang w:val="en-US"/>
        </w:rPr>
        <w:t xml:space="preserve">hanging </w:t>
      </w:r>
      <w:r w:rsidR="00230221">
        <w:rPr>
          <w:rFonts w:ascii="Times New Roman" w:hAnsi="Times New Roman" w:cs="Times New Roman"/>
          <w:sz w:val="24"/>
          <w:szCs w:val="24"/>
          <w:lang w:val="en-US"/>
        </w:rPr>
        <w:t>p</w:t>
      </w:r>
      <w:r w:rsidRPr="00FA678B">
        <w:rPr>
          <w:rFonts w:ascii="Times New Roman" w:hAnsi="Times New Roman" w:cs="Times New Roman"/>
          <w:sz w:val="24"/>
          <w:szCs w:val="24"/>
          <w:lang w:val="en-US"/>
        </w:rPr>
        <w:t xml:space="preserve">lace of </w:t>
      </w:r>
      <w:r w:rsidR="00230221">
        <w:rPr>
          <w:rFonts w:ascii="Times New Roman" w:hAnsi="Times New Roman" w:cs="Times New Roman"/>
          <w:sz w:val="24"/>
          <w:szCs w:val="24"/>
          <w:lang w:val="en-US"/>
        </w:rPr>
        <w:t>h</w:t>
      </w:r>
      <w:r w:rsidRPr="00FA678B">
        <w:rPr>
          <w:rFonts w:ascii="Times New Roman" w:hAnsi="Times New Roman" w:cs="Times New Roman"/>
          <w:sz w:val="24"/>
          <w:szCs w:val="24"/>
          <w:lang w:val="en-US"/>
        </w:rPr>
        <w:t xml:space="preserve">igher </w:t>
      </w:r>
      <w:r w:rsidR="00230221">
        <w:rPr>
          <w:rFonts w:ascii="Times New Roman" w:hAnsi="Times New Roman" w:cs="Times New Roman"/>
          <w:sz w:val="24"/>
          <w:szCs w:val="24"/>
          <w:lang w:val="en-US"/>
        </w:rPr>
        <w:t>e</w:t>
      </w:r>
      <w:r w:rsidRPr="00FA678B">
        <w:rPr>
          <w:rFonts w:ascii="Times New Roman" w:hAnsi="Times New Roman" w:cs="Times New Roman"/>
          <w:sz w:val="24"/>
          <w:szCs w:val="24"/>
          <w:lang w:val="en-US"/>
        </w:rPr>
        <w:t xml:space="preserve">ducation and a </w:t>
      </w:r>
      <w:r w:rsidR="00230221">
        <w:rPr>
          <w:rFonts w:ascii="Times New Roman" w:hAnsi="Times New Roman" w:cs="Times New Roman"/>
          <w:sz w:val="24"/>
          <w:szCs w:val="24"/>
          <w:lang w:val="en-US"/>
        </w:rPr>
        <w:t>c</w:t>
      </w:r>
      <w:r w:rsidRPr="00FA678B">
        <w:rPr>
          <w:rFonts w:ascii="Times New Roman" w:hAnsi="Times New Roman" w:cs="Times New Roman"/>
          <w:sz w:val="24"/>
          <w:szCs w:val="24"/>
          <w:lang w:val="en-US"/>
        </w:rPr>
        <w:t xml:space="preserve">lash of </w:t>
      </w:r>
      <w:r w:rsidR="00230221">
        <w:rPr>
          <w:rFonts w:ascii="Times New Roman" w:hAnsi="Times New Roman" w:cs="Times New Roman"/>
          <w:sz w:val="24"/>
          <w:szCs w:val="24"/>
          <w:lang w:val="en-US"/>
        </w:rPr>
        <w:t>v</w:t>
      </w:r>
      <w:r w:rsidRPr="00FA678B">
        <w:rPr>
          <w:rFonts w:ascii="Times New Roman" w:hAnsi="Times New Roman" w:cs="Times New Roman"/>
          <w:sz w:val="24"/>
          <w:szCs w:val="24"/>
          <w:lang w:val="en-US"/>
        </w:rPr>
        <w:t xml:space="preserve">alues. </w:t>
      </w:r>
      <w:r w:rsidRPr="00A87B1C">
        <w:rPr>
          <w:rFonts w:ascii="Times New Roman" w:hAnsi="Times New Roman" w:cs="Times New Roman"/>
          <w:sz w:val="24"/>
          <w:szCs w:val="24"/>
          <w:lang w:val="en-US"/>
        </w:rPr>
        <w:t xml:space="preserve">The </w:t>
      </w:r>
      <w:r w:rsidR="00230221">
        <w:rPr>
          <w:rFonts w:ascii="Times New Roman" w:hAnsi="Times New Roman" w:cs="Times New Roman"/>
          <w:sz w:val="24"/>
          <w:szCs w:val="24"/>
          <w:lang w:val="en-US"/>
        </w:rPr>
        <w:t>e</w:t>
      </w:r>
      <w:r w:rsidRPr="00A87B1C">
        <w:rPr>
          <w:rFonts w:ascii="Times New Roman" w:hAnsi="Times New Roman" w:cs="Times New Roman"/>
          <w:sz w:val="24"/>
          <w:szCs w:val="24"/>
          <w:lang w:val="en-US"/>
        </w:rPr>
        <w:t xml:space="preserve">ntrepreneurial </w:t>
      </w:r>
      <w:r w:rsidR="00230221">
        <w:rPr>
          <w:rFonts w:ascii="Times New Roman" w:hAnsi="Times New Roman" w:cs="Times New Roman"/>
          <w:sz w:val="24"/>
          <w:szCs w:val="24"/>
          <w:lang w:val="en-US"/>
        </w:rPr>
        <w:t>u</w:t>
      </w:r>
      <w:r w:rsidRPr="00A87B1C">
        <w:rPr>
          <w:rFonts w:ascii="Times New Roman" w:hAnsi="Times New Roman" w:cs="Times New Roman"/>
          <w:sz w:val="24"/>
          <w:szCs w:val="24"/>
          <w:lang w:val="en-US"/>
        </w:rPr>
        <w:t xml:space="preserve">niversity in the European </w:t>
      </w:r>
      <w:r w:rsidR="00230221">
        <w:rPr>
          <w:rFonts w:ascii="Times New Roman" w:hAnsi="Times New Roman" w:cs="Times New Roman"/>
          <w:sz w:val="24"/>
          <w:szCs w:val="24"/>
          <w:lang w:val="en-US"/>
        </w:rPr>
        <w:t>k</w:t>
      </w:r>
      <w:r w:rsidRPr="00A87B1C">
        <w:rPr>
          <w:rFonts w:ascii="Times New Roman" w:hAnsi="Times New Roman" w:cs="Times New Roman"/>
          <w:sz w:val="24"/>
          <w:szCs w:val="24"/>
          <w:lang w:val="en-US"/>
        </w:rPr>
        <w:t xml:space="preserve">nowledge </w:t>
      </w:r>
      <w:r w:rsidR="00230221">
        <w:rPr>
          <w:rFonts w:ascii="Times New Roman" w:hAnsi="Times New Roman" w:cs="Times New Roman"/>
          <w:sz w:val="24"/>
          <w:szCs w:val="24"/>
          <w:lang w:val="en-US"/>
        </w:rPr>
        <w:t>s</w:t>
      </w:r>
      <w:r w:rsidRPr="00A87B1C">
        <w:rPr>
          <w:rFonts w:ascii="Times New Roman" w:hAnsi="Times New Roman" w:cs="Times New Roman"/>
          <w:sz w:val="24"/>
          <w:szCs w:val="24"/>
          <w:lang w:val="en-US"/>
        </w:rPr>
        <w:t xml:space="preserve">ociety. </w:t>
      </w:r>
      <w:r w:rsidRPr="00E44A8E">
        <w:rPr>
          <w:rFonts w:ascii="Times New Roman" w:hAnsi="Times New Roman" w:cs="Times New Roman"/>
          <w:i/>
          <w:sz w:val="24"/>
          <w:szCs w:val="24"/>
          <w:lang w:val="en-US"/>
        </w:rPr>
        <w:t>Higher Education Management and Policy</w:t>
      </w:r>
      <w:r w:rsidRPr="00DE11F1">
        <w:rPr>
          <w:rFonts w:ascii="Times New Roman" w:hAnsi="Times New Roman" w:cs="Times New Roman"/>
          <w:sz w:val="24"/>
          <w:szCs w:val="24"/>
          <w:lang w:val="en-US"/>
        </w:rPr>
        <w:t>,</w:t>
      </w:r>
      <w:r w:rsidRPr="00A87B1C">
        <w:rPr>
          <w:rFonts w:ascii="Times New Roman" w:hAnsi="Times New Roman" w:cs="Times New Roman"/>
          <w:sz w:val="24"/>
          <w:szCs w:val="24"/>
          <w:lang w:val="en-US"/>
        </w:rPr>
        <w:t xml:space="preserve"> </w:t>
      </w:r>
      <w:r w:rsidRPr="00E44A8E">
        <w:rPr>
          <w:rFonts w:ascii="Times New Roman" w:hAnsi="Times New Roman" w:cs="Times New Roman"/>
          <w:i/>
          <w:sz w:val="24"/>
          <w:szCs w:val="24"/>
          <w:lang w:val="en-US"/>
        </w:rPr>
        <w:t>17</w:t>
      </w:r>
      <w:r>
        <w:rPr>
          <w:rFonts w:ascii="Times New Roman" w:hAnsi="Times New Roman" w:cs="Times New Roman"/>
          <w:sz w:val="24"/>
          <w:szCs w:val="24"/>
          <w:lang w:val="en-US"/>
        </w:rPr>
        <w:t>(3), 91–1</w:t>
      </w:r>
      <w:r w:rsidRPr="00A87B1C">
        <w:rPr>
          <w:rFonts w:ascii="Times New Roman" w:hAnsi="Times New Roman" w:cs="Times New Roman"/>
          <w:sz w:val="24"/>
          <w:szCs w:val="24"/>
          <w:lang w:val="en-US"/>
        </w:rPr>
        <w:t>24.</w:t>
      </w:r>
    </w:p>
    <w:p w14:paraId="1B13DF43" w14:textId="7EA6D0A0" w:rsidR="00C52943" w:rsidRPr="00060AA7" w:rsidRDefault="00C52943" w:rsidP="00AB2B1E">
      <w:pPr>
        <w:rPr>
          <w:rFonts w:ascii="Times New Roman" w:eastAsiaTheme="minorHAnsi" w:hAnsi="Times New Roman" w:cs="Times New Roman"/>
          <w:sz w:val="24"/>
          <w:szCs w:val="24"/>
          <w:lang w:val="en-US" w:eastAsia="en-US"/>
        </w:rPr>
      </w:pPr>
      <w:r w:rsidRPr="00C52943">
        <w:rPr>
          <w:rFonts w:ascii="Times New Roman" w:eastAsiaTheme="minorHAnsi" w:hAnsi="Times New Roman" w:cs="Times New Roman"/>
          <w:sz w:val="24"/>
          <w:szCs w:val="24"/>
          <w:lang w:val="en-US" w:eastAsia="en-US"/>
        </w:rPr>
        <w:t>Schouten, Barry</w:t>
      </w:r>
      <w:r w:rsidR="00230221">
        <w:rPr>
          <w:rFonts w:ascii="Times New Roman" w:eastAsiaTheme="minorHAnsi" w:hAnsi="Times New Roman" w:cs="Times New Roman"/>
          <w:sz w:val="24"/>
          <w:szCs w:val="24"/>
          <w:lang w:val="en-US" w:eastAsia="en-US"/>
        </w:rPr>
        <w:t>,</w:t>
      </w:r>
      <w:r w:rsidRPr="00C52943">
        <w:rPr>
          <w:rFonts w:ascii="Times New Roman" w:eastAsiaTheme="minorHAnsi" w:hAnsi="Times New Roman" w:cs="Times New Roman"/>
          <w:sz w:val="24"/>
          <w:szCs w:val="24"/>
          <w:lang w:val="en-US" w:eastAsia="en-US"/>
        </w:rPr>
        <w:t xml:space="preserve">  Bethle</w:t>
      </w:r>
      <w:r>
        <w:rPr>
          <w:rFonts w:ascii="Times New Roman" w:eastAsiaTheme="minorHAnsi" w:hAnsi="Times New Roman" w:cs="Times New Roman"/>
          <w:sz w:val="24"/>
          <w:szCs w:val="24"/>
          <w:lang w:val="en-US" w:eastAsia="en-US"/>
        </w:rPr>
        <w:t>hem, Jelke</w:t>
      </w:r>
      <w:r w:rsidR="00230221">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Beullens, Koen</w:t>
      </w:r>
      <w:r w:rsidR="00230221">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w:t>
      </w:r>
      <w:r w:rsidRPr="00C52943">
        <w:rPr>
          <w:rFonts w:ascii="Times New Roman" w:eastAsiaTheme="minorHAnsi" w:hAnsi="Times New Roman" w:cs="Times New Roman"/>
          <w:sz w:val="24"/>
          <w:szCs w:val="24"/>
          <w:lang w:val="en-US" w:eastAsia="en-US"/>
        </w:rPr>
        <w:t>Kleven, Øyvin</w:t>
      </w:r>
      <w:r w:rsidR="00230221">
        <w:rPr>
          <w:rFonts w:ascii="Times New Roman" w:eastAsiaTheme="minorHAnsi" w:hAnsi="Times New Roman" w:cs="Times New Roman"/>
          <w:sz w:val="24"/>
          <w:szCs w:val="24"/>
          <w:lang w:val="en-US" w:eastAsia="en-US"/>
        </w:rPr>
        <w:t>,</w:t>
      </w:r>
      <w:r w:rsidRPr="00C52943">
        <w:rPr>
          <w:rFonts w:ascii="Times New Roman" w:eastAsiaTheme="minorHAnsi" w:hAnsi="Times New Roman" w:cs="Times New Roman"/>
          <w:sz w:val="24"/>
          <w:szCs w:val="24"/>
          <w:lang w:val="en-US" w:eastAsia="en-US"/>
        </w:rPr>
        <w:t xml:space="preserve">  Loosveldt, Geert</w:t>
      </w:r>
      <w:r w:rsidR="00230221">
        <w:rPr>
          <w:rFonts w:ascii="Times New Roman" w:eastAsiaTheme="minorHAnsi" w:hAnsi="Times New Roman" w:cs="Times New Roman"/>
          <w:sz w:val="24"/>
          <w:szCs w:val="24"/>
          <w:lang w:val="en-US" w:eastAsia="en-US"/>
        </w:rPr>
        <w:t>,</w:t>
      </w:r>
      <w:r w:rsidRPr="00C52943">
        <w:rPr>
          <w:rFonts w:ascii="Times New Roman" w:eastAsiaTheme="minorHAnsi" w:hAnsi="Times New Roman" w:cs="Times New Roman"/>
          <w:sz w:val="24"/>
          <w:szCs w:val="24"/>
          <w:lang w:val="en-US" w:eastAsia="en-US"/>
        </w:rPr>
        <w:t xml:space="preserve">  Lui</w:t>
      </w:r>
      <w:r>
        <w:rPr>
          <w:rFonts w:ascii="Times New Roman" w:eastAsiaTheme="minorHAnsi" w:hAnsi="Times New Roman" w:cs="Times New Roman"/>
          <w:sz w:val="24"/>
          <w:szCs w:val="24"/>
          <w:lang w:val="en-US" w:eastAsia="en-US"/>
        </w:rPr>
        <w:t>ten, Annemieke</w:t>
      </w:r>
      <w:r w:rsidR="00230221">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Rutar, Katja</w:t>
      </w:r>
      <w:r w:rsidR="00230221">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w:t>
      </w:r>
      <w:r w:rsidRPr="00C52943">
        <w:rPr>
          <w:rFonts w:ascii="Times New Roman" w:eastAsiaTheme="minorHAnsi" w:hAnsi="Times New Roman" w:cs="Times New Roman"/>
          <w:sz w:val="24"/>
          <w:szCs w:val="24"/>
          <w:lang w:val="en-US" w:eastAsia="en-US"/>
        </w:rPr>
        <w:t>Shlomo, Natalie &amp; Skinner, Chris (2012). Evaluat</w:t>
      </w:r>
      <w:r>
        <w:rPr>
          <w:rFonts w:ascii="Times New Roman" w:eastAsiaTheme="minorHAnsi" w:hAnsi="Times New Roman" w:cs="Times New Roman"/>
          <w:sz w:val="24"/>
          <w:szCs w:val="24"/>
          <w:lang w:val="en-US" w:eastAsia="en-US"/>
        </w:rPr>
        <w:t xml:space="preserve">ing, </w:t>
      </w:r>
      <w:r w:rsidR="00230221">
        <w:rPr>
          <w:rFonts w:ascii="Times New Roman" w:eastAsiaTheme="minorHAnsi" w:hAnsi="Times New Roman" w:cs="Times New Roman"/>
          <w:sz w:val="24"/>
          <w:szCs w:val="24"/>
          <w:lang w:val="en-US" w:eastAsia="en-US"/>
        </w:rPr>
        <w:t>c</w:t>
      </w:r>
      <w:r>
        <w:rPr>
          <w:rFonts w:ascii="Times New Roman" w:eastAsiaTheme="minorHAnsi" w:hAnsi="Times New Roman" w:cs="Times New Roman"/>
          <w:sz w:val="24"/>
          <w:szCs w:val="24"/>
          <w:lang w:val="en-US" w:eastAsia="en-US"/>
        </w:rPr>
        <w:t xml:space="preserve">omparing, </w:t>
      </w:r>
      <w:r w:rsidR="00230221">
        <w:rPr>
          <w:rFonts w:ascii="Times New Roman" w:eastAsiaTheme="minorHAnsi" w:hAnsi="Times New Roman" w:cs="Times New Roman"/>
          <w:sz w:val="24"/>
          <w:szCs w:val="24"/>
          <w:lang w:val="en-US" w:eastAsia="en-US"/>
        </w:rPr>
        <w:t>m</w:t>
      </w:r>
      <w:r>
        <w:rPr>
          <w:rFonts w:ascii="Times New Roman" w:eastAsiaTheme="minorHAnsi" w:hAnsi="Times New Roman" w:cs="Times New Roman"/>
          <w:sz w:val="24"/>
          <w:szCs w:val="24"/>
          <w:lang w:val="en-US" w:eastAsia="en-US"/>
        </w:rPr>
        <w:t xml:space="preserve">onitoring, and </w:t>
      </w:r>
      <w:r w:rsidR="00230221">
        <w:rPr>
          <w:rFonts w:ascii="Times New Roman" w:eastAsiaTheme="minorHAnsi" w:hAnsi="Times New Roman" w:cs="Times New Roman"/>
          <w:sz w:val="24"/>
          <w:szCs w:val="24"/>
          <w:lang w:val="en-US" w:eastAsia="en-US"/>
        </w:rPr>
        <w:t>i</w:t>
      </w:r>
      <w:r w:rsidRPr="00C52943">
        <w:rPr>
          <w:rFonts w:ascii="Times New Roman" w:eastAsiaTheme="minorHAnsi" w:hAnsi="Times New Roman" w:cs="Times New Roman"/>
          <w:sz w:val="24"/>
          <w:szCs w:val="24"/>
          <w:lang w:val="en-US" w:eastAsia="en-US"/>
        </w:rPr>
        <w:t xml:space="preserve">mproving </w:t>
      </w:r>
      <w:r w:rsidR="00230221">
        <w:rPr>
          <w:rFonts w:ascii="Times New Roman" w:eastAsiaTheme="minorHAnsi" w:hAnsi="Times New Roman" w:cs="Times New Roman"/>
          <w:sz w:val="24"/>
          <w:szCs w:val="24"/>
          <w:lang w:val="en-US" w:eastAsia="en-US"/>
        </w:rPr>
        <w:t>r</w:t>
      </w:r>
      <w:r w:rsidRPr="00C52943">
        <w:rPr>
          <w:rFonts w:ascii="Times New Roman" w:eastAsiaTheme="minorHAnsi" w:hAnsi="Times New Roman" w:cs="Times New Roman"/>
          <w:sz w:val="24"/>
          <w:szCs w:val="24"/>
          <w:lang w:val="en-US" w:eastAsia="en-US"/>
        </w:rPr>
        <w:t xml:space="preserve">epresentativeness of </w:t>
      </w:r>
      <w:r w:rsidR="00230221">
        <w:rPr>
          <w:rFonts w:ascii="Times New Roman" w:eastAsiaTheme="minorHAnsi" w:hAnsi="Times New Roman" w:cs="Times New Roman"/>
          <w:sz w:val="24"/>
          <w:szCs w:val="24"/>
          <w:lang w:val="en-US" w:eastAsia="en-US"/>
        </w:rPr>
        <w:t>s</w:t>
      </w:r>
      <w:r w:rsidRPr="00C52943">
        <w:rPr>
          <w:rFonts w:ascii="Times New Roman" w:eastAsiaTheme="minorHAnsi" w:hAnsi="Times New Roman" w:cs="Times New Roman"/>
          <w:sz w:val="24"/>
          <w:szCs w:val="24"/>
          <w:lang w:val="en-US" w:eastAsia="en-US"/>
        </w:rPr>
        <w:t xml:space="preserve">urvey </w:t>
      </w:r>
      <w:r w:rsidR="00230221">
        <w:rPr>
          <w:rFonts w:ascii="Times New Roman" w:eastAsiaTheme="minorHAnsi" w:hAnsi="Times New Roman" w:cs="Times New Roman"/>
          <w:sz w:val="24"/>
          <w:szCs w:val="24"/>
          <w:lang w:val="en-US" w:eastAsia="en-US"/>
        </w:rPr>
        <w:t>r</w:t>
      </w:r>
      <w:r w:rsidRPr="00C52943">
        <w:rPr>
          <w:rFonts w:ascii="Times New Roman" w:eastAsiaTheme="minorHAnsi" w:hAnsi="Times New Roman" w:cs="Times New Roman"/>
          <w:sz w:val="24"/>
          <w:szCs w:val="24"/>
          <w:lang w:val="en-US" w:eastAsia="en-US"/>
        </w:rPr>
        <w:t>e</w:t>
      </w:r>
      <w:r>
        <w:rPr>
          <w:rFonts w:ascii="Times New Roman" w:eastAsiaTheme="minorHAnsi" w:hAnsi="Times New Roman" w:cs="Times New Roman"/>
          <w:sz w:val="24"/>
          <w:szCs w:val="24"/>
          <w:lang w:val="en-US" w:eastAsia="en-US"/>
        </w:rPr>
        <w:t xml:space="preserve">sponse </w:t>
      </w:r>
      <w:r w:rsidR="00230221">
        <w:rPr>
          <w:rFonts w:ascii="Times New Roman" w:eastAsiaTheme="minorHAnsi" w:hAnsi="Times New Roman" w:cs="Times New Roman"/>
          <w:sz w:val="24"/>
          <w:szCs w:val="24"/>
          <w:lang w:val="en-US" w:eastAsia="en-US"/>
        </w:rPr>
        <w:t>t</w:t>
      </w:r>
      <w:r>
        <w:rPr>
          <w:rFonts w:ascii="Times New Roman" w:eastAsiaTheme="minorHAnsi" w:hAnsi="Times New Roman" w:cs="Times New Roman"/>
          <w:sz w:val="24"/>
          <w:szCs w:val="24"/>
          <w:lang w:val="en-US" w:eastAsia="en-US"/>
        </w:rPr>
        <w:t>hrough R-</w:t>
      </w:r>
      <w:r w:rsidR="00230221">
        <w:rPr>
          <w:rFonts w:ascii="Times New Roman" w:eastAsiaTheme="minorHAnsi" w:hAnsi="Times New Roman" w:cs="Times New Roman"/>
          <w:sz w:val="24"/>
          <w:szCs w:val="24"/>
          <w:lang w:val="en-US" w:eastAsia="en-US"/>
        </w:rPr>
        <w:t>i</w:t>
      </w:r>
      <w:r>
        <w:rPr>
          <w:rFonts w:ascii="Times New Roman" w:eastAsiaTheme="minorHAnsi" w:hAnsi="Times New Roman" w:cs="Times New Roman"/>
          <w:sz w:val="24"/>
          <w:szCs w:val="24"/>
          <w:lang w:val="en-US" w:eastAsia="en-US"/>
        </w:rPr>
        <w:t xml:space="preserve">ndicators and </w:t>
      </w:r>
      <w:r w:rsidR="00230221">
        <w:rPr>
          <w:rFonts w:ascii="Times New Roman" w:eastAsiaTheme="minorHAnsi" w:hAnsi="Times New Roman" w:cs="Times New Roman"/>
          <w:sz w:val="24"/>
          <w:szCs w:val="24"/>
          <w:lang w:val="en-US" w:eastAsia="en-US"/>
        </w:rPr>
        <w:t>p</w:t>
      </w:r>
      <w:r w:rsidRPr="00C52943">
        <w:rPr>
          <w:rFonts w:ascii="Times New Roman" w:eastAsiaTheme="minorHAnsi" w:hAnsi="Times New Roman" w:cs="Times New Roman"/>
          <w:sz w:val="24"/>
          <w:szCs w:val="24"/>
          <w:lang w:val="en-US" w:eastAsia="en-US"/>
        </w:rPr>
        <w:t>artial R-</w:t>
      </w:r>
      <w:r w:rsidR="00230221">
        <w:rPr>
          <w:rFonts w:ascii="Times New Roman" w:eastAsiaTheme="minorHAnsi" w:hAnsi="Times New Roman" w:cs="Times New Roman"/>
          <w:sz w:val="24"/>
          <w:szCs w:val="24"/>
          <w:lang w:val="en-US" w:eastAsia="en-US"/>
        </w:rPr>
        <w:t>i</w:t>
      </w:r>
      <w:r w:rsidRPr="00C52943">
        <w:rPr>
          <w:rFonts w:ascii="Times New Roman" w:eastAsiaTheme="minorHAnsi" w:hAnsi="Times New Roman" w:cs="Times New Roman"/>
          <w:sz w:val="24"/>
          <w:szCs w:val="24"/>
          <w:lang w:val="en-US" w:eastAsia="en-US"/>
        </w:rPr>
        <w:t xml:space="preserve">ndicators. </w:t>
      </w:r>
      <w:r w:rsidRPr="00C52943">
        <w:rPr>
          <w:rFonts w:ascii="Times New Roman" w:eastAsiaTheme="minorHAnsi" w:hAnsi="Times New Roman" w:cs="Times New Roman"/>
          <w:i/>
          <w:sz w:val="24"/>
          <w:szCs w:val="24"/>
          <w:lang w:val="en-US" w:eastAsia="en-US"/>
        </w:rPr>
        <w:t>International Statistical Review</w:t>
      </w:r>
      <w:r w:rsidRPr="00C52943">
        <w:rPr>
          <w:rFonts w:ascii="Times New Roman" w:eastAsiaTheme="minorHAnsi" w:hAnsi="Times New Roman" w:cs="Times New Roman"/>
          <w:sz w:val="24"/>
          <w:szCs w:val="24"/>
          <w:lang w:val="en-US" w:eastAsia="en-US"/>
        </w:rPr>
        <w:t xml:space="preserve">, </w:t>
      </w:r>
      <w:r w:rsidRPr="00C52943">
        <w:rPr>
          <w:rFonts w:ascii="Times New Roman" w:eastAsiaTheme="minorHAnsi" w:hAnsi="Times New Roman" w:cs="Times New Roman"/>
          <w:i/>
          <w:sz w:val="24"/>
          <w:szCs w:val="24"/>
          <w:lang w:val="en-US" w:eastAsia="en-US"/>
        </w:rPr>
        <w:t>80</w:t>
      </w:r>
      <w:r w:rsidRPr="00C52943">
        <w:rPr>
          <w:rFonts w:ascii="Times New Roman" w:eastAsiaTheme="minorHAnsi" w:hAnsi="Times New Roman" w:cs="Times New Roman"/>
          <w:sz w:val="24"/>
          <w:szCs w:val="24"/>
          <w:lang w:val="en-US" w:eastAsia="en-US"/>
        </w:rPr>
        <w:t>(3), 382–399</w:t>
      </w:r>
      <w:r>
        <w:rPr>
          <w:rFonts w:ascii="Times New Roman" w:eastAsiaTheme="minorHAnsi" w:hAnsi="Times New Roman" w:cs="Times New Roman"/>
          <w:sz w:val="24"/>
          <w:szCs w:val="24"/>
          <w:lang w:val="en-US" w:eastAsia="en-US"/>
        </w:rPr>
        <w:t>.</w:t>
      </w:r>
    </w:p>
    <w:p w14:paraId="33AD554C" w14:textId="77777777" w:rsidR="00AB2B1E" w:rsidRDefault="00AB2B1E" w:rsidP="00AB2B1E">
      <w:pPr>
        <w:rPr>
          <w:rFonts w:ascii="Times New Roman" w:eastAsiaTheme="minorHAnsi" w:hAnsi="Times New Roman" w:cs="Times New Roman"/>
          <w:sz w:val="24"/>
          <w:szCs w:val="24"/>
          <w:lang w:eastAsia="en-US"/>
        </w:rPr>
      </w:pPr>
      <w:r w:rsidRPr="007E6317">
        <w:rPr>
          <w:rFonts w:ascii="Times New Roman" w:eastAsiaTheme="minorHAnsi" w:hAnsi="Times New Roman" w:cs="Times New Roman"/>
          <w:sz w:val="24"/>
          <w:szCs w:val="24"/>
          <w:lang w:eastAsia="en-US"/>
        </w:rPr>
        <w:t xml:space="preserve">Seikkula-Leino, Jaana (2007). </w:t>
      </w:r>
      <w:r w:rsidRPr="005271F9">
        <w:rPr>
          <w:rFonts w:ascii="Times New Roman" w:eastAsiaTheme="minorHAnsi" w:hAnsi="Times New Roman" w:cs="Times New Roman"/>
          <w:i/>
          <w:sz w:val="24"/>
          <w:szCs w:val="24"/>
          <w:lang w:eastAsia="en-US"/>
        </w:rPr>
        <w:t>Opetussuunnitelmauudistus ja yrittäjyyskasvatuksen toteuttaminen</w:t>
      </w:r>
      <w:r w:rsidRPr="005271F9">
        <w:rPr>
          <w:rFonts w:ascii="Times New Roman" w:eastAsiaTheme="minorHAnsi" w:hAnsi="Times New Roman" w:cs="Times New Roman"/>
          <w:sz w:val="24"/>
          <w:szCs w:val="24"/>
          <w:lang w:eastAsia="en-US"/>
        </w:rPr>
        <w:t xml:space="preserve">. </w:t>
      </w:r>
      <w:r w:rsidRPr="00D35611">
        <w:rPr>
          <w:rFonts w:ascii="Times New Roman" w:eastAsiaTheme="minorHAnsi" w:hAnsi="Times New Roman" w:cs="Times New Roman"/>
          <w:sz w:val="24"/>
          <w:szCs w:val="24"/>
          <w:lang w:eastAsia="en-US"/>
        </w:rPr>
        <w:t>Opetusministeriön julkaisuja 28:2007. Helsinki</w:t>
      </w:r>
      <w:r w:rsidRPr="005271F9">
        <w:rPr>
          <w:rFonts w:ascii="Times New Roman" w:eastAsiaTheme="minorHAnsi" w:hAnsi="Times New Roman" w:cs="Times New Roman"/>
          <w:sz w:val="24"/>
          <w:szCs w:val="24"/>
          <w:lang w:eastAsia="en-US"/>
        </w:rPr>
        <w:t>: Opetusministeriö</w:t>
      </w:r>
      <w:r>
        <w:rPr>
          <w:rFonts w:ascii="Times New Roman" w:eastAsiaTheme="minorHAnsi" w:hAnsi="Times New Roman" w:cs="Times New Roman"/>
          <w:sz w:val="24"/>
          <w:szCs w:val="24"/>
          <w:lang w:eastAsia="en-US"/>
        </w:rPr>
        <w:t>.</w:t>
      </w:r>
    </w:p>
    <w:p w14:paraId="2FDD21BD" w14:textId="609E8335" w:rsidR="00761E77" w:rsidRDefault="00761E77" w:rsidP="00AB2B1E">
      <w:pPr>
        <w:rPr>
          <w:rFonts w:ascii="Times New Roman" w:hAnsi="Times New Roman" w:cs="Times New Roman"/>
          <w:sz w:val="24"/>
          <w:szCs w:val="24"/>
        </w:rPr>
      </w:pPr>
      <w:r>
        <w:rPr>
          <w:rFonts w:ascii="Times New Roman" w:hAnsi="Times New Roman" w:cs="Times New Roman"/>
          <w:sz w:val="24"/>
          <w:szCs w:val="24"/>
        </w:rPr>
        <w:t>Seikkula-Leino, Jaana</w:t>
      </w:r>
      <w:r w:rsidR="00230221">
        <w:rPr>
          <w:rFonts w:ascii="Times New Roman" w:hAnsi="Times New Roman" w:cs="Times New Roman"/>
          <w:sz w:val="24"/>
          <w:szCs w:val="24"/>
        </w:rPr>
        <w:t>,</w:t>
      </w:r>
      <w:r>
        <w:rPr>
          <w:rFonts w:ascii="Times New Roman" w:hAnsi="Times New Roman" w:cs="Times New Roman"/>
          <w:sz w:val="24"/>
          <w:szCs w:val="24"/>
        </w:rPr>
        <w:t xml:space="preserve">  Tiikkala, Anne &amp; </w:t>
      </w:r>
      <w:r w:rsidRPr="00761E77">
        <w:rPr>
          <w:rFonts w:ascii="Times New Roman" w:hAnsi="Times New Roman" w:cs="Times New Roman"/>
          <w:sz w:val="24"/>
          <w:szCs w:val="24"/>
        </w:rPr>
        <w:t>Yöntilä, Laura (2014</w:t>
      </w:r>
      <w:r>
        <w:rPr>
          <w:rFonts w:ascii="Times New Roman" w:hAnsi="Times New Roman" w:cs="Times New Roman"/>
          <w:sz w:val="24"/>
          <w:szCs w:val="24"/>
        </w:rPr>
        <w:t xml:space="preserve">). </w:t>
      </w:r>
      <w:r w:rsidRPr="00761E77">
        <w:rPr>
          <w:rFonts w:ascii="Times New Roman" w:hAnsi="Times New Roman" w:cs="Times New Roman"/>
          <w:i/>
          <w:sz w:val="24"/>
          <w:szCs w:val="24"/>
        </w:rPr>
        <w:t>Yrittäjyyskasvatusta suomalaiseen opettajankoulutukseen ja opetukseen! YVI-hankkeen hedelmiä vuosilta 2010 –2014</w:t>
      </w:r>
      <w:r>
        <w:rPr>
          <w:rFonts w:ascii="Times New Roman" w:hAnsi="Times New Roman" w:cs="Times New Roman"/>
          <w:sz w:val="24"/>
          <w:szCs w:val="24"/>
        </w:rPr>
        <w:t xml:space="preserve">. </w:t>
      </w:r>
      <w:r w:rsidRPr="00761E77">
        <w:rPr>
          <w:rFonts w:ascii="Times New Roman" w:hAnsi="Times New Roman" w:cs="Times New Roman"/>
          <w:sz w:val="24"/>
          <w:szCs w:val="24"/>
        </w:rPr>
        <w:t>Turun normaalikoulun julkaisuja 1/2014</w:t>
      </w:r>
      <w:r>
        <w:rPr>
          <w:rFonts w:ascii="Times New Roman" w:hAnsi="Times New Roman" w:cs="Times New Roman"/>
          <w:sz w:val="24"/>
          <w:szCs w:val="24"/>
        </w:rPr>
        <w:t xml:space="preserve">. </w:t>
      </w:r>
    </w:p>
    <w:p w14:paraId="48183A6E" w14:textId="4F41CBFA" w:rsidR="00AB2B1E" w:rsidRPr="00443B50" w:rsidRDefault="00AB2B1E" w:rsidP="00AB2B1E">
      <w:pPr>
        <w:rPr>
          <w:rFonts w:ascii="Times New Roman" w:hAnsi="Times New Roman" w:cs="Times New Roman"/>
          <w:sz w:val="24"/>
          <w:szCs w:val="24"/>
          <w:lang w:val="en-US"/>
        </w:rPr>
      </w:pPr>
      <w:r>
        <w:rPr>
          <w:rFonts w:ascii="Times New Roman" w:hAnsi="Times New Roman" w:cs="Times New Roman"/>
          <w:sz w:val="24"/>
          <w:szCs w:val="24"/>
        </w:rPr>
        <w:t>Stenholm, Pekka</w:t>
      </w:r>
      <w:r w:rsidR="00230221">
        <w:rPr>
          <w:rFonts w:ascii="Times New Roman" w:hAnsi="Times New Roman" w:cs="Times New Roman"/>
          <w:sz w:val="24"/>
          <w:szCs w:val="24"/>
        </w:rPr>
        <w:t>,</w:t>
      </w:r>
      <w:r>
        <w:rPr>
          <w:rFonts w:ascii="Times New Roman" w:hAnsi="Times New Roman" w:cs="Times New Roman"/>
          <w:sz w:val="24"/>
          <w:szCs w:val="24"/>
        </w:rPr>
        <w:t xml:space="preserve">  Suomalainen, Sanna</w:t>
      </w:r>
      <w:r w:rsidR="00230221">
        <w:rPr>
          <w:rFonts w:ascii="Times New Roman" w:hAnsi="Times New Roman" w:cs="Times New Roman"/>
          <w:sz w:val="24"/>
          <w:szCs w:val="24"/>
        </w:rPr>
        <w:t>,</w:t>
      </w:r>
      <w:r>
        <w:rPr>
          <w:rFonts w:ascii="Times New Roman" w:hAnsi="Times New Roman" w:cs="Times New Roman"/>
          <w:sz w:val="24"/>
          <w:szCs w:val="24"/>
        </w:rPr>
        <w:t xml:space="preserve">  Kovalainen, Anne</w:t>
      </w:r>
      <w:r w:rsidR="00230221">
        <w:rPr>
          <w:rFonts w:ascii="Times New Roman" w:hAnsi="Times New Roman" w:cs="Times New Roman"/>
          <w:sz w:val="24"/>
          <w:szCs w:val="24"/>
        </w:rPr>
        <w:t>,</w:t>
      </w:r>
      <w:r>
        <w:rPr>
          <w:rFonts w:ascii="Times New Roman" w:hAnsi="Times New Roman" w:cs="Times New Roman"/>
          <w:sz w:val="24"/>
          <w:szCs w:val="24"/>
        </w:rPr>
        <w:t xml:space="preserve">  Heinonen, Jarna &amp; Pukkinen, Tommi (2014). </w:t>
      </w:r>
      <w:r w:rsidRPr="00443B50">
        <w:rPr>
          <w:rFonts w:ascii="Times New Roman" w:hAnsi="Times New Roman" w:cs="Times New Roman"/>
          <w:i/>
          <w:sz w:val="24"/>
          <w:szCs w:val="24"/>
          <w:lang w:val="en-US"/>
        </w:rPr>
        <w:t>Global Entrepreneurship Monitor Finnish 2013 Report.</w:t>
      </w:r>
      <w:r>
        <w:rPr>
          <w:rFonts w:ascii="Times New Roman" w:hAnsi="Times New Roman" w:cs="Times New Roman"/>
          <w:i/>
          <w:sz w:val="24"/>
          <w:szCs w:val="24"/>
          <w:lang w:val="en-US"/>
        </w:rPr>
        <w:t xml:space="preserve"> </w:t>
      </w:r>
      <w:r w:rsidRPr="00846EBE">
        <w:rPr>
          <w:rFonts w:ascii="Times New Roman" w:hAnsi="Times New Roman" w:cs="Times New Roman"/>
          <w:sz w:val="24"/>
          <w:szCs w:val="24"/>
          <w:lang w:val="en-US"/>
        </w:rPr>
        <w:t>TSE Entre. Series B Research Reports 1:2014. Turku</w:t>
      </w:r>
      <w:r w:rsidR="00846EBE" w:rsidRPr="00846EBE">
        <w:rPr>
          <w:rFonts w:ascii="Times New Roman" w:hAnsi="Times New Roman" w:cs="Times New Roman"/>
          <w:sz w:val="24"/>
          <w:szCs w:val="24"/>
          <w:lang w:val="en-US"/>
        </w:rPr>
        <w:t xml:space="preserve">: </w:t>
      </w:r>
      <w:r w:rsidR="00846EBE" w:rsidRPr="00443B50">
        <w:rPr>
          <w:rFonts w:ascii="Times New Roman" w:hAnsi="Times New Roman" w:cs="Times New Roman"/>
          <w:sz w:val="24"/>
          <w:szCs w:val="24"/>
          <w:lang w:val="en-GB"/>
        </w:rPr>
        <w:t>Publications of Turku School of Economics.</w:t>
      </w:r>
    </w:p>
    <w:p w14:paraId="648673F0" w14:textId="38DCE0A9" w:rsidR="00AB2B1E" w:rsidRDefault="00AB2B1E" w:rsidP="00AB2B1E">
      <w:pPr>
        <w:rPr>
          <w:rFonts w:ascii="Times New Roman" w:eastAsiaTheme="minorHAnsi" w:hAnsi="Times New Roman" w:cs="Times New Roman"/>
          <w:sz w:val="24"/>
          <w:szCs w:val="24"/>
          <w:lang w:eastAsia="en-US"/>
        </w:rPr>
      </w:pPr>
      <w:r w:rsidRPr="00E24DDD">
        <w:rPr>
          <w:rFonts w:ascii="Times New Roman" w:eastAsiaTheme="minorHAnsi" w:hAnsi="Times New Roman" w:cs="Times New Roman"/>
          <w:sz w:val="24"/>
          <w:szCs w:val="24"/>
          <w:lang w:eastAsia="en-US"/>
        </w:rPr>
        <w:t xml:space="preserve">Tapani, Annukka (2008). </w:t>
      </w:r>
      <w:r w:rsidRPr="00E959FD">
        <w:rPr>
          <w:rFonts w:ascii="Times New Roman" w:eastAsiaTheme="minorHAnsi" w:hAnsi="Times New Roman" w:cs="Times New Roman"/>
          <w:sz w:val="24"/>
          <w:szCs w:val="24"/>
          <w:lang w:eastAsia="en-US"/>
        </w:rPr>
        <w:t xml:space="preserve">Extreme-mahdollisuuksia vai konkurssin pelkoa?: </w:t>
      </w:r>
      <w:r w:rsidR="00230221">
        <w:rPr>
          <w:rFonts w:ascii="Times New Roman" w:eastAsiaTheme="minorHAnsi" w:hAnsi="Times New Roman" w:cs="Times New Roman"/>
          <w:sz w:val="24"/>
          <w:szCs w:val="24"/>
          <w:lang w:eastAsia="en-US"/>
        </w:rPr>
        <w:t>Y</w:t>
      </w:r>
      <w:r w:rsidRPr="00E959FD">
        <w:rPr>
          <w:rFonts w:ascii="Times New Roman" w:eastAsiaTheme="minorHAnsi" w:hAnsi="Times New Roman" w:cs="Times New Roman"/>
          <w:sz w:val="24"/>
          <w:szCs w:val="24"/>
          <w:lang w:eastAsia="en-US"/>
        </w:rPr>
        <w:t>rittäjyys nuorten näkökulmasta</w:t>
      </w:r>
      <w:r>
        <w:rPr>
          <w:rFonts w:ascii="Times New Roman" w:eastAsiaTheme="minorHAnsi" w:hAnsi="Times New Roman" w:cs="Times New Roman"/>
          <w:sz w:val="24"/>
          <w:szCs w:val="24"/>
          <w:lang w:eastAsia="en-US"/>
        </w:rPr>
        <w:t xml:space="preserve">. </w:t>
      </w:r>
      <w:r w:rsidRPr="00E959FD">
        <w:rPr>
          <w:rFonts w:ascii="Times New Roman" w:eastAsiaTheme="minorHAnsi" w:hAnsi="Times New Roman" w:cs="Times New Roman"/>
          <w:i/>
          <w:sz w:val="24"/>
          <w:szCs w:val="24"/>
          <w:lang w:eastAsia="en-US"/>
        </w:rPr>
        <w:t>H</w:t>
      </w:r>
      <w:r>
        <w:rPr>
          <w:rFonts w:ascii="Times New Roman" w:eastAsiaTheme="minorHAnsi" w:hAnsi="Times New Roman" w:cs="Times New Roman"/>
          <w:i/>
          <w:sz w:val="24"/>
          <w:szCs w:val="24"/>
          <w:lang w:eastAsia="en-US"/>
        </w:rPr>
        <w:t>allinnon T</w:t>
      </w:r>
      <w:r w:rsidRPr="00E959FD">
        <w:rPr>
          <w:rFonts w:ascii="Times New Roman" w:eastAsiaTheme="minorHAnsi" w:hAnsi="Times New Roman" w:cs="Times New Roman"/>
          <w:i/>
          <w:sz w:val="24"/>
          <w:szCs w:val="24"/>
          <w:lang w:eastAsia="en-US"/>
        </w:rPr>
        <w:t>utkimus</w:t>
      </w:r>
      <w:r w:rsidRPr="000D76D4">
        <w:rPr>
          <w:rFonts w:ascii="Times New Roman" w:eastAsiaTheme="minorHAnsi" w:hAnsi="Times New Roman" w:cs="Times New Roman"/>
          <w:sz w:val="24"/>
          <w:szCs w:val="24"/>
          <w:lang w:eastAsia="en-US"/>
        </w:rPr>
        <w:t>,</w:t>
      </w:r>
      <w:r w:rsidRPr="00E959FD">
        <w:rPr>
          <w:rFonts w:ascii="Times New Roman" w:eastAsiaTheme="minorHAnsi" w:hAnsi="Times New Roman" w:cs="Times New Roman"/>
          <w:sz w:val="24"/>
          <w:szCs w:val="24"/>
          <w:lang w:eastAsia="en-US"/>
        </w:rPr>
        <w:t xml:space="preserve"> </w:t>
      </w:r>
      <w:r w:rsidRPr="00E959FD">
        <w:rPr>
          <w:rFonts w:ascii="Times New Roman" w:eastAsiaTheme="minorHAnsi" w:hAnsi="Times New Roman" w:cs="Times New Roman"/>
          <w:i/>
          <w:sz w:val="24"/>
          <w:szCs w:val="24"/>
          <w:lang w:eastAsia="en-US"/>
        </w:rPr>
        <w:t>27</w:t>
      </w:r>
      <w:r>
        <w:rPr>
          <w:rFonts w:ascii="Times New Roman" w:eastAsiaTheme="minorHAnsi" w:hAnsi="Times New Roman" w:cs="Times New Roman"/>
          <w:sz w:val="24"/>
          <w:szCs w:val="24"/>
          <w:lang w:eastAsia="en-US"/>
        </w:rPr>
        <w:t>(4), 49</w:t>
      </w:r>
      <w:r w:rsidRPr="00A143C6">
        <w:rPr>
          <w:rFonts w:ascii="Times New Roman" w:hAnsi="Times New Roman" w:cs="Times New Roman"/>
          <w:sz w:val="24"/>
          <w:szCs w:val="24"/>
        </w:rPr>
        <w:t>–</w:t>
      </w:r>
      <w:r>
        <w:rPr>
          <w:rFonts w:ascii="Times New Roman" w:eastAsiaTheme="minorHAnsi" w:hAnsi="Times New Roman" w:cs="Times New Roman"/>
          <w:sz w:val="24"/>
          <w:szCs w:val="24"/>
          <w:lang w:eastAsia="en-US"/>
        </w:rPr>
        <w:t>61.</w:t>
      </w:r>
    </w:p>
    <w:p w14:paraId="151AABA9" w14:textId="77777777" w:rsidR="00AB2B1E" w:rsidRDefault="00AB2B1E" w:rsidP="00AB2B1E">
      <w:pPr>
        <w:rPr>
          <w:rFonts w:ascii="Times New Roman" w:hAnsi="Times New Roman" w:cs="Times New Roman"/>
          <w:sz w:val="24"/>
          <w:szCs w:val="24"/>
        </w:rPr>
      </w:pPr>
      <w:r w:rsidRPr="0093088B">
        <w:rPr>
          <w:rFonts w:ascii="Times New Roman" w:hAnsi="Times New Roman" w:cs="Times New Roman"/>
          <w:sz w:val="24"/>
          <w:szCs w:val="24"/>
        </w:rPr>
        <w:t xml:space="preserve">Tomperi, Tuukka (toim.) (2009). </w:t>
      </w:r>
      <w:r w:rsidRPr="0093088B">
        <w:rPr>
          <w:rFonts w:ascii="Times New Roman" w:hAnsi="Times New Roman" w:cs="Times New Roman"/>
          <w:i/>
          <w:sz w:val="24"/>
          <w:szCs w:val="24"/>
        </w:rPr>
        <w:t>Akateeminen kysymys. Yliopistolain kritiikki ja kiista uudesta yliopistosta</w:t>
      </w:r>
      <w:r w:rsidRPr="0093088B">
        <w:rPr>
          <w:rFonts w:ascii="Times New Roman" w:hAnsi="Times New Roman" w:cs="Times New Roman"/>
          <w:sz w:val="24"/>
          <w:szCs w:val="24"/>
        </w:rPr>
        <w:t xml:space="preserve">. Tampere: Vastapaino. </w:t>
      </w:r>
    </w:p>
    <w:p w14:paraId="3B383455" w14:textId="6608BBB1" w:rsidR="00AB2B1E" w:rsidRPr="00943DA2" w:rsidRDefault="00AB2B1E" w:rsidP="00AB2B1E">
      <w:pPr>
        <w:spacing w:after="0" w:line="240" w:lineRule="auto"/>
        <w:rPr>
          <w:rFonts w:ascii="Times New Roman" w:eastAsiaTheme="minorHAnsi" w:hAnsi="Times New Roman" w:cs="Times New Roman"/>
          <w:sz w:val="28"/>
          <w:szCs w:val="24"/>
          <w:lang w:eastAsia="en-US"/>
        </w:rPr>
      </w:pPr>
      <w:r>
        <w:rPr>
          <w:rFonts w:ascii="Times New Roman" w:hAnsi="Times New Roman" w:cs="Times New Roman"/>
          <w:sz w:val="24"/>
          <w:szCs w:val="24"/>
        </w:rPr>
        <w:t>Turun yliopisto (2015)</w:t>
      </w:r>
      <w:r w:rsidR="00230221">
        <w:rPr>
          <w:rFonts w:ascii="Times New Roman" w:hAnsi="Times New Roman" w:cs="Times New Roman"/>
          <w:sz w:val="24"/>
          <w:szCs w:val="24"/>
        </w:rPr>
        <w:t>.</w:t>
      </w:r>
      <w:r>
        <w:rPr>
          <w:rFonts w:ascii="Times New Roman" w:hAnsi="Times New Roman" w:cs="Times New Roman"/>
          <w:sz w:val="24"/>
          <w:szCs w:val="24"/>
        </w:rPr>
        <w:t xml:space="preserve"> </w:t>
      </w:r>
      <w:r w:rsidRPr="009D5D92">
        <w:rPr>
          <w:rFonts w:ascii="Times New Roman" w:eastAsiaTheme="minorHAnsi" w:hAnsi="Times New Roman" w:cs="Times New Roman"/>
          <w:i/>
          <w:sz w:val="24"/>
          <w:szCs w:val="24"/>
          <w:lang w:eastAsia="en-US"/>
        </w:rPr>
        <w:t>Yrittäjyyttä vahvistetaan koko yliopistossa</w:t>
      </w:r>
      <w:r>
        <w:rPr>
          <w:rFonts w:ascii="Times New Roman" w:eastAsiaTheme="minorHAnsi" w:hAnsi="Times New Roman" w:cs="Times New Roman"/>
          <w:sz w:val="24"/>
          <w:szCs w:val="24"/>
          <w:lang w:eastAsia="en-US"/>
        </w:rPr>
        <w:t xml:space="preserve">. Haettu sivulta </w:t>
      </w:r>
      <w:r w:rsidRPr="00943DA2">
        <w:rPr>
          <w:rFonts w:ascii="Times New Roman" w:eastAsiaTheme="minorHAnsi" w:hAnsi="Times New Roman" w:cs="Times New Roman"/>
          <w:sz w:val="24"/>
          <w:szCs w:val="24"/>
          <w:lang w:eastAsia="en-US"/>
        </w:rPr>
        <w:t xml:space="preserve"> </w:t>
      </w:r>
      <w:hyperlink r:id="rId13" w:history="1">
        <w:r w:rsidRPr="009D5D92">
          <w:rPr>
            <w:rStyle w:val="Hyperlinkki"/>
            <w:rFonts w:ascii="Times New Roman" w:hAnsi="Times New Roman" w:cs="Times New Roman"/>
            <w:color w:val="auto"/>
            <w:u w:val="none"/>
          </w:rPr>
          <w:t>http://www.utu.fi/fi/Ajankohtaista/Artikkelit/Sivut/yliopisto-vahvistaa-yrittajyytta-kaikissa-tiedekunnissaan.aspx</w:t>
        </w:r>
      </w:hyperlink>
      <w:r w:rsidRPr="009D5D92">
        <w:rPr>
          <w:rFonts w:ascii="Times New Roman" w:hAnsi="Times New Roman" w:cs="Times New Roman"/>
          <w:sz w:val="24"/>
        </w:rPr>
        <w:t>,</w:t>
      </w:r>
      <w:r w:rsidRPr="00943DA2">
        <w:rPr>
          <w:sz w:val="24"/>
        </w:rPr>
        <w:t xml:space="preserve"> </w:t>
      </w:r>
      <w:r w:rsidRPr="009D5D92">
        <w:rPr>
          <w:rFonts w:ascii="Times New Roman" w:hAnsi="Times New Roman" w:cs="Times New Roman"/>
          <w:sz w:val="24"/>
        </w:rPr>
        <w:t>5.3.2015</w:t>
      </w:r>
      <w:r w:rsidRPr="00943DA2">
        <w:rPr>
          <w:sz w:val="24"/>
        </w:rPr>
        <w:t xml:space="preserve">. </w:t>
      </w:r>
    </w:p>
    <w:p w14:paraId="763C74B8" w14:textId="77777777" w:rsidR="00AB2B1E" w:rsidRPr="00943DA2" w:rsidRDefault="00AB2B1E" w:rsidP="00AB2B1E">
      <w:pPr>
        <w:spacing w:after="0" w:line="240" w:lineRule="auto"/>
        <w:rPr>
          <w:rFonts w:ascii="Times New Roman" w:eastAsiaTheme="minorHAnsi" w:hAnsi="Times New Roman" w:cs="Times New Roman"/>
          <w:sz w:val="24"/>
          <w:szCs w:val="24"/>
          <w:lang w:eastAsia="en-US"/>
        </w:rPr>
      </w:pPr>
    </w:p>
    <w:p w14:paraId="0856C0DE" w14:textId="1839C73C" w:rsidR="00AB2B1E" w:rsidRDefault="00AB2B1E" w:rsidP="00AB2B1E">
      <w:pPr>
        <w:rPr>
          <w:rFonts w:ascii="Times New Roman" w:hAnsi="Times New Roman" w:cs="Times New Roman"/>
          <w:sz w:val="24"/>
          <w:szCs w:val="24"/>
        </w:rPr>
      </w:pPr>
      <w:r w:rsidRPr="00943DA2">
        <w:rPr>
          <w:rFonts w:ascii="Times New Roman" w:hAnsi="Times New Roman" w:cs="Times New Roman"/>
          <w:sz w:val="24"/>
          <w:szCs w:val="24"/>
        </w:rPr>
        <w:t xml:space="preserve">Turun yliopiston kauppakorkeakoulu (2010). Turun yliopiston kauppakorkeakoulun strategia 2020. Haettu sivulta </w:t>
      </w:r>
      <w:hyperlink r:id="rId14" w:history="1">
        <w:r w:rsidRPr="00943DA2">
          <w:rPr>
            <w:rStyle w:val="Hyperlinkki"/>
            <w:rFonts w:ascii="Times New Roman" w:hAnsi="Times New Roman" w:cs="Times New Roman"/>
            <w:color w:val="auto"/>
            <w:sz w:val="24"/>
            <w:szCs w:val="24"/>
            <w:u w:val="none"/>
          </w:rPr>
          <w:t>http://www.utu.fi/fi/yksikot/tse/tietoa/strategia/Documents/tse-for-the-future-2020.pdf</w:t>
        </w:r>
      </w:hyperlink>
      <w:r w:rsidRPr="00943DA2">
        <w:rPr>
          <w:rFonts w:ascii="Times New Roman" w:hAnsi="Times New Roman" w:cs="Times New Roman"/>
          <w:sz w:val="24"/>
          <w:szCs w:val="24"/>
        </w:rPr>
        <w:t>, 6.2.2015.</w:t>
      </w:r>
    </w:p>
    <w:p w14:paraId="04D41E02" w14:textId="4BD4A80E" w:rsidR="00773770" w:rsidRPr="00943DA2" w:rsidRDefault="00773770" w:rsidP="00773770">
      <w:pPr>
        <w:rPr>
          <w:rFonts w:ascii="Times New Roman" w:hAnsi="Times New Roman" w:cs="Times New Roman"/>
          <w:sz w:val="24"/>
          <w:szCs w:val="24"/>
        </w:rPr>
      </w:pPr>
      <w:r>
        <w:rPr>
          <w:rFonts w:ascii="Times New Roman" w:hAnsi="Times New Roman" w:cs="Times New Roman"/>
          <w:sz w:val="24"/>
          <w:szCs w:val="24"/>
        </w:rPr>
        <w:t>Ukkonen,  Maarit</w:t>
      </w:r>
      <w:r w:rsidRPr="00773770">
        <w:rPr>
          <w:rFonts w:ascii="Times New Roman" w:hAnsi="Times New Roman" w:cs="Times New Roman"/>
          <w:sz w:val="24"/>
          <w:szCs w:val="24"/>
        </w:rPr>
        <w:t xml:space="preserve"> </w:t>
      </w:r>
      <w:r>
        <w:rPr>
          <w:rFonts w:ascii="Times New Roman" w:hAnsi="Times New Roman" w:cs="Times New Roman"/>
          <w:sz w:val="24"/>
          <w:szCs w:val="24"/>
        </w:rPr>
        <w:t>(</w:t>
      </w:r>
      <w:r w:rsidRPr="00773770">
        <w:rPr>
          <w:rFonts w:ascii="Times New Roman" w:hAnsi="Times New Roman" w:cs="Times New Roman"/>
          <w:sz w:val="24"/>
          <w:szCs w:val="24"/>
        </w:rPr>
        <w:t>2004</w:t>
      </w:r>
      <w:r>
        <w:rPr>
          <w:rFonts w:ascii="Times New Roman" w:hAnsi="Times New Roman" w:cs="Times New Roman"/>
          <w:sz w:val="24"/>
          <w:szCs w:val="24"/>
        </w:rPr>
        <w:t>)</w:t>
      </w:r>
      <w:r w:rsidRPr="00773770">
        <w:rPr>
          <w:rFonts w:ascii="Times New Roman" w:hAnsi="Times New Roman" w:cs="Times New Roman"/>
          <w:sz w:val="24"/>
          <w:szCs w:val="24"/>
        </w:rPr>
        <w:t xml:space="preserve">. </w:t>
      </w:r>
      <w:r w:rsidRPr="00773770">
        <w:rPr>
          <w:rFonts w:ascii="Times New Roman" w:hAnsi="Times New Roman" w:cs="Times New Roman"/>
          <w:i/>
          <w:sz w:val="24"/>
          <w:szCs w:val="24"/>
        </w:rPr>
        <w:t xml:space="preserve">Yrittäjyysmotivaatio ja yrittäjyysasenteet Helsingin kauppakorkeakoulun BscBA-tutkinto-opiskelijoiden ja Mikkelin ammattikorkeakoulu opiskelijoiden keskuudessa. </w:t>
      </w:r>
      <w:r w:rsidRPr="00773770">
        <w:rPr>
          <w:rFonts w:ascii="Times New Roman" w:hAnsi="Times New Roman" w:cs="Times New Roman"/>
          <w:sz w:val="24"/>
          <w:szCs w:val="24"/>
        </w:rPr>
        <w:t>Helsingin kauppak</w:t>
      </w:r>
      <w:r>
        <w:rPr>
          <w:rFonts w:ascii="Times New Roman" w:hAnsi="Times New Roman" w:cs="Times New Roman"/>
          <w:sz w:val="24"/>
          <w:szCs w:val="24"/>
        </w:rPr>
        <w:t>orkeakoulu. Sarja  N-36. Hel</w:t>
      </w:r>
      <w:r w:rsidRPr="00773770">
        <w:rPr>
          <w:rFonts w:ascii="Times New Roman" w:hAnsi="Times New Roman" w:cs="Times New Roman"/>
          <w:sz w:val="24"/>
          <w:szCs w:val="24"/>
        </w:rPr>
        <w:t>sinki: HeSE print.</w:t>
      </w:r>
    </w:p>
    <w:p w14:paraId="0331A83E" w14:textId="77777777" w:rsidR="00AB2B1E" w:rsidRDefault="00AB2B1E" w:rsidP="00AB2B1E">
      <w:pPr>
        <w:rPr>
          <w:rFonts w:ascii="Times New Roman" w:hAnsi="Times New Roman" w:cs="Times New Roman"/>
          <w:sz w:val="24"/>
          <w:szCs w:val="24"/>
        </w:rPr>
      </w:pPr>
      <w:r>
        <w:rPr>
          <w:rFonts w:ascii="Times New Roman" w:hAnsi="Times New Roman" w:cs="Times New Roman"/>
          <w:sz w:val="24"/>
          <w:szCs w:val="24"/>
        </w:rPr>
        <w:t xml:space="preserve">Valtioneuvosto (2003). </w:t>
      </w:r>
      <w:r w:rsidRPr="00443B50">
        <w:rPr>
          <w:rFonts w:ascii="Times New Roman" w:hAnsi="Times New Roman" w:cs="Times New Roman"/>
          <w:i/>
          <w:sz w:val="24"/>
          <w:szCs w:val="24"/>
        </w:rPr>
        <w:t xml:space="preserve">Pääministeri Matti Vanhasen hallituksen ohjelma. </w:t>
      </w:r>
      <w:r w:rsidRPr="00DC7F4D">
        <w:rPr>
          <w:rFonts w:ascii="Times New Roman" w:hAnsi="Times New Roman" w:cs="Times New Roman"/>
          <w:sz w:val="24"/>
          <w:szCs w:val="24"/>
        </w:rPr>
        <w:t xml:space="preserve">Haettu sivulta </w:t>
      </w:r>
      <w:hyperlink r:id="rId15" w:history="1">
        <w:r w:rsidRPr="009D5D92">
          <w:rPr>
            <w:rStyle w:val="Hyperlinkki"/>
            <w:rFonts w:ascii="Times New Roman" w:hAnsi="Times New Roman" w:cs="Times New Roman"/>
            <w:color w:val="auto"/>
            <w:sz w:val="24"/>
            <w:szCs w:val="24"/>
            <w:u w:val="none"/>
          </w:rPr>
          <w:t>http://valtioneuvosto.fi/documents/10184/369117/hallitusohjelma-vanhanen.pdf/da627124-c0ee-4015-9642-197b11013c02</w:t>
        </w:r>
      </w:hyperlink>
      <w:r w:rsidRPr="00230221">
        <w:rPr>
          <w:rFonts w:ascii="Times New Roman" w:hAnsi="Times New Roman" w:cs="Times New Roman"/>
          <w:sz w:val="24"/>
          <w:szCs w:val="24"/>
        </w:rPr>
        <w:t xml:space="preserve">, </w:t>
      </w:r>
      <w:r w:rsidRPr="00443B50">
        <w:rPr>
          <w:rFonts w:ascii="Times New Roman" w:hAnsi="Times New Roman" w:cs="Times New Roman"/>
          <w:sz w:val="24"/>
          <w:szCs w:val="24"/>
        </w:rPr>
        <w:t>10.2.2015.</w:t>
      </w:r>
    </w:p>
    <w:p w14:paraId="231010B7" w14:textId="00404809" w:rsidR="00AB2B1E" w:rsidRPr="00DC7F4D" w:rsidRDefault="00AB2B1E" w:rsidP="00AB2B1E">
      <w:pPr>
        <w:rPr>
          <w:rFonts w:ascii="Times New Roman" w:hAnsi="Times New Roman" w:cs="Times New Roman"/>
          <w:sz w:val="24"/>
          <w:szCs w:val="24"/>
        </w:rPr>
      </w:pPr>
      <w:r>
        <w:rPr>
          <w:rFonts w:ascii="Times New Roman" w:hAnsi="Times New Roman" w:cs="Times New Roman"/>
          <w:sz w:val="24"/>
          <w:szCs w:val="24"/>
        </w:rPr>
        <w:t xml:space="preserve">Valtioneuvosto (2007). </w:t>
      </w:r>
      <w:r w:rsidRPr="00443B50">
        <w:rPr>
          <w:rFonts w:ascii="Times New Roman" w:hAnsi="Times New Roman" w:cs="Times New Roman"/>
          <w:i/>
          <w:sz w:val="24"/>
          <w:szCs w:val="24"/>
        </w:rPr>
        <w:t>Pääministeri Matti Vanhasen II hallituksen ohjelma.</w:t>
      </w:r>
      <w:r>
        <w:rPr>
          <w:rFonts w:ascii="Times New Roman" w:hAnsi="Times New Roman" w:cs="Times New Roman"/>
          <w:sz w:val="24"/>
          <w:szCs w:val="24"/>
        </w:rPr>
        <w:t xml:space="preserve"> Haettu sivulta</w:t>
      </w:r>
      <w:r w:rsidR="00230221">
        <w:rPr>
          <w:rFonts w:ascii="Times New Roman" w:hAnsi="Times New Roman" w:cs="Times New Roman"/>
          <w:sz w:val="24"/>
          <w:szCs w:val="24"/>
        </w:rPr>
        <w:t xml:space="preserve"> </w:t>
      </w:r>
      <w:r w:rsidRPr="00312A71">
        <w:rPr>
          <w:rFonts w:ascii="Times New Roman" w:hAnsi="Times New Roman" w:cs="Times New Roman"/>
          <w:sz w:val="24"/>
          <w:szCs w:val="24"/>
        </w:rPr>
        <w:t>http://valtioneuvosto.fi/hallitusohjelmat/-/asset_publisher/69-paaministeri-matti-vanhasen-ii-hallituksen-ohjelma?p_p_auth=9XhhUWyT</w:t>
      </w:r>
      <w:r>
        <w:rPr>
          <w:rFonts w:ascii="Times New Roman" w:hAnsi="Times New Roman" w:cs="Times New Roman"/>
          <w:sz w:val="24"/>
          <w:szCs w:val="24"/>
        </w:rPr>
        <w:t>, 10.2.2015.</w:t>
      </w:r>
    </w:p>
    <w:p w14:paraId="3A5E0D2E" w14:textId="77777777" w:rsidR="00AB2B1E" w:rsidRPr="00D90BC8" w:rsidRDefault="00AB2B1E" w:rsidP="00AB2B1E">
      <w:pPr>
        <w:rPr>
          <w:rFonts w:ascii="Times New Roman" w:hAnsi="Times New Roman" w:cs="Times New Roman"/>
          <w:sz w:val="24"/>
          <w:szCs w:val="24"/>
          <w:lang w:val="en-US"/>
        </w:rPr>
      </w:pPr>
      <w:r w:rsidRPr="00443B50">
        <w:rPr>
          <w:rFonts w:ascii="Times New Roman" w:hAnsi="Times New Roman" w:cs="Times New Roman"/>
          <w:sz w:val="24"/>
          <w:szCs w:val="24"/>
          <w:lang w:val="en-GB"/>
        </w:rPr>
        <w:t xml:space="preserve">van Gelderen, Marco (2010). Autonomy as the guiding aim of entrepreneurship </w:t>
      </w:r>
      <w:r w:rsidRPr="00D90BC8">
        <w:rPr>
          <w:rFonts w:ascii="Times New Roman" w:hAnsi="Times New Roman" w:cs="Times New Roman"/>
          <w:sz w:val="24"/>
          <w:szCs w:val="24"/>
          <w:lang w:val="en-US"/>
        </w:rPr>
        <w:t xml:space="preserve">education. </w:t>
      </w:r>
      <w:r>
        <w:rPr>
          <w:rFonts w:ascii="Times New Roman" w:hAnsi="Times New Roman" w:cs="Times New Roman"/>
          <w:i/>
          <w:sz w:val="24"/>
          <w:szCs w:val="24"/>
          <w:lang w:val="en-US"/>
        </w:rPr>
        <w:t>Education &amp;</w:t>
      </w:r>
      <w:r w:rsidRPr="00D90BC8">
        <w:rPr>
          <w:rFonts w:ascii="Times New Roman" w:hAnsi="Times New Roman" w:cs="Times New Roman"/>
          <w:i/>
          <w:sz w:val="24"/>
          <w:szCs w:val="24"/>
          <w:lang w:val="en-US"/>
        </w:rPr>
        <w:t xml:space="preserve"> Training</w:t>
      </w:r>
      <w:r w:rsidRPr="00D90BC8">
        <w:rPr>
          <w:rFonts w:ascii="Times New Roman" w:hAnsi="Times New Roman" w:cs="Times New Roman"/>
          <w:sz w:val="24"/>
          <w:szCs w:val="24"/>
          <w:lang w:val="en-US"/>
        </w:rPr>
        <w:t xml:space="preserve">, </w:t>
      </w:r>
      <w:r w:rsidRPr="00D90BC8">
        <w:rPr>
          <w:rFonts w:ascii="Times New Roman" w:hAnsi="Times New Roman" w:cs="Times New Roman"/>
          <w:i/>
          <w:sz w:val="24"/>
          <w:szCs w:val="24"/>
          <w:lang w:val="en-US"/>
        </w:rPr>
        <w:t>52</w:t>
      </w:r>
      <w:r w:rsidRPr="00D90BC8">
        <w:rPr>
          <w:rFonts w:ascii="Times New Roman" w:hAnsi="Times New Roman" w:cs="Times New Roman"/>
          <w:sz w:val="24"/>
          <w:szCs w:val="24"/>
          <w:lang w:val="en-US"/>
        </w:rPr>
        <w:t>(8/9),</w:t>
      </w:r>
      <w:r>
        <w:rPr>
          <w:rFonts w:ascii="Times New Roman" w:hAnsi="Times New Roman" w:cs="Times New Roman"/>
          <w:sz w:val="24"/>
          <w:szCs w:val="24"/>
          <w:lang w:val="en-US"/>
        </w:rPr>
        <w:t xml:space="preserve"> </w:t>
      </w:r>
      <w:r w:rsidRPr="00D90BC8">
        <w:rPr>
          <w:rFonts w:ascii="Times New Roman" w:hAnsi="Times New Roman" w:cs="Times New Roman"/>
          <w:sz w:val="24"/>
          <w:szCs w:val="24"/>
          <w:lang w:val="en-US"/>
        </w:rPr>
        <w:t>710–721.</w:t>
      </w:r>
    </w:p>
    <w:p w14:paraId="452C803E" w14:textId="77777777" w:rsidR="00AB2B1E" w:rsidRDefault="00AB2B1E" w:rsidP="00AB2B1E">
      <w:pPr>
        <w:autoSpaceDE w:val="0"/>
        <w:autoSpaceDN w:val="0"/>
        <w:adjustRightInd w:val="0"/>
        <w:spacing w:line="240" w:lineRule="auto"/>
        <w:jc w:val="both"/>
        <w:rPr>
          <w:rFonts w:ascii="Times New Roman" w:hAnsi="Times New Roman" w:cs="Times New Roman"/>
          <w:sz w:val="24"/>
          <w:szCs w:val="24"/>
        </w:rPr>
      </w:pPr>
      <w:r w:rsidRPr="00101CE0">
        <w:rPr>
          <w:rFonts w:ascii="Times New Roman" w:hAnsi="Times New Roman" w:cs="Times New Roman"/>
          <w:sz w:val="24"/>
          <w:szCs w:val="24"/>
          <w:lang w:val="en-US"/>
        </w:rPr>
        <w:t>Vesper, K</w:t>
      </w:r>
      <w:r>
        <w:rPr>
          <w:rFonts w:ascii="Times New Roman" w:hAnsi="Times New Roman" w:cs="Times New Roman"/>
          <w:sz w:val="24"/>
          <w:szCs w:val="24"/>
          <w:lang w:val="en-US"/>
        </w:rPr>
        <w:t>arl</w:t>
      </w:r>
      <w:r w:rsidRPr="00101CE0">
        <w:rPr>
          <w:rFonts w:ascii="Times New Roman" w:hAnsi="Times New Roman" w:cs="Times New Roman"/>
          <w:sz w:val="24"/>
          <w:szCs w:val="24"/>
          <w:lang w:val="en-US"/>
        </w:rPr>
        <w:t xml:space="preserve"> H. &amp; Gartner, W</w:t>
      </w:r>
      <w:r>
        <w:rPr>
          <w:rFonts w:ascii="Times New Roman" w:hAnsi="Times New Roman" w:cs="Times New Roman"/>
          <w:sz w:val="24"/>
          <w:szCs w:val="24"/>
          <w:lang w:val="en-US"/>
        </w:rPr>
        <w:t>illiam</w:t>
      </w:r>
      <w:r w:rsidRPr="00101CE0">
        <w:rPr>
          <w:rFonts w:ascii="Times New Roman" w:hAnsi="Times New Roman" w:cs="Times New Roman"/>
          <w:sz w:val="24"/>
          <w:szCs w:val="24"/>
          <w:lang w:val="en-US"/>
        </w:rPr>
        <w:t xml:space="preserve"> B. </w:t>
      </w:r>
      <w:r>
        <w:rPr>
          <w:rFonts w:ascii="Times New Roman" w:hAnsi="Times New Roman" w:cs="Times New Roman"/>
          <w:sz w:val="24"/>
          <w:szCs w:val="24"/>
          <w:lang w:val="en-US"/>
        </w:rPr>
        <w:t>(1997).</w:t>
      </w:r>
      <w:r w:rsidRPr="00101CE0">
        <w:rPr>
          <w:rFonts w:ascii="Times New Roman" w:hAnsi="Times New Roman" w:cs="Times New Roman"/>
          <w:sz w:val="24"/>
          <w:szCs w:val="24"/>
          <w:lang w:val="en-US"/>
        </w:rPr>
        <w:t xml:space="preserve"> Meas</w:t>
      </w:r>
      <w:r w:rsidRPr="00A65CB6">
        <w:rPr>
          <w:rFonts w:ascii="Times New Roman" w:hAnsi="Times New Roman" w:cs="Times New Roman"/>
          <w:sz w:val="24"/>
          <w:szCs w:val="24"/>
          <w:lang w:val="en-US"/>
        </w:rPr>
        <w:t xml:space="preserve">uring progress in entrepreneurship education. </w:t>
      </w:r>
      <w:r w:rsidRPr="00834533">
        <w:rPr>
          <w:rFonts w:ascii="Times New Roman" w:hAnsi="Times New Roman" w:cs="Times New Roman"/>
          <w:i/>
          <w:sz w:val="24"/>
          <w:szCs w:val="24"/>
        </w:rPr>
        <w:t>Journal of Business Venturing</w:t>
      </w:r>
      <w:r w:rsidRPr="00834533">
        <w:rPr>
          <w:rFonts w:ascii="Times New Roman" w:hAnsi="Times New Roman" w:cs="Times New Roman"/>
          <w:sz w:val="24"/>
          <w:szCs w:val="24"/>
        </w:rPr>
        <w:t xml:space="preserve">, </w:t>
      </w:r>
      <w:r w:rsidRPr="00834533">
        <w:rPr>
          <w:rFonts w:ascii="Times New Roman" w:hAnsi="Times New Roman" w:cs="Times New Roman"/>
          <w:i/>
          <w:sz w:val="24"/>
          <w:szCs w:val="24"/>
        </w:rPr>
        <w:t>12</w:t>
      </w:r>
      <w:r w:rsidRPr="000D76D4">
        <w:rPr>
          <w:rFonts w:ascii="Times New Roman" w:hAnsi="Times New Roman" w:cs="Times New Roman"/>
          <w:sz w:val="24"/>
          <w:szCs w:val="24"/>
        </w:rPr>
        <w:t>(5)</w:t>
      </w:r>
      <w:r w:rsidRPr="00834533">
        <w:rPr>
          <w:rFonts w:ascii="Times New Roman" w:hAnsi="Times New Roman" w:cs="Times New Roman"/>
          <w:sz w:val="24"/>
          <w:szCs w:val="24"/>
        </w:rPr>
        <w:t>, 403–421.</w:t>
      </w:r>
    </w:p>
    <w:p w14:paraId="57409EE4" w14:textId="77777777" w:rsidR="00AB2B1E" w:rsidRPr="00834533" w:rsidRDefault="00AB2B1E" w:rsidP="00AB2B1E">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Virranniemi, Maria (2015). </w:t>
      </w:r>
      <w:r w:rsidRPr="00443B50">
        <w:rPr>
          <w:rFonts w:ascii="Times New Roman" w:hAnsi="Times New Roman" w:cs="Times New Roman"/>
          <w:i/>
          <w:sz w:val="24"/>
          <w:szCs w:val="24"/>
        </w:rPr>
        <w:t>Tutkimus- ja innovaatiojohtaminen suomalaisissa yliopistoissa.</w:t>
      </w:r>
      <w:r>
        <w:rPr>
          <w:rFonts w:ascii="Times New Roman" w:hAnsi="Times New Roman" w:cs="Times New Roman"/>
          <w:sz w:val="24"/>
          <w:szCs w:val="24"/>
        </w:rPr>
        <w:t xml:space="preserve"> Rovaniemi: Lapin yliopistopaino.</w:t>
      </w:r>
    </w:p>
    <w:p w14:paraId="651C7EE5" w14:textId="1CC9BBB5" w:rsidR="00AB2B1E" w:rsidRDefault="00AB2B1E" w:rsidP="00AB2B1E">
      <w:pPr>
        <w:rPr>
          <w:rFonts w:ascii="Times New Roman" w:hAnsi="Times New Roman" w:cs="Times New Roman"/>
          <w:sz w:val="24"/>
          <w:szCs w:val="24"/>
        </w:rPr>
      </w:pPr>
      <w:r>
        <w:rPr>
          <w:rFonts w:ascii="Times New Roman" w:hAnsi="Times New Roman" w:cs="Times New Roman"/>
          <w:sz w:val="24"/>
          <w:szCs w:val="24"/>
        </w:rPr>
        <w:t>Ylijoki, Oili-Helena &amp; Hakala, Johanna</w:t>
      </w:r>
      <w:r w:rsidRPr="00A87B1C">
        <w:rPr>
          <w:rFonts w:ascii="Times New Roman" w:hAnsi="Times New Roman" w:cs="Times New Roman"/>
          <w:sz w:val="24"/>
          <w:szCs w:val="24"/>
        </w:rPr>
        <w:t xml:space="preserve"> </w:t>
      </w:r>
      <w:r>
        <w:rPr>
          <w:rFonts w:ascii="Times New Roman" w:hAnsi="Times New Roman" w:cs="Times New Roman"/>
          <w:sz w:val="24"/>
          <w:szCs w:val="24"/>
        </w:rPr>
        <w:t>(</w:t>
      </w:r>
      <w:r w:rsidRPr="00A87B1C">
        <w:rPr>
          <w:rFonts w:ascii="Times New Roman" w:hAnsi="Times New Roman" w:cs="Times New Roman"/>
          <w:sz w:val="24"/>
          <w:szCs w:val="24"/>
        </w:rPr>
        <w:t>2006</w:t>
      </w:r>
      <w:r>
        <w:rPr>
          <w:rFonts w:ascii="Times New Roman" w:hAnsi="Times New Roman" w:cs="Times New Roman"/>
          <w:sz w:val="24"/>
          <w:szCs w:val="24"/>
        </w:rPr>
        <w:t>)</w:t>
      </w:r>
      <w:r w:rsidRPr="00A87B1C">
        <w:rPr>
          <w:rFonts w:ascii="Times New Roman" w:hAnsi="Times New Roman" w:cs="Times New Roman"/>
          <w:sz w:val="24"/>
          <w:szCs w:val="24"/>
        </w:rPr>
        <w:t>. Tehokkuutta, arviointia ja markkinahenkeä. Teoksessa</w:t>
      </w:r>
      <w:r>
        <w:rPr>
          <w:rFonts w:ascii="Times New Roman" w:hAnsi="Times New Roman" w:cs="Times New Roman"/>
          <w:sz w:val="24"/>
          <w:szCs w:val="24"/>
        </w:rPr>
        <w:t xml:space="preserve"> Haila, Yrjö</w:t>
      </w:r>
      <w:r w:rsidR="00230221">
        <w:rPr>
          <w:rFonts w:ascii="Times New Roman" w:hAnsi="Times New Roman" w:cs="Times New Roman"/>
          <w:sz w:val="24"/>
          <w:szCs w:val="24"/>
        </w:rPr>
        <w:t>,</w:t>
      </w:r>
      <w:r>
        <w:rPr>
          <w:rFonts w:ascii="Times New Roman" w:hAnsi="Times New Roman" w:cs="Times New Roman"/>
          <w:sz w:val="24"/>
          <w:szCs w:val="24"/>
        </w:rPr>
        <w:t xml:space="preserve">  Helle, Tanja</w:t>
      </w:r>
      <w:r w:rsidR="00230221">
        <w:rPr>
          <w:rFonts w:ascii="Times New Roman" w:hAnsi="Times New Roman" w:cs="Times New Roman"/>
          <w:sz w:val="24"/>
          <w:szCs w:val="24"/>
        </w:rPr>
        <w:t>,</w:t>
      </w:r>
      <w:r>
        <w:rPr>
          <w:rFonts w:ascii="Times New Roman" w:hAnsi="Times New Roman" w:cs="Times New Roman"/>
          <w:sz w:val="24"/>
          <w:szCs w:val="24"/>
        </w:rPr>
        <w:t xml:space="preserve">  Kinnunen, Merja</w:t>
      </w:r>
      <w:r w:rsidR="00230221">
        <w:rPr>
          <w:rFonts w:ascii="Times New Roman" w:hAnsi="Times New Roman" w:cs="Times New Roman"/>
          <w:sz w:val="24"/>
          <w:szCs w:val="24"/>
        </w:rPr>
        <w:t>,</w:t>
      </w:r>
      <w:r>
        <w:rPr>
          <w:rFonts w:ascii="Times New Roman" w:hAnsi="Times New Roman" w:cs="Times New Roman"/>
          <w:sz w:val="24"/>
          <w:szCs w:val="24"/>
        </w:rPr>
        <w:t xml:space="preserve">  Kivimäki, Sanna</w:t>
      </w:r>
      <w:r w:rsidR="00230221">
        <w:rPr>
          <w:rFonts w:ascii="Times New Roman" w:hAnsi="Times New Roman" w:cs="Times New Roman"/>
          <w:sz w:val="24"/>
          <w:szCs w:val="24"/>
        </w:rPr>
        <w:t>,</w:t>
      </w:r>
      <w:r>
        <w:rPr>
          <w:rFonts w:ascii="Times New Roman" w:hAnsi="Times New Roman" w:cs="Times New Roman"/>
          <w:sz w:val="24"/>
          <w:szCs w:val="24"/>
        </w:rPr>
        <w:t xml:space="preserve">  Lehtonen, Mikko</w:t>
      </w:r>
      <w:r w:rsidR="00230221">
        <w:rPr>
          <w:rFonts w:ascii="Times New Roman" w:hAnsi="Times New Roman" w:cs="Times New Roman"/>
          <w:sz w:val="24"/>
          <w:szCs w:val="24"/>
        </w:rPr>
        <w:t>,</w:t>
      </w:r>
      <w:r>
        <w:rPr>
          <w:rFonts w:ascii="Times New Roman" w:hAnsi="Times New Roman" w:cs="Times New Roman"/>
          <w:sz w:val="24"/>
          <w:szCs w:val="24"/>
        </w:rPr>
        <w:t xml:space="preserve">  Lempiäinen, Kirsti &amp; Löytty, Olli</w:t>
      </w:r>
      <w:r w:rsidRPr="00A87B1C">
        <w:rPr>
          <w:rFonts w:ascii="Times New Roman" w:hAnsi="Times New Roman" w:cs="Times New Roman"/>
          <w:sz w:val="24"/>
          <w:szCs w:val="24"/>
        </w:rPr>
        <w:t xml:space="preserve"> (toim.)</w:t>
      </w:r>
      <w:r>
        <w:rPr>
          <w:rFonts w:ascii="Times New Roman" w:hAnsi="Times New Roman" w:cs="Times New Roman"/>
          <w:sz w:val="24"/>
          <w:szCs w:val="24"/>
        </w:rPr>
        <w:t>,</w:t>
      </w:r>
      <w:r w:rsidRPr="00A87B1C">
        <w:rPr>
          <w:rFonts w:ascii="Times New Roman" w:hAnsi="Times New Roman" w:cs="Times New Roman"/>
          <w:sz w:val="24"/>
          <w:szCs w:val="24"/>
        </w:rPr>
        <w:t xml:space="preserve"> </w:t>
      </w:r>
      <w:r w:rsidRPr="00E44A8E">
        <w:rPr>
          <w:rFonts w:ascii="Times New Roman" w:hAnsi="Times New Roman" w:cs="Times New Roman"/>
          <w:i/>
          <w:sz w:val="24"/>
          <w:szCs w:val="24"/>
        </w:rPr>
        <w:t>Tilanteen taju. Opettaminen yliopistossa</w:t>
      </w:r>
      <w:r>
        <w:rPr>
          <w:rFonts w:ascii="Times New Roman" w:hAnsi="Times New Roman" w:cs="Times New Roman"/>
          <w:sz w:val="24"/>
          <w:szCs w:val="24"/>
        </w:rPr>
        <w:t>. Tampere:</w:t>
      </w:r>
      <w:r w:rsidRPr="00A87B1C">
        <w:rPr>
          <w:rFonts w:ascii="Times New Roman" w:hAnsi="Times New Roman" w:cs="Times New Roman"/>
          <w:sz w:val="24"/>
          <w:szCs w:val="24"/>
        </w:rPr>
        <w:t xml:space="preserve"> Vastapaino.</w:t>
      </w:r>
    </w:p>
    <w:p w14:paraId="113D10E1" w14:textId="77777777" w:rsidR="00AB2B1E" w:rsidRPr="00A74109" w:rsidRDefault="00AB2B1E" w:rsidP="00AB2B1E">
      <w:pPr>
        <w:rPr>
          <w:rFonts w:ascii="Times New Roman" w:hAnsi="Times New Roman" w:cs="Times New Roman"/>
          <w:sz w:val="24"/>
          <w:szCs w:val="24"/>
        </w:rPr>
      </w:pPr>
      <w:r>
        <w:rPr>
          <w:rFonts w:ascii="Times New Roman" w:hAnsi="Times New Roman" w:cs="Times New Roman"/>
          <w:sz w:val="24"/>
          <w:szCs w:val="24"/>
        </w:rPr>
        <w:t>Ylijoki, Oili-Helena</w:t>
      </w:r>
      <w:r w:rsidRPr="00A87B1C">
        <w:rPr>
          <w:rFonts w:ascii="Times New Roman" w:hAnsi="Times New Roman" w:cs="Times New Roman"/>
          <w:sz w:val="24"/>
          <w:szCs w:val="24"/>
        </w:rPr>
        <w:t xml:space="preserve"> </w:t>
      </w:r>
      <w:r>
        <w:rPr>
          <w:rFonts w:ascii="Times New Roman" w:hAnsi="Times New Roman" w:cs="Times New Roman"/>
          <w:sz w:val="24"/>
          <w:szCs w:val="24"/>
        </w:rPr>
        <w:t>(</w:t>
      </w:r>
      <w:r w:rsidRPr="00A87B1C">
        <w:rPr>
          <w:rFonts w:ascii="Times New Roman" w:hAnsi="Times New Roman" w:cs="Times New Roman"/>
          <w:sz w:val="24"/>
          <w:szCs w:val="24"/>
        </w:rPr>
        <w:t>1998</w:t>
      </w:r>
      <w:r>
        <w:rPr>
          <w:rFonts w:ascii="Times New Roman" w:hAnsi="Times New Roman" w:cs="Times New Roman"/>
          <w:sz w:val="24"/>
          <w:szCs w:val="24"/>
        </w:rPr>
        <w:t>).</w:t>
      </w:r>
      <w:r w:rsidRPr="00A87B1C">
        <w:rPr>
          <w:rFonts w:ascii="Times New Roman" w:hAnsi="Times New Roman" w:cs="Times New Roman"/>
          <w:sz w:val="24"/>
          <w:szCs w:val="24"/>
        </w:rPr>
        <w:t xml:space="preserve"> </w:t>
      </w:r>
      <w:r w:rsidRPr="00E44A8E">
        <w:rPr>
          <w:rFonts w:ascii="Times New Roman" w:hAnsi="Times New Roman" w:cs="Times New Roman"/>
          <w:i/>
          <w:sz w:val="24"/>
          <w:szCs w:val="24"/>
        </w:rPr>
        <w:t>Akateemiset heimokulttuurit ja noviisien sosialisaatio</w:t>
      </w:r>
      <w:r w:rsidRPr="00A87B1C">
        <w:rPr>
          <w:rFonts w:ascii="Times New Roman" w:hAnsi="Times New Roman" w:cs="Times New Roman"/>
          <w:sz w:val="24"/>
          <w:szCs w:val="24"/>
        </w:rPr>
        <w:t xml:space="preserve">. </w:t>
      </w:r>
      <w:r>
        <w:rPr>
          <w:rFonts w:ascii="Times New Roman" w:hAnsi="Times New Roman" w:cs="Times New Roman"/>
          <w:sz w:val="24"/>
          <w:szCs w:val="24"/>
        </w:rPr>
        <w:t>Tampere:</w:t>
      </w:r>
      <w:r w:rsidRPr="00A74109">
        <w:rPr>
          <w:rFonts w:ascii="Times New Roman" w:hAnsi="Times New Roman" w:cs="Times New Roman"/>
          <w:sz w:val="24"/>
          <w:szCs w:val="24"/>
        </w:rPr>
        <w:t xml:space="preserve"> Vastapaino.</w:t>
      </w:r>
    </w:p>
    <w:p w14:paraId="0B3D67B2" w14:textId="77777777" w:rsidR="00E76649" w:rsidRDefault="00E76649">
      <w:pPr>
        <w:rPr>
          <w:rFonts w:ascii="Times New Roman" w:hAnsi="Times New Roman" w:cs="Times New Roman"/>
          <w:b/>
          <w:sz w:val="24"/>
          <w:szCs w:val="24"/>
        </w:rPr>
      </w:pPr>
    </w:p>
    <w:p w14:paraId="7CAA823A" w14:textId="77777777" w:rsidR="005F16DC" w:rsidRPr="00B56707" w:rsidRDefault="005F16DC">
      <w:pPr>
        <w:rPr>
          <w:rFonts w:ascii="Times New Roman" w:hAnsi="Times New Roman" w:cs="Times New Roman"/>
          <w:b/>
          <w:sz w:val="24"/>
          <w:szCs w:val="24"/>
        </w:rPr>
      </w:pPr>
    </w:p>
    <w:sectPr w:rsidR="005F16DC" w:rsidRPr="00B56707" w:rsidSect="00951083">
      <w:headerReference w:type="even" r:id="rId16"/>
      <w:headerReference w:type="default" r:id="rId17"/>
      <w:footerReference w:type="even" r:id="rId18"/>
      <w:footerReference w:type="default" r:id="rId19"/>
      <w:headerReference w:type="first" r:id="rId20"/>
      <w:footerReference w:type="first" r:id="rId2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5B81E6" w14:textId="77777777" w:rsidR="007371BA" w:rsidRDefault="007371BA" w:rsidP="00230B71">
      <w:pPr>
        <w:spacing w:after="0" w:line="240" w:lineRule="auto"/>
      </w:pPr>
      <w:r>
        <w:separator/>
      </w:r>
    </w:p>
  </w:endnote>
  <w:endnote w:type="continuationSeparator" w:id="0">
    <w:p w14:paraId="6935F302" w14:textId="77777777" w:rsidR="007371BA" w:rsidRDefault="007371BA" w:rsidP="00230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Grande">
    <w:charset w:val="00"/>
    <w:family w:val="auto"/>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B7744" w14:textId="77777777" w:rsidR="00230B71" w:rsidRDefault="00230B71">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34735" w14:textId="77777777" w:rsidR="00230B71" w:rsidRDefault="00230B71">
    <w:pPr>
      <w:pStyle w:val="Alatunnist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F024B" w14:textId="77777777" w:rsidR="00230B71" w:rsidRDefault="00230B71">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E36878" w14:textId="77777777" w:rsidR="007371BA" w:rsidRDefault="007371BA" w:rsidP="00230B71">
      <w:pPr>
        <w:spacing w:after="0" w:line="240" w:lineRule="auto"/>
      </w:pPr>
      <w:r>
        <w:separator/>
      </w:r>
    </w:p>
  </w:footnote>
  <w:footnote w:type="continuationSeparator" w:id="0">
    <w:p w14:paraId="08FE801B" w14:textId="77777777" w:rsidR="007371BA" w:rsidRDefault="007371BA" w:rsidP="00230B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960844" w14:textId="77777777" w:rsidR="00230B71" w:rsidRDefault="00230B71">
    <w:pPr>
      <w:pStyle w:val="Yltunnis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B8D1F" w14:textId="77777777" w:rsidR="00230B71" w:rsidRDefault="00230B71">
    <w:pPr>
      <w:pStyle w:val="Yltunnis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94562C" w14:textId="77777777" w:rsidR="00230B71" w:rsidRDefault="00230B71">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AB2FD7"/>
    <w:multiLevelType w:val="hybridMultilevel"/>
    <w:tmpl w:val="E53A6C38"/>
    <w:lvl w:ilvl="0" w:tplc="CD781DBA">
      <w:start w:val="1"/>
      <w:numFmt w:val="decimal"/>
      <w:lvlText w:val="%1."/>
      <w:lvlJc w:val="left"/>
      <w:pPr>
        <w:ind w:left="720" w:hanging="360"/>
      </w:pPr>
      <w:rPr>
        <w:rFonts w:eastAsiaTheme="minorHAnsi"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54AC17F4"/>
    <w:multiLevelType w:val="hybridMultilevel"/>
    <w:tmpl w:val="11322406"/>
    <w:lvl w:ilvl="0" w:tplc="E5B60DE4">
      <w:start w:val="1"/>
      <w:numFmt w:val="bullet"/>
      <w:lvlText w:val="-"/>
      <w:lvlJc w:val="left"/>
      <w:pPr>
        <w:ind w:left="720" w:hanging="360"/>
      </w:pPr>
      <w:rPr>
        <w:rFonts w:ascii="Times New Roman" w:eastAsia="Times New Roman" w:hAnsi="Times New Roman" w:cs="Times New Roman" w:hint="default"/>
      </w:rPr>
    </w:lvl>
    <w:lvl w:ilvl="1" w:tplc="E5B60DE4">
      <w:start w:val="1"/>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6DF10969"/>
    <w:multiLevelType w:val="hybridMultilevel"/>
    <w:tmpl w:val="D7E051F4"/>
    <w:lvl w:ilvl="0" w:tplc="58B8E45A">
      <w:numFmt w:val="bullet"/>
      <w:lvlText w:val="-"/>
      <w:lvlJc w:val="left"/>
      <w:pPr>
        <w:ind w:left="720" w:hanging="360"/>
      </w:pPr>
      <w:rPr>
        <w:rFonts w:ascii="Times New Roman" w:eastAsiaTheme="minorEastAsia"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trackRevisions/>
  <w:defaultTabStop w:val="720"/>
  <w:autoHyphenation/>
  <w:hyphenationZone w:val="425"/>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4B64"/>
    <w:rsid w:val="00001BAD"/>
    <w:rsid w:val="00002977"/>
    <w:rsid w:val="000063BB"/>
    <w:rsid w:val="000066D7"/>
    <w:rsid w:val="00011BF2"/>
    <w:rsid w:val="0001278A"/>
    <w:rsid w:val="00015CCA"/>
    <w:rsid w:val="00016347"/>
    <w:rsid w:val="000177B5"/>
    <w:rsid w:val="000306D5"/>
    <w:rsid w:val="0003104E"/>
    <w:rsid w:val="0003126D"/>
    <w:rsid w:val="00033AB1"/>
    <w:rsid w:val="0003527E"/>
    <w:rsid w:val="00036200"/>
    <w:rsid w:val="0003783A"/>
    <w:rsid w:val="00040F9E"/>
    <w:rsid w:val="000412EC"/>
    <w:rsid w:val="00041B0F"/>
    <w:rsid w:val="00042FA1"/>
    <w:rsid w:val="000433DA"/>
    <w:rsid w:val="0004664F"/>
    <w:rsid w:val="0005039C"/>
    <w:rsid w:val="00050D4C"/>
    <w:rsid w:val="000519DB"/>
    <w:rsid w:val="00052BDD"/>
    <w:rsid w:val="00054825"/>
    <w:rsid w:val="00056808"/>
    <w:rsid w:val="00060AC2"/>
    <w:rsid w:val="00060D6C"/>
    <w:rsid w:val="000634CF"/>
    <w:rsid w:val="000639AA"/>
    <w:rsid w:val="0006500D"/>
    <w:rsid w:val="000655AB"/>
    <w:rsid w:val="000668F7"/>
    <w:rsid w:val="00070079"/>
    <w:rsid w:val="00071477"/>
    <w:rsid w:val="00074CF1"/>
    <w:rsid w:val="00077812"/>
    <w:rsid w:val="00077E08"/>
    <w:rsid w:val="00080652"/>
    <w:rsid w:val="000815C9"/>
    <w:rsid w:val="00082ED4"/>
    <w:rsid w:val="0008415C"/>
    <w:rsid w:val="000842B1"/>
    <w:rsid w:val="0008660E"/>
    <w:rsid w:val="00086A6D"/>
    <w:rsid w:val="0008722B"/>
    <w:rsid w:val="00091933"/>
    <w:rsid w:val="00094E84"/>
    <w:rsid w:val="00095052"/>
    <w:rsid w:val="000953BB"/>
    <w:rsid w:val="000953E4"/>
    <w:rsid w:val="00095427"/>
    <w:rsid w:val="000959B4"/>
    <w:rsid w:val="000A0895"/>
    <w:rsid w:val="000A0E43"/>
    <w:rsid w:val="000A23A0"/>
    <w:rsid w:val="000A2ADA"/>
    <w:rsid w:val="000A5878"/>
    <w:rsid w:val="000A5DB0"/>
    <w:rsid w:val="000A6E0C"/>
    <w:rsid w:val="000A6F8E"/>
    <w:rsid w:val="000B0F6D"/>
    <w:rsid w:val="000B1141"/>
    <w:rsid w:val="000B169F"/>
    <w:rsid w:val="000B18D0"/>
    <w:rsid w:val="000B1C56"/>
    <w:rsid w:val="000B202F"/>
    <w:rsid w:val="000B3E23"/>
    <w:rsid w:val="000B51E7"/>
    <w:rsid w:val="000B56AA"/>
    <w:rsid w:val="000C00BB"/>
    <w:rsid w:val="000C0CA3"/>
    <w:rsid w:val="000C3679"/>
    <w:rsid w:val="000D10C5"/>
    <w:rsid w:val="000D4727"/>
    <w:rsid w:val="000D590F"/>
    <w:rsid w:val="000D7647"/>
    <w:rsid w:val="000D76D4"/>
    <w:rsid w:val="000E0329"/>
    <w:rsid w:val="000E057C"/>
    <w:rsid w:val="000E1B06"/>
    <w:rsid w:val="000E23E1"/>
    <w:rsid w:val="000E2CBD"/>
    <w:rsid w:val="000E513A"/>
    <w:rsid w:val="000E5469"/>
    <w:rsid w:val="000E56F9"/>
    <w:rsid w:val="000E7528"/>
    <w:rsid w:val="000F0084"/>
    <w:rsid w:val="000F419C"/>
    <w:rsid w:val="000F7F23"/>
    <w:rsid w:val="0010135C"/>
    <w:rsid w:val="00101AEE"/>
    <w:rsid w:val="001044EB"/>
    <w:rsid w:val="00104CBA"/>
    <w:rsid w:val="0010552C"/>
    <w:rsid w:val="00106B82"/>
    <w:rsid w:val="00110D39"/>
    <w:rsid w:val="0011380A"/>
    <w:rsid w:val="00114C86"/>
    <w:rsid w:val="001157D1"/>
    <w:rsid w:val="00115C88"/>
    <w:rsid w:val="00116948"/>
    <w:rsid w:val="00117703"/>
    <w:rsid w:val="00117977"/>
    <w:rsid w:val="00117B5C"/>
    <w:rsid w:val="001203E5"/>
    <w:rsid w:val="00120C3B"/>
    <w:rsid w:val="001212DE"/>
    <w:rsid w:val="00122583"/>
    <w:rsid w:val="0012494E"/>
    <w:rsid w:val="00125AA5"/>
    <w:rsid w:val="00126DEA"/>
    <w:rsid w:val="00127C64"/>
    <w:rsid w:val="00130EAD"/>
    <w:rsid w:val="00132C2F"/>
    <w:rsid w:val="0013329E"/>
    <w:rsid w:val="00133A08"/>
    <w:rsid w:val="00133A31"/>
    <w:rsid w:val="00133BF4"/>
    <w:rsid w:val="0013531E"/>
    <w:rsid w:val="001355E4"/>
    <w:rsid w:val="00135DB5"/>
    <w:rsid w:val="00136B7D"/>
    <w:rsid w:val="001373BB"/>
    <w:rsid w:val="0014187A"/>
    <w:rsid w:val="00141CCD"/>
    <w:rsid w:val="001478CA"/>
    <w:rsid w:val="00147B0A"/>
    <w:rsid w:val="00147BF5"/>
    <w:rsid w:val="0015052E"/>
    <w:rsid w:val="00152307"/>
    <w:rsid w:val="00152550"/>
    <w:rsid w:val="00152D14"/>
    <w:rsid w:val="00153AFA"/>
    <w:rsid w:val="0015497B"/>
    <w:rsid w:val="00154F7F"/>
    <w:rsid w:val="001557D8"/>
    <w:rsid w:val="00157726"/>
    <w:rsid w:val="00162194"/>
    <w:rsid w:val="001627FC"/>
    <w:rsid w:val="001633D3"/>
    <w:rsid w:val="00164C75"/>
    <w:rsid w:val="00164E66"/>
    <w:rsid w:val="00165AA4"/>
    <w:rsid w:val="00165B3E"/>
    <w:rsid w:val="00165B99"/>
    <w:rsid w:val="00167246"/>
    <w:rsid w:val="00167ECA"/>
    <w:rsid w:val="00171108"/>
    <w:rsid w:val="001711C6"/>
    <w:rsid w:val="001720DC"/>
    <w:rsid w:val="001738D0"/>
    <w:rsid w:val="00176165"/>
    <w:rsid w:val="00177AB9"/>
    <w:rsid w:val="001801E0"/>
    <w:rsid w:val="001822B1"/>
    <w:rsid w:val="00186831"/>
    <w:rsid w:val="00193A89"/>
    <w:rsid w:val="00193F1E"/>
    <w:rsid w:val="00196ADD"/>
    <w:rsid w:val="00196C58"/>
    <w:rsid w:val="001A0117"/>
    <w:rsid w:val="001A084B"/>
    <w:rsid w:val="001A1323"/>
    <w:rsid w:val="001A2F86"/>
    <w:rsid w:val="001A3E33"/>
    <w:rsid w:val="001A3F67"/>
    <w:rsid w:val="001A65F0"/>
    <w:rsid w:val="001B1D02"/>
    <w:rsid w:val="001B21A1"/>
    <w:rsid w:val="001B2C13"/>
    <w:rsid w:val="001B2CC8"/>
    <w:rsid w:val="001B496C"/>
    <w:rsid w:val="001B5470"/>
    <w:rsid w:val="001B69CE"/>
    <w:rsid w:val="001B728D"/>
    <w:rsid w:val="001B7A7C"/>
    <w:rsid w:val="001C01A2"/>
    <w:rsid w:val="001C207C"/>
    <w:rsid w:val="001C3E89"/>
    <w:rsid w:val="001C5D82"/>
    <w:rsid w:val="001C6B89"/>
    <w:rsid w:val="001C6E9C"/>
    <w:rsid w:val="001C7724"/>
    <w:rsid w:val="001D1E17"/>
    <w:rsid w:val="001D43B7"/>
    <w:rsid w:val="001D5071"/>
    <w:rsid w:val="001D68C1"/>
    <w:rsid w:val="001D73D4"/>
    <w:rsid w:val="001D75F7"/>
    <w:rsid w:val="001E02B4"/>
    <w:rsid w:val="001E09E2"/>
    <w:rsid w:val="001E1233"/>
    <w:rsid w:val="001E26A0"/>
    <w:rsid w:val="001F2CC6"/>
    <w:rsid w:val="001F31C4"/>
    <w:rsid w:val="002008C9"/>
    <w:rsid w:val="00207C25"/>
    <w:rsid w:val="00212633"/>
    <w:rsid w:val="00213449"/>
    <w:rsid w:val="00214A20"/>
    <w:rsid w:val="00220F2E"/>
    <w:rsid w:val="00221C99"/>
    <w:rsid w:val="00223A01"/>
    <w:rsid w:val="0022622A"/>
    <w:rsid w:val="00230221"/>
    <w:rsid w:val="002305C7"/>
    <w:rsid w:val="00230B71"/>
    <w:rsid w:val="00235A4A"/>
    <w:rsid w:val="0023632D"/>
    <w:rsid w:val="002417C7"/>
    <w:rsid w:val="0024189E"/>
    <w:rsid w:val="00244160"/>
    <w:rsid w:val="00244A73"/>
    <w:rsid w:val="00244F04"/>
    <w:rsid w:val="00246509"/>
    <w:rsid w:val="00247EBB"/>
    <w:rsid w:val="00250668"/>
    <w:rsid w:val="0025237B"/>
    <w:rsid w:val="002568F6"/>
    <w:rsid w:val="00257652"/>
    <w:rsid w:val="00260DBD"/>
    <w:rsid w:val="0026337F"/>
    <w:rsid w:val="00267014"/>
    <w:rsid w:val="00267E4F"/>
    <w:rsid w:val="00270EE9"/>
    <w:rsid w:val="00271FBB"/>
    <w:rsid w:val="00272914"/>
    <w:rsid w:val="00273C13"/>
    <w:rsid w:val="00277466"/>
    <w:rsid w:val="002809EA"/>
    <w:rsid w:val="0028228C"/>
    <w:rsid w:val="002863CA"/>
    <w:rsid w:val="00286916"/>
    <w:rsid w:val="00287510"/>
    <w:rsid w:val="00287856"/>
    <w:rsid w:val="00287CED"/>
    <w:rsid w:val="002926C9"/>
    <w:rsid w:val="00295904"/>
    <w:rsid w:val="0029621B"/>
    <w:rsid w:val="0029768A"/>
    <w:rsid w:val="002A117C"/>
    <w:rsid w:val="002A15FC"/>
    <w:rsid w:val="002A178D"/>
    <w:rsid w:val="002A36E1"/>
    <w:rsid w:val="002A3F57"/>
    <w:rsid w:val="002A4E1A"/>
    <w:rsid w:val="002B17DB"/>
    <w:rsid w:val="002B1805"/>
    <w:rsid w:val="002C6BC2"/>
    <w:rsid w:val="002C6F6F"/>
    <w:rsid w:val="002C76F2"/>
    <w:rsid w:val="002D03A7"/>
    <w:rsid w:val="002D133B"/>
    <w:rsid w:val="002D1567"/>
    <w:rsid w:val="002D436F"/>
    <w:rsid w:val="002D484F"/>
    <w:rsid w:val="002D51F5"/>
    <w:rsid w:val="002D62C2"/>
    <w:rsid w:val="002D6308"/>
    <w:rsid w:val="002D6347"/>
    <w:rsid w:val="002D7335"/>
    <w:rsid w:val="002D7FD7"/>
    <w:rsid w:val="002E1DDE"/>
    <w:rsid w:val="002E1FB5"/>
    <w:rsid w:val="002E225C"/>
    <w:rsid w:val="002E5015"/>
    <w:rsid w:val="002E7E4B"/>
    <w:rsid w:val="002F453D"/>
    <w:rsid w:val="002F6F95"/>
    <w:rsid w:val="002F7995"/>
    <w:rsid w:val="00300AB6"/>
    <w:rsid w:val="00302B64"/>
    <w:rsid w:val="00302C4F"/>
    <w:rsid w:val="00302F52"/>
    <w:rsid w:val="00304E01"/>
    <w:rsid w:val="00306B8E"/>
    <w:rsid w:val="003107D6"/>
    <w:rsid w:val="00312A71"/>
    <w:rsid w:val="00314998"/>
    <w:rsid w:val="003165F5"/>
    <w:rsid w:val="00321655"/>
    <w:rsid w:val="00321F44"/>
    <w:rsid w:val="00324A44"/>
    <w:rsid w:val="00325033"/>
    <w:rsid w:val="00332D48"/>
    <w:rsid w:val="003335CD"/>
    <w:rsid w:val="003358C6"/>
    <w:rsid w:val="00342CC9"/>
    <w:rsid w:val="00343710"/>
    <w:rsid w:val="00343AD2"/>
    <w:rsid w:val="0034740D"/>
    <w:rsid w:val="00347D80"/>
    <w:rsid w:val="00351E37"/>
    <w:rsid w:val="00352928"/>
    <w:rsid w:val="00353434"/>
    <w:rsid w:val="003539AB"/>
    <w:rsid w:val="003544B2"/>
    <w:rsid w:val="00354B43"/>
    <w:rsid w:val="003556CD"/>
    <w:rsid w:val="0035570D"/>
    <w:rsid w:val="00355CC2"/>
    <w:rsid w:val="0036028E"/>
    <w:rsid w:val="00360F91"/>
    <w:rsid w:val="00361711"/>
    <w:rsid w:val="0036592F"/>
    <w:rsid w:val="0036636E"/>
    <w:rsid w:val="00366522"/>
    <w:rsid w:val="0036698F"/>
    <w:rsid w:val="003671C0"/>
    <w:rsid w:val="00372F73"/>
    <w:rsid w:val="0037524C"/>
    <w:rsid w:val="003768F4"/>
    <w:rsid w:val="003806BA"/>
    <w:rsid w:val="00381967"/>
    <w:rsid w:val="003824B2"/>
    <w:rsid w:val="00383F02"/>
    <w:rsid w:val="00385380"/>
    <w:rsid w:val="00391137"/>
    <w:rsid w:val="003914D9"/>
    <w:rsid w:val="003914E7"/>
    <w:rsid w:val="00393323"/>
    <w:rsid w:val="003945A9"/>
    <w:rsid w:val="003946A4"/>
    <w:rsid w:val="00395468"/>
    <w:rsid w:val="00395C2B"/>
    <w:rsid w:val="00397905"/>
    <w:rsid w:val="003A02B9"/>
    <w:rsid w:val="003A0ED7"/>
    <w:rsid w:val="003A1D0C"/>
    <w:rsid w:val="003A1E2C"/>
    <w:rsid w:val="003A2908"/>
    <w:rsid w:val="003A2FA1"/>
    <w:rsid w:val="003A5F4B"/>
    <w:rsid w:val="003A65E5"/>
    <w:rsid w:val="003A7990"/>
    <w:rsid w:val="003B2CEA"/>
    <w:rsid w:val="003B3B87"/>
    <w:rsid w:val="003B557C"/>
    <w:rsid w:val="003B668A"/>
    <w:rsid w:val="003B6EDF"/>
    <w:rsid w:val="003B72ED"/>
    <w:rsid w:val="003B748E"/>
    <w:rsid w:val="003C043E"/>
    <w:rsid w:val="003C32C8"/>
    <w:rsid w:val="003C42B4"/>
    <w:rsid w:val="003C6918"/>
    <w:rsid w:val="003D0215"/>
    <w:rsid w:val="003D028C"/>
    <w:rsid w:val="003D141D"/>
    <w:rsid w:val="003D16C1"/>
    <w:rsid w:val="003D3364"/>
    <w:rsid w:val="003D4720"/>
    <w:rsid w:val="003D602E"/>
    <w:rsid w:val="003E2A14"/>
    <w:rsid w:val="003E2E11"/>
    <w:rsid w:val="003E31D9"/>
    <w:rsid w:val="003E4546"/>
    <w:rsid w:val="003E7790"/>
    <w:rsid w:val="003F0C41"/>
    <w:rsid w:val="003F10CB"/>
    <w:rsid w:val="003F202C"/>
    <w:rsid w:val="003F6AE0"/>
    <w:rsid w:val="003F778F"/>
    <w:rsid w:val="00402DB7"/>
    <w:rsid w:val="004059BB"/>
    <w:rsid w:val="00405BCA"/>
    <w:rsid w:val="004062A6"/>
    <w:rsid w:val="004106FF"/>
    <w:rsid w:val="00411AB6"/>
    <w:rsid w:val="0041210B"/>
    <w:rsid w:val="004127EB"/>
    <w:rsid w:val="00412B4C"/>
    <w:rsid w:val="004157A9"/>
    <w:rsid w:val="00417331"/>
    <w:rsid w:val="004201F9"/>
    <w:rsid w:val="0042064F"/>
    <w:rsid w:val="00421506"/>
    <w:rsid w:val="00421E17"/>
    <w:rsid w:val="004233BD"/>
    <w:rsid w:val="0042409E"/>
    <w:rsid w:val="004241F7"/>
    <w:rsid w:val="004246AC"/>
    <w:rsid w:val="004247B1"/>
    <w:rsid w:val="00424AE1"/>
    <w:rsid w:val="00425521"/>
    <w:rsid w:val="0042630C"/>
    <w:rsid w:val="00426DA1"/>
    <w:rsid w:val="004273FA"/>
    <w:rsid w:val="0042767A"/>
    <w:rsid w:val="004310BA"/>
    <w:rsid w:val="004316B8"/>
    <w:rsid w:val="00432B04"/>
    <w:rsid w:val="004344AA"/>
    <w:rsid w:val="004353E7"/>
    <w:rsid w:val="00442705"/>
    <w:rsid w:val="00443B50"/>
    <w:rsid w:val="00446448"/>
    <w:rsid w:val="00446CFD"/>
    <w:rsid w:val="004472AC"/>
    <w:rsid w:val="00447576"/>
    <w:rsid w:val="0044771E"/>
    <w:rsid w:val="00447B8F"/>
    <w:rsid w:val="004517E7"/>
    <w:rsid w:val="00451AA5"/>
    <w:rsid w:val="00452947"/>
    <w:rsid w:val="00453B01"/>
    <w:rsid w:val="0045485C"/>
    <w:rsid w:val="00454B26"/>
    <w:rsid w:val="00455C06"/>
    <w:rsid w:val="00456082"/>
    <w:rsid w:val="00456583"/>
    <w:rsid w:val="004602E4"/>
    <w:rsid w:val="00460E9A"/>
    <w:rsid w:val="00467B08"/>
    <w:rsid w:val="00471493"/>
    <w:rsid w:val="00471514"/>
    <w:rsid w:val="00471ECB"/>
    <w:rsid w:val="00474039"/>
    <w:rsid w:val="004747B8"/>
    <w:rsid w:val="004759BA"/>
    <w:rsid w:val="00476EC9"/>
    <w:rsid w:val="00477CB0"/>
    <w:rsid w:val="00482116"/>
    <w:rsid w:val="00483820"/>
    <w:rsid w:val="0048476D"/>
    <w:rsid w:val="0048554E"/>
    <w:rsid w:val="00491695"/>
    <w:rsid w:val="004966A6"/>
    <w:rsid w:val="00496B87"/>
    <w:rsid w:val="004A05EA"/>
    <w:rsid w:val="004A16D5"/>
    <w:rsid w:val="004A28E8"/>
    <w:rsid w:val="004A3145"/>
    <w:rsid w:val="004A4E0D"/>
    <w:rsid w:val="004A66AE"/>
    <w:rsid w:val="004A6BB3"/>
    <w:rsid w:val="004B0C74"/>
    <w:rsid w:val="004B2CBF"/>
    <w:rsid w:val="004B5A23"/>
    <w:rsid w:val="004B5D70"/>
    <w:rsid w:val="004B6094"/>
    <w:rsid w:val="004B68E2"/>
    <w:rsid w:val="004C09FA"/>
    <w:rsid w:val="004C1AC0"/>
    <w:rsid w:val="004C2B33"/>
    <w:rsid w:val="004C7BD4"/>
    <w:rsid w:val="004D0248"/>
    <w:rsid w:val="004D35C4"/>
    <w:rsid w:val="004D4588"/>
    <w:rsid w:val="004E2381"/>
    <w:rsid w:val="004E37BF"/>
    <w:rsid w:val="004E3A5D"/>
    <w:rsid w:val="004E4098"/>
    <w:rsid w:val="004E6929"/>
    <w:rsid w:val="004E73A5"/>
    <w:rsid w:val="004E7F85"/>
    <w:rsid w:val="004F2385"/>
    <w:rsid w:val="004F2B05"/>
    <w:rsid w:val="004F453A"/>
    <w:rsid w:val="004F4855"/>
    <w:rsid w:val="004F5530"/>
    <w:rsid w:val="004F6599"/>
    <w:rsid w:val="004F68E2"/>
    <w:rsid w:val="004F76CC"/>
    <w:rsid w:val="00501BAE"/>
    <w:rsid w:val="00502D59"/>
    <w:rsid w:val="00503B73"/>
    <w:rsid w:val="0050586C"/>
    <w:rsid w:val="00505AB2"/>
    <w:rsid w:val="005122E2"/>
    <w:rsid w:val="00515BF1"/>
    <w:rsid w:val="00515F87"/>
    <w:rsid w:val="005219D3"/>
    <w:rsid w:val="0052624F"/>
    <w:rsid w:val="00526C3B"/>
    <w:rsid w:val="005271F9"/>
    <w:rsid w:val="005301EC"/>
    <w:rsid w:val="00530A83"/>
    <w:rsid w:val="0053413E"/>
    <w:rsid w:val="00537673"/>
    <w:rsid w:val="005417DD"/>
    <w:rsid w:val="00541812"/>
    <w:rsid w:val="005464D7"/>
    <w:rsid w:val="005476B1"/>
    <w:rsid w:val="00551DFE"/>
    <w:rsid w:val="005523E4"/>
    <w:rsid w:val="00557676"/>
    <w:rsid w:val="0056006E"/>
    <w:rsid w:val="00561582"/>
    <w:rsid w:val="0057170D"/>
    <w:rsid w:val="0058147D"/>
    <w:rsid w:val="00581FCB"/>
    <w:rsid w:val="005829C1"/>
    <w:rsid w:val="00585D80"/>
    <w:rsid w:val="00587379"/>
    <w:rsid w:val="00592D52"/>
    <w:rsid w:val="005956CF"/>
    <w:rsid w:val="005962B2"/>
    <w:rsid w:val="0059736C"/>
    <w:rsid w:val="005A1A8C"/>
    <w:rsid w:val="005A28A4"/>
    <w:rsid w:val="005A3242"/>
    <w:rsid w:val="005A662D"/>
    <w:rsid w:val="005A66AD"/>
    <w:rsid w:val="005B01DF"/>
    <w:rsid w:val="005B149F"/>
    <w:rsid w:val="005B154F"/>
    <w:rsid w:val="005B2EAD"/>
    <w:rsid w:val="005B331A"/>
    <w:rsid w:val="005B500B"/>
    <w:rsid w:val="005B6F04"/>
    <w:rsid w:val="005C154D"/>
    <w:rsid w:val="005C1870"/>
    <w:rsid w:val="005C26E9"/>
    <w:rsid w:val="005C31BB"/>
    <w:rsid w:val="005C465B"/>
    <w:rsid w:val="005C5688"/>
    <w:rsid w:val="005C64D5"/>
    <w:rsid w:val="005D08B8"/>
    <w:rsid w:val="005D0935"/>
    <w:rsid w:val="005D14A3"/>
    <w:rsid w:val="005D2C48"/>
    <w:rsid w:val="005D2F97"/>
    <w:rsid w:val="005D381B"/>
    <w:rsid w:val="005D46B6"/>
    <w:rsid w:val="005D5EBD"/>
    <w:rsid w:val="005D75E5"/>
    <w:rsid w:val="005E5422"/>
    <w:rsid w:val="005F16DC"/>
    <w:rsid w:val="005F2071"/>
    <w:rsid w:val="005F256C"/>
    <w:rsid w:val="005F25D8"/>
    <w:rsid w:val="005F5C38"/>
    <w:rsid w:val="005F680A"/>
    <w:rsid w:val="005F6C5C"/>
    <w:rsid w:val="0060006F"/>
    <w:rsid w:val="00601073"/>
    <w:rsid w:val="00602463"/>
    <w:rsid w:val="006031D3"/>
    <w:rsid w:val="006055D8"/>
    <w:rsid w:val="00605F11"/>
    <w:rsid w:val="00607179"/>
    <w:rsid w:val="00611D7F"/>
    <w:rsid w:val="00612303"/>
    <w:rsid w:val="006132E6"/>
    <w:rsid w:val="006137DD"/>
    <w:rsid w:val="00614E41"/>
    <w:rsid w:val="00615F60"/>
    <w:rsid w:val="006166F1"/>
    <w:rsid w:val="006168EA"/>
    <w:rsid w:val="00617149"/>
    <w:rsid w:val="006177B4"/>
    <w:rsid w:val="00620838"/>
    <w:rsid w:val="006211DE"/>
    <w:rsid w:val="00621BDF"/>
    <w:rsid w:val="00621E3F"/>
    <w:rsid w:val="006222FC"/>
    <w:rsid w:val="00623200"/>
    <w:rsid w:val="0062584D"/>
    <w:rsid w:val="00625C42"/>
    <w:rsid w:val="00626535"/>
    <w:rsid w:val="006328C2"/>
    <w:rsid w:val="006364FA"/>
    <w:rsid w:val="0064047E"/>
    <w:rsid w:val="00640AD6"/>
    <w:rsid w:val="00641B09"/>
    <w:rsid w:val="0064328F"/>
    <w:rsid w:val="00643640"/>
    <w:rsid w:val="00644153"/>
    <w:rsid w:val="00644CCA"/>
    <w:rsid w:val="006516F8"/>
    <w:rsid w:val="00652210"/>
    <w:rsid w:val="00656229"/>
    <w:rsid w:val="0065663F"/>
    <w:rsid w:val="00657101"/>
    <w:rsid w:val="00657C44"/>
    <w:rsid w:val="006600A0"/>
    <w:rsid w:val="00661623"/>
    <w:rsid w:val="00661925"/>
    <w:rsid w:val="00664552"/>
    <w:rsid w:val="00666E19"/>
    <w:rsid w:val="00667FDC"/>
    <w:rsid w:val="0067182C"/>
    <w:rsid w:val="00673F27"/>
    <w:rsid w:val="0067553F"/>
    <w:rsid w:val="00675A63"/>
    <w:rsid w:val="00675C32"/>
    <w:rsid w:val="00675D00"/>
    <w:rsid w:val="006765F8"/>
    <w:rsid w:val="0068206A"/>
    <w:rsid w:val="00683556"/>
    <w:rsid w:val="0068355E"/>
    <w:rsid w:val="0068427E"/>
    <w:rsid w:val="00684A8D"/>
    <w:rsid w:val="00687B7A"/>
    <w:rsid w:val="0069221B"/>
    <w:rsid w:val="006926CD"/>
    <w:rsid w:val="00692F5D"/>
    <w:rsid w:val="006952AB"/>
    <w:rsid w:val="006961CE"/>
    <w:rsid w:val="006A07DA"/>
    <w:rsid w:val="006A115B"/>
    <w:rsid w:val="006A439A"/>
    <w:rsid w:val="006A52C0"/>
    <w:rsid w:val="006A596F"/>
    <w:rsid w:val="006A598C"/>
    <w:rsid w:val="006A70B2"/>
    <w:rsid w:val="006A74BD"/>
    <w:rsid w:val="006B050F"/>
    <w:rsid w:val="006B3125"/>
    <w:rsid w:val="006B4C96"/>
    <w:rsid w:val="006B602A"/>
    <w:rsid w:val="006B6D8C"/>
    <w:rsid w:val="006B7DE7"/>
    <w:rsid w:val="006C2721"/>
    <w:rsid w:val="006C3871"/>
    <w:rsid w:val="006C54AE"/>
    <w:rsid w:val="006C615C"/>
    <w:rsid w:val="006C621B"/>
    <w:rsid w:val="006C69BD"/>
    <w:rsid w:val="006D43E4"/>
    <w:rsid w:val="006D444B"/>
    <w:rsid w:val="006D4782"/>
    <w:rsid w:val="006D4A90"/>
    <w:rsid w:val="006E1D30"/>
    <w:rsid w:val="006E594F"/>
    <w:rsid w:val="006E7FA5"/>
    <w:rsid w:val="006F0689"/>
    <w:rsid w:val="006F0F80"/>
    <w:rsid w:val="006F1878"/>
    <w:rsid w:val="006F3B34"/>
    <w:rsid w:val="006F3F24"/>
    <w:rsid w:val="006F5DFA"/>
    <w:rsid w:val="006F5EC5"/>
    <w:rsid w:val="007008F4"/>
    <w:rsid w:val="007038CE"/>
    <w:rsid w:val="0070463F"/>
    <w:rsid w:val="00705250"/>
    <w:rsid w:val="007061D8"/>
    <w:rsid w:val="007144AE"/>
    <w:rsid w:val="00714988"/>
    <w:rsid w:val="00714A91"/>
    <w:rsid w:val="007156EB"/>
    <w:rsid w:val="00715702"/>
    <w:rsid w:val="00715D79"/>
    <w:rsid w:val="00725518"/>
    <w:rsid w:val="0072556A"/>
    <w:rsid w:val="007256FA"/>
    <w:rsid w:val="00730171"/>
    <w:rsid w:val="00730F03"/>
    <w:rsid w:val="007323A3"/>
    <w:rsid w:val="007323F6"/>
    <w:rsid w:val="00733A94"/>
    <w:rsid w:val="00734656"/>
    <w:rsid w:val="00734B2C"/>
    <w:rsid w:val="00735804"/>
    <w:rsid w:val="007361C0"/>
    <w:rsid w:val="00736DF6"/>
    <w:rsid w:val="007371BA"/>
    <w:rsid w:val="0073730A"/>
    <w:rsid w:val="00737824"/>
    <w:rsid w:val="00740E46"/>
    <w:rsid w:val="00742971"/>
    <w:rsid w:val="007429EB"/>
    <w:rsid w:val="00743550"/>
    <w:rsid w:val="00743BA8"/>
    <w:rsid w:val="0075022C"/>
    <w:rsid w:val="00751B71"/>
    <w:rsid w:val="0075253C"/>
    <w:rsid w:val="007529FB"/>
    <w:rsid w:val="00753485"/>
    <w:rsid w:val="007549B3"/>
    <w:rsid w:val="007573F9"/>
    <w:rsid w:val="00761E77"/>
    <w:rsid w:val="007628AE"/>
    <w:rsid w:val="00764A80"/>
    <w:rsid w:val="007653F3"/>
    <w:rsid w:val="00765420"/>
    <w:rsid w:val="0076644A"/>
    <w:rsid w:val="007668FB"/>
    <w:rsid w:val="0076754D"/>
    <w:rsid w:val="007700DD"/>
    <w:rsid w:val="007717D3"/>
    <w:rsid w:val="007729D9"/>
    <w:rsid w:val="00773770"/>
    <w:rsid w:val="00774049"/>
    <w:rsid w:val="00775C20"/>
    <w:rsid w:val="00776337"/>
    <w:rsid w:val="0077684D"/>
    <w:rsid w:val="00777226"/>
    <w:rsid w:val="0077732C"/>
    <w:rsid w:val="00780F2E"/>
    <w:rsid w:val="0078185F"/>
    <w:rsid w:val="00781F46"/>
    <w:rsid w:val="00782635"/>
    <w:rsid w:val="00784820"/>
    <w:rsid w:val="007858C6"/>
    <w:rsid w:val="00787CAC"/>
    <w:rsid w:val="00793C51"/>
    <w:rsid w:val="00793ECD"/>
    <w:rsid w:val="00794D3A"/>
    <w:rsid w:val="00794D6B"/>
    <w:rsid w:val="00796C77"/>
    <w:rsid w:val="007A1AE6"/>
    <w:rsid w:val="007A220F"/>
    <w:rsid w:val="007A2D8F"/>
    <w:rsid w:val="007A2E23"/>
    <w:rsid w:val="007A4B54"/>
    <w:rsid w:val="007A5464"/>
    <w:rsid w:val="007A622F"/>
    <w:rsid w:val="007A6E94"/>
    <w:rsid w:val="007B07C9"/>
    <w:rsid w:val="007B1E36"/>
    <w:rsid w:val="007B2231"/>
    <w:rsid w:val="007B2F4A"/>
    <w:rsid w:val="007B4581"/>
    <w:rsid w:val="007B7946"/>
    <w:rsid w:val="007C572C"/>
    <w:rsid w:val="007C6D1D"/>
    <w:rsid w:val="007C7EB5"/>
    <w:rsid w:val="007D0249"/>
    <w:rsid w:val="007D0277"/>
    <w:rsid w:val="007D263E"/>
    <w:rsid w:val="007D3DCF"/>
    <w:rsid w:val="007D4063"/>
    <w:rsid w:val="007D4E58"/>
    <w:rsid w:val="007D6039"/>
    <w:rsid w:val="007E30C8"/>
    <w:rsid w:val="007E363C"/>
    <w:rsid w:val="007E4ADC"/>
    <w:rsid w:val="007E56AA"/>
    <w:rsid w:val="007E6317"/>
    <w:rsid w:val="007E6BC9"/>
    <w:rsid w:val="007F0589"/>
    <w:rsid w:val="007F24A4"/>
    <w:rsid w:val="007F2A9F"/>
    <w:rsid w:val="007F34C4"/>
    <w:rsid w:val="007F4989"/>
    <w:rsid w:val="007F66BE"/>
    <w:rsid w:val="007F73F7"/>
    <w:rsid w:val="00801519"/>
    <w:rsid w:val="008024AE"/>
    <w:rsid w:val="0080288E"/>
    <w:rsid w:val="00802C8F"/>
    <w:rsid w:val="00804BB6"/>
    <w:rsid w:val="00805D96"/>
    <w:rsid w:val="00805FDA"/>
    <w:rsid w:val="00806E8A"/>
    <w:rsid w:val="008114A5"/>
    <w:rsid w:val="00812999"/>
    <w:rsid w:val="008162FF"/>
    <w:rsid w:val="00816BCC"/>
    <w:rsid w:val="00821657"/>
    <w:rsid w:val="008230CF"/>
    <w:rsid w:val="008278AE"/>
    <w:rsid w:val="00833C76"/>
    <w:rsid w:val="00834533"/>
    <w:rsid w:val="00834E8D"/>
    <w:rsid w:val="008351CA"/>
    <w:rsid w:val="00840FC7"/>
    <w:rsid w:val="0084318D"/>
    <w:rsid w:val="00843944"/>
    <w:rsid w:val="00844E7C"/>
    <w:rsid w:val="00846EBE"/>
    <w:rsid w:val="00847C3B"/>
    <w:rsid w:val="00847E93"/>
    <w:rsid w:val="008500C1"/>
    <w:rsid w:val="00852776"/>
    <w:rsid w:val="00853C4D"/>
    <w:rsid w:val="0085434E"/>
    <w:rsid w:val="00856FE4"/>
    <w:rsid w:val="008572C8"/>
    <w:rsid w:val="00860EC0"/>
    <w:rsid w:val="00862B1D"/>
    <w:rsid w:val="00864F71"/>
    <w:rsid w:val="00865E2A"/>
    <w:rsid w:val="0086615B"/>
    <w:rsid w:val="00870D76"/>
    <w:rsid w:val="00871151"/>
    <w:rsid w:val="00871E79"/>
    <w:rsid w:val="00872AC6"/>
    <w:rsid w:val="00873F78"/>
    <w:rsid w:val="00874360"/>
    <w:rsid w:val="00874A5E"/>
    <w:rsid w:val="00875A20"/>
    <w:rsid w:val="00875B7E"/>
    <w:rsid w:val="00876738"/>
    <w:rsid w:val="00882DF3"/>
    <w:rsid w:val="008834AF"/>
    <w:rsid w:val="008863F1"/>
    <w:rsid w:val="008879B4"/>
    <w:rsid w:val="00890930"/>
    <w:rsid w:val="00890C5A"/>
    <w:rsid w:val="00891A5E"/>
    <w:rsid w:val="008925DF"/>
    <w:rsid w:val="00894212"/>
    <w:rsid w:val="0089603D"/>
    <w:rsid w:val="008964A8"/>
    <w:rsid w:val="00896F80"/>
    <w:rsid w:val="008A302B"/>
    <w:rsid w:val="008A7437"/>
    <w:rsid w:val="008A7634"/>
    <w:rsid w:val="008B2674"/>
    <w:rsid w:val="008B472B"/>
    <w:rsid w:val="008B4CFE"/>
    <w:rsid w:val="008B7521"/>
    <w:rsid w:val="008C16DC"/>
    <w:rsid w:val="008C3EFF"/>
    <w:rsid w:val="008C4216"/>
    <w:rsid w:val="008C589F"/>
    <w:rsid w:val="008C67CE"/>
    <w:rsid w:val="008C734F"/>
    <w:rsid w:val="008C7CAC"/>
    <w:rsid w:val="008D0826"/>
    <w:rsid w:val="008D0C3B"/>
    <w:rsid w:val="008D4975"/>
    <w:rsid w:val="008D4F90"/>
    <w:rsid w:val="008E1083"/>
    <w:rsid w:val="008E2B05"/>
    <w:rsid w:val="008E37A5"/>
    <w:rsid w:val="008E3B58"/>
    <w:rsid w:val="008E4560"/>
    <w:rsid w:val="008F29A7"/>
    <w:rsid w:val="008F35B7"/>
    <w:rsid w:val="008F40D2"/>
    <w:rsid w:val="008F57A6"/>
    <w:rsid w:val="008F6E1E"/>
    <w:rsid w:val="008F7A51"/>
    <w:rsid w:val="0090113C"/>
    <w:rsid w:val="00901ED8"/>
    <w:rsid w:val="0090251D"/>
    <w:rsid w:val="00903F3D"/>
    <w:rsid w:val="00905343"/>
    <w:rsid w:val="009074AB"/>
    <w:rsid w:val="00907CC4"/>
    <w:rsid w:val="00907D8A"/>
    <w:rsid w:val="00910043"/>
    <w:rsid w:val="009109CF"/>
    <w:rsid w:val="00911EE9"/>
    <w:rsid w:val="00912BD3"/>
    <w:rsid w:val="0091533A"/>
    <w:rsid w:val="00920D83"/>
    <w:rsid w:val="009213F5"/>
    <w:rsid w:val="00922C4A"/>
    <w:rsid w:val="009237B9"/>
    <w:rsid w:val="0093032B"/>
    <w:rsid w:val="0093088B"/>
    <w:rsid w:val="009318A8"/>
    <w:rsid w:val="00931F21"/>
    <w:rsid w:val="009330AA"/>
    <w:rsid w:val="009330AE"/>
    <w:rsid w:val="009333B5"/>
    <w:rsid w:val="00933D5A"/>
    <w:rsid w:val="0093657C"/>
    <w:rsid w:val="009374C4"/>
    <w:rsid w:val="00942785"/>
    <w:rsid w:val="00943DA2"/>
    <w:rsid w:val="00944B45"/>
    <w:rsid w:val="00947286"/>
    <w:rsid w:val="0094785D"/>
    <w:rsid w:val="0095029D"/>
    <w:rsid w:val="009508A1"/>
    <w:rsid w:val="00951083"/>
    <w:rsid w:val="009512AA"/>
    <w:rsid w:val="00951A7E"/>
    <w:rsid w:val="00951C4A"/>
    <w:rsid w:val="00951C57"/>
    <w:rsid w:val="00951E27"/>
    <w:rsid w:val="009531DA"/>
    <w:rsid w:val="00954D8C"/>
    <w:rsid w:val="009555F0"/>
    <w:rsid w:val="00955E66"/>
    <w:rsid w:val="00962B8C"/>
    <w:rsid w:val="009633E6"/>
    <w:rsid w:val="0096351F"/>
    <w:rsid w:val="009645F8"/>
    <w:rsid w:val="00964C9C"/>
    <w:rsid w:val="009659E1"/>
    <w:rsid w:val="00965DAF"/>
    <w:rsid w:val="00970284"/>
    <w:rsid w:val="009712E9"/>
    <w:rsid w:val="009714F9"/>
    <w:rsid w:val="00972515"/>
    <w:rsid w:val="0097455A"/>
    <w:rsid w:val="0097553E"/>
    <w:rsid w:val="00976CD7"/>
    <w:rsid w:val="00977101"/>
    <w:rsid w:val="00980421"/>
    <w:rsid w:val="00981911"/>
    <w:rsid w:val="00983E48"/>
    <w:rsid w:val="0098584F"/>
    <w:rsid w:val="00985851"/>
    <w:rsid w:val="00986B5A"/>
    <w:rsid w:val="0098752F"/>
    <w:rsid w:val="0099102C"/>
    <w:rsid w:val="009911D9"/>
    <w:rsid w:val="0099137C"/>
    <w:rsid w:val="0099209B"/>
    <w:rsid w:val="00994238"/>
    <w:rsid w:val="00994D7A"/>
    <w:rsid w:val="009953AB"/>
    <w:rsid w:val="00995760"/>
    <w:rsid w:val="00996012"/>
    <w:rsid w:val="009976C5"/>
    <w:rsid w:val="009A1071"/>
    <w:rsid w:val="009A1A0D"/>
    <w:rsid w:val="009A37DB"/>
    <w:rsid w:val="009A450E"/>
    <w:rsid w:val="009A451D"/>
    <w:rsid w:val="009A4BC0"/>
    <w:rsid w:val="009A71D3"/>
    <w:rsid w:val="009B068A"/>
    <w:rsid w:val="009B19F2"/>
    <w:rsid w:val="009B3970"/>
    <w:rsid w:val="009B45B0"/>
    <w:rsid w:val="009B5871"/>
    <w:rsid w:val="009B5E78"/>
    <w:rsid w:val="009B728F"/>
    <w:rsid w:val="009C4723"/>
    <w:rsid w:val="009C5D48"/>
    <w:rsid w:val="009C768A"/>
    <w:rsid w:val="009D2C09"/>
    <w:rsid w:val="009D46EE"/>
    <w:rsid w:val="009D5D92"/>
    <w:rsid w:val="009D7724"/>
    <w:rsid w:val="009E04CB"/>
    <w:rsid w:val="009E19A8"/>
    <w:rsid w:val="009E1EAB"/>
    <w:rsid w:val="009E43D9"/>
    <w:rsid w:val="009E74BB"/>
    <w:rsid w:val="009F1A9B"/>
    <w:rsid w:val="009F2B39"/>
    <w:rsid w:val="009F4A9C"/>
    <w:rsid w:val="009F5E09"/>
    <w:rsid w:val="00A001BF"/>
    <w:rsid w:val="00A003F8"/>
    <w:rsid w:val="00A0065D"/>
    <w:rsid w:val="00A01F93"/>
    <w:rsid w:val="00A0290A"/>
    <w:rsid w:val="00A043B2"/>
    <w:rsid w:val="00A0446C"/>
    <w:rsid w:val="00A0479C"/>
    <w:rsid w:val="00A06B23"/>
    <w:rsid w:val="00A06F36"/>
    <w:rsid w:val="00A07DBA"/>
    <w:rsid w:val="00A11C27"/>
    <w:rsid w:val="00A143C6"/>
    <w:rsid w:val="00A176CD"/>
    <w:rsid w:val="00A20948"/>
    <w:rsid w:val="00A236D8"/>
    <w:rsid w:val="00A25CBD"/>
    <w:rsid w:val="00A32ADE"/>
    <w:rsid w:val="00A32DF1"/>
    <w:rsid w:val="00A33238"/>
    <w:rsid w:val="00A3358C"/>
    <w:rsid w:val="00A33D4E"/>
    <w:rsid w:val="00A350BD"/>
    <w:rsid w:val="00A3752A"/>
    <w:rsid w:val="00A40105"/>
    <w:rsid w:val="00A40CBD"/>
    <w:rsid w:val="00A4399A"/>
    <w:rsid w:val="00A44613"/>
    <w:rsid w:val="00A44A37"/>
    <w:rsid w:val="00A44A4A"/>
    <w:rsid w:val="00A46371"/>
    <w:rsid w:val="00A4656B"/>
    <w:rsid w:val="00A46E05"/>
    <w:rsid w:val="00A50B25"/>
    <w:rsid w:val="00A50FE9"/>
    <w:rsid w:val="00A52D16"/>
    <w:rsid w:val="00A544AA"/>
    <w:rsid w:val="00A57025"/>
    <w:rsid w:val="00A60E59"/>
    <w:rsid w:val="00A6478A"/>
    <w:rsid w:val="00A652A7"/>
    <w:rsid w:val="00A67429"/>
    <w:rsid w:val="00A67DEE"/>
    <w:rsid w:val="00A7163F"/>
    <w:rsid w:val="00A73D92"/>
    <w:rsid w:val="00A75489"/>
    <w:rsid w:val="00A7577F"/>
    <w:rsid w:val="00A75FB5"/>
    <w:rsid w:val="00A83D42"/>
    <w:rsid w:val="00A85B0E"/>
    <w:rsid w:val="00A94EAE"/>
    <w:rsid w:val="00AA1215"/>
    <w:rsid w:val="00AA4540"/>
    <w:rsid w:val="00AA5854"/>
    <w:rsid w:val="00AB1CB5"/>
    <w:rsid w:val="00AB2B1E"/>
    <w:rsid w:val="00AB2D43"/>
    <w:rsid w:val="00AB2EA8"/>
    <w:rsid w:val="00AB3025"/>
    <w:rsid w:val="00AB32A9"/>
    <w:rsid w:val="00AB4183"/>
    <w:rsid w:val="00AB5057"/>
    <w:rsid w:val="00AB5DE3"/>
    <w:rsid w:val="00AB5F11"/>
    <w:rsid w:val="00AB72CA"/>
    <w:rsid w:val="00AC06C4"/>
    <w:rsid w:val="00AC1E5A"/>
    <w:rsid w:val="00AC672E"/>
    <w:rsid w:val="00AD0454"/>
    <w:rsid w:val="00AD14C9"/>
    <w:rsid w:val="00AD1F15"/>
    <w:rsid w:val="00AD2B1D"/>
    <w:rsid w:val="00AD48BC"/>
    <w:rsid w:val="00AD5E7A"/>
    <w:rsid w:val="00AD704C"/>
    <w:rsid w:val="00AE1623"/>
    <w:rsid w:val="00AE32AA"/>
    <w:rsid w:val="00AE48FE"/>
    <w:rsid w:val="00AE5F9F"/>
    <w:rsid w:val="00AE6797"/>
    <w:rsid w:val="00AF1551"/>
    <w:rsid w:val="00AF35FE"/>
    <w:rsid w:val="00AF3791"/>
    <w:rsid w:val="00AF4B4D"/>
    <w:rsid w:val="00AF5966"/>
    <w:rsid w:val="00AF667C"/>
    <w:rsid w:val="00AF7BC1"/>
    <w:rsid w:val="00B011D6"/>
    <w:rsid w:val="00B0247E"/>
    <w:rsid w:val="00B030CA"/>
    <w:rsid w:val="00B05E5E"/>
    <w:rsid w:val="00B07010"/>
    <w:rsid w:val="00B0741B"/>
    <w:rsid w:val="00B100BA"/>
    <w:rsid w:val="00B12DD1"/>
    <w:rsid w:val="00B134AB"/>
    <w:rsid w:val="00B13DEB"/>
    <w:rsid w:val="00B15093"/>
    <w:rsid w:val="00B15F27"/>
    <w:rsid w:val="00B17F01"/>
    <w:rsid w:val="00B2014F"/>
    <w:rsid w:val="00B2159C"/>
    <w:rsid w:val="00B22333"/>
    <w:rsid w:val="00B2319B"/>
    <w:rsid w:val="00B2773B"/>
    <w:rsid w:val="00B35021"/>
    <w:rsid w:val="00B366F6"/>
    <w:rsid w:val="00B40519"/>
    <w:rsid w:val="00B40959"/>
    <w:rsid w:val="00B42BB6"/>
    <w:rsid w:val="00B44D2D"/>
    <w:rsid w:val="00B45B9F"/>
    <w:rsid w:val="00B47A5C"/>
    <w:rsid w:val="00B522FB"/>
    <w:rsid w:val="00B5241F"/>
    <w:rsid w:val="00B524D3"/>
    <w:rsid w:val="00B52619"/>
    <w:rsid w:val="00B535E8"/>
    <w:rsid w:val="00B54B64"/>
    <w:rsid w:val="00B56594"/>
    <w:rsid w:val="00B56707"/>
    <w:rsid w:val="00B61AC7"/>
    <w:rsid w:val="00B63392"/>
    <w:rsid w:val="00B67CEB"/>
    <w:rsid w:val="00B71802"/>
    <w:rsid w:val="00B71C7F"/>
    <w:rsid w:val="00B71CB2"/>
    <w:rsid w:val="00B7207E"/>
    <w:rsid w:val="00B73D6D"/>
    <w:rsid w:val="00B74146"/>
    <w:rsid w:val="00B754B1"/>
    <w:rsid w:val="00B75CB1"/>
    <w:rsid w:val="00B7678E"/>
    <w:rsid w:val="00B77EEF"/>
    <w:rsid w:val="00B83034"/>
    <w:rsid w:val="00B83637"/>
    <w:rsid w:val="00B84118"/>
    <w:rsid w:val="00B90BBE"/>
    <w:rsid w:val="00B90ED6"/>
    <w:rsid w:val="00B91D6B"/>
    <w:rsid w:val="00B940A9"/>
    <w:rsid w:val="00B94CA0"/>
    <w:rsid w:val="00B95923"/>
    <w:rsid w:val="00B95CCA"/>
    <w:rsid w:val="00B96890"/>
    <w:rsid w:val="00B97B25"/>
    <w:rsid w:val="00BA172D"/>
    <w:rsid w:val="00BA42B8"/>
    <w:rsid w:val="00BA4B64"/>
    <w:rsid w:val="00BA7D98"/>
    <w:rsid w:val="00BB3252"/>
    <w:rsid w:val="00BB3925"/>
    <w:rsid w:val="00BB628A"/>
    <w:rsid w:val="00BC05B4"/>
    <w:rsid w:val="00BC0B22"/>
    <w:rsid w:val="00BC213F"/>
    <w:rsid w:val="00BC293B"/>
    <w:rsid w:val="00BC3D25"/>
    <w:rsid w:val="00BC574D"/>
    <w:rsid w:val="00BC6267"/>
    <w:rsid w:val="00BC683F"/>
    <w:rsid w:val="00BC6A3A"/>
    <w:rsid w:val="00BD0340"/>
    <w:rsid w:val="00BD1D48"/>
    <w:rsid w:val="00BD2087"/>
    <w:rsid w:val="00BD267D"/>
    <w:rsid w:val="00BD2AF9"/>
    <w:rsid w:val="00BD3D7C"/>
    <w:rsid w:val="00BD46DA"/>
    <w:rsid w:val="00BD5350"/>
    <w:rsid w:val="00BD6393"/>
    <w:rsid w:val="00BD6D78"/>
    <w:rsid w:val="00BD7858"/>
    <w:rsid w:val="00BE01C5"/>
    <w:rsid w:val="00BE1B1E"/>
    <w:rsid w:val="00BE2088"/>
    <w:rsid w:val="00BE534B"/>
    <w:rsid w:val="00BE7373"/>
    <w:rsid w:val="00BF042F"/>
    <w:rsid w:val="00BF60A3"/>
    <w:rsid w:val="00C00319"/>
    <w:rsid w:val="00C01FCC"/>
    <w:rsid w:val="00C023C5"/>
    <w:rsid w:val="00C03031"/>
    <w:rsid w:val="00C03E80"/>
    <w:rsid w:val="00C10D7D"/>
    <w:rsid w:val="00C10E40"/>
    <w:rsid w:val="00C11020"/>
    <w:rsid w:val="00C124B5"/>
    <w:rsid w:val="00C1253E"/>
    <w:rsid w:val="00C132DC"/>
    <w:rsid w:val="00C133C3"/>
    <w:rsid w:val="00C142A8"/>
    <w:rsid w:val="00C1502B"/>
    <w:rsid w:val="00C17210"/>
    <w:rsid w:val="00C2152E"/>
    <w:rsid w:val="00C21F37"/>
    <w:rsid w:val="00C2203D"/>
    <w:rsid w:val="00C2441D"/>
    <w:rsid w:val="00C30F7E"/>
    <w:rsid w:val="00C316A8"/>
    <w:rsid w:val="00C3230A"/>
    <w:rsid w:val="00C32D3F"/>
    <w:rsid w:val="00C35693"/>
    <w:rsid w:val="00C41311"/>
    <w:rsid w:val="00C445A4"/>
    <w:rsid w:val="00C44AD1"/>
    <w:rsid w:val="00C44FAA"/>
    <w:rsid w:val="00C47DD8"/>
    <w:rsid w:val="00C50598"/>
    <w:rsid w:val="00C50D78"/>
    <w:rsid w:val="00C51FC1"/>
    <w:rsid w:val="00C52064"/>
    <w:rsid w:val="00C52943"/>
    <w:rsid w:val="00C56845"/>
    <w:rsid w:val="00C57ECA"/>
    <w:rsid w:val="00C61BB0"/>
    <w:rsid w:val="00C62461"/>
    <w:rsid w:val="00C65A8B"/>
    <w:rsid w:val="00C70AEE"/>
    <w:rsid w:val="00C718A1"/>
    <w:rsid w:val="00C764A3"/>
    <w:rsid w:val="00C801AD"/>
    <w:rsid w:val="00C81280"/>
    <w:rsid w:val="00C816AF"/>
    <w:rsid w:val="00C82506"/>
    <w:rsid w:val="00C82565"/>
    <w:rsid w:val="00C842E5"/>
    <w:rsid w:val="00C84308"/>
    <w:rsid w:val="00C84587"/>
    <w:rsid w:val="00C8510A"/>
    <w:rsid w:val="00C8520C"/>
    <w:rsid w:val="00C91AD0"/>
    <w:rsid w:val="00C93E88"/>
    <w:rsid w:val="00C9564B"/>
    <w:rsid w:val="00C965D0"/>
    <w:rsid w:val="00C97EC1"/>
    <w:rsid w:val="00CA0C59"/>
    <w:rsid w:val="00CA131F"/>
    <w:rsid w:val="00CA3BE9"/>
    <w:rsid w:val="00CA5AD0"/>
    <w:rsid w:val="00CA7244"/>
    <w:rsid w:val="00CB0AC3"/>
    <w:rsid w:val="00CB4D43"/>
    <w:rsid w:val="00CB79B5"/>
    <w:rsid w:val="00CC2508"/>
    <w:rsid w:val="00CC2645"/>
    <w:rsid w:val="00CC30ED"/>
    <w:rsid w:val="00CD1E91"/>
    <w:rsid w:val="00CD3399"/>
    <w:rsid w:val="00CE0ED1"/>
    <w:rsid w:val="00CE1179"/>
    <w:rsid w:val="00CE178A"/>
    <w:rsid w:val="00CE7695"/>
    <w:rsid w:val="00CF0710"/>
    <w:rsid w:val="00CF11D9"/>
    <w:rsid w:val="00CF12F0"/>
    <w:rsid w:val="00CF1DFB"/>
    <w:rsid w:val="00CF2A62"/>
    <w:rsid w:val="00CF2A85"/>
    <w:rsid w:val="00CF2CB2"/>
    <w:rsid w:val="00CF2FD6"/>
    <w:rsid w:val="00CF3619"/>
    <w:rsid w:val="00CF3670"/>
    <w:rsid w:val="00CF6E19"/>
    <w:rsid w:val="00D00565"/>
    <w:rsid w:val="00D0255D"/>
    <w:rsid w:val="00D03901"/>
    <w:rsid w:val="00D0397F"/>
    <w:rsid w:val="00D04F6F"/>
    <w:rsid w:val="00D072D8"/>
    <w:rsid w:val="00D07938"/>
    <w:rsid w:val="00D0796D"/>
    <w:rsid w:val="00D11259"/>
    <w:rsid w:val="00D14484"/>
    <w:rsid w:val="00D14ADF"/>
    <w:rsid w:val="00D15AF5"/>
    <w:rsid w:val="00D1643E"/>
    <w:rsid w:val="00D214F9"/>
    <w:rsid w:val="00D23711"/>
    <w:rsid w:val="00D23B11"/>
    <w:rsid w:val="00D23D07"/>
    <w:rsid w:val="00D24D89"/>
    <w:rsid w:val="00D25860"/>
    <w:rsid w:val="00D259F5"/>
    <w:rsid w:val="00D2777C"/>
    <w:rsid w:val="00D31380"/>
    <w:rsid w:val="00D32D83"/>
    <w:rsid w:val="00D33474"/>
    <w:rsid w:val="00D349D4"/>
    <w:rsid w:val="00D34AF7"/>
    <w:rsid w:val="00D35611"/>
    <w:rsid w:val="00D3649A"/>
    <w:rsid w:val="00D41263"/>
    <w:rsid w:val="00D41477"/>
    <w:rsid w:val="00D422A0"/>
    <w:rsid w:val="00D425F4"/>
    <w:rsid w:val="00D47690"/>
    <w:rsid w:val="00D524E6"/>
    <w:rsid w:val="00D54A70"/>
    <w:rsid w:val="00D56753"/>
    <w:rsid w:val="00D610C5"/>
    <w:rsid w:val="00D611D0"/>
    <w:rsid w:val="00D62C04"/>
    <w:rsid w:val="00D635B0"/>
    <w:rsid w:val="00D635DD"/>
    <w:rsid w:val="00D645E2"/>
    <w:rsid w:val="00D64A6F"/>
    <w:rsid w:val="00D6561A"/>
    <w:rsid w:val="00D66D02"/>
    <w:rsid w:val="00D676C5"/>
    <w:rsid w:val="00D6791C"/>
    <w:rsid w:val="00D679A5"/>
    <w:rsid w:val="00D70EB0"/>
    <w:rsid w:val="00D71824"/>
    <w:rsid w:val="00D756E5"/>
    <w:rsid w:val="00D76E6C"/>
    <w:rsid w:val="00D81C82"/>
    <w:rsid w:val="00D86D7C"/>
    <w:rsid w:val="00D91BF3"/>
    <w:rsid w:val="00D937B1"/>
    <w:rsid w:val="00D93BBE"/>
    <w:rsid w:val="00D94EB6"/>
    <w:rsid w:val="00DA0815"/>
    <w:rsid w:val="00DA0817"/>
    <w:rsid w:val="00DA09C6"/>
    <w:rsid w:val="00DA2768"/>
    <w:rsid w:val="00DB153B"/>
    <w:rsid w:val="00DB3107"/>
    <w:rsid w:val="00DB41CC"/>
    <w:rsid w:val="00DB4999"/>
    <w:rsid w:val="00DB5D00"/>
    <w:rsid w:val="00DC3895"/>
    <w:rsid w:val="00DC3D22"/>
    <w:rsid w:val="00DC5084"/>
    <w:rsid w:val="00DC7DA5"/>
    <w:rsid w:val="00DC7F4D"/>
    <w:rsid w:val="00DD3295"/>
    <w:rsid w:val="00DD45EC"/>
    <w:rsid w:val="00DD6301"/>
    <w:rsid w:val="00DD7BC8"/>
    <w:rsid w:val="00DE11F1"/>
    <w:rsid w:val="00DE27F4"/>
    <w:rsid w:val="00DE444B"/>
    <w:rsid w:val="00DE5616"/>
    <w:rsid w:val="00DF0B77"/>
    <w:rsid w:val="00DF0FD0"/>
    <w:rsid w:val="00DF1D3D"/>
    <w:rsid w:val="00DF32ED"/>
    <w:rsid w:val="00DF62FF"/>
    <w:rsid w:val="00DF632F"/>
    <w:rsid w:val="00DF66FA"/>
    <w:rsid w:val="00E02E0B"/>
    <w:rsid w:val="00E0377D"/>
    <w:rsid w:val="00E04611"/>
    <w:rsid w:val="00E062DE"/>
    <w:rsid w:val="00E0647C"/>
    <w:rsid w:val="00E07955"/>
    <w:rsid w:val="00E1196C"/>
    <w:rsid w:val="00E1347D"/>
    <w:rsid w:val="00E14B78"/>
    <w:rsid w:val="00E17591"/>
    <w:rsid w:val="00E1767A"/>
    <w:rsid w:val="00E178AD"/>
    <w:rsid w:val="00E21B18"/>
    <w:rsid w:val="00E2254A"/>
    <w:rsid w:val="00E2289E"/>
    <w:rsid w:val="00E22D8F"/>
    <w:rsid w:val="00E24345"/>
    <w:rsid w:val="00E24C08"/>
    <w:rsid w:val="00E24DDD"/>
    <w:rsid w:val="00E25DD8"/>
    <w:rsid w:val="00E26030"/>
    <w:rsid w:val="00E31E57"/>
    <w:rsid w:val="00E3347F"/>
    <w:rsid w:val="00E337B9"/>
    <w:rsid w:val="00E33A2A"/>
    <w:rsid w:val="00E33C1B"/>
    <w:rsid w:val="00E350DB"/>
    <w:rsid w:val="00E350EF"/>
    <w:rsid w:val="00E3548B"/>
    <w:rsid w:val="00E35A59"/>
    <w:rsid w:val="00E36592"/>
    <w:rsid w:val="00E36A76"/>
    <w:rsid w:val="00E37BA5"/>
    <w:rsid w:val="00E37EFD"/>
    <w:rsid w:val="00E40808"/>
    <w:rsid w:val="00E412A5"/>
    <w:rsid w:val="00E4191C"/>
    <w:rsid w:val="00E43676"/>
    <w:rsid w:val="00E43D8E"/>
    <w:rsid w:val="00E44AB1"/>
    <w:rsid w:val="00E46252"/>
    <w:rsid w:val="00E46437"/>
    <w:rsid w:val="00E469F4"/>
    <w:rsid w:val="00E50217"/>
    <w:rsid w:val="00E51534"/>
    <w:rsid w:val="00E5375E"/>
    <w:rsid w:val="00E541F2"/>
    <w:rsid w:val="00E54FBE"/>
    <w:rsid w:val="00E55252"/>
    <w:rsid w:val="00E603D8"/>
    <w:rsid w:val="00E65B73"/>
    <w:rsid w:val="00E70122"/>
    <w:rsid w:val="00E70D07"/>
    <w:rsid w:val="00E716CD"/>
    <w:rsid w:val="00E71A70"/>
    <w:rsid w:val="00E7219B"/>
    <w:rsid w:val="00E740FC"/>
    <w:rsid w:val="00E756B0"/>
    <w:rsid w:val="00E76255"/>
    <w:rsid w:val="00E76649"/>
    <w:rsid w:val="00E80667"/>
    <w:rsid w:val="00E808A7"/>
    <w:rsid w:val="00E820FD"/>
    <w:rsid w:val="00E82978"/>
    <w:rsid w:val="00E82DCF"/>
    <w:rsid w:val="00E901A6"/>
    <w:rsid w:val="00E933A2"/>
    <w:rsid w:val="00E959FD"/>
    <w:rsid w:val="00E97052"/>
    <w:rsid w:val="00EA022B"/>
    <w:rsid w:val="00EA1EB2"/>
    <w:rsid w:val="00EA4415"/>
    <w:rsid w:val="00EA4CC6"/>
    <w:rsid w:val="00EA58BC"/>
    <w:rsid w:val="00EA7109"/>
    <w:rsid w:val="00EA7C8F"/>
    <w:rsid w:val="00EA7E19"/>
    <w:rsid w:val="00EB1049"/>
    <w:rsid w:val="00EB179D"/>
    <w:rsid w:val="00EB4800"/>
    <w:rsid w:val="00EB55DB"/>
    <w:rsid w:val="00EB565B"/>
    <w:rsid w:val="00EB6CFB"/>
    <w:rsid w:val="00EC088F"/>
    <w:rsid w:val="00EC0C35"/>
    <w:rsid w:val="00EC101A"/>
    <w:rsid w:val="00EC102C"/>
    <w:rsid w:val="00EC1241"/>
    <w:rsid w:val="00EC1A6A"/>
    <w:rsid w:val="00EC21CD"/>
    <w:rsid w:val="00EC3AE2"/>
    <w:rsid w:val="00EC4E18"/>
    <w:rsid w:val="00EC70D0"/>
    <w:rsid w:val="00ED369D"/>
    <w:rsid w:val="00ED4423"/>
    <w:rsid w:val="00ED5189"/>
    <w:rsid w:val="00EE1075"/>
    <w:rsid w:val="00EE1638"/>
    <w:rsid w:val="00EE30B4"/>
    <w:rsid w:val="00EE5047"/>
    <w:rsid w:val="00EE71EA"/>
    <w:rsid w:val="00EE744D"/>
    <w:rsid w:val="00EE7A8D"/>
    <w:rsid w:val="00EF43B3"/>
    <w:rsid w:val="00F00659"/>
    <w:rsid w:val="00F0080B"/>
    <w:rsid w:val="00F01CCD"/>
    <w:rsid w:val="00F0217B"/>
    <w:rsid w:val="00F02767"/>
    <w:rsid w:val="00F03035"/>
    <w:rsid w:val="00F11882"/>
    <w:rsid w:val="00F12637"/>
    <w:rsid w:val="00F12F28"/>
    <w:rsid w:val="00F135B4"/>
    <w:rsid w:val="00F149B2"/>
    <w:rsid w:val="00F1770C"/>
    <w:rsid w:val="00F2214A"/>
    <w:rsid w:val="00F2727D"/>
    <w:rsid w:val="00F3069B"/>
    <w:rsid w:val="00F314E5"/>
    <w:rsid w:val="00F32D37"/>
    <w:rsid w:val="00F347A8"/>
    <w:rsid w:val="00F36195"/>
    <w:rsid w:val="00F4227B"/>
    <w:rsid w:val="00F426AF"/>
    <w:rsid w:val="00F43D72"/>
    <w:rsid w:val="00F4425B"/>
    <w:rsid w:val="00F44518"/>
    <w:rsid w:val="00F45661"/>
    <w:rsid w:val="00F467F4"/>
    <w:rsid w:val="00F47C0C"/>
    <w:rsid w:val="00F50710"/>
    <w:rsid w:val="00F520C3"/>
    <w:rsid w:val="00F530DE"/>
    <w:rsid w:val="00F610B1"/>
    <w:rsid w:val="00F619E3"/>
    <w:rsid w:val="00F62E87"/>
    <w:rsid w:val="00F6401A"/>
    <w:rsid w:val="00F645A6"/>
    <w:rsid w:val="00F65832"/>
    <w:rsid w:val="00F66D9C"/>
    <w:rsid w:val="00F67B3C"/>
    <w:rsid w:val="00F70773"/>
    <w:rsid w:val="00F70C7A"/>
    <w:rsid w:val="00F72F2E"/>
    <w:rsid w:val="00F81163"/>
    <w:rsid w:val="00F836AA"/>
    <w:rsid w:val="00F83A59"/>
    <w:rsid w:val="00F842A0"/>
    <w:rsid w:val="00F84BAF"/>
    <w:rsid w:val="00F8599A"/>
    <w:rsid w:val="00F87262"/>
    <w:rsid w:val="00F93B31"/>
    <w:rsid w:val="00F95287"/>
    <w:rsid w:val="00FA00C5"/>
    <w:rsid w:val="00FA0BFF"/>
    <w:rsid w:val="00FA1982"/>
    <w:rsid w:val="00FA276B"/>
    <w:rsid w:val="00FA2C18"/>
    <w:rsid w:val="00FA4EE5"/>
    <w:rsid w:val="00FB17C5"/>
    <w:rsid w:val="00FB26D2"/>
    <w:rsid w:val="00FB5F0F"/>
    <w:rsid w:val="00FB622C"/>
    <w:rsid w:val="00FB696F"/>
    <w:rsid w:val="00FC1C81"/>
    <w:rsid w:val="00FC1F2E"/>
    <w:rsid w:val="00FC3270"/>
    <w:rsid w:val="00FC36D4"/>
    <w:rsid w:val="00FC3E6B"/>
    <w:rsid w:val="00FC42FB"/>
    <w:rsid w:val="00FC4565"/>
    <w:rsid w:val="00FD1460"/>
    <w:rsid w:val="00FD1F26"/>
    <w:rsid w:val="00FD2BFF"/>
    <w:rsid w:val="00FD4492"/>
    <w:rsid w:val="00FD6552"/>
    <w:rsid w:val="00FE01D9"/>
    <w:rsid w:val="00FE09B1"/>
    <w:rsid w:val="00FE2335"/>
    <w:rsid w:val="00FE25E4"/>
    <w:rsid w:val="00FE3A51"/>
    <w:rsid w:val="00FE3B08"/>
    <w:rsid w:val="00FE49F5"/>
    <w:rsid w:val="00FE6192"/>
    <w:rsid w:val="00FE6FD5"/>
    <w:rsid w:val="00FE75A7"/>
    <w:rsid w:val="00FE7E26"/>
    <w:rsid w:val="00FF038A"/>
    <w:rsid w:val="00FF3C97"/>
    <w:rsid w:val="00FF63B0"/>
  </w:rsids>
  <m:mathPr>
    <m:mathFont m:val="Cambria Math"/>
    <m:brkBin m:val="before"/>
    <m:brkBinSub m:val="--"/>
    <m:smallFrac/>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2069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semiHidden/>
    <w:unhideWhenUsed/>
  </w:style>
  <w:style w:type="character" w:customStyle="1" w:styleId="Kappaleenoletuskirjasin1">
    <w:name w:val="Kappaleen oletuskirjasin1"/>
    <w:uiPriority w:val="1"/>
    <w:semiHidden/>
    <w:unhideWhenUsed/>
    <w:rsid w:val="00A50FE9"/>
  </w:style>
  <w:style w:type="character" w:customStyle="1" w:styleId="EndnoteText1">
    <w:name w:val="Endnote Text1"/>
    <w:semiHidden/>
    <w:unhideWhenUsed/>
    <w:rsid w:val="00B2773B"/>
  </w:style>
  <w:style w:type="paragraph" w:styleId="Seliteteksti">
    <w:name w:val="Balloon Text"/>
    <w:basedOn w:val="Normaali"/>
    <w:link w:val="SelitetekstiChar"/>
    <w:uiPriority w:val="99"/>
    <w:semiHidden/>
    <w:unhideWhenUsed/>
    <w:rsid w:val="00883DF7"/>
    <w:rPr>
      <w:rFonts w:ascii="Lucida Grande" w:hAnsi="Lucida Grande"/>
      <w:sz w:val="18"/>
      <w:szCs w:val="18"/>
    </w:rPr>
  </w:style>
  <w:style w:type="character" w:customStyle="1" w:styleId="SelitetekstiChar">
    <w:name w:val="Seliteteksti Char"/>
    <w:basedOn w:val="EndnoteText1"/>
    <w:link w:val="Seliteteksti"/>
    <w:uiPriority w:val="99"/>
    <w:semiHidden/>
    <w:rsid w:val="00883DF7"/>
    <w:rPr>
      <w:rFonts w:ascii="Lucida Grande" w:hAnsi="Lucida Grande"/>
      <w:sz w:val="18"/>
      <w:szCs w:val="18"/>
    </w:rPr>
  </w:style>
  <w:style w:type="character" w:customStyle="1" w:styleId="Kappaleenoletuskirjasin10">
    <w:name w:val="Kappaleen oletuskirjasin1"/>
    <w:uiPriority w:val="1"/>
    <w:semiHidden/>
    <w:unhideWhenUsed/>
    <w:rsid w:val="005122E2"/>
  </w:style>
  <w:style w:type="character" w:styleId="Hyperlinkki">
    <w:name w:val="Hyperlink"/>
    <w:basedOn w:val="Kappaleenoletuskirjasin10"/>
    <w:uiPriority w:val="99"/>
    <w:unhideWhenUsed/>
    <w:rsid w:val="00B54B64"/>
    <w:rPr>
      <w:color w:val="0000FF" w:themeColor="hyperlink"/>
      <w:u w:val="single"/>
    </w:rPr>
  </w:style>
  <w:style w:type="paragraph" w:customStyle="1" w:styleId="Default">
    <w:name w:val="Default"/>
    <w:rsid w:val="00E76649"/>
    <w:pPr>
      <w:autoSpaceDE w:val="0"/>
      <w:autoSpaceDN w:val="0"/>
      <w:adjustRightInd w:val="0"/>
      <w:spacing w:after="0" w:line="240" w:lineRule="auto"/>
    </w:pPr>
    <w:rPr>
      <w:rFonts w:ascii="Times New Roman" w:hAnsi="Times New Roman" w:cs="Times New Roman"/>
      <w:color w:val="000000"/>
      <w:sz w:val="24"/>
      <w:szCs w:val="24"/>
    </w:rPr>
  </w:style>
  <w:style w:type="character" w:styleId="Kommentinviite">
    <w:name w:val="annotation reference"/>
    <w:basedOn w:val="Kappaleenoletuskirjasin1"/>
    <w:uiPriority w:val="99"/>
    <w:semiHidden/>
    <w:unhideWhenUsed/>
    <w:rsid w:val="00FB26D2"/>
    <w:rPr>
      <w:sz w:val="16"/>
      <w:szCs w:val="16"/>
    </w:rPr>
  </w:style>
  <w:style w:type="paragraph" w:styleId="Kommentinteksti">
    <w:name w:val="annotation text"/>
    <w:basedOn w:val="Normaali"/>
    <w:link w:val="KommentintekstiChar"/>
    <w:uiPriority w:val="99"/>
    <w:semiHidden/>
    <w:unhideWhenUsed/>
    <w:rsid w:val="00FB26D2"/>
    <w:pPr>
      <w:spacing w:line="240" w:lineRule="auto"/>
    </w:pPr>
    <w:rPr>
      <w:sz w:val="20"/>
      <w:szCs w:val="20"/>
    </w:rPr>
  </w:style>
  <w:style w:type="character" w:customStyle="1" w:styleId="KommentintekstiChar">
    <w:name w:val="Kommentin teksti Char"/>
    <w:basedOn w:val="Kappaleenoletuskirjasin1"/>
    <w:link w:val="Kommentinteksti"/>
    <w:uiPriority w:val="99"/>
    <w:semiHidden/>
    <w:rsid w:val="00FB26D2"/>
    <w:rPr>
      <w:rFonts w:eastAsiaTheme="minorEastAsia"/>
      <w:sz w:val="20"/>
      <w:szCs w:val="20"/>
      <w:lang w:val="fi-FI" w:eastAsia="fi-FI"/>
    </w:rPr>
  </w:style>
  <w:style w:type="paragraph" w:styleId="Kommentinotsikko">
    <w:name w:val="annotation subject"/>
    <w:basedOn w:val="Kommentinteksti"/>
    <w:next w:val="Kommentinteksti"/>
    <w:link w:val="KommentinotsikkoChar"/>
    <w:uiPriority w:val="99"/>
    <w:semiHidden/>
    <w:unhideWhenUsed/>
    <w:rsid w:val="00FB26D2"/>
    <w:rPr>
      <w:b/>
      <w:bCs/>
    </w:rPr>
  </w:style>
  <w:style w:type="character" w:customStyle="1" w:styleId="KommentinotsikkoChar">
    <w:name w:val="Kommentin otsikko Char"/>
    <w:basedOn w:val="KommentintekstiChar"/>
    <w:link w:val="Kommentinotsikko"/>
    <w:uiPriority w:val="99"/>
    <w:semiHidden/>
    <w:rsid w:val="00FB26D2"/>
    <w:rPr>
      <w:rFonts w:eastAsiaTheme="minorEastAsia"/>
      <w:b/>
      <w:bCs/>
      <w:sz w:val="20"/>
      <w:szCs w:val="20"/>
      <w:lang w:val="fi-FI" w:eastAsia="fi-FI"/>
    </w:rPr>
  </w:style>
  <w:style w:type="paragraph" w:styleId="Luettelokappale">
    <w:name w:val="List Paragraph"/>
    <w:basedOn w:val="Normaali"/>
    <w:uiPriority w:val="34"/>
    <w:qFormat/>
    <w:rsid w:val="00FC4565"/>
    <w:pPr>
      <w:ind w:left="720"/>
      <w:contextualSpacing/>
    </w:pPr>
  </w:style>
  <w:style w:type="table" w:styleId="Vaaleavarjostus">
    <w:name w:val="Light Shading"/>
    <w:basedOn w:val="Normaalitaulukko"/>
    <w:uiPriority w:val="60"/>
    <w:rsid w:val="00C3569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vattuHyperlinkki">
    <w:name w:val="FollowedHyperlink"/>
    <w:basedOn w:val="Loppuviitteenteksti1"/>
    <w:uiPriority w:val="99"/>
    <w:semiHidden/>
    <w:unhideWhenUsed/>
    <w:rsid w:val="005D2F97"/>
    <w:rPr>
      <w:color w:val="800080" w:themeColor="followedHyperlink"/>
      <w:u w:val="single"/>
    </w:rPr>
  </w:style>
  <w:style w:type="character" w:styleId="Voimakas">
    <w:name w:val="Strong"/>
    <w:basedOn w:val="Kappaleenoletusfontti"/>
    <w:uiPriority w:val="22"/>
    <w:qFormat/>
    <w:rsid w:val="008F7A51"/>
    <w:rPr>
      <w:b/>
      <w:bCs/>
    </w:rPr>
  </w:style>
  <w:style w:type="paragraph" w:styleId="NormaaliWWW">
    <w:name w:val="Normal (Web)"/>
    <w:basedOn w:val="Normaali"/>
    <w:uiPriority w:val="99"/>
    <w:unhideWhenUsed/>
    <w:rsid w:val="008F7A51"/>
    <w:pPr>
      <w:spacing w:before="100" w:beforeAutospacing="1" w:after="100" w:afterAutospacing="1" w:line="240" w:lineRule="auto"/>
    </w:pPr>
    <w:rPr>
      <w:rFonts w:ascii="Times New Roman" w:eastAsia="Times New Roman" w:hAnsi="Times New Roman" w:cs="Times New Roman"/>
      <w:sz w:val="24"/>
      <w:szCs w:val="24"/>
    </w:rPr>
  </w:style>
  <w:style w:type="paragraph" w:styleId="Muutos">
    <w:name w:val="Revision"/>
    <w:hidden/>
    <w:uiPriority w:val="99"/>
    <w:semiHidden/>
    <w:rsid w:val="009659E1"/>
    <w:pPr>
      <w:spacing w:after="0" w:line="240" w:lineRule="auto"/>
    </w:pPr>
  </w:style>
  <w:style w:type="paragraph" w:styleId="Yltunniste">
    <w:name w:val="header"/>
    <w:basedOn w:val="Normaali"/>
    <w:link w:val="YltunnisteChar"/>
    <w:uiPriority w:val="99"/>
    <w:unhideWhenUsed/>
    <w:rsid w:val="00230B71"/>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230B71"/>
  </w:style>
  <w:style w:type="paragraph" w:styleId="Alatunniste">
    <w:name w:val="footer"/>
    <w:basedOn w:val="Normaali"/>
    <w:link w:val="AlatunnisteChar"/>
    <w:uiPriority w:val="99"/>
    <w:unhideWhenUsed/>
    <w:rsid w:val="00230B71"/>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230B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semiHidden/>
    <w:unhideWhenUsed/>
  </w:style>
  <w:style w:type="character" w:customStyle="1" w:styleId="Kappaleenoletuskirjasin1">
    <w:name w:val="Kappaleen oletuskirjasin1"/>
    <w:uiPriority w:val="1"/>
    <w:semiHidden/>
    <w:unhideWhenUsed/>
    <w:rsid w:val="00A50FE9"/>
  </w:style>
  <w:style w:type="character" w:customStyle="1" w:styleId="EndnoteText1">
    <w:name w:val="Endnote Text1"/>
    <w:semiHidden/>
    <w:unhideWhenUsed/>
    <w:rsid w:val="00B2773B"/>
  </w:style>
  <w:style w:type="paragraph" w:styleId="Seliteteksti">
    <w:name w:val="Balloon Text"/>
    <w:basedOn w:val="Normaali"/>
    <w:link w:val="SelitetekstiChar"/>
    <w:uiPriority w:val="99"/>
    <w:semiHidden/>
    <w:unhideWhenUsed/>
    <w:rsid w:val="00883DF7"/>
    <w:rPr>
      <w:rFonts w:ascii="Lucida Grande" w:hAnsi="Lucida Grande"/>
      <w:sz w:val="18"/>
      <w:szCs w:val="18"/>
    </w:rPr>
  </w:style>
  <w:style w:type="character" w:customStyle="1" w:styleId="SelitetekstiChar">
    <w:name w:val="Seliteteksti Char"/>
    <w:basedOn w:val="EndnoteText1"/>
    <w:link w:val="Seliteteksti"/>
    <w:uiPriority w:val="99"/>
    <w:semiHidden/>
    <w:rsid w:val="00883DF7"/>
    <w:rPr>
      <w:rFonts w:ascii="Lucida Grande" w:hAnsi="Lucida Grande"/>
      <w:sz w:val="18"/>
      <w:szCs w:val="18"/>
    </w:rPr>
  </w:style>
  <w:style w:type="character" w:customStyle="1" w:styleId="Kappaleenoletuskirjasin10">
    <w:name w:val="Kappaleen oletuskirjasin1"/>
    <w:uiPriority w:val="1"/>
    <w:semiHidden/>
    <w:unhideWhenUsed/>
    <w:rsid w:val="005122E2"/>
  </w:style>
  <w:style w:type="character" w:styleId="Hyperlinkki">
    <w:name w:val="Hyperlink"/>
    <w:basedOn w:val="Kappaleenoletuskirjasin10"/>
    <w:uiPriority w:val="99"/>
    <w:unhideWhenUsed/>
    <w:rsid w:val="00B54B64"/>
    <w:rPr>
      <w:color w:val="0000FF" w:themeColor="hyperlink"/>
      <w:u w:val="single"/>
    </w:rPr>
  </w:style>
  <w:style w:type="paragraph" w:customStyle="1" w:styleId="Default">
    <w:name w:val="Default"/>
    <w:rsid w:val="00E76649"/>
    <w:pPr>
      <w:autoSpaceDE w:val="0"/>
      <w:autoSpaceDN w:val="0"/>
      <w:adjustRightInd w:val="0"/>
      <w:spacing w:after="0" w:line="240" w:lineRule="auto"/>
    </w:pPr>
    <w:rPr>
      <w:rFonts w:ascii="Times New Roman" w:hAnsi="Times New Roman" w:cs="Times New Roman"/>
      <w:color w:val="000000"/>
      <w:sz w:val="24"/>
      <w:szCs w:val="24"/>
    </w:rPr>
  </w:style>
  <w:style w:type="character" w:styleId="Kommentinviite">
    <w:name w:val="annotation reference"/>
    <w:basedOn w:val="Kappaleenoletuskirjasin1"/>
    <w:uiPriority w:val="99"/>
    <w:semiHidden/>
    <w:unhideWhenUsed/>
    <w:rsid w:val="00FB26D2"/>
    <w:rPr>
      <w:sz w:val="16"/>
      <w:szCs w:val="16"/>
    </w:rPr>
  </w:style>
  <w:style w:type="paragraph" w:styleId="Kommentinteksti">
    <w:name w:val="annotation text"/>
    <w:basedOn w:val="Normaali"/>
    <w:link w:val="KommentintekstiChar"/>
    <w:uiPriority w:val="99"/>
    <w:semiHidden/>
    <w:unhideWhenUsed/>
    <w:rsid w:val="00FB26D2"/>
    <w:pPr>
      <w:spacing w:line="240" w:lineRule="auto"/>
    </w:pPr>
    <w:rPr>
      <w:sz w:val="20"/>
      <w:szCs w:val="20"/>
    </w:rPr>
  </w:style>
  <w:style w:type="character" w:customStyle="1" w:styleId="KommentintekstiChar">
    <w:name w:val="Kommentin teksti Char"/>
    <w:basedOn w:val="Kappaleenoletuskirjasin1"/>
    <w:link w:val="Kommentinteksti"/>
    <w:uiPriority w:val="99"/>
    <w:semiHidden/>
    <w:rsid w:val="00FB26D2"/>
    <w:rPr>
      <w:rFonts w:eastAsiaTheme="minorEastAsia"/>
      <w:sz w:val="20"/>
      <w:szCs w:val="20"/>
      <w:lang w:val="fi-FI" w:eastAsia="fi-FI"/>
    </w:rPr>
  </w:style>
  <w:style w:type="paragraph" w:styleId="Kommentinotsikko">
    <w:name w:val="annotation subject"/>
    <w:basedOn w:val="Kommentinteksti"/>
    <w:next w:val="Kommentinteksti"/>
    <w:link w:val="KommentinotsikkoChar"/>
    <w:uiPriority w:val="99"/>
    <w:semiHidden/>
    <w:unhideWhenUsed/>
    <w:rsid w:val="00FB26D2"/>
    <w:rPr>
      <w:b/>
      <w:bCs/>
    </w:rPr>
  </w:style>
  <w:style w:type="character" w:customStyle="1" w:styleId="KommentinotsikkoChar">
    <w:name w:val="Kommentin otsikko Char"/>
    <w:basedOn w:val="KommentintekstiChar"/>
    <w:link w:val="Kommentinotsikko"/>
    <w:uiPriority w:val="99"/>
    <w:semiHidden/>
    <w:rsid w:val="00FB26D2"/>
    <w:rPr>
      <w:rFonts w:eastAsiaTheme="minorEastAsia"/>
      <w:b/>
      <w:bCs/>
      <w:sz w:val="20"/>
      <w:szCs w:val="20"/>
      <w:lang w:val="fi-FI" w:eastAsia="fi-FI"/>
    </w:rPr>
  </w:style>
  <w:style w:type="paragraph" w:styleId="Luettelokappale">
    <w:name w:val="List Paragraph"/>
    <w:basedOn w:val="Normaali"/>
    <w:uiPriority w:val="34"/>
    <w:qFormat/>
    <w:rsid w:val="00FC4565"/>
    <w:pPr>
      <w:ind w:left="720"/>
      <w:contextualSpacing/>
    </w:pPr>
  </w:style>
  <w:style w:type="table" w:styleId="Vaaleavarjostus">
    <w:name w:val="Light Shading"/>
    <w:basedOn w:val="Normaalitaulukko"/>
    <w:uiPriority w:val="60"/>
    <w:rsid w:val="00C3569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vattuHyperlinkki">
    <w:name w:val="FollowedHyperlink"/>
    <w:basedOn w:val="Loppuviitteenteksti1"/>
    <w:uiPriority w:val="99"/>
    <w:semiHidden/>
    <w:unhideWhenUsed/>
    <w:rsid w:val="005D2F97"/>
    <w:rPr>
      <w:color w:val="800080" w:themeColor="followedHyperlink"/>
      <w:u w:val="single"/>
    </w:rPr>
  </w:style>
  <w:style w:type="character" w:styleId="Voimakas">
    <w:name w:val="Strong"/>
    <w:basedOn w:val="Kappaleenoletusfontti"/>
    <w:uiPriority w:val="22"/>
    <w:qFormat/>
    <w:rsid w:val="008F7A51"/>
    <w:rPr>
      <w:b/>
      <w:bCs/>
    </w:rPr>
  </w:style>
  <w:style w:type="paragraph" w:styleId="NormaaliWWW">
    <w:name w:val="Normal (Web)"/>
    <w:basedOn w:val="Normaali"/>
    <w:uiPriority w:val="99"/>
    <w:unhideWhenUsed/>
    <w:rsid w:val="008F7A51"/>
    <w:pPr>
      <w:spacing w:before="100" w:beforeAutospacing="1" w:after="100" w:afterAutospacing="1" w:line="240" w:lineRule="auto"/>
    </w:pPr>
    <w:rPr>
      <w:rFonts w:ascii="Times New Roman" w:eastAsia="Times New Roman" w:hAnsi="Times New Roman" w:cs="Times New Roman"/>
      <w:sz w:val="24"/>
      <w:szCs w:val="24"/>
    </w:rPr>
  </w:style>
  <w:style w:type="paragraph" w:styleId="Muutos">
    <w:name w:val="Revision"/>
    <w:hidden/>
    <w:uiPriority w:val="99"/>
    <w:semiHidden/>
    <w:rsid w:val="009659E1"/>
    <w:pPr>
      <w:spacing w:after="0" w:line="240" w:lineRule="auto"/>
    </w:pPr>
  </w:style>
  <w:style w:type="paragraph" w:styleId="Yltunniste">
    <w:name w:val="header"/>
    <w:basedOn w:val="Normaali"/>
    <w:link w:val="YltunnisteChar"/>
    <w:uiPriority w:val="99"/>
    <w:unhideWhenUsed/>
    <w:rsid w:val="00230B71"/>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230B71"/>
  </w:style>
  <w:style w:type="paragraph" w:styleId="Alatunniste">
    <w:name w:val="footer"/>
    <w:basedOn w:val="Normaali"/>
    <w:link w:val="AlatunnisteChar"/>
    <w:uiPriority w:val="99"/>
    <w:unhideWhenUsed/>
    <w:rsid w:val="00230B71"/>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230B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709801">
      <w:bodyDiv w:val="1"/>
      <w:marLeft w:val="0"/>
      <w:marRight w:val="0"/>
      <w:marTop w:val="0"/>
      <w:marBottom w:val="0"/>
      <w:divBdr>
        <w:top w:val="none" w:sz="0" w:space="0" w:color="auto"/>
        <w:left w:val="none" w:sz="0" w:space="0" w:color="auto"/>
        <w:bottom w:val="none" w:sz="0" w:space="0" w:color="auto"/>
        <w:right w:val="none" w:sz="0" w:space="0" w:color="auto"/>
      </w:divBdr>
      <w:divsChild>
        <w:div w:id="1935363172">
          <w:marLeft w:val="0"/>
          <w:marRight w:val="0"/>
          <w:marTop w:val="0"/>
          <w:marBottom w:val="0"/>
          <w:divBdr>
            <w:top w:val="none" w:sz="0" w:space="0" w:color="auto"/>
            <w:left w:val="none" w:sz="0" w:space="0" w:color="auto"/>
            <w:bottom w:val="none" w:sz="0" w:space="0" w:color="auto"/>
            <w:right w:val="none" w:sz="0" w:space="0" w:color="auto"/>
          </w:divBdr>
        </w:div>
        <w:div w:id="954750239">
          <w:marLeft w:val="0"/>
          <w:marRight w:val="0"/>
          <w:marTop w:val="0"/>
          <w:marBottom w:val="0"/>
          <w:divBdr>
            <w:top w:val="none" w:sz="0" w:space="0" w:color="auto"/>
            <w:left w:val="none" w:sz="0" w:space="0" w:color="auto"/>
            <w:bottom w:val="none" w:sz="0" w:space="0" w:color="auto"/>
            <w:right w:val="none" w:sz="0" w:space="0" w:color="auto"/>
          </w:divBdr>
        </w:div>
        <w:div w:id="873729973">
          <w:marLeft w:val="0"/>
          <w:marRight w:val="0"/>
          <w:marTop w:val="0"/>
          <w:marBottom w:val="0"/>
          <w:divBdr>
            <w:top w:val="none" w:sz="0" w:space="0" w:color="auto"/>
            <w:left w:val="none" w:sz="0" w:space="0" w:color="auto"/>
            <w:bottom w:val="none" w:sz="0" w:space="0" w:color="auto"/>
            <w:right w:val="none" w:sz="0" w:space="0" w:color="auto"/>
          </w:divBdr>
        </w:div>
      </w:divsChild>
    </w:div>
    <w:div w:id="556355366">
      <w:bodyDiv w:val="1"/>
      <w:marLeft w:val="0"/>
      <w:marRight w:val="0"/>
      <w:marTop w:val="0"/>
      <w:marBottom w:val="0"/>
      <w:divBdr>
        <w:top w:val="none" w:sz="0" w:space="0" w:color="auto"/>
        <w:left w:val="none" w:sz="0" w:space="0" w:color="auto"/>
        <w:bottom w:val="none" w:sz="0" w:space="0" w:color="auto"/>
        <w:right w:val="none" w:sz="0" w:space="0" w:color="auto"/>
      </w:divBdr>
      <w:divsChild>
        <w:div w:id="428543299">
          <w:marLeft w:val="0"/>
          <w:marRight w:val="0"/>
          <w:marTop w:val="0"/>
          <w:marBottom w:val="0"/>
          <w:divBdr>
            <w:top w:val="none" w:sz="0" w:space="0" w:color="auto"/>
            <w:left w:val="none" w:sz="0" w:space="0" w:color="auto"/>
            <w:bottom w:val="none" w:sz="0" w:space="0" w:color="auto"/>
            <w:right w:val="none" w:sz="0" w:space="0" w:color="auto"/>
          </w:divBdr>
        </w:div>
        <w:div w:id="1564948106">
          <w:marLeft w:val="0"/>
          <w:marRight w:val="0"/>
          <w:marTop w:val="0"/>
          <w:marBottom w:val="0"/>
          <w:divBdr>
            <w:top w:val="none" w:sz="0" w:space="0" w:color="auto"/>
            <w:left w:val="none" w:sz="0" w:space="0" w:color="auto"/>
            <w:bottom w:val="none" w:sz="0" w:space="0" w:color="auto"/>
            <w:right w:val="none" w:sz="0" w:space="0" w:color="auto"/>
          </w:divBdr>
        </w:div>
        <w:div w:id="1921330946">
          <w:marLeft w:val="0"/>
          <w:marRight w:val="0"/>
          <w:marTop w:val="0"/>
          <w:marBottom w:val="0"/>
          <w:divBdr>
            <w:top w:val="none" w:sz="0" w:space="0" w:color="auto"/>
            <w:left w:val="none" w:sz="0" w:space="0" w:color="auto"/>
            <w:bottom w:val="none" w:sz="0" w:space="0" w:color="auto"/>
            <w:right w:val="none" w:sz="0" w:space="0" w:color="auto"/>
          </w:divBdr>
        </w:div>
        <w:div w:id="1877157518">
          <w:marLeft w:val="0"/>
          <w:marRight w:val="0"/>
          <w:marTop w:val="0"/>
          <w:marBottom w:val="0"/>
          <w:divBdr>
            <w:top w:val="none" w:sz="0" w:space="0" w:color="auto"/>
            <w:left w:val="none" w:sz="0" w:space="0" w:color="auto"/>
            <w:bottom w:val="none" w:sz="0" w:space="0" w:color="auto"/>
            <w:right w:val="none" w:sz="0" w:space="0" w:color="auto"/>
          </w:divBdr>
        </w:div>
      </w:divsChild>
    </w:div>
    <w:div w:id="1049379715">
      <w:bodyDiv w:val="1"/>
      <w:marLeft w:val="0"/>
      <w:marRight w:val="0"/>
      <w:marTop w:val="0"/>
      <w:marBottom w:val="0"/>
      <w:divBdr>
        <w:top w:val="none" w:sz="0" w:space="0" w:color="auto"/>
        <w:left w:val="none" w:sz="0" w:space="0" w:color="auto"/>
        <w:bottom w:val="none" w:sz="0" w:space="0" w:color="auto"/>
        <w:right w:val="none" w:sz="0" w:space="0" w:color="auto"/>
      </w:divBdr>
      <w:divsChild>
        <w:div w:id="1290670353">
          <w:marLeft w:val="0"/>
          <w:marRight w:val="0"/>
          <w:marTop w:val="0"/>
          <w:marBottom w:val="0"/>
          <w:divBdr>
            <w:top w:val="none" w:sz="0" w:space="0" w:color="auto"/>
            <w:left w:val="none" w:sz="0" w:space="0" w:color="auto"/>
            <w:bottom w:val="none" w:sz="0" w:space="0" w:color="auto"/>
            <w:right w:val="none" w:sz="0" w:space="0" w:color="auto"/>
          </w:divBdr>
        </w:div>
        <w:div w:id="872352358">
          <w:marLeft w:val="0"/>
          <w:marRight w:val="0"/>
          <w:marTop w:val="0"/>
          <w:marBottom w:val="0"/>
          <w:divBdr>
            <w:top w:val="none" w:sz="0" w:space="0" w:color="auto"/>
            <w:left w:val="none" w:sz="0" w:space="0" w:color="auto"/>
            <w:bottom w:val="none" w:sz="0" w:space="0" w:color="auto"/>
            <w:right w:val="none" w:sz="0" w:space="0" w:color="auto"/>
          </w:divBdr>
        </w:div>
        <w:div w:id="2049525511">
          <w:marLeft w:val="0"/>
          <w:marRight w:val="0"/>
          <w:marTop w:val="0"/>
          <w:marBottom w:val="0"/>
          <w:divBdr>
            <w:top w:val="none" w:sz="0" w:space="0" w:color="auto"/>
            <w:left w:val="none" w:sz="0" w:space="0" w:color="auto"/>
            <w:bottom w:val="none" w:sz="0" w:space="0" w:color="auto"/>
            <w:right w:val="none" w:sz="0" w:space="0" w:color="auto"/>
          </w:divBdr>
        </w:div>
        <w:div w:id="2046907840">
          <w:marLeft w:val="0"/>
          <w:marRight w:val="0"/>
          <w:marTop w:val="0"/>
          <w:marBottom w:val="0"/>
          <w:divBdr>
            <w:top w:val="none" w:sz="0" w:space="0" w:color="auto"/>
            <w:left w:val="none" w:sz="0" w:space="0" w:color="auto"/>
            <w:bottom w:val="none" w:sz="0" w:space="0" w:color="auto"/>
            <w:right w:val="none" w:sz="0" w:space="0" w:color="auto"/>
          </w:divBdr>
        </w:div>
      </w:divsChild>
    </w:div>
    <w:div w:id="1315331365">
      <w:bodyDiv w:val="1"/>
      <w:marLeft w:val="0"/>
      <w:marRight w:val="0"/>
      <w:marTop w:val="0"/>
      <w:marBottom w:val="0"/>
      <w:divBdr>
        <w:top w:val="none" w:sz="0" w:space="0" w:color="auto"/>
        <w:left w:val="none" w:sz="0" w:space="0" w:color="auto"/>
        <w:bottom w:val="none" w:sz="0" w:space="0" w:color="auto"/>
        <w:right w:val="none" w:sz="0" w:space="0" w:color="auto"/>
      </w:divBdr>
    </w:div>
    <w:div w:id="1736850706">
      <w:bodyDiv w:val="1"/>
      <w:marLeft w:val="0"/>
      <w:marRight w:val="0"/>
      <w:marTop w:val="0"/>
      <w:marBottom w:val="0"/>
      <w:divBdr>
        <w:top w:val="none" w:sz="0" w:space="0" w:color="auto"/>
        <w:left w:val="none" w:sz="0" w:space="0" w:color="auto"/>
        <w:bottom w:val="none" w:sz="0" w:space="0" w:color="auto"/>
        <w:right w:val="none" w:sz="0" w:space="0" w:color="auto"/>
      </w:divBdr>
    </w:div>
    <w:div w:id="1896042392">
      <w:bodyDiv w:val="1"/>
      <w:marLeft w:val="0"/>
      <w:marRight w:val="0"/>
      <w:marTop w:val="0"/>
      <w:marBottom w:val="0"/>
      <w:divBdr>
        <w:top w:val="none" w:sz="0" w:space="0" w:color="auto"/>
        <w:left w:val="none" w:sz="0" w:space="0" w:color="auto"/>
        <w:bottom w:val="none" w:sz="0" w:space="0" w:color="auto"/>
        <w:right w:val="none" w:sz="0" w:space="0" w:color="auto"/>
      </w:divBdr>
    </w:div>
    <w:div w:id="1980649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tu.fi/fi/Ajankohtaista/Artikkelit/Sivut/yliopisto-vahvistaa-yrittajyytta-kaikissa-tiedekunnissaan.aspx"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s://www.jyu.fi/hallinto/strategia/strategiat/aiemmat/yrittajyysstrategia.pd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inlex.fi/data/tes/stes4082-EK35Yliopisto1404.pdf" TargetMode="External"/><Relationship Id="rId5" Type="http://schemas.openxmlformats.org/officeDocument/2006/relationships/settings" Target="settings.xml"/><Relationship Id="rId15" Type="http://schemas.openxmlformats.org/officeDocument/2006/relationships/hyperlink" Target="http://valtioneuvosto.fi/documents/10184/369117/hallitusohjelma-vanhanen.pdf/da627124-c0ee-4015-9642-197b11013c02" TargetMode="External"/><Relationship Id="rId23" Type="http://schemas.openxmlformats.org/officeDocument/2006/relationships/theme" Target="theme/theme1.xml"/><Relationship Id="rId10" Type="http://schemas.openxmlformats.org/officeDocument/2006/relationships/hyperlink" Target="http://ec.europa.eu/invest-in-research/pdf/download_en/entrepreneurship_europe.pdf"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pure.au.dk/portal/files/32345606/2006%E2%80%9302_ENG.pdf" TargetMode="External"/><Relationship Id="rId14" Type="http://schemas.openxmlformats.org/officeDocument/2006/relationships/hyperlink" Target="http://www.utu.fi/fi/yksikot/tse/tietoa/strategia/Documents/tse-for-the-future-2020.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FEC3C1-E1DE-4B3C-BC0C-F0C50EACD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5525</Words>
  <Characters>44756</Characters>
  <Application>Microsoft Office Word</Application>
  <DocSecurity>4</DocSecurity>
  <Lines>372</Lines>
  <Paragraphs>100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LinksUpToDate>false</LinksUpToDate>
  <CharactersWithSpaces>50181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2016-04-04T13:28:00Z</dcterms:created>
  <dcterms:modified xsi:type="dcterms:W3CDTF">2016-04-04T13:28:00Z</dcterms:modified>
</cp:coreProperties>
</file>