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Yliopiston blogi 11.8.</w:t>
      </w:r>
      <w:proofErr w:type="gramEnd"/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r>
        <w:rPr>
          <w:rFonts w:ascii="Calibri" w:hAnsi="Calibri" w:cs="Calibri"/>
          <w:color w:val="191919"/>
          <w:sz w:val="32"/>
          <w:szCs w:val="32"/>
          <w:lang w:val="en-US"/>
        </w:rPr>
        <w:t> 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r>
        <w:rPr>
          <w:rFonts w:ascii="Calibri" w:hAnsi="Calibri" w:cs="Calibri"/>
          <w:color w:val="191919"/>
          <w:sz w:val="32"/>
          <w:szCs w:val="32"/>
          <w:lang w:val="en-US"/>
        </w:rPr>
        <w:t>Älä soita tänään – tieteestä puhumisen sietämätön vaikeus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r>
        <w:rPr>
          <w:rFonts w:ascii="Calibri" w:hAnsi="Calibri" w:cs="Calibri"/>
          <w:color w:val="191919"/>
          <w:sz w:val="32"/>
          <w:szCs w:val="32"/>
          <w:lang w:val="en-US"/>
        </w:rPr>
        <w:t> 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Virkkeeni on pitkä.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Niin pitkä, että olen jo kauan sitten unohtanut, mikä alkuperäinen ajatukseni edes oli.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Seuraavan lauseen aloitan</w:t>
      </w:r>
      <w:r>
        <w:rPr>
          <w:rFonts w:ascii="Calibri" w:hAnsi="Calibri" w:cs="Calibri"/>
          <w:i/>
          <w:iCs/>
          <w:color w:val="191919"/>
          <w:sz w:val="32"/>
          <w:szCs w:val="32"/>
          <w:lang w:val="en-US"/>
        </w:rPr>
        <w:t xml:space="preserve"> toisaalta</w:t>
      </w:r>
      <w:r>
        <w:rPr>
          <w:rFonts w:ascii="Calibri" w:hAnsi="Calibri" w:cs="Calibri"/>
          <w:color w:val="191919"/>
          <w:sz w:val="32"/>
          <w:szCs w:val="32"/>
          <w:lang w:val="en-US"/>
        </w:rPr>
        <w:t>-sanalla.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Kyseessä taitaa olla ainakin kymmenes samalla tavalla aloittamani lause tämän yhden puhelinkeskustelun aikana.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Puhelimen toisessa päässä oleva toimittajakin alkaa tuskastua.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Onneksi emme keskustele suorassa radio-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tai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TV-lähetyksessä.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r>
        <w:rPr>
          <w:rFonts w:ascii="Calibri" w:hAnsi="Calibri" w:cs="Calibri"/>
          <w:color w:val="191919"/>
          <w:sz w:val="32"/>
          <w:szCs w:val="32"/>
          <w:lang w:val="en-US"/>
        </w:rPr>
        <w:t> 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Uskoakseni en ole ainoa tieteen harjoittaja, jolla on ristiriitainen suhde tieteen popularisointiin.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Velvollisuuteni tutkijana on saattaa tutkimustietoa suuren yleisön tietoon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ja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sitä kautta toteuttaa yliopiston kuuluisaa kolmatta tehtävää, yhteiskunnallista vaikuttamista. Lähtökohtaisesti on niin ikään mukava ajatus, että jotkut muutkin kuin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oman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lähitiedeyhteisöni edustajat lukisivat ja olisivat kiinnostuneita tutkimuksestani.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r>
        <w:rPr>
          <w:rFonts w:ascii="Calibri" w:hAnsi="Calibri" w:cs="Calibri"/>
          <w:color w:val="191919"/>
          <w:sz w:val="32"/>
          <w:szCs w:val="32"/>
          <w:lang w:val="en-US"/>
        </w:rPr>
        <w:t> 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Sosiaalitieteilijänä minulla olisi myös mahdollisuus ottaa osaa ihmisten arkielämää koskevaan keskusteluun.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Päivän sanomalehteä lukiessani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tai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ajankohtaisohjelmaa seuratessani tuhahtelen joskus itseriittoisesti.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Olisivat kysyneet minulta.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Ja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kun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sitten kysyvät, ovat päällimmäiset ajatukset valitettavan usein enemmin tuskan kuin innostuksen sävyttämiä.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r>
        <w:rPr>
          <w:rFonts w:ascii="Calibri" w:hAnsi="Calibri" w:cs="Calibri"/>
          <w:color w:val="191919"/>
          <w:sz w:val="32"/>
          <w:szCs w:val="32"/>
          <w:lang w:val="en-US"/>
        </w:rPr>
        <w:t> 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Aina on tietysti kiire (tehdä sitä tutkimusta, jotta ylipäätään olisi jotain mitä yleistajuistaa).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Toisinaan taas tuntuu, ettei kuitenkaan tiedä keskusteltavasta aiheesta riittävästi (joo periaatteessa olen tehnyt väitöskirjan aiheesta mutta varttuneempi kollega x on tehnyt aihetta sivuavaa tutkimusta vuosikymmenten ajan ja on muuten parempi esiintyjä).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Joskus myös itse kysymykset tuntuvat epäolennaisilta, vanhentuneilta, omituisilta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tai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jopa ärsyttäviltä (miksi minun pitäisi vastata kysymykseen omasta lempikauneudenhoitotuotteestani kun ei syöpätutkijakaan joudu nimeämään henkilökohtaista suosikkisyöpäänsä).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r>
        <w:rPr>
          <w:rFonts w:ascii="Calibri" w:hAnsi="Calibri" w:cs="Calibri"/>
          <w:color w:val="191919"/>
          <w:sz w:val="32"/>
          <w:szCs w:val="32"/>
          <w:lang w:val="en-US"/>
        </w:rPr>
        <w:lastRenderedPageBreak/>
        <w:t> 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Jos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ja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kun päädyn haastateltavaksi silloin tällöin, huomaan toistavani tiettyjä jälkihoitorutiineja.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Olennaisinta omassa jälkihoidossani on jälkien peittely.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Pyrin yleensä varmistamaan, ettei kukaan lue, näe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tai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kuule haastatteluitani. Aina tosin vähintään joku sukulainen on sattunut kuuntelemaan keskellä päivää sellaista radiokanavaa, jonka olemassaolosta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vain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harva suomalainen on edes tietoinen.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r>
        <w:rPr>
          <w:rFonts w:ascii="Calibri" w:hAnsi="Calibri" w:cs="Calibri"/>
          <w:color w:val="191919"/>
          <w:sz w:val="32"/>
          <w:szCs w:val="32"/>
          <w:lang w:val="en-US"/>
        </w:rPr>
        <w:t> 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Pelkäänkö sitten tulla haastatteluksi?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Pitkän linjan journalisti Reetta Räty oli ennen kesälomia puhumassa meille sosiaalitieteilijöille tieteen yleistajuistamisesta.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Toimittajakonkarin mukaan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monet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tutkijat tuntuvat tekevän kaikkensa, jotta toimittajat eivät löytäisi heitä.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r>
        <w:rPr>
          <w:rFonts w:ascii="Calibri" w:hAnsi="Calibri" w:cs="Calibri"/>
          <w:color w:val="191919"/>
          <w:sz w:val="32"/>
          <w:szCs w:val="32"/>
          <w:lang w:val="en-US"/>
        </w:rPr>
        <w:t> 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En tiedä, onko omalla kohdallani varsinaisesti kyse pelosta mutta piiloutua kyllä osaan.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Omaan bunkkeriin on niin kovin mukavaa vetäytyä tekemään tiedettä.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Laittaa valot pois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ja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varmuuden vuoksi sälekaihtimetkin kiinni (minun työhuoneeni kesällä). Unohtamalla kiinnittää matkapuhelinta etäisesti muistuttavan yliopiston työpuhelimen laturiin voi vielä varmistella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oman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selustansa (tämä on tapahtunut pari kertaa vahingossa).  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Kukaan ei tiedä, että olen täällä.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Olen turvassa. Problem solved?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r>
        <w:rPr>
          <w:rFonts w:ascii="Calibri" w:hAnsi="Calibri" w:cs="Calibri"/>
          <w:color w:val="191919"/>
          <w:sz w:val="32"/>
          <w:szCs w:val="32"/>
          <w:lang w:val="en-US"/>
        </w:rPr>
        <w:t> 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Mutta se kolmas tehtävä.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Velvollisuus.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Vai voisiko tieteen yleistajuistaminen olla myös mukavaa eikä ajanhukalta tuntuvaa pakkopullaa?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Reetta Rädyn mielestä tutkijoiden pitäisi itse olla aktiivia: viestiä omasta tutkimuksestaan, tarjota omaa asiantuntijuuttaan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ja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olla valmiita laittamaan itsensä likoon.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Ensin ajatus tuntuu minusta kauhistuttavalta.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Ehkä pelkään sittenkin.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Ensimmäisenä mieleen tulevat somemöyhääjät (anonyymeissa vertaisarvioinnessakin on jo tarpeeksi kestämistä)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ja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leimautuminen tiedeyhteisössä (mediatyrkky: tekisi enemmän ja puhuisi vähemmän).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r>
        <w:rPr>
          <w:rFonts w:ascii="Calibri" w:hAnsi="Calibri" w:cs="Calibri"/>
          <w:color w:val="191919"/>
          <w:sz w:val="32"/>
          <w:szCs w:val="32"/>
          <w:lang w:val="en-US"/>
        </w:rPr>
        <w:t> 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Mutta oma aktiivisuus voisi myös helpottaa tuskaani.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Olemalla itse aktiivinen tieteestä viestijä voisi ainakin pyrkiä ohjamaan keskustelua itse tärkeänä pitämiinsä teemoihin.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Monet suuremmat tutkimusprojektit tekevät tiivistä yhteistyötä journalistien kanssa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ja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kokemukset ovat ilmeisen hyviä. Niille tutkijoille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ja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tutkimusryhmille, joilla ei ole käytössä viestintätoimiston osaamista tai luottotoimittajaa, on ensiarvoisen tärkeää saada tukea yliopistolta esimerkiksi konkreettisten koulutustilaisuuksien muodossa.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Lopulta on kuitenkin kaikkien etu, että mahdollisimman moni meistä innostuisi yleistajuistamaan omia tekemisiään.</w:t>
      </w:r>
      <w:proofErr w:type="gramEnd"/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r>
        <w:rPr>
          <w:rFonts w:ascii="Calibri" w:hAnsi="Calibri" w:cs="Calibri"/>
          <w:color w:val="191919"/>
          <w:sz w:val="32"/>
          <w:szCs w:val="32"/>
          <w:lang w:val="en-US"/>
        </w:rPr>
        <w:t> 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Tarkistin: oma puhelimeni on ainakin nyt päällä.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Siitä se lähtee.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Saa soittaa.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r>
        <w:rPr>
          <w:rFonts w:ascii="Calibri" w:hAnsi="Calibri" w:cs="Calibri"/>
          <w:color w:val="191919"/>
          <w:sz w:val="32"/>
          <w:szCs w:val="32"/>
          <w:lang w:val="en-US"/>
        </w:rPr>
        <w:t> </w:t>
      </w:r>
    </w:p>
    <w:p w:rsidR="00CA25ED" w:rsidRDefault="00CA25ED" w:rsidP="00CA25ED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2"/>
          <w:szCs w:val="32"/>
          <w:lang w:val="en-US"/>
        </w:rPr>
      </w:pPr>
      <w:r>
        <w:rPr>
          <w:rFonts w:ascii="Calibri" w:hAnsi="Calibri" w:cs="Calibri"/>
          <w:color w:val="191919"/>
          <w:sz w:val="32"/>
          <w:szCs w:val="32"/>
          <w:lang w:val="en-US"/>
        </w:rPr>
        <w:t>Outi Sarpila</w:t>
      </w:r>
    </w:p>
    <w:p w:rsidR="004C179A" w:rsidRDefault="00CA25ED" w:rsidP="00CA25ED"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Kirjoittaja on valtiotieteiden tohtori, taloussosiologian yliopisto-opettaja </w:t>
      </w:r>
      <w:proofErr w:type="gramStart"/>
      <w:r>
        <w:rPr>
          <w:rFonts w:ascii="Calibri" w:hAnsi="Calibri" w:cs="Calibri"/>
          <w:color w:val="191919"/>
          <w:sz w:val="32"/>
          <w:szCs w:val="32"/>
          <w:lang w:val="en-US"/>
        </w:rPr>
        <w:t>ja</w:t>
      </w:r>
      <w:proofErr w:type="gramEnd"/>
      <w:r>
        <w:rPr>
          <w:rFonts w:ascii="Calibri" w:hAnsi="Calibri" w:cs="Calibri"/>
          <w:color w:val="191919"/>
          <w:sz w:val="32"/>
          <w:szCs w:val="32"/>
          <w:lang w:val="en-US"/>
        </w:rPr>
        <w:t xml:space="preserve"> Suomi ulkonäköyhteiskunnassa -projektin vetäjä, joka suunnittelee tutkimusblogin perustamista.</w:t>
      </w:r>
      <w:bookmarkStart w:id="0" w:name="_GoBack"/>
      <w:bookmarkEnd w:id="0"/>
    </w:p>
    <w:sectPr w:rsidR="004C179A" w:rsidSect="00D7595E">
      <w:pgSz w:w="11900" w:h="16840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6"/>
  <w:proofState w:grammar="clean"/>
  <w:defaultTabStop w:val="1304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5ED"/>
    <w:rsid w:val="004C179A"/>
    <w:rsid w:val="00CA25ED"/>
    <w:rsid w:val="00D75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5678353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i-FI" w:eastAsia="fi-FI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i-FI" w:eastAsia="fi-FI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497</Words>
  <Characters>4034</Characters>
  <Application>Microsoft Macintosh Word</Application>
  <DocSecurity>0</DocSecurity>
  <Lines>33</Lines>
  <Paragraphs>9</Paragraphs>
  <ScaleCrop>false</ScaleCrop>
  <Company/>
  <LinksUpToDate>false</LinksUpToDate>
  <CharactersWithSpaces>4522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Outi Sarpila</dc:creator>
  <cp:keywords/>
  <dc:description/>
  <cp:lastModifiedBy>Outi Sarpila</cp:lastModifiedBy>
  <cp:revision>1</cp:revision>
  <dcterms:created xsi:type="dcterms:W3CDTF">2018-01-29T07:49:00Z</dcterms:created>
  <dcterms:modified xsi:type="dcterms:W3CDTF">2018-01-29T07:49:00Z</dcterms:modified>
</cp:coreProperties>
</file>