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6FE6" w:rsidRPr="000A6FE6" w:rsidRDefault="000A6FE6" w:rsidP="000A6FE6">
      <w:pPr>
        <w:jc w:val="both"/>
        <w:rPr>
          <w:rFonts w:ascii="Times" w:hAnsi="Times" w:cs="Times New Roman"/>
        </w:rPr>
      </w:pPr>
      <w:bookmarkStart w:id="0" w:name="_GoBack"/>
      <w:bookmarkEnd w:id="0"/>
      <w:r w:rsidRPr="000A6FE6">
        <w:rPr>
          <w:rFonts w:ascii="Arial" w:hAnsi="Arial" w:cs="Arial"/>
          <w:b/>
          <w:bCs/>
          <w:color w:val="000000"/>
        </w:rPr>
        <w:t xml:space="preserve">Kiina haluaa varmistaa paikkansa </w:t>
      </w:r>
      <w:proofErr w:type="spellStart"/>
      <w:r w:rsidRPr="000A6FE6">
        <w:rPr>
          <w:rFonts w:ascii="Arial" w:hAnsi="Arial" w:cs="Arial"/>
          <w:b/>
          <w:bCs/>
          <w:color w:val="000000"/>
        </w:rPr>
        <w:t>Arktiksella</w:t>
      </w:r>
      <w:proofErr w:type="spellEnd"/>
    </w:p>
    <w:p w:rsidR="000A6FE6" w:rsidRPr="000A6FE6" w:rsidRDefault="000A6FE6" w:rsidP="000A6FE6">
      <w:pPr>
        <w:rPr>
          <w:rFonts w:ascii="Times" w:eastAsia="Times New Roman" w:hAnsi="Times" w:cs="Times New Roman"/>
        </w:rPr>
      </w:pPr>
    </w:p>
    <w:p w:rsidR="000A6FE6" w:rsidRDefault="000A6FE6" w:rsidP="000A6FE6">
      <w:pPr>
        <w:jc w:val="both"/>
        <w:rPr>
          <w:rFonts w:ascii="Arial" w:hAnsi="Arial" w:cs="Arial"/>
          <w:color w:val="000000"/>
        </w:rPr>
      </w:pPr>
    </w:p>
    <w:p w:rsidR="000A6FE6" w:rsidRPr="000A6FE6" w:rsidRDefault="000A6FE6" w:rsidP="000A6FE6">
      <w:pPr>
        <w:jc w:val="both"/>
        <w:rPr>
          <w:rFonts w:ascii="Times" w:hAnsi="Times" w:cs="Times New Roman"/>
        </w:rPr>
      </w:pPr>
      <w:r w:rsidRPr="000A6FE6">
        <w:rPr>
          <w:rFonts w:ascii="Arial" w:hAnsi="Arial" w:cs="Arial"/>
          <w:color w:val="000000"/>
        </w:rPr>
        <w:t>Kiinan arktista strategiaa on odotettu pitkään. Dokumentin on toivottu linjaavan selkeästi</w:t>
      </w:r>
      <w:r w:rsidRPr="000A6FE6">
        <w:rPr>
          <w:rFonts w:ascii="Arial" w:hAnsi="Arial" w:cs="Arial"/>
          <w:strike/>
          <w:color w:val="000000"/>
        </w:rPr>
        <w:t xml:space="preserve"> </w:t>
      </w:r>
      <w:r w:rsidRPr="000A6FE6">
        <w:rPr>
          <w:rFonts w:ascii="Arial" w:hAnsi="Arial" w:cs="Arial"/>
          <w:color w:val="000000"/>
        </w:rPr>
        <w:t>nousevan suurvallan tavoitteet ja visiot arktisilla alueilla.</w:t>
      </w:r>
    </w:p>
    <w:p w:rsidR="000A6FE6" w:rsidRPr="000A6FE6" w:rsidRDefault="000A6FE6" w:rsidP="000A6FE6">
      <w:pPr>
        <w:rPr>
          <w:rFonts w:ascii="Times" w:eastAsia="Times New Roman" w:hAnsi="Times" w:cs="Times New Roman"/>
        </w:rPr>
      </w:pPr>
    </w:p>
    <w:p w:rsidR="000A6FE6" w:rsidRPr="000A6FE6" w:rsidRDefault="000A6FE6" w:rsidP="000A6FE6">
      <w:pPr>
        <w:jc w:val="both"/>
        <w:rPr>
          <w:rFonts w:ascii="Times" w:hAnsi="Times" w:cs="Times New Roman"/>
        </w:rPr>
      </w:pPr>
      <w:r w:rsidRPr="000A6FE6">
        <w:rPr>
          <w:rFonts w:ascii="Arial" w:hAnsi="Arial" w:cs="Arial"/>
          <w:color w:val="000000"/>
        </w:rPr>
        <w:t xml:space="preserve">Kiinan poliittisen päätöksenteon läpinäkymättömyys on aiheuttanut epävarmuutta arktisten toimijoiden keskuudessa. Erityisesti maan kasvavan kiinnostuksen vaikutukset arktisen alueen valtioiden ja alkuperäiskansojen oikeuksille sekä hauraalle luonnolle huolestuttavat monia. </w:t>
      </w:r>
    </w:p>
    <w:p w:rsidR="000A6FE6" w:rsidRPr="000A6FE6" w:rsidRDefault="000A6FE6" w:rsidP="000A6FE6">
      <w:pPr>
        <w:rPr>
          <w:rFonts w:ascii="Times" w:eastAsia="Times New Roman" w:hAnsi="Times" w:cs="Times New Roman"/>
        </w:rPr>
      </w:pPr>
    </w:p>
    <w:p w:rsidR="000A6FE6" w:rsidRPr="000A6FE6" w:rsidRDefault="000A6FE6" w:rsidP="000A6FE6">
      <w:pPr>
        <w:jc w:val="both"/>
        <w:rPr>
          <w:rFonts w:ascii="Times" w:hAnsi="Times" w:cs="Times New Roman"/>
        </w:rPr>
      </w:pPr>
      <w:r w:rsidRPr="000A6FE6">
        <w:rPr>
          <w:rFonts w:ascii="Arial" w:hAnsi="Arial" w:cs="Arial"/>
          <w:color w:val="000000"/>
        </w:rPr>
        <w:t xml:space="preserve">Perjantaina 26.1. julkaistu strategia tyytyy kuitenkin vain kokoamaan Kiinan poliittisen johdon aiempia puheenvuoroja yhteen. Yllätyksiä tai </w:t>
      </w:r>
      <w:proofErr w:type="spellStart"/>
      <w:r w:rsidRPr="000A6FE6">
        <w:rPr>
          <w:rFonts w:ascii="Arial" w:hAnsi="Arial" w:cs="Arial"/>
          <w:color w:val="000000"/>
        </w:rPr>
        <w:t>konkretiaa</w:t>
      </w:r>
      <w:proofErr w:type="spellEnd"/>
      <w:r w:rsidRPr="000A6FE6">
        <w:rPr>
          <w:rFonts w:ascii="Arial" w:hAnsi="Arial" w:cs="Arial"/>
          <w:color w:val="000000"/>
        </w:rPr>
        <w:t xml:space="preserve"> dokumentista on vaikea löytää. </w:t>
      </w:r>
    </w:p>
    <w:p w:rsidR="000A6FE6" w:rsidRPr="000A6FE6" w:rsidRDefault="000A6FE6" w:rsidP="000A6FE6">
      <w:pPr>
        <w:rPr>
          <w:rFonts w:ascii="Times" w:eastAsia="Times New Roman" w:hAnsi="Times" w:cs="Times New Roman"/>
        </w:rPr>
      </w:pPr>
    </w:p>
    <w:p w:rsidR="000A6FE6" w:rsidRPr="000A6FE6" w:rsidRDefault="000A6FE6" w:rsidP="000A6FE6">
      <w:pPr>
        <w:jc w:val="both"/>
        <w:rPr>
          <w:rFonts w:ascii="Times" w:hAnsi="Times" w:cs="Times New Roman"/>
        </w:rPr>
      </w:pPr>
      <w:r w:rsidRPr="000A6FE6">
        <w:rPr>
          <w:rFonts w:ascii="Arial" w:hAnsi="Arial" w:cs="Arial"/>
          <w:color w:val="000000"/>
        </w:rPr>
        <w:t xml:space="preserve">Strategian mukaan Kiinan arktinen politiikka pyrkii lisäämään maan ymmärrystä ilmastonmuutoksesta ja hillitsemään sitä. Lisäksi Kiina haluaa hyödyntää alueen energiavaroja ja merireittejä tulevaisuudessa. Strategian kaksi muuta tavoitetta – alueen vakauden ja rauhanomaisen kehityksen ylläpitäminen ja arktisen hallinnon kehittäminen – palvelevat näitä päämääriä. </w:t>
      </w:r>
    </w:p>
    <w:p w:rsidR="000A6FE6" w:rsidRPr="000A6FE6" w:rsidRDefault="000A6FE6" w:rsidP="000A6FE6">
      <w:pPr>
        <w:rPr>
          <w:rFonts w:ascii="Times" w:eastAsia="Times New Roman" w:hAnsi="Times" w:cs="Times New Roman"/>
        </w:rPr>
      </w:pPr>
    </w:p>
    <w:p w:rsidR="000A6FE6" w:rsidRPr="000A6FE6" w:rsidRDefault="000A6FE6" w:rsidP="000A6FE6">
      <w:pPr>
        <w:jc w:val="both"/>
        <w:rPr>
          <w:rFonts w:ascii="Times" w:hAnsi="Times" w:cs="Times New Roman"/>
        </w:rPr>
      </w:pPr>
      <w:r w:rsidRPr="000A6FE6">
        <w:rPr>
          <w:rFonts w:ascii="Arial" w:hAnsi="Arial" w:cs="Arial"/>
          <w:color w:val="000000"/>
        </w:rPr>
        <w:t xml:space="preserve">Arktisen politiikan tavoitteiden virallisesta linjaamisesta huolimatta ei ole odotettavissa, että Kiinan toiminta </w:t>
      </w:r>
      <w:proofErr w:type="spellStart"/>
      <w:r w:rsidRPr="000A6FE6">
        <w:rPr>
          <w:rFonts w:ascii="Arial" w:hAnsi="Arial" w:cs="Arial"/>
          <w:color w:val="000000"/>
        </w:rPr>
        <w:t>Arktiksella</w:t>
      </w:r>
      <w:proofErr w:type="spellEnd"/>
      <w:r w:rsidRPr="000A6FE6">
        <w:rPr>
          <w:rFonts w:ascii="Arial" w:hAnsi="Arial" w:cs="Arial"/>
          <w:color w:val="000000"/>
        </w:rPr>
        <w:t xml:space="preserve"> lisääntyisi räjähdysmäisesti lähiaikoina. </w:t>
      </w:r>
      <w:proofErr w:type="spellStart"/>
      <w:r w:rsidRPr="000A6FE6">
        <w:rPr>
          <w:rFonts w:ascii="Arial" w:hAnsi="Arial" w:cs="Arial"/>
          <w:color w:val="000000"/>
        </w:rPr>
        <w:t>Arktis</w:t>
      </w:r>
      <w:proofErr w:type="spellEnd"/>
      <w:r w:rsidRPr="000A6FE6">
        <w:rPr>
          <w:rFonts w:ascii="Arial" w:hAnsi="Arial" w:cs="Arial"/>
          <w:color w:val="000000"/>
        </w:rPr>
        <w:t xml:space="preserve"> ei tule vielä vuosiin – jos koskaan – olemaan valtion ulkopoliittisen agendan kärjessä. </w:t>
      </w:r>
    </w:p>
    <w:p w:rsidR="000A6FE6" w:rsidRPr="000A6FE6" w:rsidRDefault="000A6FE6" w:rsidP="000A6FE6">
      <w:pPr>
        <w:rPr>
          <w:rFonts w:ascii="Times" w:eastAsia="Times New Roman" w:hAnsi="Times" w:cs="Times New Roman"/>
        </w:rPr>
      </w:pPr>
    </w:p>
    <w:p w:rsidR="000A6FE6" w:rsidRPr="000A6FE6" w:rsidRDefault="000A6FE6" w:rsidP="000A6FE6">
      <w:pPr>
        <w:jc w:val="both"/>
        <w:rPr>
          <w:rFonts w:ascii="Times" w:hAnsi="Times" w:cs="Times New Roman"/>
        </w:rPr>
      </w:pPr>
      <w:r w:rsidRPr="000A6FE6">
        <w:rPr>
          <w:rFonts w:ascii="Arial" w:hAnsi="Arial" w:cs="Arial"/>
          <w:color w:val="000000"/>
        </w:rPr>
        <w:t xml:space="preserve">Tiedeyhteistyötä lukuun ottamatta Kiinan toiminta </w:t>
      </w:r>
      <w:proofErr w:type="spellStart"/>
      <w:r w:rsidRPr="000A6FE6">
        <w:rPr>
          <w:rFonts w:ascii="Arial" w:hAnsi="Arial" w:cs="Arial"/>
          <w:color w:val="000000"/>
        </w:rPr>
        <w:t>Arktiksella</w:t>
      </w:r>
      <w:proofErr w:type="spellEnd"/>
      <w:r w:rsidRPr="000A6FE6">
        <w:rPr>
          <w:rFonts w:ascii="Arial" w:hAnsi="Arial" w:cs="Arial"/>
          <w:color w:val="000000"/>
        </w:rPr>
        <w:t xml:space="preserve"> on vielä vähäistä. Maan suurin varustamo suorittaa koepurjehduksia Koillisväylällä, mutta säännöllistä reittiä ei ole avattu. Energiahankkeista ainoastaan </w:t>
      </w:r>
      <w:proofErr w:type="spellStart"/>
      <w:r w:rsidRPr="000A6FE6">
        <w:rPr>
          <w:rFonts w:ascii="Arial" w:hAnsi="Arial" w:cs="Arial"/>
          <w:color w:val="000000"/>
        </w:rPr>
        <w:t>Jamalin</w:t>
      </w:r>
      <w:proofErr w:type="spellEnd"/>
      <w:r w:rsidRPr="000A6FE6">
        <w:rPr>
          <w:rFonts w:ascii="Arial" w:hAnsi="Arial" w:cs="Arial"/>
          <w:color w:val="000000"/>
        </w:rPr>
        <w:t xml:space="preserve"> niemimaalla Pohjois-Siperiassa toteutettava venäläis-kiinalais-ranskalainen projekti on käynnistynyt. Kanadan, Islannin ja Norjan arktisilla vesialueilla suoritetuista maakaasuetsinnöistä Kiina on ainakin toistaiseksi vetäytynyt. Grönlannin mineraalivarojen hyödyntämistä kaavailee useampikin kiinalaisyritys, mutta varsinaisen liiketoiminnan käynnistämistä haittaavat </w:t>
      </w:r>
      <w:r>
        <w:rPr>
          <w:rFonts w:ascii="Arial" w:hAnsi="Arial" w:cs="Arial"/>
          <w:color w:val="000000"/>
        </w:rPr>
        <w:t xml:space="preserve">usein </w:t>
      </w:r>
      <w:r w:rsidRPr="000A6FE6">
        <w:rPr>
          <w:rFonts w:ascii="Arial" w:hAnsi="Arial" w:cs="Arial"/>
          <w:color w:val="000000"/>
        </w:rPr>
        <w:t>vielä monet tekijät.  </w:t>
      </w:r>
    </w:p>
    <w:p w:rsidR="000A6FE6" w:rsidRPr="000A6FE6" w:rsidRDefault="000A6FE6" w:rsidP="000A6FE6">
      <w:pPr>
        <w:jc w:val="both"/>
        <w:rPr>
          <w:rFonts w:ascii="Times" w:hAnsi="Times" w:cs="Times New Roman"/>
        </w:rPr>
      </w:pPr>
      <w:r w:rsidRPr="000A6FE6">
        <w:rPr>
          <w:rFonts w:ascii="Arial" w:hAnsi="Arial" w:cs="Arial"/>
          <w:color w:val="000000"/>
        </w:rPr>
        <w:t xml:space="preserve">  </w:t>
      </w:r>
    </w:p>
    <w:p w:rsidR="000A6FE6" w:rsidRPr="000A6FE6" w:rsidRDefault="000A6FE6" w:rsidP="000A6FE6">
      <w:pPr>
        <w:jc w:val="both"/>
        <w:rPr>
          <w:rFonts w:ascii="Times" w:hAnsi="Times" w:cs="Times New Roman"/>
        </w:rPr>
      </w:pPr>
      <w:r w:rsidRPr="000A6FE6">
        <w:rPr>
          <w:rFonts w:ascii="Arial" w:hAnsi="Arial" w:cs="Arial"/>
          <w:color w:val="000000"/>
        </w:rPr>
        <w:t xml:space="preserve">Miksi Kiina sitten julkaisi arktisen strategian? Kiinan hallitus harjoittaa strategiallaan ennen kaikkea tulevaisuuspolitiikkaa: se haluaa varmistaa olevansa mukana, kun ilmastonmuutoksen sulattama napajää paljastaa uusia taloudellisia mahdollisuuksia. Virallinen strategiadokumentti on diplomaattisesti tärkeä, sillä se tekee Kiinan arktisia intressejä läpinäkyvämmiksi ja rakentaa siten luottamusta sen arktisen toiminnan hyväntahtoisuuteen. </w:t>
      </w:r>
    </w:p>
    <w:p w:rsidR="000A6FE6" w:rsidRPr="000A6FE6" w:rsidRDefault="000A6FE6" w:rsidP="000A6FE6">
      <w:pPr>
        <w:rPr>
          <w:rFonts w:ascii="Times" w:eastAsia="Times New Roman" w:hAnsi="Times" w:cs="Times New Roman"/>
        </w:rPr>
      </w:pPr>
    </w:p>
    <w:p w:rsidR="000A6FE6" w:rsidRPr="000A6FE6" w:rsidRDefault="000A6FE6" w:rsidP="000A6FE6">
      <w:pPr>
        <w:jc w:val="both"/>
        <w:rPr>
          <w:rFonts w:ascii="Times" w:hAnsi="Times" w:cs="Times New Roman"/>
        </w:rPr>
      </w:pPr>
      <w:r w:rsidRPr="000A6FE6">
        <w:rPr>
          <w:rFonts w:ascii="Arial" w:hAnsi="Arial" w:cs="Arial"/>
          <w:color w:val="000000"/>
        </w:rPr>
        <w:t xml:space="preserve">Luottamuksen rakentaminen on tärkeää taloudellisen yhteistyön kehittämiseksi. Kiinalaiset eivät voi toimia </w:t>
      </w:r>
      <w:proofErr w:type="spellStart"/>
      <w:r w:rsidRPr="000A6FE6">
        <w:rPr>
          <w:rFonts w:ascii="Arial" w:hAnsi="Arial" w:cs="Arial"/>
          <w:color w:val="000000"/>
        </w:rPr>
        <w:t>Arktiksella</w:t>
      </w:r>
      <w:proofErr w:type="spellEnd"/>
      <w:r w:rsidRPr="000A6FE6">
        <w:rPr>
          <w:rFonts w:ascii="Arial" w:hAnsi="Arial" w:cs="Arial"/>
          <w:color w:val="000000"/>
        </w:rPr>
        <w:t xml:space="preserve"> yksin, vaan heidän liiketoimintansa on riippuvaista yritysyhteistyöstä. Arktisen strategian julkaiseminen on kädenojennus tämän yhteistyön edistämiseksi tulevaisuudessa.</w:t>
      </w:r>
    </w:p>
    <w:p w:rsidR="000A6FE6" w:rsidRPr="000A6FE6" w:rsidRDefault="000A6FE6" w:rsidP="000A6FE6">
      <w:pPr>
        <w:rPr>
          <w:rFonts w:ascii="Times" w:eastAsia="Times New Roman" w:hAnsi="Times" w:cs="Times New Roman"/>
        </w:rPr>
      </w:pPr>
    </w:p>
    <w:p w:rsidR="000A6FE6" w:rsidRPr="000A6FE6" w:rsidRDefault="000A6FE6" w:rsidP="000A6FE6">
      <w:pPr>
        <w:jc w:val="both"/>
        <w:rPr>
          <w:rFonts w:ascii="Times" w:hAnsi="Times" w:cs="Times New Roman"/>
        </w:rPr>
      </w:pPr>
      <w:r w:rsidRPr="000A6FE6">
        <w:rPr>
          <w:rFonts w:ascii="Arial" w:hAnsi="Arial" w:cs="Arial"/>
          <w:color w:val="000000"/>
        </w:rPr>
        <w:t xml:space="preserve">Tulevaisuuspolitiikkansa tueksi Kiina pyrkii luomaan käsitteistöä ja mielikuvia, jotka muovaavat politiikan ajattelumalleja sen etujen ja toiveiden mukaisiksi. Arktisessa strategiassaan Kiina luo kuvaa </w:t>
      </w:r>
      <w:proofErr w:type="spellStart"/>
      <w:r w:rsidRPr="000A6FE6">
        <w:rPr>
          <w:rFonts w:ascii="Arial" w:hAnsi="Arial" w:cs="Arial"/>
          <w:color w:val="000000"/>
        </w:rPr>
        <w:t>Arktiksesta</w:t>
      </w:r>
      <w:proofErr w:type="spellEnd"/>
      <w:r w:rsidRPr="000A6FE6">
        <w:rPr>
          <w:rFonts w:ascii="Arial" w:hAnsi="Arial" w:cs="Arial"/>
          <w:color w:val="000000"/>
        </w:rPr>
        <w:t xml:space="preserve"> ihmiskunnan yhteisenä omaisuutena ja globaalina tilana. Tämä tukee sen linjausta, jonka mukaan kaikilla valtioilla on oikeus </w:t>
      </w:r>
      <w:r w:rsidRPr="000A6FE6">
        <w:rPr>
          <w:rFonts w:ascii="Arial" w:hAnsi="Arial" w:cs="Arial"/>
          <w:color w:val="000000"/>
        </w:rPr>
        <w:lastRenderedPageBreak/>
        <w:t xml:space="preserve">osallistua arktisen alueen hyödyntämiseen ja siksi niiden on päästävä mukaan määrittelemään toimintaa ohjaavia pelisääntöjä. </w:t>
      </w:r>
    </w:p>
    <w:p w:rsidR="000A6FE6" w:rsidRPr="000A6FE6" w:rsidRDefault="000A6FE6" w:rsidP="000A6FE6">
      <w:pPr>
        <w:rPr>
          <w:rFonts w:ascii="Times" w:eastAsia="Times New Roman" w:hAnsi="Times" w:cs="Times New Roman"/>
        </w:rPr>
      </w:pPr>
    </w:p>
    <w:p w:rsidR="000A6FE6" w:rsidRPr="000A6FE6" w:rsidRDefault="000A6FE6" w:rsidP="000A6FE6">
      <w:pPr>
        <w:jc w:val="both"/>
        <w:rPr>
          <w:rFonts w:ascii="Times" w:hAnsi="Times" w:cs="Times New Roman"/>
        </w:rPr>
      </w:pPr>
      <w:r w:rsidRPr="000A6FE6">
        <w:rPr>
          <w:rFonts w:ascii="Arial" w:hAnsi="Arial" w:cs="Arial"/>
          <w:color w:val="000000"/>
        </w:rPr>
        <w:t>Kiina</w:t>
      </w:r>
      <w:r>
        <w:rPr>
          <w:rFonts w:ascii="Arial" w:hAnsi="Arial" w:cs="Arial"/>
          <w:color w:val="000000"/>
        </w:rPr>
        <w:t xml:space="preserve">n näkemys globaalista </w:t>
      </w:r>
      <w:proofErr w:type="spellStart"/>
      <w:r>
        <w:rPr>
          <w:rFonts w:ascii="Arial" w:hAnsi="Arial" w:cs="Arial"/>
          <w:color w:val="000000"/>
        </w:rPr>
        <w:t>Arktiksesta</w:t>
      </w:r>
      <w:proofErr w:type="spellEnd"/>
      <w:r w:rsidRPr="000A6FE6">
        <w:rPr>
          <w:rFonts w:ascii="Arial" w:hAnsi="Arial" w:cs="Arial"/>
          <w:color w:val="000000"/>
        </w:rPr>
        <w:t xml:space="preserve"> näkyy esimerkiksi puhuttaessa sen pyrkimyksestä kehittää tulevaisuuden arktista hallintoa. Yhtäältä korostetaan, että Kiina ei missään tapauksessa pyri haastamaan nykyistä järjestelmää tai arktisten maiden asemaa. Toisaalta painotetaan kansainvälisen oikeuden luovan perustan aluehallinnolle.  </w:t>
      </w:r>
    </w:p>
    <w:p w:rsidR="000A6FE6" w:rsidRPr="000A6FE6" w:rsidRDefault="000A6FE6" w:rsidP="000A6FE6">
      <w:pPr>
        <w:rPr>
          <w:rFonts w:ascii="Times" w:eastAsia="Times New Roman" w:hAnsi="Times" w:cs="Times New Roman"/>
        </w:rPr>
      </w:pPr>
    </w:p>
    <w:p w:rsidR="000A6FE6" w:rsidRPr="000A6FE6" w:rsidRDefault="000A6FE6" w:rsidP="000A6FE6">
      <w:pPr>
        <w:jc w:val="both"/>
        <w:rPr>
          <w:rFonts w:ascii="Times" w:hAnsi="Times" w:cs="Times New Roman"/>
        </w:rPr>
      </w:pPr>
      <w:r w:rsidRPr="000A6FE6">
        <w:rPr>
          <w:rFonts w:ascii="Arial" w:hAnsi="Arial" w:cs="Arial"/>
          <w:color w:val="000000"/>
        </w:rPr>
        <w:t xml:space="preserve">Koska Kiina ei ole arktinen valtio, se ei voi päästä Arktisen Neuvoston varsinaiseksi jäseneksi.  Tämän vuoksi Kiina ei halua kasvattaa neuvoston roolia entisestään, vaan korostaa YK:n merioikeussopimusten ja muiden kansainvälisen oikeuden pykälien luovan perustan alueen hallinnolle. </w:t>
      </w:r>
    </w:p>
    <w:p w:rsidR="000A6FE6" w:rsidRPr="000A6FE6" w:rsidRDefault="000A6FE6" w:rsidP="000A6FE6">
      <w:pPr>
        <w:rPr>
          <w:rFonts w:ascii="Times" w:eastAsia="Times New Roman" w:hAnsi="Times" w:cs="Times New Roman"/>
        </w:rPr>
      </w:pPr>
    </w:p>
    <w:p w:rsidR="000A6FE6" w:rsidRPr="000A6FE6" w:rsidRDefault="000A6FE6" w:rsidP="000A6FE6">
      <w:pPr>
        <w:jc w:val="both"/>
        <w:rPr>
          <w:rFonts w:ascii="Times" w:hAnsi="Times" w:cs="Times New Roman"/>
        </w:rPr>
      </w:pPr>
      <w:r w:rsidRPr="000A6FE6">
        <w:rPr>
          <w:rFonts w:ascii="Arial" w:hAnsi="Arial" w:cs="Arial"/>
          <w:color w:val="000000"/>
        </w:rPr>
        <w:t xml:space="preserve">Tällä hetkellä </w:t>
      </w:r>
      <w:proofErr w:type="spellStart"/>
      <w:r w:rsidRPr="000A6FE6">
        <w:rPr>
          <w:rFonts w:ascii="Arial" w:hAnsi="Arial" w:cs="Arial"/>
          <w:color w:val="000000"/>
        </w:rPr>
        <w:t>Arktis</w:t>
      </w:r>
      <w:proofErr w:type="spellEnd"/>
      <w:r w:rsidRPr="000A6FE6">
        <w:rPr>
          <w:rFonts w:ascii="Arial" w:hAnsi="Arial" w:cs="Arial"/>
          <w:color w:val="000000"/>
        </w:rPr>
        <w:t xml:space="preserve"> on Kiinalle vain yksi silmälläpidettävä mahdollisuus muiden joukossa. On kuitenkin mahdollista, että </w:t>
      </w:r>
      <w:proofErr w:type="spellStart"/>
      <w:r w:rsidRPr="000A6FE6">
        <w:rPr>
          <w:rFonts w:ascii="Arial" w:hAnsi="Arial" w:cs="Arial"/>
          <w:color w:val="000000"/>
        </w:rPr>
        <w:t>Arktis</w:t>
      </w:r>
      <w:proofErr w:type="spellEnd"/>
      <w:r w:rsidRPr="000A6FE6">
        <w:rPr>
          <w:rFonts w:ascii="Arial" w:hAnsi="Arial" w:cs="Arial"/>
          <w:color w:val="000000"/>
        </w:rPr>
        <w:t xml:space="preserve"> nousee kansainvälisen talouden ja politiikan keskeiseksi näyttämöksi tulevaisuudessa. Kuvaamalla aluetta globaalina tilana ja itseään “lähellä Arktista olevaksi maaksi” Kiina varmistaa olevansa mukana, jos näin käy.  Se haluaa osansa, jos ja kun arktisia pelimerkkejä aletaan jakaa.</w:t>
      </w:r>
    </w:p>
    <w:p w:rsidR="000A6FE6" w:rsidRPr="000A6FE6" w:rsidRDefault="000A6FE6" w:rsidP="000A6FE6">
      <w:pPr>
        <w:rPr>
          <w:rFonts w:ascii="Times" w:eastAsia="Times New Roman" w:hAnsi="Times" w:cs="Times New Roman"/>
        </w:rPr>
      </w:pPr>
    </w:p>
    <w:p w:rsidR="000A6FE6" w:rsidRPr="000A6FE6" w:rsidRDefault="000A6FE6" w:rsidP="000A6FE6">
      <w:pPr>
        <w:rPr>
          <w:rFonts w:ascii="Times" w:hAnsi="Times" w:cs="Times New Roman"/>
        </w:rPr>
      </w:pPr>
      <w:r w:rsidRPr="000A6FE6">
        <w:rPr>
          <w:rFonts w:ascii="Arial" w:hAnsi="Arial" w:cs="Arial"/>
          <w:color w:val="000000"/>
        </w:rPr>
        <w:t>Liisa Kauppila on tohtorikoulutettava Turun yliopiston Itä-Aasian tutkimus- ja koulutuskeskuksessa ja Sanna Kopra on tutkijatohtori Helsingin yliopiston Aleksanteri-instituutissa.</w:t>
      </w:r>
    </w:p>
    <w:p w:rsidR="000A6FE6" w:rsidRPr="000A6FE6" w:rsidRDefault="000A6FE6" w:rsidP="000A6FE6">
      <w:pPr>
        <w:spacing w:after="240"/>
        <w:rPr>
          <w:rFonts w:ascii="Times" w:eastAsia="Times New Roman" w:hAnsi="Times" w:cs="Times New Roman"/>
        </w:rPr>
      </w:pPr>
      <w:r w:rsidRPr="000A6FE6">
        <w:rPr>
          <w:rFonts w:ascii="Times" w:eastAsia="Times New Roman" w:hAnsi="Times" w:cs="Times New Roman"/>
        </w:rPr>
        <w:br/>
      </w:r>
      <w:r w:rsidRPr="000A6FE6">
        <w:rPr>
          <w:rFonts w:ascii="Times" w:eastAsia="Times New Roman" w:hAnsi="Times" w:cs="Times New Roman"/>
        </w:rPr>
        <w:br/>
      </w:r>
      <w:r w:rsidRPr="000A6FE6">
        <w:rPr>
          <w:rFonts w:ascii="Times" w:eastAsia="Times New Roman" w:hAnsi="Times" w:cs="Times New Roman"/>
        </w:rPr>
        <w:br/>
      </w:r>
    </w:p>
    <w:p w:rsidR="0061384E" w:rsidRPr="000A6FE6" w:rsidRDefault="0061384E"/>
    <w:sectPr w:rsidR="0061384E" w:rsidRPr="000A6FE6" w:rsidSect="0061384E">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304"/>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6FE6"/>
    <w:rsid w:val="000A6FE6"/>
    <w:rsid w:val="00381662"/>
    <w:rsid w:val="0061384E"/>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Loppuviitteenteksti1">
    <w:name w:val="Loppuviitteen teksti1"/>
    <w:uiPriority w:val="1"/>
    <w:semiHidden/>
    <w:unhideWhenUsed/>
  </w:style>
  <w:style w:type="paragraph" w:styleId="NormaaliWeb">
    <w:name w:val="Normal (Web)"/>
    <w:basedOn w:val="Normaali"/>
    <w:uiPriority w:val="99"/>
    <w:semiHidden/>
    <w:unhideWhenUsed/>
    <w:rsid w:val="000A6FE6"/>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Loppuviitteenteksti1">
    <w:name w:val="Loppuviitteen teksti1"/>
    <w:uiPriority w:val="1"/>
    <w:semiHidden/>
    <w:unhideWhenUsed/>
  </w:style>
  <w:style w:type="paragraph" w:styleId="NormaaliWeb">
    <w:name w:val="Normal (Web)"/>
    <w:basedOn w:val="Normaali"/>
    <w:uiPriority w:val="99"/>
    <w:semiHidden/>
    <w:unhideWhenUsed/>
    <w:rsid w:val="000A6FE6"/>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549749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477</Words>
  <Characters>3865</Characters>
  <Application>Microsoft Macintosh Word</Application>
  <DocSecurity>0</DocSecurity>
  <Lines>32</Lines>
  <Paragraphs>8</Paragraphs>
  <ScaleCrop>false</ScaleCrop>
  <Company/>
  <LinksUpToDate>false</LinksUpToDate>
  <CharactersWithSpaces>4334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Liisa Kauppila</dc:creator>
  <cp:keywords/>
  <dc:description/>
  <cp:lastModifiedBy>Liisa Kauppila</cp:lastModifiedBy>
  <cp:revision>2</cp:revision>
  <dcterms:created xsi:type="dcterms:W3CDTF">2019-01-04T14:10:00Z</dcterms:created>
  <dcterms:modified xsi:type="dcterms:W3CDTF">2019-01-04T14:10:00Z</dcterms:modified>
</cp:coreProperties>
</file>