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61A8" w:rsidRPr="00273F9E" w:rsidRDefault="00DF363F" w:rsidP="00E341DA">
      <w:pPr>
        <w:pStyle w:val="euhakubodytextsis"/>
        <w:ind w:firstLine="0"/>
        <w:jc w:val="center"/>
        <w:rPr>
          <w:rFonts w:eastAsiaTheme="minorHAnsi"/>
          <w:b/>
          <w:sz w:val="28"/>
          <w:szCs w:val="28"/>
          <w:lang w:eastAsia="en-US"/>
        </w:rPr>
      </w:pPr>
      <w:r w:rsidRPr="00273F9E">
        <w:rPr>
          <w:rFonts w:eastAsiaTheme="minorHAnsi"/>
          <w:b/>
          <w:sz w:val="28"/>
          <w:szCs w:val="28"/>
          <w:lang w:eastAsia="en-US"/>
        </w:rPr>
        <w:t>Heroic and Human</w:t>
      </w:r>
      <w:r w:rsidR="008A571B" w:rsidRPr="00273F9E">
        <w:rPr>
          <w:rFonts w:eastAsiaTheme="minorHAnsi"/>
          <w:b/>
          <w:sz w:val="28"/>
          <w:szCs w:val="28"/>
          <w:lang w:eastAsia="en-US"/>
        </w:rPr>
        <w:t>e</w:t>
      </w:r>
      <w:r w:rsidRPr="00273F9E">
        <w:rPr>
          <w:rFonts w:eastAsiaTheme="minorHAnsi"/>
          <w:b/>
          <w:sz w:val="28"/>
          <w:szCs w:val="28"/>
          <w:lang w:eastAsia="en-US"/>
        </w:rPr>
        <w:t xml:space="preserve"> Entrepreneurs: Identity Work in Entrepreneurship Education</w:t>
      </w:r>
    </w:p>
    <w:p w:rsidR="002C581A" w:rsidRDefault="002C581A" w:rsidP="002C581A">
      <w:pPr>
        <w:jc w:val="both"/>
        <w:rPr>
          <w:lang w:val="en-GB"/>
        </w:rPr>
      </w:pPr>
    </w:p>
    <w:p w:rsidR="00A017D7" w:rsidRPr="00273F9E" w:rsidRDefault="00A017D7" w:rsidP="002C581A">
      <w:pPr>
        <w:jc w:val="both"/>
        <w:rPr>
          <w:lang w:val="en-GB"/>
        </w:rPr>
      </w:pPr>
    </w:p>
    <w:p w:rsidR="00ED011F" w:rsidRPr="00273F9E" w:rsidRDefault="00E341DA" w:rsidP="002C581A">
      <w:pPr>
        <w:jc w:val="both"/>
        <w:rPr>
          <w:b/>
          <w:lang w:val="en-GB"/>
        </w:rPr>
      </w:pPr>
      <w:r w:rsidRPr="00273F9E">
        <w:rPr>
          <w:b/>
          <w:lang w:val="en-GB"/>
        </w:rPr>
        <w:t>Introduction</w:t>
      </w:r>
    </w:p>
    <w:p w:rsidR="00DF363F" w:rsidRPr="00273F9E" w:rsidRDefault="000F71A9" w:rsidP="005731A8">
      <w:pPr>
        <w:spacing w:after="120" w:line="480" w:lineRule="auto"/>
        <w:jc w:val="both"/>
        <w:rPr>
          <w:lang w:val="en-GB"/>
        </w:rPr>
      </w:pPr>
      <w:r w:rsidRPr="00273F9E">
        <w:rPr>
          <w:lang w:val="en-GB"/>
        </w:rPr>
        <w:t>In knowledge-based economies</w:t>
      </w:r>
      <w:r w:rsidR="00672E1F" w:rsidRPr="00273F9E">
        <w:rPr>
          <w:lang w:val="en-GB"/>
        </w:rPr>
        <w:t>,</w:t>
      </w:r>
      <w:r w:rsidRPr="00273F9E">
        <w:rPr>
          <w:lang w:val="en-GB"/>
        </w:rPr>
        <w:t xml:space="preserve"> universities are increasingly expected to contribute to academic entrepreneurship. Simultaneously, t</w:t>
      </w:r>
      <w:r w:rsidR="00ED011F" w:rsidRPr="00273F9E">
        <w:rPr>
          <w:lang w:val="en-GB"/>
        </w:rPr>
        <w:t xml:space="preserve">he number of PhDs </w:t>
      </w:r>
      <w:r w:rsidR="00672E1F" w:rsidRPr="00273F9E">
        <w:rPr>
          <w:lang w:val="en-GB"/>
        </w:rPr>
        <w:t xml:space="preserve">awarded </w:t>
      </w:r>
      <w:r w:rsidR="00B15727" w:rsidRPr="00273F9E">
        <w:rPr>
          <w:lang w:val="en-GB"/>
        </w:rPr>
        <w:t xml:space="preserve">annually </w:t>
      </w:r>
      <w:r w:rsidR="00ED011F" w:rsidRPr="00273F9E">
        <w:rPr>
          <w:lang w:val="en-GB"/>
        </w:rPr>
        <w:t>has grown in man</w:t>
      </w:r>
      <w:r w:rsidR="00B15727" w:rsidRPr="00273F9E">
        <w:rPr>
          <w:lang w:val="en-GB"/>
        </w:rPr>
        <w:t>y countries, including Finland</w:t>
      </w:r>
      <w:r w:rsidR="00277C5D" w:rsidRPr="00273F9E">
        <w:rPr>
          <w:lang w:val="en-GB"/>
        </w:rPr>
        <w:t>, and consequently</w:t>
      </w:r>
      <w:r w:rsidR="00B15727" w:rsidRPr="00273F9E">
        <w:rPr>
          <w:lang w:val="en-GB"/>
        </w:rPr>
        <w:t xml:space="preserve"> </w:t>
      </w:r>
      <w:r w:rsidR="00ED011F" w:rsidRPr="00273F9E">
        <w:rPr>
          <w:lang w:val="en-GB"/>
        </w:rPr>
        <w:t xml:space="preserve">universities </w:t>
      </w:r>
      <w:r w:rsidR="008E70EA" w:rsidRPr="00273F9E">
        <w:rPr>
          <w:lang w:val="en-GB"/>
        </w:rPr>
        <w:t xml:space="preserve">can </w:t>
      </w:r>
      <w:r w:rsidR="00ED011F" w:rsidRPr="00273F9E">
        <w:rPr>
          <w:lang w:val="en-GB"/>
        </w:rPr>
        <w:t>no</w:t>
      </w:r>
      <w:r w:rsidR="00B15727" w:rsidRPr="00273F9E">
        <w:rPr>
          <w:lang w:val="en-GB"/>
        </w:rPr>
        <w:t xml:space="preserve"> longer </w:t>
      </w:r>
      <w:r w:rsidR="00ED011F" w:rsidRPr="00273F9E">
        <w:rPr>
          <w:lang w:val="en-GB"/>
        </w:rPr>
        <w:t xml:space="preserve">absorb the growing number of PhDs into an academic career. Therefore, </w:t>
      </w:r>
      <w:r w:rsidR="00E1435C" w:rsidRPr="00273F9E">
        <w:rPr>
          <w:lang w:val="en-GB"/>
        </w:rPr>
        <w:t xml:space="preserve">graduates </w:t>
      </w:r>
      <w:r w:rsidR="00672E1F" w:rsidRPr="00273F9E">
        <w:rPr>
          <w:lang w:val="en-GB"/>
        </w:rPr>
        <w:t>must</w:t>
      </w:r>
      <w:r w:rsidR="00E1435C" w:rsidRPr="00273F9E">
        <w:rPr>
          <w:lang w:val="en-GB"/>
        </w:rPr>
        <w:t xml:space="preserve"> seek </w:t>
      </w:r>
      <w:r w:rsidR="00ED011F" w:rsidRPr="00273F9E">
        <w:rPr>
          <w:lang w:val="en-GB"/>
        </w:rPr>
        <w:t>alter</w:t>
      </w:r>
      <w:r w:rsidR="00E1435C" w:rsidRPr="00273F9E">
        <w:rPr>
          <w:lang w:val="en-GB"/>
        </w:rPr>
        <w:t xml:space="preserve">nate career options, </w:t>
      </w:r>
      <w:r w:rsidR="00672E1F" w:rsidRPr="00273F9E">
        <w:rPr>
          <w:lang w:val="en-GB"/>
        </w:rPr>
        <w:t xml:space="preserve">such as </w:t>
      </w:r>
      <w:r w:rsidR="00E1435C" w:rsidRPr="00273F9E">
        <w:rPr>
          <w:lang w:val="en-GB"/>
        </w:rPr>
        <w:t>entrepreneurship</w:t>
      </w:r>
      <w:r w:rsidR="00277C5D" w:rsidRPr="00273F9E">
        <w:rPr>
          <w:lang w:val="en-GB"/>
        </w:rPr>
        <w:t xml:space="preserve">, and it is important </w:t>
      </w:r>
      <w:r w:rsidR="00D1794D" w:rsidRPr="00273F9E">
        <w:rPr>
          <w:lang w:val="en-GB"/>
        </w:rPr>
        <w:t xml:space="preserve">for </w:t>
      </w:r>
      <w:r w:rsidR="00347134" w:rsidRPr="00273F9E">
        <w:rPr>
          <w:lang w:val="en-GB"/>
        </w:rPr>
        <w:t>entrepreneurship education</w:t>
      </w:r>
      <w:r w:rsidR="005731A8" w:rsidRPr="00273F9E">
        <w:rPr>
          <w:lang w:val="en-GB"/>
        </w:rPr>
        <w:t xml:space="preserve"> </w:t>
      </w:r>
      <w:r w:rsidR="00D1794D" w:rsidRPr="00273F9E">
        <w:rPr>
          <w:lang w:val="en-GB"/>
        </w:rPr>
        <w:t xml:space="preserve">to </w:t>
      </w:r>
      <w:r w:rsidR="00277C5D" w:rsidRPr="00273F9E">
        <w:rPr>
          <w:lang w:val="en-GB"/>
        </w:rPr>
        <w:t xml:space="preserve">play its part </w:t>
      </w:r>
      <w:r w:rsidR="005731A8" w:rsidRPr="00273F9E">
        <w:rPr>
          <w:lang w:val="en-GB"/>
        </w:rPr>
        <w:t xml:space="preserve">(Henry </w:t>
      </w:r>
      <w:r w:rsidR="005731A8" w:rsidRPr="00273F9E">
        <w:rPr>
          <w:i/>
          <w:lang w:val="en-GB"/>
        </w:rPr>
        <w:t>et al</w:t>
      </w:r>
      <w:r w:rsidR="005731A8" w:rsidRPr="00273F9E">
        <w:rPr>
          <w:lang w:val="en-GB"/>
        </w:rPr>
        <w:t>.</w:t>
      </w:r>
      <w:r w:rsidR="006E59A4" w:rsidRPr="00273F9E">
        <w:rPr>
          <w:lang w:val="en-GB"/>
        </w:rPr>
        <w:t>,</w:t>
      </w:r>
      <w:r w:rsidR="005731A8" w:rsidRPr="00273F9E">
        <w:rPr>
          <w:lang w:val="en-GB"/>
        </w:rPr>
        <w:t xml:space="preserve"> 2005)</w:t>
      </w:r>
      <w:r w:rsidR="00347134" w:rsidRPr="00273F9E">
        <w:rPr>
          <w:lang w:val="en-GB"/>
        </w:rPr>
        <w:t xml:space="preserve">. It is assumed that providing students with the </w:t>
      </w:r>
      <w:r w:rsidR="00672E1F" w:rsidRPr="00273F9E">
        <w:rPr>
          <w:lang w:val="en-GB"/>
        </w:rPr>
        <w:t xml:space="preserve">skills </w:t>
      </w:r>
      <w:r w:rsidR="00347134" w:rsidRPr="00273F9E">
        <w:rPr>
          <w:lang w:val="en-GB"/>
        </w:rPr>
        <w:t>necessary</w:t>
      </w:r>
      <w:r w:rsidR="00672E1F" w:rsidRPr="00273F9E">
        <w:rPr>
          <w:lang w:val="en-GB"/>
        </w:rPr>
        <w:t xml:space="preserve"> to</w:t>
      </w:r>
      <w:r w:rsidR="00347134" w:rsidRPr="00273F9E">
        <w:rPr>
          <w:lang w:val="en-GB"/>
        </w:rPr>
        <w:t xml:space="preserve"> launch new ventures contributes positively to their perceived self-efficacy (Wilson </w:t>
      </w:r>
      <w:r w:rsidR="00347134" w:rsidRPr="00273F9E">
        <w:rPr>
          <w:i/>
          <w:lang w:val="en-GB"/>
        </w:rPr>
        <w:t>et al.</w:t>
      </w:r>
      <w:r w:rsidR="006E59A4" w:rsidRPr="00273F9E">
        <w:rPr>
          <w:lang w:val="en-GB"/>
        </w:rPr>
        <w:t>,</w:t>
      </w:r>
      <w:r w:rsidR="00347134" w:rsidRPr="00273F9E">
        <w:rPr>
          <w:lang w:val="en-GB"/>
        </w:rPr>
        <w:t xml:space="preserve"> 2007) which in turn </w:t>
      </w:r>
      <w:r w:rsidR="00672E1F" w:rsidRPr="00273F9E">
        <w:rPr>
          <w:lang w:val="en-GB"/>
        </w:rPr>
        <w:t xml:space="preserve">positively </w:t>
      </w:r>
      <w:r w:rsidR="00347134" w:rsidRPr="00273F9E">
        <w:rPr>
          <w:lang w:val="en-GB"/>
        </w:rPr>
        <w:t xml:space="preserve">affects their entrepreneurial intentions and </w:t>
      </w:r>
      <w:r w:rsidR="00672E1F" w:rsidRPr="00273F9E">
        <w:rPr>
          <w:lang w:val="en-GB"/>
        </w:rPr>
        <w:t>ultimately their behaviour</w:t>
      </w:r>
      <w:r w:rsidR="00297463" w:rsidRPr="00273F9E">
        <w:rPr>
          <w:lang w:val="en-GB"/>
        </w:rPr>
        <w:t xml:space="preserve"> (</w:t>
      </w:r>
      <w:proofErr w:type="spellStart"/>
      <w:r w:rsidR="00DA39C6" w:rsidRPr="00273F9E">
        <w:rPr>
          <w:lang w:val="en-GB"/>
        </w:rPr>
        <w:t>Kolve</w:t>
      </w:r>
      <w:r w:rsidR="005731A8" w:rsidRPr="00273F9E">
        <w:rPr>
          <w:lang w:val="en-GB"/>
        </w:rPr>
        <w:t>reid</w:t>
      </w:r>
      <w:proofErr w:type="spellEnd"/>
      <w:r w:rsidR="006E59A4" w:rsidRPr="00273F9E">
        <w:rPr>
          <w:lang w:val="en-GB"/>
        </w:rPr>
        <w:t>,</w:t>
      </w:r>
      <w:r w:rsidR="005731A8" w:rsidRPr="00273F9E">
        <w:rPr>
          <w:lang w:val="en-GB"/>
        </w:rPr>
        <w:t xml:space="preserve"> 1996; Krueger </w:t>
      </w:r>
      <w:r w:rsidR="005731A8" w:rsidRPr="00273F9E">
        <w:rPr>
          <w:i/>
          <w:lang w:val="en-GB"/>
        </w:rPr>
        <w:t>et al.</w:t>
      </w:r>
      <w:r w:rsidR="006E59A4" w:rsidRPr="00273F9E">
        <w:rPr>
          <w:lang w:val="en-GB"/>
        </w:rPr>
        <w:t>,</w:t>
      </w:r>
      <w:r w:rsidR="005731A8" w:rsidRPr="00273F9E">
        <w:rPr>
          <w:lang w:val="en-GB"/>
        </w:rPr>
        <w:t xml:space="preserve"> 2000)</w:t>
      </w:r>
      <w:r w:rsidR="003A5BD9" w:rsidRPr="00273F9E">
        <w:rPr>
          <w:lang w:val="en-GB"/>
        </w:rPr>
        <w:t>.</w:t>
      </w:r>
    </w:p>
    <w:p w:rsidR="00E1435C" w:rsidRPr="00273F9E" w:rsidRDefault="00DE2149" w:rsidP="00347134">
      <w:pPr>
        <w:spacing w:after="120" w:line="480" w:lineRule="auto"/>
        <w:ind w:firstLine="720"/>
        <w:jc w:val="both"/>
        <w:rPr>
          <w:lang w:val="en-GB"/>
        </w:rPr>
      </w:pPr>
      <w:r w:rsidRPr="00273F9E">
        <w:rPr>
          <w:lang w:val="en-GB"/>
        </w:rPr>
        <w:t>R</w:t>
      </w:r>
      <w:r w:rsidR="00E1435C" w:rsidRPr="00273F9E">
        <w:rPr>
          <w:lang w:val="en-GB"/>
        </w:rPr>
        <w:t>esearch on entrepreneurial identities suggest</w:t>
      </w:r>
      <w:r w:rsidR="00672E1F" w:rsidRPr="00273F9E">
        <w:rPr>
          <w:lang w:val="en-GB"/>
        </w:rPr>
        <w:t>s</w:t>
      </w:r>
      <w:r w:rsidR="00E1435C" w:rsidRPr="00273F9E">
        <w:rPr>
          <w:lang w:val="en-GB"/>
        </w:rPr>
        <w:t xml:space="preserve"> that before becoming an entrepreneur</w:t>
      </w:r>
      <w:r w:rsidR="005B29E9" w:rsidRPr="00273F9E">
        <w:rPr>
          <w:lang w:val="en-GB"/>
        </w:rPr>
        <w:t>, people f</w:t>
      </w:r>
      <w:r w:rsidR="00E1435C" w:rsidRPr="00273F9E">
        <w:rPr>
          <w:lang w:val="en-GB"/>
        </w:rPr>
        <w:t xml:space="preserve">irst need to identify </w:t>
      </w:r>
      <w:r w:rsidR="005B29E9" w:rsidRPr="00273F9E">
        <w:rPr>
          <w:lang w:val="en-GB"/>
        </w:rPr>
        <w:t xml:space="preserve">themselves </w:t>
      </w:r>
      <w:r w:rsidR="00F82DFB" w:rsidRPr="00273F9E">
        <w:rPr>
          <w:lang w:val="en-GB"/>
        </w:rPr>
        <w:t xml:space="preserve">with </w:t>
      </w:r>
      <w:r w:rsidR="00E1435C" w:rsidRPr="00273F9E">
        <w:rPr>
          <w:lang w:val="en-GB"/>
        </w:rPr>
        <w:t>entrepreneurs (</w:t>
      </w:r>
      <w:r w:rsidR="00372D31" w:rsidRPr="00273F9E">
        <w:rPr>
          <w:lang w:val="en-GB"/>
        </w:rPr>
        <w:t>Hytti</w:t>
      </w:r>
      <w:r w:rsidR="006E59A4" w:rsidRPr="00273F9E">
        <w:rPr>
          <w:lang w:val="en-GB"/>
        </w:rPr>
        <w:t>,</w:t>
      </w:r>
      <w:r w:rsidR="00372D31" w:rsidRPr="00273F9E">
        <w:rPr>
          <w:lang w:val="en-GB"/>
        </w:rPr>
        <w:t xml:space="preserve"> 2005</w:t>
      </w:r>
      <w:r w:rsidR="004B74A7" w:rsidRPr="00273F9E">
        <w:rPr>
          <w:lang w:val="en-GB"/>
        </w:rPr>
        <w:t xml:space="preserve">; Down </w:t>
      </w:r>
      <w:r w:rsidR="00726A81" w:rsidRPr="00273F9E">
        <w:rPr>
          <w:lang w:val="en-GB"/>
        </w:rPr>
        <w:t>and</w:t>
      </w:r>
      <w:r w:rsidR="004B74A7" w:rsidRPr="00273F9E">
        <w:rPr>
          <w:lang w:val="en-GB"/>
        </w:rPr>
        <w:t xml:space="preserve"> Warren</w:t>
      </w:r>
      <w:r w:rsidR="006E59A4" w:rsidRPr="00273F9E">
        <w:rPr>
          <w:lang w:val="en-GB"/>
        </w:rPr>
        <w:t>,</w:t>
      </w:r>
      <w:r w:rsidR="004B74A7" w:rsidRPr="00273F9E">
        <w:rPr>
          <w:lang w:val="en-GB"/>
        </w:rPr>
        <w:t xml:space="preserve"> 2008</w:t>
      </w:r>
      <w:r w:rsidR="00E1435C" w:rsidRPr="00273F9E">
        <w:rPr>
          <w:lang w:val="en-GB"/>
        </w:rPr>
        <w:t xml:space="preserve">). </w:t>
      </w:r>
      <w:r w:rsidR="00B15727" w:rsidRPr="00273F9E">
        <w:rPr>
          <w:lang w:val="en-GB"/>
        </w:rPr>
        <w:t xml:space="preserve">This is not always self-evident even for </w:t>
      </w:r>
      <w:r w:rsidR="005B29E9" w:rsidRPr="00273F9E">
        <w:rPr>
          <w:lang w:val="en-GB"/>
        </w:rPr>
        <w:t xml:space="preserve">self-employed </w:t>
      </w:r>
      <w:r w:rsidR="00B15727" w:rsidRPr="00273F9E">
        <w:rPr>
          <w:lang w:val="en-GB"/>
        </w:rPr>
        <w:t xml:space="preserve">individuals or </w:t>
      </w:r>
      <w:r w:rsidR="005B29E9" w:rsidRPr="00273F9E">
        <w:rPr>
          <w:lang w:val="en-GB"/>
        </w:rPr>
        <w:t>existing entrepreneurs</w:t>
      </w:r>
      <w:r w:rsidR="00B15727" w:rsidRPr="00273F9E">
        <w:rPr>
          <w:lang w:val="en-GB"/>
        </w:rPr>
        <w:t>. T</w:t>
      </w:r>
      <w:r w:rsidR="00E1435C" w:rsidRPr="00273F9E">
        <w:rPr>
          <w:lang w:val="en-GB"/>
        </w:rPr>
        <w:t>he image of entrepreneurs as heroic</w:t>
      </w:r>
      <w:r w:rsidR="00F82DFB" w:rsidRPr="00273F9E">
        <w:rPr>
          <w:lang w:val="en-GB"/>
        </w:rPr>
        <w:t xml:space="preserve"> and </w:t>
      </w:r>
      <w:r w:rsidR="00E1435C" w:rsidRPr="00273F9E">
        <w:rPr>
          <w:lang w:val="en-GB"/>
        </w:rPr>
        <w:t xml:space="preserve">masculine </w:t>
      </w:r>
      <w:r w:rsidR="004B74A7" w:rsidRPr="00273F9E">
        <w:rPr>
          <w:lang w:val="en-GB"/>
        </w:rPr>
        <w:t>(</w:t>
      </w:r>
      <w:r w:rsidR="00BD7BAC" w:rsidRPr="00273F9E">
        <w:rPr>
          <w:lang w:val="en-GB"/>
        </w:rPr>
        <w:t>see e.g.</w:t>
      </w:r>
      <w:r w:rsidR="00232E4B" w:rsidRPr="00273F9E">
        <w:rPr>
          <w:lang w:val="en-GB"/>
        </w:rPr>
        <w:t xml:space="preserve"> Drakopolou</w:t>
      </w:r>
      <w:r w:rsidR="00BD7BAC" w:rsidRPr="00273F9E">
        <w:rPr>
          <w:lang w:val="en-GB"/>
        </w:rPr>
        <w:t xml:space="preserve"> </w:t>
      </w:r>
      <w:r w:rsidR="004B74A7" w:rsidRPr="00273F9E">
        <w:rPr>
          <w:lang w:val="en-GB"/>
        </w:rPr>
        <w:t xml:space="preserve">Dodd </w:t>
      </w:r>
      <w:r w:rsidR="00726A81" w:rsidRPr="00273F9E">
        <w:rPr>
          <w:lang w:val="en-GB"/>
        </w:rPr>
        <w:t>and</w:t>
      </w:r>
      <w:r w:rsidR="004B74A7" w:rsidRPr="00273F9E">
        <w:rPr>
          <w:lang w:val="en-GB"/>
        </w:rPr>
        <w:t xml:space="preserve"> Anderson</w:t>
      </w:r>
      <w:r w:rsidR="006E59A4" w:rsidRPr="00273F9E">
        <w:rPr>
          <w:lang w:val="en-GB"/>
        </w:rPr>
        <w:t>,</w:t>
      </w:r>
      <w:r w:rsidR="004B74A7" w:rsidRPr="00273F9E">
        <w:rPr>
          <w:lang w:val="en-GB"/>
        </w:rPr>
        <w:t xml:space="preserve"> 20</w:t>
      </w:r>
      <w:r w:rsidR="00232E4B" w:rsidRPr="00273F9E">
        <w:rPr>
          <w:lang w:val="en-GB"/>
        </w:rPr>
        <w:t>07</w:t>
      </w:r>
      <w:r w:rsidR="004B74A7" w:rsidRPr="00273F9E">
        <w:rPr>
          <w:lang w:val="en-GB"/>
        </w:rPr>
        <w:t xml:space="preserve">) </w:t>
      </w:r>
      <w:r w:rsidR="00E1435C" w:rsidRPr="00273F9E">
        <w:rPr>
          <w:lang w:val="en-GB"/>
        </w:rPr>
        <w:t>may make it difficult for some to embrace the entrepreneurial identity</w:t>
      </w:r>
      <w:r w:rsidR="00B15727" w:rsidRPr="00273F9E">
        <w:rPr>
          <w:lang w:val="en-GB"/>
        </w:rPr>
        <w:t xml:space="preserve"> and</w:t>
      </w:r>
      <w:r w:rsidR="00E1435C" w:rsidRPr="00273F9E">
        <w:rPr>
          <w:lang w:val="en-GB"/>
        </w:rPr>
        <w:t xml:space="preserve"> to view themselves as entrepreneurs</w:t>
      </w:r>
      <w:r w:rsidR="000F71A9" w:rsidRPr="00273F9E">
        <w:rPr>
          <w:lang w:val="en-GB"/>
        </w:rPr>
        <w:t xml:space="preserve"> </w:t>
      </w:r>
      <w:r w:rsidR="00E1435C" w:rsidRPr="00273F9E">
        <w:rPr>
          <w:lang w:val="en-GB"/>
        </w:rPr>
        <w:t>(</w:t>
      </w:r>
      <w:r w:rsidR="009005FE" w:rsidRPr="00273F9E">
        <w:rPr>
          <w:lang w:val="en-GB"/>
        </w:rPr>
        <w:t>Mallon</w:t>
      </w:r>
      <w:r w:rsidR="006E59A4" w:rsidRPr="00273F9E">
        <w:rPr>
          <w:lang w:val="en-GB"/>
        </w:rPr>
        <w:t>,</w:t>
      </w:r>
      <w:r w:rsidR="009005FE" w:rsidRPr="00273F9E">
        <w:rPr>
          <w:lang w:val="en-GB"/>
        </w:rPr>
        <w:t xml:space="preserve"> 1998</w:t>
      </w:r>
      <w:r w:rsidR="00E1435C" w:rsidRPr="00273F9E">
        <w:rPr>
          <w:lang w:val="en-GB"/>
        </w:rPr>
        <w:t>)</w:t>
      </w:r>
      <w:r w:rsidR="005731A8" w:rsidRPr="00273F9E">
        <w:rPr>
          <w:lang w:val="en-GB"/>
        </w:rPr>
        <w:t>.</w:t>
      </w:r>
      <w:r w:rsidR="00297463" w:rsidRPr="00273F9E">
        <w:rPr>
          <w:lang w:val="en-GB"/>
        </w:rPr>
        <w:t xml:space="preserve"> </w:t>
      </w:r>
      <w:r w:rsidR="005B29E9" w:rsidRPr="00273F9E">
        <w:rPr>
          <w:lang w:val="en-GB"/>
        </w:rPr>
        <w:t xml:space="preserve">As a result, </w:t>
      </w:r>
      <w:r w:rsidR="00297463" w:rsidRPr="00273F9E">
        <w:rPr>
          <w:lang w:val="en-GB"/>
        </w:rPr>
        <w:t xml:space="preserve">entrepreneurship education </w:t>
      </w:r>
      <w:r w:rsidR="005B29E9" w:rsidRPr="00273F9E">
        <w:rPr>
          <w:lang w:val="en-GB"/>
        </w:rPr>
        <w:t>can play</w:t>
      </w:r>
      <w:r w:rsidR="00297463" w:rsidRPr="00273F9E">
        <w:rPr>
          <w:lang w:val="en-GB"/>
        </w:rPr>
        <w:t xml:space="preserve"> a role in facilitating this identity work, </w:t>
      </w:r>
      <w:r w:rsidR="00D1794D" w:rsidRPr="00273F9E">
        <w:rPr>
          <w:lang w:val="en-GB"/>
        </w:rPr>
        <w:t xml:space="preserve">and </w:t>
      </w:r>
      <w:r w:rsidR="005B29E9" w:rsidRPr="00273F9E">
        <w:rPr>
          <w:lang w:val="en-GB"/>
        </w:rPr>
        <w:t xml:space="preserve">so </w:t>
      </w:r>
      <w:r w:rsidR="00D1794D" w:rsidRPr="00273F9E">
        <w:rPr>
          <w:lang w:val="en-GB"/>
        </w:rPr>
        <w:t>transcend</w:t>
      </w:r>
      <w:r w:rsidR="005B29E9" w:rsidRPr="00273F9E">
        <w:rPr>
          <w:lang w:val="en-GB"/>
        </w:rPr>
        <w:t xml:space="preserve"> </w:t>
      </w:r>
      <w:r w:rsidR="00D1794D" w:rsidRPr="00273F9E">
        <w:rPr>
          <w:lang w:val="en-GB"/>
        </w:rPr>
        <w:t xml:space="preserve">the mere provision of skills to establish and </w:t>
      </w:r>
      <w:r w:rsidR="00297463" w:rsidRPr="00273F9E">
        <w:rPr>
          <w:lang w:val="en-GB"/>
        </w:rPr>
        <w:t>develop the venture (</w:t>
      </w:r>
      <w:proofErr w:type="spellStart"/>
      <w:r w:rsidR="00297463" w:rsidRPr="00273F9E">
        <w:rPr>
          <w:lang w:val="en-GB"/>
        </w:rPr>
        <w:t>Hägg</w:t>
      </w:r>
      <w:proofErr w:type="spellEnd"/>
      <w:r w:rsidR="00297463" w:rsidRPr="00273F9E">
        <w:rPr>
          <w:lang w:val="en-GB"/>
        </w:rPr>
        <w:t>, 2011</w:t>
      </w:r>
      <w:r w:rsidR="00726A81" w:rsidRPr="00273F9E">
        <w:rPr>
          <w:lang w:val="en-GB"/>
        </w:rPr>
        <w:t>a; 2011b</w:t>
      </w:r>
      <w:r w:rsidR="00297463" w:rsidRPr="00273F9E">
        <w:rPr>
          <w:lang w:val="en-GB"/>
        </w:rPr>
        <w:t>).</w:t>
      </w:r>
    </w:p>
    <w:p w:rsidR="008E70EA" w:rsidRPr="00273F9E" w:rsidRDefault="005B29E9" w:rsidP="00347134">
      <w:pPr>
        <w:spacing w:after="120" w:line="480" w:lineRule="auto"/>
        <w:ind w:firstLine="720"/>
        <w:jc w:val="both"/>
        <w:rPr>
          <w:lang w:val="en-GB"/>
        </w:rPr>
      </w:pPr>
      <w:r w:rsidRPr="00273F9E">
        <w:rPr>
          <w:lang w:val="en-GB"/>
        </w:rPr>
        <w:t>T</w:t>
      </w:r>
      <w:r w:rsidR="000F71A9" w:rsidRPr="00273F9E">
        <w:rPr>
          <w:lang w:val="en-GB"/>
        </w:rPr>
        <w:t>his study investigate</w:t>
      </w:r>
      <w:r w:rsidRPr="00273F9E">
        <w:rPr>
          <w:lang w:val="en-GB"/>
        </w:rPr>
        <w:t>s</w:t>
      </w:r>
      <w:r w:rsidR="000F71A9" w:rsidRPr="00273F9E">
        <w:rPr>
          <w:lang w:val="en-GB"/>
        </w:rPr>
        <w:t xml:space="preserve"> the identity work of postgraduate students participating</w:t>
      </w:r>
      <w:r w:rsidRPr="00273F9E">
        <w:rPr>
          <w:lang w:val="en-GB"/>
        </w:rPr>
        <w:t xml:space="preserve"> in</w:t>
      </w:r>
      <w:r w:rsidR="000F71A9" w:rsidRPr="00273F9E">
        <w:rPr>
          <w:lang w:val="en-GB"/>
        </w:rPr>
        <w:t xml:space="preserve"> an entrepreneurship training programme </w:t>
      </w:r>
      <w:r w:rsidRPr="00273F9E">
        <w:rPr>
          <w:lang w:val="en-GB"/>
        </w:rPr>
        <w:t xml:space="preserve">at </w:t>
      </w:r>
      <w:r w:rsidR="000F71A9" w:rsidRPr="00273F9E">
        <w:rPr>
          <w:lang w:val="en-GB"/>
        </w:rPr>
        <w:t xml:space="preserve">a graduate school for life sciences. The study aims </w:t>
      </w:r>
      <w:r w:rsidR="00D1794D" w:rsidRPr="00273F9E">
        <w:rPr>
          <w:lang w:val="en-GB"/>
        </w:rPr>
        <w:t xml:space="preserve">to analyse </w:t>
      </w:r>
      <w:r w:rsidR="00A660F7" w:rsidRPr="00273F9E">
        <w:rPr>
          <w:lang w:val="en-GB"/>
        </w:rPr>
        <w:t>how</w:t>
      </w:r>
      <w:r w:rsidR="000F71A9" w:rsidRPr="00273F9E">
        <w:rPr>
          <w:lang w:val="en-GB"/>
        </w:rPr>
        <w:t xml:space="preserve"> </w:t>
      </w:r>
      <w:r w:rsidR="00D1794D" w:rsidRPr="00273F9E">
        <w:rPr>
          <w:lang w:val="en-GB"/>
        </w:rPr>
        <w:t xml:space="preserve">entrepreneurial identities are constructed in the context of the training programme </w:t>
      </w:r>
      <w:r w:rsidR="009C6E85" w:rsidRPr="00273F9E">
        <w:rPr>
          <w:lang w:val="en-GB"/>
        </w:rPr>
        <w:t>and what kind of</w:t>
      </w:r>
      <w:r w:rsidR="00D1794D" w:rsidRPr="00273F9E">
        <w:rPr>
          <w:lang w:val="en-GB"/>
        </w:rPr>
        <w:t xml:space="preserve"> identities emerge</w:t>
      </w:r>
      <w:r w:rsidR="00726A81" w:rsidRPr="00273F9E">
        <w:rPr>
          <w:lang w:val="en-GB"/>
        </w:rPr>
        <w:t>.</w:t>
      </w:r>
      <w:r w:rsidR="009C6E85" w:rsidRPr="00273F9E">
        <w:rPr>
          <w:lang w:val="en-GB"/>
        </w:rPr>
        <w:t xml:space="preserve"> </w:t>
      </w:r>
      <w:r w:rsidR="00D1794D" w:rsidRPr="00273F9E">
        <w:rPr>
          <w:lang w:val="en-GB"/>
        </w:rPr>
        <w:t>The study also</w:t>
      </w:r>
      <w:r w:rsidR="005731A8" w:rsidRPr="00273F9E">
        <w:rPr>
          <w:lang w:val="en-GB"/>
        </w:rPr>
        <w:t xml:space="preserve"> </w:t>
      </w:r>
      <w:r w:rsidR="00726A81" w:rsidRPr="00273F9E">
        <w:rPr>
          <w:lang w:val="en-GB"/>
        </w:rPr>
        <w:t>analyse</w:t>
      </w:r>
      <w:r w:rsidR="00D1794D" w:rsidRPr="00273F9E">
        <w:rPr>
          <w:lang w:val="en-GB"/>
        </w:rPr>
        <w:t>s</w:t>
      </w:r>
      <w:r w:rsidR="009C6E85" w:rsidRPr="00273F9E">
        <w:rPr>
          <w:lang w:val="en-GB"/>
        </w:rPr>
        <w:t xml:space="preserve"> </w:t>
      </w:r>
      <w:r w:rsidR="000F71A9" w:rsidRPr="00273F9E">
        <w:rPr>
          <w:lang w:val="en-GB"/>
        </w:rPr>
        <w:t xml:space="preserve">how the participants </w:t>
      </w:r>
      <w:r w:rsidRPr="00273F9E">
        <w:rPr>
          <w:lang w:val="en-GB"/>
        </w:rPr>
        <w:t>go about</w:t>
      </w:r>
      <w:r w:rsidR="000F71A9" w:rsidRPr="00273F9E">
        <w:rPr>
          <w:lang w:val="en-GB"/>
        </w:rPr>
        <w:t xml:space="preserve"> </w:t>
      </w:r>
      <w:r w:rsidRPr="00273F9E">
        <w:rPr>
          <w:lang w:val="en-GB"/>
        </w:rPr>
        <w:t xml:space="preserve">creating </w:t>
      </w:r>
      <w:r w:rsidR="000F71A9" w:rsidRPr="00273F9E">
        <w:rPr>
          <w:lang w:val="en-GB"/>
        </w:rPr>
        <w:t>an entrepreneurial identity</w:t>
      </w:r>
      <w:r w:rsidR="00A660F7" w:rsidRPr="00273F9E">
        <w:rPr>
          <w:lang w:val="en-GB"/>
        </w:rPr>
        <w:t xml:space="preserve"> </w:t>
      </w:r>
      <w:r w:rsidR="00D1794D" w:rsidRPr="00273F9E">
        <w:rPr>
          <w:lang w:val="en-GB"/>
        </w:rPr>
        <w:t>acceptable to them</w:t>
      </w:r>
      <w:r w:rsidR="005731A8" w:rsidRPr="00273F9E">
        <w:rPr>
          <w:lang w:val="en-GB"/>
        </w:rPr>
        <w:t>.</w:t>
      </w:r>
    </w:p>
    <w:p w:rsidR="00F477DB" w:rsidRPr="00EC7036" w:rsidRDefault="00347134" w:rsidP="00347134">
      <w:pPr>
        <w:spacing w:after="120" w:line="480" w:lineRule="auto"/>
        <w:ind w:firstLine="720"/>
        <w:jc w:val="both"/>
        <w:rPr>
          <w:lang w:val="en-GB"/>
        </w:rPr>
      </w:pPr>
      <w:r w:rsidRPr="00273F9E">
        <w:rPr>
          <w:lang w:val="en-GB"/>
        </w:rPr>
        <w:lastRenderedPageBreak/>
        <w:t xml:space="preserve">We argue that entrepreneurship programmes can </w:t>
      </w:r>
      <w:r w:rsidR="00D1794D" w:rsidRPr="00273F9E">
        <w:rPr>
          <w:lang w:val="en-GB"/>
        </w:rPr>
        <w:t>serve</w:t>
      </w:r>
      <w:r w:rsidRPr="00273F9E">
        <w:rPr>
          <w:lang w:val="en-GB"/>
        </w:rPr>
        <w:t xml:space="preserve"> as arenas </w:t>
      </w:r>
      <w:r w:rsidR="00F477DB" w:rsidRPr="00273F9E">
        <w:rPr>
          <w:lang w:val="en-GB"/>
        </w:rPr>
        <w:t>for identity construction (</w:t>
      </w:r>
      <w:proofErr w:type="spellStart"/>
      <w:r w:rsidR="00F477DB" w:rsidRPr="00273F9E">
        <w:rPr>
          <w:lang w:val="en-GB"/>
        </w:rPr>
        <w:t>Hägg</w:t>
      </w:r>
      <w:proofErr w:type="spellEnd"/>
      <w:r w:rsidR="00F477DB" w:rsidRPr="00273F9E">
        <w:rPr>
          <w:lang w:val="en-GB"/>
        </w:rPr>
        <w:t>, 201</w:t>
      </w:r>
      <w:r w:rsidR="0093259D" w:rsidRPr="00273F9E">
        <w:rPr>
          <w:lang w:val="en-GB"/>
        </w:rPr>
        <w:t>1</w:t>
      </w:r>
      <w:r w:rsidR="00726A81" w:rsidRPr="00273F9E">
        <w:rPr>
          <w:lang w:val="en-GB"/>
        </w:rPr>
        <w:t>a</w:t>
      </w:r>
      <w:r w:rsidR="0093259D" w:rsidRPr="00273F9E">
        <w:rPr>
          <w:lang w:val="en-GB"/>
        </w:rPr>
        <w:t>;</w:t>
      </w:r>
      <w:r w:rsidR="00726A81" w:rsidRPr="00273F9E">
        <w:rPr>
          <w:lang w:val="en-GB"/>
        </w:rPr>
        <w:t xml:space="preserve"> 2011b</w:t>
      </w:r>
      <w:r w:rsidR="00F477DB" w:rsidRPr="00273F9E">
        <w:rPr>
          <w:lang w:val="en-GB"/>
        </w:rPr>
        <w:t>)</w:t>
      </w:r>
      <w:r w:rsidR="00C15ECD" w:rsidRPr="00273F9E">
        <w:rPr>
          <w:lang w:val="en-GB"/>
        </w:rPr>
        <w:t xml:space="preserve">. The participants are active agents in </w:t>
      </w:r>
      <w:r w:rsidR="00FA2006" w:rsidRPr="00273F9E">
        <w:rPr>
          <w:lang w:val="en-GB"/>
        </w:rPr>
        <w:t xml:space="preserve">the </w:t>
      </w:r>
      <w:r w:rsidR="00C15ECD" w:rsidRPr="00273F9E">
        <w:rPr>
          <w:lang w:val="en-GB"/>
        </w:rPr>
        <w:t>creati</w:t>
      </w:r>
      <w:r w:rsidR="00FA2006" w:rsidRPr="00273F9E">
        <w:rPr>
          <w:lang w:val="en-GB"/>
        </w:rPr>
        <w:t>o</w:t>
      </w:r>
      <w:r w:rsidR="00C15ECD" w:rsidRPr="00273F9E">
        <w:rPr>
          <w:lang w:val="en-GB"/>
        </w:rPr>
        <w:t xml:space="preserve">n </w:t>
      </w:r>
      <w:r w:rsidR="00FA2006" w:rsidRPr="00273F9E">
        <w:rPr>
          <w:lang w:val="en-GB"/>
        </w:rPr>
        <w:t xml:space="preserve">of </w:t>
      </w:r>
      <w:r w:rsidR="00C15ECD" w:rsidRPr="00273F9E">
        <w:rPr>
          <w:lang w:val="en-GB"/>
        </w:rPr>
        <w:t xml:space="preserve">meanings and they do not necessarily </w:t>
      </w:r>
      <w:r w:rsidR="00FA2006" w:rsidRPr="00273F9E">
        <w:rPr>
          <w:lang w:val="en-GB"/>
        </w:rPr>
        <w:t>fit</w:t>
      </w:r>
      <w:r w:rsidR="00C15ECD" w:rsidRPr="00273F9E">
        <w:rPr>
          <w:lang w:val="en-GB"/>
        </w:rPr>
        <w:t xml:space="preserve"> the available identity constructions explicitly or implicitly offered by the programme. In this study</w:t>
      </w:r>
      <w:r w:rsidR="00D1794D" w:rsidRPr="00273F9E">
        <w:rPr>
          <w:lang w:val="en-GB"/>
        </w:rPr>
        <w:t>,</w:t>
      </w:r>
      <w:r w:rsidR="00C15ECD" w:rsidRPr="00273F9E">
        <w:rPr>
          <w:lang w:val="en-GB"/>
        </w:rPr>
        <w:t xml:space="preserve"> </w:t>
      </w:r>
      <w:r w:rsidR="005731A8" w:rsidRPr="00273F9E">
        <w:rPr>
          <w:lang w:val="en-GB"/>
        </w:rPr>
        <w:t>two distinct constructions were derived. T</w:t>
      </w:r>
      <w:r w:rsidR="00C15ECD" w:rsidRPr="00273F9E">
        <w:rPr>
          <w:lang w:val="en-GB"/>
        </w:rPr>
        <w:t xml:space="preserve">he </w:t>
      </w:r>
      <w:r w:rsidR="00C15ECD" w:rsidRPr="00273F9E">
        <w:rPr>
          <w:i/>
          <w:lang w:val="en-GB"/>
        </w:rPr>
        <w:t>heroic</w:t>
      </w:r>
      <w:r w:rsidR="00C15ECD" w:rsidRPr="00273F9E">
        <w:rPr>
          <w:lang w:val="en-GB"/>
        </w:rPr>
        <w:t xml:space="preserve"> entrepreneurial identity</w:t>
      </w:r>
      <w:r w:rsidR="005731A8" w:rsidRPr="00273F9E">
        <w:rPr>
          <w:lang w:val="en-GB"/>
        </w:rPr>
        <w:t xml:space="preserve"> was constructed as the stereotypical identity prototype to experiment with. Since not all the participants could embrace this identity an alternative </w:t>
      </w:r>
      <w:r w:rsidR="008A571B" w:rsidRPr="00273F9E">
        <w:rPr>
          <w:i/>
          <w:lang w:val="en-GB"/>
        </w:rPr>
        <w:t>humane</w:t>
      </w:r>
      <w:r w:rsidRPr="00273F9E">
        <w:rPr>
          <w:lang w:val="en-GB"/>
        </w:rPr>
        <w:t xml:space="preserve"> </w:t>
      </w:r>
      <w:r w:rsidR="00F477DB" w:rsidRPr="00273F9E">
        <w:rPr>
          <w:lang w:val="en-GB"/>
        </w:rPr>
        <w:t xml:space="preserve">entrepreneurial identity </w:t>
      </w:r>
      <w:r w:rsidR="00C15ECD" w:rsidRPr="00273F9E">
        <w:rPr>
          <w:lang w:val="en-GB"/>
        </w:rPr>
        <w:t xml:space="preserve">was constructed to </w:t>
      </w:r>
      <w:r w:rsidR="00F82DFB" w:rsidRPr="00273F9E">
        <w:rPr>
          <w:lang w:val="en-GB"/>
        </w:rPr>
        <w:t xml:space="preserve">support </w:t>
      </w:r>
      <w:r w:rsidR="00FA2006" w:rsidRPr="00273F9E">
        <w:rPr>
          <w:lang w:val="en-GB"/>
        </w:rPr>
        <w:t xml:space="preserve">the </w:t>
      </w:r>
      <w:r w:rsidR="00C15ECD" w:rsidRPr="00273F9E">
        <w:rPr>
          <w:lang w:val="en-GB"/>
        </w:rPr>
        <w:t>entrepreneurial identity</w:t>
      </w:r>
      <w:r w:rsidR="005731A8" w:rsidRPr="00273F9E">
        <w:rPr>
          <w:lang w:val="en-GB"/>
        </w:rPr>
        <w:t xml:space="preserve"> </w:t>
      </w:r>
      <w:r w:rsidR="005731A8" w:rsidRPr="00EC7036">
        <w:rPr>
          <w:lang w:val="en-GB"/>
        </w:rPr>
        <w:t>construction process</w:t>
      </w:r>
      <w:r w:rsidR="00C15ECD" w:rsidRPr="00EC7036">
        <w:rPr>
          <w:lang w:val="en-GB"/>
        </w:rPr>
        <w:t xml:space="preserve">. </w:t>
      </w:r>
      <w:r w:rsidR="005731A8" w:rsidRPr="00EC7036">
        <w:rPr>
          <w:lang w:val="en-GB"/>
        </w:rPr>
        <w:t xml:space="preserve">Gender </w:t>
      </w:r>
      <w:r w:rsidR="00D1794D" w:rsidRPr="00EC7036">
        <w:rPr>
          <w:lang w:val="en-GB"/>
        </w:rPr>
        <w:t xml:space="preserve">played </w:t>
      </w:r>
      <w:r w:rsidR="005731A8" w:rsidRPr="00EC7036">
        <w:rPr>
          <w:lang w:val="en-GB"/>
        </w:rPr>
        <w:t xml:space="preserve">an important role in this. </w:t>
      </w:r>
      <w:r w:rsidRPr="00EC7036">
        <w:rPr>
          <w:lang w:val="en-GB"/>
        </w:rPr>
        <w:t>T</w:t>
      </w:r>
      <w:r w:rsidR="001A4558" w:rsidRPr="00EC7036">
        <w:rPr>
          <w:lang w:val="en-GB"/>
        </w:rPr>
        <w:t>heoret</w:t>
      </w:r>
      <w:r w:rsidR="00F477DB" w:rsidRPr="00EC7036">
        <w:rPr>
          <w:lang w:val="en-GB"/>
        </w:rPr>
        <w:t xml:space="preserve">ically our study contributes to understanding entrepreneurship education as a context for </w:t>
      </w:r>
      <w:r w:rsidR="005731A8" w:rsidRPr="00EC7036">
        <w:rPr>
          <w:lang w:val="en-GB"/>
        </w:rPr>
        <w:t xml:space="preserve">(gendered) </w:t>
      </w:r>
      <w:r w:rsidR="00F477DB" w:rsidRPr="00EC7036">
        <w:rPr>
          <w:lang w:val="en-GB"/>
        </w:rPr>
        <w:t>entrepreneurial identity construction</w:t>
      </w:r>
      <w:r w:rsidR="00C15ECD" w:rsidRPr="00EC7036">
        <w:rPr>
          <w:lang w:val="en-GB"/>
        </w:rPr>
        <w:t>.</w:t>
      </w:r>
    </w:p>
    <w:p w:rsidR="004B1251" w:rsidRPr="00273F9E" w:rsidRDefault="004B1251" w:rsidP="004B1251">
      <w:pPr>
        <w:spacing w:after="120" w:line="480" w:lineRule="auto"/>
        <w:ind w:firstLine="720"/>
        <w:jc w:val="both"/>
        <w:rPr>
          <w:lang w:val="en-GB"/>
        </w:rPr>
      </w:pPr>
      <w:r w:rsidRPr="00EC7036">
        <w:rPr>
          <w:lang w:val="en-GB"/>
        </w:rPr>
        <w:t xml:space="preserve">The paper is structured as follows. In the next section we will discuss entrepreneurial identity in the context of education followed by a description of the </w:t>
      </w:r>
      <w:r w:rsidR="006E119F" w:rsidRPr="00EC7036">
        <w:rPr>
          <w:lang w:val="en-GB"/>
        </w:rPr>
        <w:t xml:space="preserve">methodology and findings. </w:t>
      </w:r>
      <w:r w:rsidR="006E119F" w:rsidRPr="00EC7036">
        <w:t>The final sections discuss the meaning of the findings and their implications for research and practice.</w:t>
      </w:r>
    </w:p>
    <w:p w:rsidR="00BD7BAC" w:rsidRPr="00273F9E" w:rsidRDefault="00E341DA" w:rsidP="00347134">
      <w:pPr>
        <w:spacing w:after="120" w:line="480" w:lineRule="auto"/>
        <w:jc w:val="both"/>
        <w:rPr>
          <w:b/>
          <w:lang w:val="en-GB"/>
        </w:rPr>
      </w:pPr>
      <w:r w:rsidRPr="00273F9E">
        <w:rPr>
          <w:b/>
          <w:lang w:val="en-GB"/>
        </w:rPr>
        <w:t>Entrepreneurial identity in the context of education</w:t>
      </w:r>
    </w:p>
    <w:p w:rsidR="005F0281" w:rsidRPr="00273F9E" w:rsidRDefault="000F71A9" w:rsidP="0059441C">
      <w:pPr>
        <w:spacing w:after="120" w:line="480" w:lineRule="auto"/>
        <w:jc w:val="both"/>
        <w:rPr>
          <w:lang w:val="en-GB"/>
        </w:rPr>
      </w:pPr>
      <w:r w:rsidRPr="00273F9E">
        <w:rPr>
          <w:lang w:val="en-GB"/>
        </w:rPr>
        <w:t>Traditionally</w:t>
      </w:r>
      <w:r w:rsidR="00D1794D" w:rsidRPr="00273F9E">
        <w:rPr>
          <w:lang w:val="en-GB"/>
        </w:rPr>
        <w:t>,</w:t>
      </w:r>
      <w:r w:rsidRPr="00273F9E">
        <w:rPr>
          <w:lang w:val="en-GB"/>
        </w:rPr>
        <w:t xml:space="preserve"> entrepreneurship training has emphasized idea development and start up planning. Entrepreneurship education is seen to provide nascent entrepreneurs with </w:t>
      </w:r>
      <w:r w:rsidR="00FA2006" w:rsidRPr="00273F9E">
        <w:rPr>
          <w:lang w:val="en-GB"/>
        </w:rPr>
        <w:t xml:space="preserve">the </w:t>
      </w:r>
      <w:r w:rsidRPr="00273F9E">
        <w:rPr>
          <w:lang w:val="en-GB"/>
        </w:rPr>
        <w:t xml:space="preserve">skills and knowledge they need for entrepreneurship and entrepreneurial </w:t>
      </w:r>
      <w:r w:rsidR="00FA2006" w:rsidRPr="00273F9E">
        <w:rPr>
          <w:lang w:val="en-GB"/>
        </w:rPr>
        <w:t>behaviour</w:t>
      </w:r>
      <w:r w:rsidRPr="00273F9E">
        <w:rPr>
          <w:lang w:val="en-GB"/>
        </w:rPr>
        <w:t xml:space="preserve">, which in turn increases their self-efficacy linked with entrepreneurship </w:t>
      </w:r>
      <w:r w:rsidR="003A5BD9" w:rsidRPr="00273F9E">
        <w:rPr>
          <w:lang w:val="en-GB"/>
        </w:rPr>
        <w:t xml:space="preserve">(Wilson </w:t>
      </w:r>
      <w:r w:rsidR="003A5BD9" w:rsidRPr="00273F9E">
        <w:rPr>
          <w:i/>
          <w:lang w:val="en-GB"/>
        </w:rPr>
        <w:t>et al</w:t>
      </w:r>
      <w:r w:rsidR="003A5BD9" w:rsidRPr="00273F9E">
        <w:rPr>
          <w:lang w:val="en-GB"/>
        </w:rPr>
        <w:t>.</w:t>
      </w:r>
      <w:r w:rsidR="0093259D" w:rsidRPr="00273F9E">
        <w:rPr>
          <w:lang w:val="en-GB"/>
        </w:rPr>
        <w:t>,</w:t>
      </w:r>
      <w:r w:rsidR="003A5BD9" w:rsidRPr="00273F9E">
        <w:rPr>
          <w:lang w:val="en-GB"/>
        </w:rPr>
        <w:t xml:space="preserve"> 2007) and </w:t>
      </w:r>
      <w:r w:rsidR="00F82DFB" w:rsidRPr="00273F9E">
        <w:rPr>
          <w:lang w:val="en-GB"/>
        </w:rPr>
        <w:t xml:space="preserve">ultimately </w:t>
      </w:r>
      <w:r w:rsidR="00FA2006" w:rsidRPr="00273F9E">
        <w:rPr>
          <w:lang w:val="en-GB"/>
        </w:rPr>
        <w:t xml:space="preserve">positively </w:t>
      </w:r>
      <w:r w:rsidR="003A5BD9" w:rsidRPr="00273F9E">
        <w:rPr>
          <w:lang w:val="en-GB"/>
        </w:rPr>
        <w:t xml:space="preserve">affects their entrepreneurial intentions and </w:t>
      </w:r>
      <w:r w:rsidR="00FA2006" w:rsidRPr="00273F9E">
        <w:rPr>
          <w:lang w:val="en-GB"/>
        </w:rPr>
        <w:t>behaviour</w:t>
      </w:r>
      <w:r w:rsidR="00297463" w:rsidRPr="00273F9E">
        <w:rPr>
          <w:lang w:val="en-GB"/>
        </w:rPr>
        <w:t xml:space="preserve"> </w:t>
      </w:r>
      <w:r w:rsidR="00726A81" w:rsidRPr="00273F9E">
        <w:rPr>
          <w:lang w:val="en-GB"/>
        </w:rPr>
        <w:t>(</w:t>
      </w:r>
      <w:proofErr w:type="spellStart"/>
      <w:r w:rsidR="00726A81" w:rsidRPr="00273F9E">
        <w:rPr>
          <w:lang w:val="en-GB"/>
        </w:rPr>
        <w:t>Kolvereid</w:t>
      </w:r>
      <w:proofErr w:type="spellEnd"/>
      <w:r w:rsidR="0093259D" w:rsidRPr="00273F9E">
        <w:rPr>
          <w:lang w:val="en-GB"/>
        </w:rPr>
        <w:t>,</w:t>
      </w:r>
      <w:r w:rsidR="00DA39C6" w:rsidRPr="00273F9E">
        <w:rPr>
          <w:lang w:val="en-GB"/>
        </w:rPr>
        <w:t xml:space="preserve"> 1996; Krueger </w:t>
      </w:r>
      <w:r w:rsidR="00DA39C6" w:rsidRPr="00273F9E">
        <w:rPr>
          <w:i/>
          <w:lang w:val="en-GB"/>
        </w:rPr>
        <w:t xml:space="preserve">et </w:t>
      </w:r>
      <w:r w:rsidR="00726A81" w:rsidRPr="00273F9E">
        <w:rPr>
          <w:i/>
          <w:lang w:val="en-GB"/>
        </w:rPr>
        <w:t>al</w:t>
      </w:r>
      <w:r w:rsidR="00726A81" w:rsidRPr="00273F9E">
        <w:rPr>
          <w:lang w:val="en-GB"/>
        </w:rPr>
        <w:t>.</w:t>
      </w:r>
      <w:r w:rsidR="0093259D" w:rsidRPr="00273F9E">
        <w:rPr>
          <w:lang w:val="en-GB"/>
        </w:rPr>
        <w:t>,</w:t>
      </w:r>
      <w:r w:rsidR="00DA39C6" w:rsidRPr="00273F9E">
        <w:rPr>
          <w:lang w:val="en-GB"/>
        </w:rPr>
        <w:t xml:space="preserve"> 2000</w:t>
      </w:r>
      <w:r w:rsidR="00297463" w:rsidRPr="00273F9E">
        <w:rPr>
          <w:lang w:val="en-GB"/>
        </w:rPr>
        <w:t xml:space="preserve">). </w:t>
      </w:r>
      <w:r w:rsidRPr="00273F9E">
        <w:rPr>
          <w:lang w:val="en-GB"/>
        </w:rPr>
        <w:t>From the individual perspective</w:t>
      </w:r>
      <w:r w:rsidR="00FA2006" w:rsidRPr="00273F9E">
        <w:rPr>
          <w:lang w:val="en-GB"/>
        </w:rPr>
        <w:t>,</w:t>
      </w:r>
      <w:r w:rsidRPr="00273F9E">
        <w:rPr>
          <w:lang w:val="en-GB"/>
        </w:rPr>
        <w:t xml:space="preserve"> entrepreneurship training is focused on </w:t>
      </w:r>
      <w:r w:rsidR="00F82DFB" w:rsidRPr="00EC7036">
        <w:rPr>
          <w:lang w:val="en-GB"/>
        </w:rPr>
        <w:t xml:space="preserve">developing </w:t>
      </w:r>
      <w:r w:rsidRPr="00EC7036">
        <w:rPr>
          <w:lang w:val="en-GB"/>
        </w:rPr>
        <w:t>the skills of potential entrepreneurs a</w:t>
      </w:r>
      <w:r w:rsidR="00F82DFB" w:rsidRPr="00EC7036">
        <w:rPr>
          <w:lang w:val="en-GB"/>
        </w:rPr>
        <w:t>nd</w:t>
      </w:r>
      <w:r w:rsidRPr="00EC7036">
        <w:rPr>
          <w:lang w:val="en-GB"/>
        </w:rPr>
        <w:t xml:space="preserve"> on improving their knowledge </w:t>
      </w:r>
      <w:r w:rsidR="00FA2006" w:rsidRPr="00EC7036">
        <w:rPr>
          <w:lang w:val="en-GB"/>
        </w:rPr>
        <w:t xml:space="preserve">of </w:t>
      </w:r>
      <w:r w:rsidRPr="00EC7036">
        <w:rPr>
          <w:lang w:val="en-GB"/>
        </w:rPr>
        <w:t xml:space="preserve">entrepreneurship related issues (Henry </w:t>
      </w:r>
      <w:r w:rsidRPr="00EC7036">
        <w:rPr>
          <w:i/>
          <w:lang w:val="en-GB"/>
        </w:rPr>
        <w:t>et al</w:t>
      </w:r>
      <w:r w:rsidRPr="00EC7036">
        <w:rPr>
          <w:lang w:val="en-GB"/>
        </w:rPr>
        <w:t>.</w:t>
      </w:r>
      <w:r w:rsidR="0093259D" w:rsidRPr="00EC7036">
        <w:rPr>
          <w:lang w:val="en-GB"/>
        </w:rPr>
        <w:t>,</w:t>
      </w:r>
      <w:r w:rsidRPr="00EC7036">
        <w:rPr>
          <w:lang w:val="en-GB"/>
        </w:rPr>
        <w:t xml:space="preserve"> 2005)</w:t>
      </w:r>
      <w:r w:rsidR="0093259D" w:rsidRPr="00EC7036">
        <w:rPr>
          <w:lang w:val="en-GB"/>
        </w:rPr>
        <w:t>.</w:t>
      </w:r>
      <w:r w:rsidRPr="00EC7036">
        <w:rPr>
          <w:lang w:val="en-GB"/>
        </w:rPr>
        <w:t xml:space="preserve"> </w:t>
      </w:r>
      <w:r w:rsidR="005F0281" w:rsidRPr="00EC7036">
        <w:rPr>
          <w:lang w:val="en-GB"/>
        </w:rPr>
        <w:t xml:space="preserve">Entrepreneurship education is promoted with the idea that increasing the cohort of students with the relevant venturing knowledge </w:t>
      </w:r>
      <w:r w:rsidR="00A6224D" w:rsidRPr="00EC7036">
        <w:rPr>
          <w:lang w:val="en-GB"/>
        </w:rPr>
        <w:t xml:space="preserve">and </w:t>
      </w:r>
      <w:r w:rsidR="00A6224D" w:rsidRPr="00EC7036">
        <w:rPr>
          <w:lang w:val="en-GB"/>
        </w:rPr>
        <w:lastRenderedPageBreak/>
        <w:t xml:space="preserve">skills </w:t>
      </w:r>
      <w:r w:rsidR="005F0281" w:rsidRPr="00EC7036">
        <w:rPr>
          <w:lang w:val="en-GB"/>
        </w:rPr>
        <w:t xml:space="preserve">will lead to a similar growth in the number </w:t>
      </w:r>
      <w:r w:rsidR="00A6224D" w:rsidRPr="00EC7036">
        <w:rPr>
          <w:lang w:val="en-GB"/>
        </w:rPr>
        <w:t xml:space="preserve">or quality </w:t>
      </w:r>
      <w:r w:rsidR="005F0281" w:rsidRPr="00EC7036">
        <w:rPr>
          <w:lang w:val="en-GB"/>
        </w:rPr>
        <w:t>of nascent entrepreneurs (</w:t>
      </w:r>
      <w:proofErr w:type="spellStart"/>
      <w:r w:rsidR="005F0281" w:rsidRPr="00EC7036">
        <w:rPr>
          <w:lang w:val="en-GB"/>
        </w:rPr>
        <w:t>Matlay</w:t>
      </w:r>
      <w:proofErr w:type="spellEnd"/>
      <w:r w:rsidR="005F0281" w:rsidRPr="00EC7036">
        <w:rPr>
          <w:lang w:val="en-GB"/>
        </w:rPr>
        <w:t>, 2005; 2006).</w:t>
      </w:r>
      <w:r w:rsidR="005F0281" w:rsidRPr="00273F9E">
        <w:rPr>
          <w:lang w:val="en-GB"/>
        </w:rPr>
        <w:t xml:space="preserve"> </w:t>
      </w:r>
    </w:p>
    <w:p w:rsidR="00CF081D" w:rsidRPr="00273F9E" w:rsidRDefault="000F71A9" w:rsidP="005F0281">
      <w:pPr>
        <w:spacing w:after="120" w:line="480" w:lineRule="auto"/>
        <w:ind w:firstLine="720"/>
        <w:jc w:val="both"/>
        <w:rPr>
          <w:lang w:val="en-GB"/>
        </w:rPr>
      </w:pPr>
      <w:r w:rsidRPr="00273F9E">
        <w:rPr>
          <w:lang w:val="en-GB"/>
        </w:rPr>
        <w:t xml:space="preserve">Recent research is critical of this emphasis on the venture level and suggests that entrepreneurship training could be viewed as an important arena for identity work </w:t>
      </w:r>
      <w:r w:rsidR="00FA2006" w:rsidRPr="00273F9E">
        <w:rPr>
          <w:lang w:val="en-GB"/>
        </w:rPr>
        <w:t xml:space="preserve">too </w:t>
      </w:r>
      <w:r w:rsidRPr="00273F9E">
        <w:rPr>
          <w:lang w:val="en-GB"/>
        </w:rPr>
        <w:t>(</w:t>
      </w:r>
      <w:proofErr w:type="spellStart"/>
      <w:r w:rsidR="00DF363F" w:rsidRPr="00273F9E">
        <w:rPr>
          <w:lang w:val="en-GB"/>
        </w:rPr>
        <w:t>Hägg</w:t>
      </w:r>
      <w:proofErr w:type="spellEnd"/>
      <w:r w:rsidR="0093259D" w:rsidRPr="00273F9E">
        <w:rPr>
          <w:lang w:val="en-GB"/>
        </w:rPr>
        <w:t>,</w:t>
      </w:r>
      <w:r w:rsidR="00DF363F" w:rsidRPr="00273F9E">
        <w:rPr>
          <w:lang w:val="en-GB"/>
        </w:rPr>
        <w:t xml:space="preserve"> </w:t>
      </w:r>
      <w:r w:rsidR="00EA3603" w:rsidRPr="00273F9E">
        <w:rPr>
          <w:lang w:val="en-GB"/>
        </w:rPr>
        <w:t>2011a;</w:t>
      </w:r>
      <w:r w:rsidR="00C578F4" w:rsidRPr="00273F9E">
        <w:rPr>
          <w:lang w:val="en-GB"/>
        </w:rPr>
        <w:t xml:space="preserve"> 2011b</w:t>
      </w:r>
      <w:r w:rsidR="00A660F7" w:rsidRPr="00273F9E">
        <w:rPr>
          <w:lang w:val="en-GB"/>
        </w:rPr>
        <w:t>)</w:t>
      </w:r>
      <w:r w:rsidR="00E16D9D" w:rsidRPr="00273F9E">
        <w:rPr>
          <w:lang w:val="en-GB"/>
        </w:rPr>
        <w:t xml:space="preserve">. </w:t>
      </w:r>
      <w:r w:rsidR="00FA2006" w:rsidRPr="00273F9E">
        <w:rPr>
          <w:lang w:val="en-GB"/>
        </w:rPr>
        <w:t>Accordingly we will draw theoretically</w:t>
      </w:r>
      <w:r w:rsidR="00E16D9D" w:rsidRPr="00273F9E">
        <w:rPr>
          <w:lang w:val="en-GB"/>
        </w:rPr>
        <w:t xml:space="preserve"> on the concept of entrepreneurial identity (</w:t>
      </w:r>
      <w:proofErr w:type="spellStart"/>
      <w:r w:rsidR="00E16D9D" w:rsidRPr="00273F9E">
        <w:rPr>
          <w:lang w:val="en-GB"/>
        </w:rPr>
        <w:t>Steyart</w:t>
      </w:r>
      <w:proofErr w:type="spellEnd"/>
      <w:r w:rsidR="0093259D" w:rsidRPr="00273F9E">
        <w:rPr>
          <w:lang w:val="en-GB"/>
        </w:rPr>
        <w:t>,</w:t>
      </w:r>
      <w:r w:rsidR="00E16D9D" w:rsidRPr="00273F9E">
        <w:rPr>
          <w:lang w:val="en-GB"/>
        </w:rPr>
        <w:t xml:space="preserve"> 1995; Fournier and Lightfoot</w:t>
      </w:r>
      <w:r w:rsidR="0093259D" w:rsidRPr="00273F9E">
        <w:rPr>
          <w:lang w:val="en-GB"/>
        </w:rPr>
        <w:t>,</w:t>
      </w:r>
      <w:r w:rsidR="00EA3603" w:rsidRPr="00273F9E">
        <w:rPr>
          <w:lang w:val="en-GB"/>
        </w:rPr>
        <w:t xml:space="preserve"> 1997; Wåhlin</w:t>
      </w:r>
      <w:r w:rsidR="0093259D" w:rsidRPr="00273F9E">
        <w:rPr>
          <w:lang w:val="en-GB"/>
        </w:rPr>
        <w:t>,</w:t>
      </w:r>
      <w:r w:rsidR="00E16D9D" w:rsidRPr="00273F9E">
        <w:rPr>
          <w:lang w:val="en-GB"/>
        </w:rPr>
        <w:t xml:space="preserve"> 1999; </w:t>
      </w:r>
      <w:r w:rsidR="00EA3603" w:rsidRPr="00273F9E">
        <w:rPr>
          <w:lang w:val="en-GB"/>
        </w:rPr>
        <w:t>Lindgren</w:t>
      </w:r>
      <w:r w:rsidR="0093259D" w:rsidRPr="00273F9E">
        <w:rPr>
          <w:lang w:val="en-GB"/>
        </w:rPr>
        <w:t>,</w:t>
      </w:r>
      <w:r w:rsidR="00E16D9D" w:rsidRPr="00273F9E">
        <w:rPr>
          <w:lang w:val="en-GB"/>
        </w:rPr>
        <w:t xml:space="preserve"> 2000; </w:t>
      </w:r>
      <w:r w:rsidR="00EA3603" w:rsidRPr="00273F9E">
        <w:rPr>
          <w:lang w:val="en-GB"/>
        </w:rPr>
        <w:t>Down and Reveley</w:t>
      </w:r>
      <w:r w:rsidR="0093259D" w:rsidRPr="00273F9E">
        <w:rPr>
          <w:lang w:val="en-GB"/>
        </w:rPr>
        <w:t>,</w:t>
      </w:r>
      <w:r w:rsidR="00E16D9D" w:rsidRPr="00273F9E">
        <w:rPr>
          <w:lang w:val="en-GB"/>
        </w:rPr>
        <w:t xml:space="preserve"> 2004; Hytti</w:t>
      </w:r>
      <w:r w:rsidR="0093259D" w:rsidRPr="00273F9E">
        <w:rPr>
          <w:lang w:val="en-GB"/>
        </w:rPr>
        <w:t>,</w:t>
      </w:r>
      <w:r w:rsidR="00E16D9D" w:rsidRPr="00273F9E">
        <w:rPr>
          <w:lang w:val="en-GB"/>
        </w:rPr>
        <w:t xml:space="preserve"> 2005) and focus on</w:t>
      </w:r>
      <w:r w:rsidR="00A660F7" w:rsidRPr="00273F9E">
        <w:rPr>
          <w:lang w:val="en-GB"/>
        </w:rPr>
        <w:t xml:space="preserve"> </w:t>
      </w:r>
      <w:r w:rsidR="00CF081D" w:rsidRPr="00273F9E">
        <w:rPr>
          <w:lang w:val="en-GB"/>
        </w:rPr>
        <w:t>how people construct identities for themselves (Fournier and Lightfoot</w:t>
      </w:r>
      <w:r w:rsidR="0093259D" w:rsidRPr="00273F9E">
        <w:rPr>
          <w:lang w:val="en-GB"/>
        </w:rPr>
        <w:t>,</w:t>
      </w:r>
      <w:r w:rsidR="00CF081D" w:rsidRPr="00273F9E">
        <w:rPr>
          <w:lang w:val="en-GB"/>
        </w:rPr>
        <w:t xml:space="preserve"> 1997). Identity work is about the way people position themselves in discourse, how they attach themselves to certain issues, using and combining texts and materials to articulate and give meanings for themselves and their actions. Identity is constructed through a positioning in discourse, as a performance created and sustained through textual labour. Identity is not pre-</w:t>
      </w:r>
      <w:r w:rsidR="001E238D" w:rsidRPr="00273F9E">
        <w:rPr>
          <w:lang w:val="en-GB"/>
        </w:rPr>
        <w:t xml:space="preserve">determined </w:t>
      </w:r>
      <w:r w:rsidR="00CF081D" w:rsidRPr="00273F9E">
        <w:rPr>
          <w:lang w:val="en-GB"/>
        </w:rPr>
        <w:t xml:space="preserve">or fixed </w:t>
      </w:r>
      <w:r w:rsidR="00FA2006" w:rsidRPr="00273F9E">
        <w:rPr>
          <w:lang w:val="en-GB"/>
        </w:rPr>
        <w:t xml:space="preserve">but is </w:t>
      </w:r>
      <w:r w:rsidR="00CF081D" w:rsidRPr="00273F9E">
        <w:rPr>
          <w:lang w:val="en-GB"/>
        </w:rPr>
        <w:t>always emergent (Linstead and Thomas</w:t>
      </w:r>
      <w:r w:rsidR="0093259D" w:rsidRPr="00273F9E">
        <w:rPr>
          <w:lang w:val="en-GB"/>
        </w:rPr>
        <w:t>,</w:t>
      </w:r>
      <w:r w:rsidR="00CF081D" w:rsidRPr="00273F9E">
        <w:rPr>
          <w:lang w:val="en-GB"/>
        </w:rPr>
        <w:t xml:space="preserve"> 2002; Thomas and Linstead</w:t>
      </w:r>
      <w:r w:rsidR="0093259D" w:rsidRPr="00273F9E">
        <w:rPr>
          <w:lang w:val="en-GB"/>
        </w:rPr>
        <w:t>,</w:t>
      </w:r>
      <w:r w:rsidR="00CF081D" w:rsidRPr="00273F9E">
        <w:rPr>
          <w:lang w:val="en-GB"/>
        </w:rPr>
        <w:t xml:space="preserve"> 2002). Within </w:t>
      </w:r>
      <w:r w:rsidR="00F82DFB" w:rsidRPr="00273F9E">
        <w:rPr>
          <w:lang w:val="en-GB"/>
        </w:rPr>
        <w:t xml:space="preserve">a </w:t>
      </w:r>
      <w:r w:rsidR="00CF081D" w:rsidRPr="00273F9E">
        <w:rPr>
          <w:lang w:val="en-GB"/>
        </w:rPr>
        <w:t xml:space="preserve">training programme the participants have the opportunity </w:t>
      </w:r>
      <w:r w:rsidR="00FA2006" w:rsidRPr="00273F9E">
        <w:rPr>
          <w:lang w:val="en-GB"/>
        </w:rPr>
        <w:t>t</w:t>
      </w:r>
      <w:r w:rsidR="00CF081D" w:rsidRPr="00273F9E">
        <w:rPr>
          <w:lang w:val="en-GB"/>
        </w:rPr>
        <w:t xml:space="preserve">o </w:t>
      </w:r>
      <w:r w:rsidR="00FA2006" w:rsidRPr="00273F9E">
        <w:rPr>
          <w:lang w:val="en-GB"/>
        </w:rPr>
        <w:t xml:space="preserve">explore </w:t>
      </w:r>
      <w:r w:rsidR="00CF081D" w:rsidRPr="00273F9E">
        <w:rPr>
          <w:lang w:val="en-GB"/>
        </w:rPr>
        <w:t>their relationship with the new venture creation and entrepreneurial career, in short reflecting their own identity with r</w:t>
      </w:r>
      <w:r w:rsidR="00EA3603" w:rsidRPr="00273F9E">
        <w:rPr>
          <w:lang w:val="en-GB"/>
        </w:rPr>
        <w:t>egard to entrepreneurship (</w:t>
      </w:r>
      <w:proofErr w:type="spellStart"/>
      <w:r w:rsidR="00EA3603" w:rsidRPr="00273F9E">
        <w:rPr>
          <w:lang w:val="en-GB"/>
        </w:rPr>
        <w:t>Hägg</w:t>
      </w:r>
      <w:proofErr w:type="spellEnd"/>
      <w:r w:rsidR="0093259D" w:rsidRPr="00273F9E">
        <w:rPr>
          <w:lang w:val="en-GB"/>
        </w:rPr>
        <w:t>,</w:t>
      </w:r>
      <w:r w:rsidR="00CF081D" w:rsidRPr="00273F9E">
        <w:rPr>
          <w:lang w:val="en-GB"/>
        </w:rPr>
        <w:t xml:space="preserve"> 20</w:t>
      </w:r>
      <w:r w:rsidR="00C578F4" w:rsidRPr="00273F9E">
        <w:rPr>
          <w:lang w:val="en-GB"/>
        </w:rPr>
        <w:t>11a; 2011b</w:t>
      </w:r>
      <w:r w:rsidR="00CF081D" w:rsidRPr="00273F9E">
        <w:rPr>
          <w:lang w:val="en-GB"/>
        </w:rPr>
        <w:t>).</w:t>
      </w:r>
    </w:p>
    <w:p w:rsidR="000055DA" w:rsidRPr="00273F9E" w:rsidRDefault="00FA2006" w:rsidP="00726A81">
      <w:pPr>
        <w:spacing w:after="120" w:line="480" w:lineRule="auto"/>
        <w:ind w:firstLine="720"/>
        <w:jc w:val="both"/>
        <w:rPr>
          <w:lang w:val="en-GB"/>
        </w:rPr>
      </w:pPr>
      <w:r w:rsidRPr="00273F9E">
        <w:rPr>
          <w:lang w:val="en-GB"/>
        </w:rPr>
        <w:t xml:space="preserve">Furthermore, </w:t>
      </w:r>
      <w:r w:rsidR="0093259D" w:rsidRPr="00273F9E">
        <w:rPr>
          <w:lang w:val="en-GB"/>
        </w:rPr>
        <w:t>w</w:t>
      </w:r>
      <w:r w:rsidR="0059441C" w:rsidRPr="00273F9E">
        <w:rPr>
          <w:lang w:val="en-GB"/>
        </w:rPr>
        <w:t xml:space="preserve">ithin management education research there is strong criticism </w:t>
      </w:r>
      <w:r w:rsidRPr="00273F9E">
        <w:rPr>
          <w:lang w:val="en-GB"/>
        </w:rPr>
        <w:t xml:space="preserve">of viewing </w:t>
      </w:r>
      <w:r w:rsidR="0059441C" w:rsidRPr="00273F9E">
        <w:rPr>
          <w:lang w:val="en-GB"/>
        </w:rPr>
        <w:t xml:space="preserve">the role of management education solely from </w:t>
      </w:r>
      <w:r w:rsidR="00F82DFB" w:rsidRPr="00273F9E">
        <w:rPr>
          <w:lang w:val="en-GB"/>
        </w:rPr>
        <w:t xml:space="preserve">the </w:t>
      </w:r>
      <w:r w:rsidRPr="00273F9E">
        <w:rPr>
          <w:lang w:val="en-GB"/>
        </w:rPr>
        <w:t xml:space="preserve">perspective of </w:t>
      </w:r>
      <w:r w:rsidR="0059441C" w:rsidRPr="00273F9E">
        <w:rPr>
          <w:lang w:val="en-GB"/>
        </w:rPr>
        <w:t>the transfer of knowledge and skill to practice</w:t>
      </w:r>
      <w:r w:rsidRPr="00273F9E">
        <w:rPr>
          <w:lang w:val="en-GB"/>
        </w:rPr>
        <w:t xml:space="preserve">. There is a shift towards </w:t>
      </w:r>
      <w:r w:rsidR="0059441C" w:rsidRPr="00273F9E">
        <w:rPr>
          <w:lang w:val="en-GB"/>
        </w:rPr>
        <w:t xml:space="preserve">emphasizing learning in </w:t>
      </w:r>
      <w:proofErr w:type="spellStart"/>
      <w:r w:rsidR="0059441C" w:rsidRPr="00273F9E">
        <w:rPr>
          <w:lang w:val="en-GB"/>
        </w:rPr>
        <w:t>processual</w:t>
      </w:r>
      <w:proofErr w:type="spellEnd"/>
      <w:r w:rsidR="0059441C" w:rsidRPr="00273F9E">
        <w:rPr>
          <w:lang w:val="en-GB"/>
        </w:rPr>
        <w:t xml:space="preserve"> terms and emphasizing how management ed</w:t>
      </w:r>
      <w:r w:rsidR="0059441C" w:rsidRPr="00273F9E">
        <w:t xml:space="preserve">ucation might contribute to identity work </w:t>
      </w:r>
      <w:r w:rsidR="002D7FB9" w:rsidRPr="00273F9E">
        <w:t xml:space="preserve">of </w:t>
      </w:r>
      <w:r w:rsidR="0059441C" w:rsidRPr="00273F9E">
        <w:t xml:space="preserve">becoming </w:t>
      </w:r>
      <w:r w:rsidR="002D7FB9" w:rsidRPr="00273F9E">
        <w:t>a</w:t>
      </w:r>
      <w:r w:rsidR="0059441C" w:rsidRPr="00273F9E">
        <w:t xml:space="preserve"> manager (</w:t>
      </w:r>
      <w:r w:rsidR="00DC0A7F" w:rsidRPr="00273F9E">
        <w:t xml:space="preserve">Sturdy </w:t>
      </w:r>
      <w:r w:rsidR="00DC0A7F" w:rsidRPr="00273F9E">
        <w:rPr>
          <w:i/>
        </w:rPr>
        <w:t>et al</w:t>
      </w:r>
      <w:r w:rsidR="00DC0A7F" w:rsidRPr="00273F9E">
        <w:t>.</w:t>
      </w:r>
      <w:r w:rsidR="0093259D" w:rsidRPr="00273F9E">
        <w:t>,</w:t>
      </w:r>
      <w:r w:rsidR="00DC0A7F" w:rsidRPr="00273F9E">
        <w:t xml:space="preserve"> 2006; </w:t>
      </w:r>
      <w:r w:rsidR="00726A81" w:rsidRPr="00273F9E">
        <w:t>Warhurst</w:t>
      </w:r>
      <w:r w:rsidR="0093259D" w:rsidRPr="00273F9E">
        <w:t>,</w:t>
      </w:r>
      <w:r w:rsidR="00726A81" w:rsidRPr="00273F9E">
        <w:t xml:space="preserve"> </w:t>
      </w:r>
      <w:r w:rsidR="0059441C" w:rsidRPr="00273F9E">
        <w:t xml:space="preserve">2011). </w:t>
      </w:r>
      <w:r w:rsidR="00237469" w:rsidRPr="00273F9E">
        <w:rPr>
          <w:lang w:val="en-GB"/>
        </w:rPr>
        <w:t>The</w:t>
      </w:r>
      <w:r w:rsidR="00D75A3A" w:rsidRPr="00273F9E">
        <w:rPr>
          <w:lang w:val="en-GB"/>
        </w:rPr>
        <w:t xml:space="preserve"> </w:t>
      </w:r>
      <w:r w:rsidRPr="00273F9E">
        <w:rPr>
          <w:lang w:val="en-GB"/>
        </w:rPr>
        <w:t xml:space="preserve">findings of </w:t>
      </w:r>
      <w:r w:rsidR="00D75A3A" w:rsidRPr="00273F9E">
        <w:rPr>
          <w:lang w:val="en-GB"/>
        </w:rPr>
        <w:t>these</w:t>
      </w:r>
      <w:r w:rsidR="00DC0A7F" w:rsidRPr="00273F9E">
        <w:rPr>
          <w:lang w:val="en-GB"/>
        </w:rPr>
        <w:t xml:space="preserve"> </w:t>
      </w:r>
      <w:r w:rsidRPr="00273F9E">
        <w:rPr>
          <w:lang w:val="en-GB"/>
        </w:rPr>
        <w:t xml:space="preserve">last </w:t>
      </w:r>
      <w:r w:rsidR="00DC0A7F" w:rsidRPr="00273F9E">
        <w:rPr>
          <w:lang w:val="en-GB"/>
        </w:rPr>
        <w:t xml:space="preserve">studies may also be helpful in </w:t>
      </w:r>
      <w:r w:rsidR="00237469" w:rsidRPr="00273F9E">
        <w:rPr>
          <w:lang w:val="en-GB"/>
        </w:rPr>
        <w:t>understanding the role of education in facilitating the becoming of an entrepreneur</w:t>
      </w:r>
      <w:r w:rsidR="00D75A3A" w:rsidRPr="00273F9E">
        <w:rPr>
          <w:lang w:val="en-GB"/>
        </w:rPr>
        <w:t xml:space="preserve"> in the context of entrepreneurship education. </w:t>
      </w:r>
      <w:r w:rsidR="00DC0A7F" w:rsidRPr="00273F9E">
        <w:rPr>
          <w:lang w:val="en-GB"/>
        </w:rPr>
        <w:t>First, the participants are not succumbing to identity-regulation and to an oppressive construction of themselves</w:t>
      </w:r>
      <w:r w:rsidR="00385F04" w:rsidRPr="00273F9E">
        <w:rPr>
          <w:lang w:val="en-GB"/>
        </w:rPr>
        <w:t>,</w:t>
      </w:r>
      <w:r w:rsidR="00DC0A7F" w:rsidRPr="00273F9E">
        <w:rPr>
          <w:lang w:val="en-GB"/>
        </w:rPr>
        <w:t xml:space="preserve"> bu</w:t>
      </w:r>
      <w:r w:rsidR="004A114F" w:rsidRPr="00273F9E">
        <w:rPr>
          <w:lang w:val="en-GB"/>
        </w:rPr>
        <w:t xml:space="preserve">t </w:t>
      </w:r>
      <w:r w:rsidR="00BD561A" w:rsidRPr="00273F9E">
        <w:rPr>
          <w:lang w:val="en-GB"/>
        </w:rPr>
        <w:t xml:space="preserve">people who are prepared to challenge </w:t>
      </w:r>
      <w:r w:rsidR="00DC0A7F" w:rsidRPr="00273F9E">
        <w:rPr>
          <w:lang w:val="en-GB"/>
        </w:rPr>
        <w:t xml:space="preserve">meanings and appropriate </w:t>
      </w:r>
      <w:r w:rsidR="00BD561A" w:rsidRPr="00273F9E">
        <w:rPr>
          <w:lang w:val="en-GB"/>
        </w:rPr>
        <w:t xml:space="preserve">them </w:t>
      </w:r>
      <w:r w:rsidR="00DC0A7F" w:rsidRPr="00273F9E">
        <w:rPr>
          <w:lang w:val="en-GB"/>
        </w:rPr>
        <w:t xml:space="preserve">for their own purposes. Hence, </w:t>
      </w:r>
      <w:bookmarkStart w:id="0" w:name="_GoBack"/>
      <w:bookmarkEnd w:id="0"/>
      <w:r w:rsidR="00DC0A7F" w:rsidRPr="00273F9E">
        <w:rPr>
          <w:lang w:val="en-GB"/>
        </w:rPr>
        <w:lastRenderedPageBreak/>
        <w:t xml:space="preserve">the question is about active agency facilitated by identity work. Second, </w:t>
      </w:r>
      <w:r w:rsidR="00457C2F" w:rsidRPr="00273F9E">
        <w:rPr>
          <w:lang w:val="en-GB"/>
        </w:rPr>
        <w:t xml:space="preserve">management education contributes to developing language skills </w:t>
      </w:r>
      <w:r w:rsidR="00385F04" w:rsidRPr="00273F9E">
        <w:rPr>
          <w:lang w:val="en-GB"/>
        </w:rPr>
        <w:t xml:space="preserve">(in a broad sense) </w:t>
      </w:r>
      <w:r w:rsidR="00457C2F" w:rsidRPr="00273F9E">
        <w:rPr>
          <w:lang w:val="en-GB"/>
        </w:rPr>
        <w:t xml:space="preserve">and thereby </w:t>
      </w:r>
      <w:r w:rsidR="00BD561A" w:rsidRPr="00273F9E">
        <w:rPr>
          <w:lang w:val="en-GB"/>
        </w:rPr>
        <w:t xml:space="preserve">the ability to </w:t>
      </w:r>
      <w:r w:rsidR="00457C2F" w:rsidRPr="00273F9E">
        <w:rPr>
          <w:lang w:val="en-GB"/>
        </w:rPr>
        <w:t xml:space="preserve">assert a position in front of peers or significant others. The language contributes to providing </w:t>
      </w:r>
      <w:r w:rsidR="00D75A3A" w:rsidRPr="00273F9E">
        <w:rPr>
          <w:lang w:val="en-GB"/>
        </w:rPr>
        <w:t xml:space="preserve">both self-confidence and </w:t>
      </w:r>
      <w:r w:rsidR="00457C2F" w:rsidRPr="00273F9E">
        <w:rPr>
          <w:lang w:val="en-GB"/>
        </w:rPr>
        <w:t xml:space="preserve">identity resources for creating, strengthening and maintaining </w:t>
      </w:r>
      <w:r w:rsidR="00BD561A" w:rsidRPr="00273F9E">
        <w:rPr>
          <w:lang w:val="en-GB"/>
        </w:rPr>
        <w:t xml:space="preserve">an </w:t>
      </w:r>
      <w:r w:rsidR="00457C2F" w:rsidRPr="00273F9E">
        <w:rPr>
          <w:lang w:val="en-GB"/>
        </w:rPr>
        <w:t xml:space="preserve">identity. Third, the importance of role prototyping in the construction of the </w:t>
      </w:r>
      <w:r w:rsidR="006350E6" w:rsidRPr="00273F9E">
        <w:rPr>
          <w:lang w:val="en-GB"/>
        </w:rPr>
        <w:t xml:space="preserve">self </w:t>
      </w:r>
      <w:r w:rsidR="00457C2F" w:rsidRPr="00273F9E">
        <w:rPr>
          <w:lang w:val="en-GB"/>
        </w:rPr>
        <w:t xml:space="preserve">is highlighted. </w:t>
      </w:r>
      <w:r w:rsidR="009005FE" w:rsidRPr="00273F9E">
        <w:rPr>
          <w:lang w:val="en-GB"/>
        </w:rPr>
        <w:t xml:space="preserve">Individuals engage in identity matching with notable </w:t>
      </w:r>
      <w:r w:rsidR="006350E6" w:rsidRPr="00273F9E">
        <w:rPr>
          <w:lang w:val="en-GB"/>
        </w:rPr>
        <w:t xml:space="preserve">people they </w:t>
      </w:r>
      <w:r w:rsidR="009005FE" w:rsidRPr="00273F9E">
        <w:rPr>
          <w:lang w:val="en-GB"/>
        </w:rPr>
        <w:t>compare themselves</w:t>
      </w:r>
      <w:r w:rsidR="006350E6" w:rsidRPr="00273F9E">
        <w:rPr>
          <w:lang w:val="en-GB"/>
        </w:rPr>
        <w:t xml:space="preserve"> against</w:t>
      </w:r>
      <w:r w:rsidR="009005FE" w:rsidRPr="00273F9E">
        <w:rPr>
          <w:lang w:val="en-GB"/>
        </w:rPr>
        <w:t xml:space="preserve">. </w:t>
      </w:r>
      <w:r w:rsidR="00457C2F" w:rsidRPr="00273F9E">
        <w:rPr>
          <w:lang w:val="en-GB"/>
        </w:rPr>
        <w:t>Fourth, the classroom provides a safe environment for experimenting with provisional selves. Fifth, identity formation does not take place in a vacuum</w:t>
      </w:r>
      <w:r w:rsidR="00385F04" w:rsidRPr="00273F9E">
        <w:rPr>
          <w:lang w:val="en-GB"/>
        </w:rPr>
        <w:t>,</w:t>
      </w:r>
      <w:r w:rsidR="00457C2F" w:rsidRPr="00273F9E">
        <w:rPr>
          <w:lang w:val="en-GB"/>
        </w:rPr>
        <w:t xml:space="preserve"> </w:t>
      </w:r>
      <w:r w:rsidR="00385F04" w:rsidRPr="00273F9E">
        <w:rPr>
          <w:lang w:val="en-GB"/>
        </w:rPr>
        <w:t xml:space="preserve">demanding </w:t>
      </w:r>
      <w:r w:rsidR="00457C2F" w:rsidRPr="00273F9E">
        <w:rPr>
          <w:lang w:val="en-GB"/>
        </w:rPr>
        <w:t xml:space="preserve">participants in management education break away from their established professional identities. </w:t>
      </w:r>
      <w:r w:rsidR="00623484" w:rsidRPr="00273F9E">
        <w:rPr>
          <w:lang w:val="en-GB"/>
        </w:rPr>
        <w:t xml:space="preserve">Finally, </w:t>
      </w:r>
      <w:r w:rsidR="00E770EA" w:rsidRPr="00273F9E">
        <w:rPr>
          <w:lang w:val="en-GB"/>
        </w:rPr>
        <w:t>the participants may also resist the identity altogether by opting out</w:t>
      </w:r>
      <w:r w:rsidRPr="00273F9E">
        <w:rPr>
          <w:lang w:val="en-GB"/>
        </w:rPr>
        <w:t>, so effectively declaring</w:t>
      </w:r>
      <w:r w:rsidR="00E770EA" w:rsidRPr="00273F9E">
        <w:rPr>
          <w:lang w:val="en-GB"/>
        </w:rPr>
        <w:t xml:space="preserve"> </w:t>
      </w:r>
      <w:r w:rsidR="00542873" w:rsidRPr="00273F9E">
        <w:rPr>
          <w:lang w:val="en-GB"/>
        </w:rPr>
        <w:t xml:space="preserve">that </w:t>
      </w:r>
      <w:r w:rsidR="00E770EA" w:rsidRPr="00273F9E">
        <w:rPr>
          <w:lang w:val="en-GB"/>
        </w:rPr>
        <w:t xml:space="preserve">this is not something for </w:t>
      </w:r>
      <w:r w:rsidR="00542873" w:rsidRPr="00273F9E">
        <w:rPr>
          <w:lang w:val="en-GB"/>
        </w:rPr>
        <w:t>them.</w:t>
      </w:r>
      <w:r w:rsidR="00E770EA" w:rsidRPr="00273F9E">
        <w:rPr>
          <w:lang w:val="en-GB"/>
        </w:rPr>
        <w:t xml:space="preserve"> </w:t>
      </w:r>
      <w:r w:rsidR="00D75A3A" w:rsidRPr="00273F9E">
        <w:rPr>
          <w:lang w:val="en-GB"/>
        </w:rPr>
        <w:t xml:space="preserve">(Sturdy </w:t>
      </w:r>
      <w:r w:rsidR="00D75A3A" w:rsidRPr="00273F9E">
        <w:rPr>
          <w:i/>
          <w:lang w:val="en-GB"/>
        </w:rPr>
        <w:t>et al</w:t>
      </w:r>
      <w:r w:rsidR="00D75A3A" w:rsidRPr="00273F9E">
        <w:rPr>
          <w:lang w:val="en-GB"/>
        </w:rPr>
        <w:t>.</w:t>
      </w:r>
      <w:r w:rsidR="0093259D" w:rsidRPr="00273F9E">
        <w:rPr>
          <w:lang w:val="en-GB"/>
        </w:rPr>
        <w:t>,</w:t>
      </w:r>
      <w:r w:rsidR="00D75A3A" w:rsidRPr="00273F9E">
        <w:rPr>
          <w:lang w:val="en-GB"/>
        </w:rPr>
        <w:t xml:space="preserve"> 2006; Warhurst</w:t>
      </w:r>
      <w:r w:rsidR="0093259D" w:rsidRPr="00273F9E">
        <w:rPr>
          <w:lang w:val="en-GB"/>
        </w:rPr>
        <w:t>,</w:t>
      </w:r>
      <w:r w:rsidR="00D75A3A" w:rsidRPr="00273F9E">
        <w:rPr>
          <w:lang w:val="en-GB"/>
        </w:rPr>
        <w:t xml:space="preserve"> 2011)</w:t>
      </w:r>
      <w:r w:rsidR="000055DA" w:rsidRPr="00273F9E">
        <w:rPr>
          <w:lang w:val="en-GB"/>
        </w:rPr>
        <w:t xml:space="preserve"> Liminality </w:t>
      </w:r>
      <w:r w:rsidRPr="00273F9E">
        <w:rPr>
          <w:lang w:val="en-GB"/>
        </w:rPr>
        <w:t xml:space="preserve">refers to a change process where an individual is between two identity constructions, and </w:t>
      </w:r>
      <w:r w:rsidR="000055DA" w:rsidRPr="00273F9E">
        <w:rPr>
          <w:lang w:val="en-GB"/>
        </w:rPr>
        <w:t xml:space="preserve">is suggested to be a useful concept for understanding identity work/construction. Hence, </w:t>
      </w:r>
      <w:proofErr w:type="spellStart"/>
      <w:r w:rsidR="000055DA" w:rsidRPr="00273F9E">
        <w:rPr>
          <w:lang w:val="en-GB"/>
        </w:rPr>
        <w:t>liminality</w:t>
      </w:r>
      <w:proofErr w:type="spellEnd"/>
      <w:r w:rsidR="000055DA" w:rsidRPr="00273F9E">
        <w:rPr>
          <w:lang w:val="en-GB"/>
        </w:rPr>
        <w:t xml:space="preserve"> can be defined as a reconstruction of identity in such a way that the new identity is meaningful for the individual and their community (Beech</w:t>
      </w:r>
      <w:r w:rsidR="0093259D" w:rsidRPr="00273F9E">
        <w:rPr>
          <w:lang w:val="en-GB"/>
        </w:rPr>
        <w:t>,</w:t>
      </w:r>
      <w:r w:rsidR="000055DA" w:rsidRPr="00273F9E">
        <w:rPr>
          <w:lang w:val="en-GB"/>
        </w:rPr>
        <w:t xml:space="preserve"> 2011</w:t>
      </w:r>
      <w:r w:rsidR="0093259D" w:rsidRPr="00273F9E">
        <w:rPr>
          <w:lang w:val="en-GB"/>
        </w:rPr>
        <w:t>;</w:t>
      </w:r>
      <w:r w:rsidR="00726A81" w:rsidRPr="00273F9E">
        <w:rPr>
          <w:lang w:val="en-GB"/>
        </w:rPr>
        <w:t xml:space="preserve"> </w:t>
      </w:r>
      <w:proofErr w:type="spellStart"/>
      <w:r w:rsidR="00726A81" w:rsidRPr="00EC7036">
        <w:rPr>
          <w:lang w:val="en-GB"/>
        </w:rPr>
        <w:t>Hägg</w:t>
      </w:r>
      <w:proofErr w:type="spellEnd"/>
      <w:r w:rsidR="004930FE" w:rsidRPr="00EC7036">
        <w:rPr>
          <w:lang w:val="en-GB"/>
        </w:rPr>
        <w:t>,</w:t>
      </w:r>
      <w:r w:rsidR="004A114F" w:rsidRPr="00EC7036">
        <w:rPr>
          <w:lang w:val="en-GB"/>
        </w:rPr>
        <w:t xml:space="preserve"> 2011</w:t>
      </w:r>
      <w:r w:rsidR="00726A81" w:rsidRPr="00EC7036">
        <w:rPr>
          <w:lang w:val="en-GB"/>
        </w:rPr>
        <w:t>a</w:t>
      </w:r>
      <w:r w:rsidR="0093259D" w:rsidRPr="00EC7036">
        <w:rPr>
          <w:lang w:val="en-GB"/>
        </w:rPr>
        <w:t>;</w:t>
      </w:r>
      <w:r w:rsidR="00726A81" w:rsidRPr="00EC7036">
        <w:rPr>
          <w:lang w:val="en-GB"/>
        </w:rPr>
        <w:t xml:space="preserve"> 2011b</w:t>
      </w:r>
      <w:r w:rsidR="000055DA" w:rsidRPr="00EC7036">
        <w:rPr>
          <w:lang w:val="en-GB"/>
        </w:rPr>
        <w:t>)</w:t>
      </w:r>
      <w:r w:rsidR="00F278D0" w:rsidRPr="00EC7036">
        <w:rPr>
          <w:lang w:val="en-GB"/>
        </w:rPr>
        <w:t>.</w:t>
      </w:r>
    </w:p>
    <w:p w:rsidR="0059441C" w:rsidRPr="00273F9E" w:rsidRDefault="0059441C" w:rsidP="0059441C">
      <w:pPr>
        <w:spacing w:after="120" w:line="480" w:lineRule="auto"/>
        <w:jc w:val="both"/>
        <w:rPr>
          <w:lang w:val="en-GB"/>
        </w:rPr>
      </w:pPr>
    </w:p>
    <w:p w:rsidR="0034348E" w:rsidRPr="00273F9E" w:rsidRDefault="0034348E" w:rsidP="00347134">
      <w:pPr>
        <w:spacing w:line="480" w:lineRule="auto"/>
        <w:jc w:val="both"/>
        <w:rPr>
          <w:b/>
          <w:lang w:val="en-GB"/>
        </w:rPr>
      </w:pPr>
      <w:r w:rsidRPr="00273F9E">
        <w:rPr>
          <w:b/>
          <w:lang w:val="en-GB"/>
        </w:rPr>
        <w:t>Methodology</w:t>
      </w:r>
    </w:p>
    <w:p w:rsidR="0068356A" w:rsidRPr="00273F9E" w:rsidRDefault="0068356A" w:rsidP="004A114F">
      <w:pPr>
        <w:spacing w:line="480" w:lineRule="auto"/>
        <w:jc w:val="both"/>
        <w:rPr>
          <w:lang w:val="en-GB"/>
        </w:rPr>
      </w:pPr>
      <w:r w:rsidRPr="00273F9E">
        <w:rPr>
          <w:lang w:val="en-GB"/>
        </w:rPr>
        <w:t xml:space="preserve">The Academy of Finland funded an entrepreneurship programme “Entrepreneurship – an interesting opportunity?” that was targeted at research schools in the fields of chemistry, physics, information technology and bioinformatics, life sciences and </w:t>
      </w:r>
      <w:r w:rsidR="002D7FB9" w:rsidRPr="00273F9E">
        <w:rPr>
          <w:lang w:val="en-GB"/>
        </w:rPr>
        <w:t>pharmacology</w:t>
      </w:r>
      <w:r w:rsidRPr="00273F9E">
        <w:rPr>
          <w:lang w:val="en-GB"/>
        </w:rPr>
        <w:t xml:space="preserve">. The programme was aimed at increasing knowledge about entrepreneurship, providing relevant business skills and supporting </w:t>
      </w:r>
      <w:r w:rsidR="00F278D0" w:rsidRPr="00273F9E">
        <w:rPr>
          <w:lang w:val="en-GB"/>
        </w:rPr>
        <w:t xml:space="preserve">the possibility </w:t>
      </w:r>
      <w:r w:rsidR="006350E6" w:rsidRPr="00273F9E">
        <w:rPr>
          <w:lang w:val="en-GB"/>
        </w:rPr>
        <w:t xml:space="preserve">to </w:t>
      </w:r>
      <w:r w:rsidRPr="00273F9E">
        <w:rPr>
          <w:lang w:val="en-GB"/>
        </w:rPr>
        <w:t>start</w:t>
      </w:r>
      <w:r w:rsidR="006350E6" w:rsidRPr="00273F9E">
        <w:rPr>
          <w:lang w:val="en-GB"/>
        </w:rPr>
        <w:t xml:space="preserve"> in business </w:t>
      </w:r>
      <w:r w:rsidRPr="00273F9E">
        <w:rPr>
          <w:lang w:val="en-GB"/>
        </w:rPr>
        <w:t>as an entrepreneur. A</w:t>
      </w:r>
      <w:r w:rsidR="00F278D0" w:rsidRPr="00273F9E">
        <w:rPr>
          <w:lang w:val="en-GB"/>
        </w:rPr>
        <w:t xml:space="preserve"> total of </w:t>
      </w:r>
      <w:r w:rsidRPr="00273F9E">
        <w:rPr>
          <w:lang w:val="en-GB"/>
        </w:rPr>
        <w:t>34 doctoral or post-doctoral students completed the programme.</w:t>
      </w:r>
    </w:p>
    <w:p w:rsidR="0084154B" w:rsidRPr="00273F9E" w:rsidRDefault="006350E6" w:rsidP="0084154B">
      <w:pPr>
        <w:spacing w:after="120" w:line="480" w:lineRule="auto"/>
        <w:ind w:firstLine="720"/>
        <w:jc w:val="both"/>
        <w:rPr>
          <w:lang w:val="en-GB"/>
        </w:rPr>
      </w:pPr>
      <w:r w:rsidRPr="00273F9E">
        <w:rPr>
          <w:lang w:val="en-GB"/>
        </w:rPr>
        <w:lastRenderedPageBreak/>
        <w:t>T</w:t>
      </w:r>
      <w:r w:rsidR="00CF081D" w:rsidRPr="00273F9E">
        <w:rPr>
          <w:lang w:val="en-GB"/>
        </w:rPr>
        <w:t xml:space="preserve">his study </w:t>
      </w:r>
      <w:r w:rsidRPr="00273F9E">
        <w:rPr>
          <w:lang w:val="en-GB"/>
        </w:rPr>
        <w:t xml:space="preserve">reports </w:t>
      </w:r>
      <w:r w:rsidR="00CF081D" w:rsidRPr="00273F9E">
        <w:rPr>
          <w:lang w:val="en-GB"/>
        </w:rPr>
        <w:t xml:space="preserve">a qualitative analysis of the learning and evaluation material written by the students during and after the programme. </w:t>
      </w:r>
      <w:r w:rsidR="0084154B" w:rsidRPr="00273F9E">
        <w:rPr>
          <w:lang w:val="en-GB"/>
        </w:rPr>
        <w:t>Writing personal learning diaries was an integral part of the programme, and those diaries provided important information about their learning and the development of individual perceptions. Similarly the written assignments on entrepreneurship completed by the students gave us valuable information on their perceptions and learning outcomes and also on how they constructed their own entrepreneurial identity and entrepreneurial behaviour. At the final stage of the programme, the students were also asked to reflect upon their personal learning outcomes and future perspectives from an entrepreneurial point of view.</w:t>
      </w:r>
    </w:p>
    <w:p w:rsidR="00FE4A2D" w:rsidRPr="00EC7036" w:rsidRDefault="0084154B" w:rsidP="0084154B">
      <w:pPr>
        <w:spacing w:after="120" w:line="480" w:lineRule="auto"/>
        <w:ind w:firstLine="720"/>
        <w:jc w:val="both"/>
        <w:rPr>
          <w:lang w:val="en-GB"/>
        </w:rPr>
      </w:pPr>
      <w:r w:rsidRPr="00EC7036">
        <w:rPr>
          <w:lang w:val="en-GB"/>
        </w:rPr>
        <w:t>For the purposes of this study t</w:t>
      </w:r>
      <w:r w:rsidR="00FE4A2D" w:rsidRPr="00EC7036">
        <w:rPr>
          <w:lang w:val="en-GB"/>
        </w:rPr>
        <w:t>he</w:t>
      </w:r>
      <w:r w:rsidR="005A5844" w:rsidRPr="00EC7036">
        <w:rPr>
          <w:lang w:val="en-GB"/>
        </w:rPr>
        <w:t>se</w:t>
      </w:r>
      <w:r w:rsidR="00FE4A2D" w:rsidRPr="00EC7036">
        <w:rPr>
          <w:lang w:val="en-GB"/>
        </w:rPr>
        <w:t xml:space="preserve"> learning diaries and other materials produced by the participants were understood as arenas for identity work. The mater</w:t>
      </w:r>
      <w:r w:rsidRPr="00EC7036">
        <w:rPr>
          <w:lang w:val="en-GB"/>
        </w:rPr>
        <w:t xml:space="preserve">ials </w:t>
      </w:r>
      <w:r w:rsidR="00FE4A2D" w:rsidRPr="00EC7036">
        <w:rPr>
          <w:lang w:val="en-GB"/>
        </w:rPr>
        <w:t xml:space="preserve">were analysed in particular by focusing on the following issues (see Eriksson and Kovalainen, 2008): </w:t>
      </w:r>
    </w:p>
    <w:p w:rsidR="00FE4A2D" w:rsidRPr="00EC7036" w:rsidRDefault="00FE4A2D" w:rsidP="00380C4F">
      <w:pPr>
        <w:numPr>
          <w:ilvl w:val="0"/>
          <w:numId w:val="23"/>
        </w:numPr>
        <w:spacing w:line="480" w:lineRule="auto"/>
        <w:ind w:left="714" w:hanging="357"/>
        <w:rPr>
          <w:lang w:val="en-GB"/>
        </w:rPr>
      </w:pPr>
      <w:r w:rsidRPr="00EC7036">
        <w:rPr>
          <w:lang w:val="en-GB"/>
        </w:rPr>
        <w:t>What kind of entrepreneur</w:t>
      </w:r>
      <w:r w:rsidR="0084154B" w:rsidRPr="00EC7036">
        <w:rPr>
          <w:lang w:val="en-GB"/>
        </w:rPr>
        <w:t>ial</w:t>
      </w:r>
      <w:r w:rsidRPr="00EC7036">
        <w:rPr>
          <w:lang w:val="en-GB"/>
        </w:rPr>
        <w:t xml:space="preserve"> </w:t>
      </w:r>
      <w:r w:rsidR="0084154B" w:rsidRPr="00EC7036">
        <w:rPr>
          <w:lang w:val="en-GB"/>
        </w:rPr>
        <w:t xml:space="preserve">identities and </w:t>
      </w:r>
      <w:r w:rsidR="005A5844" w:rsidRPr="00EC7036">
        <w:rPr>
          <w:lang w:val="en-GB"/>
        </w:rPr>
        <w:t xml:space="preserve">perceptions of entrepreneurship </w:t>
      </w:r>
      <w:r w:rsidRPr="00EC7036">
        <w:rPr>
          <w:lang w:val="en-GB"/>
        </w:rPr>
        <w:t xml:space="preserve">are evoked and constructed in the </w:t>
      </w:r>
      <w:r w:rsidR="0084154B" w:rsidRPr="00EC7036">
        <w:rPr>
          <w:lang w:val="en-GB"/>
        </w:rPr>
        <w:t>learning diaries</w:t>
      </w:r>
      <w:r w:rsidRPr="00EC7036">
        <w:rPr>
          <w:lang w:val="en-GB"/>
        </w:rPr>
        <w:t xml:space="preserve">? </w:t>
      </w:r>
    </w:p>
    <w:p w:rsidR="00FE4A2D" w:rsidRPr="00EC7036" w:rsidRDefault="0084154B" w:rsidP="00380C4F">
      <w:pPr>
        <w:numPr>
          <w:ilvl w:val="0"/>
          <w:numId w:val="23"/>
        </w:numPr>
        <w:spacing w:line="480" w:lineRule="auto"/>
        <w:ind w:left="714" w:hanging="357"/>
        <w:rPr>
          <w:lang w:val="en-GB"/>
        </w:rPr>
      </w:pPr>
      <w:r w:rsidRPr="00EC7036">
        <w:rPr>
          <w:lang w:val="en-GB"/>
        </w:rPr>
        <w:t xml:space="preserve">What kind of entrepreneurial identities the participants perceive acceptable and attractive for themselves? </w:t>
      </w:r>
    </w:p>
    <w:p w:rsidR="00380C4F" w:rsidRPr="00EC7036" w:rsidRDefault="00380C4F" w:rsidP="00DF75D4">
      <w:pPr>
        <w:spacing w:after="120" w:line="480" w:lineRule="auto"/>
        <w:ind w:firstLine="720"/>
        <w:jc w:val="both"/>
        <w:rPr>
          <w:lang w:val="en-GB"/>
        </w:rPr>
      </w:pPr>
      <w:r w:rsidRPr="00EC7036">
        <w:rPr>
          <w:lang w:val="en-GB"/>
        </w:rPr>
        <w:t xml:space="preserve">The analysis focused on material produced by seven participants – four women (Anna, Mary, Norah and Sally) and three men (Luca, Matt and Thomas) – who were selected based on their responses to surveys conducted during the programme. These individuals were hand-picked from the survey data based on their reports of decreased or increased intentions to start new ventures before and after the programme (Paasio and Hytti, 2006; Heinonen </w:t>
      </w:r>
      <w:r w:rsidRPr="00DF75D4">
        <w:rPr>
          <w:lang w:val="en-GB"/>
        </w:rPr>
        <w:t>et al</w:t>
      </w:r>
      <w:r w:rsidRPr="00EC7036">
        <w:rPr>
          <w:lang w:val="en-GB"/>
        </w:rPr>
        <w:t xml:space="preserve">., 2006). We felt that this change – either towards or away from starting a new business – would signify that considerable identity work had taken place during the programme, which could be analysed from their writing. </w:t>
      </w:r>
    </w:p>
    <w:p w:rsidR="004A114F" w:rsidRPr="00EC7036" w:rsidRDefault="005A5844" w:rsidP="004A114F">
      <w:pPr>
        <w:spacing w:after="120" w:line="480" w:lineRule="auto"/>
        <w:ind w:firstLine="720"/>
        <w:jc w:val="both"/>
        <w:rPr>
          <w:lang w:val="en-GB"/>
        </w:rPr>
      </w:pPr>
      <w:r w:rsidRPr="00EC7036">
        <w:rPr>
          <w:lang w:val="en-GB"/>
        </w:rPr>
        <w:lastRenderedPageBreak/>
        <w:t xml:space="preserve">Following the </w:t>
      </w:r>
      <w:r w:rsidR="0084154B" w:rsidRPr="00EC7036">
        <w:rPr>
          <w:lang w:val="en-GB"/>
        </w:rPr>
        <w:t xml:space="preserve">social constructionist </w:t>
      </w:r>
      <w:r w:rsidRPr="00EC7036">
        <w:rPr>
          <w:lang w:val="en-GB"/>
        </w:rPr>
        <w:t xml:space="preserve">approach </w:t>
      </w:r>
      <w:r w:rsidR="0084154B" w:rsidRPr="00EC7036">
        <w:rPr>
          <w:lang w:val="en-GB"/>
        </w:rPr>
        <w:t xml:space="preserve">we did not aim to capture the truth but rather to understand what kind of identities are </w:t>
      </w:r>
      <w:proofErr w:type="gramStart"/>
      <w:r w:rsidR="0084154B" w:rsidRPr="00EC7036">
        <w:rPr>
          <w:lang w:val="en-GB"/>
        </w:rPr>
        <w:t>created,</w:t>
      </w:r>
      <w:proofErr w:type="gramEnd"/>
      <w:r w:rsidR="0084154B" w:rsidRPr="00EC7036">
        <w:rPr>
          <w:lang w:val="en-GB"/>
        </w:rPr>
        <w:t xml:space="preserve"> what kind of contradictions or puzzles surface and how these are resolved in the written materials (Silverman, 1993; Silverman, 2000; Eriksson and Kovalainen, 2008). </w:t>
      </w:r>
      <w:r w:rsidR="00380C4F" w:rsidRPr="00EC7036">
        <w:rPr>
          <w:lang w:val="en-GB"/>
        </w:rPr>
        <w:t xml:space="preserve">Through this analysis we investigated how participants identified with entrepreneurs during the programme and what forms of identity they found acceptable. We isolate the different ways the participants wrote about their personal entrepreneurship to explore their entrepreneurial identity based on their experiences and understanding (Patterson and </w:t>
      </w:r>
      <w:proofErr w:type="spellStart"/>
      <w:r w:rsidR="00380C4F" w:rsidRPr="00EC7036">
        <w:rPr>
          <w:lang w:val="en-GB"/>
        </w:rPr>
        <w:t>Mavin</w:t>
      </w:r>
      <w:proofErr w:type="spellEnd"/>
      <w:r w:rsidR="00380C4F" w:rsidRPr="00EC7036">
        <w:rPr>
          <w:lang w:val="en-GB"/>
        </w:rPr>
        <w:t xml:space="preserve">, 2009). The analysis focuses on which narrative reserves are available to the participants and how that influences the participants’ engagement in entrepreneurial activities. In this approach individuals are not completely free to construct their identities but they rely on the available individual and collective histories or narrative reserves as important resources in the identity construction (Hytti, 2003). </w:t>
      </w:r>
      <w:r w:rsidR="0084154B" w:rsidRPr="00EC7036">
        <w:rPr>
          <w:lang w:val="en-GB"/>
        </w:rPr>
        <w:t>In the analysis we demonstrate the identity construction process of the participants and the acceptable entrepreneurial identity constructions they crafted for themselves. Next, we will present the findings from the analysis</w:t>
      </w:r>
      <w:r w:rsidRPr="00EC7036">
        <w:rPr>
          <w:lang w:val="en-GB"/>
        </w:rPr>
        <w:t xml:space="preserve">. </w:t>
      </w:r>
    </w:p>
    <w:p w:rsidR="00A6224D" w:rsidRPr="00EC7036" w:rsidRDefault="00E341DA" w:rsidP="00A6224D">
      <w:pPr>
        <w:spacing w:line="480" w:lineRule="auto"/>
        <w:jc w:val="both"/>
        <w:rPr>
          <w:b/>
          <w:lang w:val="en-GB"/>
        </w:rPr>
      </w:pPr>
      <w:r w:rsidRPr="00EC7036">
        <w:rPr>
          <w:b/>
          <w:lang w:val="en-GB"/>
        </w:rPr>
        <w:t>Reflecting on their entrepreneurial identity</w:t>
      </w:r>
    </w:p>
    <w:p w:rsidR="00645289" w:rsidRPr="00EC7036" w:rsidRDefault="00183E07" w:rsidP="00A6224D">
      <w:pPr>
        <w:spacing w:line="480" w:lineRule="auto"/>
        <w:jc w:val="both"/>
        <w:rPr>
          <w:b/>
          <w:lang w:val="en-GB"/>
        </w:rPr>
      </w:pPr>
      <w:r w:rsidRPr="00EC7036">
        <w:rPr>
          <w:lang w:val="en-GB"/>
        </w:rPr>
        <w:t xml:space="preserve">Based on our study we were able to identity </w:t>
      </w:r>
      <w:r w:rsidR="004920BB" w:rsidRPr="00EC7036">
        <w:rPr>
          <w:lang w:val="en-GB"/>
        </w:rPr>
        <w:t xml:space="preserve">two </w:t>
      </w:r>
      <w:r w:rsidRPr="00EC7036">
        <w:rPr>
          <w:lang w:val="en-GB"/>
        </w:rPr>
        <w:t xml:space="preserve">different </w:t>
      </w:r>
      <w:r w:rsidR="004920BB" w:rsidRPr="00EC7036">
        <w:rPr>
          <w:lang w:val="en-GB"/>
        </w:rPr>
        <w:t xml:space="preserve">identity </w:t>
      </w:r>
      <w:r w:rsidR="00C74D6C" w:rsidRPr="00EC7036">
        <w:rPr>
          <w:lang w:val="en-GB"/>
        </w:rPr>
        <w:t>construction</w:t>
      </w:r>
      <w:r w:rsidR="004920BB" w:rsidRPr="00EC7036">
        <w:rPr>
          <w:lang w:val="en-GB"/>
        </w:rPr>
        <w:t xml:space="preserve">s – </w:t>
      </w:r>
      <w:r w:rsidR="00DE67C5" w:rsidRPr="00EC7036">
        <w:rPr>
          <w:lang w:val="en-GB"/>
        </w:rPr>
        <w:t xml:space="preserve">here </w:t>
      </w:r>
      <w:r w:rsidRPr="00EC7036">
        <w:rPr>
          <w:lang w:val="en-GB"/>
        </w:rPr>
        <w:t xml:space="preserve">named </w:t>
      </w:r>
      <w:r w:rsidR="004920BB" w:rsidRPr="00EC7036">
        <w:rPr>
          <w:lang w:val="en-GB"/>
        </w:rPr>
        <w:t xml:space="preserve">heroic and humane entrepreneurs – which are </w:t>
      </w:r>
      <w:r w:rsidR="00DE67C5" w:rsidRPr="00EC7036">
        <w:rPr>
          <w:lang w:val="en-GB"/>
        </w:rPr>
        <w:t xml:space="preserve">examined </w:t>
      </w:r>
      <w:r w:rsidR="004920BB" w:rsidRPr="00EC7036">
        <w:rPr>
          <w:lang w:val="en-GB"/>
        </w:rPr>
        <w:t xml:space="preserve">further in </w:t>
      </w:r>
      <w:r w:rsidR="00DE67C5" w:rsidRPr="00EC7036">
        <w:rPr>
          <w:lang w:val="en-GB"/>
        </w:rPr>
        <w:t xml:space="preserve">the </w:t>
      </w:r>
      <w:r w:rsidR="00A6224D" w:rsidRPr="00EC7036">
        <w:rPr>
          <w:lang w:val="en-GB"/>
        </w:rPr>
        <w:t>following sections</w:t>
      </w:r>
      <w:r w:rsidR="00DE67C5" w:rsidRPr="00EC7036">
        <w:rPr>
          <w:lang w:val="en-GB"/>
        </w:rPr>
        <w:t xml:space="preserve">. </w:t>
      </w:r>
    </w:p>
    <w:p w:rsidR="00E341DA" w:rsidRPr="00EC7036" w:rsidRDefault="00E341DA" w:rsidP="00347134">
      <w:pPr>
        <w:spacing w:line="480" w:lineRule="auto"/>
        <w:jc w:val="both"/>
        <w:rPr>
          <w:i/>
          <w:lang w:val="en-GB"/>
        </w:rPr>
      </w:pPr>
      <w:r w:rsidRPr="00EC7036">
        <w:rPr>
          <w:i/>
          <w:lang w:val="en-GB"/>
        </w:rPr>
        <w:t>Heroic entrepreneurs</w:t>
      </w:r>
    </w:p>
    <w:p w:rsidR="001B7142" w:rsidRPr="00273F9E" w:rsidRDefault="00C74D6C" w:rsidP="004C26C7">
      <w:pPr>
        <w:spacing w:after="120" w:line="480" w:lineRule="auto"/>
        <w:jc w:val="both"/>
        <w:rPr>
          <w:lang w:val="en-GB"/>
        </w:rPr>
      </w:pPr>
      <w:r w:rsidRPr="00EC7036">
        <w:rPr>
          <w:lang w:val="en-GB"/>
        </w:rPr>
        <w:t>Previous research has demonstrated how entrepreneurship is gendered</w:t>
      </w:r>
      <w:r w:rsidR="00B3119D" w:rsidRPr="00EC7036">
        <w:rPr>
          <w:lang w:val="en-GB"/>
        </w:rPr>
        <w:t xml:space="preserve"> and </w:t>
      </w:r>
      <w:r w:rsidRPr="00EC7036">
        <w:rPr>
          <w:lang w:val="en-GB"/>
        </w:rPr>
        <w:t xml:space="preserve">dominated by </w:t>
      </w:r>
      <w:r w:rsidR="0069270A" w:rsidRPr="00EC7036">
        <w:rPr>
          <w:lang w:val="en-GB"/>
        </w:rPr>
        <w:t xml:space="preserve">heroic and </w:t>
      </w:r>
      <w:r w:rsidR="00DE67C5" w:rsidRPr="00EC7036">
        <w:rPr>
          <w:lang w:val="en-GB"/>
        </w:rPr>
        <w:t xml:space="preserve">masculine </w:t>
      </w:r>
      <w:r w:rsidR="0069270A" w:rsidRPr="00EC7036">
        <w:rPr>
          <w:lang w:val="en-GB"/>
        </w:rPr>
        <w:t>images (</w:t>
      </w:r>
      <w:proofErr w:type="spellStart"/>
      <w:r w:rsidR="0069270A" w:rsidRPr="00EC7036">
        <w:rPr>
          <w:lang w:val="en-GB"/>
        </w:rPr>
        <w:t>Ahl</w:t>
      </w:r>
      <w:proofErr w:type="spellEnd"/>
      <w:r w:rsidR="004930FE" w:rsidRPr="00EC7036">
        <w:rPr>
          <w:lang w:val="en-GB"/>
        </w:rPr>
        <w:t>,</w:t>
      </w:r>
      <w:r w:rsidR="0069270A" w:rsidRPr="00EC7036">
        <w:rPr>
          <w:lang w:val="en-GB"/>
        </w:rPr>
        <w:t xml:space="preserve"> 2002</w:t>
      </w:r>
      <w:r w:rsidR="00726A81" w:rsidRPr="00EC7036">
        <w:rPr>
          <w:lang w:val="en-GB"/>
        </w:rPr>
        <w:t>; Marlow</w:t>
      </w:r>
      <w:r w:rsidR="004930FE" w:rsidRPr="00EC7036">
        <w:rPr>
          <w:lang w:val="en-GB"/>
        </w:rPr>
        <w:t>,</w:t>
      </w:r>
      <w:r w:rsidR="0069270A" w:rsidRPr="00EC7036">
        <w:rPr>
          <w:lang w:val="en-GB"/>
        </w:rPr>
        <w:t xml:space="preserve"> 2002</w:t>
      </w:r>
      <w:r w:rsidR="0093259D" w:rsidRPr="00EC7036">
        <w:rPr>
          <w:lang w:val="en-GB"/>
        </w:rPr>
        <w:t>; Ahl</w:t>
      </w:r>
      <w:r w:rsidR="00E76AE8" w:rsidRPr="00EC7036">
        <w:rPr>
          <w:lang w:val="en-GB"/>
        </w:rPr>
        <w:t xml:space="preserve"> and Marlow</w:t>
      </w:r>
      <w:r w:rsidR="0093259D" w:rsidRPr="00EC7036">
        <w:rPr>
          <w:lang w:val="en-GB"/>
        </w:rPr>
        <w:t>, 2012</w:t>
      </w:r>
      <w:r w:rsidR="0069270A" w:rsidRPr="00EC7036">
        <w:rPr>
          <w:lang w:val="en-GB"/>
        </w:rPr>
        <w:t>)</w:t>
      </w:r>
      <w:r w:rsidRPr="00EC7036">
        <w:rPr>
          <w:lang w:val="en-GB"/>
        </w:rPr>
        <w:t xml:space="preserve">. </w:t>
      </w:r>
      <w:r w:rsidR="001B7142" w:rsidRPr="00EC7036">
        <w:rPr>
          <w:lang w:val="en-GB"/>
        </w:rPr>
        <w:t xml:space="preserve">The </w:t>
      </w:r>
      <w:r w:rsidR="00DE67C5" w:rsidRPr="00EC7036">
        <w:rPr>
          <w:lang w:val="en-GB"/>
        </w:rPr>
        <w:t xml:space="preserve">ability to take risks, the </w:t>
      </w:r>
      <w:r w:rsidR="001B7142" w:rsidRPr="00EC7036">
        <w:rPr>
          <w:lang w:val="en-GB"/>
        </w:rPr>
        <w:t xml:space="preserve">need for achievement, dominance, </w:t>
      </w:r>
      <w:r w:rsidR="00DE67C5" w:rsidRPr="00EC7036">
        <w:rPr>
          <w:lang w:val="en-GB"/>
        </w:rPr>
        <w:t xml:space="preserve">aggression and </w:t>
      </w:r>
      <w:r w:rsidR="001B7142" w:rsidRPr="00EC7036">
        <w:rPr>
          <w:lang w:val="en-GB"/>
        </w:rPr>
        <w:t>independence are associated with this image of a hero (Mitchell, 1997</w:t>
      </w:r>
      <w:r w:rsidR="00D10DE2" w:rsidRPr="00EC7036">
        <w:rPr>
          <w:lang w:val="en-GB"/>
        </w:rPr>
        <w:t>;</w:t>
      </w:r>
      <w:r w:rsidR="001B7142" w:rsidRPr="00EC7036">
        <w:rPr>
          <w:lang w:val="en-GB"/>
        </w:rPr>
        <w:t xml:space="preserve"> </w:t>
      </w:r>
      <w:proofErr w:type="spellStart"/>
      <w:r w:rsidR="001B7142" w:rsidRPr="00EC7036">
        <w:rPr>
          <w:lang w:val="en-GB"/>
        </w:rPr>
        <w:t>Ahl</w:t>
      </w:r>
      <w:proofErr w:type="spellEnd"/>
      <w:r w:rsidR="004930FE" w:rsidRPr="00EC7036">
        <w:rPr>
          <w:lang w:val="en-GB"/>
        </w:rPr>
        <w:t>,</w:t>
      </w:r>
      <w:r w:rsidR="001B7142" w:rsidRPr="00EC7036">
        <w:rPr>
          <w:lang w:val="en-GB"/>
        </w:rPr>
        <w:t xml:space="preserve"> 2002</w:t>
      </w:r>
      <w:r w:rsidR="00D10DE2" w:rsidRPr="00EC7036">
        <w:rPr>
          <w:lang w:val="en-GB"/>
        </w:rPr>
        <w:t>;</w:t>
      </w:r>
      <w:r w:rsidR="001B7142" w:rsidRPr="00EC7036">
        <w:rPr>
          <w:lang w:val="en-GB"/>
        </w:rPr>
        <w:t xml:space="preserve"> </w:t>
      </w:r>
      <w:proofErr w:type="spellStart"/>
      <w:r w:rsidR="001B7142" w:rsidRPr="00EC7036">
        <w:rPr>
          <w:lang w:val="en-GB"/>
        </w:rPr>
        <w:t>Ogbor</w:t>
      </w:r>
      <w:proofErr w:type="spellEnd"/>
      <w:r w:rsidR="001B7142" w:rsidRPr="00EC7036">
        <w:rPr>
          <w:lang w:val="en-GB"/>
        </w:rPr>
        <w:t xml:space="preserve">, 2000). The </w:t>
      </w:r>
      <w:r w:rsidR="002D7FB9" w:rsidRPr="00EC7036">
        <w:rPr>
          <w:lang w:val="en-GB"/>
        </w:rPr>
        <w:t>E</w:t>
      </w:r>
      <w:r w:rsidR="00DE67C5" w:rsidRPr="00EC7036">
        <w:rPr>
          <w:lang w:val="en-GB"/>
        </w:rPr>
        <w:t xml:space="preserve">ntrepreneur, </w:t>
      </w:r>
      <w:r w:rsidR="001B7142" w:rsidRPr="00EC7036">
        <w:rPr>
          <w:lang w:val="en-GB"/>
        </w:rPr>
        <w:t>as Mitchell (1997) ironically points out</w:t>
      </w:r>
      <w:r w:rsidR="00DE67C5" w:rsidRPr="00EC7036">
        <w:rPr>
          <w:lang w:val="en-GB"/>
        </w:rPr>
        <w:t>,</w:t>
      </w:r>
      <w:r w:rsidR="00CC2631" w:rsidRPr="00EC7036">
        <w:rPr>
          <w:lang w:val="en-GB"/>
        </w:rPr>
        <w:t xml:space="preserve"> </w:t>
      </w:r>
      <w:r w:rsidR="003C1B42" w:rsidRPr="00EC7036">
        <w:rPr>
          <w:lang w:val="en-GB"/>
        </w:rPr>
        <w:t xml:space="preserve">acts </w:t>
      </w:r>
      <w:r w:rsidR="00542873" w:rsidRPr="00EC7036">
        <w:rPr>
          <w:lang w:val="en-GB"/>
        </w:rPr>
        <w:t>“</w:t>
      </w:r>
      <w:r w:rsidR="001B7142" w:rsidRPr="00EC7036">
        <w:rPr>
          <w:i/>
          <w:lang w:val="en-GB"/>
        </w:rPr>
        <w:t xml:space="preserve">as the </w:t>
      </w:r>
      <w:r w:rsidR="001B7142" w:rsidRPr="00EC7036">
        <w:rPr>
          <w:b/>
          <w:i/>
          <w:lang w:val="en-GB"/>
        </w:rPr>
        <w:t>stork-like</w:t>
      </w:r>
      <w:r w:rsidR="001B7142" w:rsidRPr="00EC7036">
        <w:rPr>
          <w:i/>
          <w:lang w:val="en-GB"/>
        </w:rPr>
        <w:t xml:space="preserve"> delive</w:t>
      </w:r>
      <w:r w:rsidR="002D7FB9" w:rsidRPr="00EC7036">
        <w:rPr>
          <w:i/>
          <w:lang w:val="en-GB"/>
        </w:rPr>
        <w:t>re</w:t>
      </w:r>
      <w:r w:rsidR="001B7142" w:rsidRPr="00EC7036">
        <w:rPr>
          <w:i/>
          <w:lang w:val="en-GB"/>
        </w:rPr>
        <w:t xml:space="preserve">r of new business, the entrepreneur acts as a mythic character. Somehow s/he single-handedly </w:t>
      </w:r>
      <w:r w:rsidR="001427A8" w:rsidRPr="00EC7036">
        <w:rPr>
          <w:i/>
          <w:lang w:val="en-GB"/>
        </w:rPr>
        <w:lastRenderedPageBreak/>
        <w:t>“</w:t>
      </w:r>
      <w:r w:rsidR="001B7142" w:rsidRPr="00EC7036">
        <w:rPr>
          <w:i/>
          <w:lang w:val="en-GB"/>
        </w:rPr>
        <w:t>creates new enterprise</w:t>
      </w:r>
      <w:r w:rsidR="001427A8" w:rsidRPr="00EC7036">
        <w:rPr>
          <w:i/>
          <w:lang w:val="en-GB"/>
        </w:rPr>
        <w:t>”</w:t>
      </w:r>
      <w:r w:rsidR="001B7142" w:rsidRPr="00EC7036">
        <w:rPr>
          <w:rStyle w:val="FootnoteReference"/>
          <w:i/>
          <w:lang w:val="en-GB"/>
        </w:rPr>
        <w:footnoteReference w:id="2"/>
      </w:r>
      <w:r w:rsidR="001B7142" w:rsidRPr="00EC7036">
        <w:rPr>
          <w:i/>
          <w:lang w:val="en-GB"/>
        </w:rPr>
        <w:t xml:space="preserve"> through the use of extraordinary powers. Mere mortals need not apply</w:t>
      </w:r>
      <w:r w:rsidR="00542873" w:rsidRPr="00EC7036">
        <w:rPr>
          <w:i/>
          <w:lang w:val="en-GB"/>
        </w:rPr>
        <w:t>”</w:t>
      </w:r>
      <w:r w:rsidR="00DE67C5" w:rsidRPr="00EC7036">
        <w:rPr>
          <w:i/>
          <w:lang w:val="en-GB"/>
        </w:rPr>
        <w:t>.</w:t>
      </w:r>
      <w:r w:rsidR="001B7142" w:rsidRPr="00EC7036">
        <w:rPr>
          <w:lang w:val="en-GB"/>
        </w:rPr>
        <w:t xml:space="preserve"> (Mitchell</w:t>
      </w:r>
      <w:r w:rsidR="00D10DE2" w:rsidRPr="00EC7036">
        <w:rPr>
          <w:lang w:val="en-GB"/>
        </w:rPr>
        <w:t>,</w:t>
      </w:r>
      <w:r w:rsidR="001B7142" w:rsidRPr="00EC7036">
        <w:rPr>
          <w:lang w:val="en-GB"/>
        </w:rPr>
        <w:t xml:space="preserve"> 1997, </w:t>
      </w:r>
      <w:r w:rsidR="00542873" w:rsidRPr="00EC7036">
        <w:rPr>
          <w:lang w:val="en-GB"/>
        </w:rPr>
        <w:t xml:space="preserve">p. </w:t>
      </w:r>
      <w:r w:rsidR="00D622A1" w:rsidRPr="00EC7036">
        <w:rPr>
          <w:lang w:val="en-GB"/>
        </w:rPr>
        <w:t>122</w:t>
      </w:r>
      <w:r w:rsidR="00542873" w:rsidRPr="00EC7036">
        <w:rPr>
          <w:lang w:val="en-GB"/>
        </w:rPr>
        <w:t xml:space="preserve">. </w:t>
      </w:r>
      <w:proofErr w:type="gramStart"/>
      <w:r w:rsidR="00542873" w:rsidRPr="00EC7036">
        <w:rPr>
          <w:lang w:val="en-GB"/>
        </w:rPr>
        <w:t>E</w:t>
      </w:r>
      <w:r w:rsidR="001427A8" w:rsidRPr="00EC7036">
        <w:rPr>
          <w:lang w:val="en-GB"/>
        </w:rPr>
        <w:t xml:space="preserve">mphases </w:t>
      </w:r>
      <w:r w:rsidR="00DE67C5" w:rsidRPr="00EC7036">
        <w:rPr>
          <w:lang w:val="en-GB"/>
        </w:rPr>
        <w:t xml:space="preserve">and </w:t>
      </w:r>
      <w:r w:rsidR="001B7142" w:rsidRPr="00EC7036">
        <w:rPr>
          <w:lang w:val="en-GB"/>
        </w:rPr>
        <w:t>reference in the original).</w:t>
      </w:r>
      <w:proofErr w:type="gramEnd"/>
    </w:p>
    <w:p w:rsidR="00AD1BCC" w:rsidRPr="00273F9E" w:rsidRDefault="001427A8" w:rsidP="00DF75D4">
      <w:pPr>
        <w:spacing w:after="120" w:line="480" w:lineRule="auto"/>
        <w:ind w:firstLine="720"/>
        <w:jc w:val="both"/>
        <w:rPr>
          <w:lang w:val="en-GB"/>
        </w:rPr>
      </w:pPr>
      <w:r w:rsidRPr="00273F9E">
        <w:rPr>
          <w:lang w:val="en-GB"/>
        </w:rPr>
        <w:t xml:space="preserve">To understand the results of this </w:t>
      </w:r>
      <w:r w:rsidR="006A5244" w:rsidRPr="00273F9E">
        <w:rPr>
          <w:lang w:val="en-GB"/>
        </w:rPr>
        <w:t xml:space="preserve">study it is </w:t>
      </w:r>
      <w:r w:rsidRPr="00273F9E">
        <w:rPr>
          <w:lang w:val="en-GB"/>
        </w:rPr>
        <w:t xml:space="preserve">important to note </w:t>
      </w:r>
      <w:r w:rsidR="00726A81" w:rsidRPr="00273F9E">
        <w:rPr>
          <w:lang w:val="en-GB"/>
        </w:rPr>
        <w:t xml:space="preserve">that </w:t>
      </w:r>
      <w:r w:rsidR="004C26C7" w:rsidRPr="00273F9E">
        <w:rPr>
          <w:lang w:val="en-GB"/>
        </w:rPr>
        <w:t xml:space="preserve">entrepreneurial activity in </w:t>
      </w:r>
      <w:r w:rsidR="00B3119D" w:rsidRPr="00273F9E">
        <w:rPr>
          <w:lang w:val="en-GB"/>
        </w:rPr>
        <w:t>high-tech sector</w:t>
      </w:r>
      <w:r w:rsidR="004C26C7" w:rsidRPr="00273F9E">
        <w:rPr>
          <w:lang w:val="en-GB"/>
        </w:rPr>
        <w:t>s</w:t>
      </w:r>
      <w:r w:rsidRPr="00273F9E">
        <w:rPr>
          <w:lang w:val="en-GB"/>
        </w:rPr>
        <w:t>,</w:t>
      </w:r>
      <w:r w:rsidR="004C26C7" w:rsidRPr="00273F9E">
        <w:rPr>
          <w:lang w:val="en-GB"/>
        </w:rPr>
        <w:t xml:space="preserve"> including</w:t>
      </w:r>
      <w:r w:rsidR="00B3119D" w:rsidRPr="00273F9E">
        <w:rPr>
          <w:lang w:val="en-GB"/>
        </w:rPr>
        <w:t xml:space="preserve"> </w:t>
      </w:r>
      <w:r w:rsidRPr="00273F9E">
        <w:rPr>
          <w:lang w:val="en-GB"/>
        </w:rPr>
        <w:t xml:space="preserve">the </w:t>
      </w:r>
      <w:r w:rsidR="004C26C7" w:rsidRPr="00273F9E">
        <w:rPr>
          <w:lang w:val="en-GB"/>
        </w:rPr>
        <w:t>life sciences</w:t>
      </w:r>
      <w:r w:rsidRPr="00273F9E">
        <w:rPr>
          <w:lang w:val="en-GB"/>
        </w:rPr>
        <w:t>,</w:t>
      </w:r>
      <w:r w:rsidR="004C26C7" w:rsidRPr="00273F9E">
        <w:rPr>
          <w:lang w:val="en-GB"/>
        </w:rPr>
        <w:t xml:space="preserve"> is </w:t>
      </w:r>
      <w:r w:rsidR="00DE67C5" w:rsidRPr="00273F9E">
        <w:rPr>
          <w:lang w:val="en-GB"/>
        </w:rPr>
        <w:t xml:space="preserve">a </w:t>
      </w:r>
      <w:r w:rsidR="004C26C7" w:rsidRPr="00273F9E">
        <w:rPr>
          <w:lang w:val="en-GB"/>
        </w:rPr>
        <w:t>partic</w:t>
      </w:r>
      <w:r w:rsidR="00796104" w:rsidRPr="00273F9E">
        <w:rPr>
          <w:lang w:val="en-GB"/>
        </w:rPr>
        <w:t>ularly ma</w:t>
      </w:r>
      <w:r w:rsidR="00DE67C5" w:rsidRPr="00273F9E">
        <w:rPr>
          <w:lang w:val="en-GB"/>
        </w:rPr>
        <w:t>scu</w:t>
      </w:r>
      <w:r w:rsidR="00796104" w:rsidRPr="00273F9E">
        <w:rPr>
          <w:lang w:val="en-GB"/>
        </w:rPr>
        <w:t>l</w:t>
      </w:r>
      <w:r w:rsidR="00DE67C5" w:rsidRPr="00273F9E">
        <w:rPr>
          <w:lang w:val="en-GB"/>
        </w:rPr>
        <w:t>in</w:t>
      </w:r>
      <w:r w:rsidR="00796104" w:rsidRPr="00273F9E">
        <w:rPr>
          <w:lang w:val="en-GB"/>
        </w:rPr>
        <w:t xml:space="preserve">e </w:t>
      </w:r>
      <w:r w:rsidR="000A4AC8" w:rsidRPr="00273F9E">
        <w:rPr>
          <w:lang w:val="en-GB"/>
        </w:rPr>
        <w:t>phenomenon</w:t>
      </w:r>
      <w:r w:rsidR="00796104" w:rsidRPr="00273F9E">
        <w:rPr>
          <w:lang w:val="en-GB"/>
        </w:rPr>
        <w:t xml:space="preserve"> (</w:t>
      </w:r>
      <w:r w:rsidR="00A4784C" w:rsidRPr="00273F9E">
        <w:rPr>
          <w:lang w:val="en-GB"/>
        </w:rPr>
        <w:t>Rosa and Dawson, 2006</w:t>
      </w:r>
      <w:r w:rsidR="00796104" w:rsidRPr="00273F9E">
        <w:rPr>
          <w:lang w:val="en-GB"/>
        </w:rPr>
        <w:t xml:space="preserve">), hence the male image of an entrepreneur may be even more pronounced in the life sciences context than </w:t>
      </w:r>
      <w:r w:rsidR="000A4AC8" w:rsidRPr="00273F9E">
        <w:rPr>
          <w:lang w:val="en-GB"/>
        </w:rPr>
        <w:t xml:space="preserve">it is </w:t>
      </w:r>
      <w:r w:rsidR="00796104" w:rsidRPr="00273F9E">
        <w:rPr>
          <w:lang w:val="en-GB"/>
        </w:rPr>
        <w:t xml:space="preserve">more generally. Our findings are informative </w:t>
      </w:r>
      <w:r w:rsidR="00AF40C5" w:rsidRPr="00273F9E">
        <w:rPr>
          <w:lang w:val="en-GB"/>
        </w:rPr>
        <w:t xml:space="preserve">on </w:t>
      </w:r>
      <w:r w:rsidR="00796104" w:rsidRPr="00273F9E">
        <w:rPr>
          <w:lang w:val="en-GB"/>
        </w:rPr>
        <w:t xml:space="preserve">how the heroic image of an entrepreneur is an important narrative resource influencing identity work. </w:t>
      </w:r>
      <w:r w:rsidR="00AD1BCC" w:rsidRPr="00273F9E">
        <w:rPr>
          <w:lang w:val="en-GB"/>
        </w:rPr>
        <w:t>These masculine and heroic images and perceptions can also be applied as a resource in constructing alternative identities that are legitimate and acceptable to the individual (</w:t>
      </w:r>
      <w:proofErr w:type="spellStart"/>
      <w:r w:rsidR="00AD1BCC" w:rsidRPr="00EC7036">
        <w:rPr>
          <w:lang w:val="en-GB"/>
        </w:rPr>
        <w:t>Bruni</w:t>
      </w:r>
      <w:proofErr w:type="spellEnd"/>
      <w:r w:rsidR="00AD1BCC" w:rsidRPr="00EC7036">
        <w:rPr>
          <w:lang w:val="en-GB"/>
        </w:rPr>
        <w:t xml:space="preserve"> </w:t>
      </w:r>
      <w:r w:rsidR="00AD1BCC" w:rsidRPr="00EC7036">
        <w:rPr>
          <w:i/>
          <w:lang w:val="en-GB"/>
        </w:rPr>
        <w:t>et al</w:t>
      </w:r>
      <w:r w:rsidR="003C1B42" w:rsidRPr="00EC7036">
        <w:rPr>
          <w:lang w:val="en-GB"/>
        </w:rPr>
        <w:t>.</w:t>
      </w:r>
      <w:r w:rsidR="00AD1BCC" w:rsidRPr="00EC7036">
        <w:rPr>
          <w:lang w:val="en-GB"/>
        </w:rPr>
        <w:t>,</w:t>
      </w:r>
      <w:r w:rsidR="00AD1BCC" w:rsidRPr="00273F9E">
        <w:rPr>
          <w:lang w:val="en-GB"/>
        </w:rPr>
        <w:t xml:space="preserve"> 2004)</w:t>
      </w:r>
      <w:r w:rsidR="00AF40C5" w:rsidRPr="00273F9E">
        <w:rPr>
          <w:lang w:val="en-GB"/>
        </w:rPr>
        <w:t>.</w:t>
      </w:r>
      <w:r w:rsidR="00AD1BCC" w:rsidRPr="00273F9E">
        <w:rPr>
          <w:lang w:val="en-GB"/>
        </w:rPr>
        <w:t xml:space="preserve"> It is this heroic image against which </w:t>
      </w:r>
      <w:r w:rsidRPr="00273F9E">
        <w:rPr>
          <w:lang w:val="en-GB"/>
        </w:rPr>
        <w:t xml:space="preserve">potential entrepreneurs </w:t>
      </w:r>
      <w:r w:rsidR="00AD1BCC" w:rsidRPr="00273F9E">
        <w:rPr>
          <w:lang w:val="en-GB"/>
        </w:rPr>
        <w:t xml:space="preserve">reflect their own identity when attempting to move towards entrepreneurship. The image is conveyed by the talk </w:t>
      </w:r>
      <w:r w:rsidR="00AF40C5" w:rsidRPr="00273F9E">
        <w:rPr>
          <w:lang w:val="en-GB"/>
        </w:rPr>
        <w:t xml:space="preserve">of </w:t>
      </w:r>
      <w:r w:rsidR="00AD1BCC" w:rsidRPr="00273F9E">
        <w:rPr>
          <w:lang w:val="en-GB"/>
        </w:rPr>
        <w:t>risk</w:t>
      </w:r>
      <w:r w:rsidR="000A4AC8" w:rsidRPr="00273F9E">
        <w:rPr>
          <w:lang w:val="en-GB"/>
        </w:rPr>
        <w:t xml:space="preserve"> </w:t>
      </w:r>
      <w:r w:rsidR="00AD1BCC" w:rsidRPr="00273F9E">
        <w:rPr>
          <w:lang w:val="en-GB"/>
        </w:rPr>
        <w:t>taking, courage, success, and masculinity</w:t>
      </w:r>
      <w:r w:rsidR="000A4AC8" w:rsidRPr="00273F9E">
        <w:rPr>
          <w:lang w:val="en-GB"/>
        </w:rPr>
        <w:t>, which reinforces the perceived importance of those qualities, or how they are inherent, to entrepreneurs</w:t>
      </w:r>
      <w:r w:rsidR="00AD1BCC" w:rsidRPr="00273F9E">
        <w:rPr>
          <w:lang w:val="en-GB"/>
        </w:rPr>
        <w:t>.</w:t>
      </w:r>
    </w:p>
    <w:p w:rsidR="00AD1BCC" w:rsidRPr="00273F9E" w:rsidRDefault="0048472B" w:rsidP="00AD1BCC">
      <w:pPr>
        <w:spacing w:line="480" w:lineRule="auto"/>
        <w:ind w:firstLine="720"/>
        <w:rPr>
          <w:lang w:val="en-GB"/>
        </w:rPr>
      </w:pPr>
      <w:r w:rsidRPr="00273F9E">
        <w:rPr>
          <w:i/>
          <w:lang w:val="en-GB"/>
        </w:rPr>
        <w:t>“</w:t>
      </w:r>
      <w:r w:rsidR="00AD1BCC" w:rsidRPr="00273F9E">
        <w:rPr>
          <w:i/>
          <w:lang w:val="en-GB"/>
        </w:rPr>
        <w:t>I am not too independent and innovative. I am bad at taking risks</w:t>
      </w:r>
      <w:r w:rsidR="00AD1BCC" w:rsidRPr="00273F9E">
        <w:rPr>
          <w:lang w:val="en-GB"/>
        </w:rPr>
        <w:t>.</w:t>
      </w:r>
      <w:r w:rsidRPr="00273F9E">
        <w:rPr>
          <w:lang w:val="en-GB"/>
        </w:rPr>
        <w:t>”</w:t>
      </w:r>
      <w:r w:rsidR="00AD1BCC" w:rsidRPr="00273F9E">
        <w:rPr>
          <w:lang w:val="en-GB"/>
        </w:rPr>
        <w:t xml:space="preserve"> </w:t>
      </w:r>
      <w:r w:rsidR="0062716F" w:rsidRPr="00273F9E">
        <w:rPr>
          <w:lang w:val="en-GB"/>
        </w:rPr>
        <w:t>(</w:t>
      </w:r>
      <w:r w:rsidR="004A5B3E" w:rsidRPr="00273F9E">
        <w:rPr>
          <w:lang w:val="en-GB"/>
        </w:rPr>
        <w:t>Nora</w:t>
      </w:r>
      <w:r w:rsidR="0062716F" w:rsidRPr="00273F9E">
        <w:rPr>
          <w:lang w:val="en-GB"/>
        </w:rPr>
        <w:t>h</w:t>
      </w:r>
      <w:r w:rsidR="00AD1BCC" w:rsidRPr="00273F9E">
        <w:rPr>
          <w:lang w:val="en-GB"/>
        </w:rPr>
        <w:t>)</w:t>
      </w:r>
    </w:p>
    <w:p w:rsidR="00AD1BCC" w:rsidRPr="00273F9E" w:rsidRDefault="00AD1BCC" w:rsidP="00AD1BCC">
      <w:pPr>
        <w:spacing w:line="480" w:lineRule="auto"/>
        <w:rPr>
          <w:lang w:val="en-GB"/>
        </w:rPr>
      </w:pPr>
    </w:p>
    <w:p w:rsidR="001244E7" w:rsidRPr="00273F9E" w:rsidRDefault="001244E7" w:rsidP="00DF75D4">
      <w:pPr>
        <w:spacing w:after="120" w:line="480" w:lineRule="auto"/>
        <w:ind w:firstLine="720"/>
        <w:jc w:val="both"/>
        <w:rPr>
          <w:lang w:val="en-GB"/>
        </w:rPr>
      </w:pPr>
      <w:r w:rsidRPr="00273F9E">
        <w:rPr>
          <w:lang w:val="en-GB"/>
        </w:rPr>
        <w:t xml:space="preserve">The research material is illustrative </w:t>
      </w:r>
      <w:r w:rsidR="00AF40C5" w:rsidRPr="00273F9E">
        <w:rPr>
          <w:lang w:val="en-GB"/>
        </w:rPr>
        <w:t xml:space="preserve">of </w:t>
      </w:r>
      <w:r w:rsidRPr="00273F9E">
        <w:rPr>
          <w:lang w:val="en-GB"/>
        </w:rPr>
        <w:t xml:space="preserve">the ways the participants </w:t>
      </w:r>
      <w:r w:rsidR="001427A8" w:rsidRPr="00273F9E">
        <w:rPr>
          <w:lang w:val="en-GB"/>
        </w:rPr>
        <w:t>can</w:t>
      </w:r>
      <w:r w:rsidRPr="00273F9E">
        <w:rPr>
          <w:lang w:val="en-GB"/>
        </w:rPr>
        <w:t xml:space="preserve"> envision themselves </w:t>
      </w:r>
      <w:r w:rsidR="001427A8" w:rsidRPr="00273F9E">
        <w:rPr>
          <w:lang w:val="en-GB"/>
        </w:rPr>
        <w:t xml:space="preserve">acting </w:t>
      </w:r>
      <w:r w:rsidRPr="00273F9E">
        <w:rPr>
          <w:lang w:val="en-GB"/>
        </w:rPr>
        <w:t xml:space="preserve">as entrepreneurs and </w:t>
      </w:r>
      <w:r w:rsidR="001427A8" w:rsidRPr="00273F9E">
        <w:rPr>
          <w:lang w:val="en-GB"/>
        </w:rPr>
        <w:t xml:space="preserve">can </w:t>
      </w:r>
      <w:r w:rsidRPr="00273F9E">
        <w:rPr>
          <w:lang w:val="en-GB"/>
        </w:rPr>
        <w:t xml:space="preserve">construct </w:t>
      </w:r>
      <w:r w:rsidR="001427A8" w:rsidRPr="00273F9E">
        <w:rPr>
          <w:lang w:val="en-GB"/>
        </w:rPr>
        <w:t xml:space="preserve">an </w:t>
      </w:r>
      <w:r w:rsidRPr="00273F9E">
        <w:rPr>
          <w:lang w:val="en-GB"/>
        </w:rPr>
        <w:t xml:space="preserve">entrepreneurial identity. </w:t>
      </w:r>
      <w:r w:rsidR="00AD1BCC" w:rsidRPr="00273F9E">
        <w:rPr>
          <w:lang w:val="en-GB"/>
        </w:rPr>
        <w:t xml:space="preserve">A male participant claimed to be ambitious and had a strong drive to entrepreneurship, but suffered from </w:t>
      </w:r>
      <w:r w:rsidR="00AF40C5" w:rsidRPr="00273F9E">
        <w:rPr>
          <w:lang w:val="en-GB"/>
        </w:rPr>
        <w:t xml:space="preserve">a </w:t>
      </w:r>
      <w:r w:rsidR="00AD1BCC" w:rsidRPr="00273F9E">
        <w:rPr>
          <w:lang w:val="en-GB"/>
        </w:rPr>
        <w:t>lack of courage, which he believed he would get by</w:t>
      </w:r>
      <w:r w:rsidR="00796104" w:rsidRPr="00273F9E">
        <w:rPr>
          <w:lang w:val="en-GB"/>
        </w:rPr>
        <w:t xml:space="preserve"> </w:t>
      </w:r>
      <w:r w:rsidR="00AD1BCC" w:rsidRPr="00273F9E">
        <w:rPr>
          <w:lang w:val="en-GB"/>
        </w:rPr>
        <w:t>obtaining more knowledge about entrepreneurship and businesses.</w:t>
      </w:r>
    </w:p>
    <w:p w:rsidR="001244E7" w:rsidRPr="00273F9E" w:rsidRDefault="0048472B" w:rsidP="001244E7">
      <w:pPr>
        <w:spacing w:line="480" w:lineRule="auto"/>
        <w:ind w:left="720"/>
        <w:jc w:val="both"/>
        <w:rPr>
          <w:b/>
          <w:lang w:val="en-GB"/>
        </w:rPr>
      </w:pPr>
      <w:r w:rsidRPr="00273F9E">
        <w:rPr>
          <w:i/>
          <w:lang w:val="en-GB"/>
        </w:rPr>
        <w:lastRenderedPageBreak/>
        <w:t>“</w:t>
      </w:r>
      <w:r w:rsidR="001244E7" w:rsidRPr="00273F9E">
        <w:rPr>
          <w:i/>
          <w:lang w:val="en-GB"/>
        </w:rPr>
        <w:t xml:space="preserve">I said that </w:t>
      </w:r>
      <w:proofErr w:type="gramStart"/>
      <w:r w:rsidR="001244E7" w:rsidRPr="00273F9E">
        <w:rPr>
          <w:i/>
          <w:lang w:val="en-GB"/>
        </w:rPr>
        <w:t>one ability</w:t>
      </w:r>
      <w:proofErr w:type="gramEnd"/>
      <w:r w:rsidR="001244E7" w:rsidRPr="00273F9E">
        <w:rPr>
          <w:i/>
          <w:lang w:val="en-GB"/>
        </w:rPr>
        <w:t xml:space="preserve"> I’m lacking is courage. I have been thinking this in the last few days. I have started to believe that the missing courage is only missing knowledge about being an entrepreneur in your own field.</w:t>
      </w:r>
      <w:r w:rsidRPr="00273F9E">
        <w:rPr>
          <w:i/>
          <w:lang w:val="en-GB"/>
        </w:rPr>
        <w:t>”</w:t>
      </w:r>
      <w:r w:rsidR="001244E7" w:rsidRPr="00273F9E">
        <w:rPr>
          <w:i/>
          <w:lang w:val="en-GB"/>
        </w:rPr>
        <w:t xml:space="preserve"> </w:t>
      </w:r>
      <w:r w:rsidR="001244E7" w:rsidRPr="00273F9E">
        <w:rPr>
          <w:lang w:val="en-GB"/>
        </w:rPr>
        <w:t>(</w:t>
      </w:r>
      <w:r w:rsidR="00007E9F" w:rsidRPr="00273F9E">
        <w:rPr>
          <w:lang w:val="en-GB"/>
        </w:rPr>
        <w:t>Matt</w:t>
      </w:r>
      <w:r w:rsidR="001244E7" w:rsidRPr="00273F9E">
        <w:rPr>
          <w:lang w:val="en-GB"/>
        </w:rPr>
        <w:t>)</w:t>
      </w:r>
    </w:p>
    <w:p w:rsidR="001244E7" w:rsidRPr="00273F9E" w:rsidRDefault="001244E7" w:rsidP="00AD1BCC">
      <w:pPr>
        <w:spacing w:line="480" w:lineRule="auto"/>
        <w:rPr>
          <w:lang w:val="en-GB"/>
        </w:rPr>
      </w:pPr>
    </w:p>
    <w:p w:rsidR="001244E7" w:rsidRPr="00273F9E" w:rsidRDefault="0062716F" w:rsidP="00DF75D4">
      <w:pPr>
        <w:spacing w:after="120" w:line="480" w:lineRule="auto"/>
        <w:ind w:firstLine="720"/>
        <w:jc w:val="both"/>
        <w:rPr>
          <w:lang w:val="en-GB"/>
        </w:rPr>
      </w:pPr>
      <w:r w:rsidRPr="00273F9E">
        <w:rPr>
          <w:lang w:val="en-GB"/>
        </w:rPr>
        <w:t xml:space="preserve">The </w:t>
      </w:r>
      <w:r w:rsidR="001244E7" w:rsidRPr="00273F9E">
        <w:rPr>
          <w:lang w:val="en-GB"/>
        </w:rPr>
        <w:t xml:space="preserve">approach to the </w:t>
      </w:r>
      <w:r w:rsidR="00177B43" w:rsidRPr="00273F9E">
        <w:rPr>
          <w:lang w:val="en-GB"/>
        </w:rPr>
        <w:t>e</w:t>
      </w:r>
      <w:r w:rsidR="001244E7" w:rsidRPr="00273F9E">
        <w:rPr>
          <w:lang w:val="en-GB"/>
        </w:rPr>
        <w:t>ntrepreneurship programme was th</w:t>
      </w:r>
      <w:r w:rsidR="001427A8" w:rsidRPr="00273F9E">
        <w:rPr>
          <w:lang w:val="en-GB"/>
        </w:rPr>
        <w:t>erefore</w:t>
      </w:r>
      <w:r w:rsidR="001244E7" w:rsidRPr="00273F9E">
        <w:rPr>
          <w:lang w:val="en-GB"/>
        </w:rPr>
        <w:t xml:space="preserve"> very instrumental and practical. </w:t>
      </w:r>
      <w:r w:rsidRPr="00273F9E">
        <w:rPr>
          <w:lang w:val="en-GB"/>
        </w:rPr>
        <w:t>They</w:t>
      </w:r>
      <w:r w:rsidR="001244E7" w:rsidRPr="00273F9E">
        <w:rPr>
          <w:lang w:val="en-GB"/>
        </w:rPr>
        <w:t xml:space="preserve"> would </w:t>
      </w:r>
      <w:r w:rsidR="00AF40C5" w:rsidRPr="00273F9E">
        <w:rPr>
          <w:lang w:val="en-GB"/>
        </w:rPr>
        <w:t xml:space="preserve">be </w:t>
      </w:r>
      <w:r w:rsidR="001244E7" w:rsidRPr="00273F9E">
        <w:rPr>
          <w:lang w:val="en-GB"/>
        </w:rPr>
        <w:t>ideal student</w:t>
      </w:r>
      <w:r w:rsidRPr="00273F9E">
        <w:rPr>
          <w:lang w:val="en-GB"/>
        </w:rPr>
        <w:t>s</w:t>
      </w:r>
      <w:r w:rsidR="001244E7" w:rsidRPr="00273F9E">
        <w:rPr>
          <w:lang w:val="en-GB"/>
        </w:rPr>
        <w:t xml:space="preserve"> for many entrepreneurship educators who believe that providing knowledge </w:t>
      </w:r>
      <w:r w:rsidR="000A4AC8" w:rsidRPr="00273F9E">
        <w:rPr>
          <w:lang w:val="en-GB"/>
        </w:rPr>
        <w:t>is</w:t>
      </w:r>
      <w:r w:rsidR="001244E7" w:rsidRPr="00273F9E">
        <w:rPr>
          <w:lang w:val="en-GB"/>
        </w:rPr>
        <w:t xml:space="preserve"> sufficient to promote entrepreneurship and to start up a company.</w:t>
      </w:r>
    </w:p>
    <w:p w:rsidR="001244E7" w:rsidRPr="00273F9E" w:rsidRDefault="0048472B" w:rsidP="001244E7">
      <w:pPr>
        <w:spacing w:line="480" w:lineRule="auto"/>
        <w:ind w:left="720"/>
        <w:rPr>
          <w:lang w:val="en-GB"/>
        </w:rPr>
      </w:pPr>
      <w:r w:rsidRPr="00273F9E">
        <w:rPr>
          <w:i/>
          <w:lang w:val="en-GB"/>
        </w:rPr>
        <w:t>“</w:t>
      </w:r>
      <w:r w:rsidR="001244E7" w:rsidRPr="00273F9E">
        <w:rPr>
          <w:i/>
          <w:lang w:val="en-GB"/>
        </w:rPr>
        <w:t>I want to gain knowledge and instruments to develop and evaluate my own business ideas… as well as concrete pieces of advice on how to start</w:t>
      </w:r>
      <w:r w:rsidR="00D622A1" w:rsidRPr="00273F9E">
        <w:rPr>
          <w:i/>
          <w:lang w:val="en-GB"/>
        </w:rPr>
        <w:t xml:space="preserve"> up</w:t>
      </w:r>
      <w:r w:rsidR="001244E7" w:rsidRPr="00273F9E">
        <w:rPr>
          <w:i/>
          <w:lang w:val="en-GB"/>
        </w:rPr>
        <w:t xml:space="preserve"> a company.</w:t>
      </w:r>
      <w:r w:rsidRPr="00273F9E">
        <w:rPr>
          <w:i/>
          <w:lang w:val="en-GB"/>
        </w:rPr>
        <w:t>”</w:t>
      </w:r>
      <w:r w:rsidR="001244E7" w:rsidRPr="00273F9E">
        <w:rPr>
          <w:i/>
          <w:lang w:val="en-GB"/>
        </w:rPr>
        <w:t xml:space="preserve"> </w:t>
      </w:r>
      <w:r w:rsidR="001244E7" w:rsidRPr="00273F9E">
        <w:rPr>
          <w:lang w:val="en-GB"/>
        </w:rPr>
        <w:t>(</w:t>
      </w:r>
      <w:r w:rsidR="00007E9F" w:rsidRPr="00273F9E">
        <w:rPr>
          <w:lang w:val="en-GB"/>
        </w:rPr>
        <w:t>Matt</w:t>
      </w:r>
      <w:r w:rsidR="001244E7" w:rsidRPr="00273F9E">
        <w:rPr>
          <w:lang w:val="en-GB"/>
        </w:rPr>
        <w:t>)</w:t>
      </w:r>
    </w:p>
    <w:p w:rsidR="0062716F" w:rsidRPr="00273F9E" w:rsidRDefault="0062716F" w:rsidP="001244E7">
      <w:pPr>
        <w:spacing w:line="480" w:lineRule="auto"/>
        <w:ind w:left="720"/>
        <w:rPr>
          <w:lang w:val="en-GB"/>
        </w:rPr>
      </w:pPr>
      <w:r w:rsidRPr="00273F9E">
        <w:rPr>
          <w:i/>
          <w:lang w:val="en-GB"/>
        </w:rPr>
        <w:t xml:space="preserve">“I am lacking a lot of knowledge on business world and commercial related issues.” </w:t>
      </w:r>
      <w:r w:rsidRPr="00273F9E">
        <w:rPr>
          <w:lang w:val="en-GB"/>
        </w:rPr>
        <w:t>(Luca)</w:t>
      </w:r>
    </w:p>
    <w:p w:rsidR="001244E7" w:rsidRPr="00273F9E" w:rsidRDefault="001244E7" w:rsidP="001244E7">
      <w:pPr>
        <w:spacing w:after="120" w:line="480" w:lineRule="auto"/>
        <w:jc w:val="both"/>
        <w:rPr>
          <w:lang w:val="en-GB"/>
        </w:rPr>
      </w:pPr>
    </w:p>
    <w:p w:rsidR="001244E7" w:rsidRPr="00273F9E" w:rsidRDefault="001244E7" w:rsidP="00DF75D4">
      <w:pPr>
        <w:spacing w:after="120" w:line="480" w:lineRule="auto"/>
        <w:ind w:firstLine="720"/>
        <w:jc w:val="both"/>
        <w:rPr>
          <w:lang w:val="en-GB"/>
        </w:rPr>
      </w:pPr>
      <w:r w:rsidRPr="00273F9E">
        <w:rPr>
          <w:lang w:val="en-GB"/>
        </w:rPr>
        <w:t xml:space="preserve">The same pragmatic approach can be seen in the comments of another male </w:t>
      </w:r>
      <w:r w:rsidR="000A4AC8" w:rsidRPr="00273F9E">
        <w:rPr>
          <w:lang w:val="en-GB"/>
        </w:rPr>
        <w:t>participant</w:t>
      </w:r>
      <w:r w:rsidRPr="00273F9E">
        <w:rPr>
          <w:lang w:val="en-GB"/>
        </w:rPr>
        <w:t>. For him</w:t>
      </w:r>
      <w:r w:rsidR="000A4AC8" w:rsidRPr="00273F9E">
        <w:rPr>
          <w:lang w:val="en-GB"/>
        </w:rPr>
        <w:t>,</w:t>
      </w:r>
      <w:r w:rsidRPr="00273F9E">
        <w:rPr>
          <w:lang w:val="en-GB"/>
        </w:rPr>
        <w:t xml:space="preserve"> starting up a company </w:t>
      </w:r>
      <w:r w:rsidR="001427A8" w:rsidRPr="00273F9E">
        <w:rPr>
          <w:lang w:val="en-GB"/>
        </w:rPr>
        <w:t xml:space="preserve">was </w:t>
      </w:r>
      <w:r w:rsidRPr="00273F9E">
        <w:rPr>
          <w:lang w:val="en-GB"/>
        </w:rPr>
        <w:t>a relevant option</w:t>
      </w:r>
      <w:r w:rsidR="000A4AC8" w:rsidRPr="00273F9E">
        <w:rPr>
          <w:lang w:val="en-GB"/>
        </w:rPr>
        <w:t>,</w:t>
      </w:r>
      <w:r w:rsidRPr="00273F9E">
        <w:rPr>
          <w:lang w:val="en-GB"/>
        </w:rPr>
        <w:t xml:space="preserve"> but </w:t>
      </w:r>
      <w:r w:rsidR="000A4AC8" w:rsidRPr="00273F9E">
        <w:rPr>
          <w:lang w:val="en-GB"/>
        </w:rPr>
        <w:t xml:space="preserve">one that could only be implemented after acquiring </w:t>
      </w:r>
      <w:r w:rsidRPr="00273F9E">
        <w:rPr>
          <w:lang w:val="en-GB"/>
        </w:rPr>
        <w:t>practical experience from working in a business.</w:t>
      </w:r>
    </w:p>
    <w:p w:rsidR="001244E7" w:rsidRPr="00273F9E" w:rsidRDefault="0048472B" w:rsidP="001244E7">
      <w:pPr>
        <w:spacing w:line="480" w:lineRule="auto"/>
        <w:ind w:left="720"/>
        <w:rPr>
          <w:i/>
          <w:lang w:val="en-GB"/>
        </w:rPr>
      </w:pPr>
      <w:r w:rsidRPr="00273F9E">
        <w:rPr>
          <w:i/>
          <w:lang w:val="en-GB"/>
        </w:rPr>
        <w:t>“</w:t>
      </w:r>
      <w:r w:rsidR="00D622A1" w:rsidRPr="00273F9E">
        <w:rPr>
          <w:i/>
          <w:lang w:val="en-GB"/>
        </w:rPr>
        <w:t>Starting up</w:t>
      </w:r>
      <w:r w:rsidR="001244E7" w:rsidRPr="00273F9E">
        <w:rPr>
          <w:i/>
          <w:lang w:val="en-GB"/>
        </w:rPr>
        <w:t xml:space="preserve"> a company isn´t likely in the </w:t>
      </w:r>
      <w:r w:rsidR="00A02B1F" w:rsidRPr="00273F9E">
        <w:rPr>
          <w:i/>
          <w:lang w:val="en-GB"/>
        </w:rPr>
        <w:t xml:space="preserve">coming </w:t>
      </w:r>
      <w:r w:rsidR="001244E7" w:rsidRPr="00273F9E">
        <w:rPr>
          <w:i/>
          <w:lang w:val="en-GB"/>
        </w:rPr>
        <w:t>years but is, however, an interesting and relevant idea in the future after I´ve gained some experience as an employee in a company.</w:t>
      </w:r>
      <w:r w:rsidRPr="00273F9E">
        <w:rPr>
          <w:i/>
          <w:lang w:val="en-GB"/>
        </w:rPr>
        <w:t>”</w:t>
      </w:r>
      <w:r w:rsidR="001244E7" w:rsidRPr="00273F9E">
        <w:rPr>
          <w:i/>
          <w:lang w:val="en-GB"/>
        </w:rPr>
        <w:t xml:space="preserve"> </w:t>
      </w:r>
      <w:r w:rsidR="001244E7" w:rsidRPr="00273F9E">
        <w:rPr>
          <w:lang w:val="en-GB"/>
        </w:rPr>
        <w:t>(</w:t>
      </w:r>
      <w:r w:rsidR="004A5B3E" w:rsidRPr="00273F9E">
        <w:rPr>
          <w:lang w:val="en-GB"/>
        </w:rPr>
        <w:t>T</w:t>
      </w:r>
      <w:r w:rsidR="00007E9F" w:rsidRPr="00273F9E">
        <w:rPr>
          <w:lang w:val="en-GB"/>
        </w:rPr>
        <w:t>h</w:t>
      </w:r>
      <w:r w:rsidR="004A5B3E" w:rsidRPr="00273F9E">
        <w:rPr>
          <w:lang w:val="en-GB"/>
        </w:rPr>
        <w:t>omas</w:t>
      </w:r>
      <w:r w:rsidR="001244E7" w:rsidRPr="00273F9E">
        <w:rPr>
          <w:lang w:val="en-GB"/>
        </w:rPr>
        <w:t>)</w:t>
      </w:r>
    </w:p>
    <w:p w:rsidR="001244E7" w:rsidRPr="00273F9E" w:rsidRDefault="001244E7" w:rsidP="001D4535">
      <w:pPr>
        <w:spacing w:line="480" w:lineRule="auto"/>
        <w:rPr>
          <w:lang w:val="en-GB"/>
        </w:rPr>
      </w:pPr>
    </w:p>
    <w:p w:rsidR="002D21C1" w:rsidRPr="00273F9E" w:rsidRDefault="002D21C1" w:rsidP="00DF75D4">
      <w:pPr>
        <w:spacing w:after="120" w:line="480" w:lineRule="auto"/>
        <w:ind w:firstLine="720"/>
        <w:jc w:val="both"/>
        <w:rPr>
          <w:lang w:val="en-GB"/>
        </w:rPr>
      </w:pPr>
      <w:r w:rsidRPr="00273F9E">
        <w:rPr>
          <w:lang w:val="en-GB"/>
        </w:rPr>
        <w:t xml:space="preserve">We interpret </w:t>
      </w:r>
      <w:r w:rsidR="00741548" w:rsidRPr="00273F9E">
        <w:rPr>
          <w:lang w:val="en-GB"/>
        </w:rPr>
        <w:t xml:space="preserve">the </w:t>
      </w:r>
      <w:r w:rsidRPr="00273F9E">
        <w:rPr>
          <w:lang w:val="en-GB"/>
        </w:rPr>
        <w:t xml:space="preserve">pragmatic approach </w:t>
      </w:r>
      <w:r w:rsidR="00741548" w:rsidRPr="00273F9E">
        <w:rPr>
          <w:lang w:val="en-GB"/>
        </w:rPr>
        <w:t xml:space="preserve">of the participants </w:t>
      </w:r>
      <w:r w:rsidRPr="00273F9E">
        <w:rPr>
          <w:lang w:val="en-GB"/>
        </w:rPr>
        <w:t xml:space="preserve">to </w:t>
      </w:r>
      <w:r w:rsidR="009005FE" w:rsidRPr="00273F9E">
        <w:rPr>
          <w:lang w:val="en-GB"/>
        </w:rPr>
        <w:t xml:space="preserve">suggest that </w:t>
      </w:r>
      <w:r w:rsidR="00741548" w:rsidRPr="00273F9E">
        <w:rPr>
          <w:lang w:val="en-GB"/>
        </w:rPr>
        <w:t xml:space="preserve">they </w:t>
      </w:r>
      <w:r w:rsidR="009005FE" w:rsidRPr="00273F9E">
        <w:rPr>
          <w:lang w:val="en-GB"/>
        </w:rPr>
        <w:t>are</w:t>
      </w:r>
      <w:r w:rsidR="00A02B1F" w:rsidRPr="00273F9E">
        <w:rPr>
          <w:lang w:val="en-GB"/>
        </w:rPr>
        <w:t xml:space="preserve"> cap</w:t>
      </w:r>
      <w:r w:rsidR="009005FE" w:rsidRPr="00273F9E">
        <w:rPr>
          <w:lang w:val="en-GB"/>
        </w:rPr>
        <w:t xml:space="preserve">able </w:t>
      </w:r>
      <w:r w:rsidR="00A02B1F" w:rsidRPr="00273F9E">
        <w:rPr>
          <w:lang w:val="en-GB"/>
        </w:rPr>
        <w:t xml:space="preserve">of evaluating </w:t>
      </w:r>
      <w:r w:rsidR="009005FE" w:rsidRPr="00273F9E">
        <w:rPr>
          <w:lang w:val="en-GB"/>
        </w:rPr>
        <w:t>and accept</w:t>
      </w:r>
      <w:r w:rsidR="00A02B1F" w:rsidRPr="00273F9E">
        <w:rPr>
          <w:lang w:val="en-GB"/>
        </w:rPr>
        <w:t xml:space="preserve">ing an </w:t>
      </w:r>
      <w:r w:rsidR="009005FE" w:rsidRPr="00273F9E">
        <w:rPr>
          <w:lang w:val="en-GB"/>
        </w:rPr>
        <w:t xml:space="preserve">entrepreneurial identity without needing to alter or transform </w:t>
      </w:r>
      <w:proofErr w:type="gramStart"/>
      <w:r w:rsidR="009005FE" w:rsidRPr="00273F9E">
        <w:rPr>
          <w:lang w:val="en-GB"/>
        </w:rPr>
        <w:t>themselves</w:t>
      </w:r>
      <w:proofErr w:type="gramEnd"/>
      <w:r w:rsidR="009005FE" w:rsidRPr="00273F9E">
        <w:rPr>
          <w:lang w:val="en-GB"/>
        </w:rPr>
        <w:t xml:space="preserve">. The identity work deals therefore more with adding to skills, competences and experience in order to </w:t>
      </w:r>
      <w:r w:rsidR="00741548" w:rsidRPr="00273F9E">
        <w:rPr>
          <w:lang w:val="en-GB"/>
        </w:rPr>
        <w:t xml:space="preserve">acquire </w:t>
      </w:r>
      <w:r w:rsidR="009005FE" w:rsidRPr="00273F9E">
        <w:rPr>
          <w:lang w:val="en-GB"/>
        </w:rPr>
        <w:t>the entrepreneurial identity.</w:t>
      </w:r>
    </w:p>
    <w:p w:rsidR="001D4535" w:rsidRPr="00273F9E" w:rsidRDefault="001D4535" w:rsidP="00726A81">
      <w:pPr>
        <w:spacing w:line="480" w:lineRule="auto"/>
        <w:ind w:firstLine="720"/>
        <w:rPr>
          <w:lang w:val="en-GB"/>
        </w:rPr>
      </w:pPr>
      <w:r w:rsidRPr="00273F9E">
        <w:rPr>
          <w:lang w:val="en-GB"/>
        </w:rPr>
        <w:t>Success is also an intriguing theme in the materials. The programme i</w:t>
      </w:r>
      <w:r w:rsidR="00AF40C5" w:rsidRPr="00273F9E">
        <w:rPr>
          <w:lang w:val="en-GB"/>
        </w:rPr>
        <w:t xml:space="preserve">nvited </w:t>
      </w:r>
      <w:r w:rsidRPr="00273F9E">
        <w:rPr>
          <w:lang w:val="en-GB"/>
        </w:rPr>
        <w:t xml:space="preserve">several successful entrepreneurs active in </w:t>
      </w:r>
      <w:r w:rsidR="00AF40C5" w:rsidRPr="00273F9E">
        <w:rPr>
          <w:lang w:val="en-GB"/>
        </w:rPr>
        <w:t xml:space="preserve">the </w:t>
      </w:r>
      <w:r w:rsidRPr="00273F9E">
        <w:rPr>
          <w:lang w:val="en-GB"/>
        </w:rPr>
        <w:t xml:space="preserve">life sciences </w:t>
      </w:r>
      <w:r w:rsidR="00AF40C5" w:rsidRPr="00273F9E">
        <w:rPr>
          <w:lang w:val="en-GB"/>
        </w:rPr>
        <w:t xml:space="preserve">to contribute, </w:t>
      </w:r>
      <w:r w:rsidRPr="00273F9E">
        <w:rPr>
          <w:lang w:val="en-GB"/>
        </w:rPr>
        <w:t xml:space="preserve">with the idea that the similar </w:t>
      </w:r>
      <w:r w:rsidRPr="00273F9E">
        <w:rPr>
          <w:lang w:val="en-GB"/>
        </w:rPr>
        <w:lastRenderedPageBreak/>
        <w:t xml:space="preserve">science background </w:t>
      </w:r>
      <w:r w:rsidR="00741548" w:rsidRPr="00273F9E">
        <w:rPr>
          <w:lang w:val="en-GB"/>
        </w:rPr>
        <w:t xml:space="preserve">they shared with the course participants </w:t>
      </w:r>
      <w:r w:rsidRPr="00273F9E">
        <w:rPr>
          <w:lang w:val="en-GB"/>
        </w:rPr>
        <w:t xml:space="preserve">would </w:t>
      </w:r>
      <w:r w:rsidR="00741548" w:rsidRPr="00273F9E">
        <w:rPr>
          <w:lang w:val="en-GB"/>
        </w:rPr>
        <w:t xml:space="preserve">help the latter group identify with the entrepreneurs </w:t>
      </w:r>
      <w:r w:rsidRPr="00273F9E">
        <w:rPr>
          <w:lang w:val="en-GB"/>
        </w:rPr>
        <w:t xml:space="preserve">and could help them to see themselves as entrepreneurs. This </w:t>
      </w:r>
      <w:r w:rsidR="00AF40C5" w:rsidRPr="00273F9E">
        <w:rPr>
          <w:lang w:val="en-GB"/>
        </w:rPr>
        <w:t xml:space="preserve">was, </w:t>
      </w:r>
      <w:r w:rsidRPr="00273F9E">
        <w:rPr>
          <w:lang w:val="en-GB"/>
        </w:rPr>
        <w:t>however</w:t>
      </w:r>
      <w:r w:rsidR="00AF40C5" w:rsidRPr="00273F9E">
        <w:rPr>
          <w:lang w:val="en-GB"/>
        </w:rPr>
        <w:t>,</w:t>
      </w:r>
      <w:r w:rsidRPr="00273F9E">
        <w:rPr>
          <w:lang w:val="en-GB"/>
        </w:rPr>
        <w:t xml:space="preserve"> not the case as the </w:t>
      </w:r>
      <w:r w:rsidR="00AF40C5" w:rsidRPr="00273F9E">
        <w:rPr>
          <w:lang w:val="en-GB"/>
        </w:rPr>
        <w:t xml:space="preserve">lack of </w:t>
      </w:r>
      <w:r w:rsidRPr="00273F9E">
        <w:rPr>
          <w:lang w:val="en-GB"/>
        </w:rPr>
        <w:t xml:space="preserve">business experience </w:t>
      </w:r>
      <w:r w:rsidR="00AF40C5" w:rsidRPr="00273F9E">
        <w:rPr>
          <w:lang w:val="en-GB"/>
        </w:rPr>
        <w:t xml:space="preserve">became </w:t>
      </w:r>
      <w:r w:rsidRPr="00273F9E">
        <w:rPr>
          <w:lang w:val="en-GB"/>
        </w:rPr>
        <w:t>a barrier between the</w:t>
      </w:r>
      <w:r w:rsidR="00AF40C5" w:rsidRPr="00273F9E">
        <w:rPr>
          <w:lang w:val="en-GB"/>
        </w:rPr>
        <w:t xml:space="preserve"> students and the entrepreneurs</w:t>
      </w:r>
      <w:r w:rsidR="00741548" w:rsidRPr="00273F9E">
        <w:rPr>
          <w:lang w:val="en-GB"/>
        </w:rPr>
        <w:t>,</w:t>
      </w:r>
      <w:r w:rsidR="00AF40C5" w:rsidRPr="00273F9E">
        <w:rPr>
          <w:lang w:val="en-GB"/>
        </w:rPr>
        <w:t xml:space="preserve"> so that </w:t>
      </w:r>
      <w:r w:rsidRPr="00273F9E">
        <w:rPr>
          <w:lang w:val="en-GB"/>
        </w:rPr>
        <w:t>the</w:t>
      </w:r>
      <w:r w:rsidR="00AF40C5" w:rsidRPr="00273F9E">
        <w:rPr>
          <w:lang w:val="en-GB"/>
        </w:rPr>
        <w:t xml:space="preserve"> students doubted the applicability of the </w:t>
      </w:r>
      <w:r w:rsidR="00741548" w:rsidRPr="00273F9E">
        <w:rPr>
          <w:lang w:val="en-GB"/>
        </w:rPr>
        <w:t>success stories</w:t>
      </w:r>
      <w:r w:rsidRPr="00273F9E">
        <w:rPr>
          <w:lang w:val="en-GB"/>
        </w:rPr>
        <w:t>:</w:t>
      </w:r>
    </w:p>
    <w:p w:rsidR="00E341DA" w:rsidRPr="00273F9E" w:rsidRDefault="0048472B" w:rsidP="001D4535">
      <w:pPr>
        <w:spacing w:line="480" w:lineRule="auto"/>
        <w:ind w:left="720"/>
        <w:jc w:val="both"/>
        <w:rPr>
          <w:lang w:val="en-GB"/>
        </w:rPr>
      </w:pPr>
      <w:r w:rsidRPr="00273F9E">
        <w:rPr>
          <w:i/>
          <w:lang w:val="en-GB"/>
        </w:rPr>
        <w:t>“</w:t>
      </w:r>
      <w:r w:rsidR="00741548" w:rsidRPr="00273F9E">
        <w:rPr>
          <w:i/>
          <w:lang w:val="en-GB"/>
        </w:rPr>
        <w:t xml:space="preserve">Mister </w:t>
      </w:r>
      <w:r w:rsidR="001D4535" w:rsidRPr="00273F9E">
        <w:rPr>
          <w:i/>
          <w:lang w:val="en-GB"/>
        </w:rPr>
        <w:t xml:space="preserve">XX and </w:t>
      </w:r>
      <w:r w:rsidR="00741548" w:rsidRPr="00273F9E">
        <w:rPr>
          <w:i/>
          <w:lang w:val="en-GB"/>
        </w:rPr>
        <w:t xml:space="preserve">Mister </w:t>
      </w:r>
      <w:r w:rsidR="001D4535" w:rsidRPr="00273F9E">
        <w:rPr>
          <w:i/>
          <w:lang w:val="en-GB"/>
        </w:rPr>
        <w:t xml:space="preserve">YY come from such a different sphere </w:t>
      </w:r>
      <w:r w:rsidR="00741548" w:rsidRPr="00273F9E">
        <w:rPr>
          <w:i/>
          <w:lang w:val="en-GB"/>
        </w:rPr>
        <w:t xml:space="preserve">to </w:t>
      </w:r>
      <w:r w:rsidR="001D4535" w:rsidRPr="00273F9E">
        <w:rPr>
          <w:i/>
          <w:lang w:val="en-GB"/>
        </w:rPr>
        <w:t xml:space="preserve">me, and when they talked in such fancy terms and professionally I felt </w:t>
      </w:r>
      <w:r w:rsidR="00741548" w:rsidRPr="00273F9E">
        <w:rPr>
          <w:i/>
          <w:lang w:val="en-GB"/>
        </w:rPr>
        <w:t>I was listening to</w:t>
      </w:r>
      <w:r w:rsidR="001D4535" w:rsidRPr="00273F9E">
        <w:rPr>
          <w:i/>
          <w:lang w:val="en-GB"/>
        </w:rPr>
        <w:t xml:space="preserve"> a company advertising </w:t>
      </w:r>
      <w:r w:rsidR="00741548" w:rsidRPr="00273F9E">
        <w:rPr>
          <w:i/>
          <w:lang w:val="en-GB"/>
        </w:rPr>
        <w:t>spiel</w:t>
      </w:r>
      <w:r w:rsidR="001D4535" w:rsidRPr="00273F9E">
        <w:rPr>
          <w:i/>
          <w:lang w:val="en-GB"/>
        </w:rPr>
        <w:t>, not their honest account of the everyday life of the firm and being an entrepreneur.</w:t>
      </w:r>
      <w:r w:rsidRPr="00273F9E">
        <w:rPr>
          <w:i/>
          <w:lang w:val="en-GB"/>
        </w:rPr>
        <w:t>”</w:t>
      </w:r>
      <w:r w:rsidR="001D4535" w:rsidRPr="00273F9E">
        <w:rPr>
          <w:i/>
          <w:lang w:val="en-GB"/>
        </w:rPr>
        <w:t xml:space="preserve"> </w:t>
      </w:r>
      <w:r w:rsidR="001D4535" w:rsidRPr="00273F9E">
        <w:rPr>
          <w:lang w:val="en-GB"/>
        </w:rPr>
        <w:t>(</w:t>
      </w:r>
      <w:r w:rsidR="001F78ED" w:rsidRPr="00273F9E">
        <w:rPr>
          <w:lang w:val="en-GB"/>
        </w:rPr>
        <w:t>Sally</w:t>
      </w:r>
      <w:r w:rsidR="001D4535" w:rsidRPr="00273F9E">
        <w:rPr>
          <w:lang w:val="en-GB"/>
        </w:rPr>
        <w:t>)</w:t>
      </w:r>
    </w:p>
    <w:p w:rsidR="00AD1BCC" w:rsidRPr="00273F9E" w:rsidRDefault="00AD1BCC" w:rsidP="001D4535">
      <w:pPr>
        <w:spacing w:line="480" w:lineRule="auto"/>
        <w:rPr>
          <w:lang w:val="en-GB"/>
        </w:rPr>
      </w:pPr>
    </w:p>
    <w:p w:rsidR="001D4535" w:rsidRPr="00273F9E" w:rsidRDefault="00AF40C5" w:rsidP="00DF75D4">
      <w:pPr>
        <w:spacing w:line="480" w:lineRule="auto"/>
        <w:ind w:firstLine="720"/>
        <w:rPr>
          <w:lang w:val="en-GB"/>
        </w:rPr>
      </w:pPr>
      <w:r w:rsidRPr="00273F9E">
        <w:rPr>
          <w:lang w:val="en-GB"/>
        </w:rPr>
        <w:t>In contrast</w:t>
      </w:r>
      <w:r w:rsidR="001D4535" w:rsidRPr="00273F9E">
        <w:rPr>
          <w:lang w:val="en-GB"/>
        </w:rPr>
        <w:t xml:space="preserve">, </w:t>
      </w:r>
      <w:r w:rsidRPr="00273F9E">
        <w:rPr>
          <w:lang w:val="en-GB"/>
        </w:rPr>
        <w:t xml:space="preserve">the input offered by a visiting </w:t>
      </w:r>
      <w:r w:rsidR="001D4535" w:rsidRPr="00273F9E">
        <w:rPr>
          <w:lang w:val="en-GB"/>
        </w:rPr>
        <w:t xml:space="preserve">entrepreneur who had started </w:t>
      </w:r>
      <w:r w:rsidRPr="00273F9E">
        <w:rPr>
          <w:lang w:val="en-GB"/>
        </w:rPr>
        <w:t xml:space="preserve">a </w:t>
      </w:r>
      <w:r w:rsidR="001D4535" w:rsidRPr="00273F9E">
        <w:rPr>
          <w:lang w:val="en-GB"/>
        </w:rPr>
        <w:t xml:space="preserve">business without much experience and </w:t>
      </w:r>
      <w:r w:rsidRPr="00273F9E">
        <w:rPr>
          <w:lang w:val="en-GB"/>
        </w:rPr>
        <w:t xml:space="preserve">who </w:t>
      </w:r>
      <w:r w:rsidR="001D4535" w:rsidRPr="00273F9E">
        <w:rPr>
          <w:lang w:val="en-GB"/>
        </w:rPr>
        <w:t xml:space="preserve">also openly talked about all the difficulties </w:t>
      </w:r>
      <w:r w:rsidRPr="00273F9E">
        <w:rPr>
          <w:lang w:val="en-GB"/>
        </w:rPr>
        <w:t xml:space="preserve">encountered initially </w:t>
      </w:r>
      <w:r w:rsidR="001D4535" w:rsidRPr="00273F9E">
        <w:rPr>
          <w:lang w:val="en-GB"/>
        </w:rPr>
        <w:t xml:space="preserve">was </w:t>
      </w:r>
      <w:r w:rsidRPr="00273F9E">
        <w:rPr>
          <w:lang w:val="en-GB"/>
        </w:rPr>
        <w:t xml:space="preserve">received </w:t>
      </w:r>
      <w:r w:rsidR="001D4535" w:rsidRPr="00273F9E">
        <w:rPr>
          <w:lang w:val="en-GB"/>
        </w:rPr>
        <w:t>by an attentive audience:</w:t>
      </w:r>
    </w:p>
    <w:p w:rsidR="001D4535" w:rsidRPr="00273F9E" w:rsidRDefault="0048472B" w:rsidP="001D4535">
      <w:pPr>
        <w:spacing w:line="480" w:lineRule="auto"/>
        <w:ind w:left="720"/>
        <w:rPr>
          <w:lang w:val="en-GB"/>
        </w:rPr>
      </w:pPr>
      <w:r w:rsidRPr="00273F9E">
        <w:rPr>
          <w:i/>
          <w:lang w:val="en-GB"/>
        </w:rPr>
        <w:t>“</w:t>
      </w:r>
      <w:r w:rsidR="001D4535" w:rsidRPr="00273F9E">
        <w:rPr>
          <w:i/>
          <w:lang w:val="en-GB"/>
        </w:rPr>
        <w:t xml:space="preserve">I must say it was refreshing to </w:t>
      </w:r>
      <w:r w:rsidR="00741548" w:rsidRPr="00273F9E">
        <w:rPr>
          <w:i/>
          <w:lang w:val="en-GB"/>
        </w:rPr>
        <w:t xml:space="preserve">hear </w:t>
      </w:r>
      <w:r w:rsidR="001D4535" w:rsidRPr="00273F9E">
        <w:rPr>
          <w:i/>
          <w:lang w:val="en-GB"/>
        </w:rPr>
        <w:t xml:space="preserve">that in the beginning things don’t </w:t>
      </w:r>
      <w:r w:rsidR="00741548" w:rsidRPr="00273F9E">
        <w:rPr>
          <w:i/>
          <w:lang w:val="en-GB"/>
        </w:rPr>
        <w:t xml:space="preserve">always </w:t>
      </w:r>
      <w:r w:rsidR="001D4535" w:rsidRPr="00273F9E">
        <w:rPr>
          <w:i/>
          <w:lang w:val="en-GB"/>
        </w:rPr>
        <w:t>go as planned.</w:t>
      </w:r>
      <w:r w:rsidRPr="00273F9E">
        <w:rPr>
          <w:i/>
          <w:lang w:val="en-GB"/>
        </w:rPr>
        <w:t>”</w:t>
      </w:r>
      <w:r w:rsidR="001D4535" w:rsidRPr="00273F9E">
        <w:rPr>
          <w:i/>
          <w:lang w:val="en-GB"/>
        </w:rPr>
        <w:t xml:space="preserve"> </w:t>
      </w:r>
      <w:r w:rsidR="001D4535" w:rsidRPr="00273F9E">
        <w:rPr>
          <w:lang w:val="en-GB"/>
        </w:rPr>
        <w:t>(</w:t>
      </w:r>
      <w:r w:rsidR="001F78ED" w:rsidRPr="00273F9E">
        <w:rPr>
          <w:lang w:val="en-GB"/>
        </w:rPr>
        <w:t>Sally</w:t>
      </w:r>
      <w:r w:rsidR="001D4535" w:rsidRPr="00273F9E">
        <w:rPr>
          <w:lang w:val="en-GB"/>
        </w:rPr>
        <w:t>)</w:t>
      </w:r>
    </w:p>
    <w:p w:rsidR="00DF75D4" w:rsidRDefault="00DF75D4" w:rsidP="00DF75D4">
      <w:pPr>
        <w:spacing w:line="480" w:lineRule="auto"/>
        <w:ind w:firstLine="720"/>
        <w:rPr>
          <w:lang w:val="en-GB"/>
        </w:rPr>
      </w:pPr>
    </w:p>
    <w:p w:rsidR="00AD1BCC" w:rsidRPr="00273F9E" w:rsidRDefault="00AD1BCC" w:rsidP="00DF75D4">
      <w:pPr>
        <w:spacing w:line="480" w:lineRule="auto"/>
        <w:ind w:firstLine="720"/>
        <w:rPr>
          <w:lang w:val="en-GB"/>
        </w:rPr>
      </w:pPr>
      <w:r w:rsidRPr="00273F9E">
        <w:rPr>
          <w:lang w:val="en-GB"/>
        </w:rPr>
        <w:t xml:space="preserve">These stories of success or </w:t>
      </w:r>
      <w:r w:rsidR="00AF40C5" w:rsidRPr="00273F9E">
        <w:rPr>
          <w:lang w:val="en-GB"/>
        </w:rPr>
        <w:t xml:space="preserve">things </w:t>
      </w:r>
      <w:r w:rsidRPr="00273F9E">
        <w:rPr>
          <w:lang w:val="en-GB"/>
        </w:rPr>
        <w:t xml:space="preserve">not going </w:t>
      </w:r>
      <w:r w:rsidR="008678DE" w:rsidRPr="00273F9E">
        <w:rPr>
          <w:lang w:val="en-GB"/>
        </w:rPr>
        <w:t>as</w:t>
      </w:r>
      <w:r w:rsidR="00AF40C5" w:rsidRPr="00273F9E">
        <w:rPr>
          <w:lang w:val="en-GB"/>
        </w:rPr>
        <w:t xml:space="preserve"> </w:t>
      </w:r>
      <w:r w:rsidRPr="00273F9E">
        <w:rPr>
          <w:lang w:val="en-GB"/>
        </w:rPr>
        <w:t>plan</w:t>
      </w:r>
      <w:r w:rsidR="008678DE" w:rsidRPr="00273F9E">
        <w:rPr>
          <w:lang w:val="en-GB"/>
        </w:rPr>
        <w:t>ned</w:t>
      </w:r>
      <w:r w:rsidRPr="00273F9E">
        <w:rPr>
          <w:lang w:val="en-GB"/>
        </w:rPr>
        <w:t xml:space="preserve"> could be understood from the perspective of role prototyping in constructing the provisional selves. </w:t>
      </w:r>
      <w:r w:rsidR="00741548" w:rsidRPr="00273F9E">
        <w:rPr>
          <w:lang w:val="en-GB"/>
        </w:rPr>
        <w:t xml:space="preserve">Owing </w:t>
      </w:r>
      <w:r w:rsidR="009005FE" w:rsidRPr="00273F9E">
        <w:rPr>
          <w:lang w:val="en-GB"/>
        </w:rPr>
        <w:t>to their lack</w:t>
      </w:r>
      <w:r w:rsidR="00AF40C5" w:rsidRPr="00273F9E">
        <w:rPr>
          <w:lang w:val="en-GB"/>
        </w:rPr>
        <w:t xml:space="preserve"> of </w:t>
      </w:r>
      <w:r w:rsidR="004D0F8B" w:rsidRPr="00273F9E">
        <w:rPr>
          <w:lang w:val="en-GB"/>
        </w:rPr>
        <w:t xml:space="preserve">knowledge, </w:t>
      </w:r>
      <w:r w:rsidR="009005FE" w:rsidRPr="00273F9E">
        <w:rPr>
          <w:lang w:val="en-GB"/>
        </w:rPr>
        <w:t>experience</w:t>
      </w:r>
      <w:r w:rsidR="004D0F8B" w:rsidRPr="00273F9E">
        <w:rPr>
          <w:lang w:val="en-GB"/>
        </w:rPr>
        <w:t xml:space="preserve"> and</w:t>
      </w:r>
      <w:r w:rsidR="009005FE" w:rsidRPr="00273F9E">
        <w:rPr>
          <w:lang w:val="en-GB"/>
        </w:rPr>
        <w:t xml:space="preserve"> insufficient professional vocabulary</w:t>
      </w:r>
      <w:r w:rsidR="00AF40C5" w:rsidRPr="00273F9E">
        <w:rPr>
          <w:lang w:val="en-GB"/>
        </w:rPr>
        <w:t>,</w:t>
      </w:r>
      <w:r w:rsidR="009005FE" w:rsidRPr="00273F9E">
        <w:rPr>
          <w:lang w:val="en-GB"/>
        </w:rPr>
        <w:t xml:space="preserve"> </w:t>
      </w:r>
      <w:r w:rsidR="004D0F8B" w:rsidRPr="00273F9E">
        <w:rPr>
          <w:lang w:val="en-GB"/>
        </w:rPr>
        <w:t xml:space="preserve">the participants </w:t>
      </w:r>
      <w:r w:rsidR="00AF40C5" w:rsidRPr="00273F9E">
        <w:rPr>
          <w:lang w:val="en-GB"/>
        </w:rPr>
        <w:t xml:space="preserve">were </w:t>
      </w:r>
      <w:r w:rsidR="004D0F8B" w:rsidRPr="00273F9E">
        <w:rPr>
          <w:lang w:val="en-GB"/>
        </w:rPr>
        <w:t>not able to match themselves with the successful business</w:t>
      </w:r>
      <w:r w:rsidR="00AF40C5" w:rsidRPr="00273F9E">
        <w:rPr>
          <w:lang w:val="en-GB"/>
        </w:rPr>
        <w:t>people</w:t>
      </w:r>
      <w:r w:rsidR="004D0F8B" w:rsidRPr="00273F9E">
        <w:rPr>
          <w:lang w:val="en-GB"/>
        </w:rPr>
        <w:t xml:space="preserve">. </w:t>
      </w:r>
      <w:r w:rsidR="001B7142" w:rsidRPr="00273F9E">
        <w:rPr>
          <w:lang w:val="en-GB"/>
        </w:rPr>
        <w:t xml:space="preserve">These successful </w:t>
      </w:r>
      <w:r w:rsidR="00AF40C5" w:rsidRPr="00273F9E">
        <w:rPr>
          <w:lang w:val="en-GB"/>
        </w:rPr>
        <w:t xml:space="preserve">people </w:t>
      </w:r>
      <w:r w:rsidR="001B7142" w:rsidRPr="00273F9E">
        <w:rPr>
          <w:lang w:val="en-GB"/>
        </w:rPr>
        <w:t>visiting the programme contribute</w:t>
      </w:r>
      <w:r w:rsidR="00741548" w:rsidRPr="00273F9E">
        <w:rPr>
          <w:lang w:val="en-GB"/>
        </w:rPr>
        <w:t>d</w:t>
      </w:r>
      <w:r w:rsidR="001B7142" w:rsidRPr="00273F9E">
        <w:rPr>
          <w:lang w:val="en-GB"/>
        </w:rPr>
        <w:t xml:space="preserve"> </w:t>
      </w:r>
      <w:r w:rsidR="00177B43" w:rsidRPr="00273F9E">
        <w:rPr>
          <w:lang w:val="en-GB"/>
        </w:rPr>
        <w:t xml:space="preserve">to </w:t>
      </w:r>
      <w:r w:rsidR="001B7142" w:rsidRPr="00273F9E">
        <w:rPr>
          <w:lang w:val="en-GB"/>
        </w:rPr>
        <w:t>the heroic story</w:t>
      </w:r>
      <w:r w:rsidR="00177B43" w:rsidRPr="00273F9E">
        <w:rPr>
          <w:lang w:val="en-GB"/>
        </w:rPr>
        <w:t>,</w:t>
      </w:r>
      <w:r w:rsidR="001B7142" w:rsidRPr="00273F9E">
        <w:rPr>
          <w:lang w:val="en-GB"/>
        </w:rPr>
        <w:t xml:space="preserve"> which not all participants </w:t>
      </w:r>
      <w:r w:rsidR="00741548" w:rsidRPr="00273F9E">
        <w:rPr>
          <w:lang w:val="en-GB"/>
        </w:rPr>
        <w:t xml:space="preserve">were </w:t>
      </w:r>
      <w:r w:rsidR="001B7142" w:rsidRPr="00273F9E">
        <w:rPr>
          <w:lang w:val="en-GB"/>
        </w:rPr>
        <w:t xml:space="preserve">able to envision. </w:t>
      </w:r>
      <w:r w:rsidR="00741548" w:rsidRPr="00273F9E">
        <w:rPr>
          <w:lang w:val="en-GB"/>
        </w:rPr>
        <w:t xml:space="preserve">Instead </w:t>
      </w:r>
      <w:r w:rsidR="004D0F8B" w:rsidRPr="00273F9E">
        <w:rPr>
          <w:lang w:val="en-GB"/>
        </w:rPr>
        <w:t xml:space="preserve">they </w:t>
      </w:r>
      <w:r w:rsidR="00741548" w:rsidRPr="00273F9E">
        <w:rPr>
          <w:lang w:val="en-GB"/>
        </w:rPr>
        <w:t xml:space="preserve">found </w:t>
      </w:r>
      <w:r w:rsidR="004D0F8B" w:rsidRPr="00273F9E">
        <w:rPr>
          <w:lang w:val="en-GB"/>
        </w:rPr>
        <w:t>it much easier to identify with the stories of difficulties</w:t>
      </w:r>
      <w:r w:rsidR="001B7142" w:rsidRPr="00273F9E">
        <w:rPr>
          <w:lang w:val="en-GB"/>
        </w:rPr>
        <w:t xml:space="preserve"> </w:t>
      </w:r>
      <w:r w:rsidR="008678DE" w:rsidRPr="00273F9E">
        <w:rPr>
          <w:lang w:val="en-GB"/>
        </w:rPr>
        <w:t>‘</w:t>
      </w:r>
      <w:r w:rsidR="001B7142" w:rsidRPr="00273F9E">
        <w:rPr>
          <w:lang w:val="en-GB"/>
        </w:rPr>
        <w:t>mere mortals</w:t>
      </w:r>
      <w:r w:rsidR="008678DE" w:rsidRPr="00273F9E">
        <w:rPr>
          <w:lang w:val="en-GB"/>
        </w:rPr>
        <w:t>’</w:t>
      </w:r>
      <w:r w:rsidR="001B7142" w:rsidRPr="00273F9E">
        <w:rPr>
          <w:lang w:val="en-GB"/>
        </w:rPr>
        <w:t xml:space="preserve"> face when launching a business.</w:t>
      </w:r>
    </w:p>
    <w:p w:rsidR="001D4535" w:rsidRPr="00273F9E" w:rsidRDefault="001D4535" w:rsidP="00726A81">
      <w:pPr>
        <w:spacing w:line="480" w:lineRule="auto"/>
        <w:ind w:firstLine="720"/>
        <w:rPr>
          <w:lang w:val="en-GB"/>
        </w:rPr>
      </w:pPr>
      <w:r w:rsidRPr="00273F9E">
        <w:rPr>
          <w:lang w:val="en-GB"/>
        </w:rPr>
        <w:t>The texts also provide cues that an entrepreneur is understood as some</w:t>
      </w:r>
      <w:r w:rsidR="007D695A" w:rsidRPr="00273F9E">
        <w:rPr>
          <w:lang w:val="en-GB"/>
        </w:rPr>
        <w:t>one</w:t>
      </w:r>
      <w:r w:rsidRPr="00273F9E">
        <w:rPr>
          <w:lang w:val="en-GB"/>
        </w:rPr>
        <w:t xml:space="preserve"> professional and masculine but lacking compassion and empathy. Hence, when the participants </w:t>
      </w:r>
      <w:r w:rsidR="00AF40C5" w:rsidRPr="00273F9E">
        <w:rPr>
          <w:lang w:val="en-GB"/>
        </w:rPr>
        <w:t xml:space="preserve">were asked </w:t>
      </w:r>
      <w:r w:rsidRPr="00273F9E">
        <w:rPr>
          <w:lang w:val="en-GB"/>
        </w:rPr>
        <w:lastRenderedPageBreak/>
        <w:t xml:space="preserve">to read a case </w:t>
      </w:r>
      <w:r w:rsidR="001B7142" w:rsidRPr="00273F9E">
        <w:rPr>
          <w:lang w:val="en-GB"/>
        </w:rPr>
        <w:t>of</w:t>
      </w:r>
      <w:r w:rsidRPr="00273F9E">
        <w:rPr>
          <w:lang w:val="en-GB"/>
        </w:rPr>
        <w:t xml:space="preserve"> a person capable of combining these elements </w:t>
      </w:r>
      <w:r w:rsidR="007D695A" w:rsidRPr="00273F9E">
        <w:rPr>
          <w:lang w:val="en-GB"/>
        </w:rPr>
        <w:t>in their life</w:t>
      </w:r>
      <w:r w:rsidR="000A4AC8" w:rsidRPr="00273F9E">
        <w:rPr>
          <w:lang w:val="en-GB"/>
        </w:rPr>
        <w:t>,</w:t>
      </w:r>
      <w:r w:rsidR="007D695A" w:rsidRPr="00273F9E">
        <w:rPr>
          <w:lang w:val="en-GB"/>
        </w:rPr>
        <w:t xml:space="preserve"> this surprising notion </w:t>
      </w:r>
      <w:r w:rsidR="000A4AC8" w:rsidRPr="00273F9E">
        <w:rPr>
          <w:lang w:val="en-GB"/>
        </w:rPr>
        <w:t xml:space="preserve">was </w:t>
      </w:r>
      <w:r w:rsidRPr="00273F9E">
        <w:rPr>
          <w:lang w:val="en-GB"/>
        </w:rPr>
        <w:t>reflected in the learning diaries:</w:t>
      </w:r>
    </w:p>
    <w:p w:rsidR="001D4535" w:rsidRPr="00273F9E" w:rsidRDefault="0048472B" w:rsidP="001D4535">
      <w:pPr>
        <w:spacing w:line="480" w:lineRule="auto"/>
        <w:ind w:left="720"/>
        <w:rPr>
          <w:i/>
          <w:lang w:val="en-GB"/>
        </w:rPr>
      </w:pPr>
      <w:r w:rsidRPr="00273F9E">
        <w:rPr>
          <w:i/>
          <w:lang w:val="en-GB"/>
        </w:rPr>
        <w:t>“</w:t>
      </w:r>
      <w:r w:rsidR="001D4535" w:rsidRPr="00273F9E">
        <w:rPr>
          <w:i/>
          <w:lang w:val="en-GB"/>
        </w:rPr>
        <w:t xml:space="preserve">You get the idea of Kevin Sharer that he is very competent at work, </w:t>
      </w:r>
      <w:r w:rsidR="00FB1C69" w:rsidRPr="00273F9E">
        <w:rPr>
          <w:i/>
          <w:lang w:val="en-GB"/>
        </w:rPr>
        <w:t xml:space="preserve">has </w:t>
      </w:r>
      <w:r w:rsidR="001D4535" w:rsidRPr="00273F9E">
        <w:rPr>
          <w:i/>
          <w:lang w:val="en-GB"/>
        </w:rPr>
        <w:t>internalized his position</w:t>
      </w:r>
      <w:r w:rsidR="00FB1C69" w:rsidRPr="00273F9E">
        <w:rPr>
          <w:i/>
          <w:lang w:val="en-GB"/>
        </w:rPr>
        <w:t xml:space="preserve"> very well</w:t>
      </w:r>
      <w:r w:rsidR="001D4535" w:rsidRPr="00273F9E">
        <w:rPr>
          <w:i/>
          <w:lang w:val="en-GB"/>
        </w:rPr>
        <w:t xml:space="preserve"> but </w:t>
      </w:r>
      <w:r w:rsidR="00FB1C69" w:rsidRPr="00273F9E">
        <w:rPr>
          <w:i/>
          <w:lang w:val="en-GB"/>
        </w:rPr>
        <w:t xml:space="preserve">is </w:t>
      </w:r>
      <w:r w:rsidR="001D4535" w:rsidRPr="00273F9E">
        <w:rPr>
          <w:i/>
          <w:lang w:val="en-GB"/>
        </w:rPr>
        <w:t>still a person with empathy.</w:t>
      </w:r>
      <w:r w:rsidRPr="00273F9E">
        <w:rPr>
          <w:i/>
          <w:lang w:val="en-GB"/>
        </w:rPr>
        <w:t>”</w:t>
      </w:r>
      <w:r w:rsidR="001D4535" w:rsidRPr="00273F9E">
        <w:rPr>
          <w:b/>
          <w:i/>
          <w:lang w:val="en-GB"/>
        </w:rPr>
        <w:t xml:space="preserve"> </w:t>
      </w:r>
      <w:r w:rsidR="0062716F" w:rsidRPr="00273F9E">
        <w:rPr>
          <w:lang w:val="en-GB"/>
        </w:rPr>
        <w:t>(</w:t>
      </w:r>
      <w:r w:rsidR="00007E9F" w:rsidRPr="00273F9E">
        <w:rPr>
          <w:lang w:val="en-GB"/>
        </w:rPr>
        <w:t>Sa</w:t>
      </w:r>
      <w:r w:rsidR="0062716F" w:rsidRPr="00273F9E">
        <w:rPr>
          <w:lang w:val="en-GB"/>
        </w:rPr>
        <w:t>lly</w:t>
      </w:r>
      <w:r w:rsidR="001D4535" w:rsidRPr="00273F9E">
        <w:rPr>
          <w:lang w:val="en-GB"/>
        </w:rPr>
        <w:t>)</w:t>
      </w:r>
    </w:p>
    <w:p w:rsidR="001D4535" w:rsidRPr="00273F9E" w:rsidRDefault="0048472B" w:rsidP="001D4535">
      <w:pPr>
        <w:spacing w:line="480" w:lineRule="auto"/>
        <w:ind w:left="720"/>
        <w:rPr>
          <w:i/>
          <w:lang w:val="en-GB"/>
        </w:rPr>
      </w:pPr>
      <w:r w:rsidRPr="00273F9E">
        <w:rPr>
          <w:i/>
          <w:lang w:val="en-GB"/>
        </w:rPr>
        <w:t>“</w:t>
      </w:r>
      <w:r w:rsidR="001D4535" w:rsidRPr="00273F9E">
        <w:rPr>
          <w:i/>
          <w:lang w:val="en-GB"/>
        </w:rPr>
        <w:t xml:space="preserve">One </w:t>
      </w:r>
      <w:r w:rsidR="00FB1C69" w:rsidRPr="00273F9E">
        <w:rPr>
          <w:i/>
          <w:lang w:val="en-GB"/>
        </w:rPr>
        <w:t>must</w:t>
      </w:r>
      <w:r w:rsidR="001D4535" w:rsidRPr="00273F9E">
        <w:rPr>
          <w:i/>
          <w:lang w:val="en-GB"/>
        </w:rPr>
        <w:t xml:space="preserve"> wonder how top managers in large firms – at least based on this article – manage with the challenges that drop in</w:t>
      </w:r>
      <w:r w:rsidR="00FB1C69" w:rsidRPr="00273F9E">
        <w:rPr>
          <w:i/>
          <w:lang w:val="en-GB"/>
        </w:rPr>
        <w:t>to</w:t>
      </w:r>
      <w:r w:rsidR="001D4535" w:rsidRPr="00273F9E">
        <w:rPr>
          <w:i/>
          <w:lang w:val="en-GB"/>
        </w:rPr>
        <w:t xml:space="preserve"> their laps all the time. Is there any time left for relaxation or family?</w:t>
      </w:r>
      <w:r w:rsidRPr="00273F9E">
        <w:rPr>
          <w:i/>
          <w:lang w:val="en-GB"/>
        </w:rPr>
        <w:t>”</w:t>
      </w:r>
      <w:r w:rsidR="001D4535" w:rsidRPr="00273F9E">
        <w:rPr>
          <w:i/>
          <w:lang w:val="en-GB"/>
        </w:rPr>
        <w:t xml:space="preserve"> </w:t>
      </w:r>
      <w:r w:rsidR="001D4535" w:rsidRPr="00273F9E">
        <w:rPr>
          <w:lang w:val="en-GB"/>
        </w:rPr>
        <w:t>(</w:t>
      </w:r>
      <w:r w:rsidR="0062716F" w:rsidRPr="00273F9E">
        <w:rPr>
          <w:lang w:val="en-GB"/>
        </w:rPr>
        <w:t>Mary</w:t>
      </w:r>
      <w:r w:rsidR="001D4535" w:rsidRPr="00273F9E">
        <w:rPr>
          <w:lang w:val="en-GB"/>
        </w:rPr>
        <w:t>)</w:t>
      </w:r>
    </w:p>
    <w:p w:rsidR="00AD1BCC" w:rsidRPr="00273F9E" w:rsidRDefault="00AD1BCC" w:rsidP="006E273C">
      <w:pPr>
        <w:spacing w:line="480" w:lineRule="auto"/>
        <w:rPr>
          <w:lang w:val="en-GB"/>
        </w:rPr>
      </w:pPr>
    </w:p>
    <w:p w:rsidR="006E273C" w:rsidRPr="00273F9E" w:rsidRDefault="00AD1BCC" w:rsidP="00DF75D4">
      <w:pPr>
        <w:spacing w:line="480" w:lineRule="auto"/>
        <w:ind w:firstLine="720"/>
        <w:rPr>
          <w:lang w:val="en-GB"/>
        </w:rPr>
      </w:pPr>
      <w:r w:rsidRPr="00273F9E">
        <w:rPr>
          <w:lang w:val="en-GB"/>
        </w:rPr>
        <w:t>Identity work is also made explicit in the texts</w:t>
      </w:r>
      <w:r w:rsidR="000A4AC8" w:rsidRPr="00273F9E">
        <w:rPr>
          <w:lang w:val="en-GB"/>
        </w:rPr>
        <w:t>;</w:t>
      </w:r>
      <w:r w:rsidR="00FB1C69" w:rsidRPr="00273F9E">
        <w:rPr>
          <w:lang w:val="en-GB"/>
        </w:rPr>
        <w:t xml:space="preserve"> as is </w:t>
      </w:r>
      <w:r w:rsidRPr="00273F9E">
        <w:rPr>
          <w:lang w:val="en-GB"/>
        </w:rPr>
        <w:t>how constructing the entrepreneurial identity implies breaking away from the professional identity</w:t>
      </w:r>
      <w:r w:rsidR="00FB1C69" w:rsidRPr="00273F9E">
        <w:rPr>
          <w:lang w:val="en-GB"/>
        </w:rPr>
        <w:t>,</w:t>
      </w:r>
      <w:r w:rsidRPr="00273F9E">
        <w:rPr>
          <w:lang w:val="en-GB"/>
        </w:rPr>
        <w:t xml:space="preserve"> and how this break is resisted by the participant. </w:t>
      </w:r>
      <w:r w:rsidR="006E273C" w:rsidRPr="00273F9E">
        <w:rPr>
          <w:lang w:val="en-GB"/>
        </w:rPr>
        <w:t>In a personal SWOT anal</w:t>
      </w:r>
      <w:r w:rsidR="002F6D66" w:rsidRPr="00273F9E">
        <w:rPr>
          <w:lang w:val="en-GB"/>
        </w:rPr>
        <w:t>ysis, a male participant lists b</w:t>
      </w:r>
      <w:r w:rsidR="006E273C" w:rsidRPr="00273F9E">
        <w:rPr>
          <w:lang w:val="en-GB"/>
        </w:rPr>
        <w:t>usiness skills as one of his weaknesses, and continues:</w:t>
      </w:r>
    </w:p>
    <w:p w:rsidR="006E273C" w:rsidRPr="00273F9E" w:rsidRDefault="0048472B" w:rsidP="006E273C">
      <w:pPr>
        <w:spacing w:line="480" w:lineRule="auto"/>
        <w:ind w:left="720"/>
        <w:rPr>
          <w:i/>
          <w:lang w:val="en-GB"/>
        </w:rPr>
      </w:pPr>
      <w:r w:rsidRPr="00273F9E">
        <w:rPr>
          <w:i/>
          <w:lang w:val="en-GB"/>
        </w:rPr>
        <w:t>“</w:t>
      </w:r>
      <w:r w:rsidR="006E273C" w:rsidRPr="00273F9E">
        <w:rPr>
          <w:i/>
          <w:lang w:val="en-GB"/>
        </w:rPr>
        <w:t>I do not consider myself a future business leader, but more as a researcher</w:t>
      </w:r>
      <w:r w:rsidR="002D7FB9" w:rsidRPr="00273F9E">
        <w:rPr>
          <w:i/>
          <w:lang w:val="en-GB"/>
        </w:rPr>
        <w:t xml:space="preserve">. </w:t>
      </w:r>
      <w:r w:rsidR="006E273C" w:rsidRPr="00273F9E">
        <w:rPr>
          <w:i/>
          <w:lang w:val="en-GB"/>
        </w:rPr>
        <w:t>Personally, I’m not really a man with a suit.</w:t>
      </w:r>
      <w:r w:rsidRPr="00273F9E">
        <w:rPr>
          <w:i/>
          <w:lang w:val="en-GB"/>
        </w:rPr>
        <w:t>”</w:t>
      </w:r>
      <w:r w:rsidR="006E273C" w:rsidRPr="00273F9E">
        <w:rPr>
          <w:i/>
          <w:lang w:val="en-GB"/>
        </w:rPr>
        <w:t xml:space="preserve"> </w:t>
      </w:r>
      <w:r w:rsidR="006E273C" w:rsidRPr="00273F9E">
        <w:rPr>
          <w:lang w:val="en-GB"/>
        </w:rPr>
        <w:t>(</w:t>
      </w:r>
      <w:r w:rsidR="001F78ED" w:rsidRPr="00273F9E">
        <w:rPr>
          <w:lang w:val="en-GB"/>
        </w:rPr>
        <w:t>Thomas</w:t>
      </w:r>
      <w:r w:rsidR="006E273C" w:rsidRPr="00273F9E">
        <w:rPr>
          <w:lang w:val="en-GB"/>
        </w:rPr>
        <w:t>)</w:t>
      </w:r>
    </w:p>
    <w:p w:rsidR="006E273C" w:rsidRPr="00273F9E" w:rsidRDefault="006E273C" w:rsidP="006E273C">
      <w:pPr>
        <w:spacing w:line="480" w:lineRule="auto"/>
        <w:rPr>
          <w:lang w:val="en-GB"/>
        </w:rPr>
      </w:pPr>
    </w:p>
    <w:p w:rsidR="00AD1BCC" w:rsidRPr="00273F9E" w:rsidRDefault="00AD1BCC" w:rsidP="00DF75D4">
      <w:pPr>
        <w:spacing w:line="480" w:lineRule="auto"/>
        <w:ind w:firstLine="720"/>
        <w:rPr>
          <w:lang w:val="en-GB"/>
        </w:rPr>
      </w:pPr>
      <w:r w:rsidRPr="00273F9E">
        <w:rPr>
          <w:lang w:val="en-GB"/>
        </w:rPr>
        <w:t xml:space="preserve">Interestingly, learning the language of business </w:t>
      </w:r>
      <w:r w:rsidR="00FB1C69" w:rsidRPr="00273F9E">
        <w:rPr>
          <w:lang w:val="en-GB"/>
        </w:rPr>
        <w:t xml:space="preserve">was noted to be </w:t>
      </w:r>
      <w:r w:rsidRPr="00273F9E">
        <w:rPr>
          <w:lang w:val="en-GB"/>
        </w:rPr>
        <w:t xml:space="preserve">an important </w:t>
      </w:r>
      <w:r w:rsidR="00FB1C69" w:rsidRPr="00273F9E">
        <w:rPr>
          <w:lang w:val="en-GB"/>
        </w:rPr>
        <w:t xml:space="preserve">milestone in </w:t>
      </w:r>
      <w:r w:rsidRPr="00273F9E">
        <w:rPr>
          <w:lang w:val="en-GB"/>
        </w:rPr>
        <w:t>constructing the entrepreneurial identity. O</w:t>
      </w:r>
      <w:r w:rsidR="006E273C" w:rsidRPr="00273F9E">
        <w:rPr>
          <w:lang w:val="en-GB"/>
        </w:rPr>
        <w:t xml:space="preserve">ne of the </w:t>
      </w:r>
      <w:r w:rsidRPr="00273F9E">
        <w:rPr>
          <w:lang w:val="en-GB"/>
        </w:rPr>
        <w:t xml:space="preserve">participants </w:t>
      </w:r>
      <w:r w:rsidR="006E273C" w:rsidRPr="00273F9E">
        <w:rPr>
          <w:lang w:val="en-GB"/>
        </w:rPr>
        <w:t>t</w:t>
      </w:r>
      <w:r w:rsidR="00860A69" w:rsidRPr="00273F9E">
        <w:rPr>
          <w:lang w:val="en-GB"/>
        </w:rPr>
        <w:t>ook</w:t>
      </w:r>
      <w:r w:rsidR="00FB1C69" w:rsidRPr="00273F9E">
        <w:rPr>
          <w:lang w:val="en-GB"/>
        </w:rPr>
        <w:t xml:space="preserve"> the need to learn the language of business</w:t>
      </w:r>
      <w:r w:rsidR="006E273C" w:rsidRPr="00273F9E">
        <w:rPr>
          <w:lang w:val="en-GB"/>
        </w:rPr>
        <w:t xml:space="preserve"> seriously and in his learning diaries </w:t>
      </w:r>
      <w:r w:rsidR="00FB1C69" w:rsidRPr="00273F9E">
        <w:rPr>
          <w:lang w:val="en-GB"/>
        </w:rPr>
        <w:t>offer</w:t>
      </w:r>
      <w:r w:rsidR="006E273C" w:rsidRPr="00273F9E">
        <w:rPr>
          <w:lang w:val="en-GB"/>
        </w:rPr>
        <w:t xml:space="preserve">s explanations for different business related concepts from </w:t>
      </w:r>
      <w:r w:rsidR="00FB1C69" w:rsidRPr="00273F9E">
        <w:rPr>
          <w:lang w:val="en-GB"/>
        </w:rPr>
        <w:t xml:space="preserve">the </w:t>
      </w:r>
      <w:r w:rsidR="006E273C" w:rsidRPr="00273F9E">
        <w:rPr>
          <w:lang w:val="en-GB"/>
        </w:rPr>
        <w:t xml:space="preserve">Dictionary of Economics, Business Week or other management journals that he has started to read during the programme. </w:t>
      </w:r>
      <w:r w:rsidR="0062716F" w:rsidRPr="00273F9E">
        <w:rPr>
          <w:lang w:val="en-GB"/>
        </w:rPr>
        <w:t>“</w:t>
      </w:r>
      <w:r w:rsidR="0062716F" w:rsidRPr="00273F9E">
        <w:rPr>
          <w:i/>
          <w:lang w:val="en-GB"/>
        </w:rPr>
        <w:t>I browse through business week and other business related journals and get familiar with stock market, shares in Europe and in the world</w:t>
      </w:r>
      <w:r w:rsidR="0062716F" w:rsidRPr="00273F9E">
        <w:rPr>
          <w:lang w:val="en-GB"/>
        </w:rPr>
        <w:t xml:space="preserve">” (Luca). </w:t>
      </w:r>
      <w:r w:rsidR="001B7142" w:rsidRPr="00273F9E">
        <w:rPr>
          <w:lang w:val="en-GB"/>
        </w:rPr>
        <w:t xml:space="preserve">Learning the language </w:t>
      </w:r>
      <w:r w:rsidR="00860A69" w:rsidRPr="00273F9E">
        <w:rPr>
          <w:lang w:val="en-GB"/>
        </w:rPr>
        <w:t xml:space="preserve">was </w:t>
      </w:r>
      <w:r w:rsidR="001B7142" w:rsidRPr="00273F9E">
        <w:rPr>
          <w:lang w:val="en-GB"/>
        </w:rPr>
        <w:t>an integral part of his identity work (</w:t>
      </w:r>
      <w:proofErr w:type="spellStart"/>
      <w:r w:rsidR="001B7142" w:rsidRPr="00273F9E">
        <w:rPr>
          <w:lang w:val="en-GB"/>
        </w:rPr>
        <w:t>Hägg</w:t>
      </w:r>
      <w:proofErr w:type="spellEnd"/>
      <w:r w:rsidR="001B7142" w:rsidRPr="00273F9E">
        <w:rPr>
          <w:lang w:val="en-GB"/>
        </w:rPr>
        <w:t>, 2011</w:t>
      </w:r>
      <w:r w:rsidR="00726A81" w:rsidRPr="00273F9E">
        <w:rPr>
          <w:lang w:val="en-GB"/>
        </w:rPr>
        <w:t>a; 2011b</w:t>
      </w:r>
      <w:r w:rsidR="001B7142" w:rsidRPr="00273F9E">
        <w:rPr>
          <w:lang w:val="en-GB"/>
        </w:rPr>
        <w:t>).</w:t>
      </w:r>
    </w:p>
    <w:p w:rsidR="001244E7" w:rsidRPr="00273F9E" w:rsidRDefault="00FB1C69" w:rsidP="00726A81">
      <w:pPr>
        <w:spacing w:line="480" w:lineRule="auto"/>
        <w:ind w:firstLine="720"/>
        <w:jc w:val="both"/>
        <w:rPr>
          <w:lang w:val="en-GB"/>
        </w:rPr>
      </w:pPr>
      <w:r w:rsidRPr="00273F9E">
        <w:rPr>
          <w:lang w:val="en-GB"/>
        </w:rPr>
        <w:t>Although</w:t>
      </w:r>
      <w:r w:rsidR="001244E7" w:rsidRPr="00273F9E">
        <w:rPr>
          <w:lang w:val="en-GB"/>
        </w:rPr>
        <w:t xml:space="preserve"> we do not wish to </w:t>
      </w:r>
      <w:r w:rsidR="00860A69" w:rsidRPr="00273F9E">
        <w:rPr>
          <w:lang w:val="en-GB"/>
        </w:rPr>
        <w:t xml:space="preserve">overemphasize </w:t>
      </w:r>
      <w:r w:rsidR="001244E7" w:rsidRPr="00273F9E">
        <w:rPr>
          <w:lang w:val="en-GB"/>
        </w:rPr>
        <w:t>the divide between men and women in our programme and research materials, it became obvious that</w:t>
      </w:r>
      <w:r w:rsidR="00144443" w:rsidRPr="00273F9E">
        <w:rPr>
          <w:lang w:val="en-GB"/>
        </w:rPr>
        <w:t xml:space="preserve"> the identity construction and </w:t>
      </w:r>
      <w:r w:rsidR="00144443" w:rsidRPr="00273F9E">
        <w:rPr>
          <w:lang w:val="en-GB"/>
        </w:rPr>
        <w:lastRenderedPageBreak/>
        <w:t xml:space="preserve">identity work </w:t>
      </w:r>
      <w:r w:rsidR="001B7142" w:rsidRPr="00273F9E">
        <w:rPr>
          <w:lang w:val="en-GB"/>
        </w:rPr>
        <w:t>processes are</w:t>
      </w:r>
      <w:r w:rsidR="00144443" w:rsidRPr="00273F9E">
        <w:rPr>
          <w:lang w:val="en-GB"/>
        </w:rPr>
        <w:t xml:space="preserve"> gender</w:t>
      </w:r>
      <w:r w:rsidR="008678DE" w:rsidRPr="00273F9E">
        <w:rPr>
          <w:lang w:val="en-GB"/>
        </w:rPr>
        <w:t xml:space="preserve">ed. </w:t>
      </w:r>
      <w:r w:rsidR="006E273C" w:rsidRPr="00273F9E">
        <w:rPr>
          <w:lang w:val="en-GB"/>
        </w:rPr>
        <w:t>For the men</w:t>
      </w:r>
      <w:r w:rsidRPr="00273F9E">
        <w:rPr>
          <w:lang w:val="en-GB"/>
        </w:rPr>
        <w:t>,</w:t>
      </w:r>
      <w:r w:rsidR="006E273C" w:rsidRPr="00273F9E">
        <w:rPr>
          <w:lang w:val="en-GB"/>
        </w:rPr>
        <w:t xml:space="preserve"> the heroic entrepreneur </w:t>
      </w:r>
      <w:r w:rsidR="001244E7" w:rsidRPr="00273F9E">
        <w:rPr>
          <w:lang w:val="en-GB"/>
        </w:rPr>
        <w:t xml:space="preserve">identity </w:t>
      </w:r>
      <w:r w:rsidR="006E273C" w:rsidRPr="00273F9E">
        <w:rPr>
          <w:lang w:val="en-GB"/>
        </w:rPr>
        <w:t xml:space="preserve">as such is acceptable and even self-evident, and </w:t>
      </w:r>
      <w:r w:rsidR="001D7001" w:rsidRPr="00273F9E">
        <w:rPr>
          <w:lang w:val="en-GB"/>
        </w:rPr>
        <w:t xml:space="preserve">something attainable following the acquisition of </w:t>
      </w:r>
      <w:r w:rsidR="006E273C" w:rsidRPr="00273F9E">
        <w:rPr>
          <w:lang w:val="en-GB"/>
        </w:rPr>
        <w:t xml:space="preserve">additional experience and </w:t>
      </w:r>
      <w:r w:rsidRPr="00273F9E">
        <w:rPr>
          <w:lang w:val="en-GB"/>
        </w:rPr>
        <w:t xml:space="preserve">required </w:t>
      </w:r>
      <w:r w:rsidR="006E273C" w:rsidRPr="00273F9E">
        <w:rPr>
          <w:lang w:val="en-GB"/>
        </w:rPr>
        <w:t xml:space="preserve">knowledge </w:t>
      </w:r>
      <w:r w:rsidR="001D7001" w:rsidRPr="00273F9E">
        <w:rPr>
          <w:lang w:val="en-GB"/>
        </w:rPr>
        <w:t xml:space="preserve">of </w:t>
      </w:r>
      <w:r w:rsidR="006E273C" w:rsidRPr="00273F9E">
        <w:rPr>
          <w:lang w:val="en-GB"/>
        </w:rPr>
        <w:t>entrepreneurship</w:t>
      </w:r>
      <w:r w:rsidRPr="00273F9E">
        <w:rPr>
          <w:lang w:val="en-GB"/>
        </w:rPr>
        <w:t>: o</w:t>
      </w:r>
      <w:r w:rsidR="001244E7" w:rsidRPr="00273F9E">
        <w:rPr>
          <w:lang w:val="en-GB"/>
        </w:rPr>
        <w:t>r alternatively</w:t>
      </w:r>
      <w:r w:rsidR="001D7001" w:rsidRPr="00273F9E">
        <w:rPr>
          <w:lang w:val="en-GB"/>
        </w:rPr>
        <w:t>,</w:t>
      </w:r>
      <w:r w:rsidR="001244E7" w:rsidRPr="00273F9E">
        <w:rPr>
          <w:lang w:val="en-GB"/>
        </w:rPr>
        <w:t xml:space="preserve"> it is refuted by turning back to the current prevailing identity as a research</w:t>
      </w:r>
      <w:r w:rsidR="00144443" w:rsidRPr="00273F9E">
        <w:rPr>
          <w:lang w:val="en-GB"/>
        </w:rPr>
        <w:t>er</w:t>
      </w:r>
      <w:r w:rsidR="001244E7" w:rsidRPr="00273F9E">
        <w:rPr>
          <w:lang w:val="en-GB"/>
        </w:rPr>
        <w:t xml:space="preserve"> and academic. However, for the women to construct a</w:t>
      </w:r>
      <w:r w:rsidR="001E238D" w:rsidRPr="00273F9E">
        <w:rPr>
          <w:lang w:val="en-GB"/>
        </w:rPr>
        <w:t xml:space="preserve"> meaningful </w:t>
      </w:r>
      <w:r w:rsidR="001244E7" w:rsidRPr="00273F9E">
        <w:rPr>
          <w:lang w:val="en-GB"/>
        </w:rPr>
        <w:t>entrepreneurial identity (Beech</w:t>
      </w:r>
      <w:r w:rsidR="00177B43" w:rsidRPr="00273F9E">
        <w:rPr>
          <w:lang w:val="en-GB"/>
        </w:rPr>
        <w:t>,</w:t>
      </w:r>
      <w:r w:rsidR="001244E7" w:rsidRPr="00273F9E">
        <w:rPr>
          <w:lang w:val="en-GB"/>
        </w:rPr>
        <w:t xml:space="preserve"> 2011)</w:t>
      </w:r>
      <w:r w:rsidR="001E238D" w:rsidRPr="00273F9E">
        <w:rPr>
          <w:lang w:val="en-GB"/>
        </w:rPr>
        <w:t xml:space="preserve"> required them </w:t>
      </w:r>
      <w:r w:rsidR="001244E7" w:rsidRPr="00273F9E">
        <w:rPr>
          <w:lang w:val="en-GB"/>
        </w:rPr>
        <w:t xml:space="preserve">to challenge the heroic entrepreneurial identity and to construct a new type, that </w:t>
      </w:r>
      <w:r w:rsidR="001D7001" w:rsidRPr="00273F9E">
        <w:rPr>
          <w:lang w:val="en-GB"/>
        </w:rPr>
        <w:t xml:space="preserve">we termed </w:t>
      </w:r>
      <w:r w:rsidRPr="00273F9E">
        <w:rPr>
          <w:lang w:val="en-GB"/>
        </w:rPr>
        <w:t xml:space="preserve">the </w:t>
      </w:r>
      <w:r w:rsidR="001244E7" w:rsidRPr="00273F9E">
        <w:rPr>
          <w:lang w:val="en-GB"/>
        </w:rPr>
        <w:t>humane entrepreneur.</w:t>
      </w:r>
    </w:p>
    <w:p w:rsidR="00144443" w:rsidRPr="00273F9E" w:rsidRDefault="00144443" w:rsidP="00347134">
      <w:pPr>
        <w:spacing w:line="480" w:lineRule="auto"/>
        <w:jc w:val="both"/>
        <w:rPr>
          <w:i/>
          <w:lang w:val="en-GB"/>
        </w:rPr>
      </w:pPr>
    </w:p>
    <w:p w:rsidR="00E341DA" w:rsidRPr="00273F9E" w:rsidRDefault="00E341DA" w:rsidP="00347134">
      <w:pPr>
        <w:spacing w:line="480" w:lineRule="auto"/>
        <w:jc w:val="both"/>
        <w:rPr>
          <w:i/>
          <w:lang w:val="en-GB"/>
        </w:rPr>
      </w:pPr>
      <w:r w:rsidRPr="00273F9E">
        <w:rPr>
          <w:i/>
          <w:lang w:val="en-GB"/>
        </w:rPr>
        <w:t>Humane entrepreneurs</w:t>
      </w:r>
    </w:p>
    <w:p w:rsidR="00E575E7" w:rsidRPr="00273F9E" w:rsidRDefault="001148CA" w:rsidP="00144443">
      <w:pPr>
        <w:spacing w:line="480" w:lineRule="auto"/>
        <w:rPr>
          <w:lang w:val="en-GB"/>
        </w:rPr>
      </w:pPr>
      <w:r w:rsidRPr="00273F9E">
        <w:rPr>
          <w:lang w:val="en-GB"/>
        </w:rPr>
        <w:t>Academia</w:t>
      </w:r>
      <w:r w:rsidR="00860A69" w:rsidRPr="00273F9E">
        <w:rPr>
          <w:lang w:val="en-GB"/>
        </w:rPr>
        <w:t>,</w:t>
      </w:r>
      <w:r w:rsidRPr="00273F9E">
        <w:rPr>
          <w:lang w:val="en-GB"/>
        </w:rPr>
        <w:t xml:space="preserve"> and particular</w:t>
      </w:r>
      <w:r w:rsidR="00860A69" w:rsidRPr="00273F9E">
        <w:rPr>
          <w:lang w:val="en-GB"/>
        </w:rPr>
        <w:t>ly</w:t>
      </w:r>
      <w:r w:rsidRPr="00273F9E">
        <w:rPr>
          <w:lang w:val="en-GB"/>
        </w:rPr>
        <w:t xml:space="preserve"> natural sciences</w:t>
      </w:r>
      <w:r w:rsidR="00860A69" w:rsidRPr="00273F9E">
        <w:rPr>
          <w:lang w:val="en-GB"/>
        </w:rPr>
        <w:t>,</w:t>
      </w:r>
      <w:r w:rsidRPr="00273F9E">
        <w:rPr>
          <w:lang w:val="en-GB"/>
        </w:rPr>
        <w:t xml:space="preserve"> </w:t>
      </w:r>
      <w:r w:rsidR="001D7001" w:rsidRPr="00273F9E">
        <w:rPr>
          <w:lang w:val="en-GB"/>
        </w:rPr>
        <w:t>ha</w:t>
      </w:r>
      <w:r w:rsidR="00D622A1" w:rsidRPr="00273F9E">
        <w:rPr>
          <w:lang w:val="en-GB"/>
        </w:rPr>
        <w:t xml:space="preserve">s </w:t>
      </w:r>
      <w:r w:rsidR="001D7001" w:rsidRPr="00273F9E">
        <w:rPr>
          <w:lang w:val="en-GB"/>
        </w:rPr>
        <w:t xml:space="preserve">been reported to be </w:t>
      </w:r>
      <w:r w:rsidRPr="00273F9E">
        <w:rPr>
          <w:lang w:val="en-GB"/>
        </w:rPr>
        <w:t>a masculine and male</w:t>
      </w:r>
      <w:r w:rsidR="00D622A1" w:rsidRPr="00273F9E">
        <w:rPr>
          <w:lang w:val="en-GB"/>
        </w:rPr>
        <w:t xml:space="preserve"> dominated</w:t>
      </w:r>
      <w:r w:rsidRPr="00273F9E">
        <w:rPr>
          <w:lang w:val="en-GB"/>
        </w:rPr>
        <w:t xml:space="preserve"> environment (Keskitalo-Foley </w:t>
      </w:r>
      <w:r w:rsidRPr="00273F9E">
        <w:rPr>
          <w:i/>
          <w:lang w:val="en-GB"/>
        </w:rPr>
        <w:t>et al</w:t>
      </w:r>
      <w:r w:rsidRPr="00273F9E">
        <w:rPr>
          <w:lang w:val="en-GB"/>
        </w:rPr>
        <w:t>.</w:t>
      </w:r>
      <w:r w:rsidR="00177B43" w:rsidRPr="00273F9E">
        <w:rPr>
          <w:lang w:val="en-GB"/>
        </w:rPr>
        <w:t>,</w:t>
      </w:r>
      <w:r w:rsidRPr="00273F9E">
        <w:rPr>
          <w:lang w:val="en-GB"/>
        </w:rPr>
        <w:t xml:space="preserve"> 2007; Meriläinen</w:t>
      </w:r>
      <w:r w:rsidR="00177B43" w:rsidRPr="00273F9E">
        <w:rPr>
          <w:lang w:val="en-GB"/>
        </w:rPr>
        <w:t>,</w:t>
      </w:r>
      <w:r w:rsidRPr="00273F9E">
        <w:rPr>
          <w:lang w:val="en-GB"/>
        </w:rPr>
        <w:t xml:space="preserve"> 2001). </w:t>
      </w:r>
      <w:r w:rsidR="00FB1C69" w:rsidRPr="00273F9E">
        <w:rPr>
          <w:lang w:val="en-GB"/>
        </w:rPr>
        <w:t xml:space="preserve">Female </w:t>
      </w:r>
      <w:r w:rsidRPr="00273F9E">
        <w:rPr>
          <w:lang w:val="en-GB"/>
        </w:rPr>
        <w:t>scientists are underrepresented in academic entrepreneurship (Ros</w:t>
      </w:r>
      <w:r w:rsidR="001B7142" w:rsidRPr="00273F9E">
        <w:rPr>
          <w:lang w:val="en-GB"/>
        </w:rPr>
        <w:t>a</w:t>
      </w:r>
      <w:r w:rsidRPr="00273F9E">
        <w:rPr>
          <w:lang w:val="en-GB"/>
        </w:rPr>
        <w:t xml:space="preserve"> and Dawson</w:t>
      </w:r>
      <w:r w:rsidR="00177B43" w:rsidRPr="00273F9E">
        <w:rPr>
          <w:lang w:val="en-GB"/>
        </w:rPr>
        <w:t>,</w:t>
      </w:r>
      <w:r w:rsidRPr="00273F9E">
        <w:rPr>
          <w:lang w:val="en-GB"/>
        </w:rPr>
        <w:t xml:space="preserve"> 2006). This is explained by their underrepresentati</w:t>
      </w:r>
      <w:r w:rsidR="00350D85" w:rsidRPr="00273F9E">
        <w:rPr>
          <w:lang w:val="en-GB"/>
        </w:rPr>
        <w:t>on in the higher academic ranks</w:t>
      </w:r>
      <w:r w:rsidRPr="00273F9E">
        <w:rPr>
          <w:lang w:val="en-GB"/>
        </w:rPr>
        <w:t xml:space="preserve">. Hence, the female scientists </w:t>
      </w:r>
      <w:r w:rsidR="00542008" w:rsidRPr="00273F9E">
        <w:rPr>
          <w:lang w:val="en-GB"/>
        </w:rPr>
        <w:t xml:space="preserve">engaged in entrepreneurial ventures </w:t>
      </w:r>
      <w:r w:rsidRPr="00273F9E">
        <w:rPr>
          <w:lang w:val="en-GB"/>
        </w:rPr>
        <w:t>do not have many role models of the same gender</w:t>
      </w:r>
      <w:r w:rsidR="00CC2631" w:rsidRPr="00273F9E">
        <w:rPr>
          <w:lang w:val="en-GB"/>
        </w:rPr>
        <w:t xml:space="preserve"> (Marlow and McAdam</w:t>
      </w:r>
      <w:r w:rsidR="0094514C" w:rsidRPr="00273F9E">
        <w:rPr>
          <w:lang w:val="en-GB"/>
        </w:rPr>
        <w:t>, 2012</w:t>
      </w:r>
      <w:r w:rsidR="00CC2631" w:rsidRPr="00273F9E">
        <w:rPr>
          <w:lang w:val="en-GB"/>
        </w:rPr>
        <w:t>)</w:t>
      </w:r>
      <w:r w:rsidRPr="00273F9E">
        <w:rPr>
          <w:lang w:val="en-GB"/>
        </w:rPr>
        <w:t>. In our research material, it became evident that a</w:t>
      </w:r>
      <w:r w:rsidR="00144443" w:rsidRPr="00273F9E">
        <w:rPr>
          <w:lang w:val="en-GB"/>
        </w:rPr>
        <w:t xml:space="preserve"> way for the female participants to </w:t>
      </w:r>
      <w:r w:rsidRPr="00273F9E">
        <w:rPr>
          <w:lang w:val="en-GB"/>
        </w:rPr>
        <w:t>craft an acceptable</w:t>
      </w:r>
      <w:r w:rsidR="00144443" w:rsidRPr="00273F9E">
        <w:rPr>
          <w:lang w:val="en-GB"/>
        </w:rPr>
        <w:t xml:space="preserve"> </w:t>
      </w:r>
      <w:r w:rsidRPr="00273F9E">
        <w:rPr>
          <w:lang w:val="en-GB"/>
        </w:rPr>
        <w:t xml:space="preserve">and meaningful </w:t>
      </w:r>
      <w:r w:rsidR="00144443" w:rsidRPr="00273F9E">
        <w:rPr>
          <w:lang w:val="en-GB"/>
        </w:rPr>
        <w:t xml:space="preserve">entrepreneurial identity was to </w:t>
      </w:r>
      <w:r w:rsidRPr="00273F9E">
        <w:rPr>
          <w:lang w:val="en-GB"/>
        </w:rPr>
        <w:t xml:space="preserve">envision </w:t>
      </w:r>
      <w:r w:rsidR="00E575E7" w:rsidRPr="00273F9E">
        <w:rPr>
          <w:lang w:val="en-GB"/>
        </w:rPr>
        <w:t>being</w:t>
      </w:r>
      <w:r w:rsidRPr="00273F9E">
        <w:rPr>
          <w:lang w:val="en-GB"/>
        </w:rPr>
        <w:t xml:space="preserve"> entrepreneurially active in areas </w:t>
      </w:r>
      <w:r w:rsidR="00FB1C69" w:rsidRPr="00273F9E">
        <w:rPr>
          <w:lang w:val="en-GB"/>
        </w:rPr>
        <w:t xml:space="preserve">other </w:t>
      </w:r>
      <w:r w:rsidRPr="00273F9E">
        <w:rPr>
          <w:lang w:val="en-GB"/>
        </w:rPr>
        <w:t>than their own field of life sciences</w:t>
      </w:r>
      <w:r w:rsidR="00E575E7" w:rsidRPr="00273F9E">
        <w:rPr>
          <w:lang w:val="en-GB"/>
        </w:rPr>
        <w:t xml:space="preserve">. They speculated about opening a cafeteria or an organic farm, that is, </w:t>
      </w:r>
      <w:r w:rsidR="00FB1C69" w:rsidRPr="00273F9E">
        <w:rPr>
          <w:lang w:val="en-GB"/>
        </w:rPr>
        <w:t xml:space="preserve">they thought of </w:t>
      </w:r>
      <w:r w:rsidR="00E575E7" w:rsidRPr="00273F9E">
        <w:rPr>
          <w:lang w:val="en-GB"/>
        </w:rPr>
        <w:t>operat</w:t>
      </w:r>
      <w:r w:rsidR="00FB1C69" w:rsidRPr="00273F9E">
        <w:rPr>
          <w:lang w:val="en-GB"/>
        </w:rPr>
        <w:t>ing</w:t>
      </w:r>
      <w:r w:rsidR="00E575E7" w:rsidRPr="00273F9E">
        <w:rPr>
          <w:lang w:val="en-GB"/>
        </w:rPr>
        <w:t xml:space="preserve"> in industries </w:t>
      </w:r>
      <w:r w:rsidR="00144443" w:rsidRPr="00273F9E">
        <w:rPr>
          <w:lang w:val="en-GB"/>
        </w:rPr>
        <w:t xml:space="preserve">with less masculine and </w:t>
      </w:r>
      <w:r w:rsidR="00E575E7" w:rsidRPr="00273F9E">
        <w:rPr>
          <w:lang w:val="en-GB"/>
        </w:rPr>
        <w:t xml:space="preserve">softer qualities than </w:t>
      </w:r>
      <w:r w:rsidR="00860A69" w:rsidRPr="00273F9E">
        <w:rPr>
          <w:lang w:val="en-GB"/>
        </w:rPr>
        <w:t xml:space="preserve">are </w:t>
      </w:r>
      <w:r w:rsidR="00FB1C69" w:rsidRPr="00273F9E">
        <w:rPr>
          <w:lang w:val="en-GB"/>
        </w:rPr>
        <w:t xml:space="preserve">found </w:t>
      </w:r>
      <w:r w:rsidR="00E575E7" w:rsidRPr="00273F9E">
        <w:rPr>
          <w:lang w:val="en-GB"/>
        </w:rPr>
        <w:t xml:space="preserve">in </w:t>
      </w:r>
      <w:r w:rsidR="00542008" w:rsidRPr="00273F9E">
        <w:rPr>
          <w:lang w:val="en-GB"/>
        </w:rPr>
        <w:t xml:space="preserve">technology and </w:t>
      </w:r>
      <w:r w:rsidR="00FB1C69" w:rsidRPr="00273F9E">
        <w:rPr>
          <w:lang w:val="en-GB"/>
        </w:rPr>
        <w:t xml:space="preserve">the </w:t>
      </w:r>
      <w:r w:rsidR="00E575E7" w:rsidRPr="00273F9E">
        <w:rPr>
          <w:lang w:val="en-GB"/>
        </w:rPr>
        <w:t xml:space="preserve">life sciences. </w:t>
      </w:r>
      <w:r w:rsidR="00FB1C69" w:rsidRPr="00273F9E">
        <w:rPr>
          <w:lang w:val="en-GB"/>
        </w:rPr>
        <w:t>As</w:t>
      </w:r>
      <w:r w:rsidR="00542008" w:rsidRPr="00273F9E">
        <w:rPr>
          <w:lang w:val="en-GB"/>
        </w:rPr>
        <w:t xml:space="preserve"> with the selected </w:t>
      </w:r>
      <w:r w:rsidR="00CC2631" w:rsidRPr="00273F9E">
        <w:rPr>
          <w:lang w:val="en-GB"/>
        </w:rPr>
        <w:t>business sector</w:t>
      </w:r>
      <w:r w:rsidR="00FB1C69" w:rsidRPr="00273F9E">
        <w:rPr>
          <w:lang w:val="en-GB"/>
        </w:rPr>
        <w:t>,</w:t>
      </w:r>
      <w:r w:rsidR="00CC2631" w:rsidRPr="00273F9E">
        <w:rPr>
          <w:lang w:val="en-GB"/>
        </w:rPr>
        <w:t xml:space="preserve"> </w:t>
      </w:r>
      <w:r w:rsidR="00542008" w:rsidRPr="00273F9E">
        <w:rPr>
          <w:lang w:val="en-GB"/>
        </w:rPr>
        <w:t>th</w:t>
      </w:r>
      <w:r w:rsidR="00E575E7" w:rsidRPr="00273F9E">
        <w:rPr>
          <w:lang w:val="en-GB"/>
        </w:rPr>
        <w:t xml:space="preserve">e business goals </w:t>
      </w:r>
      <w:r w:rsidR="001D7001" w:rsidRPr="00273F9E">
        <w:rPr>
          <w:lang w:val="en-GB"/>
        </w:rPr>
        <w:t xml:space="preserve">imagined </w:t>
      </w:r>
      <w:r w:rsidR="00E575E7" w:rsidRPr="00273F9E">
        <w:rPr>
          <w:lang w:val="en-GB"/>
        </w:rPr>
        <w:t>were also fairly modest:</w:t>
      </w:r>
    </w:p>
    <w:p w:rsidR="00E575E7" w:rsidRPr="00273F9E" w:rsidRDefault="0048472B" w:rsidP="00E575E7">
      <w:pPr>
        <w:spacing w:line="480" w:lineRule="auto"/>
        <w:ind w:firstLine="720"/>
        <w:rPr>
          <w:i/>
          <w:lang w:val="en-GB"/>
        </w:rPr>
      </w:pPr>
      <w:r w:rsidRPr="00273F9E">
        <w:rPr>
          <w:i/>
          <w:lang w:val="en-GB"/>
        </w:rPr>
        <w:t>“</w:t>
      </w:r>
      <w:r w:rsidR="00E575E7" w:rsidRPr="00273F9E">
        <w:rPr>
          <w:i/>
          <w:lang w:val="en-GB"/>
        </w:rPr>
        <w:t>[I would set up the café] only in the case that my partner has a decent enough salary that he can be the primary breadwinner in the family. I doubt that opening up a café can be very profitable</w:t>
      </w:r>
      <w:r w:rsidR="00860A69" w:rsidRPr="00273F9E">
        <w:rPr>
          <w:lang w:val="en-GB"/>
        </w:rPr>
        <w:t>.</w:t>
      </w:r>
      <w:r w:rsidRPr="00273F9E">
        <w:rPr>
          <w:lang w:val="en-GB"/>
        </w:rPr>
        <w:t>”</w:t>
      </w:r>
      <w:r w:rsidR="00E575E7" w:rsidRPr="00273F9E">
        <w:rPr>
          <w:lang w:val="en-GB"/>
        </w:rPr>
        <w:t xml:space="preserve"> (</w:t>
      </w:r>
      <w:r w:rsidR="001F78ED" w:rsidRPr="00273F9E">
        <w:rPr>
          <w:lang w:val="en-GB"/>
        </w:rPr>
        <w:t>Mary</w:t>
      </w:r>
      <w:r w:rsidR="00E575E7" w:rsidRPr="00273F9E">
        <w:rPr>
          <w:lang w:val="en-GB"/>
        </w:rPr>
        <w:t>)</w:t>
      </w:r>
    </w:p>
    <w:p w:rsidR="00007E9F" w:rsidRPr="00273F9E" w:rsidRDefault="00007E9F" w:rsidP="00144443">
      <w:pPr>
        <w:spacing w:line="480" w:lineRule="auto"/>
        <w:rPr>
          <w:lang w:val="en-GB"/>
        </w:rPr>
      </w:pPr>
    </w:p>
    <w:p w:rsidR="00E575E7" w:rsidRPr="00273F9E" w:rsidRDefault="00542008" w:rsidP="00DF75D4">
      <w:pPr>
        <w:spacing w:line="480" w:lineRule="auto"/>
        <w:ind w:firstLine="720"/>
        <w:rPr>
          <w:lang w:val="en-GB"/>
        </w:rPr>
      </w:pPr>
      <w:r w:rsidRPr="00273F9E">
        <w:rPr>
          <w:lang w:val="en-GB"/>
        </w:rPr>
        <w:lastRenderedPageBreak/>
        <w:t xml:space="preserve">In addition, these low-tech businesses may </w:t>
      </w:r>
      <w:r w:rsidR="00860A69" w:rsidRPr="00273F9E">
        <w:rPr>
          <w:lang w:val="en-GB"/>
        </w:rPr>
        <w:t xml:space="preserve">also </w:t>
      </w:r>
      <w:r w:rsidRPr="00273F9E">
        <w:rPr>
          <w:lang w:val="en-GB"/>
        </w:rPr>
        <w:t xml:space="preserve">be </w:t>
      </w:r>
      <w:r w:rsidR="00144443" w:rsidRPr="00273F9E">
        <w:rPr>
          <w:lang w:val="en-GB"/>
        </w:rPr>
        <w:t xml:space="preserve">escapes </w:t>
      </w:r>
      <w:r w:rsidR="00E575E7" w:rsidRPr="00273F9E">
        <w:rPr>
          <w:lang w:val="en-GB"/>
        </w:rPr>
        <w:t xml:space="preserve">or ways to opt out </w:t>
      </w:r>
      <w:r w:rsidR="00144443" w:rsidRPr="00273F9E">
        <w:rPr>
          <w:lang w:val="en-GB"/>
        </w:rPr>
        <w:t xml:space="preserve">from the demands of academic life </w:t>
      </w:r>
      <w:r w:rsidR="00E575E7" w:rsidRPr="00273F9E">
        <w:rPr>
          <w:lang w:val="en-GB"/>
        </w:rPr>
        <w:t xml:space="preserve">or the </w:t>
      </w:r>
      <w:r w:rsidR="00177B43" w:rsidRPr="00273F9E">
        <w:rPr>
          <w:lang w:val="en-GB"/>
        </w:rPr>
        <w:t xml:space="preserve">perceived </w:t>
      </w:r>
      <w:r w:rsidR="00E575E7" w:rsidRPr="00273F9E">
        <w:rPr>
          <w:lang w:val="en-GB"/>
        </w:rPr>
        <w:t xml:space="preserve">necessity of </w:t>
      </w:r>
      <w:r w:rsidRPr="00273F9E">
        <w:rPr>
          <w:lang w:val="en-GB"/>
        </w:rPr>
        <w:t xml:space="preserve">technology firms to aspire </w:t>
      </w:r>
      <w:r w:rsidR="00FB1C69" w:rsidRPr="00273F9E">
        <w:rPr>
          <w:lang w:val="en-GB"/>
        </w:rPr>
        <w:t xml:space="preserve">to </w:t>
      </w:r>
      <w:r w:rsidRPr="00273F9E">
        <w:rPr>
          <w:lang w:val="en-GB"/>
        </w:rPr>
        <w:t>high-growth.</w:t>
      </w:r>
    </w:p>
    <w:p w:rsidR="00E575E7" w:rsidRPr="00273F9E" w:rsidRDefault="00E575E7" w:rsidP="00726A81">
      <w:pPr>
        <w:spacing w:line="480" w:lineRule="auto"/>
        <w:ind w:firstLine="720"/>
        <w:rPr>
          <w:lang w:val="en-GB"/>
        </w:rPr>
      </w:pPr>
      <w:r w:rsidRPr="00273F9E">
        <w:rPr>
          <w:lang w:val="en-GB"/>
        </w:rPr>
        <w:t xml:space="preserve">The role of management or entrepreneurship education </w:t>
      </w:r>
      <w:r w:rsidR="00860A69" w:rsidRPr="00273F9E">
        <w:rPr>
          <w:lang w:val="en-GB"/>
        </w:rPr>
        <w:t>being</w:t>
      </w:r>
      <w:r w:rsidRPr="00273F9E">
        <w:rPr>
          <w:lang w:val="en-GB"/>
        </w:rPr>
        <w:t xml:space="preserve"> about learning a new language and applying </w:t>
      </w:r>
      <w:r w:rsidR="00860A69" w:rsidRPr="00273F9E">
        <w:rPr>
          <w:lang w:val="en-GB"/>
        </w:rPr>
        <w:t xml:space="preserve">that </w:t>
      </w:r>
      <w:r w:rsidRPr="00273F9E">
        <w:rPr>
          <w:lang w:val="en-GB"/>
        </w:rPr>
        <w:t xml:space="preserve">new language to construct a new identity </w:t>
      </w:r>
      <w:r w:rsidR="00FB1C69" w:rsidRPr="00273F9E">
        <w:rPr>
          <w:lang w:val="en-GB"/>
        </w:rPr>
        <w:t xml:space="preserve">also </w:t>
      </w:r>
      <w:r w:rsidR="00860A69" w:rsidRPr="00273F9E">
        <w:rPr>
          <w:lang w:val="en-GB"/>
        </w:rPr>
        <w:t xml:space="preserve">emerged </w:t>
      </w:r>
      <w:r w:rsidRPr="00273F9E">
        <w:rPr>
          <w:lang w:val="en-GB"/>
        </w:rPr>
        <w:t>in our materials</w:t>
      </w:r>
      <w:r w:rsidR="00542008" w:rsidRPr="00273F9E">
        <w:rPr>
          <w:lang w:val="en-GB"/>
        </w:rPr>
        <w:t xml:space="preserve"> from another angle</w:t>
      </w:r>
      <w:r w:rsidRPr="00273F9E">
        <w:rPr>
          <w:lang w:val="en-GB"/>
        </w:rPr>
        <w:t xml:space="preserve">. </w:t>
      </w:r>
      <w:r w:rsidR="00542008" w:rsidRPr="00273F9E">
        <w:rPr>
          <w:lang w:val="en-GB"/>
        </w:rPr>
        <w:t>Early on in the programme</w:t>
      </w:r>
      <w:r w:rsidR="00FB1C69" w:rsidRPr="00273F9E">
        <w:rPr>
          <w:lang w:val="en-GB"/>
        </w:rPr>
        <w:t>,</w:t>
      </w:r>
      <w:r w:rsidR="00542008" w:rsidRPr="00273F9E">
        <w:rPr>
          <w:lang w:val="en-GB"/>
        </w:rPr>
        <w:t xml:space="preserve"> t</w:t>
      </w:r>
      <w:r w:rsidRPr="00273F9E">
        <w:rPr>
          <w:lang w:val="en-GB"/>
        </w:rPr>
        <w:t xml:space="preserve">he participants were introduced </w:t>
      </w:r>
      <w:r w:rsidR="00860A69" w:rsidRPr="00273F9E">
        <w:rPr>
          <w:lang w:val="en-GB"/>
        </w:rPr>
        <w:t xml:space="preserve">to </w:t>
      </w:r>
      <w:r w:rsidRPr="00273F9E">
        <w:rPr>
          <w:lang w:val="en-GB"/>
        </w:rPr>
        <w:t xml:space="preserve">the concept of an </w:t>
      </w:r>
      <w:proofErr w:type="spellStart"/>
      <w:r w:rsidRPr="00273F9E">
        <w:rPr>
          <w:lang w:val="en-GB"/>
        </w:rPr>
        <w:t>intrapreneur</w:t>
      </w:r>
      <w:proofErr w:type="spellEnd"/>
      <w:r w:rsidRPr="00273F9E">
        <w:rPr>
          <w:lang w:val="en-GB"/>
        </w:rPr>
        <w:t xml:space="preserve"> or corporate entrepreneur. Corporate entrepreneurship (CE) was </w:t>
      </w:r>
      <w:r w:rsidR="00FB1C69" w:rsidRPr="00273F9E">
        <w:rPr>
          <w:lang w:val="en-GB"/>
        </w:rPr>
        <w:t xml:space="preserve">defined </w:t>
      </w:r>
      <w:r w:rsidRPr="00273F9E">
        <w:rPr>
          <w:lang w:val="en-GB"/>
        </w:rPr>
        <w:t xml:space="preserve">for the participants to mean entrepreneurship within an existing </w:t>
      </w:r>
      <w:r w:rsidR="00FB1C69" w:rsidRPr="00273F9E">
        <w:rPr>
          <w:lang w:val="en-GB"/>
        </w:rPr>
        <w:t xml:space="preserve">organization </w:t>
      </w:r>
      <w:r w:rsidRPr="00273F9E">
        <w:rPr>
          <w:lang w:val="en-GB"/>
        </w:rPr>
        <w:t>referring to emergent intentions and behaviours that deviate</w:t>
      </w:r>
      <w:r w:rsidR="001D7001" w:rsidRPr="00273F9E">
        <w:rPr>
          <w:lang w:val="en-GB"/>
        </w:rPr>
        <w:t>d</w:t>
      </w:r>
      <w:r w:rsidRPr="00273F9E">
        <w:rPr>
          <w:lang w:val="en-GB"/>
        </w:rPr>
        <w:t xml:space="preserve"> from the customary way of doing business (Antoncic and Hisrich</w:t>
      </w:r>
      <w:r w:rsidR="00177B43" w:rsidRPr="00273F9E">
        <w:rPr>
          <w:lang w:val="en-GB"/>
        </w:rPr>
        <w:t xml:space="preserve">, </w:t>
      </w:r>
      <w:r w:rsidR="002D3A7F" w:rsidRPr="00273F9E">
        <w:rPr>
          <w:lang w:val="en-GB"/>
        </w:rPr>
        <w:t>2001</w:t>
      </w:r>
      <w:r w:rsidRPr="00273F9E">
        <w:rPr>
          <w:lang w:val="en-GB"/>
        </w:rPr>
        <w:t xml:space="preserve">). CE is </w:t>
      </w:r>
      <w:r w:rsidR="0048472B" w:rsidRPr="00273F9E">
        <w:rPr>
          <w:i/>
          <w:lang w:val="en-GB"/>
        </w:rPr>
        <w:t>“</w:t>
      </w:r>
      <w:r w:rsidRPr="00273F9E">
        <w:rPr>
          <w:i/>
          <w:lang w:val="en-GB"/>
        </w:rPr>
        <w:t>the process whereby an individual or a group of individuals, in association with an existing organization, create a new organization or instigate renewal or innovation within that organization</w:t>
      </w:r>
      <w:r w:rsidR="0048472B" w:rsidRPr="00273F9E">
        <w:rPr>
          <w:i/>
          <w:lang w:val="en-GB"/>
        </w:rPr>
        <w:t>”</w:t>
      </w:r>
      <w:r w:rsidRPr="00273F9E">
        <w:rPr>
          <w:i/>
          <w:lang w:val="en-GB"/>
        </w:rPr>
        <w:t xml:space="preserve"> </w:t>
      </w:r>
      <w:r w:rsidRPr="00273F9E">
        <w:rPr>
          <w:lang w:val="en-GB"/>
        </w:rPr>
        <w:t>(Sharma and Chrisman</w:t>
      </w:r>
      <w:r w:rsidR="00177B43" w:rsidRPr="00273F9E">
        <w:rPr>
          <w:lang w:val="en-GB"/>
        </w:rPr>
        <w:t>,</w:t>
      </w:r>
      <w:r w:rsidRPr="00273F9E">
        <w:rPr>
          <w:lang w:val="en-GB"/>
        </w:rPr>
        <w:t xml:space="preserve"> 1999, p. 18)</w:t>
      </w:r>
      <w:r w:rsidRPr="00273F9E">
        <w:rPr>
          <w:i/>
          <w:lang w:val="en-GB"/>
        </w:rPr>
        <w:t>.</w:t>
      </w:r>
    </w:p>
    <w:p w:rsidR="005530DE" w:rsidRPr="00273F9E" w:rsidRDefault="00E575E7" w:rsidP="00726A81">
      <w:pPr>
        <w:spacing w:line="480" w:lineRule="auto"/>
        <w:ind w:firstLine="720"/>
        <w:rPr>
          <w:lang w:val="en-GB"/>
        </w:rPr>
      </w:pPr>
      <w:r w:rsidRPr="00273F9E">
        <w:rPr>
          <w:lang w:val="en-GB"/>
        </w:rPr>
        <w:t>Learning th</w:t>
      </w:r>
      <w:r w:rsidR="002F6D66" w:rsidRPr="00273F9E">
        <w:rPr>
          <w:lang w:val="en-GB"/>
        </w:rPr>
        <w:t xml:space="preserve">is new concept and language of </w:t>
      </w:r>
      <w:proofErr w:type="spellStart"/>
      <w:r w:rsidRPr="00273F9E">
        <w:rPr>
          <w:lang w:val="en-GB"/>
        </w:rPr>
        <w:t>intrapreneurship</w:t>
      </w:r>
      <w:proofErr w:type="spellEnd"/>
      <w:r w:rsidRPr="00273F9E">
        <w:rPr>
          <w:lang w:val="en-GB"/>
        </w:rPr>
        <w:t xml:space="preserve"> facilitated the entrepreneurial identity work and formation</w:t>
      </w:r>
      <w:r w:rsidR="00542008" w:rsidRPr="00273F9E">
        <w:rPr>
          <w:lang w:val="en-GB"/>
        </w:rPr>
        <w:t xml:space="preserve"> for those resisting the heroic start</w:t>
      </w:r>
      <w:r w:rsidR="00D622A1" w:rsidRPr="00273F9E">
        <w:rPr>
          <w:lang w:val="en-GB"/>
        </w:rPr>
        <w:t xml:space="preserve"> up</w:t>
      </w:r>
      <w:r w:rsidR="00542008" w:rsidRPr="00273F9E">
        <w:rPr>
          <w:lang w:val="en-GB"/>
        </w:rPr>
        <w:t xml:space="preserve"> entrepreneur identity</w:t>
      </w:r>
      <w:r w:rsidRPr="00273F9E">
        <w:rPr>
          <w:lang w:val="en-GB"/>
        </w:rPr>
        <w:t xml:space="preserve">. The </w:t>
      </w:r>
      <w:r w:rsidR="00F318D6" w:rsidRPr="00273F9E">
        <w:rPr>
          <w:lang w:val="en-GB"/>
        </w:rPr>
        <w:t xml:space="preserve">concepts of intrapreneur, corporate entrepreneur and CE </w:t>
      </w:r>
      <w:r w:rsidR="00542008" w:rsidRPr="00273F9E">
        <w:rPr>
          <w:lang w:val="en-GB"/>
        </w:rPr>
        <w:t>we</w:t>
      </w:r>
      <w:r w:rsidR="00F318D6" w:rsidRPr="00273F9E">
        <w:rPr>
          <w:lang w:val="en-GB"/>
        </w:rPr>
        <w:t>re novel and liberating</w:t>
      </w:r>
      <w:r w:rsidR="00FB1C69" w:rsidRPr="00273F9E">
        <w:rPr>
          <w:lang w:val="en-GB"/>
        </w:rPr>
        <w:t>, a</w:t>
      </w:r>
      <w:r w:rsidRPr="00273F9E">
        <w:rPr>
          <w:lang w:val="en-GB"/>
        </w:rPr>
        <w:t>llow</w:t>
      </w:r>
      <w:r w:rsidR="00FB1C69" w:rsidRPr="00273F9E">
        <w:rPr>
          <w:lang w:val="en-GB"/>
        </w:rPr>
        <w:t>ing</w:t>
      </w:r>
      <w:r w:rsidRPr="00273F9E">
        <w:rPr>
          <w:lang w:val="en-GB"/>
        </w:rPr>
        <w:t xml:space="preserve"> the</w:t>
      </w:r>
      <w:r w:rsidR="00542008" w:rsidRPr="00273F9E">
        <w:rPr>
          <w:lang w:val="en-GB"/>
        </w:rPr>
        <w:t xml:space="preserve"> participants </w:t>
      </w:r>
      <w:r w:rsidRPr="00273F9E">
        <w:rPr>
          <w:lang w:val="en-GB"/>
        </w:rPr>
        <w:t xml:space="preserve">to </w:t>
      </w:r>
      <w:r w:rsidR="005530DE" w:rsidRPr="00273F9E">
        <w:rPr>
          <w:lang w:val="en-GB"/>
        </w:rPr>
        <w:t>approach entrepreneurship from a new angle</w:t>
      </w:r>
      <w:r w:rsidR="00542008" w:rsidRPr="00273F9E">
        <w:rPr>
          <w:lang w:val="en-GB"/>
        </w:rPr>
        <w:t xml:space="preserve">. This new entrepreneurial identity was applied as a good enough reason to stay in the programme. This concept </w:t>
      </w:r>
      <w:r w:rsidR="00860A69" w:rsidRPr="00273F9E">
        <w:rPr>
          <w:lang w:val="en-GB"/>
        </w:rPr>
        <w:t xml:space="preserve">meant </w:t>
      </w:r>
      <w:r w:rsidR="00542008" w:rsidRPr="00273F9E">
        <w:rPr>
          <w:lang w:val="en-GB"/>
        </w:rPr>
        <w:t>th</w:t>
      </w:r>
      <w:r w:rsidR="005530DE" w:rsidRPr="00273F9E">
        <w:rPr>
          <w:lang w:val="en-GB"/>
        </w:rPr>
        <w:t>ey did not need to feel inferior to others (who were able to identify with entrepreneurship and envision themselves becom</w:t>
      </w:r>
      <w:r w:rsidR="00FB1C69" w:rsidRPr="00273F9E">
        <w:rPr>
          <w:lang w:val="en-GB"/>
        </w:rPr>
        <w:t>ing</w:t>
      </w:r>
      <w:r w:rsidR="005530DE" w:rsidRPr="00273F9E">
        <w:rPr>
          <w:lang w:val="en-GB"/>
        </w:rPr>
        <w:t xml:space="preserve"> entrepreneurs one day) but rather </w:t>
      </w:r>
      <w:r w:rsidR="00860A69" w:rsidRPr="00273F9E">
        <w:rPr>
          <w:lang w:val="en-GB"/>
        </w:rPr>
        <w:t xml:space="preserve">could </w:t>
      </w:r>
      <w:r w:rsidR="00860A69" w:rsidRPr="00EC7036">
        <w:rPr>
          <w:lang w:val="en-GB"/>
        </w:rPr>
        <w:t>adopt</w:t>
      </w:r>
      <w:r w:rsidR="005530DE" w:rsidRPr="00EC7036">
        <w:rPr>
          <w:lang w:val="en-GB"/>
        </w:rPr>
        <w:t xml:space="preserve"> a </w:t>
      </w:r>
      <w:r w:rsidR="00F318D6" w:rsidRPr="00EC7036">
        <w:rPr>
          <w:lang w:val="en-GB"/>
        </w:rPr>
        <w:t>different orientation towards entrepreneurial behaviour in a corporate setting</w:t>
      </w:r>
      <w:r w:rsidR="00A6224D" w:rsidRPr="00EC7036">
        <w:rPr>
          <w:lang w:val="en-GB"/>
        </w:rPr>
        <w:t xml:space="preserve"> (Heinonen, 2007)</w:t>
      </w:r>
      <w:r w:rsidR="00F318D6" w:rsidRPr="00EC7036">
        <w:rPr>
          <w:lang w:val="en-GB"/>
        </w:rPr>
        <w:t xml:space="preserve">. </w:t>
      </w:r>
      <w:r w:rsidR="005530DE" w:rsidRPr="00EC7036">
        <w:rPr>
          <w:lang w:val="en-GB"/>
        </w:rPr>
        <w:t>CE g</w:t>
      </w:r>
      <w:r w:rsidR="00542008" w:rsidRPr="00EC7036">
        <w:rPr>
          <w:lang w:val="en-GB"/>
        </w:rPr>
        <w:t>ave</w:t>
      </w:r>
      <w:r w:rsidR="005530DE" w:rsidRPr="00EC7036">
        <w:rPr>
          <w:lang w:val="en-GB"/>
        </w:rPr>
        <w:t xml:space="preserve"> them an opportunity to view </w:t>
      </w:r>
      <w:proofErr w:type="gramStart"/>
      <w:r w:rsidR="005530DE" w:rsidRPr="00EC7036">
        <w:rPr>
          <w:lang w:val="en-GB"/>
        </w:rPr>
        <w:t>themselves</w:t>
      </w:r>
      <w:proofErr w:type="gramEnd"/>
      <w:r w:rsidR="005530DE" w:rsidRPr="00EC7036">
        <w:rPr>
          <w:lang w:val="en-GB"/>
        </w:rPr>
        <w:t xml:space="preserve"> as entrepreneurial and to </w:t>
      </w:r>
      <w:r w:rsidR="00860A69" w:rsidRPr="00EC7036">
        <w:rPr>
          <w:lang w:val="en-GB"/>
        </w:rPr>
        <w:t xml:space="preserve">sample </w:t>
      </w:r>
      <w:r w:rsidR="005530DE" w:rsidRPr="00EC7036">
        <w:rPr>
          <w:lang w:val="en-GB"/>
        </w:rPr>
        <w:t>another type of entrepreneurship (c</w:t>
      </w:r>
      <w:r w:rsidR="00FB1C69" w:rsidRPr="00EC7036">
        <w:rPr>
          <w:lang w:val="en-GB"/>
        </w:rPr>
        <w:t>f.</w:t>
      </w:r>
      <w:r w:rsidR="005530DE" w:rsidRPr="00EC7036">
        <w:rPr>
          <w:lang w:val="en-GB"/>
        </w:rPr>
        <w:t xml:space="preserve"> Verheul </w:t>
      </w:r>
      <w:r w:rsidR="005530DE" w:rsidRPr="00EC7036">
        <w:rPr>
          <w:i/>
          <w:lang w:val="en-GB"/>
        </w:rPr>
        <w:t>et al</w:t>
      </w:r>
      <w:r w:rsidR="005530DE" w:rsidRPr="00EC7036">
        <w:rPr>
          <w:lang w:val="en-GB"/>
        </w:rPr>
        <w:t>.</w:t>
      </w:r>
      <w:r w:rsidR="00177B43" w:rsidRPr="00EC7036">
        <w:rPr>
          <w:lang w:val="en-GB"/>
        </w:rPr>
        <w:t>,</w:t>
      </w:r>
      <w:r w:rsidR="005530DE" w:rsidRPr="00EC7036">
        <w:rPr>
          <w:lang w:val="en-GB"/>
        </w:rPr>
        <w:t xml:space="preserve"> 2005), </w:t>
      </w:r>
      <w:r w:rsidR="00FB1C69" w:rsidRPr="00EC7036">
        <w:rPr>
          <w:lang w:val="en-GB"/>
        </w:rPr>
        <w:t xml:space="preserve">as </w:t>
      </w:r>
      <w:r w:rsidR="005530DE" w:rsidRPr="00EC7036">
        <w:rPr>
          <w:lang w:val="en-GB"/>
        </w:rPr>
        <w:t>the following citation</w:t>
      </w:r>
      <w:r w:rsidR="005530DE" w:rsidRPr="00273F9E">
        <w:rPr>
          <w:lang w:val="en-GB"/>
        </w:rPr>
        <w:t xml:space="preserve"> illustrates:</w:t>
      </w:r>
    </w:p>
    <w:p w:rsidR="005530DE" w:rsidRPr="00273F9E" w:rsidRDefault="0048472B" w:rsidP="005530DE">
      <w:pPr>
        <w:spacing w:line="480" w:lineRule="auto"/>
        <w:ind w:left="720"/>
        <w:rPr>
          <w:i/>
          <w:lang w:val="en-GB"/>
        </w:rPr>
      </w:pPr>
      <w:r w:rsidRPr="00273F9E">
        <w:rPr>
          <w:i/>
          <w:lang w:val="en-GB"/>
        </w:rPr>
        <w:lastRenderedPageBreak/>
        <w:t>“</w:t>
      </w:r>
      <w:r w:rsidR="005530DE" w:rsidRPr="00273F9E">
        <w:rPr>
          <w:i/>
          <w:lang w:val="en-GB"/>
        </w:rPr>
        <w:t xml:space="preserve">I discovered that </w:t>
      </w:r>
      <w:r w:rsidR="00FB1C69" w:rsidRPr="00273F9E">
        <w:rPr>
          <w:i/>
          <w:lang w:val="en-GB"/>
        </w:rPr>
        <w:t xml:space="preserve">an </w:t>
      </w:r>
      <w:r w:rsidR="005530DE" w:rsidRPr="00273F9E">
        <w:rPr>
          <w:i/>
          <w:lang w:val="en-GB"/>
        </w:rPr>
        <w:t>intrapreneur is something that would fit me, at least in the life sciences.</w:t>
      </w:r>
      <w:r w:rsidRPr="00273F9E">
        <w:rPr>
          <w:i/>
          <w:lang w:val="en-GB"/>
        </w:rPr>
        <w:t>”</w:t>
      </w:r>
      <w:r w:rsidR="005530DE" w:rsidRPr="00273F9E">
        <w:rPr>
          <w:i/>
          <w:lang w:val="en-GB"/>
        </w:rPr>
        <w:t xml:space="preserve"> </w:t>
      </w:r>
      <w:r w:rsidR="005530DE" w:rsidRPr="00273F9E">
        <w:rPr>
          <w:lang w:val="en-GB"/>
        </w:rPr>
        <w:t>(</w:t>
      </w:r>
      <w:r w:rsidR="001F78ED" w:rsidRPr="00273F9E">
        <w:rPr>
          <w:lang w:val="en-GB"/>
        </w:rPr>
        <w:t>Norah</w:t>
      </w:r>
      <w:r w:rsidR="005530DE" w:rsidRPr="00273F9E">
        <w:rPr>
          <w:lang w:val="en-GB"/>
        </w:rPr>
        <w:t>)</w:t>
      </w:r>
    </w:p>
    <w:p w:rsidR="005530DE" w:rsidRPr="00273F9E" w:rsidRDefault="005530DE" w:rsidP="00F318D6">
      <w:pPr>
        <w:spacing w:line="480" w:lineRule="auto"/>
        <w:rPr>
          <w:lang w:val="en-GB"/>
        </w:rPr>
      </w:pPr>
    </w:p>
    <w:p w:rsidR="00F318D6" w:rsidRPr="00273F9E" w:rsidRDefault="00F318D6" w:rsidP="00DF75D4">
      <w:pPr>
        <w:spacing w:line="480" w:lineRule="auto"/>
        <w:ind w:firstLine="720"/>
        <w:rPr>
          <w:lang w:val="en-GB"/>
        </w:rPr>
      </w:pPr>
      <w:r w:rsidRPr="00273F9E">
        <w:rPr>
          <w:lang w:val="en-GB"/>
        </w:rPr>
        <w:t xml:space="preserve">During the programme they eagerly reflected upon their own working environment and themselves in relation to CE. They became </w:t>
      </w:r>
      <w:r w:rsidR="001D7001" w:rsidRPr="00273F9E">
        <w:rPr>
          <w:lang w:val="en-GB"/>
        </w:rPr>
        <w:t xml:space="preserve">convinced </w:t>
      </w:r>
      <w:r w:rsidRPr="00273F9E">
        <w:rPr>
          <w:lang w:val="en-GB"/>
        </w:rPr>
        <w:t>that entrepreneurship and setting up a business was certainly not for them (at least at th</w:t>
      </w:r>
      <w:r w:rsidR="00FB1C69" w:rsidRPr="00273F9E">
        <w:rPr>
          <w:lang w:val="en-GB"/>
        </w:rPr>
        <w:t>at time</w:t>
      </w:r>
      <w:r w:rsidRPr="00273F9E">
        <w:rPr>
          <w:lang w:val="en-GB"/>
        </w:rPr>
        <w:t xml:space="preserve">), but discovered the entrepreneurial process in the form of CE </w:t>
      </w:r>
      <w:r w:rsidR="00C63207" w:rsidRPr="00273F9E">
        <w:rPr>
          <w:lang w:val="en-GB"/>
        </w:rPr>
        <w:t xml:space="preserve">to be </w:t>
      </w:r>
      <w:r w:rsidRPr="00273F9E">
        <w:rPr>
          <w:lang w:val="en-GB"/>
        </w:rPr>
        <w:t xml:space="preserve">exploitable and of </w:t>
      </w:r>
      <w:r w:rsidR="00C63207" w:rsidRPr="00273F9E">
        <w:rPr>
          <w:lang w:val="en-GB"/>
        </w:rPr>
        <w:t xml:space="preserve">potential </w:t>
      </w:r>
      <w:r w:rsidRPr="00273F9E">
        <w:rPr>
          <w:lang w:val="en-GB"/>
        </w:rPr>
        <w:t>benefit to their current work.</w:t>
      </w:r>
    </w:p>
    <w:p w:rsidR="00F318D6" w:rsidRPr="00273F9E" w:rsidRDefault="0048472B" w:rsidP="00F318D6">
      <w:pPr>
        <w:spacing w:line="480" w:lineRule="auto"/>
        <w:ind w:left="720"/>
        <w:rPr>
          <w:i/>
          <w:lang w:val="en-GB"/>
        </w:rPr>
      </w:pPr>
      <w:r w:rsidRPr="00273F9E">
        <w:rPr>
          <w:i/>
          <w:lang w:val="en-GB"/>
        </w:rPr>
        <w:t>“</w:t>
      </w:r>
      <w:r w:rsidR="00050E18" w:rsidRPr="00273F9E">
        <w:rPr>
          <w:i/>
          <w:lang w:val="en-GB"/>
        </w:rPr>
        <w:t>What a relief – I do not have t</w:t>
      </w:r>
      <w:r w:rsidR="002D6CF1" w:rsidRPr="00273F9E">
        <w:rPr>
          <w:i/>
          <w:lang w:val="en-GB"/>
        </w:rPr>
        <w:t xml:space="preserve">o become an entrepreneur, there is a choice that suits me better! It is totally clear to me that I am more an </w:t>
      </w:r>
      <w:proofErr w:type="spellStart"/>
      <w:r w:rsidR="002D6CF1" w:rsidRPr="00273F9E">
        <w:rPr>
          <w:i/>
          <w:lang w:val="en-GB"/>
        </w:rPr>
        <w:t>intrapreneur</w:t>
      </w:r>
      <w:proofErr w:type="spellEnd"/>
      <w:r w:rsidR="002D6CF1" w:rsidRPr="00273F9E">
        <w:rPr>
          <w:i/>
          <w:lang w:val="en-GB"/>
        </w:rPr>
        <w:t xml:space="preserve"> than an entrepreneur.”</w:t>
      </w:r>
      <w:r w:rsidR="00F318D6" w:rsidRPr="00273F9E">
        <w:rPr>
          <w:i/>
          <w:lang w:val="en-GB"/>
        </w:rPr>
        <w:t xml:space="preserve"> </w:t>
      </w:r>
      <w:r w:rsidR="00F318D6" w:rsidRPr="00273F9E">
        <w:rPr>
          <w:lang w:val="en-GB"/>
        </w:rPr>
        <w:t>(</w:t>
      </w:r>
      <w:r w:rsidR="00050E18" w:rsidRPr="00273F9E">
        <w:rPr>
          <w:lang w:val="en-GB"/>
        </w:rPr>
        <w:t>Anna</w:t>
      </w:r>
      <w:r w:rsidR="00F318D6" w:rsidRPr="00273F9E">
        <w:rPr>
          <w:lang w:val="en-GB"/>
        </w:rPr>
        <w:t>)</w:t>
      </w:r>
    </w:p>
    <w:p w:rsidR="00DF75D4" w:rsidRDefault="00DF75D4" w:rsidP="00DF75D4">
      <w:pPr>
        <w:spacing w:line="480" w:lineRule="auto"/>
        <w:ind w:firstLine="720"/>
        <w:rPr>
          <w:lang w:val="en-GB"/>
        </w:rPr>
      </w:pPr>
    </w:p>
    <w:p w:rsidR="00F318D6" w:rsidRPr="00273F9E" w:rsidRDefault="00F318D6" w:rsidP="00DF75D4">
      <w:pPr>
        <w:spacing w:line="480" w:lineRule="auto"/>
        <w:ind w:firstLine="720"/>
        <w:rPr>
          <w:lang w:val="en-GB"/>
        </w:rPr>
      </w:pPr>
      <w:r w:rsidRPr="00273F9E">
        <w:rPr>
          <w:lang w:val="en-GB"/>
        </w:rPr>
        <w:t xml:space="preserve">Furthermore, </w:t>
      </w:r>
      <w:r w:rsidR="00542008" w:rsidRPr="00273F9E">
        <w:rPr>
          <w:lang w:val="en-GB"/>
        </w:rPr>
        <w:t>this new language of intrapreneurship</w:t>
      </w:r>
      <w:r w:rsidRPr="00273F9E">
        <w:rPr>
          <w:lang w:val="en-GB"/>
        </w:rPr>
        <w:t xml:space="preserve"> allow</w:t>
      </w:r>
      <w:r w:rsidR="00542008" w:rsidRPr="00273F9E">
        <w:rPr>
          <w:lang w:val="en-GB"/>
        </w:rPr>
        <w:t>ed</w:t>
      </w:r>
      <w:r w:rsidRPr="00273F9E">
        <w:rPr>
          <w:lang w:val="en-GB"/>
        </w:rPr>
        <w:t xml:space="preserve"> for new interpretations of </w:t>
      </w:r>
      <w:r w:rsidRPr="00EC7036">
        <w:rPr>
          <w:lang w:val="en-GB"/>
        </w:rPr>
        <w:t>the</w:t>
      </w:r>
      <w:r w:rsidR="00542008" w:rsidRPr="00EC7036">
        <w:rPr>
          <w:lang w:val="en-GB"/>
        </w:rPr>
        <w:t>mselves</w:t>
      </w:r>
      <w:r w:rsidRPr="00EC7036">
        <w:rPr>
          <w:lang w:val="en-GB"/>
        </w:rPr>
        <w:t xml:space="preserve"> </w:t>
      </w:r>
      <w:r w:rsidR="00542008" w:rsidRPr="00EC7036">
        <w:rPr>
          <w:lang w:val="en-GB"/>
        </w:rPr>
        <w:t>as</w:t>
      </w:r>
      <w:r w:rsidRPr="00EC7036">
        <w:rPr>
          <w:lang w:val="en-GB"/>
        </w:rPr>
        <w:t xml:space="preserve"> researcher</w:t>
      </w:r>
      <w:r w:rsidR="00542008" w:rsidRPr="00EC7036">
        <w:rPr>
          <w:lang w:val="en-GB"/>
        </w:rPr>
        <w:t>s</w:t>
      </w:r>
      <w:r w:rsidRPr="00EC7036">
        <w:rPr>
          <w:lang w:val="en-GB"/>
        </w:rPr>
        <w:t xml:space="preserve"> in </w:t>
      </w:r>
      <w:r w:rsidR="00C63207" w:rsidRPr="00EC7036">
        <w:rPr>
          <w:lang w:val="en-GB"/>
        </w:rPr>
        <w:t>the male</w:t>
      </w:r>
      <w:r w:rsidR="00D622A1" w:rsidRPr="00EC7036">
        <w:rPr>
          <w:lang w:val="en-GB"/>
        </w:rPr>
        <w:t xml:space="preserve"> dominated</w:t>
      </w:r>
      <w:r w:rsidR="00C63207" w:rsidRPr="00EC7036">
        <w:rPr>
          <w:lang w:val="en-GB"/>
        </w:rPr>
        <w:t xml:space="preserve"> </w:t>
      </w:r>
      <w:r w:rsidR="00860A69" w:rsidRPr="00EC7036">
        <w:rPr>
          <w:lang w:val="en-GB"/>
        </w:rPr>
        <w:t xml:space="preserve">academic </w:t>
      </w:r>
      <w:r w:rsidR="00C63207" w:rsidRPr="00EC7036">
        <w:rPr>
          <w:lang w:val="en-GB"/>
        </w:rPr>
        <w:t>environment</w:t>
      </w:r>
      <w:r w:rsidRPr="00EC7036">
        <w:rPr>
          <w:lang w:val="en-GB"/>
        </w:rPr>
        <w:t xml:space="preserve"> (Keskitalo-Foley </w:t>
      </w:r>
      <w:r w:rsidRPr="00EC7036">
        <w:rPr>
          <w:i/>
          <w:lang w:val="en-GB"/>
        </w:rPr>
        <w:t>et al</w:t>
      </w:r>
      <w:r w:rsidR="004930FE" w:rsidRPr="00EC7036">
        <w:rPr>
          <w:i/>
          <w:lang w:val="en-GB"/>
        </w:rPr>
        <w:t>.</w:t>
      </w:r>
      <w:r w:rsidR="00177B43" w:rsidRPr="00EC7036">
        <w:rPr>
          <w:i/>
          <w:lang w:val="en-GB"/>
        </w:rPr>
        <w:t>,</w:t>
      </w:r>
      <w:r w:rsidRPr="00EC7036">
        <w:rPr>
          <w:lang w:val="en-GB"/>
        </w:rPr>
        <w:t xml:space="preserve"> 2007; Meriläinen</w:t>
      </w:r>
      <w:r w:rsidR="00177B43" w:rsidRPr="00EC7036">
        <w:rPr>
          <w:lang w:val="en-GB"/>
        </w:rPr>
        <w:t>,</w:t>
      </w:r>
      <w:r w:rsidRPr="00EC7036">
        <w:rPr>
          <w:lang w:val="en-GB"/>
        </w:rPr>
        <w:t xml:space="preserve"> 2001). </w:t>
      </w:r>
      <w:r w:rsidR="00542008" w:rsidRPr="00EC7036">
        <w:rPr>
          <w:lang w:val="en-GB"/>
        </w:rPr>
        <w:t xml:space="preserve">One participant </w:t>
      </w:r>
      <w:r w:rsidR="00C63207" w:rsidRPr="00EC7036">
        <w:rPr>
          <w:lang w:val="en-GB"/>
        </w:rPr>
        <w:t>related</w:t>
      </w:r>
      <w:r w:rsidRPr="00EC7036">
        <w:rPr>
          <w:lang w:val="en-GB"/>
        </w:rPr>
        <w:t xml:space="preserve"> how she ha</w:t>
      </w:r>
      <w:r w:rsidR="00C63207" w:rsidRPr="00EC7036">
        <w:rPr>
          <w:lang w:val="en-GB"/>
        </w:rPr>
        <w:t xml:space="preserve">d </w:t>
      </w:r>
      <w:r w:rsidRPr="00EC7036">
        <w:rPr>
          <w:lang w:val="en-GB"/>
        </w:rPr>
        <w:t xml:space="preserve">unsuccessfully </w:t>
      </w:r>
      <w:r w:rsidR="00C63207" w:rsidRPr="00EC7036">
        <w:rPr>
          <w:lang w:val="en-GB"/>
        </w:rPr>
        <w:t>attempted to</w:t>
      </w:r>
      <w:r w:rsidR="00C63207" w:rsidRPr="00273F9E">
        <w:rPr>
          <w:lang w:val="en-GB"/>
        </w:rPr>
        <w:t xml:space="preserve"> </w:t>
      </w:r>
      <w:r w:rsidRPr="00273F9E">
        <w:rPr>
          <w:lang w:val="en-GB"/>
        </w:rPr>
        <w:t>convinc</w:t>
      </w:r>
      <w:r w:rsidR="00C63207" w:rsidRPr="00273F9E">
        <w:rPr>
          <w:lang w:val="en-GB"/>
        </w:rPr>
        <w:t>e</w:t>
      </w:r>
      <w:r w:rsidRPr="00273F9E">
        <w:rPr>
          <w:lang w:val="en-GB"/>
        </w:rPr>
        <w:t xml:space="preserve"> her project leader of her ideas for a new research approach</w:t>
      </w:r>
      <w:r w:rsidR="00C63207" w:rsidRPr="00273F9E">
        <w:rPr>
          <w:lang w:val="en-GB"/>
        </w:rPr>
        <w:t xml:space="preserve"> for the past three years</w:t>
      </w:r>
      <w:r w:rsidRPr="00273F9E">
        <w:rPr>
          <w:lang w:val="en-GB"/>
        </w:rPr>
        <w:t xml:space="preserve">, which </w:t>
      </w:r>
      <w:r w:rsidR="00C63207" w:rsidRPr="00273F9E">
        <w:rPr>
          <w:lang w:val="en-GB"/>
        </w:rPr>
        <w:t xml:space="preserve">had </w:t>
      </w:r>
      <w:r w:rsidRPr="00273F9E">
        <w:rPr>
          <w:lang w:val="en-GB"/>
        </w:rPr>
        <w:t xml:space="preserve">left her feeling unsure about both the research project and herself. Then she </w:t>
      </w:r>
      <w:r w:rsidR="00C63207" w:rsidRPr="00273F9E">
        <w:rPr>
          <w:lang w:val="en-GB"/>
        </w:rPr>
        <w:t xml:space="preserve">wrote </w:t>
      </w:r>
      <w:r w:rsidRPr="00273F9E">
        <w:rPr>
          <w:lang w:val="en-GB"/>
        </w:rPr>
        <w:t xml:space="preserve">about the discovery she </w:t>
      </w:r>
      <w:r w:rsidR="00C63207" w:rsidRPr="00273F9E">
        <w:rPr>
          <w:lang w:val="en-GB"/>
        </w:rPr>
        <w:t xml:space="preserve">had </w:t>
      </w:r>
      <w:r w:rsidRPr="00273F9E">
        <w:rPr>
          <w:lang w:val="en-GB"/>
        </w:rPr>
        <w:t>made in the programme:</w:t>
      </w:r>
    </w:p>
    <w:p w:rsidR="00F318D6" w:rsidRPr="00273F9E" w:rsidRDefault="0048472B" w:rsidP="0048472B">
      <w:pPr>
        <w:spacing w:line="480" w:lineRule="auto"/>
        <w:ind w:left="720"/>
        <w:rPr>
          <w:highlight w:val="yellow"/>
          <w:lang w:val="en-GB"/>
        </w:rPr>
      </w:pPr>
      <w:r w:rsidRPr="00273F9E">
        <w:rPr>
          <w:i/>
          <w:lang w:val="en-GB"/>
        </w:rPr>
        <w:t>“</w:t>
      </w:r>
      <w:r w:rsidR="00F318D6" w:rsidRPr="00273F9E">
        <w:rPr>
          <w:i/>
          <w:lang w:val="en-GB"/>
        </w:rPr>
        <w:t xml:space="preserve">The programme and its </w:t>
      </w:r>
      <w:r w:rsidR="00C63207" w:rsidRPr="00273F9E">
        <w:rPr>
          <w:i/>
          <w:lang w:val="en-GB"/>
        </w:rPr>
        <w:t>exercises</w:t>
      </w:r>
      <w:r w:rsidR="00F318D6" w:rsidRPr="00273F9E">
        <w:rPr>
          <w:i/>
          <w:lang w:val="en-GB"/>
        </w:rPr>
        <w:t xml:space="preserve"> have convinced me that I’m not a bad researcher but just in </w:t>
      </w:r>
      <w:r w:rsidR="00C63207" w:rsidRPr="00273F9E">
        <w:rPr>
          <w:i/>
          <w:lang w:val="en-GB"/>
        </w:rPr>
        <w:t xml:space="preserve">the </w:t>
      </w:r>
      <w:r w:rsidR="00F318D6" w:rsidRPr="00273F9E">
        <w:rPr>
          <w:i/>
          <w:lang w:val="en-GB"/>
        </w:rPr>
        <w:t>wrong type of environment.</w:t>
      </w:r>
      <w:r w:rsidRPr="00273F9E">
        <w:rPr>
          <w:i/>
          <w:lang w:val="en-GB"/>
        </w:rPr>
        <w:t>”</w:t>
      </w:r>
      <w:r w:rsidR="00F318D6" w:rsidRPr="00273F9E">
        <w:rPr>
          <w:i/>
          <w:lang w:val="en-GB"/>
        </w:rPr>
        <w:t xml:space="preserve"> </w:t>
      </w:r>
      <w:r w:rsidR="00F318D6" w:rsidRPr="00273F9E">
        <w:rPr>
          <w:lang w:val="en-GB"/>
        </w:rPr>
        <w:t>(</w:t>
      </w:r>
      <w:r w:rsidR="002D6CF1" w:rsidRPr="00273F9E">
        <w:rPr>
          <w:lang w:val="en-GB"/>
        </w:rPr>
        <w:t>Norah</w:t>
      </w:r>
      <w:r w:rsidR="00F318D6" w:rsidRPr="00273F9E">
        <w:rPr>
          <w:lang w:val="en-GB"/>
        </w:rPr>
        <w:t>)</w:t>
      </w:r>
    </w:p>
    <w:p w:rsidR="00F318D6" w:rsidRPr="00273F9E" w:rsidRDefault="00F318D6" w:rsidP="00F318D6">
      <w:pPr>
        <w:spacing w:line="480" w:lineRule="auto"/>
        <w:rPr>
          <w:lang w:val="en-GB"/>
        </w:rPr>
      </w:pPr>
    </w:p>
    <w:p w:rsidR="00F318D6" w:rsidRPr="00273F9E" w:rsidRDefault="00DF75D4" w:rsidP="00DF75D4">
      <w:pPr>
        <w:spacing w:line="480" w:lineRule="auto"/>
        <w:ind w:firstLine="720"/>
        <w:rPr>
          <w:lang w:val="en-GB"/>
        </w:rPr>
      </w:pPr>
      <w:r>
        <w:rPr>
          <w:lang w:val="en-GB"/>
        </w:rPr>
        <w:t>In addition</w:t>
      </w:r>
      <w:r w:rsidR="00542008" w:rsidRPr="00273F9E">
        <w:rPr>
          <w:lang w:val="en-GB"/>
        </w:rPr>
        <w:t>, t</w:t>
      </w:r>
      <w:r w:rsidR="00F318D6" w:rsidRPr="00273F9E">
        <w:rPr>
          <w:lang w:val="en-GB"/>
        </w:rPr>
        <w:t xml:space="preserve">hrough exercises encouraging her to </w:t>
      </w:r>
      <w:r w:rsidR="00875AD1" w:rsidRPr="00273F9E">
        <w:rPr>
          <w:lang w:val="en-GB"/>
        </w:rPr>
        <w:t>sample</w:t>
      </w:r>
      <w:r w:rsidR="00F318D6" w:rsidRPr="00273F9E">
        <w:rPr>
          <w:lang w:val="en-GB"/>
        </w:rPr>
        <w:t xml:space="preserve"> the entrepreneurial process and by throwing herself into the process, </w:t>
      </w:r>
      <w:r w:rsidR="00542008" w:rsidRPr="00273F9E">
        <w:rPr>
          <w:lang w:val="en-GB"/>
        </w:rPr>
        <w:t>one participant</w:t>
      </w:r>
      <w:r w:rsidR="00F318D6" w:rsidRPr="00273F9E">
        <w:rPr>
          <w:lang w:val="en-GB"/>
        </w:rPr>
        <w:t xml:space="preserve"> was able to identify </w:t>
      </w:r>
      <w:r w:rsidR="00C63207" w:rsidRPr="00273F9E">
        <w:rPr>
          <w:lang w:val="en-GB"/>
        </w:rPr>
        <w:t xml:space="preserve">with being </w:t>
      </w:r>
      <w:r w:rsidR="00F318D6" w:rsidRPr="00273F9E">
        <w:rPr>
          <w:lang w:val="en-GB"/>
        </w:rPr>
        <w:t xml:space="preserve">an entrepreneur and to perceive that entrepreneurship was not such a remote option for her as she </w:t>
      </w:r>
      <w:r w:rsidR="00C63207" w:rsidRPr="00273F9E">
        <w:rPr>
          <w:lang w:val="en-GB"/>
        </w:rPr>
        <w:t xml:space="preserve">had </w:t>
      </w:r>
      <w:r w:rsidR="00F318D6" w:rsidRPr="00273F9E">
        <w:rPr>
          <w:lang w:val="en-GB"/>
        </w:rPr>
        <w:t xml:space="preserve">thought </w:t>
      </w:r>
      <w:r w:rsidR="00C63207" w:rsidRPr="00273F9E">
        <w:rPr>
          <w:lang w:val="en-GB"/>
        </w:rPr>
        <w:t xml:space="preserve">at </w:t>
      </w:r>
      <w:r w:rsidR="00F318D6" w:rsidRPr="00273F9E">
        <w:rPr>
          <w:lang w:val="en-GB"/>
        </w:rPr>
        <w:t>the beginning of the programme:</w:t>
      </w:r>
    </w:p>
    <w:p w:rsidR="00F318D6" w:rsidRPr="00273F9E" w:rsidRDefault="0048472B" w:rsidP="00F318D6">
      <w:pPr>
        <w:spacing w:line="480" w:lineRule="auto"/>
        <w:ind w:left="720"/>
        <w:rPr>
          <w:i/>
          <w:lang w:val="en-GB"/>
        </w:rPr>
      </w:pPr>
      <w:r w:rsidRPr="00273F9E">
        <w:rPr>
          <w:i/>
          <w:lang w:val="en-GB"/>
        </w:rPr>
        <w:lastRenderedPageBreak/>
        <w:t>“</w:t>
      </w:r>
      <w:r w:rsidR="00F318D6" w:rsidRPr="00273F9E">
        <w:rPr>
          <w:i/>
          <w:lang w:val="en-GB"/>
        </w:rPr>
        <w:t xml:space="preserve">In the beginning I thought that these exercises don´t </w:t>
      </w:r>
      <w:r w:rsidR="00C63207" w:rsidRPr="00273F9E">
        <w:rPr>
          <w:i/>
          <w:lang w:val="en-GB"/>
        </w:rPr>
        <w:t xml:space="preserve">say </w:t>
      </w:r>
      <w:r w:rsidR="00F318D6" w:rsidRPr="00273F9E">
        <w:rPr>
          <w:i/>
          <w:lang w:val="en-GB"/>
        </w:rPr>
        <w:t xml:space="preserve">that much about yourself but now I </w:t>
      </w:r>
      <w:r w:rsidR="00C63207" w:rsidRPr="00273F9E">
        <w:rPr>
          <w:i/>
          <w:lang w:val="en-GB"/>
        </w:rPr>
        <w:t>have somehow</w:t>
      </w:r>
      <w:r w:rsidR="00F318D6" w:rsidRPr="00273F9E">
        <w:rPr>
          <w:i/>
          <w:lang w:val="en-GB"/>
        </w:rPr>
        <w:t xml:space="preserve"> start</w:t>
      </w:r>
      <w:r w:rsidR="00C63207" w:rsidRPr="00273F9E">
        <w:rPr>
          <w:i/>
          <w:lang w:val="en-GB"/>
        </w:rPr>
        <w:t>ed</w:t>
      </w:r>
      <w:r w:rsidR="00F318D6" w:rsidRPr="00273F9E">
        <w:rPr>
          <w:i/>
          <w:lang w:val="en-GB"/>
        </w:rPr>
        <w:t xml:space="preserve"> to open up to these activities.</w:t>
      </w:r>
      <w:r w:rsidRPr="00273F9E">
        <w:rPr>
          <w:i/>
          <w:lang w:val="en-GB"/>
        </w:rPr>
        <w:t>”</w:t>
      </w:r>
      <w:r w:rsidR="00F318D6" w:rsidRPr="00273F9E">
        <w:rPr>
          <w:lang w:val="en-GB"/>
        </w:rPr>
        <w:t xml:space="preserve"> (</w:t>
      </w:r>
      <w:r w:rsidR="00007E9F" w:rsidRPr="00273F9E">
        <w:rPr>
          <w:lang w:val="en-GB"/>
        </w:rPr>
        <w:t>Anna</w:t>
      </w:r>
      <w:r w:rsidR="00F318D6" w:rsidRPr="00273F9E">
        <w:rPr>
          <w:lang w:val="en-GB"/>
        </w:rPr>
        <w:t>)</w:t>
      </w:r>
    </w:p>
    <w:p w:rsidR="00B547DE" w:rsidRPr="00273F9E" w:rsidRDefault="00B547DE" w:rsidP="00347134">
      <w:pPr>
        <w:spacing w:after="120" w:line="480" w:lineRule="auto"/>
        <w:jc w:val="both"/>
        <w:rPr>
          <w:lang w:val="en-GB"/>
        </w:rPr>
      </w:pPr>
    </w:p>
    <w:p w:rsidR="00DF363F" w:rsidRPr="00273F9E" w:rsidRDefault="00DF363F" w:rsidP="00DF75D4">
      <w:pPr>
        <w:spacing w:after="120" w:line="480" w:lineRule="auto"/>
        <w:ind w:firstLine="720"/>
        <w:jc w:val="both"/>
        <w:rPr>
          <w:lang w:val="en-GB"/>
        </w:rPr>
      </w:pPr>
      <w:r w:rsidRPr="00273F9E">
        <w:rPr>
          <w:lang w:val="en-GB"/>
        </w:rPr>
        <w:t>It is not the case that the</w:t>
      </w:r>
      <w:r w:rsidR="00542008" w:rsidRPr="00273F9E">
        <w:rPr>
          <w:lang w:val="en-GB"/>
        </w:rPr>
        <w:t>se</w:t>
      </w:r>
      <w:r w:rsidRPr="00273F9E">
        <w:rPr>
          <w:lang w:val="en-GB"/>
        </w:rPr>
        <w:t xml:space="preserve"> </w:t>
      </w:r>
      <w:r w:rsidR="00542008" w:rsidRPr="00273F9E">
        <w:rPr>
          <w:lang w:val="en-GB"/>
        </w:rPr>
        <w:t xml:space="preserve">participants, primarily </w:t>
      </w:r>
      <w:r w:rsidRPr="00273F9E">
        <w:rPr>
          <w:lang w:val="en-GB"/>
        </w:rPr>
        <w:t>women</w:t>
      </w:r>
      <w:r w:rsidR="00542008" w:rsidRPr="00273F9E">
        <w:rPr>
          <w:lang w:val="en-GB"/>
        </w:rPr>
        <w:t xml:space="preserve">, </w:t>
      </w:r>
      <w:r w:rsidRPr="00273F9E">
        <w:rPr>
          <w:lang w:val="en-GB"/>
        </w:rPr>
        <w:t>would refute the entrepreneurial identity altogether as some previous studies suggest (</w:t>
      </w:r>
      <w:r w:rsidR="00C578F4" w:rsidRPr="00273F9E">
        <w:rPr>
          <w:lang w:val="en-GB"/>
        </w:rPr>
        <w:t>Mallon</w:t>
      </w:r>
      <w:r w:rsidR="00177B43" w:rsidRPr="00273F9E">
        <w:rPr>
          <w:lang w:val="en-GB"/>
        </w:rPr>
        <w:t>,</w:t>
      </w:r>
      <w:r w:rsidR="00C578F4" w:rsidRPr="00273F9E">
        <w:rPr>
          <w:lang w:val="en-GB"/>
        </w:rPr>
        <w:t xml:space="preserve"> 1998</w:t>
      </w:r>
      <w:r w:rsidRPr="00273F9E">
        <w:rPr>
          <w:lang w:val="en-GB"/>
        </w:rPr>
        <w:t xml:space="preserve">) but that they need to craft an </w:t>
      </w:r>
      <w:r w:rsidR="00177B43" w:rsidRPr="00273F9E">
        <w:t>alternative</w:t>
      </w:r>
      <w:r w:rsidRPr="00273F9E">
        <w:t xml:space="preserve"> </w:t>
      </w:r>
      <w:r w:rsidRPr="00273F9E">
        <w:rPr>
          <w:lang w:val="en-GB"/>
        </w:rPr>
        <w:t>identity</w:t>
      </w:r>
      <w:r w:rsidR="00B47BC9" w:rsidRPr="00273F9E">
        <w:rPr>
          <w:lang w:val="en-GB"/>
        </w:rPr>
        <w:t xml:space="preserve"> </w:t>
      </w:r>
      <w:r w:rsidR="001C1CFB" w:rsidRPr="00273F9E">
        <w:rPr>
          <w:lang w:val="en-GB"/>
        </w:rPr>
        <w:t>to</w:t>
      </w:r>
      <w:r w:rsidR="00177B43" w:rsidRPr="00273F9E">
        <w:rPr>
          <w:lang w:val="en-GB"/>
        </w:rPr>
        <w:t xml:space="preserve"> the male and masculine connotations that are available within life science entrepreneurship</w:t>
      </w:r>
      <w:r w:rsidRPr="00273F9E">
        <w:rPr>
          <w:lang w:val="en-GB"/>
        </w:rPr>
        <w:t xml:space="preserve">. </w:t>
      </w:r>
      <w:r w:rsidR="00CC1ADE" w:rsidRPr="00273F9E">
        <w:rPr>
          <w:lang w:val="en-GB"/>
        </w:rPr>
        <w:t>It was accomplished by considering entrepreneurship in industries with less masculine and softer qualities than are found in life sciences</w:t>
      </w:r>
      <w:r w:rsidR="008678DE" w:rsidRPr="00273F9E">
        <w:rPr>
          <w:lang w:val="en-GB"/>
        </w:rPr>
        <w:t>.</w:t>
      </w:r>
      <w:r w:rsidR="00CC1ADE" w:rsidRPr="00273F9E">
        <w:rPr>
          <w:lang w:val="en-GB"/>
        </w:rPr>
        <w:t xml:space="preserve"> In addition, t</w:t>
      </w:r>
      <w:r w:rsidRPr="00273F9E">
        <w:rPr>
          <w:lang w:val="en-GB"/>
        </w:rPr>
        <w:t xml:space="preserve">he programme offered them the concept of an </w:t>
      </w:r>
      <w:proofErr w:type="spellStart"/>
      <w:r w:rsidRPr="00273F9E">
        <w:rPr>
          <w:lang w:val="en-GB"/>
        </w:rPr>
        <w:t>intrapreneur</w:t>
      </w:r>
      <w:proofErr w:type="spellEnd"/>
      <w:r w:rsidRPr="00273F9E">
        <w:rPr>
          <w:lang w:val="en-GB"/>
        </w:rPr>
        <w:t xml:space="preserve">, which they embraced </w:t>
      </w:r>
      <w:r w:rsidR="00875AD1" w:rsidRPr="00273F9E">
        <w:rPr>
          <w:lang w:val="en-GB"/>
        </w:rPr>
        <w:t xml:space="preserve">or </w:t>
      </w:r>
      <w:r w:rsidRPr="00273F9E">
        <w:rPr>
          <w:lang w:val="en-GB"/>
        </w:rPr>
        <w:t xml:space="preserve">accepted </w:t>
      </w:r>
      <w:r w:rsidR="00875AD1" w:rsidRPr="00273F9E">
        <w:rPr>
          <w:lang w:val="en-GB"/>
        </w:rPr>
        <w:t xml:space="preserve">as </w:t>
      </w:r>
      <w:r w:rsidR="00B47BC9" w:rsidRPr="00273F9E">
        <w:rPr>
          <w:lang w:val="en-GB"/>
        </w:rPr>
        <w:t xml:space="preserve">a </w:t>
      </w:r>
      <w:r w:rsidR="00875AD1" w:rsidRPr="00273F9E">
        <w:rPr>
          <w:lang w:val="en-GB"/>
        </w:rPr>
        <w:t xml:space="preserve">possible way </w:t>
      </w:r>
      <w:r w:rsidR="00B47BC9" w:rsidRPr="00273F9E">
        <w:rPr>
          <w:lang w:val="en-GB"/>
        </w:rPr>
        <w:t xml:space="preserve">to </w:t>
      </w:r>
      <w:r w:rsidRPr="00273F9E">
        <w:rPr>
          <w:lang w:val="en-GB"/>
        </w:rPr>
        <w:t>imagine themselves as entrepren</w:t>
      </w:r>
      <w:r w:rsidR="005C3B06" w:rsidRPr="00273F9E">
        <w:rPr>
          <w:lang w:val="en-GB"/>
        </w:rPr>
        <w:t>eurs outside their own profess</w:t>
      </w:r>
      <w:r w:rsidRPr="00273F9E">
        <w:rPr>
          <w:lang w:val="en-GB"/>
        </w:rPr>
        <w:t>ional arena of high-tech entrepreneur</w:t>
      </w:r>
      <w:r w:rsidR="001C1CFB" w:rsidRPr="00273F9E">
        <w:rPr>
          <w:lang w:val="en-GB"/>
        </w:rPr>
        <w:t>ship</w:t>
      </w:r>
      <w:r w:rsidRPr="00273F9E">
        <w:rPr>
          <w:lang w:val="en-GB"/>
        </w:rPr>
        <w:t xml:space="preserve"> and </w:t>
      </w:r>
      <w:r w:rsidR="001C1CFB" w:rsidRPr="00273F9E">
        <w:rPr>
          <w:lang w:val="en-GB"/>
        </w:rPr>
        <w:t xml:space="preserve">the </w:t>
      </w:r>
      <w:r w:rsidRPr="00273F9E">
        <w:rPr>
          <w:lang w:val="en-GB"/>
        </w:rPr>
        <w:t>life</w:t>
      </w:r>
      <w:r w:rsidR="001C1CFB" w:rsidRPr="00273F9E">
        <w:rPr>
          <w:lang w:val="en-GB"/>
        </w:rPr>
        <w:t xml:space="preserve"> </w:t>
      </w:r>
      <w:r w:rsidRPr="00273F9E">
        <w:rPr>
          <w:lang w:val="en-GB"/>
        </w:rPr>
        <w:t>sciences.</w:t>
      </w:r>
    </w:p>
    <w:p w:rsidR="001148CA" w:rsidRPr="00273F9E" w:rsidRDefault="001148CA" w:rsidP="00347134">
      <w:pPr>
        <w:spacing w:after="120" w:line="480" w:lineRule="auto"/>
        <w:jc w:val="both"/>
        <w:rPr>
          <w:lang w:val="en-GB"/>
        </w:rPr>
      </w:pPr>
    </w:p>
    <w:p w:rsidR="00E341DA" w:rsidRPr="00273F9E" w:rsidRDefault="00E341DA" w:rsidP="00347134">
      <w:pPr>
        <w:spacing w:line="480" w:lineRule="auto"/>
        <w:jc w:val="both"/>
        <w:rPr>
          <w:b/>
          <w:lang w:val="en-GB"/>
        </w:rPr>
      </w:pPr>
      <w:r w:rsidRPr="00273F9E">
        <w:rPr>
          <w:b/>
          <w:lang w:val="en-GB"/>
        </w:rPr>
        <w:t>Discussion</w:t>
      </w:r>
    </w:p>
    <w:p w:rsidR="00841AC4" w:rsidRPr="00EC7036" w:rsidRDefault="001C1CFB" w:rsidP="00841AC4">
      <w:pPr>
        <w:spacing w:line="480" w:lineRule="auto"/>
        <w:rPr>
          <w:lang w:val="en-GB"/>
        </w:rPr>
      </w:pPr>
      <w:r w:rsidRPr="00273F9E">
        <w:rPr>
          <w:lang w:val="en-GB"/>
        </w:rPr>
        <w:t>T</w:t>
      </w:r>
      <w:r w:rsidR="00C87422" w:rsidRPr="00273F9E">
        <w:rPr>
          <w:lang w:val="en-GB"/>
        </w:rPr>
        <w:t xml:space="preserve">his paper investigated how entrepreneurial identities are constructed in the context of </w:t>
      </w:r>
      <w:r w:rsidRPr="00273F9E">
        <w:rPr>
          <w:lang w:val="en-GB"/>
        </w:rPr>
        <w:t xml:space="preserve">a </w:t>
      </w:r>
      <w:r w:rsidR="00C87422" w:rsidRPr="00273F9E">
        <w:rPr>
          <w:lang w:val="en-GB"/>
        </w:rPr>
        <w:t xml:space="preserve">training programme organized for doctoral students in life sciences. </w:t>
      </w:r>
      <w:r w:rsidRPr="00273F9E">
        <w:rPr>
          <w:lang w:val="en-GB"/>
        </w:rPr>
        <w:t>W</w:t>
      </w:r>
      <w:r w:rsidR="00841AC4" w:rsidRPr="00273F9E">
        <w:rPr>
          <w:lang w:val="en-GB"/>
        </w:rPr>
        <w:t xml:space="preserve">e analysed learning diaries and other materials </w:t>
      </w:r>
      <w:r w:rsidRPr="00273F9E">
        <w:rPr>
          <w:lang w:val="en-GB"/>
        </w:rPr>
        <w:t xml:space="preserve">produced </w:t>
      </w:r>
      <w:r w:rsidR="00841AC4" w:rsidRPr="00273F9E">
        <w:rPr>
          <w:lang w:val="en-GB"/>
        </w:rPr>
        <w:t xml:space="preserve">by seven participants (four women and three men). </w:t>
      </w:r>
      <w:r w:rsidRPr="00273F9E">
        <w:rPr>
          <w:lang w:val="en-GB"/>
        </w:rPr>
        <w:t xml:space="preserve">The </w:t>
      </w:r>
      <w:r w:rsidR="00C15ECD" w:rsidRPr="00273F9E">
        <w:rPr>
          <w:lang w:val="en-GB"/>
        </w:rPr>
        <w:t xml:space="preserve">social constructivist </w:t>
      </w:r>
      <w:r w:rsidR="00841AC4" w:rsidRPr="00273F9E">
        <w:rPr>
          <w:lang w:val="en-GB"/>
        </w:rPr>
        <w:t xml:space="preserve">analysis </w:t>
      </w:r>
      <w:r w:rsidRPr="00273F9E">
        <w:rPr>
          <w:lang w:val="en-GB"/>
        </w:rPr>
        <w:t xml:space="preserve">led to </w:t>
      </w:r>
      <w:r w:rsidR="00841AC4" w:rsidRPr="00273F9E">
        <w:rPr>
          <w:lang w:val="en-GB"/>
        </w:rPr>
        <w:t xml:space="preserve">two entrepreneurial identity constructions: heroic and humane entrepreneurs. </w:t>
      </w:r>
      <w:r w:rsidR="00177B43" w:rsidRPr="00273F9E">
        <w:rPr>
          <w:lang w:val="en-GB"/>
        </w:rPr>
        <w:t xml:space="preserve">It </w:t>
      </w:r>
      <w:r w:rsidR="00841AC4" w:rsidRPr="00273F9E">
        <w:rPr>
          <w:lang w:val="en-GB"/>
        </w:rPr>
        <w:t xml:space="preserve">became evident that the men </w:t>
      </w:r>
      <w:r w:rsidR="00177B43" w:rsidRPr="00273F9E">
        <w:rPr>
          <w:lang w:val="en-GB"/>
        </w:rPr>
        <w:t xml:space="preserve">in our study </w:t>
      </w:r>
      <w:r w:rsidR="00841AC4" w:rsidRPr="00273F9E">
        <w:rPr>
          <w:lang w:val="en-GB"/>
        </w:rPr>
        <w:t>found it eas</w:t>
      </w:r>
      <w:r w:rsidR="00177B43" w:rsidRPr="00273F9E">
        <w:rPr>
          <w:lang w:val="en-GB"/>
        </w:rPr>
        <w:t>y</w:t>
      </w:r>
      <w:r w:rsidR="00841AC4" w:rsidRPr="00273F9E">
        <w:rPr>
          <w:lang w:val="en-GB"/>
        </w:rPr>
        <w:t xml:space="preserve"> to accept and experiment with the heroic entrepreneur identity </w:t>
      </w:r>
      <w:r w:rsidRPr="00273F9E">
        <w:rPr>
          <w:lang w:val="en-GB"/>
        </w:rPr>
        <w:t xml:space="preserve">imbued </w:t>
      </w:r>
      <w:r w:rsidR="00C15ECD" w:rsidRPr="00273F9E">
        <w:rPr>
          <w:lang w:val="en-GB"/>
        </w:rPr>
        <w:t xml:space="preserve">with </w:t>
      </w:r>
      <w:r w:rsidR="00841AC4" w:rsidRPr="00273F9E">
        <w:rPr>
          <w:lang w:val="en-GB"/>
        </w:rPr>
        <w:t>qualities such as risk</w:t>
      </w:r>
      <w:r w:rsidR="001E238D" w:rsidRPr="00273F9E">
        <w:rPr>
          <w:lang w:val="en-GB"/>
        </w:rPr>
        <w:t xml:space="preserve"> taking</w:t>
      </w:r>
      <w:r w:rsidR="00841AC4" w:rsidRPr="00273F9E">
        <w:rPr>
          <w:lang w:val="en-GB"/>
        </w:rPr>
        <w:t>, courage</w:t>
      </w:r>
      <w:r w:rsidR="00177B43" w:rsidRPr="00273F9E">
        <w:rPr>
          <w:lang w:val="en-GB"/>
        </w:rPr>
        <w:t xml:space="preserve"> and</w:t>
      </w:r>
      <w:r w:rsidR="00841AC4" w:rsidRPr="00273F9E">
        <w:rPr>
          <w:lang w:val="en-GB"/>
        </w:rPr>
        <w:t xml:space="preserve"> masculinity. This does not mean that they anticipate</w:t>
      </w:r>
      <w:r w:rsidRPr="00273F9E">
        <w:rPr>
          <w:lang w:val="en-GB"/>
        </w:rPr>
        <w:t>d</w:t>
      </w:r>
      <w:r w:rsidR="00841AC4" w:rsidRPr="00273F9E">
        <w:rPr>
          <w:lang w:val="en-GB"/>
        </w:rPr>
        <w:t xml:space="preserve"> becoming entrepreneurs in the foreseeable future</w:t>
      </w:r>
      <w:r w:rsidRPr="00273F9E">
        <w:rPr>
          <w:lang w:val="en-GB"/>
        </w:rPr>
        <w:t>,</w:t>
      </w:r>
      <w:r w:rsidR="00841AC4" w:rsidRPr="00273F9E">
        <w:rPr>
          <w:lang w:val="en-GB"/>
        </w:rPr>
        <w:t xml:space="preserve"> but it is presented as a natural and realistic option without contesting the heroic entrepreneurial identity. Adopting and accepting this identity was not the challenge, </w:t>
      </w:r>
      <w:r w:rsidRPr="00EC7036">
        <w:rPr>
          <w:lang w:val="en-GB"/>
        </w:rPr>
        <w:t xml:space="preserve">rather it was a </w:t>
      </w:r>
      <w:r w:rsidR="00841AC4" w:rsidRPr="00EC7036">
        <w:rPr>
          <w:lang w:val="en-GB"/>
        </w:rPr>
        <w:t xml:space="preserve">lack of </w:t>
      </w:r>
      <w:r w:rsidRPr="00EC7036">
        <w:rPr>
          <w:lang w:val="en-GB"/>
        </w:rPr>
        <w:t xml:space="preserve">the </w:t>
      </w:r>
      <w:r w:rsidR="00841AC4" w:rsidRPr="00EC7036">
        <w:rPr>
          <w:lang w:val="en-GB"/>
        </w:rPr>
        <w:t xml:space="preserve">knowledge and skills needed to </w:t>
      </w:r>
      <w:r w:rsidRPr="00EC7036">
        <w:rPr>
          <w:lang w:val="en-GB"/>
        </w:rPr>
        <w:t xml:space="preserve">realize </w:t>
      </w:r>
      <w:r w:rsidR="00841AC4" w:rsidRPr="00EC7036">
        <w:rPr>
          <w:lang w:val="en-GB"/>
        </w:rPr>
        <w:t xml:space="preserve">it. Hence, starting up a company </w:t>
      </w:r>
      <w:r w:rsidRPr="00EC7036">
        <w:rPr>
          <w:lang w:val="en-GB"/>
        </w:rPr>
        <w:t xml:space="preserve">could </w:t>
      </w:r>
      <w:r w:rsidR="00841AC4" w:rsidRPr="00EC7036">
        <w:rPr>
          <w:lang w:val="en-GB"/>
        </w:rPr>
        <w:t>be facilitated by acquiring more information, knowledge and experience</w:t>
      </w:r>
      <w:r w:rsidR="005764E6" w:rsidRPr="00EC7036">
        <w:rPr>
          <w:lang w:val="en-GB"/>
        </w:rPr>
        <w:t xml:space="preserve"> and </w:t>
      </w:r>
      <w:r w:rsidR="00C15ECD" w:rsidRPr="00EC7036">
        <w:rPr>
          <w:lang w:val="en-GB"/>
        </w:rPr>
        <w:t>by</w:t>
      </w:r>
      <w:r w:rsidR="005764E6" w:rsidRPr="00EC7036">
        <w:rPr>
          <w:lang w:val="en-GB"/>
        </w:rPr>
        <w:t xml:space="preserve"> learning the language</w:t>
      </w:r>
      <w:r w:rsidR="0048472B" w:rsidRPr="00EC7036">
        <w:rPr>
          <w:lang w:val="en-GB"/>
        </w:rPr>
        <w:t xml:space="preserve"> of business</w:t>
      </w:r>
      <w:r w:rsidR="00C15ECD" w:rsidRPr="00EC7036">
        <w:rPr>
          <w:lang w:val="en-GB"/>
        </w:rPr>
        <w:t xml:space="preserve">. </w:t>
      </w:r>
      <w:r w:rsidR="00841AC4" w:rsidRPr="00EC7036">
        <w:rPr>
          <w:lang w:val="en-GB"/>
        </w:rPr>
        <w:t xml:space="preserve">Accordingly, it was merely a pragmatic challenge and </w:t>
      </w:r>
      <w:r w:rsidR="00841AC4" w:rsidRPr="00EC7036">
        <w:rPr>
          <w:lang w:val="en-GB"/>
        </w:rPr>
        <w:lastRenderedPageBreak/>
        <w:t xml:space="preserve">did not require the construction of a new </w:t>
      </w:r>
      <w:r w:rsidR="00C15ECD" w:rsidRPr="00EC7036">
        <w:rPr>
          <w:lang w:val="en-GB"/>
        </w:rPr>
        <w:t xml:space="preserve">type of </w:t>
      </w:r>
      <w:r w:rsidR="00841AC4" w:rsidRPr="00EC7036">
        <w:rPr>
          <w:lang w:val="en-GB"/>
        </w:rPr>
        <w:t>identity.</w:t>
      </w:r>
      <w:r w:rsidR="004926E4" w:rsidRPr="00EC7036">
        <w:rPr>
          <w:lang w:val="en-GB"/>
        </w:rPr>
        <w:t xml:space="preserve"> These participants would benefit from entrepreneurship education programmes that enable the development of skills necessary for venture creation. </w:t>
      </w:r>
    </w:p>
    <w:p w:rsidR="00E341DA" w:rsidRPr="00EC7036" w:rsidRDefault="00875AD1" w:rsidP="00273F9E">
      <w:pPr>
        <w:spacing w:line="480" w:lineRule="auto"/>
        <w:ind w:firstLine="720"/>
        <w:rPr>
          <w:lang w:val="en-GB"/>
        </w:rPr>
      </w:pPr>
      <w:r w:rsidRPr="00EC7036">
        <w:rPr>
          <w:lang w:val="en-GB"/>
        </w:rPr>
        <w:t>In</w:t>
      </w:r>
      <w:r w:rsidR="00841AC4" w:rsidRPr="00EC7036">
        <w:rPr>
          <w:lang w:val="en-GB"/>
        </w:rPr>
        <w:t xml:space="preserve"> </w:t>
      </w:r>
      <w:r w:rsidRPr="00EC7036">
        <w:rPr>
          <w:lang w:val="en-GB"/>
        </w:rPr>
        <w:t>contrast,</w:t>
      </w:r>
      <w:r w:rsidR="00841AC4" w:rsidRPr="00EC7036">
        <w:rPr>
          <w:lang w:val="en-GB"/>
        </w:rPr>
        <w:t xml:space="preserve"> for some of the participants, </w:t>
      </w:r>
      <w:r w:rsidR="001C1CFB" w:rsidRPr="00EC7036">
        <w:rPr>
          <w:lang w:val="en-GB"/>
        </w:rPr>
        <w:t xml:space="preserve">who </w:t>
      </w:r>
      <w:r w:rsidR="00841AC4" w:rsidRPr="00EC7036">
        <w:rPr>
          <w:lang w:val="en-GB"/>
        </w:rPr>
        <w:t xml:space="preserve">in our study were women, becoming an entrepreneur </w:t>
      </w:r>
      <w:r w:rsidR="001C1CFB" w:rsidRPr="00EC7036">
        <w:rPr>
          <w:lang w:val="en-GB"/>
        </w:rPr>
        <w:t xml:space="preserve">posed </w:t>
      </w:r>
      <w:r w:rsidR="00841AC4" w:rsidRPr="00EC7036">
        <w:rPr>
          <w:lang w:val="en-GB"/>
        </w:rPr>
        <w:t xml:space="preserve">additional challenges, </w:t>
      </w:r>
      <w:r w:rsidR="001C1CFB" w:rsidRPr="00EC7036">
        <w:rPr>
          <w:lang w:val="en-GB"/>
        </w:rPr>
        <w:t>involving</w:t>
      </w:r>
      <w:r w:rsidR="00841AC4" w:rsidRPr="00EC7036">
        <w:rPr>
          <w:lang w:val="en-GB"/>
        </w:rPr>
        <w:t xml:space="preserve"> the</w:t>
      </w:r>
      <w:r w:rsidR="00C15ECD" w:rsidRPr="00EC7036">
        <w:rPr>
          <w:lang w:val="en-GB"/>
        </w:rPr>
        <w:t>ir</w:t>
      </w:r>
      <w:r w:rsidR="00841AC4" w:rsidRPr="00EC7036">
        <w:rPr>
          <w:lang w:val="en-GB"/>
        </w:rPr>
        <w:t xml:space="preserve"> identity. </w:t>
      </w:r>
      <w:r w:rsidR="005764E6" w:rsidRPr="00EC7036">
        <w:rPr>
          <w:lang w:val="en-GB"/>
        </w:rPr>
        <w:t xml:space="preserve">They </w:t>
      </w:r>
      <w:r w:rsidR="001C1CFB" w:rsidRPr="00EC7036">
        <w:rPr>
          <w:lang w:val="en-GB"/>
        </w:rPr>
        <w:t xml:space="preserve">were </w:t>
      </w:r>
      <w:r w:rsidR="005764E6" w:rsidRPr="00EC7036">
        <w:rPr>
          <w:lang w:val="en-GB"/>
        </w:rPr>
        <w:t>not capable of</w:t>
      </w:r>
      <w:r w:rsidR="005764E6" w:rsidRPr="00273F9E">
        <w:rPr>
          <w:lang w:val="en-GB"/>
        </w:rPr>
        <w:t xml:space="preserve"> viewing themselves as high-achievers </w:t>
      </w:r>
      <w:r w:rsidR="001C1CFB" w:rsidRPr="00273F9E">
        <w:rPr>
          <w:lang w:val="en-GB"/>
        </w:rPr>
        <w:t xml:space="preserve">akin to </w:t>
      </w:r>
      <w:r w:rsidR="005764E6" w:rsidRPr="00273F9E">
        <w:rPr>
          <w:lang w:val="en-GB"/>
        </w:rPr>
        <w:t xml:space="preserve">successful men in suits and </w:t>
      </w:r>
      <w:r w:rsidR="00177B43" w:rsidRPr="00273F9E">
        <w:rPr>
          <w:lang w:val="en-GB"/>
        </w:rPr>
        <w:t xml:space="preserve">therefore </w:t>
      </w:r>
      <w:r w:rsidR="005A436A" w:rsidRPr="00273F9E">
        <w:rPr>
          <w:lang w:val="en-GB"/>
        </w:rPr>
        <w:t xml:space="preserve">they </w:t>
      </w:r>
      <w:r w:rsidR="005764E6" w:rsidRPr="00273F9E">
        <w:rPr>
          <w:lang w:val="en-GB"/>
        </w:rPr>
        <w:t>challenge</w:t>
      </w:r>
      <w:r w:rsidR="001C1CFB" w:rsidRPr="00273F9E">
        <w:rPr>
          <w:lang w:val="en-GB"/>
        </w:rPr>
        <w:t>d</w:t>
      </w:r>
      <w:r w:rsidR="005764E6" w:rsidRPr="00273F9E">
        <w:rPr>
          <w:lang w:val="en-GB"/>
        </w:rPr>
        <w:t xml:space="preserve"> the heroic entrepreneurial identity. This suggests that the realm of high-tech life science entrepreneurship is particularly masculine and male</w:t>
      </w:r>
      <w:r w:rsidR="00D622A1" w:rsidRPr="00273F9E">
        <w:rPr>
          <w:lang w:val="en-GB"/>
        </w:rPr>
        <w:t xml:space="preserve"> dominated</w:t>
      </w:r>
      <w:r w:rsidR="005764E6" w:rsidRPr="00273F9E">
        <w:rPr>
          <w:lang w:val="en-GB"/>
        </w:rPr>
        <w:t xml:space="preserve"> </w:t>
      </w:r>
      <w:r w:rsidR="00177B43" w:rsidRPr="00273F9E">
        <w:rPr>
          <w:lang w:val="en-GB"/>
        </w:rPr>
        <w:t xml:space="preserve">(Marlow and </w:t>
      </w:r>
      <w:proofErr w:type="spellStart"/>
      <w:r w:rsidR="00177B43" w:rsidRPr="00273F9E">
        <w:rPr>
          <w:lang w:val="en-GB"/>
        </w:rPr>
        <w:t>McAdam</w:t>
      </w:r>
      <w:proofErr w:type="spellEnd"/>
      <w:r w:rsidR="00177B43" w:rsidRPr="00273F9E">
        <w:rPr>
          <w:lang w:val="en-GB"/>
        </w:rPr>
        <w:t xml:space="preserve">, 2012) </w:t>
      </w:r>
      <w:r w:rsidR="005764E6" w:rsidRPr="00273F9E">
        <w:rPr>
          <w:lang w:val="en-GB"/>
        </w:rPr>
        <w:t xml:space="preserve">and </w:t>
      </w:r>
      <w:r w:rsidR="00177B43" w:rsidRPr="00273F9E">
        <w:rPr>
          <w:lang w:val="en-GB"/>
        </w:rPr>
        <w:t>consequently</w:t>
      </w:r>
      <w:r w:rsidR="005764E6" w:rsidRPr="00273F9E">
        <w:rPr>
          <w:lang w:val="en-GB"/>
        </w:rPr>
        <w:t xml:space="preserve"> a more </w:t>
      </w:r>
      <w:r w:rsidR="001C1CFB" w:rsidRPr="00273F9E">
        <w:rPr>
          <w:lang w:val="en-GB"/>
        </w:rPr>
        <w:t xml:space="preserve">challenging </w:t>
      </w:r>
      <w:r w:rsidR="005764E6" w:rsidRPr="00273F9E">
        <w:rPr>
          <w:lang w:val="en-GB"/>
        </w:rPr>
        <w:t xml:space="preserve">arena for women. </w:t>
      </w:r>
      <w:r w:rsidR="00177B43" w:rsidRPr="00273F9E">
        <w:rPr>
          <w:lang w:val="en-GB"/>
        </w:rPr>
        <w:t>To experiment with entrepreneurship</w:t>
      </w:r>
      <w:r w:rsidR="001C1CFB" w:rsidRPr="00273F9E">
        <w:rPr>
          <w:lang w:val="en-GB"/>
        </w:rPr>
        <w:t xml:space="preserve"> the female programme participants</w:t>
      </w:r>
      <w:r w:rsidR="005764E6" w:rsidRPr="00273F9E">
        <w:rPr>
          <w:lang w:val="en-GB"/>
        </w:rPr>
        <w:t xml:space="preserve"> construct</w:t>
      </w:r>
      <w:r w:rsidR="001C1CFB" w:rsidRPr="00273F9E">
        <w:rPr>
          <w:lang w:val="en-GB"/>
        </w:rPr>
        <w:t>ed</w:t>
      </w:r>
      <w:r w:rsidR="005764E6" w:rsidRPr="00273F9E">
        <w:rPr>
          <w:lang w:val="en-GB"/>
        </w:rPr>
        <w:t xml:space="preserve"> a</w:t>
      </w:r>
      <w:r w:rsidR="00177B43" w:rsidRPr="00273F9E">
        <w:rPr>
          <w:lang w:val="en-GB"/>
        </w:rPr>
        <w:t>n alternative</w:t>
      </w:r>
      <w:r w:rsidR="005764E6" w:rsidRPr="00273F9E">
        <w:rPr>
          <w:lang w:val="en-GB"/>
        </w:rPr>
        <w:t xml:space="preserve"> </w:t>
      </w:r>
      <w:r w:rsidR="00177B43" w:rsidRPr="00273F9E">
        <w:rPr>
          <w:lang w:val="en-GB"/>
        </w:rPr>
        <w:t>e</w:t>
      </w:r>
      <w:r w:rsidR="005764E6" w:rsidRPr="00273F9E">
        <w:rPr>
          <w:lang w:val="en-GB"/>
        </w:rPr>
        <w:t>ntrepreneurial identity</w:t>
      </w:r>
      <w:r w:rsidR="00C15ECD" w:rsidRPr="00273F9E">
        <w:rPr>
          <w:lang w:val="en-GB"/>
        </w:rPr>
        <w:t xml:space="preserve">. For example, they </w:t>
      </w:r>
      <w:r w:rsidR="001C1CFB" w:rsidRPr="00273F9E">
        <w:rPr>
          <w:lang w:val="en-GB"/>
        </w:rPr>
        <w:t xml:space="preserve">rejected </w:t>
      </w:r>
      <w:r w:rsidR="00C15ECD" w:rsidRPr="00273F9E">
        <w:rPr>
          <w:lang w:val="en-GB"/>
        </w:rPr>
        <w:t xml:space="preserve">the option of starting up a life science business but </w:t>
      </w:r>
      <w:r w:rsidR="001C1CFB" w:rsidRPr="00273F9E">
        <w:rPr>
          <w:lang w:val="en-GB"/>
        </w:rPr>
        <w:t xml:space="preserve">were prepared to </w:t>
      </w:r>
      <w:r w:rsidR="00C15ECD" w:rsidRPr="00273F9E">
        <w:rPr>
          <w:lang w:val="en-GB"/>
        </w:rPr>
        <w:t xml:space="preserve">speculate </w:t>
      </w:r>
      <w:r w:rsidR="001C1CFB" w:rsidRPr="00273F9E">
        <w:rPr>
          <w:lang w:val="en-GB"/>
        </w:rPr>
        <w:t xml:space="preserve">about </w:t>
      </w:r>
      <w:r w:rsidR="005764E6" w:rsidRPr="00273F9E">
        <w:rPr>
          <w:lang w:val="en-GB"/>
        </w:rPr>
        <w:t>starting an organic farm or a cafeteria with modest business goals.</w:t>
      </w:r>
      <w:r w:rsidR="00273F9E">
        <w:rPr>
          <w:lang w:val="en-GB"/>
        </w:rPr>
        <w:t xml:space="preserve"> </w:t>
      </w:r>
      <w:r w:rsidR="005764E6" w:rsidRPr="00273F9E">
        <w:rPr>
          <w:lang w:val="en-GB"/>
        </w:rPr>
        <w:t xml:space="preserve">For these participants learning a new language meant being introduced to the concepts of </w:t>
      </w:r>
      <w:proofErr w:type="spellStart"/>
      <w:r w:rsidR="005764E6" w:rsidRPr="00273F9E">
        <w:rPr>
          <w:lang w:val="en-GB"/>
        </w:rPr>
        <w:t>intrapreneurship</w:t>
      </w:r>
      <w:proofErr w:type="spellEnd"/>
      <w:r w:rsidR="005764E6" w:rsidRPr="00273F9E">
        <w:rPr>
          <w:lang w:val="en-GB"/>
        </w:rPr>
        <w:t xml:space="preserve"> and </w:t>
      </w:r>
      <w:r w:rsidR="00363430">
        <w:rPr>
          <w:lang w:val="en-GB"/>
        </w:rPr>
        <w:t>CE</w:t>
      </w:r>
      <w:r w:rsidR="005764E6" w:rsidRPr="00273F9E">
        <w:rPr>
          <w:lang w:val="en-GB"/>
        </w:rPr>
        <w:t>. T</w:t>
      </w:r>
      <w:r w:rsidR="00EA3603" w:rsidRPr="00273F9E">
        <w:rPr>
          <w:lang w:val="en-GB"/>
        </w:rPr>
        <w:t xml:space="preserve">he CE concept acted as an emancipatory tool </w:t>
      </w:r>
      <w:r w:rsidR="001C1CFB" w:rsidRPr="00273F9E">
        <w:rPr>
          <w:lang w:val="en-GB"/>
        </w:rPr>
        <w:t>allowing the female</w:t>
      </w:r>
      <w:r w:rsidR="00EA3603" w:rsidRPr="00273F9E">
        <w:rPr>
          <w:lang w:val="en-GB"/>
        </w:rPr>
        <w:t xml:space="preserve"> participants to </w:t>
      </w:r>
      <w:r w:rsidR="005764E6" w:rsidRPr="00273F9E">
        <w:rPr>
          <w:lang w:val="en-GB"/>
        </w:rPr>
        <w:t>identify themselves</w:t>
      </w:r>
      <w:r w:rsidR="00EA3603" w:rsidRPr="00273F9E">
        <w:rPr>
          <w:lang w:val="en-GB"/>
        </w:rPr>
        <w:t xml:space="preserve"> as entrepreneurs</w:t>
      </w:r>
      <w:r w:rsidR="005764E6" w:rsidRPr="00273F9E">
        <w:rPr>
          <w:lang w:val="en-GB"/>
        </w:rPr>
        <w:t xml:space="preserve"> and construct </w:t>
      </w:r>
      <w:r w:rsidR="005764E6" w:rsidRPr="00273F9E">
        <w:t xml:space="preserve">an </w:t>
      </w:r>
      <w:r w:rsidR="005764E6" w:rsidRPr="00273F9E">
        <w:rPr>
          <w:lang w:val="en-GB"/>
        </w:rPr>
        <w:t xml:space="preserve">entrepreneurial identity, which they were not able to do </w:t>
      </w:r>
      <w:r w:rsidR="005A436A" w:rsidRPr="00273F9E">
        <w:rPr>
          <w:lang w:val="en-GB"/>
        </w:rPr>
        <w:t xml:space="preserve">while they perceived </w:t>
      </w:r>
      <w:r w:rsidR="00EA3603" w:rsidRPr="00273F9E">
        <w:rPr>
          <w:lang w:val="en-GB"/>
        </w:rPr>
        <w:t xml:space="preserve">external entrepreneurs </w:t>
      </w:r>
      <w:r w:rsidR="001D7001" w:rsidRPr="00273F9E">
        <w:rPr>
          <w:lang w:val="en-GB"/>
        </w:rPr>
        <w:t xml:space="preserve">to be </w:t>
      </w:r>
      <w:r w:rsidR="001C1CFB" w:rsidRPr="00273F9E">
        <w:rPr>
          <w:lang w:val="en-GB"/>
        </w:rPr>
        <w:t xml:space="preserve">burdened </w:t>
      </w:r>
      <w:r w:rsidR="005764E6" w:rsidRPr="00273F9E">
        <w:rPr>
          <w:lang w:val="en-GB"/>
        </w:rPr>
        <w:t xml:space="preserve">with the masculine and heroic image </w:t>
      </w:r>
      <w:r w:rsidR="00EA3603" w:rsidRPr="00273F9E">
        <w:rPr>
          <w:lang w:val="en-GB"/>
        </w:rPr>
        <w:t>(</w:t>
      </w:r>
      <w:proofErr w:type="spellStart"/>
      <w:r w:rsidR="00EA3603" w:rsidRPr="00273F9E">
        <w:rPr>
          <w:lang w:val="en-GB"/>
        </w:rPr>
        <w:t>Verheul</w:t>
      </w:r>
      <w:proofErr w:type="spellEnd"/>
      <w:r w:rsidR="00EA3603" w:rsidRPr="00273F9E">
        <w:rPr>
          <w:lang w:val="en-GB"/>
        </w:rPr>
        <w:t xml:space="preserve"> </w:t>
      </w:r>
      <w:r w:rsidR="00EA3603" w:rsidRPr="00273F9E">
        <w:rPr>
          <w:i/>
          <w:iCs/>
          <w:lang w:val="en-GB"/>
        </w:rPr>
        <w:t>et al</w:t>
      </w:r>
      <w:r w:rsidR="00EA3603" w:rsidRPr="00273F9E">
        <w:rPr>
          <w:iCs/>
          <w:lang w:val="en-GB"/>
        </w:rPr>
        <w:t>.</w:t>
      </w:r>
      <w:r w:rsidR="00177B43" w:rsidRPr="00273F9E">
        <w:rPr>
          <w:iCs/>
          <w:lang w:val="en-GB"/>
        </w:rPr>
        <w:t>,</w:t>
      </w:r>
      <w:r w:rsidR="00EA3603" w:rsidRPr="00273F9E">
        <w:rPr>
          <w:i/>
          <w:iCs/>
          <w:lang w:val="en-GB"/>
        </w:rPr>
        <w:t xml:space="preserve"> </w:t>
      </w:r>
      <w:r w:rsidR="00EA3603" w:rsidRPr="00273F9E">
        <w:rPr>
          <w:iCs/>
          <w:lang w:val="en-GB"/>
        </w:rPr>
        <w:t>2005)</w:t>
      </w:r>
      <w:r w:rsidR="005764E6" w:rsidRPr="00273F9E">
        <w:rPr>
          <w:iCs/>
          <w:lang w:val="en-GB"/>
        </w:rPr>
        <w:t xml:space="preserve">. </w:t>
      </w:r>
      <w:r w:rsidR="00EA3603" w:rsidRPr="00273F9E">
        <w:rPr>
          <w:lang w:val="en-GB"/>
        </w:rPr>
        <w:t xml:space="preserve">At least for some of the </w:t>
      </w:r>
      <w:r w:rsidR="005764E6" w:rsidRPr="00273F9E">
        <w:rPr>
          <w:lang w:val="en-GB"/>
        </w:rPr>
        <w:t>participants</w:t>
      </w:r>
      <w:r w:rsidRPr="00273F9E">
        <w:rPr>
          <w:lang w:val="en-GB"/>
        </w:rPr>
        <w:t>,</w:t>
      </w:r>
      <w:r w:rsidR="00EA3603" w:rsidRPr="00273F9E">
        <w:rPr>
          <w:lang w:val="en-GB"/>
        </w:rPr>
        <w:t xml:space="preserve"> CE was </w:t>
      </w:r>
      <w:r w:rsidR="001C1CFB" w:rsidRPr="00273F9E">
        <w:rPr>
          <w:lang w:val="en-GB"/>
        </w:rPr>
        <w:t xml:space="preserve">a </w:t>
      </w:r>
      <w:r w:rsidR="00EA3603" w:rsidRPr="00273F9E">
        <w:rPr>
          <w:lang w:val="en-GB"/>
        </w:rPr>
        <w:t>near</w:t>
      </w:r>
      <w:r w:rsidR="00726A81" w:rsidRPr="00273F9E">
        <w:rPr>
          <w:lang w:val="en-GB"/>
        </w:rPr>
        <w:t xml:space="preserve"> revolutionary idea (</w:t>
      </w:r>
      <w:proofErr w:type="spellStart"/>
      <w:r w:rsidR="00726A81" w:rsidRPr="00273F9E">
        <w:rPr>
          <w:lang w:val="en-GB"/>
        </w:rPr>
        <w:t>Meriläinen</w:t>
      </w:r>
      <w:proofErr w:type="spellEnd"/>
      <w:r w:rsidR="00177B43" w:rsidRPr="00273F9E">
        <w:rPr>
          <w:lang w:val="en-GB"/>
        </w:rPr>
        <w:t>,</w:t>
      </w:r>
      <w:r w:rsidR="00EA3603" w:rsidRPr="00273F9E">
        <w:rPr>
          <w:lang w:val="en-GB"/>
        </w:rPr>
        <w:t xml:space="preserve"> 2001) </w:t>
      </w:r>
      <w:r w:rsidR="001C1CFB" w:rsidRPr="00273F9E">
        <w:rPr>
          <w:lang w:val="en-GB"/>
        </w:rPr>
        <w:t xml:space="preserve">with which to </w:t>
      </w:r>
      <w:r w:rsidR="00EA3603" w:rsidRPr="00273F9E">
        <w:rPr>
          <w:lang w:val="en-GB"/>
        </w:rPr>
        <w:t xml:space="preserve">craft their entrepreneurial identity. </w:t>
      </w:r>
      <w:r w:rsidR="00C15ECD" w:rsidRPr="00273F9E">
        <w:rPr>
          <w:lang w:val="en-GB"/>
        </w:rPr>
        <w:t xml:space="preserve">In comparison to high-tech </w:t>
      </w:r>
      <w:r w:rsidR="00726A81" w:rsidRPr="00273F9E">
        <w:rPr>
          <w:lang w:val="en-GB"/>
        </w:rPr>
        <w:t>entrepreneurship,</w:t>
      </w:r>
      <w:r w:rsidR="00C15ECD" w:rsidRPr="00273F9E">
        <w:rPr>
          <w:lang w:val="en-GB"/>
        </w:rPr>
        <w:t xml:space="preserve"> </w:t>
      </w:r>
      <w:r w:rsidR="00726A81" w:rsidRPr="00273F9E">
        <w:rPr>
          <w:lang w:val="en-GB"/>
        </w:rPr>
        <w:t xml:space="preserve">CE </w:t>
      </w:r>
      <w:r w:rsidR="00EA3603" w:rsidRPr="00273F9E">
        <w:rPr>
          <w:lang w:val="en-GB"/>
        </w:rPr>
        <w:t xml:space="preserve">is </w:t>
      </w:r>
      <w:r w:rsidR="00C15ECD" w:rsidRPr="00273F9E">
        <w:rPr>
          <w:lang w:val="en-GB"/>
        </w:rPr>
        <w:t xml:space="preserve">less laden with </w:t>
      </w:r>
      <w:r w:rsidR="00C15ECD" w:rsidRPr="00EC7036">
        <w:rPr>
          <w:lang w:val="en-GB"/>
        </w:rPr>
        <w:t>masculine images g</w:t>
      </w:r>
      <w:r w:rsidR="00EA3603" w:rsidRPr="00EC7036">
        <w:rPr>
          <w:lang w:val="en-GB"/>
        </w:rPr>
        <w:t xml:space="preserve">iving more room for the women to </w:t>
      </w:r>
      <w:r w:rsidR="001D7001" w:rsidRPr="00EC7036">
        <w:rPr>
          <w:lang w:val="en-GB"/>
        </w:rPr>
        <w:t>adopt</w:t>
      </w:r>
      <w:r w:rsidR="001C1CFB" w:rsidRPr="00EC7036">
        <w:rPr>
          <w:lang w:val="en-GB"/>
        </w:rPr>
        <w:t xml:space="preserve"> </w:t>
      </w:r>
      <w:r w:rsidR="00350D85" w:rsidRPr="00EC7036">
        <w:rPr>
          <w:lang w:val="en-GB"/>
        </w:rPr>
        <w:t xml:space="preserve">this kind of identity. </w:t>
      </w:r>
      <w:r w:rsidR="00177B43" w:rsidRPr="00EC7036">
        <w:rPr>
          <w:lang w:val="en-GB"/>
        </w:rPr>
        <w:t>Hence, the concept was</w:t>
      </w:r>
      <w:r w:rsidR="00EA3603" w:rsidRPr="00EC7036">
        <w:rPr>
          <w:lang w:val="en-GB"/>
        </w:rPr>
        <w:t xml:space="preserve"> useful </w:t>
      </w:r>
      <w:r w:rsidR="001C1CFB" w:rsidRPr="00EC7036">
        <w:rPr>
          <w:lang w:val="en-GB"/>
        </w:rPr>
        <w:t xml:space="preserve">in permitting </w:t>
      </w:r>
      <w:r w:rsidR="00EA3603" w:rsidRPr="00EC7036">
        <w:rPr>
          <w:lang w:val="en-GB"/>
        </w:rPr>
        <w:t xml:space="preserve">the </w:t>
      </w:r>
      <w:r w:rsidR="00177B43" w:rsidRPr="00EC7036">
        <w:rPr>
          <w:lang w:val="en-GB"/>
        </w:rPr>
        <w:t>female participants</w:t>
      </w:r>
      <w:r w:rsidR="00EA3603" w:rsidRPr="00EC7036">
        <w:rPr>
          <w:lang w:val="en-GB"/>
        </w:rPr>
        <w:t xml:space="preserve"> to </w:t>
      </w:r>
      <w:r w:rsidR="005764E6" w:rsidRPr="00EC7036">
        <w:rPr>
          <w:lang w:val="en-GB"/>
        </w:rPr>
        <w:t>experiment</w:t>
      </w:r>
      <w:r w:rsidR="00EA3603" w:rsidRPr="00EC7036">
        <w:rPr>
          <w:lang w:val="en-GB"/>
        </w:rPr>
        <w:t xml:space="preserve"> </w:t>
      </w:r>
      <w:r w:rsidR="001C1CFB" w:rsidRPr="00EC7036">
        <w:rPr>
          <w:lang w:val="en-GB"/>
        </w:rPr>
        <w:t xml:space="preserve">with </w:t>
      </w:r>
      <w:r w:rsidR="00411882" w:rsidRPr="00EC7036">
        <w:rPr>
          <w:lang w:val="en-GB"/>
        </w:rPr>
        <w:t xml:space="preserve">the fit of a certain type of </w:t>
      </w:r>
      <w:r w:rsidR="00177B43" w:rsidRPr="00EC7036">
        <w:rPr>
          <w:lang w:val="en-GB"/>
        </w:rPr>
        <w:t>e</w:t>
      </w:r>
      <w:r w:rsidR="00411882" w:rsidRPr="00EC7036">
        <w:rPr>
          <w:lang w:val="en-GB"/>
        </w:rPr>
        <w:t>ntrepreneurial identit</w:t>
      </w:r>
      <w:r w:rsidR="005764E6" w:rsidRPr="00EC7036">
        <w:rPr>
          <w:lang w:val="en-GB"/>
        </w:rPr>
        <w:t>y</w:t>
      </w:r>
      <w:r w:rsidR="00411882" w:rsidRPr="00EC7036">
        <w:rPr>
          <w:lang w:val="en-GB"/>
        </w:rPr>
        <w:t xml:space="preserve"> </w:t>
      </w:r>
      <w:r w:rsidR="00EA3603" w:rsidRPr="00EC7036">
        <w:rPr>
          <w:lang w:val="en-GB"/>
        </w:rPr>
        <w:t>and the entrepreneurship process.</w:t>
      </w:r>
      <w:r w:rsidR="004926E4" w:rsidRPr="00EC7036">
        <w:rPr>
          <w:lang w:val="en-GB"/>
        </w:rPr>
        <w:t xml:space="preserve"> Since entrepreneurship is not necessarily obvious or easily acceptable in many professions, such as in case of </w:t>
      </w:r>
      <w:proofErr w:type="spellStart"/>
      <w:r w:rsidR="004926E4" w:rsidRPr="00EC7036">
        <w:rPr>
          <w:lang w:val="en-GB"/>
        </w:rPr>
        <w:t>artesans</w:t>
      </w:r>
      <w:proofErr w:type="spellEnd"/>
      <w:r w:rsidR="004926E4" w:rsidRPr="00EC7036">
        <w:rPr>
          <w:lang w:val="en-GB"/>
        </w:rPr>
        <w:t xml:space="preserve"> or creative people (Carey and </w:t>
      </w:r>
      <w:proofErr w:type="spellStart"/>
      <w:r w:rsidR="004926E4" w:rsidRPr="00EC7036">
        <w:rPr>
          <w:lang w:val="en-GB"/>
        </w:rPr>
        <w:t>Matlay</w:t>
      </w:r>
      <w:proofErr w:type="spellEnd"/>
      <w:r w:rsidR="004926E4" w:rsidRPr="00EC7036">
        <w:rPr>
          <w:lang w:val="en-GB"/>
        </w:rPr>
        <w:t>, 2010), i</w:t>
      </w:r>
      <w:r w:rsidR="00273F9E" w:rsidRPr="00EC7036">
        <w:rPr>
          <w:lang w:val="en-GB"/>
        </w:rPr>
        <w:t xml:space="preserve">t is fruitful to understand and analyse entrepreneurship education programmes as contexts for identity work (Fournier and </w:t>
      </w:r>
      <w:r w:rsidR="00273F9E" w:rsidRPr="00EC7036">
        <w:rPr>
          <w:lang w:val="en-GB"/>
        </w:rPr>
        <w:lastRenderedPageBreak/>
        <w:t xml:space="preserve">Lightfoot, 1997; </w:t>
      </w:r>
      <w:proofErr w:type="spellStart"/>
      <w:r w:rsidR="00273F9E" w:rsidRPr="00EC7036">
        <w:rPr>
          <w:lang w:val="en-GB"/>
        </w:rPr>
        <w:t>Linstead</w:t>
      </w:r>
      <w:proofErr w:type="spellEnd"/>
      <w:r w:rsidR="00273F9E" w:rsidRPr="00EC7036">
        <w:rPr>
          <w:lang w:val="en-GB"/>
        </w:rPr>
        <w:t xml:space="preserve"> and Thomas, 2002; Thomas and </w:t>
      </w:r>
      <w:proofErr w:type="spellStart"/>
      <w:r w:rsidR="00273F9E" w:rsidRPr="00EC7036">
        <w:rPr>
          <w:lang w:val="en-GB"/>
        </w:rPr>
        <w:t>Linstead</w:t>
      </w:r>
      <w:proofErr w:type="spellEnd"/>
      <w:r w:rsidR="00273F9E" w:rsidRPr="00EC7036">
        <w:rPr>
          <w:lang w:val="en-GB"/>
        </w:rPr>
        <w:t xml:space="preserve">, 2002) rather than viewing them merely as vehicles for </w:t>
      </w:r>
      <w:r w:rsidR="00363430" w:rsidRPr="00EC7036">
        <w:rPr>
          <w:lang w:val="en-GB"/>
        </w:rPr>
        <w:t xml:space="preserve">influencing entrepreneurial attitudes and </w:t>
      </w:r>
      <w:r w:rsidR="00273F9E" w:rsidRPr="00EC7036">
        <w:rPr>
          <w:lang w:val="en-GB"/>
        </w:rPr>
        <w:t>transferring necessary knowledge and skills enabling venture creation (</w:t>
      </w:r>
      <w:proofErr w:type="spellStart"/>
      <w:r w:rsidR="00273F9E" w:rsidRPr="00EC7036">
        <w:rPr>
          <w:lang w:val="en-GB"/>
        </w:rPr>
        <w:t>Hägg</w:t>
      </w:r>
      <w:proofErr w:type="spellEnd"/>
      <w:r w:rsidR="00273F9E" w:rsidRPr="00EC7036">
        <w:rPr>
          <w:lang w:val="en-GB"/>
        </w:rPr>
        <w:t xml:space="preserve">, 2011a; 2011b). </w:t>
      </w:r>
    </w:p>
    <w:p w:rsidR="0034348E" w:rsidRPr="00273F9E" w:rsidRDefault="0034348E" w:rsidP="00347134">
      <w:pPr>
        <w:spacing w:line="480" w:lineRule="auto"/>
        <w:jc w:val="both"/>
        <w:rPr>
          <w:b/>
          <w:lang w:val="en-GB"/>
        </w:rPr>
      </w:pPr>
      <w:r w:rsidRPr="00273F9E">
        <w:rPr>
          <w:b/>
          <w:lang w:val="en-GB"/>
        </w:rPr>
        <w:t>Implications</w:t>
      </w:r>
    </w:p>
    <w:p w:rsidR="004564BD" w:rsidRDefault="00A660F7" w:rsidP="00411882">
      <w:pPr>
        <w:spacing w:after="120" w:line="480" w:lineRule="auto"/>
        <w:jc w:val="both"/>
        <w:rPr>
          <w:lang w:val="en-GB"/>
        </w:rPr>
      </w:pPr>
      <w:r w:rsidRPr="00273F9E">
        <w:rPr>
          <w:lang w:val="en-GB"/>
        </w:rPr>
        <w:t>Theoretically our contribution is linked to entrepreneurial identity (Steyart</w:t>
      </w:r>
      <w:r w:rsidR="00177B43" w:rsidRPr="00273F9E">
        <w:rPr>
          <w:lang w:val="en-GB"/>
        </w:rPr>
        <w:t>,</w:t>
      </w:r>
      <w:r w:rsidRPr="00273F9E">
        <w:rPr>
          <w:lang w:val="en-GB"/>
        </w:rPr>
        <w:t xml:space="preserve"> 1995; Fournier and Lightfoot</w:t>
      </w:r>
      <w:r w:rsidR="00177B43" w:rsidRPr="00273F9E">
        <w:rPr>
          <w:lang w:val="en-GB"/>
        </w:rPr>
        <w:t>,</w:t>
      </w:r>
      <w:r w:rsidR="00411882" w:rsidRPr="00273F9E">
        <w:rPr>
          <w:lang w:val="en-GB"/>
        </w:rPr>
        <w:t xml:space="preserve"> 1997; Wåhlin</w:t>
      </w:r>
      <w:r w:rsidR="00177B43" w:rsidRPr="00273F9E">
        <w:rPr>
          <w:lang w:val="en-GB"/>
        </w:rPr>
        <w:t>,</w:t>
      </w:r>
      <w:r w:rsidRPr="00273F9E">
        <w:rPr>
          <w:lang w:val="en-GB"/>
        </w:rPr>
        <w:t xml:space="preserve"> 1999; Lindgren</w:t>
      </w:r>
      <w:r w:rsidR="00177B43" w:rsidRPr="00273F9E">
        <w:rPr>
          <w:lang w:val="en-GB"/>
        </w:rPr>
        <w:t>,</w:t>
      </w:r>
      <w:r w:rsidRPr="00273F9E">
        <w:rPr>
          <w:lang w:val="en-GB"/>
        </w:rPr>
        <w:t xml:space="preserve"> 2000; Down and Reveley</w:t>
      </w:r>
      <w:r w:rsidR="00177B43" w:rsidRPr="00273F9E">
        <w:rPr>
          <w:lang w:val="en-GB"/>
        </w:rPr>
        <w:t>,</w:t>
      </w:r>
      <w:r w:rsidRPr="00273F9E">
        <w:rPr>
          <w:lang w:val="en-GB"/>
        </w:rPr>
        <w:t xml:space="preserve"> 2004; Hytti</w:t>
      </w:r>
      <w:r w:rsidR="00177B43" w:rsidRPr="00273F9E">
        <w:rPr>
          <w:lang w:val="en-GB"/>
        </w:rPr>
        <w:t>,</w:t>
      </w:r>
      <w:r w:rsidRPr="00273F9E">
        <w:rPr>
          <w:lang w:val="en-GB"/>
        </w:rPr>
        <w:t xml:space="preserve"> 2005) in the context of an entreprene</w:t>
      </w:r>
      <w:r w:rsidR="00411882" w:rsidRPr="00273F9E">
        <w:rPr>
          <w:lang w:val="en-GB"/>
        </w:rPr>
        <w:t>urship training programme</w:t>
      </w:r>
      <w:r w:rsidRPr="00273F9E">
        <w:rPr>
          <w:lang w:val="en-GB"/>
        </w:rPr>
        <w:t xml:space="preserve">. </w:t>
      </w:r>
      <w:r w:rsidR="005C3B06" w:rsidRPr="00273F9E">
        <w:rPr>
          <w:lang w:val="en-GB"/>
        </w:rPr>
        <w:t xml:space="preserve">Entrepreneurship programmes </w:t>
      </w:r>
      <w:r w:rsidRPr="00273F9E">
        <w:rPr>
          <w:lang w:val="en-GB"/>
        </w:rPr>
        <w:t xml:space="preserve">can be </w:t>
      </w:r>
      <w:r w:rsidR="001C1CFB" w:rsidRPr="00273F9E">
        <w:rPr>
          <w:lang w:val="en-GB"/>
        </w:rPr>
        <w:t xml:space="preserve">used </w:t>
      </w:r>
      <w:r w:rsidRPr="00273F9E">
        <w:rPr>
          <w:lang w:val="en-GB"/>
        </w:rPr>
        <w:t xml:space="preserve">as arenas </w:t>
      </w:r>
      <w:r w:rsidR="00133056" w:rsidRPr="00273F9E">
        <w:rPr>
          <w:lang w:val="en-GB"/>
        </w:rPr>
        <w:t>for exploring and constructing the</w:t>
      </w:r>
      <w:r w:rsidR="005C3B06" w:rsidRPr="00273F9E">
        <w:rPr>
          <w:lang w:val="en-GB"/>
        </w:rPr>
        <w:t xml:space="preserve"> entrepreneurial identity</w:t>
      </w:r>
      <w:r w:rsidR="00726A81" w:rsidRPr="00273F9E">
        <w:rPr>
          <w:lang w:val="en-GB"/>
        </w:rPr>
        <w:t xml:space="preserve"> </w:t>
      </w:r>
      <w:r w:rsidR="00177B43" w:rsidRPr="00273F9E">
        <w:rPr>
          <w:lang w:val="en-GB"/>
        </w:rPr>
        <w:t>(</w:t>
      </w:r>
      <w:proofErr w:type="spellStart"/>
      <w:r w:rsidR="00177B43" w:rsidRPr="00273F9E">
        <w:rPr>
          <w:lang w:val="en-GB"/>
        </w:rPr>
        <w:t>Hägg</w:t>
      </w:r>
      <w:proofErr w:type="spellEnd"/>
      <w:r w:rsidR="00177B43" w:rsidRPr="00273F9E">
        <w:rPr>
          <w:lang w:val="en-GB"/>
        </w:rPr>
        <w:t>, 2011a; 2011b)</w:t>
      </w:r>
      <w:r w:rsidR="005C3B06" w:rsidRPr="00273F9E">
        <w:rPr>
          <w:lang w:val="en-GB"/>
        </w:rPr>
        <w:t xml:space="preserve">. </w:t>
      </w:r>
      <w:r w:rsidR="00133056" w:rsidRPr="00273F9E">
        <w:rPr>
          <w:lang w:val="en-GB"/>
        </w:rPr>
        <w:t xml:space="preserve">The gender-neutral assumption within the training programme contributed to strengthening and maintaining the masculine connotations </w:t>
      </w:r>
      <w:r w:rsidR="002D3A7F" w:rsidRPr="00273F9E">
        <w:rPr>
          <w:lang w:val="en-GB"/>
        </w:rPr>
        <w:t xml:space="preserve">of entrepreneurship, </w:t>
      </w:r>
      <w:r w:rsidR="00133056" w:rsidRPr="00273F9E">
        <w:rPr>
          <w:lang w:val="en-GB"/>
        </w:rPr>
        <w:t xml:space="preserve">which were contested by some of the participants. </w:t>
      </w:r>
      <w:r w:rsidR="005A436A" w:rsidRPr="00273F9E">
        <w:rPr>
          <w:lang w:val="en-GB"/>
        </w:rPr>
        <w:t xml:space="preserve">The weak fit of those masculine connotations led to the </w:t>
      </w:r>
      <w:r w:rsidR="00133056" w:rsidRPr="00273F9E">
        <w:rPr>
          <w:lang w:val="en-GB"/>
        </w:rPr>
        <w:t>construct</w:t>
      </w:r>
      <w:r w:rsidR="005A436A" w:rsidRPr="00273F9E">
        <w:rPr>
          <w:lang w:val="en-GB"/>
        </w:rPr>
        <w:t>ion of an</w:t>
      </w:r>
      <w:r w:rsidR="00133056" w:rsidRPr="00273F9E">
        <w:rPr>
          <w:lang w:val="en-GB"/>
        </w:rPr>
        <w:t xml:space="preserve"> alternative entrepreneurial identity, that of the humane entrepreneur. </w:t>
      </w:r>
      <w:r w:rsidR="00411882" w:rsidRPr="00273F9E">
        <w:rPr>
          <w:lang w:val="en-GB"/>
        </w:rPr>
        <w:t>The education</w:t>
      </w:r>
      <w:r w:rsidR="001C1CFB" w:rsidRPr="00273F9E">
        <w:rPr>
          <w:lang w:val="en-GB"/>
        </w:rPr>
        <w:t>al environment</w:t>
      </w:r>
      <w:r w:rsidR="00411882" w:rsidRPr="00273F9E">
        <w:rPr>
          <w:lang w:val="en-GB"/>
        </w:rPr>
        <w:t xml:space="preserve"> </w:t>
      </w:r>
      <w:r w:rsidR="00133056" w:rsidRPr="00273F9E">
        <w:rPr>
          <w:lang w:val="en-GB"/>
        </w:rPr>
        <w:t xml:space="preserve">can </w:t>
      </w:r>
      <w:r w:rsidR="005A436A" w:rsidRPr="00273F9E">
        <w:rPr>
          <w:lang w:val="en-GB"/>
        </w:rPr>
        <w:t>serve</w:t>
      </w:r>
      <w:r w:rsidR="00411882" w:rsidRPr="00273F9E">
        <w:rPr>
          <w:lang w:val="en-GB"/>
        </w:rPr>
        <w:t xml:space="preserve"> as a place for reflecting upon and trying to identify an entrepreneurial identity that is authentic and accessible </w:t>
      </w:r>
      <w:r w:rsidR="002D3A7F" w:rsidRPr="00273F9E">
        <w:rPr>
          <w:lang w:val="en-GB"/>
        </w:rPr>
        <w:t>(</w:t>
      </w:r>
      <w:proofErr w:type="spellStart"/>
      <w:r w:rsidR="002D3A7F" w:rsidRPr="00273F9E">
        <w:rPr>
          <w:lang w:val="en-GB"/>
        </w:rPr>
        <w:t>Hägg</w:t>
      </w:r>
      <w:proofErr w:type="spellEnd"/>
      <w:r w:rsidR="002D3A7F" w:rsidRPr="00273F9E">
        <w:rPr>
          <w:lang w:val="en-GB"/>
        </w:rPr>
        <w:t>, 2011a; 2011b)</w:t>
      </w:r>
      <w:r w:rsidR="00411882" w:rsidRPr="00273F9E">
        <w:rPr>
          <w:lang w:val="en-GB"/>
        </w:rPr>
        <w:t xml:space="preserve">. </w:t>
      </w:r>
      <w:r w:rsidR="004564BD" w:rsidRPr="00273F9E">
        <w:rPr>
          <w:lang w:val="en-GB"/>
        </w:rPr>
        <w:t xml:space="preserve">The contexts of the study were the masculine and male dominated academic arenas of life sciences and new </w:t>
      </w:r>
      <w:r w:rsidR="004564BD" w:rsidRPr="00EC7036">
        <w:rPr>
          <w:lang w:val="en-GB"/>
        </w:rPr>
        <w:t>venture creation in the high-tech industries. It would be interesting to research this in other contexts near to life sciences, such as participants exploring start up health care ventures</w:t>
      </w:r>
      <w:r w:rsidR="00223399" w:rsidRPr="00EC7036">
        <w:rPr>
          <w:lang w:val="en-GB"/>
        </w:rPr>
        <w:t xml:space="preserve"> which is clearly a female dominated business sector.</w:t>
      </w:r>
    </w:p>
    <w:p w:rsidR="00133056" w:rsidRPr="00EC7036" w:rsidRDefault="00133056" w:rsidP="004564BD">
      <w:pPr>
        <w:spacing w:after="120" w:line="480" w:lineRule="auto"/>
        <w:ind w:firstLine="720"/>
        <w:jc w:val="both"/>
        <w:rPr>
          <w:lang w:val="en-GB"/>
        </w:rPr>
      </w:pPr>
      <w:r w:rsidRPr="00273F9E">
        <w:rPr>
          <w:lang w:val="en-GB"/>
        </w:rPr>
        <w:t xml:space="preserve">Our study confirms previous studies </w:t>
      </w:r>
      <w:r w:rsidR="00875AD1" w:rsidRPr="00273F9E">
        <w:rPr>
          <w:lang w:val="en-GB"/>
        </w:rPr>
        <w:t xml:space="preserve">in </w:t>
      </w:r>
      <w:r w:rsidRPr="00273F9E">
        <w:rPr>
          <w:lang w:val="en-GB"/>
        </w:rPr>
        <w:t xml:space="preserve">that the participants </w:t>
      </w:r>
      <w:r w:rsidR="00875AD1" w:rsidRPr="00273F9E">
        <w:rPr>
          <w:lang w:val="en-GB"/>
        </w:rPr>
        <w:t>were capable of</w:t>
      </w:r>
      <w:r w:rsidRPr="00273F9E">
        <w:rPr>
          <w:lang w:val="en-GB"/>
        </w:rPr>
        <w:t xml:space="preserve"> </w:t>
      </w:r>
      <w:r w:rsidR="00875AD1" w:rsidRPr="00273F9E">
        <w:rPr>
          <w:lang w:val="en-GB"/>
        </w:rPr>
        <w:t xml:space="preserve">challenging </w:t>
      </w:r>
      <w:r w:rsidRPr="00273F9E">
        <w:rPr>
          <w:lang w:val="en-GB"/>
        </w:rPr>
        <w:t xml:space="preserve">meanings </w:t>
      </w:r>
      <w:r w:rsidRPr="00EC7036">
        <w:rPr>
          <w:lang w:val="en-GB"/>
        </w:rPr>
        <w:t xml:space="preserve">and </w:t>
      </w:r>
      <w:r w:rsidR="00875AD1" w:rsidRPr="00EC7036">
        <w:rPr>
          <w:lang w:val="en-GB"/>
        </w:rPr>
        <w:t xml:space="preserve">appropriating </w:t>
      </w:r>
      <w:r w:rsidRPr="00EC7036">
        <w:rPr>
          <w:lang w:val="en-GB"/>
        </w:rPr>
        <w:t>them for their own purposes</w:t>
      </w:r>
      <w:r w:rsidR="00350D85" w:rsidRPr="00EC7036">
        <w:rPr>
          <w:lang w:val="en-GB"/>
        </w:rPr>
        <w:t>.</w:t>
      </w:r>
      <w:r w:rsidR="00273F9E" w:rsidRPr="00EC7036">
        <w:rPr>
          <w:lang w:val="en-GB"/>
        </w:rPr>
        <w:t xml:space="preserve"> </w:t>
      </w:r>
      <w:r w:rsidR="00350D85" w:rsidRPr="00EC7036">
        <w:rPr>
          <w:lang w:val="en-GB"/>
        </w:rPr>
        <w:t xml:space="preserve">In addition, the importance of learning a new language as a source of self-confidence was also highlighted by our study </w:t>
      </w:r>
      <w:r w:rsidR="00726A81" w:rsidRPr="00EC7036">
        <w:rPr>
          <w:lang w:val="en-GB"/>
        </w:rPr>
        <w:t xml:space="preserve">(Sturdy </w:t>
      </w:r>
      <w:r w:rsidR="00726A81" w:rsidRPr="00EC7036">
        <w:rPr>
          <w:i/>
          <w:lang w:val="en-GB"/>
        </w:rPr>
        <w:t>et al.</w:t>
      </w:r>
      <w:r w:rsidR="002D3A7F" w:rsidRPr="00EC7036">
        <w:rPr>
          <w:lang w:val="en-GB"/>
        </w:rPr>
        <w:t>,</w:t>
      </w:r>
      <w:r w:rsidR="00726A81" w:rsidRPr="00EC7036">
        <w:rPr>
          <w:lang w:val="en-GB"/>
        </w:rPr>
        <w:t xml:space="preserve"> 2006; Warhurst</w:t>
      </w:r>
      <w:r w:rsidR="002D3A7F" w:rsidRPr="00EC7036">
        <w:rPr>
          <w:lang w:val="en-GB"/>
        </w:rPr>
        <w:t>,</w:t>
      </w:r>
      <w:r w:rsidRPr="00EC7036">
        <w:rPr>
          <w:lang w:val="en-GB"/>
        </w:rPr>
        <w:t xml:space="preserve"> 2011). </w:t>
      </w:r>
      <w:r w:rsidR="004564BD" w:rsidRPr="00EC7036">
        <w:rPr>
          <w:lang w:val="en-GB"/>
        </w:rPr>
        <w:t xml:space="preserve">Future research is needed to further investigate how the aspiring or nascent entrepreneurs learn the language and apply symbols or rituals that instigate them into the ‘entrepreneurial tribe’. </w:t>
      </w:r>
    </w:p>
    <w:p w:rsidR="005A436A" w:rsidRPr="00273F9E" w:rsidRDefault="005C3B06" w:rsidP="00411882">
      <w:pPr>
        <w:spacing w:after="120" w:line="480" w:lineRule="auto"/>
        <w:ind w:firstLine="720"/>
        <w:jc w:val="both"/>
        <w:rPr>
          <w:lang w:val="en-GB"/>
        </w:rPr>
      </w:pPr>
      <w:r w:rsidRPr="00EC7036">
        <w:rPr>
          <w:lang w:val="en-GB"/>
        </w:rPr>
        <w:lastRenderedPageBreak/>
        <w:t>The study has several practical implications for educators and programme planners a</w:t>
      </w:r>
      <w:r w:rsidR="005A436A" w:rsidRPr="00EC7036">
        <w:rPr>
          <w:lang w:val="en-GB"/>
        </w:rPr>
        <w:t xml:space="preserve">nd also for </w:t>
      </w:r>
      <w:r w:rsidRPr="00EC7036">
        <w:rPr>
          <w:lang w:val="en-GB"/>
        </w:rPr>
        <w:t>researchers studying entrepreneurship education and identity work.</w:t>
      </w:r>
      <w:r w:rsidR="00411882" w:rsidRPr="00EC7036">
        <w:rPr>
          <w:lang w:val="en-GB"/>
        </w:rPr>
        <w:t xml:space="preserve"> First, </w:t>
      </w:r>
      <w:r w:rsidR="00392126" w:rsidRPr="00EC7036">
        <w:rPr>
          <w:lang w:val="en-GB"/>
        </w:rPr>
        <w:t xml:space="preserve">input from </w:t>
      </w:r>
      <w:r w:rsidR="00411882" w:rsidRPr="00EC7036">
        <w:rPr>
          <w:lang w:val="en-GB"/>
        </w:rPr>
        <w:t>visiting practitioners</w:t>
      </w:r>
      <w:r w:rsidR="00392126" w:rsidRPr="00EC7036">
        <w:rPr>
          <w:lang w:val="en-GB"/>
        </w:rPr>
        <w:t xml:space="preserve">, </w:t>
      </w:r>
      <w:r w:rsidR="00411882" w:rsidRPr="00EC7036">
        <w:rPr>
          <w:lang w:val="en-GB"/>
        </w:rPr>
        <w:t xml:space="preserve">even if </w:t>
      </w:r>
      <w:r w:rsidR="00392126" w:rsidRPr="00EC7036">
        <w:rPr>
          <w:lang w:val="en-GB"/>
        </w:rPr>
        <w:t>from a very relevant</w:t>
      </w:r>
      <w:r w:rsidR="00411882" w:rsidRPr="00EC7036">
        <w:rPr>
          <w:lang w:val="en-GB"/>
        </w:rPr>
        <w:t xml:space="preserve"> field</w:t>
      </w:r>
      <w:r w:rsidR="00392126" w:rsidRPr="00EC7036">
        <w:rPr>
          <w:lang w:val="en-GB"/>
        </w:rPr>
        <w:t>,</w:t>
      </w:r>
      <w:r w:rsidR="00411882" w:rsidRPr="00EC7036">
        <w:rPr>
          <w:lang w:val="en-GB"/>
        </w:rPr>
        <w:t xml:space="preserve"> </w:t>
      </w:r>
      <w:r w:rsidR="00392126" w:rsidRPr="00EC7036">
        <w:rPr>
          <w:lang w:val="en-GB"/>
        </w:rPr>
        <w:t xml:space="preserve">will </w:t>
      </w:r>
      <w:r w:rsidR="00411882" w:rsidRPr="00EC7036">
        <w:rPr>
          <w:lang w:val="en-GB"/>
        </w:rPr>
        <w:t xml:space="preserve">not always </w:t>
      </w:r>
      <w:r w:rsidR="00875AD1" w:rsidRPr="00EC7036">
        <w:rPr>
          <w:lang w:val="en-GB"/>
        </w:rPr>
        <w:t>offer</w:t>
      </w:r>
      <w:r w:rsidR="00392126" w:rsidRPr="00EC7036">
        <w:rPr>
          <w:lang w:val="en-GB"/>
        </w:rPr>
        <w:t xml:space="preserve"> course </w:t>
      </w:r>
      <w:r w:rsidR="00411882" w:rsidRPr="00EC7036">
        <w:rPr>
          <w:lang w:val="en-GB"/>
        </w:rPr>
        <w:t>participants with role models with whom they can identify. Th</w:t>
      </w:r>
      <w:r w:rsidR="00392126" w:rsidRPr="00EC7036">
        <w:rPr>
          <w:lang w:val="en-GB"/>
        </w:rPr>
        <w:t>os</w:t>
      </w:r>
      <w:r w:rsidR="00411882" w:rsidRPr="00EC7036">
        <w:rPr>
          <w:lang w:val="en-GB"/>
        </w:rPr>
        <w:t xml:space="preserve">e practitioners </w:t>
      </w:r>
      <w:r w:rsidR="00392126" w:rsidRPr="00EC7036">
        <w:rPr>
          <w:lang w:val="en-GB"/>
        </w:rPr>
        <w:t xml:space="preserve">with </w:t>
      </w:r>
      <w:r w:rsidR="00411882" w:rsidRPr="00EC7036">
        <w:rPr>
          <w:lang w:val="en-GB"/>
        </w:rPr>
        <w:t>experience</w:t>
      </w:r>
      <w:r w:rsidR="00392126" w:rsidRPr="00EC7036">
        <w:rPr>
          <w:lang w:val="en-GB"/>
        </w:rPr>
        <w:t xml:space="preserve"> of</w:t>
      </w:r>
      <w:r w:rsidR="00411882" w:rsidRPr="00EC7036">
        <w:rPr>
          <w:lang w:val="en-GB"/>
        </w:rPr>
        <w:t xml:space="preserve"> meeting customers and investors have become accustomed to business life and </w:t>
      </w:r>
      <w:r w:rsidR="00392126" w:rsidRPr="00EC7036">
        <w:rPr>
          <w:lang w:val="en-GB"/>
        </w:rPr>
        <w:t xml:space="preserve">its jargon that remains </w:t>
      </w:r>
      <w:r w:rsidR="00411882" w:rsidRPr="00EC7036">
        <w:rPr>
          <w:lang w:val="en-GB"/>
        </w:rPr>
        <w:t>alien to the participants</w:t>
      </w:r>
      <w:r w:rsidR="00392126" w:rsidRPr="00EC7036">
        <w:rPr>
          <w:lang w:val="en-GB"/>
        </w:rPr>
        <w:t>,</w:t>
      </w:r>
      <w:r w:rsidR="00411882" w:rsidRPr="00EC7036">
        <w:rPr>
          <w:lang w:val="en-GB"/>
        </w:rPr>
        <w:t xml:space="preserve"> despite the </w:t>
      </w:r>
      <w:r w:rsidR="00392126" w:rsidRPr="00EC7036">
        <w:rPr>
          <w:lang w:val="en-GB"/>
        </w:rPr>
        <w:t xml:space="preserve">shared scientific </w:t>
      </w:r>
      <w:r w:rsidR="00411882" w:rsidRPr="00EC7036">
        <w:rPr>
          <w:lang w:val="en-GB"/>
        </w:rPr>
        <w:t xml:space="preserve">background. The business experience and the successes achieved may also be difficult for the participants to </w:t>
      </w:r>
      <w:r w:rsidR="00392126" w:rsidRPr="00EC7036">
        <w:rPr>
          <w:lang w:val="en-GB"/>
        </w:rPr>
        <w:t xml:space="preserve">absorb while they </w:t>
      </w:r>
      <w:r w:rsidR="005A436A" w:rsidRPr="00EC7036">
        <w:rPr>
          <w:lang w:val="en-GB"/>
        </w:rPr>
        <w:t>foresee</w:t>
      </w:r>
      <w:r w:rsidR="00411882" w:rsidRPr="00EC7036">
        <w:rPr>
          <w:lang w:val="en-GB"/>
        </w:rPr>
        <w:t xml:space="preserve"> </w:t>
      </w:r>
      <w:r w:rsidR="00392126" w:rsidRPr="00EC7036">
        <w:rPr>
          <w:lang w:val="en-GB"/>
        </w:rPr>
        <w:t>a number of</w:t>
      </w:r>
      <w:r w:rsidR="00411882" w:rsidRPr="00EC7036">
        <w:rPr>
          <w:lang w:val="en-GB"/>
        </w:rPr>
        <w:t xml:space="preserve"> hurdles </w:t>
      </w:r>
      <w:r w:rsidR="00875AD1" w:rsidRPr="00EC7036">
        <w:rPr>
          <w:lang w:val="en-GB"/>
        </w:rPr>
        <w:t>o</w:t>
      </w:r>
      <w:r w:rsidR="00411882" w:rsidRPr="00EC7036">
        <w:rPr>
          <w:lang w:val="en-GB"/>
        </w:rPr>
        <w:t xml:space="preserve">n their own path towards entrepreneurship. Therefore, people </w:t>
      </w:r>
      <w:r w:rsidR="00392126" w:rsidRPr="00EC7036">
        <w:rPr>
          <w:lang w:val="en-GB"/>
        </w:rPr>
        <w:t xml:space="preserve">openly </w:t>
      </w:r>
      <w:r w:rsidR="00411882" w:rsidRPr="00EC7036">
        <w:rPr>
          <w:lang w:val="en-GB"/>
        </w:rPr>
        <w:t>sharing their experiences of difficulties and</w:t>
      </w:r>
      <w:r w:rsidR="00411882" w:rsidRPr="00273F9E">
        <w:rPr>
          <w:lang w:val="en-GB"/>
        </w:rPr>
        <w:t xml:space="preserve"> </w:t>
      </w:r>
      <w:r w:rsidR="00392126" w:rsidRPr="00273F9E">
        <w:rPr>
          <w:lang w:val="en-GB"/>
        </w:rPr>
        <w:t xml:space="preserve">of how they </w:t>
      </w:r>
      <w:r w:rsidR="00411882" w:rsidRPr="00273F9E">
        <w:rPr>
          <w:lang w:val="en-GB"/>
        </w:rPr>
        <w:t>surviv</w:t>
      </w:r>
      <w:r w:rsidR="00392126" w:rsidRPr="00273F9E">
        <w:rPr>
          <w:lang w:val="en-GB"/>
        </w:rPr>
        <w:t>ed</w:t>
      </w:r>
      <w:r w:rsidR="00411882" w:rsidRPr="00273F9E">
        <w:rPr>
          <w:lang w:val="en-GB"/>
        </w:rPr>
        <w:t xml:space="preserve"> as entrepreneur</w:t>
      </w:r>
      <w:r w:rsidR="00392126" w:rsidRPr="00273F9E">
        <w:rPr>
          <w:lang w:val="en-GB"/>
        </w:rPr>
        <w:t>s</w:t>
      </w:r>
      <w:r w:rsidR="00411882" w:rsidRPr="00273F9E">
        <w:rPr>
          <w:lang w:val="en-GB"/>
        </w:rPr>
        <w:t xml:space="preserve"> are more accessible to the participants than the </w:t>
      </w:r>
      <w:r w:rsidR="00392126" w:rsidRPr="00273F9E">
        <w:rPr>
          <w:lang w:val="en-GB"/>
        </w:rPr>
        <w:t xml:space="preserve">more </w:t>
      </w:r>
      <w:r w:rsidR="00411882" w:rsidRPr="00273F9E">
        <w:rPr>
          <w:lang w:val="en-GB"/>
        </w:rPr>
        <w:t xml:space="preserve">distant </w:t>
      </w:r>
      <w:r w:rsidR="00392126" w:rsidRPr="00273F9E">
        <w:rPr>
          <w:lang w:val="en-GB"/>
        </w:rPr>
        <w:t xml:space="preserve">examples of </w:t>
      </w:r>
      <w:r w:rsidR="00411882" w:rsidRPr="00273F9E">
        <w:rPr>
          <w:lang w:val="en-GB"/>
        </w:rPr>
        <w:t>succ</w:t>
      </w:r>
      <w:r w:rsidR="00392126" w:rsidRPr="00273F9E">
        <w:rPr>
          <w:lang w:val="en-GB"/>
        </w:rPr>
        <w:t>ess</w:t>
      </w:r>
      <w:r w:rsidR="00411882" w:rsidRPr="00273F9E">
        <w:rPr>
          <w:lang w:val="en-GB"/>
        </w:rPr>
        <w:t>.</w:t>
      </w:r>
    </w:p>
    <w:p w:rsidR="00DF363F" w:rsidRPr="00273F9E" w:rsidRDefault="00411882" w:rsidP="00411882">
      <w:pPr>
        <w:spacing w:after="120" w:line="480" w:lineRule="auto"/>
        <w:ind w:firstLine="720"/>
        <w:jc w:val="both"/>
        <w:rPr>
          <w:lang w:val="en-GB"/>
        </w:rPr>
      </w:pPr>
      <w:r w:rsidRPr="00273F9E">
        <w:rPr>
          <w:lang w:val="en-GB"/>
        </w:rPr>
        <w:t xml:space="preserve">Second, it is necessary to experiment with different programmes and the ways to construct entrepreneurs </w:t>
      </w:r>
      <w:r w:rsidR="00392126" w:rsidRPr="00273F9E">
        <w:rPr>
          <w:lang w:val="en-GB"/>
        </w:rPr>
        <w:t xml:space="preserve">to present </w:t>
      </w:r>
      <w:r w:rsidRPr="00273F9E">
        <w:rPr>
          <w:lang w:val="en-GB"/>
        </w:rPr>
        <w:t xml:space="preserve">accessible </w:t>
      </w:r>
      <w:r w:rsidR="00392126" w:rsidRPr="00273F9E">
        <w:rPr>
          <w:lang w:val="en-GB"/>
        </w:rPr>
        <w:t xml:space="preserve">options </w:t>
      </w:r>
      <w:r w:rsidRPr="00273F9E">
        <w:rPr>
          <w:lang w:val="en-GB"/>
        </w:rPr>
        <w:t xml:space="preserve">to various participants (Eriksson and </w:t>
      </w:r>
      <w:proofErr w:type="spellStart"/>
      <w:r w:rsidRPr="00273F9E">
        <w:rPr>
          <w:lang w:val="en-GB"/>
        </w:rPr>
        <w:t>Pietiläinen</w:t>
      </w:r>
      <w:proofErr w:type="spellEnd"/>
      <w:r w:rsidR="002D3A7F" w:rsidRPr="00273F9E">
        <w:rPr>
          <w:lang w:val="en-GB"/>
        </w:rPr>
        <w:t>,</w:t>
      </w:r>
      <w:r w:rsidRPr="00273F9E">
        <w:rPr>
          <w:lang w:val="en-GB"/>
        </w:rPr>
        <w:t xml:space="preserve"> 2001; </w:t>
      </w:r>
      <w:proofErr w:type="spellStart"/>
      <w:r w:rsidRPr="00273F9E">
        <w:rPr>
          <w:lang w:val="en-GB"/>
        </w:rPr>
        <w:t>Hägg</w:t>
      </w:r>
      <w:proofErr w:type="spellEnd"/>
      <w:r w:rsidRPr="00273F9E">
        <w:rPr>
          <w:lang w:val="en-GB"/>
        </w:rPr>
        <w:t xml:space="preserve"> 2011a; 2011b). Incorporating the CE aspect into entrepreneurship programmes might make </w:t>
      </w:r>
      <w:r w:rsidR="005A436A" w:rsidRPr="00273F9E">
        <w:rPr>
          <w:lang w:val="en-GB"/>
        </w:rPr>
        <w:t>the</w:t>
      </w:r>
      <w:r w:rsidRPr="00273F9E">
        <w:rPr>
          <w:lang w:val="en-GB"/>
        </w:rPr>
        <w:t xml:space="preserve">m and entrepreneurship </w:t>
      </w:r>
      <w:r w:rsidR="00FE380D" w:rsidRPr="00273F9E">
        <w:rPr>
          <w:lang w:val="en-GB"/>
        </w:rPr>
        <w:t>itself</w:t>
      </w:r>
      <w:r w:rsidRPr="00273F9E">
        <w:rPr>
          <w:lang w:val="en-GB"/>
        </w:rPr>
        <w:t xml:space="preserve"> more accessible for those who have difficulties in accepting the heroic image of entrepreneurship. Through the CE concept they </w:t>
      </w:r>
      <w:r w:rsidRPr="00EC7036">
        <w:rPr>
          <w:lang w:val="en-GB"/>
        </w:rPr>
        <w:t>can perceive themselves as certain types of entrepreneurs</w:t>
      </w:r>
      <w:r w:rsidR="00392126" w:rsidRPr="00EC7036">
        <w:rPr>
          <w:lang w:val="en-GB"/>
        </w:rPr>
        <w:t xml:space="preserve">, even while </w:t>
      </w:r>
      <w:r w:rsidRPr="00EC7036">
        <w:rPr>
          <w:lang w:val="en-GB"/>
        </w:rPr>
        <w:t xml:space="preserve">not being able to identify </w:t>
      </w:r>
      <w:r w:rsidR="00392126" w:rsidRPr="00EC7036">
        <w:rPr>
          <w:lang w:val="en-GB"/>
        </w:rPr>
        <w:t>with</w:t>
      </w:r>
      <w:r w:rsidRPr="00EC7036">
        <w:rPr>
          <w:lang w:val="en-GB"/>
        </w:rPr>
        <w:t xml:space="preserve"> </w:t>
      </w:r>
      <w:r w:rsidR="00392126" w:rsidRPr="00EC7036">
        <w:rPr>
          <w:lang w:val="en-GB"/>
        </w:rPr>
        <w:t>entrepreneurs</w:t>
      </w:r>
      <w:r w:rsidR="00223399" w:rsidRPr="00EC7036">
        <w:rPr>
          <w:lang w:val="en-GB"/>
        </w:rPr>
        <w:t xml:space="preserve"> (Heinonen, 2007)</w:t>
      </w:r>
      <w:r w:rsidRPr="00EC7036">
        <w:rPr>
          <w:lang w:val="en-GB"/>
        </w:rPr>
        <w:t xml:space="preserve">. </w:t>
      </w:r>
      <w:r w:rsidR="004564BD" w:rsidRPr="00EC7036">
        <w:rPr>
          <w:lang w:val="en-GB"/>
        </w:rPr>
        <w:t xml:space="preserve">The participants might also benefit </w:t>
      </w:r>
      <w:r w:rsidR="00223399" w:rsidRPr="00EC7036">
        <w:rPr>
          <w:lang w:val="en-GB"/>
        </w:rPr>
        <w:t xml:space="preserve">from </w:t>
      </w:r>
      <w:r w:rsidR="004564BD" w:rsidRPr="00EC7036">
        <w:rPr>
          <w:lang w:val="en-GB"/>
        </w:rPr>
        <w:t xml:space="preserve">and relate to other concepts such as social entrepreneurs. Hence, it is of importance not to consider entrepreneurship and entrepreneurial identities only in the business realm. </w:t>
      </w:r>
      <w:r w:rsidRPr="00EC7036">
        <w:rPr>
          <w:lang w:val="en-GB"/>
        </w:rPr>
        <w:t xml:space="preserve">Similarly, it is of utmost importance to be able to develop and implement tools and measures to identify such </w:t>
      </w:r>
      <w:r w:rsidR="00C101EF" w:rsidRPr="00EC7036">
        <w:rPr>
          <w:lang w:val="en-GB"/>
        </w:rPr>
        <w:t xml:space="preserve">various </w:t>
      </w:r>
      <w:r w:rsidRPr="00EC7036">
        <w:rPr>
          <w:lang w:val="en-GB"/>
        </w:rPr>
        <w:t xml:space="preserve">learning outcomes, not </w:t>
      </w:r>
      <w:r w:rsidR="00392126" w:rsidRPr="00EC7036">
        <w:rPr>
          <w:lang w:val="en-GB"/>
        </w:rPr>
        <w:t xml:space="preserve">merely </w:t>
      </w:r>
      <w:r w:rsidRPr="00EC7036">
        <w:rPr>
          <w:lang w:val="en-GB"/>
        </w:rPr>
        <w:t>the change in entrepreneurial intention or the</w:t>
      </w:r>
      <w:r w:rsidRPr="00273F9E">
        <w:rPr>
          <w:lang w:val="en-GB"/>
        </w:rPr>
        <w:t xml:space="preserve"> actual starting </w:t>
      </w:r>
      <w:r w:rsidR="00392126" w:rsidRPr="00273F9E">
        <w:rPr>
          <w:lang w:val="en-GB"/>
        </w:rPr>
        <w:t xml:space="preserve">point of </w:t>
      </w:r>
      <w:r w:rsidRPr="00273F9E">
        <w:rPr>
          <w:lang w:val="en-GB"/>
        </w:rPr>
        <w:t>a business.</w:t>
      </w:r>
      <w:r w:rsidR="00722F03">
        <w:rPr>
          <w:lang w:val="en-GB"/>
        </w:rPr>
        <w:t xml:space="preserve"> </w:t>
      </w:r>
    </w:p>
    <w:p w:rsidR="000B1B35" w:rsidRPr="00EC7036" w:rsidRDefault="000B1B35" w:rsidP="000B1B35">
      <w:pPr>
        <w:spacing w:line="480" w:lineRule="auto"/>
        <w:jc w:val="both"/>
        <w:rPr>
          <w:b/>
          <w:lang w:val="en-GB"/>
        </w:rPr>
      </w:pPr>
      <w:r w:rsidRPr="00EC7036">
        <w:rPr>
          <w:b/>
          <w:lang w:val="en-GB"/>
        </w:rPr>
        <w:t>Conclusions</w:t>
      </w:r>
    </w:p>
    <w:p w:rsidR="00EC7036" w:rsidRDefault="000B1B35" w:rsidP="00440737">
      <w:pPr>
        <w:spacing w:after="120" w:line="480" w:lineRule="auto"/>
        <w:jc w:val="both"/>
        <w:rPr>
          <w:lang w:val="en-GB"/>
        </w:rPr>
      </w:pPr>
      <w:r w:rsidRPr="00EC7036">
        <w:rPr>
          <w:lang w:val="en-GB"/>
        </w:rPr>
        <w:lastRenderedPageBreak/>
        <w:t xml:space="preserve">By studying the identity work of postgraduate students participating in an entrepreneurship training programme at a graduate school for life sciences the study revealed two distinct entrepreneurial identities constructed by the participants: the heroic and the humane. </w:t>
      </w:r>
      <w:r w:rsidR="00722F03" w:rsidRPr="00EC7036">
        <w:rPr>
          <w:lang w:val="en-GB"/>
        </w:rPr>
        <w:t xml:space="preserve">Our study demonstrates how the heroic entrepreneur is the most common narrative reserve the participants draw from: they need to either embrace or differentiate from this heroic entrepreneurial identity. Second, we demonstrate </w:t>
      </w:r>
      <w:r w:rsidRPr="00EC7036">
        <w:rPr>
          <w:lang w:val="en-GB"/>
        </w:rPr>
        <w:t>how entrepreneurial identity construction processes in the context of entrepreneurship training</w:t>
      </w:r>
      <w:r w:rsidRPr="00273F9E">
        <w:rPr>
          <w:lang w:val="en-GB"/>
        </w:rPr>
        <w:t xml:space="preserve"> are gendered. Life sciences</w:t>
      </w:r>
      <w:r w:rsidR="00CD4A46" w:rsidRPr="00273F9E">
        <w:rPr>
          <w:lang w:val="en-GB"/>
        </w:rPr>
        <w:t>,</w:t>
      </w:r>
      <w:r w:rsidRPr="00273F9E">
        <w:rPr>
          <w:lang w:val="en-GB"/>
        </w:rPr>
        <w:t xml:space="preserve"> as a male dominated field laden with masculine connotations</w:t>
      </w:r>
      <w:r w:rsidR="00CD4A46" w:rsidRPr="00273F9E">
        <w:rPr>
          <w:lang w:val="en-GB"/>
        </w:rPr>
        <w:t>,</w:t>
      </w:r>
      <w:r w:rsidRPr="00273F9E">
        <w:rPr>
          <w:lang w:val="en-GB"/>
        </w:rPr>
        <w:t xml:space="preserve"> limit women’s access to it.</w:t>
      </w:r>
      <w:r w:rsidR="003C2D83" w:rsidRPr="00273F9E">
        <w:rPr>
          <w:lang w:val="en-GB"/>
        </w:rPr>
        <w:t xml:space="preserve"> Therefore, women </w:t>
      </w:r>
      <w:r w:rsidR="00A05C0A" w:rsidRPr="00273F9E">
        <w:rPr>
          <w:lang w:val="en-GB"/>
        </w:rPr>
        <w:t xml:space="preserve">needed to construct an alternative, </w:t>
      </w:r>
      <w:r w:rsidR="003C2D83" w:rsidRPr="00273F9E">
        <w:rPr>
          <w:lang w:val="en-GB"/>
        </w:rPr>
        <w:t xml:space="preserve">more acceptable entrepreneurial identity for themselves during the </w:t>
      </w:r>
      <w:r w:rsidR="00CD4A46" w:rsidRPr="00273F9E">
        <w:rPr>
          <w:lang w:val="en-GB"/>
        </w:rPr>
        <w:t>programme</w:t>
      </w:r>
      <w:r w:rsidR="003C2D83" w:rsidRPr="00273F9E">
        <w:rPr>
          <w:lang w:val="en-GB"/>
        </w:rPr>
        <w:t xml:space="preserve">. </w:t>
      </w:r>
    </w:p>
    <w:p w:rsidR="000B1B35" w:rsidRPr="00273F9E" w:rsidRDefault="00440737" w:rsidP="00EC7036">
      <w:pPr>
        <w:spacing w:after="120" w:line="480" w:lineRule="auto"/>
        <w:ind w:firstLine="720"/>
        <w:jc w:val="both"/>
        <w:rPr>
          <w:lang w:val="en-GB"/>
        </w:rPr>
      </w:pPr>
      <w:r w:rsidRPr="00EC7036">
        <w:rPr>
          <w:lang w:val="en-GB"/>
        </w:rPr>
        <w:t xml:space="preserve">Existing literature highlights the quantity and quality </w:t>
      </w:r>
      <w:r w:rsidR="00D10DE2" w:rsidRPr="00EC7036">
        <w:rPr>
          <w:lang w:val="en-GB"/>
        </w:rPr>
        <w:t xml:space="preserve">(performance and survival) </w:t>
      </w:r>
      <w:r w:rsidRPr="00EC7036">
        <w:rPr>
          <w:lang w:val="en-GB"/>
        </w:rPr>
        <w:t>of nascent entrepreneurs as the major outcomes of the programmes, and they are achieved by influencing entrepreneurial attitudes and motivation of the participants as well as by increasing their skills and knowledge during the programme</w:t>
      </w:r>
      <w:r w:rsidR="00E73594" w:rsidRPr="00EC7036">
        <w:rPr>
          <w:lang w:val="en-GB"/>
        </w:rPr>
        <w:t xml:space="preserve"> (</w:t>
      </w:r>
      <w:proofErr w:type="spellStart"/>
      <w:r w:rsidR="00E73594" w:rsidRPr="00EC7036">
        <w:rPr>
          <w:lang w:val="en-GB"/>
        </w:rPr>
        <w:t>Matlay</w:t>
      </w:r>
      <w:proofErr w:type="spellEnd"/>
      <w:r w:rsidR="00E73594" w:rsidRPr="00EC7036">
        <w:rPr>
          <w:lang w:val="en-GB"/>
        </w:rPr>
        <w:t>, 2005; 2006)</w:t>
      </w:r>
      <w:r w:rsidRPr="00EC7036">
        <w:rPr>
          <w:lang w:val="en-GB"/>
        </w:rPr>
        <w:t>.</w:t>
      </w:r>
      <w:r>
        <w:rPr>
          <w:lang w:val="en-GB"/>
        </w:rPr>
        <w:t xml:space="preserve"> </w:t>
      </w:r>
      <w:r w:rsidR="003C2D83" w:rsidRPr="00273F9E">
        <w:rPr>
          <w:lang w:val="en-GB"/>
        </w:rPr>
        <w:t>Th</w:t>
      </w:r>
      <w:r>
        <w:rPr>
          <w:lang w:val="en-GB"/>
        </w:rPr>
        <w:t>is</w:t>
      </w:r>
      <w:r w:rsidR="003C2D83" w:rsidRPr="00273F9E">
        <w:rPr>
          <w:lang w:val="en-GB"/>
        </w:rPr>
        <w:t xml:space="preserve"> study contributes to </w:t>
      </w:r>
      <w:r w:rsidR="003C2D83" w:rsidRPr="00EC7036">
        <w:rPr>
          <w:lang w:val="en-GB"/>
        </w:rPr>
        <w:t>understanding entrepreneurship education as a context for (gendered) entrepr</w:t>
      </w:r>
      <w:r w:rsidR="00223399" w:rsidRPr="00EC7036">
        <w:rPr>
          <w:lang w:val="en-GB"/>
        </w:rPr>
        <w:t xml:space="preserve">eneurial identity construction and therefore extends our understanding of the expected outcomes of entrepreneurship education programmes. </w:t>
      </w:r>
      <w:r w:rsidRPr="00EC7036">
        <w:rPr>
          <w:lang w:val="en-GB"/>
        </w:rPr>
        <w:t xml:space="preserve">Finally, </w:t>
      </w:r>
      <w:r w:rsidR="00C101EF" w:rsidRPr="00EC7036">
        <w:rPr>
          <w:lang w:val="en-GB"/>
        </w:rPr>
        <w:t>our qualitative approach to studying the entrepreneurship education programme clearly demonstrates the potential of</w:t>
      </w:r>
      <w:r w:rsidRPr="00EC7036">
        <w:rPr>
          <w:lang w:val="en-GB"/>
        </w:rPr>
        <w:t xml:space="preserve"> </w:t>
      </w:r>
      <w:proofErr w:type="spellStart"/>
      <w:r w:rsidRPr="00EC7036">
        <w:rPr>
          <w:lang w:val="en-GB"/>
        </w:rPr>
        <w:t>intrapreneurship</w:t>
      </w:r>
      <w:proofErr w:type="spellEnd"/>
      <w:r w:rsidRPr="00EC7036">
        <w:rPr>
          <w:lang w:val="en-GB"/>
        </w:rPr>
        <w:t xml:space="preserve"> – entrepreneurial behaviour within existing organisation – as </w:t>
      </w:r>
      <w:r w:rsidR="00B378C4" w:rsidRPr="00EC7036">
        <w:rPr>
          <w:lang w:val="en-GB"/>
        </w:rPr>
        <w:t xml:space="preserve">an </w:t>
      </w:r>
      <w:r w:rsidR="005D5C9A" w:rsidRPr="00EC7036">
        <w:rPr>
          <w:lang w:val="en-GB"/>
        </w:rPr>
        <w:t xml:space="preserve">optional entrepreneurial identity and </w:t>
      </w:r>
      <w:r w:rsidR="00B378C4" w:rsidRPr="00EC7036">
        <w:rPr>
          <w:lang w:val="en-GB"/>
        </w:rPr>
        <w:t xml:space="preserve">outcome of the entrepreneurship education programme. </w:t>
      </w:r>
      <w:r w:rsidR="00D10DE2" w:rsidRPr="00EC7036">
        <w:rPr>
          <w:lang w:val="en-GB"/>
        </w:rPr>
        <w:t xml:space="preserve">This opens up new avenues for researching the role of entrepreneurship education programmes in promoting </w:t>
      </w:r>
      <w:proofErr w:type="spellStart"/>
      <w:r w:rsidR="00D10DE2" w:rsidRPr="00EC7036">
        <w:rPr>
          <w:lang w:val="en-GB"/>
        </w:rPr>
        <w:t>entrepreneneurial</w:t>
      </w:r>
      <w:proofErr w:type="spellEnd"/>
      <w:r w:rsidR="00D10DE2" w:rsidRPr="00EC7036">
        <w:rPr>
          <w:lang w:val="en-GB"/>
        </w:rPr>
        <w:t xml:space="preserve"> </w:t>
      </w:r>
      <w:r w:rsidR="009330D0" w:rsidRPr="00EC7036">
        <w:rPr>
          <w:lang w:val="en-GB"/>
        </w:rPr>
        <w:t>careers also in existing larger organisations.</w:t>
      </w:r>
    </w:p>
    <w:p w:rsidR="00C578F4" w:rsidRPr="00273F9E" w:rsidRDefault="00C578F4" w:rsidP="00347134">
      <w:pPr>
        <w:spacing w:line="360" w:lineRule="auto"/>
        <w:rPr>
          <w:b/>
          <w:lang w:val="en-GB"/>
        </w:rPr>
      </w:pPr>
      <w:r w:rsidRPr="00273F9E">
        <w:rPr>
          <w:b/>
          <w:lang w:val="en-GB"/>
        </w:rPr>
        <w:br w:type="page"/>
      </w:r>
    </w:p>
    <w:p w:rsidR="002B4F4E" w:rsidRPr="00273F9E" w:rsidRDefault="00A660F7" w:rsidP="00A325C8">
      <w:pPr>
        <w:spacing w:after="120"/>
        <w:jc w:val="both"/>
        <w:rPr>
          <w:b/>
          <w:lang w:val="en-GB"/>
        </w:rPr>
      </w:pPr>
      <w:r w:rsidRPr="00273F9E">
        <w:rPr>
          <w:b/>
          <w:lang w:val="en-GB"/>
        </w:rPr>
        <w:lastRenderedPageBreak/>
        <w:t>References</w:t>
      </w:r>
    </w:p>
    <w:p w:rsidR="001A6DE7" w:rsidRPr="00273F9E" w:rsidRDefault="001A6DE7" w:rsidP="00E76AE8">
      <w:pPr>
        <w:pStyle w:val="lhdeluettelo"/>
        <w:spacing w:line="240" w:lineRule="auto"/>
        <w:rPr>
          <w:sz w:val="24"/>
          <w:lang w:val="en-GB"/>
        </w:rPr>
      </w:pPr>
      <w:r w:rsidRPr="00273F9E">
        <w:rPr>
          <w:sz w:val="24"/>
          <w:lang w:val="en-GB"/>
        </w:rPr>
        <w:t>Ahl, H. and Marlow, S. (2012), “Exploring the dynamics of gender, feminism and entrepreneurship: advancing debate to escape a dead end?</w:t>
      </w:r>
      <w:proofErr w:type="gramStart"/>
      <w:r w:rsidRPr="00273F9E">
        <w:rPr>
          <w:sz w:val="24"/>
          <w:lang w:val="en-GB"/>
        </w:rPr>
        <w:t>”,</w:t>
      </w:r>
      <w:proofErr w:type="gramEnd"/>
      <w:r w:rsidRPr="00273F9E">
        <w:rPr>
          <w:sz w:val="24"/>
          <w:lang w:val="en-GB"/>
        </w:rPr>
        <w:t xml:space="preserve"> </w:t>
      </w:r>
      <w:r w:rsidRPr="00273F9E">
        <w:rPr>
          <w:i/>
          <w:sz w:val="24"/>
          <w:lang w:val="en-GB"/>
        </w:rPr>
        <w:t>Organization</w:t>
      </w:r>
      <w:r w:rsidRPr="00273F9E">
        <w:rPr>
          <w:b/>
          <w:bCs/>
          <w:sz w:val="24"/>
          <w:lang w:val="en-GB"/>
        </w:rPr>
        <w:t xml:space="preserve">, </w:t>
      </w:r>
      <w:r w:rsidRPr="00273F9E">
        <w:rPr>
          <w:bCs/>
          <w:sz w:val="24"/>
          <w:lang w:val="en-GB"/>
        </w:rPr>
        <w:t xml:space="preserve">Vol. </w:t>
      </w:r>
      <w:r w:rsidR="00D1004B">
        <w:rPr>
          <w:sz w:val="24"/>
          <w:lang w:val="en-GB"/>
        </w:rPr>
        <w:t>19, No.</w:t>
      </w:r>
      <w:r w:rsidRPr="00273F9E">
        <w:rPr>
          <w:sz w:val="24"/>
          <w:lang w:val="en-GB"/>
        </w:rPr>
        <w:t xml:space="preserve"> 5, pp. </w:t>
      </w:r>
      <w:r w:rsidR="00D1004B">
        <w:rPr>
          <w:bCs/>
          <w:sz w:val="24"/>
          <w:lang w:val="en-GB"/>
        </w:rPr>
        <w:t>543–</w:t>
      </w:r>
      <w:r w:rsidRPr="00273F9E">
        <w:rPr>
          <w:bCs/>
          <w:sz w:val="24"/>
          <w:lang w:val="en-GB"/>
        </w:rPr>
        <w:t>562</w:t>
      </w:r>
      <w:r w:rsidRPr="00273F9E">
        <w:rPr>
          <w:b/>
          <w:bCs/>
          <w:sz w:val="24"/>
          <w:lang w:val="en-GB"/>
        </w:rPr>
        <w:t xml:space="preserve">.  </w:t>
      </w:r>
    </w:p>
    <w:p w:rsidR="001A6DE7" w:rsidRPr="00273F9E" w:rsidRDefault="001A6DE7" w:rsidP="001A6DE7">
      <w:pPr>
        <w:pStyle w:val="LISTofREF"/>
      </w:pPr>
      <w:r w:rsidRPr="00273F9E">
        <w:t xml:space="preserve">Ahl, H.J. (2002), </w:t>
      </w:r>
      <w:r w:rsidRPr="00273F9E">
        <w:rPr>
          <w:i/>
        </w:rPr>
        <w:t xml:space="preserve">The Making of the Entrepreneur. A discourse analysis of Research Texts on Women’s Entrepreneurship, </w:t>
      </w:r>
      <w:r w:rsidRPr="00273F9E">
        <w:t xml:space="preserve">JIBS Dissertation Series, No. 015, Jönköping International Business School, Jönköping University: Jönköping. </w:t>
      </w:r>
    </w:p>
    <w:p w:rsidR="001A6DE7" w:rsidRPr="00EC7036" w:rsidRDefault="00D1004B" w:rsidP="00B547DE">
      <w:pPr>
        <w:pStyle w:val="lhdeluettelo"/>
        <w:spacing w:line="240" w:lineRule="auto"/>
        <w:rPr>
          <w:sz w:val="24"/>
          <w:lang w:val="en-GB"/>
        </w:rPr>
      </w:pPr>
      <w:proofErr w:type="spellStart"/>
      <w:r w:rsidRPr="00EC7036">
        <w:rPr>
          <w:sz w:val="24"/>
          <w:lang w:val="en-GB"/>
        </w:rPr>
        <w:t>Antoncic</w:t>
      </w:r>
      <w:proofErr w:type="spellEnd"/>
      <w:r w:rsidRPr="00EC7036">
        <w:rPr>
          <w:sz w:val="24"/>
          <w:lang w:val="en-GB"/>
        </w:rPr>
        <w:t>, B.</w:t>
      </w:r>
      <w:r w:rsidR="001A6DE7" w:rsidRPr="00EC7036">
        <w:rPr>
          <w:sz w:val="24"/>
          <w:lang w:val="en-GB"/>
        </w:rPr>
        <w:t xml:space="preserve"> and Hisrich, R.D. (2001), “Intrapreneurship: construct refinement and cross-cultural validation”, </w:t>
      </w:r>
      <w:r w:rsidR="001A6DE7" w:rsidRPr="00EC7036">
        <w:rPr>
          <w:i/>
          <w:sz w:val="24"/>
          <w:lang w:val="en-GB"/>
        </w:rPr>
        <w:t>Journal of Business Venturing</w:t>
      </w:r>
      <w:r w:rsidR="001A6DE7" w:rsidRPr="00EC7036">
        <w:rPr>
          <w:sz w:val="24"/>
          <w:lang w:val="en-GB"/>
        </w:rPr>
        <w:t>, Vol</w:t>
      </w:r>
      <w:r w:rsidRPr="00EC7036">
        <w:rPr>
          <w:sz w:val="24"/>
          <w:lang w:val="en-GB"/>
        </w:rPr>
        <w:t>. 16, No. 5, pp. 495–</w:t>
      </w:r>
      <w:r w:rsidR="001A6DE7" w:rsidRPr="00EC7036">
        <w:rPr>
          <w:sz w:val="24"/>
          <w:lang w:val="en-GB"/>
        </w:rPr>
        <w:t>527.</w:t>
      </w:r>
    </w:p>
    <w:p w:rsidR="001A6DE7" w:rsidRPr="00EC7036" w:rsidRDefault="001A6DE7" w:rsidP="00A4784C">
      <w:pPr>
        <w:pStyle w:val="lhdeluettelo"/>
        <w:spacing w:line="240" w:lineRule="auto"/>
        <w:rPr>
          <w:sz w:val="24"/>
          <w:szCs w:val="24"/>
          <w:lang w:val="en-GB"/>
        </w:rPr>
      </w:pPr>
      <w:proofErr w:type="gramStart"/>
      <w:r w:rsidRPr="00EC7036">
        <w:rPr>
          <w:sz w:val="24"/>
          <w:szCs w:val="24"/>
          <w:lang w:val="en-GB"/>
        </w:rPr>
        <w:t xml:space="preserve">Beech, N. (2011), “Liminality and the practices of identity reconstruction”, </w:t>
      </w:r>
      <w:r w:rsidRPr="00EC7036">
        <w:rPr>
          <w:i/>
          <w:sz w:val="24"/>
          <w:szCs w:val="24"/>
          <w:lang w:val="en-GB"/>
        </w:rPr>
        <w:t xml:space="preserve">Human Relations, </w:t>
      </w:r>
      <w:r w:rsidR="00D1004B" w:rsidRPr="00EC7036">
        <w:rPr>
          <w:sz w:val="24"/>
          <w:szCs w:val="24"/>
          <w:lang w:val="en-GB"/>
        </w:rPr>
        <w:t>Vol. 61, No.</w:t>
      </w:r>
      <w:r w:rsidRPr="00EC7036">
        <w:rPr>
          <w:sz w:val="24"/>
          <w:szCs w:val="24"/>
          <w:lang w:val="en-GB"/>
        </w:rPr>
        <w:t xml:space="preserve"> 2, pp. 285</w:t>
      </w:r>
      <w:r w:rsidR="00D1004B" w:rsidRPr="00EC7036">
        <w:rPr>
          <w:sz w:val="24"/>
          <w:szCs w:val="24"/>
          <w:lang w:val="en-GB"/>
        </w:rPr>
        <w:t>–</w:t>
      </w:r>
      <w:r w:rsidRPr="00EC7036">
        <w:rPr>
          <w:sz w:val="24"/>
          <w:szCs w:val="24"/>
          <w:lang w:val="en-GB"/>
        </w:rPr>
        <w:t>302.</w:t>
      </w:r>
      <w:proofErr w:type="gramEnd"/>
      <w:r w:rsidRPr="00EC7036">
        <w:rPr>
          <w:sz w:val="24"/>
          <w:szCs w:val="24"/>
          <w:lang w:val="en-GB"/>
        </w:rPr>
        <w:t xml:space="preserve"> </w:t>
      </w:r>
    </w:p>
    <w:p w:rsidR="007267DA" w:rsidRPr="00EC7036" w:rsidRDefault="007267DA" w:rsidP="007267DA">
      <w:pPr>
        <w:pStyle w:val="lhdeluettelo"/>
        <w:spacing w:line="240" w:lineRule="auto"/>
        <w:rPr>
          <w:sz w:val="24"/>
          <w:lang w:val="en-GB"/>
        </w:rPr>
      </w:pPr>
      <w:proofErr w:type="spellStart"/>
      <w:proofErr w:type="gramStart"/>
      <w:r w:rsidRPr="00EC7036">
        <w:rPr>
          <w:sz w:val="23"/>
          <w:szCs w:val="23"/>
          <w:lang w:val="en-US"/>
        </w:rPr>
        <w:t>Bruni</w:t>
      </w:r>
      <w:proofErr w:type="spellEnd"/>
      <w:r w:rsidRPr="00EC7036">
        <w:rPr>
          <w:sz w:val="23"/>
          <w:szCs w:val="23"/>
          <w:lang w:val="en-US"/>
        </w:rPr>
        <w:t xml:space="preserve"> A., </w:t>
      </w:r>
      <w:proofErr w:type="spellStart"/>
      <w:r w:rsidRPr="00EC7036">
        <w:rPr>
          <w:sz w:val="23"/>
          <w:szCs w:val="23"/>
          <w:lang w:val="en-US"/>
        </w:rPr>
        <w:t>Gherardi</w:t>
      </w:r>
      <w:proofErr w:type="spellEnd"/>
      <w:r w:rsidRPr="00EC7036">
        <w:rPr>
          <w:sz w:val="23"/>
          <w:szCs w:val="23"/>
          <w:lang w:val="en-US"/>
        </w:rPr>
        <w:t xml:space="preserve"> S. and </w:t>
      </w:r>
      <w:proofErr w:type="spellStart"/>
      <w:r w:rsidRPr="00EC7036">
        <w:rPr>
          <w:sz w:val="23"/>
          <w:szCs w:val="23"/>
          <w:lang w:val="en-US"/>
        </w:rPr>
        <w:t>Poggio</w:t>
      </w:r>
      <w:proofErr w:type="spellEnd"/>
      <w:r w:rsidRPr="00EC7036">
        <w:rPr>
          <w:sz w:val="23"/>
          <w:szCs w:val="23"/>
          <w:lang w:val="en-US"/>
        </w:rPr>
        <w:t xml:space="preserve"> B. (2004), “Entrepreneurs-mentality, Gender and the Study of Women Entrepreneurs”, </w:t>
      </w:r>
      <w:r w:rsidRPr="00EC7036">
        <w:rPr>
          <w:i/>
          <w:sz w:val="23"/>
          <w:szCs w:val="23"/>
          <w:lang w:val="en-US"/>
        </w:rPr>
        <w:t>Journal of Organizational Change Management</w:t>
      </w:r>
      <w:r w:rsidRPr="00EC7036">
        <w:rPr>
          <w:sz w:val="23"/>
          <w:szCs w:val="23"/>
          <w:lang w:val="en-US"/>
        </w:rPr>
        <w:t>, Vol. 17, No. 3, pp. 256–268.</w:t>
      </w:r>
      <w:proofErr w:type="gramEnd"/>
    </w:p>
    <w:p w:rsidR="004926E4" w:rsidRPr="004926E4" w:rsidRDefault="004926E4" w:rsidP="00FD6283">
      <w:pPr>
        <w:pStyle w:val="lhdeluettelo"/>
        <w:spacing w:line="240" w:lineRule="auto"/>
        <w:rPr>
          <w:sz w:val="24"/>
          <w:szCs w:val="24"/>
          <w:lang w:val="en-GB"/>
        </w:rPr>
      </w:pPr>
      <w:r w:rsidRPr="00EC7036">
        <w:rPr>
          <w:sz w:val="24"/>
          <w:szCs w:val="24"/>
          <w:lang w:val="en-GB"/>
        </w:rPr>
        <w:t xml:space="preserve">Carey, C. and </w:t>
      </w:r>
      <w:proofErr w:type="spellStart"/>
      <w:r w:rsidRPr="00EC7036">
        <w:rPr>
          <w:sz w:val="24"/>
          <w:szCs w:val="24"/>
          <w:lang w:val="en-GB"/>
        </w:rPr>
        <w:t>Matlay</w:t>
      </w:r>
      <w:proofErr w:type="spellEnd"/>
      <w:r w:rsidRPr="00EC7036">
        <w:rPr>
          <w:sz w:val="24"/>
          <w:szCs w:val="24"/>
          <w:lang w:val="en-GB"/>
        </w:rPr>
        <w:t>, H. (2010), "Creative disciplines education: a model for assessing ideas in entrepreneurship education?</w:t>
      </w:r>
      <w:proofErr w:type="gramStart"/>
      <w:r w:rsidRPr="00EC7036">
        <w:rPr>
          <w:sz w:val="24"/>
          <w:szCs w:val="24"/>
          <w:lang w:val="en-GB"/>
        </w:rPr>
        <w:t>",</w:t>
      </w:r>
      <w:proofErr w:type="gramEnd"/>
      <w:r w:rsidRPr="00EC7036">
        <w:rPr>
          <w:sz w:val="24"/>
          <w:szCs w:val="24"/>
          <w:lang w:val="en-GB"/>
        </w:rPr>
        <w:t xml:space="preserve"> </w:t>
      </w:r>
      <w:r w:rsidRPr="00EC7036">
        <w:rPr>
          <w:i/>
          <w:sz w:val="24"/>
          <w:szCs w:val="24"/>
          <w:lang w:val="en-GB"/>
        </w:rPr>
        <w:t>Education + Training</w:t>
      </w:r>
      <w:r w:rsidRPr="00EC7036">
        <w:rPr>
          <w:sz w:val="24"/>
          <w:szCs w:val="24"/>
          <w:lang w:val="en-GB"/>
        </w:rPr>
        <w:t>, Vol. 52, No. 8/9, pp.</w:t>
      </w:r>
      <w:r w:rsidR="00D1004B" w:rsidRPr="00EC7036">
        <w:rPr>
          <w:sz w:val="24"/>
          <w:szCs w:val="24"/>
          <w:lang w:val="en-GB"/>
        </w:rPr>
        <w:t xml:space="preserve"> </w:t>
      </w:r>
      <w:r w:rsidRPr="00EC7036">
        <w:rPr>
          <w:sz w:val="24"/>
          <w:szCs w:val="24"/>
          <w:lang w:val="en-GB"/>
        </w:rPr>
        <w:t>694–709.</w:t>
      </w:r>
      <w:r>
        <w:rPr>
          <w:sz w:val="24"/>
          <w:szCs w:val="24"/>
          <w:lang w:val="en-GB"/>
        </w:rPr>
        <w:t xml:space="preserve"> </w:t>
      </w:r>
    </w:p>
    <w:p w:rsidR="001A6DE7" w:rsidRPr="00273F9E" w:rsidRDefault="001A6DE7" w:rsidP="00FD6283">
      <w:pPr>
        <w:pStyle w:val="lhdeluettelo"/>
        <w:spacing w:line="240" w:lineRule="auto"/>
        <w:rPr>
          <w:sz w:val="24"/>
          <w:lang w:val="en-GB"/>
        </w:rPr>
      </w:pPr>
      <w:r w:rsidRPr="00273F9E">
        <w:rPr>
          <w:sz w:val="24"/>
          <w:lang w:val="en-GB"/>
        </w:rPr>
        <w:t xml:space="preserve">Down, S. and Reveley, J. (2004), “Generational Encounters and the Social Formation of Entrepreneurial Identity: ‘Young Guns’ and ‘Old Farts’”, </w:t>
      </w:r>
      <w:r w:rsidRPr="00273F9E">
        <w:rPr>
          <w:i/>
          <w:sz w:val="24"/>
          <w:lang w:val="en-GB"/>
        </w:rPr>
        <w:t>Organization</w:t>
      </w:r>
      <w:r w:rsidRPr="00273F9E">
        <w:rPr>
          <w:sz w:val="24"/>
          <w:lang w:val="en-GB"/>
        </w:rPr>
        <w:t>, Vol. 11, No. 2, pp. 233</w:t>
      </w:r>
      <w:r w:rsidR="00CB1850">
        <w:rPr>
          <w:sz w:val="24"/>
          <w:lang w:val="en-GB"/>
        </w:rPr>
        <w:t>–</w:t>
      </w:r>
      <w:r w:rsidRPr="00273F9E">
        <w:rPr>
          <w:sz w:val="24"/>
          <w:lang w:val="en-GB"/>
        </w:rPr>
        <w:t xml:space="preserve">250. </w:t>
      </w:r>
    </w:p>
    <w:p w:rsidR="001A6DE7" w:rsidRPr="00273F9E" w:rsidRDefault="001A6DE7" w:rsidP="00963643">
      <w:pPr>
        <w:pStyle w:val="lhdeluettelo"/>
        <w:spacing w:line="240" w:lineRule="auto"/>
        <w:rPr>
          <w:sz w:val="24"/>
          <w:lang w:val="en-GB"/>
        </w:rPr>
      </w:pPr>
      <w:r w:rsidRPr="00273F9E">
        <w:rPr>
          <w:sz w:val="24"/>
          <w:lang w:val="en-GB"/>
        </w:rPr>
        <w:t xml:space="preserve">Down, S. and Warren, L. (2008), “Constructing narratives of enterprise: clichés and entrepreneurial self-identity”, </w:t>
      </w:r>
      <w:r w:rsidRPr="00273F9E">
        <w:rPr>
          <w:i/>
          <w:sz w:val="24"/>
          <w:lang w:val="en-GB"/>
        </w:rPr>
        <w:t>International Journal of Entrepreneurial Behaviour &amp; Research</w:t>
      </w:r>
      <w:r w:rsidR="00CB1850">
        <w:rPr>
          <w:sz w:val="24"/>
          <w:lang w:val="en-GB"/>
        </w:rPr>
        <w:t>, Vol. 14, No. 1, pp. 4–</w:t>
      </w:r>
      <w:r w:rsidRPr="00273F9E">
        <w:rPr>
          <w:sz w:val="24"/>
          <w:lang w:val="en-GB"/>
        </w:rPr>
        <w:t>23.</w:t>
      </w:r>
    </w:p>
    <w:p w:rsidR="001A6DE7" w:rsidRPr="00273F9E" w:rsidRDefault="001A6DE7" w:rsidP="00FD6283">
      <w:pPr>
        <w:pStyle w:val="lhdeluettelo"/>
        <w:spacing w:line="240" w:lineRule="auto"/>
        <w:rPr>
          <w:sz w:val="24"/>
          <w:lang w:val="en-GB"/>
        </w:rPr>
      </w:pPr>
      <w:proofErr w:type="spellStart"/>
      <w:r w:rsidRPr="00273F9E">
        <w:rPr>
          <w:sz w:val="24"/>
          <w:lang w:val="en-GB"/>
        </w:rPr>
        <w:t>Drakopoulou</w:t>
      </w:r>
      <w:proofErr w:type="spellEnd"/>
      <w:r w:rsidRPr="00273F9E">
        <w:rPr>
          <w:sz w:val="24"/>
          <w:lang w:val="en-GB"/>
        </w:rPr>
        <w:t xml:space="preserve"> Dodd S. and Anderson A. (2007), “</w:t>
      </w:r>
      <w:proofErr w:type="spellStart"/>
      <w:r w:rsidRPr="00273F9E">
        <w:rPr>
          <w:sz w:val="24"/>
          <w:lang w:val="en-GB"/>
        </w:rPr>
        <w:t>Mumpsimus</w:t>
      </w:r>
      <w:proofErr w:type="spellEnd"/>
      <w:r w:rsidRPr="00273F9E">
        <w:rPr>
          <w:sz w:val="24"/>
          <w:lang w:val="en-GB"/>
        </w:rPr>
        <w:t xml:space="preserve"> and the </w:t>
      </w:r>
      <w:proofErr w:type="spellStart"/>
      <w:r w:rsidRPr="00273F9E">
        <w:rPr>
          <w:sz w:val="24"/>
          <w:lang w:val="en-GB"/>
        </w:rPr>
        <w:t>mything</w:t>
      </w:r>
      <w:proofErr w:type="spellEnd"/>
      <w:r w:rsidRPr="00273F9E">
        <w:rPr>
          <w:sz w:val="24"/>
          <w:lang w:val="en-GB"/>
        </w:rPr>
        <w:t xml:space="preserve"> of the individualistic entrepreneur”, </w:t>
      </w:r>
      <w:r w:rsidRPr="00273F9E">
        <w:rPr>
          <w:i/>
          <w:sz w:val="24"/>
          <w:lang w:val="en-GB"/>
        </w:rPr>
        <w:t xml:space="preserve">International Small Business Journal, </w:t>
      </w:r>
      <w:r w:rsidRPr="00273F9E">
        <w:rPr>
          <w:sz w:val="24"/>
          <w:lang w:val="en-GB"/>
        </w:rPr>
        <w:t>Vol. 25, No. 4, pp. 341–360.</w:t>
      </w:r>
    </w:p>
    <w:p w:rsidR="001A6DE7" w:rsidRPr="00273F9E" w:rsidRDefault="001A6DE7" w:rsidP="00BE23CC">
      <w:pPr>
        <w:pStyle w:val="lhdeluettelo"/>
        <w:spacing w:line="240" w:lineRule="auto"/>
        <w:rPr>
          <w:sz w:val="24"/>
          <w:lang w:val="en-GB"/>
        </w:rPr>
      </w:pPr>
      <w:r w:rsidRPr="00273F9E">
        <w:rPr>
          <w:sz w:val="24"/>
          <w:lang w:val="en-GB"/>
        </w:rPr>
        <w:t xml:space="preserve">Eriksson, P. and Kovalainen, A. (2008), </w:t>
      </w:r>
      <w:r w:rsidRPr="00273F9E">
        <w:rPr>
          <w:i/>
          <w:sz w:val="24"/>
          <w:lang w:val="en-GB"/>
        </w:rPr>
        <w:t>Qualitative Methods in Business Research</w:t>
      </w:r>
      <w:r w:rsidRPr="00273F9E">
        <w:rPr>
          <w:sz w:val="24"/>
          <w:lang w:val="en-GB"/>
        </w:rPr>
        <w:t>, London, UK: Sage Publications.</w:t>
      </w:r>
    </w:p>
    <w:p w:rsidR="001A6DE7" w:rsidRPr="00273F9E" w:rsidRDefault="001A6DE7" w:rsidP="00EB5BC9">
      <w:pPr>
        <w:pStyle w:val="lhdeluettelo"/>
        <w:spacing w:line="240" w:lineRule="auto"/>
        <w:rPr>
          <w:sz w:val="24"/>
        </w:rPr>
      </w:pPr>
      <w:r w:rsidRPr="00273F9E">
        <w:rPr>
          <w:sz w:val="24"/>
        </w:rPr>
        <w:t xml:space="preserve">Eriksson, P. and Pietiläinen, T. (2001), ”Yrittäminen ja sukupuolen moniulotteisuus – haaste tutkimukselle ja koulutukselle”, </w:t>
      </w:r>
      <w:r w:rsidRPr="00273F9E">
        <w:rPr>
          <w:i/>
          <w:sz w:val="24"/>
        </w:rPr>
        <w:t>Aikuiskasvatus</w:t>
      </w:r>
      <w:r w:rsidRPr="00273F9E">
        <w:rPr>
          <w:sz w:val="24"/>
        </w:rPr>
        <w:t>, Vol. 21, No. 4, pp. 295–305</w:t>
      </w:r>
      <w:r w:rsidR="00CB1850">
        <w:rPr>
          <w:sz w:val="24"/>
        </w:rPr>
        <w:t>.</w:t>
      </w:r>
    </w:p>
    <w:p w:rsidR="001A6DE7" w:rsidRPr="00EC7036" w:rsidRDefault="001A6DE7" w:rsidP="00963643">
      <w:pPr>
        <w:pStyle w:val="lhdeluettelo"/>
        <w:spacing w:line="240" w:lineRule="auto"/>
        <w:rPr>
          <w:sz w:val="24"/>
        </w:rPr>
      </w:pPr>
      <w:proofErr w:type="gramStart"/>
      <w:r w:rsidRPr="00273F9E">
        <w:rPr>
          <w:sz w:val="24"/>
          <w:lang w:val="en-GB"/>
        </w:rPr>
        <w:t>Fournier, V. and Lightfoot, G. (1997), “Identity Work and Family Business”.</w:t>
      </w:r>
      <w:proofErr w:type="gramEnd"/>
      <w:r w:rsidRPr="00273F9E">
        <w:rPr>
          <w:sz w:val="24"/>
          <w:lang w:val="en-GB"/>
        </w:rPr>
        <w:t xml:space="preserve"> In: </w:t>
      </w:r>
      <w:proofErr w:type="spellStart"/>
      <w:r w:rsidRPr="00273F9E">
        <w:rPr>
          <w:sz w:val="24"/>
          <w:lang w:val="en-GB"/>
        </w:rPr>
        <w:t>Monder</w:t>
      </w:r>
      <w:proofErr w:type="spellEnd"/>
      <w:r w:rsidRPr="00273F9E">
        <w:rPr>
          <w:sz w:val="24"/>
          <w:lang w:val="en-GB"/>
        </w:rPr>
        <w:t xml:space="preserve"> M., </w:t>
      </w:r>
      <w:proofErr w:type="spellStart"/>
      <w:r w:rsidRPr="00EC7036">
        <w:rPr>
          <w:sz w:val="24"/>
          <w:lang w:val="en-GB"/>
        </w:rPr>
        <w:t>Deakins</w:t>
      </w:r>
      <w:proofErr w:type="spellEnd"/>
      <w:r w:rsidRPr="00EC7036">
        <w:rPr>
          <w:sz w:val="24"/>
          <w:lang w:val="en-GB"/>
        </w:rPr>
        <w:t xml:space="preserve"> D. &amp; </w:t>
      </w:r>
      <w:proofErr w:type="spellStart"/>
      <w:r w:rsidRPr="00EC7036">
        <w:rPr>
          <w:sz w:val="24"/>
          <w:lang w:val="en-GB"/>
        </w:rPr>
        <w:t>Smallbone</w:t>
      </w:r>
      <w:proofErr w:type="spellEnd"/>
      <w:r w:rsidRPr="00EC7036">
        <w:rPr>
          <w:sz w:val="24"/>
          <w:lang w:val="en-GB"/>
        </w:rPr>
        <w:t xml:space="preserve">, D. (Eds.), </w:t>
      </w:r>
      <w:proofErr w:type="gramStart"/>
      <w:r w:rsidRPr="00EC7036">
        <w:rPr>
          <w:i/>
          <w:sz w:val="24"/>
          <w:lang w:val="en-GB"/>
        </w:rPr>
        <w:t>Small</w:t>
      </w:r>
      <w:proofErr w:type="gramEnd"/>
      <w:r w:rsidRPr="00EC7036">
        <w:rPr>
          <w:i/>
          <w:sz w:val="24"/>
          <w:lang w:val="en-GB"/>
        </w:rPr>
        <w:t xml:space="preserve"> Firms. </w:t>
      </w:r>
      <w:r w:rsidRPr="00EC7036">
        <w:rPr>
          <w:i/>
          <w:sz w:val="24"/>
        </w:rPr>
        <w:t>Enterprising Futures,</w:t>
      </w:r>
      <w:r w:rsidRPr="00EC7036">
        <w:rPr>
          <w:sz w:val="24"/>
        </w:rPr>
        <w:t xml:space="preserve"> Paul Chapman Publishing: London, UK, pp. 22</w:t>
      </w:r>
      <w:r w:rsidR="00CB1850" w:rsidRPr="00EC7036">
        <w:rPr>
          <w:sz w:val="24"/>
        </w:rPr>
        <w:t>–</w:t>
      </w:r>
      <w:r w:rsidRPr="00EC7036">
        <w:rPr>
          <w:sz w:val="24"/>
        </w:rPr>
        <w:t xml:space="preserve">32. </w:t>
      </w:r>
    </w:p>
    <w:p w:rsidR="00C101EF" w:rsidRPr="00EC7036" w:rsidRDefault="00CB1850" w:rsidP="00FD6283">
      <w:pPr>
        <w:pStyle w:val="lhdeluettelo"/>
        <w:spacing w:line="240" w:lineRule="auto"/>
        <w:rPr>
          <w:sz w:val="24"/>
          <w:lang w:val="en-US"/>
        </w:rPr>
      </w:pPr>
      <w:proofErr w:type="gramStart"/>
      <w:r w:rsidRPr="00EC7036">
        <w:rPr>
          <w:sz w:val="24"/>
          <w:lang w:val="en-US"/>
        </w:rPr>
        <w:t>Heinonen, J. (2007),</w:t>
      </w:r>
      <w:r w:rsidR="00C101EF" w:rsidRPr="00EC7036">
        <w:rPr>
          <w:sz w:val="24"/>
          <w:lang w:val="en-US"/>
        </w:rPr>
        <w:t xml:space="preserve">”An entrepreneurial-directed approach to teaching corporate entrepreneurship at university level”, </w:t>
      </w:r>
      <w:r w:rsidR="00C101EF" w:rsidRPr="00EC7036">
        <w:rPr>
          <w:i/>
          <w:sz w:val="24"/>
          <w:lang w:val="en-US"/>
        </w:rPr>
        <w:t>Education + Training</w:t>
      </w:r>
      <w:r w:rsidR="00C101EF" w:rsidRPr="00EC7036">
        <w:rPr>
          <w:sz w:val="24"/>
          <w:lang w:val="en-US"/>
        </w:rPr>
        <w:t>, Vol. 49, No. 4, pp. 310</w:t>
      </w:r>
      <w:r w:rsidRPr="00EC7036">
        <w:rPr>
          <w:sz w:val="24"/>
          <w:lang w:val="en-US"/>
        </w:rPr>
        <w:t>–</w:t>
      </w:r>
      <w:r w:rsidR="00C101EF" w:rsidRPr="00EC7036">
        <w:rPr>
          <w:sz w:val="24"/>
          <w:lang w:val="en-US"/>
        </w:rPr>
        <w:t>324.</w:t>
      </w:r>
      <w:proofErr w:type="gramEnd"/>
      <w:r w:rsidR="00C101EF" w:rsidRPr="00EC7036">
        <w:rPr>
          <w:sz w:val="24"/>
          <w:lang w:val="en-US"/>
        </w:rPr>
        <w:t xml:space="preserve"> </w:t>
      </w:r>
    </w:p>
    <w:p w:rsidR="001A6DE7" w:rsidRPr="00EC7036" w:rsidRDefault="001A6DE7" w:rsidP="00FD6283">
      <w:pPr>
        <w:pStyle w:val="lhdeluettelo"/>
        <w:spacing w:line="240" w:lineRule="auto"/>
        <w:rPr>
          <w:sz w:val="24"/>
          <w:lang w:val="en-GB"/>
        </w:rPr>
      </w:pPr>
      <w:r w:rsidRPr="00EC7036">
        <w:rPr>
          <w:sz w:val="24"/>
          <w:lang w:val="en-GB"/>
        </w:rPr>
        <w:t xml:space="preserve">Heinonen, J., Hytti, U. and Paasio, K. (2006), “Impacts of entrepreneurship programme for bioscience researchers – a longitudinal study of entrepreneurial intentions”, paper presented in </w:t>
      </w:r>
      <w:r w:rsidRPr="00EC7036">
        <w:rPr>
          <w:i/>
          <w:sz w:val="24"/>
          <w:lang w:val="en-GB"/>
        </w:rPr>
        <w:t>the EFMD 36th EISB (Entrepreneurship, Innovation and Small Business) Conference</w:t>
      </w:r>
      <w:r w:rsidRPr="00EC7036">
        <w:rPr>
          <w:sz w:val="24"/>
          <w:lang w:val="en-GB"/>
        </w:rPr>
        <w:t xml:space="preserve"> in</w:t>
      </w:r>
      <w:r w:rsidR="00CB1850" w:rsidRPr="00EC7036">
        <w:rPr>
          <w:sz w:val="24"/>
          <w:lang w:val="en-GB"/>
        </w:rPr>
        <w:t xml:space="preserve"> Southampton, United Kingdom, 6–</w:t>
      </w:r>
      <w:r w:rsidRPr="00EC7036">
        <w:rPr>
          <w:sz w:val="24"/>
          <w:lang w:val="en-GB"/>
        </w:rPr>
        <w:t>8 September, 2006.</w:t>
      </w:r>
    </w:p>
    <w:p w:rsidR="001A6DE7" w:rsidRPr="00EC7036" w:rsidRDefault="001A6DE7" w:rsidP="00F00A64">
      <w:pPr>
        <w:pStyle w:val="lhdeluettelo"/>
        <w:spacing w:line="240" w:lineRule="auto"/>
        <w:rPr>
          <w:sz w:val="24"/>
          <w:lang w:val="en-GB"/>
        </w:rPr>
      </w:pPr>
      <w:r w:rsidRPr="00EC7036">
        <w:rPr>
          <w:sz w:val="24"/>
          <w:lang w:val="en-GB"/>
        </w:rPr>
        <w:t xml:space="preserve">Henry, C., Hill, F. and Leitch, C. (2005), “Entrepreneurship education and training: can entrepreneurship be taught?” Part II, </w:t>
      </w:r>
      <w:r w:rsidRPr="00EC7036">
        <w:rPr>
          <w:i/>
          <w:sz w:val="24"/>
          <w:lang w:val="en-GB"/>
        </w:rPr>
        <w:t xml:space="preserve">Education </w:t>
      </w:r>
      <w:r w:rsidR="003B5854" w:rsidRPr="00EC7036">
        <w:rPr>
          <w:i/>
          <w:sz w:val="24"/>
          <w:lang w:val="en-GB"/>
        </w:rPr>
        <w:t>+</w:t>
      </w:r>
      <w:r w:rsidRPr="00EC7036">
        <w:rPr>
          <w:i/>
          <w:sz w:val="24"/>
          <w:lang w:val="en-GB"/>
        </w:rPr>
        <w:t xml:space="preserve"> Training</w:t>
      </w:r>
      <w:r w:rsidRPr="00EC7036">
        <w:rPr>
          <w:sz w:val="24"/>
          <w:lang w:val="en-GB"/>
        </w:rPr>
        <w:t xml:space="preserve">, Vol. 47, No. 3, pp. 158–169. </w:t>
      </w:r>
    </w:p>
    <w:p w:rsidR="00C32A2C" w:rsidRPr="00EC7036" w:rsidRDefault="00C32A2C" w:rsidP="00FD6283">
      <w:pPr>
        <w:pStyle w:val="lhdeluettelo"/>
        <w:spacing w:line="240" w:lineRule="auto"/>
        <w:rPr>
          <w:sz w:val="24"/>
          <w:lang w:val="en-GB"/>
        </w:rPr>
      </w:pPr>
      <w:r w:rsidRPr="00EC7036">
        <w:rPr>
          <w:sz w:val="24"/>
          <w:lang w:val="en-GB"/>
        </w:rPr>
        <w:t xml:space="preserve">Hytti, U. (2003), </w:t>
      </w:r>
      <w:r w:rsidRPr="00EC7036">
        <w:rPr>
          <w:i/>
          <w:sz w:val="24"/>
          <w:lang w:val="en-GB"/>
        </w:rPr>
        <w:t xml:space="preserve">Stories of Entrepreneurs. Narrative Construction of Identities, </w:t>
      </w:r>
      <w:r w:rsidRPr="00EC7036">
        <w:rPr>
          <w:sz w:val="24"/>
          <w:lang w:val="en-GB"/>
        </w:rPr>
        <w:t>Publications of the Turku School of Economics and Business Administration, A</w:t>
      </w:r>
      <w:proofErr w:type="gramStart"/>
      <w:r w:rsidRPr="00EC7036">
        <w:rPr>
          <w:sz w:val="24"/>
          <w:lang w:val="en-GB"/>
        </w:rPr>
        <w:t>:1</w:t>
      </w:r>
      <w:proofErr w:type="gramEnd"/>
      <w:r w:rsidRPr="00EC7036">
        <w:rPr>
          <w:sz w:val="24"/>
          <w:lang w:val="en-GB"/>
        </w:rPr>
        <w:t xml:space="preserve">-2003. </w:t>
      </w:r>
    </w:p>
    <w:p w:rsidR="001A6DE7" w:rsidRDefault="001A6DE7" w:rsidP="00FD6283">
      <w:pPr>
        <w:pStyle w:val="lhdeluettelo"/>
        <w:spacing w:line="240" w:lineRule="auto"/>
        <w:rPr>
          <w:sz w:val="24"/>
          <w:lang w:val="en-GB"/>
        </w:rPr>
      </w:pPr>
      <w:r w:rsidRPr="00EC7036">
        <w:rPr>
          <w:sz w:val="24"/>
          <w:lang w:val="en-GB"/>
        </w:rPr>
        <w:t xml:space="preserve">Hytti, U. (2005), “New meanings for entrepreneurs: from risk-taking heroes to safe-seeking professionals”, </w:t>
      </w:r>
      <w:r w:rsidRPr="00EC7036">
        <w:rPr>
          <w:i/>
          <w:sz w:val="24"/>
          <w:lang w:val="en-GB"/>
        </w:rPr>
        <w:t>Journal of Organizational Change Management</w:t>
      </w:r>
      <w:r w:rsidR="00CB1850" w:rsidRPr="00EC7036">
        <w:rPr>
          <w:sz w:val="24"/>
          <w:lang w:val="en-GB"/>
        </w:rPr>
        <w:t>, Vol. 18, No. 6, pp. 594–</w:t>
      </w:r>
      <w:r w:rsidRPr="00EC7036">
        <w:rPr>
          <w:sz w:val="24"/>
          <w:lang w:val="en-GB"/>
        </w:rPr>
        <w:t>611.</w:t>
      </w:r>
      <w:r w:rsidRPr="00273F9E">
        <w:rPr>
          <w:sz w:val="24"/>
          <w:lang w:val="en-GB"/>
        </w:rPr>
        <w:t xml:space="preserve"> </w:t>
      </w:r>
    </w:p>
    <w:p w:rsidR="007267DA" w:rsidRPr="00273F9E" w:rsidRDefault="007267DA" w:rsidP="007267DA">
      <w:pPr>
        <w:pStyle w:val="lhdeluettelo"/>
        <w:spacing w:line="240" w:lineRule="auto"/>
        <w:rPr>
          <w:sz w:val="24"/>
        </w:rPr>
      </w:pPr>
      <w:r w:rsidRPr="00273F9E">
        <w:rPr>
          <w:sz w:val="24"/>
        </w:rPr>
        <w:lastRenderedPageBreak/>
        <w:t xml:space="preserve">Hägg, O. (2011a), “Rituaalipedagogiikka yrittäjäidentiteetin kehittymisessä”, In: </w:t>
      </w:r>
      <w:r w:rsidRPr="00273F9E">
        <w:rPr>
          <w:i/>
          <w:sz w:val="24"/>
        </w:rPr>
        <w:t>Yrittäjämäinen oppiminen: tavoitteita, toimintaa ja tuloksia</w:t>
      </w:r>
      <w:r w:rsidRPr="00273F9E">
        <w:rPr>
          <w:sz w:val="24"/>
        </w:rPr>
        <w:t xml:space="preserve">, Eds: J. Heinonen, U. Hytti and A. Tiikkala, Turun yliopisto. </w:t>
      </w:r>
    </w:p>
    <w:p w:rsidR="007267DA" w:rsidRDefault="007267DA" w:rsidP="007267DA">
      <w:pPr>
        <w:pStyle w:val="lhdeluettelo"/>
        <w:spacing w:line="240" w:lineRule="auto"/>
        <w:rPr>
          <w:sz w:val="24"/>
        </w:rPr>
      </w:pPr>
      <w:r w:rsidRPr="00273F9E">
        <w:rPr>
          <w:sz w:val="24"/>
        </w:rPr>
        <w:t xml:space="preserve">Hägg, O. (2011b), </w:t>
      </w:r>
      <w:r w:rsidRPr="00273F9E">
        <w:rPr>
          <w:i/>
          <w:sz w:val="24"/>
        </w:rPr>
        <w:t xml:space="preserve">Yrittäjävalmennus ja yrittäjäidentiteetti, </w:t>
      </w:r>
      <w:r w:rsidRPr="00273F9E">
        <w:rPr>
          <w:sz w:val="24"/>
        </w:rPr>
        <w:t xml:space="preserve">Dissertation, University of Tampere. </w:t>
      </w:r>
    </w:p>
    <w:p w:rsidR="001A6DE7" w:rsidRPr="00273F9E" w:rsidRDefault="001A6DE7" w:rsidP="00EB5BC9">
      <w:pPr>
        <w:pStyle w:val="lhdeluettelo"/>
        <w:spacing w:line="240" w:lineRule="auto"/>
        <w:rPr>
          <w:sz w:val="24"/>
        </w:rPr>
      </w:pPr>
      <w:r w:rsidRPr="00273F9E">
        <w:rPr>
          <w:sz w:val="24"/>
        </w:rPr>
        <w:t xml:space="preserve">Keskitalo-Foley, S., Komulainen, K. and Naskali, P. (2007), ”Yrittäjäminuuden sukupuoli koulutuksessa”, </w:t>
      </w:r>
      <w:r w:rsidRPr="00273F9E">
        <w:rPr>
          <w:i/>
          <w:sz w:val="24"/>
        </w:rPr>
        <w:t>Kasvatus</w:t>
      </w:r>
      <w:r w:rsidRPr="00273F9E">
        <w:rPr>
          <w:sz w:val="24"/>
        </w:rPr>
        <w:t>, Vol. 38, No. 2, pp. 110–121</w:t>
      </w:r>
      <w:r w:rsidR="00CB1850">
        <w:rPr>
          <w:sz w:val="24"/>
        </w:rPr>
        <w:t>.</w:t>
      </w:r>
    </w:p>
    <w:p w:rsidR="001A6DE7" w:rsidRPr="00273F9E" w:rsidRDefault="001A6DE7" w:rsidP="00DA39C6">
      <w:pPr>
        <w:pStyle w:val="lhdeluettelo"/>
        <w:spacing w:line="240" w:lineRule="auto"/>
        <w:rPr>
          <w:sz w:val="24"/>
          <w:szCs w:val="24"/>
          <w:lang w:val="en-GB"/>
        </w:rPr>
      </w:pPr>
      <w:proofErr w:type="spellStart"/>
      <w:r w:rsidRPr="00273F9E">
        <w:rPr>
          <w:sz w:val="24"/>
          <w:szCs w:val="24"/>
          <w:lang w:val="en-GB"/>
        </w:rPr>
        <w:t>Kolvereid</w:t>
      </w:r>
      <w:proofErr w:type="spellEnd"/>
      <w:r w:rsidRPr="00273F9E">
        <w:rPr>
          <w:sz w:val="24"/>
          <w:szCs w:val="24"/>
          <w:lang w:val="en-GB"/>
        </w:rPr>
        <w:t xml:space="preserve">, L. (1996), “Prediction of Employment Status Choice Intentions”, </w:t>
      </w:r>
      <w:r w:rsidRPr="00273F9E">
        <w:rPr>
          <w:i/>
          <w:sz w:val="24"/>
          <w:szCs w:val="24"/>
          <w:lang w:val="en-GB"/>
        </w:rPr>
        <w:t>Entrepreneurship Theory and Practice</w:t>
      </w:r>
      <w:r w:rsidRPr="00273F9E">
        <w:rPr>
          <w:sz w:val="24"/>
          <w:szCs w:val="24"/>
          <w:lang w:val="en-GB"/>
        </w:rPr>
        <w:t>, Vol. 21, No. 1, pp. 47–57</w:t>
      </w:r>
      <w:r w:rsidR="00CB1850">
        <w:rPr>
          <w:sz w:val="24"/>
          <w:szCs w:val="24"/>
          <w:lang w:val="en-GB"/>
        </w:rPr>
        <w:t>.</w:t>
      </w:r>
    </w:p>
    <w:p w:rsidR="001A6DE7" w:rsidRPr="00273F9E" w:rsidRDefault="00CB1850" w:rsidP="001A6DE7">
      <w:pPr>
        <w:pStyle w:val="LISTofREF"/>
        <w:rPr>
          <w:szCs w:val="24"/>
        </w:rPr>
      </w:pPr>
      <w:proofErr w:type="gramStart"/>
      <w:r>
        <w:rPr>
          <w:szCs w:val="24"/>
        </w:rPr>
        <w:t xml:space="preserve">Krueger, N. F., </w:t>
      </w:r>
      <w:r w:rsidR="001A6DE7" w:rsidRPr="00273F9E">
        <w:rPr>
          <w:szCs w:val="24"/>
        </w:rPr>
        <w:t>Reilly,</w:t>
      </w:r>
      <w:r>
        <w:rPr>
          <w:szCs w:val="24"/>
        </w:rPr>
        <w:t xml:space="preserve"> M. D. and </w:t>
      </w:r>
      <w:proofErr w:type="spellStart"/>
      <w:r w:rsidR="001A6DE7" w:rsidRPr="00273F9E">
        <w:rPr>
          <w:szCs w:val="24"/>
        </w:rPr>
        <w:t>Carsrud</w:t>
      </w:r>
      <w:proofErr w:type="spellEnd"/>
      <w:r>
        <w:rPr>
          <w:szCs w:val="24"/>
        </w:rPr>
        <w:t>, A. L.</w:t>
      </w:r>
      <w:r w:rsidR="001A6DE7" w:rsidRPr="00273F9E">
        <w:rPr>
          <w:szCs w:val="24"/>
        </w:rPr>
        <w:t xml:space="preserve"> (2000), “Competing Models of Entre</w:t>
      </w:r>
      <w:r>
        <w:rPr>
          <w:szCs w:val="24"/>
        </w:rPr>
        <w:softHyphen/>
      </w:r>
      <w:r w:rsidR="001A6DE7" w:rsidRPr="00273F9E">
        <w:rPr>
          <w:szCs w:val="24"/>
        </w:rPr>
        <w:t>pre</w:t>
      </w:r>
      <w:r>
        <w:rPr>
          <w:szCs w:val="24"/>
        </w:rPr>
        <w:softHyphen/>
      </w:r>
      <w:r w:rsidR="001A6DE7" w:rsidRPr="00273F9E">
        <w:rPr>
          <w:szCs w:val="24"/>
        </w:rPr>
        <w:t xml:space="preserve">neurial Intentions”, </w:t>
      </w:r>
      <w:r w:rsidR="001A6DE7" w:rsidRPr="00273F9E">
        <w:rPr>
          <w:i/>
          <w:szCs w:val="24"/>
        </w:rPr>
        <w:t>Journal of Business Venturing</w:t>
      </w:r>
      <w:r>
        <w:rPr>
          <w:i/>
          <w:szCs w:val="24"/>
        </w:rPr>
        <w:t>,</w:t>
      </w:r>
      <w:r w:rsidR="001A6DE7" w:rsidRPr="00273F9E">
        <w:rPr>
          <w:szCs w:val="24"/>
        </w:rPr>
        <w:t xml:space="preserve"> </w:t>
      </w:r>
      <w:r>
        <w:rPr>
          <w:szCs w:val="24"/>
        </w:rPr>
        <w:t xml:space="preserve">Vol. </w:t>
      </w:r>
      <w:r w:rsidR="001A6DE7" w:rsidRPr="00273F9E">
        <w:rPr>
          <w:szCs w:val="24"/>
        </w:rPr>
        <w:t>15,</w:t>
      </w:r>
      <w:r>
        <w:rPr>
          <w:szCs w:val="24"/>
        </w:rPr>
        <w:t xml:space="preserve"> No. 5, pp.</w:t>
      </w:r>
      <w:r w:rsidR="001A6DE7" w:rsidRPr="00273F9E">
        <w:rPr>
          <w:szCs w:val="24"/>
        </w:rPr>
        <w:t xml:space="preserve"> 411–432.</w:t>
      </w:r>
      <w:proofErr w:type="gramEnd"/>
      <w:r w:rsidR="001A6DE7" w:rsidRPr="00273F9E">
        <w:rPr>
          <w:szCs w:val="24"/>
        </w:rPr>
        <w:t xml:space="preserve"> </w:t>
      </w:r>
    </w:p>
    <w:p w:rsidR="001A6DE7" w:rsidRPr="00273F9E" w:rsidRDefault="001A6DE7" w:rsidP="00FD6283">
      <w:pPr>
        <w:pStyle w:val="lhdeluettelo"/>
        <w:spacing w:line="240" w:lineRule="auto"/>
        <w:rPr>
          <w:sz w:val="24"/>
          <w:lang w:val="sv-SE"/>
        </w:rPr>
      </w:pPr>
      <w:r w:rsidRPr="00273F9E">
        <w:rPr>
          <w:sz w:val="24"/>
          <w:lang w:val="sv-SE"/>
        </w:rPr>
        <w:t>Lindgren, M. (2000), ”</w:t>
      </w:r>
      <w:r w:rsidRPr="00273F9E">
        <w:rPr>
          <w:i/>
          <w:sz w:val="24"/>
          <w:lang w:val="sv-SE"/>
        </w:rPr>
        <w:t>Kvinnor i friskolor – Om kön, entreprenörskap och profession i identitetskapandet”</w:t>
      </w:r>
      <w:r w:rsidRPr="00273F9E">
        <w:rPr>
          <w:sz w:val="24"/>
          <w:lang w:val="sv-SE"/>
        </w:rPr>
        <w:t xml:space="preserve">, Rapport från FEM-gruppen, FSF 2000:3, Forum för småföretagsforskning: Örebro. </w:t>
      </w:r>
    </w:p>
    <w:p w:rsidR="001A6DE7" w:rsidRPr="00273F9E" w:rsidRDefault="001A6DE7" w:rsidP="00FD6283">
      <w:pPr>
        <w:pStyle w:val="lhdeluettelo"/>
        <w:spacing w:line="240" w:lineRule="auto"/>
        <w:rPr>
          <w:sz w:val="24"/>
          <w:lang w:val="en-GB"/>
        </w:rPr>
      </w:pPr>
      <w:proofErr w:type="spellStart"/>
      <w:r w:rsidRPr="00273F9E">
        <w:rPr>
          <w:sz w:val="24"/>
          <w:lang w:val="en-GB"/>
        </w:rPr>
        <w:t>Linstead</w:t>
      </w:r>
      <w:proofErr w:type="spellEnd"/>
      <w:r w:rsidRPr="00273F9E">
        <w:rPr>
          <w:sz w:val="24"/>
          <w:lang w:val="en-GB"/>
        </w:rPr>
        <w:t xml:space="preserve">, A. and Thomas, R. (2002), “’What do you want from me?’ </w:t>
      </w:r>
      <w:proofErr w:type="gramStart"/>
      <w:r w:rsidRPr="00273F9E">
        <w:rPr>
          <w:sz w:val="24"/>
          <w:lang w:val="en-GB"/>
        </w:rPr>
        <w:t xml:space="preserve">A Poststructuralist Feminist Reading of Middle Managers’ Identities”, </w:t>
      </w:r>
      <w:r w:rsidRPr="00273F9E">
        <w:rPr>
          <w:i/>
          <w:sz w:val="24"/>
          <w:lang w:val="en-GB"/>
        </w:rPr>
        <w:t>Culture and Organization</w:t>
      </w:r>
      <w:r w:rsidRPr="00273F9E">
        <w:rPr>
          <w:sz w:val="24"/>
          <w:lang w:val="en-GB"/>
        </w:rPr>
        <w:t>, Vol. 8, No. 1, pp. 1</w:t>
      </w:r>
      <w:r w:rsidR="00CB1850">
        <w:rPr>
          <w:sz w:val="24"/>
          <w:lang w:val="en-GB"/>
        </w:rPr>
        <w:t>–</w:t>
      </w:r>
      <w:r w:rsidRPr="00273F9E">
        <w:rPr>
          <w:sz w:val="24"/>
          <w:lang w:val="en-GB"/>
        </w:rPr>
        <w:t>20.</w:t>
      </w:r>
      <w:proofErr w:type="gramEnd"/>
      <w:r w:rsidRPr="00273F9E">
        <w:rPr>
          <w:sz w:val="24"/>
          <w:lang w:val="en-GB"/>
        </w:rPr>
        <w:t xml:space="preserve"> </w:t>
      </w:r>
    </w:p>
    <w:p w:rsidR="00D10DE2" w:rsidRDefault="00D10DE2" w:rsidP="00FD6283">
      <w:pPr>
        <w:pStyle w:val="lhdeluettelo"/>
        <w:spacing w:line="240" w:lineRule="auto"/>
        <w:rPr>
          <w:lang w:val="en-GB"/>
        </w:rPr>
      </w:pPr>
      <w:r>
        <w:rPr>
          <w:lang w:val="en-GB"/>
        </w:rPr>
        <w:t xml:space="preserve">Low, M.B. and MacMillan, I.C. (1988), “Entrepreneurship: Past research and future challenges”, </w:t>
      </w:r>
      <w:r>
        <w:rPr>
          <w:i/>
          <w:lang w:val="en-GB"/>
        </w:rPr>
        <w:t xml:space="preserve">Journal of Management, </w:t>
      </w:r>
      <w:r>
        <w:rPr>
          <w:lang w:val="en-GB"/>
        </w:rPr>
        <w:t>Vol. 14, No. 2, pp. 139</w:t>
      </w:r>
      <w:r w:rsidR="00CB1850">
        <w:rPr>
          <w:lang w:val="en-GB"/>
        </w:rPr>
        <w:t>–</w:t>
      </w:r>
      <w:r>
        <w:rPr>
          <w:lang w:val="en-GB"/>
        </w:rPr>
        <w:t xml:space="preserve">161. </w:t>
      </w:r>
    </w:p>
    <w:p w:rsidR="001A6DE7" w:rsidRPr="00273F9E" w:rsidRDefault="001A6DE7" w:rsidP="00FD6283">
      <w:pPr>
        <w:pStyle w:val="lhdeluettelo"/>
        <w:spacing w:line="240" w:lineRule="auto"/>
        <w:rPr>
          <w:sz w:val="24"/>
          <w:lang w:val="en-GB"/>
        </w:rPr>
      </w:pPr>
      <w:r w:rsidRPr="00273F9E">
        <w:rPr>
          <w:sz w:val="24"/>
          <w:lang w:val="en-GB"/>
        </w:rPr>
        <w:t>Mallon, M. (1998), “The Portfolio Career: pushed or pulled to it?</w:t>
      </w:r>
      <w:proofErr w:type="gramStart"/>
      <w:r w:rsidRPr="00273F9E">
        <w:rPr>
          <w:sz w:val="24"/>
          <w:lang w:val="en-GB"/>
        </w:rPr>
        <w:t>”,</w:t>
      </w:r>
      <w:proofErr w:type="gramEnd"/>
      <w:r w:rsidRPr="00273F9E">
        <w:rPr>
          <w:sz w:val="24"/>
          <w:lang w:val="en-GB"/>
        </w:rPr>
        <w:t xml:space="preserve"> </w:t>
      </w:r>
      <w:r w:rsidRPr="00273F9E">
        <w:rPr>
          <w:i/>
          <w:sz w:val="24"/>
          <w:lang w:val="en-GB"/>
        </w:rPr>
        <w:t>Personnel Review</w:t>
      </w:r>
      <w:r w:rsidR="00CB1850">
        <w:rPr>
          <w:sz w:val="24"/>
          <w:lang w:val="en-GB"/>
        </w:rPr>
        <w:t>, Vol. 27, No. 5, pp. 361–</w:t>
      </w:r>
      <w:r w:rsidRPr="00273F9E">
        <w:rPr>
          <w:sz w:val="24"/>
          <w:lang w:val="en-GB"/>
        </w:rPr>
        <w:t xml:space="preserve">377. </w:t>
      </w:r>
    </w:p>
    <w:p w:rsidR="001A6DE7" w:rsidRPr="00273F9E" w:rsidRDefault="001A6DE7" w:rsidP="001A6DE7">
      <w:pPr>
        <w:pStyle w:val="LISTofREF"/>
      </w:pPr>
      <w:r w:rsidRPr="00273F9E">
        <w:t>Marlow, S. (2002), “Women and Self-employment. A part of or apart from theoretical construct?</w:t>
      </w:r>
      <w:proofErr w:type="gramStart"/>
      <w:r w:rsidRPr="00273F9E">
        <w:t>”,</w:t>
      </w:r>
      <w:proofErr w:type="gramEnd"/>
      <w:r w:rsidRPr="00273F9E">
        <w:t xml:space="preserve"> </w:t>
      </w:r>
      <w:r w:rsidRPr="00273F9E">
        <w:rPr>
          <w:i/>
        </w:rPr>
        <w:t>International Journal of Entrepreneurship and Innovation</w:t>
      </w:r>
      <w:r w:rsidRPr="00273F9E">
        <w:t>, Vol. 3, No. 2, pp. 83</w:t>
      </w:r>
      <w:r w:rsidR="00CB1850">
        <w:t>–</w:t>
      </w:r>
      <w:r w:rsidRPr="00273F9E">
        <w:t xml:space="preserve">91. </w:t>
      </w:r>
    </w:p>
    <w:p w:rsidR="001A6DE7" w:rsidRPr="00EC7036" w:rsidRDefault="001A6DE7" w:rsidP="001A6DE7">
      <w:pPr>
        <w:pStyle w:val="LISTofREF"/>
      </w:pPr>
      <w:r w:rsidRPr="00273F9E">
        <w:t>Marlow, S. and McAdam, M. (2012), “</w:t>
      </w:r>
      <w:proofErr w:type="spellStart"/>
      <w:r w:rsidRPr="00273F9E">
        <w:t>Analyzing</w:t>
      </w:r>
      <w:proofErr w:type="spellEnd"/>
      <w:r w:rsidRPr="00273F9E">
        <w:t xml:space="preserve"> the Influence of Gender Upon High-</w:t>
      </w:r>
      <w:r w:rsidRPr="00EC7036">
        <w:t xml:space="preserve">Technology Venturing Within the Context of Business Incubation”, </w:t>
      </w:r>
      <w:r w:rsidRPr="00EC7036">
        <w:rPr>
          <w:i/>
        </w:rPr>
        <w:t xml:space="preserve">Entrepreneurship Theory and Practice, </w:t>
      </w:r>
      <w:r w:rsidRPr="00EC7036">
        <w:t>Vol. 36, No. 4, pp. 655</w:t>
      </w:r>
      <w:r w:rsidR="00CB1850" w:rsidRPr="00EC7036">
        <w:t>–</w:t>
      </w:r>
      <w:r w:rsidRPr="00EC7036">
        <w:t>676.</w:t>
      </w:r>
    </w:p>
    <w:p w:rsidR="006127D9" w:rsidRPr="00EC7036" w:rsidRDefault="006127D9" w:rsidP="006127D9">
      <w:pPr>
        <w:pStyle w:val="lhdeluettelo"/>
        <w:spacing w:line="240" w:lineRule="auto"/>
        <w:rPr>
          <w:sz w:val="24"/>
          <w:lang w:val="en-GB"/>
        </w:rPr>
      </w:pPr>
      <w:proofErr w:type="spellStart"/>
      <w:r w:rsidRPr="00EC7036">
        <w:rPr>
          <w:sz w:val="24"/>
          <w:lang w:val="en-GB"/>
        </w:rPr>
        <w:t>Matlay</w:t>
      </w:r>
      <w:proofErr w:type="spellEnd"/>
      <w:r w:rsidRPr="00EC7036">
        <w:rPr>
          <w:sz w:val="24"/>
          <w:lang w:val="en-GB"/>
        </w:rPr>
        <w:t>, H. (2005), “Researching Entrepreneurship and Education, Part 1: What Is Entrepreneurship and Does it Matter?</w:t>
      </w:r>
      <w:proofErr w:type="gramStart"/>
      <w:r w:rsidRPr="00EC7036">
        <w:rPr>
          <w:sz w:val="24"/>
          <w:lang w:val="en-GB"/>
        </w:rPr>
        <w:t>’,</w:t>
      </w:r>
      <w:proofErr w:type="gramEnd"/>
      <w:r w:rsidRPr="00EC7036">
        <w:rPr>
          <w:sz w:val="24"/>
          <w:lang w:val="en-GB"/>
        </w:rPr>
        <w:t xml:space="preserve"> </w:t>
      </w:r>
      <w:r w:rsidRPr="00EC7036">
        <w:rPr>
          <w:i/>
          <w:sz w:val="24"/>
          <w:lang w:val="en-GB"/>
        </w:rPr>
        <w:t xml:space="preserve">Education </w:t>
      </w:r>
      <w:r w:rsidR="003B5854" w:rsidRPr="00EC7036">
        <w:rPr>
          <w:i/>
          <w:sz w:val="24"/>
          <w:lang w:val="en-GB"/>
        </w:rPr>
        <w:t>+</w:t>
      </w:r>
      <w:r w:rsidRPr="00EC7036">
        <w:rPr>
          <w:i/>
          <w:sz w:val="24"/>
          <w:lang w:val="en-GB"/>
        </w:rPr>
        <w:t xml:space="preserve"> Training</w:t>
      </w:r>
      <w:r w:rsidRPr="00EC7036">
        <w:rPr>
          <w:sz w:val="24"/>
          <w:lang w:val="en-GB"/>
        </w:rPr>
        <w:t xml:space="preserve">, </w:t>
      </w:r>
      <w:r w:rsidR="00C101EF" w:rsidRPr="00EC7036">
        <w:rPr>
          <w:sz w:val="24"/>
          <w:lang w:val="en-GB"/>
        </w:rPr>
        <w:t xml:space="preserve">Vol. </w:t>
      </w:r>
      <w:r w:rsidRPr="00EC7036">
        <w:rPr>
          <w:sz w:val="24"/>
          <w:lang w:val="en-GB"/>
        </w:rPr>
        <w:t xml:space="preserve">47, </w:t>
      </w:r>
      <w:r w:rsidR="00C101EF" w:rsidRPr="00EC7036">
        <w:rPr>
          <w:sz w:val="24"/>
          <w:lang w:val="en-GB"/>
        </w:rPr>
        <w:t xml:space="preserve">No. </w:t>
      </w:r>
      <w:r w:rsidRPr="00EC7036">
        <w:rPr>
          <w:sz w:val="24"/>
          <w:lang w:val="en-GB"/>
        </w:rPr>
        <w:t>8/9, pp.</w:t>
      </w:r>
      <w:r w:rsidR="009A4544" w:rsidRPr="00EC7036">
        <w:rPr>
          <w:sz w:val="24"/>
          <w:lang w:val="en-GB"/>
        </w:rPr>
        <w:t xml:space="preserve"> </w:t>
      </w:r>
      <w:r w:rsidRPr="00EC7036">
        <w:rPr>
          <w:sz w:val="24"/>
          <w:lang w:val="en-GB"/>
        </w:rPr>
        <w:t>665</w:t>
      </w:r>
      <w:r w:rsidR="009A4544" w:rsidRPr="00EC7036">
        <w:rPr>
          <w:sz w:val="24"/>
          <w:lang w:val="en-GB"/>
        </w:rPr>
        <w:t>–</w:t>
      </w:r>
      <w:r w:rsidRPr="00EC7036">
        <w:rPr>
          <w:sz w:val="24"/>
          <w:lang w:val="en-GB"/>
        </w:rPr>
        <w:t xml:space="preserve">677. </w:t>
      </w:r>
    </w:p>
    <w:p w:rsidR="006127D9" w:rsidRPr="00273F9E" w:rsidRDefault="006127D9" w:rsidP="006127D9">
      <w:pPr>
        <w:pStyle w:val="lhdeluettelo"/>
        <w:spacing w:line="240" w:lineRule="auto"/>
        <w:rPr>
          <w:sz w:val="24"/>
          <w:lang w:val="en-GB"/>
        </w:rPr>
      </w:pPr>
      <w:proofErr w:type="spellStart"/>
      <w:r w:rsidRPr="00EC7036">
        <w:rPr>
          <w:sz w:val="24"/>
          <w:lang w:val="en-GB"/>
        </w:rPr>
        <w:t>Matlay</w:t>
      </w:r>
      <w:proofErr w:type="spellEnd"/>
      <w:r w:rsidRPr="00EC7036">
        <w:rPr>
          <w:sz w:val="24"/>
          <w:lang w:val="en-GB"/>
        </w:rPr>
        <w:t>, H. (2006), “Researching Entrepreneurship and Education, Part 2: What Is Entrepreneurship Education and Does it Matter?</w:t>
      </w:r>
      <w:proofErr w:type="gramStart"/>
      <w:r w:rsidRPr="00EC7036">
        <w:rPr>
          <w:sz w:val="24"/>
          <w:lang w:val="en-GB"/>
        </w:rPr>
        <w:t>”,</w:t>
      </w:r>
      <w:proofErr w:type="gramEnd"/>
      <w:r w:rsidRPr="00EC7036">
        <w:rPr>
          <w:sz w:val="24"/>
          <w:lang w:val="en-GB"/>
        </w:rPr>
        <w:t xml:space="preserve"> </w:t>
      </w:r>
      <w:r w:rsidR="003B5854" w:rsidRPr="00EC7036">
        <w:rPr>
          <w:i/>
          <w:sz w:val="24"/>
          <w:lang w:val="en-GB"/>
        </w:rPr>
        <w:t>Education +</w:t>
      </w:r>
      <w:r w:rsidRPr="00EC7036">
        <w:rPr>
          <w:i/>
          <w:sz w:val="24"/>
          <w:lang w:val="en-GB"/>
        </w:rPr>
        <w:t xml:space="preserve"> Training</w:t>
      </w:r>
      <w:r w:rsidRPr="00EC7036">
        <w:rPr>
          <w:sz w:val="24"/>
          <w:lang w:val="en-GB"/>
        </w:rPr>
        <w:t xml:space="preserve">, </w:t>
      </w:r>
      <w:r w:rsidR="00C101EF" w:rsidRPr="00EC7036">
        <w:rPr>
          <w:sz w:val="24"/>
          <w:lang w:val="en-GB"/>
        </w:rPr>
        <w:t xml:space="preserve">Vol. </w:t>
      </w:r>
      <w:r w:rsidRPr="00EC7036">
        <w:rPr>
          <w:sz w:val="24"/>
          <w:lang w:val="en-GB"/>
        </w:rPr>
        <w:t xml:space="preserve">48, </w:t>
      </w:r>
      <w:r w:rsidR="00C101EF" w:rsidRPr="00EC7036">
        <w:rPr>
          <w:sz w:val="24"/>
          <w:lang w:val="en-GB"/>
        </w:rPr>
        <w:t xml:space="preserve">No. </w:t>
      </w:r>
      <w:proofErr w:type="gramStart"/>
      <w:r w:rsidRPr="00EC7036">
        <w:rPr>
          <w:sz w:val="24"/>
          <w:lang w:val="en-GB"/>
        </w:rPr>
        <w:t>8/9, pp.704</w:t>
      </w:r>
      <w:r w:rsidR="009A4544" w:rsidRPr="00EC7036">
        <w:rPr>
          <w:sz w:val="24"/>
          <w:lang w:val="en-GB"/>
        </w:rPr>
        <w:t>–</w:t>
      </w:r>
      <w:r w:rsidRPr="00EC7036">
        <w:rPr>
          <w:sz w:val="24"/>
          <w:lang w:val="en-GB"/>
        </w:rPr>
        <w:t>718.</w:t>
      </w:r>
      <w:proofErr w:type="gramEnd"/>
      <w:r w:rsidRPr="00273F9E">
        <w:rPr>
          <w:sz w:val="24"/>
          <w:lang w:val="en-GB"/>
        </w:rPr>
        <w:t xml:space="preserve"> </w:t>
      </w:r>
    </w:p>
    <w:p w:rsidR="001A6DE7" w:rsidRPr="00273F9E" w:rsidRDefault="001A6DE7" w:rsidP="00EB5BC9">
      <w:pPr>
        <w:pStyle w:val="lhdeluettelo"/>
        <w:spacing w:line="240" w:lineRule="auto"/>
        <w:rPr>
          <w:lang w:val="en-GB"/>
        </w:rPr>
      </w:pPr>
      <w:proofErr w:type="spellStart"/>
      <w:r w:rsidRPr="00273F9E">
        <w:rPr>
          <w:sz w:val="24"/>
          <w:lang w:val="en-GB"/>
        </w:rPr>
        <w:t>Meriläinen</w:t>
      </w:r>
      <w:proofErr w:type="spellEnd"/>
      <w:r w:rsidRPr="00273F9E">
        <w:rPr>
          <w:lang w:val="en-GB"/>
        </w:rPr>
        <w:t>, S. (2001), “</w:t>
      </w:r>
      <w:r w:rsidRPr="00273F9E">
        <w:rPr>
          <w:i/>
          <w:sz w:val="24"/>
          <w:lang w:val="en-GB"/>
        </w:rPr>
        <w:t>Changing gendered practices: a PAR project within an academic work community”,</w:t>
      </w:r>
      <w:r w:rsidRPr="00273F9E">
        <w:rPr>
          <w:lang w:val="en-GB"/>
        </w:rPr>
        <w:t xml:space="preserve"> Dissertation, </w:t>
      </w:r>
      <w:proofErr w:type="spellStart"/>
      <w:r w:rsidRPr="00273F9E">
        <w:rPr>
          <w:lang w:val="en-GB"/>
        </w:rPr>
        <w:t>Acta</w:t>
      </w:r>
      <w:proofErr w:type="spellEnd"/>
      <w:r w:rsidRPr="00273F9E">
        <w:rPr>
          <w:lang w:val="en-GB"/>
        </w:rPr>
        <w:t xml:space="preserve"> </w:t>
      </w:r>
      <w:proofErr w:type="spellStart"/>
      <w:r w:rsidRPr="00273F9E">
        <w:rPr>
          <w:lang w:val="en-GB"/>
        </w:rPr>
        <w:t>Univ.oecon</w:t>
      </w:r>
      <w:proofErr w:type="spellEnd"/>
      <w:r w:rsidRPr="00273F9E">
        <w:rPr>
          <w:lang w:val="en-GB"/>
        </w:rPr>
        <w:t xml:space="preserve">. </w:t>
      </w:r>
      <w:proofErr w:type="spellStart"/>
      <w:r w:rsidRPr="00273F9E">
        <w:rPr>
          <w:lang w:val="en-GB"/>
        </w:rPr>
        <w:t>Helsingiensis</w:t>
      </w:r>
      <w:proofErr w:type="spellEnd"/>
      <w:r w:rsidRPr="00273F9E">
        <w:rPr>
          <w:lang w:val="en-GB"/>
        </w:rPr>
        <w:t xml:space="preserve"> A-192, Helsinki School of Economics and Business Administration.</w:t>
      </w:r>
    </w:p>
    <w:p w:rsidR="001A6DE7" w:rsidRPr="00273F9E" w:rsidRDefault="001A6DE7" w:rsidP="001A6DE7">
      <w:pPr>
        <w:pStyle w:val="LISTofREF"/>
      </w:pPr>
      <w:r w:rsidRPr="00273F9E">
        <w:t xml:space="preserve">Mitchell, R.K. (1997), “Oral history and expert scripts: demystifying the entrepreneurial experience”, </w:t>
      </w:r>
      <w:r w:rsidRPr="00273F9E">
        <w:rPr>
          <w:i/>
        </w:rPr>
        <w:t>International Journal of Entrepreneurial Behaviour &amp; Research</w:t>
      </w:r>
      <w:r w:rsidRPr="00273F9E">
        <w:t>, Vol. 3, No</w:t>
      </w:r>
      <w:r w:rsidR="009A4544">
        <w:t>.</w:t>
      </w:r>
      <w:r w:rsidRPr="00273F9E">
        <w:t xml:space="preserve"> 2, pp. 122</w:t>
      </w:r>
      <w:r w:rsidR="009A4544">
        <w:t>–</w:t>
      </w:r>
      <w:r w:rsidRPr="00273F9E">
        <w:t>139.</w:t>
      </w:r>
    </w:p>
    <w:p w:rsidR="001A6DE7" w:rsidRPr="00273F9E" w:rsidRDefault="001A6DE7" w:rsidP="00E76AE8">
      <w:pPr>
        <w:pStyle w:val="lhdeluettelo"/>
        <w:spacing w:line="240" w:lineRule="auto"/>
        <w:rPr>
          <w:sz w:val="24"/>
          <w:lang w:val="en-GB"/>
        </w:rPr>
      </w:pPr>
      <w:r w:rsidRPr="00273F9E">
        <w:rPr>
          <w:sz w:val="24"/>
          <w:lang w:val="en-GB"/>
        </w:rPr>
        <w:t xml:space="preserve">Ogbor, J.O. (2000), “Mythicizing and Reification in Entrepreneurial Discourse: Ideology-Critique of Entrepreneurial Studies”, </w:t>
      </w:r>
      <w:r w:rsidRPr="00273F9E">
        <w:rPr>
          <w:i/>
          <w:sz w:val="24"/>
          <w:lang w:val="en-GB"/>
        </w:rPr>
        <w:t>Journal of Management Studies</w:t>
      </w:r>
      <w:r w:rsidRPr="00273F9E">
        <w:rPr>
          <w:sz w:val="24"/>
          <w:lang w:val="en-GB"/>
        </w:rPr>
        <w:t>, Vol. 37, No</w:t>
      </w:r>
      <w:r w:rsidR="009A4544">
        <w:rPr>
          <w:sz w:val="24"/>
          <w:lang w:val="en-GB"/>
        </w:rPr>
        <w:t>.</w:t>
      </w:r>
      <w:r w:rsidRPr="00273F9E">
        <w:rPr>
          <w:sz w:val="24"/>
          <w:lang w:val="en-GB"/>
        </w:rPr>
        <w:t xml:space="preserve"> 5, pp. 605</w:t>
      </w:r>
      <w:r w:rsidR="009A4544">
        <w:rPr>
          <w:sz w:val="24"/>
          <w:lang w:val="en-GB"/>
        </w:rPr>
        <w:t>–</w:t>
      </w:r>
      <w:r w:rsidRPr="00273F9E">
        <w:rPr>
          <w:sz w:val="24"/>
          <w:lang w:val="en-GB"/>
        </w:rPr>
        <w:t xml:space="preserve">635. </w:t>
      </w:r>
    </w:p>
    <w:p w:rsidR="001A6DE7" w:rsidRPr="00273F9E" w:rsidRDefault="001A6DE7" w:rsidP="00645289">
      <w:pPr>
        <w:pStyle w:val="lhdeluettelo"/>
        <w:spacing w:line="240" w:lineRule="auto"/>
        <w:rPr>
          <w:sz w:val="24"/>
          <w:lang w:val="en-GB"/>
        </w:rPr>
      </w:pPr>
      <w:r w:rsidRPr="00273F9E">
        <w:rPr>
          <w:sz w:val="24"/>
          <w:lang w:val="en-GB"/>
        </w:rPr>
        <w:t xml:space="preserve">Paasio, K. and Hytti, U. (2006), “Entrepreneurship programme for PhD Students – A longitudinal study on entrepreneurial intentions”, Paper presented at </w:t>
      </w:r>
      <w:r w:rsidRPr="00273F9E">
        <w:rPr>
          <w:i/>
          <w:sz w:val="24"/>
          <w:lang w:val="en-GB"/>
        </w:rPr>
        <w:t>SMU Edge Conference</w:t>
      </w:r>
      <w:r w:rsidRPr="00273F9E">
        <w:rPr>
          <w:sz w:val="24"/>
          <w:lang w:val="en-GB"/>
        </w:rPr>
        <w:t xml:space="preserve"> 2006, Singapore, </w:t>
      </w:r>
      <w:proofErr w:type="gramStart"/>
      <w:r w:rsidRPr="00273F9E">
        <w:rPr>
          <w:sz w:val="24"/>
          <w:lang w:val="en-GB"/>
        </w:rPr>
        <w:t>3</w:t>
      </w:r>
      <w:proofErr w:type="gramEnd"/>
      <w:r w:rsidRPr="00273F9E">
        <w:rPr>
          <w:sz w:val="24"/>
          <w:lang w:val="en-GB"/>
        </w:rPr>
        <w:t xml:space="preserve">–5 July, 2006. </w:t>
      </w:r>
    </w:p>
    <w:p w:rsidR="001A6DE7" w:rsidRPr="00273F9E" w:rsidRDefault="001A6DE7" w:rsidP="00EB5BC9">
      <w:pPr>
        <w:pStyle w:val="lhdeluettelo"/>
        <w:spacing w:line="240" w:lineRule="auto"/>
        <w:rPr>
          <w:sz w:val="24"/>
          <w:lang w:val="en-GB"/>
        </w:rPr>
      </w:pPr>
      <w:r w:rsidRPr="00273F9E">
        <w:rPr>
          <w:sz w:val="24"/>
          <w:lang w:val="en-GB"/>
        </w:rPr>
        <w:t xml:space="preserve">Patterson, N. and Mavin, S. (2009), “Women Entrepreneurs. </w:t>
      </w:r>
      <w:proofErr w:type="gramStart"/>
      <w:r w:rsidRPr="00273F9E">
        <w:rPr>
          <w:sz w:val="24"/>
          <w:lang w:val="en-GB"/>
        </w:rPr>
        <w:t xml:space="preserve">Jumping the Corporate Ship and Gaining New Wings”, </w:t>
      </w:r>
      <w:r w:rsidRPr="00273F9E">
        <w:rPr>
          <w:i/>
          <w:sz w:val="24"/>
          <w:lang w:val="en-GB"/>
        </w:rPr>
        <w:t>International Small Business Journal</w:t>
      </w:r>
      <w:r w:rsidRPr="00273F9E">
        <w:rPr>
          <w:sz w:val="24"/>
          <w:lang w:val="en-GB"/>
        </w:rPr>
        <w:t>, Vol. 27, No. 2, pp. 173</w:t>
      </w:r>
      <w:r w:rsidR="009A4544">
        <w:rPr>
          <w:sz w:val="24"/>
          <w:lang w:val="en-GB"/>
        </w:rPr>
        <w:t>–</w:t>
      </w:r>
      <w:r w:rsidRPr="00273F9E">
        <w:rPr>
          <w:sz w:val="24"/>
          <w:lang w:val="en-GB"/>
        </w:rPr>
        <w:t>192.</w:t>
      </w:r>
      <w:proofErr w:type="gramEnd"/>
      <w:r w:rsidRPr="00273F9E">
        <w:rPr>
          <w:sz w:val="24"/>
          <w:lang w:val="en-GB"/>
        </w:rPr>
        <w:t xml:space="preserve"> </w:t>
      </w:r>
    </w:p>
    <w:p w:rsidR="001A6DE7" w:rsidRPr="00273F9E" w:rsidRDefault="001A6DE7" w:rsidP="00A4784C">
      <w:pPr>
        <w:pStyle w:val="lhdeluettelo"/>
        <w:spacing w:line="240" w:lineRule="auto"/>
        <w:rPr>
          <w:sz w:val="24"/>
          <w:lang w:val="en-GB"/>
        </w:rPr>
      </w:pPr>
      <w:r w:rsidRPr="00273F9E">
        <w:rPr>
          <w:sz w:val="24"/>
          <w:lang w:val="en-GB"/>
        </w:rPr>
        <w:lastRenderedPageBreak/>
        <w:t xml:space="preserve">Rosa, P. </w:t>
      </w:r>
      <w:r w:rsidR="00C101EF">
        <w:rPr>
          <w:sz w:val="24"/>
          <w:lang w:val="en-GB"/>
        </w:rPr>
        <w:t>and</w:t>
      </w:r>
      <w:r w:rsidRPr="00273F9E">
        <w:rPr>
          <w:sz w:val="24"/>
          <w:lang w:val="en-GB"/>
        </w:rPr>
        <w:t xml:space="preserve"> Dawson, A. (2006), “Gender and the commercialization of university science: academic founders of spinout companies”, </w:t>
      </w:r>
      <w:r w:rsidRPr="00273F9E">
        <w:rPr>
          <w:i/>
          <w:sz w:val="24"/>
          <w:lang w:val="en-GB"/>
        </w:rPr>
        <w:t>Entrepreneurship &amp; Regional Development</w:t>
      </w:r>
      <w:r w:rsidRPr="00273F9E">
        <w:rPr>
          <w:sz w:val="24"/>
          <w:lang w:val="en-GB"/>
        </w:rPr>
        <w:t>, Vol. 18, No. 4, pp. 341</w:t>
      </w:r>
      <w:r w:rsidR="009A4544">
        <w:rPr>
          <w:sz w:val="24"/>
          <w:lang w:val="en-GB"/>
        </w:rPr>
        <w:t>–</w:t>
      </w:r>
      <w:r w:rsidRPr="00273F9E">
        <w:rPr>
          <w:sz w:val="24"/>
          <w:lang w:val="en-GB"/>
        </w:rPr>
        <w:t xml:space="preserve">366. </w:t>
      </w:r>
    </w:p>
    <w:p w:rsidR="001A6DE7" w:rsidRPr="00273F9E" w:rsidRDefault="00C101EF" w:rsidP="00B547DE">
      <w:pPr>
        <w:pStyle w:val="lhdeluettelo"/>
        <w:spacing w:line="240" w:lineRule="auto"/>
        <w:rPr>
          <w:sz w:val="24"/>
          <w:lang w:val="en-GB"/>
        </w:rPr>
      </w:pPr>
      <w:proofErr w:type="gramStart"/>
      <w:r>
        <w:rPr>
          <w:sz w:val="24"/>
          <w:lang w:val="en-GB"/>
        </w:rPr>
        <w:t>Sharma, P.</w:t>
      </w:r>
      <w:r w:rsidR="001A6DE7" w:rsidRPr="00273F9E">
        <w:rPr>
          <w:sz w:val="24"/>
          <w:lang w:val="en-GB"/>
        </w:rPr>
        <w:t xml:space="preserve"> and Chrisman, J.J. (1999), “Toward a reconciliation of the definitional issues in the field of corporate entrepreneurship”, </w:t>
      </w:r>
      <w:r w:rsidR="001A6DE7" w:rsidRPr="00273F9E">
        <w:rPr>
          <w:i/>
          <w:sz w:val="24"/>
          <w:lang w:val="en-GB"/>
        </w:rPr>
        <w:t>Entrepreneurship Theory and Practice</w:t>
      </w:r>
      <w:r w:rsidR="001A6DE7" w:rsidRPr="00273F9E">
        <w:rPr>
          <w:sz w:val="24"/>
          <w:lang w:val="en-GB"/>
        </w:rPr>
        <w:t xml:space="preserve">, </w:t>
      </w:r>
      <w:proofErr w:type="spellStart"/>
      <w:r w:rsidR="001A6DE7" w:rsidRPr="00273F9E">
        <w:rPr>
          <w:sz w:val="24"/>
          <w:lang w:val="en-GB"/>
        </w:rPr>
        <w:t>Vol</w:t>
      </w:r>
      <w:proofErr w:type="spellEnd"/>
      <w:r w:rsidR="001A6DE7" w:rsidRPr="00273F9E">
        <w:rPr>
          <w:sz w:val="24"/>
          <w:lang w:val="en-GB"/>
        </w:rPr>
        <w:t xml:space="preserve"> 23, No</w:t>
      </w:r>
      <w:r w:rsidR="009A4544">
        <w:rPr>
          <w:sz w:val="24"/>
          <w:lang w:val="en-GB"/>
        </w:rPr>
        <w:t>.</w:t>
      </w:r>
      <w:r w:rsidR="001A6DE7" w:rsidRPr="00273F9E">
        <w:rPr>
          <w:sz w:val="24"/>
          <w:lang w:val="en-GB"/>
        </w:rPr>
        <w:t xml:space="preserve"> 3, </w:t>
      </w:r>
      <w:proofErr w:type="spellStart"/>
      <w:r w:rsidR="001A6DE7" w:rsidRPr="00273F9E">
        <w:rPr>
          <w:sz w:val="24"/>
          <w:lang w:val="en-GB"/>
        </w:rPr>
        <w:t>pp</w:t>
      </w:r>
      <w:proofErr w:type="spellEnd"/>
      <w:r w:rsidR="001A6DE7" w:rsidRPr="00273F9E">
        <w:rPr>
          <w:sz w:val="24"/>
          <w:lang w:val="en-GB"/>
        </w:rPr>
        <w:t xml:space="preserve"> 11</w:t>
      </w:r>
      <w:r w:rsidR="009A4544">
        <w:rPr>
          <w:sz w:val="24"/>
          <w:lang w:val="en-GB"/>
        </w:rPr>
        <w:t>–</w:t>
      </w:r>
      <w:r w:rsidR="001A6DE7" w:rsidRPr="00273F9E">
        <w:rPr>
          <w:sz w:val="24"/>
          <w:lang w:val="en-GB"/>
        </w:rPr>
        <w:t>27.</w:t>
      </w:r>
      <w:proofErr w:type="gramEnd"/>
    </w:p>
    <w:p w:rsidR="001A6DE7" w:rsidRPr="00273F9E" w:rsidRDefault="001A6DE7" w:rsidP="00FD6283">
      <w:pPr>
        <w:pStyle w:val="lhdeluettelo"/>
        <w:spacing w:line="240" w:lineRule="auto"/>
        <w:rPr>
          <w:sz w:val="24"/>
          <w:lang w:val="en-GB"/>
        </w:rPr>
      </w:pPr>
      <w:r w:rsidRPr="00273F9E">
        <w:rPr>
          <w:sz w:val="24"/>
          <w:lang w:val="en-GB"/>
        </w:rPr>
        <w:t xml:space="preserve">Silverman, D. (1993), </w:t>
      </w:r>
      <w:r w:rsidRPr="00273F9E">
        <w:rPr>
          <w:i/>
          <w:sz w:val="24"/>
          <w:lang w:val="en-GB"/>
        </w:rPr>
        <w:t xml:space="preserve">Interpreting Qualitative Data. Methods for Analysing Talk, Text and Interaction, </w:t>
      </w:r>
      <w:r w:rsidRPr="00273F9E">
        <w:rPr>
          <w:sz w:val="24"/>
          <w:lang w:val="en-GB"/>
        </w:rPr>
        <w:t xml:space="preserve">Sage Publications: London. </w:t>
      </w:r>
    </w:p>
    <w:p w:rsidR="001A6DE7" w:rsidRPr="00273F9E" w:rsidRDefault="001A6DE7" w:rsidP="00FD6283">
      <w:pPr>
        <w:pStyle w:val="lhdeluettelo"/>
        <w:spacing w:line="240" w:lineRule="auto"/>
        <w:rPr>
          <w:sz w:val="24"/>
          <w:lang w:val="en-GB"/>
        </w:rPr>
      </w:pPr>
      <w:r w:rsidRPr="00273F9E">
        <w:rPr>
          <w:sz w:val="24"/>
          <w:lang w:val="en-GB"/>
        </w:rPr>
        <w:t>Silverman, D. (2</w:t>
      </w:r>
      <w:r w:rsidR="009A4544">
        <w:rPr>
          <w:sz w:val="24"/>
          <w:lang w:val="en-GB"/>
        </w:rPr>
        <w:t>000), “</w:t>
      </w:r>
      <w:proofErr w:type="spellStart"/>
      <w:r w:rsidR="009A4544">
        <w:rPr>
          <w:sz w:val="24"/>
          <w:lang w:val="en-GB"/>
        </w:rPr>
        <w:t>Analyzing</w:t>
      </w:r>
      <w:proofErr w:type="spellEnd"/>
      <w:r w:rsidR="009A4544">
        <w:rPr>
          <w:sz w:val="24"/>
          <w:lang w:val="en-GB"/>
        </w:rPr>
        <w:t xml:space="preserve"> talk and text”.</w:t>
      </w:r>
      <w:r w:rsidRPr="00273F9E">
        <w:rPr>
          <w:sz w:val="24"/>
          <w:lang w:val="en-GB"/>
        </w:rPr>
        <w:t xml:space="preserve"> </w:t>
      </w:r>
      <w:r w:rsidR="009A4544">
        <w:rPr>
          <w:sz w:val="24"/>
          <w:lang w:val="en-GB"/>
        </w:rPr>
        <w:t>I</w:t>
      </w:r>
      <w:r w:rsidRPr="00273F9E">
        <w:rPr>
          <w:sz w:val="24"/>
          <w:lang w:val="en-GB"/>
        </w:rPr>
        <w:t xml:space="preserve">n: Norman K. </w:t>
      </w:r>
      <w:proofErr w:type="spellStart"/>
      <w:r w:rsidRPr="00273F9E">
        <w:rPr>
          <w:sz w:val="24"/>
          <w:lang w:val="en-GB"/>
        </w:rPr>
        <w:t>Denzin</w:t>
      </w:r>
      <w:proofErr w:type="spellEnd"/>
      <w:r w:rsidRPr="00273F9E">
        <w:rPr>
          <w:sz w:val="24"/>
          <w:lang w:val="en-GB"/>
        </w:rPr>
        <w:t xml:space="preserve"> and </w:t>
      </w:r>
      <w:proofErr w:type="spellStart"/>
      <w:r w:rsidRPr="00273F9E">
        <w:rPr>
          <w:sz w:val="24"/>
          <w:lang w:val="en-GB"/>
        </w:rPr>
        <w:t>Yvonna</w:t>
      </w:r>
      <w:proofErr w:type="spellEnd"/>
      <w:r w:rsidRPr="00273F9E">
        <w:rPr>
          <w:sz w:val="24"/>
          <w:lang w:val="en-GB"/>
        </w:rPr>
        <w:t xml:space="preserve"> S. Lincoln (Eds.), </w:t>
      </w:r>
      <w:r w:rsidRPr="00273F9E">
        <w:rPr>
          <w:i/>
          <w:sz w:val="24"/>
          <w:lang w:val="en-GB"/>
        </w:rPr>
        <w:t>Handbook of Qualitative research,</w:t>
      </w:r>
      <w:r w:rsidRPr="00273F9E">
        <w:rPr>
          <w:sz w:val="24"/>
          <w:lang w:val="en-GB"/>
        </w:rPr>
        <w:t xml:space="preserve"> Sage Publications: Thousand Oaks, CA, pp. 822</w:t>
      </w:r>
      <w:r w:rsidR="009A4544">
        <w:rPr>
          <w:sz w:val="24"/>
          <w:lang w:val="en-GB"/>
        </w:rPr>
        <w:t>–</w:t>
      </w:r>
      <w:r w:rsidRPr="00273F9E">
        <w:rPr>
          <w:sz w:val="24"/>
          <w:lang w:val="en-GB"/>
        </w:rPr>
        <w:t>834</w:t>
      </w:r>
      <w:r w:rsidR="009A4544">
        <w:rPr>
          <w:sz w:val="24"/>
          <w:lang w:val="en-GB"/>
        </w:rPr>
        <w:t>.</w:t>
      </w:r>
    </w:p>
    <w:p w:rsidR="001A6DE7" w:rsidRPr="00273F9E" w:rsidRDefault="001A6DE7" w:rsidP="00963643">
      <w:pPr>
        <w:pStyle w:val="lhdeluettelo"/>
        <w:spacing w:line="240" w:lineRule="auto"/>
        <w:rPr>
          <w:sz w:val="24"/>
          <w:lang w:val="en-GB"/>
        </w:rPr>
      </w:pPr>
      <w:r w:rsidRPr="00273F9E">
        <w:rPr>
          <w:sz w:val="24"/>
          <w:lang w:val="en-GB"/>
        </w:rPr>
        <w:t xml:space="preserve">Steyart, C. (1995), </w:t>
      </w:r>
      <w:r w:rsidRPr="00273F9E">
        <w:rPr>
          <w:i/>
          <w:sz w:val="24"/>
          <w:lang w:val="en-GB"/>
        </w:rPr>
        <w:t>Perpetuating Entrepreneurship through Dialogue – a Social Constructionist View</w:t>
      </w:r>
      <w:r w:rsidRPr="00273F9E">
        <w:rPr>
          <w:sz w:val="24"/>
          <w:lang w:val="en-GB"/>
        </w:rPr>
        <w:t xml:space="preserve">, Dissertation, Faculty of Psychology and Educational Sciences, Department of Work and Organisational Psychology: </w:t>
      </w:r>
      <w:proofErr w:type="spellStart"/>
      <w:r w:rsidRPr="00273F9E">
        <w:rPr>
          <w:sz w:val="24"/>
          <w:lang w:val="en-GB"/>
        </w:rPr>
        <w:t>Katholieke</w:t>
      </w:r>
      <w:proofErr w:type="spellEnd"/>
      <w:r w:rsidRPr="00273F9E">
        <w:rPr>
          <w:sz w:val="24"/>
          <w:lang w:val="en-GB"/>
        </w:rPr>
        <w:t xml:space="preserve"> </w:t>
      </w:r>
      <w:proofErr w:type="spellStart"/>
      <w:r w:rsidRPr="00273F9E">
        <w:rPr>
          <w:sz w:val="24"/>
          <w:lang w:val="en-GB"/>
        </w:rPr>
        <w:t>Universiteit</w:t>
      </w:r>
      <w:proofErr w:type="spellEnd"/>
      <w:r w:rsidRPr="00273F9E">
        <w:rPr>
          <w:sz w:val="24"/>
          <w:lang w:val="en-GB"/>
        </w:rPr>
        <w:t xml:space="preserve"> </w:t>
      </w:r>
      <w:proofErr w:type="spellStart"/>
      <w:r w:rsidRPr="00273F9E">
        <w:rPr>
          <w:sz w:val="24"/>
          <w:lang w:val="en-GB"/>
        </w:rPr>
        <w:t>Leuve</w:t>
      </w:r>
      <w:proofErr w:type="spellEnd"/>
      <w:r w:rsidRPr="00273F9E">
        <w:rPr>
          <w:sz w:val="24"/>
          <w:lang w:val="en-GB"/>
        </w:rPr>
        <w:t xml:space="preserve">, Belgium. </w:t>
      </w:r>
    </w:p>
    <w:p w:rsidR="001A6DE7" w:rsidRPr="00273F9E" w:rsidRDefault="001A6DE7" w:rsidP="00A4784C">
      <w:pPr>
        <w:pStyle w:val="lhdeluettelo"/>
        <w:spacing w:line="240" w:lineRule="auto"/>
        <w:rPr>
          <w:sz w:val="24"/>
          <w:szCs w:val="24"/>
          <w:lang w:val="en-GB"/>
        </w:rPr>
      </w:pPr>
      <w:r w:rsidRPr="00273F9E">
        <w:rPr>
          <w:sz w:val="24"/>
          <w:szCs w:val="24"/>
          <w:lang w:val="en-GB"/>
        </w:rPr>
        <w:t xml:space="preserve">Sturdy, A., </w:t>
      </w:r>
      <w:proofErr w:type="spellStart"/>
      <w:r w:rsidRPr="00273F9E">
        <w:rPr>
          <w:sz w:val="24"/>
          <w:szCs w:val="24"/>
          <w:lang w:val="en-GB"/>
        </w:rPr>
        <w:t>Brocklehurst</w:t>
      </w:r>
      <w:proofErr w:type="spellEnd"/>
      <w:r w:rsidRPr="00273F9E">
        <w:rPr>
          <w:sz w:val="24"/>
          <w:szCs w:val="24"/>
          <w:lang w:val="en-GB"/>
        </w:rPr>
        <w:t xml:space="preserve">, M., </w:t>
      </w:r>
      <w:proofErr w:type="spellStart"/>
      <w:r w:rsidRPr="00273F9E">
        <w:rPr>
          <w:sz w:val="24"/>
          <w:szCs w:val="24"/>
          <w:lang w:val="en-GB"/>
        </w:rPr>
        <w:t>Winstanley</w:t>
      </w:r>
      <w:proofErr w:type="spellEnd"/>
      <w:r w:rsidRPr="00273F9E">
        <w:rPr>
          <w:sz w:val="24"/>
          <w:szCs w:val="24"/>
          <w:lang w:val="en-GB"/>
        </w:rPr>
        <w:t xml:space="preserve">, D. and </w:t>
      </w:r>
      <w:proofErr w:type="spellStart"/>
      <w:r w:rsidRPr="00273F9E">
        <w:rPr>
          <w:sz w:val="24"/>
          <w:szCs w:val="24"/>
          <w:lang w:val="en-GB"/>
        </w:rPr>
        <w:t>Littlejohns</w:t>
      </w:r>
      <w:proofErr w:type="spellEnd"/>
      <w:r w:rsidRPr="00273F9E">
        <w:rPr>
          <w:sz w:val="24"/>
          <w:szCs w:val="24"/>
          <w:lang w:val="en-GB"/>
        </w:rPr>
        <w:t xml:space="preserve">, M. (2006), “Management as a (Self) Confidence Trick: Management Ideas, Education and Identity Work”, </w:t>
      </w:r>
      <w:r w:rsidRPr="00273F9E">
        <w:rPr>
          <w:i/>
          <w:sz w:val="24"/>
          <w:szCs w:val="24"/>
          <w:lang w:val="en-GB"/>
        </w:rPr>
        <w:t xml:space="preserve">Organization, </w:t>
      </w:r>
      <w:r w:rsidRPr="00273F9E">
        <w:rPr>
          <w:sz w:val="24"/>
          <w:szCs w:val="24"/>
          <w:lang w:val="en-GB"/>
        </w:rPr>
        <w:t>Vol. 13, No. 6, pp. 841</w:t>
      </w:r>
      <w:r w:rsidR="009A4544">
        <w:rPr>
          <w:sz w:val="24"/>
          <w:szCs w:val="24"/>
          <w:lang w:val="en-GB"/>
        </w:rPr>
        <w:t>–</w:t>
      </w:r>
      <w:r w:rsidRPr="00273F9E">
        <w:rPr>
          <w:sz w:val="24"/>
          <w:szCs w:val="24"/>
          <w:lang w:val="en-GB"/>
        </w:rPr>
        <w:t xml:space="preserve">860. </w:t>
      </w:r>
    </w:p>
    <w:p w:rsidR="001A6DE7" w:rsidRPr="00273F9E" w:rsidRDefault="001A6DE7" w:rsidP="00FD6283">
      <w:pPr>
        <w:pStyle w:val="lhdeluettelo"/>
        <w:spacing w:line="240" w:lineRule="auto"/>
        <w:rPr>
          <w:sz w:val="24"/>
          <w:lang w:val="en-GB"/>
        </w:rPr>
      </w:pPr>
      <w:r w:rsidRPr="00273F9E">
        <w:rPr>
          <w:sz w:val="24"/>
          <w:lang w:val="en-GB"/>
        </w:rPr>
        <w:t xml:space="preserve">Thomas, R. and Linstead, A. (2002), “Losing the Plot? Middle Managers and Identity, </w:t>
      </w:r>
      <w:r w:rsidRPr="00273F9E">
        <w:rPr>
          <w:i/>
          <w:sz w:val="24"/>
          <w:lang w:val="en-GB"/>
        </w:rPr>
        <w:t>Organization”</w:t>
      </w:r>
      <w:r w:rsidRPr="00273F9E">
        <w:rPr>
          <w:sz w:val="24"/>
          <w:lang w:val="en-GB"/>
        </w:rPr>
        <w:t>, Vol. 9, No. 1, pp. 71</w:t>
      </w:r>
      <w:r w:rsidR="009A4544">
        <w:rPr>
          <w:sz w:val="24"/>
          <w:lang w:val="en-GB"/>
        </w:rPr>
        <w:t>–</w:t>
      </w:r>
      <w:r w:rsidRPr="00273F9E">
        <w:rPr>
          <w:sz w:val="24"/>
          <w:lang w:val="en-GB"/>
        </w:rPr>
        <w:t xml:space="preserve">93. </w:t>
      </w:r>
    </w:p>
    <w:p w:rsidR="001A6DE7" w:rsidRPr="00273F9E" w:rsidRDefault="001A6DE7" w:rsidP="00EB5BC9">
      <w:pPr>
        <w:pStyle w:val="lhdeluettelo"/>
        <w:spacing w:line="240" w:lineRule="auto"/>
        <w:rPr>
          <w:sz w:val="24"/>
          <w:lang w:val="en-GB"/>
        </w:rPr>
      </w:pPr>
      <w:r w:rsidRPr="00273F9E">
        <w:rPr>
          <w:sz w:val="24"/>
          <w:lang w:val="en-GB"/>
        </w:rPr>
        <w:t xml:space="preserve">Verheul, I., </w:t>
      </w:r>
      <w:proofErr w:type="spellStart"/>
      <w:r w:rsidRPr="00273F9E">
        <w:rPr>
          <w:sz w:val="24"/>
          <w:lang w:val="en-GB"/>
        </w:rPr>
        <w:t>Uhlaner</w:t>
      </w:r>
      <w:proofErr w:type="spellEnd"/>
      <w:r w:rsidRPr="00273F9E">
        <w:rPr>
          <w:sz w:val="24"/>
          <w:lang w:val="en-GB"/>
        </w:rPr>
        <w:t xml:space="preserve">, L. and </w:t>
      </w:r>
      <w:proofErr w:type="spellStart"/>
      <w:r w:rsidRPr="00273F9E">
        <w:rPr>
          <w:sz w:val="24"/>
          <w:lang w:val="en-GB"/>
        </w:rPr>
        <w:t>Thurik</w:t>
      </w:r>
      <w:proofErr w:type="spellEnd"/>
      <w:r w:rsidRPr="00273F9E">
        <w:rPr>
          <w:sz w:val="24"/>
          <w:lang w:val="en-GB"/>
        </w:rPr>
        <w:t xml:space="preserve">, R. (2005), “Business accomplishments, gender and entrepreneurial self-image”, </w:t>
      </w:r>
      <w:r w:rsidRPr="00273F9E">
        <w:rPr>
          <w:i/>
          <w:sz w:val="24"/>
          <w:lang w:val="en-GB"/>
        </w:rPr>
        <w:t>Journal of Business Venturing</w:t>
      </w:r>
      <w:r w:rsidRPr="00273F9E">
        <w:rPr>
          <w:sz w:val="24"/>
          <w:lang w:val="en-GB"/>
        </w:rPr>
        <w:t xml:space="preserve">, Vol. 20, No. 4, pp. 483–518. </w:t>
      </w:r>
    </w:p>
    <w:p w:rsidR="001A6DE7" w:rsidRPr="00273F9E" w:rsidRDefault="001A6DE7" w:rsidP="00DA39C6">
      <w:pPr>
        <w:pStyle w:val="lhdeluettelo"/>
        <w:spacing w:line="240" w:lineRule="auto"/>
        <w:rPr>
          <w:sz w:val="24"/>
          <w:szCs w:val="24"/>
          <w:lang w:val="en-GB"/>
        </w:rPr>
      </w:pPr>
      <w:proofErr w:type="spellStart"/>
      <w:r w:rsidRPr="00273F9E">
        <w:rPr>
          <w:sz w:val="24"/>
          <w:szCs w:val="24"/>
          <w:lang w:val="en-GB"/>
        </w:rPr>
        <w:t>Warhurst</w:t>
      </w:r>
      <w:proofErr w:type="spellEnd"/>
      <w:r w:rsidRPr="00273F9E">
        <w:rPr>
          <w:sz w:val="24"/>
          <w:szCs w:val="24"/>
          <w:lang w:val="en-GB"/>
        </w:rPr>
        <w:t xml:space="preserve">, R. (2011), “Managers’ practice and managers’ learning as identity formation: Reassessing the MBA contribution”, </w:t>
      </w:r>
      <w:r w:rsidRPr="00273F9E">
        <w:rPr>
          <w:i/>
          <w:sz w:val="24"/>
          <w:szCs w:val="24"/>
          <w:lang w:val="en-GB"/>
        </w:rPr>
        <w:t xml:space="preserve">Management Learning, </w:t>
      </w:r>
      <w:r w:rsidRPr="00273F9E">
        <w:rPr>
          <w:sz w:val="24"/>
          <w:szCs w:val="24"/>
          <w:lang w:val="en-GB"/>
        </w:rPr>
        <w:t>Vol. 42, No. 3, pp. 261</w:t>
      </w:r>
      <w:r w:rsidR="009A4544">
        <w:rPr>
          <w:sz w:val="24"/>
          <w:szCs w:val="24"/>
          <w:lang w:val="en-GB"/>
        </w:rPr>
        <w:t>–</w:t>
      </w:r>
      <w:r w:rsidRPr="00273F9E">
        <w:rPr>
          <w:sz w:val="24"/>
          <w:szCs w:val="24"/>
          <w:lang w:val="en-GB"/>
        </w:rPr>
        <w:t xml:space="preserve">278. </w:t>
      </w:r>
    </w:p>
    <w:p w:rsidR="007267DA" w:rsidRDefault="001A6DE7" w:rsidP="00A4784C">
      <w:pPr>
        <w:pStyle w:val="lhdeluettelo"/>
        <w:spacing w:line="240" w:lineRule="auto"/>
        <w:rPr>
          <w:sz w:val="24"/>
          <w:lang w:val="en-GB"/>
        </w:rPr>
      </w:pPr>
      <w:r w:rsidRPr="00273F9E">
        <w:rPr>
          <w:sz w:val="24"/>
          <w:lang w:val="en-GB"/>
        </w:rPr>
        <w:t xml:space="preserve">Wilson, F., </w:t>
      </w:r>
      <w:proofErr w:type="spellStart"/>
      <w:r w:rsidRPr="00273F9E">
        <w:rPr>
          <w:sz w:val="24"/>
          <w:lang w:val="en-GB"/>
        </w:rPr>
        <w:t>Kickul</w:t>
      </w:r>
      <w:proofErr w:type="spellEnd"/>
      <w:r w:rsidRPr="00273F9E">
        <w:rPr>
          <w:sz w:val="24"/>
          <w:lang w:val="en-GB"/>
        </w:rPr>
        <w:t xml:space="preserve">, J. and </w:t>
      </w:r>
      <w:proofErr w:type="spellStart"/>
      <w:r w:rsidRPr="00273F9E">
        <w:rPr>
          <w:sz w:val="24"/>
          <w:lang w:val="en-GB"/>
        </w:rPr>
        <w:t>Marlino</w:t>
      </w:r>
      <w:proofErr w:type="spellEnd"/>
      <w:r w:rsidRPr="00273F9E">
        <w:rPr>
          <w:sz w:val="24"/>
          <w:lang w:val="en-GB"/>
        </w:rPr>
        <w:t xml:space="preserve">, D. (2007), “Gender, Entrepreneurial Self-Efficacy, and Entrepreneurial Career Intentions: Implications for Entrepreneurship Education”, </w:t>
      </w:r>
      <w:r w:rsidRPr="00273F9E">
        <w:rPr>
          <w:i/>
          <w:sz w:val="24"/>
          <w:lang w:val="en-GB"/>
        </w:rPr>
        <w:t>Entrepreneurship Theory and Practice</w:t>
      </w:r>
      <w:r w:rsidRPr="00273F9E">
        <w:rPr>
          <w:sz w:val="24"/>
          <w:lang w:val="en-GB"/>
        </w:rPr>
        <w:t>, Vol. 31, No. 3, pp. 387</w:t>
      </w:r>
      <w:r w:rsidR="009A4544">
        <w:rPr>
          <w:sz w:val="24"/>
          <w:lang w:val="en-GB"/>
        </w:rPr>
        <w:t>–</w:t>
      </w:r>
      <w:r w:rsidRPr="00273F9E">
        <w:rPr>
          <w:sz w:val="24"/>
          <w:lang w:val="en-GB"/>
        </w:rPr>
        <w:t>406.</w:t>
      </w:r>
    </w:p>
    <w:p w:rsidR="007267DA" w:rsidRPr="00273F9E" w:rsidRDefault="007267DA" w:rsidP="007267DA">
      <w:pPr>
        <w:pStyle w:val="lhdeluettelo"/>
        <w:spacing w:line="240" w:lineRule="auto"/>
        <w:rPr>
          <w:sz w:val="24"/>
          <w:lang w:val="en-GB"/>
        </w:rPr>
      </w:pPr>
      <w:proofErr w:type="spellStart"/>
      <w:r w:rsidRPr="00273F9E">
        <w:rPr>
          <w:sz w:val="24"/>
          <w:lang w:val="en-GB"/>
        </w:rPr>
        <w:t>Wåhlin</w:t>
      </w:r>
      <w:proofErr w:type="spellEnd"/>
      <w:r w:rsidRPr="00273F9E">
        <w:rPr>
          <w:sz w:val="24"/>
          <w:lang w:val="en-GB"/>
        </w:rPr>
        <w:t>, N. (1999), “Reflexive Identity Creation through Boundary Spanning and Boundary Crossing</w:t>
      </w:r>
      <w:r>
        <w:rPr>
          <w:sz w:val="24"/>
          <w:lang w:val="en-GB"/>
        </w:rPr>
        <w:t>.</w:t>
      </w:r>
      <w:r w:rsidRPr="00273F9E">
        <w:rPr>
          <w:sz w:val="24"/>
          <w:lang w:val="en-GB"/>
        </w:rPr>
        <w:t xml:space="preserve"> </w:t>
      </w:r>
      <w:r>
        <w:rPr>
          <w:sz w:val="24"/>
          <w:lang w:val="en-GB"/>
        </w:rPr>
        <w:t>I</w:t>
      </w:r>
      <w:r w:rsidRPr="00273F9E">
        <w:rPr>
          <w:sz w:val="24"/>
          <w:lang w:val="en-GB"/>
        </w:rPr>
        <w:t xml:space="preserve">n: </w:t>
      </w:r>
      <w:proofErr w:type="spellStart"/>
      <w:r w:rsidRPr="00273F9E">
        <w:rPr>
          <w:sz w:val="24"/>
          <w:lang w:val="en-GB"/>
        </w:rPr>
        <w:t>Johannisson</w:t>
      </w:r>
      <w:proofErr w:type="spellEnd"/>
      <w:r w:rsidRPr="00273F9E">
        <w:rPr>
          <w:sz w:val="24"/>
          <w:lang w:val="en-GB"/>
        </w:rPr>
        <w:t xml:space="preserve"> B. &amp; Landström, H. (Eds.), </w:t>
      </w:r>
      <w:r w:rsidRPr="00273F9E">
        <w:rPr>
          <w:i/>
          <w:sz w:val="24"/>
          <w:lang w:val="en-GB"/>
        </w:rPr>
        <w:t>Images of Entrepreneurship and Small Business – Emergent Swedish Contributions to Academic Research</w:t>
      </w:r>
      <w:r w:rsidRPr="00273F9E">
        <w:rPr>
          <w:sz w:val="24"/>
          <w:lang w:val="en-GB"/>
        </w:rPr>
        <w:t xml:space="preserve">, </w:t>
      </w:r>
      <w:proofErr w:type="spellStart"/>
      <w:r w:rsidRPr="00273F9E">
        <w:rPr>
          <w:sz w:val="24"/>
          <w:lang w:val="en-GB"/>
        </w:rPr>
        <w:t>Studentlitteratur</w:t>
      </w:r>
      <w:proofErr w:type="spellEnd"/>
      <w:r w:rsidRPr="00273F9E">
        <w:rPr>
          <w:sz w:val="24"/>
          <w:lang w:val="en-GB"/>
        </w:rPr>
        <w:t>: Lund, Sweden, pp. 115</w:t>
      </w:r>
      <w:r>
        <w:rPr>
          <w:sz w:val="24"/>
          <w:lang w:val="en-GB"/>
        </w:rPr>
        <w:t>–</w:t>
      </w:r>
      <w:r w:rsidRPr="00273F9E">
        <w:rPr>
          <w:sz w:val="24"/>
          <w:lang w:val="en-GB"/>
        </w:rPr>
        <w:t xml:space="preserve">140. </w:t>
      </w:r>
    </w:p>
    <w:p w:rsidR="007267DA" w:rsidRDefault="007267DA" w:rsidP="00A4784C">
      <w:pPr>
        <w:pStyle w:val="lhdeluettelo"/>
        <w:spacing w:line="240" w:lineRule="auto"/>
        <w:rPr>
          <w:sz w:val="24"/>
          <w:lang w:val="en-GB"/>
        </w:rPr>
      </w:pPr>
    </w:p>
    <w:sectPr w:rsidR="007267DA" w:rsidSect="00126376">
      <w:headerReference w:type="even" r:id="rId9"/>
      <w:headerReference w:type="default" r:id="rId10"/>
      <w:pgSz w:w="11906" w:h="16838" w:code="9"/>
      <w:pgMar w:top="1361" w:right="1418" w:bottom="1418" w:left="1418" w:header="567"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3511" w:rsidRDefault="00773511">
      <w:r>
        <w:separator/>
      </w:r>
    </w:p>
  </w:endnote>
  <w:endnote w:type="continuationSeparator" w:id="0">
    <w:p w:rsidR="00773511" w:rsidRDefault="00773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3511" w:rsidRDefault="00773511">
      <w:pPr>
        <w:pStyle w:val="l"/>
      </w:pPr>
      <w:r>
        <w:separator/>
      </w:r>
    </w:p>
  </w:footnote>
  <w:footnote w:type="continuationSeparator" w:id="0">
    <w:p w:rsidR="00773511" w:rsidRDefault="00773511">
      <w:pPr>
        <w:pStyle w:val="l"/>
      </w:pPr>
      <w:r>
        <w:continuationSeparator/>
      </w:r>
    </w:p>
  </w:footnote>
  <w:footnote w:type="continuationNotice" w:id="1">
    <w:p w:rsidR="00773511" w:rsidRDefault="00773511"/>
  </w:footnote>
  <w:footnote w:id="2">
    <w:p w:rsidR="006E309C" w:rsidRDefault="006E309C" w:rsidP="001B7142">
      <w:pPr>
        <w:pStyle w:val="FootnoteText"/>
        <w:rPr>
          <w:lang w:val="en-GB"/>
        </w:rPr>
      </w:pPr>
      <w:r>
        <w:rPr>
          <w:rStyle w:val="FootnoteReference"/>
        </w:rPr>
        <w:footnoteRef/>
      </w:r>
      <w:r>
        <w:rPr>
          <w:lang w:val="en-GB"/>
        </w:rPr>
        <w:t xml:space="preserve"> Low, M.B. </w:t>
      </w:r>
      <w:r w:rsidR="00A6224D">
        <w:rPr>
          <w:lang w:val="en-GB"/>
        </w:rPr>
        <w:t>and</w:t>
      </w:r>
      <w:r>
        <w:rPr>
          <w:lang w:val="en-GB"/>
        </w:rPr>
        <w:t xml:space="preserve"> MacMillan, I.C. (1988)</w:t>
      </w:r>
      <w:r w:rsidR="00D10DE2">
        <w:rPr>
          <w:lang w:val="en-GB"/>
        </w:rPr>
        <w:t>,</w:t>
      </w:r>
      <w:r>
        <w:rPr>
          <w:lang w:val="en-GB"/>
        </w:rPr>
        <w:t xml:space="preserve"> </w:t>
      </w:r>
      <w:r w:rsidR="00D10DE2">
        <w:rPr>
          <w:lang w:val="en-GB"/>
        </w:rPr>
        <w:t>“</w:t>
      </w:r>
      <w:r>
        <w:rPr>
          <w:lang w:val="en-GB"/>
        </w:rPr>
        <w:t>Entrepreneurship: Past research and future challenges</w:t>
      </w:r>
      <w:r w:rsidR="00D10DE2">
        <w:rPr>
          <w:lang w:val="en-GB"/>
        </w:rPr>
        <w:t>”,</w:t>
      </w:r>
      <w:r>
        <w:rPr>
          <w:lang w:val="en-GB"/>
        </w:rPr>
        <w:t xml:space="preserve"> </w:t>
      </w:r>
      <w:r>
        <w:rPr>
          <w:i/>
          <w:lang w:val="en-GB"/>
        </w:rPr>
        <w:t xml:space="preserve">Journal of Management, </w:t>
      </w:r>
      <w:r>
        <w:rPr>
          <w:lang w:val="en-GB"/>
        </w:rPr>
        <w:t>Vol. 14, No. 2, p</w:t>
      </w:r>
      <w:r w:rsidR="00A6224D">
        <w:rPr>
          <w:lang w:val="en-GB"/>
        </w:rPr>
        <w:t>p</w:t>
      </w:r>
      <w:r>
        <w:rPr>
          <w:lang w:val="en-GB"/>
        </w:rPr>
        <w:t xml:space="preserve">. 139-161.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09C" w:rsidRDefault="006E309C">
    <w:pPr>
      <w:pStyle w:val="Header"/>
    </w:pPr>
    <w:r>
      <w:rPr>
        <w:rStyle w:val="PageNumber"/>
      </w:rPr>
      <w:fldChar w:fldCharType="begin"/>
    </w:r>
    <w:r>
      <w:rPr>
        <w:rStyle w:val="PageNumber"/>
      </w:rPr>
      <w:instrText xml:space="preserve"> PAGE </w:instrText>
    </w:r>
    <w:r>
      <w:rPr>
        <w:rStyle w:val="PageNumber"/>
      </w:rPr>
      <w:fldChar w:fldCharType="separate"/>
    </w:r>
    <w:r w:rsidR="00A017D7">
      <w:rPr>
        <w:rStyle w:val="PageNumber"/>
        <w:noProof/>
      </w:rPr>
      <w:t>4</w:t>
    </w:r>
    <w:r>
      <w:rPr>
        <w:rStyle w:val="PageNumber"/>
      </w:rPr>
      <w:fldChar w:fldCharType="end"/>
    </w:r>
  </w:p>
  <w:p w:rsidR="006E309C" w:rsidRDefault="006E309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09C" w:rsidRDefault="006E309C">
    <w:pPr>
      <w:pStyle w:val="Header"/>
      <w:jc w:val="right"/>
    </w:pPr>
    <w:r>
      <w:rPr>
        <w:rStyle w:val="PageNumber"/>
      </w:rPr>
      <w:fldChar w:fldCharType="begin"/>
    </w:r>
    <w:r>
      <w:rPr>
        <w:rStyle w:val="PageNumber"/>
      </w:rPr>
      <w:instrText xml:space="preserve"> PAGE </w:instrText>
    </w:r>
    <w:r>
      <w:rPr>
        <w:rStyle w:val="PageNumber"/>
      </w:rPr>
      <w:fldChar w:fldCharType="separate"/>
    </w:r>
    <w:r w:rsidR="00A017D7">
      <w:rPr>
        <w:rStyle w:val="PageNumber"/>
        <w:noProof/>
      </w:rPr>
      <w:t>3</w:t>
    </w:r>
    <w:r>
      <w:rPr>
        <w:rStyle w:val="PageNumber"/>
      </w:rPr>
      <w:fldChar w:fldCharType="end"/>
    </w:r>
  </w:p>
  <w:p w:rsidR="006E309C" w:rsidRDefault="006E309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7E057A4"/>
    <w:lvl w:ilvl="0">
      <w:start w:val="1"/>
      <w:numFmt w:val="decimal"/>
      <w:lvlText w:val="%1."/>
      <w:lvlJc w:val="left"/>
      <w:pPr>
        <w:tabs>
          <w:tab w:val="num" w:pos="1492"/>
        </w:tabs>
        <w:ind w:left="1492" w:hanging="360"/>
      </w:pPr>
    </w:lvl>
  </w:abstractNum>
  <w:abstractNum w:abstractNumId="1">
    <w:nsid w:val="FFFFFF7D"/>
    <w:multiLevelType w:val="singleLevel"/>
    <w:tmpl w:val="EE720C66"/>
    <w:lvl w:ilvl="0">
      <w:start w:val="1"/>
      <w:numFmt w:val="decimal"/>
      <w:lvlText w:val="%1."/>
      <w:lvlJc w:val="left"/>
      <w:pPr>
        <w:tabs>
          <w:tab w:val="num" w:pos="1209"/>
        </w:tabs>
        <w:ind w:left="1209" w:hanging="360"/>
      </w:pPr>
    </w:lvl>
  </w:abstractNum>
  <w:abstractNum w:abstractNumId="2">
    <w:nsid w:val="FFFFFF7E"/>
    <w:multiLevelType w:val="singleLevel"/>
    <w:tmpl w:val="F8347138"/>
    <w:lvl w:ilvl="0">
      <w:start w:val="1"/>
      <w:numFmt w:val="decimal"/>
      <w:lvlText w:val="%1."/>
      <w:lvlJc w:val="left"/>
      <w:pPr>
        <w:tabs>
          <w:tab w:val="num" w:pos="926"/>
        </w:tabs>
        <w:ind w:left="926" w:hanging="360"/>
      </w:pPr>
    </w:lvl>
  </w:abstractNum>
  <w:abstractNum w:abstractNumId="3">
    <w:nsid w:val="FFFFFF7F"/>
    <w:multiLevelType w:val="singleLevel"/>
    <w:tmpl w:val="4C582544"/>
    <w:lvl w:ilvl="0">
      <w:start w:val="1"/>
      <w:numFmt w:val="decimal"/>
      <w:lvlText w:val="%1."/>
      <w:lvlJc w:val="left"/>
      <w:pPr>
        <w:tabs>
          <w:tab w:val="num" w:pos="643"/>
        </w:tabs>
        <w:ind w:left="643" w:hanging="360"/>
      </w:pPr>
    </w:lvl>
  </w:abstractNum>
  <w:abstractNum w:abstractNumId="4">
    <w:nsid w:val="FFFFFF80"/>
    <w:multiLevelType w:val="singleLevel"/>
    <w:tmpl w:val="9E40687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7E2A73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3EC37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F1E3DC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F54BB4E"/>
    <w:lvl w:ilvl="0">
      <w:start w:val="1"/>
      <w:numFmt w:val="decimal"/>
      <w:lvlText w:val="%1."/>
      <w:lvlJc w:val="left"/>
      <w:pPr>
        <w:tabs>
          <w:tab w:val="num" w:pos="360"/>
        </w:tabs>
        <w:ind w:left="360" w:hanging="360"/>
      </w:pPr>
    </w:lvl>
  </w:abstractNum>
  <w:abstractNum w:abstractNumId="9">
    <w:nsid w:val="FFFFFF89"/>
    <w:multiLevelType w:val="singleLevel"/>
    <w:tmpl w:val="D8609A2E"/>
    <w:lvl w:ilvl="0">
      <w:start w:val="1"/>
      <w:numFmt w:val="bullet"/>
      <w:lvlText w:val=""/>
      <w:lvlJc w:val="left"/>
      <w:pPr>
        <w:tabs>
          <w:tab w:val="num" w:pos="360"/>
        </w:tabs>
        <w:ind w:left="360" w:hanging="360"/>
      </w:pPr>
      <w:rPr>
        <w:rFonts w:ascii="Symbol" w:hAnsi="Symbol" w:hint="default"/>
      </w:rPr>
    </w:lvl>
  </w:abstractNum>
  <w:abstractNum w:abstractNumId="10">
    <w:nsid w:val="1A770307"/>
    <w:multiLevelType w:val="singleLevel"/>
    <w:tmpl w:val="0809000F"/>
    <w:lvl w:ilvl="0">
      <w:start w:val="1"/>
      <w:numFmt w:val="decimal"/>
      <w:lvlText w:val="%1."/>
      <w:lvlJc w:val="left"/>
      <w:pPr>
        <w:tabs>
          <w:tab w:val="num" w:pos="360"/>
        </w:tabs>
        <w:ind w:left="360" w:hanging="360"/>
      </w:pPr>
    </w:lvl>
  </w:abstractNum>
  <w:abstractNum w:abstractNumId="11">
    <w:nsid w:val="24AF07C5"/>
    <w:multiLevelType w:val="hybridMultilevel"/>
    <w:tmpl w:val="DC4CEC6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AC15D97"/>
    <w:multiLevelType w:val="multilevel"/>
    <w:tmpl w:val="48F2C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460329"/>
    <w:multiLevelType w:val="multilevel"/>
    <w:tmpl w:val="71B21F9C"/>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4">
    <w:nsid w:val="31E84C85"/>
    <w:multiLevelType w:val="singleLevel"/>
    <w:tmpl w:val="45CC2C86"/>
    <w:lvl w:ilvl="0">
      <w:start w:val="1"/>
      <w:numFmt w:val="bullet"/>
      <w:pStyle w:val="p"/>
      <w:lvlText w:val=""/>
      <w:lvlJc w:val="left"/>
      <w:pPr>
        <w:tabs>
          <w:tab w:val="num" w:pos="360"/>
        </w:tabs>
        <w:ind w:left="360" w:hanging="360"/>
      </w:pPr>
      <w:rPr>
        <w:rFonts w:ascii="Symbol" w:hAnsi="Symbol" w:hint="default"/>
      </w:rPr>
    </w:lvl>
  </w:abstractNum>
  <w:abstractNum w:abstractNumId="15">
    <w:nsid w:val="37044B77"/>
    <w:multiLevelType w:val="singleLevel"/>
    <w:tmpl w:val="DD3A9DE0"/>
    <w:lvl w:ilvl="0">
      <w:start w:val="1"/>
      <w:numFmt w:val="bullet"/>
      <w:lvlText w:val=""/>
      <w:lvlJc w:val="left"/>
      <w:pPr>
        <w:tabs>
          <w:tab w:val="num" w:pos="360"/>
        </w:tabs>
        <w:ind w:left="360" w:hanging="360"/>
      </w:pPr>
      <w:rPr>
        <w:rFonts w:ascii="Symbol" w:hAnsi="Symbol" w:hint="default"/>
      </w:rPr>
    </w:lvl>
  </w:abstractNum>
  <w:abstractNum w:abstractNumId="16">
    <w:nsid w:val="495765BC"/>
    <w:multiLevelType w:val="singleLevel"/>
    <w:tmpl w:val="702474CE"/>
    <w:lvl w:ilvl="0">
      <w:numFmt w:val="bullet"/>
      <w:lvlText w:val="-"/>
      <w:lvlJc w:val="left"/>
      <w:pPr>
        <w:tabs>
          <w:tab w:val="num" w:pos="861"/>
        </w:tabs>
        <w:ind w:left="861" w:hanging="435"/>
      </w:pPr>
      <w:rPr>
        <w:rFonts w:hint="default"/>
      </w:rPr>
    </w:lvl>
  </w:abstractNum>
  <w:abstractNum w:abstractNumId="17">
    <w:nsid w:val="4DA16D1D"/>
    <w:multiLevelType w:val="hybridMultilevel"/>
    <w:tmpl w:val="979EFC1C"/>
    <w:lvl w:ilvl="0" w:tplc="C7FA6D58">
      <w:start w:val="10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nsid w:val="53B516D9"/>
    <w:multiLevelType w:val="hybridMultilevel"/>
    <w:tmpl w:val="4230B1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nsid w:val="59C2307E"/>
    <w:multiLevelType w:val="multilevel"/>
    <w:tmpl w:val="00981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513640D"/>
    <w:multiLevelType w:val="hybridMultilevel"/>
    <w:tmpl w:val="25C68E8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nsid w:val="680546D8"/>
    <w:multiLevelType w:val="singleLevel"/>
    <w:tmpl w:val="B0A88C2E"/>
    <w:lvl w:ilvl="0">
      <w:start w:val="1"/>
      <w:numFmt w:val="bullet"/>
      <w:lvlText w:val=""/>
      <w:lvlJc w:val="left"/>
      <w:pPr>
        <w:tabs>
          <w:tab w:val="num" w:pos="360"/>
        </w:tabs>
        <w:ind w:left="360" w:hanging="360"/>
      </w:pPr>
      <w:rPr>
        <w:rFonts w:ascii="Symbol" w:hAnsi="Symbol" w:hint="default"/>
      </w:rPr>
    </w:lvl>
  </w:abstractNum>
  <w:abstractNum w:abstractNumId="22">
    <w:nsid w:val="6A41203A"/>
    <w:multiLevelType w:val="hybridMultilevel"/>
    <w:tmpl w:val="3BA6AAFA"/>
    <w:lvl w:ilvl="0" w:tplc="DD48A1D0">
      <w:start w:val="1"/>
      <w:numFmt w:val="decimal"/>
      <w:lvlText w:val="%1."/>
      <w:lvlJc w:val="left"/>
      <w:pPr>
        <w:tabs>
          <w:tab w:val="num" w:pos="1211"/>
        </w:tabs>
        <w:ind w:left="1211" w:hanging="360"/>
      </w:pPr>
      <w:rPr>
        <w:b w:val="0"/>
        <w:bCs/>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E7E7CD0"/>
    <w:multiLevelType w:val="hybridMultilevel"/>
    <w:tmpl w:val="1004D41A"/>
    <w:lvl w:ilvl="0" w:tplc="04090001">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num w:numId="1">
    <w:abstractNumId w:val="13"/>
  </w:num>
  <w:num w:numId="2">
    <w:abstractNumId w:val="21"/>
  </w:num>
  <w:num w:numId="3">
    <w:abstractNumId w:val="14"/>
  </w:num>
  <w:num w:numId="4">
    <w:abstractNumId w:val="16"/>
  </w:num>
  <w:num w:numId="5">
    <w:abstractNumId w:val="15"/>
  </w:num>
  <w:num w:numId="6">
    <w:abstractNumId w:val="10"/>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23"/>
  </w:num>
  <w:num w:numId="18">
    <w:abstractNumId w:val="11"/>
  </w:num>
  <w:num w:numId="19">
    <w:abstractNumId w:val="20"/>
  </w:num>
  <w:num w:numId="20">
    <w:abstractNumId w:val="22"/>
  </w:num>
  <w:num w:numId="21">
    <w:abstractNumId w:val="12"/>
  </w:num>
  <w:num w:numId="22">
    <w:abstractNumId w:val="19"/>
  </w:num>
  <w:num w:numId="23">
    <w:abstractNumId w:val="17"/>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0D6"/>
    <w:rsid w:val="00003F47"/>
    <w:rsid w:val="000055DA"/>
    <w:rsid w:val="00007E9F"/>
    <w:rsid w:val="00015B4A"/>
    <w:rsid w:val="00020E20"/>
    <w:rsid w:val="00030F44"/>
    <w:rsid w:val="0004161F"/>
    <w:rsid w:val="00041E77"/>
    <w:rsid w:val="00042CBE"/>
    <w:rsid w:val="00042E93"/>
    <w:rsid w:val="00043B0D"/>
    <w:rsid w:val="00046B04"/>
    <w:rsid w:val="00050E18"/>
    <w:rsid w:val="00067520"/>
    <w:rsid w:val="000679D1"/>
    <w:rsid w:val="000730A1"/>
    <w:rsid w:val="000756F8"/>
    <w:rsid w:val="000771C2"/>
    <w:rsid w:val="00082C60"/>
    <w:rsid w:val="000835D7"/>
    <w:rsid w:val="00090814"/>
    <w:rsid w:val="000A24CF"/>
    <w:rsid w:val="000A3197"/>
    <w:rsid w:val="000A4AC8"/>
    <w:rsid w:val="000B1B35"/>
    <w:rsid w:val="000B2FEF"/>
    <w:rsid w:val="000C265F"/>
    <w:rsid w:val="000C52DD"/>
    <w:rsid w:val="000D1D6D"/>
    <w:rsid w:val="000D4D31"/>
    <w:rsid w:val="000F5C72"/>
    <w:rsid w:val="000F71A9"/>
    <w:rsid w:val="00112238"/>
    <w:rsid w:val="0011375B"/>
    <w:rsid w:val="001148CA"/>
    <w:rsid w:val="001244E7"/>
    <w:rsid w:val="00126376"/>
    <w:rsid w:val="00132747"/>
    <w:rsid w:val="00133056"/>
    <w:rsid w:val="001427A8"/>
    <w:rsid w:val="00144443"/>
    <w:rsid w:val="0015334B"/>
    <w:rsid w:val="00157E7B"/>
    <w:rsid w:val="001615B5"/>
    <w:rsid w:val="00171FF3"/>
    <w:rsid w:val="001742F3"/>
    <w:rsid w:val="00176120"/>
    <w:rsid w:val="00177B43"/>
    <w:rsid w:val="00182259"/>
    <w:rsid w:val="00183E07"/>
    <w:rsid w:val="001A4558"/>
    <w:rsid w:val="001A6DE7"/>
    <w:rsid w:val="001B7142"/>
    <w:rsid w:val="001C1CFB"/>
    <w:rsid w:val="001C2969"/>
    <w:rsid w:val="001C37D9"/>
    <w:rsid w:val="001D0364"/>
    <w:rsid w:val="001D0CE0"/>
    <w:rsid w:val="001D3602"/>
    <w:rsid w:val="001D4535"/>
    <w:rsid w:val="001D6153"/>
    <w:rsid w:val="001D7001"/>
    <w:rsid w:val="001E238D"/>
    <w:rsid w:val="001F78ED"/>
    <w:rsid w:val="0020227F"/>
    <w:rsid w:val="002023AA"/>
    <w:rsid w:val="00203CAA"/>
    <w:rsid w:val="00203CE1"/>
    <w:rsid w:val="002061A8"/>
    <w:rsid w:val="0020770E"/>
    <w:rsid w:val="0022119A"/>
    <w:rsid w:val="00223399"/>
    <w:rsid w:val="0022537B"/>
    <w:rsid w:val="00226D10"/>
    <w:rsid w:val="00232E4B"/>
    <w:rsid w:val="00232E84"/>
    <w:rsid w:val="00237469"/>
    <w:rsid w:val="002460C6"/>
    <w:rsid w:val="002575F2"/>
    <w:rsid w:val="002671B7"/>
    <w:rsid w:val="002731B4"/>
    <w:rsid w:val="00273F9E"/>
    <w:rsid w:val="00277C5D"/>
    <w:rsid w:val="002852F0"/>
    <w:rsid w:val="0028787B"/>
    <w:rsid w:val="0029210A"/>
    <w:rsid w:val="00293C90"/>
    <w:rsid w:val="00294D56"/>
    <w:rsid w:val="00296AA8"/>
    <w:rsid w:val="00297293"/>
    <w:rsid w:val="00297463"/>
    <w:rsid w:val="002A3B0B"/>
    <w:rsid w:val="002A4D23"/>
    <w:rsid w:val="002A7E1D"/>
    <w:rsid w:val="002B3116"/>
    <w:rsid w:val="002B4F4E"/>
    <w:rsid w:val="002C181C"/>
    <w:rsid w:val="002C581A"/>
    <w:rsid w:val="002D043C"/>
    <w:rsid w:val="002D21C1"/>
    <w:rsid w:val="002D39C9"/>
    <w:rsid w:val="002D3A7F"/>
    <w:rsid w:val="002D48EE"/>
    <w:rsid w:val="002D6CF1"/>
    <w:rsid w:val="002D7FB9"/>
    <w:rsid w:val="002E1DC2"/>
    <w:rsid w:val="002F1747"/>
    <w:rsid w:val="002F6D66"/>
    <w:rsid w:val="0030182E"/>
    <w:rsid w:val="00303FFF"/>
    <w:rsid w:val="00314EBD"/>
    <w:rsid w:val="003201F3"/>
    <w:rsid w:val="00320DE3"/>
    <w:rsid w:val="003224DB"/>
    <w:rsid w:val="00326FF4"/>
    <w:rsid w:val="00331231"/>
    <w:rsid w:val="0034348E"/>
    <w:rsid w:val="00346835"/>
    <w:rsid w:val="00347134"/>
    <w:rsid w:val="0034715C"/>
    <w:rsid w:val="00350D85"/>
    <w:rsid w:val="003517D3"/>
    <w:rsid w:val="00353241"/>
    <w:rsid w:val="003547A1"/>
    <w:rsid w:val="003553DA"/>
    <w:rsid w:val="00361233"/>
    <w:rsid w:val="00363430"/>
    <w:rsid w:val="00363804"/>
    <w:rsid w:val="00372D31"/>
    <w:rsid w:val="00376915"/>
    <w:rsid w:val="0037733D"/>
    <w:rsid w:val="00380C4F"/>
    <w:rsid w:val="00382241"/>
    <w:rsid w:val="00385908"/>
    <w:rsid w:val="00385F04"/>
    <w:rsid w:val="003878BB"/>
    <w:rsid w:val="00390769"/>
    <w:rsid w:val="0039145E"/>
    <w:rsid w:val="0039151D"/>
    <w:rsid w:val="00392126"/>
    <w:rsid w:val="003937E7"/>
    <w:rsid w:val="003A38BB"/>
    <w:rsid w:val="003A3E37"/>
    <w:rsid w:val="003A4FF4"/>
    <w:rsid w:val="003A5BD9"/>
    <w:rsid w:val="003A7427"/>
    <w:rsid w:val="003B5854"/>
    <w:rsid w:val="003B5932"/>
    <w:rsid w:val="003B7BC2"/>
    <w:rsid w:val="003C0006"/>
    <w:rsid w:val="003C1B42"/>
    <w:rsid w:val="003C2D83"/>
    <w:rsid w:val="003C76A4"/>
    <w:rsid w:val="003D10C7"/>
    <w:rsid w:val="003D3F12"/>
    <w:rsid w:val="003D5D56"/>
    <w:rsid w:val="003D7445"/>
    <w:rsid w:val="003E0D91"/>
    <w:rsid w:val="00411882"/>
    <w:rsid w:val="00412955"/>
    <w:rsid w:val="00414179"/>
    <w:rsid w:val="00422B98"/>
    <w:rsid w:val="00425906"/>
    <w:rsid w:val="0042593A"/>
    <w:rsid w:val="00434E58"/>
    <w:rsid w:val="00440737"/>
    <w:rsid w:val="0044289B"/>
    <w:rsid w:val="00443CD6"/>
    <w:rsid w:val="0044473E"/>
    <w:rsid w:val="004564BD"/>
    <w:rsid w:val="00457C2F"/>
    <w:rsid w:val="00461F02"/>
    <w:rsid w:val="00476B6B"/>
    <w:rsid w:val="004812B2"/>
    <w:rsid w:val="0048472B"/>
    <w:rsid w:val="0049083C"/>
    <w:rsid w:val="004920BB"/>
    <w:rsid w:val="004926E4"/>
    <w:rsid w:val="004930FE"/>
    <w:rsid w:val="004A114F"/>
    <w:rsid w:val="004A11A8"/>
    <w:rsid w:val="004A125E"/>
    <w:rsid w:val="004A5B3E"/>
    <w:rsid w:val="004B069C"/>
    <w:rsid w:val="004B1251"/>
    <w:rsid w:val="004B74A7"/>
    <w:rsid w:val="004B7799"/>
    <w:rsid w:val="004C26C7"/>
    <w:rsid w:val="004C3107"/>
    <w:rsid w:val="004C49B9"/>
    <w:rsid w:val="004D0F8B"/>
    <w:rsid w:val="004D4E84"/>
    <w:rsid w:val="004E1235"/>
    <w:rsid w:val="004F04B7"/>
    <w:rsid w:val="004F27AA"/>
    <w:rsid w:val="004F28CE"/>
    <w:rsid w:val="004F2F4E"/>
    <w:rsid w:val="00501602"/>
    <w:rsid w:val="00505BBB"/>
    <w:rsid w:val="005212C3"/>
    <w:rsid w:val="005214DC"/>
    <w:rsid w:val="00524B6D"/>
    <w:rsid w:val="005312CF"/>
    <w:rsid w:val="00542008"/>
    <w:rsid w:val="005422A3"/>
    <w:rsid w:val="00542873"/>
    <w:rsid w:val="0055259C"/>
    <w:rsid w:val="005530DE"/>
    <w:rsid w:val="005615CF"/>
    <w:rsid w:val="00561FBF"/>
    <w:rsid w:val="0057197D"/>
    <w:rsid w:val="005729F2"/>
    <w:rsid w:val="005731A8"/>
    <w:rsid w:val="00574DD7"/>
    <w:rsid w:val="00575B3A"/>
    <w:rsid w:val="005764E6"/>
    <w:rsid w:val="00577862"/>
    <w:rsid w:val="00582856"/>
    <w:rsid w:val="00587F57"/>
    <w:rsid w:val="0059441C"/>
    <w:rsid w:val="00594DBD"/>
    <w:rsid w:val="00595E50"/>
    <w:rsid w:val="005A436A"/>
    <w:rsid w:val="005A5844"/>
    <w:rsid w:val="005B29E9"/>
    <w:rsid w:val="005B303A"/>
    <w:rsid w:val="005B47D6"/>
    <w:rsid w:val="005B519F"/>
    <w:rsid w:val="005B573D"/>
    <w:rsid w:val="005B6A74"/>
    <w:rsid w:val="005B76FC"/>
    <w:rsid w:val="005C2606"/>
    <w:rsid w:val="005C3B06"/>
    <w:rsid w:val="005C6BD8"/>
    <w:rsid w:val="005D5C9A"/>
    <w:rsid w:val="005E6D6F"/>
    <w:rsid w:val="005E7176"/>
    <w:rsid w:val="005E791D"/>
    <w:rsid w:val="005E7B4F"/>
    <w:rsid w:val="005F01A7"/>
    <w:rsid w:val="005F0281"/>
    <w:rsid w:val="0060108B"/>
    <w:rsid w:val="006052EB"/>
    <w:rsid w:val="00611346"/>
    <w:rsid w:val="006127D9"/>
    <w:rsid w:val="00612D59"/>
    <w:rsid w:val="00614D6E"/>
    <w:rsid w:val="00615828"/>
    <w:rsid w:val="0062128B"/>
    <w:rsid w:val="00621FD2"/>
    <w:rsid w:val="00623484"/>
    <w:rsid w:val="0062716F"/>
    <w:rsid w:val="006350E6"/>
    <w:rsid w:val="00637D0C"/>
    <w:rsid w:val="006406A4"/>
    <w:rsid w:val="00645289"/>
    <w:rsid w:val="00651027"/>
    <w:rsid w:val="00652ECB"/>
    <w:rsid w:val="00657D87"/>
    <w:rsid w:val="006667E9"/>
    <w:rsid w:val="00671419"/>
    <w:rsid w:val="006729C7"/>
    <w:rsid w:val="00672E1F"/>
    <w:rsid w:val="0068356A"/>
    <w:rsid w:val="0068744A"/>
    <w:rsid w:val="0069270A"/>
    <w:rsid w:val="00694468"/>
    <w:rsid w:val="006A2F57"/>
    <w:rsid w:val="006A5244"/>
    <w:rsid w:val="006A58A7"/>
    <w:rsid w:val="006B2C58"/>
    <w:rsid w:val="006C4D26"/>
    <w:rsid w:val="006C7916"/>
    <w:rsid w:val="006D02EE"/>
    <w:rsid w:val="006D456A"/>
    <w:rsid w:val="006D4C6C"/>
    <w:rsid w:val="006E119F"/>
    <w:rsid w:val="006E273C"/>
    <w:rsid w:val="006E309C"/>
    <w:rsid w:val="006E5169"/>
    <w:rsid w:val="006E59A4"/>
    <w:rsid w:val="006E6AE9"/>
    <w:rsid w:val="006F2C0E"/>
    <w:rsid w:val="006F466E"/>
    <w:rsid w:val="006F5E9A"/>
    <w:rsid w:val="007033CE"/>
    <w:rsid w:val="0070366F"/>
    <w:rsid w:val="0070446C"/>
    <w:rsid w:val="00706385"/>
    <w:rsid w:val="00710873"/>
    <w:rsid w:val="00711EFC"/>
    <w:rsid w:val="00712A59"/>
    <w:rsid w:val="00714F2E"/>
    <w:rsid w:val="00715F5D"/>
    <w:rsid w:val="00722F03"/>
    <w:rsid w:val="007267DA"/>
    <w:rsid w:val="00726A81"/>
    <w:rsid w:val="007272FA"/>
    <w:rsid w:val="00731D9F"/>
    <w:rsid w:val="0073701B"/>
    <w:rsid w:val="0073751C"/>
    <w:rsid w:val="00741548"/>
    <w:rsid w:val="007442CC"/>
    <w:rsid w:val="007520AF"/>
    <w:rsid w:val="00765C66"/>
    <w:rsid w:val="00773511"/>
    <w:rsid w:val="007749D8"/>
    <w:rsid w:val="00776339"/>
    <w:rsid w:val="0078055A"/>
    <w:rsid w:val="00784AFD"/>
    <w:rsid w:val="00785124"/>
    <w:rsid w:val="007863C0"/>
    <w:rsid w:val="0079256C"/>
    <w:rsid w:val="00796104"/>
    <w:rsid w:val="007A09E7"/>
    <w:rsid w:val="007A3CA4"/>
    <w:rsid w:val="007D695A"/>
    <w:rsid w:val="007F2B43"/>
    <w:rsid w:val="0080215E"/>
    <w:rsid w:val="00811122"/>
    <w:rsid w:val="00811154"/>
    <w:rsid w:val="00825F01"/>
    <w:rsid w:val="00836CA1"/>
    <w:rsid w:val="0084154B"/>
    <w:rsid w:val="008419A2"/>
    <w:rsid w:val="00841A22"/>
    <w:rsid w:val="00841AC4"/>
    <w:rsid w:val="00842876"/>
    <w:rsid w:val="00846BED"/>
    <w:rsid w:val="00860A69"/>
    <w:rsid w:val="00860DFC"/>
    <w:rsid w:val="008634F5"/>
    <w:rsid w:val="00863E72"/>
    <w:rsid w:val="0086567D"/>
    <w:rsid w:val="008678DE"/>
    <w:rsid w:val="008752FD"/>
    <w:rsid w:val="00875AD1"/>
    <w:rsid w:val="00881EA1"/>
    <w:rsid w:val="00883C9D"/>
    <w:rsid w:val="00890C9D"/>
    <w:rsid w:val="00890DE7"/>
    <w:rsid w:val="008941F2"/>
    <w:rsid w:val="008A0491"/>
    <w:rsid w:val="008A571B"/>
    <w:rsid w:val="008A63CE"/>
    <w:rsid w:val="008B132C"/>
    <w:rsid w:val="008B2B86"/>
    <w:rsid w:val="008C2B09"/>
    <w:rsid w:val="008C3430"/>
    <w:rsid w:val="008D2928"/>
    <w:rsid w:val="008D65C0"/>
    <w:rsid w:val="008E2F25"/>
    <w:rsid w:val="008E70EA"/>
    <w:rsid w:val="008F50D6"/>
    <w:rsid w:val="008F5B87"/>
    <w:rsid w:val="008F6D61"/>
    <w:rsid w:val="008F7732"/>
    <w:rsid w:val="009005FE"/>
    <w:rsid w:val="009074FB"/>
    <w:rsid w:val="00911B67"/>
    <w:rsid w:val="009220D0"/>
    <w:rsid w:val="0093259D"/>
    <w:rsid w:val="009330D0"/>
    <w:rsid w:val="00933D21"/>
    <w:rsid w:val="00940895"/>
    <w:rsid w:val="00942D68"/>
    <w:rsid w:val="00943977"/>
    <w:rsid w:val="0094514C"/>
    <w:rsid w:val="00950E84"/>
    <w:rsid w:val="00963643"/>
    <w:rsid w:val="00966284"/>
    <w:rsid w:val="00973FDF"/>
    <w:rsid w:val="00987106"/>
    <w:rsid w:val="00990DCD"/>
    <w:rsid w:val="00996DEB"/>
    <w:rsid w:val="009A36D6"/>
    <w:rsid w:val="009A4544"/>
    <w:rsid w:val="009A566F"/>
    <w:rsid w:val="009B5FA1"/>
    <w:rsid w:val="009C1131"/>
    <w:rsid w:val="009C4D04"/>
    <w:rsid w:val="009C60DB"/>
    <w:rsid w:val="009C6E85"/>
    <w:rsid w:val="009D2D1A"/>
    <w:rsid w:val="009D59EA"/>
    <w:rsid w:val="009F3F51"/>
    <w:rsid w:val="009F7325"/>
    <w:rsid w:val="00A01123"/>
    <w:rsid w:val="00A017D7"/>
    <w:rsid w:val="00A02950"/>
    <w:rsid w:val="00A02B1F"/>
    <w:rsid w:val="00A05C0A"/>
    <w:rsid w:val="00A10493"/>
    <w:rsid w:val="00A11688"/>
    <w:rsid w:val="00A12C74"/>
    <w:rsid w:val="00A16E65"/>
    <w:rsid w:val="00A17E59"/>
    <w:rsid w:val="00A216FE"/>
    <w:rsid w:val="00A23DBB"/>
    <w:rsid w:val="00A2777E"/>
    <w:rsid w:val="00A325C8"/>
    <w:rsid w:val="00A32F30"/>
    <w:rsid w:val="00A40ACA"/>
    <w:rsid w:val="00A45828"/>
    <w:rsid w:val="00A46673"/>
    <w:rsid w:val="00A4784C"/>
    <w:rsid w:val="00A5167A"/>
    <w:rsid w:val="00A51683"/>
    <w:rsid w:val="00A6224D"/>
    <w:rsid w:val="00A642EF"/>
    <w:rsid w:val="00A660F7"/>
    <w:rsid w:val="00A713CA"/>
    <w:rsid w:val="00A83F17"/>
    <w:rsid w:val="00A8538D"/>
    <w:rsid w:val="00AA617E"/>
    <w:rsid w:val="00AB51FB"/>
    <w:rsid w:val="00AB7676"/>
    <w:rsid w:val="00AC2C4B"/>
    <w:rsid w:val="00AD1BCC"/>
    <w:rsid w:val="00AE124D"/>
    <w:rsid w:val="00AF40C5"/>
    <w:rsid w:val="00B15727"/>
    <w:rsid w:val="00B20CDB"/>
    <w:rsid w:val="00B26A03"/>
    <w:rsid w:val="00B3119D"/>
    <w:rsid w:val="00B36158"/>
    <w:rsid w:val="00B378C4"/>
    <w:rsid w:val="00B410CA"/>
    <w:rsid w:val="00B411FE"/>
    <w:rsid w:val="00B47BC9"/>
    <w:rsid w:val="00B547DE"/>
    <w:rsid w:val="00B60087"/>
    <w:rsid w:val="00B72BEB"/>
    <w:rsid w:val="00B76D9F"/>
    <w:rsid w:val="00B77730"/>
    <w:rsid w:val="00B814A6"/>
    <w:rsid w:val="00BA2682"/>
    <w:rsid w:val="00BA3552"/>
    <w:rsid w:val="00BA359D"/>
    <w:rsid w:val="00BA5AD4"/>
    <w:rsid w:val="00BB4F96"/>
    <w:rsid w:val="00BD44B6"/>
    <w:rsid w:val="00BD561A"/>
    <w:rsid w:val="00BD7BAC"/>
    <w:rsid w:val="00BE0A8D"/>
    <w:rsid w:val="00BE23CC"/>
    <w:rsid w:val="00BE3FBB"/>
    <w:rsid w:val="00BE4532"/>
    <w:rsid w:val="00BF278D"/>
    <w:rsid w:val="00C01EAB"/>
    <w:rsid w:val="00C036DB"/>
    <w:rsid w:val="00C101EF"/>
    <w:rsid w:val="00C14562"/>
    <w:rsid w:val="00C15ECD"/>
    <w:rsid w:val="00C165FB"/>
    <w:rsid w:val="00C25C9F"/>
    <w:rsid w:val="00C26D49"/>
    <w:rsid w:val="00C311E3"/>
    <w:rsid w:val="00C32A2C"/>
    <w:rsid w:val="00C33305"/>
    <w:rsid w:val="00C34FC4"/>
    <w:rsid w:val="00C36574"/>
    <w:rsid w:val="00C404FC"/>
    <w:rsid w:val="00C42C1D"/>
    <w:rsid w:val="00C5514B"/>
    <w:rsid w:val="00C556B2"/>
    <w:rsid w:val="00C578F4"/>
    <w:rsid w:val="00C63207"/>
    <w:rsid w:val="00C67592"/>
    <w:rsid w:val="00C74D6C"/>
    <w:rsid w:val="00C80C71"/>
    <w:rsid w:val="00C84164"/>
    <w:rsid w:val="00C87422"/>
    <w:rsid w:val="00C92062"/>
    <w:rsid w:val="00C976B6"/>
    <w:rsid w:val="00CA0ACB"/>
    <w:rsid w:val="00CA4CCC"/>
    <w:rsid w:val="00CB1850"/>
    <w:rsid w:val="00CC1ADE"/>
    <w:rsid w:val="00CC1D49"/>
    <w:rsid w:val="00CC2631"/>
    <w:rsid w:val="00CC7091"/>
    <w:rsid w:val="00CD2398"/>
    <w:rsid w:val="00CD4A46"/>
    <w:rsid w:val="00CD5D79"/>
    <w:rsid w:val="00CE5AD7"/>
    <w:rsid w:val="00CE7838"/>
    <w:rsid w:val="00CF081D"/>
    <w:rsid w:val="00CF6CE3"/>
    <w:rsid w:val="00CF7E29"/>
    <w:rsid w:val="00D0393E"/>
    <w:rsid w:val="00D1004B"/>
    <w:rsid w:val="00D10DE2"/>
    <w:rsid w:val="00D17224"/>
    <w:rsid w:val="00D1794D"/>
    <w:rsid w:val="00D36BA4"/>
    <w:rsid w:val="00D4528E"/>
    <w:rsid w:val="00D47A61"/>
    <w:rsid w:val="00D51D95"/>
    <w:rsid w:val="00D52A23"/>
    <w:rsid w:val="00D61445"/>
    <w:rsid w:val="00D622A1"/>
    <w:rsid w:val="00D713BA"/>
    <w:rsid w:val="00D737BF"/>
    <w:rsid w:val="00D75093"/>
    <w:rsid w:val="00D75A3A"/>
    <w:rsid w:val="00D83E6B"/>
    <w:rsid w:val="00D91612"/>
    <w:rsid w:val="00D91A49"/>
    <w:rsid w:val="00D96138"/>
    <w:rsid w:val="00D96D71"/>
    <w:rsid w:val="00DA39C6"/>
    <w:rsid w:val="00DB3B42"/>
    <w:rsid w:val="00DC0A7F"/>
    <w:rsid w:val="00DC226E"/>
    <w:rsid w:val="00DC28A7"/>
    <w:rsid w:val="00DC5BB6"/>
    <w:rsid w:val="00DE14E4"/>
    <w:rsid w:val="00DE2149"/>
    <w:rsid w:val="00DE67C5"/>
    <w:rsid w:val="00DF363F"/>
    <w:rsid w:val="00DF479E"/>
    <w:rsid w:val="00DF75D4"/>
    <w:rsid w:val="00DF797F"/>
    <w:rsid w:val="00E064C6"/>
    <w:rsid w:val="00E12636"/>
    <w:rsid w:val="00E1435C"/>
    <w:rsid w:val="00E144FB"/>
    <w:rsid w:val="00E14723"/>
    <w:rsid w:val="00E16D9D"/>
    <w:rsid w:val="00E207E9"/>
    <w:rsid w:val="00E20A02"/>
    <w:rsid w:val="00E27F05"/>
    <w:rsid w:val="00E341DA"/>
    <w:rsid w:val="00E41BBA"/>
    <w:rsid w:val="00E46FAB"/>
    <w:rsid w:val="00E526A1"/>
    <w:rsid w:val="00E5391F"/>
    <w:rsid w:val="00E53F2E"/>
    <w:rsid w:val="00E575E7"/>
    <w:rsid w:val="00E57B2F"/>
    <w:rsid w:val="00E73594"/>
    <w:rsid w:val="00E76AE8"/>
    <w:rsid w:val="00E770EA"/>
    <w:rsid w:val="00E86F97"/>
    <w:rsid w:val="00E92243"/>
    <w:rsid w:val="00E95423"/>
    <w:rsid w:val="00EA2FED"/>
    <w:rsid w:val="00EA30AE"/>
    <w:rsid w:val="00EA3603"/>
    <w:rsid w:val="00EB002C"/>
    <w:rsid w:val="00EB19FC"/>
    <w:rsid w:val="00EB3446"/>
    <w:rsid w:val="00EB5BC9"/>
    <w:rsid w:val="00EB6291"/>
    <w:rsid w:val="00EB69A8"/>
    <w:rsid w:val="00EB7158"/>
    <w:rsid w:val="00EB7BC4"/>
    <w:rsid w:val="00EC2671"/>
    <w:rsid w:val="00EC7036"/>
    <w:rsid w:val="00ED011F"/>
    <w:rsid w:val="00ED6C79"/>
    <w:rsid w:val="00EE2CE2"/>
    <w:rsid w:val="00EF11DA"/>
    <w:rsid w:val="00F002D6"/>
    <w:rsid w:val="00F00A64"/>
    <w:rsid w:val="00F02961"/>
    <w:rsid w:val="00F06FF3"/>
    <w:rsid w:val="00F0704A"/>
    <w:rsid w:val="00F10E7D"/>
    <w:rsid w:val="00F13358"/>
    <w:rsid w:val="00F15DAD"/>
    <w:rsid w:val="00F15FD8"/>
    <w:rsid w:val="00F1689D"/>
    <w:rsid w:val="00F17224"/>
    <w:rsid w:val="00F22154"/>
    <w:rsid w:val="00F23599"/>
    <w:rsid w:val="00F278D0"/>
    <w:rsid w:val="00F308FA"/>
    <w:rsid w:val="00F318D6"/>
    <w:rsid w:val="00F343F2"/>
    <w:rsid w:val="00F37C87"/>
    <w:rsid w:val="00F4122F"/>
    <w:rsid w:val="00F41D18"/>
    <w:rsid w:val="00F4770F"/>
    <w:rsid w:val="00F477DB"/>
    <w:rsid w:val="00F604D7"/>
    <w:rsid w:val="00F6502D"/>
    <w:rsid w:val="00F727E6"/>
    <w:rsid w:val="00F81A68"/>
    <w:rsid w:val="00F82DFB"/>
    <w:rsid w:val="00FA1864"/>
    <w:rsid w:val="00FA2006"/>
    <w:rsid w:val="00FA510A"/>
    <w:rsid w:val="00FB1C69"/>
    <w:rsid w:val="00FB31E3"/>
    <w:rsid w:val="00FB7F27"/>
    <w:rsid w:val="00FD6283"/>
    <w:rsid w:val="00FD7E89"/>
    <w:rsid w:val="00FE380D"/>
    <w:rsid w:val="00FE4A2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636"/>
    <w:rPr>
      <w:sz w:val="24"/>
      <w:szCs w:val="24"/>
      <w:lang w:val="en-US" w:eastAsia="en-US"/>
    </w:rPr>
  </w:style>
  <w:style w:type="paragraph" w:styleId="Heading1">
    <w:name w:val="heading 1"/>
    <w:basedOn w:val="eka"/>
    <w:next w:val="eka"/>
    <w:qFormat/>
    <w:rsid w:val="00F02961"/>
    <w:pPr>
      <w:keepNext/>
      <w:pageBreakBefore/>
      <w:numPr>
        <w:numId w:val="1"/>
      </w:numPr>
      <w:tabs>
        <w:tab w:val="clear" w:pos="432"/>
        <w:tab w:val="left" w:pos="851"/>
      </w:tabs>
      <w:spacing w:after="1700"/>
      <w:ind w:left="851" w:hanging="851"/>
      <w:jc w:val="left"/>
      <w:outlineLvl w:val="0"/>
    </w:pPr>
    <w:rPr>
      <w:b/>
      <w:caps/>
      <w:kern w:val="28"/>
      <w:sz w:val="36"/>
    </w:rPr>
  </w:style>
  <w:style w:type="paragraph" w:styleId="Heading2">
    <w:name w:val="heading 2"/>
    <w:basedOn w:val="eka"/>
    <w:next w:val="eka"/>
    <w:qFormat/>
    <w:rsid w:val="00F02961"/>
    <w:pPr>
      <w:keepNext/>
      <w:keepLines/>
      <w:numPr>
        <w:ilvl w:val="1"/>
        <w:numId w:val="1"/>
      </w:numPr>
      <w:tabs>
        <w:tab w:val="clear" w:pos="576"/>
        <w:tab w:val="left" w:pos="851"/>
      </w:tabs>
      <w:spacing w:before="680" w:after="340"/>
      <w:ind w:left="851" w:hanging="851"/>
      <w:jc w:val="left"/>
      <w:outlineLvl w:val="1"/>
    </w:pPr>
    <w:rPr>
      <w:sz w:val="28"/>
    </w:rPr>
  </w:style>
  <w:style w:type="paragraph" w:styleId="Heading3">
    <w:name w:val="heading 3"/>
    <w:basedOn w:val="eka"/>
    <w:next w:val="eka"/>
    <w:qFormat/>
    <w:rsid w:val="00F02961"/>
    <w:pPr>
      <w:keepNext/>
      <w:keepLines/>
      <w:numPr>
        <w:ilvl w:val="2"/>
        <w:numId w:val="1"/>
      </w:numPr>
      <w:tabs>
        <w:tab w:val="clear" w:pos="720"/>
        <w:tab w:val="left" w:pos="851"/>
      </w:tabs>
      <w:spacing w:before="680" w:after="340"/>
      <w:ind w:left="851" w:hanging="851"/>
      <w:jc w:val="left"/>
      <w:outlineLvl w:val="2"/>
    </w:pPr>
    <w:rPr>
      <w:sz w:val="28"/>
    </w:rPr>
  </w:style>
  <w:style w:type="paragraph" w:styleId="Heading4">
    <w:name w:val="heading 4"/>
    <w:basedOn w:val="eka"/>
    <w:next w:val="eka"/>
    <w:qFormat/>
    <w:rsid w:val="00F02961"/>
    <w:pPr>
      <w:keepNext/>
      <w:keepLines/>
      <w:numPr>
        <w:ilvl w:val="3"/>
        <w:numId w:val="1"/>
      </w:numPr>
      <w:tabs>
        <w:tab w:val="clear" w:pos="864"/>
        <w:tab w:val="num" w:pos="851"/>
      </w:tabs>
      <w:spacing w:before="680" w:after="340"/>
      <w:ind w:left="851" w:hanging="851"/>
      <w:jc w:val="left"/>
      <w:outlineLvl w:val="3"/>
    </w:pPr>
    <w:rPr>
      <w:sz w:val="28"/>
    </w:rPr>
  </w:style>
  <w:style w:type="paragraph" w:styleId="Heading5">
    <w:name w:val="heading 5"/>
    <w:basedOn w:val="Normal"/>
    <w:next w:val="Normal"/>
    <w:qFormat/>
    <w:rsid w:val="00F02961"/>
    <w:pPr>
      <w:numPr>
        <w:ilvl w:val="4"/>
        <w:numId w:val="1"/>
      </w:numPr>
      <w:spacing w:before="240" w:after="60"/>
      <w:outlineLvl w:val="4"/>
    </w:pPr>
    <w:rPr>
      <w:sz w:val="22"/>
    </w:rPr>
  </w:style>
  <w:style w:type="paragraph" w:styleId="Heading6">
    <w:name w:val="heading 6"/>
    <w:basedOn w:val="Normal"/>
    <w:next w:val="Normal"/>
    <w:qFormat/>
    <w:rsid w:val="00F02961"/>
    <w:pPr>
      <w:numPr>
        <w:ilvl w:val="5"/>
        <w:numId w:val="1"/>
      </w:numPr>
      <w:spacing w:before="240" w:after="60"/>
      <w:outlineLvl w:val="5"/>
    </w:pPr>
    <w:rPr>
      <w:i/>
      <w:sz w:val="22"/>
    </w:rPr>
  </w:style>
  <w:style w:type="paragraph" w:styleId="Heading7">
    <w:name w:val="heading 7"/>
    <w:basedOn w:val="Normal"/>
    <w:next w:val="Normal"/>
    <w:qFormat/>
    <w:rsid w:val="00F02961"/>
    <w:pPr>
      <w:numPr>
        <w:ilvl w:val="6"/>
        <w:numId w:val="1"/>
      </w:numPr>
      <w:spacing w:before="240" w:after="60"/>
      <w:outlineLvl w:val="6"/>
    </w:pPr>
    <w:rPr>
      <w:rFonts w:ascii="Arial" w:hAnsi="Arial"/>
      <w:sz w:val="20"/>
    </w:rPr>
  </w:style>
  <w:style w:type="paragraph" w:styleId="Heading8">
    <w:name w:val="heading 8"/>
    <w:basedOn w:val="Normal"/>
    <w:next w:val="Normal"/>
    <w:qFormat/>
    <w:rsid w:val="00F02961"/>
    <w:pPr>
      <w:numPr>
        <w:ilvl w:val="7"/>
        <w:numId w:val="1"/>
      </w:numPr>
      <w:spacing w:before="240" w:after="60"/>
      <w:outlineLvl w:val="7"/>
    </w:pPr>
    <w:rPr>
      <w:rFonts w:ascii="Arial" w:hAnsi="Arial"/>
      <w:i/>
      <w:sz w:val="20"/>
    </w:rPr>
  </w:style>
  <w:style w:type="paragraph" w:styleId="Heading9">
    <w:name w:val="heading 9"/>
    <w:basedOn w:val="Normal"/>
    <w:next w:val="Normal"/>
    <w:qFormat/>
    <w:rsid w:val="00F02961"/>
    <w:pPr>
      <w:numPr>
        <w:ilvl w:val="8"/>
        <w:numId w:val="1"/>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ka">
    <w:name w:val="eka"/>
    <w:next w:val="l"/>
    <w:rsid w:val="00F02961"/>
    <w:pPr>
      <w:spacing w:line="340" w:lineRule="atLeast"/>
      <w:jc w:val="both"/>
    </w:pPr>
    <w:rPr>
      <w:sz w:val="26"/>
      <w:lang w:eastAsia="en-US"/>
    </w:rPr>
  </w:style>
  <w:style w:type="paragraph" w:customStyle="1" w:styleId="l">
    <w:name w:val="l"/>
    <w:basedOn w:val="eka"/>
    <w:rsid w:val="00F02961"/>
    <w:pPr>
      <w:ind w:firstLine="284"/>
    </w:pPr>
  </w:style>
  <w:style w:type="paragraph" w:customStyle="1" w:styleId="p">
    <w:name w:val="p"/>
    <w:basedOn w:val="l"/>
    <w:rsid w:val="00F02961"/>
    <w:pPr>
      <w:numPr>
        <w:numId w:val="3"/>
      </w:numPr>
      <w:tabs>
        <w:tab w:val="clear" w:pos="360"/>
      </w:tabs>
      <w:ind w:left="709"/>
    </w:pPr>
  </w:style>
  <w:style w:type="paragraph" w:customStyle="1" w:styleId="taulukonotsikko">
    <w:name w:val="taulukon otsikko"/>
    <w:basedOn w:val="eka"/>
    <w:rsid w:val="00F02961"/>
    <w:pPr>
      <w:keepNext/>
      <w:spacing w:before="680" w:after="340"/>
      <w:ind w:left="1418" w:hanging="1418"/>
      <w:jc w:val="left"/>
    </w:pPr>
    <w:rPr>
      <w:sz w:val="24"/>
    </w:rPr>
  </w:style>
  <w:style w:type="paragraph" w:styleId="TOC1">
    <w:name w:val="toc 1"/>
    <w:basedOn w:val="eka"/>
    <w:next w:val="TOC2"/>
    <w:autoRedefine/>
    <w:semiHidden/>
    <w:rsid w:val="00F02961"/>
    <w:pPr>
      <w:keepLines/>
      <w:tabs>
        <w:tab w:val="right" w:leader="dot" w:pos="8222"/>
      </w:tabs>
      <w:spacing w:before="120" w:after="120"/>
      <w:ind w:left="567" w:right="284" w:hanging="567"/>
      <w:jc w:val="left"/>
    </w:pPr>
    <w:rPr>
      <w:caps/>
      <w:noProof/>
    </w:rPr>
  </w:style>
  <w:style w:type="paragraph" w:styleId="Caption">
    <w:name w:val="caption"/>
    <w:basedOn w:val="eka"/>
    <w:next w:val="Normal"/>
    <w:qFormat/>
    <w:rsid w:val="00F02961"/>
    <w:pPr>
      <w:spacing w:before="120" w:after="120"/>
    </w:pPr>
    <w:rPr>
      <w:b/>
    </w:rPr>
  </w:style>
  <w:style w:type="paragraph" w:customStyle="1" w:styleId="kuvionotsikko">
    <w:name w:val="kuvion otsikko"/>
    <w:basedOn w:val="Caption"/>
    <w:next w:val="l"/>
    <w:rsid w:val="00F02961"/>
    <w:pPr>
      <w:spacing w:before="340" w:after="340"/>
      <w:ind w:left="1418" w:hanging="1418"/>
      <w:jc w:val="left"/>
    </w:pPr>
    <w:rPr>
      <w:b w:val="0"/>
      <w:sz w:val="24"/>
    </w:rPr>
  </w:style>
  <w:style w:type="paragraph" w:styleId="TableofFigures">
    <w:name w:val="table of figures"/>
    <w:basedOn w:val="eka"/>
    <w:next w:val="eka"/>
    <w:semiHidden/>
    <w:rsid w:val="00F02961"/>
    <w:pPr>
      <w:tabs>
        <w:tab w:val="left" w:pos="1134"/>
        <w:tab w:val="right" w:leader="dot" w:pos="8222"/>
      </w:tabs>
      <w:ind w:left="1134" w:right="282" w:hanging="1134"/>
    </w:pPr>
    <w:rPr>
      <w:noProof/>
    </w:rPr>
  </w:style>
  <w:style w:type="paragraph" w:customStyle="1" w:styleId="r">
    <w:name w:val="r"/>
    <w:basedOn w:val="p"/>
    <w:rsid w:val="00F02961"/>
    <w:pPr>
      <w:numPr>
        <w:numId w:val="0"/>
      </w:numPr>
      <w:ind w:left="1134" w:hanging="425"/>
    </w:pPr>
  </w:style>
  <w:style w:type="paragraph" w:customStyle="1" w:styleId="nro">
    <w:name w:val="nro"/>
    <w:basedOn w:val="l"/>
    <w:rsid w:val="00F02961"/>
    <w:pPr>
      <w:ind w:left="851" w:hanging="426"/>
    </w:pPr>
  </w:style>
  <w:style w:type="paragraph" w:customStyle="1" w:styleId="taulu">
    <w:name w:val="taulu"/>
    <w:basedOn w:val="eka"/>
    <w:rsid w:val="00F02961"/>
    <w:pPr>
      <w:keepNext/>
      <w:keepLines/>
      <w:spacing w:line="240" w:lineRule="auto"/>
      <w:jc w:val="left"/>
    </w:pPr>
    <w:rPr>
      <w:sz w:val="24"/>
    </w:rPr>
  </w:style>
  <w:style w:type="paragraph" w:customStyle="1" w:styleId="taulukorostus">
    <w:name w:val="taulukorostus"/>
    <w:basedOn w:val="taulu"/>
    <w:rsid w:val="00F02961"/>
    <w:rPr>
      <w:b/>
      <w:i/>
    </w:rPr>
  </w:style>
  <w:style w:type="paragraph" w:styleId="Header">
    <w:name w:val="header"/>
    <w:basedOn w:val="Normal"/>
    <w:rsid w:val="00F02961"/>
    <w:pPr>
      <w:tabs>
        <w:tab w:val="center" w:pos="4153"/>
        <w:tab w:val="right" w:pos="8306"/>
      </w:tabs>
    </w:pPr>
  </w:style>
  <w:style w:type="paragraph" w:styleId="Footer">
    <w:name w:val="footer"/>
    <w:basedOn w:val="Normal"/>
    <w:rsid w:val="00F02961"/>
    <w:pPr>
      <w:tabs>
        <w:tab w:val="center" w:pos="4153"/>
        <w:tab w:val="right" w:pos="8306"/>
      </w:tabs>
    </w:pPr>
  </w:style>
  <w:style w:type="character" w:styleId="PageNumber">
    <w:name w:val="page number"/>
    <w:basedOn w:val="DefaultParagraphFont"/>
    <w:rsid w:val="00F02961"/>
  </w:style>
  <w:style w:type="paragraph" w:styleId="FootnoteText">
    <w:name w:val="footnote text"/>
    <w:basedOn w:val="eka"/>
    <w:semiHidden/>
    <w:rsid w:val="00F02961"/>
    <w:pPr>
      <w:tabs>
        <w:tab w:val="left" w:pos="425"/>
      </w:tabs>
      <w:spacing w:line="240" w:lineRule="auto"/>
    </w:pPr>
    <w:rPr>
      <w:sz w:val="20"/>
    </w:rPr>
  </w:style>
  <w:style w:type="character" w:styleId="FootnoteReference">
    <w:name w:val="footnote reference"/>
    <w:basedOn w:val="DefaultParagraphFont"/>
    <w:semiHidden/>
    <w:rsid w:val="00F02961"/>
    <w:rPr>
      <w:vertAlign w:val="superscript"/>
    </w:rPr>
  </w:style>
  <w:style w:type="paragraph" w:customStyle="1" w:styleId="kuvio">
    <w:name w:val="kuvio"/>
    <w:basedOn w:val="eka"/>
    <w:next w:val="kuvionotsikko"/>
    <w:rsid w:val="00F02961"/>
    <w:pPr>
      <w:keepNext/>
      <w:spacing w:before="340"/>
    </w:pPr>
  </w:style>
  <w:style w:type="paragraph" w:styleId="TOC2">
    <w:name w:val="toc 2"/>
    <w:basedOn w:val="eka"/>
    <w:autoRedefine/>
    <w:semiHidden/>
    <w:rsid w:val="00F02961"/>
    <w:pPr>
      <w:keepLines/>
      <w:tabs>
        <w:tab w:val="right" w:leader="dot" w:pos="8222"/>
      </w:tabs>
      <w:ind w:left="1134" w:right="284" w:hanging="567"/>
      <w:jc w:val="left"/>
    </w:pPr>
    <w:rPr>
      <w:noProof/>
    </w:rPr>
  </w:style>
  <w:style w:type="paragraph" w:styleId="TOC3">
    <w:name w:val="toc 3"/>
    <w:basedOn w:val="eka"/>
    <w:autoRedefine/>
    <w:semiHidden/>
    <w:rsid w:val="00F02961"/>
    <w:pPr>
      <w:keepLines/>
      <w:tabs>
        <w:tab w:val="right" w:leader="dot" w:pos="8222"/>
      </w:tabs>
      <w:ind w:left="1701" w:right="284" w:hanging="567"/>
      <w:jc w:val="left"/>
    </w:pPr>
    <w:rPr>
      <w:noProof/>
      <w:sz w:val="22"/>
    </w:rPr>
  </w:style>
  <w:style w:type="paragraph" w:styleId="TOC4">
    <w:name w:val="toc 4"/>
    <w:basedOn w:val="eka"/>
    <w:autoRedefine/>
    <w:semiHidden/>
    <w:rsid w:val="00F02961"/>
    <w:pPr>
      <w:keepLines/>
      <w:tabs>
        <w:tab w:val="right" w:leader="dot" w:pos="8222"/>
      </w:tabs>
      <w:ind w:left="2552" w:right="284" w:hanging="851"/>
    </w:pPr>
    <w:rPr>
      <w:i/>
      <w:noProof/>
      <w:sz w:val="22"/>
    </w:rPr>
  </w:style>
  <w:style w:type="paragraph" w:styleId="TOC5">
    <w:name w:val="toc 5"/>
    <w:basedOn w:val="Normal"/>
    <w:next w:val="Normal"/>
    <w:autoRedefine/>
    <w:semiHidden/>
    <w:rsid w:val="00F02961"/>
    <w:pPr>
      <w:ind w:left="1040"/>
    </w:pPr>
    <w:rPr>
      <w:sz w:val="18"/>
    </w:rPr>
  </w:style>
  <w:style w:type="paragraph" w:styleId="TOC6">
    <w:name w:val="toc 6"/>
    <w:basedOn w:val="Normal"/>
    <w:next w:val="Normal"/>
    <w:autoRedefine/>
    <w:semiHidden/>
    <w:rsid w:val="00F02961"/>
    <w:pPr>
      <w:ind w:left="1300"/>
    </w:pPr>
    <w:rPr>
      <w:sz w:val="18"/>
    </w:rPr>
  </w:style>
  <w:style w:type="paragraph" w:styleId="TOC7">
    <w:name w:val="toc 7"/>
    <w:basedOn w:val="Normal"/>
    <w:next w:val="Normal"/>
    <w:autoRedefine/>
    <w:semiHidden/>
    <w:rsid w:val="00F02961"/>
    <w:pPr>
      <w:ind w:left="1560"/>
    </w:pPr>
    <w:rPr>
      <w:sz w:val="18"/>
    </w:rPr>
  </w:style>
  <w:style w:type="paragraph" w:styleId="TOC8">
    <w:name w:val="toc 8"/>
    <w:basedOn w:val="Normal"/>
    <w:next w:val="Normal"/>
    <w:autoRedefine/>
    <w:semiHidden/>
    <w:rsid w:val="00F02961"/>
    <w:pPr>
      <w:ind w:left="1820"/>
    </w:pPr>
    <w:rPr>
      <w:sz w:val="18"/>
    </w:rPr>
  </w:style>
  <w:style w:type="paragraph" w:styleId="TOC9">
    <w:name w:val="toc 9"/>
    <w:basedOn w:val="Normal"/>
    <w:next w:val="Normal"/>
    <w:autoRedefine/>
    <w:semiHidden/>
    <w:rsid w:val="00F02961"/>
    <w:pPr>
      <w:ind w:left="2080"/>
    </w:pPr>
    <w:rPr>
      <w:sz w:val="18"/>
    </w:rPr>
  </w:style>
  <w:style w:type="paragraph" w:styleId="NormalWeb">
    <w:name w:val="Normal (Web)"/>
    <w:basedOn w:val="Normal"/>
    <w:uiPriority w:val="99"/>
    <w:rsid w:val="00E20A02"/>
    <w:pPr>
      <w:spacing w:before="100" w:beforeAutospacing="1" w:after="100" w:afterAutospacing="1"/>
    </w:pPr>
  </w:style>
  <w:style w:type="paragraph" w:customStyle="1" w:styleId="lhdeluettelo">
    <w:name w:val="lähdeluettelo"/>
    <w:basedOn w:val="eka"/>
    <w:rsid w:val="00F02961"/>
    <w:pPr>
      <w:ind w:left="1276" w:hanging="1276"/>
    </w:pPr>
  </w:style>
  <w:style w:type="paragraph" w:customStyle="1" w:styleId="euhakubodytextsis">
    <w:name w:val="eu_haku_bodytext_sis"/>
    <w:basedOn w:val="Normal"/>
    <w:rsid w:val="0034348E"/>
    <w:pPr>
      <w:autoSpaceDE w:val="0"/>
      <w:autoSpaceDN w:val="0"/>
      <w:adjustRightInd w:val="0"/>
      <w:ind w:firstLine="454"/>
      <w:jc w:val="both"/>
    </w:pPr>
    <w:rPr>
      <w:sz w:val="22"/>
      <w:szCs w:val="22"/>
      <w:lang w:val="en-GB" w:eastAsia="en-GB"/>
    </w:rPr>
  </w:style>
  <w:style w:type="paragraph" w:styleId="ListParagraph">
    <w:name w:val="List Paragraph"/>
    <w:basedOn w:val="Normal"/>
    <w:uiPriority w:val="34"/>
    <w:qFormat/>
    <w:rsid w:val="00FA1864"/>
    <w:pPr>
      <w:spacing w:after="40"/>
      <w:ind w:left="720"/>
      <w:contextualSpacing/>
    </w:pPr>
    <w:rPr>
      <w:szCs w:val="20"/>
    </w:rPr>
  </w:style>
  <w:style w:type="paragraph" w:customStyle="1" w:styleId="Lhteet13131">
    <w:name w:val="Lähteet13131"/>
    <w:basedOn w:val="Normal"/>
    <w:link w:val="Lhteet13131Char"/>
    <w:rsid w:val="00963643"/>
    <w:pPr>
      <w:ind w:left="700" w:hanging="700"/>
    </w:pPr>
  </w:style>
  <w:style w:type="character" w:customStyle="1" w:styleId="Lhteet13131Char">
    <w:name w:val="Lähteet13131 Char"/>
    <w:basedOn w:val="DefaultParagraphFont"/>
    <w:link w:val="Lhteet13131"/>
    <w:rsid w:val="00963643"/>
    <w:rPr>
      <w:sz w:val="24"/>
      <w:szCs w:val="24"/>
      <w:lang w:val="en-US" w:eastAsia="en-US"/>
    </w:rPr>
  </w:style>
  <w:style w:type="paragraph" w:customStyle="1" w:styleId="LISTofREF">
    <w:name w:val="LISTofREF"/>
    <w:basedOn w:val="Normal"/>
    <w:rsid w:val="00524B6D"/>
    <w:pPr>
      <w:ind w:left="1418" w:hanging="1418"/>
      <w:jc w:val="both"/>
    </w:pPr>
    <w:rPr>
      <w:szCs w:val="20"/>
      <w:lang w:val="en-GB"/>
    </w:rPr>
  </w:style>
  <w:style w:type="character" w:styleId="CommentReference">
    <w:name w:val="annotation reference"/>
    <w:basedOn w:val="DefaultParagraphFont"/>
    <w:rsid w:val="00B15727"/>
    <w:rPr>
      <w:sz w:val="16"/>
      <w:szCs w:val="16"/>
    </w:rPr>
  </w:style>
  <w:style w:type="paragraph" w:styleId="CommentText">
    <w:name w:val="annotation text"/>
    <w:basedOn w:val="Normal"/>
    <w:link w:val="CommentTextChar"/>
    <w:rsid w:val="00B15727"/>
    <w:rPr>
      <w:sz w:val="20"/>
      <w:szCs w:val="20"/>
    </w:rPr>
  </w:style>
  <w:style w:type="character" w:customStyle="1" w:styleId="CommentTextChar">
    <w:name w:val="Comment Text Char"/>
    <w:basedOn w:val="DefaultParagraphFont"/>
    <w:link w:val="CommentText"/>
    <w:rsid w:val="00B15727"/>
    <w:rPr>
      <w:lang w:val="en-US" w:eastAsia="en-US"/>
    </w:rPr>
  </w:style>
  <w:style w:type="paragraph" w:styleId="CommentSubject">
    <w:name w:val="annotation subject"/>
    <w:basedOn w:val="CommentText"/>
    <w:next w:val="CommentText"/>
    <w:link w:val="CommentSubjectChar"/>
    <w:rsid w:val="00B15727"/>
    <w:rPr>
      <w:b/>
      <w:bCs/>
    </w:rPr>
  </w:style>
  <w:style w:type="character" w:customStyle="1" w:styleId="CommentSubjectChar">
    <w:name w:val="Comment Subject Char"/>
    <w:basedOn w:val="CommentTextChar"/>
    <w:link w:val="CommentSubject"/>
    <w:rsid w:val="00B15727"/>
    <w:rPr>
      <w:b/>
      <w:bCs/>
      <w:lang w:val="en-US" w:eastAsia="en-US"/>
    </w:rPr>
  </w:style>
  <w:style w:type="paragraph" w:styleId="BalloonText">
    <w:name w:val="Balloon Text"/>
    <w:basedOn w:val="Normal"/>
    <w:link w:val="BalloonTextChar"/>
    <w:rsid w:val="00B15727"/>
    <w:rPr>
      <w:rFonts w:ascii="Tahoma" w:hAnsi="Tahoma" w:cs="Tahoma"/>
      <w:sz w:val="16"/>
      <w:szCs w:val="16"/>
    </w:rPr>
  </w:style>
  <w:style w:type="character" w:customStyle="1" w:styleId="BalloonTextChar">
    <w:name w:val="Balloon Text Char"/>
    <w:basedOn w:val="DefaultParagraphFont"/>
    <w:link w:val="BalloonText"/>
    <w:rsid w:val="00B15727"/>
    <w:rPr>
      <w:rFonts w:ascii="Tahoma" w:hAnsi="Tahoma" w:cs="Tahoma"/>
      <w:sz w:val="16"/>
      <w:szCs w:val="16"/>
      <w:lang w:val="en-US" w:eastAsia="en-US"/>
    </w:rPr>
  </w:style>
  <w:style w:type="character" w:styleId="Hyperlink">
    <w:name w:val="Hyperlink"/>
    <w:basedOn w:val="DefaultParagraphFont"/>
    <w:rsid w:val="00E341DA"/>
    <w:rPr>
      <w:color w:val="0000FF" w:themeColor="hyperlink"/>
      <w:u w:val="single"/>
    </w:rPr>
  </w:style>
  <w:style w:type="paragraph" w:styleId="EndnoteText">
    <w:name w:val="endnote text"/>
    <w:basedOn w:val="Normal"/>
    <w:link w:val="EndnoteTextChar"/>
    <w:rsid w:val="00F318D6"/>
    <w:pPr>
      <w:spacing w:after="240" w:line="480" w:lineRule="auto"/>
      <w:ind w:firstLine="360"/>
    </w:pPr>
    <w:rPr>
      <w:rFonts w:ascii="Calibri" w:hAnsi="Calibri"/>
      <w:sz w:val="20"/>
      <w:szCs w:val="20"/>
      <w:lang w:val="fi-FI" w:bidi="en-US"/>
    </w:rPr>
  </w:style>
  <w:style w:type="character" w:customStyle="1" w:styleId="EndnoteTextChar">
    <w:name w:val="Endnote Text Char"/>
    <w:basedOn w:val="DefaultParagraphFont"/>
    <w:link w:val="EndnoteText"/>
    <w:rsid w:val="00F318D6"/>
    <w:rPr>
      <w:rFonts w:ascii="Calibri" w:hAnsi="Calibri"/>
      <w:lang w:eastAsia="en-US" w:bidi="en-US"/>
    </w:rPr>
  </w:style>
  <w:style w:type="character" w:styleId="EndnoteReference">
    <w:name w:val="endnote reference"/>
    <w:basedOn w:val="DefaultParagraphFont"/>
    <w:rsid w:val="00F318D6"/>
    <w:rPr>
      <w:vertAlign w:val="superscript"/>
    </w:rPr>
  </w:style>
  <w:style w:type="paragraph" w:customStyle="1" w:styleId="Lhdeluettelo0">
    <w:name w:val="Lähdeluettelo"/>
    <w:basedOn w:val="Normal"/>
    <w:rsid w:val="00DA39C6"/>
    <w:pPr>
      <w:spacing w:after="120" w:line="340" w:lineRule="atLeast"/>
      <w:ind w:left="1276" w:hanging="1276"/>
      <w:jc w:val="both"/>
    </w:pPr>
    <w:rPr>
      <w:sz w:val="26"/>
      <w:szCs w:val="20"/>
      <w:lang w:val="fi-FI"/>
    </w:rPr>
  </w:style>
  <w:style w:type="character" w:customStyle="1" w:styleId="slug-pub-date3">
    <w:name w:val="slug-pub-date3"/>
    <w:basedOn w:val="DefaultParagraphFont"/>
    <w:rsid w:val="00E76AE8"/>
    <w:rPr>
      <w:b/>
      <w:bCs/>
    </w:rPr>
  </w:style>
  <w:style w:type="character" w:customStyle="1" w:styleId="slug-vol">
    <w:name w:val="slug-vol"/>
    <w:basedOn w:val="DefaultParagraphFont"/>
    <w:rsid w:val="00E76AE8"/>
  </w:style>
  <w:style w:type="character" w:customStyle="1" w:styleId="slug-issue">
    <w:name w:val="slug-issue"/>
    <w:basedOn w:val="DefaultParagraphFont"/>
    <w:rsid w:val="00E76AE8"/>
  </w:style>
  <w:style w:type="character" w:customStyle="1" w:styleId="slug-pages3">
    <w:name w:val="slug-pages3"/>
    <w:basedOn w:val="DefaultParagraphFont"/>
    <w:rsid w:val="00E76AE8"/>
    <w:rPr>
      <w:b/>
      <w:bCs/>
    </w:rPr>
  </w:style>
  <w:style w:type="paragraph" w:styleId="Revision">
    <w:name w:val="Revision"/>
    <w:hidden/>
    <w:uiPriority w:val="99"/>
    <w:semiHidden/>
    <w:rsid w:val="00672E1F"/>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636"/>
    <w:rPr>
      <w:sz w:val="24"/>
      <w:szCs w:val="24"/>
      <w:lang w:val="en-US" w:eastAsia="en-US"/>
    </w:rPr>
  </w:style>
  <w:style w:type="paragraph" w:styleId="Heading1">
    <w:name w:val="heading 1"/>
    <w:basedOn w:val="eka"/>
    <w:next w:val="eka"/>
    <w:qFormat/>
    <w:rsid w:val="00F02961"/>
    <w:pPr>
      <w:keepNext/>
      <w:pageBreakBefore/>
      <w:numPr>
        <w:numId w:val="1"/>
      </w:numPr>
      <w:tabs>
        <w:tab w:val="clear" w:pos="432"/>
        <w:tab w:val="left" w:pos="851"/>
      </w:tabs>
      <w:spacing w:after="1700"/>
      <w:ind w:left="851" w:hanging="851"/>
      <w:jc w:val="left"/>
      <w:outlineLvl w:val="0"/>
    </w:pPr>
    <w:rPr>
      <w:b/>
      <w:caps/>
      <w:kern w:val="28"/>
      <w:sz w:val="36"/>
    </w:rPr>
  </w:style>
  <w:style w:type="paragraph" w:styleId="Heading2">
    <w:name w:val="heading 2"/>
    <w:basedOn w:val="eka"/>
    <w:next w:val="eka"/>
    <w:qFormat/>
    <w:rsid w:val="00F02961"/>
    <w:pPr>
      <w:keepNext/>
      <w:keepLines/>
      <w:numPr>
        <w:ilvl w:val="1"/>
        <w:numId w:val="1"/>
      </w:numPr>
      <w:tabs>
        <w:tab w:val="clear" w:pos="576"/>
        <w:tab w:val="left" w:pos="851"/>
      </w:tabs>
      <w:spacing w:before="680" w:after="340"/>
      <w:ind w:left="851" w:hanging="851"/>
      <w:jc w:val="left"/>
      <w:outlineLvl w:val="1"/>
    </w:pPr>
    <w:rPr>
      <w:sz w:val="28"/>
    </w:rPr>
  </w:style>
  <w:style w:type="paragraph" w:styleId="Heading3">
    <w:name w:val="heading 3"/>
    <w:basedOn w:val="eka"/>
    <w:next w:val="eka"/>
    <w:qFormat/>
    <w:rsid w:val="00F02961"/>
    <w:pPr>
      <w:keepNext/>
      <w:keepLines/>
      <w:numPr>
        <w:ilvl w:val="2"/>
        <w:numId w:val="1"/>
      </w:numPr>
      <w:tabs>
        <w:tab w:val="clear" w:pos="720"/>
        <w:tab w:val="left" w:pos="851"/>
      </w:tabs>
      <w:spacing w:before="680" w:after="340"/>
      <w:ind w:left="851" w:hanging="851"/>
      <w:jc w:val="left"/>
      <w:outlineLvl w:val="2"/>
    </w:pPr>
    <w:rPr>
      <w:sz w:val="28"/>
    </w:rPr>
  </w:style>
  <w:style w:type="paragraph" w:styleId="Heading4">
    <w:name w:val="heading 4"/>
    <w:basedOn w:val="eka"/>
    <w:next w:val="eka"/>
    <w:qFormat/>
    <w:rsid w:val="00F02961"/>
    <w:pPr>
      <w:keepNext/>
      <w:keepLines/>
      <w:numPr>
        <w:ilvl w:val="3"/>
        <w:numId w:val="1"/>
      </w:numPr>
      <w:tabs>
        <w:tab w:val="clear" w:pos="864"/>
        <w:tab w:val="num" w:pos="851"/>
      </w:tabs>
      <w:spacing w:before="680" w:after="340"/>
      <w:ind w:left="851" w:hanging="851"/>
      <w:jc w:val="left"/>
      <w:outlineLvl w:val="3"/>
    </w:pPr>
    <w:rPr>
      <w:sz w:val="28"/>
    </w:rPr>
  </w:style>
  <w:style w:type="paragraph" w:styleId="Heading5">
    <w:name w:val="heading 5"/>
    <w:basedOn w:val="Normal"/>
    <w:next w:val="Normal"/>
    <w:qFormat/>
    <w:rsid w:val="00F02961"/>
    <w:pPr>
      <w:numPr>
        <w:ilvl w:val="4"/>
        <w:numId w:val="1"/>
      </w:numPr>
      <w:spacing w:before="240" w:after="60"/>
      <w:outlineLvl w:val="4"/>
    </w:pPr>
    <w:rPr>
      <w:sz w:val="22"/>
    </w:rPr>
  </w:style>
  <w:style w:type="paragraph" w:styleId="Heading6">
    <w:name w:val="heading 6"/>
    <w:basedOn w:val="Normal"/>
    <w:next w:val="Normal"/>
    <w:qFormat/>
    <w:rsid w:val="00F02961"/>
    <w:pPr>
      <w:numPr>
        <w:ilvl w:val="5"/>
        <w:numId w:val="1"/>
      </w:numPr>
      <w:spacing w:before="240" w:after="60"/>
      <w:outlineLvl w:val="5"/>
    </w:pPr>
    <w:rPr>
      <w:i/>
      <w:sz w:val="22"/>
    </w:rPr>
  </w:style>
  <w:style w:type="paragraph" w:styleId="Heading7">
    <w:name w:val="heading 7"/>
    <w:basedOn w:val="Normal"/>
    <w:next w:val="Normal"/>
    <w:qFormat/>
    <w:rsid w:val="00F02961"/>
    <w:pPr>
      <w:numPr>
        <w:ilvl w:val="6"/>
        <w:numId w:val="1"/>
      </w:numPr>
      <w:spacing w:before="240" w:after="60"/>
      <w:outlineLvl w:val="6"/>
    </w:pPr>
    <w:rPr>
      <w:rFonts w:ascii="Arial" w:hAnsi="Arial"/>
      <w:sz w:val="20"/>
    </w:rPr>
  </w:style>
  <w:style w:type="paragraph" w:styleId="Heading8">
    <w:name w:val="heading 8"/>
    <w:basedOn w:val="Normal"/>
    <w:next w:val="Normal"/>
    <w:qFormat/>
    <w:rsid w:val="00F02961"/>
    <w:pPr>
      <w:numPr>
        <w:ilvl w:val="7"/>
        <w:numId w:val="1"/>
      </w:numPr>
      <w:spacing w:before="240" w:after="60"/>
      <w:outlineLvl w:val="7"/>
    </w:pPr>
    <w:rPr>
      <w:rFonts w:ascii="Arial" w:hAnsi="Arial"/>
      <w:i/>
      <w:sz w:val="20"/>
    </w:rPr>
  </w:style>
  <w:style w:type="paragraph" w:styleId="Heading9">
    <w:name w:val="heading 9"/>
    <w:basedOn w:val="Normal"/>
    <w:next w:val="Normal"/>
    <w:qFormat/>
    <w:rsid w:val="00F02961"/>
    <w:pPr>
      <w:numPr>
        <w:ilvl w:val="8"/>
        <w:numId w:val="1"/>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ka">
    <w:name w:val="eka"/>
    <w:next w:val="l"/>
    <w:rsid w:val="00F02961"/>
    <w:pPr>
      <w:spacing w:line="340" w:lineRule="atLeast"/>
      <w:jc w:val="both"/>
    </w:pPr>
    <w:rPr>
      <w:sz w:val="26"/>
      <w:lang w:eastAsia="en-US"/>
    </w:rPr>
  </w:style>
  <w:style w:type="paragraph" w:customStyle="1" w:styleId="l">
    <w:name w:val="l"/>
    <w:basedOn w:val="eka"/>
    <w:rsid w:val="00F02961"/>
    <w:pPr>
      <w:ind w:firstLine="284"/>
    </w:pPr>
  </w:style>
  <w:style w:type="paragraph" w:customStyle="1" w:styleId="p">
    <w:name w:val="p"/>
    <w:basedOn w:val="l"/>
    <w:rsid w:val="00F02961"/>
    <w:pPr>
      <w:numPr>
        <w:numId w:val="3"/>
      </w:numPr>
      <w:tabs>
        <w:tab w:val="clear" w:pos="360"/>
      </w:tabs>
      <w:ind w:left="709"/>
    </w:pPr>
  </w:style>
  <w:style w:type="paragraph" w:customStyle="1" w:styleId="taulukonotsikko">
    <w:name w:val="taulukon otsikko"/>
    <w:basedOn w:val="eka"/>
    <w:rsid w:val="00F02961"/>
    <w:pPr>
      <w:keepNext/>
      <w:spacing w:before="680" w:after="340"/>
      <w:ind w:left="1418" w:hanging="1418"/>
      <w:jc w:val="left"/>
    </w:pPr>
    <w:rPr>
      <w:sz w:val="24"/>
    </w:rPr>
  </w:style>
  <w:style w:type="paragraph" w:styleId="TOC1">
    <w:name w:val="toc 1"/>
    <w:basedOn w:val="eka"/>
    <w:next w:val="TOC2"/>
    <w:autoRedefine/>
    <w:semiHidden/>
    <w:rsid w:val="00F02961"/>
    <w:pPr>
      <w:keepLines/>
      <w:tabs>
        <w:tab w:val="right" w:leader="dot" w:pos="8222"/>
      </w:tabs>
      <w:spacing w:before="120" w:after="120"/>
      <w:ind w:left="567" w:right="284" w:hanging="567"/>
      <w:jc w:val="left"/>
    </w:pPr>
    <w:rPr>
      <w:caps/>
      <w:noProof/>
    </w:rPr>
  </w:style>
  <w:style w:type="paragraph" w:styleId="Caption">
    <w:name w:val="caption"/>
    <w:basedOn w:val="eka"/>
    <w:next w:val="Normal"/>
    <w:qFormat/>
    <w:rsid w:val="00F02961"/>
    <w:pPr>
      <w:spacing w:before="120" w:after="120"/>
    </w:pPr>
    <w:rPr>
      <w:b/>
    </w:rPr>
  </w:style>
  <w:style w:type="paragraph" w:customStyle="1" w:styleId="kuvionotsikko">
    <w:name w:val="kuvion otsikko"/>
    <w:basedOn w:val="Caption"/>
    <w:next w:val="l"/>
    <w:rsid w:val="00F02961"/>
    <w:pPr>
      <w:spacing w:before="340" w:after="340"/>
      <w:ind w:left="1418" w:hanging="1418"/>
      <w:jc w:val="left"/>
    </w:pPr>
    <w:rPr>
      <w:b w:val="0"/>
      <w:sz w:val="24"/>
    </w:rPr>
  </w:style>
  <w:style w:type="paragraph" w:styleId="TableofFigures">
    <w:name w:val="table of figures"/>
    <w:basedOn w:val="eka"/>
    <w:next w:val="eka"/>
    <w:semiHidden/>
    <w:rsid w:val="00F02961"/>
    <w:pPr>
      <w:tabs>
        <w:tab w:val="left" w:pos="1134"/>
        <w:tab w:val="right" w:leader="dot" w:pos="8222"/>
      </w:tabs>
      <w:ind w:left="1134" w:right="282" w:hanging="1134"/>
    </w:pPr>
    <w:rPr>
      <w:noProof/>
    </w:rPr>
  </w:style>
  <w:style w:type="paragraph" w:customStyle="1" w:styleId="r">
    <w:name w:val="r"/>
    <w:basedOn w:val="p"/>
    <w:rsid w:val="00F02961"/>
    <w:pPr>
      <w:numPr>
        <w:numId w:val="0"/>
      </w:numPr>
      <w:ind w:left="1134" w:hanging="425"/>
    </w:pPr>
  </w:style>
  <w:style w:type="paragraph" w:customStyle="1" w:styleId="nro">
    <w:name w:val="nro"/>
    <w:basedOn w:val="l"/>
    <w:rsid w:val="00F02961"/>
    <w:pPr>
      <w:ind w:left="851" w:hanging="426"/>
    </w:pPr>
  </w:style>
  <w:style w:type="paragraph" w:customStyle="1" w:styleId="taulu">
    <w:name w:val="taulu"/>
    <w:basedOn w:val="eka"/>
    <w:rsid w:val="00F02961"/>
    <w:pPr>
      <w:keepNext/>
      <w:keepLines/>
      <w:spacing w:line="240" w:lineRule="auto"/>
      <w:jc w:val="left"/>
    </w:pPr>
    <w:rPr>
      <w:sz w:val="24"/>
    </w:rPr>
  </w:style>
  <w:style w:type="paragraph" w:customStyle="1" w:styleId="taulukorostus">
    <w:name w:val="taulukorostus"/>
    <w:basedOn w:val="taulu"/>
    <w:rsid w:val="00F02961"/>
    <w:rPr>
      <w:b/>
      <w:i/>
    </w:rPr>
  </w:style>
  <w:style w:type="paragraph" w:styleId="Header">
    <w:name w:val="header"/>
    <w:basedOn w:val="Normal"/>
    <w:rsid w:val="00F02961"/>
    <w:pPr>
      <w:tabs>
        <w:tab w:val="center" w:pos="4153"/>
        <w:tab w:val="right" w:pos="8306"/>
      </w:tabs>
    </w:pPr>
  </w:style>
  <w:style w:type="paragraph" w:styleId="Footer">
    <w:name w:val="footer"/>
    <w:basedOn w:val="Normal"/>
    <w:rsid w:val="00F02961"/>
    <w:pPr>
      <w:tabs>
        <w:tab w:val="center" w:pos="4153"/>
        <w:tab w:val="right" w:pos="8306"/>
      </w:tabs>
    </w:pPr>
  </w:style>
  <w:style w:type="character" w:styleId="PageNumber">
    <w:name w:val="page number"/>
    <w:basedOn w:val="DefaultParagraphFont"/>
    <w:rsid w:val="00F02961"/>
  </w:style>
  <w:style w:type="paragraph" w:styleId="FootnoteText">
    <w:name w:val="footnote text"/>
    <w:basedOn w:val="eka"/>
    <w:semiHidden/>
    <w:rsid w:val="00F02961"/>
    <w:pPr>
      <w:tabs>
        <w:tab w:val="left" w:pos="425"/>
      </w:tabs>
      <w:spacing w:line="240" w:lineRule="auto"/>
    </w:pPr>
    <w:rPr>
      <w:sz w:val="20"/>
    </w:rPr>
  </w:style>
  <w:style w:type="character" w:styleId="FootnoteReference">
    <w:name w:val="footnote reference"/>
    <w:basedOn w:val="DefaultParagraphFont"/>
    <w:semiHidden/>
    <w:rsid w:val="00F02961"/>
    <w:rPr>
      <w:vertAlign w:val="superscript"/>
    </w:rPr>
  </w:style>
  <w:style w:type="paragraph" w:customStyle="1" w:styleId="kuvio">
    <w:name w:val="kuvio"/>
    <w:basedOn w:val="eka"/>
    <w:next w:val="kuvionotsikko"/>
    <w:rsid w:val="00F02961"/>
    <w:pPr>
      <w:keepNext/>
      <w:spacing w:before="340"/>
    </w:pPr>
  </w:style>
  <w:style w:type="paragraph" w:styleId="TOC2">
    <w:name w:val="toc 2"/>
    <w:basedOn w:val="eka"/>
    <w:autoRedefine/>
    <w:semiHidden/>
    <w:rsid w:val="00F02961"/>
    <w:pPr>
      <w:keepLines/>
      <w:tabs>
        <w:tab w:val="right" w:leader="dot" w:pos="8222"/>
      </w:tabs>
      <w:ind w:left="1134" w:right="284" w:hanging="567"/>
      <w:jc w:val="left"/>
    </w:pPr>
    <w:rPr>
      <w:noProof/>
    </w:rPr>
  </w:style>
  <w:style w:type="paragraph" w:styleId="TOC3">
    <w:name w:val="toc 3"/>
    <w:basedOn w:val="eka"/>
    <w:autoRedefine/>
    <w:semiHidden/>
    <w:rsid w:val="00F02961"/>
    <w:pPr>
      <w:keepLines/>
      <w:tabs>
        <w:tab w:val="right" w:leader="dot" w:pos="8222"/>
      </w:tabs>
      <w:ind w:left="1701" w:right="284" w:hanging="567"/>
      <w:jc w:val="left"/>
    </w:pPr>
    <w:rPr>
      <w:noProof/>
      <w:sz w:val="22"/>
    </w:rPr>
  </w:style>
  <w:style w:type="paragraph" w:styleId="TOC4">
    <w:name w:val="toc 4"/>
    <w:basedOn w:val="eka"/>
    <w:autoRedefine/>
    <w:semiHidden/>
    <w:rsid w:val="00F02961"/>
    <w:pPr>
      <w:keepLines/>
      <w:tabs>
        <w:tab w:val="right" w:leader="dot" w:pos="8222"/>
      </w:tabs>
      <w:ind w:left="2552" w:right="284" w:hanging="851"/>
    </w:pPr>
    <w:rPr>
      <w:i/>
      <w:noProof/>
      <w:sz w:val="22"/>
    </w:rPr>
  </w:style>
  <w:style w:type="paragraph" w:styleId="TOC5">
    <w:name w:val="toc 5"/>
    <w:basedOn w:val="Normal"/>
    <w:next w:val="Normal"/>
    <w:autoRedefine/>
    <w:semiHidden/>
    <w:rsid w:val="00F02961"/>
    <w:pPr>
      <w:ind w:left="1040"/>
    </w:pPr>
    <w:rPr>
      <w:sz w:val="18"/>
    </w:rPr>
  </w:style>
  <w:style w:type="paragraph" w:styleId="TOC6">
    <w:name w:val="toc 6"/>
    <w:basedOn w:val="Normal"/>
    <w:next w:val="Normal"/>
    <w:autoRedefine/>
    <w:semiHidden/>
    <w:rsid w:val="00F02961"/>
    <w:pPr>
      <w:ind w:left="1300"/>
    </w:pPr>
    <w:rPr>
      <w:sz w:val="18"/>
    </w:rPr>
  </w:style>
  <w:style w:type="paragraph" w:styleId="TOC7">
    <w:name w:val="toc 7"/>
    <w:basedOn w:val="Normal"/>
    <w:next w:val="Normal"/>
    <w:autoRedefine/>
    <w:semiHidden/>
    <w:rsid w:val="00F02961"/>
    <w:pPr>
      <w:ind w:left="1560"/>
    </w:pPr>
    <w:rPr>
      <w:sz w:val="18"/>
    </w:rPr>
  </w:style>
  <w:style w:type="paragraph" w:styleId="TOC8">
    <w:name w:val="toc 8"/>
    <w:basedOn w:val="Normal"/>
    <w:next w:val="Normal"/>
    <w:autoRedefine/>
    <w:semiHidden/>
    <w:rsid w:val="00F02961"/>
    <w:pPr>
      <w:ind w:left="1820"/>
    </w:pPr>
    <w:rPr>
      <w:sz w:val="18"/>
    </w:rPr>
  </w:style>
  <w:style w:type="paragraph" w:styleId="TOC9">
    <w:name w:val="toc 9"/>
    <w:basedOn w:val="Normal"/>
    <w:next w:val="Normal"/>
    <w:autoRedefine/>
    <w:semiHidden/>
    <w:rsid w:val="00F02961"/>
    <w:pPr>
      <w:ind w:left="2080"/>
    </w:pPr>
    <w:rPr>
      <w:sz w:val="18"/>
    </w:rPr>
  </w:style>
  <w:style w:type="paragraph" w:styleId="NormalWeb">
    <w:name w:val="Normal (Web)"/>
    <w:basedOn w:val="Normal"/>
    <w:uiPriority w:val="99"/>
    <w:rsid w:val="00E20A02"/>
    <w:pPr>
      <w:spacing w:before="100" w:beforeAutospacing="1" w:after="100" w:afterAutospacing="1"/>
    </w:pPr>
  </w:style>
  <w:style w:type="paragraph" w:customStyle="1" w:styleId="lhdeluettelo">
    <w:name w:val="lähdeluettelo"/>
    <w:basedOn w:val="eka"/>
    <w:rsid w:val="00F02961"/>
    <w:pPr>
      <w:ind w:left="1276" w:hanging="1276"/>
    </w:pPr>
  </w:style>
  <w:style w:type="paragraph" w:customStyle="1" w:styleId="euhakubodytextsis">
    <w:name w:val="eu_haku_bodytext_sis"/>
    <w:basedOn w:val="Normal"/>
    <w:rsid w:val="0034348E"/>
    <w:pPr>
      <w:autoSpaceDE w:val="0"/>
      <w:autoSpaceDN w:val="0"/>
      <w:adjustRightInd w:val="0"/>
      <w:ind w:firstLine="454"/>
      <w:jc w:val="both"/>
    </w:pPr>
    <w:rPr>
      <w:sz w:val="22"/>
      <w:szCs w:val="22"/>
      <w:lang w:val="en-GB" w:eastAsia="en-GB"/>
    </w:rPr>
  </w:style>
  <w:style w:type="paragraph" w:styleId="ListParagraph">
    <w:name w:val="List Paragraph"/>
    <w:basedOn w:val="Normal"/>
    <w:uiPriority w:val="34"/>
    <w:qFormat/>
    <w:rsid w:val="00FA1864"/>
    <w:pPr>
      <w:spacing w:after="40"/>
      <w:ind w:left="720"/>
      <w:contextualSpacing/>
    </w:pPr>
    <w:rPr>
      <w:szCs w:val="20"/>
    </w:rPr>
  </w:style>
  <w:style w:type="paragraph" w:customStyle="1" w:styleId="Lhteet13131">
    <w:name w:val="Lähteet13131"/>
    <w:basedOn w:val="Normal"/>
    <w:link w:val="Lhteet13131Char"/>
    <w:rsid w:val="00963643"/>
    <w:pPr>
      <w:ind w:left="700" w:hanging="700"/>
    </w:pPr>
  </w:style>
  <w:style w:type="character" w:customStyle="1" w:styleId="Lhteet13131Char">
    <w:name w:val="Lähteet13131 Char"/>
    <w:basedOn w:val="DefaultParagraphFont"/>
    <w:link w:val="Lhteet13131"/>
    <w:rsid w:val="00963643"/>
    <w:rPr>
      <w:sz w:val="24"/>
      <w:szCs w:val="24"/>
      <w:lang w:val="en-US" w:eastAsia="en-US"/>
    </w:rPr>
  </w:style>
  <w:style w:type="paragraph" w:customStyle="1" w:styleId="LISTofREF">
    <w:name w:val="LISTofREF"/>
    <w:basedOn w:val="Normal"/>
    <w:rsid w:val="00524B6D"/>
    <w:pPr>
      <w:ind w:left="1418" w:hanging="1418"/>
      <w:jc w:val="both"/>
    </w:pPr>
    <w:rPr>
      <w:szCs w:val="20"/>
      <w:lang w:val="en-GB"/>
    </w:rPr>
  </w:style>
  <w:style w:type="character" w:styleId="CommentReference">
    <w:name w:val="annotation reference"/>
    <w:basedOn w:val="DefaultParagraphFont"/>
    <w:rsid w:val="00B15727"/>
    <w:rPr>
      <w:sz w:val="16"/>
      <w:szCs w:val="16"/>
    </w:rPr>
  </w:style>
  <w:style w:type="paragraph" w:styleId="CommentText">
    <w:name w:val="annotation text"/>
    <w:basedOn w:val="Normal"/>
    <w:link w:val="CommentTextChar"/>
    <w:rsid w:val="00B15727"/>
    <w:rPr>
      <w:sz w:val="20"/>
      <w:szCs w:val="20"/>
    </w:rPr>
  </w:style>
  <w:style w:type="character" w:customStyle="1" w:styleId="CommentTextChar">
    <w:name w:val="Comment Text Char"/>
    <w:basedOn w:val="DefaultParagraphFont"/>
    <w:link w:val="CommentText"/>
    <w:rsid w:val="00B15727"/>
    <w:rPr>
      <w:lang w:val="en-US" w:eastAsia="en-US"/>
    </w:rPr>
  </w:style>
  <w:style w:type="paragraph" w:styleId="CommentSubject">
    <w:name w:val="annotation subject"/>
    <w:basedOn w:val="CommentText"/>
    <w:next w:val="CommentText"/>
    <w:link w:val="CommentSubjectChar"/>
    <w:rsid w:val="00B15727"/>
    <w:rPr>
      <w:b/>
      <w:bCs/>
    </w:rPr>
  </w:style>
  <w:style w:type="character" w:customStyle="1" w:styleId="CommentSubjectChar">
    <w:name w:val="Comment Subject Char"/>
    <w:basedOn w:val="CommentTextChar"/>
    <w:link w:val="CommentSubject"/>
    <w:rsid w:val="00B15727"/>
    <w:rPr>
      <w:b/>
      <w:bCs/>
      <w:lang w:val="en-US" w:eastAsia="en-US"/>
    </w:rPr>
  </w:style>
  <w:style w:type="paragraph" w:styleId="BalloonText">
    <w:name w:val="Balloon Text"/>
    <w:basedOn w:val="Normal"/>
    <w:link w:val="BalloonTextChar"/>
    <w:rsid w:val="00B15727"/>
    <w:rPr>
      <w:rFonts w:ascii="Tahoma" w:hAnsi="Tahoma" w:cs="Tahoma"/>
      <w:sz w:val="16"/>
      <w:szCs w:val="16"/>
    </w:rPr>
  </w:style>
  <w:style w:type="character" w:customStyle="1" w:styleId="BalloonTextChar">
    <w:name w:val="Balloon Text Char"/>
    <w:basedOn w:val="DefaultParagraphFont"/>
    <w:link w:val="BalloonText"/>
    <w:rsid w:val="00B15727"/>
    <w:rPr>
      <w:rFonts w:ascii="Tahoma" w:hAnsi="Tahoma" w:cs="Tahoma"/>
      <w:sz w:val="16"/>
      <w:szCs w:val="16"/>
      <w:lang w:val="en-US" w:eastAsia="en-US"/>
    </w:rPr>
  </w:style>
  <w:style w:type="character" w:styleId="Hyperlink">
    <w:name w:val="Hyperlink"/>
    <w:basedOn w:val="DefaultParagraphFont"/>
    <w:rsid w:val="00E341DA"/>
    <w:rPr>
      <w:color w:val="0000FF" w:themeColor="hyperlink"/>
      <w:u w:val="single"/>
    </w:rPr>
  </w:style>
  <w:style w:type="paragraph" w:styleId="EndnoteText">
    <w:name w:val="endnote text"/>
    <w:basedOn w:val="Normal"/>
    <w:link w:val="EndnoteTextChar"/>
    <w:rsid w:val="00F318D6"/>
    <w:pPr>
      <w:spacing w:after="240" w:line="480" w:lineRule="auto"/>
      <w:ind w:firstLine="360"/>
    </w:pPr>
    <w:rPr>
      <w:rFonts w:ascii="Calibri" w:hAnsi="Calibri"/>
      <w:sz w:val="20"/>
      <w:szCs w:val="20"/>
      <w:lang w:val="fi-FI" w:bidi="en-US"/>
    </w:rPr>
  </w:style>
  <w:style w:type="character" w:customStyle="1" w:styleId="EndnoteTextChar">
    <w:name w:val="Endnote Text Char"/>
    <w:basedOn w:val="DefaultParagraphFont"/>
    <w:link w:val="EndnoteText"/>
    <w:rsid w:val="00F318D6"/>
    <w:rPr>
      <w:rFonts w:ascii="Calibri" w:hAnsi="Calibri"/>
      <w:lang w:eastAsia="en-US" w:bidi="en-US"/>
    </w:rPr>
  </w:style>
  <w:style w:type="character" w:styleId="EndnoteReference">
    <w:name w:val="endnote reference"/>
    <w:basedOn w:val="DefaultParagraphFont"/>
    <w:rsid w:val="00F318D6"/>
    <w:rPr>
      <w:vertAlign w:val="superscript"/>
    </w:rPr>
  </w:style>
  <w:style w:type="paragraph" w:customStyle="1" w:styleId="Lhdeluettelo0">
    <w:name w:val="Lähdeluettelo"/>
    <w:basedOn w:val="Normal"/>
    <w:rsid w:val="00DA39C6"/>
    <w:pPr>
      <w:spacing w:after="120" w:line="340" w:lineRule="atLeast"/>
      <w:ind w:left="1276" w:hanging="1276"/>
      <w:jc w:val="both"/>
    </w:pPr>
    <w:rPr>
      <w:sz w:val="26"/>
      <w:szCs w:val="20"/>
      <w:lang w:val="fi-FI"/>
    </w:rPr>
  </w:style>
  <w:style w:type="character" w:customStyle="1" w:styleId="slug-pub-date3">
    <w:name w:val="slug-pub-date3"/>
    <w:basedOn w:val="DefaultParagraphFont"/>
    <w:rsid w:val="00E76AE8"/>
    <w:rPr>
      <w:b/>
      <w:bCs/>
    </w:rPr>
  </w:style>
  <w:style w:type="character" w:customStyle="1" w:styleId="slug-vol">
    <w:name w:val="slug-vol"/>
    <w:basedOn w:val="DefaultParagraphFont"/>
    <w:rsid w:val="00E76AE8"/>
  </w:style>
  <w:style w:type="character" w:customStyle="1" w:styleId="slug-issue">
    <w:name w:val="slug-issue"/>
    <w:basedOn w:val="DefaultParagraphFont"/>
    <w:rsid w:val="00E76AE8"/>
  </w:style>
  <w:style w:type="character" w:customStyle="1" w:styleId="slug-pages3">
    <w:name w:val="slug-pages3"/>
    <w:basedOn w:val="DefaultParagraphFont"/>
    <w:rsid w:val="00E76AE8"/>
    <w:rPr>
      <w:b/>
      <w:bCs/>
    </w:rPr>
  </w:style>
  <w:style w:type="paragraph" w:styleId="Revision">
    <w:name w:val="Revision"/>
    <w:hidden/>
    <w:uiPriority w:val="99"/>
    <w:semiHidden/>
    <w:rsid w:val="00672E1F"/>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2890">
      <w:bodyDiv w:val="1"/>
      <w:marLeft w:val="0"/>
      <w:marRight w:val="0"/>
      <w:marTop w:val="0"/>
      <w:marBottom w:val="0"/>
      <w:divBdr>
        <w:top w:val="none" w:sz="0" w:space="0" w:color="auto"/>
        <w:left w:val="none" w:sz="0" w:space="0" w:color="auto"/>
        <w:bottom w:val="none" w:sz="0" w:space="0" w:color="auto"/>
        <w:right w:val="none" w:sz="0" w:space="0" w:color="auto"/>
      </w:divBdr>
    </w:div>
    <w:div w:id="16932564">
      <w:bodyDiv w:val="1"/>
      <w:marLeft w:val="0"/>
      <w:marRight w:val="0"/>
      <w:marTop w:val="0"/>
      <w:marBottom w:val="0"/>
      <w:divBdr>
        <w:top w:val="none" w:sz="0" w:space="0" w:color="auto"/>
        <w:left w:val="none" w:sz="0" w:space="0" w:color="auto"/>
        <w:bottom w:val="none" w:sz="0" w:space="0" w:color="auto"/>
        <w:right w:val="none" w:sz="0" w:space="0" w:color="auto"/>
      </w:divBdr>
    </w:div>
    <w:div w:id="43532768">
      <w:bodyDiv w:val="1"/>
      <w:marLeft w:val="0"/>
      <w:marRight w:val="0"/>
      <w:marTop w:val="0"/>
      <w:marBottom w:val="0"/>
      <w:divBdr>
        <w:top w:val="none" w:sz="0" w:space="0" w:color="auto"/>
        <w:left w:val="none" w:sz="0" w:space="0" w:color="auto"/>
        <w:bottom w:val="none" w:sz="0" w:space="0" w:color="auto"/>
        <w:right w:val="none" w:sz="0" w:space="0" w:color="auto"/>
      </w:divBdr>
    </w:div>
    <w:div w:id="79835515">
      <w:bodyDiv w:val="1"/>
      <w:marLeft w:val="0"/>
      <w:marRight w:val="0"/>
      <w:marTop w:val="0"/>
      <w:marBottom w:val="0"/>
      <w:divBdr>
        <w:top w:val="none" w:sz="0" w:space="0" w:color="auto"/>
        <w:left w:val="none" w:sz="0" w:space="0" w:color="auto"/>
        <w:bottom w:val="none" w:sz="0" w:space="0" w:color="auto"/>
        <w:right w:val="none" w:sz="0" w:space="0" w:color="auto"/>
      </w:divBdr>
    </w:div>
    <w:div w:id="79911328">
      <w:bodyDiv w:val="1"/>
      <w:marLeft w:val="0"/>
      <w:marRight w:val="0"/>
      <w:marTop w:val="0"/>
      <w:marBottom w:val="0"/>
      <w:divBdr>
        <w:top w:val="none" w:sz="0" w:space="0" w:color="auto"/>
        <w:left w:val="none" w:sz="0" w:space="0" w:color="auto"/>
        <w:bottom w:val="none" w:sz="0" w:space="0" w:color="auto"/>
        <w:right w:val="none" w:sz="0" w:space="0" w:color="auto"/>
      </w:divBdr>
    </w:div>
    <w:div w:id="83768306">
      <w:bodyDiv w:val="1"/>
      <w:marLeft w:val="0"/>
      <w:marRight w:val="0"/>
      <w:marTop w:val="0"/>
      <w:marBottom w:val="0"/>
      <w:divBdr>
        <w:top w:val="none" w:sz="0" w:space="0" w:color="auto"/>
        <w:left w:val="none" w:sz="0" w:space="0" w:color="auto"/>
        <w:bottom w:val="none" w:sz="0" w:space="0" w:color="auto"/>
        <w:right w:val="none" w:sz="0" w:space="0" w:color="auto"/>
      </w:divBdr>
    </w:div>
    <w:div w:id="89545535">
      <w:bodyDiv w:val="1"/>
      <w:marLeft w:val="0"/>
      <w:marRight w:val="0"/>
      <w:marTop w:val="0"/>
      <w:marBottom w:val="0"/>
      <w:divBdr>
        <w:top w:val="none" w:sz="0" w:space="0" w:color="auto"/>
        <w:left w:val="none" w:sz="0" w:space="0" w:color="auto"/>
        <w:bottom w:val="none" w:sz="0" w:space="0" w:color="auto"/>
        <w:right w:val="none" w:sz="0" w:space="0" w:color="auto"/>
      </w:divBdr>
    </w:div>
    <w:div w:id="134104994">
      <w:bodyDiv w:val="1"/>
      <w:marLeft w:val="0"/>
      <w:marRight w:val="0"/>
      <w:marTop w:val="0"/>
      <w:marBottom w:val="0"/>
      <w:divBdr>
        <w:top w:val="none" w:sz="0" w:space="0" w:color="auto"/>
        <w:left w:val="none" w:sz="0" w:space="0" w:color="auto"/>
        <w:bottom w:val="none" w:sz="0" w:space="0" w:color="auto"/>
        <w:right w:val="none" w:sz="0" w:space="0" w:color="auto"/>
      </w:divBdr>
    </w:div>
    <w:div w:id="137190173">
      <w:bodyDiv w:val="1"/>
      <w:marLeft w:val="0"/>
      <w:marRight w:val="0"/>
      <w:marTop w:val="0"/>
      <w:marBottom w:val="0"/>
      <w:divBdr>
        <w:top w:val="none" w:sz="0" w:space="0" w:color="auto"/>
        <w:left w:val="none" w:sz="0" w:space="0" w:color="auto"/>
        <w:bottom w:val="none" w:sz="0" w:space="0" w:color="auto"/>
        <w:right w:val="none" w:sz="0" w:space="0" w:color="auto"/>
      </w:divBdr>
    </w:div>
    <w:div w:id="141776314">
      <w:bodyDiv w:val="1"/>
      <w:marLeft w:val="0"/>
      <w:marRight w:val="0"/>
      <w:marTop w:val="0"/>
      <w:marBottom w:val="0"/>
      <w:divBdr>
        <w:top w:val="none" w:sz="0" w:space="0" w:color="auto"/>
        <w:left w:val="none" w:sz="0" w:space="0" w:color="auto"/>
        <w:bottom w:val="none" w:sz="0" w:space="0" w:color="auto"/>
        <w:right w:val="none" w:sz="0" w:space="0" w:color="auto"/>
      </w:divBdr>
    </w:div>
    <w:div w:id="262539180">
      <w:bodyDiv w:val="1"/>
      <w:marLeft w:val="0"/>
      <w:marRight w:val="0"/>
      <w:marTop w:val="0"/>
      <w:marBottom w:val="0"/>
      <w:divBdr>
        <w:top w:val="none" w:sz="0" w:space="0" w:color="auto"/>
        <w:left w:val="none" w:sz="0" w:space="0" w:color="auto"/>
        <w:bottom w:val="none" w:sz="0" w:space="0" w:color="auto"/>
        <w:right w:val="none" w:sz="0" w:space="0" w:color="auto"/>
      </w:divBdr>
    </w:div>
    <w:div w:id="276448568">
      <w:bodyDiv w:val="1"/>
      <w:marLeft w:val="0"/>
      <w:marRight w:val="0"/>
      <w:marTop w:val="0"/>
      <w:marBottom w:val="0"/>
      <w:divBdr>
        <w:top w:val="none" w:sz="0" w:space="0" w:color="auto"/>
        <w:left w:val="none" w:sz="0" w:space="0" w:color="auto"/>
        <w:bottom w:val="none" w:sz="0" w:space="0" w:color="auto"/>
        <w:right w:val="none" w:sz="0" w:space="0" w:color="auto"/>
      </w:divBdr>
    </w:div>
    <w:div w:id="282227862">
      <w:bodyDiv w:val="1"/>
      <w:marLeft w:val="0"/>
      <w:marRight w:val="0"/>
      <w:marTop w:val="0"/>
      <w:marBottom w:val="0"/>
      <w:divBdr>
        <w:top w:val="none" w:sz="0" w:space="0" w:color="auto"/>
        <w:left w:val="none" w:sz="0" w:space="0" w:color="auto"/>
        <w:bottom w:val="none" w:sz="0" w:space="0" w:color="auto"/>
        <w:right w:val="none" w:sz="0" w:space="0" w:color="auto"/>
      </w:divBdr>
    </w:div>
    <w:div w:id="285891865">
      <w:bodyDiv w:val="1"/>
      <w:marLeft w:val="0"/>
      <w:marRight w:val="0"/>
      <w:marTop w:val="0"/>
      <w:marBottom w:val="0"/>
      <w:divBdr>
        <w:top w:val="none" w:sz="0" w:space="0" w:color="auto"/>
        <w:left w:val="none" w:sz="0" w:space="0" w:color="auto"/>
        <w:bottom w:val="none" w:sz="0" w:space="0" w:color="auto"/>
        <w:right w:val="none" w:sz="0" w:space="0" w:color="auto"/>
      </w:divBdr>
    </w:div>
    <w:div w:id="330525979">
      <w:bodyDiv w:val="1"/>
      <w:marLeft w:val="0"/>
      <w:marRight w:val="0"/>
      <w:marTop w:val="0"/>
      <w:marBottom w:val="0"/>
      <w:divBdr>
        <w:top w:val="none" w:sz="0" w:space="0" w:color="auto"/>
        <w:left w:val="none" w:sz="0" w:space="0" w:color="auto"/>
        <w:bottom w:val="none" w:sz="0" w:space="0" w:color="auto"/>
        <w:right w:val="none" w:sz="0" w:space="0" w:color="auto"/>
      </w:divBdr>
    </w:div>
    <w:div w:id="392045253">
      <w:bodyDiv w:val="1"/>
      <w:marLeft w:val="0"/>
      <w:marRight w:val="0"/>
      <w:marTop w:val="0"/>
      <w:marBottom w:val="0"/>
      <w:divBdr>
        <w:top w:val="none" w:sz="0" w:space="0" w:color="auto"/>
        <w:left w:val="none" w:sz="0" w:space="0" w:color="auto"/>
        <w:bottom w:val="none" w:sz="0" w:space="0" w:color="auto"/>
        <w:right w:val="none" w:sz="0" w:space="0" w:color="auto"/>
      </w:divBdr>
    </w:div>
    <w:div w:id="398216441">
      <w:bodyDiv w:val="1"/>
      <w:marLeft w:val="0"/>
      <w:marRight w:val="0"/>
      <w:marTop w:val="0"/>
      <w:marBottom w:val="0"/>
      <w:divBdr>
        <w:top w:val="none" w:sz="0" w:space="0" w:color="auto"/>
        <w:left w:val="none" w:sz="0" w:space="0" w:color="auto"/>
        <w:bottom w:val="none" w:sz="0" w:space="0" w:color="auto"/>
        <w:right w:val="none" w:sz="0" w:space="0" w:color="auto"/>
      </w:divBdr>
    </w:div>
    <w:div w:id="402026772">
      <w:bodyDiv w:val="1"/>
      <w:marLeft w:val="0"/>
      <w:marRight w:val="0"/>
      <w:marTop w:val="0"/>
      <w:marBottom w:val="0"/>
      <w:divBdr>
        <w:top w:val="none" w:sz="0" w:space="0" w:color="auto"/>
        <w:left w:val="none" w:sz="0" w:space="0" w:color="auto"/>
        <w:bottom w:val="none" w:sz="0" w:space="0" w:color="auto"/>
        <w:right w:val="none" w:sz="0" w:space="0" w:color="auto"/>
      </w:divBdr>
    </w:div>
    <w:div w:id="424302366">
      <w:bodyDiv w:val="1"/>
      <w:marLeft w:val="0"/>
      <w:marRight w:val="0"/>
      <w:marTop w:val="0"/>
      <w:marBottom w:val="0"/>
      <w:divBdr>
        <w:top w:val="none" w:sz="0" w:space="0" w:color="auto"/>
        <w:left w:val="none" w:sz="0" w:space="0" w:color="auto"/>
        <w:bottom w:val="none" w:sz="0" w:space="0" w:color="auto"/>
        <w:right w:val="none" w:sz="0" w:space="0" w:color="auto"/>
      </w:divBdr>
    </w:div>
    <w:div w:id="449712331">
      <w:bodyDiv w:val="1"/>
      <w:marLeft w:val="0"/>
      <w:marRight w:val="0"/>
      <w:marTop w:val="0"/>
      <w:marBottom w:val="0"/>
      <w:divBdr>
        <w:top w:val="none" w:sz="0" w:space="0" w:color="auto"/>
        <w:left w:val="none" w:sz="0" w:space="0" w:color="auto"/>
        <w:bottom w:val="none" w:sz="0" w:space="0" w:color="auto"/>
        <w:right w:val="none" w:sz="0" w:space="0" w:color="auto"/>
      </w:divBdr>
    </w:div>
    <w:div w:id="460003062">
      <w:bodyDiv w:val="1"/>
      <w:marLeft w:val="0"/>
      <w:marRight w:val="0"/>
      <w:marTop w:val="0"/>
      <w:marBottom w:val="0"/>
      <w:divBdr>
        <w:top w:val="none" w:sz="0" w:space="0" w:color="auto"/>
        <w:left w:val="none" w:sz="0" w:space="0" w:color="auto"/>
        <w:bottom w:val="none" w:sz="0" w:space="0" w:color="auto"/>
        <w:right w:val="none" w:sz="0" w:space="0" w:color="auto"/>
      </w:divBdr>
    </w:div>
    <w:div w:id="469175245">
      <w:bodyDiv w:val="1"/>
      <w:marLeft w:val="0"/>
      <w:marRight w:val="0"/>
      <w:marTop w:val="0"/>
      <w:marBottom w:val="0"/>
      <w:divBdr>
        <w:top w:val="none" w:sz="0" w:space="0" w:color="auto"/>
        <w:left w:val="none" w:sz="0" w:space="0" w:color="auto"/>
        <w:bottom w:val="none" w:sz="0" w:space="0" w:color="auto"/>
        <w:right w:val="none" w:sz="0" w:space="0" w:color="auto"/>
      </w:divBdr>
    </w:div>
    <w:div w:id="470102973">
      <w:bodyDiv w:val="1"/>
      <w:marLeft w:val="0"/>
      <w:marRight w:val="0"/>
      <w:marTop w:val="0"/>
      <w:marBottom w:val="0"/>
      <w:divBdr>
        <w:top w:val="none" w:sz="0" w:space="0" w:color="auto"/>
        <w:left w:val="none" w:sz="0" w:space="0" w:color="auto"/>
        <w:bottom w:val="none" w:sz="0" w:space="0" w:color="auto"/>
        <w:right w:val="none" w:sz="0" w:space="0" w:color="auto"/>
      </w:divBdr>
    </w:div>
    <w:div w:id="519390044">
      <w:bodyDiv w:val="1"/>
      <w:marLeft w:val="0"/>
      <w:marRight w:val="0"/>
      <w:marTop w:val="0"/>
      <w:marBottom w:val="0"/>
      <w:divBdr>
        <w:top w:val="none" w:sz="0" w:space="0" w:color="auto"/>
        <w:left w:val="none" w:sz="0" w:space="0" w:color="auto"/>
        <w:bottom w:val="none" w:sz="0" w:space="0" w:color="auto"/>
        <w:right w:val="none" w:sz="0" w:space="0" w:color="auto"/>
      </w:divBdr>
    </w:div>
    <w:div w:id="552347935">
      <w:bodyDiv w:val="1"/>
      <w:marLeft w:val="0"/>
      <w:marRight w:val="0"/>
      <w:marTop w:val="0"/>
      <w:marBottom w:val="0"/>
      <w:divBdr>
        <w:top w:val="none" w:sz="0" w:space="0" w:color="auto"/>
        <w:left w:val="none" w:sz="0" w:space="0" w:color="auto"/>
        <w:bottom w:val="none" w:sz="0" w:space="0" w:color="auto"/>
        <w:right w:val="none" w:sz="0" w:space="0" w:color="auto"/>
      </w:divBdr>
    </w:div>
    <w:div w:id="567030986">
      <w:bodyDiv w:val="1"/>
      <w:marLeft w:val="0"/>
      <w:marRight w:val="0"/>
      <w:marTop w:val="0"/>
      <w:marBottom w:val="0"/>
      <w:divBdr>
        <w:top w:val="none" w:sz="0" w:space="0" w:color="auto"/>
        <w:left w:val="none" w:sz="0" w:space="0" w:color="auto"/>
        <w:bottom w:val="none" w:sz="0" w:space="0" w:color="auto"/>
        <w:right w:val="none" w:sz="0" w:space="0" w:color="auto"/>
      </w:divBdr>
    </w:div>
    <w:div w:id="571239824">
      <w:bodyDiv w:val="1"/>
      <w:marLeft w:val="0"/>
      <w:marRight w:val="0"/>
      <w:marTop w:val="0"/>
      <w:marBottom w:val="0"/>
      <w:divBdr>
        <w:top w:val="none" w:sz="0" w:space="0" w:color="auto"/>
        <w:left w:val="none" w:sz="0" w:space="0" w:color="auto"/>
        <w:bottom w:val="none" w:sz="0" w:space="0" w:color="auto"/>
        <w:right w:val="none" w:sz="0" w:space="0" w:color="auto"/>
      </w:divBdr>
    </w:div>
    <w:div w:id="573273468">
      <w:bodyDiv w:val="1"/>
      <w:marLeft w:val="0"/>
      <w:marRight w:val="0"/>
      <w:marTop w:val="0"/>
      <w:marBottom w:val="0"/>
      <w:divBdr>
        <w:top w:val="none" w:sz="0" w:space="0" w:color="auto"/>
        <w:left w:val="none" w:sz="0" w:space="0" w:color="auto"/>
        <w:bottom w:val="none" w:sz="0" w:space="0" w:color="auto"/>
        <w:right w:val="none" w:sz="0" w:space="0" w:color="auto"/>
      </w:divBdr>
    </w:div>
    <w:div w:id="662050750">
      <w:bodyDiv w:val="1"/>
      <w:marLeft w:val="0"/>
      <w:marRight w:val="0"/>
      <w:marTop w:val="0"/>
      <w:marBottom w:val="0"/>
      <w:divBdr>
        <w:top w:val="none" w:sz="0" w:space="0" w:color="auto"/>
        <w:left w:val="none" w:sz="0" w:space="0" w:color="auto"/>
        <w:bottom w:val="none" w:sz="0" w:space="0" w:color="auto"/>
        <w:right w:val="none" w:sz="0" w:space="0" w:color="auto"/>
      </w:divBdr>
    </w:div>
    <w:div w:id="680400930">
      <w:bodyDiv w:val="1"/>
      <w:marLeft w:val="0"/>
      <w:marRight w:val="0"/>
      <w:marTop w:val="0"/>
      <w:marBottom w:val="0"/>
      <w:divBdr>
        <w:top w:val="none" w:sz="0" w:space="0" w:color="auto"/>
        <w:left w:val="none" w:sz="0" w:space="0" w:color="auto"/>
        <w:bottom w:val="none" w:sz="0" w:space="0" w:color="auto"/>
        <w:right w:val="none" w:sz="0" w:space="0" w:color="auto"/>
      </w:divBdr>
    </w:div>
    <w:div w:id="682511013">
      <w:bodyDiv w:val="1"/>
      <w:marLeft w:val="0"/>
      <w:marRight w:val="0"/>
      <w:marTop w:val="0"/>
      <w:marBottom w:val="0"/>
      <w:divBdr>
        <w:top w:val="none" w:sz="0" w:space="0" w:color="auto"/>
        <w:left w:val="none" w:sz="0" w:space="0" w:color="auto"/>
        <w:bottom w:val="none" w:sz="0" w:space="0" w:color="auto"/>
        <w:right w:val="none" w:sz="0" w:space="0" w:color="auto"/>
      </w:divBdr>
    </w:div>
    <w:div w:id="698435907">
      <w:bodyDiv w:val="1"/>
      <w:marLeft w:val="0"/>
      <w:marRight w:val="0"/>
      <w:marTop w:val="0"/>
      <w:marBottom w:val="0"/>
      <w:divBdr>
        <w:top w:val="none" w:sz="0" w:space="0" w:color="auto"/>
        <w:left w:val="none" w:sz="0" w:space="0" w:color="auto"/>
        <w:bottom w:val="none" w:sz="0" w:space="0" w:color="auto"/>
        <w:right w:val="none" w:sz="0" w:space="0" w:color="auto"/>
      </w:divBdr>
      <w:divsChild>
        <w:div w:id="1627663998">
          <w:marLeft w:val="0"/>
          <w:marRight w:val="0"/>
          <w:marTop w:val="0"/>
          <w:marBottom w:val="0"/>
          <w:divBdr>
            <w:top w:val="none" w:sz="0" w:space="0" w:color="auto"/>
            <w:left w:val="none" w:sz="0" w:space="0" w:color="auto"/>
            <w:bottom w:val="none" w:sz="0" w:space="0" w:color="auto"/>
            <w:right w:val="none" w:sz="0" w:space="0" w:color="auto"/>
          </w:divBdr>
          <w:divsChild>
            <w:div w:id="46996081">
              <w:marLeft w:val="0"/>
              <w:marRight w:val="0"/>
              <w:marTop w:val="0"/>
              <w:marBottom w:val="0"/>
              <w:divBdr>
                <w:top w:val="none" w:sz="0" w:space="0" w:color="auto"/>
                <w:left w:val="none" w:sz="0" w:space="0" w:color="auto"/>
                <w:bottom w:val="none" w:sz="0" w:space="0" w:color="auto"/>
                <w:right w:val="none" w:sz="0" w:space="0" w:color="auto"/>
              </w:divBdr>
              <w:divsChild>
                <w:div w:id="1894271505">
                  <w:marLeft w:val="0"/>
                  <w:marRight w:val="150"/>
                  <w:marTop w:val="0"/>
                  <w:marBottom w:val="0"/>
                  <w:divBdr>
                    <w:top w:val="none" w:sz="0" w:space="0" w:color="auto"/>
                    <w:left w:val="none" w:sz="0" w:space="0" w:color="auto"/>
                    <w:bottom w:val="single" w:sz="6" w:space="0" w:color="EEEEEE"/>
                    <w:right w:val="single" w:sz="6" w:space="0" w:color="EEEEEE"/>
                  </w:divBdr>
                  <w:divsChild>
                    <w:div w:id="343745344">
                      <w:marLeft w:val="0"/>
                      <w:marRight w:val="0"/>
                      <w:marTop w:val="0"/>
                      <w:marBottom w:val="0"/>
                      <w:divBdr>
                        <w:top w:val="none" w:sz="0" w:space="0" w:color="auto"/>
                        <w:left w:val="single" w:sz="6" w:space="0" w:color="D5DABA"/>
                        <w:bottom w:val="none" w:sz="0" w:space="0" w:color="auto"/>
                        <w:right w:val="none" w:sz="0" w:space="0" w:color="auto"/>
                      </w:divBdr>
                      <w:divsChild>
                        <w:div w:id="1588491059">
                          <w:marLeft w:val="-15"/>
                          <w:marRight w:val="0"/>
                          <w:marTop w:val="0"/>
                          <w:marBottom w:val="0"/>
                          <w:divBdr>
                            <w:top w:val="none" w:sz="0" w:space="0" w:color="auto"/>
                            <w:left w:val="single" w:sz="6" w:space="0" w:color="FFFFFF"/>
                            <w:bottom w:val="none" w:sz="0" w:space="0" w:color="auto"/>
                            <w:right w:val="single" w:sz="48" w:space="0" w:color="EEEEEE"/>
                          </w:divBdr>
                          <w:divsChild>
                            <w:div w:id="1084104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313688">
      <w:bodyDiv w:val="1"/>
      <w:marLeft w:val="0"/>
      <w:marRight w:val="0"/>
      <w:marTop w:val="0"/>
      <w:marBottom w:val="0"/>
      <w:divBdr>
        <w:top w:val="none" w:sz="0" w:space="0" w:color="auto"/>
        <w:left w:val="none" w:sz="0" w:space="0" w:color="auto"/>
        <w:bottom w:val="none" w:sz="0" w:space="0" w:color="auto"/>
        <w:right w:val="none" w:sz="0" w:space="0" w:color="auto"/>
      </w:divBdr>
    </w:div>
    <w:div w:id="726224389">
      <w:bodyDiv w:val="1"/>
      <w:marLeft w:val="0"/>
      <w:marRight w:val="0"/>
      <w:marTop w:val="0"/>
      <w:marBottom w:val="0"/>
      <w:divBdr>
        <w:top w:val="none" w:sz="0" w:space="0" w:color="auto"/>
        <w:left w:val="none" w:sz="0" w:space="0" w:color="auto"/>
        <w:bottom w:val="none" w:sz="0" w:space="0" w:color="auto"/>
        <w:right w:val="none" w:sz="0" w:space="0" w:color="auto"/>
      </w:divBdr>
    </w:div>
    <w:div w:id="752821584">
      <w:bodyDiv w:val="1"/>
      <w:marLeft w:val="0"/>
      <w:marRight w:val="0"/>
      <w:marTop w:val="0"/>
      <w:marBottom w:val="0"/>
      <w:divBdr>
        <w:top w:val="none" w:sz="0" w:space="0" w:color="auto"/>
        <w:left w:val="none" w:sz="0" w:space="0" w:color="auto"/>
        <w:bottom w:val="none" w:sz="0" w:space="0" w:color="auto"/>
        <w:right w:val="none" w:sz="0" w:space="0" w:color="auto"/>
      </w:divBdr>
    </w:div>
    <w:div w:id="777406040">
      <w:bodyDiv w:val="1"/>
      <w:marLeft w:val="0"/>
      <w:marRight w:val="0"/>
      <w:marTop w:val="0"/>
      <w:marBottom w:val="0"/>
      <w:divBdr>
        <w:top w:val="none" w:sz="0" w:space="0" w:color="auto"/>
        <w:left w:val="none" w:sz="0" w:space="0" w:color="auto"/>
        <w:bottom w:val="none" w:sz="0" w:space="0" w:color="auto"/>
        <w:right w:val="none" w:sz="0" w:space="0" w:color="auto"/>
      </w:divBdr>
    </w:div>
    <w:div w:id="791174824">
      <w:bodyDiv w:val="1"/>
      <w:marLeft w:val="0"/>
      <w:marRight w:val="0"/>
      <w:marTop w:val="0"/>
      <w:marBottom w:val="0"/>
      <w:divBdr>
        <w:top w:val="none" w:sz="0" w:space="0" w:color="auto"/>
        <w:left w:val="none" w:sz="0" w:space="0" w:color="auto"/>
        <w:bottom w:val="none" w:sz="0" w:space="0" w:color="auto"/>
        <w:right w:val="none" w:sz="0" w:space="0" w:color="auto"/>
      </w:divBdr>
    </w:div>
    <w:div w:id="797990764">
      <w:bodyDiv w:val="1"/>
      <w:marLeft w:val="0"/>
      <w:marRight w:val="0"/>
      <w:marTop w:val="0"/>
      <w:marBottom w:val="0"/>
      <w:divBdr>
        <w:top w:val="none" w:sz="0" w:space="0" w:color="auto"/>
        <w:left w:val="none" w:sz="0" w:space="0" w:color="auto"/>
        <w:bottom w:val="none" w:sz="0" w:space="0" w:color="auto"/>
        <w:right w:val="none" w:sz="0" w:space="0" w:color="auto"/>
      </w:divBdr>
    </w:div>
    <w:div w:id="843591321">
      <w:bodyDiv w:val="1"/>
      <w:marLeft w:val="0"/>
      <w:marRight w:val="0"/>
      <w:marTop w:val="0"/>
      <w:marBottom w:val="0"/>
      <w:divBdr>
        <w:top w:val="none" w:sz="0" w:space="0" w:color="auto"/>
        <w:left w:val="none" w:sz="0" w:space="0" w:color="auto"/>
        <w:bottom w:val="none" w:sz="0" w:space="0" w:color="auto"/>
        <w:right w:val="none" w:sz="0" w:space="0" w:color="auto"/>
      </w:divBdr>
    </w:div>
    <w:div w:id="845170065">
      <w:bodyDiv w:val="1"/>
      <w:marLeft w:val="0"/>
      <w:marRight w:val="0"/>
      <w:marTop w:val="0"/>
      <w:marBottom w:val="0"/>
      <w:divBdr>
        <w:top w:val="none" w:sz="0" w:space="0" w:color="auto"/>
        <w:left w:val="none" w:sz="0" w:space="0" w:color="auto"/>
        <w:bottom w:val="none" w:sz="0" w:space="0" w:color="auto"/>
        <w:right w:val="none" w:sz="0" w:space="0" w:color="auto"/>
      </w:divBdr>
    </w:div>
    <w:div w:id="855004487">
      <w:bodyDiv w:val="1"/>
      <w:marLeft w:val="0"/>
      <w:marRight w:val="0"/>
      <w:marTop w:val="0"/>
      <w:marBottom w:val="0"/>
      <w:divBdr>
        <w:top w:val="none" w:sz="0" w:space="0" w:color="auto"/>
        <w:left w:val="none" w:sz="0" w:space="0" w:color="auto"/>
        <w:bottom w:val="none" w:sz="0" w:space="0" w:color="auto"/>
        <w:right w:val="none" w:sz="0" w:space="0" w:color="auto"/>
      </w:divBdr>
    </w:div>
    <w:div w:id="868688713">
      <w:bodyDiv w:val="1"/>
      <w:marLeft w:val="0"/>
      <w:marRight w:val="0"/>
      <w:marTop w:val="0"/>
      <w:marBottom w:val="0"/>
      <w:divBdr>
        <w:top w:val="none" w:sz="0" w:space="0" w:color="auto"/>
        <w:left w:val="none" w:sz="0" w:space="0" w:color="auto"/>
        <w:bottom w:val="none" w:sz="0" w:space="0" w:color="auto"/>
        <w:right w:val="none" w:sz="0" w:space="0" w:color="auto"/>
      </w:divBdr>
    </w:div>
    <w:div w:id="883559210">
      <w:bodyDiv w:val="1"/>
      <w:marLeft w:val="0"/>
      <w:marRight w:val="0"/>
      <w:marTop w:val="0"/>
      <w:marBottom w:val="0"/>
      <w:divBdr>
        <w:top w:val="none" w:sz="0" w:space="0" w:color="auto"/>
        <w:left w:val="none" w:sz="0" w:space="0" w:color="auto"/>
        <w:bottom w:val="none" w:sz="0" w:space="0" w:color="auto"/>
        <w:right w:val="none" w:sz="0" w:space="0" w:color="auto"/>
      </w:divBdr>
    </w:div>
    <w:div w:id="884488180">
      <w:bodyDiv w:val="1"/>
      <w:marLeft w:val="0"/>
      <w:marRight w:val="0"/>
      <w:marTop w:val="0"/>
      <w:marBottom w:val="0"/>
      <w:divBdr>
        <w:top w:val="none" w:sz="0" w:space="0" w:color="auto"/>
        <w:left w:val="none" w:sz="0" w:space="0" w:color="auto"/>
        <w:bottom w:val="none" w:sz="0" w:space="0" w:color="auto"/>
        <w:right w:val="none" w:sz="0" w:space="0" w:color="auto"/>
      </w:divBdr>
    </w:div>
    <w:div w:id="900673400">
      <w:bodyDiv w:val="1"/>
      <w:marLeft w:val="0"/>
      <w:marRight w:val="0"/>
      <w:marTop w:val="0"/>
      <w:marBottom w:val="0"/>
      <w:divBdr>
        <w:top w:val="none" w:sz="0" w:space="0" w:color="auto"/>
        <w:left w:val="none" w:sz="0" w:space="0" w:color="auto"/>
        <w:bottom w:val="none" w:sz="0" w:space="0" w:color="auto"/>
        <w:right w:val="none" w:sz="0" w:space="0" w:color="auto"/>
      </w:divBdr>
    </w:div>
    <w:div w:id="912280163">
      <w:bodyDiv w:val="1"/>
      <w:marLeft w:val="0"/>
      <w:marRight w:val="0"/>
      <w:marTop w:val="0"/>
      <w:marBottom w:val="0"/>
      <w:divBdr>
        <w:top w:val="none" w:sz="0" w:space="0" w:color="auto"/>
        <w:left w:val="none" w:sz="0" w:space="0" w:color="auto"/>
        <w:bottom w:val="none" w:sz="0" w:space="0" w:color="auto"/>
        <w:right w:val="none" w:sz="0" w:space="0" w:color="auto"/>
      </w:divBdr>
    </w:div>
    <w:div w:id="916599990">
      <w:bodyDiv w:val="1"/>
      <w:marLeft w:val="0"/>
      <w:marRight w:val="0"/>
      <w:marTop w:val="0"/>
      <w:marBottom w:val="0"/>
      <w:divBdr>
        <w:top w:val="none" w:sz="0" w:space="0" w:color="auto"/>
        <w:left w:val="none" w:sz="0" w:space="0" w:color="auto"/>
        <w:bottom w:val="none" w:sz="0" w:space="0" w:color="auto"/>
        <w:right w:val="none" w:sz="0" w:space="0" w:color="auto"/>
      </w:divBdr>
    </w:div>
    <w:div w:id="926352398">
      <w:bodyDiv w:val="1"/>
      <w:marLeft w:val="0"/>
      <w:marRight w:val="0"/>
      <w:marTop w:val="0"/>
      <w:marBottom w:val="0"/>
      <w:divBdr>
        <w:top w:val="none" w:sz="0" w:space="0" w:color="auto"/>
        <w:left w:val="none" w:sz="0" w:space="0" w:color="auto"/>
        <w:bottom w:val="none" w:sz="0" w:space="0" w:color="auto"/>
        <w:right w:val="none" w:sz="0" w:space="0" w:color="auto"/>
      </w:divBdr>
    </w:div>
    <w:div w:id="927157220">
      <w:bodyDiv w:val="1"/>
      <w:marLeft w:val="0"/>
      <w:marRight w:val="0"/>
      <w:marTop w:val="0"/>
      <w:marBottom w:val="0"/>
      <w:divBdr>
        <w:top w:val="none" w:sz="0" w:space="0" w:color="auto"/>
        <w:left w:val="none" w:sz="0" w:space="0" w:color="auto"/>
        <w:bottom w:val="none" w:sz="0" w:space="0" w:color="auto"/>
        <w:right w:val="none" w:sz="0" w:space="0" w:color="auto"/>
      </w:divBdr>
    </w:div>
    <w:div w:id="958103304">
      <w:bodyDiv w:val="1"/>
      <w:marLeft w:val="0"/>
      <w:marRight w:val="0"/>
      <w:marTop w:val="0"/>
      <w:marBottom w:val="0"/>
      <w:divBdr>
        <w:top w:val="none" w:sz="0" w:space="0" w:color="auto"/>
        <w:left w:val="none" w:sz="0" w:space="0" w:color="auto"/>
        <w:bottom w:val="none" w:sz="0" w:space="0" w:color="auto"/>
        <w:right w:val="none" w:sz="0" w:space="0" w:color="auto"/>
      </w:divBdr>
    </w:div>
    <w:div w:id="983508380">
      <w:bodyDiv w:val="1"/>
      <w:marLeft w:val="0"/>
      <w:marRight w:val="0"/>
      <w:marTop w:val="0"/>
      <w:marBottom w:val="0"/>
      <w:divBdr>
        <w:top w:val="none" w:sz="0" w:space="0" w:color="auto"/>
        <w:left w:val="none" w:sz="0" w:space="0" w:color="auto"/>
        <w:bottom w:val="none" w:sz="0" w:space="0" w:color="auto"/>
        <w:right w:val="none" w:sz="0" w:space="0" w:color="auto"/>
      </w:divBdr>
    </w:div>
    <w:div w:id="1011372257">
      <w:bodyDiv w:val="1"/>
      <w:marLeft w:val="0"/>
      <w:marRight w:val="0"/>
      <w:marTop w:val="0"/>
      <w:marBottom w:val="0"/>
      <w:divBdr>
        <w:top w:val="none" w:sz="0" w:space="0" w:color="auto"/>
        <w:left w:val="none" w:sz="0" w:space="0" w:color="auto"/>
        <w:bottom w:val="none" w:sz="0" w:space="0" w:color="auto"/>
        <w:right w:val="none" w:sz="0" w:space="0" w:color="auto"/>
      </w:divBdr>
    </w:div>
    <w:div w:id="1018196906">
      <w:bodyDiv w:val="1"/>
      <w:marLeft w:val="0"/>
      <w:marRight w:val="0"/>
      <w:marTop w:val="0"/>
      <w:marBottom w:val="0"/>
      <w:divBdr>
        <w:top w:val="none" w:sz="0" w:space="0" w:color="auto"/>
        <w:left w:val="none" w:sz="0" w:space="0" w:color="auto"/>
        <w:bottom w:val="none" w:sz="0" w:space="0" w:color="auto"/>
        <w:right w:val="none" w:sz="0" w:space="0" w:color="auto"/>
      </w:divBdr>
    </w:div>
    <w:div w:id="1069765915">
      <w:bodyDiv w:val="1"/>
      <w:marLeft w:val="0"/>
      <w:marRight w:val="0"/>
      <w:marTop w:val="0"/>
      <w:marBottom w:val="0"/>
      <w:divBdr>
        <w:top w:val="none" w:sz="0" w:space="0" w:color="auto"/>
        <w:left w:val="none" w:sz="0" w:space="0" w:color="auto"/>
        <w:bottom w:val="none" w:sz="0" w:space="0" w:color="auto"/>
        <w:right w:val="none" w:sz="0" w:space="0" w:color="auto"/>
      </w:divBdr>
    </w:div>
    <w:div w:id="1078402491">
      <w:bodyDiv w:val="1"/>
      <w:marLeft w:val="0"/>
      <w:marRight w:val="0"/>
      <w:marTop w:val="0"/>
      <w:marBottom w:val="0"/>
      <w:divBdr>
        <w:top w:val="none" w:sz="0" w:space="0" w:color="auto"/>
        <w:left w:val="none" w:sz="0" w:space="0" w:color="auto"/>
        <w:bottom w:val="none" w:sz="0" w:space="0" w:color="auto"/>
        <w:right w:val="none" w:sz="0" w:space="0" w:color="auto"/>
      </w:divBdr>
    </w:div>
    <w:div w:id="1081222816">
      <w:bodyDiv w:val="1"/>
      <w:marLeft w:val="0"/>
      <w:marRight w:val="0"/>
      <w:marTop w:val="0"/>
      <w:marBottom w:val="0"/>
      <w:divBdr>
        <w:top w:val="none" w:sz="0" w:space="0" w:color="auto"/>
        <w:left w:val="none" w:sz="0" w:space="0" w:color="auto"/>
        <w:bottom w:val="none" w:sz="0" w:space="0" w:color="auto"/>
        <w:right w:val="none" w:sz="0" w:space="0" w:color="auto"/>
      </w:divBdr>
    </w:div>
    <w:div w:id="1164935013">
      <w:bodyDiv w:val="1"/>
      <w:marLeft w:val="0"/>
      <w:marRight w:val="0"/>
      <w:marTop w:val="0"/>
      <w:marBottom w:val="0"/>
      <w:divBdr>
        <w:top w:val="none" w:sz="0" w:space="0" w:color="auto"/>
        <w:left w:val="none" w:sz="0" w:space="0" w:color="auto"/>
        <w:bottom w:val="none" w:sz="0" w:space="0" w:color="auto"/>
        <w:right w:val="none" w:sz="0" w:space="0" w:color="auto"/>
      </w:divBdr>
    </w:div>
    <w:div w:id="1186140928">
      <w:bodyDiv w:val="1"/>
      <w:marLeft w:val="0"/>
      <w:marRight w:val="0"/>
      <w:marTop w:val="0"/>
      <w:marBottom w:val="0"/>
      <w:divBdr>
        <w:top w:val="none" w:sz="0" w:space="0" w:color="auto"/>
        <w:left w:val="none" w:sz="0" w:space="0" w:color="auto"/>
        <w:bottom w:val="none" w:sz="0" w:space="0" w:color="auto"/>
        <w:right w:val="none" w:sz="0" w:space="0" w:color="auto"/>
      </w:divBdr>
    </w:div>
    <w:div w:id="1197085308">
      <w:bodyDiv w:val="1"/>
      <w:marLeft w:val="0"/>
      <w:marRight w:val="0"/>
      <w:marTop w:val="0"/>
      <w:marBottom w:val="0"/>
      <w:divBdr>
        <w:top w:val="none" w:sz="0" w:space="0" w:color="auto"/>
        <w:left w:val="none" w:sz="0" w:space="0" w:color="auto"/>
        <w:bottom w:val="none" w:sz="0" w:space="0" w:color="auto"/>
        <w:right w:val="none" w:sz="0" w:space="0" w:color="auto"/>
      </w:divBdr>
    </w:div>
    <w:div w:id="1212381534">
      <w:bodyDiv w:val="1"/>
      <w:marLeft w:val="0"/>
      <w:marRight w:val="0"/>
      <w:marTop w:val="0"/>
      <w:marBottom w:val="0"/>
      <w:divBdr>
        <w:top w:val="none" w:sz="0" w:space="0" w:color="auto"/>
        <w:left w:val="none" w:sz="0" w:space="0" w:color="auto"/>
        <w:bottom w:val="none" w:sz="0" w:space="0" w:color="auto"/>
        <w:right w:val="none" w:sz="0" w:space="0" w:color="auto"/>
      </w:divBdr>
    </w:div>
    <w:div w:id="1241863411">
      <w:bodyDiv w:val="1"/>
      <w:marLeft w:val="0"/>
      <w:marRight w:val="0"/>
      <w:marTop w:val="0"/>
      <w:marBottom w:val="0"/>
      <w:divBdr>
        <w:top w:val="none" w:sz="0" w:space="0" w:color="auto"/>
        <w:left w:val="none" w:sz="0" w:space="0" w:color="auto"/>
        <w:bottom w:val="none" w:sz="0" w:space="0" w:color="auto"/>
        <w:right w:val="none" w:sz="0" w:space="0" w:color="auto"/>
      </w:divBdr>
    </w:div>
    <w:div w:id="1266231348">
      <w:bodyDiv w:val="1"/>
      <w:marLeft w:val="0"/>
      <w:marRight w:val="0"/>
      <w:marTop w:val="0"/>
      <w:marBottom w:val="0"/>
      <w:divBdr>
        <w:top w:val="none" w:sz="0" w:space="0" w:color="auto"/>
        <w:left w:val="none" w:sz="0" w:space="0" w:color="auto"/>
        <w:bottom w:val="none" w:sz="0" w:space="0" w:color="auto"/>
        <w:right w:val="none" w:sz="0" w:space="0" w:color="auto"/>
      </w:divBdr>
    </w:div>
    <w:div w:id="1296451136">
      <w:bodyDiv w:val="1"/>
      <w:marLeft w:val="0"/>
      <w:marRight w:val="0"/>
      <w:marTop w:val="0"/>
      <w:marBottom w:val="0"/>
      <w:divBdr>
        <w:top w:val="none" w:sz="0" w:space="0" w:color="auto"/>
        <w:left w:val="none" w:sz="0" w:space="0" w:color="auto"/>
        <w:bottom w:val="none" w:sz="0" w:space="0" w:color="auto"/>
        <w:right w:val="none" w:sz="0" w:space="0" w:color="auto"/>
      </w:divBdr>
    </w:div>
    <w:div w:id="1338118143">
      <w:bodyDiv w:val="1"/>
      <w:marLeft w:val="0"/>
      <w:marRight w:val="0"/>
      <w:marTop w:val="0"/>
      <w:marBottom w:val="0"/>
      <w:divBdr>
        <w:top w:val="none" w:sz="0" w:space="0" w:color="auto"/>
        <w:left w:val="none" w:sz="0" w:space="0" w:color="auto"/>
        <w:bottom w:val="none" w:sz="0" w:space="0" w:color="auto"/>
        <w:right w:val="none" w:sz="0" w:space="0" w:color="auto"/>
      </w:divBdr>
    </w:div>
    <w:div w:id="1363554066">
      <w:bodyDiv w:val="1"/>
      <w:marLeft w:val="0"/>
      <w:marRight w:val="0"/>
      <w:marTop w:val="0"/>
      <w:marBottom w:val="0"/>
      <w:divBdr>
        <w:top w:val="none" w:sz="0" w:space="0" w:color="auto"/>
        <w:left w:val="none" w:sz="0" w:space="0" w:color="auto"/>
        <w:bottom w:val="none" w:sz="0" w:space="0" w:color="auto"/>
        <w:right w:val="none" w:sz="0" w:space="0" w:color="auto"/>
      </w:divBdr>
    </w:div>
    <w:div w:id="1385522227">
      <w:bodyDiv w:val="1"/>
      <w:marLeft w:val="0"/>
      <w:marRight w:val="0"/>
      <w:marTop w:val="0"/>
      <w:marBottom w:val="0"/>
      <w:divBdr>
        <w:top w:val="none" w:sz="0" w:space="0" w:color="auto"/>
        <w:left w:val="none" w:sz="0" w:space="0" w:color="auto"/>
        <w:bottom w:val="none" w:sz="0" w:space="0" w:color="auto"/>
        <w:right w:val="none" w:sz="0" w:space="0" w:color="auto"/>
      </w:divBdr>
    </w:div>
    <w:div w:id="1414670035">
      <w:bodyDiv w:val="1"/>
      <w:marLeft w:val="0"/>
      <w:marRight w:val="0"/>
      <w:marTop w:val="0"/>
      <w:marBottom w:val="0"/>
      <w:divBdr>
        <w:top w:val="none" w:sz="0" w:space="0" w:color="auto"/>
        <w:left w:val="none" w:sz="0" w:space="0" w:color="auto"/>
        <w:bottom w:val="none" w:sz="0" w:space="0" w:color="auto"/>
        <w:right w:val="none" w:sz="0" w:space="0" w:color="auto"/>
      </w:divBdr>
    </w:div>
    <w:div w:id="1431773653">
      <w:bodyDiv w:val="1"/>
      <w:marLeft w:val="0"/>
      <w:marRight w:val="0"/>
      <w:marTop w:val="0"/>
      <w:marBottom w:val="0"/>
      <w:divBdr>
        <w:top w:val="none" w:sz="0" w:space="0" w:color="auto"/>
        <w:left w:val="none" w:sz="0" w:space="0" w:color="auto"/>
        <w:bottom w:val="none" w:sz="0" w:space="0" w:color="auto"/>
        <w:right w:val="none" w:sz="0" w:space="0" w:color="auto"/>
      </w:divBdr>
    </w:div>
    <w:div w:id="1453551743">
      <w:bodyDiv w:val="1"/>
      <w:marLeft w:val="0"/>
      <w:marRight w:val="0"/>
      <w:marTop w:val="0"/>
      <w:marBottom w:val="0"/>
      <w:divBdr>
        <w:top w:val="none" w:sz="0" w:space="0" w:color="auto"/>
        <w:left w:val="none" w:sz="0" w:space="0" w:color="auto"/>
        <w:bottom w:val="none" w:sz="0" w:space="0" w:color="auto"/>
        <w:right w:val="none" w:sz="0" w:space="0" w:color="auto"/>
      </w:divBdr>
    </w:div>
    <w:div w:id="1478261992">
      <w:bodyDiv w:val="1"/>
      <w:marLeft w:val="0"/>
      <w:marRight w:val="0"/>
      <w:marTop w:val="0"/>
      <w:marBottom w:val="0"/>
      <w:divBdr>
        <w:top w:val="none" w:sz="0" w:space="0" w:color="auto"/>
        <w:left w:val="none" w:sz="0" w:space="0" w:color="auto"/>
        <w:bottom w:val="none" w:sz="0" w:space="0" w:color="auto"/>
        <w:right w:val="none" w:sz="0" w:space="0" w:color="auto"/>
      </w:divBdr>
    </w:div>
    <w:div w:id="1501197006">
      <w:bodyDiv w:val="1"/>
      <w:marLeft w:val="0"/>
      <w:marRight w:val="0"/>
      <w:marTop w:val="0"/>
      <w:marBottom w:val="0"/>
      <w:divBdr>
        <w:top w:val="none" w:sz="0" w:space="0" w:color="auto"/>
        <w:left w:val="none" w:sz="0" w:space="0" w:color="auto"/>
        <w:bottom w:val="none" w:sz="0" w:space="0" w:color="auto"/>
        <w:right w:val="none" w:sz="0" w:space="0" w:color="auto"/>
      </w:divBdr>
    </w:div>
    <w:div w:id="1501658208">
      <w:bodyDiv w:val="1"/>
      <w:marLeft w:val="0"/>
      <w:marRight w:val="0"/>
      <w:marTop w:val="0"/>
      <w:marBottom w:val="0"/>
      <w:divBdr>
        <w:top w:val="none" w:sz="0" w:space="0" w:color="auto"/>
        <w:left w:val="none" w:sz="0" w:space="0" w:color="auto"/>
        <w:bottom w:val="none" w:sz="0" w:space="0" w:color="auto"/>
        <w:right w:val="none" w:sz="0" w:space="0" w:color="auto"/>
      </w:divBdr>
    </w:div>
    <w:div w:id="1512717858">
      <w:bodyDiv w:val="1"/>
      <w:marLeft w:val="0"/>
      <w:marRight w:val="0"/>
      <w:marTop w:val="0"/>
      <w:marBottom w:val="0"/>
      <w:divBdr>
        <w:top w:val="none" w:sz="0" w:space="0" w:color="auto"/>
        <w:left w:val="none" w:sz="0" w:space="0" w:color="auto"/>
        <w:bottom w:val="none" w:sz="0" w:space="0" w:color="auto"/>
        <w:right w:val="none" w:sz="0" w:space="0" w:color="auto"/>
      </w:divBdr>
    </w:div>
    <w:div w:id="1579359804">
      <w:bodyDiv w:val="1"/>
      <w:marLeft w:val="0"/>
      <w:marRight w:val="0"/>
      <w:marTop w:val="0"/>
      <w:marBottom w:val="0"/>
      <w:divBdr>
        <w:top w:val="none" w:sz="0" w:space="0" w:color="auto"/>
        <w:left w:val="none" w:sz="0" w:space="0" w:color="auto"/>
        <w:bottom w:val="none" w:sz="0" w:space="0" w:color="auto"/>
        <w:right w:val="none" w:sz="0" w:space="0" w:color="auto"/>
      </w:divBdr>
    </w:div>
    <w:div w:id="1588029026">
      <w:bodyDiv w:val="1"/>
      <w:marLeft w:val="0"/>
      <w:marRight w:val="0"/>
      <w:marTop w:val="0"/>
      <w:marBottom w:val="0"/>
      <w:divBdr>
        <w:top w:val="none" w:sz="0" w:space="0" w:color="auto"/>
        <w:left w:val="none" w:sz="0" w:space="0" w:color="auto"/>
        <w:bottom w:val="none" w:sz="0" w:space="0" w:color="auto"/>
        <w:right w:val="none" w:sz="0" w:space="0" w:color="auto"/>
      </w:divBdr>
    </w:div>
    <w:div w:id="1590383266">
      <w:bodyDiv w:val="1"/>
      <w:marLeft w:val="0"/>
      <w:marRight w:val="0"/>
      <w:marTop w:val="0"/>
      <w:marBottom w:val="0"/>
      <w:divBdr>
        <w:top w:val="none" w:sz="0" w:space="0" w:color="auto"/>
        <w:left w:val="none" w:sz="0" w:space="0" w:color="auto"/>
        <w:bottom w:val="none" w:sz="0" w:space="0" w:color="auto"/>
        <w:right w:val="none" w:sz="0" w:space="0" w:color="auto"/>
      </w:divBdr>
    </w:div>
    <w:div w:id="1608460503">
      <w:bodyDiv w:val="1"/>
      <w:marLeft w:val="0"/>
      <w:marRight w:val="0"/>
      <w:marTop w:val="0"/>
      <w:marBottom w:val="0"/>
      <w:divBdr>
        <w:top w:val="none" w:sz="0" w:space="0" w:color="auto"/>
        <w:left w:val="none" w:sz="0" w:space="0" w:color="auto"/>
        <w:bottom w:val="none" w:sz="0" w:space="0" w:color="auto"/>
        <w:right w:val="none" w:sz="0" w:space="0" w:color="auto"/>
      </w:divBdr>
    </w:div>
    <w:div w:id="1610694689">
      <w:bodyDiv w:val="1"/>
      <w:marLeft w:val="0"/>
      <w:marRight w:val="0"/>
      <w:marTop w:val="0"/>
      <w:marBottom w:val="0"/>
      <w:divBdr>
        <w:top w:val="none" w:sz="0" w:space="0" w:color="auto"/>
        <w:left w:val="none" w:sz="0" w:space="0" w:color="auto"/>
        <w:bottom w:val="none" w:sz="0" w:space="0" w:color="auto"/>
        <w:right w:val="none" w:sz="0" w:space="0" w:color="auto"/>
      </w:divBdr>
    </w:div>
    <w:div w:id="1649552872">
      <w:bodyDiv w:val="1"/>
      <w:marLeft w:val="0"/>
      <w:marRight w:val="0"/>
      <w:marTop w:val="0"/>
      <w:marBottom w:val="0"/>
      <w:divBdr>
        <w:top w:val="none" w:sz="0" w:space="0" w:color="auto"/>
        <w:left w:val="none" w:sz="0" w:space="0" w:color="auto"/>
        <w:bottom w:val="none" w:sz="0" w:space="0" w:color="auto"/>
        <w:right w:val="none" w:sz="0" w:space="0" w:color="auto"/>
      </w:divBdr>
    </w:div>
    <w:div w:id="1670600689">
      <w:bodyDiv w:val="1"/>
      <w:marLeft w:val="0"/>
      <w:marRight w:val="0"/>
      <w:marTop w:val="0"/>
      <w:marBottom w:val="0"/>
      <w:divBdr>
        <w:top w:val="none" w:sz="0" w:space="0" w:color="auto"/>
        <w:left w:val="none" w:sz="0" w:space="0" w:color="auto"/>
        <w:bottom w:val="none" w:sz="0" w:space="0" w:color="auto"/>
        <w:right w:val="none" w:sz="0" w:space="0" w:color="auto"/>
      </w:divBdr>
    </w:div>
    <w:div w:id="1689942255">
      <w:bodyDiv w:val="1"/>
      <w:marLeft w:val="0"/>
      <w:marRight w:val="0"/>
      <w:marTop w:val="0"/>
      <w:marBottom w:val="0"/>
      <w:divBdr>
        <w:top w:val="none" w:sz="0" w:space="0" w:color="auto"/>
        <w:left w:val="none" w:sz="0" w:space="0" w:color="auto"/>
        <w:bottom w:val="none" w:sz="0" w:space="0" w:color="auto"/>
        <w:right w:val="none" w:sz="0" w:space="0" w:color="auto"/>
      </w:divBdr>
    </w:div>
    <w:div w:id="1690331959">
      <w:bodyDiv w:val="1"/>
      <w:marLeft w:val="0"/>
      <w:marRight w:val="0"/>
      <w:marTop w:val="0"/>
      <w:marBottom w:val="0"/>
      <w:divBdr>
        <w:top w:val="none" w:sz="0" w:space="0" w:color="auto"/>
        <w:left w:val="none" w:sz="0" w:space="0" w:color="auto"/>
        <w:bottom w:val="none" w:sz="0" w:space="0" w:color="auto"/>
        <w:right w:val="none" w:sz="0" w:space="0" w:color="auto"/>
      </w:divBdr>
    </w:div>
    <w:div w:id="1698654593">
      <w:bodyDiv w:val="1"/>
      <w:marLeft w:val="0"/>
      <w:marRight w:val="0"/>
      <w:marTop w:val="0"/>
      <w:marBottom w:val="0"/>
      <w:divBdr>
        <w:top w:val="none" w:sz="0" w:space="0" w:color="auto"/>
        <w:left w:val="none" w:sz="0" w:space="0" w:color="auto"/>
        <w:bottom w:val="none" w:sz="0" w:space="0" w:color="auto"/>
        <w:right w:val="none" w:sz="0" w:space="0" w:color="auto"/>
      </w:divBdr>
    </w:div>
    <w:div w:id="1706364041">
      <w:bodyDiv w:val="1"/>
      <w:marLeft w:val="0"/>
      <w:marRight w:val="0"/>
      <w:marTop w:val="0"/>
      <w:marBottom w:val="0"/>
      <w:divBdr>
        <w:top w:val="none" w:sz="0" w:space="0" w:color="auto"/>
        <w:left w:val="none" w:sz="0" w:space="0" w:color="auto"/>
        <w:bottom w:val="none" w:sz="0" w:space="0" w:color="auto"/>
        <w:right w:val="none" w:sz="0" w:space="0" w:color="auto"/>
      </w:divBdr>
    </w:div>
    <w:div w:id="1712417607">
      <w:bodyDiv w:val="1"/>
      <w:marLeft w:val="0"/>
      <w:marRight w:val="0"/>
      <w:marTop w:val="0"/>
      <w:marBottom w:val="0"/>
      <w:divBdr>
        <w:top w:val="none" w:sz="0" w:space="0" w:color="auto"/>
        <w:left w:val="none" w:sz="0" w:space="0" w:color="auto"/>
        <w:bottom w:val="none" w:sz="0" w:space="0" w:color="auto"/>
        <w:right w:val="none" w:sz="0" w:space="0" w:color="auto"/>
      </w:divBdr>
    </w:div>
    <w:div w:id="1731344887">
      <w:bodyDiv w:val="1"/>
      <w:marLeft w:val="0"/>
      <w:marRight w:val="0"/>
      <w:marTop w:val="0"/>
      <w:marBottom w:val="0"/>
      <w:divBdr>
        <w:top w:val="none" w:sz="0" w:space="0" w:color="auto"/>
        <w:left w:val="none" w:sz="0" w:space="0" w:color="auto"/>
        <w:bottom w:val="none" w:sz="0" w:space="0" w:color="auto"/>
        <w:right w:val="none" w:sz="0" w:space="0" w:color="auto"/>
      </w:divBdr>
    </w:div>
    <w:div w:id="1752582975">
      <w:bodyDiv w:val="1"/>
      <w:marLeft w:val="0"/>
      <w:marRight w:val="0"/>
      <w:marTop w:val="0"/>
      <w:marBottom w:val="0"/>
      <w:divBdr>
        <w:top w:val="none" w:sz="0" w:space="0" w:color="auto"/>
        <w:left w:val="none" w:sz="0" w:space="0" w:color="auto"/>
        <w:bottom w:val="none" w:sz="0" w:space="0" w:color="auto"/>
        <w:right w:val="none" w:sz="0" w:space="0" w:color="auto"/>
      </w:divBdr>
    </w:div>
    <w:div w:id="1774977081">
      <w:bodyDiv w:val="1"/>
      <w:marLeft w:val="0"/>
      <w:marRight w:val="0"/>
      <w:marTop w:val="0"/>
      <w:marBottom w:val="0"/>
      <w:divBdr>
        <w:top w:val="none" w:sz="0" w:space="0" w:color="auto"/>
        <w:left w:val="none" w:sz="0" w:space="0" w:color="auto"/>
        <w:bottom w:val="none" w:sz="0" w:space="0" w:color="auto"/>
        <w:right w:val="none" w:sz="0" w:space="0" w:color="auto"/>
      </w:divBdr>
    </w:div>
    <w:div w:id="1787193196">
      <w:bodyDiv w:val="1"/>
      <w:marLeft w:val="0"/>
      <w:marRight w:val="0"/>
      <w:marTop w:val="0"/>
      <w:marBottom w:val="0"/>
      <w:divBdr>
        <w:top w:val="none" w:sz="0" w:space="0" w:color="auto"/>
        <w:left w:val="none" w:sz="0" w:space="0" w:color="auto"/>
        <w:bottom w:val="none" w:sz="0" w:space="0" w:color="auto"/>
        <w:right w:val="none" w:sz="0" w:space="0" w:color="auto"/>
      </w:divBdr>
    </w:div>
    <w:div w:id="1787307883">
      <w:bodyDiv w:val="1"/>
      <w:marLeft w:val="0"/>
      <w:marRight w:val="0"/>
      <w:marTop w:val="0"/>
      <w:marBottom w:val="0"/>
      <w:divBdr>
        <w:top w:val="none" w:sz="0" w:space="0" w:color="auto"/>
        <w:left w:val="none" w:sz="0" w:space="0" w:color="auto"/>
        <w:bottom w:val="none" w:sz="0" w:space="0" w:color="auto"/>
        <w:right w:val="none" w:sz="0" w:space="0" w:color="auto"/>
      </w:divBdr>
    </w:div>
    <w:div w:id="1793674376">
      <w:bodyDiv w:val="1"/>
      <w:marLeft w:val="0"/>
      <w:marRight w:val="0"/>
      <w:marTop w:val="0"/>
      <w:marBottom w:val="0"/>
      <w:divBdr>
        <w:top w:val="none" w:sz="0" w:space="0" w:color="auto"/>
        <w:left w:val="none" w:sz="0" w:space="0" w:color="auto"/>
        <w:bottom w:val="none" w:sz="0" w:space="0" w:color="auto"/>
        <w:right w:val="none" w:sz="0" w:space="0" w:color="auto"/>
      </w:divBdr>
    </w:div>
    <w:div w:id="1799571573">
      <w:bodyDiv w:val="1"/>
      <w:marLeft w:val="0"/>
      <w:marRight w:val="0"/>
      <w:marTop w:val="0"/>
      <w:marBottom w:val="0"/>
      <w:divBdr>
        <w:top w:val="none" w:sz="0" w:space="0" w:color="auto"/>
        <w:left w:val="none" w:sz="0" w:space="0" w:color="auto"/>
        <w:bottom w:val="none" w:sz="0" w:space="0" w:color="auto"/>
        <w:right w:val="none" w:sz="0" w:space="0" w:color="auto"/>
      </w:divBdr>
    </w:div>
    <w:div w:id="1836022869">
      <w:bodyDiv w:val="1"/>
      <w:marLeft w:val="0"/>
      <w:marRight w:val="0"/>
      <w:marTop w:val="0"/>
      <w:marBottom w:val="0"/>
      <w:divBdr>
        <w:top w:val="none" w:sz="0" w:space="0" w:color="auto"/>
        <w:left w:val="none" w:sz="0" w:space="0" w:color="auto"/>
        <w:bottom w:val="none" w:sz="0" w:space="0" w:color="auto"/>
        <w:right w:val="none" w:sz="0" w:space="0" w:color="auto"/>
      </w:divBdr>
    </w:div>
    <w:div w:id="1856965051">
      <w:bodyDiv w:val="1"/>
      <w:marLeft w:val="0"/>
      <w:marRight w:val="0"/>
      <w:marTop w:val="0"/>
      <w:marBottom w:val="0"/>
      <w:divBdr>
        <w:top w:val="none" w:sz="0" w:space="0" w:color="auto"/>
        <w:left w:val="none" w:sz="0" w:space="0" w:color="auto"/>
        <w:bottom w:val="none" w:sz="0" w:space="0" w:color="auto"/>
        <w:right w:val="none" w:sz="0" w:space="0" w:color="auto"/>
      </w:divBdr>
    </w:div>
    <w:div w:id="1858696159">
      <w:bodyDiv w:val="1"/>
      <w:marLeft w:val="0"/>
      <w:marRight w:val="0"/>
      <w:marTop w:val="0"/>
      <w:marBottom w:val="0"/>
      <w:divBdr>
        <w:top w:val="none" w:sz="0" w:space="0" w:color="auto"/>
        <w:left w:val="none" w:sz="0" w:space="0" w:color="auto"/>
        <w:bottom w:val="none" w:sz="0" w:space="0" w:color="auto"/>
        <w:right w:val="none" w:sz="0" w:space="0" w:color="auto"/>
      </w:divBdr>
    </w:div>
    <w:div w:id="1862427380">
      <w:bodyDiv w:val="1"/>
      <w:marLeft w:val="0"/>
      <w:marRight w:val="0"/>
      <w:marTop w:val="0"/>
      <w:marBottom w:val="0"/>
      <w:divBdr>
        <w:top w:val="none" w:sz="0" w:space="0" w:color="auto"/>
        <w:left w:val="none" w:sz="0" w:space="0" w:color="auto"/>
        <w:bottom w:val="none" w:sz="0" w:space="0" w:color="auto"/>
        <w:right w:val="none" w:sz="0" w:space="0" w:color="auto"/>
      </w:divBdr>
    </w:div>
    <w:div w:id="1879270971">
      <w:bodyDiv w:val="1"/>
      <w:marLeft w:val="0"/>
      <w:marRight w:val="0"/>
      <w:marTop w:val="0"/>
      <w:marBottom w:val="0"/>
      <w:divBdr>
        <w:top w:val="none" w:sz="0" w:space="0" w:color="auto"/>
        <w:left w:val="none" w:sz="0" w:space="0" w:color="auto"/>
        <w:bottom w:val="none" w:sz="0" w:space="0" w:color="auto"/>
        <w:right w:val="none" w:sz="0" w:space="0" w:color="auto"/>
      </w:divBdr>
    </w:div>
    <w:div w:id="1895695721">
      <w:bodyDiv w:val="1"/>
      <w:marLeft w:val="0"/>
      <w:marRight w:val="0"/>
      <w:marTop w:val="0"/>
      <w:marBottom w:val="0"/>
      <w:divBdr>
        <w:top w:val="none" w:sz="0" w:space="0" w:color="auto"/>
        <w:left w:val="none" w:sz="0" w:space="0" w:color="auto"/>
        <w:bottom w:val="none" w:sz="0" w:space="0" w:color="auto"/>
        <w:right w:val="none" w:sz="0" w:space="0" w:color="auto"/>
      </w:divBdr>
    </w:div>
    <w:div w:id="1906065465">
      <w:bodyDiv w:val="1"/>
      <w:marLeft w:val="0"/>
      <w:marRight w:val="0"/>
      <w:marTop w:val="0"/>
      <w:marBottom w:val="0"/>
      <w:divBdr>
        <w:top w:val="none" w:sz="0" w:space="0" w:color="auto"/>
        <w:left w:val="none" w:sz="0" w:space="0" w:color="auto"/>
        <w:bottom w:val="none" w:sz="0" w:space="0" w:color="auto"/>
        <w:right w:val="none" w:sz="0" w:space="0" w:color="auto"/>
      </w:divBdr>
      <w:divsChild>
        <w:div w:id="1811626758">
          <w:marLeft w:val="3225"/>
          <w:marRight w:val="0"/>
          <w:marTop w:val="0"/>
          <w:marBottom w:val="0"/>
          <w:divBdr>
            <w:top w:val="none" w:sz="0" w:space="0" w:color="auto"/>
            <w:left w:val="none" w:sz="0" w:space="0" w:color="auto"/>
            <w:bottom w:val="none" w:sz="0" w:space="0" w:color="auto"/>
            <w:right w:val="none" w:sz="0" w:space="0" w:color="auto"/>
          </w:divBdr>
          <w:divsChild>
            <w:div w:id="1706099138">
              <w:marLeft w:val="0"/>
              <w:marRight w:val="0"/>
              <w:marTop w:val="0"/>
              <w:marBottom w:val="450"/>
              <w:divBdr>
                <w:top w:val="none" w:sz="0" w:space="0" w:color="auto"/>
                <w:left w:val="none" w:sz="0" w:space="0" w:color="auto"/>
                <w:bottom w:val="none" w:sz="0" w:space="0" w:color="auto"/>
                <w:right w:val="none" w:sz="0" w:space="0" w:color="auto"/>
              </w:divBdr>
              <w:divsChild>
                <w:div w:id="102664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414101">
      <w:bodyDiv w:val="1"/>
      <w:marLeft w:val="0"/>
      <w:marRight w:val="0"/>
      <w:marTop w:val="0"/>
      <w:marBottom w:val="0"/>
      <w:divBdr>
        <w:top w:val="none" w:sz="0" w:space="0" w:color="auto"/>
        <w:left w:val="none" w:sz="0" w:space="0" w:color="auto"/>
        <w:bottom w:val="none" w:sz="0" w:space="0" w:color="auto"/>
        <w:right w:val="none" w:sz="0" w:space="0" w:color="auto"/>
      </w:divBdr>
    </w:div>
    <w:div w:id="1972861622">
      <w:bodyDiv w:val="1"/>
      <w:marLeft w:val="0"/>
      <w:marRight w:val="0"/>
      <w:marTop w:val="0"/>
      <w:marBottom w:val="0"/>
      <w:divBdr>
        <w:top w:val="none" w:sz="0" w:space="0" w:color="auto"/>
        <w:left w:val="none" w:sz="0" w:space="0" w:color="auto"/>
        <w:bottom w:val="none" w:sz="0" w:space="0" w:color="auto"/>
        <w:right w:val="none" w:sz="0" w:space="0" w:color="auto"/>
      </w:divBdr>
    </w:div>
    <w:div w:id="1975133614">
      <w:bodyDiv w:val="1"/>
      <w:marLeft w:val="0"/>
      <w:marRight w:val="0"/>
      <w:marTop w:val="0"/>
      <w:marBottom w:val="0"/>
      <w:divBdr>
        <w:top w:val="none" w:sz="0" w:space="0" w:color="auto"/>
        <w:left w:val="none" w:sz="0" w:space="0" w:color="auto"/>
        <w:bottom w:val="none" w:sz="0" w:space="0" w:color="auto"/>
        <w:right w:val="none" w:sz="0" w:space="0" w:color="auto"/>
      </w:divBdr>
    </w:div>
    <w:div w:id="1988969326">
      <w:bodyDiv w:val="1"/>
      <w:marLeft w:val="0"/>
      <w:marRight w:val="0"/>
      <w:marTop w:val="0"/>
      <w:marBottom w:val="0"/>
      <w:divBdr>
        <w:top w:val="none" w:sz="0" w:space="0" w:color="auto"/>
        <w:left w:val="none" w:sz="0" w:space="0" w:color="auto"/>
        <w:bottom w:val="none" w:sz="0" w:space="0" w:color="auto"/>
        <w:right w:val="none" w:sz="0" w:space="0" w:color="auto"/>
      </w:divBdr>
    </w:div>
    <w:div w:id="1993483376">
      <w:bodyDiv w:val="1"/>
      <w:marLeft w:val="0"/>
      <w:marRight w:val="0"/>
      <w:marTop w:val="0"/>
      <w:marBottom w:val="0"/>
      <w:divBdr>
        <w:top w:val="none" w:sz="0" w:space="0" w:color="auto"/>
        <w:left w:val="none" w:sz="0" w:space="0" w:color="auto"/>
        <w:bottom w:val="none" w:sz="0" w:space="0" w:color="auto"/>
        <w:right w:val="none" w:sz="0" w:space="0" w:color="auto"/>
      </w:divBdr>
    </w:div>
    <w:div w:id="2033221464">
      <w:bodyDiv w:val="1"/>
      <w:marLeft w:val="0"/>
      <w:marRight w:val="0"/>
      <w:marTop w:val="0"/>
      <w:marBottom w:val="0"/>
      <w:divBdr>
        <w:top w:val="none" w:sz="0" w:space="0" w:color="auto"/>
        <w:left w:val="none" w:sz="0" w:space="0" w:color="auto"/>
        <w:bottom w:val="none" w:sz="0" w:space="0" w:color="auto"/>
        <w:right w:val="none" w:sz="0" w:space="0" w:color="auto"/>
      </w:divBdr>
    </w:div>
    <w:div w:id="2037777695">
      <w:bodyDiv w:val="1"/>
      <w:marLeft w:val="0"/>
      <w:marRight w:val="0"/>
      <w:marTop w:val="0"/>
      <w:marBottom w:val="0"/>
      <w:divBdr>
        <w:top w:val="none" w:sz="0" w:space="0" w:color="auto"/>
        <w:left w:val="none" w:sz="0" w:space="0" w:color="auto"/>
        <w:bottom w:val="none" w:sz="0" w:space="0" w:color="auto"/>
        <w:right w:val="none" w:sz="0" w:space="0" w:color="auto"/>
      </w:divBdr>
    </w:div>
    <w:div w:id="2044475607">
      <w:bodyDiv w:val="1"/>
      <w:marLeft w:val="0"/>
      <w:marRight w:val="0"/>
      <w:marTop w:val="0"/>
      <w:marBottom w:val="0"/>
      <w:divBdr>
        <w:top w:val="none" w:sz="0" w:space="0" w:color="auto"/>
        <w:left w:val="none" w:sz="0" w:space="0" w:color="auto"/>
        <w:bottom w:val="none" w:sz="0" w:space="0" w:color="auto"/>
        <w:right w:val="none" w:sz="0" w:space="0" w:color="auto"/>
      </w:divBdr>
    </w:div>
    <w:div w:id="2050061044">
      <w:bodyDiv w:val="1"/>
      <w:marLeft w:val="0"/>
      <w:marRight w:val="0"/>
      <w:marTop w:val="0"/>
      <w:marBottom w:val="0"/>
      <w:divBdr>
        <w:top w:val="none" w:sz="0" w:space="0" w:color="auto"/>
        <w:left w:val="none" w:sz="0" w:space="0" w:color="auto"/>
        <w:bottom w:val="none" w:sz="0" w:space="0" w:color="auto"/>
        <w:right w:val="none" w:sz="0" w:space="0" w:color="auto"/>
      </w:divBdr>
    </w:div>
    <w:div w:id="2067677042">
      <w:bodyDiv w:val="1"/>
      <w:marLeft w:val="0"/>
      <w:marRight w:val="0"/>
      <w:marTop w:val="0"/>
      <w:marBottom w:val="0"/>
      <w:divBdr>
        <w:top w:val="none" w:sz="0" w:space="0" w:color="auto"/>
        <w:left w:val="none" w:sz="0" w:space="0" w:color="auto"/>
        <w:bottom w:val="none" w:sz="0" w:space="0" w:color="auto"/>
        <w:right w:val="none" w:sz="0" w:space="0" w:color="auto"/>
      </w:divBdr>
    </w:div>
    <w:div w:id="2069643006">
      <w:bodyDiv w:val="1"/>
      <w:marLeft w:val="0"/>
      <w:marRight w:val="0"/>
      <w:marTop w:val="0"/>
      <w:marBottom w:val="0"/>
      <w:divBdr>
        <w:top w:val="none" w:sz="0" w:space="0" w:color="auto"/>
        <w:left w:val="none" w:sz="0" w:space="0" w:color="auto"/>
        <w:bottom w:val="none" w:sz="0" w:space="0" w:color="auto"/>
        <w:right w:val="none" w:sz="0" w:space="0" w:color="auto"/>
      </w:divBdr>
    </w:div>
    <w:div w:id="2080328132">
      <w:bodyDiv w:val="1"/>
      <w:marLeft w:val="0"/>
      <w:marRight w:val="0"/>
      <w:marTop w:val="0"/>
      <w:marBottom w:val="0"/>
      <w:divBdr>
        <w:top w:val="none" w:sz="0" w:space="0" w:color="auto"/>
        <w:left w:val="none" w:sz="0" w:space="0" w:color="auto"/>
        <w:bottom w:val="none" w:sz="0" w:space="0" w:color="auto"/>
        <w:right w:val="none" w:sz="0" w:space="0" w:color="auto"/>
      </w:divBdr>
    </w:div>
    <w:div w:id="2085645502">
      <w:bodyDiv w:val="1"/>
      <w:marLeft w:val="0"/>
      <w:marRight w:val="0"/>
      <w:marTop w:val="0"/>
      <w:marBottom w:val="0"/>
      <w:divBdr>
        <w:top w:val="none" w:sz="0" w:space="0" w:color="auto"/>
        <w:left w:val="none" w:sz="0" w:space="0" w:color="auto"/>
        <w:bottom w:val="none" w:sz="0" w:space="0" w:color="auto"/>
        <w:right w:val="none" w:sz="0" w:space="0" w:color="auto"/>
      </w:divBdr>
    </w:div>
    <w:div w:id="2099515849">
      <w:bodyDiv w:val="1"/>
      <w:marLeft w:val="0"/>
      <w:marRight w:val="0"/>
      <w:marTop w:val="0"/>
      <w:marBottom w:val="0"/>
      <w:divBdr>
        <w:top w:val="none" w:sz="0" w:space="0" w:color="auto"/>
        <w:left w:val="none" w:sz="0" w:space="0" w:color="auto"/>
        <w:bottom w:val="none" w:sz="0" w:space="0" w:color="auto"/>
        <w:right w:val="none" w:sz="0" w:space="0" w:color="auto"/>
      </w:divBdr>
    </w:div>
    <w:div w:id="2104757603">
      <w:bodyDiv w:val="1"/>
      <w:marLeft w:val="0"/>
      <w:marRight w:val="0"/>
      <w:marTop w:val="0"/>
      <w:marBottom w:val="0"/>
      <w:divBdr>
        <w:top w:val="none" w:sz="0" w:space="0" w:color="auto"/>
        <w:left w:val="none" w:sz="0" w:space="0" w:color="auto"/>
        <w:bottom w:val="none" w:sz="0" w:space="0" w:color="auto"/>
        <w:right w:val="none" w:sz="0" w:space="0" w:color="auto"/>
      </w:divBdr>
    </w:div>
    <w:div w:id="2120030894">
      <w:bodyDiv w:val="1"/>
      <w:marLeft w:val="0"/>
      <w:marRight w:val="0"/>
      <w:marTop w:val="0"/>
      <w:marBottom w:val="0"/>
      <w:divBdr>
        <w:top w:val="none" w:sz="0" w:space="0" w:color="auto"/>
        <w:left w:val="none" w:sz="0" w:space="0" w:color="auto"/>
        <w:bottom w:val="none" w:sz="0" w:space="0" w:color="auto"/>
        <w:right w:val="none" w:sz="0" w:space="0" w:color="auto"/>
      </w:divBdr>
    </w:div>
    <w:div w:id="214010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Y:\CRE\Templates\TuKKK\TuKKK%20julkaisusarj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66E95-DD83-40B5-A1E1-E2D5588A7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TuKKK julkaisusarja</Template>
  <TotalTime>0</TotalTime>
  <Pages>21</Pages>
  <Words>4693</Words>
  <Characters>38018</Characters>
  <Application>Microsoft Office Word</Application>
  <DocSecurity>0</DocSecurity>
  <Lines>316</Lines>
  <Paragraphs>85</Paragraphs>
  <ScaleCrop>false</ScaleCrop>
  <HeadingPairs>
    <vt:vector size="2" baseType="variant">
      <vt:variant>
        <vt:lpstr>Title</vt:lpstr>
      </vt:variant>
      <vt:variant>
        <vt:i4>1</vt:i4>
      </vt:variant>
    </vt:vector>
  </HeadingPairs>
  <TitlesOfParts>
    <vt:vector size="1" baseType="lpstr">
      <vt:lpstr>-</vt:lpstr>
    </vt:vector>
  </TitlesOfParts>
  <Company>TuKKK</Company>
  <LinksUpToDate>false</LinksUpToDate>
  <CharactersWithSpaces>42626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tleino</dc:creator>
  <cp:lastModifiedBy>Ulla Hytti</cp:lastModifiedBy>
  <cp:revision>3</cp:revision>
  <cp:lastPrinted>2013-06-17T06:40:00Z</cp:lastPrinted>
  <dcterms:created xsi:type="dcterms:W3CDTF">2013-06-17T19:23:00Z</dcterms:created>
  <dcterms:modified xsi:type="dcterms:W3CDTF">2013-06-17T19:23:00Z</dcterms:modified>
</cp:coreProperties>
</file>