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4B86" w:rsidRDefault="00BA376F">
      <w:bookmarkStart w:id="0" w:name="_GoBack"/>
      <w:bookmarkEnd w:id="0"/>
      <w:r>
        <w:t>Miekka, nä</w:t>
      </w:r>
      <w:r w:rsidR="00E15D54">
        <w:t xml:space="preserve">lkä, </w:t>
      </w:r>
      <w:r>
        <w:t>pahat pedot ja ruttotauti</w:t>
      </w:r>
    </w:p>
    <w:p w:rsidR="006C49F1" w:rsidRDefault="00904B86">
      <w:r>
        <w:t>Kulkutaudit ovat kaata</w:t>
      </w:r>
      <w:r w:rsidR="00902B0F">
        <w:t xml:space="preserve">neet suomalaisia </w:t>
      </w:r>
      <w:r w:rsidR="00DB54EF">
        <w:t>keskiajalta lähtien. P</w:t>
      </w:r>
      <w:r>
        <w:t xml:space="preserve">elätyin oli </w:t>
      </w:r>
      <w:r w:rsidRPr="000C68B2">
        <w:rPr>
          <w:i/>
        </w:rPr>
        <w:t>rutto</w:t>
      </w:r>
      <w:r>
        <w:t xml:space="preserve">, joka mainitaan </w:t>
      </w:r>
      <w:r w:rsidR="000C68B2">
        <w:t xml:space="preserve">jo </w:t>
      </w:r>
      <w:r>
        <w:t>Ag</w:t>
      </w:r>
      <w:r w:rsidR="00DE0CF7">
        <w:t>ricolan teoksissa</w:t>
      </w:r>
      <w:r>
        <w:t xml:space="preserve">. Joskus siitä käytettiin latinankielistä nimitystä </w:t>
      </w:r>
      <w:r w:rsidRPr="00904B86">
        <w:rPr>
          <w:i/>
        </w:rPr>
        <w:t>pestilentia</w:t>
      </w:r>
      <w:r>
        <w:t xml:space="preserve">, mutta tavallisempi oli </w:t>
      </w:r>
      <w:r w:rsidRPr="00904B86">
        <w:rPr>
          <w:i/>
        </w:rPr>
        <w:t>ruttotauti</w:t>
      </w:r>
      <w:r>
        <w:t xml:space="preserve"> tai </w:t>
      </w:r>
      <w:r w:rsidRPr="00904B86">
        <w:rPr>
          <w:i/>
        </w:rPr>
        <w:t>rutto</w:t>
      </w:r>
      <w:r>
        <w:t xml:space="preserve">. Suomen lähisukukielissä </w:t>
      </w:r>
      <w:r w:rsidRPr="00904B86">
        <w:rPr>
          <w:i/>
        </w:rPr>
        <w:t>rutto</w:t>
      </w:r>
      <w:r>
        <w:t xml:space="preserve"> tai </w:t>
      </w:r>
      <w:r w:rsidRPr="00904B86">
        <w:rPr>
          <w:i/>
        </w:rPr>
        <w:t>ruttu</w:t>
      </w:r>
      <w:r>
        <w:t xml:space="preserve"> tarkoittaa kiirettä, nopeaa, kiivasta tai kiukkuista, ja nämä ovat ilmeisesti sanan alkuperäisiä merkityksiä. </w:t>
      </w:r>
      <w:r w:rsidRPr="00904B86">
        <w:rPr>
          <w:i/>
        </w:rPr>
        <w:t>Ruttotauti</w:t>
      </w:r>
      <w:r w:rsidR="00902B0F">
        <w:t xml:space="preserve"> oli siis nopea ja kiivas</w:t>
      </w:r>
      <w:r>
        <w:t xml:space="preserve"> tauti.  </w:t>
      </w:r>
    </w:p>
    <w:p w:rsidR="0014772E" w:rsidRDefault="000C68B2">
      <w:r>
        <w:t xml:space="preserve">Agricolan </w:t>
      </w:r>
      <w:r w:rsidRPr="00A20098">
        <w:rPr>
          <w:i/>
        </w:rPr>
        <w:t>Rukouskirjassa</w:t>
      </w:r>
      <w:r w:rsidR="00DB54EF">
        <w:t xml:space="preserve"> oli</w:t>
      </w:r>
      <w:r>
        <w:t xml:space="preserve"> kaksi rukousta </w:t>
      </w:r>
      <w:r w:rsidRPr="00BA376F">
        <w:rPr>
          <w:i/>
        </w:rPr>
        <w:t>ruttoa</w:t>
      </w:r>
      <w:r w:rsidR="00BA376F">
        <w:t xml:space="preserve"> vastaan. </w:t>
      </w:r>
      <w:r w:rsidR="00BA376F" w:rsidRPr="00BA376F">
        <w:rPr>
          <w:i/>
        </w:rPr>
        <w:t>Rutto</w:t>
      </w:r>
      <w:r w:rsidR="00BA376F">
        <w:t xml:space="preserve"> ja </w:t>
      </w:r>
      <w:r w:rsidR="00BA376F" w:rsidRPr="00BA376F">
        <w:rPr>
          <w:i/>
        </w:rPr>
        <w:t>pokka</w:t>
      </w:r>
      <w:r w:rsidR="00BA376F">
        <w:t xml:space="preserve"> eli isorokko</w:t>
      </w:r>
      <w:r w:rsidR="00DB54EF">
        <w:t xml:space="preserve"> mainittii</w:t>
      </w:r>
      <w:r>
        <w:t xml:space="preserve">n myös Isä meidän </w:t>
      </w:r>
      <w:r w:rsidR="00BA376F">
        <w:noBreakHyphen/>
      </w:r>
      <w:r>
        <w:t>rukoukse</w:t>
      </w:r>
      <w:r w:rsidR="00BA376F">
        <w:t>n selityksissä</w:t>
      </w:r>
      <w:r>
        <w:t xml:space="preserve"> esimerkk</w:t>
      </w:r>
      <w:r w:rsidR="00BA376F">
        <w:t>e</w:t>
      </w:r>
      <w:r>
        <w:t>inä niistä pahoista asioista, joista Jumalaa p</w:t>
      </w:r>
      <w:r w:rsidR="00DB54EF">
        <w:t xml:space="preserve">yydettiin </w:t>
      </w:r>
      <w:r>
        <w:t xml:space="preserve">päästämään. </w:t>
      </w:r>
      <w:r w:rsidRPr="000C68B2">
        <w:rPr>
          <w:i/>
        </w:rPr>
        <w:t>Ruttoa</w:t>
      </w:r>
      <w:r>
        <w:t xml:space="preserve"> koskeva pyyntö kuului myös litaniaan eli yleiseen kirkkorukoukseen: </w:t>
      </w:r>
      <w:r w:rsidRPr="000C68B2">
        <w:rPr>
          <w:i/>
        </w:rPr>
        <w:t>Ruttotaudista</w:t>
      </w:r>
      <w:r>
        <w:t xml:space="preserve"> ja hallavuosista varjele meitä laupias Herra Jumala.</w:t>
      </w:r>
    </w:p>
    <w:p w:rsidR="00E15D54" w:rsidRDefault="00F62A48">
      <w:r>
        <w:t>Kulkutaudin vaikut</w:t>
      </w:r>
      <w:r w:rsidR="00E15D54">
        <w:t xml:space="preserve">ukset koettiin </w:t>
      </w:r>
      <w:r w:rsidR="00BB7982">
        <w:t xml:space="preserve">syvästi </w:t>
      </w:r>
      <w:r w:rsidR="00E15D54">
        <w:t>A</w:t>
      </w:r>
      <w:r w:rsidR="00DB54EF">
        <w:t xml:space="preserve">gricolan </w:t>
      </w:r>
      <w:r w:rsidR="00BB7982">
        <w:t>elinaikana. Vuosi</w:t>
      </w:r>
      <w:r w:rsidR="00E15D54">
        <w:t xml:space="preserve"> sen jälkeen</w:t>
      </w:r>
      <w:r w:rsidR="00BB7982">
        <w:t>,</w:t>
      </w:r>
      <w:r w:rsidR="00E15D54">
        <w:t xml:space="preserve"> kun </w:t>
      </w:r>
      <w:r w:rsidR="00BB7982">
        <w:t xml:space="preserve">nuori Mikael oli </w:t>
      </w:r>
      <w:r w:rsidR="00E15D54">
        <w:t xml:space="preserve">saapunut </w:t>
      </w:r>
      <w:r w:rsidR="00BB7982">
        <w:t xml:space="preserve">Viipurista Turkuun opettajansa Johannes Erasmuksenpojan kanssa, kaupunkiin levisi englanninhikenä tunnettu kuumetauti, johon Johannes kuoli. Kuolema korjasi myös suomalaisen reformaation ensimmäisenä sanansaattajana tunnetun Petrus Särkilahden, joka oli opettanut Agricolaa Turun katedraalikoulussa. </w:t>
      </w:r>
    </w:p>
    <w:p w:rsidR="00BB7982" w:rsidRDefault="00BB7982">
      <w:r>
        <w:t>Agricola itse säilyi terve</w:t>
      </w:r>
      <w:r w:rsidR="00DB54EF">
        <w:t>enä, vaikka Paulus Juusten on</w:t>
      </w:r>
      <w:r>
        <w:t xml:space="preserve"> piispainkronikassaan kertonut, ettei hänen te</w:t>
      </w:r>
      <w:r w:rsidR="00186EF3">
        <w:t>rveytensä koskaan ollut kovi</w:t>
      </w:r>
      <w:r>
        <w:t>n vahva. Itse asiassa englanninhiellä saattoi olla ratkaiseva</w:t>
      </w:r>
      <w:r w:rsidR="00DB54EF">
        <w:t xml:space="preserve"> merkitys Agricolan elämänura</w:t>
      </w:r>
      <w:r>
        <w:t>n kannalta. Hänen opettajansa Johannes oli saapunut Turkuun piispan sihteeriksi, mutta kun Johannes kuoli, avustajan tehtäväs</w:t>
      </w:r>
      <w:r w:rsidR="00DB54EF">
        <w:t xml:space="preserve">sä toiminut Agricola pääsi </w:t>
      </w:r>
      <w:r>
        <w:t>sihteerin toimeen. Mahtisukuun kuulunut Petrus Särkilahti olisi hy</w:t>
      </w:r>
      <w:r w:rsidR="006C49F1">
        <w:t>vinkin saattanut vahvan evanke</w:t>
      </w:r>
      <w:r w:rsidR="00186EF3">
        <w:t>lisen usko</w:t>
      </w:r>
      <w:r w:rsidR="00F62A48">
        <w:t xml:space="preserve">nsa ja </w:t>
      </w:r>
      <w:r w:rsidR="00C54DA5">
        <w:t>yhteiskunnallisen asemansa ansiost</w:t>
      </w:r>
      <w:r>
        <w:t xml:space="preserve">a </w:t>
      </w:r>
      <w:r w:rsidR="006C49F1">
        <w:t xml:space="preserve">nousta Suomen johtavaksi reformaattoriksi, jos olisi saanut elää pitempään. </w:t>
      </w:r>
    </w:p>
    <w:p w:rsidR="006C49F1" w:rsidRDefault="006C49F1">
      <w:r>
        <w:t>Agricolan aikana sodat, nälänhädät, pedot ja kulkutaudit nähtiin Jumalan rangaistuksina syntiselle</w:t>
      </w:r>
      <w:r w:rsidR="00186EF3">
        <w:t xml:space="preserve"> ihmiskunnalle. </w:t>
      </w:r>
      <w:r w:rsidR="00DB54EF">
        <w:t>Nykyään selityksiä haetaan toisilta tahoi</w:t>
      </w:r>
      <w:r w:rsidR="00186EF3">
        <w:t>lta</w:t>
      </w:r>
      <w:r>
        <w:t>, mutta vitsauk</w:t>
      </w:r>
      <w:r w:rsidR="00902B0F">
        <w:t xml:space="preserve">set </w:t>
      </w:r>
      <w:r w:rsidR="00DB54EF">
        <w:t>näyttävät säilyvän samantapaisina</w:t>
      </w:r>
      <w:r w:rsidR="00902B0F">
        <w:t xml:space="preserve"> vuosisadasta toiseen</w:t>
      </w:r>
      <w:r>
        <w:t xml:space="preserve">. </w:t>
      </w:r>
    </w:p>
    <w:sectPr w:rsidR="006C49F1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4B86"/>
    <w:rsid w:val="000C68B2"/>
    <w:rsid w:val="0014772E"/>
    <w:rsid w:val="00186EF3"/>
    <w:rsid w:val="006C49F1"/>
    <w:rsid w:val="00902B0F"/>
    <w:rsid w:val="00904B86"/>
    <w:rsid w:val="00A20098"/>
    <w:rsid w:val="00BA376F"/>
    <w:rsid w:val="00BB7982"/>
    <w:rsid w:val="00C54DA5"/>
    <w:rsid w:val="00DB54EF"/>
    <w:rsid w:val="00DE0CF7"/>
    <w:rsid w:val="00E15D54"/>
    <w:rsid w:val="00E27280"/>
    <w:rsid w:val="00F62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226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2</cp:revision>
  <dcterms:created xsi:type="dcterms:W3CDTF">2020-05-14T11:18:00Z</dcterms:created>
  <dcterms:modified xsi:type="dcterms:W3CDTF">2020-05-14T11:18:00Z</dcterms:modified>
</cp:coreProperties>
</file>