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contextualSpacing w:val="0"/>
        <w:rPr>
          <w:b w:val="1"/>
        </w:rPr>
      </w:pPr>
      <w:r w:rsidDel="00000000" w:rsidR="00000000" w:rsidRPr="00000000">
        <w:rPr>
          <w:b w:val="1"/>
          <w:rtl w:val="0"/>
        </w:rPr>
        <w:t xml:space="preserve">Kiinan vastuukäsitykset arktisella alueella </w:t>
      </w:r>
      <w:r w:rsidDel="00000000" w:rsidR="00000000" w:rsidRPr="00000000">
        <w:rPr>
          <w:rtl w:val="0"/>
        </w:rPr>
      </w:r>
    </w:p>
    <w:p w:rsidR="00000000" w:rsidDel="00000000" w:rsidP="00000000" w:rsidRDefault="00000000" w:rsidRPr="00000000">
      <w:pPr>
        <w:contextualSpacing w:val="0"/>
        <w:rPr>
          <w:b w:val="1"/>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Liisa Kauppila ja Sanna Kopra</w:t>
      </w:r>
      <w:r w:rsidDel="00000000" w:rsidR="00000000" w:rsidRPr="00000000">
        <w:rPr>
          <w:vertAlign w:val="superscript"/>
        </w:rPr>
        <w:footnoteReference w:customMarkFollows="0" w:id="0"/>
      </w:r>
      <w:r w:rsidDel="00000000" w:rsidR="00000000" w:rsidRPr="00000000">
        <w:rPr>
          <w:rtl w:val="0"/>
        </w:rPr>
      </w:r>
    </w:p>
    <w:p w:rsidR="00000000" w:rsidDel="00000000" w:rsidP="00000000" w:rsidRDefault="00000000" w:rsidRPr="00000000">
      <w:pPr>
        <w:contextualSpacing w:val="0"/>
        <w:rPr>
          <w:b w:val="1"/>
        </w:rPr>
      </w:pP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Johdanto </w:t>
      </w:r>
    </w:p>
    <w:p w:rsidR="00000000" w:rsidDel="00000000" w:rsidP="00000000" w:rsidRDefault="00000000" w:rsidRPr="00000000">
      <w:pPr>
        <w:contextualSpacing w:val="0"/>
        <w:rPr>
          <w:b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kiinnostus arktista aluetta kohtaan on kasvanut viimeisen kymmenen vuoden aikana merkittävästi. Jäätiköiden sulamisesta aiheutuvat laaja-alaiset ilmastolliset muutokset, jään alta paljastuvat energiavarat ja uudet merireitit sekä alueen hallinnon selkeä painoarvon kasvu maailmanpolitiikassa ovat herättäneet kiinalaisten toimijoiden mielenkiinnon. Vuonna 2013 Kiinan hallitus saavutti pitkällisen neuvotteluprosessin tuloksena pysyvän tarkkailijajäsen aseman Arktisessa neuvostossa, joka on alueen tärkein hallinnollinen yhteistyöfoorumi. Samana vuonna Kiinan suurin energiayhtiö liittyi Pohjois-Siperiassa, Jamalin niemimaalla käynnistettyyn energiaprojektiin, jossa nesteytetään ja kuljetetaan arktista maakaasua </w:t>
      </w:r>
      <w:r w:rsidDel="00000000" w:rsidR="00000000" w:rsidRPr="00000000">
        <w:rPr>
          <w:rtl w:val="0"/>
        </w:rPr>
        <w:t xml:space="preserve">(</w:t>
      </w:r>
      <w:r w:rsidDel="00000000" w:rsidR="00000000" w:rsidRPr="00000000">
        <w:rPr>
          <w:i w:val="1"/>
          <w:sz w:val="20"/>
          <w:szCs w:val="20"/>
          <w:rtl w:val="0"/>
        </w:rPr>
        <w:t xml:space="preserve">Liquefied natural gas, </w:t>
      </w:r>
      <w:r w:rsidDel="00000000" w:rsidR="00000000" w:rsidRPr="00000000">
        <w:rPr>
          <w:rtl w:val="0"/>
        </w:rPr>
        <w:t xml:space="preserve">LNG) ensimmäistä kertaa ihmiskunnan historiassa. Lisäksi Kiinan suurin varustamo on tehnyt viime vuosien aikana useita koepurjehduksia Koillisväylällä, joka on Itä-Aasian ja Euroopan yhdistävä merireitti Siperian pohjoispuolella. Kasvaneesta aktiivisuudesta huolimatta Kiinan keskushallinto on vasta työstämässä arktista strategiaansa, joka linjaisi selkeästi maan tavoitteet ja intressit maapallon pohjoisimmassa osassa.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Arktinen yhteisö on ollut erityisen huolestunut kiinalaisten ympäristö- ja merenkulkukäytänteiden vaikutuksesta alueen kestävään kehitykseen, minkä vuoksi vastuullisen politiikan ja talousaktiviteettien merkitystä on peräänkuulutettu useissa eri yhteyksissä. On kuitenkin epäselvää, mitä vastuullisuudella oikeastaan tarkoitetaan - sekä arktisessa kontekstissa että kansainvälisessa politiikassa ylipäätään: on mahdotonta antaa yhtä määritelmää, joka kiteyttäisi vastuullisen toiminnan ulottuvuudet. Kansainvälisten poliittisten vastuiden sisällöt määritellään eri tavoin eri asiayhteyksissä sosiaalisen </w:t>
      </w:r>
      <w:r w:rsidDel="00000000" w:rsidR="00000000" w:rsidRPr="00000000">
        <w:rPr>
          <w:rtl w:val="0"/>
        </w:rPr>
        <w:t xml:space="preserve">vuorovaikutuksen tuloksena. </w:t>
      </w:r>
      <w:r w:rsidDel="00000000" w:rsidR="00000000" w:rsidRPr="00000000">
        <w:rPr>
          <w:rtl w:val="0"/>
        </w:rPr>
        <w:t xml:space="preserve">Esimerkiksi kansainväliset ilmastosopimukset ja napa-alueilla kulkevien alusten ympäristöstandardit (ns. </w:t>
      </w:r>
      <w:r w:rsidDel="00000000" w:rsidR="00000000" w:rsidRPr="00000000">
        <w:rPr>
          <w:i w:val="1"/>
          <w:rtl w:val="0"/>
        </w:rPr>
        <w:t xml:space="preserve">Polaari-koodi</w:t>
      </w:r>
      <w:r w:rsidDel="00000000" w:rsidR="00000000" w:rsidRPr="00000000">
        <w:rPr>
          <w:rtl w:val="0"/>
        </w:rPr>
        <w:t xml:space="preserve">) sääntelevät valtioiden ja ei -valtiollisten toimijoiden toimintaa tietyillä osa-alueilla, mutta eivät määrittele arktisen vastuullisuuden poliittista sisältöä normatiivisesti. Ei ole olemassa yksimielisyyttä siitä, mitä </w:t>
      </w:r>
      <w:r w:rsidDel="00000000" w:rsidR="00000000" w:rsidRPr="00000000">
        <w:rPr>
          <w:i w:val="1"/>
          <w:rtl w:val="0"/>
        </w:rPr>
        <w:t xml:space="preserve">vastuullisuus </w:t>
      </w:r>
      <w:r w:rsidDel="00000000" w:rsidR="00000000" w:rsidRPr="00000000">
        <w:rPr>
          <w:rtl w:val="0"/>
        </w:rPr>
        <w:t xml:space="preserve">arktisella alueella tarkoittaa.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Tämän artikkelin tavoitteena on tulkita Kiinan vastuukäsityksiä arktisessa politiikassa. Analyysi pohjautuu pääosin kiinankielisiin poliittisiin puheisiin, mediakirjoituksiin ja </w:t>
      </w:r>
      <w:r w:rsidDel="00000000" w:rsidR="00000000" w:rsidRPr="00000000">
        <w:rPr>
          <w:rtl w:val="0"/>
        </w:rPr>
        <w:t xml:space="preserve">haastatteluaineistoon</w:t>
      </w:r>
      <w:r w:rsidDel="00000000" w:rsidR="00000000" w:rsidRPr="00000000">
        <w:rPr>
          <w:rtl w:val="0"/>
        </w:rPr>
        <w:t xml:space="preserve">. Esitämme, että Kiinan hallituksen arktista politiikkaa selittää sen pyrkimys kiinalaisen yhteiskunnan yhtenäisyyden ja vakauden turvaamiseen. Käsitämme tämän pyrkimyksen maan sisä- ja ulkopolitiikan perimmäiseksi tavoitteeksi: Kiinan valtion </w:t>
      </w:r>
      <w:r w:rsidDel="00000000" w:rsidR="00000000" w:rsidRPr="00000000">
        <w:rPr>
          <w:i w:val="1"/>
          <w:rtl w:val="0"/>
        </w:rPr>
        <w:t xml:space="preserve">päävastuuksi</w:t>
      </w:r>
      <w:r w:rsidDel="00000000" w:rsidR="00000000" w:rsidRPr="00000000">
        <w:rPr>
          <w:rtl w:val="0"/>
        </w:rPr>
        <w:t xml:space="preserve">. Esittelemme artikkelin seuraavassa osiossa lyhyesti vastuullisuuden käsitteen kansainvälisessä yhteisössä, minkä jälkeen analysoimme yhtenäisyyden ja vakauden merkitystä kiinalaisille toimijoille: Kiinan valtiolle, kiinalaiselle sivilisaatiolle ja kansalle sekä valtaa pitävälle kommunistiselle puolueelle. Kolmannessa osiossa esittelemme yhtenäisyyttä ja vakautta käytännössä toteuttavat </w:t>
      </w:r>
      <w:r w:rsidDel="00000000" w:rsidR="00000000" w:rsidRPr="00000000">
        <w:rPr>
          <w:i w:val="1"/>
          <w:rtl w:val="0"/>
        </w:rPr>
        <w:t xml:space="preserve">instrumentaaliset vastuut </w:t>
      </w:r>
      <w:r w:rsidDel="00000000" w:rsidR="00000000" w:rsidRPr="00000000">
        <w:rPr>
          <w:rtl w:val="0"/>
        </w:rPr>
        <w:t xml:space="preserve">eli konkreettiset poliittiset tavoitteet, joiden ajamista Kiinan läsnäolo Arktiksella edesauttaa. Lopuksi pohdimme Kiinan vastuukäsitysten merkitystä Arktisen alueen tulevaisuudelle.    </w:t>
      </w:r>
    </w:p>
    <w:p w:rsidR="00000000" w:rsidDel="00000000" w:rsidP="00000000" w:rsidRDefault="00000000" w:rsidRPr="00000000">
      <w:pPr>
        <w:contextualSpacing w:val="0"/>
        <w:jc w:val="both"/>
        <w:rPr>
          <w:b w:val="1"/>
        </w:rPr>
      </w:pP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Vastuullisuus kansainvälisessä yhteisössä</w:t>
      </w:r>
    </w:p>
    <w:p w:rsidR="00000000" w:rsidDel="00000000" w:rsidP="00000000" w:rsidRDefault="00000000" w:rsidRPr="00000000">
      <w:pPr>
        <w:contextualSpacing w:val="0"/>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Vastuullisuutta määrittelevää universaalia moraaliteoriaa ei ole olemassa. Voimme  vain todeta, että vastuullisuus määrittyy sosiaalisessa vuorovaikutuksessa, tietyssä ajassa ja paikassa: eri toimijat muodostavat vastuukäsityksensä oman identiteettinsä, kulttuurihistoriallisten käsitystensä, arvojensa ja intressiensä pohjalta. Kansainvälisen politiikan toimijoiden vastuukäsitykset voivat olla lähtökohtaisesti hyvin erilaisia. Esimerkiksi Suomen hallituksen käsitys ympäristövastuullisuudesta saattaa näyttäytyä hyvin erilaisena kuin Kiinan vastaava, sillä nopeasta talouskasvustaan huolimatta Kiina on monilta osin vielä kehitysmaa. Toisaalta myös saman valtion näkemys vastuullisesta toiminnasta voi muuttua hyvinkin nopeasti, kuten Yhdysvaltojen vetäytyminen kansainvälisistä kauppa- ja ilmastosopimuksista presidentti Donald Trumpin valtaannousun jälkeen osoittaa. Myös muilla kontekstisidonnaisilla tekijöillä on merkitystä: monen mielestä luonnonympäristöltään erityisen haurailla merialueilla tapahtuvaa merenkulkua tulisi ohjata tavallista tiukemmat standardit, koska päästöjen aiheuttamien haittojen vaikutukset ovat näillä vesillä suuremmat. Lisäksi esimerkiksi lapsiin kohdistuvat ihmisoikeusloukkaukset tuomitaan erityisen vastuuttomaksi toiminnaksi.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Kansainvälinen politiikka on pitkälti neuvotteluja eri toimijoiden vastuukäsitysten yhteensovittamisesta ja toteuttamisesta käytännössä. Tällä hetkellä kansainvälisessä politiikassa vallitsee kutakuinkin yhteisymmärrys siitä, että valtioilla on sekä kotimaisia että kansainvälisiä vastuita. Tarkastelemme tässä artikkelissa näitä vastuita ns. vastuullisen kansainvälisen kansalaisen (</w:t>
      </w:r>
      <w:r w:rsidDel="00000000" w:rsidR="00000000" w:rsidRPr="00000000">
        <w:rPr>
          <w:i w:val="1"/>
          <w:rtl w:val="0"/>
        </w:rPr>
        <w:t xml:space="preserve">responsible international citizen</w:t>
      </w:r>
      <w:r w:rsidDel="00000000" w:rsidR="00000000" w:rsidRPr="00000000">
        <w:rPr>
          <w:rtl w:val="0"/>
        </w:rPr>
        <w:t xml:space="preserve">) käsitteen valossa. Tämä tarkoittaa, että emme viittaa valtioiden vastuullisuudella idealistisiin näkemyksiin siitä, miten valtioiden </w:t>
      </w:r>
      <w:r w:rsidDel="00000000" w:rsidR="00000000" w:rsidRPr="00000000">
        <w:rPr>
          <w:i w:val="1"/>
          <w:rtl w:val="0"/>
        </w:rPr>
        <w:t xml:space="preserve">tulisi </w:t>
      </w:r>
      <w:r w:rsidDel="00000000" w:rsidR="00000000" w:rsidRPr="00000000">
        <w:rPr>
          <w:rtl w:val="0"/>
        </w:rPr>
        <w:t xml:space="preserve">toimia. Korostamme, että vaikka valtioiden vastuut ovatkin aina ensisijaisesti kotimaisia, ne eivät voi toteuttaa kotimaisia vastuitaan kantamatta myös kansainvälisiä vastuitaan. Kuten käsitteen 1980-1990-lukujen taitteessa pitämissään ulkopoliittisissa puheissa luonut Australian entinen ulkoministeri Gareth Evans korostaa: “vastuullinen kansainvälinen kansalaisuus ei ole ulkopolitiikan vastine </w:t>
      </w:r>
      <w:r w:rsidDel="00000000" w:rsidR="00000000" w:rsidRPr="00000000">
        <w:rPr>
          <w:rtl w:val="0"/>
        </w:rPr>
        <w:t xml:space="preserve">partiopoikien hyville teoille”, eikä sillä viitata “sen enempään - tai vähempään - kuin omien intressien valistuneeseen edistämiseen” (Evans 1990).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b w:val="1"/>
        </w:rPr>
      </w:pP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Kiinan ydinvastuu: yhtenäisyyden ja vakauden tavoite ohjaa kaikkea poliittista toimintaa</w:t>
      </w:r>
    </w:p>
    <w:p w:rsidR="00000000" w:rsidDel="00000000" w:rsidP="00000000" w:rsidRDefault="00000000" w:rsidRPr="00000000">
      <w:pPr>
        <w:contextualSpacing w:val="0"/>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Väitämme, että kaikilla valtioilla on päävastuu, joka kumpuaa niiden perustavaa laatua olevista arvoista. Tämä päävastuu on jokseenkin muuttumaton ajassa ja paikassa, eikä sitä ole välttämättä eksplisiittisesti määritelty. Kiinassa yhtenäisyyden ja vakauden arvot ovat muodostaneet tällaisen valtion eettisen perustan vuosisatojen ajan. Sekä todelliset että tuotetut historialliset kokemukset ovat luoneet käsityksen yhtenäisyyden, vakauden ja hyvinvoinnin välisestä yhteydestä Kiinassa (Kallio 2011, 11). </w:t>
      </w:r>
      <w:r w:rsidDel="00000000" w:rsidR="00000000" w:rsidRPr="00000000">
        <w:rPr>
          <w:rtl w:val="0"/>
        </w:rPr>
        <w:t xml:space="preserve">Kiinan historian voikin perustellusti</w:t>
      </w:r>
      <w:r w:rsidDel="00000000" w:rsidR="00000000" w:rsidRPr="00000000">
        <w:rPr>
          <w:rtl w:val="0"/>
        </w:rPr>
        <w:t xml:space="preserve"> jakaa yhtenäisyyden ja vakauden sekä hajaannuksen ja kaaoksen kausiin. Vaikka tämä ajatus onkin osittainen myytti, se selittää kiinalaisten vahvan mieltymyksen ja tahtotilan yhtenäisyyden säilyttämiseen. Siinä missä läntiset kansat arvostavat yksilön vapautta, kiinalaiset ovat kautta aikain korostaneet kollektiivisen hyvinvoinnin tärkeyttä: jo Kiinan keisarin tehtävänä oli ylläpitää </w:t>
      </w:r>
      <w:r w:rsidDel="00000000" w:rsidR="00000000" w:rsidRPr="00000000">
        <w:rPr>
          <w:rtl w:val="0"/>
        </w:rPr>
        <w:t xml:space="preserve">sivilisaation </w:t>
      </w:r>
      <w:r w:rsidDel="00000000" w:rsidR="00000000" w:rsidRPr="00000000">
        <w:rPr>
          <w:rtl w:val="0"/>
        </w:rPr>
        <w:t xml:space="preserve">yhtenäisyyttä ja vakautta. Samat odotukset kohdistuivat myös Kiinan tasavallan johtajiin (</w:t>
      </w:r>
      <w:r w:rsidDel="00000000" w:rsidR="00000000" w:rsidRPr="00000000">
        <w:rPr>
          <w:rtl w:val="0"/>
        </w:rPr>
        <w:t xml:space="preserve">1912-1949)</w:t>
      </w:r>
      <w:r w:rsidDel="00000000" w:rsidR="00000000" w:rsidRPr="00000000">
        <w:rPr>
          <w:rtl w:val="0"/>
        </w:rPr>
        <w:t xml:space="preserve"> ja sittemmin Kommunistisen puolueen johtajiin. </w:t>
      </w:r>
      <w:r w:rsidDel="00000000" w:rsidR="00000000" w:rsidRPr="00000000">
        <w:rPr>
          <w:rtl w:val="0"/>
        </w:rPr>
        <w:t xml:space="preserve">On myös selvää, että</w:t>
      </w:r>
      <w:r w:rsidDel="00000000" w:rsidR="00000000" w:rsidRPr="00000000">
        <w:rPr>
          <w:rtl w:val="0"/>
        </w:rPr>
        <w:t xml:space="preserve"> vakauden tavoite palvelee </w:t>
      </w:r>
      <w:r w:rsidDel="00000000" w:rsidR="00000000" w:rsidRPr="00000000">
        <w:rPr>
          <w:rtl w:val="0"/>
        </w:rPr>
        <w:t xml:space="preserve">samalla</w:t>
      </w:r>
      <w:r w:rsidDel="00000000" w:rsidR="00000000" w:rsidRPr="00000000">
        <w:rPr>
          <w:rtl w:val="0"/>
        </w:rPr>
        <w:t xml:space="preserve"> valtaapitävien aseman säilyttämistä.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Koska Kiina on nouseva suurvalta, sen painoarvo vastuullisuuden ulottuvuuksia määrittelevissä poliittisissa prosesseissa on kasvanut merkittävästi viime vuosikymmenten aikana kaikilla maailmanpolitiikan osa-alueilla. Kiinan kasvava rooli arktisella alueella tulee vääjäämättä vaikuttamaan myös arktista toimintaa määrittävien jaettujen vastuukäsitysten muotoutumiseen, joten on tärkeää ymmärtää sen politiikkaa määrittävää arvopohjaa: kulttuurisia, moraalisia ja poliittisia lähtökohtia, joista käsin Kiina osallistuu arktisten vastuiden sisältöjä ja toteuttamistapoja  määrittäviin poliittisiin ja taloudellisiin prosesseihin. Vain näin voimme syvällisemmin ymmärtää sen toimijuutta ja toimintaa arktisella alueella. Tämän vuoksi erittelemme seuraavissa osioissa kuinka Kiina pyrkii toteuttamaan päävastuutaan arktisessa politiikassa.</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Kiinan kotimaiset ja kansainväliset instrumentaaliset vastuut Arktiksella </w:t>
      </w:r>
    </w:p>
    <w:p w:rsidR="00000000" w:rsidDel="00000000" w:rsidP="00000000" w:rsidRDefault="00000000" w:rsidRPr="00000000">
      <w:pPr>
        <w:contextualSpacing w:val="0"/>
        <w:rPr>
          <w:b w:val="1"/>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päävastuun eli yhtenäisyyden ja vakauden turvaamista edistetään käytännössä konkreettisten poliittisten tavoitteiden kautta. Kutsumme näitä tavoitteita </w:t>
      </w:r>
      <w:r w:rsidDel="00000000" w:rsidR="00000000" w:rsidRPr="00000000">
        <w:rPr>
          <w:i w:val="1"/>
          <w:rtl w:val="0"/>
        </w:rPr>
        <w:t xml:space="preserve">instrumentaalisiksi vastuiksi</w:t>
      </w:r>
      <w:r w:rsidDel="00000000" w:rsidR="00000000" w:rsidRPr="00000000">
        <w:rPr>
          <w:rtl w:val="0"/>
        </w:rPr>
        <w:t xml:space="preserve">, sillä ne ovat kontekstisidonnaisia, päämäärähakuisia ja ajan oloon muuttuvia. Kiinan instrumentaaliset vastuut arktisella alueella voivat erota siis huomattavasti vaikkapa sen vastuukäsityksistä Afrikassa tai Etelä-Kiinan merellä. Maan osallistuminen arktiseen politiikkaan ja taloudelliseen toimintaan pyrkii edesauttamaan sekä kotimaisten että kansainvälisten instrumentaalisten vastuiden toteutumista.  </w:t>
        <w:tab/>
      </w:r>
    </w:p>
    <w:p w:rsidR="00000000" w:rsidDel="00000000" w:rsidP="00000000" w:rsidRDefault="00000000" w:rsidRPr="00000000">
      <w:pPr>
        <w:contextualSpacing w:val="0"/>
        <w:jc w:val="both"/>
        <w:rPr>
          <w:b w:val="1"/>
          <w:i w:val="1"/>
        </w:rPr>
      </w:pPr>
      <w:r w:rsidDel="00000000" w:rsidR="00000000" w:rsidRPr="00000000">
        <w:rPr>
          <w:rtl w:val="0"/>
        </w:rPr>
        <w:tab/>
        <w:tab/>
        <w:tab/>
        <w:tab/>
        <w:tab/>
      </w: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Kotimaiset vastuut</w:t>
      </w:r>
    </w:p>
    <w:p w:rsidR="00000000" w:rsidDel="00000000" w:rsidP="00000000" w:rsidRDefault="00000000" w:rsidRPr="00000000">
      <w:pPr>
        <w:contextualSpacing w:val="0"/>
        <w:rPr>
          <w:i w:val="1"/>
        </w:rPr>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Materiaalinen hyvinvointi</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väestön materiaalinen hyvinvointi on sekä yhteiskunnallisen vakauden ennakkoehto että seurannaisvaikutus. Koska Kiina on vielä pitkälti kehitysmaa, on materiaalisen hyvinvoinnin takaaminen ollut viime vuosikymmenten ajan riippuvaista talouskasvusta. Maan ennennäkemättömän nopea talouskasvu on poistanut Kiinasta absoluuttisen köyhyyden kokonaan, luonut työpaikkoja ja kasvattanut käytettävissä olevien tulojen määrää sekä kaupungeissa että maaseudulla. Talouskasvu on puolestaan nojannut pitkälti fossiilisiin energiamuotoihin, pääasiassa kivihiilen polttoon. Tuuli- ja aurinkoenergian kasvavasta tuotannosta huolimatta Kiina tuskin tulee luopumaan fossiilisten polttoaineiden käytöstä vielä vuosikymmeniin. Erityisesti tiettyjen kriittisen infrastruktuurin tarpeiden korvaaminen uusiutuvilla energiavaihtoehdoilla koetaan haastavaksi, sillä esimerkiksi sujuva lentoliikenne on keskeinen huoltovarmuustekijä Kiinan kokoisessa maassa. Kiinan hallitus on hyvin tietoinen fossiilisten polttoaineiden rajallisuudesta, minkä vuoksi se pyrkii ennakoimaan mahdollisia energiansaantiin liittyviä riskejä. Tämän vuoksi kiinalaisten katseiden kääntyminen kohti Arktista ei yllätä: Yhdysvaltain kansallisen geologian tutkimuskeskuksen paljon puhuttaneiden arvioiden </w:t>
      </w:r>
      <w:r w:rsidDel="00000000" w:rsidR="00000000" w:rsidRPr="00000000">
        <w:rPr>
          <w:rtl w:val="0"/>
        </w:rPr>
        <w:t xml:space="preserve">(2008)</w:t>
      </w:r>
      <w:r w:rsidDel="00000000" w:rsidR="00000000" w:rsidRPr="00000000">
        <w:rPr>
          <w:rtl w:val="0"/>
        </w:rPr>
        <w:t xml:space="preserve"> mukaan Arktikselta uskotaan löytyvän 13 prosenttia maailman löytämättömistä öljyvaroista sekä 30 prosenttia maakaasuvaroista.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hallitus on painottanut virallisissa yhteyksissä Arktiksen merkitystä energiansaannin ja -kuljettamisen turvaamisessa. Esimerkiksi Reykjavikissa lokakuussa 2015 pitämässään puheessa Kiinan varaulkoministeri Zhang Ming korosti Arktiksen rikkaita luonnonvaroja ja alueen suurta potentiaalia merenkulun kannalta sekä Kiinan aikomusta “suojella” ja “hyödyntää” näitä mahdollisuuksia ”järkevällä tavalla” (Zhang 2015). Vaikka pääsy arktisiin energiavaroihin on toki itsessään tärkeää Kiinan vaurastuvan väestön tarpeiden tyydyttämiseksi, maan hallitus on myös painottanut arktisen energian ympäristöystävällisyyttä: esimerkiksi Jamalin LNG-projektin on korostettu tuottavan “vihreää energiaa” Kiinalle. Kivihiiltä vähemmän saastuttavien energiamuotojen suosiminen on osa vuonna 2014 lanseerattua Kiinan “sotaa saasteita vastaan”, jonka tavoitteena on vähentää maan ympäristöongelmia ja niistä aiheutuvia terveyshaittoja. Tämä on keskeinen tavoite yhteiskunnallisen vakauden ylläpitämiselle, sillä saasteet ovat osasyynä useiden mielenosoitusten puhkeamiseen ja yleiseen tyytymättömyyteen hallitusta kohtaan. Pohjoisten jäiden sulamisen myötä avautuvat merireitit ovat puolestaan tärkeitä energiakuljetusten turvaamisen näkökulmasta, sillä 90 prosenttia Kiinan energiantuonnista kulkee maahan meriteitse. Vaikka Koillisväylän täysmittainen hyödyntäminen onkin nykytiedon valossa vielä pitkän aikavälin visio, sen kehittäminen vaihtoehtoiseksi Kiinan ja Euroopan yhdistäväksi merireitiksi selittyy muun muassa toimintaympäristön suhteellisella vakaudella, erityisesti merirosvouksen puuttumisella.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hallitus on osallistunut myös aktiivisesti Arktiksen pohjoisimpien osien kalastusoikeuskeskusteluihin. Maailman suurimpana kalastusmaana Kiina on korostanut elinkeinon merkitystä talouskasvunsa kannalta. Kiinalaiset haluavat turvata pääsyn pohjoisten merialueiden kalavarantoihin tulevaisuudessa, sillä saasteet ja ylikalastus pakottavat kiinalaiset kalastajat vähitellen yhä kauemmas valtion omalta rannikolta. Tällä hetkellä keskustelujen keskiössä olevilla alueilla ei kuitenkaan vielä ole mahdollista kalastaa napajään takia. Kiinalaiset ja arktisten maiden biologit ovat esittäneet eriäviä arvioita kalaparvien liikkeistä ja alueen kalastusedellytyksistä tulevaisuudessa. Voidaankin kysyä, motivoiko kiinalaisia keskustelussa todellakin kalastus vaiko sittenkin pääsy alueelta mahdollisesti löytyviin energiavaroihin.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Kiinalaisen sivilisaation yhteisöllisyyden edistäminen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Materiaalisen hyvinvoinnin turvaamisen lisäksi Kiinan yhtenäisyyden ja yhteiskunnallisen vakauden tavoitetta palvelevat </w:t>
      </w:r>
      <w:r w:rsidDel="00000000" w:rsidR="00000000" w:rsidRPr="00000000">
        <w:rPr>
          <w:rtl w:val="0"/>
        </w:rPr>
        <w:t xml:space="preserve">henkiset </w:t>
      </w:r>
      <w:r w:rsidDel="00000000" w:rsidR="00000000" w:rsidRPr="00000000">
        <w:rPr>
          <w:rtl w:val="0"/>
        </w:rPr>
        <w:t xml:space="preserve">tekijät. Poliittiset ja taloudelliset uudistukset ovat vieneet pohjan sosialismilta nykykiinalaisuutta määrittelevänä ja väestöä yhdistävänä ideologiana. Kollektiivisen identiteettikriisin keskellä uskonkultit ja etniset liikkeet ovat nostaneet päätään, koska kiinalaiset ovat pyrkineet hakemaan niistä henkistä sisältöä elämäänsä. Esimerkiksi Falun Gongin suosio ja Itä-Turkestanin itsenäisyysliikkeen vahvistuminen selittyvät osittain henkisen merkityksen etsinnällä. Väestöä eri ryhmiin jakavat ideologiat voivat kuitenkin olla uhka sivilisaation yhtenäisyydelle ja yhteiskunnalliselle vakaudelle.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hallitus on pyrkinyt paikkaamaan murentunutta henkisen yhteisöllisyyden perustaa ja yhteenkuuluvuuden tunnetta valtionationalismin keinoin </w:t>
      </w:r>
      <w:r w:rsidDel="00000000" w:rsidR="00000000" w:rsidRPr="00000000">
        <w:rPr>
          <w:rtl w:val="0"/>
        </w:rPr>
        <w:t xml:space="preserve">(Kallio 2011, 13)</w:t>
      </w:r>
      <w:r w:rsidDel="00000000" w:rsidR="00000000" w:rsidRPr="00000000">
        <w:rPr>
          <w:rtl w:val="0"/>
        </w:rPr>
        <w:t xml:space="preserve">. Valtionationalismi luo pohjaa kansalliselle identiteetille, johon kaikki kiinalaiset voivat samaistua etnisestä, kulttuurillisesta ja/tai uskonnollisesta taustastaan huolimatta. Täten valtionationalistinen diskurssi ei korosta kansaa yhdistäviä (tai jakavia) syntyperäisiä ominaisuuksia kuten etnistä taustaa, vaan keskittyy ylistämään puoluevaltion saavutuksia kollektiivista ylpeyttä luovina, Kiinan sivilisaatiota määrittävinä ominaispiirteinä. </w:t>
      </w:r>
      <w:r w:rsidDel="00000000" w:rsidR="00000000" w:rsidRPr="00000000">
        <w:rPr>
          <w:rtl w:val="0"/>
        </w:rPr>
        <w:t xml:space="preserve"> (Zhao 2004</w:t>
      </w:r>
      <w:r w:rsidDel="00000000" w:rsidR="00000000" w:rsidRPr="00000000">
        <w:rPr>
          <w:rtl w:val="0"/>
        </w:rPr>
        <w:t xml:space="preserve">.</w:t>
      </w: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Fonts w:ascii="Arial Unicode MS" w:cs="Arial Unicode MS" w:eastAsia="Arial Unicode MS" w:hAnsi="Arial Unicode MS"/>
          <w:rtl w:val="0"/>
        </w:rPr>
        <w:t xml:space="preserve">Presidentti Xi Jinpingin valtakaudella (2012➝) valtionationalistisen narratiivin keskiöön on noussut kiinalaisen yhteiskunnan voimistamisen ja uudistamisen teema (</w:t>
      </w:r>
      <w:r w:rsidDel="00000000" w:rsidR="00000000" w:rsidRPr="00000000">
        <w:rPr>
          <w:i w:val="1"/>
          <w:rtl w:val="0"/>
        </w:rPr>
        <w:t xml:space="preserve">minzufuxing</w:t>
      </w:r>
      <w:r w:rsidDel="00000000" w:rsidR="00000000" w:rsidRPr="00000000">
        <w:rPr>
          <w:rtl w:val="0"/>
        </w:rPr>
        <w:t xml:space="preserve">). Kiinan arktiset saavutukset tieteen saralla on valjastettu olennaiseksi osaksi tätä kertomusta: esimerkiksi Kiinan kansallismuseossa Pekingissä Kiinan tutkimusjäänmurtaja </w:t>
      </w:r>
      <w:r w:rsidDel="00000000" w:rsidR="00000000" w:rsidRPr="00000000">
        <w:rPr>
          <w:i w:val="1"/>
          <w:rtl w:val="0"/>
        </w:rPr>
        <w:t xml:space="preserve">Xuelongin </w:t>
      </w:r>
      <w:r w:rsidDel="00000000" w:rsidR="00000000" w:rsidRPr="00000000">
        <w:rPr>
          <w:rtl w:val="0"/>
        </w:rPr>
        <w:t xml:space="preserve">(Lumilohikäärme) ja maan arktisen tutkimusaseman </w:t>
      </w:r>
      <w:r w:rsidDel="00000000" w:rsidR="00000000" w:rsidRPr="00000000">
        <w:rPr>
          <w:i w:val="1"/>
          <w:rtl w:val="0"/>
        </w:rPr>
        <w:t xml:space="preserve">Huanghezhanin </w:t>
      </w:r>
      <w:r w:rsidDel="00000000" w:rsidR="00000000" w:rsidRPr="00000000">
        <w:rPr>
          <w:rtl w:val="0"/>
        </w:rPr>
        <w:t xml:space="preserve">(Keltaisenjoen asema)</w:t>
      </w:r>
      <w:r w:rsidDel="00000000" w:rsidR="00000000" w:rsidRPr="00000000">
        <w:rPr>
          <w:i w:val="1"/>
          <w:rtl w:val="0"/>
        </w:rPr>
        <w:t xml:space="preserve"> </w:t>
      </w:r>
      <w:r w:rsidDel="00000000" w:rsidR="00000000" w:rsidRPr="00000000">
        <w:rPr>
          <w:rtl w:val="0"/>
        </w:rPr>
        <w:t xml:space="preserve">kuvat esitetään mahtipontisesti maan avaruusohjelman rinnalla. Täten erityistä teknologista ja luonnontieteellistä kyvykkyyttä havainnollistava arktinen tutkimustoiminta rakentaa osaltaan kuvaa modernista Kiinasta, josta sen kansa voi olla kollektiivisesti ylpeä. Jaetut kokemukset ovat puolestaan ensisijaisen tärkeitä sivilisaation yhtenäisyyden ylläpitämiselle.   </w:t>
      </w:r>
      <w:r w:rsidDel="00000000" w:rsidR="00000000" w:rsidRPr="00000000">
        <w:rPr>
          <w:i w:val="1"/>
          <w:rtl w:val="0"/>
        </w:rPr>
        <w:t xml:space="preserve"> </w:t>
      </w:r>
      <w:r w:rsidDel="00000000" w:rsidR="00000000" w:rsidRPr="00000000">
        <w:rPr>
          <w:rtl w:val="0"/>
        </w:rPr>
        <w:t xml:space="preserve">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Ei-traditionaalisten turvallisuusuhkien ennakoiminen ja ehkäiseminen</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Arktis on erityisen herkkä ilmastonmuutokselle: se lämpenee huomattavasti nopeammin kuin maapallon muut alueet. Nämä muutokset eivät kuitenkaan rajoitu arktiselle alueella, vaan niillä on huomattavia negatiivisia vaikutuksia globaalisti. Pohjoisen napajään sulaminen nostaa merenpintaa toisella puolella maapalloa ja jättää sitten monia globaalin etelän köyhiä suurkaupunkeja veden varaan. Arktisen ikiroudan sulaminen voi vapauttaa ilmakehään suunnattomat määrät ilmastonmuutosta kiihdyttävää metaania, minkä mahdollisia seurauksia ei vielä edes tarkkaan tiedetä.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Arktinen ilmastonmuutos vahingoittaa myös kiinalaisten ihmisten elinolosuhteita monin tavoin. Itä-Kiinan rannikkokaupungit – kuten Shanghai, Tianjin ja Hongkong – tulevat altistumaan tulville, joiden vaikutukset uhkaavat yhteiskunnallista vakautta ja heikentävät ihmisten </w:t>
      </w:r>
      <w:r w:rsidDel="00000000" w:rsidR="00000000" w:rsidRPr="00000000">
        <w:rPr>
          <w:rtl w:val="0"/>
        </w:rPr>
        <w:t xml:space="preserve">turvallisuutta</w:t>
      </w:r>
      <w:r w:rsidDel="00000000" w:rsidR="00000000" w:rsidRPr="00000000">
        <w:rPr>
          <w:rtl w:val="0"/>
        </w:rPr>
        <w:t xml:space="preserve">. Lisäksi viljelykasvien kasvuolot muuttuvat ja sadontuotto saattaa kärsiä, mikä haittaa Kiinan ruokaturvallisuutta. Kiinan hallituksen on siis pakko huomioida arktinen ilmastonmuutos ennakoidessaan ja ehkäistessään pitkän aikavälin turvallisuusuhkia. Kuten Kiinan varaulkoministeri Zhang (2015) korosti, juuri (arktisen) ilmastonmuutoksen ymmärtäminen ja sen vaikutusten minimoiminen on tällä hetkellä Kiinan arktisen politiikan tärkein painopistealue. Tämä myös osaltaan perustelee Kiinan merkittävät panostukset luonnontieteelliseen tutkimuksen Arktiksella ja aiemmin mainitut investoinnit omaan tutkimusasemaan ja jäänmurtajaan – näitä on tulossa lähivuosina lisää.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Arktisen ilmastonmuutoksen vaikutusten ulottuminen Kiinaan asti myös lisää maan kiinnostusta osallistua nykyistä aktiivisemmin arktiseen hallintoon: Kiinan hallitus haluaa olla täysmääräisenä jäsenenä ratkomassa globaaliongelmia. Globaalit uhat voivat nimittäin muuttua aikojen kuluessa yhä enenevissä määrin myös Kiinan sisäisiksi turvallisuusuhkiksi, sillä ne saattavat heikentää yhteiskunnallista vakautta ja Kiinan sivilisaation yhtenäisyyttä.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i w:val="1"/>
        </w:rPr>
      </w:pPr>
      <w:r w:rsidDel="00000000" w:rsidR="00000000" w:rsidRPr="00000000">
        <w:rPr>
          <w:i w:val="1"/>
          <w:rtl w:val="0"/>
        </w:rPr>
        <w:t xml:space="preserve">Kansainväliset vastuut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Kuten kotimaisilla instrumentaalisilla vastuilla, kansainvälisillä instirumentaalisilla vastuilla pyritään pohjimmiltaan takaamaan Kiinan yhtenäisyyden ja yhteiskunnallisen vakauden vastuun toteutuminen. Kiinan hallitus lanseerasi 1950-luvulla tätä päävastuuta toteuttaakseen “viisi rauhanomaisen rinnakainelon periaatetta”, joihin sen vastuukäsitykset kansainvälisissä suhteissa edelleen monilta osin kulminoituvat. Nämä periaatteet ovat 1) alueellinen koskemattomuus, 2) hyökkäämättömyys, 3) puuttumattomuus toisten valtioiden sisäisiin asioihin, 4) molemminpuolinen hyöty ja 5) rauhanomainen kanssakäyminen. On myös selvää, että nämä periaatteet muodostavat retorisen pohjan Kiinan arktiselle politiikalle, kuten Kiinan ulkoministerin Wang Yin (2015) Reykjavikissa videoyhteyden välityksellä esittelemät “kolme arktisen politiikan painopistealuetta” havainnollistavat: 1) yhteistyö, 2) kunnioitus sekä arktisten että ei-arktisten maiden oikeuksia kohtaan ja 3) molemminpuolinen hyöty. Erittelemme seuraavaksi  kolme keskeisintä kansainvälistä vastuuta, joita Kiina pyrkii toteuttamaan arktisessa politiikassaan.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numPr>
          <w:ilvl w:val="0"/>
          <w:numId w:val="1"/>
        </w:numPr>
        <w:ind w:left="720" w:hanging="360"/>
        <w:contextualSpacing w:val="1"/>
        <w:rPr>
          <w:i w:val="1"/>
          <w:u w:val="none"/>
        </w:rPr>
      </w:pPr>
      <w:r w:rsidDel="00000000" w:rsidR="00000000" w:rsidRPr="00000000">
        <w:rPr>
          <w:i w:val="1"/>
          <w:rtl w:val="0"/>
        </w:rPr>
        <w:t xml:space="preserve">Puuttumattomuusperiaate </w:t>
      </w:r>
    </w:p>
    <w:p w:rsidR="00000000" w:rsidDel="00000000" w:rsidP="00000000" w:rsidRDefault="00000000" w:rsidRPr="00000000">
      <w:pPr>
        <w:contextualSpacing w:val="0"/>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Keskeisin Kiinan kansainvälisistä instrumentaalisista vastuista on puuttumattomuusperiaate. Tällä tarkoitetaan toisten valtioiden suvereniteetin ja alueellisen koskemattomuuden kunnioittamista sekä puuttumattomuutta näiden sisäisiin asioihin. Arktisessa kontekstissa tätä instrumentaalista vastuuta pyritään toteuttamaan “kunnioittamalla arktisten maiden oikeuksia”, kuten yksi kolmesta Kiinan arktisen politiikan pääperiaatteesta kuuluu. Kiina onkin tähän asti kunnioittanut arktisten maiden suvereniteettia ja alueellista koskemattomuutta, sillä se ei ole väittänyt missään määrin pohjoisen vesi- tai maa-alueiden kuuluvan sen itsemääräämisoikeuden piiriin.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hallitus on kuitenkin korostanut myös ei-arktisten maiden oikeuksia toimia arktisella alueella: harjoittaa tutkimusta ja merenkulkua sekä osallistua alueen luonnonvarojen kartoittamiseen siltä osin kuin YK:n merioikeusyleissopimuksessa (</w:t>
      </w:r>
      <w:r w:rsidDel="00000000" w:rsidR="00000000" w:rsidRPr="00000000">
        <w:rPr>
          <w:i w:val="1"/>
          <w:rtl w:val="0"/>
        </w:rPr>
        <w:t xml:space="preserve">United Nations Convention on the Law of the Sea, </w:t>
      </w:r>
      <w:r w:rsidDel="00000000" w:rsidR="00000000" w:rsidRPr="00000000">
        <w:rPr>
          <w:rtl w:val="0"/>
        </w:rPr>
        <w:t xml:space="preserve">1982) sovitaan. Lisäksi useat kiinalaiset arktiset tutkijat ovat painottaneet Arktiksen kuuluvan monilta osin “globaalien yhteiskäyttöisten ympäristöjen” (engl. </w:t>
      </w:r>
      <w:r w:rsidDel="00000000" w:rsidR="00000000" w:rsidRPr="00000000">
        <w:rPr>
          <w:i w:val="1"/>
          <w:rtl w:val="0"/>
        </w:rPr>
        <w:t xml:space="preserve">global commons</w:t>
      </w:r>
      <w:r w:rsidDel="00000000" w:rsidR="00000000" w:rsidRPr="00000000">
        <w:rPr>
          <w:rtl w:val="0"/>
        </w:rPr>
        <w:t xml:space="preserve">) piiriin. Toiset tutkijat taas ovat kritisoineet vahvasti olemassa olevan arktisen hallinnon rakenteita – erityisesti ei-arktisten maiden rajoitettua roolia Arktisessa neuvostossa. Näistä syistä Kiinan puuttumattomuutta arktisten maiden sisäisiin asioihin käytännön politiikan tasolla on toisinaan kyseenalaistettu. Näyttääkin siltä, että “arktisten maiden sisäiset asiat” määritellään Kiinassa eri tavoin kuin lännessä.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näkökulmasta katsottuna puuttumattomuuden periaate on ongelmallinen, koska se on jossain määrin ristiriidassa suhteessa valtion muihin instrumentaalisiin vastuisiin: materiaalisen hyvinvoinnin ja ei-traditionaalisten turvallisuusuhkien minimoinnin vastuiden toteuttaminen vaatisi Kiinan tulkinnan mukaan vahvempaa roolia arktisessa hallinnossa. Myös vahinkojen minimoinnin (engl. </w:t>
      </w:r>
      <w:r w:rsidDel="00000000" w:rsidR="00000000" w:rsidRPr="00000000">
        <w:rPr>
          <w:i w:val="1"/>
          <w:rtl w:val="0"/>
        </w:rPr>
        <w:t xml:space="preserve">harm prevention</w:t>
      </w:r>
      <w:r w:rsidDel="00000000" w:rsidR="00000000" w:rsidRPr="00000000">
        <w:rPr>
          <w:rtl w:val="0"/>
        </w:rPr>
        <w:t xml:space="preserve">) vastuu, johon pureudumme myöhemmin tässä artikkelissa, saattaa olla Kiinan näkökulmasta haastava tavoite nykyisellä hallintorakenteella.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numPr>
          <w:ilvl w:val="0"/>
          <w:numId w:val="1"/>
        </w:numPr>
        <w:ind w:left="720" w:hanging="360"/>
        <w:contextualSpacing w:val="1"/>
        <w:rPr>
          <w:i w:val="1"/>
          <w:u w:val="none"/>
        </w:rPr>
      </w:pPr>
      <w:r w:rsidDel="00000000" w:rsidR="00000000" w:rsidRPr="00000000">
        <w:rPr>
          <w:i w:val="1"/>
          <w:rtl w:val="0"/>
        </w:rPr>
        <w:t xml:space="preserve">Rauhanomainen rinnakkainelo </w:t>
      </w:r>
    </w:p>
    <w:p w:rsidR="00000000" w:rsidDel="00000000" w:rsidP="00000000" w:rsidRDefault="00000000" w:rsidRPr="00000000">
      <w:pPr>
        <w:contextualSpacing w:val="0"/>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hallitus kokee velvollisuudekseen toteuttaa rauhanomaisen rinnakkainelon vastuuta arktisessa ulkopolitiikassaan. Käytännössä tämä käsittää sekä hyökkäämättömyysperiaatteen kunnioittamisen että osallistumisen aktiiviseen kansainväliseen yhteistyöhön. Tämän vastuun toteutumisen kannalta on keskeistä, että Kiina ei aiheuta aseellista konfliktia Arktiksella – tai osallistu sellaiseen. Arktisen vakauden ja rauhanomaisen kehityksen tavoite palvelee Kiinan sisäisiä tarkoitusperiä, sillä sotilaallinen konflikti söisi pohjan alueen mahdollisuuksien taloudelliselta hyödyntämiseltä. Lisäksi on selvää, että vain toimiva kansainvälinen yhteistyö mahdollistaa arktiseen ilmastonmuutokseen liittyvien Kiinan sisäistä vakautta horjuttavien riskien minimoinnin - eli edellisessä osiossa mainitun kotimaisen vastuun toteuttamisen.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 on viime aikoina pyrkinyt entistä vahvemmin toteuttamaan rauhanomaisen rinnakkainelon vastuuta arktisessa politiikassaan. Maaliskuussa 2017 varapääministeri </w:t>
      </w:r>
      <w:r w:rsidDel="00000000" w:rsidR="00000000" w:rsidRPr="00000000">
        <w:rPr>
          <w:highlight w:val="white"/>
          <w:rtl w:val="0"/>
        </w:rPr>
        <w:t xml:space="preserve">Wang Yangin </w:t>
      </w:r>
      <w:r w:rsidDel="00000000" w:rsidR="00000000" w:rsidRPr="00000000">
        <w:rPr>
          <w:rtl w:val="0"/>
        </w:rPr>
        <w:t xml:space="preserve">Arkhangelskissa pitämä puhe korosti aiempaa selkeämmin Kiinan aktiivista roolia arktisen vakauden ylläpitämisessä: “Kiina peräänkuuluttaa yhteisiä ponnistuksia rauhan ja vakauden ylläpitämiseksi Arktiksella, alueen rauhanomaisen hyödyntämisen mahdollistamiseksi” (Wang 2017, kirjoittajien suomennos). Kiinan aseman korostuminen tulee kuitenkin ymmärtää myös osana laajempaa maailmanpoliittisen toimintaympäristön muutosta: Donald Trumpin johtama Yhdysvallat on menettänyt asemiaan Kiinalle kamppailussa merkittävimmän vastuullisen suurvallan asemasta. Kiinan hallitus on viime aikoina useissa muissakin yhteyksissä painottanut sitoutumistaan rauhan ja maailmanpoliittisen vakauden tavoitteisiin, kuten esimerkiksi </w:t>
      </w:r>
      <w:r w:rsidDel="00000000" w:rsidR="00000000" w:rsidRPr="00000000">
        <w:rPr>
          <w:rtl w:val="0"/>
        </w:rPr>
        <w:t xml:space="preserve">Kiinan pääministerin Li Keqiangin puhe Kiinan kansalliskongressin avajaispäivänä osoitti</w:t>
      </w:r>
      <w:r w:rsidDel="00000000" w:rsidR="00000000" w:rsidRPr="00000000">
        <w:rPr>
          <w:rtl w:val="0"/>
        </w:rPr>
        <w:t xml:space="preserve">: “Kiina on vastuullinen maa” ja “se tulee aina vaalimaan rauhan ja vakauden arvoja” (Li 2017, kirjoittajien suomennos).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 on myös pyrkinyt toteuttamaan rauhanomaista arktista rinnakkaineloa niin kutsutun  5+1 -diplomatian kautta, joka viittaa Kiinan yhteistyöhön viiden Pohjoismaan kanssa. Kahdenvälisten suhteiden vahvistaminen viiden pienen arktisen valtion (Suomi, Ruotsi, Norja, Tanska ja Islanti) kanssa luo pohjaa toimivalle arktiselle yhteistyölle niin luonnontieteen, teknologian, merenkulun kuin energiateollisuudenkin aloilla. Kiinan kasvavaa kiinnostusta Pohjoismaita kohtaan havainnollistaa muun muassa kiinalais-yhteispohjoismaisen arktisen tutkimuskeskuksen perustaminen vuonna 2013, Kiinan ja Norjan välisten diplomaattisuhteiden normalisointi joulukuussa 2016 sekä presidentti Xi Jinpingin yllätysvierailu Suomeen huhtikuussa 2017.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numPr>
          <w:ilvl w:val="0"/>
          <w:numId w:val="1"/>
        </w:numPr>
        <w:ind w:left="720" w:hanging="360"/>
        <w:contextualSpacing w:val="1"/>
        <w:rPr>
          <w:i w:val="1"/>
          <w:u w:val="none"/>
        </w:rPr>
      </w:pPr>
      <w:r w:rsidDel="00000000" w:rsidR="00000000" w:rsidRPr="00000000">
        <w:rPr>
          <w:i w:val="1"/>
          <w:rtl w:val="0"/>
        </w:rPr>
        <w:t xml:space="preserve">Vahinkojen estäminen (</w:t>
      </w:r>
      <w:r w:rsidDel="00000000" w:rsidR="00000000" w:rsidRPr="00000000">
        <w:rPr>
          <w:rtl w:val="0"/>
        </w:rPr>
        <w:t xml:space="preserve">engl.</w:t>
      </w:r>
      <w:r w:rsidDel="00000000" w:rsidR="00000000" w:rsidRPr="00000000">
        <w:rPr>
          <w:i w:val="1"/>
          <w:rtl w:val="0"/>
        </w:rPr>
        <w:t xml:space="preserve"> harm prevention) </w:t>
      </w:r>
    </w:p>
    <w:p w:rsidR="00000000" w:rsidDel="00000000" w:rsidP="00000000" w:rsidRDefault="00000000" w:rsidRPr="00000000">
      <w:pPr>
        <w:contextualSpacing w:val="0"/>
        <w:rPr>
          <w:i w:val="1"/>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kolmas Arktisessa kontekstissa toteutettava kansainvälinen instrumentaalinen vastuu on vahinkojen estäminen tai minimointi. Tämä vastuukäsitys ei kumpua Kiinan kulttuurihistoriallisesta tai poliittisesta taustasta. Pikemminkin se kertoo Kiinan hyväksyneen kansainvälisen yhteisön jakamia arvoja myös sellaisenaan aina 1970-luvulta lähtien, jolloin valtio sai pysyvän istuimen YK:n turvallisuusneuvostosta ja sen asema kansainvälisessä yhteisössä selkeytyi maoistisen eristäytymiskauden jälkeen. YK:n turvallisuusneuvoston pysyvän jäsenyyden tulkitaan tarkoittavan suuren vallan lisäksi suurta vastuuta, jota Kiinan hallitus ei koe voivansa arktisessa politiikassa toteuttaa maan rajallisen hallinnollisen aseman vuoksi.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 on ollut Arktisen neuvoston tarkkailijajäsen vuodesta 2007 alkaen, mutta vasta vuonna 2013 sen tarkkailijastatus arktisen alueen tärkeimmässä keskustelufoorumissa muuttui pysyväksi. Tarkkailijamaat saavat osallistua järjestön työryhmiin, mutta niillä ei ole äänestysoikeutta eikä täten valtaa neuvoston päätöksiin. Tämä vaikeuttaa vahinkojen estämisen vastuun toteuttamisen lisäksi Kiinan hallituksen tavoitetta suojella kiinalaisia ei-traditionaalisilta turvallisuhkilta, joita arktinen ilmastonmuutos Kiinan rajojen sisälläkin tulevaisuudessa yhä enemmän aiheuttaa. Tästä syystä Kiinan hallitus on yhä äänekkäämmin korostanut sen tahtotilaa “parantaa arktisen hallinnon rakenteita perustamalla yhteistyömekanismeja sekä arktisten että ei-arktisten maiden välille, vankentamalla poliittista dialogia ja tukemalla aktiivisesti Arktisen neuvoston työtä”, kuten varapääministeri Wang Yangin Arkangelissa maaliskuussa 2017 pitämässä puheessa korostettiin (Wang 2017, kirjoittajien suomennos).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Kuten totesimme jo aiemmin, kiinalaiset tutkijat ovat kritisoineet Arktista neuvostoa hyvinkin kärkkäästi. Tästä huolimatta Kiinan hallitus pyrkii virallisissa yhteyksissä pidättäytymään arvostelemasta neuvostoa suoraan. Sen sijaan se on ryhtynyt perustamaan vaihtoehtoisia kanavia, joiden kautta valtio voi toteuttaa vahinkojen estämisen ja minimoimisen vastuutaan. Ensinnäkin, Kiina, Japani ja Etelä-Korea ovat vuodesta 2016 järjestäneet vuosittaisen yhteisen korkean tason arktisen kokoontumisen, joissa nämä Itä-Aasian ei-arktiset maat pyrkivät löytämään tapoja lisätä valtioiden välistä arktista yhteistyötä, erityisesti ympäristökysymyksissä. On ironista, että arktiset maat ovat tervetulleita näihin tapaamisiin – mutta vain tarkkailijan roolissa. Toiseksi, Kiina kytkee arktiset merireitit yhä enenevissä määrin Silkkitie-hankkeeseensa (</w:t>
      </w:r>
      <w:r w:rsidDel="00000000" w:rsidR="00000000" w:rsidRPr="00000000">
        <w:rPr>
          <w:i w:val="1"/>
          <w:rtl w:val="0"/>
        </w:rPr>
        <w:t xml:space="preserve">yidaiyilu</w:t>
      </w:r>
      <w:r w:rsidDel="00000000" w:rsidR="00000000" w:rsidRPr="00000000">
        <w:rPr>
          <w:rtl w:val="0"/>
        </w:rPr>
        <w:t xml:space="preserve">, engl. </w:t>
      </w:r>
      <w:r w:rsidDel="00000000" w:rsidR="00000000" w:rsidRPr="00000000">
        <w:rPr>
          <w:i w:val="1"/>
          <w:rtl w:val="0"/>
        </w:rPr>
        <w:t xml:space="preserve">One Belt, One Road</w:t>
      </w:r>
      <w:r w:rsidDel="00000000" w:rsidR="00000000" w:rsidRPr="00000000">
        <w:rPr>
          <w:rtl w:val="0"/>
        </w:rPr>
        <w:t xml:space="preserve">). Se pyrkii tätä kautta aktiivisemmin asemaan, jossa se voi määritellä arktisen alueen kestävän kehityksen suuntalinjoja ja täten profiloitua vastuuta kantavana valtiona. Kesäkuussa 2017 Kiinan hallitus julkaisi dokumentin, jossa arktiset merireitit mainittiin ensimmäistä kertaa virallisesti Silkkitien osana. Arktisia merireittejä käsittelevän osion painotus oli niiden hyödyntämisen lisäksi arktisen ympäristön suojelulla ja kestävällä kehityksellä. (Xinhua 2017</w:t>
      </w:r>
      <w:r w:rsidDel="00000000" w:rsidR="00000000" w:rsidRPr="00000000">
        <w:rPr>
          <w:rtl w:val="0"/>
        </w:rPr>
        <w:t xml:space="preserve">.</w:t>
      </w:r>
      <w:r w:rsidDel="00000000" w:rsidR="00000000" w:rsidRPr="00000000">
        <w:rPr>
          <w:rtl w:val="0"/>
        </w:rPr>
        <w:t xml:space="preserve">)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b w:val="1"/>
          <w:i w:val="1"/>
        </w:rPr>
      </w:pPr>
      <w:r w:rsidDel="00000000" w:rsidR="00000000" w:rsidRPr="00000000">
        <w:rPr>
          <w:b w:val="1"/>
          <w:i w:val="1"/>
          <w:rtl w:val="0"/>
        </w:rPr>
        <w:t xml:space="preserve">Johtopäätökset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Kiinan toimintaa arktisella alueella ei voida selittää pelkästään identifioimalla sen ulkopoliittisia intressejä, vaan valtioiden vastuukäsitysten analysointi auttaa ymmärtämään niiden toimintaa syvällisemmin. Olemme tässä artikkelissa pohtineet millaisia vastuita </w:t>
      </w:r>
      <w:r w:rsidDel="00000000" w:rsidR="00000000" w:rsidRPr="00000000">
        <w:rPr>
          <w:rtl w:val="0"/>
        </w:rPr>
        <w:t xml:space="preserve">Kiinan hallitus pyrkii arktisen politiikan ja talousaktiviteettien kautta toteuttamaan. Arviomme mukaan Kiina kokee ensisijaisen tärkeäksi turvata pääsyn arktisiin energiavaroihin ja vankentaa jalansijaansa arktisessa hallinnossa. Näin se voi vähentää riskejä, jotka tulevaisuudessa saattavat estää sitä turvaamasta sen päävastuuta: kiinalaisten hyvinvointia, yhteiskunnan vakautta ja valtion yhtenäisyyttä. </w:t>
      </w:r>
      <w:r w:rsidDel="00000000" w:rsidR="00000000" w:rsidRPr="00000000">
        <w:rPr>
          <w:rtl w:val="0"/>
        </w:rPr>
        <w:t xml:space="preserve">Koska Kiina ei ole Arktisen neuvoston täysvaltainen jäsen, se pyrkii omin järjestelyin takaamaan asemansa suurvaltana, joka osallistuu arktisen ilmastonmuutoksen vaikutusten ja talousaktiviteettien riskien minimoimiseen. </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Kansainväliset organisaatiot ovat tärkeitä foorumeita kansainvälisten vastuiden määrittelemisessä, jakamisessa ja toteuttamisen valvomisessa. Mikäli Kiina ei pääse osallistumaan riittävällä tavalla arktiseen hallintoon, se ei kykene täysipainoisesti toteuttamaan arktista vastuutaan. On vaarana, että se ryhtyy nykyistä määrätietoisemmin perustamaan omia “arktisia kerhojaan” alueen hallintaan. Nämä kerhot eivät kuitenkaan välttämättä ole omiaan puolustamaan arktisten alkuperäiskansojen oikeuksia tai  edistämään nykyistä tiukempia ympäristöstandardeja vaikkapa merenkululle tai öljynporaukselle. Arktisen hallinnan hajaannus voi myös lisätä epäluottamusta alueen valtioiden ja Kiinan välillä, mikä voi puolestaan johtaa kahnauksiin politiikan eri sektoreilla.</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pPr>
      <w:r w:rsidDel="00000000" w:rsidR="00000000" w:rsidRPr="00000000">
        <w:rPr>
          <w:rtl w:val="0"/>
        </w:rPr>
        <w:t xml:space="preserve">Toisaalta arktisen hallinnan hajaannuksella voi olla myös positiivisia vaikutuksia. Erityisesti ilmastonmuutoksen hillitsemisen kannalta on tärkeää, että siitä keskustellaan monilla eri foorumeilla. Tämä paitsi lisää eri toimijoiden ilmastotietoisuutta ja syventää heidän sitoutumistaan ilmastonmuutoksen hillitsemiseen, voi myös avata uusia, innovatiivisia keinoja päästövähennyksiin yhteiskunnan eri sektoreilla. Dialogia sosiaalisesti ja ekologisesti kestävän tulevaisuuden edistämiseksi ei voi koskaan olla liikaa.</w:t>
      </w:r>
    </w:p>
    <w:p w:rsidR="00000000" w:rsidDel="00000000" w:rsidP="00000000" w:rsidRDefault="00000000" w:rsidRPr="00000000">
      <w:pPr>
        <w:contextualSpacing w:val="0"/>
        <w:jc w:val="both"/>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Lähteet</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Evans, Gareth. 1990. “Foreign policy and good international citizenship.” Canberra, Australia, 6.3.1990. http://www.gevans.org/speeches/old/1990/060390_fm_fpandgoodinternationalcitizen.pdf</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Kallio, Jyrki. 2011. Tradition in Chinese Politics: The Party-State’s Reinvention of the Past and the Critical Response from Public Intellectuals. </w:t>
      </w:r>
      <w:r w:rsidDel="00000000" w:rsidR="00000000" w:rsidRPr="00000000">
        <w:rPr>
          <w:i w:val="1"/>
          <w:rtl w:val="0"/>
        </w:rPr>
        <w:t xml:space="preserve">FIIA Report 27</w:t>
      </w:r>
      <w:r w:rsidDel="00000000" w:rsidR="00000000" w:rsidRPr="00000000">
        <w:rPr>
          <w:rtl w:val="0"/>
        </w:rPr>
        <w:t xml:space="preserve">. Tampere: Juvenes Print.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Kiinan ulkoministeriö. 2014. “</w:t>
      </w:r>
      <w:r w:rsidDel="00000000" w:rsidR="00000000" w:rsidRPr="00000000">
        <w:rPr>
          <w:rtl w:val="0"/>
        </w:rPr>
        <w:t xml:space="preserve">China's Initiation of the Five Principles of Peaceful Co-Existence.”  </w:t>
      </w:r>
    </w:p>
    <w:p w:rsidR="00000000" w:rsidDel="00000000" w:rsidP="00000000" w:rsidRDefault="00000000" w:rsidRPr="00000000">
      <w:pPr>
        <w:contextualSpacing w:val="0"/>
        <w:rPr/>
      </w:pPr>
      <w:r w:rsidDel="00000000" w:rsidR="00000000" w:rsidRPr="00000000">
        <w:rPr>
          <w:rtl w:val="0"/>
        </w:rPr>
        <w:t xml:space="preserve">http://www.fmprc.gov.cn/mfa_eng/ziliao_665539/3602_665543/3604_665547/t18053.shtml</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Li, Keqiang. 2017. “</w:t>
      </w:r>
      <w:r w:rsidDel="00000000" w:rsidR="00000000" w:rsidRPr="00000000">
        <w:rPr>
          <w:rFonts w:ascii="Arial Unicode MS" w:cs="Arial Unicode MS" w:eastAsia="Arial Unicode MS" w:hAnsi="Arial Unicode MS"/>
          <w:rtl w:val="0"/>
        </w:rPr>
        <w:t xml:space="preserve">2017年政府工作报告</w:t>
      </w:r>
      <w:r w:rsidDel="00000000" w:rsidR="00000000" w:rsidRPr="00000000">
        <w:rPr>
          <w:rtl w:val="0"/>
        </w:rPr>
        <w:t xml:space="preserve">” [</w:t>
      </w:r>
      <w:r w:rsidDel="00000000" w:rsidR="00000000" w:rsidRPr="00000000">
        <w:rPr>
          <w:rtl w:val="0"/>
        </w:rPr>
        <w:t xml:space="preserve">Raportti hallituksen työskentelystä 2017.] Kiinan kansankongressin avajaisseremonia. </w:t>
      </w:r>
      <w:r w:rsidDel="00000000" w:rsidR="00000000" w:rsidRPr="00000000">
        <w:rPr>
          <w:rtl w:val="0"/>
        </w:rPr>
        <w:t xml:space="preserve">Peking, Kiina, 5.3.2017. </w:t>
      </w:r>
      <w:r w:rsidDel="00000000" w:rsidR="00000000" w:rsidRPr="00000000">
        <w:rPr>
          <w:rtl w:val="0"/>
        </w:rPr>
        <w:t xml:space="preserve">http://www.fmprc.gov.cn/ce/cebn/chn/zgxws/t1444885.htm</w:t>
      </w:r>
      <w:r w:rsidDel="00000000" w:rsidR="00000000" w:rsidRPr="00000000">
        <w:rPr>
          <w:rtl w:val="0"/>
        </w:rPr>
        <w:t xml:space="preserve">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Wang, Yi. 2015. “</w:t>
      </w:r>
      <w:r w:rsidDel="00000000" w:rsidR="00000000" w:rsidRPr="00000000">
        <w:rPr>
          <w:rFonts w:ascii="Arial Unicode MS" w:cs="Arial Unicode MS" w:eastAsia="Arial Unicode MS" w:hAnsi="Arial Unicode MS"/>
          <w:rtl w:val="0"/>
        </w:rPr>
        <w:t xml:space="preserve">王毅部长在第三届北极圈论坛大会开幕式上的视频致辞</w:t>
      </w:r>
      <w:r w:rsidDel="00000000" w:rsidR="00000000" w:rsidRPr="00000000">
        <w:rPr>
          <w:rtl w:val="0"/>
        </w:rPr>
        <w:t xml:space="preserve">” </w:t>
      </w:r>
      <w:r w:rsidDel="00000000" w:rsidR="00000000" w:rsidRPr="00000000">
        <w:rPr>
          <w:rtl w:val="0"/>
        </w:rPr>
        <w:t xml:space="preserve">[Ulkoministeri Wang Yin Arctic Circle-konferenssin (2015) avajaisseremoniassa pitämä videopuhe.]</w:t>
      </w:r>
      <w:r w:rsidDel="00000000" w:rsidR="00000000" w:rsidRPr="00000000">
        <w:rPr>
          <w:rtl w:val="0"/>
        </w:rPr>
        <w:t xml:space="preserve"> Arctic Circle-konferenssin avajaisseremonia.  Reykjavik, Islanti, 17.10.2015. http://www.fmprc.gov.cn/web/wjbzhd/t1306854.shtml</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Wang, Yang. 2017. “</w:t>
      </w:r>
      <w:r w:rsidDel="00000000" w:rsidR="00000000" w:rsidRPr="00000000">
        <w:rPr>
          <w:rFonts w:ascii="Arial Unicode MS" w:cs="Arial Unicode MS" w:eastAsia="Arial Unicode MS" w:hAnsi="Arial Unicode MS"/>
          <w:rtl w:val="0"/>
        </w:rPr>
        <w:t xml:space="preserve">共同开创北极美好新未来.” [Yhteistyötä valoisan uuden arktisen tulevaisuuden saavuttamiseksi] Arkangeli, Venäjä, 29.3.2017. Kansainvälinen arktinen foorumi. </w:t>
      </w:r>
      <w:r w:rsidDel="00000000" w:rsidR="00000000" w:rsidRPr="00000000">
        <w:rPr>
          <w:rtl w:val="0"/>
        </w:rPr>
        <w:t xml:space="preserve">http://www.gov.cn/guowuyuan/2017-03/30/content_5181932.htm</w:t>
      </w:r>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rPr>
          <w:i w:val="1"/>
        </w:rPr>
      </w:pPr>
      <w:r w:rsidDel="00000000" w:rsidR="00000000" w:rsidRPr="00000000">
        <w:rPr>
          <w:rtl w:val="0"/>
        </w:rPr>
      </w:r>
    </w:p>
    <w:p w:rsidR="00000000" w:rsidDel="00000000" w:rsidP="00000000" w:rsidRDefault="00000000" w:rsidRPr="00000000">
      <w:pPr>
        <w:contextualSpacing w:val="0"/>
        <w:rPr/>
      </w:pPr>
      <w:r w:rsidDel="00000000" w:rsidR="00000000" w:rsidRPr="00000000">
        <w:rPr>
          <w:i w:val="1"/>
          <w:rtl w:val="0"/>
        </w:rPr>
        <w:t xml:space="preserve">Xinhua</w:t>
      </w:r>
      <w:r w:rsidDel="00000000" w:rsidR="00000000" w:rsidRPr="00000000">
        <w:rPr>
          <w:rtl w:val="0"/>
        </w:rPr>
        <w:t xml:space="preserve">. 2017. “Vision for Maritime Cooperation under the Belt and Road Initiative.” </w:t>
      </w:r>
      <w:r w:rsidDel="00000000" w:rsidR="00000000" w:rsidRPr="00000000">
        <w:rPr>
          <w:rtl w:val="0"/>
        </w:rPr>
        <w:t xml:space="preserve">http://news.xinhuanet.com/english/2017-06/20/c_136380414.htm</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rtl w:val="0"/>
        </w:rPr>
        <w:t xml:space="preserve">Yhdistyneet kansakunnat. 1982. Merioikeusyleissopimus. http://www.un.org/depts/los/convention_agreements/texts/unclos/unclos_e.pdf</w:t>
      </w:r>
      <w:r w:rsidDel="00000000" w:rsidR="00000000" w:rsidRPr="00000000">
        <w:rPr>
          <w:rtl w:val="0"/>
        </w:rPr>
      </w:r>
    </w:p>
    <w:p w:rsidR="00000000" w:rsidDel="00000000" w:rsidP="00000000" w:rsidRDefault="00000000" w:rsidRPr="00000000">
      <w:pPr>
        <w:contextualSpacing w:val="0"/>
        <w:jc w:val="both"/>
        <w:rPr>
          <w:i w:val="1"/>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Yhdysvaltain kansallinen geologian tutkimuskeskus. 2008. “Circum-Arctic Resource Appraisal: Estimates of Undiscovered Oil and Gas North of the Arctic Circle”. Yhdysvaltain sisäministeriö. https://pubs.usgs.gov/fs/2008/3049/fs2008-3049.pdf</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Zhao, Suisheng. 2004. </w:t>
      </w:r>
      <w:r w:rsidDel="00000000" w:rsidR="00000000" w:rsidRPr="00000000">
        <w:rPr>
          <w:i w:val="1"/>
          <w:rtl w:val="0"/>
        </w:rPr>
        <w:t xml:space="preserve">A Nation-State by Construction. Dynamics of Modern Chinese Nationalism</w:t>
      </w:r>
      <w:r w:rsidDel="00000000" w:rsidR="00000000" w:rsidRPr="00000000">
        <w:rPr>
          <w:rtl w:val="0"/>
        </w:rPr>
        <w:t xml:space="preserve">. Stanford: Stanford University Press.  </w:t>
      </w:r>
    </w:p>
    <w:p w:rsidR="00000000" w:rsidDel="00000000" w:rsidP="00000000" w:rsidRDefault="00000000" w:rsidRPr="00000000">
      <w:pPr>
        <w:contextualSpacing w:val="0"/>
        <w:rPr/>
      </w:pPr>
      <w:r w:rsidDel="00000000" w:rsidR="00000000" w:rsidRPr="00000000">
        <w:rPr>
          <w:rtl w:val="0"/>
        </w:rPr>
      </w:r>
    </w:p>
    <w:p w:rsidR="00000000" w:rsidDel="00000000" w:rsidP="00000000" w:rsidRDefault="00000000" w:rsidRPr="00000000">
      <w:pPr>
        <w:contextualSpacing w:val="0"/>
        <w:rPr/>
      </w:pPr>
      <w:r w:rsidDel="00000000" w:rsidR="00000000" w:rsidRPr="00000000">
        <w:rPr>
          <w:rtl w:val="0"/>
        </w:rPr>
        <w:t xml:space="preserve">Zhang, Ming. 2015. “</w:t>
      </w:r>
      <w:r w:rsidDel="00000000" w:rsidR="00000000" w:rsidRPr="00000000">
        <w:rPr>
          <w:rFonts w:ascii="Arial Unicode MS" w:cs="Arial Unicode MS" w:eastAsia="Arial Unicode MS" w:hAnsi="Arial Unicode MS"/>
          <w:rtl w:val="0"/>
        </w:rPr>
        <w:t xml:space="preserve">中国的北极活动与政策主张” [Kiina Arktiksella – käytänteet ja politiikka]</w:t>
      </w:r>
      <w:r w:rsidDel="00000000" w:rsidR="00000000" w:rsidRPr="00000000">
        <w:rPr>
          <w:rtl w:val="0"/>
        </w:rPr>
        <w:t xml:space="preserve">. Kolmas Arctic Circle -konferenssi. Reykjavik, Islanti, 17.10.2015.  http://www.fmprc.gov.cn/web/wjbxw_673019/t1306852.shtml</w:t>
      </w:r>
    </w:p>
    <w:sectPr>
      <w:pgSz w:h="16834" w:w="11909"/>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Arial Unicode MS"/>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otnote w:id="0">
    <w:p w:rsidR="00000000" w:rsidDel="00000000" w:rsidP="00000000" w:rsidRDefault="00000000" w:rsidRPr="00000000">
      <w:pP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K</w:t>
      </w:r>
      <w:r w:rsidDel="00000000" w:rsidR="00000000" w:rsidRPr="00000000">
        <w:rPr>
          <w:sz w:val="20"/>
          <w:szCs w:val="20"/>
          <w:rtl w:val="0"/>
        </w:rPr>
        <w:t xml:space="preserve">irjoittajat kiittävät Joel Toivolan säätiötä apurahoista tutkimustyölle, johon tämä artikkeli osaltaan perustuu.</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shd w:fill="auto" w:val="clear"/>
        <w:vertAlign w:val="baseline"/>
        <w:lang w:val="fi"/>
      </w:rPr>
    </w:rPrDefault>
    <w:pPrDefault>
      <w:pPr>
        <w:keepNext w:val="0"/>
        <w:keepLines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styles" Target="styles.xml"/></Relationships>
</file>