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0990AD" w14:textId="23A6515F" w:rsidR="00071EC2" w:rsidRDefault="00305257">
      <w:pPr>
        <w:rPr>
          <w:rFonts w:ascii="Garamond" w:hAnsi="Garamond"/>
          <w:sz w:val="24"/>
          <w:szCs w:val="24"/>
          <w:lang w:val="fi-FI"/>
        </w:rPr>
      </w:pPr>
      <w:r>
        <w:rPr>
          <w:rFonts w:ascii="Garamond" w:hAnsi="Garamond"/>
          <w:sz w:val="24"/>
          <w:szCs w:val="24"/>
          <w:lang w:val="fi-FI"/>
        </w:rPr>
        <w:t xml:space="preserve">Kansallisarkiston </w:t>
      </w:r>
      <w:r w:rsidR="00FE2373" w:rsidRPr="00FE2373">
        <w:rPr>
          <w:rFonts w:ascii="Garamond" w:hAnsi="Garamond"/>
          <w:sz w:val="24"/>
          <w:szCs w:val="24"/>
          <w:lang w:val="fi-FI"/>
        </w:rPr>
        <w:t>Astia</w:t>
      </w:r>
      <w:r>
        <w:rPr>
          <w:rFonts w:ascii="Garamond" w:hAnsi="Garamond"/>
          <w:sz w:val="24"/>
          <w:szCs w:val="24"/>
          <w:lang w:val="fi-FI"/>
        </w:rPr>
        <w:t>-verkkopalvelu</w:t>
      </w:r>
      <w:r w:rsidR="00FE2373" w:rsidRPr="00FE2373">
        <w:rPr>
          <w:rFonts w:ascii="Garamond" w:hAnsi="Garamond"/>
          <w:sz w:val="24"/>
          <w:szCs w:val="24"/>
          <w:lang w:val="fi-FI"/>
        </w:rPr>
        <w:t xml:space="preserve"> uudistuu</w:t>
      </w:r>
    </w:p>
    <w:p w14:paraId="3E8C708B" w14:textId="785F7E38" w:rsidR="00DB5C53" w:rsidRDefault="00DB5C53">
      <w:pPr>
        <w:rPr>
          <w:rFonts w:ascii="Garamond" w:hAnsi="Garamond"/>
          <w:sz w:val="24"/>
          <w:szCs w:val="24"/>
          <w:lang w:val="fi-FI"/>
        </w:rPr>
      </w:pPr>
      <w:r>
        <w:rPr>
          <w:rFonts w:ascii="Garamond" w:hAnsi="Garamond"/>
          <w:sz w:val="24"/>
          <w:szCs w:val="24"/>
          <w:lang w:val="fi-FI"/>
        </w:rPr>
        <w:t>Mari Välimäki</w:t>
      </w:r>
    </w:p>
    <w:p w14:paraId="027A32B8" w14:textId="77777777" w:rsidR="00A74656" w:rsidRDefault="00A74656">
      <w:pPr>
        <w:rPr>
          <w:rFonts w:ascii="Garamond" w:hAnsi="Garamond"/>
          <w:sz w:val="24"/>
          <w:szCs w:val="24"/>
          <w:lang w:val="fi-FI"/>
        </w:rPr>
      </w:pPr>
    </w:p>
    <w:p w14:paraId="0920F0D8" w14:textId="59D9174B" w:rsidR="0068620D" w:rsidRPr="00A74656" w:rsidRDefault="00A74656" w:rsidP="0068620D">
      <w:pPr>
        <w:spacing w:line="240" w:lineRule="auto"/>
        <w:rPr>
          <w:rFonts w:ascii="Garamond" w:hAnsi="Garamond"/>
          <w:color w:val="FF0000"/>
          <w:sz w:val="24"/>
          <w:szCs w:val="24"/>
          <w:lang w:val="fi-FI"/>
        </w:rPr>
      </w:pPr>
      <w:r w:rsidRPr="001E2BCE">
        <w:rPr>
          <w:rFonts w:ascii="Garamond" w:hAnsi="Garamond"/>
          <w:color w:val="FF0000"/>
          <w:sz w:val="24"/>
          <w:szCs w:val="24"/>
          <w:lang w:val="fi-FI"/>
        </w:rPr>
        <w:t>&lt;ingressi alkaa&gt;</w:t>
      </w:r>
    </w:p>
    <w:p w14:paraId="59DD8693" w14:textId="72F29C3A" w:rsidR="00DB5C53" w:rsidRDefault="0068620D" w:rsidP="0068620D">
      <w:pPr>
        <w:spacing w:line="240" w:lineRule="auto"/>
        <w:rPr>
          <w:rFonts w:ascii="Garamond" w:hAnsi="Garamond"/>
          <w:sz w:val="24"/>
          <w:szCs w:val="24"/>
          <w:lang w:val="fi-FI"/>
        </w:rPr>
      </w:pPr>
      <w:r>
        <w:rPr>
          <w:rFonts w:ascii="Garamond" w:hAnsi="Garamond"/>
          <w:sz w:val="24"/>
          <w:szCs w:val="24"/>
          <w:lang w:val="fi-FI"/>
        </w:rPr>
        <w:t xml:space="preserve">Tässä artikkelissa kerrotaan Kansallisarkistossa käynnissä olevasta Astia-verkkopalvelun uudistustyöstä ja siitä millaisia uusia mahdollisuuksia uudistettu Astia tuo Kansallisarkiston aineistojen käyttäjille tulevaisuudessa. Esimerkiksi digitoitujen aineistojen käyttömahdollisuudet muuttuvat. </w:t>
      </w:r>
    </w:p>
    <w:p w14:paraId="1B83372A" w14:textId="77777777" w:rsidR="00A74656" w:rsidRPr="001E2BCE" w:rsidRDefault="00A74656" w:rsidP="00A74656">
      <w:pPr>
        <w:spacing w:line="240" w:lineRule="auto"/>
        <w:rPr>
          <w:rFonts w:ascii="Garamond" w:hAnsi="Garamond"/>
          <w:color w:val="FF0000"/>
          <w:sz w:val="24"/>
          <w:szCs w:val="24"/>
          <w:lang w:val="fi-FI"/>
        </w:rPr>
      </w:pPr>
      <w:r w:rsidRPr="001E2BCE">
        <w:rPr>
          <w:rFonts w:ascii="Garamond" w:hAnsi="Garamond"/>
          <w:color w:val="FF0000"/>
          <w:sz w:val="24"/>
          <w:szCs w:val="24"/>
          <w:lang w:val="fi-FI"/>
        </w:rPr>
        <w:t>&lt;ingressi päättyy&gt;</w:t>
      </w:r>
    </w:p>
    <w:p w14:paraId="179F9A56" w14:textId="77777777" w:rsidR="0068620D" w:rsidRPr="00FE2373" w:rsidRDefault="0068620D" w:rsidP="0068620D">
      <w:pPr>
        <w:spacing w:line="240" w:lineRule="auto"/>
        <w:rPr>
          <w:rFonts w:ascii="Garamond" w:hAnsi="Garamond"/>
          <w:sz w:val="24"/>
          <w:szCs w:val="24"/>
          <w:lang w:val="fi-FI"/>
        </w:rPr>
      </w:pPr>
    </w:p>
    <w:p w14:paraId="0AC7705E" w14:textId="3E251C59" w:rsidR="00A12D80" w:rsidRDefault="00FE2373" w:rsidP="0068620D">
      <w:pPr>
        <w:spacing w:line="360" w:lineRule="auto"/>
        <w:rPr>
          <w:rFonts w:ascii="Garamond" w:hAnsi="Garamond"/>
          <w:sz w:val="24"/>
          <w:szCs w:val="24"/>
          <w:lang w:val="fi-FI"/>
        </w:rPr>
      </w:pPr>
      <w:r w:rsidRPr="00FE2373">
        <w:rPr>
          <w:rFonts w:ascii="Garamond" w:hAnsi="Garamond"/>
          <w:sz w:val="24"/>
          <w:szCs w:val="24"/>
          <w:lang w:val="fi-FI"/>
        </w:rPr>
        <w:t>Kansallisarkistossa on käynnissä Astia-verkkopalvelun uudistustyö. Astia</w:t>
      </w:r>
      <w:r w:rsidR="00226F2E">
        <w:rPr>
          <w:rFonts w:ascii="Garamond" w:hAnsi="Garamond"/>
          <w:sz w:val="24"/>
          <w:szCs w:val="24"/>
          <w:lang w:val="fi-FI"/>
        </w:rPr>
        <w:t xml:space="preserve"> </w:t>
      </w:r>
      <w:r w:rsidRPr="00FE2373">
        <w:rPr>
          <w:rFonts w:ascii="Garamond" w:hAnsi="Garamond"/>
          <w:sz w:val="24"/>
          <w:szCs w:val="24"/>
          <w:lang w:val="fi-FI"/>
        </w:rPr>
        <w:t>on verkkopalvelu, joka lienee</w:t>
      </w:r>
      <w:r w:rsidR="00226F2E">
        <w:rPr>
          <w:rFonts w:ascii="Garamond" w:hAnsi="Garamond"/>
          <w:sz w:val="24"/>
          <w:szCs w:val="24"/>
          <w:lang w:val="fi-FI"/>
        </w:rPr>
        <w:t xml:space="preserve"> monelle </w:t>
      </w:r>
      <w:r w:rsidR="00C437AF">
        <w:rPr>
          <w:rFonts w:ascii="Garamond" w:hAnsi="Garamond"/>
          <w:sz w:val="24"/>
          <w:szCs w:val="24"/>
          <w:lang w:val="fi-FI"/>
        </w:rPr>
        <w:t>tuttu</w:t>
      </w:r>
      <w:r w:rsidRPr="00FE2373">
        <w:rPr>
          <w:rFonts w:ascii="Garamond" w:hAnsi="Garamond"/>
          <w:sz w:val="24"/>
          <w:szCs w:val="24"/>
          <w:lang w:val="fi-FI"/>
        </w:rPr>
        <w:t xml:space="preserve">. </w:t>
      </w:r>
      <w:r w:rsidR="00226F2E">
        <w:rPr>
          <w:rFonts w:ascii="Garamond" w:hAnsi="Garamond"/>
          <w:sz w:val="24"/>
          <w:szCs w:val="24"/>
          <w:lang w:val="fi-FI"/>
        </w:rPr>
        <w:t>Astiaa ei voi olla käyttämättä, mikäli haluaa perehtyä Kansallisarkiston toimipisteissä säilytettäviin alkuperäisaineistoihin.</w:t>
      </w:r>
    </w:p>
    <w:p w14:paraId="3ECA66D4" w14:textId="4565D230" w:rsidR="00FE2373" w:rsidRDefault="00C437AF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hAnsi="Garamond"/>
          <w:sz w:val="24"/>
          <w:szCs w:val="24"/>
          <w:lang w:val="fi-FI"/>
        </w:rPr>
        <w:t>Astia-v</w:t>
      </w:r>
      <w:r w:rsidR="00FE2373" w:rsidRPr="00FE2373">
        <w:rPr>
          <w:rFonts w:ascii="Garamond" w:hAnsi="Garamond"/>
          <w:sz w:val="24"/>
          <w:szCs w:val="24"/>
          <w:lang w:val="fi-FI"/>
        </w:rPr>
        <w:t>erkkopalvelun kautta voi hakea</w:t>
      </w:r>
      <w:r w:rsidR="00FE2373" w:rsidRP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Kansallisarkistossa säilytettäviä aineistoja ja </w:t>
      </w:r>
      <w:r w:rsidR="00600460">
        <w:rPr>
          <w:rFonts w:ascii="Garamond" w:eastAsia="Times New Roman" w:hAnsi="Garamond" w:cs="Times New Roman"/>
          <w:sz w:val="24"/>
          <w:szCs w:val="24"/>
          <w:lang w:val="fi-FI" w:eastAsia="fi-FI"/>
        </w:rPr>
        <w:t>tutkia löytämiään aineistoja</w:t>
      </w:r>
      <w:r w:rsidR="00600460" w:rsidRP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60046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joko verkossa tai </w:t>
      </w:r>
      <w:r w:rsidR="00FE2373" w:rsidRP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tilata </w:t>
      </w:r>
      <w:r w:rsidR="00600460">
        <w:rPr>
          <w:rFonts w:ascii="Garamond" w:eastAsia="Times New Roman" w:hAnsi="Garamond" w:cs="Times New Roman"/>
          <w:sz w:val="24"/>
          <w:szCs w:val="24"/>
          <w:lang w:val="fi-FI" w:eastAsia="fi-FI"/>
        </w:rPr>
        <w:t>ne</w:t>
      </w:r>
      <w:r w:rsidR="00FE2373" w:rsidRP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käytettäviksi jossakin arkiston </w:t>
      </w:r>
      <w:r w:rsidR="0016580A" w:rsidRP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>toimip</w:t>
      </w:r>
      <w:r w:rsidR="0016580A">
        <w:rPr>
          <w:rFonts w:ascii="Garamond" w:eastAsia="Times New Roman" w:hAnsi="Garamond" w:cs="Times New Roman"/>
          <w:sz w:val="24"/>
          <w:szCs w:val="24"/>
          <w:lang w:val="fi-FI" w:eastAsia="fi-FI"/>
        </w:rPr>
        <w:t>aikoista</w:t>
      </w:r>
      <w:r w:rsidR="00FE2373" w:rsidRP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Astian kautta voi </w:t>
      </w:r>
      <w:r w:rsidR="0083218C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myös </w:t>
      </w:r>
      <w:r w:rsidR="00FE2373" w:rsidRP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hakea oikeutta käyttörajoitettuun aineistoon. Lisäksi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verkkopalvelussa voi</w:t>
      </w:r>
      <w:r w:rsidR="00FE2373" w:rsidRP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tehdä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tietopyyntöjä </w:t>
      </w:r>
      <w:r w:rsidR="00FE2373" w:rsidRP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ja seurata, koska tilattu materiaali on käytettävissä tutkijasalissa. </w:t>
      </w:r>
      <w:r w:rsidR="00FE237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Vaikka Astia on monikäyttöinen, ovat käyttäjät usein todenneet sen myös hankalaksi. </w:t>
      </w:r>
    </w:p>
    <w:p w14:paraId="6E3D4517" w14:textId="23819463" w:rsidR="00C9612E" w:rsidRPr="00C9612E" w:rsidRDefault="00C9612E" w:rsidP="0068620D">
      <w:pPr>
        <w:spacing w:line="360" w:lineRule="auto"/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</w:pPr>
      <w:r w:rsidRPr="00C21BD4"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[</w:t>
      </w:r>
      <w:r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Kuva: Välimäki_Vanhatutkijasali.jpg, kuvateksti: Kansallisarkiston vanha tutkijasali, Kuva: Kansallisarkisto</w:t>
      </w:r>
      <w:r w:rsidRPr="00C21BD4"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]</w:t>
      </w:r>
    </w:p>
    <w:p w14:paraId="46A188F4" w14:textId="6E1624E8" w:rsidR="00FE2373" w:rsidRDefault="00FE2373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Verkkopalvelun uudistuksesta vastaava</w:t>
      </w:r>
      <w:r w:rsidR="00226F2E">
        <w:rPr>
          <w:rFonts w:ascii="Garamond" w:eastAsia="Times New Roman" w:hAnsi="Garamond" w:cs="Times New Roman"/>
          <w:sz w:val="24"/>
          <w:szCs w:val="24"/>
          <w:lang w:val="fi-FI" w:eastAsia="fi-FI"/>
        </w:rPr>
        <w:t>n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ylitarkastaja Satu Sorvali</w:t>
      </w:r>
      <w:r w:rsidR="00226F2E">
        <w:rPr>
          <w:rFonts w:ascii="Garamond" w:eastAsia="Times New Roman" w:hAnsi="Garamond" w:cs="Times New Roman"/>
          <w:sz w:val="24"/>
          <w:szCs w:val="24"/>
          <w:lang w:val="fi-FI" w:eastAsia="fi-FI"/>
        </w:rPr>
        <w:t>n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226F2E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mukaan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yksi Astian uudistuksen syistä on</w:t>
      </w:r>
      <w:r w:rsidR="00DF1031">
        <w:rPr>
          <w:rFonts w:ascii="Garamond" w:eastAsia="Times New Roman" w:hAnsi="Garamond" w:cs="Times New Roman"/>
          <w:sz w:val="24"/>
          <w:szCs w:val="24"/>
          <w:lang w:val="fi-FI" w:eastAsia="fi-FI"/>
        </w:rPr>
        <w:t>kin se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, että verkkopalvelun käyttö on koettu </w:t>
      </w:r>
      <w:r w:rsidR="00226F2E">
        <w:rPr>
          <w:rFonts w:ascii="Garamond" w:eastAsia="Times New Roman" w:hAnsi="Garamond" w:cs="Times New Roman"/>
          <w:sz w:val="24"/>
          <w:szCs w:val="24"/>
          <w:lang w:val="fi-FI" w:eastAsia="fi-FI"/>
        </w:rPr>
        <w:t>vaikeaksi. Asiakasp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alautteissa Astiaa on luonnehdittu 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sekavaksi ja </w:t>
      </w:r>
      <w:r w:rsidR="005D43F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ulkoasultaan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karuksi. Tämä ei ole ihme, sillä verkkopalvelua ei ole uudistettu sen käyttöönoton jälkeen vuonna 2012. On siis aika kehittää jotakin uutta</w:t>
      </w:r>
      <w:r w:rsidR="000E5FD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ja käyttäjäystävä</w:t>
      </w:r>
      <w:r w:rsidR="004B3672">
        <w:rPr>
          <w:rFonts w:ascii="Garamond" w:eastAsia="Times New Roman" w:hAnsi="Garamond" w:cs="Times New Roman"/>
          <w:sz w:val="24"/>
          <w:szCs w:val="24"/>
          <w:lang w:val="fi-FI" w:eastAsia="fi-FI"/>
        </w:rPr>
        <w:t>llisempää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!</w:t>
      </w:r>
    </w:p>
    <w:p w14:paraId="300D67D6" w14:textId="63E96CEF" w:rsidR="00FE2373" w:rsidRDefault="00FE2373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Astia-verkkopalvelu ei ole kuitenkaan ainoa kehityksen kohde Kansallisarkistossa. Samaan aikaan ollaan </w:t>
      </w:r>
      <w:r w:rsidR="00CE1172" w:rsidRPr="00CE1172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siirtämässä Vakka- ja Aarre-tietokannoissa olevat aineistojen kuvailutiedot uuteen kuvailutietojärjestelmään, jota </w:t>
      </w:r>
      <w:r w:rsidR="00CE1172">
        <w:rPr>
          <w:rFonts w:ascii="Garamond" w:eastAsia="Times New Roman" w:hAnsi="Garamond" w:cs="Times New Roman"/>
          <w:sz w:val="24"/>
          <w:szCs w:val="24"/>
          <w:lang w:val="fi-FI" w:eastAsia="fi-FI"/>
        </w:rPr>
        <w:t>u</w:t>
      </w:r>
      <w:r w:rsidR="00CE1172" w:rsidRPr="00CE1172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usi Astia tulee </w:t>
      </w:r>
      <w:r w:rsidR="00564E31">
        <w:rPr>
          <w:rFonts w:ascii="Garamond" w:eastAsia="Times New Roman" w:hAnsi="Garamond" w:cs="Times New Roman"/>
          <w:sz w:val="24"/>
          <w:szCs w:val="24"/>
          <w:lang w:val="fi-FI" w:eastAsia="fi-FI"/>
        </w:rPr>
        <w:t>hyödyntämään</w:t>
      </w:r>
      <w:r w:rsidR="00CE1172" w:rsidRPr="00CE1172">
        <w:rPr>
          <w:rFonts w:ascii="Garamond" w:eastAsia="Times New Roman" w:hAnsi="Garamond" w:cs="Times New Roman"/>
          <w:sz w:val="24"/>
          <w:szCs w:val="24"/>
          <w:lang w:val="fi-FI" w:eastAsia="fi-FI"/>
        </w:rPr>
        <w:t>. Kun kuvailutiedot on siirretty ja uusi Astia on voitu ottaa käyttöön, Vakan, Aarteen ja Digitaaliarkistojen käyttöliittymät poistetaan käytöstä</w:t>
      </w:r>
      <w:r w:rsidR="0029722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</w:t>
      </w:r>
      <w:r w:rsidR="00564E31">
        <w:rPr>
          <w:rFonts w:ascii="Garamond" w:eastAsia="Times New Roman" w:hAnsi="Garamond" w:cs="Times New Roman"/>
          <w:sz w:val="24"/>
          <w:szCs w:val="24"/>
          <w:lang w:val="fi-FI" w:eastAsia="fi-FI"/>
        </w:rPr>
        <w:t>Kuvailutietojen siirto järjestelmistä toiseen kestää useita kuukausia ja se vaikuttaa Astian käyttöönoton</w:t>
      </w:r>
      <w:r w:rsidR="00DF103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aikatauluun</w:t>
      </w:r>
      <w:r w:rsidR="00226F2E">
        <w:rPr>
          <w:rFonts w:ascii="Garamond" w:eastAsia="Times New Roman" w:hAnsi="Garamond" w:cs="Times New Roman"/>
          <w:sz w:val="24"/>
          <w:szCs w:val="24"/>
          <w:lang w:val="fi-FI" w:eastAsia="fi-FI"/>
        </w:rPr>
        <w:t>. Digitaaliarkistosta luovuttaessa digitoidut aineistot tuleva</w:t>
      </w:r>
      <w:r w:rsidR="00700BF0">
        <w:rPr>
          <w:rFonts w:ascii="Garamond" w:eastAsia="Times New Roman" w:hAnsi="Garamond" w:cs="Times New Roman"/>
          <w:sz w:val="24"/>
          <w:szCs w:val="24"/>
          <w:lang w:val="fi-FI" w:eastAsia="fi-FI"/>
        </w:rPr>
        <w:t>t</w:t>
      </w:r>
      <w:r w:rsidR="00226F2E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käyttöön 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keskitetysti </w:t>
      </w:r>
      <w:r w:rsidR="00226F2E">
        <w:rPr>
          <w:rFonts w:ascii="Garamond" w:eastAsia="Times New Roman" w:hAnsi="Garamond" w:cs="Times New Roman"/>
          <w:sz w:val="24"/>
          <w:szCs w:val="24"/>
          <w:lang w:val="fi-FI" w:eastAsia="fi-FI"/>
        </w:rPr>
        <w:t>uud</w:t>
      </w:r>
      <w:r w:rsidR="00C437A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en Astia-verkkopalvelun kautta. </w:t>
      </w:r>
      <w:r w:rsidR="00842D89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Digitoitujen aineistojen käyttöön </w:t>
      </w:r>
      <w:r w:rsidR="00842D89">
        <w:rPr>
          <w:rFonts w:ascii="Garamond" w:eastAsia="Times New Roman" w:hAnsi="Garamond" w:cs="Times New Roman"/>
          <w:sz w:val="24"/>
          <w:szCs w:val="24"/>
          <w:lang w:val="fi-FI" w:eastAsia="fi-FI"/>
        </w:rPr>
        <w:lastRenderedPageBreak/>
        <w:t>ei kuitenkaa</w:t>
      </w:r>
      <w:r w:rsidR="00D340E9">
        <w:rPr>
          <w:rFonts w:ascii="Garamond" w:eastAsia="Times New Roman" w:hAnsi="Garamond" w:cs="Times New Roman"/>
          <w:sz w:val="24"/>
          <w:szCs w:val="24"/>
          <w:lang w:val="fi-FI" w:eastAsia="fi-FI"/>
        </w:rPr>
        <w:t>n tule katkosta, Sorvali lupaa. Uudistusta tehtäessä pyritään myös varmistamaan Digitaaliarkiston nykyisten kuvalinkkien ohjautuminen uuteen verkkopalveluun. Eli Digitaaliarkistoon tehtyjen linkitysten pitäisi toimia myös tulevaisuudessa</w:t>
      </w:r>
      <w:r w:rsidR="00564E31">
        <w:rPr>
          <w:rFonts w:ascii="Garamond" w:eastAsia="Times New Roman" w:hAnsi="Garamond" w:cs="Times New Roman"/>
          <w:sz w:val="24"/>
          <w:szCs w:val="24"/>
          <w:lang w:val="fi-FI" w:eastAsia="fi-FI"/>
        </w:rPr>
        <w:t>, ainakin jonkin aikaa</w:t>
      </w:r>
      <w:r w:rsidR="00D340E9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</w:t>
      </w:r>
      <w:r w:rsidR="00564E31">
        <w:rPr>
          <w:rFonts w:ascii="Garamond" w:eastAsia="Times New Roman" w:hAnsi="Garamond" w:cs="Times New Roman"/>
          <w:sz w:val="24"/>
          <w:szCs w:val="24"/>
          <w:lang w:val="fi-FI" w:eastAsia="fi-FI"/>
        </w:rPr>
        <w:t>Millekään URL-osoitteelle ei voida luvata ikuista elämää.</w:t>
      </w:r>
    </w:p>
    <w:p w14:paraId="0BDA6333" w14:textId="4C05C6EE" w:rsidR="009B363D" w:rsidRDefault="009B363D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Uudistusprojektia johtavan Satu Sorvalin mukaan uuden 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>A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stian myötä Kansallisarkiston aineistojen haku paranee, </w:t>
      </w:r>
      <w:r w:rsidR="00243D2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verkkopalvelu on käytettävämpi ja saavutettavampi kuin nykyinen Astia ja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digitaalisten</w:t>
      </w:r>
      <w:r w:rsidR="00243D2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aineistojen käyttö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monipuolistuu.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</w:p>
    <w:p w14:paraId="475955E3" w14:textId="71B1E3ED" w:rsidR="00C71AD0" w:rsidRDefault="009B363D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Uudistuksessa on pyritty muun muassa siihen, ettei käyttäjän tarvitsisi tuntea Kansallisarkiston arkistorakennetta samalla tavoin kuin nykyään te</w:t>
      </w:r>
      <w:r w:rsidR="006F1E45">
        <w:rPr>
          <w:rFonts w:ascii="Garamond" w:eastAsia="Times New Roman" w:hAnsi="Garamond" w:cs="Times New Roman"/>
          <w:sz w:val="24"/>
          <w:szCs w:val="24"/>
          <w:lang w:val="fi-FI" w:eastAsia="fi-FI"/>
        </w:rPr>
        <w:t>hdäkseen tehokkaita hakuja.</w:t>
      </w:r>
      <w:r w:rsidR="000671B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Joskin myös tulevaisuudessa Astiasta näkee hakutuloksissa arkiston rakenteen.</w:t>
      </w:r>
      <w:r w:rsidR="006F1E4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Nykyisin Astia antaa hakutuloksiksi 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vain </w:t>
      </w:r>
      <w:r w:rsidR="006F1E45">
        <w:rPr>
          <w:rFonts w:ascii="Garamond" w:eastAsia="Times New Roman" w:hAnsi="Garamond" w:cs="Times New Roman"/>
          <w:sz w:val="24"/>
          <w:szCs w:val="24"/>
          <w:lang w:val="fi-FI" w:eastAsia="fi-FI"/>
        </w:rPr>
        <w:t>arkistoyksiköitä. Uudessa Astiassa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hakutuloksia saa arkistoista, sarjoista, alasarjoista ja arkistoyksiköistä.</w:t>
      </w:r>
      <w:r w:rsidR="006F1E4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Lisäksi uudessa Astiassa voi hakea aineistoon liittyvällä </w:t>
      </w:r>
      <w:r w:rsidR="00C71AD0">
        <w:rPr>
          <w:rFonts w:ascii="Garamond" w:eastAsia="Times New Roman" w:hAnsi="Garamond" w:cs="Times New Roman"/>
          <w:sz w:val="24"/>
          <w:szCs w:val="24"/>
          <w:lang w:val="fi-FI" w:eastAsia="fi-FI"/>
        </w:rPr>
        <w:t>toimija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>lla</w:t>
      </w:r>
      <w:r w:rsidR="00DF1031">
        <w:rPr>
          <w:rFonts w:ascii="Garamond" w:eastAsia="Times New Roman" w:hAnsi="Garamond" w:cs="Times New Roman"/>
          <w:sz w:val="24"/>
          <w:szCs w:val="24"/>
          <w:lang w:val="fi-FI" w:eastAsia="fi-FI"/>
        </w:rPr>
        <w:t>, joka voi olla</w:t>
      </w:r>
      <w:r w:rsidR="00C71AD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henkilö, yhteisö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>, organisaatio</w:t>
      </w:r>
      <w:r w:rsidR="00C71AD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tai 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vaikkapa </w:t>
      </w:r>
      <w:r w:rsidR="00C71AD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jokin </w:t>
      </w:r>
      <w:r w:rsidR="001234BB">
        <w:rPr>
          <w:rFonts w:ascii="Garamond" w:eastAsia="Times New Roman" w:hAnsi="Garamond" w:cs="Times New Roman"/>
          <w:sz w:val="24"/>
          <w:szCs w:val="24"/>
          <w:lang w:val="fi-FI" w:eastAsia="fi-FI"/>
        </w:rPr>
        <w:t>suku</w:t>
      </w:r>
      <w:r w:rsidR="006F1E4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</w:t>
      </w:r>
    </w:p>
    <w:p w14:paraId="298B9665" w14:textId="630E213E" w:rsidR="006F1E45" w:rsidRDefault="006F1E45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Edelleenkään</w:t>
      </w:r>
      <w:r w:rsidR="000671B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yksittäistä menneisyyden henkilöä</w:t>
      </w:r>
      <w:r w:rsidR="000671B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ei kuitenkaan löydä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542FD8">
        <w:rPr>
          <w:rFonts w:ascii="Garamond" w:eastAsia="Times New Roman" w:hAnsi="Garamond" w:cs="Times New Roman"/>
          <w:sz w:val="24"/>
          <w:szCs w:val="24"/>
          <w:lang w:val="fi-FI" w:eastAsia="fi-FI"/>
        </w:rPr>
        <w:t>Astian kautta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, ellei hänen nimeään mainita</w:t>
      </w:r>
      <w:r w:rsidR="00D340E9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FD05C1">
        <w:rPr>
          <w:rFonts w:ascii="Garamond" w:eastAsia="Times New Roman" w:hAnsi="Garamond" w:cs="Times New Roman"/>
          <w:sz w:val="24"/>
          <w:szCs w:val="24"/>
          <w:lang w:val="fi-FI" w:eastAsia="fi-FI"/>
        </w:rPr>
        <w:t>aineiston tai aineistoon liitetyn toimijan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kuvailutiedoissa. </w:t>
      </w:r>
      <w:r w:rsidR="000671B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Tämä tarkoittaa sitä, että Astiassa ei </w:t>
      </w:r>
      <w:r w:rsidR="009905C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voi </w:t>
      </w:r>
      <w:r w:rsidR="00FD05C1">
        <w:rPr>
          <w:rFonts w:ascii="Garamond" w:eastAsia="Times New Roman" w:hAnsi="Garamond" w:cs="Times New Roman"/>
          <w:sz w:val="24"/>
          <w:szCs w:val="24"/>
          <w:lang w:val="fi-FI" w:eastAsia="fi-FI"/>
        </w:rPr>
        <w:t>kohdistaa hakua</w:t>
      </w:r>
      <w:r w:rsidR="009905C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yksittäisen asiakirjan sisäl</w:t>
      </w:r>
      <w:r w:rsidR="00FD05C1">
        <w:rPr>
          <w:rFonts w:ascii="Garamond" w:eastAsia="Times New Roman" w:hAnsi="Garamond" w:cs="Times New Roman"/>
          <w:sz w:val="24"/>
          <w:szCs w:val="24"/>
          <w:lang w:val="fi-FI" w:eastAsia="fi-FI"/>
        </w:rPr>
        <w:t>töön</w:t>
      </w:r>
      <w:r w:rsidR="000671B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(esim. perukirja, tuomiokirja, kirje jne.), vaan </w:t>
      </w:r>
      <w:r w:rsidR="00FD05C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palvelussa </w:t>
      </w:r>
      <w:r w:rsidR="000671B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tehtävät haut tuottavat tuloksia </w:t>
      </w:r>
      <w:r w:rsidR="00FD05C1">
        <w:rPr>
          <w:rFonts w:ascii="Garamond" w:eastAsia="Times New Roman" w:hAnsi="Garamond" w:cs="Times New Roman"/>
          <w:sz w:val="24"/>
          <w:szCs w:val="24"/>
          <w:lang w:val="fi-FI" w:eastAsia="fi-FI"/>
        </w:rPr>
        <w:t>aineistojen ja niihin liitettyjen toimijoiden kuvailu- eli metatiedoista.</w:t>
      </w:r>
      <w:r w:rsidR="0029722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FD05C1">
        <w:rPr>
          <w:rFonts w:ascii="Garamond" w:eastAsia="Times New Roman" w:hAnsi="Garamond" w:cs="Times New Roman"/>
          <w:sz w:val="24"/>
          <w:szCs w:val="24"/>
          <w:lang w:val="fi-FI" w:eastAsia="fi-FI"/>
        </w:rPr>
        <w:t>Yksittäiseen henkilöön liittyviä a</w:t>
      </w:r>
      <w:r w:rsidR="009905C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ineistoja etsivän tulee siis edelleen olla jossain määrin tietoinen siitä, minkä tyyppisestä lähteestä hänen etsimänsä tieto </w:t>
      </w:r>
      <w:r w:rsidR="006E234E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voisi </w:t>
      </w:r>
      <w:r w:rsidR="009905C0">
        <w:rPr>
          <w:rFonts w:ascii="Garamond" w:eastAsia="Times New Roman" w:hAnsi="Garamond" w:cs="Times New Roman"/>
          <w:sz w:val="24"/>
          <w:szCs w:val="24"/>
          <w:lang w:val="fi-FI" w:eastAsia="fi-FI"/>
        </w:rPr>
        <w:t>löyty</w:t>
      </w:r>
      <w:r w:rsidR="006E234E">
        <w:rPr>
          <w:rFonts w:ascii="Garamond" w:eastAsia="Times New Roman" w:hAnsi="Garamond" w:cs="Times New Roman"/>
          <w:sz w:val="24"/>
          <w:szCs w:val="24"/>
          <w:lang w:val="fi-FI" w:eastAsia="fi-FI"/>
        </w:rPr>
        <w:t>ä</w:t>
      </w:r>
      <w:r w:rsidR="009905C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</w:t>
      </w:r>
    </w:p>
    <w:p w14:paraId="095B0831" w14:textId="47ECFFA2" w:rsidR="009905C0" w:rsidRDefault="009905C0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Astiassa säilyy </w:t>
      </w:r>
      <w:r w:rsidR="00C71AD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kaksitasoinen käyttömahdollisuus: verkkopalvelua voi käyttää </w:t>
      </w:r>
      <w:proofErr w:type="spellStart"/>
      <w:r w:rsidR="007169D4">
        <w:rPr>
          <w:rFonts w:ascii="Garamond" w:eastAsia="Times New Roman" w:hAnsi="Garamond" w:cs="Times New Roman"/>
          <w:sz w:val="24"/>
          <w:szCs w:val="24"/>
          <w:lang w:val="fi-FI" w:eastAsia="fi-FI"/>
        </w:rPr>
        <w:t>tunnistautumatta</w:t>
      </w:r>
      <w:proofErr w:type="spellEnd"/>
      <w:r w:rsidR="007169D4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C71AD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tai </w:t>
      </w:r>
      <w:proofErr w:type="spellStart"/>
      <w:r w:rsidR="007169D4">
        <w:rPr>
          <w:rFonts w:ascii="Garamond" w:eastAsia="Times New Roman" w:hAnsi="Garamond" w:cs="Times New Roman"/>
          <w:sz w:val="24"/>
          <w:szCs w:val="24"/>
          <w:lang w:val="fi-FI" w:eastAsia="fi-FI"/>
        </w:rPr>
        <w:t>tunnistautuneena</w:t>
      </w:r>
      <w:proofErr w:type="spellEnd"/>
      <w:r w:rsidR="00C71AD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</w:t>
      </w:r>
      <w:proofErr w:type="spellStart"/>
      <w:r w:rsidR="00DF1031">
        <w:rPr>
          <w:rFonts w:ascii="Garamond" w:eastAsia="Times New Roman" w:hAnsi="Garamond" w:cs="Times New Roman"/>
          <w:sz w:val="24"/>
          <w:szCs w:val="24"/>
          <w:lang w:val="fi-FI" w:eastAsia="fi-FI"/>
        </w:rPr>
        <w:t>Tunnistautuminen</w:t>
      </w:r>
      <w:proofErr w:type="spellEnd"/>
      <w:r w:rsidR="00DF103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tapahtuu</w:t>
      </w:r>
      <w:r w:rsidR="00B0072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esimerkiksi verkkopankkitunnuksilla tai Haka-järjestelmän kautta. </w:t>
      </w:r>
      <w:r w:rsidR="00C71AD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Kuten nykyäänkin, aineistotilaukset tehdään </w:t>
      </w:r>
      <w:proofErr w:type="spellStart"/>
      <w:r w:rsidR="007169D4">
        <w:rPr>
          <w:rFonts w:ascii="Garamond" w:eastAsia="Times New Roman" w:hAnsi="Garamond" w:cs="Times New Roman"/>
          <w:sz w:val="24"/>
          <w:szCs w:val="24"/>
          <w:lang w:val="fi-FI" w:eastAsia="fi-FI"/>
        </w:rPr>
        <w:t>tunnistautuneena</w:t>
      </w:r>
      <w:proofErr w:type="spellEnd"/>
      <w:r w:rsidR="007169D4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4263CE">
        <w:rPr>
          <w:rFonts w:ascii="Garamond" w:eastAsia="Times New Roman" w:hAnsi="Garamond" w:cs="Times New Roman"/>
          <w:sz w:val="24"/>
          <w:szCs w:val="24"/>
          <w:lang w:val="fi-FI" w:eastAsia="fi-FI"/>
        </w:rPr>
        <w:t>ja samoin</w:t>
      </w:r>
      <w:r w:rsidR="00173CD6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käyttörajoitettuun aineistoon haetaan käyttöoikeutta</w:t>
      </w:r>
      <w:r w:rsidR="004263CE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ainoastaan </w:t>
      </w:r>
      <w:proofErr w:type="spellStart"/>
      <w:r w:rsidR="007169D4">
        <w:rPr>
          <w:rFonts w:ascii="Garamond" w:eastAsia="Times New Roman" w:hAnsi="Garamond" w:cs="Times New Roman"/>
          <w:sz w:val="24"/>
          <w:szCs w:val="24"/>
          <w:lang w:val="fi-FI" w:eastAsia="fi-FI"/>
        </w:rPr>
        <w:t>tunnistautuneena</w:t>
      </w:r>
      <w:proofErr w:type="spellEnd"/>
      <w:r w:rsidR="004263CE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Järjestelmään </w:t>
      </w:r>
      <w:proofErr w:type="spellStart"/>
      <w:r w:rsidR="007169D4">
        <w:rPr>
          <w:rFonts w:ascii="Garamond" w:eastAsia="Times New Roman" w:hAnsi="Garamond" w:cs="Times New Roman"/>
          <w:sz w:val="24"/>
          <w:szCs w:val="24"/>
          <w:lang w:val="fi-FI" w:eastAsia="fi-FI"/>
        </w:rPr>
        <w:t>tunnistautuminen</w:t>
      </w:r>
      <w:proofErr w:type="spellEnd"/>
      <w:r w:rsidR="007169D4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4263CE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kannattaa, sillä tällöin </w:t>
      </w:r>
      <w:r w:rsidR="00C01692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voi nähdä henkilötietoja sisältäviä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kuvailutie</w:t>
      </w:r>
      <w:r w:rsidR="00C01692">
        <w:rPr>
          <w:rFonts w:ascii="Garamond" w:eastAsia="Times New Roman" w:hAnsi="Garamond" w:cs="Times New Roman"/>
          <w:sz w:val="24"/>
          <w:szCs w:val="24"/>
          <w:lang w:val="fi-FI" w:eastAsia="fi-FI"/>
        </w:rPr>
        <w:t>toja, olettaen, että on ilmoittanut hyväksyttävän käyttötarpeen näille tiedoille</w:t>
      </w:r>
      <w:r w:rsidR="004263CE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</w:t>
      </w:r>
    </w:p>
    <w:p w14:paraId="6A17B707" w14:textId="4C057F18" w:rsidR="00D340E9" w:rsidRDefault="00D340E9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 w:rsidRPr="00986B8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Tulevaisuudessa </w:t>
      </w:r>
      <w:r w:rsidR="00E25CFA" w:rsidRPr="00986B8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myös Kansallisarkiston eri </w:t>
      </w:r>
      <w:r w:rsidR="006E234E" w:rsidRPr="00986B8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toimipaikkojen </w:t>
      </w:r>
      <w:r w:rsidR="00E25CFA" w:rsidRPr="00986B81">
        <w:rPr>
          <w:rFonts w:ascii="Garamond" w:eastAsia="Times New Roman" w:hAnsi="Garamond" w:cs="Times New Roman"/>
          <w:sz w:val="24"/>
          <w:szCs w:val="24"/>
          <w:lang w:val="fi-FI" w:eastAsia="fi-FI"/>
        </w:rPr>
        <w:t>tutkijasaleissa aineistotilaukset tehdään uuden Astia-verkkopalvelun kautta</w:t>
      </w:r>
      <w:r w:rsidR="00986B8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, mutta ne voi edelleen tehdä </w:t>
      </w:r>
      <w:proofErr w:type="spellStart"/>
      <w:r w:rsidR="00986B81">
        <w:rPr>
          <w:rFonts w:ascii="Garamond" w:eastAsia="Times New Roman" w:hAnsi="Garamond" w:cs="Times New Roman"/>
          <w:sz w:val="24"/>
          <w:szCs w:val="24"/>
          <w:lang w:val="fi-FI" w:eastAsia="fi-FI"/>
        </w:rPr>
        <w:t>tunnistautumatta</w:t>
      </w:r>
      <w:proofErr w:type="spellEnd"/>
      <w:r w:rsidR="00986B8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palveluun</w:t>
      </w:r>
      <w:r w:rsidR="00E25CFA" w:rsidRPr="00986B8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</w:t>
      </w:r>
      <w:r w:rsidR="00986B81">
        <w:rPr>
          <w:rFonts w:ascii="Garamond" w:eastAsia="Times New Roman" w:hAnsi="Garamond" w:cs="Times New Roman"/>
          <w:sz w:val="24"/>
          <w:szCs w:val="24"/>
          <w:lang w:val="fi-FI" w:eastAsia="fi-FI"/>
        </w:rPr>
        <w:t>Myös vapaamuotoinen tilaus on edelleen mahdollista tutkijasalin koneilla Astia-palvelua käytettäessä.</w:t>
      </w:r>
      <w:r w:rsidR="00E25CFA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</w:p>
    <w:p w14:paraId="71BA19AD" w14:textId="1BAD07FA" w:rsidR="009905C0" w:rsidRDefault="009905C0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lastRenderedPageBreak/>
        <w:t xml:space="preserve">Haastatellessani Satu Sorvalia sain nähdä suunnitelmia siitä, millainen uusi Astia tulee olemaan ja miten verkkopalvelu tulee toimimaan. Lyhyen perehtymisen perusteella sanoisin, että uuden Astian käytettävyys on helpompi </w:t>
      </w:r>
      <w:r w:rsidR="00E25CFA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ja itseohjautuvampi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kuin vanhan, hakuehdot ovat myös laajemmat kuten on luvattukin. Yleisesti voi sanoa, että jos on tottunut käyttämään</w:t>
      </w:r>
      <w:r w:rsidR="003441C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suomalaisten museoiden, kirjastojen ja arkistojen yhteishakupalvelu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proofErr w:type="spellStart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Finnaa</w:t>
      </w:r>
      <w:proofErr w:type="spellEnd"/>
      <w:r w:rsidR="00C84682">
        <w:rPr>
          <w:rFonts w:ascii="Garamond" w:eastAsia="Times New Roman" w:hAnsi="Garamond" w:cs="Times New Roman"/>
          <w:sz w:val="24"/>
          <w:szCs w:val="24"/>
          <w:lang w:val="fi-FI" w:eastAsia="fi-FI"/>
        </w:rPr>
        <w:t>,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osannee käyttää myös uutta Astiaa. Käyttöliittymä on hyvin samankaltainen. </w:t>
      </w:r>
    </w:p>
    <w:p w14:paraId="59A888AC" w14:textId="3F1A4A0D" w:rsidR="009905C0" w:rsidRDefault="009905C0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Digitoitujen aineistojen osalta 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uudessa </w:t>
      </w:r>
      <w:r w:rsidR="00857827">
        <w:rPr>
          <w:rFonts w:ascii="Garamond" w:eastAsia="Times New Roman" w:hAnsi="Garamond" w:cs="Times New Roman"/>
          <w:sz w:val="24"/>
          <w:szCs w:val="24"/>
          <w:lang w:val="fi-FI" w:eastAsia="fi-FI"/>
        </w:rPr>
        <w:t>Astiassa voi esimerkiksi muuttaa kuvan suurennosta eli zoomata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ja kääntää digitoituja kuvia kuten aiemminkin. </w:t>
      </w:r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>Kuvien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tallentaminen on</w:t>
      </w:r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myös edelleen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mahdollista uudessa verkkopalvelussa. Suurin uudistus digitoitujen aineistojen osalta tapahtuu kuitenkin </w:t>
      </w:r>
      <w:r w:rsidR="00EB608C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aikaisintaan </w:t>
      </w:r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>muutaman vuoden kuluttua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Sorvalin mukaan tulevaisuudessa </w:t>
      </w:r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>aineistojen haussa ja selauksessa on mahdollista hyödyntää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EB608C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tekstin 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>kone</w:t>
      </w:r>
      <w:r w:rsidR="00EB608C">
        <w:rPr>
          <w:rFonts w:ascii="Garamond" w:eastAsia="Times New Roman" w:hAnsi="Garamond" w:cs="Times New Roman"/>
          <w:sz w:val="24"/>
          <w:szCs w:val="24"/>
          <w:lang w:val="fi-FI" w:eastAsia="fi-FI"/>
        </w:rPr>
        <w:t>ellista tunnistusta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>: verkkopalvelussa</w:t>
      </w:r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tulee olemaan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mahdollisuus</w:t>
      </w:r>
      <w:r w:rsidR="00EB608C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kohdistaa haku koneella tai käsin kirjoitetun digitoidun asiakirjan sisältöön ja tarkastella rinnakkain kuvaa</w:t>
      </w:r>
      <w:r w:rsidR="00C1786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sekä</w:t>
      </w:r>
      <w:r w:rsidR="00EB608C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koneluettua tekstiä</w:t>
      </w:r>
      <w:r w:rsidR="0022181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</w:t>
      </w:r>
    </w:p>
    <w:p w14:paraId="6E97BD78" w14:textId="5936B5E6" w:rsidR="00C21BD4" w:rsidRPr="00C21BD4" w:rsidRDefault="00C21BD4" w:rsidP="0068620D">
      <w:pPr>
        <w:spacing w:line="360" w:lineRule="auto"/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</w:pPr>
      <w:r w:rsidRPr="00C21BD4"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[</w:t>
      </w:r>
      <w:r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 xml:space="preserve">Kuva: Välimäki_astia_tuomiokirjat.jpg, kuvateksti: Tuomiokirjahaku-verkkopalvelussa voi testata </w:t>
      </w:r>
      <w:proofErr w:type="spellStart"/>
      <w:r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Transkribus</w:t>
      </w:r>
      <w:proofErr w:type="spellEnd"/>
      <w:r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-sovellusta 1800-luvun tuomiokirjojen ilmoitusasioiden pöytäkirjoihin. Kuva: Kansallisarkisto</w:t>
      </w:r>
      <w:r w:rsidRPr="00C21BD4"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]</w:t>
      </w:r>
    </w:p>
    <w:p w14:paraId="433B01D3" w14:textId="2F2978FB" w:rsidR="00804F87" w:rsidRDefault="0022181F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Kansallisarkisto oli mukana Euroopan unionin rahoittamassa READ-hankkeessa, </w:t>
      </w:r>
      <w:r w:rsidR="00F91889">
        <w:rPr>
          <w:rFonts w:ascii="Garamond" w:eastAsia="Times New Roman" w:hAnsi="Garamond" w:cs="Times New Roman"/>
          <w:sz w:val="24"/>
          <w:szCs w:val="24"/>
          <w:lang w:val="fi-FI" w:eastAsia="fi-FI"/>
        </w:rPr>
        <w:t>jossa käsikirjoitusten koneluentaan kehitettiin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proofErr w:type="spellStart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Transkribus</w:t>
      </w:r>
      <w:proofErr w:type="spellEnd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-sovellus</w:t>
      </w:r>
      <w:r w:rsidR="00F91889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. </w:t>
      </w:r>
      <w:proofErr w:type="spellStart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Transkribusta</w:t>
      </w:r>
      <w:proofErr w:type="spellEnd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tullaan hyödyntämään myös Astia-verkkopalvelussa käsinkirjoitettujen tekstien lukemise</w:t>
      </w:r>
      <w:r w:rsidR="00F91889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ssa. Parhaillaan on käynnissä </w:t>
      </w:r>
      <w:proofErr w:type="spellStart"/>
      <w:r w:rsidR="00F91889">
        <w:rPr>
          <w:rFonts w:ascii="Garamond" w:eastAsia="Times New Roman" w:hAnsi="Garamond" w:cs="Times New Roman"/>
          <w:sz w:val="24"/>
          <w:szCs w:val="24"/>
          <w:lang w:val="fi-FI" w:eastAsia="fi-FI"/>
        </w:rPr>
        <w:t>Transkribuksen</w:t>
      </w:r>
      <w:proofErr w:type="spellEnd"/>
      <w:r w:rsidR="00F91889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testaus suomalaisilla aineistoilla</w:t>
      </w:r>
      <w:r w:rsidR="006C2329">
        <w:rPr>
          <w:rFonts w:ascii="Garamond" w:eastAsia="Times New Roman" w:hAnsi="Garamond" w:cs="Times New Roman"/>
          <w:sz w:val="24"/>
          <w:szCs w:val="24"/>
          <w:lang w:val="fi-FI" w:eastAsia="fi-FI"/>
        </w:rPr>
        <w:t>.</w:t>
      </w:r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Tällä hetkellä </w:t>
      </w:r>
      <w:proofErr w:type="spellStart"/>
      <w:r w:rsidR="00A936E5">
        <w:rPr>
          <w:rFonts w:ascii="Garamond" w:eastAsia="Times New Roman" w:hAnsi="Garamond" w:cs="Times New Roman"/>
          <w:sz w:val="24"/>
          <w:szCs w:val="24"/>
          <w:lang w:val="fi-FI" w:eastAsia="fi-FI"/>
        </w:rPr>
        <w:t>transkribust</w:t>
      </w:r>
      <w:r w:rsidR="00C17860">
        <w:rPr>
          <w:rFonts w:ascii="Garamond" w:eastAsia="Times New Roman" w:hAnsi="Garamond" w:cs="Times New Roman"/>
          <w:sz w:val="24"/>
          <w:szCs w:val="24"/>
          <w:lang w:val="fi-FI" w:eastAsia="fi-FI"/>
        </w:rPr>
        <w:t>a</w:t>
      </w:r>
      <w:proofErr w:type="spellEnd"/>
      <w:r w:rsidR="00C1786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voi testata Tuomiokirjahaku-nimisessä verkkopalvelussa</w:t>
      </w:r>
      <w:r w:rsidR="00B27EF3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, </w:t>
      </w:r>
      <w:r w:rsidR="00A936E5">
        <w:rPr>
          <w:rFonts w:ascii="Garamond" w:eastAsia="Times New Roman" w:hAnsi="Garamond" w:cs="Times New Roman"/>
          <w:sz w:val="24"/>
          <w:szCs w:val="24"/>
          <w:lang w:val="fi-FI" w:eastAsia="fi-FI"/>
        </w:rPr>
        <w:t>jossa</w:t>
      </w:r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voi suorittaa hakuja ja selata </w:t>
      </w:r>
      <w:proofErr w:type="spellStart"/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>renovoitujen</w:t>
      </w:r>
      <w:proofErr w:type="spellEnd"/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eli puhtaaksikirjoitettujen tuomiokirjojen ilmoitusasioiden pöytäkirjoja Ilmajoen, Janakkalan, Jämsän, Kajaanin, Karjalan alisen ja ylisen, Kemin ja </w:t>
      </w:r>
      <w:proofErr w:type="spellStart"/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>Keski</w:t>
      </w:r>
      <w:proofErr w:type="spellEnd"/>
      <w:r w:rsidR="00804F87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-Pohjanmaan tuomiokunnista vuosilta 1810–1870. Muut tuomiokunnat tulevat saataville vuoteen 2020 mennessä. </w:t>
      </w:r>
    </w:p>
    <w:p w14:paraId="60EB9233" w14:textId="4DDD6D14" w:rsidR="0022181F" w:rsidRDefault="00804F87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Astia-verkkopalvelun julkaisun alkuvaiheessa tuomiokirjojen yhteyteen tulee linkki, joka ohjaa erillisille sivuille, joilla voi </w:t>
      </w:r>
      <w:proofErr w:type="spellStart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konelukea</w:t>
      </w:r>
      <w:proofErr w:type="spellEnd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edellä mainittuja tuomiokirjoja. Myöhemmin on tarkoitus, että käsinkirjoitettujen aineistojen koneluenta on mahdollista Astia-verkkopalvelussa.</w:t>
      </w:r>
      <w:r w:rsidR="006C2329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</w:p>
    <w:p w14:paraId="44A90CB4" w14:textId="6F3331C9" w:rsidR="000E5FD1" w:rsidRDefault="000E5FD1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Uusi ja ehompi Astia-verkkopalvelu o</w:t>
      </w:r>
      <w:r w:rsidR="00C437A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n näillä näkymin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tutkijoiden käytössä</w:t>
      </w:r>
      <w:r w:rsidR="00F12895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aikaisintaan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 w:rsidR="0013356B">
        <w:rPr>
          <w:rFonts w:ascii="Garamond" w:eastAsia="Times New Roman" w:hAnsi="Garamond" w:cs="Times New Roman"/>
          <w:sz w:val="24"/>
          <w:szCs w:val="24"/>
          <w:lang w:val="fi-FI" w:eastAsia="fi-FI"/>
        </w:rPr>
        <w:t>syksyllä</w:t>
      </w:r>
      <w:r w:rsidR="006E234E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2020. </w:t>
      </w:r>
      <w:r w:rsidR="006C2329">
        <w:rPr>
          <w:rFonts w:ascii="Garamond" w:eastAsia="Times New Roman" w:hAnsi="Garamond" w:cs="Times New Roman"/>
          <w:sz w:val="24"/>
          <w:szCs w:val="24"/>
          <w:lang w:val="fi-FI" w:eastAsia="fi-FI"/>
        </w:rPr>
        <w:t>Julkaisun a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ikatauluun v</w:t>
      </w:r>
      <w:r w:rsidR="00C437AF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aikuttavat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edellä mainitut yhtäaikaiset uudistukset Kansallisarkiston järjestelmissä. </w:t>
      </w:r>
    </w:p>
    <w:p w14:paraId="728E8B5C" w14:textId="0DA38A15" w:rsidR="000E5FD1" w:rsidRDefault="006C2329" w:rsidP="0068620D">
      <w:pPr>
        <w:spacing w:line="360" w:lineRule="auto"/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lastRenderedPageBreak/>
        <w:t>Jos ei malta odottaa uuden Astian julkaisemista, voi verkkopalveluun</w:t>
      </w:r>
      <w:r w:rsidR="000E5FD1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tutustua </w:t>
      </w:r>
      <w:r w:rsidR="000E5FD1">
        <w:rPr>
          <w:rFonts w:ascii="Garamond" w:eastAsia="Times New Roman" w:hAnsi="Garamond" w:cs="Times New Roman"/>
          <w:sz w:val="24"/>
          <w:szCs w:val="24"/>
          <w:lang w:val="fi-FI" w:eastAsia="fi-FI"/>
        </w:rPr>
        <w:t>Kansallisarkiston asiakasraadin jäsenenä. Asiakasraatilaiset pääsevät testaamaan ensimmäisinä uudistettua verkkopalvelua ja antamaan palautetta sen ominaisuuksista. Asiakasraatiin</w:t>
      </w:r>
      <w:r w:rsidR="00301280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pääsee liittymään Facebookissa. </w:t>
      </w:r>
    </w:p>
    <w:p w14:paraId="3484BA46" w14:textId="77777777" w:rsidR="00A74656" w:rsidRPr="004049C1" w:rsidRDefault="00A74656" w:rsidP="00A74656">
      <w:pPr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</w:pPr>
      <w:r w:rsidRPr="004049C1"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&lt;kirjoittajaesittely alkaa&gt;</w:t>
      </w:r>
    </w:p>
    <w:p w14:paraId="62EAE752" w14:textId="77777777" w:rsidR="00A74656" w:rsidRDefault="00A74656" w:rsidP="00A74656">
      <w:pPr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FM </w:t>
      </w:r>
      <w:r w:rsidRPr="004049C1">
        <w:rPr>
          <w:rFonts w:ascii="Garamond" w:eastAsia="Times New Roman" w:hAnsi="Garamond" w:cs="Times New Roman"/>
          <w:b/>
          <w:sz w:val="24"/>
          <w:szCs w:val="24"/>
          <w:lang w:val="fi-FI" w:eastAsia="fi-FI"/>
        </w:rPr>
        <w:t>Mari Välimäki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on </w:t>
      </w:r>
      <w:proofErr w:type="spellStart"/>
      <w:r w:rsidRPr="00305257">
        <w:rPr>
          <w:rFonts w:ascii="Garamond" w:eastAsia="Times New Roman" w:hAnsi="Garamond" w:cs="Times New Roman"/>
          <w:i/>
          <w:sz w:val="24"/>
          <w:szCs w:val="24"/>
          <w:lang w:val="fi-FI" w:eastAsia="fi-FI"/>
        </w:rPr>
        <w:t>Genoksen</w:t>
      </w:r>
      <w:proofErr w:type="spellEnd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toimituksen jäsen ja viimeistelee väitöskirjaansa Turun yliopiston Suomen historian oppiaineessa.</w:t>
      </w:r>
    </w:p>
    <w:p w14:paraId="68B91C9A" w14:textId="77777777" w:rsidR="00A74656" w:rsidRPr="004049C1" w:rsidRDefault="00A74656" w:rsidP="00A74656">
      <w:pPr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</w:pPr>
      <w:r w:rsidRPr="004049C1"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&lt;kirjoittajaesittely päättyy&gt;</w:t>
      </w:r>
    </w:p>
    <w:p w14:paraId="208B2001" w14:textId="77777777" w:rsidR="00A74656" w:rsidRPr="004049C1" w:rsidRDefault="00A74656" w:rsidP="00A74656">
      <w:pPr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</w:pPr>
      <w:r w:rsidRPr="004049C1"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&lt;tietolaatikko alkaa&gt;</w:t>
      </w:r>
    </w:p>
    <w:p w14:paraId="14579AF6" w14:textId="77777777" w:rsidR="00A74656" w:rsidRDefault="00A74656" w:rsidP="00A74656">
      <w:pPr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Astiaan liittyviä verkkosivustoja</w:t>
      </w:r>
    </w:p>
    <w:p w14:paraId="06ED9ABF" w14:textId="2621B839" w:rsidR="00C9612E" w:rsidRPr="00C9612E" w:rsidRDefault="00A74656" w:rsidP="00A74656">
      <w:pPr>
        <w:rPr>
          <w:rFonts w:ascii="Garamond" w:eastAsia="Times New Roman" w:hAnsi="Garamond" w:cs="Times New Roman"/>
          <w:sz w:val="24"/>
          <w:szCs w:val="24"/>
          <w:lang w:val="fi-FI" w:eastAsia="fi-FI"/>
        </w:rPr>
      </w:pP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br/>
      </w:r>
      <w:r>
        <w:rPr>
          <w:rFonts w:ascii="Garamond" w:hAnsi="Garamond"/>
          <w:sz w:val="24"/>
          <w:szCs w:val="24"/>
          <w:lang w:val="fi-FI"/>
        </w:rPr>
        <w:t xml:space="preserve">Nykyinen Astia-verkkopalvelu, </w:t>
      </w:r>
      <w:r w:rsidRPr="004049C1">
        <w:rPr>
          <w:rFonts w:ascii="Garamond" w:hAnsi="Garamond"/>
          <w:sz w:val="24"/>
          <w:szCs w:val="24"/>
          <w:lang w:val="fi-FI"/>
        </w:rPr>
        <w:t>https://astia.narc.fi/astiaUi/</w:t>
      </w:r>
      <w:r>
        <w:rPr>
          <w:rFonts w:ascii="Garamond" w:hAnsi="Garamond"/>
          <w:sz w:val="24"/>
          <w:szCs w:val="24"/>
          <w:lang w:val="fi-FI"/>
        </w:rPr>
        <w:t xml:space="preserve"> (luettu 2</w:t>
      </w:r>
      <w:r w:rsidR="00933DD6">
        <w:rPr>
          <w:rFonts w:ascii="Garamond" w:hAnsi="Garamond"/>
          <w:sz w:val="24"/>
          <w:szCs w:val="24"/>
          <w:lang w:val="fi-FI"/>
        </w:rPr>
        <w:t>7</w:t>
      </w:r>
      <w:bookmarkStart w:id="0" w:name="_GoBack"/>
      <w:bookmarkEnd w:id="0"/>
      <w:r>
        <w:rPr>
          <w:rFonts w:ascii="Garamond" w:hAnsi="Garamond"/>
          <w:sz w:val="24"/>
          <w:szCs w:val="24"/>
          <w:lang w:val="fi-FI"/>
        </w:rPr>
        <w:t>.2.2020)</w:t>
      </w:r>
      <w:r>
        <w:rPr>
          <w:rFonts w:ascii="Garamond" w:hAnsi="Garamond"/>
          <w:sz w:val="24"/>
          <w:szCs w:val="24"/>
          <w:lang w:val="fi-FI"/>
        </w:rPr>
        <w:br/>
        <w:t xml:space="preserve">Kansallisarkiston asiakasraati, </w:t>
      </w:r>
      <w:r w:rsidRPr="004049C1">
        <w:rPr>
          <w:rFonts w:ascii="Garamond" w:eastAsia="Times New Roman" w:hAnsi="Garamond" w:cs="Times New Roman"/>
          <w:sz w:val="24"/>
          <w:szCs w:val="24"/>
          <w:lang w:val="fi-FI" w:eastAsia="fi-FI"/>
        </w:rPr>
        <w:t>https://www.facebook.com/groups/1850944338549973/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(luettu 2</w:t>
      </w:r>
      <w:r w:rsidR="00933DD6">
        <w:rPr>
          <w:rFonts w:ascii="Garamond" w:eastAsia="Times New Roman" w:hAnsi="Garamond" w:cs="Times New Roman"/>
          <w:sz w:val="24"/>
          <w:szCs w:val="24"/>
          <w:lang w:val="fi-FI" w:eastAsia="fi-FI"/>
        </w:rPr>
        <w:t>7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.2.2020)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br/>
        <w:t xml:space="preserve">Lisätietoa READ-hankkeessa kehitetyn </w:t>
      </w:r>
      <w:proofErr w:type="spellStart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Transkribus</w:t>
      </w:r>
      <w:proofErr w:type="spellEnd"/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-ohjelman soveltamisesta suomalaiseen 1800-luvun tuomiokirja-aineistoon (englanniksi), </w:t>
      </w:r>
      <w:r w:rsidRPr="004049C1">
        <w:rPr>
          <w:rFonts w:ascii="Garamond" w:eastAsia="Times New Roman" w:hAnsi="Garamond" w:cs="Times New Roman"/>
          <w:sz w:val="24"/>
          <w:szCs w:val="24"/>
          <w:lang w:val="fi-FI" w:eastAsia="fi-FI"/>
        </w:rPr>
        <w:t>https://makingamodernarchive.blogspot.com/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(luettu 2</w:t>
      </w:r>
      <w:r w:rsidR="00933DD6">
        <w:rPr>
          <w:rFonts w:ascii="Garamond" w:eastAsia="Times New Roman" w:hAnsi="Garamond" w:cs="Times New Roman"/>
          <w:sz w:val="24"/>
          <w:szCs w:val="24"/>
          <w:lang w:val="fi-FI" w:eastAsia="fi-FI"/>
        </w:rPr>
        <w:t>7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.2.2020)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br/>
        <w:t xml:space="preserve">Tuomiokirjahaku, </w:t>
      </w:r>
      <w:r w:rsidRPr="004049C1">
        <w:rPr>
          <w:rFonts w:ascii="Garamond" w:eastAsia="Times New Roman" w:hAnsi="Garamond" w:cs="Times New Roman"/>
          <w:sz w:val="24"/>
          <w:szCs w:val="24"/>
          <w:lang w:val="fi-FI" w:eastAsia="fi-FI"/>
        </w:rPr>
        <w:t>https://transkribus.eu/r/kansallisarkisto/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(luettu 2</w:t>
      </w:r>
      <w:r w:rsidR="00933DD6">
        <w:rPr>
          <w:rFonts w:ascii="Garamond" w:eastAsia="Times New Roman" w:hAnsi="Garamond" w:cs="Times New Roman"/>
          <w:sz w:val="24"/>
          <w:szCs w:val="24"/>
          <w:lang w:val="fi-FI" w:eastAsia="fi-FI"/>
        </w:rPr>
        <w:t>7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.2.2020)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br/>
        <w:t xml:space="preserve">Finna.fi kokoaa yhteen Suomen museoiden, kirjastojen ja arkistojen aineistot, &lt; </w:t>
      </w:r>
      <w:r w:rsidRPr="004049C1">
        <w:rPr>
          <w:rFonts w:ascii="Garamond" w:eastAsia="Times New Roman" w:hAnsi="Garamond" w:cs="Times New Roman"/>
          <w:sz w:val="24"/>
          <w:szCs w:val="24"/>
          <w:lang w:val="fi-FI" w:eastAsia="fi-FI"/>
        </w:rPr>
        <w:t>https://finna.fi/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&gt; (luettu 2</w:t>
      </w:r>
      <w:r w:rsidR="00933DD6">
        <w:rPr>
          <w:rFonts w:ascii="Garamond" w:eastAsia="Times New Roman" w:hAnsi="Garamond" w:cs="Times New Roman"/>
          <w:sz w:val="24"/>
          <w:szCs w:val="24"/>
          <w:lang w:val="fi-FI" w:eastAsia="fi-FI"/>
        </w:rPr>
        <w:t>7</w:t>
      </w:r>
      <w:r>
        <w:rPr>
          <w:rFonts w:ascii="Garamond" w:eastAsia="Times New Roman" w:hAnsi="Garamond" w:cs="Times New Roman"/>
          <w:sz w:val="24"/>
          <w:szCs w:val="24"/>
          <w:lang w:val="fi-FI" w:eastAsia="fi-FI"/>
        </w:rPr>
        <w:t>.2.2020)</w:t>
      </w:r>
      <w:r w:rsidR="00C9612E">
        <w:rPr>
          <w:rFonts w:ascii="Garamond" w:eastAsia="Times New Roman" w:hAnsi="Garamond" w:cs="Times New Roman"/>
          <w:sz w:val="24"/>
          <w:szCs w:val="24"/>
          <w:lang w:val="fi-FI" w:eastAsia="fi-FI"/>
        </w:rPr>
        <w:br/>
        <w:t xml:space="preserve">Välimäki on kirjoittanut samasta teemasta myös Turun yliopiston Suomen historian oppiaineen blogissa </w:t>
      </w:r>
      <w:r w:rsidR="00C9612E">
        <w:rPr>
          <w:rFonts w:ascii="Garamond" w:eastAsia="Times New Roman" w:hAnsi="Garamond" w:cs="Times New Roman"/>
          <w:i/>
          <w:iCs/>
          <w:sz w:val="24"/>
          <w:szCs w:val="24"/>
          <w:lang w:val="fi-FI" w:eastAsia="fi-FI"/>
        </w:rPr>
        <w:t>Lastuja Suomen historiasta</w:t>
      </w:r>
      <w:r w:rsidR="00C9612E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otsikolla Astia uudistuu, </w:t>
      </w:r>
      <w:hyperlink r:id="rId9" w:history="1">
        <w:r w:rsidR="00933DD6" w:rsidRPr="00396BB2">
          <w:rPr>
            <w:rStyle w:val="Hyperlinkki"/>
            <w:rFonts w:ascii="Garamond" w:eastAsia="Times New Roman" w:hAnsi="Garamond" w:cs="Times New Roman"/>
            <w:sz w:val="24"/>
            <w:szCs w:val="24"/>
            <w:lang w:val="fi-FI" w:eastAsia="fi-FI"/>
          </w:rPr>
          <w:t>https://blogit.utu.fi/suomenhistoria/astia-uudistuu/</w:t>
        </w:r>
      </w:hyperlink>
      <w:r w:rsidR="00933DD6">
        <w:rPr>
          <w:rFonts w:ascii="Garamond" w:eastAsia="Times New Roman" w:hAnsi="Garamond" w:cs="Times New Roman"/>
          <w:sz w:val="24"/>
          <w:szCs w:val="24"/>
          <w:lang w:val="fi-FI" w:eastAsia="fi-FI"/>
        </w:rPr>
        <w:t xml:space="preserve"> (luettu 27.2.2020)</w:t>
      </w:r>
    </w:p>
    <w:p w14:paraId="6372C55B" w14:textId="77777777" w:rsidR="00A74656" w:rsidRPr="004049C1" w:rsidRDefault="00A74656" w:rsidP="00A74656">
      <w:pPr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</w:pPr>
      <w:r w:rsidRPr="004049C1">
        <w:rPr>
          <w:rFonts w:ascii="Garamond" w:eastAsia="Times New Roman" w:hAnsi="Garamond" w:cs="Times New Roman"/>
          <w:color w:val="FF0000"/>
          <w:sz w:val="24"/>
          <w:szCs w:val="24"/>
          <w:lang w:val="fi-FI" w:eastAsia="fi-FI"/>
        </w:rPr>
        <w:t>&lt;tietolaatikko päättyy&gt;</w:t>
      </w:r>
    </w:p>
    <w:p w14:paraId="627B8550" w14:textId="01A1BAB7" w:rsidR="003441C3" w:rsidRPr="00B27EF3" w:rsidRDefault="003441C3" w:rsidP="00A74656">
      <w:pPr>
        <w:rPr>
          <w:rFonts w:ascii="Garamond" w:eastAsia="Times New Roman" w:hAnsi="Garamond" w:cs="Times New Roman"/>
          <w:sz w:val="24"/>
          <w:szCs w:val="24"/>
          <w:lang w:val="fi-FI" w:eastAsia="fi-FI"/>
        </w:rPr>
      </w:pPr>
    </w:p>
    <w:sectPr w:rsidR="003441C3" w:rsidRPr="00B27EF3" w:rsidSect="00CE1172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Calibri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127147"/>
    <w:multiLevelType w:val="multilevel"/>
    <w:tmpl w:val="E9BC6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2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2373"/>
    <w:rsid w:val="000660DA"/>
    <w:rsid w:val="000671B5"/>
    <w:rsid w:val="00071EC2"/>
    <w:rsid w:val="000745AD"/>
    <w:rsid w:val="0007763D"/>
    <w:rsid w:val="0008302C"/>
    <w:rsid w:val="00086B47"/>
    <w:rsid w:val="00097978"/>
    <w:rsid w:val="000B1AF0"/>
    <w:rsid w:val="000E5FD1"/>
    <w:rsid w:val="00110572"/>
    <w:rsid w:val="00114774"/>
    <w:rsid w:val="00120919"/>
    <w:rsid w:val="001234BB"/>
    <w:rsid w:val="0013356B"/>
    <w:rsid w:val="0014621E"/>
    <w:rsid w:val="0015277A"/>
    <w:rsid w:val="001551EE"/>
    <w:rsid w:val="0016580A"/>
    <w:rsid w:val="001730E6"/>
    <w:rsid w:val="00173CD6"/>
    <w:rsid w:val="00174F3D"/>
    <w:rsid w:val="0017753C"/>
    <w:rsid w:val="0018595E"/>
    <w:rsid w:val="00190301"/>
    <w:rsid w:val="001C4AF3"/>
    <w:rsid w:val="001D728F"/>
    <w:rsid w:val="001E3180"/>
    <w:rsid w:val="001F0CBA"/>
    <w:rsid w:val="00203FAB"/>
    <w:rsid w:val="0022181F"/>
    <w:rsid w:val="00226F2E"/>
    <w:rsid w:val="00230B4B"/>
    <w:rsid w:val="00233663"/>
    <w:rsid w:val="002343D5"/>
    <w:rsid w:val="00243D23"/>
    <w:rsid w:val="0025706D"/>
    <w:rsid w:val="00277F61"/>
    <w:rsid w:val="0029722F"/>
    <w:rsid w:val="002C004D"/>
    <w:rsid w:val="00301280"/>
    <w:rsid w:val="003048BB"/>
    <w:rsid w:val="00305257"/>
    <w:rsid w:val="00310F84"/>
    <w:rsid w:val="00316ABB"/>
    <w:rsid w:val="003401CF"/>
    <w:rsid w:val="003441C3"/>
    <w:rsid w:val="0036698F"/>
    <w:rsid w:val="00372632"/>
    <w:rsid w:val="00373E6C"/>
    <w:rsid w:val="00377BA4"/>
    <w:rsid w:val="003A1E7E"/>
    <w:rsid w:val="003C005A"/>
    <w:rsid w:val="003C3D53"/>
    <w:rsid w:val="003D4222"/>
    <w:rsid w:val="004263CE"/>
    <w:rsid w:val="00452036"/>
    <w:rsid w:val="004871CB"/>
    <w:rsid w:val="004976F7"/>
    <w:rsid w:val="004B3672"/>
    <w:rsid w:val="004C3980"/>
    <w:rsid w:val="004D68E6"/>
    <w:rsid w:val="0050023B"/>
    <w:rsid w:val="00531117"/>
    <w:rsid w:val="005402F7"/>
    <w:rsid w:val="00542FD8"/>
    <w:rsid w:val="00562D2F"/>
    <w:rsid w:val="00564E31"/>
    <w:rsid w:val="00574DCC"/>
    <w:rsid w:val="00580527"/>
    <w:rsid w:val="00585F17"/>
    <w:rsid w:val="005907DF"/>
    <w:rsid w:val="005A54E1"/>
    <w:rsid w:val="005A5D25"/>
    <w:rsid w:val="005D43F0"/>
    <w:rsid w:val="005F0DDB"/>
    <w:rsid w:val="00600460"/>
    <w:rsid w:val="006078C1"/>
    <w:rsid w:val="00615EBB"/>
    <w:rsid w:val="00616C0F"/>
    <w:rsid w:val="00625553"/>
    <w:rsid w:val="006344A6"/>
    <w:rsid w:val="00653C3D"/>
    <w:rsid w:val="00660893"/>
    <w:rsid w:val="00664AF9"/>
    <w:rsid w:val="00683291"/>
    <w:rsid w:val="0068620D"/>
    <w:rsid w:val="006B4300"/>
    <w:rsid w:val="006C2329"/>
    <w:rsid w:val="006C68D1"/>
    <w:rsid w:val="006E234E"/>
    <w:rsid w:val="006F1E45"/>
    <w:rsid w:val="00700BF0"/>
    <w:rsid w:val="007053C2"/>
    <w:rsid w:val="00705F44"/>
    <w:rsid w:val="00712F38"/>
    <w:rsid w:val="007169D4"/>
    <w:rsid w:val="00725518"/>
    <w:rsid w:val="00765951"/>
    <w:rsid w:val="007856E3"/>
    <w:rsid w:val="007925DF"/>
    <w:rsid w:val="007A01DC"/>
    <w:rsid w:val="007B5D62"/>
    <w:rsid w:val="007C3C86"/>
    <w:rsid w:val="007F221A"/>
    <w:rsid w:val="007F27BB"/>
    <w:rsid w:val="00804F87"/>
    <w:rsid w:val="0083218C"/>
    <w:rsid w:val="00841590"/>
    <w:rsid w:val="00841A18"/>
    <w:rsid w:val="00842D89"/>
    <w:rsid w:val="00846B5F"/>
    <w:rsid w:val="00857827"/>
    <w:rsid w:val="00870A1E"/>
    <w:rsid w:val="008744C0"/>
    <w:rsid w:val="00876E8C"/>
    <w:rsid w:val="0088646E"/>
    <w:rsid w:val="008874E9"/>
    <w:rsid w:val="00890E79"/>
    <w:rsid w:val="008935B3"/>
    <w:rsid w:val="00897120"/>
    <w:rsid w:val="008B1175"/>
    <w:rsid w:val="008C58B7"/>
    <w:rsid w:val="009031FC"/>
    <w:rsid w:val="00915A84"/>
    <w:rsid w:val="00930610"/>
    <w:rsid w:val="00932D4A"/>
    <w:rsid w:val="00933DD6"/>
    <w:rsid w:val="009342E6"/>
    <w:rsid w:val="009355ED"/>
    <w:rsid w:val="009359C4"/>
    <w:rsid w:val="00941983"/>
    <w:rsid w:val="00951083"/>
    <w:rsid w:val="00953701"/>
    <w:rsid w:val="00953AB3"/>
    <w:rsid w:val="00957689"/>
    <w:rsid w:val="00981E07"/>
    <w:rsid w:val="00986B81"/>
    <w:rsid w:val="009905C0"/>
    <w:rsid w:val="009B363D"/>
    <w:rsid w:val="009D495A"/>
    <w:rsid w:val="009E2979"/>
    <w:rsid w:val="00A075D9"/>
    <w:rsid w:val="00A12D80"/>
    <w:rsid w:val="00A20AF5"/>
    <w:rsid w:val="00A33057"/>
    <w:rsid w:val="00A34888"/>
    <w:rsid w:val="00A40966"/>
    <w:rsid w:val="00A579C5"/>
    <w:rsid w:val="00A74656"/>
    <w:rsid w:val="00A8392B"/>
    <w:rsid w:val="00A84E66"/>
    <w:rsid w:val="00A936E5"/>
    <w:rsid w:val="00AC68D7"/>
    <w:rsid w:val="00AC6B65"/>
    <w:rsid w:val="00B00720"/>
    <w:rsid w:val="00B11AF0"/>
    <w:rsid w:val="00B12274"/>
    <w:rsid w:val="00B27EF3"/>
    <w:rsid w:val="00B50367"/>
    <w:rsid w:val="00BA6E22"/>
    <w:rsid w:val="00BA7AF1"/>
    <w:rsid w:val="00BD10C2"/>
    <w:rsid w:val="00BD7E69"/>
    <w:rsid w:val="00BE41A9"/>
    <w:rsid w:val="00C01692"/>
    <w:rsid w:val="00C035E8"/>
    <w:rsid w:val="00C05F3A"/>
    <w:rsid w:val="00C1667C"/>
    <w:rsid w:val="00C17860"/>
    <w:rsid w:val="00C21BD4"/>
    <w:rsid w:val="00C308D3"/>
    <w:rsid w:val="00C32B25"/>
    <w:rsid w:val="00C437AF"/>
    <w:rsid w:val="00C43DCD"/>
    <w:rsid w:val="00C52486"/>
    <w:rsid w:val="00C664CD"/>
    <w:rsid w:val="00C71AD0"/>
    <w:rsid w:val="00C84682"/>
    <w:rsid w:val="00C9612E"/>
    <w:rsid w:val="00CA329B"/>
    <w:rsid w:val="00CB18E2"/>
    <w:rsid w:val="00CB5F04"/>
    <w:rsid w:val="00CE1172"/>
    <w:rsid w:val="00D03F7A"/>
    <w:rsid w:val="00D04398"/>
    <w:rsid w:val="00D3337E"/>
    <w:rsid w:val="00D340E9"/>
    <w:rsid w:val="00D81F54"/>
    <w:rsid w:val="00D83129"/>
    <w:rsid w:val="00DB5C53"/>
    <w:rsid w:val="00DF1031"/>
    <w:rsid w:val="00DF5748"/>
    <w:rsid w:val="00E10DE7"/>
    <w:rsid w:val="00E25CFA"/>
    <w:rsid w:val="00E62F7A"/>
    <w:rsid w:val="00E847FE"/>
    <w:rsid w:val="00E90C90"/>
    <w:rsid w:val="00EA70E3"/>
    <w:rsid w:val="00EB608C"/>
    <w:rsid w:val="00ED476D"/>
    <w:rsid w:val="00EE4D3D"/>
    <w:rsid w:val="00F12895"/>
    <w:rsid w:val="00F42770"/>
    <w:rsid w:val="00F47F5B"/>
    <w:rsid w:val="00F64A9D"/>
    <w:rsid w:val="00F65033"/>
    <w:rsid w:val="00F66190"/>
    <w:rsid w:val="00F76B31"/>
    <w:rsid w:val="00F91889"/>
    <w:rsid w:val="00FA5879"/>
    <w:rsid w:val="00FC2C4E"/>
    <w:rsid w:val="00FD05C1"/>
    <w:rsid w:val="00FD110B"/>
    <w:rsid w:val="00FD2B85"/>
    <w:rsid w:val="00FE2373"/>
    <w:rsid w:val="00FE735C"/>
    <w:rsid w:val="0C659DB1"/>
    <w:rsid w:val="20D48854"/>
    <w:rsid w:val="2F82AD1E"/>
    <w:rsid w:val="3E87A26A"/>
    <w:rsid w:val="4918F957"/>
    <w:rsid w:val="4EA1F419"/>
    <w:rsid w:val="4EF729C0"/>
    <w:rsid w:val="53750095"/>
    <w:rsid w:val="58961F7B"/>
    <w:rsid w:val="7CF85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E5815"/>
  <w15:chartTrackingRefBased/>
  <w15:docId w15:val="{86F92E2D-4FC4-46AA-9311-7D50E7353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2">
    <w:name w:val="heading 2"/>
    <w:basedOn w:val="Normaali"/>
    <w:link w:val="Otsikko2Char"/>
    <w:uiPriority w:val="9"/>
    <w:qFormat/>
    <w:rsid w:val="00A12D8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fi-FI"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FE2373"/>
    <w:rPr>
      <w:color w:val="0000FF"/>
      <w:u w:val="single"/>
    </w:rPr>
  </w:style>
  <w:style w:type="paragraph" w:styleId="Kommentinteksti">
    <w:name w:val="annotation text"/>
    <w:basedOn w:val="Normaali"/>
    <w:link w:val="Kommentinteksti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semiHidden/>
    <w:rPr>
      <w:sz w:val="20"/>
      <w:szCs w:val="20"/>
    </w:rPr>
  </w:style>
  <w:style w:type="character" w:styleId="Kommentinviite">
    <w:name w:val="annotation reference"/>
    <w:basedOn w:val="Kappaleenoletusfontti"/>
    <w:uiPriority w:val="99"/>
    <w:semiHidden/>
    <w:unhideWhenUsed/>
    <w:rPr>
      <w:sz w:val="16"/>
      <w:szCs w:val="16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1658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16580A"/>
    <w:rPr>
      <w:rFonts w:ascii="Segoe UI" w:hAnsi="Segoe UI" w:cs="Segoe UI"/>
      <w:sz w:val="18"/>
      <w:szCs w:val="18"/>
    </w:rPr>
  </w:style>
  <w:style w:type="paragraph" w:styleId="Muutos">
    <w:name w:val="Revision"/>
    <w:hidden/>
    <w:uiPriority w:val="99"/>
    <w:semiHidden/>
    <w:rsid w:val="0016580A"/>
    <w:pPr>
      <w:spacing w:after="0" w:line="240" w:lineRule="auto"/>
    </w:pPr>
  </w:style>
  <w:style w:type="character" w:customStyle="1" w:styleId="Ratkaisematonmaininta1">
    <w:name w:val="Ratkaisematon maininta1"/>
    <w:basedOn w:val="Kappaleenoletusfontti"/>
    <w:uiPriority w:val="99"/>
    <w:semiHidden/>
    <w:unhideWhenUsed/>
    <w:rsid w:val="00A936E5"/>
    <w:rPr>
      <w:color w:val="605E5C"/>
      <w:shd w:val="clear" w:color="auto" w:fill="E1DFDD"/>
    </w:rPr>
  </w:style>
  <w:style w:type="character" w:customStyle="1" w:styleId="Otsikko2Char">
    <w:name w:val="Otsikko 2 Char"/>
    <w:basedOn w:val="Kappaleenoletusfontti"/>
    <w:link w:val="Otsikko2"/>
    <w:uiPriority w:val="9"/>
    <w:rsid w:val="00A12D80"/>
    <w:rPr>
      <w:rFonts w:ascii="Times New Roman" w:eastAsia="Times New Roman" w:hAnsi="Times New Roman" w:cs="Times New Roman"/>
      <w:b/>
      <w:bCs/>
      <w:sz w:val="36"/>
      <w:szCs w:val="36"/>
      <w:lang w:val="fi-FI" w:eastAsia="fi-FI"/>
    </w:rPr>
  </w:style>
  <w:style w:type="character" w:styleId="Ratkaisematonmaininta">
    <w:name w:val="Unresolved Mention"/>
    <w:basedOn w:val="Kappaleenoletusfontti"/>
    <w:uiPriority w:val="99"/>
    <w:semiHidden/>
    <w:unhideWhenUsed/>
    <w:rsid w:val="00933D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364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0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s://blogit.utu.fi/suomenhistoria/astia-uudistu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398C75B3DFB6534880A66C4FB926E598" ma:contentTypeVersion="1" ma:contentTypeDescription="Luo uusi asiakirja." ma:contentTypeScope="" ma:versionID="a23f48af7763eadec8469effea5ed90d">
  <xsd:schema xmlns:xsd="http://www.w3.org/2001/XMLSchema" xmlns:xs="http://www.w3.org/2001/XMLSchema" xmlns:p="http://schemas.microsoft.com/office/2006/metadata/properties" xmlns:ns2="ffafcd1e-89f0-4155-b113-9a4efbf12d4f" targetNamespace="http://schemas.microsoft.com/office/2006/metadata/properties" ma:root="true" ma:fieldsID="1e0956f39ffd80a519e2d99c45c6dd7f" ns2:_="">
    <xsd:import namespace="ffafcd1e-89f0-4155-b113-9a4efbf12d4f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afcd1e-89f0-4155-b113-9a4efbf12d4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Jaett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61CD90-E9F0-493C-A8DE-7B95169F5FE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FFC0C1A-3BC5-41B8-99E1-4CA49F4A7B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fafcd1e-89f0-4155-b113-9a4efbf12d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071762E-8425-4962-B3E6-3CA0B9EA6D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5AA9610-61C0-3E4E-B1CA-BCD73867F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946</Words>
  <Characters>7884</Characters>
  <Application>Microsoft Office Word</Application>
  <DocSecurity>0</DocSecurity>
  <Lines>115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8807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 Välimäki</dc:creator>
  <cp:keywords/>
  <dc:description/>
  <cp:lastModifiedBy>Mari Välimäki</cp:lastModifiedBy>
  <cp:revision>4</cp:revision>
  <dcterms:created xsi:type="dcterms:W3CDTF">2020-02-27T08:07:00Z</dcterms:created>
  <dcterms:modified xsi:type="dcterms:W3CDTF">2020-02-27T08:14:00Z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0x010100398C75B3DFB6534880A66C4FB926E598</vt:lpwstr>
  </property>
</Properties>
</file>