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A17A45" w:rsidRDefault="00734077">
      <w:pPr>
        <w:rPr>
          <w:lang w:val="fi-FI"/>
        </w:rPr>
      </w:pPr>
      <w:r w:rsidRPr="00A17A45">
        <w:rPr>
          <w:lang w:val="fi-FI"/>
        </w:rPr>
        <w:t>Avioliittoa paenneet miehet</w:t>
      </w:r>
    </w:p>
    <w:p w:rsidR="00A17A45" w:rsidRDefault="00A17A45" w:rsidP="00A17A45">
      <w:pPr>
        <w:spacing w:after="0" w:line="240" w:lineRule="auto"/>
        <w:jc w:val="both"/>
        <w:rPr>
          <w:rFonts w:ascii="Times New Roman" w:hAnsi="Times New Roman" w:cs="Times New Roman"/>
          <w:sz w:val="24"/>
          <w:szCs w:val="24"/>
          <w:lang w:val="fi-FI"/>
        </w:rPr>
      </w:pPr>
      <w:r w:rsidRPr="00764A74">
        <w:rPr>
          <w:rFonts w:ascii="Times New Roman" w:hAnsi="Times New Roman" w:cs="Times New Roman"/>
          <w:sz w:val="24"/>
          <w:szCs w:val="24"/>
          <w:lang w:val="fi-FI"/>
        </w:rPr>
        <w:t xml:space="preserve">Turussa 1600-luvulla aviottomaan raskauteen päätyneet naiset, jotka olivat lähes poikkeuksetta piikoja, joutuivat usein käyttämään kaikki keinonsa saadakseen lapsensa isän vastuuseen. Osa miehistä sopi suosiolla avioliitosta tai rahallisesta korvauksesta, mutta monet yrittivät kiemurrella vielä oikeuden edessä vastuustaan. Siinä he tosin onnistuivat harvoin. Miehille tavallisin keino välttää epämieluinen avioliitto oli kuitenkin kaupungin tomujen karistaminen jaloista. </w:t>
      </w:r>
      <w:r>
        <w:rPr>
          <w:rFonts w:ascii="Times New Roman" w:hAnsi="Times New Roman" w:cs="Times New Roman"/>
          <w:sz w:val="24"/>
          <w:szCs w:val="24"/>
          <w:lang w:val="fi-FI"/>
        </w:rPr>
        <w:t xml:space="preserve"> </w:t>
      </w:r>
    </w:p>
    <w:p w:rsidR="00A17A45" w:rsidRDefault="00A17A45" w:rsidP="00A17A45">
      <w:pPr>
        <w:spacing w:after="0" w:line="240" w:lineRule="auto"/>
        <w:jc w:val="both"/>
        <w:rPr>
          <w:rFonts w:ascii="Times New Roman" w:hAnsi="Times New Roman" w:cs="Times New Roman"/>
          <w:sz w:val="24"/>
          <w:szCs w:val="24"/>
          <w:lang w:val="fi-FI"/>
        </w:rPr>
      </w:pPr>
    </w:p>
    <w:p w:rsidR="00A17A45" w:rsidRDefault="00A17A45" w:rsidP="00A17A45">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Mies katosi usein jälkiä jättämättä, tai hänen mahdollinen olinpaikkansa tiedettiin vain summittain. Ruotsin valtakunnan ollessa laajimmillaan sen kolkat ulottuivat ympäri Itämeren, joten mahdollisuuksia katoamiseen oli runsaasti. Ratsumies Anders </w:t>
      </w:r>
      <w:proofErr w:type="spellStart"/>
      <w:r>
        <w:rPr>
          <w:rFonts w:ascii="Times New Roman" w:hAnsi="Times New Roman" w:cs="Times New Roman"/>
          <w:sz w:val="24"/>
          <w:szCs w:val="24"/>
          <w:lang w:val="fi-FI"/>
        </w:rPr>
        <w:t>Simonsson</w:t>
      </w:r>
      <w:proofErr w:type="spellEnd"/>
      <w:r>
        <w:rPr>
          <w:rFonts w:ascii="Times New Roman" w:hAnsi="Times New Roman" w:cs="Times New Roman"/>
          <w:sz w:val="24"/>
          <w:szCs w:val="24"/>
          <w:lang w:val="fi-FI"/>
        </w:rPr>
        <w:t xml:space="preserve"> siitti Anna </w:t>
      </w:r>
      <w:proofErr w:type="spellStart"/>
      <w:r>
        <w:rPr>
          <w:rFonts w:ascii="Times New Roman" w:hAnsi="Times New Roman" w:cs="Times New Roman"/>
          <w:sz w:val="24"/>
          <w:szCs w:val="24"/>
          <w:lang w:val="fi-FI"/>
        </w:rPr>
        <w:t>Eriksdotterille</w:t>
      </w:r>
      <w:proofErr w:type="spellEnd"/>
      <w:r>
        <w:rPr>
          <w:rFonts w:ascii="Times New Roman" w:hAnsi="Times New Roman" w:cs="Times New Roman"/>
          <w:sz w:val="24"/>
          <w:szCs w:val="24"/>
          <w:lang w:val="fi-FI"/>
        </w:rPr>
        <w:t xml:space="preserve"> lapsen, ja vielä toisen vuonna 1654, jolloin Anders lähti pakosalle. Kukaan ei tiennyt hänen olinpaikkaansa. Myös Margareta </w:t>
      </w:r>
      <w:proofErr w:type="spellStart"/>
      <w:r>
        <w:rPr>
          <w:rFonts w:ascii="Times New Roman" w:hAnsi="Times New Roman" w:cs="Times New Roman"/>
          <w:sz w:val="24"/>
          <w:szCs w:val="24"/>
          <w:lang w:val="fi-FI"/>
        </w:rPr>
        <w:t>Pedersdotter</w:t>
      </w:r>
      <w:proofErr w:type="spellEnd"/>
      <w:r>
        <w:rPr>
          <w:rFonts w:ascii="Times New Roman" w:hAnsi="Times New Roman" w:cs="Times New Roman"/>
          <w:sz w:val="24"/>
          <w:szCs w:val="24"/>
          <w:lang w:val="fi-FI"/>
        </w:rPr>
        <w:t xml:space="preserve"> ja Adrian </w:t>
      </w:r>
      <w:proofErr w:type="spellStart"/>
      <w:r>
        <w:rPr>
          <w:rFonts w:ascii="Times New Roman" w:hAnsi="Times New Roman" w:cs="Times New Roman"/>
          <w:sz w:val="24"/>
          <w:szCs w:val="24"/>
          <w:lang w:val="fi-FI"/>
        </w:rPr>
        <w:t>Gottleben</w:t>
      </w:r>
      <w:proofErr w:type="spellEnd"/>
      <w:r>
        <w:rPr>
          <w:rFonts w:ascii="Times New Roman" w:hAnsi="Times New Roman" w:cs="Times New Roman"/>
          <w:sz w:val="24"/>
          <w:szCs w:val="24"/>
          <w:lang w:val="fi-FI"/>
        </w:rPr>
        <w:t xml:space="preserve">, jotka molemmat palvelivat kauppias Hans Johanssonilla, saivat yhdessä lapsen. Adrian matkusti tämän jälkeen Saksaan, eikä hänen paluustaan ollut varmuutta. Brita </w:t>
      </w:r>
      <w:proofErr w:type="spellStart"/>
      <w:r>
        <w:rPr>
          <w:rFonts w:ascii="Times New Roman" w:hAnsi="Times New Roman" w:cs="Times New Roman"/>
          <w:sz w:val="24"/>
          <w:szCs w:val="24"/>
          <w:lang w:val="fi-FI"/>
        </w:rPr>
        <w:t>Johansdotterille</w:t>
      </w:r>
      <w:proofErr w:type="spellEnd"/>
      <w:r>
        <w:rPr>
          <w:rFonts w:ascii="Times New Roman" w:hAnsi="Times New Roman" w:cs="Times New Roman"/>
          <w:sz w:val="24"/>
          <w:szCs w:val="24"/>
          <w:lang w:val="fi-FI"/>
        </w:rPr>
        <w:t xml:space="preserve"> lapsen siittänyt renki Anders pakeni puolestaan Riikaan samana vuonna. </w:t>
      </w:r>
    </w:p>
    <w:p w:rsidR="00A17A45" w:rsidRDefault="00A17A45" w:rsidP="00A17A45">
      <w:pPr>
        <w:spacing w:after="0" w:line="240" w:lineRule="auto"/>
        <w:jc w:val="both"/>
        <w:rPr>
          <w:rFonts w:ascii="Times New Roman" w:hAnsi="Times New Roman" w:cs="Times New Roman"/>
          <w:sz w:val="24"/>
          <w:szCs w:val="24"/>
          <w:lang w:val="fi-FI"/>
        </w:rPr>
      </w:pPr>
    </w:p>
    <w:p w:rsidR="00A17A45" w:rsidRDefault="00A17A45" w:rsidP="00A17A45">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Turusta oli mahdollista paeta laivojen matkustajana. Kuninkaallinen majesteetti kielsi kuitenkin asetuksellaan sellaisten ihmisten ottamisen laivoihin, joilla ei ollut viranomaisen antamaa matkustuspassia. Laivurit eivät aina noudattaneet sääntöjä, mutta joutuivat kiinni jäädessään myös vastuuseen teostaan. Uskelan Annilassa syntynyt renki Simon </w:t>
      </w:r>
      <w:proofErr w:type="spellStart"/>
      <w:r>
        <w:rPr>
          <w:rFonts w:ascii="Times New Roman" w:hAnsi="Times New Roman" w:cs="Times New Roman"/>
          <w:sz w:val="24"/>
          <w:szCs w:val="24"/>
          <w:lang w:val="fi-FI"/>
        </w:rPr>
        <w:t>Bertilsson</w:t>
      </w:r>
      <w:proofErr w:type="spellEnd"/>
      <w:r>
        <w:rPr>
          <w:rFonts w:ascii="Times New Roman" w:hAnsi="Times New Roman" w:cs="Times New Roman"/>
          <w:sz w:val="24"/>
          <w:szCs w:val="24"/>
          <w:lang w:val="fi-FI"/>
        </w:rPr>
        <w:t xml:space="preserve"> makasi Tammelan Saarella syntyneen piika Brita </w:t>
      </w:r>
      <w:proofErr w:type="spellStart"/>
      <w:r>
        <w:rPr>
          <w:rFonts w:ascii="Times New Roman" w:hAnsi="Times New Roman" w:cs="Times New Roman"/>
          <w:sz w:val="24"/>
          <w:szCs w:val="24"/>
          <w:lang w:val="fi-FI"/>
        </w:rPr>
        <w:t>Eskilsdotterin</w:t>
      </w:r>
      <w:proofErr w:type="spellEnd"/>
      <w:r>
        <w:rPr>
          <w:rFonts w:ascii="Times New Roman" w:hAnsi="Times New Roman" w:cs="Times New Roman"/>
          <w:sz w:val="24"/>
          <w:szCs w:val="24"/>
          <w:lang w:val="fi-FI"/>
        </w:rPr>
        <w:t xml:space="preserve"> ja siitti tälle lapsen aviolupauksen alla. Perämies Thomas </w:t>
      </w:r>
      <w:proofErr w:type="spellStart"/>
      <w:r>
        <w:rPr>
          <w:rFonts w:ascii="Times New Roman" w:hAnsi="Times New Roman" w:cs="Times New Roman"/>
          <w:sz w:val="24"/>
          <w:szCs w:val="24"/>
          <w:lang w:val="fi-FI"/>
        </w:rPr>
        <w:t>Suolala</w:t>
      </w:r>
      <w:proofErr w:type="spellEnd"/>
      <w:r>
        <w:rPr>
          <w:rFonts w:ascii="Times New Roman" w:hAnsi="Times New Roman" w:cs="Times New Roman"/>
          <w:sz w:val="24"/>
          <w:szCs w:val="24"/>
          <w:lang w:val="fi-FI"/>
        </w:rPr>
        <w:t xml:space="preserve"> kuljetti rengin muualle, joten hänen tuli hankkia mies jälleen Turkuun. Perämies sekä hänet tekoon houkutellut </w:t>
      </w:r>
      <w:proofErr w:type="spellStart"/>
      <w:r>
        <w:rPr>
          <w:rFonts w:ascii="Times New Roman" w:hAnsi="Times New Roman" w:cs="Times New Roman"/>
          <w:sz w:val="24"/>
          <w:szCs w:val="24"/>
          <w:lang w:val="fi-FI"/>
        </w:rPr>
        <w:t>Mårten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Gefvert</w:t>
      </w:r>
      <w:proofErr w:type="spellEnd"/>
      <w:r>
        <w:rPr>
          <w:rFonts w:ascii="Times New Roman" w:hAnsi="Times New Roman" w:cs="Times New Roman"/>
          <w:sz w:val="24"/>
          <w:szCs w:val="24"/>
          <w:lang w:val="fi-FI"/>
        </w:rPr>
        <w:t xml:space="preserve"> tuomittiin molemmat 40 markan sakkoon.</w:t>
      </w:r>
    </w:p>
    <w:p w:rsidR="00A17A45" w:rsidRPr="00764A74" w:rsidRDefault="00A17A45" w:rsidP="00A17A45">
      <w:pPr>
        <w:spacing w:after="0" w:line="240" w:lineRule="auto"/>
        <w:jc w:val="both"/>
        <w:rPr>
          <w:rFonts w:ascii="Times New Roman" w:hAnsi="Times New Roman" w:cs="Times New Roman"/>
          <w:sz w:val="24"/>
          <w:szCs w:val="24"/>
          <w:lang w:val="fi-FI"/>
        </w:rPr>
      </w:pPr>
    </w:p>
    <w:p w:rsidR="00A17A45" w:rsidRDefault="00A17A45" w:rsidP="00A17A45">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Jotkin naisista uskoivat miehen paluuseen, vaikka asiasta ei ollut varmuutta. </w:t>
      </w:r>
      <w:r w:rsidRPr="00764A74">
        <w:rPr>
          <w:rFonts w:ascii="Times New Roman" w:hAnsi="Times New Roman" w:cs="Times New Roman"/>
          <w:sz w:val="24"/>
          <w:szCs w:val="24"/>
          <w:lang w:val="fi-FI"/>
        </w:rPr>
        <w:t xml:space="preserve">Isonkyrön Palon kylässä syntynyt Margareta </w:t>
      </w:r>
      <w:proofErr w:type="spellStart"/>
      <w:r w:rsidRPr="00764A74">
        <w:rPr>
          <w:rFonts w:ascii="Times New Roman" w:hAnsi="Times New Roman" w:cs="Times New Roman"/>
          <w:sz w:val="24"/>
          <w:szCs w:val="24"/>
          <w:lang w:val="fi-FI"/>
        </w:rPr>
        <w:t>Jöransdotter</w:t>
      </w:r>
      <w:proofErr w:type="spellEnd"/>
      <w:r w:rsidRPr="00764A74">
        <w:rPr>
          <w:rFonts w:ascii="Times New Roman" w:hAnsi="Times New Roman" w:cs="Times New Roman"/>
          <w:sz w:val="24"/>
          <w:szCs w:val="24"/>
          <w:lang w:val="fi-FI"/>
        </w:rPr>
        <w:t xml:space="preserve"> kertoi syyskuussa 1674 palvelleensa Turussa kolme vuotta. Hän valitti antautuneensa suhteeseen</w:t>
      </w:r>
      <w:r>
        <w:rPr>
          <w:rFonts w:ascii="Times New Roman" w:hAnsi="Times New Roman" w:cs="Times New Roman"/>
          <w:sz w:val="24"/>
          <w:szCs w:val="24"/>
          <w:lang w:val="fi-FI"/>
        </w:rPr>
        <w:t xml:space="preserve"> j</w:t>
      </w:r>
      <w:r w:rsidRPr="00764A74">
        <w:rPr>
          <w:rFonts w:ascii="Times New Roman" w:hAnsi="Times New Roman" w:cs="Times New Roman"/>
          <w:sz w:val="24"/>
          <w:szCs w:val="24"/>
          <w:lang w:val="fi-FI"/>
        </w:rPr>
        <w:t>alosyntyise</w:t>
      </w:r>
      <w:r>
        <w:rPr>
          <w:rFonts w:ascii="Times New Roman" w:hAnsi="Times New Roman" w:cs="Times New Roman"/>
          <w:sz w:val="24"/>
          <w:szCs w:val="24"/>
          <w:lang w:val="fi-FI"/>
        </w:rPr>
        <w:t xml:space="preserve">n luutnantti Arvid </w:t>
      </w:r>
      <w:proofErr w:type="spellStart"/>
      <w:r>
        <w:rPr>
          <w:rFonts w:ascii="Times New Roman" w:hAnsi="Times New Roman" w:cs="Times New Roman"/>
          <w:sz w:val="24"/>
          <w:szCs w:val="24"/>
          <w:lang w:val="fi-FI"/>
        </w:rPr>
        <w:t>Grabben</w:t>
      </w:r>
      <w:proofErr w:type="spellEnd"/>
      <w:r>
        <w:rPr>
          <w:rFonts w:ascii="Times New Roman" w:hAnsi="Times New Roman" w:cs="Times New Roman"/>
          <w:sz w:val="24"/>
          <w:szCs w:val="24"/>
          <w:lang w:val="fi-FI"/>
        </w:rPr>
        <w:t xml:space="preserve"> rengin</w:t>
      </w:r>
      <w:r w:rsidRPr="00764A74">
        <w:rPr>
          <w:rFonts w:ascii="Times New Roman" w:hAnsi="Times New Roman" w:cs="Times New Roman"/>
          <w:sz w:val="24"/>
          <w:szCs w:val="24"/>
          <w:lang w:val="fi-FI"/>
        </w:rPr>
        <w:t xml:space="preserve"> Jakob</w:t>
      </w:r>
      <w:r>
        <w:rPr>
          <w:rFonts w:ascii="Times New Roman" w:hAnsi="Times New Roman" w:cs="Times New Roman"/>
          <w:sz w:val="24"/>
          <w:szCs w:val="24"/>
          <w:lang w:val="fi-FI"/>
        </w:rPr>
        <w:t>in kanssa ja sen</w:t>
      </w:r>
      <w:r w:rsidRPr="00764A74">
        <w:rPr>
          <w:rFonts w:ascii="Times New Roman" w:hAnsi="Times New Roman" w:cs="Times New Roman"/>
          <w:sz w:val="24"/>
          <w:szCs w:val="24"/>
          <w:lang w:val="fi-FI"/>
        </w:rPr>
        <w:t xml:space="preserve"> seurauksena hän synnytti lapsen. </w:t>
      </w:r>
      <w:r>
        <w:rPr>
          <w:rFonts w:ascii="Times New Roman" w:hAnsi="Times New Roman" w:cs="Times New Roman"/>
          <w:sz w:val="24"/>
          <w:szCs w:val="24"/>
          <w:lang w:val="fi-FI"/>
        </w:rPr>
        <w:t>Margaretan mukaan Jakob antoi</w:t>
      </w:r>
      <w:r w:rsidRPr="00764A74">
        <w:rPr>
          <w:rFonts w:ascii="Times New Roman" w:hAnsi="Times New Roman" w:cs="Times New Roman"/>
          <w:sz w:val="24"/>
          <w:szCs w:val="24"/>
          <w:lang w:val="fi-FI"/>
        </w:rPr>
        <w:t xml:space="preserve"> hänelle avioliiton merkiksi hopealusikan ja </w:t>
      </w:r>
      <w:proofErr w:type="spellStart"/>
      <w:r w:rsidRPr="00764A74">
        <w:rPr>
          <w:rFonts w:ascii="Times New Roman" w:hAnsi="Times New Roman" w:cs="Times New Roman"/>
          <w:sz w:val="24"/>
          <w:szCs w:val="24"/>
          <w:lang w:val="fi-FI"/>
        </w:rPr>
        <w:t>riikintaalarin</w:t>
      </w:r>
      <w:proofErr w:type="spellEnd"/>
      <w:r w:rsidRPr="00764A74">
        <w:rPr>
          <w:rFonts w:ascii="Times New Roman" w:hAnsi="Times New Roman" w:cs="Times New Roman"/>
          <w:sz w:val="24"/>
          <w:szCs w:val="24"/>
          <w:lang w:val="fi-FI"/>
        </w:rPr>
        <w:t xml:space="preserve">. </w:t>
      </w:r>
      <w:r>
        <w:rPr>
          <w:rFonts w:ascii="Times New Roman" w:hAnsi="Times New Roman" w:cs="Times New Roman"/>
          <w:sz w:val="24"/>
          <w:szCs w:val="24"/>
          <w:lang w:val="fi-FI"/>
        </w:rPr>
        <w:t>Mies matkusti</w:t>
      </w:r>
      <w:r w:rsidRPr="00764A74">
        <w:rPr>
          <w:rFonts w:ascii="Times New Roman" w:hAnsi="Times New Roman" w:cs="Times New Roman"/>
          <w:sz w:val="24"/>
          <w:szCs w:val="24"/>
          <w:lang w:val="fi-FI"/>
        </w:rPr>
        <w:t xml:space="preserve"> kaupungista Birgitan päivän aikaan aikomuksenaan hankkia varoja häiden pitämiseen</w:t>
      </w:r>
      <w:r>
        <w:rPr>
          <w:rFonts w:ascii="Times New Roman" w:hAnsi="Times New Roman" w:cs="Times New Roman"/>
          <w:sz w:val="24"/>
          <w:szCs w:val="24"/>
          <w:lang w:val="fi-FI"/>
        </w:rPr>
        <w:t>, mutta hän ei palannut matkaltaan</w:t>
      </w:r>
      <w:r w:rsidRPr="00764A74">
        <w:rPr>
          <w:rFonts w:ascii="Times New Roman" w:hAnsi="Times New Roman" w:cs="Times New Roman"/>
          <w:sz w:val="24"/>
          <w:szCs w:val="24"/>
          <w:lang w:val="fi-FI"/>
        </w:rPr>
        <w:t xml:space="preserve">. Margareta oli sitä mieltä, että mies saattaisi </w:t>
      </w:r>
      <w:r>
        <w:rPr>
          <w:rFonts w:ascii="Times New Roman" w:hAnsi="Times New Roman" w:cs="Times New Roman"/>
          <w:sz w:val="24"/>
          <w:szCs w:val="24"/>
          <w:lang w:val="fi-FI"/>
        </w:rPr>
        <w:t xml:space="preserve">kuitenkin </w:t>
      </w:r>
      <w:r w:rsidRPr="00764A74">
        <w:rPr>
          <w:rFonts w:ascii="Times New Roman" w:hAnsi="Times New Roman" w:cs="Times New Roman"/>
          <w:sz w:val="24"/>
          <w:szCs w:val="24"/>
          <w:lang w:val="fi-FI"/>
        </w:rPr>
        <w:t xml:space="preserve">vielä tulla takaisin. </w:t>
      </w:r>
    </w:p>
    <w:p w:rsidR="00A17A45" w:rsidRDefault="00A17A45" w:rsidP="00A17A45">
      <w:pPr>
        <w:spacing w:after="0" w:line="240" w:lineRule="auto"/>
        <w:jc w:val="both"/>
        <w:rPr>
          <w:rFonts w:ascii="Times New Roman" w:hAnsi="Times New Roman" w:cs="Times New Roman"/>
          <w:sz w:val="24"/>
          <w:szCs w:val="24"/>
          <w:lang w:val="fi-FI"/>
        </w:rPr>
      </w:pPr>
    </w:p>
    <w:p w:rsidR="00A17A45" w:rsidRDefault="00A17A45" w:rsidP="00A17A45">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Jotkut miehistä joutuivat lopulta tulemaan takaisin Turkuun työnsä takia, tai he olettivat tekonsa unohtuneen vuosien kuluessa. Perniön Pyhäjoelta kotoisin olleen piika Annika </w:t>
      </w:r>
      <w:proofErr w:type="spellStart"/>
      <w:r>
        <w:rPr>
          <w:rFonts w:ascii="Times New Roman" w:hAnsi="Times New Roman" w:cs="Times New Roman"/>
          <w:sz w:val="24"/>
          <w:szCs w:val="24"/>
          <w:lang w:val="fi-FI"/>
        </w:rPr>
        <w:t>Eriksdotterin</w:t>
      </w:r>
      <w:proofErr w:type="spellEnd"/>
      <w:r>
        <w:rPr>
          <w:rFonts w:ascii="Times New Roman" w:hAnsi="Times New Roman" w:cs="Times New Roman"/>
          <w:sz w:val="24"/>
          <w:szCs w:val="24"/>
          <w:lang w:val="fi-FI"/>
        </w:rPr>
        <w:t xml:space="preserve"> maannut tukholmalaisen kauppiaan </w:t>
      </w:r>
      <w:proofErr w:type="spellStart"/>
      <w:r>
        <w:rPr>
          <w:rFonts w:ascii="Times New Roman" w:hAnsi="Times New Roman" w:cs="Times New Roman"/>
          <w:sz w:val="24"/>
          <w:szCs w:val="24"/>
          <w:lang w:val="fi-FI"/>
        </w:rPr>
        <w:t>Matts</w:t>
      </w:r>
      <w:proofErr w:type="spellEnd"/>
      <w:r>
        <w:rPr>
          <w:rFonts w:ascii="Times New Roman" w:hAnsi="Times New Roman" w:cs="Times New Roman"/>
          <w:sz w:val="24"/>
          <w:szCs w:val="24"/>
          <w:lang w:val="fi-FI"/>
        </w:rPr>
        <w:t xml:space="preserve"> Mattssonin kirjuri Per Hansson antoi Annikalle 20 taalaria ennen paluutaan Tukholmaan ja pyysi, ettei hän antaisi kirjata lasta itselleen, vaan jollekulle toiselle. Kun Per palasi seuraavan kerran kauppa-asioissa Turkuun, määrättiin hänelle 40 hopeamarkan sakko.</w:t>
      </w:r>
    </w:p>
    <w:p w:rsidR="00A17A45" w:rsidRDefault="00A17A45" w:rsidP="00A17A45">
      <w:pPr>
        <w:spacing w:after="0" w:line="240" w:lineRule="auto"/>
        <w:jc w:val="both"/>
        <w:rPr>
          <w:rFonts w:ascii="Times New Roman" w:hAnsi="Times New Roman" w:cs="Times New Roman"/>
          <w:sz w:val="24"/>
          <w:szCs w:val="24"/>
          <w:lang w:val="fi-FI"/>
        </w:rPr>
      </w:pPr>
    </w:p>
    <w:p w:rsidR="00734077" w:rsidRPr="00A17A45" w:rsidRDefault="00A17A45" w:rsidP="00A17A45">
      <w:pPr>
        <w:rPr>
          <w:lang w:val="fi-FI"/>
        </w:rPr>
      </w:pPr>
      <w:r>
        <w:rPr>
          <w:rFonts w:ascii="Times New Roman" w:hAnsi="Times New Roman" w:cs="Times New Roman"/>
          <w:sz w:val="24"/>
          <w:szCs w:val="24"/>
          <w:lang w:val="fi-FI"/>
        </w:rPr>
        <w:t xml:space="preserve">Myös muualle palvelukseen lähteneitä ja miehen pettämäksi joutuneita palvelijattaria palasi kotiin Turkuun perheensä hoiviin. Turussa syntynyt </w:t>
      </w:r>
      <w:proofErr w:type="spellStart"/>
      <w:r>
        <w:rPr>
          <w:rFonts w:ascii="Times New Roman" w:hAnsi="Times New Roman" w:cs="Times New Roman"/>
          <w:sz w:val="24"/>
          <w:szCs w:val="24"/>
          <w:lang w:val="fi-FI"/>
        </w:rPr>
        <w:t>Hebla</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Reinholdsdotter</w:t>
      </w:r>
      <w:proofErr w:type="spellEnd"/>
      <w:r>
        <w:rPr>
          <w:rFonts w:ascii="Times New Roman" w:hAnsi="Times New Roman" w:cs="Times New Roman"/>
          <w:sz w:val="24"/>
          <w:szCs w:val="24"/>
          <w:lang w:val="fi-FI"/>
        </w:rPr>
        <w:t xml:space="preserve"> kertoi huhtikuussa 1662 palvelleensa kuvernööri Bengt Hornin hovissa Tallinnassa 1½ vuotta pesijättärenä. Tukholmasta kotoisin ollut räätälinkisälli Bengt Larsson siitti hänelle lapsen ja lupasi avioitua hänen kanssaan, mutta ei sitten toteuttanutkaan lupaustaan. Siksi </w:t>
      </w:r>
      <w:proofErr w:type="spellStart"/>
      <w:r>
        <w:rPr>
          <w:rFonts w:ascii="Times New Roman" w:hAnsi="Times New Roman" w:cs="Times New Roman"/>
          <w:sz w:val="24"/>
          <w:szCs w:val="24"/>
          <w:lang w:val="fi-FI"/>
        </w:rPr>
        <w:t>Hebla</w:t>
      </w:r>
      <w:proofErr w:type="spellEnd"/>
      <w:r>
        <w:rPr>
          <w:rFonts w:ascii="Times New Roman" w:hAnsi="Times New Roman" w:cs="Times New Roman"/>
          <w:sz w:val="24"/>
          <w:szCs w:val="24"/>
          <w:lang w:val="fi-FI"/>
        </w:rPr>
        <w:t xml:space="preserve"> tuli Turkuun äitinsä luo, jossa hän synnytti lapsensa viikkoa ennen joulua 1661. Miehillä oli myös muita keinoja vältellä avioliittoa, mutta siitä ensi kerralla.</w:t>
      </w:r>
      <w:bookmarkStart w:id="0" w:name="_GoBack"/>
      <w:bookmarkEnd w:id="0"/>
    </w:p>
    <w:sectPr w:rsidR="00734077" w:rsidRPr="00A17A4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077"/>
    <w:rsid w:val="0036698F"/>
    <w:rsid w:val="00725518"/>
    <w:rsid w:val="00734077"/>
    <w:rsid w:val="00951083"/>
    <w:rsid w:val="00A17A45"/>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0A54A"/>
  <w15:chartTrackingRefBased/>
  <w15:docId w15:val="{46C41900-3A66-4CEF-835A-57B1E98B7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393</Words>
  <Characters>3190</Characters>
  <Application>Microsoft Office Word</Application>
  <DocSecurity>0</DocSecurity>
  <Lines>26</Lines>
  <Paragraphs>7</Paragraphs>
  <ScaleCrop>false</ScaleCrop>
  <Company>University of Turku</Company>
  <LinksUpToDate>false</LinksUpToDate>
  <CharactersWithSpaces>3576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2020-12-04T19:54:00Z</dcterms:created>
  <dcterms:modified xsi:type="dcterms:W3CDTF">2020-12-04T19:55:00Z</dcterms:modified>
</cp:coreProperties>
</file>