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6F9" w:rsidRDefault="00BE76F9" w:rsidP="00BE76F9">
      <w:pPr>
        <w:pStyle w:val="Heading2"/>
        <w:rPr>
          <w:lang w:val="fi-FI"/>
        </w:rPr>
      </w:pPr>
      <w:proofErr w:type="spellStart"/>
      <w:r>
        <w:rPr>
          <w:lang w:val="fi-FI"/>
        </w:rPr>
        <w:t>Alio</w:t>
      </w:r>
      <w:proofErr w:type="spellEnd"/>
      <w:r>
        <w:rPr>
          <w:lang w:val="fi-FI"/>
        </w:rPr>
        <w:t xml:space="preserve"> - </w:t>
      </w:r>
      <w:r w:rsidRPr="009D6391">
        <w:rPr>
          <w:lang w:val="fi-FI"/>
        </w:rPr>
        <w:t>Venäläiskauppiaita 1600-luvun Turussa</w:t>
      </w:r>
    </w:p>
    <w:p w:rsidR="00BE76F9" w:rsidRPr="00907735" w:rsidRDefault="00BE76F9" w:rsidP="00BE76F9">
      <w:pPr>
        <w:rPr>
          <w:lang w:val="fi-FI"/>
        </w:rPr>
      </w:pP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Turun kirjoitetut historiat eivät mainitse sitä, että kaupungissa oleskeli ainakin jo 1600-luvun alkupuolelta venäläisiä kauppiaita. Heillä oli jo tuolloin vakiintunut asema osana Turussa käytyä kauppaa. Suuren Pohjan sodan (1700-1721) alussa he joutuivat poistumaan kaupungista, mutta kun venäläiset valloittajat saivat Turun haltuunsa vuonna 1713, palasivat he takaisin. </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Venäläiset kauppiaat eivät saaneet asettua vakituisesti asumaan kaupunkiin vieraan valtakunnan alamaisina, mutta he saivat oleskella kaupungissa sinne suuntautuneilla kauppamatkoillaan. He saivat vuokrata tavaroilleen kauppa-aittoja, joissa he saattoivat säilyttää myyntituotteitaan. Heidän vakiintunutta asemaansa osoittaa se, että yksi Turun viidestä virallisesta kestikievarista osoitettiin jo vuonna 1638 juuri heidän majapaikakseen. Tämän ns. ryssän kestikievarin isäntänä toimi vuosikymmeniä Sigfrid Kara. Paikalla oli saatavilla myös tulkki, mutta toisinaan kauppiaat toivat sellaisen itse mukanaan hoitamaan asioitaan. </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Kauppiaat matkustivat Turkuun seurueina, mutta kaikkein vakiintuneimmilla kävijöillä oli mukana myös perhettä ja palveluskuntaa. Esimerkiksi Ivan </w:t>
      </w:r>
      <w:proofErr w:type="spellStart"/>
      <w:r w:rsidRPr="009D6391">
        <w:rPr>
          <w:rFonts w:ascii="Times New Roman" w:hAnsi="Times New Roman" w:cs="Times New Roman"/>
          <w:sz w:val="24"/>
          <w:szCs w:val="24"/>
          <w:lang w:val="fi-FI"/>
        </w:rPr>
        <w:t>Mosowitz</w:t>
      </w:r>
      <w:proofErr w:type="spellEnd"/>
      <w:r w:rsidRPr="009D6391">
        <w:rPr>
          <w:rFonts w:ascii="Times New Roman" w:hAnsi="Times New Roman" w:cs="Times New Roman"/>
          <w:sz w:val="24"/>
          <w:szCs w:val="24"/>
          <w:lang w:val="fi-FI"/>
        </w:rPr>
        <w:t xml:space="preserve"> oli matkustanut itse takaisin Venäjälle, mutta hänen poikansa Johan ja palvelijansa Lars jäivät Turkuun jatkamaan kauppoja. ”Ryssänainen” </w:t>
      </w:r>
      <w:proofErr w:type="spellStart"/>
      <w:r w:rsidRPr="009D6391">
        <w:rPr>
          <w:rFonts w:ascii="Times New Roman" w:hAnsi="Times New Roman" w:cs="Times New Roman"/>
          <w:sz w:val="24"/>
          <w:szCs w:val="24"/>
          <w:lang w:val="fi-FI"/>
        </w:rPr>
        <w:t>Audotja</w:t>
      </w:r>
      <w:proofErr w:type="spellEnd"/>
      <w:r w:rsidRPr="009D6391">
        <w:rPr>
          <w:rFonts w:ascii="Times New Roman" w:hAnsi="Times New Roman" w:cs="Times New Roman"/>
          <w:sz w:val="24"/>
          <w:szCs w:val="24"/>
          <w:lang w:val="fi-FI"/>
        </w:rPr>
        <w:t xml:space="preserve"> </w:t>
      </w:r>
      <w:proofErr w:type="spellStart"/>
      <w:r w:rsidRPr="009D6391">
        <w:rPr>
          <w:rFonts w:ascii="Times New Roman" w:hAnsi="Times New Roman" w:cs="Times New Roman"/>
          <w:sz w:val="24"/>
          <w:szCs w:val="24"/>
          <w:lang w:val="fi-FI"/>
        </w:rPr>
        <w:t>Mångnsdotter</w:t>
      </w:r>
      <w:proofErr w:type="spellEnd"/>
      <w:r w:rsidRPr="009D6391">
        <w:rPr>
          <w:rFonts w:ascii="Times New Roman" w:hAnsi="Times New Roman" w:cs="Times New Roman"/>
          <w:sz w:val="24"/>
          <w:szCs w:val="24"/>
          <w:lang w:val="fi-FI"/>
        </w:rPr>
        <w:t>, joka oli ilmeisesti karjalainen, suoritti vuonna 1650 eräälle turkulaisvaimolle kirjontatyötä kulta-, hopea- ja silkkilangoilla.</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Kauppamiesten kotipaikkoina mainitaan sekä venäläisiä kaupunkeja, että karjalaisia maaseutupitäjiä. Tästä päättäen vain osa heistä oli varsinaisia kaupungeissa asuneita porvareita ja muut ns. laukkuryssiä. Karjalaiseen taustaan viittaa myös se, etteivät kaikki Venäjän alamaiset tarvinneet tulkkia kanssakäymiseen, sillä he puhuivat ilmeisesti karjalan kielen eri murteita. Kauppiaiden kotipaikkoina mainitaan esimerkiksi Novgorod ja </w:t>
      </w:r>
      <w:proofErr w:type="spellStart"/>
      <w:r w:rsidRPr="009D6391">
        <w:rPr>
          <w:rFonts w:ascii="Times New Roman" w:hAnsi="Times New Roman" w:cs="Times New Roman"/>
          <w:sz w:val="24"/>
          <w:szCs w:val="24"/>
          <w:lang w:val="fi-FI"/>
        </w:rPr>
        <w:t>Tihvinä</w:t>
      </w:r>
      <w:proofErr w:type="spellEnd"/>
      <w:r w:rsidRPr="009D6391">
        <w:rPr>
          <w:rFonts w:ascii="Times New Roman" w:hAnsi="Times New Roman" w:cs="Times New Roman"/>
          <w:sz w:val="24"/>
          <w:szCs w:val="24"/>
          <w:lang w:val="fi-FI"/>
        </w:rPr>
        <w:t>.</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Turussa alkuvuodesta 1689 varkaudesta kiinni jäänyt Sofia </w:t>
      </w:r>
      <w:proofErr w:type="spellStart"/>
      <w:r w:rsidRPr="009D6391">
        <w:rPr>
          <w:rFonts w:ascii="Times New Roman" w:hAnsi="Times New Roman" w:cs="Times New Roman"/>
          <w:sz w:val="24"/>
          <w:szCs w:val="24"/>
          <w:lang w:val="fi-FI"/>
        </w:rPr>
        <w:t>Henriksdotter</w:t>
      </w:r>
      <w:proofErr w:type="spellEnd"/>
      <w:r w:rsidRPr="009D6391">
        <w:rPr>
          <w:rFonts w:ascii="Times New Roman" w:hAnsi="Times New Roman" w:cs="Times New Roman"/>
          <w:sz w:val="24"/>
          <w:szCs w:val="24"/>
          <w:lang w:val="fi-FI"/>
        </w:rPr>
        <w:t xml:space="preserve"> kertoi raadille elämäntarinansa venäläisten kauppiaiden omaisuutena. Hän oli syntynyt Narvassa luterilaiseksi ja eräs venäläinen kauppias oli myynyt hänet kymmenellä ruplalla </w:t>
      </w:r>
      <w:proofErr w:type="spellStart"/>
      <w:r w:rsidRPr="009D6391">
        <w:rPr>
          <w:rFonts w:ascii="Times New Roman" w:hAnsi="Times New Roman" w:cs="Times New Roman"/>
          <w:sz w:val="24"/>
          <w:szCs w:val="24"/>
          <w:lang w:val="fi-FI"/>
        </w:rPr>
        <w:t>pajarille</w:t>
      </w:r>
      <w:proofErr w:type="spellEnd"/>
      <w:r w:rsidRPr="009D6391">
        <w:rPr>
          <w:rFonts w:ascii="Times New Roman" w:hAnsi="Times New Roman" w:cs="Times New Roman"/>
          <w:sz w:val="24"/>
          <w:szCs w:val="24"/>
          <w:lang w:val="fi-FI"/>
        </w:rPr>
        <w:t xml:space="preserve">, joka oli kastattanut hänet 17-vuotiaana ortodoksiksi. </w:t>
      </w:r>
      <w:proofErr w:type="spellStart"/>
      <w:r w:rsidRPr="009D6391">
        <w:rPr>
          <w:rFonts w:ascii="Times New Roman" w:hAnsi="Times New Roman" w:cs="Times New Roman"/>
          <w:sz w:val="24"/>
          <w:szCs w:val="24"/>
          <w:lang w:val="fi-FI"/>
        </w:rPr>
        <w:t>Pajari</w:t>
      </w:r>
      <w:proofErr w:type="spellEnd"/>
      <w:r w:rsidRPr="009D6391">
        <w:rPr>
          <w:rFonts w:ascii="Times New Roman" w:hAnsi="Times New Roman" w:cs="Times New Roman"/>
          <w:sz w:val="24"/>
          <w:szCs w:val="24"/>
          <w:lang w:val="fi-FI"/>
        </w:rPr>
        <w:t xml:space="preserve"> lahjoitti hänet sitten everstille, joka oli hänen vävynsä ja asui Novgorodissa. Seuraavaksi hän joutui saman kaupungin venäläiselle kauppiaalle Anders </w:t>
      </w:r>
      <w:proofErr w:type="spellStart"/>
      <w:r w:rsidRPr="009D6391">
        <w:rPr>
          <w:rFonts w:ascii="Times New Roman" w:hAnsi="Times New Roman" w:cs="Times New Roman"/>
          <w:sz w:val="24"/>
          <w:szCs w:val="24"/>
          <w:lang w:val="fi-FI"/>
        </w:rPr>
        <w:t>Simonowitzille</w:t>
      </w:r>
      <w:proofErr w:type="spellEnd"/>
      <w:r w:rsidRPr="009D6391">
        <w:rPr>
          <w:rFonts w:ascii="Times New Roman" w:hAnsi="Times New Roman" w:cs="Times New Roman"/>
          <w:sz w:val="24"/>
          <w:szCs w:val="24"/>
          <w:lang w:val="fi-FI"/>
        </w:rPr>
        <w:t>, joka lähetti Sofian Turussa kauppiaana oleskelleelle pojalleen Michaelille kahden tämän palvelijan Ivanin ja Jacobin mukana.</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Idästä tulleet kauppiaat erosivat vaateparreltaan turkulaisista, mitä osoittavat jo heidän myymänsä erilaiseen kuosiin valmistetut vaatekappaleet. Kulttuurit kohtasivat muutenkin ja herättivät mielenkiintoa. Erityisesti venäläisten uskontoon liittyvä esineistö mainitaan lähteissä. Kupariseppä </w:t>
      </w:r>
      <w:proofErr w:type="spellStart"/>
      <w:r w:rsidRPr="009D6391">
        <w:rPr>
          <w:rFonts w:ascii="Times New Roman" w:hAnsi="Times New Roman" w:cs="Times New Roman"/>
          <w:sz w:val="24"/>
          <w:szCs w:val="24"/>
          <w:lang w:val="fi-FI"/>
        </w:rPr>
        <w:t>Engelbrecht</w:t>
      </w:r>
      <w:proofErr w:type="spellEnd"/>
      <w:r w:rsidRPr="009D6391">
        <w:rPr>
          <w:rFonts w:ascii="Times New Roman" w:hAnsi="Times New Roman" w:cs="Times New Roman"/>
          <w:sz w:val="24"/>
          <w:szCs w:val="24"/>
          <w:lang w:val="fi-FI"/>
        </w:rPr>
        <w:t xml:space="preserve"> </w:t>
      </w:r>
      <w:proofErr w:type="spellStart"/>
      <w:r w:rsidRPr="009D6391">
        <w:rPr>
          <w:rFonts w:ascii="Times New Roman" w:hAnsi="Times New Roman" w:cs="Times New Roman"/>
          <w:sz w:val="24"/>
          <w:szCs w:val="24"/>
          <w:lang w:val="fi-FI"/>
        </w:rPr>
        <w:t>Kopparslagaren</w:t>
      </w:r>
      <w:proofErr w:type="spellEnd"/>
      <w:r w:rsidRPr="009D6391">
        <w:rPr>
          <w:rFonts w:ascii="Times New Roman" w:hAnsi="Times New Roman" w:cs="Times New Roman"/>
          <w:sz w:val="24"/>
          <w:szCs w:val="24"/>
          <w:lang w:val="fi-FI"/>
        </w:rPr>
        <w:t xml:space="preserve"> vaimo Anna </w:t>
      </w:r>
      <w:proofErr w:type="spellStart"/>
      <w:r w:rsidRPr="009D6391">
        <w:rPr>
          <w:rFonts w:ascii="Times New Roman" w:hAnsi="Times New Roman" w:cs="Times New Roman"/>
          <w:sz w:val="24"/>
          <w:szCs w:val="24"/>
          <w:lang w:val="fi-FI"/>
        </w:rPr>
        <w:t>Ingemarsdotter</w:t>
      </w:r>
      <w:proofErr w:type="spellEnd"/>
      <w:r w:rsidRPr="009D6391">
        <w:rPr>
          <w:rFonts w:ascii="Times New Roman" w:hAnsi="Times New Roman" w:cs="Times New Roman"/>
          <w:sz w:val="24"/>
          <w:szCs w:val="24"/>
          <w:lang w:val="fi-FI"/>
        </w:rPr>
        <w:t xml:space="preserve"> oli pienessä hiprakassa palatessaan sukulaisista ja hän päätti kotimatkalla noutaa ostamansa saippuan venäläisen kauppiaan aitasta. Siellä hänelle tarjottiin lisää juotavaa ja hän tuli samalla ihmetelleeksi ja ihastelleeksi venäläisen Raamatun erilaisia kirjaimia ja kuvia. Kauppias </w:t>
      </w:r>
      <w:proofErr w:type="spellStart"/>
      <w:r w:rsidRPr="009D6391">
        <w:rPr>
          <w:rFonts w:ascii="Times New Roman" w:hAnsi="Times New Roman" w:cs="Times New Roman"/>
          <w:sz w:val="24"/>
          <w:szCs w:val="24"/>
          <w:lang w:val="fi-FI"/>
        </w:rPr>
        <w:t>Jören</w:t>
      </w:r>
      <w:proofErr w:type="spellEnd"/>
      <w:r w:rsidRPr="009D6391">
        <w:rPr>
          <w:rFonts w:ascii="Times New Roman" w:hAnsi="Times New Roman" w:cs="Times New Roman"/>
          <w:sz w:val="24"/>
          <w:szCs w:val="24"/>
          <w:lang w:val="fi-FI"/>
        </w:rPr>
        <w:t xml:space="preserve"> </w:t>
      </w:r>
      <w:proofErr w:type="spellStart"/>
      <w:r w:rsidRPr="009D6391">
        <w:rPr>
          <w:rFonts w:ascii="Times New Roman" w:hAnsi="Times New Roman" w:cs="Times New Roman"/>
          <w:sz w:val="24"/>
          <w:szCs w:val="24"/>
          <w:lang w:val="fi-FI"/>
        </w:rPr>
        <w:t>Wasilowitziltä</w:t>
      </w:r>
      <w:proofErr w:type="spellEnd"/>
      <w:r w:rsidRPr="009D6391">
        <w:rPr>
          <w:rFonts w:ascii="Times New Roman" w:hAnsi="Times New Roman" w:cs="Times New Roman"/>
          <w:sz w:val="24"/>
          <w:szCs w:val="24"/>
          <w:lang w:val="fi-FI"/>
        </w:rPr>
        <w:t xml:space="preserve"> varastettiin puolestaan kullattu kuparinen krusifiksi.</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lastRenderedPageBreak/>
        <w:t>Venäjän alamaisten pääasiallisina myyntiartikkeleina olivat ns. ryssännahasta valmistetut saappaat, päähineet ja rukkaset sekä mehiläisvaha, hunaja ja saippua. Muina myyntituotteina mainitaan erilaiset koristenauhat, tattari, hamppu ja paloviina, joista viimeksi mainittua heillä ei tosin ollut oikeus myydä. Raati antoi useita määräyksiä siitä, mitä tuotteita venäläiset saivat myydä aiheuttamatta vahinkoa kaupunkilaisten omalle elinkeinolle. Turkulaiset nahkurit pyysivät esimerkiksi heinäkuussa 1688, että kaupungissa olevilta venäläisiltä kauppiailta kiellettäisiin hanskojen, muhvien ja myssyjen teettäminen heidän omista suden- ja karhunnahoistaan kaupungissa laittomasti käsityötä harjoittaneilla nurkkamestareilla. Venäläiset näet myivät sitten näitä tuotteita aitoistaan. Raati ilmoitti, että he saivat myydä vapaasti vain Venäjällä kasvaneiden eläinten nahkoja tai sieltä tuomiaan venäläisellä tavalla valmistettuja tuotteita.</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Kuormansa venäläiset toivat Turkuun purjehtimalla Suomenlahden rannikkoa tai kesällä hevospurilailla ja talvella rekikyydillä. Esimerkiksi kesällä 1661 neljän venäläiskauppiaan yörauhaa häirittiin heittelemällä kiviä heidän Aurajoessa kelluneelle veneelleen. Tätä tapahtui toistuvasti, mutta kyseessä saattoi olla keneen tahansa kohdistunut vallattomuus, sillä humalaiset ohikulkijat heittelivät sillalta kaikenlaista. </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 xml:space="preserve">Venäläisten kauppiaiden toimia ei katsottu aina hyvällä, sillä Ruotsin alamaiset kokivat näiden aiheuttavan itselleen vahinkoa. Armeijan luutnantti Johan </w:t>
      </w:r>
      <w:proofErr w:type="spellStart"/>
      <w:r w:rsidRPr="009D6391">
        <w:rPr>
          <w:rFonts w:ascii="Times New Roman" w:hAnsi="Times New Roman" w:cs="Times New Roman"/>
          <w:sz w:val="24"/>
          <w:szCs w:val="24"/>
          <w:lang w:val="fi-FI"/>
        </w:rPr>
        <w:t>Spåra</w:t>
      </w:r>
      <w:proofErr w:type="spellEnd"/>
      <w:r w:rsidRPr="009D6391">
        <w:rPr>
          <w:rFonts w:ascii="Times New Roman" w:hAnsi="Times New Roman" w:cs="Times New Roman"/>
          <w:sz w:val="24"/>
          <w:szCs w:val="24"/>
          <w:lang w:val="fi-FI"/>
        </w:rPr>
        <w:t xml:space="preserve"> hyökkäsi siten tammikuussa 1643 saaristosta kauppamatkalta tulleiden </w:t>
      </w:r>
      <w:proofErr w:type="spellStart"/>
      <w:r w:rsidRPr="009D6391">
        <w:rPr>
          <w:rFonts w:ascii="Times New Roman" w:hAnsi="Times New Roman" w:cs="Times New Roman"/>
          <w:sz w:val="24"/>
          <w:szCs w:val="24"/>
          <w:lang w:val="fi-FI"/>
        </w:rPr>
        <w:t>Tihvinän</w:t>
      </w:r>
      <w:proofErr w:type="spellEnd"/>
      <w:r w:rsidRPr="009D6391">
        <w:rPr>
          <w:rFonts w:ascii="Times New Roman" w:hAnsi="Times New Roman" w:cs="Times New Roman"/>
          <w:sz w:val="24"/>
          <w:szCs w:val="24"/>
          <w:lang w:val="fi-FI"/>
        </w:rPr>
        <w:t xml:space="preserve"> porvareiden Simon </w:t>
      </w:r>
      <w:proofErr w:type="spellStart"/>
      <w:r w:rsidRPr="009D6391">
        <w:rPr>
          <w:rFonts w:ascii="Times New Roman" w:hAnsi="Times New Roman" w:cs="Times New Roman"/>
          <w:sz w:val="24"/>
          <w:szCs w:val="24"/>
          <w:lang w:val="fi-FI"/>
        </w:rPr>
        <w:t>Michitinin</w:t>
      </w:r>
      <w:proofErr w:type="spellEnd"/>
      <w:r w:rsidRPr="009D6391">
        <w:rPr>
          <w:rFonts w:ascii="Times New Roman" w:hAnsi="Times New Roman" w:cs="Times New Roman"/>
          <w:sz w:val="24"/>
          <w:szCs w:val="24"/>
          <w:lang w:val="fi-FI"/>
        </w:rPr>
        <w:t xml:space="preserve"> ja Ivan </w:t>
      </w:r>
      <w:proofErr w:type="spellStart"/>
      <w:r w:rsidRPr="009D6391">
        <w:rPr>
          <w:rFonts w:ascii="Times New Roman" w:hAnsi="Times New Roman" w:cs="Times New Roman"/>
          <w:sz w:val="24"/>
          <w:szCs w:val="24"/>
          <w:lang w:val="fi-FI"/>
        </w:rPr>
        <w:t>Wasilievitchin</w:t>
      </w:r>
      <w:proofErr w:type="spellEnd"/>
      <w:r w:rsidRPr="009D6391">
        <w:rPr>
          <w:rFonts w:ascii="Times New Roman" w:hAnsi="Times New Roman" w:cs="Times New Roman"/>
          <w:sz w:val="24"/>
          <w:szCs w:val="24"/>
          <w:lang w:val="fi-FI"/>
        </w:rPr>
        <w:t xml:space="preserve"> kimppuun Karan kestikievarin pihalla huutaen heille: ”Ryssänkoirat, kelmit, ostakaa vaan kaikki parhaat hevoset, älkääkä jättäkö mitään muille!” Luutnantti katsoi, että kun hänen tuli hankkia hevosia armeijan palvelukseen, olivat venäläiset kauppiaat jo ostaneet parhaat. Porvarit selittivät oikeudessa tulkkinsa Davidin kautta, ettei heillä ollut hankittuna kuin kahdeksan kuormaa jäätyneitä elintarvikkeita.</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Erityisen haluttuja venäläisten kauppiaiden keskuudessa näyttävät olleen kattilat ja padat, jotka oli valmistettu kuparista, messingistä tai raudasta. He ottivat niitä vastaan maksuna myymistään tuotteista, ja monet varkaat kiikuttivat niitä heille vaihdettavaksi rahaan. Venäläiset olivat usein syytettynä varastetun tavaran vastaanottamisesta. Ne he aikoivat viedä mennessään lähtiessään kaupungista. Yhtä lailla heidän kauppatavaransa ja rahansa joutuivat varkauden kohteeksi, sillä kaupungin varkaat olettivat jäävänsä rankaisematta varastettuaan heiltä. Laki oli kuitenkin kaikille sama.</w:t>
      </w:r>
    </w:p>
    <w:p w:rsidR="00BE76F9" w:rsidRPr="009D6391" w:rsidRDefault="00BE76F9" w:rsidP="00BE76F9">
      <w:pPr>
        <w:jc w:val="both"/>
        <w:rPr>
          <w:rFonts w:ascii="Times New Roman" w:hAnsi="Times New Roman" w:cs="Times New Roman"/>
          <w:sz w:val="24"/>
          <w:szCs w:val="24"/>
          <w:lang w:val="fi-FI"/>
        </w:rPr>
      </w:pPr>
      <w:r w:rsidRPr="009D6391">
        <w:rPr>
          <w:rFonts w:ascii="Times New Roman" w:hAnsi="Times New Roman" w:cs="Times New Roman"/>
          <w:sz w:val="24"/>
          <w:szCs w:val="24"/>
          <w:lang w:val="fi-FI"/>
        </w:rPr>
        <w:t>Yleensä näiden kahden kansakunnan välit näyttävät kuitenkin olleen sopuisat. Venäläiset kävivät kauppaa niin paikallisten miesten kuin naistenkin kanssa. Vieraat ystävystyivät turkulaisten kanssa ja molemmin puolin vierailtiin toisten luona kumoamassa oluttuopillinen tai keskustelemassa monista asioista. Kaupankäynti yhdisti enemmän, kuin valtakunnanraja erotti.</w:t>
      </w:r>
    </w:p>
    <w:p w:rsidR="00652CC5" w:rsidRDefault="00BE76F9">
      <w:bookmarkStart w:id="0" w:name="_GoBack"/>
      <w:bookmarkEnd w:id="0"/>
    </w:p>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BB1"/>
    <w:rsid w:val="0036698F"/>
    <w:rsid w:val="00725518"/>
    <w:rsid w:val="00951083"/>
    <w:rsid w:val="00BE76F9"/>
    <w:rsid w:val="00E46F9E"/>
    <w:rsid w:val="00EB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0C38"/>
  <w15:chartTrackingRefBased/>
  <w15:docId w15:val="{6FE43B7B-2B94-4D98-BE88-11B67006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6F9"/>
  </w:style>
  <w:style w:type="paragraph" w:styleId="Heading2">
    <w:name w:val="heading 2"/>
    <w:basedOn w:val="Normal"/>
    <w:next w:val="Normal"/>
    <w:link w:val="Heading2Char"/>
    <w:uiPriority w:val="9"/>
    <w:unhideWhenUsed/>
    <w:qFormat/>
    <w:rsid w:val="00BE76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76F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5581</Characters>
  <Application>Microsoft Office Word</Application>
  <DocSecurity>0</DocSecurity>
  <Lines>46</Lines>
  <Paragraphs>12</Paragraphs>
  <ScaleCrop>false</ScaleCrop>
  <Company>University of Turku</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2</cp:revision>
  <dcterms:created xsi:type="dcterms:W3CDTF">2022-01-14T06:52:00Z</dcterms:created>
  <dcterms:modified xsi:type="dcterms:W3CDTF">2022-01-14T06:53:00Z</dcterms:modified>
</cp:coreProperties>
</file>