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CC805D" w14:textId="7EF22D8D" w:rsidR="006534E7" w:rsidRPr="006528EC" w:rsidRDefault="00C86AC7" w:rsidP="00832D2C">
      <w:pPr>
        <w:spacing w:after="0" w:line="360" w:lineRule="auto"/>
        <w:jc w:val="both"/>
        <w:rPr>
          <w:rFonts w:ascii="Times New Roman" w:hAnsi="Times New Roman" w:cs="Times New Roman"/>
          <w:sz w:val="24"/>
        </w:rPr>
      </w:pPr>
      <w:r w:rsidRPr="006528EC">
        <w:rPr>
          <w:rFonts w:ascii="Times New Roman" w:hAnsi="Times New Roman" w:cs="Times New Roman"/>
          <w:sz w:val="24"/>
        </w:rPr>
        <w:t xml:space="preserve">Pekka </w:t>
      </w:r>
      <w:r w:rsidR="00F311A6" w:rsidRPr="006528EC">
        <w:rPr>
          <w:rFonts w:ascii="Times New Roman" w:hAnsi="Times New Roman" w:cs="Times New Roman"/>
          <w:sz w:val="24"/>
        </w:rPr>
        <w:t xml:space="preserve">M. </w:t>
      </w:r>
      <w:r w:rsidRPr="006528EC">
        <w:rPr>
          <w:rFonts w:ascii="Times New Roman" w:hAnsi="Times New Roman" w:cs="Times New Roman"/>
          <w:sz w:val="24"/>
        </w:rPr>
        <w:t>Kolehmainen</w:t>
      </w:r>
    </w:p>
    <w:p w14:paraId="727A51C1" w14:textId="48C9F7A4" w:rsidR="00C86AC7" w:rsidRPr="006528EC" w:rsidRDefault="00900F7E" w:rsidP="00832D2C">
      <w:pPr>
        <w:spacing w:after="0" w:line="360" w:lineRule="auto"/>
        <w:jc w:val="both"/>
        <w:rPr>
          <w:rFonts w:ascii="Times New Roman" w:hAnsi="Times New Roman" w:cs="Times New Roman"/>
          <w:sz w:val="24"/>
        </w:rPr>
      </w:pPr>
      <w:hyperlink r:id="rId8" w:history="1">
        <w:r w:rsidR="00C86AC7" w:rsidRPr="006528EC">
          <w:rPr>
            <w:rStyle w:val="Hyperlinkki"/>
            <w:rFonts w:ascii="Times New Roman" w:hAnsi="Times New Roman" w:cs="Times New Roman"/>
            <w:sz w:val="24"/>
          </w:rPr>
          <w:t>pmkole@utu.fi</w:t>
        </w:r>
      </w:hyperlink>
    </w:p>
    <w:p w14:paraId="1277EF89" w14:textId="217C3845" w:rsidR="00C86AC7" w:rsidRPr="006528EC" w:rsidRDefault="00C86AC7" w:rsidP="00832D2C">
      <w:pPr>
        <w:spacing w:after="0" w:line="360" w:lineRule="auto"/>
        <w:jc w:val="both"/>
        <w:rPr>
          <w:rFonts w:ascii="Times New Roman" w:hAnsi="Times New Roman" w:cs="Times New Roman"/>
          <w:sz w:val="24"/>
        </w:rPr>
      </w:pPr>
    </w:p>
    <w:p w14:paraId="35877D25" w14:textId="55E8EAB0" w:rsidR="00C86AC7" w:rsidRPr="006528EC" w:rsidRDefault="00C86AC7" w:rsidP="00832D2C">
      <w:pPr>
        <w:spacing w:after="0" w:line="360" w:lineRule="auto"/>
        <w:jc w:val="both"/>
        <w:rPr>
          <w:rFonts w:ascii="Times New Roman" w:hAnsi="Times New Roman" w:cs="Times New Roman"/>
          <w:sz w:val="24"/>
          <w:u w:val="single"/>
        </w:rPr>
      </w:pPr>
      <w:r w:rsidRPr="006528EC">
        <w:rPr>
          <w:rFonts w:ascii="Times New Roman" w:hAnsi="Times New Roman" w:cs="Times New Roman"/>
          <w:sz w:val="24"/>
          <w:u w:val="single"/>
        </w:rPr>
        <w:t>Konservatismiaallon alkulaineita – 1968 yhdysvaltalaisen konservatismin vuotena</w:t>
      </w:r>
    </w:p>
    <w:p w14:paraId="63803482" w14:textId="3C2C96BE" w:rsidR="00C86AC7" w:rsidRPr="006528EC" w:rsidRDefault="00C86AC7" w:rsidP="00832D2C">
      <w:pPr>
        <w:spacing w:after="0" w:line="360" w:lineRule="auto"/>
        <w:jc w:val="both"/>
        <w:rPr>
          <w:rFonts w:ascii="Times New Roman" w:hAnsi="Times New Roman" w:cs="Times New Roman"/>
          <w:sz w:val="24"/>
          <w:u w:val="single"/>
        </w:rPr>
      </w:pPr>
    </w:p>
    <w:p w14:paraId="43FCD9DA" w14:textId="31816A5C" w:rsidR="00F968F0" w:rsidRPr="006528EC" w:rsidRDefault="00175BE2" w:rsidP="00F968F0">
      <w:pPr>
        <w:spacing w:after="0" w:line="360" w:lineRule="auto"/>
        <w:ind w:left="1304"/>
        <w:jc w:val="both"/>
        <w:rPr>
          <w:rFonts w:ascii="Times New Roman" w:hAnsi="Times New Roman" w:cs="Times New Roman"/>
          <w:i/>
          <w:sz w:val="24"/>
        </w:rPr>
      </w:pPr>
      <w:r w:rsidRPr="006528EC">
        <w:rPr>
          <w:rFonts w:ascii="Times New Roman" w:hAnsi="Times New Roman" w:cs="Times New Roman"/>
          <w:i/>
          <w:sz w:val="24"/>
        </w:rPr>
        <w:t xml:space="preserve">Keskusta ei pitänyt. Se oli maa täynnä vararikkoilmoituksia, </w:t>
      </w:r>
      <w:r w:rsidR="00F968F0" w:rsidRPr="006528EC">
        <w:rPr>
          <w:rFonts w:ascii="Times New Roman" w:hAnsi="Times New Roman" w:cs="Times New Roman"/>
          <w:i/>
          <w:sz w:val="24"/>
        </w:rPr>
        <w:t xml:space="preserve">huutokauppamainoksia ja arkipäiväisiä raportteja satunnaisista murhista ja kadonneista lapsista ja hylätyistä kodeista sekä vandaaleista, jotka raapustivat väärin jopa sen nelikirjaimisen sanan. Se oli maa, jossa perheitä katosi toistuvasti, jälkinään vain hylätyt shekit ja karhukirjeet. Nuoriso vaelsi kaupungista </w:t>
      </w:r>
      <w:proofErr w:type="spellStart"/>
      <w:r w:rsidR="009C3580" w:rsidRPr="006528EC">
        <w:rPr>
          <w:rFonts w:ascii="Times New Roman" w:hAnsi="Times New Roman" w:cs="Times New Roman"/>
          <w:i/>
          <w:sz w:val="24"/>
        </w:rPr>
        <w:t>alasrevittyyn</w:t>
      </w:r>
      <w:proofErr w:type="spellEnd"/>
      <w:r w:rsidR="00F968F0" w:rsidRPr="006528EC">
        <w:rPr>
          <w:rFonts w:ascii="Times New Roman" w:hAnsi="Times New Roman" w:cs="Times New Roman"/>
          <w:i/>
          <w:sz w:val="24"/>
        </w:rPr>
        <w:t xml:space="preserve"> kaupunkiin, varistaen yltään sekä menneen että tulevan kuin käärmeet nahkansa, lapsia, joille ei koskaan opetettu ja jotka eivät koskaan </w:t>
      </w:r>
      <w:proofErr w:type="gramStart"/>
      <w:r w:rsidR="00F968F0" w:rsidRPr="006528EC">
        <w:rPr>
          <w:rFonts w:ascii="Times New Roman" w:hAnsi="Times New Roman" w:cs="Times New Roman"/>
          <w:i/>
          <w:sz w:val="24"/>
        </w:rPr>
        <w:t>tulisi oppimaan</w:t>
      </w:r>
      <w:proofErr w:type="gramEnd"/>
      <w:r w:rsidR="00F968F0" w:rsidRPr="006528EC">
        <w:rPr>
          <w:rFonts w:ascii="Times New Roman" w:hAnsi="Times New Roman" w:cs="Times New Roman"/>
          <w:i/>
          <w:sz w:val="24"/>
        </w:rPr>
        <w:t xml:space="preserve"> niitä leikkejä, jotka olivat yhteiskunnan pitäneet kasassa.</w:t>
      </w:r>
    </w:p>
    <w:p w14:paraId="159FD0DE" w14:textId="59B9E00C" w:rsidR="00175BE2" w:rsidRPr="006528EC" w:rsidRDefault="00F968F0" w:rsidP="00F968F0">
      <w:pPr>
        <w:spacing w:after="0" w:line="360" w:lineRule="auto"/>
        <w:ind w:left="1304"/>
        <w:jc w:val="both"/>
        <w:rPr>
          <w:rFonts w:ascii="Times New Roman" w:hAnsi="Times New Roman" w:cs="Times New Roman"/>
          <w:i/>
          <w:sz w:val="24"/>
        </w:rPr>
      </w:pPr>
      <w:r w:rsidRPr="006528EC">
        <w:rPr>
          <w:rFonts w:ascii="Times New Roman" w:hAnsi="Times New Roman" w:cs="Times New Roman"/>
          <w:i/>
          <w:sz w:val="24"/>
        </w:rPr>
        <w:t xml:space="preserve">-- </w:t>
      </w:r>
      <w:r w:rsidRPr="006528EC">
        <w:rPr>
          <w:rFonts w:ascii="Times New Roman" w:hAnsi="Times New Roman" w:cs="Times New Roman"/>
          <w:sz w:val="24"/>
        </w:rPr>
        <w:t xml:space="preserve">Joan </w:t>
      </w:r>
      <w:proofErr w:type="spellStart"/>
      <w:r w:rsidRPr="006528EC">
        <w:rPr>
          <w:rFonts w:ascii="Times New Roman" w:hAnsi="Times New Roman" w:cs="Times New Roman"/>
          <w:sz w:val="24"/>
        </w:rPr>
        <w:t>Didion</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Slouching</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Toward</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Bethlehem</w:t>
      </w:r>
      <w:proofErr w:type="spellEnd"/>
      <w:r w:rsidRPr="006528EC">
        <w:rPr>
          <w:rFonts w:ascii="Times New Roman" w:hAnsi="Times New Roman" w:cs="Times New Roman"/>
          <w:i/>
          <w:sz w:val="24"/>
        </w:rPr>
        <w:t xml:space="preserve"> </w:t>
      </w:r>
      <w:r w:rsidRPr="006528EC">
        <w:rPr>
          <w:rFonts w:ascii="Times New Roman" w:hAnsi="Times New Roman" w:cs="Times New Roman"/>
          <w:sz w:val="24"/>
        </w:rPr>
        <w:t>(1968)</w:t>
      </w:r>
      <w:r w:rsidRPr="006528EC">
        <w:rPr>
          <w:rStyle w:val="Alaviitteenviite"/>
          <w:rFonts w:ascii="Times New Roman" w:hAnsi="Times New Roman" w:cs="Times New Roman"/>
          <w:sz w:val="24"/>
        </w:rPr>
        <w:footnoteReference w:id="1"/>
      </w:r>
    </w:p>
    <w:p w14:paraId="3E47B217" w14:textId="0392656B" w:rsidR="00175BE2" w:rsidRPr="006528EC" w:rsidRDefault="00175BE2" w:rsidP="00832D2C">
      <w:pPr>
        <w:spacing w:after="0" w:line="360" w:lineRule="auto"/>
        <w:jc w:val="both"/>
        <w:rPr>
          <w:rFonts w:ascii="Times New Roman" w:hAnsi="Times New Roman" w:cs="Times New Roman"/>
          <w:sz w:val="24"/>
        </w:rPr>
      </w:pPr>
    </w:p>
    <w:p w14:paraId="09A3AD1E" w14:textId="5F31FF6C" w:rsidR="00515199" w:rsidRPr="006528EC" w:rsidRDefault="00E1436F" w:rsidP="00515199">
      <w:pPr>
        <w:spacing w:after="0" w:line="360" w:lineRule="auto"/>
        <w:jc w:val="both"/>
        <w:rPr>
          <w:rFonts w:ascii="Times New Roman" w:hAnsi="Times New Roman" w:cs="Times New Roman"/>
          <w:sz w:val="24"/>
        </w:rPr>
      </w:pPr>
      <w:r w:rsidRPr="006528EC">
        <w:rPr>
          <w:rFonts w:ascii="Times New Roman" w:hAnsi="Times New Roman" w:cs="Times New Roman"/>
          <w:sz w:val="24"/>
        </w:rPr>
        <w:t>Tällä sitaatilla</w:t>
      </w:r>
      <w:r w:rsidR="00FB3AF7" w:rsidRPr="006528EC">
        <w:rPr>
          <w:rFonts w:ascii="Times New Roman" w:hAnsi="Times New Roman" w:cs="Times New Roman"/>
          <w:sz w:val="24"/>
        </w:rPr>
        <w:t xml:space="preserve"> journalisti ja kirjailija Joan </w:t>
      </w:r>
      <w:proofErr w:type="spellStart"/>
      <w:r w:rsidR="00FB3AF7" w:rsidRPr="006528EC">
        <w:rPr>
          <w:rFonts w:ascii="Times New Roman" w:hAnsi="Times New Roman" w:cs="Times New Roman"/>
          <w:sz w:val="24"/>
        </w:rPr>
        <w:t>Didionilta</w:t>
      </w:r>
      <w:proofErr w:type="spellEnd"/>
      <w:r w:rsidR="00FB3AF7" w:rsidRPr="006528EC">
        <w:rPr>
          <w:rFonts w:ascii="Times New Roman" w:hAnsi="Times New Roman" w:cs="Times New Roman"/>
          <w:sz w:val="24"/>
        </w:rPr>
        <w:t xml:space="preserve"> maalaili</w:t>
      </w:r>
      <w:r w:rsidRPr="006528EC">
        <w:rPr>
          <w:rFonts w:ascii="Times New Roman" w:hAnsi="Times New Roman" w:cs="Times New Roman"/>
          <w:sz w:val="24"/>
        </w:rPr>
        <w:t xml:space="preserve"> k</w:t>
      </w:r>
      <w:r w:rsidR="009C3580" w:rsidRPr="006528EC">
        <w:rPr>
          <w:rFonts w:ascii="Times New Roman" w:hAnsi="Times New Roman" w:cs="Times New Roman"/>
          <w:sz w:val="24"/>
        </w:rPr>
        <w:t>onservatii</w:t>
      </w:r>
      <w:r w:rsidR="00FB3AF7" w:rsidRPr="006528EC">
        <w:rPr>
          <w:rFonts w:ascii="Times New Roman" w:hAnsi="Times New Roman" w:cs="Times New Roman"/>
          <w:sz w:val="24"/>
        </w:rPr>
        <w:t>viaktivisti</w:t>
      </w:r>
      <w:r w:rsidR="009C3580" w:rsidRPr="006528EC">
        <w:rPr>
          <w:rFonts w:ascii="Times New Roman" w:hAnsi="Times New Roman" w:cs="Times New Roman"/>
          <w:sz w:val="24"/>
        </w:rPr>
        <w:t xml:space="preserve"> James C. Roberts </w:t>
      </w:r>
      <w:r w:rsidRPr="006528EC">
        <w:rPr>
          <w:rFonts w:ascii="Times New Roman" w:hAnsi="Times New Roman" w:cs="Times New Roman"/>
          <w:sz w:val="24"/>
        </w:rPr>
        <w:t xml:space="preserve">kuvaa </w:t>
      </w:r>
      <w:r w:rsidR="00F311A6" w:rsidRPr="006528EC">
        <w:rPr>
          <w:rFonts w:ascii="Times New Roman" w:hAnsi="Times New Roman" w:cs="Times New Roman"/>
          <w:sz w:val="24"/>
        </w:rPr>
        <w:t>vuoden 1968 Yhdysvalloista</w:t>
      </w:r>
      <w:r w:rsidR="00FB3AF7" w:rsidRPr="006528EC">
        <w:rPr>
          <w:rFonts w:ascii="Times New Roman" w:hAnsi="Times New Roman" w:cs="Times New Roman"/>
          <w:sz w:val="24"/>
        </w:rPr>
        <w:t xml:space="preserve"> kirjassaan, jossa ennusti 1980-luvusta konservatiivivallankumouksen aikaa</w:t>
      </w:r>
      <w:r w:rsidRPr="006528EC">
        <w:rPr>
          <w:rFonts w:ascii="Times New Roman" w:hAnsi="Times New Roman" w:cs="Times New Roman"/>
          <w:sz w:val="24"/>
        </w:rPr>
        <w:t>.</w:t>
      </w:r>
      <w:r w:rsidR="00FB3AF7" w:rsidRPr="006528EC">
        <w:rPr>
          <w:rFonts w:ascii="Times New Roman" w:hAnsi="Times New Roman" w:cs="Times New Roman"/>
          <w:sz w:val="24"/>
        </w:rPr>
        <w:t xml:space="preserve"> </w:t>
      </w:r>
      <w:proofErr w:type="spellStart"/>
      <w:r w:rsidR="00FB3AF7" w:rsidRPr="006528EC">
        <w:rPr>
          <w:rFonts w:ascii="Times New Roman" w:hAnsi="Times New Roman" w:cs="Times New Roman"/>
          <w:sz w:val="24"/>
        </w:rPr>
        <w:t>Didion</w:t>
      </w:r>
      <w:proofErr w:type="spellEnd"/>
      <w:r w:rsidR="00FB3AF7" w:rsidRPr="006528EC">
        <w:rPr>
          <w:rFonts w:ascii="Times New Roman" w:hAnsi="Times New Roman" w:cs="Times New Roman"/>
          <w:sz w:val="24"/>
        </w:rPr>
        <w:t xml:space="preserve"> ei itse ollut konservatiivi. </w:t>
      </w:r>
      <w:proofErr w:type="spellStart"/>
      <w:r w:rsidR="00515199" w:rsidRPr="006528EC">
        <w:rPr>
          <w:rFonts w:ascii="Times New Roman" w:hAnsi="Times New Roman" w:cs="Times New Roman"/>
          <w:i/>
          <w:sz w:val="24"/>
        </w:rPr>
        <w:t>Slouching</w:t>
      </w:r>
      <w:proofErr w:type="spellEnd"/>
      <w:r w:rsidR="00515199" w:rsidRPr="006528EC">
        <w:rPr>
          <w:rFonts w:ascii="Times New Roman" w:hAnsi="Times New Roman" w:cs="Times New Roman"/>
          <w:i/>
          <w:sz w:val="24"/>
        </w:rPr>
        <w:t xml:space="preserve"> </w:t>
      </w:r>
      <w:proofErr w:type="spellStart"/>
      <w:r w:rsidR="00515199" w:rsidRPr="006528EC">
        <w:rPr>
          <w:rFonts w:ascii="Times New Roman" w:hAnsi="Times New Roman" w:cs="Times New Roman"/>
          <w:i/>
          <w:sz w:val="24"/>
        </w:rPr>
        <w:t>Toward</w:t>
      </w:r>
      <w:proofErr w:type="spellEnd"/>
      <w:r w:rsidR="00515199" w:rsidRPr="006528EC">
        <w:rPr>
          <w:rFonts w:ascii="Times New Roman" w:hAnsi="Times New Roman" w:cs="Times New Roman"/>
          <w:i/>
          <w:sz w:val="24"/>
        </w:rPr>
        <w:t xml:space="preserve"> </w:t>
      </w:r>
      <w:proofErr w:type="spellStart"/>
      <w:r w:rsidR="00515199" w:rsidRPr="006528EC">
        <w:rPr>
          <w:rFonts w:ascii="Times New Roman" w:hAnsi="Times New Roman" w:cs="Times New Roman"/>
          <w:i/>
          <w:sz w:val="24"/>
        </w:rPr>
        <w:t>Bethlehem</w:t>
      </w:r>
      <w:proofErr w:type="spellEnd"/>
      <w:r w:rsidR="00515199" w:rsidRPr="006528EC">
        <w:rPr>
          <w:rFonts w:ascii="Times New Roman" w:hAnsi="Times New Roman" w:cs="Times New Roman"/>
          <w:i/>
          <w:sz w:val="24"/>
        </w:rPr>
        <w:t xml:space="preserve"> </w:t>
      </w:r>
      <w:r w:rsidR="00515199" w:rsidRPr="006528EC">
        <w:rPr>
          <w:rFonts w:ascii="Times New Roman" w:hAnsi="Times New Roman" w:cs="Times New Roman"/>
          <w:sz w:val="24"/>
        </w:rPr>
        <w:t xml:space="preserve">oli esseekokoelma, jossa </w:t>
      </w:r>
      <w:proofErr w:type="spellStart"/>
      <w:r w:rsidR="00515199" w:rsidRPr="006528EC">
        <w:rPr>
          <w:rFonts w:ascii="Times New Roman" w:hAnsi="Times New Roman" w:cs="Times New Roman"/>
          <w:sz w:val="24"/>
        </w:rPr>
        <w:t>Didion</w:t>
      </w:r>
      <w:proofErr w:type="spellEnd"/>
      <w:r w:rsidR="00515199" w:rsidRPr="006528EC">
        <w:rPr>
          <w:rFonts w:ascii="Times New Roman" w:hAnsi="Times New Roman" w:cs="Times New Roman"/>
          <w:sz w:val="24"/>
        </w:rPr>
        <w:t xml:space="preserve"> sanoitti kyynisiä havaintojaan vastakulttuuriliikehdinnän kehdosta, San Franciscon </w:t>
      </w:r>
      <w:proofErr w:type="spellStart"/>
      <w:r w:rsidR="00515199" w:rsidRPr="006528EC">
        <w:rPr>
          <w:rFonts w:ascii="Times New Roman" w:hAnsi="Times New Roman" w:cs="Times New Roman"/>
          <w:sz w:val="24"/>
        </w:rPr>
        <w:t>Haight-Ashburyn</w:t>
      </w:r>
      <w:proofErr w:type="spellEnd"/>
      <w:r w:rsidR="00515199" w:rsidRPr="006528EC">
        <w:rPr>
          <w:rFonts w:ascii="Times New Roman" w:hAnsi="Times New Roman" w:cs="Times New Roman"/>
          <w:sz w:val="24"/>
        </w:rPr>
        <w:t xml:space="preserve"> kaupunginosasta 1960-luvun lopulta. Havaintoja sävytti käsitys sosiaalisten järjestelmien murtumisesta ja ihmisten keskinäisestä vieraantumisesta sekä näistä johtuvasta kulttuurisesta ahdistumasta, joka purkautui </w:t>
      </w:r>
      <w:proofErr w:type="spellStart"/>
      <w:r w:rsidR="00515199" w:rsidRPr="006528EC">
        <w:rPr>
          <w:rFonts w:ascii="Times New Roman" w:hAnsi="Times New Roman" w:cs="Times New Roman"/>
          <w:sz w:val="24"/>
        </w:rPr>
        <w:t>Haight-Ashburyssa</w:t>
      </w:r>
      <w:proofErr w:type="spellEnd"/>
      <w:r w:rsidR="00515199" w:rsidRPr="006528EC">
        <w:rPr>
          <w:rFonts w:ascii="Times New Roman" w:hAnsi="Times New Roman" w:cs="Times New Roman"/>
          <w:sz w:val="24"/>
        </w:rPr>
        <w:t xml:space="preserve"> mutta näkyi myös Yhdysvalloissa laajemmin. </w:t>
      </w:r>
      <w:proofErr w:type="spellStart"/>
      <w:r w:rsidR="00515199" w:rsidRPr="006528EC">
        <w:rPr>
          <w:rFonts w:ascii="Times New Roman" w:hAnsi="Times New Roman" w:cs="Times New Roman"/>
          <w:sz w:val="24"/>
        </w:rPr>
        <w:t>Didion</w:t>
      </w:r>
      <w:proofErr w:type="spellEnd"/>
      <w:r w:rsidR="00515199" w:rsidRPr="006528EC">
        <w:rPr>
          <w:rFonts w:ascii="Times New Roman" w:hAnsi="Times New Roman" w:cs="Times New Roman"/>
          <w:sz w:val="24"/>
        </w:rPr>
        <w:t xml:space="preserve"> pyrki tekemään näkemäänsä muutosta ymmärrettäväksi niin itselleen kuin lukijoilleenkin. Täten </w:t>
      </w:r>
      <w:proofErr w:type="spellStart"/>
      <w:r w:rsidR="00515199" w:rsidRPr="006528EC">
        <w:rPr>
          <w:rFonts w:ascii="Times New Roman" w:hAnsi="Times New Roman" w:cs="Times New Roman"/>
          <w:sz w:val="24"/>
        </w:rPr>
        <w:t>Didionin</w:t>
      </w:r>
      <w:proofErr w:type="spellEnd"/>
      <w:r w:rsidR="00515199" w:rsidRPr="006528EC">
        <w:rPr>
          <w:rFonts w:ascii="Times New Roman" w:hAnsi="Times New Roman" w:cs="Times New Roman"/>
          <w:sz w:val="24"/>
        </w:rPr>
        <w:t xml:space="preserve"> esseet tarjosivat oivan perustan Robertsille, joka käytti niitä rakentaessaan näkemystä vuodesta 1968 tärkeänä käännekohtana konservatiivi-ideologian nousulle. </w:t>
      </w:r>
    </w:p>
    <w:p w14:paraId="54DC07A4" w14:textId="0177BA62" w:rsidR="00F311A6" w:rsidRPr="006528EC" w:rsidRDefault="00A97466" w:rsidP="00515199">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 xml:space="preserve">Vuosi 1968 näyttäytyi aikana, jolloin maa oli hukannut perinteisistä arvoista saadun rakenteensa ja joutui nyt kärsimään </w:t>
      </w:r>
      <w:r w:rsidR="00E75D1C" w:rsidRPr="006528EC">
        <w:rPr>
          <w:rFonts w:ascii="Times New Roman" w:hAnsi="Times New Roman" w:cs="Times New Roman"/>
          <w:sz w:val="24"/>
        </w:rPr>
        <w:t xml:space="preserve">sitä </w:t>
      </w:r>
      <w:r w:rsidRPr="006528EC">
        <w:rPr>
          <w:rFonts w:ascii="Times New Roman" w:hAnsi="Times New Roman" w:cs="Times New Roman"/>
          <w:sz w:val="24"/>
        </w:rPr>
        <w:t xml:space="preserve">seuranneesta turmeluksesta sekä päämäärättömyydestä. Roberts kirjoitti </w:t>
      </w:r>
      <w:r w:rsidR="00515199" w:rsidRPr="006528EC">
        <w:rPr>
          <w:rFonts w:ascii="Times New Roman" w:hAnsi="Times New Roman" w:cs="Times New Roman"/>
          <w:sz w:val="24"/>
        </w:rPr>
        <w:t xml:space="preserve">teostaan </w:t>
      </w:r>
      <w:proofErr w:type="spellStart"/>
      <w:r w:rsidR="00515199" w:rsidRPr="006528EC">
        <w:rPr>
          <w:rFonts w:ascii="Times New Roman" w:hAnsi="Times New Roman" w:cs="Times New Roman"/>
          <w:i/>
          <w:sz w:val="24"/>
        </w:rPr>
        <w:t>The</w:t>
      </w:r>
      <w:proofErr w:type="spellEnd"/>
      <w:r w:rsidR="00515199" w:rsidRPr="006528EC">
        <w:rPr>
          <w:rFonts w:ascii="Times New Roman" w:hAnsi="Times New Roman" w:cs="Times New Roman"/>
          <w:i/>
          <w:sz w:val="24"/>
        </w:rPr>
        <w:t xml:space="preserve"> </w:t>
      </w:r>
      <w:proofErr w:type="spellStart"/>
      <w:r w:rsidR="00515199" w:rsidRPr="006528EC">
        <w:rPr>
          <w:rFonts w:ascii="Times New Roman" w:hAnsi="Times New Roman" w:cs="Times New Roman"/>
          <w:i/>
          <w:sz w:val="24"/>
        </w:rPr>
        <w:t>Conservative</w:t>
      </w:r>
      <w:proofErr w:type="spellEnd"/>
      <w:r w:rsidR="00515199" w:rsidRPr="006528EC">
        <w:rPr>
          <w:rFonts w:ascii="Times New Roman" w:hAnsi="Times New Roman" w:cs="Times New Roman"/>
          <w:i/>
          <w:sz w:val="24"/>
        </w:rPr>
        <w:t xml:space="preserve"> </w:t>
      </w:r>
      <w:proofErr w:type="spellStart"/>
      <w:r w:rsidR="00515199" w:rsidRPr="006528EC">
        <w:rPr>
          <w:rFonts w:ascii="Times New Roman" w:hAnsi="Times New Roman" w:cs="Times New Roman"/>
          <w:i/>
          <w:sz w:val="24"/>
        </w:rPr>
        <w:t>Decade</w:t>
      </w:r>
      <w:proofErr w:type="spellEnd"/>
      <w:r w:rsidR="00515199" w:rsidRPr="006528EC">
        <w:rPr>
          <w:rFonts w:ascii="Times New Roman" w:hAnsi="Times New Roman" w:cs="Times New Roman"/>
          <w:i/>
          <w:sz w:val="24"/>
        </w:rPr>
        <w:t xml:space="preserve"> </w:t>
      </w:r>
      <w:r w:rsidRPr="006528EC">
        <w:rPr>
          <w:rFonts w:ascii="Times New Roman" w:hAnsi="Times New Roman" w:cs="Times New Roman"/>
          <w:sz w:val="24"/>
        </w:rPr>
        <w:t xml:space="preserve">vuonna 1980. </w:t>
      </w:r>
      <w:r w:rsidR="00F311A6" w:rsidRPr="006528EC">
        <w:rPr>
          <w:rFonts w:ascii="Times New Roman" w:hAnsi="Times New Roman" w:cs="Times New Roman"/>
          <w:sz w:val="24"/>
        </w:rPr>
        <w:t>Samana vuotena Robertsin kirjaan esipuheen kirjoittanut Ronald Reagan onnistui kokoamaan taakseen oikeistoliittoutuman, joka veisi hänet Valkoiseen taloon. Reaganin voitto nosti lopullisesti konservatismin yhdysvaltalaisesta ääri-ilmiöstä maan poliittista järjestelmää hallitsevaksi voimaksi.</w:t>
      </w:r>
      <w:r w:rsidRPr="006528EC">
        <w:rPr>
          <w:rFonts w:ascii="Times New Roman" w:hAnsi="Times New Roman" w:cs="Times New Roman"/>
          <w:sz w:val="24"/>
        </w:rPr>
        <w:t xml:space="preserve"> Robertsille vuosi 1968 edusti </w:t>
      </w:r>
      <w:r w:rsidRPr="006528EC">
        <w:rPr>
          <w:rFonts w:ascii="Times New Roman" w:hAnsi="Times New Roman" w:cs="Times New Roman"/>
          <w:sz w:val="24"/>
        </w:rPr>
        <w:lastRenderedPageBreak/>
        <w:t xml:space="preserve">Yhdysvaltain historian alennustilaa ja vuosi 1980 puolestaan selviytymiskamppailun voitonjuhlaa. Konservatismi oli </w:t>
      </w:r>
      <w:r w:rsidR="00E75D1C" w:rsidRPr="006528EC">
        <w:rPr>
          <w:rFonts w:ascii="Times New Roman" w:hAnsi="Times New Roman" w:cs="Times New Roman"/>
          <w:sz w:val="24"/>
        </w:rPr>
        <w:t>noussut ja voittanut.</w:t>
      </w:r>
    </w:p>
    <w:p w14:paraId="0C988D38" w14:textId="09CEC72F" w:rsidR="00F311A6" w:rsidRPr="006528EC" w:rsidRDefault="00F311A6" w:rsidP="00E75D1C">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Robert</w:t>
      </w:r>
      <w:r w:rsidR="00E75D1C" w:rsidRPr="006528EC">
        <w:rPr>
          <w:rFonts w:ascii="Times New Roman" w:hAnsi="Times New Roman" w:cs="Times New Roman"/>
          <w:sz w:val="24"/>
        </w:rPr>
        <w:t>s</w:t>
      </w:r>
      <w:r w:rsidRPr="006528EC">
        <w:rPr>
          <w:rFonts w:ascii="Times New Roman" w:hAnsi="Times New Roman" w:cs="Times New Roman"/>
          <w:sz w:val="24"/>
        </w:rPr>
        <w:t xml:space="preserve"> </w:t>
      </w:r>
      <w:r w:rsidR="00CD25E1" w:rsidRPr="006528EC">
        <w:rPr>
          <w:rFonts w:ascii="Times New Roman" w:hAnsi="Times New Roman" w:cs="Times New Roman"/>
          <w:sz w:val="24"/>
        </w:rPr>
        <w:t>asettautui vastustamaan</w:t>
      </w:r>
      <w:r w:rsidRPr="006528EC">
        <w:rPr>
          <w:rFonts w:ascii="Times New Roman" w:hAnsi="Times New Roman" w:cs="Times New Roman"/>
          <w:sz w:val="24"/>
        </w:rPr>
        <w:t xml:space="preserve"> klassista tulkintaa 1960-luvusta vastakulttuurien ja ihmisoikeusliikkeiden aikakautena. Hän näki vuosikymmenen tärkeimpänä perintönä sen, miten kokonainen konservatiiviaktivistien sukupolvi heräsi toimintaan</w:t>
      </w:r>
      <w:r w:rsidR="00E75D1C" w:rsidRPr="006528EC">
        <w:rPr>
          <w:rFonts w:ascii="Times New Roman" w:hAnsi="Times New Roman" w:cs="Times New Roman"/>
          <w:sz w:val="24"/>
        </w:rPr>
        <w:t xml:space="preserve"> sen aikana</w:t>
      </w:r>
      <w:r w:rsidRPr="006528EC">
        <w:rPr>
          <w:rFonts w:ascii="Times New Roman" w:hAnsi="Times New Roman" w:cs="Times New Roman"/>
          <w:sz w:val="24"/>
        </w:rPr>
        <w:t xml:space="preserve">. Vuosi 1968 näyttäytyi </w:t>
      </w:r>
      <w:r w:rsidR="00CD25E1" w:rsidRPr="006528EC">
        <w:rPr>
          <w:rFonts w:ascii="Times New Roman" w:hAnsi="Times New Roman" w:cs="Times New Roman"/>
          <w:sz w:val="24"/>
        </w:rPr>
        <w:t xml:space="preserve">viimeisenä pisarana </w:t>
      </w:r>
      <w:r w:rsidR="00E75D1C" w:rsidRPr="006528EC">
        <w:rPr>
          <w:rFonts w:ascii="Times New Roman" w:hAnsi="Times New Roman" w:cs="Times New Roman"/>
          <w:sz w:val="24"/>
        </w:rPr>
        <w:t>yli</w:t>
      </w:r>
      <w:r w:rsidR="00CD25E1" w:rsidRPr="006528EC">
        <w:rPr>
          <w:rFonts w:ascii="Times New Roman" w:hAnsi="Times New Roman" w:cs="Times New Roman"/>
          <w:sz w:val="24"/>
        </w:rPr>
        <w:t xml:space="preserve">kiehuvassa yhteiskunnassa. </w:t>
      </w:r>
      <w:proofErr w:type="spellStart"/>
      <w:r w:rsidR="00CD25E1" w:rsidRPr="006528EC">
        <w:rPr>
          <w:rFonts w:ascii="Times New Roman" w:hAnsi="Times New Roman" w:cs="Times New Roman"/>
          <w:sz w:val="24"/>
        </w:rPr>
        <w:t>Didion</w:t>
      </w:r>
      <w:r w:rsidR="00515199" w:rsidRPr="006528EC">
        <w:rPr>
          <w:rFonts w:ascii="Times New Roman" w:hAnsi="Times New Roman" w:cs="Times New Roman"/>
          <w:sz w:val="24"/>
        </w:rPr>
        <w:t>in</w:t>
      </w:r>
      <w:proofErr w:type="spellEnd"/>
      <w:r w:rsidR="00CD25E1" w:rsidRPr="006528EC">
        <w:rPr>
          <w:rFonts w:ascii="Times New Roman" w:hAnsi="Times New Roman" w:cs="Times New Roman"/>
          <w:sz w:val="24"/>
        </w:rPr>
        <w:t xml:space="preserve"> havainnoinnit muodostivat pohjan </w:t>
      </w:r>
      <w:r w:rsidR="00E75D1C" w:rsidRPr="006528EC">
        <w:rPr>
          <w:rFonts w:ascii="Times New Roman" w:hAnsi="Times New Roman" w:cs="Times New Roman"/>
          <w:sz w:val="24"/>
        </w:rPr>
        <w:t>tälle</w:t>
      </w:r>
      <w:r w:rsidR="00CD25E1" w:rsidRPr="006528EC">
        <w:rPr>
          <w:rFonts w:ascii="Times New Roman" w:hAnsi="Times New Roman" w:cs="Times New Roman"/>
          <w:sz w:val="24"/>
        </w:rPr>
        <w:t xml:space="preserve"> </w:t>
      </w:r>
      <w:r w:rsidR="00290244" w:rsidRPr="006528EC">
        <w:rPr>
          <w:rFonts w:ascii="Times New Roman" w:hAnsi="Times New Roman" w:cs="Times New Roman"/>
          <w:sz w:val="24"/>
        </w:rPr>
        <w:t xml:space="preserve">näkemykselle. </w:t>
      </w:r>
      <w:r w:rsidR="00E75D1C" w:rsidRPr="006528EC">
        <w:rPr>
          <w:rFonts w:ascii="Times New Roman" w:hAnsi="Times New Roman" w:cs="Times New Roman"/>
          <w:sz w:val="24"/>
        </w:rPr>
        <w:t xml:space="preserve">Niistä Roberts löysi 1960-luvun vastakulttuuriliikkeiden luonnollisen lopputuleman: päämäärättömyyden, moraalittomuuden ja rappion. </w:t>
      </w:r>
    </w:p>
    <w:p w14:paraId="08462FCC" w14:textId="22480A7B" w:rsidR="00442406" w:rsidRPr="006528EC" w:rsidRDefault="00683FE1" w:rsidP="00C960C8">
      <w:pPr>
        <w:spacing w:after="0" w:line="360" w:lineRule="auto"/>
        <w:ind w:firstLine="851"/>
        <w:jc w:val="both"/>
        <w:rPr>
          <w:rFonts w:ascii="Times New Roman" w:hAnsi="Times New Roman" w:cs="Times New Roman"/>
          <w:sz w:val="24"/>
        </w:rPr>
      </w:pPr>
      <w:proofErr w:type="spellStart"/>
      <w:r w:rsidRPr="006528EC">
        <w:rPr>
          <w:rFonts w:ascii="Times New Roman" w:hAnsi="Times New Roman" w:cs="Times New Roman"/>
          <w:sz w:val="24"/>
        </w:rPr>
        <w:t>Didionin</w:t>
      </w:r>
      <w:proofErr w:type="spellEnd"/>
      <w:r w:rsidRPr="006528EC">
        <w:rPr>
          <w:rFonts w:ascii="Times New Roman" w:hAnsi="Times New Roman" w:cs="Times New Roman"/>
          <w:sz w:val="24"/>
        </w:rPr>
        <w:t xml:space="preserve"> sitaati</w:t>
      </w:r>
      <w:r w:rsidR="00E75D1C" w:rsidRPr="006528EC">
        <w:rPr>
          <w:rFonts w:ascii="Times New Roman" w:hAnsi="Times New Roman" w:cs="Times New Roman"/>
          <w:sz w:val="24"/>
        </w:rPr>
        <w:t>n</w:t>
      </w:r>
      <w:r w:rsidRPr="006528EC">
        <w:rPr>
          <w:rFonts w:ascii="Times New Roman" w:hAnsi="Times New Roman" w:cs="Times New Roman"/>
          <w:sz w:val="24"/>
        </w:rPr>
        <w:t xml:space="preserve"> </w:t>
      </w:r>
      <w:r w:rsidR="00E75D1C" w:rsidRPr="006528EC">
        <w:rPr>
          <w:rFonts w:ascii="Times New Roman" w:hAnsi="Times New Roman" w:cs="Times New Roman"/>
          <w:sz w:val="24"/>
        </w:rPr>
        <w:t>edustama näkemys 1960-luvusta</w:t>
      </w:r>
      <w:r w:rsidRPr="006528EC">
        <w:rPr>
          <w:rFonts w:ascii="Times New Roman" w:hAnsi="Times New Roman" w:cs="Times New Roman"/>
          <w:sz w:val="24"/>
        </w:rPr>
        <w:t xml:space="preserve"> motivoi </w:t>
      </w:r>
      <w:r w:rsidR="00290244" w:rsidRPr="006528EC">
        <w:rPr>
          <w:rFonts w:ascii="Times New Roman" w:hAnsi="Times New Roman" w:cs="Times New Roman"/>
          <w:sz w:val="24"/>
        </w:rPr>
        <w:t xml:space="preserve">Robertsin </w:t>
      </w:r>
      <w:r w:rsidR="00E75D1C" w:rsidRPr="006528EC">
        <w:rPr>
          <w:rFonts w:ascii="Times New Roman" w:hAnsi="Times New Roman" w:cs="Times New Roman"/>
          <w:sz w:val="24"/>
        </w:rPr>
        <w:t>ihannoimia</w:t>
      </w:r>
      <w:r w:rsidR="00290244" w:rsidRPr="006528EC">
        <w:rPr>
          <w:rFonts w:ascii="Times New Roman" w:hAnsi="Times New Roman" w:cs="Times New Roman"/>
          <w:sz w:val="24"/>
        </w:rPr>
        <w:t xml:space="preserve"> konservatiivi</w:t>
      </w:r>
      <w:r w:rsidRPr="006528EC">
        <w:rPr>
          <w:rFonts w:ascii="Times New Roman" w:hAnsi="Times New Roman" w:cs="Times New Roman"/>
          <w:sz w:val="24"/>
        </w:rPr>
        <w:t>aktivisteja</w:t>
      </w:r>
      <w:r w:rsidR="00CE1FA0" w:rsidRPr="006528EC">
        <w:rPr>
          <w:rFonts w:ascii="Times New Roman" w:hAnsi="Times New Roman" w:cs="Times New Roman"/>
          <w:sz w:val="24"/>
        </w:rPr>
        <w:t>: Yhdysvallat näyttäytyi</w:t>
      </w:r>
      <w:r w:rsidR="00290244" w:rsidRPr="006528EC">
        <w:rPr>
          <w:rFonts w:ascii="Times New Roman" w:hAnsi="Times New Roman" w:cs="Times New Roman"/>
          <w:sz w:val="24"/>
        </w:rPr>
        <w:t>vät</w:t>
      </w:r>
      <w:r w:rsidRPr="006528EC">
        <w:rPr>
          <w:rFonts w:ascii="Times New Roman" w:hAnsi="Times New Roman" w:cs="Times New Roman"/>
          <w:sz w:val="24"/>
        </w:rPr>
        <w:t xml:space="preserve"> </w:t>
      </w:r>
      <w:proofErr w:type="spellStart"/>
      <w:r w:rsidRPr="006528EC">
        <w:rPr>
          <w:rFonts w:ascii="Times New Roman" w:hAnsi="Times New Roman" w:cs="Times New Roman"/>
          <w:sz w:val="24"/>
        </w:rPr>
        <w:t>kaaottisena</w:t>
      </w:r>
      <w:proofErr w:type="spellEnd"/>
      <w:r w:rsidRPr="006528EC">
        <w:rPr>
          <w:rFonts w:ascii="Times New Roman" w:hAnsi="Times New Roman" w:cs="Times New Roman"/>
          <w:sz w:val="24"/>
        </w:rPr>
        <w:t xml:space="preserve"> paikana täynnä laittomuutta ja väljiä moraaleita. Yhteiskuntaa ylläpitäneet tavat ja sosiaaliset rituaalit olivat katoamassa, eivätkä lapsetkaan enää leikkineet aikaisemmilta sukupolvelta opittuja leikkejä. Robertsille vuosi 1968 oli kollektiivisen sielunetsinnän vuosi. </w:t>
      </w:r>
      <w:r w:rsidR="00C960C8" w:rsidRPr="006528EC">
        <w:rPr>
          <w:rFonts w:ascii="Times New Roman" w:hAnsi="Times New Roman" w:cs="Times New Roman"/>
          <w:sz w:val="24"/>
        </w:rPr>
        <w:t>Se oli aika, jolloin maa oli hukannut itsensä</w:t>
      </w:r>
      <w:r w:rsidR="00856560" w:rsidRPr="006528EC">
        <w:rPr>
          <w:rFonts w:ascii="Times New Roman" w:hAnsi="Times New Roman" w:cs="Times New Roman"/>
          <w:sz w:val="24"/>
        </w:rPr>
        <w:t xml:space="preserve"> ja jonka jäljiltä se joutui</w:t>
      </w:r>
      <w:r w:rsidR="00E75D1C" w:rsidRPr="006528EC">
        <w:rPr>
          <w:rFonts w:ascii="Times New Roman" w:hAnsi="Times New Roman" w:cs="Times New Roman"/>
          <w:sz w:val="24"/>
        </w:rPr>
        <w:t>si</w:t>
      </w:r>
      <w:r w:rsidR="00856560" w:rsidRPr="006528EC">
        <w:rPr>
          <w:rFonts w:ascii="Times New Roman" w:hAnsi="Times New Roman" w:cs="Times New Roman"/>
          <w:sz w:val="24"/>
        </w:rPr>
        <w:t xml:space="preserve"> itsensä määrittelemään uudestaan.</w:t>
      </w:r>
      <w:r w:rsidR="00290244" w:rsidRPr="006528EC">
        <w:rPr>
          <w:rFonts w:ascii="Times New Roman" w:hAnsi="Times New Roman" w:cs="Times New Roman"/>
          <w:sz w:val="24"/>
        </w:rPr>
        <w:t xml:space="preserve"> Konservatiivit tulisivat Robertsin mukaan tarjoamaan </w:t>
      </w:r>
      <w:r w:rsidR="00534EF5" w:rsidRPr="006528EC">
        <w:rPr>
          <w:rFonts w:ascii="Times New Roman" w:hAnsi="Times New Roman" w:cs="Times New Roman"/>
          <w:sz w:val="24"/>
        </w:rPr>
        <w:t>tienviitat</w:t>
      </w:r>
      <w:r w:rsidR="00290244" w:rsidRPr="006528EC">
        <w:rPr>
          <w:rFonts w:ascii="Times New Roman" w:hAnsi="Times New Roman" w:cs="Times New Roman"/>
          <w:sz w:val="24"/>
        </w:rPr>
        <w:t xml:space="preserve"> tälle </w:t>
      </w:r>
      <w:r w:rsidR="00E75D1C" w:rsidRPr="006528EC">
        <w:rPr>
          <w:rFonts w:ascii="Times New Roman" w:hAnsi="Times New Roman" w:cs="Times New Roman"/>
          <w:sz w:val="24"/>
        </w:rPr>
        <w:t xml:space="preserve">kansakunnan kaipaamalle </w:t>
      </w:r>
      <w:r w:rsidR="00290244" w:rsidRPr="006528EC">
        <w:rPr>
          <w:rFonts w:ascii="Times New Roman" w:hAnsi="Times New Roman" w:cs="Times New Roman"/>
          <w:sz w:val="24"/>
        </w:rPr>
        <w:t>uudelle polulle.</w:t>
      </w:r>
    </w:p>
    <w:p w14:paraId="49C00488" w14:textId="67FFAB7B" w:rsidR="00534EF5" w:rsidRPr="006528EC" w:rsidRDefault="00856560" w:rsidP="00683FE1">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 xml:space="preserve">Tässä </w:t>
      </w:r>
      <w:r w:rsidR="00290244" w:rsidRPr="006528EC">
        <w:rPr>
          <w:rFonts w:ascii="Times New Roman" w:hAnsi="Times New Roman" w:cs="Times New Roman"/>
          <w:sz w:val="24"/>
        </w:rPr>
        <w:t>artikkelissa keskityn</w:t>
      </w:r>
      <w:r w:rsidRPr="006528EC">
        <w:rPr>
          <w:rFonts w:ascii="Times New Roman" w:hAnsi="Times New Roman" w:cs="Times New Roman"/>
          <w:sz w:val="24"/>
        </w:rPr>
        <w:t xml:space="preserve"> tuohon itsemäärittelyn hetkeen ja sen historiallisiin ulottuvuuksin </w:t>
      </w:r>
      <w:r w:rsidR="00534EF5" w:rsidRPr="006528EC">
        <w:rPr>
          <w:rFonts w:ascii="Times New Roman" w:hAnsi="Times New Roman" w:cs="Times New Roman"/>
          <w:sz w:val="24"/>
        </w:rPr>
        <w:t xml:space="preserve">siihen johtaneiden sekä siitä seuranneiden ilmiöiden kautta. Radikalismin ja vastakulttuurien sijasta paneudun näiden liikkeiden herättämiin vastalauseisiin ja reaktioihin. Muisteltaessa Yhdysvaltain poliittista ilmapiiriä vuonna 1968 keskittyy huomio helposti demokraattien riveissä tapahtuneeseen hajaannukseen sekä etenkin Chicagossa paljon huomiota keränneeseen esivaalimelskeeseen. On kuitenkin syytä tarkastella myös, mitä ideologisen spektrin oikealla puolella tuona vuotena tapahtui. Noina aikoina alkoi vauhtia kerätä monenkirjava ideologinen koalitio, joka Ronald Reaganin myötä </w:t>
      </w:r>
      <w:proofErr w:type="gramStart"/>
      <w:r w:rsidR="00534EF5" w:rsidRPr="006528EC">
        <w:rPr>
          <w:rFonts w:ascii="Times New Roman" w:hAnsi="Times New Roman" w:cs="Times New Roman"/>
          <w:sz w:val="24"/>
        </w:rPr>
        <w:t>tulisi muuttamaan</w:t>
      </w:r>
      <w:proofErr w:type="gramEnd"/>
      <w:r w:rsidR="00534EF5" w:rsidRPr="006528EC">
        <w:rPr>
          <w:rFonts w:ascii="Times New Roman" w:hAnsi="Times New Roman" w:cs="Times New Roman"/>
          <w:sz w:val="24"/>
        </w:rPr>
        <w:t xml:space="preserve"> koko maan kulttuuris</w:t>
      </w:r>
      <w:r w:rsidR="00F72342" w:rsidRPr="006528EC">
        <w:rPr>
          <w:rFonts w:ascii="Times New Roman" w:hAnsi="Times New Roman" w:cs="Times New Roman"/>
          <w:sz w:val="24"/>
        </w:rPr>
        <w:t>en</w:t>
      </w:r>
      <w:r w:rsidR="00534EF5" w:rsidRPr="006528EC">
        <w:rPr>
          <w:rFonts w:ascii="Times New Roman" w:hAnsi="Times New Roman" w:cs="Times New Roman"/>
          <w:sz w:val="24"/>
        </w:rPr>
        <w:t xml:space="preserve"> ilmapiiri</w:t>
      </w:r>
      <w:r w:rsidR="00F72342" w:rsidRPr="006528EC">
        <w:rPr>
          <w:rFonts w:ascii="Times New Roman" w:hAnsi="Times New Roman" w:cs="Times New Roman"/>
          <w:sz w:val="24"/>
        </w:rPr>
        <w:t>n</w:t>
      </w:r>
      <w:r w:rsidR="00534EF5" w:rsidRPr="006528EC">
        <w:rPr>
          <w:rFonts w:ascii="Times New Roman" w:hAnsi="Times New Roman" w:cs="Times New Roman"/>
          <w:sz w:val="24"/>
        </w:rPr>
        <w:t xml:space="preserve"> </w:t>
      </w:r>
      <w:r w:rsidR="00F72342" w:rsidRPr="006528EC">
        <w:rPr>
          <w:rFonts w:ascii="Times New Roman" w:hAnsi="Times New Roman" w:cs="Times New Roman"/>
          <w:sz w:val="24"/>
        </w:rPr>
        <w:t>niin perusteellisesti</w:t>
      </w:r>
      <w:r w:rsidR="00534EF5" w:rsidRPr="006528EC">
        <w:rPr>
          <w:rFonts w:ascii="Times New Roman" w:hAnsi="Times New Roman" w:cs="Times New Roman"/>
          <w:sz w:val="24"/>
        </w:rPr>
        <w:t xml:space="preserve">, ettei </w:t>
      </w:r>
      <w:r w:rsidR="00F72342" w:rsidRPr="006528EC">
        <w:rPr>
          <w:rFonts w:ascii="Times New Roman" w:hAnsi="Times New Roman" w:cs="Times New Roman"/>
          <w:sz w:val="24"/>
        </w:rPr>
        <w:t>nykytilannetta tunnu mahdolliselta edes kuvitella muutoin</w:t>
      </w:r>
      <w:r w:rsidR="00534EF5" w:rsidRPr="006528EC">
        <w:rPr>
          <w:rFonts w:ascii="Times New Roman" w:hAnsi="Times New Roman" w:cs="Times New Roman"/>
          <w:sz w:val="24"/>
        </w:rPr>
        <w:t>.</w:t>
      </w:r>
      <w:r w:rsidR="00F72342" w:rsidRPr="006528EC">
        <w:rPr>
          <w:rFonts w:ascii="Times New Roman" w:hAnsi="Times New Roman" w:cs="Times New Roman"/>
          <w:sz w:val="24"/>
        </w:rPr>
        <w:t xml:space="preserve"> Yhdysvaltalaisuuden keskiössä on maan pinttynyt, laajamittainen konservatiivinen traditio.</w:t>
      </w:r>
      <w:r w:rsidR="00534EF5" w:rsidRPr="006528EC">
        <w:rPr>
          <w:rFonts w:ascii="Times New Roman" w:hAnsi="Times New Roman" w:cs="Times New Roman"/>
          <w:sz w:val="24"/>
        </w:rPr>
        <w:t xml:space="preserve"> </w:t>
      </w:r>
    </w:p>
    <w:p w14:paraId="118E2FEF" w14:textId="14CD2CEB" w:rsidR="00534EF5" w:rsidRPr="006528EC" w:rsidRDefault="00534EF5" w:rsidP="00683FE1">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 xml:space="preserve">Aloitan määritelmällä, jonka yhdysvaltalainen politiikantutkija </w:t>
      </w:r>
      <w:proofErr w:type="spellStart"/>
      <w:r w:rsidRPr="006528EC">
        <w:rPr>
          <w:rFonts w:ascii="Times New Roman" w:hAnsi="Times New Roman" w:cs="Times New Roman"/>
          <w:sz w:val="24"/>
        </w:rPr>
        <w:t>Corey</w:t>
      </w:r>
      <w:proofErr w:type="spellEnd"/>
      <w:r w:rsidRPr="006528EC">
        <w:rPr>
          <w:rFonts w:ascii="Times New Roman" w:hAnsi="Times New Roman" w:cs="Times New Roman"/>
          <w:sz w:val="24"/>
        </w:rPr>
        <w:t xml:space="preserve"> Robin on esittänyt monia erilaisia muotoja ottaneen konservatismi-ideologian yleiseksi kattokäsitteeksi. Hän on argumentoinut, että yhdysvaltalainen konservatismi pohjautuu perimmäisesti </w:t>
      </w:r>
      <w:r w:rsidR="00226204" w:rsidRPr="006528EC">
        <w:rPr>
          <w:rFonts w:ascii="Times New Roman" w:hAnsi="Times New Roman" w:cs="Times New Roman"/>
          <w:sz w:val="24"/>
        </w:rPr>
        <w:t xml:space="preserve">reaktionääriseen impulssiin ja koostuu ennen kaikkea tunteesta oman arvovallan hiipumisesta sekä pyrkimyksestä tavoittaa uudelleen tämä kadotettu prestiisi. Poliittisesti tämä ideologinen impulssi on maan historiassa kietoutunut kolmen perusperiaatteen nojaan: on keskushallintoa vastustava, </w:t>
      </w:r>
      <w:proofErr w:type="spellStart"/>
      <w:r w:rsidR="00226204" w:rsidRPr="006528EC">
        <w:rPr>
          <w:rFonts w:ascii="Times New Roman" w:hAnsi="Times New Roman" w:cs="Times New Roman"/>
          <w:sz w:val="24"/>
        </w:rPr>
        <w:t>libertaarinen</w:t>
      </w:r>
      <w:proofErr w:type="spellEnd"/>
      <w:r w:rsidR="00226204" w:rsidRPr="006528EC">
        <w:rPr>
          <w:rFonts w:ascii="Times New Roman" w:hAnsi="Times New Roman" w:cs="Times New Roman"/>
          <w:sz w:val="24"/>
        </w:rPr>
        <w:t xml:space="preserve"> vapaakauppa-ajattelu; kristillispohjainen, moraalinen, perinnetietoinen traditionalismi; sekä kommunisminvastaisuuden kautta suodattuva ulkopoliittinen interventionismi. Aina näiden kolmen periaatteen yhteiselo näennäisen yhtenäisen poliittisen suuntauksen sisällä ei ole ollut ongelmatonta. </w:t>
      </w:r>
      <w:r w:rsidR="00226204" w:rsidRPr="006528EC">
        <w:rPr>
          <w:rFonts w:ascii="Times New Roman" w:hAnsi="Times New Roman" w:cs="Times New Roman"/>
          <w:sz w:val="24"/>
        </w:rPr>
        <w:lastRenderedPageBreak/>
        <w:t xml:space="preserve">Ne ovat saaneet erilaisia painotuksia eri aikoina, eri tilanteissa ja eri henkilöiden kohdalla. Yhdessä ne ovat kuitenkin muodostaneet poliittisen aallon, joka pyyhkäisi Yhdysvaltojen halki 1970-luvun kuluessa. Vaikka </w:t>
      </w:r>
      <w:r w:rsidR="00F72342" w:rsidRPr="006528EC">
        <w:rPr>
          <w:rFonts w:ascii="Times New Roman" w:hAnsi="Times New Roman" w:cs="Times New Roman"/>
          <w:sz w:val="24"/>
        </w:rPr>
        <w:t>tämän aallon</w:t>
      </w:r>
      <w:r w:rsidR="00226204" w:rsidRPr="006528EC">
        <w:rPr>
          <w:rFonts w:ascii="Times New Roman" w:hAnsi="Times New Roman" w:cs="Times New Roman"/>
          <w:sz w:val="24"/>
        </w:rPr>
        <w:t xml:space="preserve"> historialliset juuret yltävätkin 1940-luvulle ja pidemmällekin, voi </w:t>
      </w:r>
      <w:r w:rsidR="00F72342" w:rsidRPr="006528EC">
        <w:rPr>
          <w:rFonts w:ascii="Times New Roman" w:hAnsi="Times New Roman" w:cs="Times New Roman"/>
          <w:sz w:val="24"/>
        </w:rPr>
        <w:t>sen</w:t>
      </w:r>
      <w:r w:rsidR="00226204" w:rsidRPr="006528EC">
        <w:rPr>
          <w:rFonts w:ascii="Times New Roman" w:hAnsi="Times New Roman" w:cs="Times New Roman"/>
          <w:sz w:val="24"/>
        </w:rPr>
        <w:t xml:space="preserve"> alkulaineet kuitenkin havaita erityisesti 1960-luvulla ja nimenomaan republikaanisen puolueen sisällä käytävässä köydenvedossa puolueen sielusta. </w:t>
      </w:r>
    </w:p>
    <w:p w14:paraId="5E3D5928" w14:textId="7962B84A" w:rsidR="00824191" w:rsidRPr="006528EC" w:rsidRDefault="00824191" w:rsidP="00683FE1">
      <w:pPr>
        <w:spacing w:after="0" w:line="360" w:lineRule="auto"/>
        <w:ind w:firstLine="851"/>
        <w:jc w:val="both"/>
        <w:rPr>
          <w:rFonts w:ascii="Times New Roman" w:hAnsi="Times New Roman" w:cs="Times New Roman"/>
          <w:sz w:val="24"/>
        </w:rPr>
      </w:pPr>
    </w:p>
    <w:p w14:paraId="5B44ECC3" w14:textId="2A3360E5" w:rsidR="00226204" w:rsidRPr="006528EC" w:rsidRDefault="00226204" w:rsidP="00683FE1">
      <w:pPr>
        <w:spacing w:after="0" w:line="360" w:lineRule="auto"/>
        <w:ind w:firstLine="851"/>
        <w:jc w:val="both"/>
        <w:rPr>
          <w:rFonts w:ascii="Times New Roman" w:hAnsi="Times New Roman" w:cs="Times New Roman"/>
          <w:sz w:val="24"/>
        </w:rPr>
      </w:pPr>
    </w:p>
    <w:p w14:paraId="101904F7" w14:textId="76A5D45B" w:rsidR="00226204" w:rsidRPr="006528EC" w:rsidRDefault="004032E9" w:rsidP="004032E9">
      <w:pPr>
        <w:spacing w:after="0" w:line="360" w:lineRule="auto"/>
        <w:jc w:val="both"/>
        <w:rPr>
          <w:rFonts w:ascii="Times New Roman" w:hAnsi="Times New Roman" w:cs="Times New Roman"/>
          <w:b/>
          <w:sz w:val="24"/>
        </w:rPr>
      </w:pPr>
      <w:r w:rsidRPr="006528EC">
        <w:rPr>
          <w:rFonts w:ascii="Times New Roman" w:hAnsi="Times New Roman" w:cs="Times New Roman"/>
          <w:b/>
          <w:sz w:val="24"/>
        </w:rPr>
        <w:t xml:space="preserve">Barry </w:t>
      </w:r>
      <w:proofErr w:type="spellStart"/>
      <w:r w:rsidR="00921048" w:rsidRPr="006528EC">
        <w:rPr>
          <w:rFonts w:ascii="Times New Roman" w:hAnsi="Times New Roman" w:cs="Times New Roman"/>
          <w:b/>
          <w:sz w:val="24"/>
        </w:rPr>
        <w:t>Gold</w:t>
      </w:r>
      <w:r w:rsidRPr="006528EC">
        <w:rPr>
          <w:rFonts w:ascii="Times New Roman" w:hAnsi="Times New Roman" w:cs="Times New Roman"/>
          <w:b/>
          <w:sz w:val="24"/>
        </w:rPr>
        <w:t>waterin</w:t>
      </w:r>
      <w:proofErr w:type="spellEnd"/>
      <w:r w:rsidRPr="006528EC">
        <w:rPr>
          <w:rFonts w:ascii="Times New Roman" w:hAnsi="Times New Roman" w:cs="Times New Roman"/>
          <w:b/>
          <w:sz w:val="24"/>
        </w:rPr>
        <w:t xml:space="preserve"> tasapainoinen vapaus</w:t>
      </w:r>
    </w:p>
    <w:p w14:paraId="585AB089" w14:textId="77777777" w:rsidR="00226204" w:rsidRPr="006528EC" w:rsidRDefault="00226204" w:rsidP="00683FE1">
      <w:pPr>
        <w:spacing w:after="0" w:line="360" w:lineRule="auto"/>
        <w:ind w:firstLine="851"/>
        <w:jc w:val="both"/>
        <w:rPr>
          <w:rFonts w:ascii="Times New Roman" w:hAnsi="Times New Roman" w:cs="Times New Roman"/>
          <w:sz w:val="24"/>
        </w:rPr>
      </w:pPr>
    </w:p>
    <w:p w14:paraId="4F366701" w14:textId="17B2B00E" w:rsidR="00226204" w:rsidRPr="006528EC" w:rsidRDefault="00226204" w:rsidP="00F72342">
      <w:pPr>
        <w:spacing w:after="0" w:line="360" w:lineRule="auto"/>
        <w:jc w:val="both"/>
        <w:rPr>
          <w:rFonts w:ascii="Times New Roman" w:hAnsi="Times New Roman" w:cs="Times New Roman"/>
          <w:sz w:val="24"/>
        </w:rPr>
      </w:pPr>
      <w:r w:rsidRPr="006528EC">
        <w:rPr>
          <w:rFonts w:ascii="Times New Roman" w:hAnsi="Times New Roman" w:cs="Times New Roman"/>
          <w:sz w:val="24"/>
        </w:rPr>
        <w:t xml:space="preserve">Äärikonservatiivi Barry </w:t>
      </w:r>
      <w:proofErr w:type="spellStart"/>
      <w:r w:rsidRPr="006528EC">
        <w:rPr>
          <w:rFonts w:ascii="Times New Roman" w:hAnsi="Times New Roman" w:cs="Times New Roman"/>
          <w:sz w:val="24"/>
        </w:rPr>
        <w:t>Goldwater</w:t>
      </w:r>
      <w:proofErr w:type="spellEnd"/>
      <w:r w:rsidRPr="006528EC">
        <w:rPr>
          <w:rFonts w:ascii="Times New Roman" w:hAnsi="Times New Roman" w:cs="Times New Roman"/>
          <w:sz w:val="24"/>
        </w:rPr>
        <w:t xml:space="preserve"> oli kokenut murskatappion republikaanien ehdokkaana vuoden 1964 presidentinvaaleissa. Hän oli </w:t>
      </w:r>
      <w:r w:rsidR="00F72342" w:rsidRPr="006528EC">
        <w:rPr>
          <w:rFonts w:ascii="Times New Roman" w:hAnsi="Times New Roman" w:cs="Times New Roman"/>
          <w:sz w:val="24"/>
        </w:rPr>
        <w:t>saanut kerätyksi</w:t>
      </w:r>
      <w:r w:rsidRPr="006528EC">
        <w:rPr>
          <w:rFonts w:ascii="Times New Roman" w:hAnsi="Times New Roman" w:cs="Times New Roman"/>
          <w:sz w:val="24"/>
        </w:rPr>
        <w:t xml:space="preserve"> vain 52 valitsijamiesääntä, </w:t>
      </w:r>
      <w:r w:rsidR="00F72342" w:rsidRPr="006528EC">
        <w:rPr>
          <w:rFonts w:ascii="Times New Roman" w:hAnsi="Times New Roman" w:cs="Times New Roman"/>
          <w:sz w:val="24"/>
        </w:rPr>
        <w:t>siinä missä</w:t>
      </w:r>
      <w:r w:rsidRPr="006528EC">
        <w:rPr>
          <w:rFonts w:ascii="Times New Roman" w:hAnsi="Times New Roman" w:cs="Times New Roman"/>
          <w:sz w:val="24"/>
        </w:rPr>
        <w:t xml:space="preserve"> hänen vastaehdokkaansa, demokraattien viranhaltija Lyndon </w:t>
      </w:r>
      <w:proofErr w:type="spellStart"/>
      <w:r w:rsidRPr="006528EC">
        <w:rPr>
          <w:rFonts w:ascii="Times New Roman" w:hAnsi="Times New Roman" w:cs="Times New Roman"/>
          <w:sz w:val="24"/>
        </w:rPr>
        <w:t>Baines</w:t>
      </w:r>
      <w:proofErr w:type="spellEnd"/>
      <w:r w:rsidRPr="006528EC">
        <w:rPr>
          <w:rFonts w:ascii="Times New Roman" w:hAnsi="Times New Roman" w:cs="Times New Roman"/>
          <w:sz w:val="24"/>
        </w:rPr>
        <w:t xml:space="preserve"> Johnson oli </w:t>
      </w:r>
      <w:r w:rsidR="00F72342" w:rsidRPr="006528EC">
        <w:rPr>
          <w:rFonts w:ascii="Times New Roman" w:hAnsi="Times New Roman" w:cs="Times New Roman"/>
          <w:sz w:val="24"/>
        </w:rPr>
        <w:t>kerännyt</w:t>
      </w:r>
      <w:r w:rsidRPr="006528EC">
        <w:rPr>
          <w:rFonts w:ascii="Times New Roman" w:hAnsi="Times New Roman" w:cs="Times New Roman"/>
          <w:sz w:val="24"/>
        </w:rPr>
        <w:t xml:space="preserve"> niitä kokonaiset 486. Ajankohtanaan tämä oli herättänyt epäilyksiä konservatismin mahdollisuuksista menestyä Yhdysvaltain kansallisella kentällä</w:t>
      </w:r>
      <w:r w:rsidR="00F72342" w:rsidRPr="006528EC">
        <w:rPr>
          <w:rFonts w:ascii="Times New Roman" w:hAnsi="Times New Roman" w:cs="Times New Roman"/>
          <w:sz w:val="24"/>
        </w:rPr>
        <w:t>.</w:t>
      </w:r>
      <w:r w:rsidRPr="006528EC">
        <w:rPr>
          <w:rFonts w:ascii="Times New Roman" w:hAnsi="Times New Roman" w:cs="Times New Roman"/>
          <w:sz w:val="24"/>
        </w:rPr>
        <w:t xml:space="preserve"> </w:t>
      </w:r>
      <w:r w:rsidR="00F72342" w:rsidRPr="006528EC">
        <w:rPr>
          <w:rFonts w:ascii="Times New Roman" w:hAnsi="Times New Roman" w:cs="Times New Roman"/>
          <w:sz w:val="24"/>
        </w:rPr>
        <w:t>T</w:t>
      </w:r>
      <w:r w:rsidRPr="006528EC">
        <w:rPr>
          <w:rFonts w:ascii="Times New Roman" w:hAnsi="Times New Roman" w:cs="Times New Roman"/>
          <w:sz w:val="24"/>
        </w:rPr>
        <w:t>appiosta huolimatta vaalit poikivat</w:t>
      </w:r>
      <w:r w:rsidR="00F72342" w:rsidRPr="006528EC">
        <w:rPr>
          <w:rFonts w:ascii="Times New Roman" w:hAnsi="Times New Roman" w:cs="Times New Roman"/>
          <w:sz w:val="24"/>
        </w:rPr>
        <w:t xml:space="preserve"> kuitenkin</w:t>
      </w:r>
      <w:r w:rsidRPr="006528EC">
        <w:rPr>
          <w:rFonts w:ascii="Times New Roman" w:hAnsi="Times New Roman" w:cs="Times New Roman"/>
          <w:sz w:val="24"/>
        </w:rPr>
        <w:t xml:space="preserve"> tärkeän sadon. Ne herät</w:t>
      </w:r>
      <w:r w:rsidR="00F72342" w:rsidRPr="006528EC">
        <w:rPr>
          <w:rFonts w:ascii="Times New Roman" w:hAnsi="Times New Roman" w:cs="Times New Roman"/>
          <w:sz w:val="24"/>
        </w:rPr>
        <w:t>telivät</w:t>
      </w:r>
      <w:r w:rsidRPr="006528EC">
        <w:rPr>
          <w:rFonts w:ascii="Times New Roman" w:hAnsi="Times New Roman" w:cs="Times New Roman"/>
          <w:sz w:val="24"/>
        </w:rPr>
        <w:t xml:space="preserve"> toim</w:t>
      </w:r>
      <w:r w:rsidR="00F72342" w:rsidRPr="006528EC">
        <w:rPr>
          <w:rFonts w:ascii="Times New Roman" w:hAnsi="Times New Roman" w:cs="Times New Roman"/>
          <w:sz w:val="24"/>
        </w:rPr>
        <w:t>intaan kokonaisen sukupolvellisen</w:t>
      </w:r>
      <w:r w:rsidRPr="006528EC">
        <w:rPr>
          <w:rFonts w:ascii="Times New Roman" w:hAnsi="Times New Roman" w:cs="Times New Roman"/>
          <w:sz w:val="24"/>
        </w:rPr>
        <w:t xml:space="preserve"> ruohonjuuritason aktivisteja, jotka jatkoivat </w:t>
      </w:r>
      <w:r w:rsidR="00F72342" w:rsidRPr="006528EC">
        <w:rPr>
          <w:rFonts w:ascii="Times New Roman" w:hAnsi="Times New Roman" w:cs="Times New Roman"/>
          <w:sz w:val="24"/>
        </w:rPr>
        <w:t>tekemisiään</w:t>
      </w:r>
      <w:r w:rsidRPr="006528EC">
        <w:rPr>
          <w:rFonts w:ascii="Times New Roman" w:hAnsi="Times New Roman" w:cs="Times New Roman"/>
          <w:sz w:val="24"/>
        </w:rPr>
        <w:t xml:space="preserve"> vaalien jälkeenkin. </w:t>
      </w:r>
      <w:r w:rsidR="00F72342" w:rsidRPr="006528EC">
        <w:rPr>
          <w:rFonts w:ascii="Times New Roman" w:hAnsi="Times New Roman" w:cs="Times New Roman"/>
          <w:sz w:val="24"/>
        </w:rPr>
        <w:t>Vaikka voitto olikin jäänyt haaveeksi, he olivat saaneet luottamusta.</w:t>
      </w:r>
      <w:r w:rsidRPr="006528EC">
        <w:rPr>
          <w:rFonts w:ascii="Times New Roman" w:hAnsi="Times New Roman" w:cs="Times New Roman"/>
          <w:sz w:val="24"/>
        </w:rPr>
        <w:t xml:space="preserve"> Konservatiivi</w:t>
      </w:r>
      <w:r w:rsidR="00F72342" w:rsidRPr="006528EC">
        <w:rPr>
          <w:rFonts w:ascii="Times New Roman" w:hAnsi="Times New Roman" w:cs="Times New Roman"/>
          <w:sz w:val="24"/>
        </w:rPr>
        <w:t>n oli mahdollista</w:t>
      </w:r>
      <w:r w:rsidRPr="006528EC">
        <w:rPr>
          <w:rFonts w:ascii="Times New Roman" w:hAnsi="Times New Roman" w:cs="Times New Roman"/>
          <w:sz w:val="24"/>
        </w:rPr>
        <w:t xml:space="preserve"> nousta ison puoleen ehdokkaaksi</w:t>
      </w:r>
      <w:r w:rsidR="00F72342" w:rsidRPr="006528EC">
        <w:rPr>
          <w:rFonts w:ascii="Times New Roman" w:hAnsi="Times New Roman" w:cs="Times New Roman"/>
          <w:sz w:val="24"/>
        </w:rPr>
        <w:t>.</w:t>
      </w:r>
      <w:r w:rsidRPr="006528EC">
        <w:rPr>
          <w:rFonts w:ascii="Times New Roman" w:hAnsi="Times New Roman" w:cs="Times New Roman"/>
          <w:sz w:val="24"/>
        </w:rPr>
        <w:t xml:space="preserve"> Konservatismi oli noussut valtavirtaan.</w:t>
      </w:r>
    </w:p>
    <w:p w14:paraId="5490F12F" w14:textId="779E2B49" w:rsidR="007318BD" w:rsidRPr="006528EC" w:rsidRDefault="00E06DD0" w:rsidP="00824191">
      <w:pPr>
        <w:spacing w:after="0" w:line="360" w:lineRule="auto"/>
        <w:ind w:firstLine="567"/>
        <w:jc w:val="both"/>
        <w:rPr>
          <w:rFonts w:ascii="Times New Roman" w:hAnsi="Times New Roman" w:cs="Times New Roman"/>
          <w:sz w:val="24"/>
        </w:rPr>
      </w:pPr>
      <w:proofErr w:type="spellStart"/>
      <w:r w:rsidRPr="006528EC">
        <w:rPr>
          <w:rFonts w:ascii="Times New Roman" w:hAnsi="Times New Roman" w:cs="Times New Roman"/>
          <w:sz w:val="24"/>
        </w:rPr>
        <w:t>Goldwater</w:t>
      </w:r>
      <w:proofErr w:type="spellEnd"/>
      <w:r w:rsidR="007318BD" w:rsidRPr="006528EC">
        <w:rPr>
          <w:rFonts w:ascii="Times New Roman" w:hAnsi="Times New Roman" w:cs="Times New Roman"/>
          <w:sz w:val="24"/>
        </w:rPr>
        <w:t xml:space="preserve"> oli hyväksynyt ehdokkuuteensa vuonna </w:t>
      </w:r>
      <w:r w:rsidRPr="006528EC">
        <w:rPr>
          <w:rFonts w:ascii="Times New Roman" w:hAnsi="Times New Roman" w:cs="Times New Roman"/>
          <w:sz w:val="24"/>
        </w:rPr>
        <w:t>1964</w:t>
      </w:r>
      <w:r w:rsidR="0071695D" w:rsidRPr="006528EC">
        <w:rPr>
          <w:rFonts w:ascii="Times New Roman" w:hAnsi="Times New Roman" w:cs="Times New Roman"/>
          <w:sz w:val="24"/>
        </w:rPr>
        <w:t xml:space="preserve"> </w:t>
      </w:r>
      <w:r w:rsidR="007318BD" w:rsidRPr="006528EC">
        <w:rPr>
          <w:rFonts w:ascii="Times New Roman" w:hAnsi="Times New Roman" w:cs="Times New Roman"/>
          <w:sz w:val="24"/>
        </w:rPr>
        <w:t xml:space="preserve">pitämällä puheen, jonka sisältämä vapausajatus </w:t>
      </w:r>
      <w:r w:rsidRPr="006528EC">
        <w:rPr>
          <w:rFonts w:ascii="Times New Roman" w:hAnsi="Times New Roman" w:cs="Times New Roman"/>
          <w:sz w:val="24"/>
        </w:rPr>
        <w:t>resonoi</w:t>
      </w:r>
      <w:r w:rsidR="0071695D" w:rsidRPr="006528EC">
        <w:rPr>
          <w:rFonts w:ascii="Times New Roman" w:hAnsi="Times New Roman" w:cs="Times New Roman"/>
          <w:sz w:val="24"/>
        </w:rPr>
        <w:t>si</w:t>
      </w:r>
      <w:r w:rsidRPr="006528EC">
        <w:rPr>
          <w:rFonts w:ascii="Times New Roman" w:hAnsi="Times New Roman" w:cs="Times New Roman"/>
          <w:sz w:val="24"/>
        </w:rPr>
        <w:t xml:space="preserve"> tulevien vuosien konservatismiaatteen kanssa. Se </w:t>
      </w:r>
      <w:r w:rsidR="0071695D" w:rsidRPr="006528EC">
        <w:rPr>
          <w:rFonts w:ascii="Times New Roman" w:hAnsi="Times New Roman" w:cs="Times New Roman"/>
          <w:sz w:val="24"/>
        </w:rPr>
        <w:t xml:space="preserve">oli </w:t>
      </w:r>
      <w:r w:rsidRPr="006528EC">
        <w:rPr>
          <w:rFonts w:ascii="Times New Roman" w:hAnsi="Times New Roman" w:cs="Times New Roman"/>
          <w:sz w:val="24"/>
        </w:rPr>
        <w:t>korost</w:t>
      </w:r>
      <w:r w:rsidR="0071695D" w:rsidRPr="006528EC">
        <w:rPr>
          <w:rFonts w:ascii="Times New Roman" w:hAnsi="Times New Roman" w:cs="Times New Roman"/>
          <w:sz w:val="24"/>
        </w:rPr>
        <w:t>anut</w:t>
      </w:r>
      <w:r w:rsidRPr="006528EC">
        <w:rPr>
          <w:rFonts w:ascii="Times New Roman" w:hAnsi="Times New Roman" w:cs="Times New Roman"/>
          <w:sz w:val="24"/>
        </w:rPr>
        <w:t xml:space="preserve"> vapautta, joka oli ”tasapainoista, jotta vapaudesta ilman järjestystä ei tulisi väkijoukkojen ja viidakoiden </w:t>
      </w:r>
      <w:r w:rsidR="0071695D" w:rsidRPr="006528EC">
        <w:rPr>
          <w:rFonts w:ascii="Times New Roman" w:hAnsi="Times New Roman" w:cs="Times New Roman"/>
          <w:sz w:val="24"/>
        </w:rPr>
        <w:t>poikkeuslupaa</w:t>
      </w:r>
      <w:r w:rsidRPr="006528EC">
        <w:rPr>
          <w:rFonts w:ascii="Times New Roman" w:hAnsi="Times New Roman" w:cs="Times New Roman"/>
          <w:sz w:val="24"/>
        </w:rPr>
        <w:t>.”</w:t>
      </w:r>
      <w:r w:rsidRPr="006528EC">
        <w:rPr>
          <w:rStyle w:val="Alaviitteenviite"/>
          <w:rFonts w:ascii="Times New Roman" w:hAnsi="Times New Roman" w:cs="Times New Roman"/>
          <w:sz w:val="24"/>
        </w:rPr>
        <w:footnoteReference w:id="2"/>
      </w:r>
      <w:r w:rsidRPr="006528EC">
        <w:rPr>
          <w:rFonts w:ascii="Times New Roman" w:hAnsi="Times New Roman" w:cs="Times New Roman"/>
          <w:sz w:val="24"/>
        </w:rPr>
        <w:t xml:space="preserve"> </w:t>
      </w:r>
      <w:r w:rsidR="0071695D" w:rsidRPr="006528EC">
        <w:rPr>
          <w:rFonts w:ascii="Times New Roman" w:hAnsi="Times New Roman" w:cs="Times New Roman"/>
          <w:sz w:val="24"/>
        </w:rPr>
        <w:t>Puheessa näkyi kaksi toisilleen vastakkaista vapauskäsitystä: Oli aito, hyvä, itsekurin ja hyveellisyyden hallitsema vapaus, jonka olemusta tuli</w:t>
      </w:r>
      <w:r w:rsidR="00226204" w:rsidRPr="006528EC">
        <w:rPr>
          <w:rFonts w:ascii="Times New Roman" w:hAnsi="Times New Roman" w:cs="Times New Roman"/>
          <w:sz w:val="24"/>
        </w:rPr>
        <w:t>si</w:t>
      </w:r>
      <w:r w:rsidR="0071695D" w:rsidRPr="006528EC">
        <w:rPr>
          <w:rFonts w:ascii="Times New Roman" w:hAnsi="Times New Roman" w:cs="Times New Roman"/>
          <w:sz w:val="24"/>
        </w:rPr>
        <w:t xml:space="preserve"> suojella. Se pohjasi ajatukseen tasapainoisista kansalaisista, jotka eivät sortuneet houkutusten edessä, vaan kykenivät toimimaan vapaina nimenomaan itsekurinsa </w:t>
      </w:r>
      <w:r w:rsidR="009D02FF" w:rsidRPr="006528EC">
        <w:rPr>
          <w:rFonts w:ascii="Times New Roman" w:hAnsi="Times New Roman" w:cs="Times New Roman"/>
          <w:sz w:val="24"/>
        </w:rPr>
        <w:t>ansiosta</w:t>
      </w:r>
      <w:r w:rsidR="0071695D" w:rsidRPr="006528EC">
        <w:rPr>
          <w:rFonts w:ascii="Times New Roman" w:hAnsi="Times New Roman" w:cs="Times New Roman"/>
          <w:sz w:val="24"/>
        </w:rPr>
        <w:t xml:space="preserve">. Tämän ohella </w:t>
      </w:r>
      <w:r w:rsidR="009D02FF" w:rsidRPr="006528EC">
        <w:rPr>
          <w:rFonts w:ascii="Times New Roman" w:hAnsi="Times New Roman" w:cs="Times New Roman"/>
          <w:sz w:val="24"/>
        </w:rPr>
        <w:t>oli</w:t>
      </w:r>
      <w:r w:rsidR="0071695D" w:rsidRPr="006528EC">
        <w:rPr>
          <w:rFonts w:ascii="Times New Roman" w:hAnsi="Times New Roman" w:cs="Times New Roman"/>
          <w:sz w:val="24"/>
        </w:rPr>
        <w:t xml:space="preserve"> paha, impulssien vietävänä oleva ”lisenssi”, eli keinotekoinen vapaus, jossa yksilö luuli harjoittavansa vapautta, mutta olikin oikeasti mielihalujensa vietävissä ja täten kykenemätön aitoon vapauteen. </w:t>
      </w:r>
    </w:p>
    <w:p w14:paraId="793070F2" w14:textId="780FC3F9" w:rsidR="0071695D" w:rsidRPr="006528EC" w:rsidRDefault="0071695D" w:rsidP="00824191">
      <w:pPr>
        <w:spacing w:after="0" w:line="360" w:lineRule="auto"/>
        <w:ind w:firstLine="567"/>
        <w:jc w:val="both"/>
        <w:rPr>
          <w:rFonts w:ascii="Times New Roman" w:hAnsi="Times New Roman" w:cs="Times New Roman"/>
          <w:sz w:val="24"/>
        </w:rPr>
      </w:pPr>
      <w:r w:rsidRPr="006528EC">
        <w:rPr>
          <w:rFonts w:ascii="Times New Roman" w:hAnsi="Times New Roman" w:cs="Times New Roman"/>
          <w:sz w:val="24"/>
        </w:rPr>
        <w:t>Tällä vapauskäsitysten jakolinjalla oli merkittävä rooli</w:t>
      </w:r>
      <w:r w:rsidR="009D02FF" w:rsidRPr="006528EC">
        <w:rPr>
          <w:rFonts w:ascii="Times New Roman" w:hAnsi="Times New Roman" w:cs="Times New Roman"/>
          <w:sz w:val="24"/>
        </w:rPr>
        <w:t>nsa</w:t>
      </w:r>
      <w:r w:rsidRPr="006528EC">
        <w:rPr>
          <w:rFonts w:ascii="Times New Roman" w:hAnsi="Times New Roman" w:cs="Times New Roman"/>
          <w:sz w:val="24"/>
        </w:rPr>
        <w:t xml:space="preserve"> konservatismin eri näkemysten yhteensovittamisessa. </w:t>
      </w:r>
      <w:proofErr w:type="spellStart"/>
      <w:r w:rsidRPr="006528EC">
        <w:rPr>
          <w:rFonts w:ascii="Times New Roman" w:hAnsi="Times New Roman" w:cs="Times New Roman"/>
          <w:sz w:val="24"/>
        </w:rPr>
        <w:t>Libertaristinen</w:t>
      </w:r>
      <w:proofErr w:type="spellEnd"/>
      <w:r w:rsidRPr="006528EC">
        <w:rPr>
          <w:rFonts w:ascii="Times New Roman" w:hAnsi="Times New Roman" w:cs="Times New Roman"/>
          <w:sz w:val="24"/>
        </w:rPr>
        <w:t xml:space="preserve"> vapaakauppaideaali pohjautui ajatukseen valistuneista ja itsekurillisista yksilöistä, jotka olivat moralistisen traditionalismin kasvattamia. </w:t>
      </w:r>
      <w:r w:rsidR="009D02FF" w:rsidRPr="006528EC">
        <w:rPr>
          <w:rFonts w:ascii="Times New Roman" w:hAnsi="Times New Roman" w:cs="Times New Roman"/>
          <w:sz w:val="24"/>
        </w:rPr>
        <w:t>Vapauskäsitteiden keskinäinen</w:t>
      </w:r>
      <w:r w:rsidR="007318BD" w:rsidRPr="006528EC">
        <w:rPr>
          <w:rFonts w:ascii="Times New Roman" w:hAnsi="Times New Roman" w:cs="Times New Roman"/>
          <w:sz w:val="24"/>
        </w:rPr>
        <w:t xml:space="preserve"> kriisi</w:t>
      </w:r>
      <w:r w:rsidR="0090678B" w:rsidRPr="006528EC">
        <w:rPr>
          <w:rFonts w:ascii="Times New Roman" w:hAnsi="Times New Roman" w:cs="Times New Roman"/>
          <w:sz w:val="24"/>
        </w:rPr>
        <w:t xml:space="preserve"> kulminoitui vuonna 1968, kun </w:t>
      </w:r>
      <w:r w:rsidR="009D02FF" w:rsidRPr="006528EC">
        <w:rPr>
          <w:rFonts w:ascii="Times New Roman" w:hAnsi="Times New Roman" w:cs="Times New Roman"/>
          <w:sz w:val="24"/>
        </w:rPr>
        <w:t xml:space="preserve">Joan </w:t>
      </w:r>
      <w:proofErr w:type="spellStart"/>
      <w:r w:rsidR="009D02FF" w:rsidRPr="006528EC">
        <w:rPr>
          <w:rFonts w:ascii="Times New Roman" w:hAnsi="Times New Roman" w:cs="Times New Roman"/>
          <w:sz w:val="24"/>
        </w:rPr>
        <w:t>Didionin</w:t>
      </w:r>
      <w:proofErr w:type="spellEnd"/>
      <w:r w:rsidR="0090678B" w:rsidRPr="006528EC">
        <w:rPr>
          <w:rFonts w:ascii="Times New Roman" w:hAnsi="Times New Roman" w:cs="Times New Roman"/>
          <w:sz w:val="24"/>
        </w:rPr>
        <w:t xml:space="preserve"> sitaatin mukaisesti, ”Nuoriso vaelsi […] varistaen yltään sekä menneen että tulevan kuin käärmeet nahkansa.” Ilman historian ja </w:t>
      </w:r>
      <w:r w:rsidR="0090678B" w:rsidRPr="006528EC">
        <w:rPr>
          <w:rFonts w:ascii="Times New Roman" w:hAnsi="Times New Roman" w:cs="Times New Roman"/>
          <w:sz w:val="24"/>
        </w:rPr>
        <w:lastRenderedPageBreak/>
        <w:t>tradition tuomaa vakautta yksilöt eivät kyenneet ottamaan osaa konservatismin juhlistamaan aitoon, tasapainoiseen vapauteen</w:t>
      </w:r>
      <w:r w:rsidR="009D02FF" w:rsidRPr="006528EC">
        <w:rPr>
          <w:rFonts w:ascii="Times New Roman" w:hAnsi="Times New Roman" w:cs="Times New Roman"/>
          <w:sz w:val="24"/>
        </w:rPr>
        <w:t xml:space="preserve">. He </w:t>
      </w:r>
      <w:r w:rsidR="0090678B" w:rsidRPr="006528EC">
        <w:rPr>
          <w:rFonts w:ascii="Times New Roman" w:hAnsi="Times New Roman" w:cs="Times New Roman"/>
          <w:sz w:val="24"/>
        </w:rPr>
        <w:t xml:space="preserve">juuttuivat keinotekoisen ”lisenssin” tasolle, mielihalujensa uhriksi. </w:t>
      </w:r>
      <w:r w:rsidR="007318BD" w:rsidRPr="006528EC">
        <w:rPr>
          <w:rFonts w:ascii="Times New Roman" w:hAnsi="Times New Roman" w:cs="Times New Roman"/>
          <w:sz w:val="24"/>
        </w:rPr>
        <w:t xml:space="preserve">Konservatismin silmissä tämä johti moraaliseen alennustilaan koko </w:t>
      </w:r>
      <w:r w:rsidR="00CF6E0D" w:rsidRPr="006528EC">
        <w:rPr>
          <w:rFonts w:ascii="Times New Roman" w:hAnsi="Times New Roman" w:cs="Times New Roman"/>
          <w:sz w:val="24"/>
        </w:rPr>
        <w:t>maassa.</w:t>
      </w:r>
    </w:p>
    <w:p w14:paraId="76440B99" w14:textId="00B933EE" w:rsidR="009D02FF" w:rsidRPr="006528EC" w:rsidRDefault="0090678B" w:rsidP="00824191">
      <w:pPr>
        <w:spacing w:after="0" w:line="360" w:lineRule="auto"/>
        <w:ind w:firstLine="567"/>
        <w:jc w:val="both"/>
        <w:rPr>
          <w:rFonts w:ascii="Times New Roman" w:hAnsi="Times New Roman" w:cs="Times New Roman"/>
          <w:sz w:val="24"/>
        </w:rPr>
      </w:pPr>
      <w:r w:rsidRPr="006528EC">
        <w:rPr>
          <w:rFonts w:ascii="Times New Roman" w:hAnsi="Times New Roman" w:cs="Times New Roman"/>
          <w:sz w:val="24"/>
        </w:rPr>
        <w:t>Vuoden 1968 presidentinvaaleissa nousi</w:t>
      </w:r>
      <w:r w:rsidR="00CF6E0D" w:rsidRPr="006528EC">
        <w:rPr>
          <w:rFonts w:ascii="Times New Roman" w:hAnsi="Times New Roman" w:cs="Times New Roman"/>
          <w:sz w:val="24"/>
        </w:rPr>
        <w:t xml:space="preserve"> eritoten</w:t>
      </w:r>
      <w:r w:rsidRPr="006528EC">
        <w:rPr>
          <w:rFonts w:ascii="Times New Roman" w:hAnsi="Times New Roman" w:cs="Times New Roman"/>
          <w:sz w:val="24"/>
        </w:rPr>
        <w:t xml:space="preserve"> kaksi ehdokasta, jotka vastasivat konservatismin edustamaan reaktionääriseen impulssiin</w:t>
      </w:r>
      <w:r w:rsidR="009D02FF" w:rsidRPr="006528EC">
        <w:rPr>
          <w:rFonts w:ascii="Times New Roman" w:hAnsi="Times New Roman" w:cs="Times New Roman"/>
          <w:sz w:val="24"/>
        </w:rPr>
        <w:t>. Huomioitavaa on, että vielä tuolloin puolueet eivät olleet muovautuneet nykyiseen muotoonsa, jossa konservatiivit sijoittuvat</w:t>
      </w:r>
      <w:r w:rsidR="00951669" w:rsidRPr="006528EC">
        <w:rPr>
          <w:rFonts w:ascii="Times New Roman" w:hAnsi="Times New Roman" w:cs="Times New Roman"/>
          <w:sz w:val="24"/>
        </w:rPr>
        <w:t xml:space="preserve"> pääosin</w:t>
      </w:r>
      <w:r w:rsidR="009D02FF" w:rsidRPr="006528EC">
        <w:rPr>
          <w:rFonts w:ascii="Times New Roman" w:hAnsi="Times New Roman" w:cs="Times New Roman"/>
          <w:sz w:val="24"/>
        </w:rPr>
        <w:t xml:space="preserve"> republikaanisen puolueen alle, kun taas demokraattinen puolue </w:t>
      </w:r>
      <w:r w:rsidR="00951669" w:rsidRPr="006528EC">
        <w:rPr>
          <w:rFonts w:ascii="Times New Roman" w:hAnsi="Times New Roman" w:cs="Times New Roman"/>
          <w:sz w:val="24"/>
        </w:rPr>
        <w:t xml:space="preserve">edustaa </w:t>
      </w:r>
      <w:r w:rsidR="006527F8" w:rsidRPr="006528EC">
        <w:rPr>
          <w:rFonts w:ascii="Times New Roman" w:hAnsi="Times New Roman" w:cs="Times New Roman"/>
          <w:sz w:val="24"/>
        </w:rPr>
        <w:t xml:space="preserve">pääpiirteiltään </w:t>
      </w:r>
      <w:r w:rsidR="00951669" w:rsidRPr="006528EC">
        <w:rPr>
          <w:rFonts w:ascii="Times New Roman" w:hAnsi="Times New Roman" w:cs="Times New Roman"/>
          <w:sz w:val="24"/>
        </w:rPr>
        <w:t>liberaalimpaa suuntausta</w:t>
      </w:r>
      <w:r w:rsidR="009D02FF" w:rsidRPr="006528EC">
        <w:rPr>
          <w:rFonts w:ascii="Times New Roman" w:hAnsi="Times New Roman" w:cs="Times New Roman"/>
          <w:sz w:val="24"/>
        </w:rPr>
        <w:t>. Vuonna 1968</w:t>
      </w:r>
      <w:r w:rsidR="00951669" w:rsidRPr="006528EC">
        <w:rPr>
          <w:rFonts w:ascii="Times New Roman" w:hAnsi="Times New Roman" w:cs="Times New Roman"/>
          <w:sz w:val="24"/>
        </w:rPr>
        <w:t xml:space="preserve"> molemmilla puolueilla oli omat, sisäiset jakolinjansa. Demokraateilla </w:t>
      </w:r>
      <w:r w:rsidR="006527F8" w:rsidRPr="006528EC">
        <w:rPr>
          <w:rFonts w:ascii="Times New Roman" w:hAnsi="Times New Roman" w:cs="Times New Roman"/>
          <w:sz w:val="24"/>
        </w:rPr>
        <w:t>tämä näkyi</w:t>
      </w:r>
      <w:r w:rsidR="00951669" w:rsidRPr="006528EC">
        <w:rPr>
          <w:rFonts w:ascii="Times New Roman" w:hAnsi="Times New Roman" w:cs="Times New Roman"/>
          <w:sz w:val="24"/>
        </w:rPr>
        <w:t xml:space="preserve"> Franklin </w:t>
      </w:r>
      <w:proofErr w:type="spellStart"/>
      <w:r w:rsidR="00951669" w:rsidRPr="006528EC">
        <w:rPr>
          <w:rFonts w:ascii="Times New Roman" w:hAnsi="Times New Roman" w:cs="Times New Roman"/>
          <w:sz w:val="24"/>
        </w:rPr>
        <w:t>Delano</w:t>
      </w:r>
      <w:proofErr w:type="spellEnd"/>
      <w:r w:rsidR="00951669" w:rsidRPr="006528EC">
        <w:rPr>
          <w:rFonts w:ascii="Times New Roman" w:hAnsi="Times New Roman" w:cs="Times New Roman"/>
          <w:sz w:val="24"/>
        </w:rPr>
        <w:t xml:space="preserve"> </w:t>
      </w:r>
      <w:proofErr w:type="spellStart"/>
      <w:r w:rsidR="00951669" w:rsidRPr="006528EC">
        <w:rPr>
          <w:rFonts w:ascii="Times New Roman" w:hAnsi="Times New Roman" w:cs="Times New Roman"/>
          <w:sz w:val="24"/>
        </w:rPr>
        <w:t>Rooseveltilta</w:t>
      </w:r>
      <w:proofErr w:type="spellEnd"/>
      <w:r w:rsidR="00951669" w:rsidRPr="006528EC">
        <w:rPr>
          <w:rFonts w:ascii="Times New Roman" w:hAnsi="Times New Roman" w:cs="Times New Roman"/>
          <w:sz w:val="24"/>
        </w:rPr>
        <w:t xml:space="preserve"> periytyvä</w:t>
      </w:r>
      <w:r w:rsidR="006527F8" w:rsidRPr="006528EC">
        <w:rPr>
          <w:rFonts w:ascii="Times New Roman" w:hAnsi="Times New Roman" w:cs="Times New Roman"/>
          <w:sz w:val="24"/>
        </w:rPr>
        <w:t>ssä</w:t>
      </w:r>
      <w:r w:rsidR="00951669" w:rsidRPr="006528EC">
        <w:rPr>
          <w:rFonts w:ascii="Times New Roman" w:hAnsi="Times New Roman" w:cs="Times New Roman"/>
          <w:sz w:val="24"/>
        </w:rPr>
        <w:t xml:space="preserve"> poliitti</w:t>
      </w:r>
      <w:r w:rsidR="006527F8" w:rsidRPr="006528EC">
        <w:rPr>
          <w:rFonts w:ascii="Times New Roman" w:hAnsi="Times New Roman" w:cs="Times New Roman"/>
          <w:sz w:val="24"/>
        </w:rPr>
        <w:t>s</w:t>
      </w:r>
      <w:r w:rsidR="00951669" w:rsidRPr="006528EC">
        <w:rPr>
          <w:rFonts w:ascii="Times New Roman" w:hAnsi="Times New Roman" w:cs="Times New Roman"/>
          <w:sz w:val="24"/>
        </w:rPr>
        <w:t>e</w:t>
      </w:r>
      <w:r w:rsidR="006527F8" w:rsidRPr="006528EC">
        <w:rPr>
          <w:rFonts w:ascii="Times New Roman" w:hAnsi="Times New Roman" w:cs="Times New Roman"/>
          <w:sz w:val="24"/>
        </w:rPr>
        <w:t>ssa</w:t>
      </w:r>
      <w:r w:rsidR="00951669" w:rsidRPr="006528EC">
        <w:rPr>
          <w:rFonts w:ascii="Times New Roman" w:hAnsi="Times New Roman" w:cs="Times New Roman"/>
          <w:sz w:val="24"/>
        </w:rPr>
        <w:t xml:space="preserve"> koalitio</w:t>
      </w:r>
      <w:r w:rsidR="006527F8" w:rsidRPr="006528EC">
        <w:rPr>
          <w:rFonts w:ascii="Times New Roman" w:hAnsi="Times New Roman" w:cs="Times New Roman"/>
          <w:sz w:val="24"/>
        </w:rPr>
        <w:t>ssa</w:t>
      </w:r>
      <w:r w:rsidR="00951669" w:rsidRPr="006528EC">
        <w:rPr>
          <w:rFonts w:ascii="Times New Roman" w:hAnsi="Times New Roman" w:cs="Times New Roman"/>
          <w:sz w:val="24"/>
        </w:rPr>
        <w:t xml:space="preserve">, joka sisälsi muun muassa työväenliikkeitä, etnisiä vähemmistöjä, maanviljelijöitä sekä puolueen perinteisen pohjan </w:t>
      </w:r>
      <w:r w:rsidR="006527F8" w:rsidRPr="006528EC">
        <w:rPr>
          <w:rFonts w:ascii="Times New Roman" w:hAnsi="Times New Roman" w:cs="Times New Roman"/>
          <w:sz w:val="24"/>
        </w:rPr>
        <w:t xml:space="preserve">eli </w:t>
      </w:r>
      <w:r w:rsidR="00951669" w:rsidRPr="006528EC">
        <w:rPr>
          <w:rFonts w:ascii="Times New Roman" w:hAnsi="Times New Roman" w:cs="Times New Roman"/>
          <w:sz w:val="24"/>
        </w:rPr>
        <w:t>etelävaltioiden valkoisia ”</w:t>
      </w:r>
      <w:proofErr w:type="spellStart"/>
      <w:r w:rsidR="00951669" w:rsidRPr="006528EC">
        <w:rPr>
          <w:rFonts w:ascii="Times New Roman" w:hAnsi="Times New Roman" w:cs="Times New Roman"/>
          <w:sz w:val="24"/>
        </w:rPr>
        <w:t>Dixiekraatteja</w:t>
      </w:r>
      <w:proofErr w:type="spellEnd"/>
      <w:r w:rsidR="00951669" w:rsidRPr="006528EC">
        <w:rPr>
          <w:rFonts w:ascii="Times New Roman" w:hAnsi="Times New Roman" w:cs="Times New Roman"/>
          <w:sz w:val="24"/>
        </w:rPr>
        <w:t xml:space="preserve">”. Republikaanipuolueessa taas käytiin kamppailua sen </w:t>
      </w:r>
      <w:proofErr w:type="spellStart"/>
      <w:r w:rsidR="006527F8" w:rsidRPr="006528EC">
        <w:rPr>
          <w:rFonts w:ascii="Times New Roman" w:hAnsi="Times New Roman" w:cs="Times New Roman"/>
          <w:sz w:val="24"/>
        </w:rPr>
        <w:t>Goldwaterin</w:t>
      </w:r>
      <w:proofErr w:type="spellEnd"/>
      <w:r w:rsidR="006527F8" w:rsidRPr="006528EC">
        <w:rPr>
          <w:rFonts w:ascii="Times New Roman" w:hAnsi="Times New Roman" w:cs="Times New Roman"/>
          <w:sz w:val="24"/>
        </w:rPr>
        <w:t xml:space="preserve"> </w:t>
      </w:r>
      <w:r w:rsidR="00951669" w:rsidRPr="006528EC">
        <w:rPr>
          <w:rFonts w:ascii="Times New Roman" w:hAnsi="Times New Roman" w:cs="Times New Roman"/>
          <w:sz w:val="24"/>
        </w:rPr>
        <w:t xml:space="preserve">konservatiivisiiven sekä Nelson Rockefelleriin henkilöityvien keskilinjan ja liberaalimpien republikaanien välillä. </w:t>
      </w:r>
    </w:p>
    <w:p w14:paraId="2AF92863" w14:textId="77777777" w:rsidR="00AB338F" w:rsidRPr="006528EC" w:rsidRDefault="00951669" w:rsidP="00AB338F">
      <w:pPr>
        <w:spacing w:after="0" w:line="360" w:lineRule="auto"/>
        <w:ind w:firstLine="567"/>
        <w:jc w:val="both"/>
        <w:rPr>
          <w:rFonts w:ascii="Times New Roman" w:hAnsi="Times New Roman" w:cs="Times New Roman"/>
          <w:sz w:val="24"/>
        </w:rPr>
      </w:pPr>
      <w:r w:rsidRPr="006528EC">
        <w:rPr>
          <w:rFonts w:ascii="Times New Roman" w:hAnsi="Times New Roman" w:cs="Times New Roman"/>
          <w:sz w:val="24"/>
        </w:rPr>
        <w:t>Konservatiivien ehdokkaat vaaleissa olivat republikaanien presidenttiehdokas ja lopullinen vaalivoittaja Richard Nixon sekä itsenäisenä ehdokkaana vaaleihin lähtenyt, demokraattitaustainen George Wallace. Kaksikosta Wallace edusti vanhanmallista, avoimen rasistista etelävaltioiden ”</w:t>
      </w:r>
      <w:proofErr w:type="spellStart"/>
      <w:r w:rsidRPr="006528EC">
        <w:rPr>
          <w:rFonts w:ascii="Times New Roman" w:hAnsi="Times New Roman" w:cs="Times New Roman"/>
          <w:sz w:val="24"/>
        </w:rPr>
        <w:t>dixiekraattien</w:t>
      </w:r>
      <w:proofErr w:type="spellEnd"/>
      <w:r w:rsidRPr="006528EC">
        <w:rPr>
          <w:rFonts w:ascii="Times New Roman" w:hAnsi="Times New Roman" w:cs="Times New Roman"/>
          <w:sz w:val="24"/>
        </w:rPr>
        <w:t xml:space="preserve">” linjaa, joka yhdisti tiukan rotuerottelupolitiikan työväenliikehenkiseen poliittiseen retoriikkaan. Toisin kuin republikaanisen puolueen sielusta kamppailevat, </w:t>
      </w:r>
      <w:proofErr w:type="spellStart"/>
      <w:r w:rsidRPr="006528EC">
        <w:rPr>
          <w:rFonts w:ascii="Times New Roman" w:hAnsi="Times New Roman" w:cs="Times New Roman"/>
          <w:sz w:val="24"/>
        </w:rPr>
        <w:t>Goldwater</w:t>
      </w:r>
      <w:proofErr w:type="spellEnd"/>
      <w:r w:rsidRPr="006528EC">
        <w:rPr>
          <w:rFonts w:ascii="Times New Roman" w:hAnsi="Times New Roman" w:cs="Times New Roman"/>
          <w:sz w:val="24"/>
        </w:rPr>
        <w:t xml:space="preserve">-linjaa edustavat konservatiivit, Wallace ei pohjimmiltaan kyseenalaistanut Franklin </w:t>
      </w:r>
      <w:proofErr w:type="spellStart"/>
      <w:r w:rsidRPr="006528EC">
        <w:rPr>
          <w:rFonts w:ascii="Times New Roman" w:hAnsi="Times New Roman" w:cs="Times New Roman"/>
          <w:sz w:val="24"/>
        </w:rPr>
        <w:t>Delano</w:t>
      </w:r>
      <w:proofErr w:type="spellEnd"/>
      <w:r w:rsidRPr="006528EC">
        <w:rPr>
          <w:rFonts w:ascii="Times New Roman" w:hAnsi="Times New Roman" w:cs="Times New Roman"/>
          <w:sz w:val="24"/>
        </w:rPr>
        <w:t xml:space="preserve"> Rooseveltin toimeenpanemia New </w:t>
      </w:r>
      <w:proofErr w:type="spellStart"/>
      <w:r w:rsidRPr="006528EC">
        <w:rPr>
          <w:rFonts w:ascii="Times New Roman" w:hAnsi="Times New Roman" w:cs="Times New Roman"/>
          <w:sz w:val="24"/>
        </w:rPr>
        <w:t>Deal</w:t>
      </w:r>
      <w:proofErr w:type="spellEnd"/>
      <w:r w:rsidRPr="006528EC">
        <w:rPr>
          <w:rFonts w:ascii="Times New Roman" w:hAnsi="Times New Roman" w:cs="Times New Roman"/>
          <w:sz w:val="24"/>
        </w:rPr>
        <w:t xml:space="preserve"> -hyvinvointivaltio-ohjelmia</w:t>
      </w:r>
      <w:r w:rsidR="00AB338F" w:rsidRPr="006528EC">
        <w:rPr>
          <w:rFonts w:ascii="Times New Roman" w:hAnsi="Times New Roman" w:cs="Times New Roman"/>
          <w:sz w:val="24"/>
        </w:rPr>
        <w:t xml:space="preserve">, joidenka kaataminen oli konservatiivileirissä monesti yhtä merkittävä poliittinen motivaattori kuin 1960-luvun sosiaaliset muutoksetkin. </w:t>
      </w:r>
    </w:p>
    <w:p w14:paraId="63780E4F" w14:textId="7328CB02" w:rsidR="00D0087B" w:rsidRPr="006528EC" w:rsidRDefault="0090678B" w:rsidP="00AB338F">
      <w:pPr>
        <w:spacing w:after="0" w:line="360" w:lineRule="auto"/>
        <w:ind w:firstLine="567"/>
        <w:jc w:val="both"/>
        <w:rPr>
          <w:rFonts w:ascii="Times New Roman" w:hAnsi="Times New Roman" w:cs="Times New Roman"/>
          <w:sz w:val="24"/>
        </w:rPr>
      </w:pPr>
      <w:r w:rsidRPr="006528EC">
        <w:rPr>
          <w:rFonts w:ascii="Times New Roman" w:hAnsi="Times New Roman" w:cs="Times New Roman"/>
          <w:sz w:val="24"/>
        </w:rPr>
        <w:t xml:space="preserve">Nixonin kampanja puolestaan kehitti hienovaraisempaa poliittista strategiaa, joka vältteli avoimen rasistista linjaa, mutta pyrki kuitenkin kosiskelemaan etelävaltioiden entisiä demokraatteja </w:t>
      </w:r>
      <w:r w:rsidR="007A523C" w:rsidRPr="006528EC">
        <w:rPr>
          <w:rFonts w:ascii="Times New Roman" w:hAnsi="Times New Roman" w:cs="Times New Roman"/>
          <w:sz w:val="24"/>
        </w:rPr>
        <w:t xml:space="preserve">puolelleen käyttäen rodullisesti värittyneitä poliittisia linjauksia ja retorisia keinoja. Kampanjassaan Nixon vetosi ”hiljaiseen enemmistöön”, joka koki olonsa ulkopuoliseksi 1960-luvun sosiaalisten ja kulttuuristen muutosten keskellä. </w:t>
      </w:r>
      <w:r w:rsidR="001D4648" w:rsidRPr="006528EC">
        <w:rPr>
          <w:rFonts w:ascii="Times New Roman" w:hAnsi="Times New Roman" w:cs="Times New Roman"/>
          <w:sz w:val="24"/>
        </w:rPr>
        <w:t xml:space="preserve"> Täten Nixon asettui </w:t>
      </w:r>
      <w:r w:rsidR="00B8346E" w:rsidRPr="006528EC">
        <w:rPr>
          <w:rFonts w:ascii="Times New Roman" w:hAnsi="Times New Roman" w:cs="Times New Roman"/>
          <w:sz w:val="24"/>
        </w:rPr>
        <w:t xml:space="preserve">edustamaan kuviteltua ”tavanomaista” ihmistä, jota 1960-luvun salliva ja huikenteleva kulttuuri pelotti ja ahdisti. </w:t>
      </w:r>
      <w:r w:rsidR="001D4648" w:rsidRPr="006528EC">
        <w:rPr>
          <w:rFonts w:ascii="Times New Roman" w:hAnsi="Times New Roman" w:cs="Times New Roman"/>
          <w:sz w:val="24"/>
        </w:rPr>
        <w:t xml:space="preserve"> </w:t>
      </w:r>
      <w:r w:rsidR="007A523C" w:rsidRPr="006528EC">
        <w:rPr>
          <w:rFonts w:ascii="Times New Roman" w:hAnsi="Times New Roman" w:cs="Times New Roman"/>
          <w:sz w:val="24"/>
        </w:rPr>
        <w:t xml:space="preserve">Kampanja heijasteli ns. </w:t>
      </w:r>
      <w:proofErr w:type="spellStart"/>
      <w:r w:rsidR="007A523C" w:rsidRPr="006528EC">
        <w:rPr>
          <w:rFonts w:ascii="Times New Roman" w:hAnsi="Times New Roman" w:cs="Times New Roman"/>
          <w:sz w:val="24"/>
        </w:rPr>
        <w:t>Sunbelt</w:t>
      </w:r>
      <w:proofErr w:type="spellEnd"/>
      <w:r w:rsidR="007A523C" w:rsidRPr="006528EC">
        <w:rPr>
          <w:rFonts w:ascii="Times New Roman" w:hAnsi="Times New Roman" w:cs="Times New Roman"/>
          <w:sz w:val="24"/>
        </w:rPr>
        <w:t>-vyöhykkeen tulevaa konservatiiviliittoutumaa, joka siirsi 1970-luvun myötä maantieteellisesti konservatismin keskipisteen itärannikon suurkaupungeista linjastolle</w:t>
      </w:r>
      <w:r w:rsidR="006527F8" w:rsidRPr="006528EC">
        <w:rPr>
          <w:rFonts w:ascii="Times New Roman" w:hAnsi="Times New Roman" w:cs="Times New Roman"/>
          <w:sz w:val="24"/>
        </w:rPr>
        <w:t xml:space="preserve"> </w:t>
      </w:r>
      <w:r w:rsidR="007A523C" w:rsidRPr="006528EC">
        <w:rPr>
          <w:rFonts w:ascii="Times New Roman" w:hAnsi="Times New Roman" w:cs="Times New Roman"/>
          <w:sz w:val="24"/>
        </w:rPr>
        <w:t>Floridasta etelävaltioiden kautta eteläiseen Kaliforniaan</w:t>
      </w:r>
    </w:p>
    <w:p w14:paraId="5DD07894" w14:textId="6DD9FE3B" w:rsidR="00D0087B" w:rsidRPr="006528EC" w:rsidRDefault="00D0087B" w:rsidP="006527F8">
      <w:pPr>
        <w:spacing w:after="0" w:line="360" w:lineRule="auto"/>
        <w:ind w:firstLine="567"/>
        <w:jc w:val="both"/>
        <w:rPr>
          <w:rFonts w:ascii="Times New Roman" w:hAnsi="Times New Roman" w:cs="Times New Roman"/>
          <w:sz w:val="24"/>
        </w:rPr>
      </w:pPr>
      <w:r w:rsidRPr="006528EC">
        <w:rPr>
          <w:rFonts w:ascii="Times New Roman" w:hAnsi="Times New Roman" w:cs="Times New Roman"/>
          <w:sz w:val="24"/>
        </w:rPr>
        <w:t>Hiljaisen enemmistön ohella Nixonin kampanja</w:t>
      </w:r>
      <w:r w:rsidR="007A523C" w:rsidRPr="006528EC">
        <w:rPr>
          <w:rFonts w:ascii="Times New Roman" w:hAnsi="Times New Roman" w:cs="Times New Roman"/>
          <w:sz w:val="24"/>
        </w:rPr>
        <w:t xml:space="preserve"> nosti kulmakivekseen </w:t>
      </w:r>
      <w:r w:rsidR="00AB338F" w:rsidRPr="006528EC">
        <w:rPr>
          <w:rFonts w:ascii="Times New Roman" w:hAnsi="Times New Roman" w:cs="Times New Roman"/>
          <w:sz w:val="24"/>
        </w:rPr>
        <w:t>”</w:t>
      </w:r>
      <w:r w:rsidR="007A523C" w:rsidRPr="006528EC">
        <w:rPr>
          <w:rFonts w:ascii="Times New Roman" w:hAnsi="Times New Roman" w:cs="Times New Roman"/>
          <w:sz w:val="24"/>
        </w:rPr>
        <w:t>lain ja järjestyksen</w:t>
      </w:r>
      <w:r w:rsidR="00AB338F" w:rsidRPr="006528EC">
        <w:rPr>
          <w:rFonts w:ascii="Times New Roman" w:hAnsi="Times New Roman" w:cs="Times New Roman"/>
          <w:sz w:val="24"/>
        </w:rPr>
        <w:t xml:space="preserve">” kaksoisperiaatteet. Sittemmin Donald Trumpinkin hyödyntämät termit olivat jo aikanaan rasistisesti värittyneitä. Ne kuulostivat varsin erilaisilta lain suojaa nauttivan valkoisen valtaväestön korviin </w:t>
      </w:r>
      <w:r w:rsidR="00AB338F" w:rsidRPr="006528EC">
        <w:rPr>
          <w:rFonts w:ascii="Times New Roman" w:hAnsi="Times New Roman" w:cs="Times New Roman"/>
          <w:sz w:val="24"/>
        </w:rPr>
        <w:lastRenderedPageBreak/>
        <w:t xml:space="preserve">kuin maan mustan vähemmistön, joille lait </w:t>
      </w:r>
      <w:r w:rsidR="006527F8" w:rsidRPr="006528EC">
        <w:rPr>
          <w:rFonts w:ascii="Times New Roman" w:hAnsi="Times New Roman" w:cs="Times New Roman"/>
          <w:sz w:val="24"/>
        </w:rPr>
        <w:t>kohdistuivat</w:t>
      </w:r>
      <w:r w:rsidR="00AB338F" w:rsidRPr="006528EC">
        <w:rPr>
          <w:rFonts w:ascii="Times New Roman" w:hAnsi="Times New Roman" w:cs="Times New Roman"/>
          <w:sz w:val="24"/>
        </w:rPr>
        <w:t xml:space="preserve"> usein heitä vastaan </w:t>
      </w:r>
      <w:r w:rsidR="006527F8" w:rsidRPr="006528EC">
        <w:rPr>
          <w:rFonts w:ascii="Times New Roman" w:hAnsi="Times New Roman" w:cs="Times New Roman"/>
          <w:sz w:val="24"/>
        </w:rPr>
        <w:t>eivätkä tarjonneet yhtäläistä suojaa</w:t>
      </w:r>
      <w:r w:rsidR="00AB338F" w:rsidRPr="006528EC">
        <w:rPr>
          <w:rFonts w:ascii="Times New Roman" w:hAnsi="Times New Roman" w:cs="Times New Roman"/>
          <w:sz w:val="24"/>
        </w:rPr>
        <w:t xml:space="preserve">. Nixon joutuikin jo vuonna 1968 puolustautumaan retoriikkansa rasistisia lähtöperiä vastaan. Hän esitti ehdokkuutensa hyväksyessään, että lakiin pohjautuva järjestys oli kulmakivenä inhimilliselle edistykselle. Tiukka lainvalvonta nousi vaatimukseksi kehittyvän sivilisaation olemassa ololle. Puheessaan Nixon korosti ensisijaisena ihmisoikeutena oikeutta olla </w:t>
      </w:r>
      <w:r w:rsidR="00D77E79" w:rsidRPr="006528EC">
        <w:rPr>
          <w:rFonts w:ascii="Times New Roman" w:hAnsi="Times New Roman" w:cs="Times New Roman"/>
          <w:sz w:val="24"/>
        </w:rPr>
        <w:t xml:space="preserve">vapaa maan sisäisistä väkivaltaisuuksista. Näin Nixon hyödynsi sekä vapauden retoriikkaa yleisesti että ihmisoikeusliikkeiden käyttämää retoriikkaa erityisesti ja käänsi ne konservatiivi-ideologian rakennuspalikoiksi. Yhteiskunnallisen oikeudenmukaisuuden sijasta </w:t>
      </w:r>
      <w:r w:rsidR="006527F8" w:rsidRPr="006528EC">
        <w:rPr>
          <w:rFonts w:ascii="Times New Roman" w:hAnsi="Times New Roman" w:cs="Times New Roman"/>
          <w:sz w:val="24"/>
        </w:rPr>
        <w:t>tärkeäksi</w:t>
      </w:r>
      <w:r w:rsidR="00D77E79" w:rsidRPr="006528EC">
        <w:rPr>
          <w:rFonts w:ascii="Times New Roman" w:hAnsi="Times New Roman" w:cs="Times New Roman"/>
          <w:sz w:val="24"/>
        </w:rPr>
        <w:t xml:space="preserve"> nousi kyky taata rauhallinen ja turvallinen olemassaolo Nixonin ”hiljaiselle enemmistölle”.</w:t>
      </w:r>
    </w:p>
    <w:p w14:paraId="46FB0779" w14:textId="77777777" w:rsidR="00D77E79" w:rsidRPr="006528EC" w:rsidRDefault="00D77E79" w:rsidP="00D77E79">
      <w:pPr>
        <w:spacing w:after="0" w:line="360" w:lineRule="auto"/>
        <w:ind w:firstLine="567"/>
        <w:jc w:val="both"/>
        <w:rPr>
          <w:rFonts w:ascii="Times New Roman" w:hAnsi="Times New Roman" w:cs="Times New Roman"/>
          <w:sz w:val="24"/>
        </w:rPr>
      </w:pPr>
    </w:p>
    <w:p w14:paraId="1242ABFB" w14:textId="1BF357D3" w:rsidR="00875ECA" w:rsidRPr="006528EC" w:rsidRDefault="00875ECA" w:rsidP="00875ECA">
      <w:pPr>
        <w:spacing w:after="0" w:line="360" w:lineRule="auto"/>
        <w:jc w:val="both"/>
        <w:rPr>
          <w:rFonts w:ascii="Times New Roman" w:hAnsi="Times New Roman" w:cs="Times New Roman"/>
          <w:sz w:val="24"/>
        </w:rPr>
      </w:pPr>
    </w:p>
    <w:p w14:paraId="617CF85E" w14:textId="3BB5D03D" w:rsidR="004032E9" w:rsidRPr="006528EC" w:rsidRDefault="004032E9" w:rsidP="00875ECA">
      <w:pPr>
        <w:spacing w:after="0" w:line="360" w:lineRule="auto"/>
        <w:jc w:val="both"/>
        <w:rPr>
          <w:rFonts w:ascii="Times New Roman" w:hAnsi="Times New Roman" w:cs="Times New Roman"/>
          <w:b/>
          <w:sz w:val="24"/>
        </w:rPr>
      </w:pPr>
      <w:r w:rsidRPr="006528EC">
        <w:rPr>
          <w:rFonts w:ascii="Times New Roman" w:hAnsi="Times New Roman" w:cs="Times New Roman"/>
          <w:b/>
          <w:sz w:val="24"/>
        </w:rPr>
        <w:t xml:space="preserve">Konservatismin ristiaallokoita </w:t>
      </w:r>
    </w:p>
    <w:p w14:paraId="49DD2462" w14:textId="77777777" w:rsidR="004032E9" w:rsidRPr="006528EC" w:rsidRDefault="004032E9" w:rsidP="00875ECA">
      <w:pPr>
        <w:spacing w:after="0" w:line="360" w:lineRule="auto"/>
        <w:jc w:val="both"/>
        <w:rPr>
          <w:rFonts w:ascii="Times New Roman" w:hAnsi="Times New Roman" w:cs="Times New Roman"/>
          <w:sz w:val="24"/>
        </w:rPr>
      </w:pPr>
    </w:p>
    <w:p w14:paraId="587BE010" w14:textId="241796AB" w:rsidR="00D77E79" w:rsidRPr="006528EC" w:rsidRDefault="00D77E79" w:rsidP="00875ECA">
      <w:pPr>
        <w:spacing w:after="0" w:line="360" w:lineRule="auto"/>
        <w:jc w:val="both"/>
        <w:rPr>
          <w:rFonts w:ascii="Times New Roman" w:hAnsi="Times New Roman" w:cs="Times New Roman"/>
          <w:sz w:val="24"/>
        </w:rPr>
      </w:pPr>
      <w:r w:rsidRPr="006528EC">
        <w:rPr>
          <w:rFonts w:ascii="Times New Roman" w:hAnsi="Times New Roman" w:cs="Times New Roman"/>
          <w:sz w:val="24"/>
        </w:rPr>
        <w:t xml:space="preserve">Yksimielistä suosiota konservatiiviliikkeen piirissä ei kuitenkaan saavuttanut Richard Nixon tai George Wallacekaan. Esimerkiksi pitkänlinjan konservatiivikustantaja ja -aktivisti William </w:t>
      </w:r>
      <w:proofErr w:type="spellStart"/>
      <w:r w:rsidRPr="006528EC">
        <w:rPr>
          <w:rFonts w:ascii="Times New Roman" w:hAnsi="Times New Roman" w:cs="Times New Roman"/>
          <w:sz w:val="24"/>
        </w:rPr>
        <w:t>Rusher</w:t>
      </w:r>
      <w:proofErr w:type="spellEnd"/>
      <w:r w:rsidRPr="006528EC">
        <w:rPr>
          <w:rFonts w:ascii="Times New Roman" w:hAnsi="Times New Roman" w:cs="Times New Roman"/>
          <w:sz w:val="24"/>
        </w:rPr>
        <w:t xml:space="preserve"> vastusti itsepintaisesti Nixonin valintaa ja toivoi jo 1968 ehdokkaaksi Ronald Reagania. Tuolloinen Kalifornian kuvernööri Ronald Reagan olikin mukana esivaaleissa, mutta ei omistautunut kampanjoitiin täydellä tarmolla. Yhdysvaltalaiskonservatismin isähahmo, William F. </w:t>
      </w:r>
      <w:proofErr w:type="spellStart"/>
      <w:r w:rsidRPr="006528EC">
        <w:rPr>
          <w:rFonts w:ascii="Times New Roman" w:hAnsi="Times New Roman" w:cs="Times New Roman"/>
          <w:sz w:val="24"/>
        </w:rPr>
        <w:t>Buckley</w:t>
      </w:r>
      <w:proofErr w:type="spellEnd"/>
      <w:r w:rsidRPr="006528EC">
        <w:rPr>
          <w:rFonts w:ascii="Times New Roman" w:hAnsi="Times New Roman" w:cs="Times New Roman"/>
          <w:sz w:val="24"/>
        </w:rPr>
        <w:t xml:space="preserve"> Jr. esitti 1968, että Reagan asettui esivaaliehdokkaaksi </w:t>
      </w:r>
      <w:r w:rsidR="006527F8" w:rsidRPr="006528EC">
        <w:rPr>
          <w:rFonts w:ascii="Times New Roman" w:hAnsi="Times New Roman" w:cs="Times New Roman"/>
          <w:sz w:val="24"/>
        </w:rPr>
        <w:t xml:space="preserve">vain </w:t>
      </w:r>
      <w:r w:rsidRPr="006528EC">
        <w:rPr>
          <w:rFonts w:ascii="Times New Roman" w:hAnsi="Times New Roman" w:cs="Times New Roman"/>
          <w:sz w:val="24"/>
        </w:rPr>
        <w:t>tukeakseen kannattajiensa unelmia puolueen konservatiivisesta haltuunotosta, usko</w:t>
      </w:r>
      <w:r w:rsidR="006527F8" w:rsidRPr="006528EC">
        <w:rPr>
          <w:rFonts w:ascii="Times New Roman" w:hAnsi="Times New Roman" w:cs="Times New Roman"/>
          <w:sz w:val="24"/>
        </w:rPr>
        <w:t>matta aidosti</w:t>
      </w:r>
      <w:r w:rsidRPr="006528EC">
        <w:rPr>
          <w:rFonts w:ascii="Times New Roman" w:hAnsi="Times New Roman" w:cs="Times New Roman"/>
          <w:sz w:val="24"/>
        </w:rPr>
        <w:t xml:space="preserve"> kykenevänsä päihittämään Nixonia. </w:t>
      </w:r>
      <w:proofErr w:type="spellStart"/>
      <w:r w:rsidR="00E25591" w:rsidRPr="006528EC">
        <w:rPr>
          <w:rFonts w:ascii="Times New Roman" w:hAnsi="Times New Roman" w:cs="Times New Roman"/>
          <w:sz w:val="24"/>
        </w:rPr>
        <w:t>Buckleyn</w:t>
      </w:r>
      <w:proofErr w:type="spellEnd"/>
      <w:r w:rsidR="00E25591" w:rsidRPr="006528EC">
        <w:rPr>
          <w:rFonts w:ascii="Times New Roman" w:hAnsi="Times New Roman" w:cs="Times New Roman"/>
          <w:sz w:val="24"/>
        </w:rPr>
        <w:t xml:space="preserve"> muistelmissa Reaganista tämä henkilökohtaisesti vahvistaa </w:t>
      </w:r>
      <w:proofErr w:type="spellStart"/>
      <w:r w:rsidR="00E25591" w:rsidRPr="006528EC">
        <w:rPr>
          <w:rFonts w:ascii="Times New Roman" w:hAnsi="Times New Roman" w:cs="Times New Roman"/>
          <w:sz w:val="24"/>
        </w:rPr>
        <w:t>Buckleyn</w:t>
      </w:r>
      <w:proofErr w:type="spellEnd"/>
      <w:r w:rsidR="00E25591" w:rsidRPr="006528EC">
        <w:rPr>
          <w:rFonts w:ascii="Times New Roman" w:hAnsi="Times New Roman" w:cs="Times New Roman"/>
          <w:sz w:val="24"/>
        </w:rPr>
        <w:t xml:space="preserve"> ymmärtäneen tilanteen oikein. Toisaalta Reaganin kampanjassa työskennellyt Jeffrey Hart esittää historioitsija Nicole </w:t>
      </w:r>
      <w:proofErr w:type="spellStart"/>
      <w:r w:rsidR="00E25591" w:rsidRPr="006528EC">
        <w:rPr>
          <w:rFonts w:ascii="Times New Roman" w:hAnsi="Times New Roman" w:cs="Times New Roman"/>
          <w:sz w:val="24"/>
        </w:rPr>
        <w:t>Hemmerin</w:t>
      </w:r>
      <w:proofErr w:type="spellEnd"/>
      <w:r w:rsidR="00E25591" w:rsidRPr="006528EC">
        <w:rPr>
          <w:rFonts w:ascii="Times New Roman" w:hAnsi="Times New Roman" w:cs="Times New Roman"/>
          <w:sz w:val="24"/>
        </w:rPr>
        <w:t xml:space="preserve"> mukaan asian toisin. Hart on kertonut Reaganin nähneen Nixonin ”tyyppinä, joka ei saa tyttöä”, eli </w:t>
      </w:r>
      <w:r w:rsidR="006527F8" w:rsidRPr="006528EC">
        <w:rPr>
          <w:rFonts w:ascii="Times New Roman" w:hAnsi="Times New Roman" w:cs="Times New Roman"/>
          <w:sz w:val="24"/>
        </w:rPr>
        <w:t xml:space="preserve">pelkkänä </w:t>
      </w:r>
      <w:proofErr w:type="spellStart"/>
      <w:r w:rsidR="001D73A3" w:rsidRPr="006528EC">
        <w:rPr>
          <w:rFonts w:ascii="Times New Roman" w:hAnsi="Times New Roman" w:cs="Times New Roman"/>
          <w:sz w:val="24"/>
        </w:rPr>
        <w:t>sivuhahmona</w:t>
      </w:r>
      <w:proofErr w:type="spellEnd"/>
      <w:r w:rsidR="001D73A3" w:rsidRPr="006528EC">
        <w:rPr>
          <w:rFonts w:ascii="Times New Roman" w:hAnsi="Times New Roman" w:cs="Times New Roman"/>
          <w:sz w:val="24"/>
        </w:rPr>
        <w:t xml:space="preserve"> Reaganin pääroolille. </w:t>
      </w:r>
      <w:r w:rsidR="00E25591" w:rsidRPr="006528EC">
        <w:rPr>
          <w:rFonts w:ascii="Times New Roman" w:hAnsi="Times New Roman" w:cs="Times New Roman"/>
          <w:sz w:val="24"/>
        </w:rPr>
        <w:t xml:space="preserve"> </w:t>
      </w:r>
    </w:p>
    <w:p w14:paraId="5F360FFD" w14:textId="429E4C42" w:rsidR="00C754B5" w:rsidRPr="006528EC" w:rsidRDefault="00D77E79" w:rsidP="00C754B5">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 xml:space="preserve">William </w:t>
      </w:r>
      <w:proofErr w:type="spellStart"/>
      <w:r w:rsidRPr="006528EC">
        <w:rPr>
          <w:rFonts w:ascii="Times New Roman" w:hAnsi="Times New Roman" w:cs="Times New Roman"/>
          <w:sz w:val="24"/>
        </w:rPr>
        <w:t>Rusher</w:t>
      </w:r>
      <w:proofErr w:type="spellEnd"/>
      <w:r w:rsidRPr="006528EC">
        <w:rPr>
          <w:rFonts w:ascii="Times New Roman" w:hAnsi="Times New Roman" w:cs="Times New Roman"/>
          <w:sz w:val="24"/>
        </w:rPr>
        <w:t xml:space="preserve"> näki Nixonin </w:t>
      </w:r>
      <w:r w:rsidR="00C754B5" w:rsidRPr="006528EC">
        <w:rPr>
          <w:rFonts w:ascii="Times New Roman" w:hAnsi="Times New Roman" w:cs="Times New Roman"/>
          <w:sz w:val="24"/>
        </w:rPr>
        <w:t xml:space="preserve">liian vahvasti sitoutuneena republikaanisen puolueen keskisiipeen. Vuonna 1976 julkaistussa kirjassaan </w:t>
      </w:r>
      <w:proofErr w:type="spellStart"/>
      <w:r w:rsidR="00C754B5" w:rsidRPr="006528EC">
        <w:rPr>
          <w:rFonts w:ascii="Times New Roman" w:hAnsi="Times New Roman" w:cs="Times New Roman"/>
          <w:sz w:val="24"/>
        </w:rPr>
        <w:t>Rusher</w:t>
      </w:r>
      <w:proofErr w:type="spellEnd"/>
      <w:r w:rsidR="00C754B5" w:rsidRPr="006528EC">
        <w:rPr>
          <w:rFonts w:ascii="Times New Roman" w:hAnsi="Times New Roman" w:cs="Times New Roman"/>
          <w:sz w:val="24"/>
        </w:rPr>
        <w:t xml:space="preserve"> Nixoniin pettyneenä visioi puolueen kuolemaa ja uuden, konservatiiviselle aatteelle pyhitetyn puolueen perustamista. Siinä </w:t>
      </w:r>
      <w:proofErr w:type="spellStart"/>
      <w:r w:rsidR="00C754B5" w:rsidRPr="006528EC">
        <w:rPr>
          <w:rFonts w:ascii="Times New Roman" w:hAnsi="Times New Roman" w:cs="Times New Roman"/>
          <w:sz w:val="24"/>
        </w:rPr>
        <w:t>Rusher</w:t>
      </w:r>
      <w:proofErr w:type="spellEnd"/>
      <w:r w:rsidR="00C754B5" w:rsidRPr="006528EC">
        <w:rPr>
          <w:rFonts w:ascii="Times New Roman" w:hAnsi="Times New Roman" w:cs="Times New Roman"/>
          <w:sz w:val="24"/>
        </w:rPr>
        <w:t xml:space="preserve"> esitti tuomiona Richard Nixonin toteamuksen, ettei republikaani voi voittaa ilman konservatiiveja eikä myöskään</w:t>
      </w:r>
      <w:r w:rsidR="006527F8" w:rsidRPr="006528EC">
        <w:rPr>
          <w:rFonts w:ascii="Times New Roman" w:hAnsi="Times New Roman" w:cs="Times New Roman"/>
          <w:sz w:val="24"/>
        </w:rPr>
        <w:t xml:space="preserve"> pelkästään</w:t>
      </w:r>
      <w:r w:rsidR="00C754B5" w:rsidRPr="006528EC">
        <w:rPr>
          <w:rFonts w:ascii="Times New Roman" w:hAnsi="Times New Roman" w:cs="Times New Roman"/>
          <w:sz w:val="24"/>
        </w:rPr>
        <w:t xml:space="preserve"> konservatiivien kanssa. Nixon edusti </w:t>
      </w:r>
      <w:proofErr w:type="spellStart"/>
      <w:r w:rsidR="00C754B5" w:rsidRPr="006528EC">
        <w:rPr>
          <w:rFonts w:ascii="Times New Roman" w:hAnsi="Times New Roman" w:cs="Times New Roman"/>
          <w:sz w:val="24"/>
        </w:rPr>
        <w:t>Rusherille</w:t>
      </w:r>
      <w:proofErr w:type="spellEnd"/>
      <w:r w:rsidR="00C754B5" w:rsidRPr="006528EC">
        <w:rPr>
          <w:rFonts w:ascii="Times New Roman" w:hAnsi="Times New Roman" w:cs="Times New Roman"/>
          <w:sz w:val="24"/>
        </w:rPr>
        <w:t xml:space="preserve"> vallanhimoista opportunistia vailla ideologista paloa. Nixonin tueksi vuonna 1968 liian nopeasti heittäytyneitä konservatiiveja </w:t>
      </w:r>
      <w:r w:rsidR="006527F8" w:rsidRPr="006528EC">
        <w:rPr>
          <w:rFonts w:ascii="Times New Roman" w:hAnsi="Times New Roman" w:cs="Times New Roman"/>
          <w:sz w:val="24"/>
        </w:rPr>
        <w:t xml:space="preserve">hän vaati </w:t>
      </w:r>
      <w:r w:rsidR="00C754B5" w:rsidRPr="006528EC">
        <w:rPr>
          <w:rFonts w:ascii="Times New Roman" w:hAnsi="Times New Roman" w:cs="Times New Roman"/>
          <w:sz w:val="24"/>
        </w:rPr>
        <w:t xml:space="preserve">tilille historian kanssa. Hän syytti heitä harhaanjohdetuksi tulemisesta: </w:t>
      </w:r>
      <w:r w:rsidR="000D22BE" w:rsidRPr="006528EC">
        <w:rPr>
          <w:rFonts w:ascii="Times New Roman" w:hAnsi="Times New Roman" w:cs="Times New Roman"/>
          <w:sz w:val="24"/>
        </w:rPr>
        <w:t xml:space="preserve">”Jälleen kerran republikaanikonservatiivit oli johdatettu tilanteeseen, jossa he tekivät kompromisseja </w:t>
      </w:r>
      <w:r w:rsidR="000D22BE" w:rsidRPr="006528EC">
        <w:rPr>
          <w:rFonts w:ascii="Times New Roman" w:hAnsi="Times New Roman" w:cs="Times New Roman"/>
          <w:i/>
          <w:sz w:val="24"/>
        </w:rPr>
        <w:t>kohti</w:t>
      </w:r>
      <w:r w:rsidR="000D22BE" w:rsidRPr="006528EC">
        <w:rPr>
          <w:rFonts w:ascii="Times New Roman" w:hAnsi="Times New Roman" w:cs="Times New Roman"/>
          <w:sz w:val="24"/>
        </w:rPr>
        <w:t xml:space="preserve"> </w:t>
      </w:r>
      <w:r w:rsidR="000D22BE" w:rsidRPr="006528EC">
        <w:rPr>
          <w:rFonts w:ascii="Times New Roman" w:hAnsi="Times New Roman" w:cs="Times New Roman"/>
          <w:sz w:val="24"/>
        </w:rPr>
        <w:lastRenderedPageBreak/>
        <w:t xml:space="preserve">liberaaleja eivätkä heistä </w:t>
      </w:r>
      <w:r w:rsidR="000D22BE" w:rsidRPr="006528EC">
        <w:rPr>
          <w:rFonts w:ascii="Times New Roman" w:hAnsi="Times New Roman" w:cs="Times New Roman"/>
          <w:i/>
          <w:sz w:val="24"/>
        </w:rPr>
        <w:t>pois päin</w:t>
      </w:r>
      <w:r w:rsidR="000D22BE" w:rsidRPr="006528EC">
        <w:rPr>
          <w:rFonts w:ascii="Times New Roman" w:hAnsi="Times New Roman" w:cs="Times New Roman"/>
          <w:sz w:val="24"/>
        </w:rPr>
        <w:t>.”</w:t>
      </w:r>
      <w:r w:rsidR="000D22BE" w:rsidRPr="006528EC">
        <w:rPr>
          <w:rStyle w:val="Alaviitteenviite"/>
          <w:rFonts w:ascii="Times New Roman" w:hAnsi="Times New Roman" w:cs="Times New Roman"/>
          <w:sz w:val="24"/>
        </w:rPr>
        <w:footnoteReference w:id="3"/>
      </w:r>
      <w:r w:rsidR="00C754B5" w:rsidRPr="006528EC">
        <w:rPr>
          <w:rFonts w:ascii="Times New Roman" w:hAnsi="Times New Roman" w:cs="Times New Roman"/>
          <w:sz w:val="24"/>
        </w:rPr>
        <w:t xml:space="preserve"> </w:t>
      </w:r>
      <w:proofErr w:type="spellStart"/>
      <w:r w:rsidR="00C754B5" w:rsidRPr="006528EC">
        <w:rPr>
          <w:rFonts w:ascii="Times New Roman" w:hAnsi="Times New Roman" w:cs="Times New Roman"/>
          <w:sz w:val="24"/>
        </w:rPr>
        <w:t>Rusher</w:t>
      </w:r>
      <w:proofErr w:type="spellEnd"/>
      <w:r w:rsidR="00C754B5" w:rsidRPr="006528EC">
        <w:rPr>
          <w:rFonts w:ascii="Times New Roman" w:hAnsi="Times New Roman" w:cs="Times New Roman"/>
          <w:sz w:val="24"/>
        </w:rPr>
        <w:t xml:space="preserve"> uskoi vakaasti, että Yhdysvaltain laaja enemmistö olisi taipuvainen tukemaan aidosti ja radikaalisti konservatiivista ehdokasta. Hän pelkäsi, että poliittiset toimijat, jotka vuonna 1968 olivat varovaisuuksissaan päätyneet hakemaan keskilinjaa radikaalin konservatismin tukemisen sijaan, olivat jättäneet käyttämättä ainutkertaisen mahdollisuuden muovata uudelleen Yhdysvaltain poliittista kenttää.</w:t>
      </w:r>
    </w:p>
    <w:p w14:paraId="300299B5" w14:textId="77777777" w:rsidR="006527F8" w:rsidRPr="006528EC" w:rsidRDefault="00C754B5" w:rsidP="00824D14">
      <w:pPr>
        <w:spacing w:after="0" w:line="360" w:lineRule="auto"/>
        <w:ind w:firstLine="851"/>
        <w:jc w:val="both"/>
        <w:rPr>
          <w:rFonts w:ascii="Times New Roman" w:hAnsi="Times New Roman" w:cs="Times New Roman"/>
          <w:sz w:val="24"/>
        </w:rPr>
      </w:pPr>
      <w:proofErr w:type="spellStart"/>
      <w:r w:rsidRPr="006528EC">
        <w:rPr>
          <w:rFonts w:ascii="Times New Roman" w:hAnsi="Times New Roman" w:cs="Times New Roman"/>
          <w:sz w:val="24"/>
        </w:rPr>
        <w:t>Rusherin</w:t>
      </w:r>
      <w:proofErr w:type="spellEnd"/>
      <w:r w:rsidRPr="006528EC">
        <w:rPr>
          <w:rFonts w:ascii="Times New Roman" w:hAnsi="Times New Roman" w:cs="Times New Roman"/>
          <w:sz w:val="24"/>
        </w:rPr>
        <w:t xml:space="preserve"> suosima Ronald</w:t>
      </w:r>
      <w:r w:rsidR="00AD7709" w:rsidRPr="006528EC">
        <w:rPr>
          <w:rFonts w:ascii="Times New Roman" w:hAnsi="Times New Roman" w:cs="Times New Roman"/>
          <w:sz w:val="24"/>
        </w:rPr>
        <w:t xml:space="preserve"> Reagan oli noussut Kalifornian osavaltiossa </w:t>
      </w:r>
      <w:proofErr w:type="spellStart"/>
      <w:r w:rsidR="00AD7709" w:rsidRPr="006528EC">
        <w:rPr>
          <w:rFonts w:ascii="Times New Roman" w:hAnsi="Times New Roman" w:cs="Times New Roman"/>
          <w:sz w:val="24"/>
        </w:rPr>
        <w:t>Goldwaterin</w:t>
      </w:r>
      <w:proofErr w:type="spellEnd"/>
      <w:r w:rsidR="00AD7709" w:rsidRPr="006528EC">
        <w:rPr>
          <w:rFonts w:ascii="Times New Roman" w:hAnsi="Times New Roman" w:cs="Times New Roman"/>
          <w:sz w:val="24"/>
        </w:rPr>
        <w:t xml:space="preserve"> </w:t>
      </w:r>
      <w:r w:rsidR="00CF6E0D" w:rsidRPr="006528EC">
        <w:rPr>
          <w:rFonts w:ascii="Times New Roman" w:hAnsi="Times New Roman" w:cs="Times New Roman"/>
          <w:sz w:val="24"/>
        </w:rPr>
        <w:t xml:space="preserve">henkiseksi </w:t>
      </w:r>
      <w:r w:rsidR="00AD7709" w:rsidRPr="006528EC">
        <w:rPr>
          <w:rFonts w:ascii="Times New Roman" w:hAnsi="Times New Roman" w:cs="Times New Roman"/>
          <w:sz w:val="24"/>
        </w:rPr>
        <w:t>manttelinperijäksi jo</w:t>
      </w:r>
      <w:r w:rsidR="00B8346E" w:rsidRPr="006528EC">
        <w:rPr>
          <w:rFonts w:ascii="Times New Roman" w:hAnsi="Times New Roman" w:cs="Times New Roman"/>
          <w:sz w:val="24"/>
        </w:rPr>
        <w:t xml:space="preserve"> vuoden</w:t>
      </w:r>
      <w:r w:rsidR="00AD7709" w:rsidRPr="006528EC">
        <w:rPr>
          <w:rFonts w:ascii="Times New Roman" w:hAnsi="Times New Roman" w:cs="Times New Roman"/>
          <w:sz w:val="24"/>
        </w:rPr>
        <w:t xml:space="preserve"> 1964 kampanjan aikana pidettyään kansalliseen suosioon päätyneen puheen presidenttiehdokkaan tueksi. Reaganin asema lujittui 1966, kun hänet valittiin Kalifornian kuvernööriksi. </w:t>
      </w:r>
      <w:r w:rsidR="00B8346E" w:rsidRPr="006528EC">
        <w:rPr>
          <w:rFonts w:ascii="Times New Roman" w:hAnsi="Times New Roman" w:cs="Times New Roman"/>
          <w:sz w:val="24"/>
        </w:rPr>
        <w:t>Hänen</w:t>
      </w:r>
      <w:r w:rsidR="00AD7709" w:rsidRPr="006528EC">
        <w:rPr>
          <w:rFonts w:ascii="Times New Roman" w:hAnsi="Times New Roman" w:cs="Times New Roman"/>
          <w:sz w:val="24"/>
        </w:rPr>
        <w:t xml:space="preserve"> vahvuutena</w:t>
      </w:r>
      <w:r w:rsidR="00B8346E" w:rsidRPr="006528EC">
        <w:rPr>
          <w:rFonts w:ascii="Times New Roman" w:hAnsi="Times New Roman" w:cs="Times New Roman"/>
          <w:sz w:val="24"/>
        </w:rPr>
        <w:t>an</w:t>
      </w:r>
      <w:r w:rsidR="00AD7709" w:rsidRPr="006528EC">
        <w:rPr>
          <w:rFonts w:ascii="Times New Roman" w:hAnsi="Times New Roman" w:cs="Times New Roman"/>
          <w:sz w:val="24"/>
        </w:rPr>
        <w:t xml:space="preserve"> oli kyky </w:t>
      </w:r>
      <w:r w:rsidR="00B8346E" w:rsidRPr="006528EC">
        <w:rPr>
          <w:rFonts w:ascii="Times New Roman" w:hAnsi="Times New Roman" w:cs="Times New Roman"/>
          <w:sz w:val="24"/>
        </w:rPr>
        <w:t>kerätä</w:t>
      </w:r>
      <w:r w:rsidR="00AD7709" w:rsidRPr="006528EC">
        <w:rPr>
          <w:rFonts w:ascii="Times New Roman" w:hAnsi="Times New Roman" w:cs="Times New Roman"/>
          <w:sz w:val="24"/>
        </w:rPr>
        <w:t xml:space="preserve"> suosiota kasvava</w:t>
      </w:r>
      <w:r w:rsidR="00B8346E" w:rsidRPr="006528EC">
        <w:rPr>
          <w:rFonts w:ascii="Times New Roman" w:hAnsi="Times New Roman" w:cs="Times New Roman"/>
          <w:sz w:val="24"/>
        </w:rPr>
        <w:t>lt</w:t>
      </w:r>
      <w:r w:rsidR="00AD7709" w:rsidRPr="006528EC">
        <w:rPr>
          <w:rFonts w:ascii="Times New Roman" w:hAnsi="Times New Roman" w:cs="Times New Roman"/>
          <w:sz w:val="24"/>
        </w:rPr>
        <w:t>a, keskiluokkaise</w:t>
      </w:r>
      <w:r w:rsidR="00B8346E" w:rsidRPr="006528EC">
        <w:rPr>
          <w:rFonts w:ascii="Times New Roman" w:hAnsi="Times New Roman" w:cs="Times New Roman"/>
          <w:sz w:val="24"/>
        </w:rPr>
        <w:t>lt</w:t>
      </w:r>
      <w:r w:rsidR="00AD7709" w:rsidRPr="006528EC">
        <w:rPr>
          <w:rFonts w:ascii="Times New Roman" w:hAnsi="Times New Roman" w:cs="Times New Roman"/>
          <w:sz w:val="24"/>
        </w:rPr>
        <w:t>a esikaupunkiväestö</w:t>
      </w:r>
      <w:r w:rsidR="00B8346E" w:rsidRPr="006528EC">
        <w:rPr>
          <w:rFonts w:ascii="Times New Roman" w:hAnsi="Times New Roman" w:cs="Times New Roman"/>
          <w:sz w:val="24"/>
        </w:rPr>
        <w:t>lt</w:t>
      </w:r>
      <w:r w:rsidR="00AD7709" w:rsidRPr="006528EC">
        <w:rPr>
          <w:rFonts w:ascii="Times New Roman" w:hAnsi="Times New Roman" w:cs="Times New Roman"/>
          <w:sz w:val="24"/>
        </w:rPr>
        <w:t xml:space="preserve">ä, joka oli otollista maaperää konservatiiviajatusten leviämiselle. </w:t>
      </w:r>
    </w:p>
    <w:p w14:paraId="098E67E4" w14:textId="4DE046A2" w:rsidR="00780945" w:rsidRPr="006528EC" w:rsidRDefault="00780945" w:rsidP="00824D14">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 xml:space="preserve">Esikaupunkiväestön kasvun tarjoamat mahdollisuudet olivat hyvin aikalaistoimijoiden tiedossa. Huomion teki esimerkiksi konservatiiviaktiivi M. </w:t>
      </w:r>
      <w:proofErr w:type="spellStart"/>
      <w:r w:rsidRPr="006528EC">
        <w:rPr>
          <w:rFonts w:ascii="Times New Roman" w:hAnsi="Times New Roman" w:cs="Times New Roman"/>
          <w:sz w:val="24"/>
        </w:rPr>
        <w:t>Stanton</w:t>
      </w:r>
      <w:proofErr w:type="spellEnd"/>
      <w:r w:rsidRPr="006528EC">
        <w:rPr>
          <w:rFonts w:ascii="Times New Roman" w:hAnsi="Times New Roman" w:cs="Times New Roman"/>
          <w:sz w:val="24"/>
        </w:rPr>
        <w:t xml:space="preserve"> Evans vuoden 1968 </w:t>
      </w:r>
      <w:proofErr w:type="spellStart"/>
      <w:r w:rsidRPr="006528EC">
        <w:rPr>
          <w:rFonts w:ascii="Times New Roman" w:hAnsi="Times New Roman" w:cs="Times New Roman"/>
          <w:i/>
          <w:sz w:val="24"/>
        </w:rPr>
        <w:t>Future</w:t>
      </w:r>
      <w:proofErr w:type="spellEnd"/>
      <w:r w:rsidRPr="006528EC">
        <w:rPr>
          <w:rFonts w:ascii="Times New Roman" w:hAnsi="Times New Roman" w:cs="Times New Roman"/>
          <w:i/>
          <w:sz w:val="24"/>
        </w:rPr>
        <w:t xml:space="preserve"> of </w:t>
      </w:r>
      <w:proofErr w:type="spellStart"/>
      <w:r w:rsidRPr="006528EC">
        <w:rPr>
          <w:rFonts w:ascii="Times New Roman" w:hAnsi="Times New Roman" w:cs="Times New Roman"/>
          <w:i/>
          <w:sz w:val="24"/>
        </w:rPr>
        <w:t>Conservatism</w:t>
      </w:r>
      <w:proofErr w:type="spellEnd"/>
      <w:r w:rsidRPr="006528EC">
        <w:rPr>
          <w:rFonts w:ascii="Times New Roman" w:hAnsi="Times New Roman" w:cs="Times New Roman"/>
          <w:sz w:val="24"/>
        </w:rPr>
        <w:t xml:space="preserve"> -kirjassaan. </w:t>
      </w:r>
      <w:proofErr w:type="spellStart"/>
      <w:r w:rsidRPr="006528EC">
        <w:rPr>
          <w:rFonts w:ascii="Times New Roman" w:hAnsi="Times New Roman" w:cs="Times New Roman"/>
          <w:sz w:val="24"/>
        </w:rPr>
        <w:t>Libertaarikonservatiivinen</w:t>
      </w:r>
      <w:proofErr w:type="spellEnd"/>
      <w:r w:rsidRPr="006528EC">
        <w:rPr>
          <w:rFonts w:ascii="Times New Roman" w:hAnsi="Times New Roman" w:cs="Times New Roman"/>
          <w:sz w:val="24"/>
        </w:rPr>
        <w:t xml:space="preserve"> aikakauslehti </w:t>
      </w:r>
      <w:r w:rsidRPr="006528EC">
        <w:rPr>
          <w:rFonts w:ascii="Times New Roman" w:hAnsi="Times New Roman" w:cs="Times New Roman"/>
          <w:i/>
          <w:sz w:val="24"/>
        </w:rPr>
        <w:t>Freeman</w:t>
      </w:r>
      <w:r w:rsidRPr="006528EC">
        <w:rPr>
          <w:rFonts w:ascii="Times New Roman" w:hAnsi="Times New Roman" w:cs="Times New Roman"/>
          <w:sz w:val="24"/>
        </w:rPr>
        <w:t xml:space="preserve"> nosti tämän arviossaan yhdeksi merkittävimmistä kirjan tekemistä huomioista. </w:t>
      </w:r>
      <w:r w:rsidRPr="006528EC">
        <w:rPr>
          <w:rFonts w:ascii="Times New Roman" w:hAnsi="Times New Roman" w:cs="Times New Roman"/>
          <w:i/>
          <w:sz w:val="24"/>
        </w:rPr>
        <w:t>Freeman</w:t>
      </w:r>
      <w:r w:rsidRPr="006528EC">
        <w:rPr>
          <w:rFonts w:ascii="Times New Roman" w:hAnsi="Times New Roman" w:cs="Times New Roman"/>
          <w:sz w:val="24"/>
        </w:rPr>
        <w:t xml:space="preserve"> näki Ronald Reaganin tuekseen kokoamassa liittoutumassa avaimet konservatismin voittoon tulevaisuudesta, vaikka ei esittänytkään varmaa ennustetta juuri Reaganin noususta Valkoiseen taloon tämän liittoutuman johdosta. </w:t>
      </w:r>
    </w:p>
    <w:p w14:paraId="30C2E0F5" w14:textId="28AD10C7" w:rsidR="00824D14" w:rsidRPr="006528EC" w:rsidRDefault="00780945" w:rsidP="00636A48">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 xml:space="preserve">William </w:t>
      </w:r>
      <w:proofErr w:type="spellStart"/>
      <w:r w:rsidRPr="006528EC">
        <w:rPr>
          <w:rFonts w:ascii="Times New Roman" w:hAnsi="Times New Roman" w:cs="Times New Roman"/>
          <w:sz w:val="24"/>
        </w:rPr>
        <w:t>Rusher</w:t>
      </w:r>
      <w:proofErr w:type="spellEnd"/>
      <w:r w:rsidRPr="006528EC">
        <w:rPr>
          <w:rFonts w:ascii="Times New Roman" w:hAnsi="Times New Roman" w:cs="Times New Roman"/>
          <w:sz w:val="24"/>
        </w:rPr>
        <w:t xml:space="preserve"> oli samoilla linjoilla muutamia vuosia myöhemmin. Hän näki toistuvana teemana Yhdysvaltain historiassa kamppailun itärannikon ”establishmentin” sekä länsi- ja eteläalueiden periferioiden välillä. </w:t>
      </w:r>
      <w:proofErr w:type="spellStart"/>
      <w:r w:rsidRPr="006528EC">
        <w:rPr>
          <w:rFonts w:ascii="Times New Roman" w:hAnsi="Times New Roman" w:cs="Times New Roman"/>
          <w:sz w:val="24"/>
        </w:rPr>
        <w:t>Rusherin</w:t>
      </w:r>
      <w:proofErr w:type="spellEnd"/>
      <w:r w:rsidRPr="006528EC">
        <w:rPr>
          <w:rFonts w:ascii="Times New Roman" w:hAnsi="Times New Roman" w:cs="Times New Roman"/>
          <w:sz w:val="24"/>
        </w:rPr>
        <w:t xml:space="preserve"> ideologiassa liberalismi edusti itärannikon suurkaupunkien eliittiä, kun taas konservatismi henkilöityi pienemmille alueille länteen ja etelään. Itärannikon eliiteistä </w:t>
      </w:r>
      <w:proofErr w:type="spellStart"/>
      <w:r w:rsidRPr="006528EC">
        <w:rPr>
          <w:rFonts w:ascii="Times New Roman" w:hAnsi="Times New Roman" w:cs="Times New Roman"/>
          <w:sz w:val="24"/>
        </w:rPr>
        <w:t>Rusher</w:t>
      </w:r>
      <w:proofErr w:type="spellEnd"/>
      <w:r w:rsidRPr="006528EC">
        <w:rPr>
          <w:rFonts w:ascii="Times New Roman" w:hAnsi="Times New Roman" w:cs="Times New Roman"/>
          <w:sz w:val="24"/>
        </w:rPr>
        <w:t xml:space="preserve"> käytti termiä ”tuottamaton </w:t>
      </w:r>
      <w:proofErr w:type="spellStart"/>
      <w:r w:rsidRPr="006528EC">
        <w:rPr>
          <w:rFonts w:ascii="Times New Roman" w:hAnsi="Times New Roman" w:cs="Times New Roman"/>
          <w:sz w:val="24"/>
        </w:rPr>
        <w:t>verbalisti</w:t>
      </w:r>
      <w:proofErr w:type="spellEnd"/>
      <w:r w:rsidRPr="006528EC">
        <w:rPr>
          <w:rFonts w:ascii="Times New Roman" w:hAnsi="Times New Roman" w:cs="Times New Roman"/>
          <w:sz w:val="24"/>
        </w:rPr>
        <w:t xml:space="preserve">” (engl. </w:t>
      </w:r>
      <w:r w:rsidRPr="006528EC">
        <w:rPr>
          <w:rFonts w:ascii="Times New Roman" w:hAnsi="Times New Roman" w:cs="Times New Roman"/>
          <w:i/>
          <w:sz w:val="24"/>
        </w:rPr>
        <w:t>non-</w:t>
      </w:r>
      <w:proofErr w:type="spellStart"/>
      <w:r w:rsidRPr="006528EC">
        <w:rPr>
          <w:rFonts w:ascii="Times New Roman" w:hAnsi="Times New Roman" w:cs="Times New Roman"/>
          <w:i/>
          <w:sz w:val="24"/>
        </w:rPr>
        <w:t>producing</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verbalist</w:t>
      </w:r>
      <w:proofErr w:type="spellEnd"/>
      <w:r w:rsidRPr="006528EC">
        <w:rPr>
          <w:rFonts w:ascii="Times New Roman" w:hAnsi="Times New Roman" w:cs="Times New Roman"/>
          <w:sz w:val="24"/>
        </w:rPr>
        <w:t xml:space="preserve">). Termissä korostui ajatus parasiittimaisesta eliitistä, joka ei tuottanut mitään todellista vaan jonka ainoa taito oli kielellinen temppuilu. Heidän ainoa roolinsa oli toimia byrokratian osana, ja täten </w:t>
      </w:r>
      <w:proofErr w:type="spellStart"/>
      <w:r w:rsidRPr="006528EC">
        <w:rPr>
          <w:rFonts w:ascii="Times New Roman" w:hAnsi="Times New Roman" w:cs="Times New Roman"/>
          <w:sz w:val="24"/>
        </w:rPr>
        <w:t>Rusher</w:t>
      </w:r>
      <w:proofErr w:type="spellEnd"/>
      <w:r w:rsidRPr="006528EC">
        <w:rPr>
          <w:rFonts w:ascii="Times New Roman" w:hAnsi="Times New Roman" w:cs="Times New Roman"/>
          <w:sz w:val="24"/>
        </w:rPr>
        <w:t xml:space="preserve"> asetti vastakohdiksi eliitin asuttaman liittovaltiokoneiston, jonka tehtävänä oli tuottaa tyhjänpäiväisiä toimia tuottamattomille ihmisyksilöille, sekä maan länsi- ja eteläosat, joissa tavanomaiset ihmiset tekivät aidosti tuottav</w:t>
      </w:r>
      <w:r w:rsidR="006527F8" w:rsidRPr="006528EC">
        <w:rPr>
          <w:rFonts w:ascii="Times New Roman" w:hAnsi="Times New Roman" w:cs="Times New Roman"/>
          <w:sz w:val="24"/>
        </w:rPr>
        <w:t>a</w:t>
      </w:r>
      <w:r w:rsidRPr="006528EC">
        <w:rPr>
          <w:rFonts w:ascii="Times New Roman" w:hAnsi="Times New Roman" w:cs="Times New Roman"/>
          <w:sz w:val="24"/>
        </w:rPr>
        <w:t xml:space="preserve">a töitä. Huomionarvoista toki on, että </w:t>
      </w:r>
      <w:proofErr w:type="spellStart"/>
      <w:r w:rsidRPr="006528EC">
        <w:rPr>
          <w:rFonts w:ascii="Times New Roman" w:hAnsi="Times New Roman" w:cs="Times New Roman"/>
          <w:sz w:val="24"/>
        </w:rPr>
        <w:t>Rusher</w:t>
      </w:r>
      <w:proofErr w:type="spellEnd"/>
      <w:r w:rsidRPr="006528EC">
        <w:rPr>
          <w:rFonts w:ascii="Times New Roman" w:hAnsi="Times New Roman" w:cs="Times New Roman"/>
          <w:sz w:val="24"/>
        </w:rPr>
        <w:t xml:space="preserve"> itse samoin kuin monet hänen kanssakonservatiiveistaan olivat New York -taustaisia korkeakoulutettuja eivätkä </w:t>
      </w:r>
      <w:r w:rsidR="00636A48" w:rsidRPr="006528EC">
        <w:rPr>
          <w:rFonts w:ascii="Times New Roman" w:hAnsi="Times New Roman" w:cs="Times New Roman"/>
          <w:sz w:val="24"/>
        </w:rPr>
        <w:t>täten edustaneet niitä kansanosia, joita idealisoivat ja joiden puolesta näkivät puhuvansa.</w:t>
      </w:r>
      <w:r w:rsidRPr="006528EC">
        <w:rPr>
          <w:rFonts w:ascii="Times New Roman" w:hAnsi="Times New Roman" w:cs="Times New Roman"/>
          <w:sz w:val="24"/>
        </w:rPr>
        <w:t xml:space="preserve"> </w:t>
      </w:r>
    </w:p>
    <w:p w14:paraId="5256AFCE" w14:textId="258B9DFB" w:rsidR="00636A48" w:rsidRPr="006528EC" w:rsidRDefault="00636A48" w:rsidP="00636A48">
      <w:pPr>
        <w:spacing w:after="0" w:line="360" w:lineRule="auto"/>
        <w:ind w:firstLine="851"/>
        <w:jc w:val="both"/>
        <w:rPr>
          <w:rFonts w:ascii="Times New Roman" w:hAnsi="Times New Roman" w:cs="Times New Roman"/>
          <w:sz w:val="24"/>
        </w:rPr>
      </w:pPr>
    </w:p>
    <w:p w14:paraId="78385FF3" w14:textId="490283F5" w:rsidR="00636A48" w:rsidRPr="006528EC" w:rsidRDefault="00636A48" w:rsidP="00636A48">
      <w:pPr>
        <w:spacing w:after="0" w:line="360" w:lineRule="auto"/>
        <w:ind w:firstLine="851"/>
        <w:jc w:val="both"/>
        <w:rPr>
          <w:rFonts w:ascii="Times New Roman" w:hAnsi="Times New Roman" w:cs="Times New Roman"/>
          <w:sz w:val="24"/>
        </w:rPr>
      </w:pPr>
    </w:p>
    <w:p w14:paraId="008D3901" w14:textId="5194F50B" w:rsidR="004032E9" w:rsidRPr="006528EC" w:rsidRDefault="004032E9" w:rsidP="004032E9">
      <w:pPr>
        <w:spacing w:after="0" w:line="360" w:lineRule="auto"/>
        <w:jc w:val="both"/>
        <w:rPr>
          <w:rFonts w:ascii="Times New Roman" w:hAnsi="Times New Roman" w:cs="Times New Roman"/>
          <w:b/>
          <w:sz w:val="24"/>
        </w:rPr>
      </w:pPr>
      <w:r w:rsidRPr="006528EC">
        <w:rPr>
          <w:rFonts w:ascii="Times New Roman" w:hAnsi="Times New Roman" w:cs="Times New Roman"/>
          <w:b/>
          <w:sz w:val="24"/>
        </w:rPr>
        <w:lastRenderedPageBreak/>
        <w:t>Konservatismi vastakulttuurina</w:t>
      </w:r>
    </w:p>
    <w:p w14:paraId="35767688" w14:textId="77777777" w:rsidR="00636A48" w:rsidRPr="006528EC" w:rsidRDefault="00636A48" w:rsidP="00636A48">
      <w:pPr>
        <w:spacing w:after="0" w:line="360" w:lineRule="auto"/>
        <w:ind w:firstLine="851"/>
        <w:jc w:val="both"/>
        <w:rPr>
          <w:rFonts w:ascii="Times New Roman" w:hAnsi="Times New Roman" w:cs="Times New Roman"/>
          <w:sz w:val="24"/>
        </w:rPr>
      </w:pPr>
    </w:p>
    <w:p w14:paraId="234D0F26" w14:textId="75D11738" w:rsidR="00CF6E0D" w:rsidRPr="006528EC" w:rsidRDefault="00636A48" w:rsidP="00CF6E0D">
      <w:pPr>
        <w:spacing w:after="0" w:line="360" w:lineRule="auto"/>
        <w:jc w:val="both"/>
        <w:rPr>
          <w:rFonts w:ascii="Times New Roman" w:hAnsi="Times New Roman" w:cs="Times New Roman"/>
          <w:sz w:val="24"/>
        </w:rPr>
      </w:pPr>
      <w:r w:rsidRPr="006528EC">
        <w:rPr>
          <w:rFonts w:ascii="Times New Roman" w:hAnsi="Times New Roman" w:cs="Times New Roman"/>
          <w:i/>
          <w:sz w:val="24"/>
        </w:rPr>
        <w:t xml:space="preserve">Freemanin </w:t>
      </w:r>
      <w:r w:rsidRPr="006528EC">
        <w:rPr>
          <w:rFonts w:ascii="Times New Roman" w:hAnsi="Times New Roman" w:cs="Times New Roman"/>
          <w:sz w:val="24"/>
        </w:rPr>
        <w:t xml:space="preserve">arvio M. </w:t>
      </w:r>
      <w:proofErr w:type="spellStart"/>
      <w:r w:rsidRPr="006528EC">
        <w:rPr>
          <w:rFonts w:ascii="Times New Roman" w:hAnsi="Times New Roman" w:cs="Times New Roman"/>
          <w:sz w:val="24"/>
        </w:rPr>
        <w:t>Stanton</w:t>
      </w:r>
      <w:proofErr w:type="spellEnd"/>
      <w:r w:rsidRPr="006528EC">
        <w:rPr>
          <w:rFonts w:ascii="Times New Roman" w:hAnsi="Times New Roman" w:cs="Times New Roman"/>
          <w:sz w:val="24"/>
        </w:rPr>
        <w:t xml:space="preserve"> Evansin kirjasta nosti esille myös ideologisemman näkemyksen konservatismin leviämisen syistä. Yksioikoisen </w:t>
      </w:r>
      <w:r w:rsidR="00BE4959" w:rsidRPr="006528EC">
        <w:rPr>
          <w:rFonts w:ascii="Times New Roman" w:hAnsi="Times New Roman" w:cs="Times New Roman"/>
          <w:sz w:val="24"/>
        </w:rPr>
        <w:t>kritiikin</w:t>
      </w:r>
      <w:r w:rsidRPr="006528EC">
        <w:rPr>
          <w:rFonts w:ascii="Times New Roman" w:hAnsi="Times New Roman" w:cs="Times New Roman"/>
          <w:sz w:val="24"/>
        </w:rPr>
        <w:t xml:space="preserve"> sijaan </w:t>
      </w:r>
      <w:r w:rsidRPr="006528EC">
        <w:rPr>
          <w:rFonts w:ascii="Times New Roman" w:hAnsi="Times New Roman" w:cs="Times New Roman"/>
          <w:i/>
          <w:sz w:val="24"/>
        </w:rPr>
        <w:t xml:space="preserve">Freeman </w:t>
      </w:r>
      <w:r w:rsidRPr="006528EC">
        <w:rPr>
          <w:rFonts w:ascii="Times New Roman" w:hAnsi="Times New Roman" w:cs="Times New Roman"/>
          <w:sz w:val="24"/>
        </w:rPr>
        <w:t>käytti tilaisuuden hyväk</w:t>
      </w:r>
      <w:r w:rsidR="00BE4959" w:rsidRPr="006528EC">
        <w:rPr>
          <w:rFonts w:ascii="Times New Roman" w:hAnsi="Times New Roman" w:cs="Times New Roman"/>
          <w:sz w:val="24"/>
        </w:rPr>
        <w:t>seen</w:t>
      </w:r>
      <w:r w:rsidRPr="006528EC">
        <w:rPr>
          <w:rFonts w:ascii="Times New Roman" w:hAnsi="Times New Roman" w:cs="Times New Roman"/>
          <w:sz w:val="24"/>
        </w:rPr>
        <w:t xml:space="preserve"> pohtiakseen omaehtoisesti konservatismin tila</w:t>
      </w:r>
      <w:r w:rsidR="00BE4959" w:rsidRPr="006528EC">
        <w:rPr>
          <w:rFonts w:ascii="Times New Roman" w:hAnsi="Times New Roman" w:cs="Times New Roman"/>
          <w:sz w:val="24"/>
        </w:rPr>
        <w:t>a</w:t>
      </w:r>
      <w:r w:rsidRPr="006528EC">
        <w:rPr>
          <w:rFonts w:ascii="Times New Roman" w:hAnsi="Times New Roman" w:cs="Times New Roman"/>
          <w:sz w:val="24"/>
        </w:rPr>
        <w:t xml:space="preserve"> maassa. </w:t>
      </w:r>
      <w:r w:rsidRPr="006528EC">
        <w:rPr>
          <w:rFonts w:ascii="Times New Roman" w:hAnsi="Times New Roman" w:cs="Times New Roman"/>
          <w:i/>
          <w:sz w:val="24"/>
        </w:rPr>
        <w:t>Freeman</w:t>
      </w:r>
      <w:r w:rsidRPr="006528EC">
        <w:rPr>
          <w:rFonts w:ascii="Times New Roman" w:hAnsi="Times New Roman" w:cs="Times New Roman"/>
          <w:sz w:val="24"/>
        </w:rPr>
        <w:t xml:space="preserve"> esitti konservatismin aidompana kapinallisuuden ja järjestelmänvastaisuuden muotona kuin populaaria tietoisuutta havittelevat nuoriso- ja vastakulttuurit. Lehti näki jälkimmäiset vain yhtenä jo yhteiskuntaa hallitsevan liberalismin muodoista. Täten</w:t>
      </w:r>
      <w:r w:rsidR="00BE4959" w:rsidRPr="006528EC">
        <w:rPr>
          <w:rFonts w:ascii="Times New Roman" w:hAnsi="Times New Roman" w:cs="Times New Roman"/>
          <w:sz w:val="24"/>
        </w:rPr>
        <w:t xml:space="preserve"> </w:t>
      </w:r>
      <w:r w:rsidR="00BE4959" w:rsidRPr="006528EC">
        <w:rPr>
          <w:rFonts w:ascii="Times New Roman" w:hAnsi="Times New Roman" w:cs="Times New Roman"/>
          <w:i/>
          <w:sz w:val="24"/>
        </w:rPr>
        <w:t>Freemanin</w:t>
      </w:r>
      <w:r w:rsidR="00BE4959" w:rsidRPr="006528EC">
        <w:rPr>
          <w:rFonts w:ascii="Times New Roman" w:hAnsi="Times New Roman" w:cs="Times New Roman"/>
          <w:sz w:val="24"/>
        </w:rPr>
        <w:t xml:space="preserve"> mukaan</w:t>
      </w:r>
      <w:r w:rsidRPr="006528EC">
        <w:rPr>
          <w:rFonts w:ascii="Times New Roman" w:hAnsi="Times New Roman" w:cs="Times New Roman"/>
          <w:sz w:val="24"/>
        </w:rPr>
        <w:t xml:space="preserve"> </w:t>
      </w:r>
      <w:r w:rsidR="00BE4959" w:rsidRPr="006528EC">
        <w:rPr>
          <w:rFonts w:ascii="Times New Roman" w:hAnsi="Times New Roman" w:cs="Times New Roman"/>
          <w:sz w:val="24"/>
        </w:rPr>
        <w:t>vuoden</w:t>
      </w:r>
      <w:r w:rsidRPr="006528EC">
        <w:rPr>
          <w:rFonts w:ascii="Times New Roman" w:hAnsi="Times New Roman" w:cs="Times New Roman"/>
          <w:sz w:val="24"/>
        </w:rPr>
        <w:t xml:space="preserve"> 1968 </w:t>
      </w:r>
      <w:r w:rsidR="00BE4959" w:rsidRPr="006528EC">
        <w:rPr>
          <w:rFonts w:ascii="Times New Roman" w:hAnsi="Times New Roman" w:cs="Times New Roman"/>
          <w:sz w:val="24"/>
        </w:rPr>
        <w:t xml:space="preserve">myllerryksissä liberalismin tuottama vastakulttuuri kapinoi yhtä lailla liberalismin tuottamaa yhteiskunnallista järjestelmää vastaan eikä ilmiöiden yhtäläisistä alkuperistä johtuen kyennyt tuottamaan esiin nostamalleen ongelmalle mitään tosiasiallisesti tyydyttävää vastausta. Kapina jäi tyhjäksi ja sisällöttömäksi. Liberalismi vain taisteli liberalismia vastaan. Samainen ajatus paistoi läpi myös James C. Robertsin kirjassa vuonna 1980. Vuosi 1968 näyttäytyi aikana, jolloin liberaali ajattelu toi tuottamansa kapinan kautta ilmi oman tyhjyytensä. </w:t>
      </w:r>
    </w:p>
    <w:p w14:paraId="513C914C" w14:textId="059C6C3B" w:rsidR="00BE4959" w:rsidRPr="006528EC" w:rsidRDefault="00BE4959" w:rsidP="00BE4959">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 xml:space="preserve">Konservatismin reaktionäärisyyttä korostanut </w:t>
      </w:r>
      <w:proofErr w:type="spellStart"/>
      <w:r w:rsidRPr="006528EC">
        <w:rPr>
          <w:rFonts w:ascii="Times New Roman" w:hAnsi="Times New Roman" w:cs="Times New Roman"/>
          <w:sz w:val="24"/>
        </w:rPr>
        <w:t>Corey</w:t>
      </w:r>
      <w:proofErr w:type="spellEnd"/>
      <w:r w:rsidRPr="006528EC">
        <w:rPr>
          <w:rFonts w:ascii="Times New Roman" w:hAnsi="Times New Roman" w:cs="Times New Roman"/>
          <w:sz w:val="24"/>
        </w:rPr>
        <w:t xml:space="preserve"> Robin on huomioinut tämän yhtenä yhdysvaltalaiskonservatismin vakiona, joka toistuu ajasta toiseen: konservatismi määrittää itseään suhteessa viholliseen, eli siihen aatteeseen tai ihmisjoukkoon, joka kullakin hetkellä uhkaa sen varjelemaa asetelmaa tai hierarkiaa. Yhtäältä</w:t>
      </w:r>
      <w:r w:rsidR="0036418B" w:rsidRPr="006528EC">
        <w:rPr>
          <w:rFonts w:ascii="Times New Roman" w:hAnsi="Times New Roman" w:cs="Times New Roman"/>
          <w:sz w:val="24"/>
        </w:rPr>
        <w:t xml:space="preserve"> tämä uhkakuva toimii konservatismin kimmokkeena; se </w:t>
      </w:r>
      <w:r w:rsidR="003A51A3" w:rsidRPr="006528EC">
        <w:rPr>
          <w:rFonts w:ascii="Times New Roman" w:hAnsi="Times New Roman" w:cs="Times New Roman"/>
          <w:sz w:val="24"/>
        </w:rPr>
        <w:t>auttaa sitä</w:t>
      </w:r>
      <w:r w:rsidR="0036418B" w:rsidRPr="006528EC">
        <w:rPr>
          <w:rFonts w:ascii="Times New Roman" w:hAnsi="Times New Roman" w:cs="Times New Roman"/>
          <w:sz w:val="24"/>
        </w:rPr>
        <w:t xml:space="preserve"> kukoistamaan ja luo sille maaperää, jossa toimia. Toisaalta konservatismin ideologiat ovat Robinin mukaan monesti viehättyneet ja ottaneet vaikutteita juuri niistä kulttuurisista ja poliittisista ilmiöistä, joihin ovat reagoineet. Tämä ilmiö on havaittavissa monien vuotta 1968 koskevien, konservatiivien parista nousevien näkemysten sisällä. </w:t>
      </w:r>
      <w:r w:rsidR="007D6997" w:rsidRPr="006528EC">
        <w:rPr>
          <w:rFonts w:ascii="Times New Roman" w:hAnsi="Times New Roman" w:cs="Times New Roman"/>
          <w:sz w:val="24"/>
        </w:rPr>
        <w:t>Siitä huolimatta, että</w:t>
      </w:r>
      <w:r w:rsidR="0036418B" w:rsidRPr="006528EC">
        <w:rPr>
          <w:rFonts w:ascii="Times New Roman" w:hAnsi="Times New Roman" w:cs="Times New Roman"/>
          <w:sz w:val="24"/>
        </w:rPr>
        <w:t xml:space="preserve"> Roberts kuvaili vuotta 1968 kyynisesti </w:t>
      </w:r>
      <w:proofErr w:type="spellStart"/>
      <w:r w:rsidR="0036418B" w:rsidRPr="006528EC">
        <w:rPr>
          <w:rFonts w:ascii="Times New Roman" w:hAnsi="Times New Roman" w:cs="Times New Roman"/>
          <w:sz w:val="24"/>
        </w:rPr>
        <w:t>Didionin</w:t>
      </w:r>
      <w:proofErr w:type="spellEnd"/>
      <w:r w:rsidR="0036418B" w:rsidRPr="006528EC">
        <w:rPr>
          <w:rFonts w:ascii="Times New Roman" w:hAnsi="Times New Roman" w:cs="Times New Roman"/>
          <w:sz w:val="24"/>
        </w:rPr>
        <w:t xml:space="preserve"> sitaatin kautta, </w:t>
      </w:r>
      <w:r w:rsidR="003A51A3" w:rsidRPr="006528EC">
        <w:rPr>
          <w:rFonts w:ascii="Times New Roman" w:hAnsi="Times New Roman" w:cs="Times New Roman"/>
          <w:sz w:val="24"/>
        </w:rPr>
        <w:t xml:space="preserve">hänen kirjastaan paistaa läpi ihailu aikakauden kiihkoa kohtaan, vaikka hän ei hyväksykään sen moraalipolitiikkaa. Samoin </w:t>
      </w:r>
      <w:r w:rsidR="003A51A3" w:rsidRPr="006528EC">
        <w:rPr>
          <w:rFonts w:ascii="Times New Roman" w:hAnsi="Times New Roman" w:cs="Times New Roman"/>
          <w:i/>
          <w:sz w:val="24"/>
        </w:rPr>
        <w:t>Freeman</w:t>
      </w:r>
      <w:r w:rsidR="003A51A3" w:rsidRPr="006528EC">
        <w:rPr>
          <w:rFonts w:ascii="Times New Roman" w:hAnsi="Times New Roman" w:cs="Times New Roman"/>
          <w:sz w:val="24"/>
        </w:rPr>
        <w:t xml:space="preserve"> ei tuominnut kapinointia tai vastakulttuurisuutta sinällään, vaan kyseenalaisti sen, missä määrin 1960-luvun vastakulttuurit olivat aidosti vastakkaisia vallitsevalle hegemonialle. </w:t>
      </w:r>
    </w:p>
    <w:p w14:paraId="370C8B89" w14:textId="01EA17DD" w:rsidR="001C3F7B" w:rsidRPr="006528EC" w:rsidRDefault="003A51A3" w:rsidP="001C3F7B">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Täten molemmat tapaukset toteuttivat yhdysvaltalaiskonservatismin toistuvaa tyyppipiirrettä. Konservatismi esittäytyi sorretun enemmistön puolestapuhujana, samanaikaisesti sekä marginaalissa että tavallisen kansan asialla. Se pyrki ottamaan vastustamansa poliittisen ja kulttuurisen liikehdinnän kiihkon ja tyylin, mutta korvaamaan sen sisällön omallaan. Se halusi näyttäytyä aitona vastakkais</w:t>
      </w:r>
      <w:r w:rsidR="001C3F7B" w:rsidRPr="006528EC">
        <w:rPr>
          <w:rFonts w:ascii="Times New Roman" w:hAnsi="Times New Roman" w:cs="Times New Roman"/>
          <w:sz w:val="24"/>
        </w:rPr>
        <w:t xml:space="preserve">kulttuurina, vaikka samalla esittäytyi pysyväisyyden ja perinteisyyden airuena. </w:t>
      </w:r>
    </w:p>
    <w:p w14:paraId="69A2171B" w14:textId="31EF7DB1" w:rsidR="002B5EE0" w:rsidRPr="006528EC" w:rsidRDefault="001C3F7B" w:rsidP="002B5EE0">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Merkillepantavaa on</w:t>
      </w:r>
      <w:r w:rsidR="002B5EE0" w:rsidRPr="006528EC">
        <w:rPr>
          <w:rFonts w:ascii="Times New Roman" w:hAnsi="Times New Roman" w:cs="Times New Roman"/>
          <w:sz w:val="24"/>
        </w:rPr>
        <w:t xml:space="preserve">, että vaikka </w:t>
      </w:r>
      <w:r w:rsidR="00BD75E4" w:rsidRPr="006528EC">
        <w:rPr>
          <w:rFonts w:ascii="Times New Roman" w:hAnsi="Times New Roman" w:cs="Times New Roman"/>
          <w:sz w:val="24"/>
        </w:rPr>
        <w:t xml:space="preserve">myöhemmin 1950-luku nousi selkeämmin konservatiivien ihailun kohteeksi ajanjaksona, jolloin yhteiskunta oli vielä mallillaan ja sosiaaliset </w:t>
      </w:r>
      <w:r w:rsidR="00BD75E4" w:rsidRPr="006528EC">
        <w:rPr>
          <w:rFonts w:ascii="Times New Roman" w:hAnsi="Times New Roman" w:cs="Times New Roman"/>
          <w:sz w:val="24"/>
        </w:rPr>
        <w:lastRenderedPageBreak/>
        <w:t>normit ehjiä, tämä asetelma ei koskaan ollut täysin ongelmaton. Vaikka tietyiltä osin 1960-luvun myllerrys toimi laukaisevana tekijänä konservatismin reaktionäärisille taipumuksille, kyse ei monenkaan ajattelijan ja toimijan kohdalla ollut tyhjästä ilmaantuneesta murroksesta vaan aikakausi nähtiin jo pitkään jatkuneen epäsuotuisan kehityksen luontaisena lopputuloksena. 1950-luku ja sitä edeltäneet vuosikymmenet nähtiin nimenomaan liberalismin valtakautena, jolloin konservatismi oli ollut syrjäytetty ja marginalisoitu ideologinen suuntaus. Yksi käsitteellistämisen tapa tälle kehitykselle oli ajatus yhteiskuntaa hallitsemaan nousseesta ”sekulaarista humanismista”, joka oli toisen maailmansodan jälkeisenä ajanjaksona syrjäyttänyt Jumalan ja jumalallisuuteen pohjautuvan käsityksen muuttumattomista traditioista ja korvannut ne ihmiskeskeisellä moraalikäsityksellä.</w:t>
      </w:r>
      <w:r w:rsidR="00965362" w:rsidRPr="006528EC">
        <w:rPr>
          <w:rFonts w:ascii="Times New Roman" w:hAnsi="Times New Roman" w:cs="Times New Roman"/>
          <w:sz w:val="24"/>
        </w:rPr>
        <w:t xml:space="preserve"> Tätä taustaa vasten 1968 ei ollut poikkeama tai murtuma, vaan looginen lopputulema.</w:t>
      </w:r>
      <w:r w:rsidR="00BD75E4" w:rsidRPr="006528EC">
        <w:rPr>
          <w:rFonts w:ascii="Times New Roman" w:hAnsi="Times New Roman" w:cs="Times New Roman"/>
          <w:sz w:val="24"/>
        </w:rPr>
        <w:t xml:space="preserve"> </w:t>
      </w:r>
    </w:p>
    <w:p w14:paraId="333554CB" w14:textId="2CD15157" w:rsidR="00921048" w:rsidRPr="006528EC" w:rsidRDefault="00921048" w:rsidP="00921048">
      <w:pPr>
        <w:spacing w:after="0" w:line="360" w:lineRule="auto"/>
        <w:jc w:val="both"/>
        <w:rPr>
          <w:rFonts w:ascii="Times New Roman" w:hAnsi="Times New Roman" w:cs="Times New Roman"/>
          <w:sz w:val="24"/>
        </w:rPr>
      </w:pPr>
    </w:p>
    <w:p w14:paraId="752A4102" w14:textId="77777777" w:rsidR="004032E9" w:rsidRPr="006528EC" w:rsidRDefault="004032E9" w:rsidP="00921048">
      <w:pPr>
        <w:spacing w:after="0" w:line="360" w:lineRule="auto"/>
        <w:jc w:val="both"/>
        <w:rPr>
          <w:rFonts w:ascii="Times New Roman" w:hAnsi="Times New Roman" w:cs="Times New Roman"/>
          <w:sz w:val="24"/>
        </w:rPr>
      </w:pPr>
    </w:p>
    <w:p w14:paraId="2751D671" w14:textId="77777777" w:rsidR="006528EC" w:rsidRDefault="006528EC">
      <w:pPr>
        <w:rPr>
          <w:rFonts w:ascii="Times New Roman" w:hAnsi="Times New Roman" w:cs="Times New Roman"/>
          <w:b/>
          <w:sz w:val="24"/>
        </w:rPr>
      </w:pPr>
      <w:r>
        <w:rPr>
          <w:rFonts w:ascii="Times New Roman" w:hAnsi="Times New Roman" w:cs="Times New Roman"/>
          <w:b/>
          <w:sz w:val="24"/>
        </w:rPr>
        <w:br w:type="page"/>
      </w:r>
    </w:p>
    <w:p w14:paraId="26BFC85F" w14:textId="137FC268" w:rsidR="00921048" w:rsidRPr="006528EC" w:rsidRDefault="004032E9" w:rsidP="00921048">
      <w:pPr>
        <w:spacing w:after="0" w:line="360" w:lineRule="auto"/>
        <w:jc w:val="both"/>
        <w:rPr>
          <w:rFonts w:ascii="Times New Roman" w:hAnsi="Times New Roman" w:cs="Times New Roman"/>
          <w:b/>
          <w:sz w:val="24"/>
        </w:rPr>
      </w:pPr>
      <w:bookmarkStart w:id="0" w:name="_GoBack"/>
      <w:bookmarkEnd w:id="0"/>
      <w:r w:rsidRPr="006528EC">
        <w:rPr>
          <w:rFonts w:ascii="Times New Roman" w:hAnsi="Times New Roman" w:cs="Times New Roman"/>
          <w:b/>
          <w:sz w:val="24"/>
        </w:rPr>
        <w:lastRenderedPageBreak/>
        <w:t xml:space="preserve">Konservatismin spektaakkeli: </w:t>
      </w:r>
      <w:proofErr w:type="spellStart"/>
      <w:r w:rsidRPr="006528EC">
        <w:rPr>
          <w:rFonts w:ascii="Times New Roman" w:hAnsi="Times New Roman" w:cs="Times New Roman"/>
          <w:b/>
          <w:sz w:val="24"/>
        </w:rPr>
        <w:t>Buckley</w:t>
      </w:r>
      <w:proofErr w:type="spellEnd"/>
      <w:r w:rsidRPr="006528EC">
        <w:rPr>
          <w:rFonts w:ascii="Times New Roman" w:hAnsi="Times New Roman" w:cs="Times New Roman"/>
          <w:b/>
          <w:sz w:val="24"/>
        </w:rPr>
        <w:t xml:space="preserve"> vastaan Gore </w:t>
      </w:r>
      <w:proofErr w:type="spellStart"/>
      <w:r w:rsidRPr="006528EC">
        <w:rPr>
          <w:rFonts w:ascii="Times New Roman" w:hAnsi="Times New Roman" w:cs="Times New Roman"/>
          <w:b/>
          <w:sz w:val="24"/>
        </w:rPr>
        <w:t>Vidal</w:t>
      </w:r>
      <w:proofErr w:type="spellEnd"/>
    </w:p>
    <w:p w14:paraId="6A5989CE" w14:textId="77777777" w:rsidR="004032E9" w:rsidRPr="006528EC" w:rsidRDefault="004032E9" w:rsidP="00921048">
      <w:pPr>
        <w:spacing w:after="0" w:line="360" w:lineRule="auto"/>
        <w:jc w:val="both"/>
        <w:rPr>
          <w:rFonts w:ascii="Times New Roman" w:hAnsi="Times New Roman" w:cs="Times New Roman"/>
          <w:sz w:val="24"/>
        </w:rPr>
      </w:pPr>
    </w:p>
    <w:p w14:paraId="1E25FED9" w14:textId="482E81F8" w:rsidR="00860E18" w:rsidRPr="006528EC" w:rsidRDefault="00921048" w:rsidP="00921048">
      <w:pPr>
        <w:spacing w:after="0" w:line="360" w:lineRule="auto"/>
        <w:jc w:val="both"/>
        <w:rPr>
          <w:rFonts w:ascii="Times New Roman" w:hAnsi="Times New Roman" w:cs="Times New Roman"/>
          <w:sz w:val="24"/>
        </w:rPr>
      </w:pPr>
      <w:r w:rsidRPr="006528EC">
        <w:rPr>
          <w:rFonts w:ascii="Times New Roman" w:hAnsi="Times New Roman" w:cs="Times New Roman"/>
          <w:sz w:val="24"/>
        </w:rPr>
        <w:t>Selkein t</w:t>
      </w:r>
      <w:r w:rsidR="00B8346E" w:rsidRPr="006528EC">
        <w:rPr>
          <w:rFonts w:ascii="Times New Roman" w:hAnsi="Times New Roman" w:cs="Times New Roman"/>
          <w:sz w:val="24"/>
        </w:rPr>
        <w:t xml:space="preserve">örmäys </w:t>
      </w:r>
      <w:r w:rsidRPr="006528EC">
        <w:rPr>
          <w:rFonts w:ascii="Times New Roman" w:hAnsi="Times New Roman" w:cs="Times New Roman"/>
          <w:sz w:val="24"/>
        </w:rPr>
        <w:t xml:space="preserve">konservatismin ja sen vastavoiman </w:t>
      </w:r>
      <w:r w:rsidR="00B8346E" w:rsidRPr="006528EC">
        <w:rPr>
          <w:rFonts w:ascii="Times New Roman" w:hAnsi="Times New Roman" w:cs="Times New Roman"/>
          <w:sz w:val="24"/>
        </w:rPr>
        <w:t xml:space="preserve">välillä nähtiin yhdessä vuoden 1968 merkittävimmistä viihdetapahtumista, eli konservatiiviajattelija William F. </w:t>
      </w:r>
      <w:proofErr w:type="spellStart"/>
      <w:r w:rsidR="00B8346E" w:rsidRPr="006528EC">
        <w:rPr>
          <w:rFonts w:ascii="Times New Roman" w:hAnsi="Times New Roman" w:cs="Times New Roman"/>
          <w:sz w:val="24"/>
        </w:rPr>
        <w:t>Buckley</w:t>
      </w:r>
      <w:proofErr w:type="spellEnd"/>
      <w:r w:rsidR="00B8346E" w:rsidRPr="006528EC">
        <w:rPr>
          <w:rFonts w:ascii="Times New Roman" w:hAnsi="Times New Roman" w:cs="Times New Roman"/>
          <w:sz w:val="24"/>
        </w:rPr>
        <w:t xml:space="preserve"> </w:t>
      </w:r>
      <w:proofErr w:type="spellStart"/>
      <w:r w:rsidR="00B8346E" w:rsidRPr="006528EC">
        <w:rPr>
          <w:rFonts w:ascii="Times New Roman" w:hAnsi="Times New Roman" w:cs="Times New Roman"/>
          <w:sz w:val="24"/>
        </w:rPr>
        <w:t>Jr.:n</w:t>
      </w:r>
      <w:proofErr w:type="spellEnd"/>
      <w:r w:rsidR="00B8346E" w:rsidRPr="006528EC">
        <w:rPr>
          <w:rFonts w:ascii="Times New Roman" w:hAnsi="Times New Roman" w:cs="Times New Roman"/>
          <w:sz w:val="24"/>
        </w:rPr>
        <w:t xml:space="preserve"> ja liberaalikirjailija Gore </w:t>
      </w:r>
      <w:proofErr w:type="spellStart"/>
      <w:r w:rsidR="00B8346E" w:rsidRPr="006528EC">
        <w:rPr>
          <w:rFonts w:ascii="Times New Roman" w:hAnsi="Times New Roman" w:cs="Times New Roman"/>
          <w:sz w:val="24"/>
        </w:rPr>
        <w:t>Vidalin</w:t>
      </w:r>
      <w:proofErr w:type="spellEnd"/>
      <w:r w:rsidR="00B8346E" w:rsidRPr="006528EC">
        <w:rPr>
          <w:rFonts w:ascii="Times New Roman" w:hAnsi="Times New Roman" w:cs="Times New Roman"/>
          <w:sz w:val="24"/>
        </w:rPr>
        <w:t xml:space="preserve"> välisissä kiivaissa väittelyissä vaalikonventioiden aikana.</w:t>
      </w:r>
      <w:r w:rsidR="00C52883" w:rsidRPr="006528EC">
        <w:rPr>
          <w:rFonts w:ascii="Times New Roman" w:hAnsi="Times New Roman" w:cs="Times New Roman"/>
          <w:sz w:val="24"/>
        </w:rPr>
        <w:t xml:space="preserve"> </w:t>
      </w:r>
      <w:r w:rsidR="00860E18" w:rsidRPr="006528EC">
        <w:rPr>
          <w:rFonts w:ascii="Times New Roman" w:hAnsi="Times New Roman" w:cs="Times New Roman"/>
          <w:sz w:val="24"/>
        </w:rPr>
        <w:t xml:space="preserve">Televisiokanava ABC:n järjestämissä debateissa </w:t>
      </w:r>
      <w:proofErr w:type="spellStart"/>
      <w:r w:rsidR="00860E18" w:rsidRPr="006528EC">
        <w:rPr>
          <w:rFonts w:ascii="Times New Roman" w:hAnsi="Times New Roman" w:cs="Times New Roman"/>
          <w:sz w:val="24"/>
        </w:rPr>
        <w:t>Buckley</w:t>
      </w:r>
      <w:proofErr w:type="spellEnd"/>
      <w:r w:rsidR="00860E18" w:rsidRPr="006528EC">
        <w:rPr>
          <w:rFonts w:ascii="Times New Roman" w:hAnsi="Times New Roman" w:cs="Times New Roman"/>
          <w:sz w:val="24"/>
        </w:rPr>
        <w:t xml:space="preserve"> ja </w:t>
      </w:r>
      <w:proofErr w:type="spellStart"/>
      <w:r w:rsidR="00860E18" w:rsidRPr="006528EC">
        <w:rPr>
          <w:rFonts w:ascii="Times New Roman" w:hAnsi="Times New Roman" w:cs="Times New Roman"/>
          <w:sz w:val="24"/>
        </w:rPr>
        <w:t>Vidal</w:t>
      </w:r>
      <w:proofErr w:type="spellEnd"/>
      <w:r w:rsidR="00860E18" w:rsidRPr="006528EC">
        <w:rPr>
          <w:rFonts w:ascii="Times New Roman" w:hAnsi="Times New Roman" w:cs="Times New Roman"/>
          <w:sz w:val="24"/>
        </w:rPr>
        <w:t xml:space="preserve"> ottivat yhteen </w:t>
      </w:r>
      <w:r w:rsidR="00BA0E82" w:rsidRPr="006528EC">
        <w:rPr>
          <w:rFonts w:ascii="Times New Roman" w:hAnsi="Times New Roman" w:cs="Times New Roman"/>
          <w:sz w:val="24"/>
        </w:rPr>
        <w:t>useaan otteeseen kansakunnan silmien alla</w:t>
      </w:r>
      <w:r w:rsidR="00274A87" w:rsidRPr="006528EC">
        <w:rPr>
          <w:rFonts w:ascii="Times New Roman" w:hAnsi="Times New Roman" w:cs="Times New Roman"/>
          <w:sz w:val="24"/>
        </w:rPr>
        <w:t xml:space="preserve"> politiikasta ja ajankohtaisista tapahtumista</w:t>
      </w:r>
      <w:r w:rsidR="00BA0E82" w:rsidRPr="006528EC">
        <w:rPr>
          <w:rFonts w:ascii="Times New Roman" w:hAnsi="Times New Roman" w:cs="Times New Roman"/>
          <w:sz w:val="24"/>
        </w:rPr>
        <w:t>. Yhdessä tunnetuimmista yhteenotoissa</w:t>
      </w:r>
      <w:r w:rsidR="00274A87" w:rsidRPr="006528EC">
        <w:rPr>
          <w:rFonts w:ascii="Times New Roman" w:hAnsi="Times New Roman" w:cs="Times New Roman"/>
          <w:sz w:val="24"/>
        </w:rPr>
        <w:t xml:space="preserve"> Chicagon demokraattien vaalikonvention aikana</w:t>
      </w:r>
      <w:r w:rsidR="00BA0E82" w:rsidRPr="006528EC">
        <w:rPr>
          <w:rFonts w:ascii="Times New Roman" w:hAnsi="Times New Roman" w:cs="Times New Roman"/>
          <w:sz w:val="24"/>
        </w:rPr>
        <w:t xml:space="preserve"> Gore </w:t>
      </w:r>
      <w:proofErr w:type="spellStart"/>
      <w:r w:rsidR="00BA0E82" w:rsidRPr="006528EC">
        <w:rPr>
          <w:rFonts w:ascii="Times New Roman" w:hAnsi="Times New Roman" w:cs="Times New Roman"/>
          <w:sz w:val="24"/>
        </w:rPr>
        <w:t>Vidal</w:t>
      </w:r>
      <w:proofErr w:type="spellEnd"/>
      <w:r w:rsidR="00BA0E82" w:rsidRPr="006528EC">
        <w:rPr>
          <w:rFonts w:ascii="Times New Roman" w:hAnsi="Times New Roman" w:cs="Times New Roman"/>
          <w:sz w:val="24"/>
        </w:rPr>
        <w:t xml:space="preserve"> kutsui </w:t>
      </w:r>
      <w:proofErr w:type="spellStart"/>
      <w:r w:rsidR="00BA0E82" w:rsidRPr="006528EC">
        <w:rPr>
          <w:rFonts w:ascii="Times New Roman" w:hAnsi="Times New Roman" w:cs="Times New Roman"/>
          <w:sz w:val="24"/>
        </w:rPr>
        <w:t>Buckleyta</w:t>
      </w:r>
      <w:proofErr w:type="spellEnd"/>
      <w:r w:rsidR="00BA0E82" w:rsidRPr="006528EC">
        <w:rPr>
          <w:rFonts w:ascii="Times New Roman" w:hAnsi="Times New Roman" w:cs="Times New Roman"/>
          <w:sz w:val="24"/>
        </w:rPr>
        <w:t xml:space="preserve"> ”</w:t>
      </w:r>
      <w:proofErr w:type="spellStart"/>
      <w:r w:rsidR="00BA0E82" w:rsidRPr="006528EC">
        <w:rPr>
          <w:rFonts w:ascii="Times New Roman" w:hAnsi="Times New Roman" w:cs="Times New Roman"/>
          <w:sz w:val="24"/>
        </w:rPr>
        <w:t>kryptonatsiksi</w:t>
      </w:r>
      <w:proofErr w:type="spellEnd"/>
      <w:r w:rsidR="00BA0E82" w:rsidRPr="006528EC">
        <w:rPr>
          <w:rFonts w:ascii="Times New Roman" w:hAnsi="Times New Roman" w:cs="Times New Roman"/>
          <w:sz w:val="24"/>
        </w:rPr>
        <w:t xml:space="preserve">”, koska tämä puolusti </w:t>
      </w:r>
      <w:r w:rsidR="00274A87" w:rsidRPr="006528EC">
        <w:rPr>
          <w:rFonts w:ascii="Times New Roman" w:hAnsi="Times New Roman" w:cs="Times New Roman"/>
          <w:sz w:val="24"/>
        </w:rPr>
        <w:t xml:space="preserve">kaupungin </w:t>
      </w:r>
      <w:r w:rsidR="00BA0E82" w:rsidRPr="006528EC">
        <w:rPr>
          <w:rFonts w:ascii="Times New Roman" w:hAnsi="Times New Roman" w:cs="Times New Roman"/>
          <w:sz w:val="24"/>
        </w:rPr>
        <w:t xml:space="preserve">poliisin toimia ja oli sitä mieltä, että vastakulttuuriaktivistien toimet konvention aikana olivat provokatiivisia ja täten ansaitsivat virkavallan kovakätisen vastauksen. Tavalla, joka henki Nixonin </w:t>
      </w:r>
      <w:r w:rsidR="00274A87" w:rsidRPr="006528EC">
        <w:rPr>
          <w:rFonts w:ascii="Times New Roman" w:hAnsi="Times New Roman" w:cs="Times New Roman"/>
          <w:sz w:val="24"/>
        </w:rPr>
        <w:t xml:space="preserve">ajatusta </w:t>
      </w:r>
      <w:r w:rsidR="00BA0E82" w:rsidRPr="006528EC">
        <w:rPr>
          <w:rFonts w:ascii="Times New Roman" w:hAnsi="Times New Roman" w:cs="Times New Roman"/>
          <w:sz w:val="24"/>
        </w:rPr>
        <w:t xml:space="preserve">arvokkaimmasta ihmisoikeudesta olla kohtaamatta maansisäistä väkivaltaa, </w:t>
      </w:r>
      <w:proofErr w:type="spellStart"/>
      <w:r w:rsidR="00BA0E82" w:rsidRPr="006528EC">
        <w:rPr>
          <w:rFonts w:ascii="Times New Roman" w:hAnsi="Times New Roman" w:cs="Times New Roman"/>
          <w:sz w:val="24"/>
        </w:rPr>
        <w:t>Buckley</w:t>
      </w:r>
      <w:proofErr w:type="spellEnd"/>
      <w:r w:rsidR="00BA0E82" w:rsidRPr="006528EC">
        <w:rPr>
          <w:rFonts w:ascii="Times New Roman" w:hAnsi="Times New Roman" w:cs="Times New Roman"/>
          <w:sz w:val="24"/>
        </w:rPr>
        <w:t xml:space="preserve"> asetti vastakkain aktivistien sanan</w:t>
      </w:r>
      <w:r w:rsidR="00274A87" w:rsidRPr="006528EC">
        <w:rPr>
          <w:rFonts w:ascii="Times New Roman" w:hAnsi="Times New Roman" w:cs="Times New Roman"/>
          <w:sz w:val="24"/>
        </w:rPr>
        <w:t>- ja kokoontumis</w:t>
      </w:r>
      <w:r w:rsidR="00BA0E82" w:rsidRPr="006528EC">
        <w:rPr>
          <w:rFonts w:ascii="Times New Roman" w:hAnsi="Times New Roman" w:cs="Times New Roman"/>
          <w:sz w:val="24"/>
        </w:rPr>
        <w:t>vapauden</w:t>
      </w:r>
      <w:r w:rsidR="00274A87" w:rsidRPr="006528EC">
        <w:rPr>
          <w:rFonts w:ascii="Times New Roman" w:hAnsi="Times New Roman" w:cs="Times New Roman"/>
          <w:sz w:val="24"/>
        </w:rPr>
        <w:t xml:space="preserve"> sekä </w:t>
      </w:r>
      <w:r w:rsidR="00BA0E82" w:rsidRPr="006528EC">
        <w:rPr>
          <w:rFonts w:ascii="Times New Roman" w:hAnsi="Times New Roman" w:cs="Times New Roman"/>
          <w:sz w:val="24"/>
        </w:rPr>
        <w:t xml:space="preserve">”tavallisen” chicagolaisen vapauden liikkua kaupunkinsa kaduilla. </w:t>
      </w:r>
      <w:proofErr w:type="spellStart"/>
      <w:r w:rsidRPr="006528EC">
        <w:rPr>
          <w:rFonts w:ascii="Times New Roman" w:hAnsi="Times New Roman" w:cs="Times New Roman"/>
          <w:sz w:val="24"/>
        </w:rPr>
        <w:t>Buckleyn</w:t>
      </w:r>
      <w:proofErr w:type="spellEnd"/>
      <w:r w:rsidRPr="006528EC">
        <w:rPr>
          <w:rFonts w:ascii="Times New Roman" w:hAnsi="Times New Roman" w:cs="Times New Roman"/>
          <w:sz w:val="24"/>
        </w:rPr>
        <w:t xml:space="preserve"> ja </w:t>
      </w:r>
      <w:proofErr w:type="spellStart"/>
      <w:r w:rsidRPr="006528EC">
        <w:rPr>
          <w:rFonts w:ascii="Times New Roman" w:hAnsi="Times New Roman" w:cs="Times New Roman"/>
          <w:sz w:val="24"/>
        </w:rPr>
        <w:t>Vidalin</w:t>
      </w:r>
      <w:proofErr w:type="spellEnd"/>
      <w:r w:rsidRPr="006528EC">
        <w:rPr>
          <w:rFonts w:ascii="Times New Roman" w:hAnsi="Times New Roman" w:cs="Times New Roman"/>
          <w:sz w:val="24"/>
        </w:rPr>
        <w:t xml:space="preserve"> henkilökohtaisuuksiin menevät väittelyt kansallisella televisiokanavalla olivat mediaspektaakkeli, jossa pääosan saivat räväkät kommentaattorit mielipiteineen kuivan politiikka-analyysin sijasta. </w:t>
      </w:r>
    </w:p>
    <w:p w14:paraId="186526A3" w14:textId="00174138" w:rsidR="00F833DC" w:rsidRPr="006528EC" w:rsidRDefault="00274A87" w:rsidP="0075011D">
      <w:pPr>
        <w:spacing w:after="0" w:line="360" w:lineRule="auto"/>
        <w:ind w:firstLine="851"/>
        <w:jc w:val="both"/>
        <w:rPr>
          <w:rFonts w:ascii="Times New Roman" w:hAnsi="Times New Roman" w:cs="Times New Roman"/>
          <w:sz w:val="24"/>
        </w:rPr>
      </w:pPr>
      <w:r w:rsidRPr="006528EC">
        <w:rPr>
          <w:rFonts w:ascii="Times New Roman" w:hAnsi="Times New Roman" w:cs="Times New Roman"/>
          <w:sz w:val="24"/>
        </w:rPr>
        <w:t>P</w:t>
      </w:r>
      <w:r w:rsidR="00C52883" w:rsidRPr="006528EC">
        <w:rPr>
          <w:rFonts w:ascii="Times New Roman" w:hAnsi="Times New Roman" w:cs="Times New Roman"/>
          <w:sz w:val="24"/>
        </w:rPr>
        <w:t>arivaljakon</w:t>
      </w:r>
      <w:r w:rsidRPr="006528EC">
        <w:rPr>
          <w:rFonts w:ascii="Times New Roman" w:hAnsi="Times New Roman" w:cs="Times New Roman"/>
          <w:sz w:val="24"/>
        </w:rPr>
        <w:t xml:space="preserve"> ensimmäisessä</w:t>
      </w:r>
      <w:r w:rsidR="00C52883" w:rsidRPr="006528EC">
        <w:rPr>
          <w:rFonts w:ascii="Times New Roman" w:hAnsi="Times New Roman" w:cs="Times New Roman"/>
          <w:sz w:val="24"/>
        </w:rPr>
        <w:t xml:space="preserve"> väittelys</w:t>
      </w:r>
      <w:r w:rsidRPr="006528EC">
        <w:rPr>
          <w:rFonts w:ascii="Times New Roman" w:hAnsi="Times New Roman" w:cs="Times New Roman"/>
          <w:sz w:val="24"/>
        </w:rPr>
        <w:t>s</w:t>
      </w:r>
      <w:r w:rsidR="00C52883" w:rsidRPr="006528EC">
        <w:rPr>
          <w:rFonts w:ascii="Times New Roman" w:hAnsi="Times New Roman" w:cs="Times New Roman"/>
          <w:sz w:val="24"/>
        </w:rPr>
        <w:t>ä</w:t>
      </w:r>
      <w:r w:rsidRPr="006528EC">
        <w:rPr>
          <w:rFonts w:ascii="Times New Roman" w:hAnsi="Times New Roman" w:cs="Times New Roman"/>
          <w:sz w:val="24"/>
        </w:rPr>
        <w:t xml:space="preserve"> republikaanipuolueen Miamin konvention aikana</w:t>
      </w:r>
      <w:r w:rsidR="00C52883" w:rsidRPr="006528EC">
        <w:rPr>
          <w:rFonts w:ascii="Times New Roman" w:hAnsi="Times New Roman" w:cs="Times New Roman"/>
          <w:sz w:val="24"/>
        </w:rPr>
        <w:t xml:space="preserve"> </w:t>
      </w:r>
      <w:proofErr w:type="spellStart"/>
      <w:r w:rsidR="00C52883" w:rsidRPr="006528EC">
        <w:rPr>
          <w:rFonts w:ascii="Times New Roman" w:hAnsi="Times New Roman" w:cs="Times New Roman"/>
          <w:sz w:val="24"/>
        </w:rPr>
        <w:t>Vidal</w:t>
      </w:r>
      <w:proofErr w:type="spellEnd"/>
      <w:r w:rsidR="00C52883" w:rsidRPr="006528EC">
        <w:rPr>
          <w:rFonts w:ascii="Times New Roman" w:hAnsi="Times New Roman" w:cs="Times New Roman"/>
          <w:sz w:val="24"/>
        </w:rPr>
        <w:t xml:space="preserve"> ilmaisi kyvyttömyytensä kuvitella</w:t>
      </w:r>
      <w:r w:rsidRPr="006528EC">
        <w:rPr>
          <w:rFonts w:ascii="Times New Roman" w:hAnsi="Times New Roman" w:cs="Times New Roman"/>
          <w:sz w:val="24"/>
        </w:rPr>
        <w:t xml:space="preserve"> konvention</w:t>
      </w:r>
      <w:r w:rsidR="00C52883" w:rsidRPr="006528EC">
        <w:rPr>
          <w:rFonts w:ascii="Times New Roman" w:hAnsi="Times New Roman" w:cs="Times New Roman"/>
          <w:sz w:val="24"/>
        </w:rPr>
        <w:t xml:space="preserve"> ennakkosuosikki Richard Nixonia Yhdysvaltain presidenttinä</w:t>
      </w:r>
      <w:r w:rsidR="00965362" w:rsidRPr="006528EC">
        <w:rPr>
          <w:rFonts w:ascii="Times New Roman" w:hAnsi="Times New Roman" w:cs="Times New Roman"/>
          <w:sz w:val="24"/>
        </w:rPr>
        <w:t>.</w:t>
      </w:r>
      <w:r w:rsidR="00C52883" w:rsidRPr="006528EC">
        <w:rPr>
          <w:rFonts w:ascii="Times New Roman" w:hAnsi="Times New Roman" w:cs="Times New Roman"/>
          <w:sz w:val="24"/>
        </w:rPr>
        <w:t xml:space="preserve"> </w:t>
      </w:r>
      <w:r w:rsidR="00965362" w:rsidRPr="006528EC">
        <w:rPr>
          <w:rFonts w:ascii="Times New Roman" w:hAnsi="Times New Roman" w:cs="Times New Roman"/>
          <w:sz w:val="24"/>
        </w:rPr>
        <w:t xml:space="preserve">Syyksi hän esitti aikojen </w:t>
      </w:r>
      <w:r w:rsidR="00C52883" w:rsidRPr="006528EC">
        <w:rPr>
          <w:rFonts w:ascii="Times New Roman" w:hAnsi="Times New Roman" w:cs="Times New Roman"/>
          <w:sz w:val="24"/>
        </w:rPr>
        <w:t>vallankumouksellis</w:t>
      </w:r>
      <w:r w:rsidR="00965362" w:rsidRPr="006528EC">
        <w:rPr>
          <w:rFonts w:ascii="Times New Roman" w:hAnsi="Times New Roman" w:cs="Times New Roman"/>
          <w:sz w:val="24"/>
        </w:rPr>
        <w:t>uuden</w:t>
      </w:r>
      <w:r w:rsidR="00C52883" w:rsidRPr="006528EC">
        <w:rPr>
          <w:rFonts w:ascii="Times New Roman" w:hAnsi="Times New Roman" w:cs="Times New Roman"/>
          <w:sz w:val="24"/>
        </w:rPr>
        <w:t xml:space="preserve">, joka </w:t>
      </w:r>
      <w:proofErr w:type="spellStart"/>
      <w:r w:rsidR="00C52883" w:rsidRPr="006528EC">
        <w:rPr>
          <w:rFonts w:ascii="Times New Roman" w:hAnsi="Times New Roman" w:cs="Times New Roman"/>
          <w:sz w:val="24"/>
        </w:rPr>
        <w:t>Vidalin</w:t>
      </w:r>
      <w:proofErr w:type="spellEnd"/>
      <w:r w:rsidR="00C52883" w:rsidRPr="006528EC">
        <w:rPr>
          <w:rFonts w:ascii="Times New Roman" w:hAnsi="Times New Roman" w:cs="Times New Roman"/>
          <w:sz w:val="24"/>
        </w:rPr>
        <w:t xml:space="preserve"> mukaan </w:t>
      </w:r>
      <w:r w:rsidR="0070033A" w:rsidRPr="006528EC">
        <w:rPr>
          <w:rFonts w:ascii="Times New Roman" w:hAnsi="Times New Roman" w:cs="Times New Roman"/>
          <w:sz w:val="24"/>
        </w:rPr>
        <w:t>asetti vaatimuksen</w:t>
      </w:r>
      <w:r w:rsidR="00C52883" w:rsidRPr="006528EC">
        <w:rPr>
          <w:rFonts w:ascii="Times New Roman" w:hAnsi="Times New Roman" w:cs="Times New Roman"/>
          <w:sz w:val="24"/>
        </w:rPr>
        <w:t xml:space="preserve"> </w:t>
      </w:r>
      <w:r w:rsidR="00921048" w:rsidRPr="006528EC">
        <w:rPr>
          <w:rFonts w:ascii="Times New Roman" w:hAnsi="Times New Roman" w:cs="Times New Roman"/>
          <w:sz w:val="24"/>
        </w:rPr>
        <w:t>myös harjoitetulle politiikalle olla vallankumouksellista.</w:t>
      </w:r>
      <w:r w:rsidR="00C52883" w:rsidRPr="006528EC">
        <w:rPr>
          <w:rFonts w:ascii="Times New Roman" w:hAnsi="Times New Roman" w:cs="Times New Roman"/>
          <w:sz w:val="24"/>
        </w:rPr>
        <w:t xml:space="preserve"> </w:t>
      </w:r>
      <w:proofErr w:type="spellStart"/>
      <w:r w:rsidR="00C52883" w:rsidRPr="006528EC">
        <w:rPr>
          <w:rFonts w:ascii="Times New Roman" w:hAnsi="Times New Roman" w:cs="Times New Roman"/>
          <w:sz w:val="24"/>
        </w:rPr>
        <w:t>Buckley</w:t>
      </w:r>
      <w:proofErr w:type="spellEnd"/>
      <w:r w:rsidR="00C52883" w:rsidRPr="006528EC">
        <w:rPr>
          <w:rFonts w:ascii="Times New Roman" w:hAnsi="Times New Roman" w:cs="Times New Roman"/>
          <w:sz w:val="24"/>
        </w:rPr>
        <w:t xml:space="preserve"> vastasi toteamalla</w:t>
      </w:r>
      <w:r w:rsidR="00921048" w:rsidRPr="006528EC">
        <w:rPr>
          <w:rFonts w:ascii="Times New Roman" w:hAnsi="Times New Roman" w:cs="Times New Roman"/>
          <w:sz w:val="24"/>
        </w:rPr>
        <w:t xml:space="preserve"> ympäripyöreästi</w:t>
      </w:r>
      <w:r w:rsidR="00C52883" w:rsidRPr="006528EC">
        <w:rPr>
          <w:rFonts w:ascii="Times New Roman" w:hAnsi="Times New Roman" w:cs="Times New Roman"/>
          <w:sz w:val="24"/>
        </w:rPr>
        <w:t xml:space="preserve">, että ”on tapoja tehdä asioita, jotka poikkeavat toisista tavoista tehdä asioita.” Eittämättä konservatiivit pyrkimyksessään hahmottaa itsensä kapinallisena vastavoimana </w:t>
      </w:r>
      <w:r w:rsidR="0070033A" w:rsidRPr="006528EC">
        <w:rPr>
          <w:rFonts w:ascii="Times New Roman" w:hAnsi="Times New Roman" w:cs="Times New Roman"/>
          <w:sz w:val="24"/>
        </w:rPr>
        <w:t xml:space="preserve">itärannikon </w:t>
      </w:r>
      <w:r w:rsidR="00C52883" w:rsidRPr="006528EC">
        <w:rPr>
          <w:rFonts w:ascii="Times New Roman" w:hAnsi="Times New Roman" w:cs="Times New Roman"/>
          <w:sz w:val="24"/>
        </w:rPr>
        <w:t xml:space="preserve">vieraantuneelle eliitille näkivät itsessään (vasta)vallankumouksellisen voiman vuotta 1968 ja täten koko vuosikymmentä hallinneelle epäjärjestykselle. </w:t>
      </w:r>
    </w:p>
    <w:p w14:paraId="79FBC0F1" w14:textId="77777777" w:rsidR="00CF6E0D" w:rsidRPr="006528EC" w:rsidRDefault="00CF6E0D">
      <w:pPr>
        <w:rPr>
          <w:rFonts w:ascii="Times New Roman" w:hAnsi="Times New Roman" w:cs="Times New Roman"/>
          <w:sz w:val="24"/>
        </w:rPr>
      </w:pPr>
      <w:r w:rsidRPr="006528EC">
        <w:rPr>
          <w:rFonts w:ascii="Times New Roman" w:hAnsi="Times New Roman" w:cs="Times New Roman"/>
          <w:sz w:val="24"/>
        </w:rPr>
        <w:br w:type="page"/>
      </w:r>
    </w:p>
    <w:p w14:paraId="2C8BA38E" w14:textId="682E82A7" w:rsidR="00F833DC" w:rsidRPr="006528EC" w:rsidRDefault="004032E9" w:rsidP="00832D2C">
      <w:pPr>
        <w:spacing w:after="0" w:line="360" w:lineRule="auto"/>
        <w:jc w:val="both"/>
        <w:rPr>
          <w:rFonts w:ascii="Times New Roman" w:hAnsi="Times New Roman" w:cs="Times New Roman"/>
          <w:sz w:val="24"/>
        </w:rPr>
      </w:pPr>
      <w:r w:rsidRPr="006528EC">
        <w:rPr>
          <w:rFonts w:ascii="Times New Roman" w:hAnsi="Times New Roman" w:cs="Times New Roman"/>
          <w:sz w:val="24"/>
        </w:rPr>
        <w:lastRenderedPageBreak/>
        <w:t>Lähteet:</w:t>
      </w:r>
    </w:p>
    <w:p w14:paraId="3DF685D6" w14:textId="35792F65" w:rsidR="00F833DC" w:rsidRPr="006528EC" w:rsidRDefault="00F833DC" w:rsidP="00832D2C">
      <w:pPr>
        <w:spacing w:after="0" w:line="360" w:lineRule="auto"/>
        <w:ind w:left="1304" w:hanging="1304"/>
        <w:jc w:val="both"/>
        <w:rPr>
          <w:rFonts w:ascii="Times New Roman" w:hAnsi="Times New Roman" w:cs="Times New Roman"/>
          <w:sz w:val="24"/>
        </w:rPr>
      </w:pPr>
    </w:p>
    <w:p w14:paraId="58C7761B" w14:textId="50F146F2" w:rsidR="00A803AE" w:rsidRPr="006528EC" w:rsidRDefault="00A803AE" w:rsidP="0075011D">
      <w:pPr>
        <w:pStyle w:val="Lhteet"/>
      </w:pPr>
      <w:proofErr w:type="spellStart"/>
      <w:r w:rsidRPr="006528EC">
        <w:t>Buckley</w:t>
      </w:r>
      <w:proofErr w:type="spellEnd"/>
      <w:r w:rsidRPr="006528EC">
        <w:t xml:space="preserve">, William F. Jr.: </w:t>
      </w:r>
      <w:proofErr w:type="spellStart"/>
      <w:r w:rsidRPr="006528EC">
        <w:rPr>
          <w:i/>
        </w:rPr>
        <w:t>The</w:t>
      </w:r>
      <w:proofErr w:type="spellEnd"/>
      <w:r w:rsidRPr="006528EC">
        <w:rPr>
          <w:i/>
        </w:rPr>
        <w:t xml:space="preserve"> Reagan I </w:t>
      </w:r>
      <w:proofErr w:type="spellStart"/>
      <w:r w:rsidRPr="006528EC">
        <w:rPr>
          <w:i/>
        </w:rPr>
        <w:t>Knew</w:t>
      </w:r>
      <w:proofErr w:type="spellEnd"/>
      <w:r w:rsidRPr="006528EC">
        <w:rPr>
          <w:i/>
        </w:rPr>
        <w:t xml:space="preserve">. </w:t>
      </w:r>
      <w:r w:rsidRPr="006528EC">
        <w:t xml:space="preserve">Basic </w:t>
      </w:r>
      <w:proofErr w:type="spellStart"/>
      <w:r w:rsidRPr="006528EC">
        <w:t>Books</w:t>
      </w:r>
      <w:proofErr w:type="spellEnd"/>
      <w:r w:rsidRPr="006528EC">
        <w:t xml:space="preserve">, New York 2008. </w:t>
      </w:r>
    </w:p>
    <w:p w14:paraId="129FE8B6" w14:textId="033D1125" w:rsidR="0075011D" w:rsidRPr="006528EC" w:rsidRDefault="0075011D" w:rsidP="0075011D">
      <w:pPr>
        <w:pStyle w:val="Lhteet"/>
      </w:pPr>
      <w:proofErr w:type="spellStart"/>
      <w:r w:rsidRPr="006528EC">
        <w:t>Chamberlain</w:t>
      </w:r>
      <w:proofErr w:type="spellEnd"/>
      <w:r w:rsidRPr="006528EC">
        <w:t>, John: “</w:t>
      </w:r>
      <w:proofErr w:type="spellStart"/>
      <w:r w:rsidRPr="006528EC">
        <w:t>The</w:t>
      </w:r>
      <w:proofErr w:type="spellEnd"/>
      <w:r w:rsidRPr="006528EC">
        <w:t xml:space="preserve"> </w:t>
      </w:r>
      <w:proofErr w:type="spellStart"/>
      <w:r w:rsidRPr="006528EC">
        <w:t>Future</w:t>
      </w:r>
      <w:proofErr w:type="spellEnd"/>
      <w:r w:rsidRPr="006528EC">
        <w:t xml:space="preserve"> of </w:t>
      </w:r>
      <w:proofErr w:type="spellStart"/>
      <w:r w:rsidRPr="006528EC">
        <w:t>Conservatism</w:t>
      </w:r>
      <w:proofErr w:type="spellEnd"/>
      <w:r w:rsidRPr="006528EC">
        <w:t xml:space="preserve">.” </w:t>
      </w:r>
      <w:proofErr w:type="spellStart"/>
      <w:r w:rsidRPr="006528EC">
        <w:rPr>
          <w:i/>
        </w:rPr>
        <w:t>The</w:t>
      </w:r>
      <w:proofErr w:type="spellEnd"/>
      <w:r w:rsidRPr="006528EC">
        <w:rPr>
          <w:i/>
        </w:rPr>
        <w:t xml:space="preserve"> Freeman </w:t>
      </w:r>
      <w:r w:rsidRPr="006528EC">
        <w:t>Vol. 18, No. 4 1986, 249–251.</w:t>
      </w:r>
    </w:p>
    <w:p w14:paraId="7FB63FFD" w14:textId="6226D1E3" w:rsidR="00A803AE" w:rsidRPr="006528EC" w:rsidRDefault="00A803AE" w:rsidP="0075011D">
      <w:pPr>
        <w:pStyle w:val="Lhteet"/>
      </w:pPr>
      <w:r w:rsidRPr="006528EC">
        <w:t xml:space="preserve">”Gore </w:t>
      </w:r>
      <w:proofErr w:type="spellStart"/>
      <w:r w:rsidRPr="006528EC">
        <w:t>Vidal</w:t>
      </w:r>
      <w:proofErr w:type="spellEnd"/>
      <w:r w:rsidRPr="006528EC">
        <w:t xml:space="preserve"> </w:t>
      </w:r>
      <w:proofErr w:type="spellStart"/>
      <w:r w:rsidRPr="006528EC">
        <w:t>vs</w:t>
      </w:r>
      <w:proofErr w:type="spellEnd"/>
      <w:r w:rsidRPr="006528EC">
        <w:t xml:space="preserve"> William </w:t>
      </w:r>
      <w:proofErr w:type="spellStart"/>
      <w:r w:rsidRPr="006528EC">
        <w:t>Buckley</w:t>
      </w:r>
      <w:proofErr w:type="spellEnd"/>
      <w:r w:rsidRPr="006528EC">
        <w:t xml:space="preserve"> </w:t>
      </w:r>
      <w:proofErr w:type="spellStart"/>
      <w:r w:rsidRPr="006528EC">
        <w:t>Republican</w:t>
      </w:r>
      <w:proofErr w:type="spellEnd"/>
      <w:r w:rsidRPr="006528EC">
        <w:t xml:space="preserve"> </w:t>
      </w:r>
      <w:proofErr w:type="spellStart"/>
      <w:r w:rsidRPr="006528EC">
        <w:t>Convention</w:t>
      </w:r>
      <w:proofErr w:type="spellEnd"/>
      <w:r w:rsidRPr="006528EC">
        <w:t xml:space="preserve"> 1968 </w:t>
      </w:r>
      <w:proofErr w:type="spellStart"/>
      <w:r w:rsidRPr="006528EC">
        <w:t>Debate</w:t>
      </w:r>
      <w:proofErr w:type="spellEnd"/>
      <w:r w:rsidRPr="006528EC">
        <w:t xml:space="preserve"> 1”, ladattu verkkoon 8.8.2012 &lt;https://youtu.be/jy68qXMcGn8&gt;</w:t>
      </w:r>
    </w:p>
    <w:p w14:paraId="13D6AAE8" w14:textId="1BFAC7AF" w:rsidR="004032E9" w:rsidRPr="006528EC" w:rsidRDefault="004032E9" w:rsidP="0075011D">
      <w:pPr>
        <w:pStyle w:val="Lhteet"/>
      </w:pPr>
      <w:proofErr w:type="spellStart"/>
      <w:r w:rsidRPr="006528EC">
        <w:t>Grynbaum</w:t>
      </w:r>
      <w:proofErr w:type="spellEnd"/>
      <w:r w:rsidRPr="006528EC">
        <w:t>, Michael M. “</w:t>
      </w:r>
      <w:proofErr w:type="spellStart"/>
      <w:r w:rsidRPr="006528EC">
        <w:t>Buckley</w:t>
      </w:r>
      <w:proofErr w:type="spellEnd"/>
      <w:r w:rsidRPr="006528EC">
        <w:t xml:space="preserve"> vs. </w:t>
      </w:r>
      <w:proofErr w:type="spellStart"/>
      <w:r w:rsidRPr="006528EC">
        <w:t>Vidal</w:t>
      </w:r>
      <w:proofErr w:type="spellEnd"/>
      <w:r w:rsidRPr="006528EC">
        <w:t xml:space="preserve">: </w:t>
      </w:r>
      <w:proofErr w:type="spellStart"/>
      <w:r w:rsidRPr="006528EC">
        <w:t>When</w:t>
      </w:r>
      <w:proofErr w:type="spellEnd"/>
      <w:r w:rsidRPr="006528EC">
        <w:t xml:space="preserve"> </w:t>
      </w:r>
      <w:proofErr w:type="spellStart"/>
      <w:r w:rsidRPr="006528EC">
        <w:t>Debates</w:t>
      </w:r>
      <w:proofErr w:type="spellEnd"/>
      <w:r w:rsidRPr="006528EC">
        <w:t xml:space="preserve"> </w:t>
      </w:r>
      <w:proofErr w:type="spellStart"/>
      <w:r w:rsidRPr="006528EC">
        <w:t>Became</w:t>
      </w:r>
      <w:proofErr w:type="spellEnd"/>
      <w:r w:rsidRPr="006528EC">
        <w:t xml:space="preserve"> </w:t>
      </w:r>
      <w:proofErr w:type="spellStart"/>
      <w:r w:rsidRPr="006528EC">
        <w:t>Bloodsport</w:t>
      </w:r>
      <w:proofErr w:type="spellEnd"/>
      <w:r w:rsidRPr="006528EC">
        <w:t xml:space="preserve">.” </w:t>
      </w:r>
      <w:proofErr w:type="spellStart"/>
      <w:r w:rsidRPr="006528EC">
        <w:rPr>
          <w:i/>
        </w:rPr>
        <w:t>The</w:t>
      </w:r>
      <w:proofErr w:type="spellEnd"/>
      <w:r w:rsidRPr="006528EC">
        <w:rPr>
          <w:i/>
        </w:rPr>
        <w:t xml:space="preserve"> New York Times </w:t>
      </w:r>
      <w:r w:rsidRPr="006528EC">
        <w:t>24.7.2015.</w:t>
      </w:r>
    </w:p>
    <w:p w14:paraId="0AC241E9" w14:textId="710CD1B9" w:rsidR="0075011D" w:rsidRPr="006528EC" w:rsidRDefault="0075011D" w:rsidP="0075011D">
      <w:pPr>
        <w:pStyle w:val="Lhteet"/>
      </w:pPr>
      <w:proofErr w:type="spellStart"/>
      <w:r w:rsidRPr="006528EC">
        <w:t>Hemmer</w:t>
      </w:r>
      <w:proofErr w:type="spellEnd"/>
      <w:r w:rsidRPr="006528EC">
        <w:t xml:space="preserve">, Nicole: </w:t>
      </w:r>
      <w:proofErr w:type="spellStart"/>
      <w:r w:rsidRPr="006528EC">
        <w:rPr>
          <w:i/>
        </w:rPr>
        <w:t>Messengers</w:t>
      </w:r>
      <w:proofErr w:type="spellEnd"/>
      <w:r w:rsidRPr="006528EC">
        <w:rPr>
          <w:i/>
        </w:rPr>
        <w:t xml:space="preserve"> of </w:t>
      </w:r>
      <w:proofErr w:type="spellStart"/>
      <w:r w:rsidRPr="006528EC">
        <w:rPr>
          <w:i/>
        </w:rPr>
        <w:t>the</w:t>
      </w:r>
      <w:proofErr w:type="spellEnd"/>
      <w:r w:rsidRPr="006528EC">
        <w:rPr>
          <w:i/>
        </w:rPr>
        <w:t xml:space="preserve"> </w:t>
      </w:r>
      <w:proofErr w:type="spellStart"/>
      <w:r w:rsidRPr="006528EC">
        <w:rPr>
          <w:i/>
        </w:rPr>
        <w:t>Right</w:t>
      </w:r>
      <w:proofErr w:type="spellEnd"/>
      <w:r w:rsidRPr="006528EC">
        <w:rPr>
          <w:i/>
        </w:rPr>
        <w:t xml:space="preserve">. </w:t>
      </w:r>
      <w:proofErr w:type="spellStart"/>
      <w:r w:rsidRPr="006528EC">
        <w:rPr>
          <w:i/>
        </w:rPr>
        <w:t>Conservative</w:t>
      </w:r>
      <w:proofErr w:type="spellEnd"/>
      <w:r w:rsidRPr="006528EC">
        <w:rPr>
          <w:i/>
        </w:rPr>
        <w:t xml:space="preserve"> Media and </w:t>
      </w:r>
      <w:proofErr w:type="spellStart"/>
      <w:r w:rsidRPr="006528EC">
        <w:rPr>
          <w:i/>
        </w:rPr>
        <w:t>the</w:t>
      </w:r>
      <w:proofErr w:type="spellEnd"/>
      <w:r w:rsidRPr="006528EC">
        <w:rPr>
          <w:i/>
        </w:rPr>
        <w:t xml:space="preserve"> </w:t>
      </w:r>
      <w:proofErr w:type="spellStart"/>
      <w:r w:rsidRPr="006528EC">
        <w:rPr>
          <w:i/>
        </w:rPr>
        <w:t>Transformation</w:t>
      </w:r>
      <w:proofErr w:type="spellEnd"/>
      <w:r w:rsidRPr="006528EC">
        <w:rPr>
          <w:i/>
        </w:rPr>
        <w:t xml:space="preserve"> of American </w:t>
      </w:r>
      <w:proofErr w:type="spellStart"/>
      <w:r w:rsidRPr="006528EC">
        <w:rPr>
          <w:i/>
        </w:rPr>
        <w:t>Politics</w:t>
      </w:r>
      <w:proofErr w:type="spellEnd"/>
      <w:r w:rsidRPr="006528EC">
        <w:t xml:space="preserve">. </w:t>
      </w:r>
      <w:proofErr w:type="spellStart"/>
      <w:r w:rsidRPr="006528EC">
        <w:t>University</w:t>
      </w:r>
      <w:proofErr w:type="spellEnd"/>
      <w:r w:rsidRPr="006528EC">
        <w:t xml:space="preserve"> of Philadelphia Press, Philadelphia 2016.</w:t>
      </w:r>
    </w:p>
    <w:p w14:paraId="44ADDE79" w14:textId="5FD508DF" w:rsidR="0075011D" w:rsidRPr="006528EC" w:rsidRDefault="0075011D" w:rsidP="00832D2C">
      <w:pPr>
        <w:spacing w:after="0" w:line="360" w:lineRule="auto"/>
        <w:ind w:left="1304" w:hanging="1304"/>
        <w:jc w:val="both"/>
        <w:rPr>
          <w:rFonts w:ascii="Times New Roman" w:hAnsi="Times New Roman" w:cs="Times New Roman"/>
          <w:sz w:val="24"/>
        </w:rPr>
      </w:pPr>
      <w:proofErr w:type="spellStart"/>
      <w:r w:rsidRPr="006528EC">
        <w:rPr>
          <w:rFonts w:ascii="Times New Roman" w:hAnsi="Times New Roman" w:cs="Times New Roman"/>
          <w:sz w:val="24"/>
        </w:rPr>
        <w:t>Horwitz</w:t>
      </w:r>
      <w:proofErr w:type="spellEnd"/>
      <w:r w:rsidRPr="006528EC">
        <w:rPr>
          <w:rFonts w:ascii="Times New Roman" w:hAnsi="Times New Roman" w:cs="Times New Roman"/>
          <w:sz w:val="24"/>
        </w:rPr>
        <w:t xml:space="preserve">, Robert Britt: </w:t>
      </w:r>
      <w:proofErr w:type="spellStart"/>
      <w:r w:rsidRPr="006528EC">
        <w:rPr>
          <w:rFonts w:ascii="Times New Roman" w:hAnsi="Times New Roman" w:cs="Times New Roman"/>
          <w:i/>
          <w:sz w:val="24"/>
        </w:rPr>
        <w:t>America’s</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Right</w:t>
      </w:r>
      <w:proofErr w:type="spellEnd"/>
      <w:r w:rsidRPr="006528EC">
        <w:rPr>
          <w:rFonts w:ascii="Times New Roman" w:hAnsi="Times New Roman" w:cs="Times New Roman"/>
          <w:i/>
          <w:sz w:val="24"/>
        </w:rPr>
        <w:t xml:space="preserve">. Anti-Establishment </w:t>
      </w:r>
      <w:proofErr w:type="spellStart"/>
      <w:r w:rsidRPr="006528EC">
        <w:rPr>
          <w:rFonts w:ascii="Times New Roman" w:hAnsi="Times New Roman" w:cs="Times New Roman"/>
          <w:i/>
          <w:sz w:val="24"/>
        </w:rPr>
        <w:t>Conservatism</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from</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Goldwater</w:t>
      </w:r>
      <w:proofErr w:type="spellEnd"/>
      <w:r w:rsidRPr="006528EC">
        <w:rPr>
          <w:rFonts w:ascii="Times New Roman" w:hAnsi="Times New Roman" w:cs="Times New Roman"/>
          <w:i/>
          <w:sz w:val="24"/>
        </w:rPr>
        <w:t xml:space="preserve"> to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Tea Party</w:t>
      </w:r>
      <w:r w:rsidRPr="006528EC">
        <w:rPr>
          <w:rFonts w:ascii="Times New Roman" w:hAnsi="Times New Roman" w:cs="Times New Roman"/>
          <w:sz w:val="24"/>
        </w:rPr>
        <w:t xml:space="preserve">. </w:t>
      </w:r>
      <w:proofErr w:type="spellStart"/>
      <w:r w:rsidRPr="006528EC">
        <w:rPr>
          <w:rFonts w:ascii="Times New Roman" w:hAnsi="Times New Roman" w:cs="Times New Roman"/>
          <w:sz w:val="24"/>
        </w:rPr>
        <w:t>Polity</w:t>
      </w:r>
      <w:proofErr w:type="spellEnd"/>
      <w:r w:rsidRPr="006528EC">
        <w:rPr>
          <w:rFonts w:ascii="Times New Roman" w:hAnsi="Times New Roman" w:cs="Times New Roman"/>
          <w:sz w:val="24"/>
        </w:rPr>
        <w:t xml:space="preserve"> Press, Cambridge 2013.</w:t>
      </w:r>
    </w:p>
    <w:p w14:paraId="78BF64BB" w14:textId="20A0AD55" w:rsidR="0075011D" w:rsidRPr="006528EC" w:rsidRDefault="0075011D" w:rsidP="00832D2C">
      <w:pPr>
        <w:spacing w:after="0" w:line="360" w:lineRule="auto"/>
        <w:ind w:left="1304" w:hanging="1304"/>
        <w:jc w:val="both"/>
        <w:rPr>
          <w:rFonts w:ascii="Times New Roman" w:hAnsi="Times New Roman" w:cs="Times New Roman"/>
          <w:sz w:val="24"/>
        </w:rPr>
      </w:pPr>
      <w:proofErr w:type="spellStart"/>
      <w:r w:rsidRPr="006528EC">
        <w:rPr>
          <w:rFonts w:ascii="Times New Roman" w:hAnsi="Times New Roman" w:cs="Times New Roman"/>
          <w:sz w:val="24"/>
        </w:rPr>
        <w:t>McGirr</w:t>
      </w:r>
      <w:proofErr w:type="spellEnd"/>
      <w:r w:rsidRPr="006528EC">
        <w:rPr>
          <w:rFonts w:ascii="Times New Roman" w:hAnsi="Times New Roman" w:cs="Times New Roman"/>
          <w:sz w:val="24"/>
        </w:rPr>
        <w:t xml:space="preserve">, Lisa: </w:t>
      </w:r>
      <w:proofErr w:type="spellStart"/>
      <w:r w:rsidRPr="006528EC">
        <w:rPr>
          <w:rFonts w:ascii="Times New Roman" w:hAnsi="Times New Roman" w:cs="Times New Roman"/>
          <w:i/>
          <w:sz w:val="24"/>
        </w:rPr>
        <w:t>Suburban</w:t>
      </w:r>
      <w:proofErr w:type="spellEnd"/>
      <w:r w:rsidRPr="006528EC">
        <w:rPr>
          <w:rFonts w:ascii="Times New Roman" w:hAnsi="Times New Roman" w:cs="Times New Roman"/>
          <w:i/>
          <w:sz w:val="24"/>
        </w:rPr>
        <w:t xml:space="preserve"> Warriors.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Origins</w:t>
      </w:r>
      <w:proofErr w:type="spellEnd"/>
      <w:r w:rsidRPr="006528EC">
        <w:rPr>
          <w:rFonts w:ascii="Times New Roman" w:hAnsi="Times New Roman" w:cs="Times New Roman"/>
          <w:i/>
          <w:sz w:val="24"/>
        </w:rPr>
        <w:t xml:space="preserve"> of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New American </w:t>
      </w:r>
      <w:proofErr w:type="spellStart"/>
      <w:r w:rsidRPr="006528EC">
        <w:rPr>
          <w:rFonts w:ascii="Times New Roman" w:hAnsi="Times New Roman" w:cs="Times New Roman"/>
          <w:i/>
          <w:sz w:val="24"/>
        </w:rPr>
        <w:t>Right</w:t>
      </w:r>
      <w:proofErr w:type="spellEnd"/>
      <w:r w:rsidRPr="006528EC">
        <w:rPr>
          <w:rFonts w:ascii="Times New Roman" w:hAnsi="Times New Roman" w:cs="Times New Roman"/>
          <w:sz w:val="24"/>
        </w:rPr>
        <w:t xml:space="preserve">. </w:t>
      </w:r>
      <w:proofErr w:type="spellStart"/>
      <w:r w:rsidRPr="006528EC">
        <w:rPr>
          <w:rFonts w:ascii="Times New Roman" w:hAnsi="Times New Roman" w:cs="Times New Roman"/>
          <w:sz w:val="24"/>
        </w:rPr>
        <w:t>Princeton</w:t>
      </w:r>
      <w:proofErr w:type="spellEnd"/>
      <w:r w:rsidRPr="006528EC">
        <w:rPr>
          <w:rFonts w:ascii="Times New Roman" w:hAnsi="Times New Roman" w:cs="Times New Roman"/>
          <w:sz w:val="24"/>
        </w:rPr>
        <w:t xml:space="preserve"> </w:t>
      </w:r>
      <w:proofErr w:type="spellStart"/>
      <w:r w:rsidRPr="006528EC">
        <w:rPr>
          <w:rFonts w:ascii="Times New Roman" w:hAnsi="Times New Roman" w:cs="Times New Roman"/>
          <w:sz w:val="24"/>
        </w:rPr>
        <w:t>University</w:t>
      </w:r>
      <w:proofErr w:type="spellEnd"/>
      <w:r w:rsidRPr="006528EC">
        <w:rPr>
          <w:rFonts w:ascii="Times New Roman" w:hAnsi="Times New Roman" w:cs="Times New Roman"/>
          <w:sz w:val="24"/>
        </w:rPr>
        <w:t xml:space="preserve"> Press, </w:t>
      </w:r>
      <w:proofErr w:type="spellStart"/>
      <w:r w:rsidRPr="006528EC">
        <w:rPr>
          <w:rFonts w:ascii="Times New Roman" w:hAnsi="Times New Roman" w:cs="Times New Roman"/>
          <w:sz w:val="24"/>
        </w:rPr>
        <w:t>Princeton</w:t>
      </w:r>
      <w:proofErr w:type="spellEnd"/>
      <w:r w:rsidRPr="006528EC">
        <w:rPr>
          <w:rFonts w:ascii="Times New Roman" w:hAnsi="Times New Roman" w:cs="Times New Roman"/>
          <w:sz w:val="24"/>
        </w:rPr>
        <w:t xml:space="preserve"> 2002.</w:t>
      </w:r>
    </w:p>
    <w:p w14:paraId="4F265B43" w14:textId="3219668B" w:rsidR="006528EC" w:rsidRPr="006528EC" w:rsidRDefault="006528EC" w:rsidP="00832D2C">
      <w:pPr>
        <w:spacing w:after="0" w:line="360" w:lineRule="auto"/>
        <w:ind w:left="1304" w:hanging="1304"/>
        <w:jc w:val="both"/>
        <w:rPr>
          <w:rFonts w:ascii="Times New Roman" w:hAnsi="Times New Roman" w:cs="Times New Roman"/>
          <w:sz w:val="24"/>
          <w:lang w:val="en-US"/>
        </w:rPr>
      </w:pPr>
      <w:r w:rsidRPr="006528EC">
        <w:rPr>
          <w:rFonts w:ascii="Times New Roman" w:hAnsi="Times New Roman" w:cs="Times New Roman"/>
          <w:sz w:val="24"/>
          <w:lang w:val="en-US"/>
        </w:rPr>
        <w:t>Menand, Louis</w:t>
      </w:r>
      <w:proofErr w:type="gramStart"/>
      <w:r w:rsidRPr="006528EC">
        <w:rPr>
          <w:rFonts w:ascii="Times New Roman" w:hAnsi="Times New Roman" w:cs="Times New Roman"/>
          <w:sz w:val="24"/>
          <w:lang w:val="en-US"/>
        </w:rPr>
        <w:t>: ”Out</w:t>
      </w:r>
      <w:proofErr w:type="gramEnd"/>
      <w:r w:rsidRPr="006528EC">
        <w:rPr>
          <w:rFonts w:ascii="Times New Roman" w:hAnsi="Times New Roman" w:cs="Times New Roman"/>
          <w:sz w:val="24"/>
          <w:lang w:val="en-US"/>
        </w:rPr>
        <w:t xml:space="preserve"> of Bethlehem. </w:t>
      </w:r>
      <w:r>
        <w:rPr>
          <w:rFonts w:ascii="Times New Roman" w:hAnsi="Times New Roman" w:cs="Times New Roman"/>
          <w:sz w:val="24"/>
          <w:lang w:val="en-US"/>
        </w:rPr>
        <w:t xml:space="preserve">The Radicalization of Joan Didion.” </w:t>
      </w:r>
      <w:r>
        <w:rPr>
          <w:rFonts w:ascii="Times New Roman" w:hAnsi="Times New Roman" w:cs="Times New Roman"/>
          <w:i/>
          <w:sz w:val="24"/>
          <w:lang w:val="en-US"/>
        </w:rPr>
        <w:t>The New Yorker</w:t>
      </w:r>
      <w:r>
        <w:rPr>
          <w:rFonts w:ascii="Times New Roman" w:hAnsi="Times New Roman" w:cs="Times New Roman"/>
          <w:sz w:val="24"/>
          <w:lang w:val="en-US"/>
        </w:rPr>
        <w:t xml:space="preserve"> 24.8.2015.</w:t>
      </w:r>
      <w:r w:rsidRPr="006528EC">
        <w:rPr>
          <w:rFonts w:ascii="Times New Roman" w:hAnsi="Times New Roman" w:cs="Times New Roman"/>
          <w:sz w:val="24"/>
          <w:lang w:val="en-US"/>
        </w:rPr>
        <w:t xml:space="preserve"> </w:t>
      </w:r>
    </w:p>
    <w:p w14:paraId="051C0891" w14:textId="7335F9DC" w:rsidR="00F833DC" w:rsidRPr="006528EC" w:rsidRDefault="00F833DC" w:rsidP="00832D2C">
      <w:pPr>
        <w:spacing w:after="0" w:line="360" w:lineRule="auto"/>
        <w:ind w:left="1304" w:hanging="1304"/>
        <w:jc w:val="both"/>
        <w:rPr>
          <w:rFonts w:ascii="Times New Roman" w:hAnsi="Times New Roman" w:cs="Times New Roman"/>
          <w:sz w:val="24"/>
        </w:rPr>
      </w:pPr>
      <w:proofErr w:type="spellStart"/>
      <w:r w:rsidRPr="006528EC">
        <w:rPr>
          <w:rFonts w:ascii="Times New Roman" w:hAnsi="Times New Roman" w:cs="Times New Roman"/>
          <w:sz w:val="24"/>
        </w:rPr>
        <w:t>Isserman</w:t>
      </w:r>
      <w:proofErr w:type="spellEnd"/>
      <w:r w:rsidRPr="006528EC">
        <w:rPr>
          <w:rFonts w:ascii="Times New Roman" w:hAnsi="Times New Roman" w:cs="Times New Roman"/>
          <w:sz w:val="24"/>
        </w:rPr>
        <w:t xml:space="preserve">, Maurice &amp; Michael </w:t>
      </w:r>
      <w:proofErr w:type="spellStart"/>
      <w:r w:rsidRPr="006528EC">
        <w:rPr>
          <w:rFonts w:ascii="Times New Roman" w:hAnsi="Times New Roman" w:cs="Times New Roman"/>
          <w:sz w:val="24"/>
        </w:rPr>
        <w:t>Kazin</w:t>
      </w:r>
      <w:proofErr w:type="spellEnd"/>
      <w:r w:rsidRPr="006528EC">
        <w:rPr>
          <w:rFonts w:ascii="Times New Roman" w:hAnsi="Times New Roman" w:cs="Times New Roman"/>
          <w:sz w:val="24"/>
        </w:rPr>
        <w:t xml:space="preserve">: </w:t>
      </w:r>
      <w:r w:rsidRPr="006528EC">
        <w:rPr>
          <w:rFonts w:ascii="Times New Roman" w:hAnsi="Times New Roman" w:cs="Times New Roman"/>
          <w:i/>
          <w:sz w:val="24"/>
        </w:rPr>
        <w:t xml:space="preserve">America </w:t>
      </w:r>
      <w:proofErr w:type="spellStart"/>
      <w:r w:rsidRPr="006528EC">
        <w:rPr>
          <w:rFonts w:ascii="Times New Roman" w:hAnsi="Times New Roman" w:cs="Times New Roman"/>
          <w:i/>
          <w:sz w:val="24"/>
        </w:rPr>
        <w:t>Divided</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Civil</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War</w:t>
      </w:r>
      <w:proofErr w:type="spellEnd"/>
      <w:r w:rsidRPr="006528EC">
        <w:rPr>
          <w:rFonts w:ascii="Times New Roman" w:hAnsi="Times New Roman" w:cs="Times New Roman"/>
          <w:i/>
          <w:sz w:val="24"/>
        </w:rPr>
        <w:t xml:space="preserve"> of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1960s</w:t>
      </w:r>
      <w:r w:rsidRPr="006528EC">
        <w:rPr>
          <w:rFonts w:ascii="Times New Roman" w:hAnsi="Times New Roman" w:cs="Times New Roman"/>
          <w:sz w:val="24"/>
        </w:rPr>
        <w:t xml:space="preserve">. Oxford </w:t>
      </w:r>
      <w:proofErr w:type="spellStart"/>
      <w:r w:rsidRPr="006528EC">
        <w:rPr>
          <w:rFonts w:ascii="Times New Roman" w:hAnsi="Times New Roman" w:cs="Times New Roman"/>
          <w:sz w:val="24"/>
        </w:rPr>
        <w:t>University</w:t>
      </w:r>
      <w:proofErr w:type="spellEnd"/>
      <w:r w:rsidRPr="006528EC">
        <w:rPr>
          <w:rFonts w:ascii="Times New Roman" w:hAnsi="Times New Roman" w:cs="Times New Roman"/>
          <w:sz w:val="24"/>
        </w:rPr>
        <w:t xml:space="preserve"> Press, Oxford 2000.</w:t>
      </w:r>
    </w:p>
    <w:p w14:paraId="78B8C696" w14:textId="064EE083" w:rsidR="0075011D" w:rsidRPr="006528EC" w:rsidRDefault="0075011D" w:rsidP="00832D2C">
      <w:pPr>
        <w:spacing w:after="0" w:line="360" w:lineRule="auto"/>
        <w:ind w:left="1304" w:hanging="1304"/>
        <w:jc w:val="both"/>
        <w:rPr>
          <w:rFonts w:ascii="Times New Roman" w:hAnsi="Times New Roman" w:cs="Times New Roman"/>
          <w:sz w:val="24"/>
        </w:rPr>
      </w:pPr>
      <w:proofErr w:type="spellStart"/>
      <w:r w:rsidRPr="006528EC">
        <w:rPr>
          <w:rFonts w:ascii="Times New Roman" w:hAnsi="Times New Roman" w:cs="Times New Roman"/>
          <w:sz w:val="24"/>
        </w:rPr>
        <w:t>Kruse</w:t>
      </w:r>
      <w:proofErr w:type="spellEnd"/>
      <w:r w:rsidRPr="006528EC">
        <w:rPr>
          <w:rFonts w:ascii="Times New Roman" w:hAnsi="Times New Roman" w:cs="Times New Roman"/>
          <w:sz w:val="24"/>
        </w:rPr>
        <w:t xml:space="preserve">, Kevin M.: </w:t>
      </w:r>
      <w:r w:rsidRPr="006528EC">
        <w:rPr>
          <w:rFonts w:ascii="Times New Roman" w:hAnsi="Times New Roman" w:cs="Times New Roman"/>
          <w:i/>
          <w:sz w:val="24"/>
        </w:rPr>
        <w:t xml:space="preserve">One Nation </w:t>
      </w:r>
      <w:proofErr w:type="spellStart"/>
      <w:r w:rsidRPr="006528EC">
        <w:rPr>
          <w:rFonts w:ascii="Times New Roman" w:hAnsi="Times New Roman" w:cs="Times New Roman"/>
          <w:i/>
          <w:sz w:val="24"/>
        </w:rPr>
        <w:t>Under</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God</w:t>
      </w:r>
      <w:proofErr w:type="spellEnd"/>
      <w:r w:rsidRPr="006528EC">
        <w:rPr>
          <w:rFonts w:ascii="Times New Roman" w:hAnsi="Times New Roman" w:cs="Times New Roman"/>
          <w:i/>
          <w:sz w:val="24"/>
        </w:rPr>
        <w:t xml:space="preserve">. How </w:t>
      </w:r>
      <w:proofErr w:type="spellStart"/>
      <w:r w:rsidRPr="006528EC">
        <w:rPr>
          <w:rFonts w:ascii="Times New Roman" w:hAnsi="Times New Roman" w:cs="Times New Roman"/>
          <w:i/>
          <w:sz w:val="24"/>
        </w:rPr>
        <w:t>Corporate</w:t>
      </w:r>
      <w:proofErr w:type="spellEnd"/>
      <w:r w:rsidRPr="006528EC">
        <w:rPr>
          <w:rFonts w:ascii="Times New Roman" w:hAnsi="Times New Roman" w:cs="Times New Roman"/>
          <w:i/>
          <w:sz w:val="24"/>
        </w:rPr>
        <w:t xml:space="preserve"> America </w:t>
      </w:r>
      <w:proofErr w:type="spellStart"/>
      <w:r w:rsidRPr="006528EC">
        <w:rPr>
          <w:rFonts w:ascii="Times New Roman" w:hAnsi="Times New Roman" w:cs="Times New Roman"/>
          <w:i/>
          <w:sz w:val="24"/>
        </w:rPr>
        <w:t>Invented</w:t>
      </w:r>
      <w:proofErr w:type="spellEnd"/>
      <w:r w:rsidRPr="006528EC">
        <w:rPr>
          <w:rFonts w:ascii="Times New Roman" w:hAnsi="Times New Roman" w:cs="Times New Roman"/>
          <w:i/>
          <w:sz w:val="24"/>
        </w:rPr>
        <w:t xml:space="preserve"> Christian America</w:t>
      </w:r>
      <w:r w:rsidRPr="006528EC">
        <w:rPr>
          <w:rFonts w:ascii="Times New Roman" w:hAnsi="Times New Roman" w:cs="Times New Roman"/>
          <w:sz w:val="24"/>
        </w:rPr>
        <w:t xml:space="preserve">. Basic </w:t>
      </w:r>
      <w:proofErr w:type="spellStart"/>
      <w:r w:rsidRPr="006528EC">
        <w:rPr>
          <w:rFonts w:ascii="Times New Roman" w:hAnsi="Times New Roman" w:cs="Times New Roman"/>
          <w:sz w:val="24"/>
        </w:rPr>
        <w:t>Books</w:t>
      </w:r>
      <w:proofErr w:type="spellEnd"/>
      <w:r w:rsidRPr="006528EC">
        <w:rPr>
          <w:rFonts w:ascii="Times New Roman" w:hAnsi="Times New Roman" w:cs="Times New Roman"/>
          <w:sz w:val="24"/>
        </w:rPr>
        <w:t>, New York 2015.</w:t>
      </w:r>
    </w:p>
    <w:p w14:paraId="1B07BC69" w14:textId="0EB2FA68" w:rsidR="00A803AE" w:rsidRPr="006528EC" w:rsidRDefault="00A803AE" w:rsidP="00832D2C">
      <w:pPr>
        <w:spacing w:after="0" w:line="360" w:lineRule="auto"/>
        <w:ind w:left="1304" w:hanging="1304"/>
        <w:jc w:val="both"/>
        <w:rPr>
          <w:rFonts w:ascii="Times New Roman" w:hAnsi="Times New Roman" w:cs="Times New Roman"/>
          <w:sz w:val="24"/>
        </w:rPr>
      </w:pPr>
      <w:proofErr w:type="spellStart"/>
      <w:r w:rsidRPr="006528EC">
        <w:rPr>
          <w:rFonts w:ascii="Times New Roman" w:hAnsi="Times New Roman" w:cs="Times New Roman"/>
          <w:sz w:val="24"/>
        </w:rPr>
        <w:t>Perlstein</w:t>
      </w:r>
      <w:proofErr w:type="spellEnd"/>
      <w:r w:rsidRPr="006528EC">
        <w:rPr>
          <w:rFonts w:ascii="Times New Roman" w:hAnsi="Times New Roman" w:cs="Times New Roman"/>
          <w:sz w:val="24"/>
        </w:rPr>
        <w:t xml:space="preserve">, Rick: </w:t>
      </w:r>
      <w:proofErr w:type="spellStart"/>
      <w:r w:rsidRPr="006528EC">
        <w:rPr>
          <w:rFonts w:ascii="Times New Roman" w:hAnsi="Times New Roman" w:cs="Times New Roman"/>
          <w:i/>
          <w:sz w:val="24"/>
        </w:rPr>
        <w:t>Nixonland</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Rise</w:t>
      </w:r>
      <w:proofErr w:type="spellEnd"/>
      <w:r w:rsidRPr="006528EC">
        <w:rPr>
          <w:rFonts w:ascii="Times New Roman" w:hAnsi="Times New Roman" w:cs="Times New Roman"/>
          <w:i/>
          <w:sz w:val="24"/>
        </w:rPr>
        <w:t xml:space="preserve"> of a </w:t>
      </w:r>
      <w:proofErr w:type="spellStart"/>
      <w:r w:rsidRPr="006528EC">
        <w:rPr>
          <w:rFonts w:ascii="Times New Roman" w:hAnsi="Times New Roman" w:cs="Times New Roman"/>
          <w:i/>
          <w:sz w:val="24"/>
        </w:rPr>
        <w:t>President</w:t>
      </w:r>
      <w:proofErr w:type="spellEnd"/>
      <w:r w:rsidRPr="006528EC">
        <w:rPr>
          <w:rFonts w:ascii="Times New Roman" w:hAnsi="Times New Roman" w:cs="Times New Roman"/>
          <w:i/>
          <w:sz w:val="24"/>
        </w:rPr>
        <w:t xml:space="preserve"> and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Fracturing</w:t>
      </w:r>
      <w:proofErr w:type="spellEnd"/>
      <w:r w:rsidRPr="006528EC">
        <w:rPr>
          <w:rFonts w:ascii="Times New Roman" w:hAnsi="Times New Roman" w:cs="Times New Roman"/>
          <w:i/>
          <w:sz w:val="24"/>
        </w:rPr>
        <w:t xml:space="preserve"> of America</w:t>
      </w:r>
      <w:r w:rsidRPr="006528EC">
        <w:rPr>
          <w:rFonts w:ascii="Times New Roman" w:hAnsi="Times New Roman" w:cs="Times New Roman"/>
          <w:sz w:val="24"/>
        </w:rPr>
        <w:t xml:space="preserve">. </w:t>
      </w:r>
      <w:proofErr w:type="spellStart"/>
      <w:r w:rsidRPr="006528EC">
        <w:rPr>
          <w:rFonts w:ascii="Times New Roman" w:hAnsi="Times New Roman" w:cs="Times New Roman"/>
          <w:sz w:val="24"/>
        </w:rPr>
        <w:t>Scribner</w:t>
      </w:r>
      <w:proofErr w:type="spellEnd"/>
      <w:r w:rsidRPr="006528EC">
        <w:rPr>
          <w:rFonts w:ascii="Times New Roman" w:hAnsi="Times New Roman" w:cs="Times New Roman"/>
          <w:sz w:val="24"/>
        </w:rPr>
        <w:t xml:space="preserve">, New York 2008. </w:t>
      </w:r>
    </w:p>
    <w:p w14:paraId="1C4374F1" w14:textId="06B6B27E" w:rsidR="0075011D" w:rsidRPr="006528EC" w:rsidRDefault="0075011D" w:rsidP="00832D2C">
      <w:pPr>
        <w:spacing w:after="0" w:line="360" w:lineRule="auto"/>
        <w:ind w:left="1304" w:hanging="1304"/>
        <w:jc w:val="both"/>
        <w:rPr>
          <w:rFonts w:ascii="Times New Roman" w:hAnsi="Times New Roman" w:cs="Times New Roman"/>
          <w:sz w:val="24"/>
        </w:rPr>
      </w:pPr>
      <w:r w:rsidRPr="006528EC">
        <w:rPr>
          <w:rFonts w:ascii="Times New Roman" w:hAnsi="Times New Roman" w:cs="Times New Roman"/>
          <w:sz w:val="24"/>
        </w:rPr>
        <w:t xml:space="preserve">Roberts, James C.: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Conservative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Decade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Emerging</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Leaders</w:t>
      </w:r>
      <w:proofErr w:type="spellEnd"/>
      <w:r w:rsidRPr="006528EC">
        <w:rPr>
          <w:rFonts w:ascii="Times New Roman" w:hAnsi="Times New Roman" w:cs="Times New Roman"/>
          <w:i/>
          <w:sz w:val="24"/>
        </w:rPr>
        <w:t xml:space="preserve"> of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1980s</w:t>
      </w:r>
      <w:r w:rsidRPr="006528EC">
        <w:rPr>
          <w:rFonts w:ascii="Times New Roman" w:hAnsi="Times New Roman" w:cs="Times New Roman"/>
          <w:sz w:val="24"/>
        </w:rPr>
        <w:t xml:space="preserve">. </w:t>
      </w:r>
      <w:proofErr w:type="spellStart"/>
      <w:r w:rsidRPr="006528EC">
        <w:rPr>
          <w:rFonts w:ascii="Times New Roman" w:hAnsi="Times New Roman" w:cs="Times New Roman"/>
          <w:sz w:val="24"/>
        </w:rPr>
        <w:t>Arlington</w:t>
      </w:r>
      <w:proofErr w:type="spellEnd"/>
      <w:r w:rsidRPr="006528EC">
        <w:rPr>
          <w:rFonts w:ascii="Times New Roman" w:hAnsi="Times New Roman" w:cs="Times New Roman"/>
          <w:sz w:val="24"/>
        </w:rPr>
        <w:t xml:space="preserve"> House </w:t>
      </w:r>
      <w:proofErr w:type="spellStart"/>
      <w:r w:rsidRPr="006528EC">
        <w:rPr>
          <w:rFonts w:ascii="Times New Roman" w:hAnsi="Times New Roman" w:cs="Times New Roman"/>
          <w:sz w:val="24"/>
        </w:rPr>
        <w:t>Publishers</w:t>
      </w:r>
      <w:proofErr w:type="spellEnd"/>
      <w:r w:rsidRPr="006528EC">
        <w:rPr>
          <w:rFonts w:ascii="Times New Roman" w:hAnsi="Times New Roman" w:cs="Times New Roman"/>
          <w:sz w:val="24"/>
        </w:rPr>
        <w:t xml:space="preserve">, </w:t>
      </w:r>
      <w:proofErr w:type="spellStart"/>
      <w:r w:rsidRPr="006528EC">
        <w:rPr>
          <w:rFonts w:ascii="Times New Roman" w:hAnsi="Times New Roman" w:cs="Times New Roman"/>
          <w:sz w:val="24"/>
        </w:rPr>
        <w:t>Westport</w:t>
      </w:r>
      <w:proofErr w:type="spellEnd"/>
      <w:r w:rsidRPr="006528EC">
        <w:rPr>
          <w:rFonts w:ascii="Times New Roman" w:hAnsi="Times New Roman" w:cs="Times New Roman"/>
          <w:sz w:val="24"/>
        </w:rPr>
        <w:t>, CT., 1980.</w:t>
      </w:r>
    </w:p>
    <w:p w14:paraId="52E3B2B6" w14:textId="1B06FDED" w:rsidR="0075011D" w:rsidRPr="006528EC" w:rsidRDefault="0075011D" w:rsidP="00832D2C">
      <w:pPr>
        <w:spacing w:after="0" w:line="360" w:lineRule="auto"/>
        <w:ind w:left="1304" w:hanging="1304"/>
        <w:jc w:val="both"/>
        <w:rPr>
          <w:rFonts w:ascii="Times New Roman" w:hAnsi="Times New Roman" w:cs="Times New Roman"/>
          <w:sz w:val="24"/>
        </w:rPr>
      </w:pPr>
      <w:r w:rsidRPr="006528EC">
        <w:rPr>
          <w:rFonts w:ascii="Times New Roman" w:hAnsi="Times New Roman" w:cs="Times New Roman"/>
          <w:sz w:val="24"/>
        </w:rPr>
        <w:t xml:space="preserve">Robin, </w:t>
      </w:r>
      <w:proofErr w:type="spellStart"/>
      <w:r w:rsidRPr="006528EC">
        <w:rPr>
          <w:rFonts w:ascii="Times New Roman" w:hAnsi="Times New Roman" w:cs="Times New Roman"/>
          <w:sz w:val="24"/>
        </w:rPr>
        <w:t>Corey</w:t>
      </w:r>
      <w:proofErr w:type="spellEnd"/>
      <w:r w:rsidRPr="006528EC">
        <w:rPr>
          <w:rFonts w:ascii="Times New Roman" w:hAnsi="Times New Roman" w:cs="Times New Roman"/>
          <w:sz w:val="24"/>
        </w:rPr>
        <w:t xml:space="preserve">: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Reactionary</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Mind</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Conservatism</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from</w:t>
      </w:r>
      <w:proofErr w:type="spellEnd"/>
      <w:r w:rsidRPr="006528EC">
        <w:rPr>
          <w:rFonts w:ascii="Times New Roman" w:hAnsi="Times New Roman" w:cs="Times New Roman"/>
          <w:i/>
          <w:sz w:val="24"/>
        </w:rPr>
        <w:t xml:space="preserve"> Edmund </w:t>
      </w:r>
      <w:proofErr w:type="spellStart"/>
      <w:r w:rsidRPr="006528EC">
        <w:rPr>
          <w:rFonts w:ascii="Times New Roman" w:hAnsi="Times New Roman" w:cs="Times New Roman"/>
          <w:i/>
          <w:sz w:val="24"/>
        </w:rPr>
        <w:t>Burke</w:t>
      </w:r>
      <w:proofErr w:type="spellEnd"/>
      <w:r w:rsidRPr="006528EC">
        <w:rPr>
          <w:rFonts w:ascii="Times New Roman" w:hAnsi="Times New Roman" w:cs="Times New Roman"/>
          <w:i/>
          <w:sz w:val="24"/>
        </w:rPr>
        <w:t xml:space="preserve"> to Donald Trump</w:t>
      </w:r>
      <w:r w:rsidRPr="006528EC">
        <w:rPr>
          <w:rFonts w:ascii="Times New Roman" w:hAnsi="Times New Roman" w:cs="Times New Roman"/>
          <w:sz w:val="24"/>
        </w:rPr>
        <w:t xml:space="preserve">. Oxford </w:t>
      </w:r>
      <w:proofErr w:type="spellStart"/>
      <w:r w:rsidRPr="006528EC">
        <w:rPr>
          <w:rFonts w:ascii="Times New Roman" w:hAnsi="Times New Roman" w:cs="Times New Roman"/>
          <w:sz w:val="24"/>
        </w:rPr>
        <w:t>University</w:t>
      </w:r>
      <w:proofErr w:type="spellEnd"/>
      <w:r w:rsidRPr="006528EC">
        <w:rPr>
          <w:rFonts w:ascii="Times New Roman" w:hAnsi="Times New Roman" w:cs="Times New Roman"/>
          <w:sz w:val="24"/>
        </w:rPr>
        <w:t xml:space="preserve"> Press, Oxford 2018.</w:t>
      </w:r>
    </w:p>
    <w:p w14:paraId="6A7DE197" w14:textId="1A38CF8C" w:rsidR="0075011D" w:rsidRPr="006528EC" w:rsidRDefault="0075011D" w:rsidP="00832D2C">
      <w:pPr>
        <w:spacing w:after="0" w:line="360" w:lineRule="auto"/>
        <w:ind w:left="1304" w:hanging="1304"/>
        <w:jc w:val="both"/>
        <w:rPr>
          <w:rFonts w:ascii="Times New Roman" w:hAnsi="Times New Roman" w:cs="Times New Roman"/>
          <w:sz w:val="24"/>
        </w:rPr>
      </w:pPr>
      <w:proofErr w:type="spellStart"/>
      <w:r w:rsidRPr="006528EC">
        <w:rPr>
          <w:rFonts w:ascii="Times New Roman" w:hAnsi="Times New Roman" w:cs="Times New Roman"/>
          <w:sz w:val="24"/>
        </w:rPr>
        <w:t>Rodgers</w:t>
      </w:r>
      <w:proofErr w:type="spellEnd"/>
      <w:r w:rsidRPr="006528EC">
        <w:rPr>
          <w:rFonts w:ascii="Times New Roman" w:hAnsi="Times New Roman" w:cs="Times New Roman"/>
          <w:sz w:val="24"/>
        </w:rPr>
        <w:t xml:space="preserve">, Daniel T.: </w:t>
      </w:r>
      <w:proofErr w:type="spellStart"/>
      <w:r w:rsidRPr="006528EC">
        <w:rPr>
          <w:rFonts w:ascii="Times New Roman" w:hAnsi="Times New Roman" w:cs="Times New Roman"/>
          <w:i/>
          <w:sz w:val="24"/>
        </w:rPr>
        <w:t>Age</w:t>
      </w:r>
      <w:proofErr w:type="spellEnd"/>
      <w:r w:rsidRPr="006528EC">
        <w:rPr>
          <w:rFonts w:ascii="Times New Roman" w:hAnsi="Times New Roman" w:cs="Times New Roman"/>
          <w:i/>
          <w:sz w:val="24"/>
        </w:rPr>
        <w:t xml:space="preserve"> of </w:t>
      </w:r>
      <w:proofErr w:type="spellStart"/>
      <w:r w:rsidRPr="006528EC">
        <w:rPr>
          <w:rFonts w:ascii="Times New Roman" w:hAnsi="Times New Roman" w:cs="Times New Roman"/>
          <w:i/>
          <w:sz w:val="24"/>
        </w:rPr>
        <w:t>Fracture</w:t>
      </w:r>
      <w:proofErr w:type="spellEnd"/>
      <w:r w:rsidRPr="006528EC">
        <w:rPr>
          <w:rFonts w:ascii="Times New Roman" w:hAnsi="Times New Roman" w:cs="Times New Roman"/>
          <w:sz w:val="24"/>
        </w:rPr>
        <w:t xml:space="preserve">. Harvard </w:t>
      </w:r>
      <w:proofErr w:type="spellStart"/>
      <w:r w:rsidRPr="006528EC">
        <w:rPr>
          <w:rFonts w:ascii="Times New Roman" w:hAnsi="Times New Roman" w:cs="Times New Roman"/>
          <w:sz w:val="24"/>
        </w:rPr>
        <w:t>University</w:t>
      </w:r>
      <w:proofErr w:type="spellEnd"/>
      <w:r w:rsidRPr="006528EC">
        <w:rPr>
          <w:rFonts w:ascii="Times New Roman" w:hAnsi="Times New Roman" w:cs="Times New Roman"/>
          <w:sz w:val="24"/>
        </w:rPr>
        <w:t xml:space="preserve"> Press, Cambridge 2012.</w:t>
      </w:r>
    </w:p>
    <w:p w14:paraId="107EE130" w14:textId="77135787" w:rsidR="0075011D" w:rsidRPr="006528EC" w:rsidRDefault="0075011D" w:rsidP="00832D2C">
      <w:pPr>
        <w:spacing w:after="0" w:line="360" w:lineRule="auto"/>
        <w:ind w:left="1304" w:hanging="1304"/>
        <w:jc w:val="both"/>
        <w:rPr>
          <w:rFonts w:ascii="Times New Roman" w:hAnsi="Times New Roman" w:cs="Times New Roman"/>
          <w:sz w:val="24"/>
        </w:rPr>
      </w:pPr>
      <w:proofErr w:type="spellStart"/>
      <w:r w:rsidRPr="006528EC">
        <w:rPr>
          <w:rFonts w:ascii="Times New Roman" w:hAnsi="Times New Roman" w:cs="Times New Roman"/>
          <w:sz w:val="24"/>
        </w:rPr>
        <w:t>Rusher</w:t>
      </w:r>
      <w:proofErr w:type="spellEnd"/>
      <w:r w:rsidRPr="006528EC">
        <w:rPr>
          <w:rFonts w:ascii="Times New Roman" w:hAnsi="Times New Roman" w:cs="Times New Roman"/>
          <w:sz w:val="24"/>
        </w:rPr>
        <w:t xml:space="preserve">, William A.: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Making</w:t>
      </w:r>
      <w:proofErr w:type="spellEnd"/>
      <w:r w:rsidRPr="006528EC">
        <w:rPr>
          <w:rFonts w:ascii="Times New Roman" w:hAnsi="Times New Roman" w:cs="Times New Roman"/>
          <w:i/>
          <w:sz w:val="24"/>
        </w:rPr>
        <w:t xml:space="preserve"> of a New </w:t>
      </w:r>
      <w:proofErr w:type="spellStart"/>
      <w:r w:rsidRPr="006528EC">
        <w:rPr>
          <w:rFonts w:ascii="Times New Roman" w:hAnsi="Times New Roman" w:cs="Times New Roman"/>
          <w:i/>
          <w:sz w:val="24"/>
        </w:rPr>
        <w:t>Majority</w:t>
      </w:r>
      <w:proofErr w:type="spellEnd"/>
      <w:r w:rsidRPr="006528EC">
        <w:rPr>
          <w:rFonts w:ascii="Times New Roman" w:hAnsi="Times New Roman" w:cs="Times New Roman"/>
          <w:i/>
          <w:sz w:val="24"/>
        </w:rPr>
        <w:t xml:space="preserve"> Party</w:t>
      </w:r>
      <w:r w:rsidRPr="006528EC">
        <w:rPr>
          <w:rFonts w:ascii="Times New Roman" w:hAnsi="Times New Roman" w:cs="Times New Roman"/>
          <w:sz w:val="24"/>
        </w:rPr>
        <w:t xml:space="preserve">. Green Hill </w:t>
      </w:r>
      <w:proofErr w:type="spellStart"/>
      <w:r w:rsidRPr="006528EC">
        <w:rPr>
          <w:rFonts w:ascii="Times New Roman" w:hAnsi="Times New Roman" w:cs="Times New Roman"/>
          <w:sz w:val="24"/>
        </w:rPr>
        <w:t>Publishers</w:t>
      </w:r>
      <w:proofErr w:type="spellEnd"/>
      <w:r w:rsidRPr="006528EC">
        <w:rPr>
          <w:rFonts w:ascii="Times New Roman" w:hAnsi="Times New Roman" w:cs="Times New Roman"/>
          <w:sz w:val="24"/>
        </w:rPr>
        <w:t>, Ottawa, IL., 1975.</w:t>
      </w:r>
    </w:p>
    <w:p w14:paraId="750B5062" w14:textId="5B572987" w:rsidR="0075011D" w:rsidRPr="006528EC" w:rsidRDefault="0075011D" w:rsidP="00832D2C">
      <w:pPr>
        <w:spacing w:after="0" w:line="360" w:lineRule="auto"/>
        <w:ind w:left="1304" w:hanging="1304"/>
        <w:jc w:val="both"/>
        <w:rPr>
          <w:rFonts w:ascii="Times New Roman" w:hAnsi="Times New Roman" w:cs="Times New Roman"/>
          <w:sz w:val="24"/>
        </w:rPr>
      </w:pPr>
      <w:proofErr w:type="spellStart"/>
      <w:r w:rsidRPr="006528EC">
        <w:rPr>
          <w:rFonts w:ascii="Times New Roman" w:hAnsi="Times New Roman" w:cs="Times New Roman"/>
          <w:sz w:val="24"/>
        </w:rPr>
        <w:t>Schulman</w:t>
      </w:r>
      <w:proofErr w:type="spellEnd"/>
      <w:r w:rsidRPr="006528EC">
        <w:rPr>
          <w:rFonts w:ascii="Times New Roman" w:hAnsi="Times New Roman" w:cs="Times New Roman"/>
          <w:sz w:val="24"/>
        </w:rPr>
        <w:t xml:space="preserve">, Bruce J.: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Seventies</w:t>
      </w:r>
      <w:proofErr w:type="spellEnd"/>
      <w:r w:rsidRPr="006528EC">
        <w:rPr>
          <w:rFonts w:ascii="Times New Roman" w:hAnsi="Times New Roman" w:cs="Times New Roman"/>
          <w:i/>
          <w:sz w:val="24"/>
        </w:rPr>
        <w:t xml:space="preserve">. </w:t>
      </w:r>
      <w:proofErr w:type="spellStart"/>
      <w:r w:rsidRPr="006528EC">
        <w:rPr>
          <w:rFonts w:ascii="Times New Roman" w:hAnsi="Times New Roman" w:cs="Times New Roman"/>
          <w:i/>
          <w:sz w:val="24"/>
        </w:rPr>
        <w:t>The</w:t>
      </w:r>
      <w:proofErr w:type="spellEnd"/>
      <w:r w:rsidRPr="006528EC">
        <w:rPr>
          <w:rFonts w:ascii="Times New Roman" w:hAnsi="Times New Roman" w:cs="Times New Roman"/>
          <w:i/>
          <w:sz w:val="24"/>
        </w:rPr>
        <w:t xml:space="preserve"> Great Shift in American Culture, </w:t>
      </w:r>
      <w:proofErr w:type="spellStart"/>
      <w:r w:rsidRPr="006528EC">
        <w:rPr>
          <w:rFonts w:ascii="Times New Roman" w:hAnsi="Times New Roman" w:cs="Times New Roman"/>
          <w:i/>
          <w:sz w:val="24"/>
        </w:rPr>
        <w:t>Society</w:t>
      </w:r>
      <w:proofErr w:type="spellEnd"/>
      <w:r w:rsidRPr="006528EC">
        <w:rPr>
          <w:rFonts w:ascii="Times New Roman" w:hAnsi="Times New Roman" w:cs="Times New Roman"/>
          <w:i/>
          <w:sz w:val="24"/>
        </w:rPr>
        <w:t xml:space="preserve">, and </w:t>
      </w:r>
      <w:proofErr w:type="spellStart"/>
      <w:r w:rsidRPr="006528EC">
        <w:rPr>
          <w:rFonts w:ascii="Times New Roman" w:hAnsi="Times New Roman" w:cs="Times New Roman"/>
          <w:i/>
          <w:sz w:val="24"/>
        </w:rPr>
        <w:t>Politics</w:t>
      </w:r>
      <w:proofErr w:type="spellEnd"/>
      <w:r w:rsidRPr="006528EC">
        <w:rPr>
          <w:rFonts w:ascii="Times New Roman" w:hAnsi="Times New Roman" w:cs="Times New Roman"/>
          <w:sz w:val="24"/>
        </w:rPr>
        <w:t xml:space="preserve">. </w:t>
      </w:r>
      <w:proofErr w:type="spellStart"/>
      <w:r w:rsidRPr="006528EC">
        <w:rPr>
          <w:rFonts w:ascii="Times New Roman" w:hAnsi="Times New Roman" w:cs="Times New Roman"/>
          <w:sz w:val="24"/>
        </w:rPr>
        <w:t>DaCapo</w:t>
      </w:r>
      <w:proofErr w:type="spellEnd"/>
      <w:r w:rsidRPr="006528EC">
        <w:rPr>
          <w:rFonts w:ascii="Times New Roman" w:hAnsi="Times New Roman" w:cs="Times New Roman"/>
          <w:sz w:val="24"/>
        </w:rPr>
        <w:t xml:space="preserve"> Press, Cambridge 2001.</w:t>
      </w:r>
    </w:p>
    <w:p w14:paraId="39E114EF" w14:textId="1EAE5BD2" w:rsidR="004032E9" w:rsidRPr="006528EC" w:rsidRDefault="004032E9" w:rsidP="00832D2C">
      <w:pPr>
        <w:spacing w:after="0" w:line="360" w:lineRule="auto"/>
        <w:ind w:left="1304" w:hanging="1304"/>
        <w:jc w:val="both"/>
        <w:rPr>
          <w:rFonts w:ascii="Times New Roman" w:hAnsi="Times New Roman" w:cs="Times New Roman"/>
          <w:sz w:val="24"/>
        </w:rPr>
      </w:pPr>
      <w:r w:rsidRPr="006528EC">
        <w:rPr>
          <w:rFonts w:ascii="Times New Roman" w:hAnsi="Times New Roman" w:cs="Times New Roman"/>
          <w:sz w:val="24"/>
        </w:rPr>
        <w:t>”</w:t>
      </w:r>
      <w:proofErr w:type="spellStart"/>
      <w:r w:rsidRPr="006528EC">
        <w:rPr>
          <w:rFonts w:ascii="Times New Roman" w:hAnsi="Times New Roman" w:cs="Times New Roman"/>
          <w:sz w:val="24"/>
        </w:rPr>
        <w:t>Vidal</w:t>
      </w:r>
      <w:proofErr w:type="spellEnd"/>
      <w:r w:rsidRPr="006528EC">
        <w:rPr>
          <w:rFonts w:ascii="Times New Roman" w:hAnsi="Times New Roman" w:cs="Times New Roman"/>
          <w:sz w:val="24"/>
        </w:rPr>
        <w:t xml:space="preserve"> </w:t>
      </w:r>
      <w:proofErr w:type="spellStart"/>
      <w:r w:rsidRPr="006528EC">
        <w:rPr>
          <w:rFonts w:ascii="Times New Roman" w:hAnsi="Times New Roman" w:cs="Times New Roman"/>
          <w:sz w:val="24"/>
        </w:rPr>
        <w:t>vs</w:t>
      </w:r>
      <w:proofErr w:type="spellEnd"/>
      <w:r w:rsidRPr="006528EC">
        <w:rPr>
          <w:rFonts w:ascii="Times New Roman" w:hAnsi="Times New Roman" w:cs="Times New Roman"/>
          <w:sz w:val="24"/>
        </w:rPr>
        <w:t xml:space="preserve"> </w:t>
      </w:r>
      <w:proofErr w:type="spellStart"/>
      <w:r w:rsidRPr="006528EC">
        <w:rPr>
          <w:rFonts w:ascii="Times New Roman" w:hAnsi="Times New Roman" w:cs="Times New Roman"/>
          <w:sz w:val="24"/>
        </w:rPr>
        <w:t>Buckley</w:t>
      </w:r>
      <w:proofErr w:type="spellEnd"/>
      <w:r w:rsidRPr="006528EC">
        <w:rPr>
          <w:rFonts w:ascii="Times New Roman" w:hAnsi="Times New Roman" w:cs="Times New Roman"/>
          <w:sz w:val="24"/>
        </w:rPr>
        <w:t xml:space="preserve"> – </w:t>
      </w:r>
      <w:proofErr w:type="spellStart"/>
      <w:r w:rsidRPr="006528EC">
        <w:rPr>
          <w:rFonts w:ascii="Times New Roman" w:hAnsi="Times New Roman" w:cs="Times New Roman"/>
          <w:sz w:val="24"/>
        </w:rPr>
        <w:t>Crypto-Nazi</w:t>
      </w:r>
      <w:proofErr w:type="spellEnd"/>
      <w:r w:rsidRPr="006528EC">
        <w:rPr>
          <w:rFonts w:ascii="Times New Roman" w:hAnsi="Times New Roman" w:cs="Times New Roman"/>
          <w:sz w:val="24"/>
        </w:rPr>
        <w:t xml:space="preserve"> </w:t>
      </w:r>
      <w:proofErr w:type="spellStart"/>
      <w:r w:rsidRPr="006528EC">
        <w:rPr>
          <w:rFonts w:ascii="Times New Roman" w:hAnsi="Times New Roman" w:cs="Times New Roman"/>
          <w:sz w:val="24"/>
        </w:rPr>
        <w:t>Debate</w:t>
      </w:r>
      <w:proofErr w:type="spellEnd"/>
      <w:r w:rsidRPr="006528EC">
        <w:rPr>
          <w:rFonts w:ascii="Times New Roman" w:hAnsi="Times New Roman" w:cs="Times New Roman"/>
          <w:sz w:val="24"/>
        </w:rPr>
        <w:t xml:space="preserve"> (Best </w:t>
      </w:r>
      <w:proofErr w:type="spellStart"/>
      <w:r w:rsidRPr="006528EC">
        <w:rPr>
          <w:rFonts w:ascii="Times New Roman" w:hAnsi="Times New Roman" w:cs="Times New Roman"/>
          <w:sz w:val="24"/>
        </w:rPr>
        <w:t>Quality</w:t>
      </w:r>
      <w:proofErr w:type="spellEnd"/>
      <w:r w:rsidRPr="006528EC">
        <w:rPr>
          <w:rFonts w:ascii="Times New Roman" w:hAnsi="Times New Roman" w:cs="Times New Roman"/>
          <w:sz w:val="24"/>
        </w:rPr>
        <w:t>)</w:t>
      </w:r>
      <w:r w:rsidR="00ED70EF" w:rsidRPr="006528EC">
        <w:rPr>
          <w:rFonts w:ascii="Times New Roman" w:hAnsi="Times New Roman" w:cs="Times New Roman"/>
          <w:sz w:val="24"/>
        </w:rPr>
        <w:t xml:space="preserve">”, ladattu verkkoon </w:t>
      </w:r>
      <w:proofErr w:type="gramStart"/>
      <w:r w:rsidR="00ED70EF" w:rsidRPr="006528EC">
        <w:rPr>
          <w:rFonts w:ascii="Times New Roman" w:hAnsi="Times New Roman" w:cs="Times New Roman"/>
          <w:sz w:val="24"/>
        </w:rPr>
        <w:t xml:space="preserve">5.12.2012  </w:t>
      </w:r>
      <w:r w:rsidR="00ED70EF" w:rsidRPr="006528EC">
        <w:rPr>
          <w:rFonts w:ascii="Times New Roman" w:hAnsi="Times New Roman" w:cs="Times New Roman"/>
        </w:rPr>
        <w:t>&lt;</w:t>
      </w:r>
      <w:proofErr w:type="gramEnd"/>
      <w:r w:rsidR="00ED70EF" w:rsidRPr="006528EC">
        <w:rPr>
          <w:rFonts w:ascii="Times New Roman" w:hAnsi="Times New Roman" w:cs="Times New Roman"/>
          <w:sz w:val="24"/>
        </w:rPr>
        <w:t>https://youtu.be/ZY_nq4tfi24&gt;</w:t>
      </w:r>
    </w:p>
    <w:p w14:paraId="45862E96" w14:textId="77777777" w:rsidR="004032E9" w:rsidRPr="006528EC" w:rsidRDefault="004032E9" w:rsidP="00832D2C">
      <w:pPr>
        <w:spacing w:after="0" w:line="360" w:lineRule="auto"/>
        <w:ind w:left="1304" w:hanging="1304"/>
        <w:jc w:val="both"/>
        <w:rPr>
          <w:rFonts w:ascii="Times New Roman" w:hAnsi="Times New Roman" w:cs="Times New Roman"/>
          <w:sz w:val="24"/>
        </w:rPr>
      </w:pPr>
    </w:p>
    <w:sectPr w:rsidR="004032E9" w:rsidRPr="006528EC">
      <w:headerReference w:type="default" r:id="rId9"/>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D7A8ED" w14:textId="77777777" w:rsidR="00900F7E" w:rsidRDefault="00900F7E" w:rsidP="00F968F0">
      <w:pPr>
        <w:spacing w:after="0" w:line="240" w:lineRule="auto"/>
      </w:pPr>
      <w:r>
        <w:separator/>
      </w:r>
    </w:p>
  </w:endnote>
  <w:endnote w:type="continuationSeparator" w:id="0">
    <w:p w14:paraId="4753A33E" w14:textId="77777777" w:rsidR="00900F7E" w:rsidRDefault="00900F7E" w:rsidP="00F968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993BE1" w14:textId="77777777" w:rsidR="00900F7E" w:rsidRDefault="00900F7E" w:rsidP="00F968F0">
      <w:pPr>
        <w:spacing w:after="0" w:line="240" w:lineRule="auto"/>
      </w:pPr>
      <w:r>
        <w:separator/>
      </w:r>
    </w:p>
  </w:footnote>
  <w:footnote w:type="continuationSeparator" w:id="0">
    <w:p w14:paraId="56B4F603" w14:textId="77777777" w:rsidR="00900F7E" w:rsidRDefault="00900F7E" w:rsidP="00F968F0">
      <w:pPr>
        <w:spacing w:after="0" w:line="240" w:lineRule="auto"/>
      </w:pPr>
      <w:r>
        <w:continuationSeparator/>
      </w:r>
    </w:p>
  </w:footnote>
  <w:footnote w:id="1">
    <w:p w14:paraId="4AD51017" w14:textId="0BCB2D11" w:rsidR="00F968F0" w:rsidRPr="00FB3AF7" w:rsidRDefault="00F968F0">
      <w:pPr>
        <w:pStyle w:val="Alaviitteenteksti"/>
      </w:pPr>
      <w:r>
        <w:rPr>
          <w:rStyle w:val="Alaviitteenviite"/>
        </w:rPr>
        <w:footnoteRef/>
      </w:r>
      <w:r w:rsidRPr="00FB3AF7">
        <w:t xml:space="preserve"> </w:t>
      </w:r>
      <w:r w:rsidR="00FB3AF7" w:rsidRPr="00FB3AF7">
        <w:t>Kaikki tekstissä esiintyvät sitaatit k</w:t>
      </w:r>
      <w:r w:rsidR="00FB3AF7">
        <w:t>irjoittajan omia käännöksiä.</w:t>
      </w:r>
    </w:p>
  </w:footnote>
  <w:footnote w:id="2">
    <w:p w14:paraId="30D318B8" w14:textId="0AD6668E" w:rsidR="00E06DD0" w:rsidRPr="00E06DD0" w:rsidRDefault="00E06DD0">
      <w:pPr>
        <w:pStyle w:val="Alaviitteenteksti"/>
        <w:rPr>
          <w:lang w:val="en-US"/>
        </w:rPr>
      </w:pPr>
      <w:r>
        <w:rPr>
          <w:rStyle w:val="Alaviitteenviite"/>
        </w:rPr>
        <w:footnoteRef/>
      </w:r>
      <w:r w:rsidRPr="00E06DD0">
        <w:rPr>
          <w:lang w:val="en-US"/>
        </w:rPr>
        <w:t xml:space="preserve"> Oma </w:t>
      </w:r>
      <w:proofErr w:type="spellStart"/>
      <w:r w:rsidRPr="00E06DD0">
        <w:rPr>
          <w:lang w:val="en-US"/>
        </w:rPr>
        <w:t>käännös</w:t>
      </w:r>
      <w:proofErr w:type="spellEnd"/>
      <w:r w:rsidRPr="00E06DD0">
        <w:rPr>
          <w:lang w:val="en-US"/>
        </w:rPr>
        <w:t xml:space="preserve">. </w:t>
      </w:r>
      <w:proofErr w:type="spellStart"/>
      <w:r w:rsidRPr="00E06DD0">
        <w:rPr>
          <w:lang w:val="en-US"/>
        </w:rPr>
        <w:t>Alkup</w:t>
      </w:r>
      <w:proofErr w:type="spellEnd"/>
      <w:proofErr w:type="gramStart"/>
      <w:r w:rsidRPr="00E06DD0">
        <w:rPr>
          <w:lang w:val="en-US"/>
        </w:rPr>
        <w:t>: ”balanced</w:t>
      </w:r>
      <w:proofErr w:type="gramEnd"/>
      <w:r w:rsidRPr="00E06DD0">
        <w:rPr>
          <w:lang w:val="en-US"/>
        </w:rPr>
        <w:t xml:space="preserve"> so th</w:t>
      </w:r>
      <w:r>
        <w:rPr>
          <w:lang w:val="en-US"/>
        </w:rPr>
        <w:t>at liberty lacking order will not become the license of the mob and of the jungle.”</w:t>
      </w:r>
    </w:p>
  </w:footnote>
  <w:footnote w:id="3">
    <w:p w14:paraId="28C1D0D8" w14:textId="6705FD91" w:rsidR="000D22BE" w:rsidRPr="000D22BE" w:rsidRDefault="000D22BE">
      <w:pPr>
        <w:pStyle w:val="Alaviitteenteksti"/>
        <w:rPr>
          <w:lang w:val="en-US"/>
        </w:rPr>
      </w:pPr>
      <w:r>
        <w:rPr>
          <w:rStyle w:val="Alaviitteenviite"/>
        </w:rPr>
        <w:footnoteRef/>
      </w:r>
      <w:r w:rsidRPr="000D22BE">
        <w:rPr>
          <w:lang w:val="en-US"/>
        </w:rPr>
        <w:t xml:space="preserve"> Oma </w:t>
      </w:r>
      <w:proofErr w:type="spellStart"/>
      <w:r w:rsidRPr="000D22BE">
        <w:rPr>
          <w:lang w:val="en-US"/>
        </w:rPr>
        <w:t>käännös</w:t>
      </w:r>
      <w:proofErr w:type="spellEnd"/>
      <w:r w:rsidRPr="000D22BE">
        <w:rPr>
          <w:lang w:val="en-US"/>
        </w:rPr>
        <w:t xml:space="preserve">, </w:t>
      </w:r>
      <w:proofErr w:type="spellStart"/>
      <w:r w:rsidRPr="000D22BE">
        <w:rPr>
          <w:lang w:val="en-US"/>
        </w:rPr>
        <w:t>kursiivit</w:t>
      </w:r>
      <w:proofErr w:type="spellEnd"/>
      <w:r w:rsidRPr="000D22BE">
        <w:rPr>
          <w:lang w:val="en-US"/>
        </w:rPr>
        <w:t xml:space="preserve"> </w:t>
      </w:r>
      <w:proofErr w:type="spellStart"/>
      <w:r w:rsidRPr="000D22BE">
        <w:rPr>
          <w:lang w:val="en-US"/>
        </w:rPr>
        <w:t>alkuperäisessä</w:t>
      </w:r>
      <w:proofErr w:type="spellEnd"/>
      <w:r w:rsidRPr="000D22BE">
        <w:rPr>
          <w:lang w:val="en-US"/>
        </w:rPr>
        <w:t>. ”Once again Republican conservatives had been man</w:t>
      </w:r>
      <w:r>
        <w:rPr>
          <w:lang w:val="en-US"/>
        </w:rPr>
        <w:t xml:space="preserve">euvered into compromising </w:t>
      </w:r>
      <w:r>
        <w:rPr>
          <w:i/>
          <w:lang w:val="en-US"/>
        </w:rPr>
        <w:t>toward</w:t>
      </w:r>
      <w:r>
        <w:rPr>
          <w:lang w:val="en-US"/>
        </w:rPr>
        <w:t xml:space="preserve">, rather than </w:t>
      </w:r>
      <w:r>
        <w:rPr>
          <w:i/>
          <w:lang w:val="en-US"/>
        </w:rPr>
        <w:t>away from</w:t>
      </w:r>
      <w:r>
        <w:rPr>
          <w:lang w:val="en-US"/>
        </w:rPr>
        <w:t>¸ the liberal position.”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5548552"/>
      <w:docPartObj>
        <w:docPartGallery w:val="Page Numbers (Top of Page)"/>
        <w:docPartUnique/>
      </w:docPartObj>
    </w:sdtPr>
    <w:sdtEndPr/>
    <w:sdtContent>
      <w:p w14:paraId="409A8EFC" w14:textId="4472605B" w:rsidR="001310DC" w:rsidRDefault="001310DC">
        <w:pPr>
          <w:pStyle w:val="Yltunniste"/>
          <w:jc w:val="right"/>
        </w:pPr>
        <w:r>
          <w:fldChar w:fldCharType="begin"/>
        </w:r>
        <w:r>
          <w:instrText>PAGE   \* MERGEFORMAT</w:instrText>
        </w:r>
        <w:r>
          <w:fldChar w:fldCharType="separate"/>
        </w:r>
        <w:r w:rsidR="00DB53BB">
          <w:rPr>
            <w:noProof/>
          </w:rPr>
          <w:t>1</w:t>
        </w:r>
        <w:r>
          <w:fldChar w:fldCharType="end"/>
        </w:r>
      </w:p>
    </w:sdtContent>
  </w:sdt>
  <w:p w14:paraId="0CC54B87" w14:textId="77777777" w:rsidR="001310DC" w:rsidRDefault="001310DC">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A42CA4"/>
    <w:multiLevelType w:val="hybridMultilevel"/>
    <w:tmpl w:val="78C6A680"/>
    <w:lvl w:ilvl="0" w:tplc="89F2A760">
      <w:start w:val="3"/>
      <w:numFmt w:val="bullet"/>
      <w:lvlText w:val="-"/>
      <w:lvlJc w:val="left"/>
      <w:pPr>
        <w:ind w:left="1664" w:hanging="360"/>
      </w:pPr>
      <w:rPr>
        <w:rFonts w:ascii="Times New Roman" w:eastAsiaTheme="minorHAnsi" w:hAnsi="Times New Roman" w:cs="Times New Roman" w:hint="default"/>
      </w:rPr>
    </w:lvl>
    <w:lvl w:ilvl="1" w:tplc="040B0003" w:tentative="1">
      <w:start w:val="1"/>
      <w:numFmt w:val="bullet"/>
      <w:lvlText w:val="o"/>
      <w:lvlJc w:val="left"/>
      <w:pPr>
        <w:ind w:left="2384" w:hanging="360"/>
      </w:pPr>
      <w:rPr>
        <w:rFonts w:ascii="Courier New" w:hAnsi="Courier New" w:cs="Courier New" w:hint="default"/>
      </w:rPr>
    </w:lvl>
    <w:lvl w:ilvl="2" w:tplc="040B0005" w:tentative="1">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1" w15:restartNumberingAfterBreak="0">
    <w:nsid w:val="398C01ED"/>
    <w:multiLevelType w:val="hybridMultilevel"/>
    <w:tmpl w:val="ADECD958"/>
    <w:lvl w:ilvl="0" w:tplc="C42094F2">
      <w:start w:val="3"/>
      <w:numFmt w:val="bullet"/>
      <w:lvlText w:val="-"/>
      <w:lvlJc w:val="left"/>
      <w:pPr>
        <w:ind w:left="2384" w:hanging="360"/>
      </w:pPr>
      <w:rPr>
        <w:rFonts w:ascii="Times New Roman" w:eastAsiaTheme="minorHAnsi" w:hAnsi="Times New Roman" w:cs="Times New Roman" w:hint="default"/>
      </w:rPr>
    </w:lvl>
    <w:lvl w:ilvl="1" w:tplc="040B0003" w:tentative="1">
      <w:start w:val="1"/>
      <w:numFmt w:val="bullet"/>
      <w:lvlText w:val="o"/>
      <w:lvlJc w:val="left"/>
      <w:pPr>
        <w:ind w:left="3104" w:hanging="360"/>
      </w:pPr>
      <w:rPr>
        <w:rFonts w:ascii="Courier New" w:hAnsi="Courier New" w:cs="Courier New" w:hint="default"/>
      </w:rPr>
    </w:lvl>
    <w:lvl w:ilvl="2" w:tplc="040B0005" w:tentative="1">
      <w:start w:val="1"/>
      <w:numFmt w:val="bullet"/>
      <w:lvlText w:val=""/>
      <w:lvlJc w:val="left"/>
      <w:pPr>
        <w:ind w:left="3824" w:hanging="360"/>
      </w:pPr>
      <w:rPr>
        <w:rFonts w:ascii="Wingdings" w:hAnsi="Wingdings" w:hint="default"/>
      </w:rPr>
    </w:lvl>
    <w:lvl w:ilvl="3" w:tplc="040B0001" w:tentative="1">
      <w:start w:val="1"/>
      <w:numFmt w:val="bullet"/>
      <w:lvlText w:val=""/>
      <w:lvlJc w:val="left"/>
      <w:pPr>
        <w:ind w:left="4544" w:hanging="360"/>
      </w:pPr>
      <w:rPr>
        <w:rFonts w:ascii="Symbol" w:hAnsi="Symbol" w:hint="default"/>
      </w:rPr>
    </w:lvl>
    <w:lvl w:ilvl="4" w:tplc="040B0003" w:tentative="1">
      <w:start w:val="1"/>
      <w:numFmt w:val="bullet"/>
      <w:lvlText w:val="o"/>
      <w:lvlJc w:val="left"/>
      <w:pPr>
        <w:ind w:left="5264" w:hanging="360"/>
      </w:pPr>
      <w:rPr>
        <w:rFonts w:ascii="Courier New" w:hAnsi="Courier New" w:cs="Courier New" w:hint="default"/>
      </w:rPr>
    </w:lvl>
    <w:lvl w:ilvl="5" w:tplc="040B0005" w:tentative="1">
      <w:start w:val="1"/>
      <w:numFmt w:val="bullet"/>
      <w:lvlText w:val=""/>
      <w:lvlJc w:val="left"/>
      <w:pPr>
        <w:ind w:left="5984" w:hanging="360"/>
      </w:pPr>
      <w:rPr>
        <w:rFonts w:ascii="Wingdings" w:hAnsi="Wingdings" w:hint="default"/>
      </w:rPr>
    </w:lvl>
    <w:lvl w:ilvl="6" w:tplc="040B0001" w:tentative="1">
      <w:start w:val="1"/>
      <w:numFmt w:val="bullet"/>
      <w:lvlText w:val=""/>
      <w:lvlJc w:val="left"/>
      <w:pPr>
        <w:ind w:left="6704" w:hanging="360"/>
      </w:pPr>
      <w:rPr>
        <w:rFonts w:ascii="Symbol" w:hAnsi="Symbol" w:hint="default"/>
      </w:rPr>
    </w:lvl>
    <w:lvl w:ilvl="7" w:tplc="040B0003" w:tentative="1">
      <w:start w:val="1"/>
      <w:numFmt w:val="bullet"/>
      <w:lvlText w:val="o"/>
      <w:lvlJc w:val="left"/>
      <w:pPr>
        <w:ind w:left="7424" w:hanging="360"/>
      </w:pPr>
      <w:rPr>
        <w:rFonts w:ascii="Courier New" w:hAnsi="Courier New" w:cs="Courier New" w:hint="default"/>
      </w:rPr>
    </w:lvl>
    <w:lvl w:ilvl="8" w:tplc="040B0005" w:tentative="1">
      <w:start w:val="1"/>
      <w:numFmt w:val="bullet"/>
      <w:lvlText w:val=""/>
      <w:lvlJc w:val="left"/>
      <w:pPr>
        <w:ind w:left="8144" w:hanging="360"/>
      </w:pPr>
      <w:rPr>
        <w:rFonts w:ascii="Wingdings" w:hAnsi="Wingdings" w:hint="default"/>
      </w:rPr>
    </w:lvl>
  </w:abstractNum>
  <w:abstractNum w:abstractNumId="2" w15:restartNumberingAfterBreak="0">
    <w:nsid w:val="72FB5994"/>
    <w:multiLevelType w:val="hybridMultilevel"/>
    <w:tmpl w:val="A64A1346"/>
    <w:lvl w:ilvl="0" w:tplc="2F6A3A0E">
      <w:start w:val="3"/>
      <w:numFmt w:val="bullet"/>
      <w:lvlText w:val="-"/>
      <w:lvlJc w:val="left"/>
      <w:pPr>
        <w:ind w:left="2024" w:hanging="360"/>
      </w:pPr>
      <w:rPr>
        <w:rFonts w:ascii="Times New Roman" w:eastAsiaTheme="minorHAnsi" w:hAnsi="Times New Roman" w:cs="Times New Roman"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534E7"/>
    <w:rsid w:val="00092EA9"/>
    <w:rsid w:val="000D22BE"/>
    <w:rsid w:val="001029AE"/>
    <w:rsid w:val="00127E3A"/>
    <w:rsid w:val="001310DC"/>
    <w:rsid w:val="00175BE2"/>
    <w:rsid w:val="001C0E78"/>
    <w:rsid w:val="001C3F7B"/>
    <w:rsid w:val="001D4648"/>
    <w:rsid w:val="001D73A3"/>
    <w:rsid w:val="00225F9E"/>
    <w:rsid w:val="00226204"/>
    <w:rsid w:val="00273B47"/>
    <w:rsid w:val="00274A87"/>
    <w:rsid w:val="00290244"/>
    <w:rsid w:val="002B5EE0"/>
    <w:rsid w:val="002C7482"/>
    <w:rsid w:val="002D5CC6"/>
    <w:rsid w:val="002F385F"/>
    <w:rsid w:val="00301110"/>
    <w:rsid w:val="0036418B"/>
    <w:rsid w:val="003A51A3"/>
    <w:rsid w:val="004032E9"/>
    <w:rsid w:val="00413DB2"/>
    <w:rsid w:val="00415A29"/>
    <w:rsid w:val="00442406"/>
    <w:rsid w:val="00465258"/>
    <w:rsid w:val="004A1920"/>
    <w:rsid w:val="00515199"/>
    <w:rsid w:val="00534EF5"/>
    <w:rsid w:val="005B1035"/>
    <w:rsid w:val="00620BAA"/>
    <w:rsid w:val="00636A48"/>
    <w:rsid w:val="006527F8"/>
    <w:rsid w:val="006528EC"/>
    <w:rsid w:val="006534E7"/>
    <w:rsid w:val="00680AEB"/>
    <w:rsid w:val="00683FE1"/>
    <w:rsid w:val="00691523"/>
    <w:rsid w:val="0070033A"/>
    <w:rsid w:val="00705E55"/>
    <w:rsid w:val="0070633B"/>
    <w:rsid w:val="0071695D"/>
    <w:rsid w:val="007318BD"/>
    <w:rsid w:val="00732F2D"/>
    <w:rsid w:val="0075011D"/>
    <w:rsid w:val="00780945"/>
    <w:rsid w:val="007A523C"/>
    <w:rsid w:val="007D6997"/>
    <w:rsid w:val="00824191"/>
    <w:rsid w:val="00824D14"/>
    <w:rsid w:val="00832D2C"/>
    <w:rsid w:val="008420DA"/>
    <w:rsid w:val="00856560"/>
    <w:rsid w:val="00860E18"/>
    <w:rsid w:val="00875ECA"/>
    <w:rsid w:val="00900F7E"/>
    <w:rsid w:val="0090678B"/>
    <w:rsid w:val="00906967"/>
    <w:rsid w:val="00921048"/>
    <w:rsid w:val="009217C5"/>
    <w:rsid w:val="00951669"/>
    <w:rsid w:val="00962169"/>
    <w:rsid w:val="00965362"/>
    <w:rsid w:val="009C3580"/>
    <w:rsid w:val="009D02FF"/>
    <w:rsid w:val="00A803AE"/>
    <w:rsid w:val="00A97466"/>
    <w:rsid w:val="00AB338F"/>
    <w:rsid w:val="00AD7709"/>
    <w:rsid w:val="00B04168"/>
    <w:rsid w:val="00B8346E"/>
    <w:rsid w:val="00B92DA0"/>
    <w:rsid w:val="00BA0E82"/>
    <w:rsid w:val="00BD75E4"/>
    <w:rsid w:val="00BE4959"/>
    <w:rsid w:val="00C37787"/>
    <w:rsid w:val="00C451BA"/>
    <w:rsid w:val="00C52883"/>
    <w:rsid w:val="00C754B5"/>
    <w:rsid w:val="00C82EF7"/>
    <w:rsid w:val="00C86AC7"/>
    <w:rsid w:val="00C960C8"/>
    <w:rsid w:val="00CB310D"/>
    <w:rsid w:val="00CD25E1"/>
    <w:rsid w:val="00CE1FA0"/>
    <w:rsid w:val="00CF6E0D"/>
    <w:rsid w:val="00D0087B"/>
    <w:rsid w:val="00D77E79"/>
    <w:rsid w:val="00D80BB0"/>
    <w:rsid w:val="00DB53BB"/>
    <w:rsid w:val="00DD384C"/>
    <w:rsid w:val="00E06DD0"/>
    <w:rsid w:val="00E1436F"/>
    <w:rsid w:val="00E25591"/>
    <w:rsid w:val="00E72C7D"/>
    <w:rsid w:val="00E75D1C"/>
    <w:rsid w:val="00ED70EF"/>
    <w:rsid w:val="00F052C1"/>
    <w:rsid w:val="00F311A6"/>
    <w:rsid w:val="00F72342"/>
    <w:rsid w:val="00F833DC"/>
    <w:rsid w:val="00F968F0"/>
    <w:rsid w:val="00FB3AF7"/>
    <w:rsid w:val="00FD3956"/>
    <w:rsid w:val="00FE3C88"/>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541F5"/>
  <w15:docId w15:val="{4FA14320-8405-4AE2-84C8-DE07DEE45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C86AC7"/>
    <w:rPr>
      <w:color w:val="0563C1" w:themeColor="hyperlink"/>
      <w:u w:val="single"/>
    </w:rPr>
  </w:style>
  <w:style w:type="character" w:customStyle="1" w:styleId="Ratkaisematonmaininta1">
    <w:name w:val="Ratkaisematon maininta1"/>
    <w:basedOn w:val="Kappaleenoletusfontti"/>
    <w:uiPriority w:val="99"/>
    <w:semiHidden/>
    <w:unhideWhenUsed/>
    <w:rsid w:val="00C86AC7"/>
    <w:rPr>
      <w:color w:val="808080"/>
      <w:shd w:val="clear" w:color="auto" w:fill="E6E6E6"/>
    </w:rPr>
  </w:style>
  <w:style w:type="paragraph" w:styleId="Luettelokappale">
    <w:name w:val="List Paragraph"/>
    <w:basedOn w:val="Normaali"/>
    <w:uiPriority w:val="34"/>
    <w:qFormat/>
    <w:rsid w:val="00F968F0"/>
    <w:pPr>
      <w:ind w:left="720"/>
      <w:contextualSpacing/>
    </w:pPr>
  </w:style>
  <w:style w:type="paragraph" w:styleId="Alaviitteenteksti">
    <w:name w:val="footnote text"/>
    <w:basedOn w:val="Normaali"/>
    <w:link w:val="AlaviitteentekstiChar"/>
    <w:uiPriority w:val="99"/>
    <w:semiHidden/>
    <w:unhideWhenUsed/>
    <w:rsid w:val="00F968F0"/>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F968F0"/>
    <w:rPr>
      <w:sz w:val="20"/>
      <w:szCs w:val="20"/>
    </w:rPr>
  </w:style>
  <w:style w:type="character" w:styleId="Alaviitteenviite">
    <w:name w:val="footnote reference"/>
    <w:basedOn w:val="Kappaleenoletusfontti"/>
    <w:uiPriority w:val="99"/>
    <w:semiHidden/>
    <w:unhideWhenUsed/>
    <w:rsid w:val="00F968F0"/>
    <w:rPr>
      <w:vertAlign w:val="superscript"/>
    </w:rPr>
  </w:style>
  <w:style w:type="paragraph" w:styleId="Yltunniste">
    <w:name w:val="header"/>
    <w:basedOn w:val="Normaali"/>
    <w:link w:val="YltunnisteChar"/>
    <w:uiPriority w:val="99"/>
    <w:unhideWhenUsed/>
    <w:rsid w:val="001310DC"/>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1310DC"/>
  </w:style>
  <w:style w:type="paragraph" w:styleId="Alatunniste">
    <w:name w:val="footer"/>
    <w:basedOn w:val="Normaali"/>
    <w:link w:val="AlatunnisteChar"/>
    <w:uiPriority w:val="99"/>
    <w:unhideWhenUsed/>
    <w:rsid w:val="001310DC"/>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1310DC"/>
  </w:style>
  <w:style w:type="paragraph" w:customStyle="1" w:styleId="Lhteet">
    <w:name w:val="Lähteet"/>
    <w:basedOn w:val="Normaali"/>
    <w:qFormat/>
    <w:rsid w:val="0075011D"/>
    <w:pPr>
      <w:spacing w:after="0" w:line="360" w:lineRule="auto"/>
      <w:ind w:left="851" w:hanging="851"/>
      <w:jc w:val="both"/>
    </w:pPr>
    <w:rPr>
      <w:rFonts w:ascii="Sylfaen" w:hAnsi="Sylfaen" w:cstheme="minorHAnsi"/>
      <w:sz w:val="24"/>
    </w:rPr>
  </w:style>
  <w:style w:type="character" w:styleId="Kommentinviite">
    <w:name w:val="annotation reference"/>
    <w:basedOn w:val="Kappaleenoletusfontti"/>
    <w:uiPriority w:val="99"/>
    <w:semiHidden/>
    <w:unhideWhenUsed/>
    <w:rsid w:val="00906967"/>
    <w:rPr>
      <w:sz w:val="16"/>
      <w:szCs w:val="16"/>
    </w:rPr>
  </w:style>
  <w:style w:type="paragraph" w:styleId="Kommentinteksti">
    <w:name w:val="annotation text"/>
    <w:basedOn w:val="Normaali"/>
    <w:link w:val="KommentintekstiChar"/>
    <w:uiPriority w:val="99"/>
    <w:semiHidden/>
    <w:unhideWhenUsed/>
    <w:rsid w:val="00906967"/>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906967"/>
    <w:rPr>
      <w:sz w:val="20"/>
      <w:szCs w:val="20"/>
    </w:rPr>
  </w:style>
  <w:style w:type="paragraph" w:styleId="Kommentinotsikko">
    <w:name w:val="annotation subject"/>
    <w:basedOn w:val="Kommentinteksti"/>
    <w:next w:val="Kommentinteksti"/>
    <w:link w:val="KommentinotsikkoChar"/>
    <w:uiPriority w:val="99"/>
    <w:semiHidden/>
    <w:unhideWhenUsed/>
    <w:rsid w:val="00906967"/>
    <w:rPr>
      <w:b/>
      <w:bCs/>
    </w:rPr>
  </w:style>
  <w:style w:type="character" w:customStyle="1" w:styleId="KommentinotsikkoChar">
    <w:name w:val="Kommentin otsikko Char"/>
    <w:basedOn w:val="KommentintekstiChar"/>
    <w:link w:val="Kommentinotsikko"/>
    <w:uiPriority w:val="99"/>
    <w:semiHidden/>
    <w:rsid w:val="00906967"/>
    <w:rPr>
      <w:b/>
      <w:bCs/>
      <w:sz w:val="20"/>
      <w:szCs w:val="20"/>
    </w:rPr>
  </w:style>
  <w:style w:type="paragraph" w:styleId="Seliteteksti">
    <w:name w:val="Balloon Text"/>
    <w:basedOn w:val="Normaali"/>
    <w:link w:val="SelitetekstiChar"/>
    <w:uiPriority w:val="99"/>
    <w:semiHidden/>
    <w:unhideWhenUsed/>
    <w:rsid w:val="00906967"/>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90696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mkole@utu.f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E6587-F3D0-4C9F-AD2B-3762B9D7E8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Pages>
  <Words>2645</Words>
  <Characters>21429</Characters>
  <Application>Microsoft Office Word</Application>
  <DocSecurity>0</DocSecurity>
  <Lines>178</Lines>
  <Paragraphs>48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Turku</Company>
  <LinksUpToDate>false</LinksUpToDate>
  <CharactersWithSpaces>24026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Pekka Kolehmainen</dc:creator>
  <cp:lastModifiedBy>Pekka Kolehmainen</cp:lastModifiedBy>
  <cp:revision>3</cp:revision>
  <dcterms:created xsi:type="dcterms:W3CDTF">2019-02-22T16:39:00Z</dcterms:created>
  <dcterms:modified xsi:type="dcterms:W3CDTF">2019-02-22T17:06:00Z</dcterms:modified>
</cp:coreProperties>
</file>