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2CC5" w:rsidRPr="00936AD6" w:rsidRDefault="000C2ECF">
      <w:pPr>
        <w:rPr>
          <w:rFonts w:ascii="Times New Roman" w:hAnsi="Times New Roman" w:cs="Times New Roman"/>
          <w:sz w:val="24"/>
          <w:szCs w:val="24"/>
        </w:rPr>
      </w:pPr>
      <w:r w:rsidRPr="00936AD6">
        <w:rPr>
          <w:rFonts w:ascii="Times New Roman" w:hAnsi="Times New Roman" w:cs="Times New Roman"/>
          <w:sz w:val="24"/>
          <w:szCs w:val="24"/>
        </w:rPr>
        <w:t xml:space="preserve">Oman </w:t>
      </w:r>
      <w:proofErr w:type="spellStart"/>
      <w:r w:rsidRPr="00936AD6">
        <w:rPr>
          <w:rFonts w:ascii="Times New Roman" w:hAnsi="Times New Roman" w:cs="Times New Roman"/>
          <w:sz w:val="24"/>
          <w:szCs w:val="24"/>
        </w:rPr>
        <w:t>elämänsä</w:t>
      </w:r>
      <w:proofErr w:type="spellEnd"/>
      <w:r w:rsidRPr="00936AD6">
        <w:rPr>
          <w:rFonts w:ascii="Times New Roman" w:hAnsi="Times New Roman" w:cs="Times New Roman"/>
          <w:sz w:val="24"/>
          <w:szCs w:val="24"/>
        </w:rPr>
        <w:t xml:space="preserve"> </w:t>
      </w:r>
      <w:proofErr w:type="spellStart"/>
      <w:r w:rsidRPr="00936AD6">
        <w:rPr>
          <w:rFonts w:ascii="Times New Roman" w:hAnsi="Times New Roman" w:cs="Times New Roman"/>
          <w:sz w:val="24"/>
          <w:szCs w:val="24"/>
        </w:rPr>
        <w:t>naiset</w:t>
      </w:r>
      <w:proofErr w:type="spellEnd"/>
    </w:p>
    <w:p w:rsidR="004A7845" w:rsidRPr="00936AD6" w:rsidRDefault="00EE111C">
      <w:pPr>
        <w:rPr>
          <w:rFonts w:ascii="Times New Roman" w:hAnsi="Times New Roman" w:cs="Times New Roman"/>
          <w:sz w:val="24"/>
          <w:szCs w:val="24"/>
          <w:lang w:val="fi-FI"/>
        </w:rPr>
      </w:pPr>
      <w:r w:rsidRPr="00936AD6">
        <w:rPr>
          <w:rFonts w:ascii="Times New Roman" w:hAnsi="Times New Roman" w:cs="Times New Roman"/>
          <w:sz w:val="24"/>
          <w:szCs w:val="24"/>
          <w:lang w:val="fi-FI"/>
        </w:rPr>
        <w:t>Martti Luther opetti, että avioliitto oli ihmisen elämän suuri onni ja pyhä tila, joka ohitti luostarielämän, sillä Jumala oli käskenyt ihmisen lisääntymään ja täyttämään maan. M</w:t>
      </w:r>
      <w:r w:rsidR="00EE3645">
        <w:rPr>
          <w:rFonts w:ascii="Times New Roman" w:hAnsi="Times New Roman" w:cs="Times New Roman"/>
          <w:sz w:val="24"/>
          <w:szCs w:val="24"/>
          <w:lang w:val="fi-FI"/>
        </w:rPr>
        <w:t>a</w:t>
      </w:r>
      <w:r w:rsidRPr="00936AD6">
        <w:rPr>
          <w:rFonts w:ascii="Times New Roman" w:hAnsi="Times New Roman" w:cs="Times New Roman"/>
          <w:sz w:val="24"/>
          <w:szCs w:val="24"/>
          <w:lang w:val="fi-FI"/>
        </w:rPr>
        <w:t>allinen esivaltakin hyötyi tästä, sillä perheellinen ihminen asettui aloilleen, teki työtä, maksoi veronsa ja tuotti uusia valtakunnalle tärkeitä kansalaisia. Kaikki oli siis harmonista ja hyvin, mikä</w:t>
      </w:r>
      <w:r w:rsidR="004A7845" w:rsidRPr="00936AD6">
        <w:rPr>
          <w:rFonts w:ascii="Times New Roman" w:hAnsi="Times New Roman" w:cs="Times New Roman"/>
          <w:sz w:val="24"/>
          <w:szCs w:val="24"/>
          <w:lang w:val="fi-FI"/>
        </w:rPr>
        <w:t xml:space="preserve"> miellytti Jumalaa ja hänen majesteettiaan</w:t>
      </w:r>
      <w:r w:rsidRPr="00936AD6">
        <w:rPr>
          <w:rFonts w:ascii="Times New Roman" w:hAnsi="Times New Roman" w:cs="Times New Roman"/>
          <w:sz w:val="24"/>
          <w:szCs w:val="24"/>
          <w:lang w:val="fi-FI"/>
        </w:rPr>
        <w:t xml:space="preserve">.  Oliko asia todella näin? Olen kerännyt 1600-luvun Turusta säännönmukaisesti kaikki aviottoman lapsen synnyttäneitä äitejä </w:t>
      </w:r>
      <w:r w:rsidR="009651F4">
        <w:rPr>
          <w:rFonts w:ascii="Times New Roman" w:hAnsi="Times New Roman" w:cs="Times New Roman"/>
          <w:sz w:val="24"/>
          <w:szCs w:val="24"/>
          <w:lang w:val="fi-FI"/>
        </w:rPr>
        <w:t xml:space="preserve">koskevat sadat oikeustapaukset, jotka kertovat eri kieltä. </w:t>
      </w:r>
    </w:p>
    <w:p w:rsidR="004A7845" w:rsidRPr="00936AD6" w:rsidRDefault="004A7845">
      <w:pPr>
        <w:rPr>
          <w:rFonts w:ascii="Times New Roman" w:hAnsi="Times New Roman" w:cs="Times New Roman"/>
          <w:sz w:val="24"/>
          <w:szCs w:val="24"/>
          <w:lang w:val="fi-FI"/>
        </w:rPr>
      </w:pPr>
      <w:r w:rsidRPr="00936AD6">
        <w:rPr>
          <w:rFonts w:ascii="Times New Roman" w:hAnsi="Times New Roman" w:cs="Times New Roman"/>
          <w:sz w:val="24"/>
          <w:szCs w:val="24"/>
          <w:lang w:val="fi-FI"/>
        </w:rPr>
        <w:t xml:space="preserve">Avioton lapsi merkitsi äidilleen kunnian menetystä. Kunnia oli 1600-luvulla keskeinen asia ihmisen menestymisessä elämässä. Jos sen menetti, joutui yhteisön ulkopuolelle ja menetti ihmissuhteensa ja jopa elantonsa. Tämä ihanne saattoi koskea Turussa varakkaampia porvarisnaisia, mutta käytäntö ei </w:t>
      </w:r>
      <w:r w:rsidR="004137C4">
        <w:rPr>
          <w:rFonts w:ascii="Times New Roman" w:hAnsi="Times New Roman" w:cs="Times New Roman"/>
          <w:sz w:val="24"/>
          <w:szCs w:val="24"/>
          <w:lang w:val="fi-FI"/>
        </w:rPr>
        <w:t>ulottunut kaupungissa palveleviin piikoihin</w:t>
      </w:r>
      <w:bookmarkStart w:id="0" w:name="_GoBack"/>
      <w:bookmarkEnd w:id="0"/>
      <w:r w:rsidRPr="00936AD6">
        <w:rPr>
          <w:rFonts w:ascii="Times New Roman" w:hAnsi="Times New Roman" w:cs="Times New Roman"/>
          <w:sz w:val="24"/>
          <w:szCs w:val="24"/>
          <w:lang w:val="fi-FI"/>
        </w:rPr>
        <w:t>. Heidän hairahduksensa aiheutti heille vain ohimenevää haittaa. Elämä jatkui palveluksessa ja avioliittokin solmittiin myöhemmin.</w:t>
      </w:r>
    </w:p>
    <w:p w:rsidR="00B417D7" w:rsidRDefault="004A7845">
      <w:pPr>
        <w:rPr>
          <w:rFonts w:ascii="Times New Roman" w:hAnsi="Times New Roman" w:cs="Times New Roman"/>
          <w:sz w:val="24"/>
          <w:szCs w:val="24"/>
          <w:lang w:val="fi-FI"/>
        </w:rPr>
      </w:pPr>
      <w:r w:rsidRPr="00936AD6">
        <w:rPr>
          <w:rFonts w:ascii="Times New Roman" w:hAnsi="Times New Roman" w:cs="Times New Roman"/>
          <w:sz w:val="24"/>
          <w:szCs w:val="24"/>
          <w:lang w:val="fi-FI"/>
        </w:rPr>
        <w:t xml:space="preserve">Kun naimaton nainen harjoitti luvatonta seksiä ja synnytti sen seurauksena lapsen, katsottiin hänet vielä 1600-luvulla </w:t>
      </w:r>
      <w:r w:rsidR="00B417D7">
        <w:rPr>
          <w:rFonts w:ascii="Times New Roman" w:hAnsi="Times New Roman" w:cs="Times New Roman"/>
          <w:sz w:val="24"/>
          <w:szCs w:val="24"/>
          <w:lang w:val="fi-FI"/>
        </w:rPr>
        <w:t>pääasiassa miehen uhriksi, ja hänen</w:t>
      </w:r>
      <w:r w:rsidRPr="00936AD6">
        <w:rPr>
          <w:rFonts w:ascii="Times New Roman" w:hAnsi="Times New Roman" w:cs="Times New Roman"/>
          <w:sz w:val="24"/>
          <w:szCs w:val="24"/>
          <w:lang w:val="fi-FI"/>
        </w:rPr>
        <w:t xml:space="preserve"> tuli saada korvaus neitsyytensä menettämisestä ja kunniansa vähenemisestä, kuten oikeuspöytäkirjoihin merkittiin. Jos mies ei suostunut avioliittoon, tuli hänen maksaa rahallinen korvaus naiselle ja lisäksi sakko teostaan. </w:t>
      </w:r>
      <w:r w:rsidR="00936AD6" w:rsidRPr="00936AD6">
        <w:rPr>
          <w:rFonts w:ascii="Times New Roman" w:hAnsi="Times New Roman" w:cs="Times New Roman"/>
          <w:sz w:val="24"/>
          <w:szCs w:val="24"/>
          <w:lang w:val="fi-FI"/>
        </w:rPr>
        <w:t xml:space="preserve">Naimisen kaaren kolmannen luvun mukaan suhteesta määrättiin miehelle aviovuoteesta syntyneen neitsyen häpäisemisestä 40 hopeamarkan sakko, mutta maattu selvisi puolella summalla. </w:t>
      </w:r>
      <w:r w:rsidRPr="00936AD6">
        <w:rPr>
          <w:rFonts w:ascii="Times New Roman" w:hAnsi="Times New Roman" w:cs="Times New Roman"/>
          <w:sz w:val="24"/>
          <w:szCs w:val="24"/>
          <w:lang w:val="fi-FI"/>
        </w:rPr>
        <w:t>Mikäli nainen sitt</w:t>
      </w:r>
      <w:r w:rsidR="00936AD6" w:rsidRPr="00936AD6">
        <w:rPr>
          <w:rFonts w:ascii="Times New Roman" w:hAnsi="Times New Roman" w:cs="Times New Roman"/>
          <w:sz w:val="24"/>
          <w:szCs w:val="24"/>
          <w:lang w:val="fi-FI"/>
        </w:rPr>
        <w:t>en sai lisää lapsia, kaksinkertaistui hänen itsensä maksana sakkosumma</w:t>
      </w:r>
      <w:r w:rsidRPr="00936AD6">
        <w:rPr>
          <w:rFonts w:ascii="Times New Roman" w:hAnsi="Times New Roman" w:cs="Times New Roman"/>
          <w:sz w:val="24"/>
          <w:szCs w:val="24"/>
          <w:lang w:val="fi-FI"/>
        </w:rPr>
        <w:t xml:space="preserve">. Samalla </w:t>
      </w:r>
      <w:r w:rsidR="00936AD6" w:rsidRPr="00936AD6">
        <w:rPr>
          <w:rFonts w:ascii="Times New Roman" w:hAnsi="Times New Roman" w:cs="Times New Roman"/>
          <w:sz w:val="24"/>
          <w:szCs w:val="24"/>
          <w:lang w:val="fi-FI"/>
        </w:rPr>
        <w:t xml:space="preserve">hänelle </w:t>
      </w:r>
      <w:r w:rsidRPr="00936AD6">
        <w:rPr>
          <w:rFonts w:ascii="Times New Roman" w:hAnsi="Times New Roman" w:cs="Times New Roman"/>
          <w:sz w:val="24"/>
          <w:szCs w:val="24"/>
          <w:lang w:val="fi-FI"/>
        </w:rPr>
        <w:t xml:space="preserve">maksettava korvaus </w:t>
      </w:r>
      <w:r w:rsidR="00936AD6" w:rsidRPr="00936AD6">
        <w:rPr>
          <w:rFonts w:ascii="Times New Roman" w:hAnsi="Times New Roman" w:cs="Times New Roman"/>
          <w:sz w:val="24"/>
          <w:szCs w:val="24"/>
          <w:lang w:val="fi-FI"/>
        </w:rPr>
        <w:t xml:space="preserve">kunnian menettämisestä </w:t>
      </w:r>
      <w:r w:rsidRPr="00936AD6">
        <w:rPr>
          <w:rFonts w:ascii="Times New Roman" w:hAnsi="Times New Roman" w:cs="Times New Roman"/>
          <w:sz w:val="24"/>
          <w:szCs w:val="24"/>
          <w:lang w:val="fi-FI"/>
        </w:rPr>
        <w:t>puolittui.</w:t>
      </w:r>
      <w:r w:rsidR="00936AD6">
        <w:rPr>
          <w:rFonts w:ascii="Times New Roman" w:hAnsi="Times New Roman" w:cs="Times New Roman"/>
          <w:sz w:val="24"/>
          <w:szCs w:val="24"/>
          <w:lang w:val="fi-FI"/>
        </w:rPr>
        <w:t xml:space="preserve"> </w:t>
      </w:r>
    </w:p>
    <w:p w:rsidR="004A7845" w:rsidRPr="00936AD6" w:rsidRDefault="00936AD6">
      <w:pPr>
        <w:rPr>
          <w:rFonts w:ascii="Times New Roman" w:hAnsi="Times New Roman" w:cs="Times New Roman"/>
          <w:sz w:val="24"/>
          <w:szCs w:val="24"/>
          <w:lang w:val="fi-FI"/>
        </w:rPr>
      </w:pPr>
      <w:r>
        <w:rPr>
          <w:rFonts w:ascii="Times New Roman" w:hAnsi="Times New Roman" w:cs="Times New Roman"/>
          <w:sz w:val="24"/>
          <w:szCs w:val="24"/>
          <w:lang w:val="fi-FI"/>
        </w:rPr>
        <w:t>Mole</w:t>
      </w:r>
      <w:r w:rsidR="00B417D7">
        <w:rPr>
          <w:rFonts w:ascii="Times New Roman" w:hAnsi="Times New Roman" w:cs="Times New Roman"/>
          <w:sz w:val="24"/>
          <w:szCs w:val="24"/>
          <w:lang w:val="fi-FI"/>
        </w:rPr>
        <w:t>mmat osapuolet lähetettiin aina</w:t>
      </w:r>
      <w:r>
        <w:rPr>
          <w:rFonts w:ascii="Times New Roman" w:hAnsi="Times New Roman" w:cs="Times New Roman"/>
          <w:sz w:val="24"/>
          <w:szCs w:val="24"/>
          <w:lang w:val="fi-FI"/>
        </w:rPr>
        <w:t xml:space="preserve"> tuomiokapitulin konsistoriin saamaan kirkonrangaistuksensa.</w:t>
      </w:r>
      <w:r w:rsidR="00B417D7">
        <w:rPr>
          <w:rFonts w:ascii="Times New Roman" w:hAnsi="Times New Roman" w:cs="Times New Roman"/>
          <w:sz w:val="24"/>
          <w:szCs w:val="24"/>
          <w:lang w:val="fi-FI"/>
        </w:rPr>
        <w:t xml:space="preserve"> Tosin mies oli usein kadonnut kuin tuhka tuuleen, joten langennut nainen joutui ilmoittamaan yksin, että hän katui tekoaan, jonka hän oli tehnyt Jumalaa ja seurakuntaa vastaan. Siksi hän joutui pyytämään, että pääsisi uudelleen ehtoolliselle ja seurakunnan yhteyteen. Kirkkolaki onneksi määräsi, että suoritettuaan rangaistuksensa jalkapuussa tai </w:t>
      </w:r>
      <w:proofErr w:type="spellStart"/>
      <w:r w:rsidR="00B417D7">
        <w:rPr>
          <w:rFonts w:ascii="Times New Roman" w:hAnsi="Times New Roman" w:cs="Times New Roman"/>
          <w:sz w:val="24"/>
          <w:szCs w:val="24"/>
          <w:lang w:val="fi-FI"/>
        </w:rPr>
        <w:t>huoripallilla</w:t>
      </w:r>
      <w:proofErr w:type="spellEnd"/>
      <w:r w:rsidR="00B417D7">
        <w:rPr>
          <w:rFonts w:ascii="Times New Roman" w:hAnsi="Times New Roman" w:cs="Times New Roman"/>
          <w:sz w:val="24"/>
          <w:szCs w:val="24"/>
          <w:lang w:val="fi-FI"/>
        </w:rPr>
        <w:t xml:space="preserve"> sekä rukoiltuaan kirkossa julkisesti synninpäästöä häntä ei saanut enää muistuttaa teostaan.</w:t>
      </w:r>
    </w:p>
    <w:p w:rsidR="009651F4" w:rsidRDefault="00936AD6">
      <w:pPr>
        <w:rPr>
          <w:rFonts w:ascii="Times New Roman" w:hAnsi="Times New Roman" w:cs="Times New Roman"/>
          <w:sz w:val="24"/>
          <w:szCs w:val="24"/>
          <w:lang w:val="fi-FI"/>
        </w:rPr>
      </w:pPr>
      <w:r w:rsidRPr="00936AD6">
        <w:rPr>
          <w:rFonts w:ascii="Times New Roman" w:hAnsi="Times New Roman" w:cs="Times New Roman"/>
          <w:sz w:val="24"/>
          <w:szCs w:val="24"/>
          <w:lang w:val="fi-FI"/>
        </w:rPr>
        <w:t>Naiselle maksettavan k</w:t>
      </w:r>
      <w:r w:rsidR="004A7845" w:rsidRPr="00936AD6">
        <w:rPr>
          <w:rFonts w:ascii="Times New Roman" w:hAnsi="Times New Roman" w:cs="Times New Roman"/>
          <w:sz w:val="24"/>
          <w:szCs w:val="24"/>
          <w:lang w:val="fi-FI"/>
        </w:rPr>
        <w:t xml:space="preserve">orvauksen suuruus vaihteli sopimuksen mukaan. Aviottoman lapsen äidit sopivat usein itse tai </w:t>
      </w:r>
      <w:r w:rsidRPr="00936AD6">
        <w:rPr>
          <w:rFonts w:ascii="Times New Roman" w:hAnsi="Times New Roman" w:cs="Times New Roman"/>
          <w:sz w:val="24"/>
          <w:szCs w:val="24"/>
          <w:lang w:val="fi-FI"/>
        </w:rPr>
        <w:t xml:space="preserve">isänsä avulla </w:t>
      </w:r>
      <w:r w:rsidR="004A7845" w:rsidRPr="00936AD6">
        <w:rPr>
          <w:rFonts w:ascii="Times New Roman" w:hAnsi="Times New Roman" w:cs="Times New Roman"/>
          <w:sz w:val="24"/>
          <w:szCs w:val="24"/>
          <w:lang w:val="fi-FI"/>
        </w:rPr>
        <w:t>ilman oikeuden puuttumista asiaan heille maksettavista korvauksista.</w:t>
      </w:r>
      <w:r w:rsidRPr="00936AD6">
        <w:rPr>
          <w:rFonts w:ascii="Times New Roman" w:hAnsi="Times New Roman" w:cs="Times New Roman"/>
          <w:sz w:val="24"/>
          <w:szCs w:val="24"/>
          <w:lang w:val="fi-FI"/>
        </w:rPr>
        <w:t xml:space="preserve"> </w:t>
      </w:r>
      <w:r w:rsidR="009651F4">
        <w:rPr>
          <w:rFonts w:ascii="Times New Roman" w:hAnsi="Times New Roman" w:cs="Times New Roman"/>
          <w:sz w:val="24"/>
          <w:szCs w:val="24"/>
          <w:lang w:val="fi-FI"/>
        </w:rPr>
        <w:t xml:space="preserve">Korvaussummia mainitaan kymmenestä hopeataalarista, joka oli piian neljän vuoden palkka, aina 60 hopeataalariin. Korvausta kutsuttiin myötäjäisiksi, sillä niiden tarkoituksena oli antaa naimattomalle piialle pesämuna tulevaa avioliittoa varten. </w:t>
      </w:r>
    </w:p>
    <w:p w:rsidR="004A7845" w:rsidRDefault="00936AD6">
      <w:pPr>
        <w:rPr>
          <w:rFonts w:ascii="Times New Roman" w:hAnsi="Times New Roman" w:cs="Times New Roman"/>
          <w:sz w:val="24"/>
          <w:szCs w:val="24"/>
          <w:lang w:val="fi-FI"/>
        </w:rPr>
      </w:pPr>
      <w:r w:rsidRPr="00936AD6">
        <w:rPr>
          <w:rFonts w:ascii="Times New Roman" w:hAnsi="Times New Roman" w:cs="Times New Roman"/>
          <w:sz w:val="24"/>
          <w:szCs w:val="24"/>
          <w:lang w:val="fi-FI"/>
        </w:rPr>
        <w:t xml:space="preserve">Heinäkuussa 1641 käsiteltiin </w:t>
      </w:r>
      <w:proofErr w:type="spellStart"/>
      <w:r w:rsidR="009651F4">
        <w:rPr>
          <w:rFonts w:ascii="Times New Roman" w:hAnsi="Times New Roman" w:cs="Times New Roman"/>
          <w:sz w:val="24"/>
          <w:szCs w:val="24"/>
          <w:lang w:val="fi-FI"/>
        </w:rPr>
        <w:t>kämnerinoikeudessa</w:t>
      </w:r>
      <w:proofErr w:type="spellEnd"/>
      <w:r w:rsidR="009651F4">
        <w:rPr>
          <w:rFonts w:ascii="Times New Roman" w:hAnsi="Times New Roman" w:cs="Times New Roman"/>
          <w:sz w:val="24"/>
          <w:szCs w:val="24"/>
          <w:lang w:val="fi-FI"/>
        </w:rPr>
        <w:t xml:space="preserve"> juttua, joka on tav</w:t>
      </w:r>
      <w:r w:rsidR="00726384">
        <w:rPr>
          <w:rFonts w:ascii="Times New Roman" w:hAnsi="Times New Roman" w:cs="Times New Roman"/>
          <w:sz w:val="24"/>
          <w:szCs w:val="24"/>
          <w:lang w:val="fi-FI"/>
        </w:rPr>
        <w:t>anomainen</w:t>
      </w:r>
      <w:r w:rsidR="009651F4">
        <w:rPr>
          <w:rFonts w:ascii="Times New Roman" w:hAnsi="Times New Roman" w:cs="Times New Roman"/>
          <w:sz w:val="24"/>
          <w:szCs w:val="24"/>
          <w:lang w:val="fi-FI"/>
        </w:rPr>
        <w:t>. Sen</w:t>
      </w:r>
      <w:r w:rsidRPr="00936AD6">
        <w:rPr>
          <w:rFonts w:ascii="Times New Roman" w:hAnsi="Times New Roman" w:cs="Times New Roman"/>
          <w:sz w:val="24"/>
          <w:szCs w:val="24"/>
          <w:lang w:val="fi-FI"/>
        </w:rPr>
        <w:t xml:space="preserve"> mukaan tynnyrintekijä Hans </w:t>
      </w:r>
      <w:proofErr w:type="spellStart"/>
      <w:r w:rsidRPr="00936AD6">
        <w:rPr>
          <w:rFonts w:ascii="Times New Roman" w:hAnsi="Times New Roman" w:cs="Times New Roman"/>
          <w:sz w:val="24"/>
          <w:szCs w:val="24"/>
          <w:lang w:val="fi-FI"/>
        </w:rPr>
        <w:t>Remmer</w:t>
      </w:r>
      <w:proofErr w:type="spellEnd"/>
      <w:r w:rsidRPr="00936AD6">
        <w:rPr>
          <w:rFonts w:ascii="Times New Roman" w:hAnsi="Times New Roman" w:cs="Times New Roman"/>
          <w:sz w:val="24"/>
          <w:szCs w:val="24"/>
          <w:lang w:val="fi-FI"/>
        </w:rPr>
        <w:t xml:space="preserve"> oli siittänyt ennen pääsiäistä syntyneen ja vielä elävän poikalapsen piika Gertrud </w:t>
      </w:r>
      <w:proofErr w:type="spellStart"/>
      <w:r w:rsidRPr="00936AD6">
        <w:rPr>
          <w:rFonts w:ascii="Times New Roman" w:hAnsi="Times New Roman" w:cs="Times New Roman"/>
          <w:sz w:val="24"/>
          <w:szCs w:val="24"/>
          <w:lang w:val="fi-FI"/>
        </w:rPr>
        <w:t>Grelsdotterille</w:t>
      </w:r>
      <w:proofErr w:type="spellEnd"/>
      <w:r w:rsidRPr="00936AD6">
        <w:rPr>
          <w:rFonts w:ascii="Times New Roman" w:hAnsi="Times New Roman" w:cs="Times New Roman"/>
          <w:sz w:val="24"/>
          <w:szCs w:val="24"/>
          <w:lang w:val="fi-FI"/>
        </w:rPr>
        <w:t xml:space="preserve">. Hans väitti piian maanneen myös muiden kanssa, mutta hän ei kyennyt todistamaan sanojaan. Sen sijaan piian entiset emännät todistivat hänet kunnialliseksi. Gertrudin mukaan Hans ei ollut luvannut hänelle avioliittoa tai antanut </w:t>
      </w:r>
      <w:r>
        <w:rPr>
          <w:rFonts w:ascii="Times New Roman" w:hAnsi="Times New Roman" w:cs="Times New Roman"/>
          <w:sz w:val="24"/>
          <w:szCs w:val="24"/>
          <w:lang w:val="fi-FI"/>
        </w:rPr>
        <w:t xml:space="preserve">mitään </w:t>
      </w:r>
      <w:r>
        <w:rPr>
          <w:rFonts w:ascii="Times New Roman" w:hAnsi="Times New Roman" w:cs="Times New Roman"/>
          <w:sz w:val="24"/>
          <w:szCs w:val="24"/>
          <w:lang w:val="fi-FI"/>
        </w:rPr>
        <w:lastRenderedPageBreak/>
        <w:t xml:space="preserve">kihlalahjoja. </w:t>
      </w:r>
      <w:r w:rsidRPr="00936AD6">
        <w:rPr>
          <w:rFonts w:ascii="Times New Roman" w:hAnsi="Times New Roman" w:cs="Times New Roman"/>
          <w:sz w:val="24"/>
          <w:szCs w:val="24"/>
          <w:lang w:val="fi-FI"/>
        </w:rPr>
        <w:t xml:space="preserve">Hans oli </w:t>
      </w:r>
      <w:r>
        <w:rPr>
          <w:rFonts w:ascii="Times New Roman" w:hAnsi="Times New Roman" w:cs="Times New Roman"/>
          <w:sz w:val="24"/>
          <w:szCs w:val="24"/>
          <w:lang w:val="fi-FI"/>
        </w:rPr>
        <w:t xml:space="preserve">kuitenkin </w:t>
      </w:r>
      <w:r w:rsidRPr="00936AD6">
        <w:rPr>
          <w:rFonts w:ascii="Times New Roman" w:hAnsi="Times New Roman" w:cs="Times New Roman"/>
          <w:sz w:val="24"/>
          <w:szCs w:val="24"/>
          <w:lang w:val="fi-FI"/>
        </w:rPr>
        <w:t xml:space="preserve">antanut hänelle rahaa lapsen elatukseen. </w:t>
      </w:r>
      <w:r>
        <w:rPr>
          <w:rFonts w:ascii="Times New Roman" w:hAnsi="Times New Roman" w:cs="Times New Roman"/>
          <w:sz w:val="24"/>
          <w:szCs w:val="24"/>
          <w:lang w:val="fi-FI"/>
        </w:rPr>
        <w:t>He saivat sakot ja h</w:t>
      </w:r>
      <w:r w:rsidRPr="00936AD6">
        <w:rPr>
          <w:rFonts w:ascii="Times New Roman" w:hAnsi="Times New Roman" w:cs="Times New Roman"/>
          <w:sz w:val="24"/>
          <w:szCs w:val="24"/>
          <w:lang w:val="fi-FI"/>
        </w:rPr>
        <w:t>eidät määrättiin elättämään lapsi, kuten laki määräsi, eli se piti siirtää kolmanne</w:t>
      </w:r>
      <w:r>
        <w:rPr>
          <w:rFonts w:ascii="Times New Roman" w:hAnsi="Times New Roman" w:cs="Times New Roman"/>
          <w:sz w:val="24"/>
          <w:szCs w:val="24"/>
          <w:lang w:val="fi-FI"/>
        </w:rPr>
        <w:t>lla ikävuodellaan isän haltuun</w:t>
      </w:r>
      <w:r w:rsidR="009651F4">
        <w:rPr>
          <w:rFonts w:ascii="Times New Roman" w:hAnsi="Times New Roman" w:cs="Times New Roman"/>
          <w:sz w:val="24"/>
          <w:szCs w:val="24"/>
          <w:lang w:val="fi-FI"/>
        </w:rPr>
        <w:t xml:space="preserve"> ja molempien vanhempien tuli elättää lasta seitsemännestä ikävuodesta eteenpäin</w:t>
      </w:r>
      <w:r>
        <w:rPr>
          <w:rFonts w:ascii="Times New Roman" w:hAnsi="Times New Roman" w:cs="Times New Roman"/>
          <w:sz w:val="24"/>
          <w:szCs w:val="24"/>
          <w:lang w:val="fi-FI"/>
        </w:rPr>
        <w:t>.</w:t>
      </w:r>
      <w:r w:rsidR="009651F4">
        <w:rPr>
          <w:rFonts w:ascii="Times New Roman" w:hAnsi="Times New Roman" w:cs="Times New Roman"/>
          <w:sz w:val="24"/>
          <w:szCs w:val="24"/>
          <w:lang w:val="fi-FI"/>
        </w:rPr>
        <w:t xml:space="preserve"> Erilaisia tapauksiakin oli, mutta siitä seuraavassa blogissa.</w:t>
      </w:r>
    </w:p>
    <w:p w:rsidR="00B417D7" w:rsidRDefault="00B417D7">
      <w:pPr>
        <w:rPr>
          <w:rFonts w:ascii="Times New Roman" w:hAnsi="Times New Roman" w:cs="Times New Roman"/>
          <w:sz w:val="24"/>
          <w:szCs w:val="24"/>
          <w:lang w:val="fi-FI"/>
        </w:rPr>
      </w:pPr>
    </w:p>
    <w:p w:rsidR="00B417D7" w:rsidRPr="00936AD6" w:rsidRDefault="00B417D7">
      <w:pPr>
        <w:rPr>
          <w:rFonts w:ascii="Times New Roman" w:hAnsi="Times New Roman" w:cs="Times New Roman"/>
          <w:sz w:val="24"/>
          <w:szCs w:val="24"/>
          <w:lang w:val="fi-FI"/>
        </w:rPr>
      </w:pPr>
    </w:p>
    <w:sectPr w:rsidR="00B417D7" w:rsidRPr="00936AD6"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2ECF"/>
    <w:rsid w:val="000C2ECF"/>
    <w:rsid w:val="0036698F"/>
    <w:rsid w:val="004137C4"/>
    <w:rsid w:val="004A7845"/>
    <w:rsid w:val="00725518"/>
    <w:rsid w:val="00726384"/>
    <w:rsid w:val="00936AD6"/>
    <w:rsid w:val="00951083"/>
    <w:rsid w:val="009651F4"/>
    <w:rsid w:val="00B417D7"/>
    <w:rsid w:val="00E06AA3"/>
    <w:rsid w:val="00E46F9E"/>
    <w:rsid w:val="00EE111C"/>
    <w:rsid w:val="00EE36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33048E"/>
  <w15:chartTrackingRefBased/>
  <w15:docId w15:val="{1CD68177-E487-4F66-80A8-F1A4A113DE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2</Pages>
  <Words>434</Words>
  <Characters>3173</Characters>
  <Application>Microsoft Office Word</Application>
  <DocSecurity>0</DocSecurity>
  <Lines>45</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3604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5</cp:revision>
  <dcterms:created xsi:type="dcterms:W3CDTF">2020-04-07T04:41:00Z</dcterms:created>
  <dcterms:modified xsi:type="dcterms:W3CDTF">2020-04-07T05:59:00Z</dcterms:modified>
</cp:coreProperties>
</file>