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931F0F" w14:textId="001391DC" w:rsidR="00B95555" w:rsidRPr="0060332F" w:rsidRDefault="00ED4D17" w:rsidP="00B95555">
      <w:pPr>
        <w:rPr>
          <w:b/>
          <w:lang w:val="en-GB"/>
        </w:rPr>
      </w:pPr>
      <w:r w:rsidRPr="0060332F">
        <w:rPr>
          <w:b/>
          <w:lang w:val="en-GB"/>
        </w:rPr>
        <w:t xml:space="preserve">Enterprise </w:t>
      </w:r>
      <w:r w:rsidR="00B95555" w:rsidRPr="0060332F">
        <w:rPr>
          <w:b/>
          <w:lang w:val="en-GB"/>
        </w:rPr>
        <w:t xml:space="preserve">education pedagogy </w:t>
      </w:r>
      <w:r w:rsidR="00BC2571" w:rsidRPr="0060332F">
        <w:rPr>
          <w:b/>
          <w:lang w:val="en-GB"/>
        </w:rPr>
        <w:t>and redesigning learning outcomes</w:t>
      </w:r>
      <w:r w:rsidR="00B95555" w:rsidRPr="0060332F">
        <w:rPr>
          <w:b/>
          <w:lang w:val="en-GB"/>
        </w:rPr>
        <w:t xml:space="preserve">: Case of a public reform school </w:t>
      </w:r>
    </w:p>
    <w:p w14:paraId="261B279E" w14:textId="77777777" w:rsidR="00B95555" w:rsidRPr="0060332F" w:rsidRDefault="00B95555" w:rsidP="00CC6899">
      <w:pPr>
        <w:jc w:val="both"/>
        <w:rPr>
          <w:lang w:val="en-GB"/>
        </w:rPr>
      </w:pPr>
      <w:r w:rsidRPr="0060332F">
        <w:rPr>
          <w:lang w:val="en-GB"/>
        </w:rPr>
        <w:t xml:space="preserve">Ulla Hytti </w:t>
      </w:r>
      <w:r w:rsidR="005F6DB2" w:rsidRPr="0060332F">
        <w:rPr>
          <w:lang w:val="en-GB"/>
        </w:rPr>
        <w:t xml:space="preserve">&amp; Sirpa Koskinen </w:t>
      </w:r>
    </w:p>
    <w:p w14:paraId="7ACB8F78" w14:textId="77777777" w:rsidR="0058691B" w:rsidRPr="0060332F" w:rsidRDefault="0058691B" w:rsidP="005C14EC">
      <w:pPr>
        <w:jc w:val="both"/>
        <w:rPr>
          <w:b/>
          <w:lang w:val="en-GB"/>
        </w:rPr>
      </w:pPr>
      <w:r w:rsidRPr="0060332F">
        <w:rPr>
          <w:b/>
          <w:lang w:val="en-GB"/>
        </w:rPr>
        <w:t>Introduction</w:t>
      </w:r>
    </w:p>
    <w:p w14:paraId="6E4BDBD6" w14:textId="176B07B6" w:rsidR="005C14EC" w:rsidRPr="0060332F" w:rsidRDefault="005C14EC" w:rsidP="005C14EC">
      <w:pPr>
        <w:jc w:val="both"/>
        <w:rPr>
          <w:lang w:val="en-GB"/>
        </w:rPr>
      </w:pPr>
      <w:r w:rsidRPr="0060332F">
        <w:rPr>
          <w:lang w:val="en-GB"/>
        </w:rPr>
        <w:t xml:space="preserve">Enterprise education is a research area </w:t>
      </w:r>
      <w:r w:rsidR="0040680C">
        <w:rPr>
          <w:lang w:val="en-GB"/>
        </w:rPr>
        <w:t>in the fields of</w:t>
      </w:r>
      <w:r w:rsidRPr="0060332F">
        <w:rPr>
          <w:lang w:val="en-GB"/>
        </w:rPr>
        <w:t xml:space="preserve"> entrepreneurship and education. This duality </w:t>
      </w:r>
      <w:r w:rsidR="00BF716D">
        <w:rPr>
          <w:lang w:val="en-GB"/>
        </w:rPr>
        <w:t xml:space="preserve">holds </w:t>
      </w:r>
      <w:r w:rsidR="0040680C">
        <w:rPr>
          <w:lang w:val="en-GB"/>
        </w:rPr>
        <w:t xml:space="preserve">significant </w:t>
      </w:r>
      <w:r w:rsidRPr="0060332F">
        <w:rPr>
          <w:lang w:val="en-GB"/>
        </w:rPr>
        <w:t>potential</w:t>
      </w:r>
      <w:r w:rsidR="00BF716D">
        <w:rPr>
          <w:lang w:val="en-GB"/>
        </w:rPr>
        <w:t>,</w:t>
      </w:r>
      <w:r w:rsidRPr="0060332F">
        <w:rPr>
          <w:lang w:val="en-GB"/>
        </w:rPr>
        <w:t xml:space="preserve"> but also conflicts, prejudices and even misunderstandings</w:t>
      </w:r>
      <w:r w:rsidR="00BF716D">
        <w:rPr>
          <w:lang w:val="en-GB"/>
        </w:rPr>
        <w:t>,</w:t>
      </w:r>
      <w:r w:rsidRPr="0060332F">
        <w:rPr>
          <w:lang w:val="en-GB"/>
        </w:rPr>
        <w:t xml:space="preserve"> if entrepreneurship education </w:t>
      </w:r>
      <w:r w:rsidR="00E86697" w:rsidRPr="0060332F">
        <w:rPr>
          <w:lang w:val="en-GB"/>
        </w:rPr>
        <w:t xml:space="preserve">is understood </w:t>
      </w:r>
      <w:r w:rsidRPr="0060332F">
        <w:rPr>
          <w:lang w:val="en-GB"/>
        </w:rPr>
        <w:t>only in the business context (Kyrö, 2015)</w:t>
      </w:r>
      <w:r w:rsidR="0058691B" w:rsidRPr="0060332F">
        <w:rPr>
          <w:lang w:val="en-GB"/>
        </w:rPr>
        <w:t>. Existing research suggests</w:t>
      </w:r>
      <w:r w:rsidR="0040680C">
        <w:rPr>
          <w:lang w:val="en-GB"/>
        </w:rPr>
        <w:t xml:space="preserve"> that</w:t>
      </w:r>
      <w:r w:rsidR="0058691B" w:rsidRPr="0060332F">
        <w:rPr>
          <w:lang w:val="en-GB"/>
        </w:rPr>
        <w:t xml:space="preserve"> </w:t>
      </w:r>
      <w:r w:rsidRPr="0060332F">
        <w:rPr>
          <w:lang w:val="en-GB"/>
        </w:rPr>
        <w:t xml:space="preserve">teachers mostly understand and implement entrepreneurship education </w:t>
      </w:r>
      <w:r w:rsidR="00BF716D">
        <w:rPr>
          <w:lang w:val="en-GB"/>
        </w:rPr>
        <w:t xml:space="preserve">within </w:t>
      </w:r>
      <w:r w:rsidRPr="0060332F">
        <w:rPr>
          <w:lang w:val="en-GB"/>
        </w:rPr>
        <w:t xml:space="preserve">a business-related </w:t>
      </w:r>
      <w:r w:rsidR="0040680C" w:rsidRPr="0060332F">
        <w:rPr>
          <w:lang w:val="en-GB"/>
        </w:rPr>
        <w:t>framework</w:t>
      </w:r>
      <w:r w:rsidRPr="0060332F">
        <w:rPr>
          <w:lang w:val="en-GB"/>
        </w:rPr>
        <w:t xml:space="preserve"> by offering opportunities to practice entrepreneurship</w:t>
      </w:r>
      <w:r w:rsidR="0040680C">
        <w:rPr>
          <w:lang w:val="en-GB"/>
        </w:rPr>
        <w:t>, for example,</w:t>
      </w:r>
      <w:r w:rsidRPr="0060332F">
        <w:rPr>
          <w:lang w:val="en-GB"/>
        </w:rPr>
        <w:t xml:space="preserve"> </w:t>
      </w:r>
      <w:r w:rsidR="0040680C">
        <w:rPr>
          <w:lang w:val="en-GB"/>
        </w:rPr>
        <w:t>as</w:t>
      </w:r>
      <w:r w:rsidRPr="0060332F">
        <w:rPr>
          <w:lang w:val="en-GB"/>
        </w:rPr>
        <w:t xml:space="preserve"> a small</w:t>
      </w:r>
      <w:r w:rsidR="0040680C">
        <w:rPr>
          <w:lang w:val="en-GB"/>
        </w:rPr>
        <w:t>-</w:t>
      </w:r>
      <w:r w:rsidRPr="0060332F">
        <w:rPr>
          <w:lang w:val="en-GB"/>
        </w:rPr>
        <w:t xml:space="preserve">scale kiosk </w:t>
      </w:r>
      <w:r w:rsidR="0040680C">
        <w:rPr>
          <w:lang w:val="en-GB"/>
        </w:rPr>
        <w:t>business</w:t>
      </w:r>
      <w:r w:rsidRPr="0060332F">
        <w:rPr>
          <w:lang w:val="en-GB"/>
        </w:rPr>
        <w:t xml:space="preserve"> </w:t>
      </w:r>
      <w:r w:rsidR="0040680C">
        <w:rPr>
          <w:lang w:val="en-GB"/>
        </w:rPr>
        <w:t>in</w:t>
      </w:r>
      <w:r w:rsidRPr="0060332F">
        <w:rPr>
          <w:lang w:val="en-GB"/>
        </w:rPr>
        <w:t xml:space="preserve"> schools (Hietanen and Kesälahti, 2016</w:t>
      </w:r>
      <w:r w:rsidR="00E86697" w:rsidRPr="0060332F">
        <w:rPr>
          <w:lang w:val="en-GB"/>
        </w:rPr>
        <w:t>; Ruskovaara and Pihkala, 2013</w:t>
      </w:r>
      <w:r w:rsidRPr="0060332F">
        <w:rPr>
          <w:lang w:val="en-GB"/>
        </w:rPr>
        <w:t xml:space="preserve">). </w:t>
      </w:r>
      <w:r w:rsidR="00E86697" w:rsidRPr="0060332F">
        <w:rPr>
          <w:lang w:val="en-GB"/>
        </w:rPr>
        <w:t xml:space="preserve">This business focus is questioned especially by teachers in </w:t>
      </w:r>
      <w:r w:rsidR="000E7324" w:rsidRPr="0060332F">
        <w:rPr>
          <w:lang w:val="en-GB"/>
        </w:rPr>
        <w:t xml:space="preserve">compulsory </w:t>
      </w:r>
      <w:r w:rsidR="00E86697" w:rsidRPr="0060332F">
        <w:rPr>
          <w:lang w:val="en-GB"/>
        </w:rPr>
        <w:t xml:space="preserve">education, and can thus act as a barrier </w:t>
      </w:r>
      <w:r w:rsidR="00BF716D">
        <w:rPr>
          <w:lang w:val="en-GB"/>
        </w:rPr>
        <w:t xml:space="preserve">to the promotion of </w:t>
      </w:r>
      <w:r w:rsidR="00E86697" w:rsidRPr="0060332F">
        <w:rPr>
          <w:lang w:val="en-GB"/>
        </w:rPr>
        <w:t>entrepreneurship education in sch</w:t>
      </w:r>
      <w:r w:rsidR="0058691B" w:rsidRPr="0060332F">
        <w:rPr>
          <w:lang w:val="en-GB"/>
        </w:rPr>
        <w:t xml:space="preserve">ools (Rönkkö and Lepistö, 2015) if and when teachers oppose </w:t>
      </w:r>
      <w:r w:rsidR="0040680C">
        <w:rPr>
          <w:lang w:val="en-GB"/>
        </w:rPr>
        <w:t xml:space="preserve">the </w:t>
      </w:r>
      <w:r w:rsidR="0058691B" w:rsidRPr="0060332F">
        <w:rPr>
          <w:lang w:val="en-GB"/>
        </w:rPr>
        <w:t xml:space="preserve">business realm </w:t>
      </w:r>
      <w:r w:rsidR="0040680C">
        <w:rPr>
          <w:lang w:val="en-GB"/>
        </w:rPr>
        <w:t xml:space="preserve">entering </w:t>
      </w:r>
      <w:r w:rsidR="0058691B" w:rsidRPr="0060332F">
        <w:rPr>
          <w:lang w:val="en-GB"/>
        </w:rPr>
        <w:t xml:space="preserve">the classroom. </w:t>
      </w:r>
    </w:p>
    <w:p w14:paraId="6F3D9AA6" w14:textId="1AA7A48A" w:rsidR="00ED4D17" w:rsidRPr="0060332F" w:rsidRDefault="00ED4D17" w:rsidP="00AF6408">
      <w:pPr>
        <w:jc w:val="both"/>
        <w:rPr>
          <w:lang w:val="en-GB"/>
        </w:rPr>
      </w:pPr>
      <w:r w:rsidRPr="0060332F">
        <w:rPr>
          <w:lang w:val="en-GB"/>
        </w:rPr>
        <w:t>In this c</w:t>
      </w:r>
      <w:r w:rsidR="00620690" w:rsidRPr="0060332F">
        <w:rPr>
          <w:lang w:val="en-GB"/>
        </w:rPr>
        <w:t>hapter</w:t>
      </w:r>
      <w:r w:rsidR="0040680C">
        <w:rPr>
          <w:lang w:val="en-GB"/>
        </w:rPr>
        <w:t>,</w:t>
      </w:r>
      <w:r w:rsidR="00620690" w:rsidRPr="0060332F">
        <w:rPr>
          <w:lang w:val="en-GB"/>
        </w:rPr>
        <w:t xml:space="preserve"> we suggest </w:t>
      </w:r>
      <w:r w:rsidR="005F6DB2" w:rsidRPr="0060332F">
        <w:rPr>
          <w:lang w:val="en-GB"/>
        </w:rPr>
        <w:t xml:space="preserve">a </w:t>
      </w:r>
      <w:r w:rsidR="00620690" w:rsidRPr="0060332F">
        <w:rPr>
          <w:lang w:val="en-GB"/>
        </w:rPr>
        <w:t xml:space="preserve">way forward </w:t>
      </w:r>
      <w:r w:rsidR="00BF716D">
        <w:rPr>
          <w:lang w:val="en-GB"/>
        </w:rPr>
        <w:t xml:space="preserve">by maintaining a sharper </w:t>
      </w:r>
      <w:r w:rsidR="00620690" w:rsidRPr="0060332F">
        <w:rPr>
          <w:lang w:val="en-GB"/>
        </w:rPr>
        <w:t xml:space="preserve">focus on </w:t>
      </w:r>
      <w:r w:rsidR="00887F84" w:rsidRPr="0060332F">
        <w:rPr>
          <w:lang w:val="en-GB"/>
        </w:rPr>
        <w:t>enterprise</w:t>
      </w:r>
      <w:r w:rsidR="00620690" w:rsidRPr="0060332F">
        <w:rPr>
          <w:lang w:val="en-GB"/>
        </w:rPr>
        <w:t xml:space="preserve"> education </w:t>
      </w:r>
      <w:r w:rsidR="00620690" w:rsidRPr="0060332F">
        <w:rPr>
          <w:i/>
          <w:lang w:val="en-GB"/>
        </w:rPr>
        <w:t>pedagogy</w:t>
      </w:r>
      <w:r w:rsidR="00BF716D">
        <w:rPr>
          <w:lang w:val="en-GB"/>
        </w:rPr>
        <w:t>,</w:t>
      </w:r>
      <w:r w:rsidR="00620690" w:rsidRPr="0060332F">
        <w:rPr>
          <w:lang w:val="en-GB"/>
        </w:rPr>
        <w:t xml:space="preserve"> as opposed to </w:t>
      </w:r>
      <w:r w:rsidR="0058691B" w:rsidRPr="0060332F">
        <w:rPr>
          <w:lang w:val="en-GB"/>
        </w:rPr>
        <w:t xml:space="preserve">business and </w:t>
      </w:r>
      <w:r w:rsidR="00887F84" w:rsidRPr="0060332F">
        <w:rPr>
          <w:lang w:val="en-GB"/>
        </w:rPr>
        <w:t>enterprise</w:t>
      </w:r>
      <w:r w:rsidR="00620690" w:rsidRPr="0060332F">
        <w:rPr>
          <w:lang w:val="en-GB"/>
        </w:rPr>
        <w:t xml:space="preserve"> education as </w:t>
      </w:r>
      <w:r w:rsidR="00620690" w:rsidRPr="0060332F">
        <w:rPr>
          <w:i/>
          <w:lang w:val="en-GB"/>
        </w:rPr>
        <w:t>content</w:t>
      </w:r>
      <w:r w:rsidR="00620690" w:rsidRPr="0060332F">
        <w:rPr>
          <w:lang w:val="en-GB"/>
        </w:rPr>
        <w:t xml:space="preserve">. The focus on pedagogy as opposed to content is </w:t>
      </w:r>
      <w:r w:rsidR="0040680C" w:rsidRPr="0060332F">
        <w:rPr>
          <w:lang w:val="en-GB"/>
        </w:rPr>
        <w:t>emphasi</w:t>
      </w:r>
      <w:r w:rsidR="0040680C">
        <w:rPr>
          <w:lang w:val="en-GB"/>
        </w:rPr>
        <w:t>s</w:t>
      </w:r>
      <w:r w:rsidR="0040680C" w:rsidRPr="0060332F">
        <w:rPr>
          <w:lang w:val="en-GB"/>
        </w:rPr>
        <w:t xml:space="preserve">ed </w:t>
      </w:r>
      <w:r w:rsidR="00620690" w:rsidRPr="0060332F">
        <w:rPr>
          <w:lang w:val="en-GB"/>
        </w:rPr>
        <w:t xml:space="preserve">when acknowledging that </w:t>
      </w:r>
      <w:r w:rsidR="009108D4" w:rsidRPr="0060332F">
        <w:rPr>
          <w:lang w:val="en-GB"/>
        </w:rPr>
        <w:t xml:space="preserve">the goal for enterprise education is not supporting venture creation but active citizenship (Jones and Iredale, 2010). It is also pertinent </w:t>
      </w:r>
      <w:r w:rsidR="00A72097">
        <w:rPr>
          <w:lang w:val="en-GB"/>
        </w:rPr>
        <w:t xml:space="preserve">to </w:t>
      </w:r>
      <w:r w:rsidR="009108D4" w:rsidRPr="0060332F">
        <w:rPr>
          <w:lang w:val="en-GB"/>
        </w:rPr>
        <w:t xml:space="preserve">accept that not </w:t>
      </w:r>
      <w:r w:rsidR="00B95555" w:rsidRPr="0060332F">
        <w:rPr>
          <w:lang w:val="en-GB"/>
        </w:rPr>
        <w:t xml:space="preserve">all pupils are equally motivated </w:t>
      </w:r>
      <w:r w:rsidR="00A72097">
        <w:rPr>
          <w:lang w:val="en-GB"/>
        </w:rPr>
        <w:t>to attend</w:t>
      </w:r>
      <w:r w:rsidR="00B95555" w:rsidRPr="0060332F">
        <w:rPr>
          <w:lang w:val="en-GB"/>
        </w:rPr>
        <w:t xml:space="preserve"> school and</w:t>
      </w:r>
      <w:r w:rsidR="00A72097">
        <w:rPr>
          <w:lang w:val="en-GB"/>
        </w:rPr>
        <w:t xml:space="preserve"> learn</w:t>
      </w:r>
      <w:r w:rsidR="00B95555" w:rsidRPr="0060332F">
        <w:rPr>
          <w:lang w:val="en-GB"/>
        </w:rPr>
        <w:t xml:space="preserve">. </w:t>
      </w:r>
      <w:r w:rsidR="00887F84" w:rsidRPr="0060332F">
        <w:rPr>
          <w:lang w:val="en-GB"/>
        </w:rPr>
        <w:t>Sometimes</w:t>
      </w:r>
      <w:r w:rsidR="00A72097">
        <w:rPr>
          <w:lang w:val="en-GB"/>
        </w:rPr>
        <w:t>,</w:t>
      </w:r>
      <w:r w:rsidR="00887F84" w:rsidRPr="0060332F">
        <w:rPr>
          <w:lang w:val="en-GB"/>
        </w:rPr>
        <w:t xml:space="preserve"> enterprise </w:t>
      </w:r>
      <w:r w:rsidR="00AF6408" w:rsidRPr="0060332F">
        <w:rPr>
          <w:lang w:val="en-GB"/>
        </w:rPr>
        <w:t xml:space="preserve">education is suggested as a potential remedy </w:t>
      </w:r>
      <w:r w:rsidR="00A72097">
        <w:rPr>
          <w:lang w:val="en-GB"/>
        </w:rPr>
        <w:t xml:space="preserve">against </w:t>
      </w:r>
      <w:r w:rsidR="00AF6408" w:rsidRPr="0060332F">
        <w:rPr>
          <w:lang w:val="en-GB"/>
        </w:rPr>
        <w:t xml:space="preserve">absenteeism, juvenile delinquency or school </w:t>
      </w:r>
      <w:r w:rsidR="00A72097">
        <w:rPr>
          <w:lang w:val="en-GB"/>
        </w:rPr>
        <w:t>dropout</w:t>
      </w:r>
      <w:r w:rsidR="00AF6408" w:rsidRPr="0060332F">
        <w:rPr>
          <w:lang w:val="en-GB"/>
        </w:rPr>
        <w:t xml:space="preserve"> (e.g. </w:t>
      </w:r>
      <w:r w:rsidR="00A72097" w:rsidRPr="0060332F">
        <w:rPr>
          <w:lang w:val="en-GB"/>
        </w:rPr>
        <w:t>Smith, 2009</w:t>
      </w:r>
      <w:r w:rsidR="00A72097">
        <w:rPr>
          <w:lang w:val="en-GB"/>
        </w:rPr>
        <w:t xml:space="preserve">; </w:t>
      </w:r>
      <w:r w:rsidR="00AF6408" w:rsidRPr="0060332F">
        <w:rPr>
          <w:lang w:val="en-GB"/>
        </w:rPr>
        <w:t xml:space="preserve">Yamane, 2002). For any </w:t>
      </w:r>
      <w:r w:rsidR="009108D4" w:rsidRPr="0060332F">
        <w:rPr>
          <w:lang w:val="en-GB"/>
        </w:rPr>
        <w:t>enterprise</w:t>
      </w:r>
      <w:r w:rsidR="00AF6408" w:rsidRPr="0060332F">
        <w:rPr>
          <w:lang w:val="en-GB"/>
        </w:rPr>
        <w:t xml:space="preserve"> educator this may seem intuitively logical</w:t>
      </w:r>
      <w:r w:rsidR="00A72097">
        <w:rPr>
          <w:lang w:val="en-GB"/>
        </w:rPr>
        <w:t>,</w:t>
      </w:r>
      <w:r w:rsidR="00AF6408" w:rsidRPr="0060332F">
        <w:rPr>
          <w:lang w:val="en-GB"/>
        </w:rPr>
        <w:t xml:space="preserve"> but few studies have discussed this in practice</w:t>
      </w:r>
      <w:r w:rsidRPr="0060332F">
        <w:rPr>
          <w:lang w:val="en-GB"/>
        </w:rPr>
        <w:t xml:space="preserve">. </w:t>
      </w:r>
      <w:r w:rsidR="009108D4" w:rsidRPr="0060332F">
        <w:rPr>
          <w:lang w:val="en-GB"/>
        </w:rPr>
        <w:t xml:space="preserve">One of the reasons </w:t>
      </w:r>
      <w:r w:rsidR="00A72097">
        <w:rPr>
          <w:lang w:val="en-GB"/>
        </w:rPr>
        <w:t xml:space="preserve">for this </w:t>
      </w:r>
      <w:r w:rsidR="009108D4" w:rsidRPr="0060332F">
        <w:rPr>
          <w:lang w:val="en-GB"/>
        </w:rPr>
        <w:t xml:space="preserve">is </w:t>
      </w:r>
      <w:r w:rsidR="00A72097">
        <w:rPr>
          <w:lang w:val="en-GB"/>
        </w:rPr>
        <w:t xml:space="preserve">because </w:t>
      </w:r>
      <w:r w:rsidR="009108D4" w:rsidRPr="0060332F">
        <w:rPr>
          <w:lang w:val="en-GB"/>
        </w:rPr>
        <w:t>m</w:t>
      </w:r>
      <w:r w:rsidRPr="0060332F">
        <w:rPr>
          <w:lang w:val="en-GB"/>
        </w:rPr>
        <w:t>ost e</w:t>
      </w:r>
      <w:r w:rsidR="00887F84" w:rsidRPr="0060332F">
        <w:rPr>
          <w:lang w:val="en-GB"/>
        </w:rPr>
        <w:t>nterprise</w:t>
      </w:r>
      <w:r w:rsidRPr="0060332F">
        <w:rPr>
          <w:lang w:val="en-GB"/>
        </w:rPr>
        <w:t xml:space="preserve"> education studies have been conducted in higher education</w:t>
      </w:r>
      <w:r w:rsidR="009108D4" w:rsidRPr="0060332F">
        <w:rPr>
          <w:lang w:val="en-GB"/>
        </w:rPr>
        <w:t xml:space="preserve"> with self-selected and highly motivated students,</w:t>
      </w:r>
      <w:r w:rsidRPr="0060332F">
        <w:rPr>
          <w:lang w:val="en-GB"/>
        </w:rPr>
        <w:t xml:space="preserve"> </w:t>
      </w:r>
      <w:r w:rsidR="00A72097">
        <w:rPr>
          <w:lang w:val="en-GB"/>
        </w:rPr>
        <w:t xml:space="preserve">whereas </w:t>
      </w:r>
      <w:r w:rsidRPr="0060332F">
        <w:rPr>
          <w:lang w:val="en-GB"/>
        </w:rPr>
        <w:t xml:space="preserve">only </w:t>
      </w:r>
      <w:r w:rsidR="00A72097">
        <w:rPr>
          <w:lang w:val="en-GB"/>
        </w:rPr>
        <w:t xml:space="preserve">a </w:t>
      </w:r>
      <w:r w:rsidRPr="0060332F">
        <w:rPr>
          <w:lang w:val="en-GB"/>
        </w:rPr>
        <w:t xml:space="preserve">few </w:t>
      </w:r>
      <w:r w:rsidR="009108D4" w:rsidRPr="0060332F">
        <w:rPr>
          <w:lang w:val="en-GB"/>
        </w:rPr>
        <w:t>studies</w:t>
      </w:r>
      <w:r w:rsidR="00A72097">
        <w:rPr>
          <w:lang w:val="en-GB"/>
        </w:rPr>
        <w:t>, at least those published internationally,</w:t>
      </w:r>
      <w:r w:rsidR="009108D4" w:rsidRPr="0060332F">
        <w:rPr>
          <w:lang w:val="en-GB"/>
        </w:rPr>
        <w:t xml:space="preserve"> </w:t>
      </w:r>
      <w:r w:rsidR="00A72097">
        <w:rPr>
          <w:lang w:val="en-GB"/>
        </w:rPr>
        <w:t xml:space="preserve">have addressed the </w:t>
      </w:r>
      <w:r w:rsidR="009108D4" w:rsidRPr="0060332F">
        <w:rPr>
          <w:lang w:val="en-GB"/>
        </w:rPr>
        <w:t>compulsory primary or secondary school context</w:t>
      </w:r>
      <w:r w:rsidRPr="0060332F">
        <w:rPr>
          <w:lang w:val="en-GB"/>
        </w:rPr>
        <w:t xml:space="preserve"> (Kyrö, 2015)</w:t>
      </w:r>
      <w:r w:rsidR="00A72097">
        <w:rPr>
          <w:lang w:val="en-GB"/>
        </w:rPr>
        <w:t>.</w:t>
      </w:r>
    </w:p>
    <w:p w14:paraId="2962C087" w14:textId="3A54971B" w:rsidR="009108D4" w:rsidRPr="0060332F" w:rsidRDefault="00ED4D17" w:rsidP="00AF6408">
      <w:pPr>
        <w:jc w:val="both"/>
        <w:rPr>
          <w:lang w:val="en-GB"/>
        </w:rPr>
      </w:pPr>
      <w:r w:rsidRPr="0060332F">
        <w:rPr>
          <w:lang w:val="en-GB"/>
        </w:rPr>
        <w:t xml:space="preserve">In this </w:t>
      </w:r>
      <w:r w:rsidR="005440EF">
        <w:rPr>
          <w:lang w:val="en-GB"/>
        </w:rPr>
        <w:t>c</w:t>
      </w:r>
      <w:r w:rsidRPr="0060332F">
        <w:rPr>
          <w:lang w:val="en-GB"/>
        </w:rPr>
        <w:t>hapter</w:t>
      </w:r>
      <w:r w:rsidR="005440EF">
        <w:rPr>
          <w:lang w:val="en-GB"/>
        </w:rPr>
        <w:t>,</w:t>
      </w:r>
      <w:r w:rsidRPr="0060332F">
        <w:rPr>
          <w:lang w:val="en-GB"/>
        </w:rPr>
        <w:t xml:space="preserve"> we address this gap</w:t>
      </w:r>
      <w:r w:rsidR="005440EF">
        <w:rPr>
          <w:lang w:val="en-GB"/>
        </w:rPr>
        <w:t xml:space="preserve"> by discussing</w:t>
      </w:r>
      <w:r w:rsidRPr="0060332F">
        <w:rPr>
          <w:lang w:val="en-GB"/>
        </w:rPr>
        <w:t xml:space="preserve"> how enterprise </w:t>
      </w:r>
      <w:r w:rsidR="00887F84" w:rsidRPr="0060332F">
        <w:rPr>
          <w:lang w:val="en-GB"/>
        </w:rPr>
        <w:t>education pedagogy can be</w:t>
      </w:r>
      <w:r w:rsidR="009108D4" w:rsidRPr="0060332F">
        <w:rPr>
          <w:lang w:val="en-GB"/>
        </w:rPr>
        <w:t xml:space="preserve"> implemented in compulsory education and how it can positively affect school motivation and learning.</w:t>
      </w:r>
      <w:r w:rsidR="00C655F4" w:rsidRPr="0060332F">
        <w:rPr>
          <w:lang w:val="en-GB"/>
        </w:rPr>
        <w:t xml:space="preserve"> </w:t>
      </w:r>
      <w:r w:rsidR="00C150A9" w:rsidRPr="0060332F">
        <w:rPr>
          <w:lang w:val="en-GB"/>
        </w:rPr>
        <w:t xml:space="preserve">Overall, </w:t>
      </w:r>
      <w:r w:rsidR="005440EF">
        <w:rPr>
          <w:lang w:val="en-GB"/>
        </w:rPr>
        <w:t xml:space="preserve">the </w:t>
      </w:r>
      <w:r w:rsidR="00C150A9" w:rsidRPr="0060332F">
        <w:rPr>
          <w:lang w:val="en-GB"/>
        </w:rPr>
        <w:t xml:space="preserve">entrepreneurship education research </w:t>
      </w:r>
      <w:r w:rsidR="005440EF">
        <w:rPr>
          <w:lang w:val="en-GB"/>
        </w:rPr>
        <w:t xml:space="preserve">has evinced enthusiasm for </w:t>
      </w:r>
      <w:r w:rsidR="00C150A9" w:rsidRPr="0060332F">
        <w:rPr>
          <w:lang w:val="en-GB"/>
        </w:rPr>
        <w:t>experimenting with new pedagogic or didactic models</w:t>
      </w:r>
      <w:r w:rsidR="005440EF">
        <w:rPr>
          <w:lang w:val="en-GB"/>
        </w:rPr>
        <w:t>,</w:t>
      </w:r>
      <w:r w:rsidR="00C150A9" w:rsidRPr="0060332F">
        <w:rPr>
          <w:lang w:val="en-GB"/>
        </w:rPr>
        <w:t xml:space="preserve"> but </w:t>
      </w:r>
      <w:r w:rsidR="005440EF">
        <w:rPr>
          <w:lang w:val="en-GB"/>
        </w:rPr>
        <w:t xml:space="preserve">insufficient effort </w:t>
      </w:r>
      <w:r w:rsidR="00C150A9" w:rsidRPr="0060332F">
        <w:rPr>
          <w:lang w:val="en-GB"/>
        </w:rPr>
        <w:t xml:space="preserve">has gone into describing their rationale or offering </w:t>
      </w:r>
      <w:r w:rsidR="005440EF">
        <w:rPr>
          <w:lang w:val="en-GB"/>
        </w:rPr>
        <w:t xml:space="preserve">significant </w:t>
      </w:r>
      <w:r w:rsidR="00C150A9" w:rsidRPr="0060332F">
        <w:rPr>
          <w:lang w:val="en-GB"/>
        </w:rPr>
        <w:t>evidence</w:t>
      </w:r>
      <w:r w:rsidR="005440EF">
        <w:rPr>
          <w:lang w:val="en-GB"/>
        </w:rPr>
        <w:t xml:space="preserve"> of whether</w:t>
      </w:r>
      <w:r w:rsidR="00C150A9" w:rsidRPr="0060332F">
        <w:rPr>
          <w:lang w:val="en-GB"/>
        </w:rPr>
        <w:t xml:space="preserve"> the models are capable of </w:t>
      </w:r>
      <w:r w:rsidR="005440EF">
        <w:rPr>
          <w:lang w:val="en-GB"/>
        </w:rPr>
        <w:t xml:space="preserve">achieving </w:t>
      </w:r>
      <w:r w:rsidR="00C150A9" w:rsidRPr="0060332F">
        <w:rPr>
          <w:lang w:val="en-GB"/>
        </w:rPr>
        <w:t>their aims (Pittaway</w:t>
      </w:r>
      <w:r w:rsidR="00774CFE">
        <w:rPr>
          <w:lang w:val="en-GB"/>
        </w:rPr>
        <w:t xml:space="preserve"> and Cope</w:t>
      </w:r>
      <w:r w:rsidR="00C150A9" w:rsidRPr="0060332F">
        <w:rPr>
          <w:lang w:val="en-GB"/>
        </w:rPr>
        <w:t>, 2007)</w:t>
      </w:r>
      <w:r w:rsidR="005440EF">
        <w:rPr>
          <w:lang w:val="en-GB"/>
        </w:rPr>
        <w:t>.</w:t>
      </w:r>
      <w:r w:rsidR="00C150A9" w:rsidRPr="0060332F">
        <w:rPr>
          <w:lang w:val="en-GB"/>
        </w:rPr>
        <w:t xml:space="preserve"> </w:t>
      </w:r>
      <w:r w:rsidR="00C655F4" w:rsidRPr="0060332F">
        <w:rPr>
          <w:lang w:val="en-GB"/>
        </w:rPr>
        <w:t>Thus</w:t>
      </w:r>
      <w:r w:rsidR="00C150A9" w:rsidRPr="0060332F">
        <w:rPr>
          <w:lang w:val="en-GB"/>
        </w:rPr>
        <w:t>,</w:t>
      </w:r>
      <w:r w:rsidR="00C655F4" w:rsidRPr="0060332F">
        <w:rPr>
          <w:lang w:val="en-GB"/>
        </w:rPr>
        <w:t xml:space="preserve"> we contribute to the discussion </w:t>
      </w:r>
      <w:r w:rsidR="005440EF">
        <w:rPr>
          <w:lang w:val="en-GB"/>
        </w:rPr>
        <w:t xml:space="preserve">about </w:t>
      </w:r>
      <w:r w:rsidR="00DF176C" w:rsidRPr="0060332F">
        <w:rPr>
          <w:lang w:val="en-GB"/>
        </w:rPr>
        <w:t xml:space="preserve">developing </w:t>
      </w:r>
      <w:r w:rsidR="00C655F4" w:rsidRPr="0060332F">
        <w:rPr>
          <w:lang w:val="en-GB"/>
        </w:rPr>
        <w:t xml:space="preserve">new learning outcomes that can be aspired </w:t>
      </w:r>
      <w:r w:rsidR="00FE3E61">
        <w:rPr>
          <w:lang w:val="en-GB"/>
        </w:rPr>
        <w:t xml:space="preserve">to </w:t>
      </w:r>
      <w:r w:rsidR="00C655F4" w:rsidRPr="0060332F">
        <w:rPr>
          <w:lang w:val="en-GB"/>
        </w:rPr>
        <w:t>and measured in enterprise education (H</w:t>
      </w:r>
      <w:r w:rsidR="00B1570A" w:rsidRPr="0060332F">
        <w:rPr>
          <w:lang w:val="en-GB"/>
        </w:rPr>
        <w:t>ytti et al., 2010; Scott et al., 2016)</w:t>
      </w:r>
      <w:r w:rsidR="00FE3E61">
        <w:rPr>
          <w:lang w:val="en-GB"/>
        </w:rPr>
        <w:t>.</w:t>
      </w:r>
      <w:r w:rsidR="009108D4" w:rsidRPr="0060332F">
        <w:rPr>
          <w:lang w:val="en-GB"/>
        </w:rPr>
        <w:t xml:space="preserve"> </w:t>
      </w:r>
    </w:p>
    <w:p w14:paraId="4C80B603" w14:textId="77777777" w:rsidR="00B95555" w:rsidRPr="0060332F" w:rsidRDefault="00B95555" w:rsidP="007B24CB">
      <w:pPr>
        <w:jc w:val="both"/>
        <w:rPr>
          <w:b/>
          <w:lang w:val="en-GB"/>
        </w:rPr>
      </w:pPr>
      <w:r w:rsidRPr="0060332F">
        <w:rPr>
          <w:b/>
          <w:lang w:val="en-GB"/>
        </w:rPr>
        <w:t xml:space="preserve">Entrepreneurship education pedagogy </w:t>
      </w:r>
    </w:p>
    <w:p w14:paraId="00D3690F" w14:textId="6A5387B0" w:rsidR="0058691B" w:rsidRPr="0060332F" w:rsidRDefault="005C14EC" w:rsidP="005C14EC">
      <w:pPr>
        <w:jc w:val="both"/>
        <w:rPr>
          <w:lang w:val="en-GB"/>
        </w:rPr>
      </w:pPr>
      <w:r w:rsidRPr="0060332F">
        <w:rPr>
          <w:lang w:val="en-GB"/>
        </w:rPr>
        <w:t xml:space="preserve">Enterprise education has been introduced in </w:t>
      </w:r>
      <w:r w:rsidR="00BF716D">
        <w:rPr>
          <w:lang w:val="en-GB"/>
        </w:rPr>
        <w:t xml:space="preserve">the </w:t>
      </w:r>
      <w:r w:rsidRPr="0060332F">
        <w:rPr>
          <w:lang w:val="en-GB"/>
        </w:rPr>
        <w:t xml:space="preserve">school curricula in many countries (Jones </w:t>
      </w:r>
      <w:r w:rsidR="0088541E">
        <w:rPr>
          <w:lang w:val="en-GB"/>
        </w:rPr>
        <w:t>and</w:t>
      </w:r>
      <w:r w:rsidRPr="0060332F">
        <w:rPr>
          <w:lang w:val="en-GB"/>
        </w:rPr>
        <w:t xml:space="preserve"> Iredale, 2010), including Finland. The new school curricula from 2014 </w:t>
      </w:r>
      <w:r w:rsidR="0088541E" w:rsidRPr="0060332F">
        <w:rPr>
          <w:lang w:val="en-GB"/>
        </w:rPr>
        <w:t>emphasi</w:t>
      </w:r>
      <w:r w:rsidR="0088541E">
        <w:rPr>
          <w:lang w:val="en-GB"/>
        </w:rPr>
        <w:t>s</w:t>
      </w:r>
      <w:r w:rsidR="0088541E" w:rsidRPr="0060332F">
        <w:rPr>
          <w:lang w:val="en-GB"/>
        </w:rPr>
        <w:t xml:space="preserve">es </w:t>
      </w:r>
      <w:r w:rsidRPr="0060332F">
        <w:rPr>
          <w:lang w:val="en-GB"/>
        </w:rPr>
        <w:t>work</w:t>
      </w:r>
      <w:r w:rsidR="0088541E">
        <w:rPr>
          <w:lang w:val="en-GB"/>
        </w:rPr>
        <w:t>–</w:t>
      </w:r>
      <w:r w:rsidRPr="0060332F">
        <w:rPr>
          <w:lang w:val="en-GB"/>
        </w:rPr>
        <w:t xml:space="preserve">life skills and entrepreneurship </w:t>
      </w:r>
      <w:r w:rsidR="0088541E">
        <w:rPr>
          <w:lang w:val="en-GB"/>
        </w:rPr>
        <w:t xml:space="preserve">together </w:t>
      </w:r>
      <w:r w:rsidRPr="0060332F">
        <w:rPr>
          <w:lang w:val="en-GB"/>
        </w:rPr>
        <w:t>as one of the seven broad learning outcomes that are seen</w:t>
      </w:r>
      <w:r w:rsidR="0088541E">
        <w:rPr>
          <w:lang w:val="en-GB"/>
        </w:rPr>
        <w:t xml:space="preserve"> as</w:t>
      </w:r>
      <w:r w:rsidRPr="0060332F">
        <w:rPr>
          <w:lang w:val="en-GB"/>
        </w:rPr>
        <w:t xml:space="preserve"> necessary for facing the ever</w:t>
      </w:r>
      <w:r w:rsidR="0088541E">
        <w:rPr>
          <w:lang w:val="en-GB"/>
        </w:rPr>
        <w:t>-</w:t>
      </w:r>
      <w:r w:rsidRPr="0060332F">
        <w:rPr>
          <w:lang w:val="en-GB"/>
        </w:rPr>
        <w:t xml:space="preserve">changing environment and that every pupil in basic education should therefore learn (BoE, 2015). </w:t>
      </w:r>
    </w:p>
    <w:p w14:paraId="4972215E" w14:textId="7B65ABF0" w:rsidR="0058691B" w:rsidRPr="0060332F" w:rsidRDefault="0058691B" w:rsidP="005C14EC">
      <w:pPr>
        <w:jc w:val="both"/>
        <w:rPr>
          <w:lang w:val="en-GB"/>
        </w:rPr>
      </w:pPr>
      <w:r w:rsidRPr="0060332F">
        <w:rPr>
          <w:lang w:val="en-GB"/>
        </w:rPr>
        <w:t xml:space="preserve">In this </w:t>
      </w:r>
      <w:r w:rsidR="0088541E">
        <w:rPr>
          <w:lang w:val="en-GB"/>
        </w:rPr>
        <w:t>c</w:t>
      </w:r>
      <w:r w:rsidRPr="0060332F">
        <w:rPr>
          <w:lang w:val="en-GB"/>
        </w:rPr>
        <w:t>hapter</w:t>
      </w:r>
      <w:r w:rsidR="0088541E">
        <w:rPr>
          <w:lang w:val="en-GB"/>
        </w:rPr>
        <w:t>,</w:t>
      </w:r>
      <w:r w:rsidRPr="0060332F">
        <w:rPr>
          <w:lang w:val="en-GB"/>
        </w:rPr>
        <w:t xml:space="preserve"> we develop the case for entrepreneurship education pedagogy and its ability to influence learning positively by focusing</w:t>
      </w:r>
      <w:r w:rsidR="00A21403">
        <w:rPr>
          <w:lang w:val="en-GB"/>
        </w:rPr>
        <w:t xml:space="preserve"> on</w:t>
      </w:r>
      <w:r w:rsidRPr="0060332F">
        <w:rPr>
          <w:lang w:val="en-GB"/>
        </w:rPr>
        <w:t xml:space="preserve"> and developing </w:t>
      </w:r>
      <w:r w:rsidR="00A21403">
        <w:rPr>
          <w:lang w:val="en-GB"/>
        </w:rPr>
        <w:t xml:space="preserve">pupils’ </w:t>
      </w:r>
      <w:r w:rsidRPr="0060332F">
        <w:rPr>
          <w:lang w:val="en-GB"/>
        </w:rPr>
        <w:t xml:space="preserve">self-regulation skills. </w:t>
      </w:r>
      <w:r w:rsidR="00A21403">
        <w:rPr>
          <w:lang w:val="en-GB"/>
        </w:rPr>
        <w:t>We do so by drawing</w:t>
      </w:r>
      <w:r w:rsidRPr="0060332F">
        <w:rPr>
          <w:lang w:val="en-GB"/>
        </w:rPr>
        <w:t xml:space="preserve"> from an entrepreneurship education pedagogy case conducted within a reform school. </w:t>
      </w:r>
      <w:r w:rsidR="00A21403">
        <w:rPr>
          <w:lang w:val="en-GB"/>
        </w:rPr>
        <w:t>Reform</w:t>
      </w:r>
      <w:r w:rsidRPr="0060332F">
        <w:rPr>
          <w:lang w:val="en-GB"/>
        </w:rPr>
        <w:t xml:space="preserve"> schools are literally the last resort for pupils often after years of truancy and different </w:t>
      </w:r>
      <w:r w:rsidRPr="0060332F">
        <w:rPr>
          <w:lang w:val="en-GB"/>
        </w:rPr>
        <w:lastRenderedPageBreak/>
        <w:t xml:space="preserve">unsuccessful interventions from the school and various social authorities. </w:t>
      </w:r>
      <w:r w:rsidR="00A21403">
        <w:rPr>
          <w:lang w:val="en-GB"/>
        </w:rPr>
        <w:t xml:space="preserve">These </w:t>
      </w:r>
      <w:r w:rsidRPr="0060332F">
        <w:rPr>
          <w:lang w:val="en-GB"/>
        </w:rPr>
        <w:t>pupils</w:t>
      </w:r>
      <w:r w:rsidR="00A21403">
        <w:rPr>
          <w:lang w:val="en-GB"/>
        </w:rPr>
        <w:t>, in general,</w:t>
      </w:r>
      <w:r w:rsidRPr="0060332F">
        <w:rPr>
          <w:lang w:val="en-GB"/>
        </w:rPr>
        <w:t xml:space="preserve"> do not find school or </w:t>
      </w:r>
      <w:r w:rsidR="00A21403">
        <w:rPr>
          <w:lang w:val="en-GB"/>
        </w:rPr>
        <w:t xml:space="preserve">a </w:t>
      </w:r>
      <w:r w:rsidRPr="0060332F">
        <w:rPr>
          <w:lang w:val="en-GB"/>
        </w:rPr>
        <w:t xml:space="preserve">degree meaningful. Therefore, the departure for developing enterprise education pedagogy began when the second author of this </w:t>
      </w:r>
      <w:r w:rsidR="00A21403">
        <w:rPr>
          <w:lang w:val="en-GB"/>
        </w:rPr>
        <w:t>c</w:t>
      </w:r>
      <w:r w:rsidRPr="0060332F">
        <w:rPr>
          <w:lang w:val="en-GB"/>
        </w:rPr>
        <w:t xml:space="preserve">hapter </w:t>
      </w:r>
      <w:r w:rsidR="00A21403">
        <w:rPr>
          <w:lang w:val="en-GB"/>
        </w:rPr>
        <w:t xml:space="preserve">began teaching at </w:t>
      </w:r>
      <w:r w:rsidRPr="0060332F">
        <w:rPr>
          <w:lang w:val="en-GB"/>
        </w:rPr>
        <w:t xml:space="preserve">this school in 2007 and soon </w:t>
      </w:r>
      <w:r w:rsidR="00A21403">
        <w:rPr>
          <w:lang w:val="en-GB"/>
        </w:rPr>
        <w:t>realised</w:t>
      </w:r>
      <w:r w:rsidRPr="0060332F">
        <w:rPr>
          <w:lang w:val="en-GB"/>
        </w:rPr>
        <w:t xml:space="preserve"> that her learned, customary way of teaching did not work in this </w:t>
      </w:r>
      <w:r w:rsidR="00A21403">
        <w:rPr>
          <w:lang w:val="en-GB"/>
        </w:rPr>
        <w:t>context</w:t>
      </w:r>
      <w:r w:rsidRPr="0060332F">
        <w:rPr>
          <w:lang w:val="en-GB"/>
        </w:rPr>
        <w:t xml:space="preserve">. Thus, she faced a situation where it was necessary to change </w:t>
      </w:r>
      <w:r w:rsidR="006F0272">
        <w:rPr>
          <w:lang w:val="en-GB"/>
        </w:rPr>
        <w:t xml:space="preserve">the </w:t>
      </w:r>
      <w:r w:rsidRPr="0060332F">
        <w:rPr>
          <w:lang w:val="en-GB"/>
        </w:rPr>
        <w:t xml:space="preserve">pedagogy and </w:t>
      </w:r>
      <w:r w:rsidR="006F0272">
        <w:rPr>
          <w:lang w:val="en-GB"/>
        </w:rPr>
        <w:t xml:space="preserve">approach to </w:t>
      </w:r>
      <w:r w:rsidRPr="0060332F">
        <w:rPr>
          <w:lang w:val="en-GB"/>
        </w:rPr>
        <w:t xml:space="preserve">teaching, </w:t>
      </w:r>
      <w:r w:rsidR="006F0272">
        <w:rPr>
          <w:lang w:val="en-GB"/>
        </w:rPr>
        <w:t xml:space="preserve">and this </w:t>
      </w:r>
      <w:r w:rsidRPr="0060332F">
        <w:rPr>
          <w:lang w:val="en-GB"/>
        </w:rPr>
        <w:t>offered her an opportunity to research and reflect upon her own work (following an ethnographic action research project</w:t>
      </w:r>
      <w:r w:rsidR="006F0272">
        <w:rPr>
          <w:lang w:val="en-GB"/>
        </w:rPr>
        <w:t>;</w:t>
      </w:r>
      <w:r w:rsidRPr="0060332F">
        <w:rPr>
          <w:lang w:val="en-GB"/>
        </w:rPr>
        <w:t xml:space="preserve"> see Carr and Kemmis, 1986) (Koskinen, 2015). These experiences are discussed in this </w:t>
      </w:r>
      <w:r w:rsidR="006F0272">
        <w:rPr>
          <w:lang w:val="en-GB"/>
        </w:rPr>
        <w:t>c</w:t>
      </w:r>
      <w:r w:rsidRPr="0060332F">
        <w:rPr>
          <w:lang w:val="en-GB"/>
        </w:rPr>
        <w:t xml:space="preserve">hapter from the perspective of </w:t>
      </w:r>
      <w:r w:rsidR="006F0272">
        <w:rPr>
          <w:lang w:val="en-GB"/>
        </w:rPr>
        <w:t xml:space="preserve">understanding </w:t>
      </w:r>
      <w:r w:rsidRPr="0060332F">
        <w:rPr>
          <w:lang w:val="en-GB"/>
        </w:rPr>
        <w:t>what enterprise education pedagogy means (</w:t>
      </w:r>
      <w:r w:rsidR="006F0272">
        <w:rPr>
          <w:lang w:val="en-GB"/>
        </w:rPr>
        <w:t>Jones and</w:t>
      </w:r>
      <w:r w:rsidR="006F0272" w:rsidRPr="0060332F">
        <w:rPr>
          <w:lang w:val="en-GB"/>
        </w:rPr>
        <w:t xml:space="preserve"> Iredale, 2010</w:t>
      </w:r>
      <w:r w:rsidR="006F0272">
        <w:rPr>
          <w:lang w:val="en-GB"/>
        </w:rPr>
        <w:t>,</w:t>
      </w:r>
      <w:r w:rsidR="006F0272" w:rsidRPr="0060332F">
        <w:rPr>
          <w:lang w:val="en-GB"/>
        </w:rPr>
        <w:t xml:space="preserve"> 2014</w:t>
      </w:r>
      <w:r w:rsidR="006F0272">
        <w:rPr>
          <w:lang w:val="en-GB"/>
        </w:rPr>
        <w:t xml:space="preserve">; </w:t>
      </w:r>
      <w:r w:rsidRPr="0060332F">
        <w:rPr>
          <w:lang w:val="en-GB"/>
        </w:rPr>
        <w:t xml:space="preserve">Kyrö, 2008, 2015) and what the potential learning outcomes </w:t>
      </w:r>
      <w:r w:rsidR="006F0272">
        <w:rPr>
          <w:lang w:val="en-GB"/>
        </w:rPr>
        <w:t xml:space="preserve">can </w:t>
      </w:r>
      <w:r w:rsidRPr="0060332F">
        <w:rPr>
          <w:lang w:val="en-GB"/>
        </w:rPr>
        <w:t>be in compulsory education, especially in demanding educational contexts.</w:t>
      </w:r>
    </w:p>
    <w:p w14:paraId="3A76E07A" w14:textId="46AF0F0B" w:rsidR="00247CE2" w:rsidRPr="0060332F" w:rsidRDefault="00620690" w:rsidP="007B24CB">
      <w:pPr>
        <w:jc w:val="both"/>
        <w:rPr>
          <w:lang w:val="en-GB"/>
        </w:rPr>
      </w:pPr>
      <w:r w:rsidRPr="0060332F">
        <w:rPr>
          <w:lang w:val="en-GB"/>
        </w:rPr>
        <w:t xml:space="preserve">Entrepreneurship education </w:t>
      </w:r>
      <w:r w:rsidR="00A6682D" w:rsidRPr="0060332F">
        <w:rPr>
          <w:lang w:val="en-GB"/>
        </w:rPr>
        <w:t xml:space="preserve">is described </w:t>
      </w:r>
      <w:r w:rsidR="00CD7124">
        <w:rPr>
          <w:lang w:val="en-GB"/>
        </w:rPr>
        <w:t xml:space="preserve">as </w:t>
      </w:r>
      <w:r w:rsidR="00A6682D" w:rsidRPr="0060332F">
        <w:rPr>
          <w:lang w:val="en-GB"/>
        </w:rPr>
        <w:t>having three alternat</w:t>
      </w:r>
      <w:r w:rsidR="003C69AF" w:rsidRPr="0060332F">
        <w:rPr>
          <w:lang w:val="en-GB"/>
        </w:rPr>
        <w:t xml:space="preserve">ive aims: educating </w:t>
      </w:r>
      <w:r w:rsidR="00247CE2" w:rsidRPr="0060332F">
        <w:rPr>
          <w:lang w:val="en-GB"/>
        </w:rPr>
        <w:t xml:space="preserve">and developing awareness </w:t>
      </w:r>
      <w:r w:rsidR="00247CE2" w:rsidRPr="0060332F">
        <w:rPr>
          <w:i/>
          <w:lang w:val="en-GB"/>
        </w:rPr>
        <w:t>about</w:t>
      </w:r>
      <w:r w:rsidR="00247CE2" w:rsidRPr="0060332F">
        <w:rPr>
          <w:lang w:val="en-GB"/>
        </w:rPr>
        <w:t xml:space="preserve"> entrepreneurship</w:t>
      </w:r>
      <w:r w:rsidR="00CD7124">
        <w:rPr>
          <w:lang w:val="en-GB"/>
        </w:rPr>
        <w:t>;</w:t>
      </w:r>
      <w:r w:rsidR="003C69AF" w:rsidRPr="0060332F">
        <w:rPr>
          <w:lang w:val="en-GB"/>
        </w:rPr>
        <w:t xml:space="preserve"> </w:t>
      </w:r>
      <w:r w:rsidR="00247CE2" w:rsidRPr="0060332F">
        <w:rPr>
          <w:lang w:val="en-GB"/>
        </w:rPr>
        <w:t xml:space="preserve">educating </w:t>
      </w:r>
      <w:r w:rsidR="003C69AF" w:rsidRPr="0060332F">
        <w:rPr>
          <w:i/>
          <w:lang w:val="en-GB"/>
        </w:rPr>
        <w:t>for</w:t>
      </w:r>
      <w:r w:rsidR="00247CE2" w:rsidRPr="0060332F">
        <w:rPr>
          <w:lang w:val="en-GB"/>
        </w:rPr>
        <w:t xml:space="preserve"> entrepreneurship and working as an entrepreneur</w:t>
      </w:r>
      <w:r w:rsidR="00CD7124">
        <w:rPr>
          <w:lang w:val="en-GB"/>
        </w:rPr>
        <w:t>;</w:t>
      </w:r>
      <w:r w:rsidR="00247CE2" w:rsidRPr="0060332F">
        <w:rPr>
          <w:lang w:val="en-GB"/>
        </w:rPr>
        <w:t xml:space="preserve"> </w:t>
      </w:r>
      <w:r w:rsidR="003C69AF" w:rsidRPr="0060332F">
        <w:rPr>
          <w:lang w:val="en-GB"/>
        </w:rPr>
        <w:t xml:space="preserve">and </w:t>
      </w:r>
      <w:r w:rsidR="00247CE2" w:rsidRPr="0060332F">
        <w:rPr>
          <w:lang w:val="en-GB"/>
        </w:rPr>
        <w:t xml:space="preserve">educating </w:t>
      </w:r>
      <w:r w:rsidR="00A6682D" w:rsidRPr="0060332F">
        <w:rPr>
          <w:i/>
          <w:lang w:val="en-GB"/>
        </w:rPr>
        <w:t>through</w:t>
      </w:r>
      <w:r w:rsidR="00A6682D" w:rsidRPr="0060332F">
        <w:rPr>
          <w:lang w:val="en-GB"/>
        </w:rPr>
        <w:t xml:space="preserve"> entrepreneurship</w:t>
      </w:r>
      <w:r w:rsidR="00247CE2" w:rsidRPr="0060332F">
        <w:rPr>
          <w:lang w:val="en-GB"/>
        </w:rPr>
        <w:t xml:space="preserve"> in terms of developing learning situations that call for entrepreneurial behaviour</w:t>
      </w:r>
      <w:r w:rsidR="00A6682D" w:rsidRPr="0060332F">
        <w:rPr>
          <w:lang w:val="en-GB"/>
        </w:rPr>
        <w:t xml:space="preserve"> (</w:t>
      </w:r>
      <w:r w:rsidR="003C69AF" w:rsidRPr="0060332F">
        <w:rPr>
          <w:lang w:val="en-GB"/>
        </w:rPr>
        <w:t xml:space="preserve">Hytti </w:t>
      </w:r>
      <w:r w:rsidR="00CD7124">
        <w:rPr>
          <w:lang w:val="en-GB"/>
        </w:rPr>
        <w:t>and</w:t>
      </w:r>
      <w:r w:rsidR="003C69AF" w:rsidRPr="0060332F">
        <w:rPr>
          <w:lang w:val="en-GB"/>
        </w:rPr>
        <w:t xml:space="preserve"> O’Gorman, 2004; Kirby, 2004</w:t>
      </w:r>
      <w:r w:rsidR="00A6682D" w:rsidRPr="0060332F">
        <w:rPr>
          <w:lang w:val="en-GB"/>
        </w:rPr>
        <w:t>)</w:t>
      </w:r>
      <w:r w:rsidR="00FB10FE" w:rsidRPr="0060332F">
        <w:rPr>
          <w:lang w:val="en-GB"/>
        </w:rPr>
        <w:t>. Whilst acknowledging the diversity of aims</w:t>
      </w:r>
      <w:r w:rsidR="000013A3">
        <w:rPr>
          <w:lang w:val="en-GB"/>
        </w:rPr>
        <w:t xml:space="preserve"> that entrepreneurship education may have</w:t>
      </w:r>
      <w:r w:rsidR="00CD7124">
        <w:rPr>
          <w:lang w:val="en-GB"/>
        </w:rPr>
        <w:t>,</w:t>
      </w:r>
      <w:r w:rsidR="00FB10FE" w:rsidRPr="0060332F">
        <w:rPr>
          <w:lang w:val="en-GB"/>
        </w:rPr>
        <w:t xml:space="preserve"> and therefore also</w:t>
      </w:r>
      <w:r w:rsidR="00CD7124">
        <w:rPr>
          <w:lang w:val="en-GB"/>
        </w:rPr>
        <w:t xml:space="preserve"> the</w:t>
      </w:r>
      <w:r w:rsidR="00FB10FE" w:rsidRPr="0060332F">
        <w:rPr>
          <w:lang w:val="en-GB"/>
        </w:rPr>
        <w:t xml:space="preserve"> methods</w:t>
      </w:r>
      <w:r w:rsidR="00CD7124">
        <w:rPr>
          <w:lang w:val="en-GB"/>
        </w:rPr>
        <w:t xml:space="preserve"> that</w:t>
      </w:r>
      <w:r w:rsidR="00FB10FE" w:rsidRPr="0060332F">
        <w:rPr>
          <w:lang w:val="en-GB"/>
        </w:rPr>
        <w:t xml:space="preserve"> </w:t>
      </w:r>
      <w:r w:rsidR="000013A3">
        <w:rPr>
          <w:lang w:val="en-GB"/>
        </w:rPr>
        <w:t xml:space="preserve">it </w:t>
      </w:r>
      <w:r w:rsidR="00FB10FE" w:rsidRPr="0060332F">
        <w:rPr>
          <w:lang w:val="en-GB"/>
        </w:rPr>
        <w:t xml:space="preserve">may </w:t>
      </w:r>
      <w:r w:rsidR="00CD7124">
        <w:rPr>
          <w:lang w:val="en-GB"/>
        </w:rPr>
        <w:t>deploy</w:t>
      </w:r>
      <w:r w:rsidR="00FB10FE" w:rsidRPr="0060332F">
        <w:rPr>
          <w:lang w:val="en-GB"/>
        </w:rPr>
        <w:t xml:space="preserve">, its connections to business have remained strong </w:t>
      </w:r>
      <w:r w:rsidR="00247CE2" w:rsidRPr="0060332F">
        <w:rPr>
          <w:lang w:val="en-GB"/>
        </w:rPr>
        <w:t>(</w:t>
      </w:r>
      <w:r w:rsidR="00CD7124" w:rsidRPr="0060332F">
        <w:rPr>
          <w:lang w:val="en-GB"/>
        </w:rPr>
        <w:t>Blenker et al., 2012</w:t>
      </w:r>
      <w:r w:rsidR="00CD7124">
        <w:rPr>
          <w:lang w:val="en-GB"/>
        </w:rPr>
        <w:t xml:space="preserve">; </w:t>
      </w:r>
      <w:r w:rsidR="00247CE2" w:rsidRPr="0060332F">
        <w:rPr>
          <w:lang w:val="en-GB"/>
        </w:rPr>
        <w:t xml:space="preserve">Jones </w:t>
      </w:r>
      <w:r w:rsidR="00CD7124">
        <w:rPr>
          <w:lang w:val="en-GB"/>
        </w:rPr>
        <w:t>and</w:t>
      </w:r>
      <w:r w:rsidR="00247CE2" w:rsidRPr="0060332F">
        <w:rPr>
          <w:lang w:val="en-GB"/>
        </w:rPr>
        <w:t xml:space="preserve"> Ireland, 2010)</w:t>
      </w:r>
      <w:r w:rsidR="000013A3">
        <w:rPr>
          <w:lang w:val="en-GB"/>
        </w:rPr>
        <w:t>,</w:t>
      </w:r>
      <w:r w:rsidR="00247CE2" w:rsidRPr="0060332F">
        <w:rPr>
          <w:lang w:val="en-GB"/>
        </w:rPr>
        <w:t xml:space="preserve"> </w:t>
      </w:r>
      <w:r w:rsidR="00FB10FE" w:rsidRPr="0060332F">
        <w:rPr>
          <w:lang w:val="en-GB"/>
        </w:rPr>
        <w:t>for example</w:t>
      </w:r>
      <w:r w:rsidR="000013A3">
        <w:rPr>
          <w:lang w:val="en-GB"/>
        </w:rPr>
        <w:t>,</w:t>
      </w:r>
      <w:r w:rsidR="00FB10FE" w:rsidRPr="0060332F">
        <w:rPr>
          <w:lang w:val="en-GB"/>
        </w:rPr>
        <w:t xml:space="preserve"> in terms of pupils engaging in mini-businesses or related projects even in primary </w:t>
      </w:r>
      <w:r w:rsidR="000013A3">
        <w:rPr>
          <w:lang w:val="en-GB"/>
        </w:rPr>
        <w:t>school</w:t>
      </w:r>
      <w:r w:rsidR="00FB10FE" w:rsidRPr="0060332F">
        <w:rPr>
          <w:lang w:val="en-GB"/>
        </w:rPr>
        <w:t xml:space="preserve">. In this </w:t>
      </w:r>
      <w:r w:rsidR="000013A3">
        <w:rPr>
          <w:lang w:val="en-GB"/>
        </w:rPr>
        <w:t>c</w:t>
      </w:r>
      <w:r w:rsidR="00FB10FE" w:rsidRPr="0060332F">
        <w:rPr>
          <w:lang w:val="en-GB"/>
        </w:rPr>
        <w:t>hapte</w:t>
      </w:r>
      <w:r w:rsidR="004A0BD1" w:rsidRPr="0060332F">
        <w:rPr>
          <w:lang w:val="en-GB"/>
        </w:rPr>
        <w:t>r</w:t>
      </w:r>
      <w:r w:rsidR="000013A3">
        <w:rPr>
          <w:lang w:val="en-GB"/>
        </w:rPr>
        <w:t>,</w:t>
      </w:r>
      <w:r w:rsidR="004A0BD1" w:rsidRPr="0060332F">
        <w:rPr>
          <w:lang w:val="en-GB"/>
        </w:rPr>
        <w:t xml:space="preserve"> our focus is on highlighting </w:t>
      </w:r>
      <w:r w:rsidR="00BF716D">
        <w:rPr>
          <w:lang w:val="en-GB"/>
        </w:rPr>
        <w:t xml:space="preserve">an </w:t>
      </w:r>
      <w:r w:rsidR="004A0BD1" w:rsidRPr="0060332F">
        <w:rPr>
          <w:lang w:val="en-GB"/>
        </w:rPr>
        <w:t>enterprise</w:t>
      </w:r>
      <w:r w:rsidR="00FB10FE" w:rsidRPr="0060332F">
        <w:rPr>
          <w:lang w:val="en-GB"/>
        </w:rPr>
        <w:t xml:space="preserve"> education pedagogy that </w:t>
      </w:r>
      <w:r w:rsidR="00A712A0" w:rsidRPr="0060332F">
        <w:rPr>
          <w:lang w:val="en-GB"/>
        </w:rPr>
        <w:t>refuses</w:t>
      </w:r>
      <w:r w:rsidR="000013A3">
        <w:rPr>
          <w:lang w:val="en-GB"/>
        </w:rPr>
        <w:t xml:space="preserve"> to regard</w:t>
      </w:r>
      <w:r w:rsidR="00A712A0" w:rsidRPr="0060332F">
        <w:rPr>
          <w:lang w:val="en-GB"/>
        </w:rPr>
        <w:t xml:space="preserve"> </w:t>
      </w:r>
      <w:r w:rsidR="00FB10FE" w:rsidRPr="0060332F">
        <w:rPr>
          <w:lang w:val="en-GB"/>
        </w:rPr>
        <w:t xml:space="preserve">business as </w:t>
      </w:r>
      <w:r w:rsidR="000013A3">
        <w:rPr>
          <w:lang w:val="en-GB"/>
        </w:rPr>
        <w:t xml:space="preserve">the </w:t>
      </w:r>
      <w:r w:rsidR="00FB10FE" w:rsidRPr="0060332F">
        <w:rPr>
          <w:lang w:val="en-GB"/>
        </w:rPr>
        <w:t>content</w:t>
      </w:r>
      <w:r w:rsidR="00247CE2" w:rsidRPr="0060332F">
        <w:rPr>
          <w:lang w:val="en-GB"/>
        </w:rPr>
        <w:t>, and even as the context</w:t>
      </w:r>
      <w:r w:rsidR="000013A3">
        <w:rPr>
          <w:lang w:val="en-GB"/>
        </w:rPr>
        <w:t>,</w:t>
      </w:r>
      <w:r w:rsidR="00247CE2" w:rsidRPr="0060332F">
        <w:rPr>
          <w:lang w:val="en-GB"/>
        </w:rPr>
        <w:t xml:space="preserve"> for teaching and learning</w:t>
      </w:r>
      <w:r w:rsidR="00FB10FE" w:rsidRPr="0060332F">
        <w:rPr>
          <w:lang w:val="en-GB"/>
        </w:rPr>
        <w:t xml:space="preserve">. </w:t>
      </w:r>
      <w:r w:rsidR="008D7F5A" w:rsidRPr="0060332F">
        <w:rPr>
          <w:lang w:val="en-GB"/>
        </w:rPr>
        <w:t>Thus, we acknowledge the</w:t>
      </w:r>
      <w:r w:rsidR="004A0BD1" w:rsidRPr="0060332F">
        <w:rPr>
          <w:lang w:val="en-GB"/>
        </w:rPr>
        <w:t xml:space="preserve"> role of enterprise education in contributing to active citizenship (</w:t>
      </w:r>
      <w:r w:rsidR="000013A3" w:rsidRPr="0060332F">
        <w:rPr>
          <w:lang w:val="en-GB"/>
        </w:rPr>
        <w:t>Fayolle and Toutain, 2013</w:t>
      </w:r>
      <w:r w:rsidR="000013A3">
        <w:rPr>
          <w:lang w:val="en-GB"/>
        </w:rPr>
        <w:t xml:space="preserve">; </w:t>
      </w:r>
      <w:r w:rsidR="004A0BD1" w:rsidRPr="0060332F">
        <w:rPr>
          <w:lang w:val="en-GB"/>
        </w:rPr>
        <w:t xml:space="preserve">Jones and Ireland, 2014). </w:t>
      </w:r>
      <w:r w:rsidR="00B1570A" w:rsidRPr="0060332F">
        <w:rPr>
          <w:lang w:val="en-GB"/>
        </w:rPr>
        <w:t>This</w:t>
      </w:r>
      <w:r w:rsidR="000013A3">
        <w:rPr>
          <w:lang w:val="en-GB"/>
        </w:rPr>
        <w:t xml:space="preserve"> is</w:t>
      </w:r>
      <w:r w:rsidR="00B1570A" w:rsidRPr="0060332F">
        <w:rPr>
          <w:lang w:val="en-GB"/>
        </w:rPr>
        <w:t xml:space="preserve"> also </w:t>
      </w:r>
      <w:r w:rsidR="000013A3">
        <w:rPr>
          <w:lang w:val="en-GB"/>
        </w:rPr>
        <w:t xml:space="preserve">linked </w:t>
      </w:r>
      <w:r w:rsidR="00B1570A" w:rsidRPr="0060332F">
        <w:rPr>
          <w:lang w:val="en-GB"/>
        </w:rPr>
        <w:t xml:space="preserve">to the suggestion of Sarasvathy </w:t>
      </w:r>
      <w:r w:rsidR="000013A3">
        <w:rPr>
          <w:lang w:val="en-GB"/>
        </w:rPr>
        <w:t>and</w:t>
      </w:r>
      <w:r w:rsidR="00B1570A" w:rsidRPr="0060332F">
        <w:rPr>
          <w:lang w:val="en-GB"/>
        </w:rPr>
        <w:t xml:space="preserve"> Venkatamaran (2011</w:t>
      </w:r>
      <w:r w:rsidR="000013A3">
        <w:rPr>
          <w:lang w:val="en-GB"/>
        </w:rPr>
        <w:t>: 130</w:t>
      </w:r>
      <w:r w:rsidR="00B1570A" w:rsidRPr="0060332F">
        <w:rPr>
          <w:lang w:val="en-GB"/>
        </w:rPr>
        <w:t xml:space="preserve">) </w:t>
      </w:r>
      <w:r w:rsidR="000013A3">
        <w:rPr>
          <w:lang w:val="en-GB"/>
        </w:rPr>
        <w:t>that we</w:t>
      </w:r>
      <w:r w:rsidR="00B1570A" w:rsidRPr="0060332F">
        <w:rPr>
          <w:lang w:val="en-GB"/>
        </w:rPr>
        <w:t xml:space="preserve"> understand entrepreneurship as </w:t>
      </w:r>
      <w:r w:rsidR="00A06273">
        <w:rPr>
          <w:lang w:val="en-GB"/>
        </w:rPr>
        <w:t>‘</w:t>
      </w:r>
      <w:r w:rsidR="00B1570A" w:rsidRPr="0060332F">
        <w:rPr>
          <w:lang w:val="en-GB"/>
        </w:rPr>
        <w:t>a method of human action, comparable to social forces such as democracy and the scientific method, namely, a powerful way of tackling large and abiding problems at the heart of advancing our species</w:t>
      </w:r>
      <w:r w:rsidR="00A06273">
        <w:rPr>
          <w:lang w:val="en-GB"/>
        </w:rPr>
        <w:t>’</w:t>
      </w:r>
      <w:r w:rsidR="00B1570A" w:rsidRPr="0060332F">
        <w:rPr>
          <w:lang w:val="en-GB"/>
        </w:rPr>
        <w:t xml:space="preserve">. </w:t>
      </w:r>
      <w:r w:rsidR="00AC5412" w:rsidRPr="0060332F">
        <w:rPr>
          <w:lang w:val="en-GB"/>
        </w:rPr>
        <w:t>In our case</w:t>
      </w:r>
      <w:r w:rsidR="000013A3">
        <w:rPr>
          <w:lang w:val="en-GB"/>
        </w:rPr>
        <w:t>,</w:t>
      </w:r>
      <w:r w:rsidR="00AC5412" w:rsidRPr="0060332F">
        <w:rPr>
          <w:lang w:val="en-GB"/>
        </w:rPr>
        <w:t xml:space="preserve"> the interest is in understanding how entrepreneurship – or enterprise education pedagogy – can be helpful in combatting existing problems in schools: </w:t>
      </w:r>
      <w:r w:rsidR="000013A3">
        <w:rPr>
          <w:lang w:val="en-GB"/>
        </w:rPr>
        <w:t>dropout</w:t>
      </w:r>
      <w:r w:rsidR="00AC5412" w:rsidRPr="0060332F">
        <w:rPr>
          <w:lang w:val="en-GB"/>
        </w:rPr>
        <w:t xml:space="preserve">, truancy, demotivation and </w:t>
      </w:r>
      <w:r w:rsidR="000013A3">
        <w:rPr>
          <w:lang w:val="en-GB"/>
        </w:rPr>
        <w:t xml:space="preserve">the </w:t>
      </w:r>
      <w:r w:rsidR="00AC5412" w:rsidRPr="0060332F">
        <w:rPr>
          <w:lang w:val="en-GB"/>
        </w:rPr>
        <w:t xml:space="preserve">failure to learn and engage in further education and in society. </w:t>
      </w:r>
    </w:p>
    <w:p w14:paraId="7D8E78A4" w14:textId="58FB5FD1" w:rsidR="007D2BBF" w:rsidRPr="0060332F" w:rsidRDefault="0044327F" w:rsidP="007D2BBF">
      <w:pPr>
        <w:jc w:val="both"/>
        <w:rPr>
          <w:lang w:val="en-GB"/>
        </w:rPr>
      </w:pPr>
      <w:r w:rsidRPr="0060332F">
        <w:rPr>
          <w:lang w:val="en-GB"/>
        </w:rPr>
        <w:t xml:space="preserve">Although the discussion on </w:t>
      </w:r>
      <w:r w:rsidR="004A0BD1" w:rsidRPr="0060332F">
        <w:rPr>
          <w:lang w:val="en-GB"/>
        </w:rPr>
        <w:t>enterprise</w:t>
      </w:r>
      <w:r w:rsidRPr="0060332F">
        <w:rPr>
          <w:lang w:val="en-GB"/>
        </w:rPr>
        <w:t xml:space="preserve"> education </w:t>
      </w:r>
      <w:r w:rsidR="000013A3" w:rsidRPr="0060332F">
        <w:rPr>
          <w:lang w:val="en-GB"/>
        </w:rPr>
        <w:t>beg</w:t>
      </w:r>
      <w:r w:rsidR="000013A3">
        <w:rPr>
          <w:lang w:val="en-GB"/>
        </w:rPr>
        <w:t>a</w:t>
      </w:r>
      <w:r w:rsidR="000013A3" w:rsidRPr="0060332F">
        <w:rPr>
          <w:lang w:val="en-GB"/>
        </w:rPr>
        <w:t xml:space="preserve">n </w:t>
      </w:r>
      <w:r w:rsidRPr="0060332F">
        <w:rPr>
          <w:lang w:val="en-GB"/>
        </w:rPr>
        <w:t xml:space="preserve">in the 1980s, its ideals of supporting </w:t>
      </w:r>
      <w:r w:rsidR="000013A3">
        <w:rPr>
          <w:lang w:val="en-GB"/>
        </w:rPr>
        <w:t xml:space="preserve">learners in shouldering </w:t>
      </w:r>
      <w:r w:rsidRPr="0060332F">
        <w:rPr>
          <w:lang w:val="en-GB"/>
        </w:rPr>
        <w:t>responsibility and self-</w:t>
      </w:r>
      <w:r w:rsidR="001D1C26" w:rsidRPr="0060332F">
        <w:rPr>
          <w:lang w:val="en-GB"/>
        </w:rPr>
        <w:t xml:space="preserve">initiative </w:t>
      </w:r>
      <w:r w:rsidR="000013A3">
        <w:rPr>
          <w:lang w:val="en-GB"/>
        </w:rPr>
        <w:t xml:space="preserve">belong to a </w:t>
      </w:r>
      <w:r w:rsidRPr="0060332F">
        <w:rPr>
          <w:lang w:val="en-GB"/>
        </w:rPr>
        <w:t xml:space="preserve">much longer tradition </w:t>
      </w:r>
      <w:r w:rsidR="009A7005" w:rsidRPr="0060332F">
        <w:rPr>
          <w:lang w:val="en-GB"/>
        </w:rPr>
        <w:t xml:space="preserve">of citizenship education with a focus on </w:t>
      </w:r>
      <w:r w:rsidRPr="0060332F">
        <w:rPr>
          <w:lang w:val="en-GB"/>
        </w:rPr>
        <w:t>supporting</w:t>
      </w:r>
      <w:r w:rsidR="000013A3">
        <w:rPr>
          <w:lang w:val="en-GB"/>
        </w:rPr>
        <w:t xml:space="preserve"> the</w:t>
      </w:r>
      <w:r w:rsidRPr="0060332F">
        <w:rPr>
          <w:lang w:val="en-GB"/>
        </w:rPr>
        <w:t xml:space="preserve"> </w:t>
      </w:r>
      <w:r w:rsidR="00FB10FE" w:rsidRPr="0060332F">
        <w:rPr>
          <w:lang w:val="en-GB"/>
        </w:rPr>
        <w:t>(</w:t>
      </w:r>
      <w:r w:rsidRPr="0060332F">
        <w:rPr>
          <w:lang w:val="en-GB"/>
        </w:rPr>
        <w:t>financial</w:t>
      </w:r>
      <w:r w:rsidR="00FB10FE" w:rsidRPr="0060332F">
        <w:rPr>
          <w:lang w:val="en-GB"/>
        </w:rPr>
        <w:t>)</w:t>
      </w:r>
      <w:r w:rsidRPr="0060332F">
        <w:rPr>
          <w:lang w:val="en-GB"/>
        </w:rPr>
        <w:t xml:space="preserve"> autonomy and life skills of citizens</w:t>
      </w:r>
      <w:r w:rsidR="001D1C26" w:rsidRPr="0060332F">
        <w:rPr>
          <w:lang w:val="en-GB"/>
        </w:rPr>
        <w:t xml:space="preserve"> and their civic responsibi</w:t>
      </w:r>
      <w:r w:rsidR="004A0BD1" w:rsidRPr="0060332F">
        <w:rPr>
          <w:lang w:val="en-GB"/>
        </w:rPr>
        <w:t xml:space="preserve">lities (Jones </w:t>
      </w:r>
      <w:r w:rsidR="000013A3">
        <w:rPr>
          <w:lang w:val="en-GB"/>
        </w:rPr>
        <w:t>and</w:t>
      </w:r>
      <w:r w:rsidR="004A0BD1" w:rsidRPr="0060332F">
        <w:rPr>
          <w:lang w:val="en-GB"/>
        </w:rPr>
        <w:t xml:space="preserve"> Iredale, 2010). Enterprise </w:t>
      </w:r>
      <w:r w:rsidR="00247CE2" w:rsidRPr="0060332F">
        <w:rPr>
          <w:lang w:val="en-GB"/>
        </w:rPr>
        <w:t xml:space="preserve">education pedagogy </w:t>
      </w:r>
      <w:r w:rsidR="003737F3" w:rsidRPr="0060332F">
        <w:rPr>
          <w:lang w:val="en-GB"/>
        </w:rPr>
        <w:t>emphasi</w:t>
      </w:r>
      <w:r w:rsidR="003737F3">
        <w:rPr>
          <w:lang w:val="en-GB"/>
        </w:rPr>
        <w:t>s</w:t>
      </w:r>
      <w:r w:rsidR="003737F3" w:rsidRPr="0060332F">
        <w:rPr>
          <w:lang w:val="en-GB"/>
        </w:rPr>
        <w:t xml:space="preserve">es </w:t>
      </w:r>
      <w:r w:rsidR="003737F3">
        <w:rPr>
          <w:lang w:val="en-GB"/>
        </w:rPr>
        <w:t xml:space="preserve">difference </w:t>
      </w:r>
      <w:r w:rsidR="00247CE2" w:rsidRPr="0060332F">
        <w:rPr>
          <w:lang w:val="en-GB"/>
        </w:rPr>
        <w:t xml:space="preserve">from </w:t>
      </w:r>
      <w:r w:rsidR="0012680B" w:rsidRPr="0060332F">
        <w:rPr>
          <w:lang w:val="en-GB"/>
        </w:rPr>
        <w:t>customary didactic learning and therefore</w:t>
      </w:r>
      <w:r w:rsidRPr="0060332F">
        <w:rPr>
          <w:lang w:val="en-GB"/>
        </w:rPr>
        <w:t xml:space="preserve"> from </w:t>
      </w:r>
      <w:r w:rsidR="00247CE2" w:rsidRPr="0060332F">
        <w:rPr>
          <w:lang w:val="en-GB"/>
        </w:rPr>
        <w:t xml:space="preserve">the </w:t>
      </w:r>
      <w:r w:rsidRPr="0060332F">
        <w:rPr>
          <w:lang w:val="en-GB"/>
        </w:rPr>
        <w:t xml:space="preserve">familiar ways </w:t>
      </w:r>
      <w:r w:rsidR="003737F3">
        <w:rPr>
          <w:lang w:val="en-GB"/>
        </w:rPr>
        <w:t>of teaching and learning</w:t>
      </w:r>
      <w:r w:rsidR="00247CE2" w:rsidRPr="0060332F">
        <w:rPr>
          <w:lang w:val="en-GB"/>
        </w:rPr>
        <w:t xml:space="preserve">. </w:t>
      </w:r>
      <w:r w:rsidR="004A0BD1" w:rsidRPr="0060332F">
        <w:rPr>
          <w:lang w:val="en-GB"/>
        </w:rPr>
        <w:t xml:space="preserve">Enterprise </w:t>
      </w:r>
      <w:r w:rsidR="00247CE2" w:rsidRPr="0060332F">
        <w:rPr>
          <w:lang w:val="en-GB"/>
        </w:rPr>
        <w:t>education pedagogy</w:t>
      </w:r>
      <w:r w:rsidR="004A0BD1" w:rsidRPr="0060332F">
        <w:rPr>
          <w:lang w:val="en-GB"/>
        </w:rPr>
        <w:t xml:space="preserve"> suggests developing a bridge between entrepreneurship and education science (Kyrö, 2015)</w:t>
      </w:r>
      <w:r w:rsidR="00247CE2" w:rsidRPr="0060332F">
        <w:rPr>
          <w:lang w:val="en-GB"/>
        </w:rPr>
        <w:t xml:space="preserve"> </w:t>
      </w:r>
      <w:r w:rsidR="003737F3">
        <w:rPr>
          <w:lang w:val="en-GB"/>
        </w:rPr>
        <w:t xml:space="preserve">and </w:t>
      </w:r>
      <w:r w:rsidR="00247CE2" w:rsidRPr="0060332F">
        <w:rPr>
          <w:lang w:val="en-GB"/>
        </w:rPr>
        <w:t>f</w:t>
      </w:r>
      <w:r w:rsidR="00612428" w:rsidRPr="0060332F">
        <w:rPr>
          <w:lang w:val="en-GB"/>
        </w:rPr>
        <w:t>ocus</w:t>
      </w:r>
      <w:r w:rsidR="00247CE2" w:rsidRPr="0060332F">
        <w:rPr>
          <w:lang w:val="en-GB"/>
        </w:rPr>
        <w:t>es</w:t>
      </w:r>
      <w:r w:rsidR="00612428" w:rsidRPr="0060332F">
        <w:rPr>
          <w:lang w:val="en-GB"/>
        </w:rPr>
        <w:t xml:space="preserve"> </w:t>
      </w:r>
      <w:r w:rsidR="005F6DB2" w:rsidRPr="0060332F">
        <w:rPr>
          <w:lang w:val="en-GB"/>
        </w:rPr>
        <w:t xml:space="preserve">on </w:t>
      </w:r>
      <w:r w:rsidR="00247CE2" w:rsidRPr="0060332F">
        <w:rPr>
          <w:lang w:val="en-GB"/>
        </w:rPr>
        <w:t xml:space="preserve">active learning and </w:t>
      </w:r>
      <w:r w:rsidR="00612428" w:rsidRPr="0060332F">
        <w:rPr>
          <w:lang w:val="en-GB"/>
        </w:rPr>
        <w:t>learning by doing</w:t>
      </w:r>
      <w:r w:rsidR="0012680B" w:rsidRPr="0060332F">
        <w:rPr>
          <w:lang w:val="en-GB"/>
        </w:rPr>
        <w:t xml:space="preserve">, and </w:t>
      </w:r>
      <w:r w:rsidR="003737F3">
        <w:rPr>
          <w:lang w:val="en-GB"/>
        </w:rPr>
        <w:t xml:space="preserve">on </w:t>
      </w:r>
      <w:r w:rsidR="0012680B" w:rsidRPr="0060332F">
        <w:rPr>
          <w:lang w:val="en-GB"/>
        </w:rPr>
        <w:t>renegotiating the terms and conditions of the teaching and learning experience</w:t>
      </w:r>
      <w:r w:rsidR="00612428" w:rsidRPr="0060332F">
        <w:rPr>
          <w:lang w:val="en-GB"/>
        </w:rPr>
        <w:t xml:space="preserve"> (</w:t>
      </w:r>
      <w:r w:rsidR="003737F3" w:rsidRPr="0060332F">
        <w:rPr>
          <w:lang w:val="en-GB"/>
        </w:rPr>
        <w:t xml:space="preserve">Jones </w:t>
      </w:r>
      <w:r w:rsidR="003737F3">
        <w:rPr>
          <w:lang w:val="en-GB"/>
        </w:rPr>
        <w:t>and</w:t>
      </w:r>
      <w:r w:rsidR="003737F3" w:rsidRPr="0060332F">
        <w:rPr>
          <w:lang w:val="en-GB"/>
        </w:rPr>
        <w:t xml:space="preserve"> Iredale, 2010</w:t>
      </w:r>
      <w:r w:rsidR="003737F3">
        <w:rPr>
          <w:lang w:val="en-GB"/>
        </w:rPr>
        <w:t xml:space="preserve">; </w:t>
      </w:r>
      <w:r w:rsidR="00612428" w:rsidRPr="0060332F">
        <w:rPr>
          <w:lang w:val="en-GB"/>
        </w:rPr>
        <w:t xml:space="preserve">Seikkula-Leino, 2007). </w:t>
      </w:r>
      <w:r w:rsidR="004A0BD1" w:rsidRPr="0060332F">
        <w:rPr>
          <w:lang w:val="en-GB"/>
        </w:rPr>
        <w:t xml:space="preserve">Thus, enterprise education </w:t>
      </w:r>
      <w:r w:rsidR="003737F3">
        <w:rPr>
          <w:lang w:val="en-GB"/>
        </w:rPr>
        <w:t>can</w:t>
      </w:r>
      <w:r w:rsidR="003737F3" w:rsidRPr="0060332F">
        <w:rPr>
          <w:lang w:val="en-GB"/>
        </w:rPr>
        <w:t xml:space="preserve"> </w:t>
      </w:r>
      <w:r w:rsidR="004A0BD1" w:rsidRPr="0060332F">
        <w:rPr>
          <w:lang w:val="en-GB"/>
        </w:rPr>
        <w:t xml:space="preserve">be seen as a </w:t>
      </w:r>
      <w:r w:rsidR="00241958">
        <w:rPr>
          <w:lang w:val="en-GB"/>
        </w:rPr>
        <w:t xml:space="preserve">kind </w:t>
      </w:r>
      <w:r w:rsidR="004A0BD1" w:rsidRPr="0060332F">
        <w:rPr>
          <w:lang w:val="en-GB"/>
        </w:rPr>
        <w:t xml:space="preserve">of reform pedagogy </w:t>
      </w:r>
      <w:r w:rsidR="00F41011" w:rsidRPr="0060332F">
        <w:rPr>
          <w:lang w:val="en-GB"/>
        </w:rPr>
        <w:t>(Kyrö, 2015</w:t>
      </w:r>
      <w:r w:rsidR="007D2BBF" w:rsidRPr="0060332F">
        <w:rPr>
          <w:lang w:val="en-GB"/>
        </w:rPr>
        <w:t>) that can help transform our schools. It is not just a marginal add-on or elitist approach targeted for the few interested in entrepreneurship as a career.</w:t>
      </w:r>
    </w:p>
    <w:p w14:paraId="5DB720FD" w14:textId="416E7894" w:rsidR="00D133BE" w:rsidRPr="0060332F" w:rsidRDefault="004A0BD1" w:rsidP="00F41011">
      <w:pPr>
        <w:jc w:val="both"/>
        <w:rPr>
          <w:lang w:val="en-GB"/>
        </w:rPr>
      </w:pPr>
      <w:r w:rsidRPr="0060332F">
        <w:rPr>
          <w:lang w:val="en-GB"/>
        </w:rPr>
        <w:t xml:space="preserve">Enterprise education </w:t>
      </w:r>
      <w:r w:rsidR="00F41011" w:rsidRPr="0060332F">
        <w:rPr>
          <w:lang w:val="en-GB"/>
        </w:rPr>
        <w:t xml:space="preserve">pedagogy </w:t>
      </w:r>
      <w:r w:rsidRPr="0060332F">
        <w:rPr>
          <w:lang w:val="en-GB"/>
        </w:rPr>
        <w:t xml:space="preserve">always includes the human being, and human </w:t>
      </w:r>
      <w:r w:rsidR="003737F3" w:rsidRPr="0060332F">
        <w:rPr>
          <w:lang w:val="en-GB"/>
        </w:rPr>
        <w:t>behaviour</w:t>
      </w:r>
      <w:r w:rsidRPr="0060332F">
        <w:rPr>
          <w:lang w:val="en-GB"/>
        </w:rPr>
        <w:t xml:space="preserve"> is the essential foundation for it. This view also departs from solely cognitive aspects of learning to the affective dimensions (emotions, values, attitudes), as well as to the conative aspects of motivation and volition.</w:t>
      </w:r>
      <w:r w:rsidR="00F41011" w:rsidRPr="0060332F">
        <w:rPr>
          <w:lang w:val="en-GB"/>
        </w:rPr>
        <w:t xml:space="preserve"> In this view, life and knowledge are constructed by action</w:t>
      </w:r>
      <w:r w:rsidR="003737F3">
        <w:rPr>
          <w:lang w:val="en-GB"/>
        </w:rPr>
        <w:t>,</w:t>
      </w:r>
      <w:r w:rsidR="00F41011" w:rsidRPr="0060332F">
        <w:rPr>
          <w:lang w:val="en-GB"/>
        </w:rPr>
        <w:t xml:space="preserve"> and the learner is an active agent. </w:t>
      </w:r>
      <w:r w:rsidR="003737F3">
        <w:rPr>
          <w:lang w:val="en-GB"/>
        </w:rPr>
        <w:t>Thus, one</w:t>
      </w:r>
      <w:r w:rsidR="00F41011" w:rsidRPr="0060332F">
        <w:rPr>
          <w:lang w:val="en-GB"/>
        </w:rPr>
        <w:t xml:space="preserve"> has a holistic relationship to oneself, one’s own activities and the environment. </w:t>
      </w:r>
      <w:r w:rsidR="00F41011" w:rsidRPr="0060332F">
        <w:rPr>
          <w:lang w:val="en-GB"/>
        </w:rPr>
        <w:lastRenderedPageBreak/>
        <w:t>Learners are actors in the learning process</w:t>
      </w:r>
      <w:r w:rsidR="003737F3">
        <w:rPr>
          <w:lang w:val="en-GB"/>
        </w:rPr>
        <w:t>,</w:t>
      </w:r>
      <w:r w:rsidR="00F41011" w:rsidRPr="0060332F">
        <w:rPr>
          <w:lang w:val="en-GB"/>
        </w:rPr>
        <w:t xml:space="preserve"> and their interests guide the process. In enterprise education pedagogy</w:t>
      </w:r>
      <w:r w:rsidR="003737F3">
        <w:rPr>
          <w:lang w:val="en-GB"/>
        </w:rPr>
        <w:t>,</w:t>
      </w:r>
      <w:r w:rsidR="00F41011" w:rsidRPr="0060332F">
        <w:rPr>
          <w:lang w:val="en-GB"/>
        </w:rPr>
        <w:t xml:space="preserve"> creative action is a guiding principle. This brings </w:t>
      </w:r>
      <w:r w:rsidR="003737F3">
        <w:rPr>
          <w:lang w:val="en-GB"/>
        </w:rPr>
        <w:t xml:space="preserve">the </w:t>
      </w:r>
      <w:r w:rsidR="00F41011" w:rsidRPr="0060332F">
        <w:rPr>
          <w:lang w:val="en-GB"/>
        </w:rPr>
        <w:t>learners’ experiences to the centre of learning (Kyrö, 2008</w:t>
      </w:r>
      <w:r w:rsidR="003737F3">
        <w:rPr>
          <w:lang w:val="en-GB"/>
        </w:rPr>
        <w:t>,</w:t>
      </w:r>
      <w:r w:rsidR="00F41011" w:rsidRPr="0060332F">
        <w:rPr>
          <w:lang w:val="en-GB"/>
        </w:rPr>
        <w:t xml:space="preserve"> 2015)</w:t>
      </w:r>
      <w:r w:rsidR="003737F3">
        <w:rPr>
          <w:lang w:val="en-GB"/>
        </w:rPr>
        <w:t>.</w:t>
      </w:r>
      <w:r w:rsidR="00F41011" w:rsidRPr="0060332F">
        <w:rPr>
          <w:lang w:val="en-GB"/>
        </w:rPr>
        <w:t xml:space="preserve"> </w:t>
      </w:r>
      <w:r w:rsidR="00006ACC" w:rsidRPr="0060332F">
        <w:rPr>
          <w:lang w:val="en-GB"/>
        </w:rPr>
        <w:t xml:space="preserve">Autonomy is </w:t>
      </w:r>
      <w:r w:rsidR="00C150A9" w:rsidRPr="0060332F">
        <w:rPr>
          <w:lang w:val="en-GB"/>
        </w:rPr>
        <w:t>an</w:t>
      </w:r>
      <w:r w:rsidR="00006ACC" w:rsidRPr="0060332F">
        <w:rPr>
          <w:lang w:val="en-GB"/>
        </w:rPr>
        <w:t xml:space="preserve"> important </w:t>
      </w:r>
      <w:r w:rsidR="00175776" w:rsidRPr="0060332F">
        <w:rPr>
          <w:lang w:val="en-GB"/>
        </w:rPr>
        <w:t>element</w:t>
      </w:r>
      <w:r w:rsidR="00006ACC" w:rsidRPr="0060332F">
        <w:rPr>
          <w:lang w:val="en-GB"/>
        </w:rPr>
        <w:t xml:space="preserve"> in enterprise education (van Gelderen, 2010). Thus, defining one’s own learning goals and the means to achieve these goals is essential when following enterprise education pedagogy. It further</w:t>
      </w:r>
      <w:r w:rsidR="00F41011" w:rsidRPr="0060332F">
        <w:rPr>
          <w:lang w:val="en-GB"/>
        </w:rPr>
        <w:t xml:space="preserve"> </w:t>
      </w:r>
      <w:r w:rsidR="003737F3" w:rsidRPr="0060332F">
        <w:rPr>
          <w:lang w:val="en-GB"/>
        </w:rPr>
        <w:t>emphasi</w:t>
      </w:r>
      <w:r w:rsidR="003737F3">
        <w:rPr>
          <w:lang w:val="en-GB"/>
        </w:rPr>
        <w:t>s</w:t>
      </w:r>
      <w:r w:rsidR="003737F3" w:rsidRPr="0060332F">
        <w:rPr>
          <w:lang w:val="en-GB"/>
        </w:rPr>
        <w:t xml:space="preserve">es </w:t>
      </w:r>
      <w:r w:rsidR="003737F3">
        <w:rPr>
          <w:lang w:val="en-GB"/>
        </w:rPr>
        <w:t xml:space="preserve">encouraging </w:t>
      </w:r>
      <w:r w:rsidR="00F41011" w:rsidRPr="0060332F">
        <w:rPr>
          <w:lang w:val="en-GB"/>
        </w:rPr>
        <w:t>the pupils to take responsibility for their own learning, take risks and be innovative.</w:t>
      </w:r>
      <w:r w:rsidR="003737F3">
        <w:rPr>
          <w:lang w:val="en-GB"/>
        </w:rPr>
        <w:t xml:space="preserve"> The</w:t>
      </w:r>
      <w:r w:rsidR="00F41011" w:rsidRPr="0060332F">
        <w:rPr>
          <w:lang w:val="en-GB"/>
        </w:rPr>
        <w:t xml:space="preserve"> </w:t>
      </w:r>
      <w:r w:rsidR="003737F3">
        <w:rPr>
          <w:lang w:val="en-GB"/>
        </w:rPr>
        <w:t>f</w:t>
      </w:r>
      <w:r w:rsidR="00F41011" w:rsidRPr="0060332F">
        <w:rPr>
          <w:lang w:val="en-GB"/>
        </w:rPr>
        <w:t>reedom to decide and choose entails responsibility for learning, and therefore entails risk and insecurity (Kyrö, 2015)</w:t>
      </w:r>
      <w:r w:rsidR="003737F3">
        <w:rPr>
          <w:lang w:val="en-GB"/>
        </w:rPr>
        <w:t>.</w:t>
      </w:r>
      <w:r w:rsidR="00F41011" w:rsidRPr="0060332F">
        <w:rPr>
          <w:lang w:val="en-GB"/>
        </w:rPr>
        <w:t xml:space="preserve"> </w:t>
      </w:r>
    </w:p>
    <w:p w14:paraId="55797C06" w14:textId="7FE72224" w:rsidR="00AC41FB" w:rsidRPr="0060332F" w:rsidRDefault="00D133BE" w:rsidP="007B24CB">
      <w:pPr>
        <w:jc w:val="both"/>
        <w:rPr>
          <w:lang w:val="en-GB"/>
        </w:rPr>
      </w:pPr>
      <w:r w:rsidRPr="0060332F">
        <w:rPr>
          <w:lang w:val="en-GB"/>
        </w:rPr>
        <w:t>Adopting enterprise education pedagogy</w:t>
      </w:r>
      <w:r w:rsidR="003737F3">
        <w:rPr>
          <w:lang w:val="en-GB"/>
        </w:rPr>
        <w:t>,</w:t>
      </w:r>
      <w:r w:rsidRPr="0060332F">
        <w:rPr>
          <w:lang w:val="en-GB"/>
        </w:rPr>
        <w:t xml:space="preserve"> thus</w:t>
      </w:r>
      <w:r w:rsidR="003737F3">
        <w:rPr>
          <w:lang w:val="en-GB"/>
        </w:rPr>
        <w:t>,</w:t>
      </w:r>
      <w:r w:rsidRPr="0060332F">
        <w:rPr>
          <w:lang w:val="en-GB"/>
        </w:rPr>
        <w:t xml:space="preserve"> challenges the role of the teacher in the </w:t>
      </w:r>
      <w:r w:rsidR="006E55A1" w:rsidRPr="0060332F">
        <w:rPr>
          <w:lang w:val="en-GB"/>
        </w:rPr>
        <w:t>learning process (Koskinen, 2015</w:t>
      </w:r>
      <w:r w:rsidRPr="0060332F">
        <w:rPr>
          <w:lang w:val="en-GB"/>
        </w:rPr>
        <w:t>; Kyrö, 2015) and</w:t>
      </w:r>
      <w:r w:rsidR="00F41011" w:rsidRPr="0060332F">
        <w:rPr>
          <w:lang w:val="en-GB"/>
        </w:rPr>
        <w:t xml:space="preserve"> calls </w:t>
      </w:r>
      <w:r w:rsidR="003737F3">
        <w:rPr>
          <w:lang w:val="en-GB"/>
        </w:rPr>
        <w:t xml:space="preserve">upon the teacher to exhibit </w:t>
      </w:r>
      <w:r w:rsidR="00F41011" w:rsidRPr="0060332F">
        <w:rPr>
          <w:lang w:val="en-GB"/>
        </w:rPr>
        <w:t xml:space="preserve">entrepreneurial </w:t>
      </w:r>
      <w:r w:rsidR="003737F3" w:rsidRPr="0060332F">
        <w:rPr>
          <w:lang w:val="en-GB"/>
        </w:rPr>
        <w:t>behaviour</w:t>
      </w:r>
      <w:r w:rsidR="00F41011" w:rsidRPr="0060332F">
        <w:rPr>
          <w:lang w:val="en-GB"/>
        </w:rPr>
        <w:t xml:space="preserve"> (</w:t>
      </w:r>
      <w:r w:rsidR="003737F3" w:rsidRPr="0060332F">
        <w:rPr>
          <w:lang w:val="en-GB"/>
        </w:rPr>
        <w:t>Gibb, 2011; Hietanen, 2012</w:t>
      </w:r>
      <w:r w:rsidR="003737F3">
        <w:rPr>
          <w:lang w:val="en-GB"/>
        </w:rPr>
        <w:t xml:space="preserve">; </w:t>
      </w:r>
      <w:r w:rsidR="00F41011" w:rsidRPr="0060332F">
        <w:rPr>
          <w:lang w:val="en-GB"/>
        </w:rPr>
        <w:t xml:space="preserve">Jones </w:t>
      </w:r>
      <w:r w:rsidR="003737F3">
        <w:rPr>
          <w:lang w:val="en-GB"/>
        </w:rPr>
        <w:t>and</w:t>
      </w:r>
      <w:r w:rsidR="00F41011" w:rsidRPr="0060332F">
        <w:rPr>
          <w:lang w:val="en-GB"/>
        </w:rPr>
        <w:t xml:space="preserve"> Ireland, 2010; Rae </w:t>
      </w:r>
      <w:r w:rsidR="003737F3">
        <w:rPr>
          <w:lang w:val="en-GB"/>
        </w:rPr>
        <w:t>and</w:t>
      </w:r>
      <w:r w:rsidR="00F41011" w:rsidRPr="0060332F">
        <w:rPr>
          <w:lang w:val="en-GB"/>
        </w:rPr>
        <w:t xml:space="preserve"> Carswell, 2001; Remes, 2007)</w:t>
      </w:r>
      <w:r w:rsidRPr="0060332F">
        <w:rPr>
          <w:lang w:val="en-GB"/>
        </w:rPr>
        <w:t xml:space="preserve">. </w:t>
      </w:r>
      <w:r w:rsidR="009C2C7C" w:rsidRPr="0060332F">
        <w:rPr>
          <w:lang w:val="en-GB"/>
        </w:rPr>
        <w:t xml:space="preserve">The principles </w:t>
      </w:r>
      <w:r w:rsidR="00BC2571" w:rsidRPr="0060332F">
        <w:rPr>
          <w:lang w:val="en-GB"/>
        </w:rPr>
        <w:t xml:space="preserve">– the idea of </w:t>
      </w:r>
      <w:r w:rsidR="003737F3">
        <w:rPr>
          <w:lang w:val="en-GB"/>
        </w:rPr>
        <w:t xml:space="preserve">the </w:t>
      </w:r>
      <w:r w:rsidR="00BC2571" w:rsidRPr="0060332F">
        <w:rPr>
          <w:lang w:val="en-GB"/>
        </w:rPr>
        <w:t>human being, action</w:t>
      </w:r>
      <w:r w:rsidR="003737F3">
        <w:rPr>
          <w:lang w:val="en-GB"/>
        </w:rPr>
        <w:t xml:space="preserve"> </w:t>
      </w:r>
      <w:r w:rsidR="00BC2571" w:rsidRPr="0060332F">
        <w:rPr>
          <w:lang w:val="en-GB"/>
        </w:rPr>
        <w:t xml:space="preserve">orientation, autonomy and interplay between risk and responsibility </w:t>
      </w:r>
      <w:r w:rsidR="003737F3" w:rsidRPr="0060332F">
        <w:rPr>
          <w:lang w:val="en-GB"/>
        </w:rPr>
        <w:t>–</w:t>
      </w:r>
      <w:r w:rsidR="00BC2571" w:rsidRPr="0060332F">
        <w:rPr>
          <w:lang w:val="en-GB"/>
        </w:rPr>
        <w:t xml:space="preserve"> </w:t>
      </w:r>
      <w:r w:rsidR="009C2C7C" w:rsidRPr="0060332F">
        <w:rPr>
          <w:lang w:val="en-GB"/>
        </w:rPr>
        <w:t xml:space="preserve">challenge teachers to apply new pedagogies in their teaching (Gibb 2005; </w:t>
      </w:r>
      <w:r w:rsidR="003737F3" w:rsidRPr="0060332F">
        <w:rPr>
          <w:lang w:val="en-GB"/>
        </w:rPr>
        <w:t>Rae 2011</w:t>
      </w:r>
      <w:r w:rsidR="003737F3">
        <w:rPr>
          <w:lang w:val="en-GB"/>
        </w:rPr>
        <w:t xml:space="preserve">; </w:t>
      </w:r>
      <w:r w:rsidR="009C2C7C" w:rsidRPr="0060332F">
        <w:rPr>
          <w:lang w:val="en-GB"/>
        </w:rPr>
        <w:t xml:space="preserve">Rae </w:t>
      </w:r>
      <w:r w:rsidR="003737F3">
        <w:rPr>
          <w:lang w:val="en-GB"/>
        </w:rPr>
        <w:t>and</w:t>
      </w:r>
      <w:r w:rsidR="009C2C7C" w:rsidRPr="0060332F">
        <w:rPr>
          <w:lang w:val="en-GB"/>
        </w:rPr>
        <w:t xml:space="preserve"> Carswell, 2001; Ristimäki, 2004</w:t>
      </w:r>
      <w:r w:rsidR="00764B5A" w:rsidRPr="0060332F">
        <w:rPr>
          <w:lang w:val="en-GB"/>
        </w:rPr>
        <w:t xml:space="preserve">; Swierczek </w:t>
      </w:r>
      <w:r w:rsidR="003737F3">
        <w:rPr>
          <w:lang w:val="en-GB"/>
        </w:rPr>
        <w:t>and</w:t>
      </w:r>
      <w:r w:rsidR="00764B5A" w:rsidRPr="0060332F">
        <w:rPr>
          <w:lang w:val="en-GB"/>
        </w:rPr>
        <w:t xml:space="preserve"> Ha, 2003), adapted </w:t>
      </w:r>
      <w:r w:rsidR="003737F3">
        <w:rPr>
          <w:lang w:val="en-GB"/>
        </w:rPr>
        <w:t xml:space="preserve">for </w:t>
      </w:r>
      <w:r w:rsidR="00764B5A" w:rsidRPr="0060332F">
        <w:rPr>
          <w:lang w:val="en-GB"/>
        </w:rPr>
        <w:t xml:space="preserve">their school environment. </w:t>
      </w:r>
      <w:r w:rsidR="001C7E61" w:rsidRPr="0060332F">
        <w:rPr>
          <w:lang w:val="en-GB"/>
        </w:rPr>
        <w:t>Blenker et al</w:t>
      </w:r>
      <w:r w:rsidR="003737F3">
        <w:rPr>
          <w:lang w:val="en-GB"/>
        </w:rPr>
        <w:t>.</w:t>
      </w:r>
      <w:r w:rsidR="001C7E61" w:rsidRPr="0060332F">
        <w:rPr>
          <w:lang w:val="en-GB"/>
        </w:rPr>
        <w:t xml:space="preserve"> (2012) suggest that enterprise education pedagogy calls for juxtaposing universalistic and idiosyncratic approaches to entrepreneurship e</w:t>
      </w:r>
      <w:r w:rsidR="00AC41FB" w:rsidRPr="0060332F">
        <w:rPr>
          <w:lang w:val="en-GB"/>
        </w:rPr>
        <w:t>ducation (Figure 1)</w:t>
      </w:r>
      <w:r w:rsidR="003737F3">
        <w:rPr>
          <w:lang w:val="en-GB"/>
        </w:rPr>
        <w:t>.</w:t>
      </w:r>
    </w:p>
    <w:p w14:paraId="3097E486" w14:textId="6115C4C0" w:rsidR="001C7E61" w:rsidRPr="0060332F" w:rsidRDefault="00AC41FB" w:rsidP="007B24CB">
      <w:pPr>
        <w:jc w:val="both"/>
        <w:rPr>
          <w:lang w:val="en-GB"/>
        </w:rPr>
      </w:pPr>
      <w:r w:rsidRPr="0060332F">
        <w:rPr>
          <w:noProof/>
          <w:lang w:val="fi-FI" w:eastAsia="fi-FI"/>
        </w:rPr>
        <w:drawing>
          <wp:inline distT="0" distB="0" distL="0" distR="0" wp14:anchorId="5DDD9CEB" wp14:editId="19D9D963">
            <wp:extent cx="5732145" cy="2630125"/>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32145" cy="2630125"/>
                    </a:xfrm>
                    <a:prstGeom prst="rect">
                      <a:avLst/>
                    </a:prstGeom>
                    <a:noFill/>
                    <a:ln>
                      <a:noFill/>
                    </a:ln>
                  </pic:spPr>
                </pic:pic>
              </a:graphicData>
            </a:graphic>
          </wp:inline>
        </w:drawing>
      </w:r>
      <w:r w:rsidRPr="0060332F">
        <w:rPr>
          <w:lang w:val="en-GB"/>
        </w:rPr>
        <w:t>Figure 1</w:t>
      </w:r>
      <w:r w:rsidR="00DA6A25">
        <w:rPr>
          <w:lang w:val="en-GB"/>
        </w:rPr>
        <w:t>.</w:t>
      </w:r>
      <w:r w:rsidRPr="0060332F">
        <w:rPr>
          <w:lang w:val="en-GB"/>
        </w:rPr>
        <w:t xml:space="preserve"> Juxtaposi</w:t>
      </w:r>
      <w:r w:rsidR="00DA0BC7" w:rsidRPr="0060332F">
        <w:rPr>
          <w:lang w:val="en-GB"/>
        </w:rPr>
        <w:t>ng</w:t>
      </w:r>
      <w:r w:rsidRPr="0060332F">
        <w:rPr>
          <w:lang w:val="en-GB"/>
        </w:rPr>
        <w:t xml:space="preserve"> universalistic and idiosyncratic approaches to entrepreneurship education </w:t>
      </w:r>
      <w:r w:rsidR="007251FB" w:rsidRPr="0060332F">
        <w:rPr>
          <w:lang w:val="en-GB"/>
        </w:rPr>
        <w:t xml:space="preserve">(Blenker et al., 2012) </w:t>
      </w:r>
    </w:p>
    <w:p w14:paraId="4E26A333" w14:textId="43236481" w:rsidR="007251FB" w:rsidRPr="0060332F" w:rsidRDefault="007251FB" w:rsidP="007B24CB">
      <w:pPr>
        <w:jc w:val="both"/>
        <w:rPr>
          <w:lang w:val="en-GB"/>
        </w:rPr>
      </w:pPr>
      <w:r w:rsidRPr="0060332F">
        <w:rPr>
          <w:lang w:val="en-GB"/>
        </w:rPr>
        <w:t xml:space="preserve">The idiosyncratic approach calls for understanding entrepreneurship as an everyday practice </w:t>
      </w:r>
      <w:r w:rsidR="0072068E">
        <w:rPr>
          <w:lang w:val="en-GB"/>
        </w:rPr>
        <w:t xml:space="preserve">that </w:t>
      </w:r>
      <w:r w:rsidR="00A06273">
        <w:rPr>
          <w:lang w:val="en-GB"/>
        </w:rPr>
        <w:t>is related to</w:t>
      </w:r>
      <w:r w:rsidR="0072068E">
        <w:rPr>
          <w:lang w:val="en-GB"/>
        </w:rPr>
        <w:t xml:space="preserve"> </w:t>
      </w:r>
      <w:r w:rsidRPr="0060332F">
        <w:rPr>
          <w:lang w:val="en-GB"/>
        </w:rPr>
        <w:t>the particular cultural context and circumstances of each pupil. The teacher alone cannot decide what is relevant</w:t>
      </w:r>
      <w:r w:rsidR="006E758A">
        <w:rPr>
          <w:lang w:val="en-GB"/>
        </w:rPr>
        <w:t>;</w:t>
      </w:r>
      <w:r w:rsidRPr="0060332F">
        <w:rPr>
          <w:lang w:val="en-GB"/>
        </w:rPr>
        <w:t xml:space="preserve"> this </w:t>
      </w:r>
      <w:r w:rsidR="006E758A">
        <w:rPr>
          <w:lang w:val="en-GB"/>
        </w:rPr>
        <w:t xml:space="preserve">decision </w:t>
      </w:r>
      <w:r w:rsidRPr="0060332F">
        <w:rPr>
          <w:lang w:val="en-GB"/>
        </w:rPr>
        <w:t>is</w:t>
      </w:r>
      <w:r w:rsidR="006E758A">
        <w:rPr>
          <w:lang w:val="en-GB"/>
        </w:rPr>
        <w:t xml:space="preserve"> made</w:t>
      </w:r>
      <w:r w:rsidRPr="0060332F">
        <w:rPr>
          <w:lang w:val="en-GB"/>
        </w:rPr>
        <w:t xml:space="preserve"> jointly with the pupil</w:t>
      </w:r>
      <w:r w:rsidR="006E758A">
        <w:rPr>
          <w:lang w:val="en-GB"/>
        </w:rPr>
        <w:t>,</w:t>
      </w:r>
      <w:r w:rsidRPr="0060332F">
        <w:rPr>
          <w:lang w:val="en-GB"/>
        </w:rPr>
        <w:t xml:space="preserve"> </w:t>
      </w:r>
      <w:r w:rsidR="006E758A">
        <w:rPr>
          <w:lang w:val="en-GB"/>
        </w:rPr>
        <w:t>where</w:t>
      </w:r>
      <w:r w:rsidRPr="0060332F">
        <w:rPr>
          <w:lang w:val="en-GB"/>
        </w:rPr>
        <w:t xml:space="preserve"> teacher’s role is </w:t>
      </w:r>
      <w:r w:rsidR="006E758A">
        <w:rPr>
          <w:lang w:val="en-GB"/>
        </w:rPr>
        <w:t xml:space="preserve">to facilitate </w:t>
      </w:r>
      <w:r w:rsidRPr="0060332F">
        <w:rPr>
          <w:lang w:val="en-GB"/>
        </w:rPr>
        <w:t>the process (Blenker et al., 2012). In particular</w:t>
      </w:r>
      <w:r w:rsidR="006E758A">
        <w:rPr>
          <w:lang w:val="en-GB"/>
        </w:rPr>
        <w:t>,</w:t>
      </w:r>
      <w:r w:rsidRPr="0060332F">
        <w:rPr>
          <w:lang w:val="en-GB"/>
        </w:rPr>
        <w:t xml:space="preserve"> the teacher has the task of creating a safe and comfortable learning environment to support </w:t>
      </w:r>
      <w:r w:rsidR="006E758A">
        <w:rPr>
          <w:lang w:val="en-GB"/>
        </w:rPr>
        <w:t>the pupil’s</w:t>
      </w:r>
      <w:r w:rsidR="006E758A" w:rsidRPr="0060332F">
        <w:rPr>
          <w:lang w:val="en-GB"/>
        </w:rPr>
        <w:t xml:space="preserve"> </w:t>
      </w:r>
      <w:r w:rsidRPr="0060332F">
        <w:rPr>
          <w:lang w:val="en-GB"/>
        </w:rPr>
        <w:t xml:space="preserve">entrepreneurial </w:t>
      </w:r>
      <w:r w:rsidR="006E758A" w:rsidRPr="0060332F">
        <w:rPr>
          <w:lang w:val="en-GB"/>
        </w:rPr>
        <w:t>behaviour</w:t>
      </w:r>
      <w:r w:rsidRPr="0060332F">
        <w:rPr>
          <w:lang w:val="en-GB"/>
        </w:rPr>
        <w:t xml:space="preserve"> </w:t>
      </w:r>
      <w:r w:rsidR="00BC2571" w:rsidRPr="0060332F">
        <w:rPr>
          <w:lang w:val="en-GB"/>
        </w:rPr>
        <w:t xml:space="preserve">– taking risks and assuming responsibility for their learning </w:t>
      </w:r>
      <w:r w:rsidR="006A6B3E" w:rsidRPr="0060332F">
        <w:rPr>
          <w:lang w:val="en-GB"/>
        </w:rPr>
        <w:t>–</w:t>
      </w:r>
      <w:r w:rsidRPr="0060332F">
        <w:rPr>
          <w:lang w:val="en-GB"/>
        </w:rPr>
        <w:t xml:space="preserve"> and acting in unconventional ways. In a safe environment</w:t>
      </w:r>
      <w:r w:rsidR="006A6B3E">
        <w:rPr>
          <w:lang w:val="en-GB"/>
        </w:rPr>
        <w:t>,</w:t>
      </w:r>
      <w:r w:rsidRPr="0060332F">
        <w:rPr>
          <w:lang w:val="en-GB"/>
        </w:rPr>
        <w:t xml:space="preserve"> the pupil has </w:t>
      </w:r>
      <w:r w:rsidR="006A6B3E">
        <w:rPr>
          <w:lang w:val="en-GB"/>
        </w:rPr>
        <w:t xml:space="preserve">the </w:t>
      </w:r>
      <w:r w:rsidRPr="0060332F">
        <w:rPr>
          <w:lang w:val="en-GB"/>
        </w:rPr>
        <w:t>courage to act without the fear of being embarrassed. Restlessness, disturbing others and not learning ar</w:t>
      </w:r>
      <w:r w:rsidR="005F6DB2" w:rsidRPr="0060332F">
        <w:rPr>
          <w:lang w:val="en-GB"/>
        </w:rPr>
        <w:t>e often consequences of feelings of insecurity</w:t>
      </w:r>
      <w:r w:rsidRPr="0060332F">
        <w:rPr>
          <w:lang w:val="en-GB"/>
        </w:rPr>
        <w:t xml:space="preserve"> (Lehtonen and Lehkonen, 2008). The teacher is responsible for addressing issues </w:t>
      </w:r>
      <w:r w:rsidR="006A6B3E">
        <w:rPr>
          <w:lang w:val="en-GB"/>
        </w:rPr>
        <w:t xml:space="preserve">relating to </w:t>
      </w:r>
      <w:r w:rsidRPr="0060332F">
        <w:rPr>
          <w:lang w:val="en-GB"/>
        </w:rPr>
        <w:t xml:space="preserve">the process rather than the content, and </w:t>
      </w:r>
      <w:r w:rsidR="0068347D">
        <w:rPr>
          <w:lang w:val="en-GB"/>
        </w:rPr>
        <w:t>for</w:t>
      </w:r>
      <w:r w:rsidRPr="0060332F">
        <w:rPr>
          <w:lang w:val="en-GB"/>
        </w:rPr>
        <w:t xml:space="preserve"> planning and facilitating a good learning process</w:t>
      </w:r>
      <w:r w:rsidR="00CB6512" w:rsidRPr="0060332F">
        <w:rPr>
          <w:lang w:val="en-GB"/>
        </w:rPr>
        <w:t xml:space="preserve"> and</w:t>
      </w:r>
      <w:r w:rsidRPr="0060332F">
        <w:rPr>
          <w:lang w:val="en-GB"/>
        </w:rPr>
        <w:t xml:space="preserve"> developing a </w:t>
      </w:r>
      <w:r w:rsidR="0068347D" w:rsidRPr="0060332F">
        <w:rPr>
          <w:lang w:val="en-GB"/>
        </w:rPr>
        <w:t>personali</w:t>
      </w:r>
      <w:r w:rsidR="0068347D">
        <w:rPr>
          <w:lang w:val="en-GB"/>
        </w:rPr>
        <w:t>s</w:t>
      </w:r>
      <w:r w:rsidR="0068347D" w:rsidRPr="0060332F">
        <w:rPr>
          <w:lang w:val="en-GB"/>
        </w:rPr>
        <w:t xml:space="preserve">ed </w:t>
      </w:r>
      <w:r w:rsidRPr="0060332F">
        <w:rPr>
          <w:lang w:val="en-GB"/>
        </w:rPr>
        <w:t>learning experience with emancipatory effects for the learner (Blenker et al</w:t>
      </w:r>
      <w:r w:rsidR="00254DE1">
        <w:rPr>
          <w:lang w:val="en-GB"/>
        </w:rPr>
        <w:t>.</w:t>
      </w:r>
      <w:r w:rsidRPr="0060332F">
        <w:rPr>
          <w:lang w:val="en-GB"/>
        </w:rPr>
        <w:t>, 2012)</w:t>
      </w:r>
      <w:r w:rsidR="00254DE1">
        <w:rPr>
          <w:lang w:val="en-GB"/>
        </w:rPr>
        <w:t>.</w:t>
      </w:r>
      <w:r w:rsidRPr="0060332F">
        <w:rPr>
          <w:lang w:val="en-GB"/>
        </w:rPr>
        <w:t xml:space="preserve"> </w:t>
      </w:r>
    </w:p>
    <w:p w14:paraId="3B4FB00C" w14:textId="74C6668E" w:rsidR="007251FB" w:rsidRPr="0060332F" w:rsidRDefault="002A0705" w:rsidP="007B24CB">
      <w:pPr>
        <w:jc w:val="both"/>
        <w:rPr>
          <w:lang w:val="en-GB"/>
        </w:rPr>
      </w:pPr>
      <w:r w:rsidRPr="0060332F">
        <w:rPr>
          <w:lang w:val="en-GB"/>
        </w:rPr>
        <w:lastRenderedPageBreak/>
        <w:t>Trust and safety</w:t>
      </w:r>
      <w:r w:rsidR="00254DE1">
        <w:rPr>
          <w:lang w:val="en-GB"/>
        </w:rPr>
        <w:t>,</w:t>
      </w:r>
      <w:r w:rsidRPr="0060332F">
        <w:rPr>
          <w:lang w:val="en-GB"/>
        </w:rPr>
        <w:t xml:space="preserve"> </w:t>
      </w:r>
      <w:r w:rsidR="00254DE1">
        <w:rPr>
          <w:lang w:val="en-GB"/>
        </w:rPr>
        <w:t>which</w:t>
      </w:r>
      <w:r w:rsidRPr="0060332F">
        <w:rPr>
          <w:lang w:val="en-GB"/>
        </w:rPr>
        <w:t xml:space="preserve"> form the basis of entrepreneurship education pedagogy</w:t>
      </w:r>
      <w:r w:rsidR="00254DE1">
        <w:rPr>
          <w:lang w:val="en-GB"/>
        </w:rPr>
        <w:t>,</w:t>
      </w:r>
      <w:r w:rsidRPr="0060332F">
        <w:rPr>
          <w:lang w:val="en-GB"/>
        </w:rPr>
        <w:t xml:space="preserve"> are important for </w:t>
      </w:r>
      <w:r w:rsidR="00CB6512" w:rsidRPr="0060332F">
        <w:rPr>
          <w:lang w:val="en-GB"/>
        </w:rPr>
        <w:t>supporting active learning</w:t>
      </w:r>
      <w:r w:rsidRPr="0060332F">
        <w:rPr>
          <w:lang w:val="en-GB"/>
        </w:rPr>
        <w:t xml:space="preserve"> and for the pupil to embrace the new situations and activities together</w:t>
      </w:r>
      <w:r w:rsidR="00CB6512" w:rsidRPr="0060332F">
        <w:rPr>
          <w:lang w:val="en-GB"/>
        </w:rPr>
        <w:t xml:space="preserve"> with familiar people in the learning environment</w:t>
      </w:r>
      <w:r w:rsidRPr="0060332F">
        <w:rPr>
          <w:lang w:val="en-GB"/>
        </w:rPr>
        <w:t xml:space="preserve">. These activities foster the pupils’ </w:t>
      </w:r>
      <w:r w:rsidR="00574A17">
        <w:rPr>
          <w:lang w:val="en-GB"/>
        </w:rPr>
        <w:t xml:space="preserve">confidence that they can influence </w:t>
      </w:r>
      <w:r w:rsidRPr="0060332F">
        <w:rPr>
          <w:lang w:val="en-GB"/>
        </w:rPr>
        <w:t xml:space="preserve">things which </w:t>
      </w:r>
      <w:r w:rsidR="00254DE1">
        <w:rPr>
          <w:lang w:val="en-GB"/>
        </w:rPr>
        <w:t xml:space="preserve">will </w:t>
      </w:r>
      <w:r w:rsidRPr="0060332F">
        <w:rPr>
          <w:lang w:val="en-GB"/>
        </w:rPr>
        <w:t xml:space="preserve">support their future orientation and strengthen their beliefs in their own abilities. </w:t>
      </w:r>
      <w:r w:rsidR="005B7E3C" w:rsidRPr="0060332F">
        <w:rPr>
          <w:lang w:val="en-GB"/>
        </w:rPr>
        <w:t xml:space="preserve">In compulsory education – with the aim of supporting active citizenship </w:t>
      </w:r>
      <w:r w:rsidR="00254DE1" w:rsidRPr="0060332F">
        <w:rPr>
          <w:lang w:val="en-GB"/>
        </w:rPr>
        <w:t>–</w:t>
      </w:r>
      <w:r w:rsidR="005B7E3C" w:rsidRPr="0060332F">
        <w:rPr>
          <w:lang w:val="en-GB"/>
        </w:rPr>
        <w:t xml:space="preserve"> t</w:t>
      </w:r>
      <w:r w:rsidRPr="0060332F">
        <w:rPr>
          <w:lang w:val="en-GB"/>
        </w:rPr>
        <w:t xml:space="preserve">he pupils </w:t>
      </w:r>
      <w:r w:rsidR="00AC5412" w:rsidRPr="0060332F">
        <w:rPr>
          <w:lang w:val="en-GB"/>
        </w:rPr>
        <w:t>need to be</w:t>
      </w:r>
      <w:r w:rsidRPr="0060332F">
        <w:rPr>
          <w:lang w:val="en-GB"/>
        </w:rPr>
        <w:t xml:space="preserve"> encouraged to envision alternative </w:t>
      </w:r>
      <w:r w:rsidR="00254DE1">
        <w:rPr>
          <w:lang w:val="en-GB"/>
        </w:rPr>
        <w:t>options for the future</w:t>
      </w:r>
      <w:r w:rsidR="00254DE1" w:rsidRPr="0060332F">
        <w:rPr>
          <w:lang w:val="en-GB"/>
        </w:rPr>
        <w:t xml:space="preserve"> </w:t>
      </w:r>
      <w:r w:rsidRPr="0060332F">
        <w:rPr>
          <w:lang w:val="en-GB"/>
        </w:rPr>
        <w:t xml:space="preserve">and alternative ways </w:t>
      </w:r>
      <w:r w:rsidR="00254DE1">
        <w:rPr>
          <w:lang w:val="en-GB"/>
        </w:rPr>
        <w:t>of behaving,</w:t>
      </w:r>
      <w:r w:rsidRPr="0060332F">
        <w:rPr>
          <w:lang w:val="en-GB"/>
        </w:rPr>
        <w:t xml:space="preserve"> should obstacles appear. </w:t>
      </w:r>
      <w:r w:rsidR="00254DE1">
        <w:rPr>
          <w:lang w:val="en-GB"/>
        </w:rPr>
        <w:t>Their</w:t>
      </w:r>
      <w:r w:rsidRPr="0060332F">
        <w:rPr>
          <w:lang w:val="en-GB"/>
        </w:rPr>
        <w:t xml:space="preserve"> dreams and persistence create the foundation for enterprising </w:t>
      </w:r>
      <w:r w:rsidR="00254DE1" w:rsidRPr="0060332F">
        <w:rPr>
          <w:lang w:val="en-GB"/>
        </w:rPr>
        <w:t>behaviour</w:t>
      </w:r>
      <w:r w:rsidRPr="0060332F">
        <w:rPr>
          <w:lang w:val="en-GB"/>
        </w:rPr>
        <w:t xml:space="preserve"> (Lehtonen </w:t>
      </w:r>
      <w:r w:rsidR="00254DE1">
        <w:rPr>
          <w:lang w:val="en-GB"/>
        </w:rPr>
        <w:t>and</w:t>
      </w:r>
      <w:r w:rsidRPr="0060332F">
        <w:rPr>
          <w:lang w:val="en-GB"/>
        </w:rPr>
        <w:t xml:space="preserve"> Lehkonen</w:t>
      </w:r>
      <w:r w:rsidR="00254DE1">
        <w:rPr>
          <w:lang w:val="en-GB"/>
        </w:rPr>
        <w:t>,</w:t>
      </w:r>
      <w:r w:rsidRPr="0060332F">
        <w:rPr>
          <w:lang w:val="en-GB"/>
        </w:rPr>
        <w:t xml:space="preserve"> 2008)</w:t>
      </w:r>
      <w:r w:rsidR="00254DE1">
        <w:rPr>
          <w:lang w:val="en-GB"/>
        </w:rPr>
        <w:t>.</w:t>
      </w:r>
      <w:r w:rsidRPr="0060332F">
        <w:rPr>
          <w:lang w:val="en-GB"/>
        </w:rPr>
        <w:t xml:space="preserve"> Thus, the overall aim </w:t>
      </w:r>
      <w:r w:rsidR="00254DE1">
        <w:rPr>
          <w:lang w:val="en-GB"/>
        </w:rPr>
        <w:t xml:space="preserve">of </w:t>
      </w:r>
      <w:r w:rsidRPr="0060332F">
        <w:rPr>
          <w:lang w:val="en-GB"/>
        </w:rPr>
        <w:t xml:space="preserve">the </w:t>
      </w:r>
      <w:r w:rsidR="00BC2571" w:rsidRPr="0060332F">
        <w:rPr>
          <w:lang w:val="en-GB"/>
        </w:rPr>
        <w:t xml:space="preserve">enterprise </w:t>
      </w:r>
      <w:r w:rsidRPr="0060332F">
        <w:rPr>
          <w:lang w:val="en-GB"/>
        </w:rPr>
        <w:t xml:space="preserve">education pedagogy is fostering </w:t>
      </w:r>
      <w:r w:rsidR="00254DE1">
        <w:rPr>
          <w:lang w:val="en-GB"/>
        </w:rPr>
        <w:t xml:space="preserve">such </w:t>
      </w:r>
      <w:r w:rsidRPr="0060332F">
        <w:rPr>
          <w:lang w:val="en-GB"/>
        </w:rPr>
        <w:t xml:space="preserve">enterprising </w:t>
      </w:r>
      <w:r w:rsidR="00254DE1" w:rsidRPr="0060332F">
        <w:rPr>
          <w:lang w:val="en-GB"/>
        </w:rPr>
        <w:t>behaviour</w:t>
      </w:r>
      <w:r w:rsidRPr="0060332F">
        <w:rPr>
          <w:lang w:val="en-GB"/>
        </w:rPr>
        <w:t xml:space="preserve"> and </w:t>
      </w:r>
      <w:r w:rsidR="00254DE1">
        <w:rPr>
          <w:lang w:val="en-GB"/>
        </w:rPr>
        <w:t xml:space="preserve">helping </w:t>
      </w:r>
      <w:r w:rsidRPr="0060332F">
        <w:rPr>
          <w:lang w:val="en-GB"/>
        </w:rPr>
        <w:t xml:space="preserve">the person </w:t>
      </w:r>
      <w:r w:rsidR="00254DE1">
        <w:rPr>
          <w:lang w:val="en-GB"/>
        </w:rPr>
        <w:t xml:space="preserve">be </w:t>
      </w:r>
      <w:r w:rsidRPr="0060332F">
        <w:rPr>
          <w:lang w:val="en-GB"/>
        </w:rPr>
        <w:t>an enterprising individual – at school, in the community, at home</w:t>
      </w:r>
      <w:r w:rsidR="00254DE1">
        <w:rPr>
          <w:lang w:val="en-GB"/>
        </w:rPr>
        <w:t xml:space="preserve"> and</w:t>
      </w:r>
      <w:r w:rsidRPr="0060332F">
        <w:rPr>
          <w:lang w:val="en-GB"/>
        </w:rPr>
        <w:t xml:space="preserve"> in the workplace (Jones </w:t>
      </w:r>
      <w:r w:rsidR="00254DE1">
        <w:rPr>
          <w:lang w:val="en-GB"/>
        </w:rPr>
        <w:t>and</w:t>
      </w:r>
      <w:r w:rsidRPr="0060332F">
        <w:rPr>
          <w:lang w:val="en-GB"/>
        </w:rPr>
        <w:t xml:space="preserve"> Iredale, 2010). </w:t>
      </w:r>
      <w:r w:rsidR="007251FB" w:rsidRPr="0060332F">
        <w:rPr>
          <w:lang w:val="en-GB"/>
        </w:rPr>
        <w:t>However, as Blenker et al. (2012</w:t>
      </w:r>
      <w:r w:rsidR="00254DE1">
        <w:rPr>
          <w:lang w:val="en-GB"/>
        </w:rPr>
        <w:t>: 426</w:t>
      </w:r>
      <w:r w:rsidR="007251FB" w:rsidRPr="0060332F">
        <w:rPr>
          <w:lang w:val="en-GB"/>
        </w:rPr>
        <w:t>) articulate</w:t>
      </w:r>
      <w:r w:rsidR="00254DE1">
        <w:rPr>
          <w:lang w:val="en-GB"/>
        </w:rPr>
        <w:t>,</w:t>
      </w:r>
      <w:r w:rsidR="007251FB" w:rsidRPr="0060332F">
        <w:rPr>
          <w:lang w:val="en-GB"/>
        </w:rPr>
        <w:t xml:space="preserve"> the </w:t>
      </w:r>
      <w:r w:rsidR="00A06273">
        <w:rPr>
          <w:lang w:val="en-GB"/>
        </w:rPr>
        <w:t>‘</w:t>
      </w:r>
      <w:r w:rsidR="007251FB" w:rsidRPr="00574A17">
        <w:rPr>
          <w:lang w:val="en-GB"/>
        </w:rPr>
        <w:t>real challenge is to translate this general idea</w:t>
      </w:r>
      <w:r w:rsidR="007251FB" w:rsidRPr="0060332F">
        <w:rPr>
          <w:i/>
          <w:lang w:val="en-GB"/>
        </w:rPr>
        <w:t xml:space="preserve"> </w:t>
      </w:r>
      <w:r w:rsidR="007251FB" w:rsidRPr="0060332F">
        <w:rPr>
          <w:lang w:val="en-GB"/>
        </w:rPr>
        <w:t>[of entrepreneurship education pedagogy]</w:t>
      </w:r>
      <w:r w:rsidR="007251FB" w:rsidRPr="0060332F">
        <w:rPr>
          <w:i/>
          <w:lang w:val="en-GB"/>
        </w:rPr>
        <w:t xml:space="preserve"> </w:t>
      </w:r>
      <w:r w:rsidR="007251FB" w:rsidRPr="00574A17">
        <w:rPr>
          <w:lang w:val="en-GB"/>
        </w:rPr>
        <w:t>into the particular demands of the classroom and translate the ideals into a specific pedagogical practice</w:t>
      </w:r>
      <w:r w:rsidR="00A06273">
        <w:rPr>
          <w:lang w:val="en-GB"/>
        </w:rPr>
        <w:t>’</w:t>
      </w:r>
      <w:r w:rsidR="007251FB" w:rsidRPr="0060332F">
        <w:rPr>
          <w:lang w:val="en-GB"/>
        </w:rPr>
        <w:t xml:space="preserve">. </w:t>
      </w:r>
    </w:p>
    <w:p w14:paraId="7B219200" w14:textId="4CC79FF6" w:rsidR="00BC2571" w:rsidRPr="0060332F" w:rsidRDefault="005674A5" w:rsidP="007B24CB">
      <w:pPr>
        <w:jc w:val="both"/>
        <w:rPr>
          <w:b/>
          <w:lang w:val="en-GB"/>
        </w:rPr>
      </w:pPr>
      <w:r w:rsidRPr="0060332F">
        <w:rPr>
          <w:b/>
          <w:lang w:val="en-GB"/>
        </w:rPr>
        <w:t>Redesigning l</w:t>
      </w:r>
      <w:r w:rsidR="00BC2571" w:rsidRPr="0060332F">
        <w:rPr>
          <w:b/>
          <w:lang w:val="en-GB"/>
        </w:rPr>
        <w:t>earning outcomes</w:t>
      </w:r>
      <w:r w:rsidR="00AC5412" w:rsidRPr="0060332F">
        <w:rPr>
          <w:b/>
          <w:lang w:val="en-GB"/>
        </w:rPr>
        <w:t xml:space="preserve">: </w:t>
      </w:r>
      <w:r w:rsidR="00254DE1">
        <w:rPr>
          <w:b/>
          <w:lang w:val="en-GB"/>
        </w:rPr>
        <w:t>S</w:t>
      </w:r>
      <w:r w:rsidR="00AC5412" w:rsidRPr="0060332F">
        <w:rPr>
          <w:b/>
          <w:lang w:val="en-GB"/>
        </w:rPr>
        <w:t>elf-regulation skills</w:t>
      </w:r>
      <w:r w:rsidR="00BC2571" w:rsidRPr="0060332F">
        <w:rPr>
          <w:b/>
          <w:lang w:val="en-GB"/>
        </w:rPr>
        <w:t xml:space="preserve"> </w:t>
      </w:r>
    </w:p>
    <w:p w14:paraId="51EAFB71" w14:textId="5C93C1CF" w:rsidR="00385455" w:rsidRPr="0060332F" w:rsidRDefault="00BF716D" w:rsidP="00385455">
      <w:pPr>
        <w:jc w:val="both"/>
        <w:rPr>
          <w:lang w:val="en-GB"/>
        </w:rPr>
      </w:pPr>
      <w:r>
        <w:rPr>
          <w:lang w:val="en-GB"/>
        </w:rPr>
        <w:t>The e</w:t>
      </w:r>
      <w:r w:rsidR="00385455" w:rsidRPr="0060332F">
        <w:rPr>
          <w:lang w:val="en-GB"/>
        </w:rPr>
        <w:t xml:space="preserve">ntrepreneurship education research has </w:t>
      </w:r>
      <w:r>
        <w:rPr>
          <w:lang w:val="en-GB"/>
        </w:rPr>
        <w:t xml:space="preserve">evinced enthusiasm </w:t>
      </w:r>
      <w:r w:rsidR="001A5F79">
        <w:rPr>
          <w:lang w:val="en-GB"/>
        </w:rPr>
        <w:t xml:space="preserve">for </w:t>
      </w:r>
      <w:r w:rsidR="00385455" w:rsidRPr="0060332F">
        <w:rPr>
          <w:lang w:val="en-GB"/>
        </w:rPr>
        <w:t>describing new entrepreneurship education models</w:t>
      </w:r>
      <w:r w:rsidR="00254DE1">
        <w:rPr>
          <w:lang w:val="en-GB"/>
        </w:rPr>
        <w:t>,</w:t>
      </w:r>
      <w:r w:rsidR="00385455" w:rsidRPr="0060332F">
        <w:rPr>
          <w:lang w:val="en-GB"/>
        </w:rPr>
        <w:t xml:space="preserve"> but limited </w:t>
      </w:r>
      <w:r w:rsidR="00254DE1">
        <w:rPr>
          <w:lang w:val="en-GB"/>
        </w:rPr>
        <w:t xml:space="preserve">attention has been paid to </w:t>
      </w:r>
      <w:r w:rsidR="00385455" w:rsidRPr="0060332F">
        <w:rPr>
          <w:lang w:val="en-GB"/>
        </w:rPr>
        <w:t>the outcomes (Pittaway</w:t>
      </w:r>
      <w:r w:rsidR="00774CFE">
        <w:rPr>
          <w:lang w:val="en-GB"/>
        </w:rPr>
        <w:t xml:space="preserve"> and Cope</w:t>
      </w:r>
      <w:r w:rsidR="00385455" w:rsidRPr="0060332F">
        <w:rPr>
          <w:lang w:val="en-GB"/>
        </w:rPr>
        <w:t>, 2007</w:t>
      </w:r>
      <w:r w:rsidR="001A5F79">
        <w:rPr>
          <w:lang w:val="en-GB"/>
        </w:rPr>
        <w:t>;</w:t>
      </w:r>
      <w:r w:rsidR="00385455" w:rsidRPr="0060332F">
        <w:rPr>
          <w:lang w:val="en-GB"/>
        </w:rPr>
        <w:t xml:space="preserve"> Jones </w:t>
      </w:r>
      <w:r w:rsidR="001A5F79">
        <w:rPr>
          <w:lang w:val="en-GB"/>
        </w:rPr>
        <w:t>and</w:t>
      </w:r>
      <w:r w:rsidR="00385455" w:rsidRPr="0060332F">
        <w:rPr>
          <w:lang w:val="en-GB"/>
        </w:rPr>
        <w:t xml:space="preserve"> Iredale, 2010). Most impact studies </w:t>
      </w:r>
      <w:r>
        <w:rPr>
          <w:lang w:val="en-GB"/>
        </w:rPr>
        <w:t>have focused</w:t>
      </w:r>
      <w:r w:rsidRPr="0060332F">
        <w:rPr>
          <w:lang w:val="en-GB"/>
        </w:rPr>
        <w:t xml:space="preserve"> </w:t>
      </w:r>
      <w:r w:rsidR="00385455" w:rsidRPr="0060332F">
        <w:rPr>
          <w:lang w:val="en-GB"/>
        </w:rPr>
        <w:t xml:space="preserve">on either changes in entrepreneurial attitudes or intentions and/or actual venturing </w:t>
      </w:r>
      <w:r w:rsidR="001A5F79" w:rsidRPr="0060332F">
        <w:rPr>
          <w:lang w:val="en-GB"/>
        </w:rPr>
        <w:t>behaviour</w:t>
      </w:r>
      <w:r w:rsidR="00385455" w:rsidRPr="0060332F">
        <w:rPr>
          <w:lang w:val="en-GB"/>
        </w:rPr>
        <w:t>, or related skills (Duval-Couetil, 2013</w:t>
      </w:r>
      <w:r w:rsidR="001A5F79">
        <w:rPr>
          <w:lang w:val="en-GB"/>
        </w:rPr>
        <w:t>;</w:t>
      </w:r>
      <w:r w:rsidR="001A5F79" w:rsidRPr="001A5F79">
        <w:rPr>
          <w:lang w:val="en-GB"/>
        </w:rPr>
        <w:t xml:space="preserve"> </w:t>
      </w:r>
      <w:r w:rsidR="001A5F79" w:rsidRPr="0060332F">
        <w:rPr>
          <w:lang w:val="en-GB"/>
        </w:rPr>
        <w:t>Hytti et al., 2010</w:t>
      </w:r>
      <w:r w:rsidR="00385455" w:rsidRPr="0060332F">
        <w:rPr>
          <w:lang w:val="en-GB"/>
        </w:rPr>
        <w:t xml:space="preserve">). We argue that these outcomes have little relevance if entrepreneurship is understood as a process and when implementing enterprise education pedagogy in compulsory education. Several </w:t>
      </w:r>
      <w:r w:rsidR="00DA0BC7" w:rsidRPr="0060332F">
        <w:rPr>
          <w:lang w:val="en-GB"/>
        </w:rPr>
        <w:t xml:space="preserve">authors </w:t>
      </w:r>
      <w:r w:rsidR="00385455" w:rsidRPr="0060332F">
        <w:rPr>
          <w:lang w:val="en-GB"/>
        </w:rPr>
        <w:t>have suggested that the goals and aims of enterprise education programmes should be aligned with the expected learning outco</w:t>
      </w:r>
      <w:r w:rsidR="00DA0BC7" w:rsidRPr="0060332F">
        <w:rPr>
          <w:lang w:val="en-GB"/>
        </w:rPr>
        <w:t xml:space="preserve">mes and </w:t>
      </w:r>
      <w:r w:rsidR="001A5F79">
        <w:rPr>
          <w:lang w:val="en-GB"/>
        </w:rPr>
        <w:t xml:space="preserve">that </w:t>
      </w:r>
      <w:r w:rsidR="00DA0BC7" w:rsidRPr="0060332F">
        <w:rPr>
          <w:lang w:val="en-GB"/>
        </w:rPr>
        <w:t>this match</w:t>
      </w:r>
      <w:r w:rsidR="00385455" w:rsidRPr="0060332F">
        <w:rPr>
          <w:lang w:val="en-GB"/>
        </w:rPr>
        <w:t xml:space="preserve"> should form the basis for </w:t>
      </w:r>
      <w:r w:rsidR="00DA0BC7" w:rsidRPr="0060332F">
        <w:rPr>
          <w:lang w:val="en-GB"/>
        </w:rPr>
        <w:t>the course</w:t>
      </w:r>
      <w:r w:rsidR="001A5F79">
        <w:rPr>
          <w:lang w:val="en-GB"/>
        </w:rPr>
        <w:t>-</w:t>
      </w:r>
      <w:r w:rsidR="00DA0BC7" w:rsidRPr="0060332F">
        <w:rPr>
          <w:lang w:val="en-GB"/>
        </w:rPr>
        <w:t xml:space="preserve"> and programme</w:t>
      </w:r>
      <w:r w:rsidR="001A5F79">
        <w:rPr>
          <w:lang w:val="en-GB"/>
        </w:rPr>
        <w:t>-</w:t>
      </w:r>
      <w:r w:rsidR="00DA0BC7" w:rsidRPr="0060332F">
        <w:rPr>
          <w:lang w:val="en-GB"/>
        </w:rPr>
        <w:t xml:space="preserve">level assessments </w:t>
      </w:r>
      <w:r w:rsidR="00385455" w:rsidRPr="0060332F">
        <w:rPr>
          <w:lang w:val="en-GB"/>
        </w:rPr>
        <w:t xml:space="preserve">and </w:t>
      </w:r>
      <w:r w:rsidR="00DA0BC7" w:rsidRPr="0060332F">
        <w:rPr>
          <w:lang w:val="en-GB"/>
        </w:rPr>
        <w:t>in evaluating the broader social outcomes</w:t>
      </w:r>
      <w:r w:rsidR="00385455" w:rsidRPr="0060332F">
        <w:rPr>
          <w:lang w:val="en-GB"/>
        </w:rPr>
        <w:t xml:space="preserve"> (</w:t>
      </w:r>
      <w:r w:rsidR="0011691B" w:rsidRPr="0060332F">
        <w:rPr>
          <w:lang w:val="en-GB"/>
        </w:rPr>
        <w:t>Duval-Couetil, 2013</w:t>
      </w:r>
      <w:r w:rsidR="0011691B">
        <w:rPr>
          <w:lang w:val="en-GB"/>
        </w:rPr>
        <w:t xml:space="preserve">; </w:t>
      </w:r>
      <w:r w:rsidR="00385455" w:rsidRPr="0060332F">
        <w:rPr>
          <w:lang w:val="en-GB"/>
        </w:rPr>
        <w:t xml:space="preserve">Hytti </w:t>
      </w:r>
      <w:r w:rsidR="0011691B">
        <w:rPr>
          <w:lang w:val="en-GB"/>
        </w:rPr>
        <w:t>and</w:t>
      </w:r>
      <w:r w:rsidR="00385455" w:rsidRPr="0060332F">
        <w:rPr>
          <w:lang w:val="en-GB"/>
        </w:rPr>
        <w:t xml:space="preserve"> O’Gorman, 2014</w:t>
      </w:r>
      <w:r w:rsidR="00411F38" w:rsidRPr="0060332F">
        <w:rPr>
          <w:lang w:val="en-GB"/>
        </w:rPr>
        <w:t xml:space="preserve">; Scott et al., 2016). </w:t>
      </w:r>
    </w:p>
    <w:p w14:paraId="3EBCF831" w14:textId="073EC595" w:rsidR="006B1F35" w:rsidRPr="0060332F" w:rsidRDefault="005B7E3C" w:rsidP="006B1F35">
      <w:pPr>
        <w:jc w:val="both"/>
        <w:rPr>
          <w:lang w:val="en-GB"/>
        </w:rPr>
      </w:pPr>
      <w:r w:rsidRPr="0060332F">
        <w:rPr>
          <w:lang w:val="en-GB"/>
        </w:rPr>
        <w:t>Existing reviews (</w:t>
      </w:r>
      <w:r w:rsidR="00A06273">
        <w:rPr>
          <w:lang w:val="en-GB"/>
        </w:rPr>
        <w:t>e.g.</w:t>
      </w:r>
      <w:r w:rsidRPr="0060332F">
        <w:rPr>
          <w:lang w:val="en-GB"/>
        </w:rPr>
        <w:t xml:space="preserve"> Duval-Couetil, 2013; Scott et al., 2016</w:t>
      </w:r>
      <w:r w:rsidR="00750CF1" w:rsidRPr="0060332F">
        <w:rPr>
          <w:lang w:val="en-GB"/>
        </w:rPr>
        <w:t xml:space="preserve">) offer limited guidance </w:t>
      </w:r>
      <w:r w:rsidR="00A06273">
        <w:rPr>
          <w:lang w:val="en-GB"/>
        </w:rPr>
        <w:t xml:space="preserve">on </w:t>
      </w:r>
      <w:r w:rsidR="00750CF1" w:rsidRPr="0060332F">
        <w:rPr>
          <w:lang w:val="en-GB"/>
        </w:rPr>
        <w:t xml:space="preserve">what kind of learning outcomes we can and should expect from applying enterprise education pedagogy in compulsory education. In this </w:t>
      </w:r>
      <w:r w:rsidR="00A06273">
        <w:rPr>
          <w:lang w:val="en-GB"/>
        </w:rPr>
        <w:t>c</w:t>
      </w:r>
      <w:r w:rsidR="00750CF1" w:rsidRPr="0060332F">
        <w:rPr>
          <w:lang w:val="en-GB"/>
        </w:rPr>
        <w:t>hapter</w:t>
      </w:r>
      <w:r w:rsidR="00A06273">
        <w:rPr>
          <w:lang w:val="en-GB"/>
        </w:rPr>
        <w:t>,</w:t>
      </w:r>
      <w:r w:rsidR="00750CF1" w:rsidRPr="0060332F">
        <w:rPr>
          <w:lang w:val="en-GB"/>
        </w:rPr>
        <w:t xml:space="preserve"> we aim to </w:t>
      </w:r>
      <w:r w:rsidR="00A06273">
        <w:rPr>
          <w:lang w:val="en-GB"/>
        </w:rPr>
        <w:t>fill</w:t>
      </w:r>
      <w:r w:rsidR="00A06273" w:rsidRPr="0060332F">
        <w:rPr>
          <w:lang w:val="en-GB"/>
        </w:rPr>
        <w:t xml:space="preserve"> </w:t>
      </w:r>
      <w:r w:rsidR="00750CF1" w:rsidRPr="0060332F">
        <w:rPr>
          <w:lang w:val="en-GB"/>
        </w:rPr>
        <w:t>this gap by suggesting that enterprise education pedagogy can be particularly beneficial in supporting the self-regulation skills of the pupils (Zimmerman, 1998, 2000)</w:t>
      </w:r>
      <w:r w:rsidR="006B1F35" w:rsidRPr="0060332F">
        <w:rPr>
          <w:lang w:val="en-GB"/>
        </w:rPr>
        <w:t xml:space="preserve"> </w:t>
      </w:r>
      <w:r w:rsidR="00A06273">
        <w:rPr>
          <w:lang w:val="en-GB"/>
        </w:rPr>
        <w:t xml:space="preserve">because </w:t>
      </w:r>
      <w:r w:rsidR="006B1F35" w:rsidRPr="0060332F">
        <w:rPr>
          <w:lang w:val="en-GB"/>
        </w:rPr>
        <w:t xml:space="preserve">they are connected to </w:t>
      </w:r>
      <w:r w:rsidR="00A06273">
        <w:rPr>
          <w:lang w:val="en-GB"/>
        </w:rPr>
        <w:t>their</w:t>
      </w:r>
      <w:r w:rsidR="006B1F35" w:rsidRPr="0060332F">
        <w:rPr>
          <w:lang w:val="en-GB"/>
        </w:rPr>
        <w:t xml:space="preserve"> motivation, self-efficacy and future orientation. Th</w:t>
      </w:r>
      <w:r w:rsidR="00AC5412" w:rsidRPr="0060332F">
        <w:rPr>
          <w:lang w:val="en-GB"/>
        </w:rPr>
        <w:t>ese skills</w:t>
      </w:r>
      <w:r w:rsidR="006B1F35" w:rsidRPr="0060332F">
        <w:rPr>
          <w:lang w:val="en-GB"/>
        </w:rPr>
        <w:t xml:space="preserve"> are particularly important in </w:t>
      </w:r>
      <w:r w:rsidR="00A06273">
        <w:rPr>
          <w:lang w:val="en-GB"/>
        </w:rPr>
        <w:t xml:space="preserve">the </w:t>
      </w:r>
      <w:r w:rsidR="006B1F35" w:rsidRPr="0060332F">
        <w:rPr>
          <w:lang w:val="en-GB"/>
        </w:rPr>
        <w:t>case of special education, such as in reform schools</w:t>
      </w:r>
      <w:r w:rsidR="00A06273">
        <w:rPr>
          <w:lang w:val="en-GB"/>
        </w:rPr>
        <w:t>,</w:t>
      </w:r>
      <w:r w:rsidR="006B1F35" w:rsidRPr="0060332F">
        <w:rPr>
          <w:lang w:val="en-GB"/>
        </w:rPr>
        <w:t xml:space="preserve"> where neglecting school is often the primary reason </w:t>
      </w:r>
      <w:r w:rsidR="00A06273">
        <w:rPr>
          <w:lang w:val="en-GB"/>
        </w:rPr>
        <w:t xml:space="preserve">why </w:t>
      </w:r>
      <w:r w:rsidR="006B1F35" w:rsidRPr="0060332F">
        <w:rPr>
          <w:lang w:val="en-GB"/>
        </w:rPr>
        <w:t xml:space="preserve">the pupils are placed in </w:t>
      </w:r>
      <w:r w:rsidR="00A06273">
        <w:rPr>
          <w:lang w:val="en-GB"/>
        </w:rPr>
        <w:t>this environment</w:t>
      </w:r>
      <w:r w:rsidR="006B1F35" w:rsidRPr="0060332F">
        <w:rPr>
          <w:lang w:val="en-GB"/>
        </w:rPr>
        <w:t>, and hence they are not motivated by attending school or learning. In this context</w:t>
      </w:r>
      <w:r w:rsidR="00A06273">
        <w:rPr>
          <w:lang w:val="en-GB"/>
        </w:rPr>
        <w:t>,</w:t>
      </w:r>
      <w:r w:rsidR="006B1F35" w:rsidRPr="0060332F">
        <w:rPr>
          <w:lang w:val="en-GB"/>
        </w:rPr>
        <w:t xml:space="preserve"> most pupils have a long </w:t>
      </w:r>
      <w:r w:rsidR="00A06273">
        <w:rPr>
          <w:lang w:val="en-GB"/>
        </w:rPr>
        <w:t xml:space="preserve">history </w:t>
      </w:r>
      <w:r w:rsidR="006B1F35" w:rsidRPr="0060332F">
        <w:rPr>
          <w:lang w:val="en-GB"/>
        </w:rPr>
        <w:t xml:space="preserve">of failing in school and have developed a </w:t>
      </w:r>
      <w:r w:rsidR="00A06273">
        <w:rPr>
          <w:lang w:val="en-GB"/>
        </w:rPr>
        <w:t xml:space="preserve">view </w:t>
      </w:r>
      <w:r w:rsidR="006B1F35" w:rsidRPr="0060332F">
        <w:rPr>
          <w:lang w:val="en-GB"/>
        </w:rPr>
        <w:t>of themselves as poor learners (Koskinen, 2015)</w:t>
      </w:r>
      <w:r w:rsidR="00A06273">
        <w:rPr>
          <w:lang w:val="en-GB"/>
        </w:rPr>
        <w:t>.</w:t>
      </w:r>
      <w:r w:rsidR="006B1F35" w:rsidRPr="0060332F">
        <w:rPr>
          <w:lang w:val="en-GB"/>
        </w:rPr>
        <w:t xml:space="preserve"> </w:t>
      </w:r>
    </w:p>
    <w:p w14:paraId="728A36FB" w14:textId="106BF11D" w:rsidR="0050610B" w:rsidRPr="0060332F" w:rsidRDefault="00AE011C" w:rsidP="0050610B">
      <w:pPr>
        <w:jc w:val="both"/>
        <w:rPr>
          <w:lang w:val="en-GB"/>
        </w:rPr>
      </w:pPr>
      <w:r w:rsidRPr="0060332F">
        <w:rPr>
          <w:lang w:val="en-GB"/>
        </w:rPr>
        <w:t>We have established that e</w:t>
      </w:r>
      <w:r w:rsidR="00BC2571" w:rsidRPr="0060332F">
        <w:rPr>
          <w:lang w:val="en-GB"/>
        </w:rPr>
        <w:t xml:space="preserve">nterprise education pedagogy </w:t>
      </w:r>
      <w:r w:rsidR="00A06273" w:rsidRPr="0060332F">
        <w:rPr>
          <w:lang w:val="en-GB"/>
        </w:rPr>
        <w:t>emphasi</w:t>
      </w:r>
      <w:r w:rsidR="00A06273">
        <w:rPr>
          <w:lang w:val="en-GB"/>
        </w:rPr>
        <w:t>s</w:t>
      </w:r>
      <w:r w:rsidR="00A06273" w:rsidRPr="0060332F">
        <w:rPr>
          <w:lang w:val="en-GB"/>
        </w:rPr>
        <w:t xml:space="preserve">es </w:t>
      </w:r>
      <w:r w:rsidRPr="0060332F">
        <w:rPr>
          <w:lang w:val="en-GB"/>
        </w:rPr>
        <w:t xml:space="preserve">the idea of </w:t>
      </w:r>
      <w:r w:rsidR="006B1F35" w:rsidRPr="0060332F">
        <w:rPr>
          <w:lang w:val="en-GB"/>
        </w:rPr>
        <w:t xml:space="preserve">a holistic </w:t>
      </w:r>
      <w:r w:rsidRPr="0060332F">
        <w:rPr>
          <w:lang w:val="en-GB"/>
        </w:rPr>
        <w:t>human being, action</w:t>
      </w:r>
      <w:r w:rsidR="00A06273">
        <w:rPr>
          <w:lang w:val="en-GB"/>
        </w:rPr>
        <w:t xml:space="preserve"> </w:t>
      </w:r>
      <w:r w:rsidRPr="0060332F">
        <w:rPr>
          <w:lang w:val="en-GB"/>
        </w:rPr>
        <w:t>orientation, autonomy and interplay between risk and responsibility</w:t>
      </w:r>
      <w:r w:rsidR="00AC5412" w:rsidRPr="0060332F">
        <w:rPr>
          <w:lang w:val="en-GB"/>
        </w:rPr>
        <w:t xml:space="preserve"> (Kyrö, 2015)</w:t>
      </w:r>
      <w:r w:rsidRPr="0060332F">
        <w:rPr>
          <w:lang w:val="en-GB"/>
        </w:rPr>
        <w:t xml:space="preserve">. </w:t>
      </w:r>
      <w:r w:rsidR="00AC5412" w:rsidRPr="0060332F">
        <w:rPr>
          <w:lang w:val="en-GB"/>
        </w:rPr>
        <w:t xml:space="preserve">Thus, </w:t>
      </w:r>
      <w:r w:rsidR="0050610B" w:rsidRPr="0060332F">
        <w:rPr>
          <w:lang w:val="en-GB"/>
        </w:rPr>
        <w:t xml:space="preserve">entrepreneurship education pedagogy </w:t>
      </w:r>
      <w:r w:rsidR="00AC5412" w:rsidRPr="0060332F">
        <w:rPr>
          <w:lang w:val="en-GB"/>
        </w:rPr>
        <w:t xml:space="preserve">pays </w:t>
      </w:r>
      <w:r w:rsidR="0050610B" w:rsidRPr="0060332F">
        <w:rPr>
          <w:lang w:val="en-GB"/>
        </w:rPr>
        <w:t xml:space="preserve">particular </w:t>
      </w:r>
      <w:r w:rsidR="00A06273" w:rsidRPr="0060332F">
        <w:rPr>
          <w:lang w:val="en-GB"/>
        </w:rPr>
        <w:t>attention</w:t>
      </w:r>
      <w:r w:rsidR="00A06273">
        <w:rPr>
          <w:lang w:val="en-GB"/>
        </w:rPr>
        <w:t xml:space="preserve"> to a </w:t>
      </w:r>
      <w:r w:rsidR="00A06273" w:rsidRPr="0060332F">
        <w:rPr>
          <w:lang w:val="en-GB"/>
        </w:rPr>
        <w:t>personali</w:t>
      </w:r>
      <w:r w:rsidR="00A06273">
        <w:rPr>
          <w:lang w:val="en-GB"/>
        </w:rPr>
        <w:t>s</w:t>
      </w:r>
      <w:r w:rsidR="00A06273" w:rsidRPr="0060332F">
        <w:rPr>
          <w:lang w:val="en-GB"/>
        </w:rPr>
        <w:t xml:space="preserve">ed </w:t>
      </w:r>
      <w:r w:rsidR="0050610B" w:rsidRPr="0060332F">
        <w:rPr>
          <w:lang w:val="en-GB"/>
        </w:rPr>
        <w:t xml:space="preserve">and engaged approach that </w:t>
      </w:r>
      <w:r w:rsidR="00C37B9B">
        <w:rPr>
          <w:lang w:val="en-GB"/>
        </w:rPr>
        <w:t>is connected to</w:t>
      </w:r>
      <w:r w:rsidR="0050610B" w:rsidRPr="0060332F">
        <w:rPr>
          <w:lang w:val="en-GB"/>
        </w:rPr>
        <w:t xml:space="preserve"> the context and circumstances surrounding the learner. The teacher facilitates the process, focuses on creating a safe and comfortab</w:t>
      </w:r>
      <w:r w:rsidR="00C150A9" w:rsidRPr="0060332F">
        <w:rPr>
          <w:lang w:val="en-GB"/>
        </w:rPr>
        <w:t xml:space="preserve">le learning environment and </w:t>
      </w:r>
      <w:r w:rsidR="0050610B" w:rsidRPr="0060332F">
        <w:rPr>
          <w:lang w:val="en-GB"/>
        </w:rPr>
        <w:t xml:space="preserve">is in charge of ‘how’ to learn (Blenker et al., 2012; Lehkonen </w:t>
      </w:r>
      <w:r w:rsidR="00A06273">
        <w:rPr>
          <w:lang w:val="en-GB"/>
        </w:rPr>
        <w:t>and</w:t>
      </w:r>
      <w:r w:rsidR="0050610B" w:rsidRPr="0060332F">
        <w:rPr>
          <w:lang w:val="en-GB"/>
        </w:rPr>
        <w:t xml:space="preserve"> Lehtonen, 2008). </w:t>
      </w:r>
    </w:p>
    <w:p w14:paraId="3B6C2A74" w14:textId="14543EFE" w:rsidR="006B1F35" w:rsidRPr="0060332F" w:rsidRDefault="006B1F35" w:rsidP="006B1F35">
      <w:pPr>
        <w:jc w:val="both"/>
        <w:rPr>
          <w:lang w:val="en-GB"/>
        </w:rPr>
      </w:pPr>
      <w:r w:rsidRPr="0060332F">
        <w:rPr>
          <w:lang w:val="en-GB"/>
        </w:rPr>
        <w:t xml:space="preserve">Self-regulation refers to self-generated thoughts, feelings and </w:t>
      </w:r>
      <w:r w:rsidR="00A06273" w:rsidRPr="0060332F">
        <w:rPr>
          <w:lang w:val="en-GB"/>
        </w:rPr>
        <w:t>behaviours</w:t>
      </w:r>
      <w:r w:rsidRPr="0060332F">
        <w:rPr>
          <w:lang w:val="en-GB"/>
        </w:rPr>
        <w:t xml:space="preserve"> that are oriented </w:t>
      </w:r>
      <w:r w:rsidR="00A06273">
        <w:rPr>
          <w:lang w:val="en-GB"/>
        </w:rPr>
        <w:t>towards</w:t>
      </w:r>
      <w:r w:rsidRPr="0060332F">
        <w:rPr>
          <w:lang w:val="en-GB"/>
        </w:rPr>
        <w:t xml:space="preserve"> attaining goals (Zimmerman, 2000). </w:t>
      </w:r>
      <w:r w:rsidR="00A06273">
        <w:rPr>
          <w:lang w:val="en-GB"/>
        </w:rPr>
        <w:t>The d</w:t>
      </w:r>
      <w:r w:rsidRPr="0060332F">
        <w:rPr>
          <w:lang w:val="en-GB"/>
        </w:rPr>
        <w:t xml:space="preserve">evelopment of self-regulation skills can be presented as a </w:t>
      </w:r>
      <w:r w:rsidRPr="0060332F">
        <w:rPr>
          <w:lang w:val="en-GB"/>
        </w:rPr>
        <w:lastRenderedPageBreak/>
        <w:t>three-</w:t>
      </w:r>
      <w:r w:rsidR="00E47E4E">
        <w:rPr>
          <w:lang w:val="en-GB"/>
        </w:rPr>
        <w:t>phase</w:t>
      </w:r>
      <w:r w:rsidR="00E47E4E" w:rsidRPr="0060332F">
        <w:rPr>
          <w:lang w:val="en-GB"/>
        </w:rPr>
        <w:t xml:space="preserve"> </w:t>
      </w:r>
      <w:r w:rsidRPr="0060332F">
        <w:rPr>
          <w:lang w:val="en-GB"/>
        </w:rPr>
        <w:t>cyclical model (</w:t>
      </w:r>
      <w:r w:rsidR="00A06273" w:rsidRPr="0060332F">
        <w:rPr>
          <w:lang w:val="en-GB"/>
        </w:rPr>
        <w:t>Cleary et al., 2012</w:t>
      </w:r>
      <w:r w:rsidR="00A06273">
        <w:rPr>
          <w:lang w:val="en-GB"/>
        </w:rPr>
        <w:t xml:space="preserve">; </w:t>
      </w:r>
      <w:r w:rsidRPr="0060332F">
        <w:rPr>
          <w:lang w:val="en-GB"/>
        </w:rPr>
        <w:t xml:space="preserve">Zimmerman and Campillo, 2003) including forethought, performance and self-reflection. </w:t>
      </w:r>
      <w:r w:rsidR="00AC5412" w:rsidRPr="0060332F">
        <w:rPr>
          <w:lang w:val="en-GB"/>
        </w:rPr>
        <w:t xml:space="preserve">Next, we will discuss how enterprise education pedagogy </w:t>
      </w:r>
      <w:r w:rsidR="00A06273" w:rsidRPr="0060332F">
        <w:rPr>
          <w:lang w:val="en-GB"/>
        </w:rPr>
        <w:t>support</w:t>
      </w:r>
      <w:r w:rsidR="00A06273">
        <w:rPr>
          <w:lang w:val="en-GB"/>
        </w:rPr>
        <w:t>s</w:t>
      </w:r>
      <w:r w:rsidR="00A06273" w:rsidRPr="0060332F">
        <w:rPr>
          <w:lang w:val="en-GB"/>
        </w:rPr>
        <w:t xml:space="preserve"> </w:t>
      </w:r>
      <w:r w:rsidR="00AC5412" w:rsidRPr="0060332F">
        <w:rPr>
          <w:lang w:val="en-GB"/>
        </w:rPr>
        <w:t xml:space="preserve">learners and </w:t>
      </w:r>
      <w:r w:rsidR="00A06273">
        <w:rPr>
          <w:lang w:val="en-GB"/>
        </w:rPr>
        <w:t xml:space="preserve">their </w:t>
      </w:r>
      <w:r w:rsidR="00AC5412" w:rsidRPr="0060332F">
        <w:rPr>
          <w:lang w:val="en-GB"/>
        </w:rPr>
        <w:t>development of self-regulation skills as the learning outcome.</w:t>
      </w:r>
    </w:p>
    <w:p w14:paraId="3FA573F1" w14:textId="78913BF6" w:rsidR="00540C0B" w:rsidRPr="0060332F" w:rsidRDefault="00034110" w:rsidP="007B24CB">
      <w:pPr>
        <w:jc w:val="both"/>
        <w:rPr>
          <w:lang w:val="en-GB"/>
        </w:rPr>
      </w:pPr>
      <w:r w:rsidRPr="0060332F">
        <w:rPr>
          <w:lang w:val="en-GB"/>
        </w:rPr>
        <w:t xml:space="preserve">The </w:t>
      </w:r>
      <w:r w:rsidRPr="0060332F">
        <w:rPr>
          <w:b/>
          <w:lang w:val="en-GB"/>
        </w:rPr>
        <w:t>forethought phase</w:t>
      </w:r>
      <w:r w:rsidRPr="0060332F">
        <w:rPr>
          <w:lang w:val="en-GB"/>
        </w:rPr>
        <w:t xml:space="preserve"> focuses on task analysis and self-motivation beliefs. The </w:t>
      </w:r>
      <w:r w:rsidRPr="0060332F">
        <w:rPr>
          <w:i/>
          <w:lang w:val="en-GB"/>
        </w:rPr>
        <w:t>task analysis</w:t>
      </w:r>
      <w:r w:rsidRPr="0060332F">
        <w:rPr>
          <w:lang w:val="en-GB"/>
        </w:rPr>
        <w:t xml:space="preserve"> is about goal setting </w:t>
      </w:r>
      <w:r w:rsidR="003F4796">
        <w:rPr>
          <w:lang w:val="en-GB"/>
        </w:rPr>
        <w:t>–</w:t>
      </w:r>
      <w:r w:rsidRPr="0060332F">
        <w:rPr>
          <w:lang w:val="en-GB"/>
        </w:rPr>
        <w:t xml:space="preserve"> dividing the task into smaller, </w:t>
      </w:r>
      <w:r w:rsidR="003F4796">
        <w:rPr>
          <w:lang w:val="en-GB"/>
        </w:rPr>
        <w:t xml:space="preserve">more </w:t>
      </w:r>
      <w:r w:rsidRPr="0060332F">
        <w:rPr>
          <w:lang w:val="en-GB"/>
        </w:rPr>
        <w:t xml:space="preserve">specific tasks that are integrated and appropriately challenging for the learner – and about strategic planning – choosing the best strategy to achieve the goal(s) (Carver </w:t>
      </w:r>
      <w:r w:rsidR="003F4796">
        <w:rPr>
          <w:lang w:val="en-GB"/>
        </w:rPr>
        <w:t>and</w:t>
      </w:r>
      <w:r w:rsidRPr="0060332F">
        <w:rPr>
          <w:lang w:val="en-GB"/>
        </w:rPr>
        <w:t xml:space="preserve"> Scheier, 2000; Locke </w:t>
      </w:r>
      <w:r w:rsidR="003F4796">
        <w:rPr>
          <w:lang w:val="en-GB"/>
        </w:rPr>
        <w:t>and</w:t>
      </w:r>
      <w:r w:rsidRPr="0060332F">
        <w:rPr>
          <w:lang w:val="en-GB"/>
        </w:rPr>
        <w:t xml:space="preserve"> Latham, 1990, 2002; Schunk</w:t>
      </w:r>
      <w:r w:rsidR="003F4796">
        <w:rPr>
          <w:lang w:val="en-GB"/>
        </w:rPr>
        <w:t>,</w:t>
      </w:r>
      <w:r w:rsidRPr="0060332F">
        <w:rPr>
          <w:lang w:val="en-GB"/>
        </w:rPr>
        <w:t xml:space="preserve"> 2001). </w:t>
      </w:r>
      <w:r w:rsidR="00710794" w:rsidRPr="0060332F">
        <w:rPr>
          <w:lang w:val="en-GB"/>
        </w:rPr>
        <w:t>In the reform school context</w:t>
      </w:r>
      <w:r w:rsidR="003F4796">
        <w:rPr>
          <w:lang w:val="en-GB"/>
        </w:rPr>
        <w:t>,</w:t>
      </w:r>
      <w:r w:rsidR="00710794" w:rsidRPr="0060332F">
        <w:rPr>
          <w:lang w:val="en-GB"/>
        </w:rPr>
        <w:t xml:space="preserve"> most pupils are reactive learners </w:t>
      </w:r>
      <w:r w:rsidR="003F4796">
        <w:rPr>
          <w:lang w:val="en-GB"/>
        </w:rPr>
        <w:t xml:space="preserve">who lack </w:t>
      </w:r>
      <w:r w:rsidR="00710794" w:rsidRPr="0060332F">
        <w:rPr>
          <w:lang w:val="en-GB"/>
        </w:rPr>
        <w:t xml:space="preserve">self-regulation skills. They set very imprecise goals or </w:t>
      </w:r>
      <w:r w:rsidR="003F4796">
        <w:rPr>
          <w:lang w:val="en-GB"/>
        </w:rPr>
        <w:t xml:space="preserve">none </w:t>
      </w:r>
      <w:r w:rsidR="00710794" w:rsidRPr="0060332F">
        <w:rPr>
          <w:lang w:val="en-GB"/>
        </w:rPr>
        <w:t>at all</w:t>
      </w:r>
      <w:r w:rsidR="003F4796">
        <w:rPr>
          <w:lang w:val="en-GB"/>
        </w:rPr>
        <w:t>,</w:t>
      </w:r>
      <w:r w:rsidR="00710794" w:rsidRPr="0060332F">
        <w:rPr>
          <w:lang w:val="en-GB"/>
        </w:rPr>
        <w:t xml:space="preserve"> and even refute the idea</w:t>
      </w:r>
      <w:r w:rsidR="003F4796">
        <w:rPr>
          <w:lang w:val="en-GB"/>
        </w:rPr>
        <w:t xml:space="preserve"> of setting goals</w:t>
      </w:r>
      <w:r w:rsidR="00710794" w:rsidRPr="0060332F">
        <w:rPr>
          <w:lang w:val="en-GB"/>
        </w:rPr>
        <w:t xml:space="preserve">. </w:t>
      </w:r>
    </w:p>
    <w:p w14:paraId="495DA92F" w14:textId="5B1298FF" w:rsidR="00710794" w:rsidRPr="0060332F" w:rsidRDefault="00710794" w:rsidP="007B24CB">
      <w:pPr>
        <w:jc w:val="both"/>
        <w:rPr>
          <w:lang w:val="en-GB"/>
        </w:rPr>
      </w:pPr>
      <w:r w:rsidRPr="0060332F">
        <w:rPr>
          <w:lang w:val="en-GB"/>
        </w:rPr>
        <w:t>Enterprise education pedagogy engages the pupil in goal setting</w:t>
      </w:r>
      <w:r w:rsidR="003F4796">
        <w:rPr>
          <w:lang w:val="en-GB"/>
        </w:rPr>
        <w:t>;</w:t>
      </w:r>
      <w:r w:rsidRPr="0060332F">
        <w:rPr>
          <w:lang w:val="en-GB"/>
        </w:rPr>
        <w:t xml:space="preserve"> </w:t>
      </w:r>
      <w:r w:rsidR="003F4796">
        <w:rPr>
          <w:lang w:val="en-GB"/>
        </w:rPr>
        <w:t xml:space="preserve">for </w:t>
      </w:r>
      <w:r w:rsidRPr="0060332F">
        <w:rPr>
          <w:lang w:val="en-GB"/>
        </w:rPr>
        <w:t>example</w:t>
      </w:r>
      <w:r w:rsidR="003F4796">
        <w:rPr>
          <w:lang w:val="en-GB"/>
        </w:rPr>
        <w:t>,</w:t>
      </w:r>
      <w:r w:rsidRPr="0060332F">
        <w:rPr>
          <w:lang w:val="en-GB"/>
        </w:rPr>
        <w:t xml:space="preserve"> the pupil may have </w:t>
      </w:r>
      <w:r w:rsidR="003F4796">
        <w:rPr>
          <w:lang w:val="en-GB"/>
        </w:rPr>
        <w:t xml:space="preserve">the </w:t>
      </w:r>
      <w:r w:rsidRPr="0060332F">
        <w:rPr>
          <w:lang w:val="en-GB"/>
        </w:rPr>
        <w:t xml:space="preserve">freedom </w:t>
      </w:r>
      <w:r w:rsidR="003F4796">
        <w:rPr>
          <w:lang w:val="en-GB"/>
        </w:rPr>
        <w:t xml:space="preserve">to choose </w:t>
      </w:r>
      <w:r w:rsidRPr="0060332F">
        <w:rPr>
          <w:lang w:val="en-GB"/>
        </w:rPr>
        <w:t>what subjects to study and in which order, whether to study alone or with someone else</w:t>
      </w:r>
      <w:r w:rsidR="003F4796">
        <w:rPr>
          <w:lang w:val="en-GB"/>
        </w:rPr>
        <w:t>,</w:t>
      </w:r>
      <w:r w:rsidRPr="0060332F">
        <w:rPr>
          <w:lang w:val="en-GB"/>
        </w:rPr>
        <w:t xml:space="preserve"> where to study and if they will study one subject or several subjects at the same time. The plan </w:t>
      </w:r>
      <w:r w:rsidR="003F4796">
        <w:rPr>
          <w:lang w:val="en-GB"/>
        </w:rPr>
        <w:t xml:space="preserve">may </w:t>
      </w:r>
      <w:r w:rsidRPr="0060332F">
        <w:rPr>
          <w:lang w:val="en-GB"/>
        </w:rPr>
        <w:t xml:space="preserve">also be altered during the day. The teacher and pupil discuss the study plan for the day, and then the teacher provides instant feedback on the accomplished tasks. The plan includes all the accomplishments that are considered necessary for passing the subject satisfactorily. These may include computer-aided assignments, watching videos and other </w:t>
      </w:r>
      <w:r w:rsidR="003F4796">
        <w:rPr>
          <w:lang w:val="en-GB"/>
        </w:rPr>
        <w:t>recordings</w:t>
      </w:r>
      <w:r w:rsidRPr="0060332F">
        <w:rPr>
          <w:lang w:val="en-GB"/>
        </w:rPr>
        <w:t xml:space="preserve">, tasks that involve </w:t>
      </w:r>
      <w:r w:rsidR="003F4796">
        <w:rPr>
          <w:lang w:val="en-GB"/>
        </w:rPr>
        <w:t xml:space="preserve">retrieving </w:t>
      </w:r>
      <w:r w:rsidRPr="0060332F">
        <w:rPr>
          <w:lang w:val="en-GB"/>
        </w:rPr>
        <w:t xml:space="preserve">information from </w:t>
      </w:r>
      <w:r w:rsidR="003F4796">
        <w:rPr>
          <w:lang w:val="en-GB"/>
        </w:rPr>
        <w:t xml:space="preserve">the </w:t>
      </w:r>
      <w:r w:rsidRPr="0060332F">
        <w:rPr>
          <w:lang w:val="en-GB"/>
        </w:rPr>
        <w:t xml:space="preserve">Internet and other sources as well as completing assignments in the </w:t>
      </w:r>
      <w:r w:rsidR="003F4796">
        <w:rPr>
          <w:lang w:val="en-GB"/>
        </w:rPr>
        <w:t>text</w:t>
      </w:r>
      <w:r w:rsidRPr="0060332F">
        <w:rPr>
          <w:lang w:val="en-GB"/>
        </w:rPr>
        <w:t xml:space="preserve">books. This contributes to the creation of a safe learning environment. </w:t>
      </w:r>
      <w:r w:rsidR="003F4796">
        <w:rPr>
          <w:lang w:val="en-GB"/>
        </w:rPr>
        <w:t>L</w:t>
      </w:r>
      <w:r w:rsidRPr="0060332F">
        <w:rPr>
          <w:lang w:val="en-GB"/>
        </w:rPr>
        <w:t>ong</w:t>
      </w:r>
      <w:r w:rsidR="003F4796">
        <w:rPr>
          <w:lang w:val="en-GB"/>
        </w:rPr>
        <w:t>-</w:t>
      </w:r>
      <w:r w:rsidRPr="0060332F">
        <w:rPr>
          <w:lang w:val="en-GB"/>
        </w:rPr>
        <w:t>term plans are</w:t>
      </w:r>
      <w:r w:rsidR="003F4796">
        <w:rPr>
          <w:lang w:val="en-GB"/>
        </w:rPr>
        <w:t xml:space="preserve"> also</w:t>
      </w:r>
      <w:r w:rsidRPr="0060332F">
        <w:rPr>
          <w:lang w:val="en-GB"/>
        </w:rPr>
        <w:t xml:space="preserve"> important</w:t>
      </w:r>
      <w:r w:rsidR="003F4796">
        <w:rPr>
          <w:lang w:val="en-GB"/>
        </w:rPr>
        <w:t>,</w:t>
      </w:r>
      <w:r w:rsidRPr="0060332F">
        <w:rPr>
          <w:lang w:val="en-GB"/>
        </w:rPr>
        <w:t xml:space="preserve"> as the benefits </w:t>
      </w:r>
      <w:r w:rsidR="003F4796">
        <w:rPr>
          <w:lang w:val="en-GB"/>
        </w:rPr>
        <w:t xml:space="preserve">of </w:t>
      </w:r>
      <w:r w:rsidRPr="0060332F">
        <w:rPr>
          <w:lang w:val="en-GB"/>
        </w:rPr>
        <w:t xml:space="preserve">self-regulation accumulate over time. These practices </w:t>
      </w:r>
      <w:r w:rsidR="003F4796">
        <w:rPr>
          <w:lang w:val="en-GB"/>
        </w:rPr>
        <w:t xml:space="preserve">differ considerably </w:t>
      </w:r>
      <w:r w:rsidRPr="0060332F">
        <w:rPr>
          <w:lang w:val="en-GB"/>
        </w:rPr>
        <w:t>from traditional pedagogy in primary schools</w:t>
      </w:r>
      <w:r w:rsidR="003F4796">
        <w:rPr>
          <w:lang w:val="en-GB"/>
        </w:rPr>
        <w:t>,</w:t>
      </w:r>
      <w:r w:rsidRPr="0060332F">
        <w:rPr>
          <w:lang w:val="en-GB"/>
        </w:rPr>
        <w:t xml:space="preserve"> where the pupils normally follow the same </w:t>
      </w:r>
      <w:r w:rsidR="003F4796">
        <w:rPr>
          <w:lang w:val="en-GB"/>
        </w:rPr>
        <w:t>curriculum</w:t>
      </w:r>
      <w:r w:rsidR="003F4796" w:rsidRPr="0060332F">
        <w:rPr>
          <w:lang w:val="en-GB"/>
        </w:rPr>
        <w:t xml:space="preserve"> </w:t>
      </w:r>
      <w:r w:rsidRPr="0060332F">
        <w:rPr>
          <w:lang w:val="en-GB"/>
        </w:rPr>
        <w:t xml:space="preserve">designed by the teacher following the national guidelines, and where the teacher decides if </w:t>
      </w:r>
      <w:r w:rsidR="003F4796">
        <w:rPr>
          <w:lang w:val="en-GB"/>
        </w:rPr>
        <w:t xml:space="preserve">the </w:t>
      </w:r>
      <w:r w:rsidRPr="0060332F">
        <w:rPr>
          <w:lang w:val="en-GB"/>
        </w:rPr>
        <w:t>studying is done alone or in groups. The teacher is also normally in charge of the place of study.</w:t>
      </w:r>
    </w:p>
    <w:p w14:paraId="2930589A" w14:textId="6528EADE" w:rsidR="00183E0F" w:rsidRPr="0060332F" w:rsidRDefault="00183E0F" w:rsidP="00183E0F">
      <w:pPr>
        <w:jc w:val="both"/>
        <w:rPr>
          <w:lang w:val="en-GB"/>
        </w:rPr>
      </w:pPr>
      <w:r w:rsidRPr="0060332F">
        <w:rPr>
          <w:i/>
          <w:lang w:val="en-GB"/>
        </w:rPr>
        <w:t>Self-motivation beliefs</w:t>
      </w:r>
      <w:r w:rsidRPr="0060332F">
        <w:rPr>
          <w:lang w:val="en-GB"/>
        </w:rPr>
        <w:t xml:space="preserve"> influence the learner</w:t>
      </w:r>
      <w:r w:rsidR="003F4796">
        <w:rPr>
          <w:lang w:val="en-GB"/>
        </w:rPr>
        <w:t>’s</w:t>
      </w:r>
      <w:r w:rsidRPr="0060332F">
        <w:rPr>
          <w:lang w:val="en-GB"/>
        </w:rPr>
        <w:t xml:space="preserve"> commitment</w:t>
      </w:r>
      <w:r w:rsidR="003F4796">
        <w:rPr>
          <w:lang w:val="en-GB"/>
        </w:rPr>
        <w:t>;</w:t>
      </w:r>
      <w:r w:rsidRPr="0060332F">
        <w:rPr>
          <w:lang w:val="en-GB"/>
        </w:rPr>
        <w:t xml:space="preserve"> </w:t>
      </w:r>
      <w:r w:rsidR="003F4796">
        <w:rPr>
          <w:lang w:val="en-GB"/>
        </w:rPr>
        <w:t>s</w:t>
      </w:r>
      <w:r w:rsidRPr="0060332F">
        <w:rPr>
          <w:lang w:val="en-GB"/>
        </w:rPr>
        <w:t>elf-efficacy beliefs motivate</w:t>
      </w:r>
      <w:r w:rsidR="003F4796">
        <w:rPr>
          <w:lang w:val="en-GB"/>
        </w:rPr>
        <w:t xml:space="preserve"> a</w:t>
      </w:r>
      <w:r w:rsidRPr="0060332F">
        <w:rPr>
          <w:lang w:val="en-GB"/>
        </w:rPr>
        <w:t xml:space="preserve"> commitment to self-regulation (Ruohotie</w:t>
      </w:r>
      <w:r w:rsidR="003F4796">
        <w:rPr>
          <w:lang w:val="en-GB"/>
        </w:rPr>
        <w:t>,</w:t>
      </w:r>
      <w:r w:rsidRPr="0060332F">
        <w:rPr>
          <w:lang w:val="en-GB"/>
        </w:rPr>
        <w:t xml:space="preserve"> 2008)</w:t>
      </w:r>
      <w:r w:rsidR="003F4796">
        <w:rPr>
          <w:lang w:val="en-GB"/>
        </w:rPr>
        <w:t>;</w:t>
      </w:r>
      <w:r w:rsidRPr="0060332F">
        <w:rPr>
          <w:lang w:val="en-GB"/>
        </w:rPr>
        <w:t xml:space="preserve"> </w:t>
      </w:r>
      <w:r w:rsidR="003F4796">
        <w:rPr>
          <w:lang w:val="en-GB"/>
        </w:rPr>
        <w:t>o</w:t>
      </w:r>
      <w:r w:rsidRPr="0060332F">
        <w:rPr>
          <w:lang w:val="en-GB"/>
        </w:rPr>
        <w:t>utcome expectations become positive if the learner is rewarded</w:t>
      </w:r>
      <w:r w:rsidR="003F4796">
        <w:rPr>
          <w:lang w:val="en-GB"/>
        </w:rPr>
        <w:t>;</w:t>
      </w:r>
      <w:r w:rsidRPr="0060332F">
        <w:rPr>
          <w:lang w:val="en-GB"/>
        </w:rPr>
        <w:t xml:space="preserve"> </w:t>
      </w:r>
      <w:r w:rsidR="003F4796">
        <w:rPr>
          <w:lang w:val="en-GB"/>
        </w:rPr>
        <w:t>t</w:t>
      </w:r>
      <w:r w:rsidRPr="0060332F">
        <w:rPr>
          <w:lang w:val="en-GB"/>
        </w:rPr>
        <w:t>he task value and goal orientation are connected to the goal setting</w:t>
      </w:r>
      <w:r w:rsidR="003F4796">
        <w:rPr>
          <w:lang w:val="en-GB"/>
        </w:rPr>
        <w:t>; and</w:t>
      </w:r>
      <w:r w:rsidRPr="0060332F">
        <w:rPr>
          <w:lang w:val="en-GB"/>
        </w:rPr>
        <w:t xml:space="preserve"> </w:t>
      </w:r>
      <w:r w:rsidR="003F4796">
        <w:rPr>
          <w:lang w:val="en-GB"/>
        </w:rPr>
        <w:t>a</w:t>
      </w:r>
      <w:r w:rsidRPr="0060332F">
        <w:rPr>
          <w:lang w:val="en-GB"/>
        </w:rPr>
        <w:t>ll motivational beliefs can influence</w:t>
      </w:r>
      <w:r w:rsidR="003F4796">
        <w:rPr>
          <w:lang w:val="en-GB"/>
        </w:rPr>
        <w:t xml:space="preserve"> the</w:t>
      </w:r>
      <w:r w:rsidRPr="0060332F">
        <w:rPr>
          <w:lang w:val="en-GB"/>
        </w:rPr>
        <w:t xml:space="preserve"> learner</w:t>
      </w:r>
      <w:r w:rsidR="003F4796">
        <w:rPr>
          <w:lang w:val="en-GB"/>
        </w:rPr>
        <w:t>’s</w:t>
      </w:r>
      <w:r w:rsidRPr="0060332F">
        <w:rPr>
          <w:lang w:val="en-GB"/>
        </w:rPr>
        <w:t xml:space="preserve"> commitment to </w:t>
      </w:r>
      <w:r w:rsidR="003F4796">
        <w:rPr>
          <w:lang w:val="en-GB"/>
        </w:rPr>
        <w:t xml:space="preserve">reaching </w:t>
      </w:r>
      <w:r w:rsidRPr="0060332F">
        <w:rPr>
          <w:lang w:val="en-GB"/>
        </w:rPr>
        <w:t>the goals</w:t>
      </w:r>
      <w:r w:rsidR="003F4796">
        <w:rPr>
          <w:lang w:val="en-GB"/>
        </w:rPr>
        <w:t>,</w:t>
      </w:r>
      <w:r w:rsidRPr="0060332F">
        <w:rPr>
          <w:lang w:val="en-GB"/>
        </w:rPr>
        <w:t xml:space="preserve"> but the goals also </w:t>
      </w:r>
      <w:r w:rsidR="003F4796">
        <w:rPr>
          <w:lang w:val="en-GB"/>
        </w:rPr>
        <w:t xml:space="preserve">influence the </w:t>
      </w:r>
      <w:r w:rsidRPr="0060332F">
        <w:rPr>
          <w:lang w:val="en-GB"/>
        </w:rPr>
        <w:t>learning methods (Schunck</w:t>
      </w:r>
      <w:r w:rsidR="003F4796">
        <w:rPr>
          <w:lang w:val="en-GB"/>
        </w:rPr>
        <w:t>,</w:t>
      </w:r>
      <w:r w:rsidRPr="0060332F">
        <w:rPr>
          <w:lang w:val="en-GB"/>
        </w:rPr>
        <w:t xml:space="preserve"> 1984</w:t>
      </w:r>
      <w:r w:rsidR="003F4796">
        <w:rPr>
          <w:lang w:val="en-GB"/>
        </w:rPr>
        <w:t>;</w:t>
      </w:r>
      <w:r w:rsidRPr="0060332F">
        <w:rPr>
          <w:lang w:val="en-GB"/>
        </w:rPr>
        <w:t xml:space="preserve"> Zimmerman</w:t>
      </w:r>
      <w:r w:rsidR="003F4796">
        <w:rPr>
          <w:lang w:val="en-GB"/>
        </w:rPr>
        <w:t>,</w:t>
      </w:r>
      <w:r w:rsidRPr="0060332F">
        <w:rPr>
          <w:lang w:val="en-GB"/>
        </w:rPr>
        <w:t xml:space="preserve"> 2008). Thus, in order for the learners to engage in action following the enterprise education pedagogy</w:t>
      </w:r>
      <w:r w:rsidR="003F4796">
        <w:rPr>
          <w:lang w:val="en-GB"/>
        </w:rPr>
        <w:t>,</w:t>
      </w:r>
      <w:r w:rsidRPr="0060332F">
        <w:rPr>
          <w:lang w:val="en-GB"/>
        </w:rPr>
        <w:t xml:space="preserve"> it is </w:t>
      </w:r>
      <w:r w:rsidR="003F4796">
        <w:rPr>
          <w:lang w:val="en-GB"/>
        </w:rPr>
        <w:t xml:space="preserve">important </w:t>
      </w:r>
      <w:r w:rsidRPr="0060332F">
        <w:rPr>
          <w:lang w:val="en-GB"/>
        </w:rPr>
        <w:t xml:space="preserve">that they find the task in question motivating and </w:t>
      </w:r>
      <w:r w:rsidR="003F4796">
        <w:rPr>
          <w:lang w:val="en-GB"/>
        </w:rPr>
        <w:t>valuable</w:t>
      </w:r>
      <w:r w:rsidRPr="0060332F">
        <w:rPr>
          <w:lang w:val="en-GB"/>
        </w:rPr>
        <w:t xml:space="preserve"> and believe in their own </w:t>
      </w:r>
      <w:r w:rsidR="003F4796">
        <w:rPr>
          <w:lang w:val="en-GB"/>
        </w:rPr>
        <w:t>ability</w:t>
      </w:r>
      <w:r w:rsidR="003F4796" w:rsidRPr="0060332F">
        <w:rPr>
          <w:lang w:val="en-GB"/>
        </w:rPr>
        <w:t xml:space="preserve"> </w:t>
      </w:r>
      <w:r w:rsidRPr="0060332F">
        <w:rPr>
          <w:lang w:val="en-GB"/>
        </w:rPr>
        <w:t xml:space="preserve">and skills </w:t>
      </w:r>
      <w:r w:rsidR="003F4796">
        <w:rPr>
          <w:lang w:val="en-GB"/>
        </w:rPr>
        <w:t>to accomplish</w:t>
      </w:r>
      <w:r w:rsidRPr="0060332F">
        <w:rPr>
          <w:lang w:val="en-GB"/>
        </w:rPr>
        <w:t xml:space="preserve"> the task. </w:t>
      </w:r>
    </w:p>
    <w:p w14:paraId="3EC3CE55" w14:textId="565BC22F" w:rsidR="001B607E" w:rsidRPr="0060332F" w:rsidRDefault="003F4796" w:rsidP="001B607E">
      <w:pPr>
        <w:jc w:val="both"/>
        <w:rPr>
          <w:lang w:val="en-GB"/>
        </w:rPr>
      </w:pPr>
      <w:r>
        <w:rPr>
          <w:lang w:val="en-GB"/>
        </w:rPr>
        <w:t xml:space="preserve">If </w:t>
      </w:r>
      <w:r w:rsidR="001B607E" w:rsidRPr="0060332F">
        <w:rPr>
          <w:lang w:val="en-GB"/>
        </w:rPr>
        <w:t>the pupil</w:t>
      </w:r>
      <w:r>
        <w:rPr>
          <w:lang w:val="en-GB"/>
        </w:rPr>
        <w:t>’s</w:t>
      </w:r>
      <w:r w:rsidR="001B607E" w:rsidRPr="0060332F">
        <w:rPr>
          <w:lang w:val="en-GB"/>
        </w:rPr>
        <w:t xml:space="preserve"> motivation to study is low and </w:t>
      </w:r>
      <w:r>
        <w:rPr>
          <w:lang w:val="en-GB"/>
        </w:rPr>
        <w:t xml:space="preserve">his/her </w:t>
      </w:r>
      <w:r w:rsidR="001B607E" w:rsidRPr="0060332F">
        <w:rPr>
          <w:lang w:val="en-GB"/>
        </w:rPr>
        <w:t xml:space="preserve">self-efficacy beliefs are </w:t>
      </w:r>
      <w:r>
        <w:rPr>
          <w:lang w:val="en-GB"/>
        </w:rPr>
        <w:t>weak</w:t>
      </w:r>
      <w:r w:rsidR="001B607E" w:rsidRPr="0060332F">
        <w:rPr>
          <w:lang w:val="en-GB"/>
        </w:rPr>
        <w:t xml:space="preserve"> due to previous poor experiences </w:t>
      </w:r>
      <w:r>
        <w:rPr>
          <w:lang w:val="en-GB"/>
        </w:rPr>
        <w:t>of</w:t>
      </w:r>
      <w:r w:rsidRPr="0060332F">
        <w:rPr>
          <w:lang w:val="en-GB"/>
        </w:rPr>
        <w:t xml:space="preserve"> </w:t>
      </w:r>
      <w:r w:rsidR="001B607E" w:rsidRPr="0060332F">
        <w:rPr>
          <w:lang w:val="en-GB"/>
        </w:rPr>
        <w:t xml:space="preserve">school and learning, </w:t>
      </w:r>
      <w:r w:rsidR="00710794" w:rsidRPr="0060332F">
        <w:rPr>
          <w:lang w:val="en-GB"/>
        </w:rPr>
        <w:t xml:space="preserve">it </w:t>
      </w:r>
      <w:r>
        <w:rPr>
          <w:lang w:val="en-GB"/>
        </w:rPr>
        <w:t>will be insufficient</w:t>
      </w:r>
      <w:r w:rsidR="001B607E" w:rsidRPr="0060332F">
        <w:rPr>
          <w:lang w:val="en-GB"/>
        </w:rPr>
        <w:t xml:space="preserve"> to only offer autonomy</w:t>
      </w:r>
      <w:r w:rsidR="007405F3">
        <w:rPr>
          <w:lang w:val="en-GB"/>
        </w:rPr>
        <w:t>.</w:t>
      </w:r>
      <w:r w:rsidR="001B607E" w:rsidRPr="0060332F">
        <w:rPr>
          <w:lang w:val="en-GB"/>
        </w:rPr>
        <w:t xml:space="preserve"> </w:t>
      </w:r>
      <w:r w:rsidR="007405F3">
        <w:rPr>
          <w:lang w:val="en-GB"/>
        </w:rPr>
        <w:t>T</w:t>
      </w:r>
      <w:r w:rsidR="001B607E" w:rsidRPr="0060332F">
        <w:rPr>
          <w:lang w:val="en-GB"/>
        </w:rPr>
        <w:t>he teacher’s role is pivotal in guiding the pupil. Autonomy and freedom cannot be taken literally as suggesting</w:t>
      </w:r>
      <w:r w:rsidR="007405F3">
        <w:rPr>
          <w:lang w:val="en-GB"/>
        </w:rPr>
        <w:t xml:space="preserve"> that</w:t>
      </w:r>
      <w:r w:rsidR="001B607E" w:rsidRPr="0060332F">
        <w:rPr>
          <w:lang w:val="en-GB"/>
        </w:rPr>
        <w:t xml:space="preserve"> the pupils can </w:t>
      </w:r>
      <w:r w:rsidR="007405F3">
        <w:rPr>
          <w:lang w:val="en-GB"/>
        </w:rPr>
        <w:t xml:space="preserve">always </w:t>
      </w:r>
      <w:r w:rsidR="001B607E" w:rsidRPr="0060332F">
        <w:rPr>
          <w:lang w:val="en-GB"/>
        </w:rPr>
        <w:t>decide what they will do</w:t>
      </w:r>
      <w:r w:rsidR="007405F3">
        <w:rPr>
          <w:lang w:val="en-GB"/>
        </w:rPr>
        <w:t>;</w:t>
      </w:r>
      <w:r w:rsidR="001B607E" w:rsidRPr="0060332F">
        <w:rPr>
          <w:lang w:val="en-GB"/>
        </w:rPr>
        <w:t xml:space="preserve"> on the contrary</w:t>
      </w:r>
      <w:r w:rsidR="007405F3">
        <w:rPr>
          <w:lang w:val="en-GB"/>
        </w:rPr>
        <w:t>,</w:t>
      </w:r>
      <w:r w:rsidR="001B607E" w:rsidRPr="0060332F">
        <w:rPr>
          <w:lang w:val="en-GB"/>
        </w:rPr>
        <w:t xml:space="preserve"> the use of </w:t>
      </w:r>
      <w:r w:rsidR="007405F3" w:rsidRPr="0060332F">
        <w:rPr>
          <w:lang w:val="en-GB"/>
        </w:rPr>
        <w:t>individuali</w:t>
      </w:r>
      <w:r w:rsidR="007405F3">
        <w:rPr>
          <w:lang w:val="en-GB"/>
        </w:rPr>
        <w:t>s</w:t>
      </w:r>
      <w:r w:rsidR="007405F3" w:rsidRPr="0060332F">
        <w:rPr>
          <w:lang w:val="en-GB"/>
        </w:rPr>
        <w:t xml:space="preserve">ed </w:t>
      </w:r>
      <w:r w:rsidR="001B607E" w:rsidRPr="0060332F">
        <w:rPr>
          <w:lang w:val="en-GB"/>
        </w:rPr>
        <w:t>and detailed learning plans</w:t>
      </w:r>
      <w:r w:rsidR="007405F3">
        <w:rPr>
          <w:lang w:val="en-GB"/>
        </w:rPr>
        <w:t>,</w:t>
      </w:r>
      <w:r w:rsidR="001B607E" w:rsidRPr="0060332F">
        <w:rPr>
          <w:lang w:val="en-GB"/>
        </w:rPr>
        <w:t xml:space="preserve"> </w:t>
      </w:r>
      <w:r w:rsidR="00710794" w:rsidRPr="0060332F">
        <w:rPr>
          <w:lang w:val="en-GB"/>
        </w:rPr>
        <w:t>for example</w:t>
      </w:r>
      <w:r w:rsidR="007405F3">
        <w:rPr>
          <w:lang w:val="en-GB"/>
        </w:rPr>
        <w:t>,</w:t>
      </w:r>
      <w:r w:rsidR="00710794" w:rsidRPr="0060332F">
        <w:rPr>
          <w:lang w:val="en-GB"/>
        </w:rPr>
        <w:t xml:space="preserve"> </w:t>
      </w:r>
      <w:r w:rsidR="001B607E" w:rsidRPr="0060332F">
        <w:rPr>
          <w:lang w:val="en-GB"/>
        </w:rPr>
        <w:t>may be a necessary condition. The plans can support self-regulation in time</w:t>
      </w:r>
      <w:r w:rsidR="007405F3">
        <w:rPr>
          <w:lang w:val="en-GB"/>
        </w:rPr>
        <w:t xml:space="preserve"> </w:t>
      </w:r>
      <w:r w:rsidR="001B607E" w:rsidRPr="0060332F">
        <w:rPr>
          <w:lang w:val="en-GB"/>
        </w:rPr>
        <w:t xml:space="preserve">management and using the physical learning environment and methods as flexibly as possible. </w:t>
      </w:r>
    </w:p>
    <w:p w14:paraId="78CF6A2B" w14:textId="03BA3A3C" w:rsidR="00710794" w:rsidRPr="0060332F" w:rsidRDefault="00124670" w:rsidP="00710794">
      <w:pPr>
        <w:jc w:val="both"/>
        <w:rPr>
          <w:lang w:val="en-GB"/>
        </w:rPr>
      </w:pPr>
      <w:r w:rsidRPr="0060332F">
        <w:rPr>
          <w:lang w:val="en-GB"/>
        </w:rPr>
        <w:t>Without guidance</w:t>
      </w:r>
      <w:r w:rsidR="007405F3">
        <w:rPr>
          <w:lang w:val="en-GB"/>
        </w:rPr>
        <w:t>,</w:t>
      </w:r>
      <w:r w:rsidRPr="0060332F">
        <w:rPr>
          <w:lang w:val="en-GB"/>
        </w:rPr>
        <w:t xml:space="preserve"> the pupils would resort only to doing, </w:t>
      </w:r>
      <w:r w:rsidR="007405F3">
        <w:rPr>
          <w:lang w:val="en-GB"/>
        </w:rPr>
        <w:t xml:space="preserve">without using </w:t>
      </w:r>
      <w:r w:rsidRPr="0060332F">
        <w:rPr>
          <w:lang w:val="en-GB"/>
        </w:rPr>
        <w:t>any strategic planning. Feelings guid</w:t>
      </w:r>
      <w:r w:rsidR="001B607E" w:rsidRPr="0060332F">
        <w:rPr>
          <w:lang w:val="en-GB"/>
        </w:rPr>
        <w:t>e</w:t>
      </w:r>
      <w:r w:rsidRPr="0060332F">
        <w:rPr>
          <w:lang w:val="en-GB"/>
        </w:rPr>
        <w:t xml:space="preserve"> their actions, and previous experiences and their acquired reputation as poor learners hinder them from setting </w:t>
      </w:r>
      <w:r w:rsidR="007405F3">
        <w:rPr>
          <w:lang w:val="en-GB"/>
        </w:rPr>
        <w:t xml:space="preserve">sufficiently </w:t>
      </w:r>
      <w:r w:rsidRPr="0060332F">
        <w:rPr>
          <w:lang w:val="en-GB"/>
        </w:rPr>
        <w:t xml:space="preserve">high goals. </w:t>
      </w:r>
      <w:r w:rsidR="001B607E" w:rsidRPr="0060332F">
        <w:rPr>
          <w:lang w:val="en-GB"/>
        </w:rPr>
        <w:t>S</w:t>
      </w:r>
      <w:r w:rsidRPr="0060332F">
        <w:rPr>
          <w:lang w:val="en-GB"/>
        </w:rPr>
        <w:t>etting inspiring goals for themselves contribute</w:t>
      </w:r>
      <w:r w:rsidR="001B607E" w:rsidRPr="0060332F">
        <w:rPr>
          <w:lang w:val="en-GB"/>
        </w:rPr>
        <w:t>s</w:t>
      </w:r>
      <w:r w:rsidRPr="0060332F">
        <w:rPr>
          <w:lang w:val="en-GB"/>
        </w:rPr>
        <w:t xml:space="preserve"> to their self-satisfaction and </w:t>
      </w:r>
      <w:r w:rsidR="007405F3" w:rsidRPr="0060332F">
        <w:rPr>
          <w:lang w:val="en-GB"/>
        </w:rPr>
        <w:t>foster</w:t>
      </w:r>
      <w:r w:rsidR="007405F3">
        <w:rPr>
          <w:lang w:val="en-GB"/>
        </w:rPr>
        <w:t>s</w:t>
      </w:r>
      <w:r w:rsidR="007405F3" w:rsidRPr="0060332F">
        <w:rPr>
          <w:lang w:val="en-GB"/>
        </w:rPr>
        <w:t xml:space="preserve"> </w:t>
      </w:r>
      <w:r w:rsidRPr="0060332F">
        <w:rPr>
          <w:lang w:val="en-GB"/>
        </w:rPr>
        <w:t xml:space="preserve">their self-efficacy beliefs. Although the pupil is in a key role and participates in setting the goals, which contributes positively to </w:t>
      </w:r>
      <w:r w:rsidR="007405F3">
        <w:rPr>
          <w:lang w:val="en-GB"/>
        </w:rPr>
        <w:t>his/her</w:t>
      </w:r>
      <w:r w:rsidR="007405F3" w:rsidRPr="0060332F">
        <w:rPr>
          <w:lang w:val="en-GB"/>
        </w:rPr>
        <w:t xml:space="preserve"> </w:t>
      </w:r>
      <w:r w:rsidRPr="0060332F">
        <w:rPr>
          <w:lang w:val="en-GB"/>
        </w:rPr>
        <w:t xml:space="preserve">experience of being able to influence things, the teacher has </w:t>
      </w:r>
      <w:r w:rsidR="007405F3">
        <w:rPr>
          <w:lang w:val="en-GB"/>
        </w:rPr>
        <w:t xml:space="preserve">a crucial </w:t>
      </w:r>
      <w:r w:rsidRPr="0060332F">
        <w:rPr>
          <w:lang w:val="en-GB"/>
        </w:rPr>
        <w:t xml:space="preserve">role in facilitating and guiding this process, for example, </w:t>
      </w:r>
      <w:r w:rsidR="007405F3">
        <w:rPr>
          <w:lang w:val="en-GB"/>
        </w:rPr>
        <w:t xml:space="preserve">in </w:t>
      </w:r>
      <w:r w:rsidRPr="0060332F">
        <w:rPr>
          <w:lang w:val="en-GB"/>
        </w:rPr>
        <w:t xml:space="preserve">making sure </w:t>
      </w:r>
      <w:r w:rsidR="007405F3">
        <w:rPr>
          <w:lang w:val="en-GB"/>
        </w:rPr>
        <w:t xml:space="preserve">that </w:t>
      </w:r>
      <w:r w:rsidRPr="0060332F">
        <w:rPr>
          <w:lang w:val="en-GB"/>
        </w:rPr>
        <w:t>the outcome expectations are realistic (Bandura, 19</w:t>
      </w:r>
      <w:r w:rsidR="00BD216E" w:rsidRPr="0060332F">
        <w:rPr>
          <w:lang w:val="en-GB"/>
        </w:rPr>
        <w:t>86</w:t>
      </w:r>
      <w:r w:rsidRPr="0060332F">
        <w:rPr>
          <w:lang w:val="en-GB"/>
        </w:rPr>
        <w:t>; Zimmerman, 2008)</w:t>
      </w:r>
      <w:r w:rsidR="007405F3">
        <w:rPr>
          <w:lang w:val="en-GB"/>
        </w:rPr>
        <w:t>.</w:t>
      </w:r>
      <w:r w:rsidRPr="0060332F">
        <w:rPr>
          <w:lang w:val="en-GB"/>
        </w:rPr>
        <w:t xml:space="preserve"> </w:t>
      </w:r>
    </w:p>
    <w:p w14:paraId="4828E4EA" w14:textId="73CEEB2B" w:rsidR="00325C83" w:rsidRPr="0060332F" w:rsidRDefault="00325C83" w:rsidP="007B24CB">
      <w:pPr>
        <w:jc w:val="both"/>
        <w:rPr>
          <w:lang w:val="en-GB"/>
        </w:rPr>
      </w:pPr>
      <w:r w:rsidRPr="0060332F">
        <w:rPr>
          <w:lang w:val="en-GB"/>
        </w:rPr>
        <w:lastRenderedPageBreak/>
        <w:t xml:space="preserve">The </w:t>
      </w:r>
      <w:r w:rsidRPr="0060332F">
        <w:rPr>
          <w:b/>
          <w:lang w:val="en-GB"/>
        </w:rPr>
        <w:t>performance phase</w:t>
      </w:r>
      <w:r w:rsidRPr="0060332F">
        <w:rPr>
          <w:lang w:val="en-GB"/>
        </w:rPr>
        <w:t xml:space="preserve"> is divided into two main categories</w:t>
      </w:r>
      <w:r w:rsidR="007405F3">
        <w:rPr>
          <w:lang w:val="en-GB"/>
        </w:rPr>
        <w:t>:</w:t>
      </w:r>
      <w:r w:rsidR="00C144A0" w:rsidRPr="0060332F">
        <w:rPr>
          <w:lang w:val="en-GB"/>
        </w:rPr>
        <w:t xml:space="preserve"> </w:t>
      </w:r>
      <w:r w:rsidRPr="0060332F">
        <w:rPr>
          <w:lang w:val="en-GB"/>
        </w:rPr>
        <w:t xml:space="preserve">self-control and self-observation. Task strategies </w:t>
      </w:r>
      <w:r w:rsidR="00C144A0" w:rsidRPr="0060332F">
        <w:rPr>
          <w:lang w:val="en-GB"/>
        </w:rPr>
        <w:t xml:space="preserve">as part of </w:t>
      </w:r>
      <w:r w:rsidR="00C144A0" w:rsidRPr="0060332F">
        <w:rPr>
          <w:i/>
          <w:lang w:val="en-GB"/>
        </w:rPr>
        <w:t>self-control</w:t>
      </w:r>
      <w:r w:rsidR="00C144A0" w:rsidRPr="0060332F">
        <w:rPr>
          <w:lang w:val="en-GB"/>
        </w:rPr>
        <w:t xml:space="preserve"> </w:t>
      </w:r>
      <w:r w:rsidRPr="0060332F">
        <w:rPr>
          <w:lang w:val="en-GB"/>
        </w:rPr>
        <w:t xml:space="preserve">enable the learner to avoid </w:t>
      </w:r>
      <w:r w:rsidR="0039685F">
        <w:rPr>
          <w:lang w:val="en-GB"/>
        </w:rPr>
        <w:t xml:space="preserve">entities that are </w:t>
      </w:r>
      <w:r w:rsidRPr="0060332F">
        <w:rPr>
          <w:lang w:val="en-GB"/>
        </w:rPr>
        <w:t xml:space="preserve">too broad or too complex and </w:t>
      </w:r>
      <w:r w:rsidR="0039685F" w:rsidRPr="0060332F">
        <w:rPr>
          <w:lang w:val="en-GB"/>
        </w:rPr>
        <w:t>optimi</w:t>
      </w:r>
      <w:r w:rsidR="0039685F">
        <w:rPr>
          <w:lang w:val="en-GB"/>
        </w:rPr>
        <w:t>s</w:t>
      </w:r>
      <w:r w:rsidR="0039685F" w:rsidRPr="0060332F">
        <w:rPr>
          <w:lang w:val="en-GB"/>
        </w:rPr>
        <w:t xml:space="preserve">e </w:t>
      </w:r>
      <w:r w:rsidRPr="0060332F">
        <w:rPr>
          <w:lang w:val="en-GB"/>
        </w:rPr>
        <w:t>their performance through appropriate task strategies. By removing external disturbances it is possible to increase concentration. Self-</w:t>
      </w:r>
      <w:r w:rsidR="0039685F">
        <w:rPr>
          <w:lang w:val="en-GB"/>
        </w:rPr>
        <w:t>instruction</w:t>
      </w:r>
      <w:r w:rsidRPr="0060332F">
        <w:rPr>
          <w:lang w:val="en-GB"/>
        </w:rPr>
        <w:t xml:space="preserve"> </w:t>
      </w:r>
      <w:r w:rsidR="0039685F">
        <w:rPr>
          <w:lang w:val="en-GB"/>
        </w:rPr>
        <w:t xml:space="preserve">facilitates </w:t>
      </w:r>
      <w:r w:rsidRPr="0060332F">
        <w:rPr>
          <w:lang w:val="en-GB"/>
        </w:rPr>
        <w:t>thinking and activity</w:t>
      </w:r>
      <w:r w:rsidR="00A26EF3">
        <w:rPr>
          <w:lang w:val="en-GB"/>
        </w:rPr>
        <w:t>;</w:t>
      </w:r>
      <w:r w:rsidRPr="0060332F">
        <w:rPr>
          <w:lang w:val="en-GB"/>
        </w:rPr>
        <w:t xml:space="preserve"> for example</w:t>
      </w:r>
      <w:r w:rsidR="00A26EF3">
        <w:rPr>
          <w:lang w:val="en-GB"/>
        </w:rPr>
        <w:t>,</w:t>
      </w:r>
      <w:r w:rsidRPr="0060332F">
        <w:rPr>
          <w:lang w:val="en-GB"/>
        </w:rPr>
        <w:t xml:space="preserve"> written strategies</w:t>
      </w:r>
      <w:r w:rsidR="00A26EF3">
        <w:rPr>
          <w:lang w:val="en-GB"/>
        </w:rPr>
        <w:t>,</w:t>
      </w:r>
      <w:r w:rsidRPr="0060332F">
        <w:rPr>
          <w:lang w:val="en-GB"/>
        </w:rPr>
        <w:t xml:space="preserve"> thinking aloud </w:t>
      </w:r>
      <w:r w:rsidR="0039685F">
        <w:rPr>
          <w:lang w:val="en-GB"/>
        </w:rPr>
        <w:t>and</w:t>
      </w:r>
      <w:r w:rsidRPr="0060332F">
        <w:rPr>
          <w:lang w:val="en-GB"/>
        </w:rPr>
        <w:t xml:space="preserve"> self-appraisal are </w:t>
      </w:r>
      <w:r w:rsidR="00A26EF3">
        <w:rPr>
          <w:lang w:val="en-GB"/>
        </w:rPr>
        <w:t xml:space="preserve">all </w:t>
      </w:r>
      <w:r w:rsidRPr="0060332F">
        <w:rPr>
          <w:lang w:val="en-GB"/>
        </w:rPr>
        <w:t>part of self-</w:t>
      </w:r>
      <w:r w:rsidR="0039685F">
        <w:rPr>
          <w:lang w:val="en-GB"/>
        </w:rPr>
        <w:t>instruction</w:t>
      </w:r>
      <w:r w:rsidRPr="0060332F">
        <w:rPr>
          <w:lang w:val="en-GB"/>
        </w:rPr>
        <w:t xml:space="preserve"> (Boekaerts </w:t>
      </w:r>
      <w:r w:rsidR="0039685F">
        <w:rPr>
          <w:lang w:val="en-GB"/>
        </w:rPr>
        <w:t xml:space="preserve">and </w:t>
      </w:r>
      <w:r w:rsidRPr="0060332F">
        <w:rPr>
          <w:lang w:val="en-GB"/>
        </w:rPr>
        <w:t xml:space="preserve">Niemivirta, 2000; Schunk, 2001). </w:t>
      </w:r>
      <w:r w:rsidRPr="0060332F">
        <w:rPr>
          <w:i/>
          <w:lang w:val="en-GB"/>
        </w:rPr>
        <w:t>Self-observation</w:t>
      </w:r>
      <w:r w:rsidRPr="0060332F">
        <w:rPr>
          <w:lang w:val="en-GB"/>
        </w:rPr>
        <w:t xml:space="preserve"> is first abou</w:t>
      </w:r>
      <w:r w:rsidR="00C144A0" w:rsidRPr="0060332F">
        <w:rPr>
          <w:lang w:val="en-GB"/>
        </w:rPr>
        <w:t>t metacognitive self-monitoring</w:t>
      </w:r>
      <w:r w:rsidR="00A26EF3">
        <w:rPr>
          <w:lang w:val="en-GB"/>
        </w:rPr>
        <w:t>,</w:t>
      </w:r>
      <w:r w:rsidR="00C144A0" w:rsidRPr="0060332F">
        <w:rPr>
          <w:lang w:val="en-GB"/>
        </w:rPr>
        <w:t xml:space="preserve"> which </w:t>
      </w:r>
      <w:r w:rsidR="00A26EF3">
        <w:rPr>
          <w:lang w:val="en-GB"/>
        </w:rPr>
        <w:t xml:space="preserve">refers to </w:t>
      </w:r>
      <w:r w:rsidR="00C144A0" w:rsidRPr="0060332F">
        <w:rPr>
          <w:lang w:val="en-GB"/>
        </w:rPr>
        <w:t>the awareness and knowledge of one’s own thinking. Without specific goals</w:t>
      </w:r>
      <w:r w:rsidR="00A26EF3">
        <w:rPr>
          <w:lang w:val="en-GB"/>
        </w:rPr>
        <w:t>,</w:t>
      </w:r>
      <w:r w:rsidR="00C144A0" w:rsidRPr="0060332F">
        <w:rPr>
          <w:lang w:val="en-GB"/>
        </w:rPr>
        <w:t xml:space="preserve"> metacognition becomes impossible. Second, </w:t>
      </w:r>
      <w:r w:rsidR="001B607E" w:rsidRPr="0060332F">
        <w:rPr>
          <w:lang w:val="en-GB"/>
        </w:rPr>
        <w:t>self-observation</w:t>
      </w:r>
      <w:r w:rsidR="00C144A0" w:rsidRPr="0060332F">
        <w:rPr>
          <w:lang w:val="en-GB"/>
        </w:rPr>
        <w:t xml:space="preserve"> is </w:t>
      </w:r>
      <w:r w:rsidRPr="0060332F">
        <w:rPr>
          <w:lang w:val="en-GB"/>
        </w:rPr>
        <w:t xml:space="preserve">about self-recording </w:t>
      </w:r>
      <w:r w:rsidR="00241958">
        <w:rPr>
          <w:lang w:val="en-GB"/>
        </w:rPr>
        <w:t xml:space="preserve">one’s </w:t>
      </w:r>
      <w:r w:rsidRPr="0060332F">
        <w:rPr>
          <w:lang w:val="en-GB"/>
        </w:rPr>
        <w:t>learning,</w:t>
      </w:r>
      <w:r w:rsidR="00A26EF3">
        <w:rPr>
          <w:lang w:val="en-GB"/>
        </w:rPr>
        <w:t xml:space="preserve"> for instance,</w:t>
      </w:r>
      <w:r w:rsidRPr="0060332F">
        <w:rPr>
          <w:lang w:val="en-GB"/>
        </w:rPr>
        <w:t xml:space="preserve"> </w:t>
      </w:r>
      <w:r w:rsidR="00A26EF3">
        <w:rPr>
          <w:lang w:val="en-GB"/>
        </w:rPr>
        <w:t xml:space="preserve">in </w:t>
      </w:r>
      <w:r w:rsidRPr="0060332F">
        <w:rPr>
          <w:lang w:val="en-GB"/>
        </w:rPr>
        <w:t xml:space="preserve">learning diaries or portfolios that foster self-regulation and learning (Zimmerman </w:t>
      </w:r>
      <w:r w:rsidR="00A26EF3">
        <w:rPr>
          <w:lang w:val="en-GB"/>
        </w:rPr>
        <w:t>and</w:t>
      </w:r>
      <w:r w:rsidRPr="0060332F">
        <w:rPr>
          <w:lang w:val="en-GB"/>
        </w:rPr>
        <w:t xml:space="preserve"> Kitsantas, 1997). </w:t>
      </w:r>
      <w:r w:rsidR="008304CF" w:rsidRPr="0060332F">
        <w:rPr>
          <w:lang w:val="en-GB"/>
        </w:rPr>
        <w:t>Thus, while engaging in action</w:t>
      </w:r>
      <w:r w:rsidR="00A26EF3">
        <w:rPr>
          <w:lang w:val="en-GB"/>
        </w:rPr>
        <w:t>,</w:t>
      </w:r>
      <w:r w:rsidR="008304CF" w:rsidRPr="0060332F">
        <w:rPr>
          <w:lang w:val="en-GB"/>
        </w:rPr>
        <w:t xml:space="preserve"> the learners should be able</w:t>
      </w:r>
      <w:r w:rsidR="00A26EF3">
        <w:rPr>
          <w:lang w:val="en-GB"/>
        </w:rPr>
        <w:t xml:space="preserve"> to</w:t>
      </w:r>
      <w:r w:rsidR="008304CF" w:rsidRPr="0060332F">
        <w:rPr>
          <w:lang w:val="en-GB"/>
        </w:rPr>
        <w:t xml:space="preserve"> monitor themselves in terms of their concentration</w:t>
      </w:r>
      <w:r w:rsidR="00A26EF3">
        <w:rPr>
          <w:lang w:val="en-GB"/>
        </w:rPr>
        <w:t>,</w:t>
      </w:r>
      <w:r w:rsidR="008304CF" w:rsidRPr="0060332F">
        <w:rPr>
          <w:lang w:val="en-GB"/>
        </w:rPr>
        <w:t xml:space="preserve"> for example</w:t>
      </w:r>
      <w:r w:rsidR="00A26EF3">
        <w:rPr>
          <w:lang w:val="en-GB"/>
        </w:rPr>
        <w:t>,</w:t>
      </w:r>
      <w:r w:rsidR="008304CF" w:rsidRPr="0060332F">
        <w:rPr>
          <w:lang w:val="en-GB"/>
        </w:rPr>
        <w:t xml:space="preserve"> and </w:t>
      </w:r>
      <w:r w:rsidR="005F6DB2" w:rsidRPr="0060332F">
        <w:rPr>
          <w:lang w:val="en-GB"/>
        </w:rPr>
        <w:t xml:space="preserve">then </w:t>
      </w:r>
      <w:r w:rsidR="00A26EF3">
        <w:rPr>
          <w:lang w:val="en-GB"/>
        </w:rPr>
        <w:t xml:space="preserve">they can </w:t>
      </w:r>
      <w:r w:rsidR="008304CF" w:rsidRPr="0060332F">
        <w:rPr>
          <w:lang w:val="en-GB"/>
        </w:rPr>
        <w:t xml:space="preserve">identify </w:t>
      </w:r>
      <w:r w:rsidR="00B26D6D" w:rsidRPr="0060332F">
        <w:rPr>
          <w:lang w:val="en-GB"/>
        </w:rPr>
        <w:t xml:space="preserve">learning environments that support concentration. </w:t>
      </w:r>
      <w:r w:rsidR="00A26EF3">
        <w:rPr>
          <w:lang w:val="en-GB"/>
        </w:rPr>
        <w:t xml:space="preserve">To </w:t>
      </w:r>
      <w:r w:rsidR="00B26D6D" w:rsidRPr="0060332F">
        <w:rPr>
          <w:lang w:val="en-GB"/>
        </w:rPr>
        <w:t xml:space="preserve">sustain performance, recording learning to make the accomplishment visible is important. </w:t>
      </w:r>
    </w:p>
    <w:p w14:paraId="63E2B10F" w14:textId="405F38F1" w:rsidR="001B607E" w:rsidRPr="0060332F" w:rsidRDefault="001B607E" w:rsidP="001B607E">
      <w:pPr>
        <w:jc w:val="both"/>
        <w:rPr>
          <w:lang w:val="en-GB"/>
        </w:rPr>
      </w:pPr>
      <w:r w:rsidRPr="0060332F">
        <w:rPr>
          <w:lang w:val="en-GB"/>
        </w:rPr>
        <w:t xml:space="preserve">In </w:t>
      </w:r>
      <w:r w:rsidR="00A26EF3">
        <w:rPr>
          <w:lang w:val="en-GB"/>
        </w:rPr>
        <w:t xml:space="preserve">this </w:t>
      </w:r>
      <w:r w:rsidRPr="0060332F">
        <w:rPr>
          <w:lang w:val="en-GB"/>
        </w:rPr>
        <w:t>performance phase, self-control and self-observation are generally difficult for the pupils in reform school. This is particularly so for the pupils with neurological disorders and learning problems</w:t>
      </w:r>
      <w:r w:rsidR="00A26EF3">
        <w:rPr>
          <w:lang w:val="en-GB"/>
        </w:rPr>
        <w:t>,</w:t>
      </w:r>
      <w:r w:rsidRPr="0060332F">
        <w:rPr>
          <w:lang w:val="en-GB"/>
        </w:rPr>
        <w:t xml:space="preserve"> as these disorders contribute negatively to self-regulation. Creating a peaceful </w:t>
      </w:r>
      <w:r w:rsidR="00A26EF3">
        <w:rPr>
          <w:lang w:val="en-GB"/>
        </w:rPr>
        <w:t>work</w:t>
      </w:r>
      <w:r w:rsidR="00A26EF3" w:rsidRPr="0060332F">
        <w:rPr>
          <w:lang w:val="en-GB"/>
        </w:rPr>
        <w:t xml:space="preserve"> </w:t>
      </w:r>
      <w:r w:rsidRPr="0060332F">
        <w:rPr>
          <w:lang w:val="en-GB"/>
        </w:rPr>
        <w:t xml:space="preserve">environment is </w:t>
      </w:r>
      <w:r w:rsidR="00A26EF3">
        <w:rPr>
          <w:lang w:val="en-GB"/>
        </w:rPr>
        <w:t xml:space="preserve">essential to </w:t>
      </w:r>
      <w:r w:rsidRPr="0060332F">
        <w:rPr>
          <w:lang w:val="en-GB"/>
        </w:rPr>
        <w:t xml:space="preserve">both comfort and safety. Reducing </w:t>
      </w:r>
      <w:r w:rsidR="00A26EF3">
        <w:rPr>
          <w:lang w:val="en-GB"/>
        </w:rPr>
        <w:t xml:space="preserve">the </w:t>
      </w:r>
      <w:r w:rsidRPr="0060332F">
        <w:rPr>
          <w:lang w:val="en-GB"/>
        </w:rPr>
        <w:t xml:space="preserve">uncertainty related to studying is part of the pupils’ feeling of security. The </w:t>
      </w:r>
      <w:r w:rsidR="00710794" w:rsidRPr="0060332F">
        <w:rPr>
          <w:lang w:val="en-GB"/>
        </w:rPr>
        <w:t>detailed working</w:t>
      </w:r>
      <w:r w:rsidRPr="0060332F">
        <w:rPr>
          <w:lang w:val="en-GB"/>
        </w:rPr>
        <w:t xml:space="preserve"> plan </w:t>
      </w:r>
      <w:r w:rsidR="00710794" w:rsidRPr="0060332F">
        <w:rPr>
          <w:lang w:val="en-GB"/>
        </w:rPr>
        <w:t>for each day described earlier</w:t>
      </w:r>
      <w:r w:rsidR="00A26EF3">
        <w:rPr>
          <w:lang w:val="en-GB"/>
        </w:rPr>
        <w:t>,</w:t>
      </w:r>
      <w:r w:rsidR="00710794" w:rsidRPr="0060332F">
        <w:rPr>
          <w:lang w:val="en-GB"/>
        </w:rPr>
        <w:t xml:space="preserve"> </w:t>
      </w:r>
      <w:r w:rsidRPr="0060332F">
        <w:rPr>
          <w:lang w:val="en-GB"/>
        </w:rPr>
        <w:t>developed jointly with the pupil</w:t>
      </w:r>
      <w:r w:rsidR="00A26EF3">
        <w:rPr>
          <w:lang w:val="en-GB"/>
        </w:rPr>
        <w:t>,</w:t>
      </w:r>
      <w:r w:rsidRPr="0060332F">
        <w:rPr>
          <w:lang w:val="en-GB"/>
        </w:rPr>
        <w:t xml:space="preserve"> is one of the means</w:t>
      </w:r>
      <w:r w:rsidR="00710794" w:rsidRPr="0060332F">
        <w:rPr>
          <w:lang w:val="en-GB"/>
        </w:rPr>
        <w:t xml:space="preserve">. </w:t>
      </w:r>
      <w:r w:rsidR="00A26EF3">
        <w:rPr>
          <w:lang w:val="en-GB"/>
        </w:rPr>
        <w:t>Having this</w:t>
      </w:r>
      <w:r w:rsidRPr="0060332F">
        <w:rPr>
          <w:lang w:val="en-GB"/>
        </w:rPr>
        <w:t xml:space="preserve"> plan and allowing studying in a quiet space</w:t>
      </w:r>
      <w:r w:rsidR="00A26EF3">
        <w:rPr>
          <w:lang w:val="en-GB"/>
        </w:rPr>
        <w:t>,</w:t>
      </w:r>
      <w:r w:rsidRPr="0060332F">
        <w:rPr>
          <w:lang w:val="en-GB"/>
        </w:rPr>
        <w:t xml:space="preserve"> such </w:t>
      </w:r>
      <w:r w:rsidR="00710794" w:rsidRPr="0060332F">
        <w:rPr>
          <w:lang w:val="en-GB"/>
        </w:rPr>
        <w:t>a</w:t>
      </w:r>
      <w:r w:rsidRPr="0060332F">
        <w:rPr>
          <w:lang w:val="en-GB"/>
        </w:rPr>
        <w:t>s in one’s own room</w:t>
      </w:r>
      <w:r w:rsidR="00A26EF3">
        <w:rPr>
          <w:lang w:val="en-GB"/>
        </w:rPr>
        <w:t>,</w:t>
      </w:r>
      <w:r w:rsidRPr="0060332F">
        <w:rPr>
          <w:lang w:val="en-GB"/>
        </w:rPr>
        <w:t xml:space="preserve"> contribute</w:t>
      </w:r>
      <w:r w:rsidR="00710794" w:rsidRPr="0060332F">
        <w:rPr>
          <w:lang w:val="en-GB"/>
        </w:rPr>
        <w:t>s</w:t>
      </w:r>
      <w:r w:rsidRPr="0060332F">
        <w:rPr>
          <w:lang w:val="en-GB"/>
        </w:rPr>
        <w:t xml:space="preserve"> positively to </w:t>
      </w:r>
      <w:r w:rsidR="00A26EF3">
        <w:rPr>
          <w:lang w:val="en-GB"/>
        </w:rPr>
        <w:t xml:space="preserve">the pupil’s </w:t>
      </w:r>
      <w:r w:rsidRPr="0060332F">
        <w:rPr>
          <w:lang w:val="en-GB"/>
        </w:rPr>
        <w:t xml:space="preserve">learning. The </w:t>
      </w:r>
      <w:r w:rsidR="00A26EF3" w:rsidRPr="0060332F">
        <w:rPr>
          <w:lang w:val="en-GB"/>
        </w:rPr>
        <w:t>individuali</w:t>
      </w:r>
      <w:r w:rsidR="00A26EF3">
        <w:rPr>
          <w:lang w:val="en-GB"/>
        </w:rPr>
        <w:t>s</w:t>
      </w:r>
      <w:r w:rsidR="00A26EF3" w:rsidRPr="0060332F">
        <w:rPr>
          <w:lang w:val="en-GB"/>
        </w:rPr>
        <w:t xml:space="preserve">ed </w:t>
      </w:r>
      <w:r w:rsidRPr="0060332F">
        <w:rPr>
          <w:lang w:val="en-GB"/>
        </w:rPr>
        <w:t>approach is also necessary in extracurricular activities</w:t>
      </w:r>
      <w:r w:rsidR="00A26EF3">
        <w:rPr>
          <w:lang w:val="en-GB"/>
        </w:rPr>
        <w:t>,</w:t>
      </w:r>
      <w:r w:rsidRPr="0060332F">
        <w:rPr>
          <w:lang w:val="en-GB"/>
        </w:rPr>
        <w:t xml:space="preserve"> as the health conditions of some pupils may inhibit their participation in excursions</w:t>
      </w:r>
      <w:r w:rsidR="00A26EF3">
        <w:rPr>
          <w:lang w:val="en-GB"/>
        </w:rPr>
        <w:t>;</w:t>
      </w:r>
      <w:r w:rsidRPr="0060332F">
        <w:rPr>
          <w:lang w:val="en-GB"/>
        </w:rPr>
        <w:t xml:space="preserve"> instead</w:t>
      </w:r>
      <w:r w:rsidR="00A26EF3">
        <w:rPr>
          <w:lang w:val="en-GB"/>
        </w:rPr>
        <w:t>,</w:t>
      </w:r>
      <w:r w:rsidRPr="0060332F">
        <w:rPr>
          <w:lang w:val="en-GB"/>
        </w:rPr>
        <w:t xml:space="preserve"> the trips could be done through searching information </w:t>
      </w:r>
      <w:r w:rsidR="00A26EF3">
        <w:rPr>
          <w:lang w:val="en-GB"/>
        </w:rPr>
        <w:t xml:space="preserve">on the Internet </w:t>
      </w:r>
      <w:r w:rsidRPr="0060332F">
        <w:rPr>
          <w:lang w:val="en-GB"/>
        </w:rPr>
        <w:t xml:space="preserve">and </w:t>
      </w:r>
      <w:r w:rsidR="00A26EF3" w:rsidRPr="0060332F">
        <w:rPr>
          <w:lang w:val="en-GB"/>
        </w:rPr>
        <w:t>familiari</w:t>
      </w:r>
      <w:r w:rsidR="00A26EF3">
        <w:rPr>
          <w:lang w:val="en-GB"/>
        </w:rPr>
        <w:t>s</w:t>
      </w:r>
      <w:r w:rsidR="00A26EF3" w:rsidRPr="0060332F">
        <w:rPr>
          <w:lang w:val="en-GB"/>
        </w:rPr>
        <w:t>ing</w:t>
      </w:r>
      <w:r w:rsidR="00A26EF3">
        <w:rPr>
          <w:lang w:val="en-GB"/>
        </w:rPr>
        <w:t xml:space="preserve"> oneself</w:t>
      </w:r>
      <w:r w:rsidR="00A26EF3" w:rsidRPr="0060332F">
        <w:rPr>
          <w:lang w:val="en-GB"/>
        </w:rPr>
        <w:t xml:space="preserve"> </w:t>
      </w:r>
      <w:r w:rsidRPr="0060332F">
        <w:rPr>
          <w:lang w:val="en-GB"/>
        </w:rPr>
        <w:t xml:space="preserve">with the places. With the </w:t>
      </w:r>
      <w:r w:rsidR="00A26EF3" w:rsidRPr="0060332F">
        <w:rPr>
          <w:lang w:val="en-GB"/>
        </w:rPr>
        <w:t>individuali</w:t>
      </w:r>
      <w:r w:rsidR="00A26EF3">
        <w:rPr>
          <w:lang w:val="en-GB"/>
        </w:rPr>
        <w:t>s</w:t>
      </w:r>
      <w:r w:rsidR="00A26EF3" w:rsidRPr="0060332F">
        <w:rPr>
          <w:lang w:val="en-GB"/>
        </w:rPr>
        <w:t xml:space="preserve">ed </w:t>
      </w:r>
      <w:r w:rsidRPr="0060332F">
        <w:rPr>
          <w:lang w:val="en-GB"/>
        </w:rPr>
        <w:t>approach</w:t>
      </w:r>
      <w:r w:rsidR="00A26EF3">
        <w:rPr>
          <w:lang w:val="en-GB"/>
        </w:rPr>
        <w:t>,</w:t>
      </w:r>
      <w:r w:rsidRPr="0060332F">
        <w:rPr>
          <w:lang w:val="en-GB"/>
        </w:rPr>
        <w:t xml:space="preserve"> it is necessary to acknowledge, however, that </w:t>
      </w:r>
      <w:r w:rsidR="00A26EF3">
        <w:rPr>
          <w:lang w:val="en-GB"/>
        </w:rPr>
        <w:t xml:space="preserve">the </w:t>
      </w:r>
      <w:r w:rsidRPr="0060332F">
        <w:rPr>
          <w:lang w:val="en-GB"/>
        </w:rPr>
        <w:t xml:space="preserve">use of computers and the Internet could strengthen </w:t>
      </w:r>
      <w:r w:rsidR="00A26EF3">
        <w:rPr>
          <w:lang w:val="en-GB"/>
        </w:rPr>
        <w:t>gaming</w:t>
      </w:r>
      <w:r w:rsidRPr="0060332F">
        <w:rPr>
          <w:lang w:val="en-GB"/>
        </w:rPr>
        <w:t xml:space="preserve"> addictions</w:t>
      </w:r>
      <w:r w:rsidR="00A26EF3">
        <w:rPr>
          <w:lang w:val="en-GB"/>
        </w:rPr>
        <w:t>,</w:t>
      </w:r>
      <w:r w:rsidRPr="0060332F">
        <w:rPr>
          <w:lang w:val="en-GB"/>
        </w:rPr>
        <w:t xml:space="preserve"> and </w:t>
      </w:r>
      <w:r w:rsidR="00A26EF3">
        <w:rPr>
          <w:lang w:val="en-GB"/>
        </w:rPr>
        <w:t xml:space="preserve">in such high-risk situations, these kinds </w:t>
      </w:r>
      <w:r w:rsidRPr="0060332F">
        <w:rPr>
          <w:lang w:val="en-GB"/>
        </w:rPr>
        <w:t>of assignments need to be avoided.</w:t>
      </w:r>
    </w:p>
    <w:p w14:paraId="0AAF744E" w14:textId="0C5B3AD9" w:rsidR="001B607E" w:rsidRPr="0060332F" w:rsidRDefault="001B607E" w:rsidP="001B607E">
      <w:pPr>
        <w:jc w:val="both"/>
        <w:rPr>
          <w:lang w:val="en-GB"/>
        </w:rPr>
      </w:pPr>
      <w:r w:rsidRPr="0060332F">
        <w:rPr>
          <w:lang w:val="en-GB"/>
        </w:rPr>
        <w:t xml:space="preserve">The plan also includes follow-up </w:t>
      </w:r>
      <w:r w:rsidR="00A107FF">
        <w:rPr>
          <w:lang w:val="en-GB"/>
        </w:rPr>
        <w:t>on</w:t>
      </w:r>
      <w:r w:rsidRPr="0060332F">
        <w:rPr>
          <w:lang w:val="en-GB"/>
        </w:rPr>
        <w:t xml:space="preserve"> progress. The accomplished tasks form part of the evaluation together with other written exams</w:t>
      </w:r>
      <w:r w:rsidR="00A107FF">
        <w:rPr>
          <w:lang w:val="en-GB"/>
        </w:rPr>
        <w:t>,</w:t>
      </w:r>
      <w:r w:rsidRPr="0060332F">
        <w:rPr>
          <w:lang w:val="en-GB"/>
        </w:rPr>
        <w:t xml:space="preserve"> essays or project work. </w:t>
      </w:r>
      <w:r w:rsidR="00A107FF">
        <w:rPr>
          <w:lang w:val="en-GB"/>
        </w:rPr>
        <w:t>Furthermore, t</w:t>
      </w:r>
      <w:r w:rsidRPr="0060332F">
        <w:rPr>
          <w:lang w:val="en-GB"/>
        </w:rPr>
        <w:t>he plan includes excursions</w:t>
      </w:r>
      <w:r w:rsidR="00A107FF">
        <w:rPr>
          <w:lang w:val="en-GB"/>
        </w:rPr>
        <w:t xml:space="preserve"> </w:t>
      </w:r>
      <w:r w:rsidR="006A5819">
        <w:rPr>
          <w:lang w:val="en-GB"/>
        </w:rPr>
        <w:t>and</w:t>
      </w:r>
      <w:r w:rsidRPr="0060332F">
        <w:rPr>
          <w:lang w:val="en-GB"/>
        </w:rPr>
        <w:t xml:space="preserve"> visits</w:t>
      </w:r>
      <w:r w:rsidR="006A5819">
        <w:rPr>
          <w:lang w:val="en-GB"/>
        </w:rPr>
        <w:t xml:space="preserve"> to sites that relate</w:t>
      </w:r>
      <w:r w:rsidRPr="0060332F">
        <w:rPr>
          <w:lang w:val="en-GB"/>
        </w:rPr>
        <w:t xml:space="preserve"> to the subject or overall teaching. The detailed recording of accomplishments has </w:t>
      </w:r>
      <w:r w:rsidR="00A107FF">
        <w:rPr>
          <w:lang w:val="en-GB"/>
        </w:rPr>
        <w:t xml:space="preserve">proved </w:t>
      </w:r>
      <w:r w:rsidRPr="0060332F">
        <w:rPr>
          <w:lang w:val="en-GB"/>
        </w:rPr>
        <w:t xml:space="preserve">to </w:t>
      </w:r>
      <w:r w:rsidR="00710794" w:rsidRPr="0060332F">
        <w:rPr>
          <w:lang w:val="en-GB"/>
        </w:rPr>
        <w:t xml:space="preserve">be </w:t>
      </w:r>
      <w:r w:rsidRPr="0060332F">
        <w:rPr>
          <w:lang w:val="en-GB"/>
        </w:rPr>
        <w:t>a key element</w:t>
      </w:r>
      <w:r w:rsidR="00A107FF">
        <w:rPr>
          <w:lang w:val="en-GB"/>
        </w:rPr>
        <w:t xml:space="preserve"> of the plan</w:t>
      </w:r>
      <w:r w:rsidRPr="0060332F">
        <w:rPr>
          <w:lang w:val="en-GB"/>
        </w:rPr>
        <w:t>. If only written assignments are recorded, the pupils are not motivated by the visits and excursions, for example</w:t>
      </w:r>
      <w:r w:rsidR="00710794" w:rsidRPr="0060332F">
        <w:rPr>
          <w:lang w:val="en-GB"/>
        </w:rPr>
        <w:t xml:space="preserve">, </w:t>
      </w:r>
      <w:r w:rsidR="00311A09" w:rsidRPr="0060332F">
        <w:rPr>
          <w:lang w:val="en-GB"/>
        </w:rPr>
        <w:t>even if</w:t>
      </w:r>
      <w:r w:rsidR="006A5819">
        <w:rPr>
          <w:lang w:val="en-GB"/>
        </w:rPr>
        <w:t xml:space="preserve"> they are</w:t>
      </w:r>
      <w:r w:rsidR="00311A09" w:rsidRPr="0060332F">
        <w:rPr>
          <w:lang w:val="en-GB"/>
        </w:rPr>
        <w:t xml:space="preserve"> seen </w:t>
      </w:r>
      <w:r w:rsidR="006A5819">
        <w:rPr>
          <w:lang w:val="en-GB"/>
        </w:rPr>
        <w:t xml:space="preserve">as </w:t>
      </w:r>
      <w:r w:rsidR="00311A09" w:rsidRPr="0060332F">
        <w:rPr>
          <w:lang w:val="en-GB"/>
        </w:rPr>
        <w:t xml:space="preserve">beneficial for learning and personal development from the outside. </w:t>
      </w:r>
      <w:r w:rsidRPr="0060332F">
        <w:rPr>
          <w:lang w:val="en-GB"/>
        </w:rPr>
        <w:t xml:space="preserve">The </w:t>
      </w:r>
      <w:r w:rsidR="006A5819" w:rsidRPr="0060332F">
        <w:rPr>
          <w:lang w:val="en-GB"/>
        </w:rPr>
        <w:t>individuali</w:t>
      </w:r>
      <w:r w:rsidR="006A5819">
        <w:rPr>
          <w:lang w:val="en-GB"/>
        </w:rPr>
        <w:t>s</w:t>
      </w:r>
      <w:r w:rsidR="006A5819" w:rsidRPr="0060332F">
        <w:rPr>
          <w:lang w:val="en-GB"/>
        </w:rPr>
        <w:t xml:space="preserve">ed </w:t>
      </w:r>
      <w:r w:rsidRPr="0060332F">
        <w:rPr>
          <w:lang w:val="en-GB"/>
        </w:rPr>
        <w:t xml:space="preserve">approach means that the plans are </w:t>
      </w:r>
      <w:r w:rsidR="00311A09" w:rsidRPr="0060332F">
        <w:rPr>
          <w:lang w:val="en-GB"/>
        </w:rPr>
        <w:t xml:space="preserve">also </w:t>
      </w:r>
      <w:r w:rsidRPr="0060332F">
        <w:rPr>
          <w:lang w:val="en-GB"/>
        </w:rPr>
        <w:t xml:space="preserve">amended to fit the pupil’s personal preferences or </w:t>
      </w:r>
      <w:r w:rsidR="006A5819">
        <w:rPr>
          <w:lang w:val="en-GB"/>
        </w:rPr>
        <w:t xml:space="preserve">to </w:t>
      </w:r>
      <w:r w:rsidRPr="0060332F">
        <w:rPr>
          <w:lang w:val="en-GB"/>
        </w:rPr>
        <w:t xml:space="preserve">reflect the actual skills of the pupil, for example. Flexibility is important in that the plans are further elaborated to fit the personal circumstances. For example, if the pupil is about to go </w:t>
      </w:r>
      <w:r w:rsidR="006A5819">
        <w:rPr>
          <w:lang w:val="en-GB"/>
        </w:rPr>
        <w:t>on</w:t>
      </w:r>
      <w:r w:rsidRPr="0060332F">
        <w:rPr>
          <w:lang w:val="en-GB"/>
        </w:rPr>
        <w:t xml:space="preserve"> a trip or an excursion, this </w:t>
      </w:r>
      <w:r w:rsidR="00311A09" w:rsidRPr="0060332F">
        <w:rPr>
          <w:lang w:val="en-GB"/>
        </w:rPr>
        <w:t>will</w:t>
      </w:r>
      <w:r w:rsidRPr="0060332F">
        <w:rPr>
          <w:lang w:val="en-GB"/>
        </w:rPr>
        <w:t xml:space="preserve"> be included in the plan. It is also necessary to incorporate the </w:t>
      </w:r>
      <w:r w:rsidR="006A5819">
        <w:rPr>
          <w:lang w:val="en-GB"/>
        </w:rPr>
        <w:t>pupil’s</w:t>
      </w:r>
      <w:r w:rsidRPr="0060332F">
        <w:rPr>
          <w:lang w:val="en-GB"/>
        </w:rPr>
        <w:t xml:space="preserve"> history, and particularly the reasons </w:t>
      </w:r>
      <w:r w:rsidR="006A5819">
        <w:rPr>
          <w:lang w:val="en-GB"/>
        </w:rPr>
        <w:t xml:space="preserve">for previously poor </w:t>
      </w:r>
      <w:r w:rsidRPr="0060332F">
        <w:rPr>
          <w:lang w:val="en-GB"/>
        </w:rPr>
        <w:t xml:space="preserve">school attendance, into the plan. </w:t>
      </w:r>
    </w:p>
    <w:p w14:paraId="080D7E60" w14:textId="0CEAF199" w:rsidR="001B607E" w:rsidRPr="0060332F" w:rsidRDefault="001B607E" w:rsidP="001B607E">
      <w:pPr>
        <w:jc w:val="both"/>
        <w:rPr>
          <w:lang w:val="en-GB"/>
        </w:rPr>
      </w:pPr>
      <w:r w:rsidRPr="0060332F">
        <w:rPr>
          <w:lang w:val="en-GB"/>
        </w:rPr>
        <w:t>In traditional compulsory education</w:t>
      </w:r>
      <w:r w:rsidR="00AD592F">
        <w:rPr>
          <w:lang w:val="en-GB"/>
        </w:rPr>
        <w:t>,</w:t>
      </w:r>
      <w:r w:rsidRPr="0060332F">
        <w:rPr>
          <w:lang w:val="en-GB"/>
        </w:rPr>
        <w:t xml:space="preserve"> the pupils study as a yearly cohort, and failing to reach the learning goals for the 8</w:t>
      </w:r>
      <w:r w:rsidRPr="0060332F">
        <w:rPr>
          <w:vertAlign w:val="superscript"/>
          <w:lang w:val="en-GB"/>
        </w:rPr>
        <w:t>th</w:t>
      </w:r>
      <w:r w:rsidRPr="0060332F">
        <w:rPr>
          <w:lang w:val="en-GB"/>
        </w:rPr>
        <w:t xml:space="preserve"> grade</w:t>
      </w:r>
      <w:r w:rsidR="00AD592F">
        <w:rPr>
          <w:lang w:val="en-GB"/>
        </w:rPr>
        <w:t>,</w:t>
      </w:r>
      <w:r w:rsidRPr="0060332F">
        <w:rPr>
          <w:lang w:val="en-GB"/>
        </w:rPr>
        <w:t xml:space="preserve"> for example</w:t>
      </w:r>
      <w:r w:rsidR="00AD592F">
        <w:rPr>
          <w:lang w:val="en-GB"/>
        </w:rPr>
        <w:t>,</w:t>
      </w:r>
      <w:r w:rsidRPr="0060332F">
        <w:rPr>
          <w:lang w:val="en-GB"/>
        </w:rPr>
        <w:t xml:space="preserve"> means that the pupil </w:t>
      </w:r>
      <w:r w:rsidR="00AD592F">
        <w:rPr>
          <w:lang w:val="en-GB"/>
        </w:rPr>
        <w:t xml:space="preserve">must </w:t>
      </w:r>
      <w:r w:rsidRPr="0060332F">
        <w:rPr>
          <w:lang w:val="en-GB"/>
        </w:rPr>
        <w:t>fall back and redo the whole 8</w:t>
      </w:r>
      <w:r w:rsidRPr="0060332F">
        <w:rPr>
          <w:vertAlign w:val="superscript"/>
          <w:lang w:val="en-GB"/>
        </w:rPr>
        <w:t>th</w:t>
      </w:r>
      <w:r w:rsidRPr="0060332F">
        <w:rPr>
          <w:lang w:val="en-GB"/>
        </w:rPr>
        <w:t xml:space="preserve"> grade</w:t>
      </w:r>
      <w:r w:rsidR="00AD592F">
        <w:rPr>
          <w:lang w:val="en-GB"/>
        </w:rPr>
        <w:t>,</w:t>
      </w:r>
      <w:r w:rsidRPr="0060332F">
        <w:rPr>
          <w:lang w:val="en-GB"/>
        </w:rPr>
        <w:t xml:space="preserve"> and any achievements </w:t>
      </w:r>
      <w:r w:rsidR="00AD592F">
        <w:rPr>
          <w:lang w:val="en-GB"/>
        </w:rPr>
        <w:t xml:space="preserve">in </w:t>
      </w:r>
      <w:r w:rsidRPr="0060332F">
        <w:rPr>
          <w:lang w:val="en-GB"/>
        </w:rPr>
        <w:t>the failed class are lost. Adopting enterprise education pedagogy also means that teaching is carried out individually and not tied to the particular year class. This flexibility is important due to the</w:t>
      </w:r>
      <w:r w:rsidR="00AD592F">
        <w:rPr>
          <w:lang w:val="en-GB"/>
        </w:rPr>
        <w:t xml:space="preserve"> pupils’</w:t>
      </w:r>
      <w:r w:rsidRPr="0060332F">
        <w:rPr>
          <w:lang w:val="en-GB"/>
        </w:rPr>
        <w:t xml:space="preserve"> low study motivation. </w:t>
      </w:r>
      <w:r w:rsidR="00AD592F">
        <w:rPr>
          <w:lang w:val="en-GB"/>
        </w:rPr>
        <w:t xml:space="preserve">Class failure including </w:t>
      </w:r>
      <w:r w:rsidRPr="0060332F">
        <w:rPr>
          <w:lang w:val="en-GB"/>
        </w:rPr>
        <w:t xml:space="preserve">the lapse of all study accomplishments from that year creates enormous barriers for pupils </w:t>
      </w:r>
      <w:r w:rsidR="00AD592F">
        <w:rPr>
          <w:lang w:val="en-GB"/>
        </w:rPr>
        <w:t xml:space="preserve">to </w:t>
      </w:r>
      <w:r w:rsidRPr="0060332F">
        <w:rPr>
          <w:lang w:val="en-GB"/>
        </w:rPr>
        <w:t xml:space="preserve">even dreaming about </w:t>
      </w:r>
      <w:r w:rsidR="00AD592F">
        <w:rPr>
          <w:lang w:val="en-GB"/>
        </w:rPr>
        <w:t xml:space="preserve">obtaining a </w:t>
      </w:r>
      <w:r w:rsidRPr="0060332F">
        <w:rPr>
          <w:lang w:val="en-GB"/>
        </w:rPr>
        <w:t xml:space="preserve">leaving certificate. </w:t>
      </w:r>
      <w:r w:rsidR="00AD592F">
        <w:rPr>
          <w:lang w:val="en-GB"/>
        </w:rPr>
        <w:t>C</w:t>
      </w:r>
      <w:r w:rsidRPr="0060332F">
        <w:rPr>
          <w:lang w:val="en-GB"/>
        </w:rPr>
        <w:t xml:space="preserve">ompulsory education and placement in reform school </w:t>
      </w:r>
      <w:r w:rsidR="00AD592F">
        <w:rPr>
          <w:lang w:val="en-GB"/>
        </w:rPr>
        <w:t xml:space="preserve">end </w:t>
      </w:r>
      <w:r w:rsidRPr="0060332F">
        <w:rPr>
          <w:lang w:val="en-GB"/>
        </w:rPr>
        <w:t xml:space="preserve">when the </w:t>
      </w:r>
      <w:r w:rsidRPr="0060332F">
        <w:rPr>
          <w:lang w:val="en-GB"/>
        </w:rPr>
        <w:lastRenderedPageBreak/>
        <w:t xml:space="preserve">pupil turns 18 years </w:t>
      </w:r>
      <w:r w:rsidR="00AD592F">
        <w:rPr>
          <w:lang w:val="en-GB"/>
        </w:rPr>
        <w:t>old</w:t>
      </w:r>
      <w:r w:rsidRPr="0060332F">
        <w:rPr>
          <w:lang w:val="en-GB"/>
        </w:rPr>
        <w:t xml:space="preserve">. The </w:t>
      </w:r>
      <w:r w:rsidR="00AD592F" w:rsidRPr="0060332F">
        <w:rPr>
          <w:lang w:val="en-GB"/>
        </w:rPr>
        <w:t>individuali</w:t>
      </w:r>
      <w:r w:rsidR="00AD592F">
        <w:rPr>
          <w:lang w:val="en-GB"/>
        </w:rPr>
        <w:t>s</w:t>
      </w:r>
      <w:r w:rsidR="00AD592F" w:rsidRPr="0060332F">
        <w:rPr>
          <w:lang w:val="en-GB"/>
        </w:rPr>
        <w:t xml:space="preserve">ed </w:t>
      </w:r>
      <w:r w:rsidRPr="0060332F">
        <w:rPr>
          <w:lang w:val="en-GB"/>
        </w:rPr>
        <w:t xml:space="preserve">teaching </w:t>
      </w:r>
      <w:r w:rsidR="00AD592F">
        <w:rPr>
          <w:lang w:val="en-GB"/>
        </w:rPr>
        <w:t xml:space="preserve">allows </w:t>
      </w:r>
      <w:r w:rsidRPr="0060332F">
        <w:rPr>
          <w:lang w:val="en-GB"/>
        </w:rPr>
        <w:t xml:space="preserve">pupils </w:t>
      </w:r>
      <w:r w:rsidR="00AD592F">
        <w:rPr>
          <w:lang w:val="en-GB"/>
        </w:rPr>
        <w:t xml:space="preserve">who </w:t>
      </w:r>
      <w:r w:rsidR="00311A09" w:rsidRPr="0060332F">
        <w:rPr>
          <w:lang w:val="en-GB"/>
        </w:rPr>
        <w:t>a</w:t>
      </w:r>
      <w:r w:rsidRPr="0060332F">
        <w:rPr>
          <w:lang w:val="en-GB"/>
        </w:rPr>
        <w:t>re nearing their 18</w:t>
      </w:r>
      <w:r w:rsidRPr="0060332F">
        <w:rPr>
          <w:vertAlign w:val="superscript"/>
          <w:lang w:val="en-GB"/>
        </w:rPr>
        <w:t>th</w:t>
      </w:r>
      <w:r w:rsidRPr="0060332F">
        <w:rPr>
          <w:lang w:val="en-GB"/>
        </w:rPr>
        <w:t xml:space="preserve"> birthday to complete </w:t>
      </w:r>
      <w:r w:rsidR="00AD592F">
        <w:rPr>
          <w:lang w:val="en-GB"/>
        </w:rPr>
        <w:t>their</w:t>
      </w:r>
      <w:r w:rsidR="00AD592F" w:rsidRPr="0060332F">
        <w:rPr>
          <w:lang w:val="en-GB"/>
        </w:rPr>
        <w:t xml:space="preserve"> </w:t>
      </w:r>
      <w:r w:rsidRPr="0060332F">
        <w:rPr>
          <w:lang w:val="en-GB"/>
        </w:rPr>
        <w:t xml:space="preserve">remaining studies </w:t>
      </w:r>
      <w:r w:rsidR="00AD592F">
        <w:rPr>
          <w:lang w:val="en-GB"/>
        </w:rPr>
        <w:t xml:space="preserve">on </w:t>
      </w:r>
      <w:r w:rsidRPr="0060332F">
        <w:rPr>
          <w:lang w:val="en-GB"/>
        </w:rPr>
        <w:t xml:space="preserve">a faster schedule than </w:t>
      </w:r>
      <w:r w:rsidR="00AD592F">
        <w:rPr>
          <w:lang w:val="en-GB"/>
        </w:rPr>
        <w:t xml:space="preserve">normal </w:t>
      </w:r>
      <w:r w:rsidRPr="0060332F">
        <w:rPr>
          <w:lang w:val="en-GB"/>
        </w:rPr>
        <w:t>in the compulsory education schools</w:t>
      </w:r>
      <w:r w:rsidR="00311A09" w:rsidRPr="0060332F">
        <w:rPr>
          <w:lang w:val="en-GB"/>
        </w:rPr>
        <w:t>.</w:t>
      </w:r>
      <w:r w:rsidRPr="0060332F">
        <w:rPr>
          <w:lang w:val="en-GB"/>
        </w:rPr>
        <w:t xml:space="preserve"> </w:t>
      </w:r>
    </w:p>
    <w:p w14:paraId="08B5D888" w14:textId="4DDAE31D" w:rsidR="001B607E" w:rsidRPr="0060332F" w:rsidRDefault="001B607E" w:rsidP="001B607E">
      <w:pPr>
        <w:jc w:val="both"/>
        <w:rPr>
          <w:lang w:val="en-GB"/>
        </w:rPr>
      </w:pPr>
      <w:r w:rsidRPr="0060332F">
        <w:rPr>
          <w:lang w:val="en-GB"/>
        </w:rPr>
        <w:t>The role of the teacher is important in sustaining the performance, for example,</w:t>
      </w:r>
      <w:r w:rsidR="00A118F5">
        <w:rPr>
          <w:lang w:val="en-GB"/>
        </w:rPr>
        <w:t xml:space="preserve"> by</w:t>
      </w:r>
      <w:r w:rsidRPr="0060332F">
        <w:rPr>
          <w:lang w:val="en-GB"/>
        </w:rPr>
        <w:t xml:space="preserve"> guiding </w:t>
      </w:r>
      <w:r w:rsidR="00A118F5">
        <w:rPr>
          <w:lang w:val="en-GB"/>
        </w:rPr>
        <w:t xml:space="preserve">the pupil </w:t>
      </w:r>
      <w:r w:rsidRPr="0060332F">
        <w:rPr>
          <w:lang w:val="en-GB"/>
        </w:rPr>
        <w:t xml:space="preserve">in finding a quiet </w:t>
      </w:r>
      <w:r w:rsidR="00A118F5">
        <w:rPr>
          <w:lang w:val="en-GB"/>
        </w:rPr>
        <w:t xml:space="preserve">work </w:t>
      </w:r>
      <w:r w:rsidRPr="0060332F">
        <w:rPr>
          <w:lang w:val="en-GB"/>
        </w:rPr>
        <w:t xml:space="preserve">environment and in recording the pupil’s accomplishments. The teacher also facilitates group </w:t>
      </w:r>
      <w:r w:rsidR="00A118F5">
        <w:rPr>
          <w:lang w:val="en-GB"/>
        </w:rPr>
        <w:t>work</w:t>
      </w:r>
      <w:r w:rsidRPr="0060332F">
        <w:rPr>
          <w:lang w:val="en-GB"/>
        </w:rPr>
        <w:t xml:space="preserve">, for example in pairing </w:t>
      </w:r>
      <w:r w:rsidR="00A118F5">
        <w:rPr>
          <w:lang w:val="en-GB"/>
        </w:rPr>
        <w:t xml:space="preserve">together </w:t>
      </w:r>
      <w:r w:rsidRPr="0060332F">
        <w:rPr>
          <w:lang w:val="en-GB"/>
        </w:rPr>
        <w:t>pupils with similar learning styles and constructing assignments that are suitable for the group</w:t>
      </w:r>
      <w:r w:rsidR="00A118F5">
        <w:rPr>
          <w:lang w:val="en-GB"/>
        </w:rPr>
        <w:t>,</w:t>
      </w:r>
      <w:r w:rsidRPr="0060332F">
        <w:rPr>
          <w:lang w:val="en-GB"/>
        </w:rPr>
        <w:t xml:space="preserve"> so the interest is kept alive and working peace is sustained. </w:t>
      </w:r>
    </w:p>
    <w:p w14:paraId="4340A0F7" w14:textId="7950C833" w:rsidR="00034110" w:rsidRPr="0060332F" w:rsidRDefault="002057E9" w:rsidP="007B24CB">
      <w:pPr>
        <w:jc w:val="both"/>
        <w:rPr>
          <w:lang w:val="en-GB"/>
        </w:rPr>
      </w:pPr>
      <w:r w:rsidRPr="0060332F">
        <w:rPr>
          <w:lang w:val="en-GB"/>
        </w:rPr>
        <w:t xml:space="preserve">The </w:t>
      </w:r>
      <w:r w:rsidRPr="0060332F">
        <w:rPr>
          <w:b/>
          <w:lang w:val="en-GB"/>
        </w:rPr>
        <w:t>self-reflection phase</w:t>
      </w:r>
      <w:r w:rsidRPr="0060332F">
        <w:rPr>
          <w:lang w:val="en-GB"/>
        </w:rPr>
        <w:t xml:space="preserve"> can be divided into self-judgement</w:t>
      </w:r>
      <w:r w:rsidR="00311A09" w:rsidRPr="0060332F">
        <w:rPr>
          <w:lang w:val="en-GB"/>
        </w:rPr>
        <w:t xml:space="preserve"> (evaluation)</w:t>
      </w:r>
      <w:r w:rsidRPr="0060332F">
        <w:rPr>
          <w:lang w:val="en-GB"/>
        </w:rPr>
        <w:t xml:space="preserve"> and self-reaction. A self-regulated learner is capable of </w:t>
      </w:r>
      <w:r w:rsidRPr="0060332F">
        <w:rPr>
          <w:i/>
          <w:lang w:val="en-GB"/>
        </w:rPr>
        <w:t>self-evaluating</w:t>
      </w:r>
      <w:r w:rsidRPr="0060332F">
        <w:rPr>
          <w:lang w:val="en-GB"/>
        </w:rPr>
        <w:t xml:space="preserve"> </w:t>
      </w:r>
      <w:r w:rsidR="00F709BA">
        <w:rPr>
          <w:lang w:val="en-GB"/>
        </w:rPr>
        <w:t>his/her</w:t>
      </w:r>
      <w:r w:rsidRPr="0060332F">
        <w:rPr>
          <w:lang w:val="en-GB"/>
        </w:rPr>
        <w:t xml:space="preserve"> learning outcomes against the</w:t>
      </w:r>
      <w:r w:rsidR="00F709BA">
        <w:rPr>
          <w:lang w:val="en-GB"/>
        </w:rPr>
        <w:t xml:space="preserve"> set</w:t>
      </w:r>
      <w:r w:rsidRPr="0060332F">
        <w:rPr>
          <w:lang w:val="en-GB"/>
        </w:rPr>
        <w:t xml:space="preserve"> goals (Zimmerman </w:t>
      </w:r>
      <w:r w:rsidR="00241958">
        <w:rPr>
          <w:lang w:val="en-GB"/>
        </w:rPr>
        <w:t>and</w:t>
      </w:r>
      <w:r w:rsidRPr="0060332F">
        <w:rPr>
          <w:lang w:val="en-GB"/>
        </w:rPr>
        <w:t xml:space="preserve"> Kitsantas, 2005). Causal attributions are interpretations of one’s learning outcomes</w:t>
      </w:r>
      <w:r w:rsidR="00F709BA">
        <w:rPr>
          <w:lang w:val="en-GB"/>
        </w:rPr>
        <w:t>, and</w:t>
      </w:r>
      <w:r w:rsidRPr="0060332F">
        <w:rPr>
          <w:lang w:val="en-GB"/>
        </w:rPr>
        <w:t xml:space="preserve"> </w:t>
      </w:r>
      <w:r w:rsidR="00F709BA">
        <w:rPr>
          <w:lang w:val="en-GB"/>
        </w:rPr>
        <w:t>f</w:t>
      </w:r>
      <w:r w:rsidRPr="0060332F">
        <w:rPr>
          <w:lang w:val="en-GB"/>
        </w:rPr>
        <w:t xml:space="preserve">ailures are seen to be related either to external consequences, insufficient skills or inefficient learning strategies (Zimmerman </w:t>
      </w:r>
      <w:r w:rsidR="00F709BA">
        <w:rPr>
          <w:lang w:val="en-GB"/>
        </w:rPr>
        <w:t>and</w:t>
      </w:r>
      <w:r w:rsidRPr="0060332F">
        <w:rPr>
          <w:lang w:val="en-GB"/>
        </w:rPr>
        <w:t xml:space="preserve"> Kitsantas, 1997)</w:t>
      </w:r>
      <w:r w:rsidR="00F709BA">
        <w:rPr>
          <w:lang w:val="en-GB"/>
        </w:rPr>
        <w:t>.</w:t>
      </w:r>
      <w:r w:rsidRPr="0060332F">
        <w:rPr>
          <w:lang w:val="en-GB"/>
        </w:rPr>
        <w:t xml:space="preserve"> </w:t>
      </w:r>
      <w:r w:rsidRPr="0060332F">
        <w:rPr>
          <w:i/>
          <w:lang w:val="en-GB"/>
        </w:rPr>
        <w:t>Self-reaction</w:t>
      </w:r>
      <w:r w:rsidRPr="0060332F">
        <w:rPr>
          <w:lang w:val="en-GB"/>
        </w:rPr>
        <w:t xml:space="preserve"> include</w:t>
      </w:r>
      <w:r w:rsidR="00C144A0" w:rsidRPr="0060332F">
        <w:rPr>
          <w:lang w:val="en-GB"/>
        </w:rPr>
        <w:t>s</w:t>
      </w:r>
      <w:r w:rsidRPr="0060332F">
        <w:rPr>
          <w:lang w:val="en-GB"/>
        </w:rPr>
        <w:t xml:space="preserve"> both self-satisfaction and adaptiveness. Satisfaction or dissatisfaction </w:t>
      </w:r>
      <w:r w:rsidR="00F709BA">
        <w:rPr>
          <w:lang w:val="en-GB"/>
        </w:rPr>
        <w:t xml:space="preserve">relates </w:t>
      </w:r>
      <w:r w:rsidRPr="0060332F">
        <w:rPr>
          <w:lang w:val="en-GB"/>
        </w:rPr>
        <w:t xml:space="preserve">to feelings about one’s own activity: either joy from achievement or depression </w:t>
      </w:r>
      <w:r w:rsidR="00F709BA">
        <w:rPr>
          <w:lang w:val="en-GB"/>
        </w:rPr>
        <w:t>due to failure</w:t>
      </w:r>
      <w:r w:rsidRPr="0060332F">
        <w:rPr>
          <w:lang w:val="en-GB"/>
        </w:rPr>
        <w:t xml:space="preserve">. If the learner feels </w:t>
      </w:r>
      <w:r w:rsidR="00F709BA">
        <w:rPr>
          <w:lang w:val="en-GB"/>
        </w:rPr>
        <w:t xml:space="preserve">that he/she has </w:t>
      </w:r>
      <w:r w:rsidRPr="0060332F">
        <w:rPr>
          <w:lang w:val="en-GB"/>
        </w:rPr>
        <w:t xml:space="preserve">failed and is dissatisfied with </w:t>
      </w:r>
      <w:r w:rsidR="00F709BA">
        <w:rPr>
          <w:lang w:val="en-GB"/>
        </w:rPr>
        <w:t>him/herself</w:t>
      </w:r>
      <w:r w:rsidRPr="0060332F">
        <w:rPr>
          <w:lang w:val="en-GB"/>
        </w:rPr>
        <w:t xml:space="preserve">, </w:t>
      </w:r>
      <w:r w:rsidR="00F709BA">
        <w:rPr>
          <w:lang w:val="en-GB"/>
        </w:rPr>
        <w:t xml:space="preserve">he/she will </w:t>
      </w:r>
      <w:r w:rsidRPr="0060332F">
        <w:rPr>
          <w:lang w:val="en-GB"/>
        </w:rPr>
        <w:t xml:space="preserve">start avoiding the tasks that are connected to </w:t>
      </w:r>
      <w:r w:rsidR="00F709BA">
        <w:rPr>
          <w:lang w:val="en-GB"/>
        </w:rPr>
        <w:t>failure</w:t>
      </w:r>
      <w:r w:rsidR="00F709BA" w:rsidRPr="0060332F">
        <w:rPr>
          <w:lang w:val="en-GB"/>
        </w:rPr>
        <w:t xml:space="preserve"> </w:t>
      </w:r>
      <w:r w:rsidRPr="0060332F">
        <w:rPr>
          <w:lang w:val="en-GB"/>
        </w:rPr>
        <w:t xml:space="preserve">(Zimmerman </w:t>
      </w:r>
      <w:r w:rsidR="00F709BA">
        <w:rPr>
          <w:lang w:val="en-GB"/>
        </w:rPr>
        <w:t>and</w:t>
      </w:r>
      <w:r w:rsidRPr="0060332F">
        <w:rPr>
          <w:lang w:val="en-GB"/>
        </w:rPr>
        <w:t xml:space="preserve"> Bandura, 1994). Adaptiveness becomes a problem for the defensive learner if it leads to avoiding </w:t>
      </w:r>
      <w:r w:rsidR="00F709BA">
        <w:rPr>
          <w:lang w:val="en-GB"/>
        </w:rPr>
        <w:t>failure</w:t>
      </w:r>
      <w:r w:rsidR="00F709BA" w:rsidRPr="0060332F">
        <w:rPr>
          <w:lang w:val="en-GB"/>
        </w:rPr>
        <w:t xml:space="preserve"> </w:t>
      </w:r>
      <w:r w:rsidRPr="0060332F">
        <w:rPr>
          <w:lang w:val="en-GB"/>
        </w:rPr>
        <w:t xml:space="preserve">that </w:t>
      </w:r>
      <w:r w:rsidR="00F709BA" w:rsidRPr="0060332F">
        <w:rPr>
          <w:lang w:val="en-GB"/>
        </w:rPr>
        <w:t>appear</w:t>
      </w:r>
      <w:r w:rsidR="00F709BA">
        <w:rPr>
          <w:lang w:val="en-GB"/>
        </w:rPr>
        <w:t>s</w:t>
      </w:r>
      <w:r w:rsidR="00F709BA" w:rsidRPr="0060332F">
        <w:rPr>
          <w:lang w:val="en-GB"/>
        </w:rPr>
        <w:t xml:space="preserve"> </w:t>
      </w:r>
      <w:r w:rsidRPr="0060332F">
        <w:rPr>
          <w:lang w:val="en-GB"/>
        </w:rPr>
        <w:t xml:space="preserve">in the form of learned helplessness, delaying and avoiding tasks, cognitive withdrawal or even apathy (Boekaerts </w:t>
      </w:r>
      <w:r w:rsidR="00F709BA">
        <w:rPr>
          <w:lang w:val="en-GB"/>
        </w:rPr>
        <w:t>and</w:t>
      </w:r>
      <w:r w:rsidRPr="0060332F">
        <w:rPr>
          <w:lang w:val="en-GB"/>
        </w:rPr>
        <w:t xml:space="preserve"> Niemivirta, 2000; Garcia </w:t>
      </w:r>
      <w:r w:rsidR="00F709BA">
        <w:rPr>
          <w:lang w:val="en-GB"/>
        </w:rPr>
        <w:t>and</w:t>
      </w:r>
      <w:r w:rsidRPr="0060332F">
        <w:rPr>
          <w:lang w:val="en-GB"/>
        </w:rPr>
        <w:t xml:space="preserve"> Pintrich, 1994). </w:t>
      </w:r>
      <w:r w:rsidR="00B26D6D" w:rsidRPr="0060332F">
        <w:rPr>
          <w:lang w:val="en-GB"/>
        </w:rPr>
        <w:t xml:space="preserve">Hence, </w:t>
      </w:r>
      <w:r w:rsidR="00F709BA">
        <w:rPr>
          <w:lang w:val="en-GB"/>
        </w:rPr>
        <w:t xml:space="preserve">the </w:t>
      </w:r>
      <w:r w:rsidR="00B26D6D" w:rsidRPr="0060332F">
        <w:rPr>
          <w:lang w:val="en-GB"/>
        </w:rPr>
        <w:t xml:space="preserve">ability to realistically reflect </w:t>
      </w:r>
      <w:r w:rsidR="00F709BA">
        <w:rPr>
          <w:lang w:val="en-GB"/>
        </w:rPr>
        <w:t xml:space="preserve">on </w:t>
      </w:r>
      <w:r w:rsidR="00B26D6D" w:rsidRPr="0060332F">
        <w:rPr>
          <w:lang w:val="en-GB"/>
        </w:rPr>
        <w:t xml:space="preserve">one’s learning and </w:t>
      </w:r>
      <w:r w:rsidR="00F709BA">
        <w:rPr>
          <w:lang w:val="en-GB"/>
        </w:rPr>
        <w:t xml:space="preserve">the </w:t>
      </w:r>
      <w:r w:rsidR="00B26D6D" w:rsidRPr="0060332F">
        <w:rPr>
          <w:lang w:val="en-GB"/>
        </w:rPr>
        <w:t>reasons</w:t>
      </w:r>
      <w:r w:rsidR="00F709BA">
        <w:rPr>
          <w:lang w:val="en-GB"/>
        </w:rPr>
        <w:t xml:space="preserve"> behind</w:t>
      </w:r>
      <w:r w:rsidR="00B26D6D" w:rsidRPr="0060332F">
        <w:rPr>
          <w:lang w:val="en-GB"/>
        </w:rPr>
        <w:t xml:space="preserve"> both</w:t>
      </w:r>
      <w:r w:rsidR="00F709BA">
        <w:rPr>
          <w:lang w:val="en-GB"/>
        </w:rPr>
        <w:t xml:space="preserve"> the</w:t>
      </w:r>
      <w:r w:rsidR="00B26D6D" w:rsidRPr="0060332F">
        <w:rPr>
          <w:lang w:val="en-GB"/>
        </w:rPr>
        <w:t xml:space="preserve"> successes and failure</w:t>
      </w:r>
      <w:r w:rsidR="005F6DB2" w:rsidRPr="0060332F">
        <w:rPr>
          <w:lang w:val="en-GB"/>
        </w:rPr>
        <w:t>s</w:t>
      </w:r>
      <w:r w:rsidR="00B26D6D" w:rsidRPr="0060332F">
        <w:rPr>
          <w:lang w:val="en-GB"/>
        </w:rPr>
        <w:t xml:space="preserve"> in learning is important.</w:t>
      </w:r>
      <w:r w:rsidR="00B26D6D" w:rsidRPr="0060332F">
        <w:rPr>
          <w:color w:val="FF0000"/>
          <w:lang w:val="en-GB"/>
        </w:rPr>
        <w:t xml:space="preserve"> </w:t>
      </w:r>
    </w:p>
    <w:p w14:paraId="216BE91E" w14:textId="6B906ED4" w:rsidR="00183E0F" w:rsidRPr="0060332F" w:rsidRDefault="00183E0F" w:rsidP="00183E0F">
      <w:pPr>
        <w:jc w:val="both"/>
        <w:rPr>
          <w:lang w:val="en-GB"/>
        </w:rPr>
      </w:pPr>
      <w:r w:rsidRPr="0060332F">
        <w:rPr>
          <w:lang w:val="en-GB"/>
        </w:rPr>
        <w:t>In the reflection phase</w:t>
      </w:r>
      <w:r w:rsidR="000F644D">
        <w:rPr>
          <w:lang w:val="en-GB"/>
        </w:rPr>
        <w:t>,</w:t>
      </w:r>
      <w:r w:rsidRPr="0060332F">
        <w:rPr>
          <w:lang w:val="en-GB"/>
        </w:rPr>
        <w:t xml:space="preserve"> many pupils </w:t>
      </w:r>
      <w:r w:rsidR="001B607E" w:rsidRPr="0060332F">
        <w:rPr>
          <w:lang w:val="en-GB"/>
        </w:rPr>
        <w:t xml:space="preserve">in the reform school context </w:t>
      </w:r>
      <w:r w:rsidRPr="0060332F">
        <w:rPr>
          <w:lang w:val="en-GB"/>
        </w:rPr>
        <w:t xml:space="preserve">seek external reasons for their problems or are of the opinion that their capabilities are </w:t>
      </w:r>
      <w:r w:rsidR="000F644D">
        <w:rPr>
          <w:lang w:val="en-GB"/>
        </w:rPr>
        <w:t>insufficient</w:t>
      </w:r>
      <w:r w:rsidRPr="0060332F">
        <w:rPr>
          <w:lang w:val="en-GB"/>
        </w:rPr>
        <w:t xml:space="preserve">. If </w:t>
      </w:r>
      <w:r w:rsidR="000F644D">
        <w:rPr>
          <w:lang w:val="en-GB"/>
        </w:rPr>
        <w:t>he/she has</w:t>
      </w:r>
      <w:r w:rsidRPr="0060332F">
        <w:rPr>
          <w:lang w:val="en-GB"/>
        </w:rPr>
        <w:t xml:space="preserve"> poor self-regulation skills, the pupil may avoid self-evaluation in order to avoid ‘bad news’. Due to </w:t>
      </w:r>
      <w:r w:rsidR="000F644D">
        <w:rPr>
          <w:lang w:val="en-GB"/>
        </w:rPr>
        <w:t>a lack of</w:t>
      </w:r>
      <w:r w:rsidR="000F644D" w:rsidRPr="0060332F">
        <w:rPr>
          <w:lang w:val="en-GB"/>
        </w:rPr>
        <w:t xml:space="preserve"> </w:t>
      </w:r>
      <w:r w:rsidRPr="0060332F">
        <w:rPr>
          <w:lang w:val="en-GB"/>
        </w:rPr>
        <w:t xml:space="preserve">successful experiences </w:t>
      </w:r>
      <w:r w:rsidR="000F644D">
        <w:rPr>
          <w:lang w:val="en-GB"/>
        </w:rPr>
        <w:t>in the past</w:t>
      </w:r>
      <w:r w:rsidRPr="0060332F">
        <w:rPr>
          <w:lang w:val="en-GB"/>
        </w:rPr>
        <w:t xml:space="preserve">, </w:t>
      </w:r>
      <w:r w:rsidR="000F644D">
        <w:rPr>
          <w:lang w:val="en-GB"/>
        </w:rPr>
        <w:t xml:space="preserve">a pupil is </w:t>
      </w:r>
      <w:r w:rsidRPr="0060332F">
        <w:rPr>
          <w:lang w:val="en-GB"/>
        </w:rPr>
        <w:t xml:space="preserve">not always able to derive joy from </w:t>
      </w:r>
      <w:r w:rsidR="000F644D">
        <w:rPr>
          <w:lang w:val="en-GB"/>
        </w:rPr>
        <w:t>his/her</w:t>
      </w:r>
      <w:r w:rsidR="000F644D" w:rsidRPr="0060332F">
        <w:rPr>
          <w:lang w:val="en-GB"/>
        </w:rPr>
        <w:t xml:space="preserve"> </w:t>
      </w:r>
      <w:r w:rsidRPr="0060332F">
        <w:rPr>
          <w:lang w:val="en-GB"/>
        </w:rPr>
        <w:t xml:space="preserve">successful learning experiences. Hence, the evaluations are often unrealistic (too positive/negative). The role of the teacher is to guide the evaluation </w:t>
      </w:r>
      <w:r w:rsidR="000F644D">
        <w:rPr>
          <w:lang w:val="en-GB"/>
        </w:rPr>
        <w:t xml:space="preserve">on a </w:t>
      </w:r>
      <w:r w:rsidRPr="0060332F">
        <w:rPr>
          <w:lang w:val="en-GB"/>
        </w:rPr>
        <w:t xml:space="preserve">realistic path and provide </w:t>
      </w:r>
      <w:r w:rsidR="000F644D">
        <w:rPr>
          <w:lang w:val="en-GB"/>
        </w:rPr>
        <w:t>helpful</w:t>
      </w:r>
      <w:r w:rsidR="000F644D" w:rsidRPr="0060332F">
        <w:rPr>
          <w:lang w:val="en-GB"/>
        </w:rPr>
        <w:t xml:space="preserve"> </w:t>
      </w:r>
      <w:r w:rsidRPr="0060332F">
        <w:rPr>
          <w:lang w:val="en-GB"/>
        </w:rPr>
        <w:t xml:space="preserve">feedback and realistic interpretations. It is also about matching the task difficulty with each pupil so that </w:t>
      </w:r>
      <w:r w:rsidR="000F644D">
        <w:rPr>
          <w:lang w:val="en-GB"/>
        </w:rPr>
        <w:t xml:space="preserve">he/she has </w:t>
      </w:r>
      <w:r w:rsidRPr="0060332F">
        <w:rPr>
          <w:lang w:val="en-GB"/>
        </w:rPr>
        <w:t xml:space="preserve">sufficiently challenging tasks that </w:t>
      </w:r>
      <w:r w:rsidR="00D0363B">
        <w:rPr>
          <w:lang w:val="en-GB"/>
        </w:rPr>
        <w:t xml:space="preserve">he/she will </w:t>
      </w:r>
      <w:r w:rsidRPr="0060332F">
        <w:rPr>
          <w:lang w:val="en-GB"/>
        </w:rPr>
        <w:t xml:space="preserve">not try to avoid because of </w:t>
      </w:r>
      <w:r w:rsidR="00D0363B">
        <w:rPr>
          <w:lang w:val="en-GB"/>
        </w:rPr>
        <w:t xml:space="preserve">the </w:t>
      </w:r>
      <w:r w:rsidRPr="0060332F">
        <w:rPr>
          <w:lang w:val="en-GB"/>
        </w:rPr>
        <w:t xml:space="preserve">fear of failure. The ability to influence tasks and </w:t>
      </w:r>
      <w:r w:rsidR="00D0363B">
        <w:rPr>
          <w:lang w:val="en-GB"/>
        </w:rPr>
        <w:t xml:space="preserve">complete </w:t>
      </w:r>
      <w:r w:rsidRPr="0060332F">
        <w:rPr>
          <w:lang w:val="en-GB"/>
        </w:rPr>
        <w:t>them</w:t>
      </w:r>
      <w:r w:rsidR="00D0363B">
        <w:rPr>
          <w:lang w:val="en-GB"/>
        </w:rPr>
        <w:t xml:space="preserve"> successfully</w:t>
      </w:r>
      <w:r w:rsidRPr="0060332F">
        <w:rPr>
          <w:lang w:val="en-GB"/>
        </w:rPr>
        <w:t xml:space="preserve"> </w:t>
      </w:r>
      <w:r w:rsidR="00D0363B" w:rsidRPr="0060332F">
        <w:rPr>
          <w:lang w:val="en-GB"/>
        </w:rPr>
        <w:t>generate</w:t>
      </w:r>
      <w:r w:rsidR="00D0363B">
        <w:rPr>
          <w:lang w:val="en-GB"/>
        </w:rPr>
        <w:t>s</w:t>
      </w:r>
      <w:r w:rsidR="00D0363B" w:rsidRPr="0060332F">
        <w:rPr>
          <w:lang w:val="en-GB"/>
        </w:rPr>
        <w:t xml:space="preserve"> </w:t>
      </w:r>
      <w:r w:rsidRPr="0060332F">
        <w:rPr>
          <w:lang w:val="en-GB"/>
        </w:rPr>
        <w:t xml:space="preserve">satisfaction with learning. </w:t>
      </w:r>
    </w:p>
    <w:p w14:paraId="43DADF04" w14:textId="77777777" w:rsidR="00A32A1A" w:rsidRPr="0060332F" w:rsidRDefault="00C144A0" w:rsidP="007B24CB">
      <w:pPr>
        <w:jc w:val="both"/>
        <w:rPr>
          <w:b/>
          <w:lang w:val="en-GB"/>
        </w:rPr>
      </w:pPr>
      <w:r w:rsidRPr="0060332F">
        <w:rPr>
          <w:b/>
          <w:lang w:val="en-GB"/>
        </w:rPr>
        <w:t xml:space="preserve">Discussion </w:t>
      </w:r>
    </w:p>
    <w:p w14:paraId="3EAA825B" w14:textId="4643C2A1" w:rsidR="00872177" w:rsidRPr="0060332F" w:rsidRDefault="00C144A0" w:rsidP="000E7324">
      <w:pPr>
        <w:jc w:val="both"/>
        <w:rPr>
          <w:lang w:val="en-GB"/>
        </w:rPr>
      </w:pPr>
      <w:r w:rsidRPr="0060332F">
        <w:rPr>
          <w:lang w:val="en-GB"/>
        </w:rPr>
        <w:t xml:space="preserve">This </w:t>
      </w:r>
      <w:r w:rsidR="00D0363B">
        <w:rPr>
          <w:lang w:val="en-GB"/>
        </w:rPr>
        <w:t>c</w:t>
      </w:r>
      <w:r w:rsidRPr="0060332F">
        <w:rPr>
          <w:lang w:val="en-GB"/>
        </w:rPr>
        <w:t xml:space="preserve">hapter contributes to entrepreneurship education by </w:t>
      </w:r>
      <w:r w:rsidR="00D0363B" w:rsidRPr="0060332F">
        <w:rPr>
          <w:lang w:val="en-GB"/>
        </w:rPr>
        <w:t>emphasi</w:t>
      </w:r>
      <w:r w:rsidR="00D0363B">
        <w:rPr>
          <w:lang w:val="en-GB"/>
        </w:rPr>
        <w:t>s</w:t>
      </w:r>
      <w:r w:rsidR="00D0363B" w:rsidRPr="0060332F">
        <w:rPr>
          <w:lang w:val="en-GB"/>
        </w:rPr>
        <w:t xml:space="preserve">ing </w:t>
      </w:r>
      <w:r w:rsidRPr="0060332F">
        <w:rPr>
          <w:lang w:val="en-GB"/>
        </w:rPr>
        <w:t xml:space="preserve">entrepreneurship education pedagogy </w:t>
      </w:r>
      <w:r w:rsidR="004867FC" w:rsidRPr="0060332F">
        <w:rPr>
          <w:lang w:val="en-GB"/>
        </w:rPr>
        <w:t>as a way forward from viewing entrepre</w:t>
      </w:r>
      <w:r w:rsidR="00183E0F" w:rsidRPr="0060332F">
        <w:rPr>
          <w:lang w:val="en-GB"/>
        </w:rPr>
        <w:t>neurship education as content (</w:t>
      </w:r>
      <w:r w:rsidR="00D0363B" w:rsidRPr="0060332F">
        <w:rPr>
          <w:lang w:val="en-GB"/>
        </w:rPr>
        <w:t xml:space="preserve">Jones </w:t>
      </w:r>
      <w:r w:rsidR="00D0363B">
        <w:rPr>
          <w:lang w:val="en-GB"/>
        </w:rPr>
        <w:t>and Iredale, 2010,</w:t>
      </w:r>
      <w:r w:rsidR="00D0363B" w:rsidRPr="0060332F">
        <w:rPr>
          <w:lang w:val="en-GB"/>
        </w:rPr>
        <w:t xml:space="preserve"> 2014</w:t>
      </w:r>
      <w:r w:rsidR="00D0363B">
        <w:rPr>
          <w:lang w:val="en-GB"/>
        </w:rPr>
        <w:t xml:space="preserve">; </w:t>
      </w:r>
      <w:r w:rsidR="00183E0F" w:rsidRPr="0060332F">
        <w:rPr>
          <w:lang w:val="en-GB"/>
        </w:rPr>
        <w:t>Kyrö, 2008, 2015)</w:t>
      </w:r>
      <w:r w:rsidR="000E7324" w:rsidRPr="0060332F">
        <w:rPr>
          <w:lang w:val="en-GB"/>
        </w:rPr>
        <w:t>. Thus, contrary to most entrepreneurship education approaches</w:t>
      </w:r>
      <w:r w:rsidR="00D0363B">
        <w:rPr>
          <w:lang w:val="en-GB"/>
        </w:rPr>
        <w:t>,</w:t>
      </w:r>
      <w:r w:rsidR="000E7324" w:rsidRPr="0060332F">
        <w:rPr>
          <w:lang w:val="en-GB"/>
        </w:rPr>
        <w:t xml:space="preserve"> we suggest that the business focus</w:t>
      </w:r>
      <w:r w:rsidR="00D0363B">
        <w:rPr>
          <w:lang w:val="en-GB"/>
        </w:rPr>
        <w:t>, such as</w:t>
      </w:r>
      <w:r w:rsidR="000E7324" w:rsidRPr="0060332F">
        <w:rPr>
          <w:lang w:val="en-GB"/>
        </w:rPr>
        <w:t xml:space="preserve"> </w:t>
      </w:r>
      <w:r w:rsidR="00D0363B" w:rsidRPr="0060332F">
        <w:rPr>
          <w:lang w:val="en-GB"/>
        </w:rPr>
        <w:t>organi</w:t>
      </w:r>
      <w:r w:rsidR="00D0363B">
        <w:rPr>
          <w:lang w:val="en-GB"/>
        </w:rPr>
        <w:t>s</w:t>
      </w:r>
      <w:r w:rsidR="00D0363B" w:rsidRPr="0060332F">
        <w:rPr>
          <w:lang w:val="en-GB"/>
        </w:rPr>
        <w:t xml:space="preserve">ing </w:t>
      </w:r>
      <w:r w:rsidR="000E7324" w:rsidRPr="0060332F">
        <w:rPr>
          <w:lang w:val="en-GB"/>
        </w:rPr>
        <w:t>pupils to run mini-businesses</w:t>
      </w:r>
      <w:r w:rsidR="00D0363B">
        <w:rPr>
          <w:lang w:val="en-GB"/>
        </w:rPr>
        <w:t>,</w:t>
      </w:r>
      <w:r w:rsidR="000E7324" w:rsidRPr="0060332F">
        <w:rPr>
          <w:lang w:val="en-GB"/>
        </w:rPr>
        <w:t xml:space="preserve"> is not the only approach in entrepreneurship education. In this </w:t>
      </w:r>
      <w:r w:rsidR="00D0363B">
        <w:rPr>
          <w:lang w:val="en-GB"/>
        </w:rPr>
        <w:t>c</w:t>
      </w:r>
      <w:r w:rsidR="000E7324" w:rsidRPr="0060332F">
        <w:rPr>
          <w:lang w:val="en-GB"/>
        </w:rPr>
        <w:t>hapter</w:t>
      </w:r>
      <w:r w:rsidR="00D0363B">
        <w:rPr>
          <w:lang w:val="en-GB"/>
        </w:rPr>
        <w:t>,</w:t>
      </w:r>
      <w:r w:rsidR="000E7324" w:rsidRPr="0060332F">
        <w:rPr>
          <w:lang w:val="en-GB"/>
        </w:rPr>
        <w:t xml:space="preserve"> we</w:t>
      </w:r>
      <w:r w:rsidR="00D0363B">
        <w:rPr>
          <w:lang w:val="en-GB"/>
        </w:rPr>
        <w:t xml:space="preserve"> have</w:t>
      </w:r>
      <w:r w:rsidR="000E7324" w:rsidRPr="0060332F">
        <w:rPr>
          <w:lang w:val="en-GB"/>
        </w:rPr>
        <w:t xml:space="preserve"> also </w:t>
      </w:r>
      <w:r w:rsidR="00D0363B">
        <w:rPr>
          <w:lang w:val="en-GB"/>
        </w:rPr>
        <w:t xml:space="preserve">discussed </w:t>
      </w:r>
      <w:r w:rsidR="00183E0F" w:rsidRPr="0060332F">
        <w:rPr>
          <w:lang w:val="en-GB"/>
        </w:rPr>
        <w:t xml:space="preserve">what the potential learning outcomes </w:t>
      </w:r>
      <w:r w:rsidR="00311A09" w:rsidRPr="0060332F">
        <w:rPr>
          <w:lang w:val="en-GB"/>
        </w:rPr>
        <w:t xml:space="preserve">can </w:t>
      </w:r>
      <w:r w:rsidR="00183E0F" w:rsidRPr="0060332F">
        <w:rPr>
          <w:lang w:val="en-GB"/>
        </w:rPr>
        <w:t>be in compulsory education, especially in</w:t>
      </w:r>
      <w:r w:rsidR="00872177" w:rsidRPr="0060332F">
        <w:rPr>
          <w:lang w:val="en-GB"/>
        </w:rPr>
        <w:t xml:space="preserve"> demanding educational contexts</w:t>
      </w:r>
      <w:r w:rsidR="00D0363B">
        <w:rPr>
          <w:lang w:val="en-GB"/>
        </w:rPr>
        <w:t>,</w:t>
      </w:r>
      <w:r w:rsidR="00872177" w:rsidRPr="0060332F">
        <w:rPr>
          <w:lang w:val="en-GB"/>
        </w:rPr>
        <w:t xml:space="preserve"> such as in reform schools. </w:t>
      </w:r>
      <w:r w:rsidR="00F93197" w:rsidRPr="0060332F">
        <w:rPr>
          <w:lang w:val="en-GB"/>
        </w:rPr>
        <w:t xml:space="preserve">Entrepreneurship education has been suggested as a remedy for many problems </w:t>
      </w:r>
      <w:r w:rsidR="00D0363B">
        <w:rPr>
          <w:lang w:val="en-GB"/>
        </w:rPr>
        <w:t xml:space="preserve">which </w:t>
      </w:r>
      <w:r w:rsidR="00F93197" w:rsidRPr="0060332F">
        <w:rPr>
          <w:lang w:val="en-GB"/>
        </w:rPr>
        <w:t xml:space="preserve">schools face, such as absenteeism or school </w:t>
      </w:r>
      <w:r w:rsidR="00D0363B">
        <w:rPr>
          <w:lang w:val="en-GB"/>
        </w:rPr>
        <w:t>dropout</w:t>
      </w:r>
      <w:r w:rsidR="00F93197" w:rsidRPr="0060332F">
        <w:rPr>
          <w:lang w:val="en-GB"/>
        </w:rPr>
        <w:t xml:space="preserve"> (e.g. </w:t>
      </w:r>
      <w:r w:rsidR="00D0363B" w:rsidRPr="0060332F">
        <w:rPr>
          <w:lang w:val="en-GB"/>
        </w:rPr>
        <w:t>Smith, 2009</w:t>
      </w:r>
      <w:r w:rsidR="00D0363B">
        <w:rPr>
          <w:lang w:val="en-GB"/>
        </w:rPr>
        <w:t xml:space="preserve">; </w:t>
      </w:r>
      <w:r w:rsidR="00F93197" w:rsidRPr="0060332F">
        <w:rPr>
          <w:lang w:val="en-GB"/>
        </w:rPr>
        <w:t xml:space="preserve">Yamane, 2002). In this </w:t>
      </w:r>
      <w:r w:rsidR="00D0363B">
        <w:rPr>
          <w:lang w:val="en-GB"/>
        </w:rPr>
        <w:t>c</w:t>
      </w:r>
      <w:r w:rsidR="00F93197" w:rsidRPr="0060332F">
        <w:rPr>
          <w:lang w:val="en-GB"/>
        </w:rPr>
        <w:t>hapter</w:t>
      </w:r>
      <w:r w:rsidR="00D0363B">
        <w:rPr>
          <w:lang w:val="en-GB"/>
        </w:rPr>
        <w:t>,</w:t>
      </w:r>
      <w:r w:rsidR="00F93197" w:rsidRPr="0060332F">
        <w:rPr>
          <w:lang w:val="en-GB"/>
        </w:rPr>
        <w:t xml:space="preserve"> we have provided one account of one school following </w:t>
      </w:r>
      <w:r w:rsidR="00D0363B">
        <w:rPr>
          <w:lang w:val="en-GB"/>
        </w:rPr>
        <w:t xml:space="preserve">the principles of </w:t>
      </w:r>
      <w:r w:rsidR="00872177" w:rsidRPr="0060332F">
        <w:rPr>
          <w:lang w:val="en-GB"/>
        </w:rPr>
        <w:t>enterprise</w:t>
      </w:r>
      <w:r w:rsidR="00F93197" w:rsidRPr="0060332F">
        <w:rPr>
          <w:lang w:val="en-GB"/>
        </w:rPr>
        <w:t xml:space="preserve"> education pedagogy (</w:t>
      </w:r>
      <w:r w:rsidR="00D0363B" w:rsidRPr="0060332F">
        <w:rPr>
          <w:lang w:val="en-GB"/>
        </w:rPr>
        <w:t>Blenker et al.</w:t>
      </w:r>
      <w:r w:rsidR="00D0363B">
        <w:rPr>
          <w:lang w:val="en-GB"/>
        </w:rPr>
        <w:t>,</w:t>
      </w:r>
      <w:r w:rsidR="00D0363B" w:rsidRPr="0060332F">
        <w:rPr>
          <w:lang w:val="en-GB"/>
        </w:rPr>
        <w:t xml:space="preserve"> 2012</w:t>
      </w:r>
      <w:r w:rsidR="00D0363B">
        <w:rPr>
          <w:lang w:val="en-GB"/>
        </w:rPr>
        <w:t>; Jones and</w:t>
      </w:r>
      <w:r w:rsidR="00D0363B" w:rsidRPr="0060332F">
        <w:rPr>
          <w:lang w:val="en-GB"/>
        </w:rPr>
        <w:t xml:space="preserve"> Iredale, 2010;</w:t>
      </w:r>
      <w:r w:rsidR="00D0363B">
        <w:rPr>
          <w:lang w:val="en-GB"/>
        </w:rPr>
        <w:t xml:space="preserve"> </w:t>
      </w:r>
      <w:r w:rsidR="001D7C63" w:rsidRPr="0060332F">
        <w:rPr>
          <w:lang w:val="en-GB"/>
        </w:rPr>
        <w:t xml:space="preserve">Kyrö, 2008; </w:t>
      </w:r>
      <w:r w:rsidR="00F93197" w:rsidRPr="0060332F">
        <w:rPr>
          <w:lang w:val="en-GB"/>
        </w:rPr>
        <w:t xml:space="preserve">Lehkonen </w:t>
      </w:r>
      <w:r w:rsidR="00D0363B">
        <w:rPr>
          <w:lang w:val="en-GB"/>
        </w:rPr>
        <w:t>and</w:t>
      </w:r>
      <w:r w:rsidR="00F93197" w:rsidRPr="0060332F">
        <w:rPr>
          <w:lang w:val="en-GB"/>
        </w:rPr>
        <w:t xml:space="preserve"> Lehtonen, </w:t>
      </w:r>
      <w:r w:rsidR="001D7C63" w:rsidRPr="0060332F">
        <w:rPr>
          <w:lang w:val="en-GB"/>
        </w:rPr>
        <w:t>2008</w:t>
      </w:r>
      <w:r w:rsidR="00F93197" w:rsidRPr="0060332F">
        <w:rPr>
          <w:lang w:val="en-GB"/>
        </w:rPr>
        <w:t xml:space="preserve">). </w:t>
      </w:r>
    </w:p>
    <w:p w14:paraId="2E57B819" w14:textId="7010AF19" w:rsidR="00311A09" w:rsidRPr="0060332F" w:rsidRDefault="00BB4A0D" w:rsidP="007B24CB">
      <w:pPr>
        <w:jc w:val="both"/>
        <w:rPr>
          <w:lang w:val="en-GB"/>
        </w:rPr>
      </w:pPr>
      <w:r w:rsidRPr="0060332F">
        <w:rPr>
          <w:lang w:val="en-GB"/>
        </w:rPr>
        <w:lastRenderedPageBreak/>
        <w:t xml:space="preserve">The </w:t>
      </w:r>
      <w:r w:rsidR="00D0363B">
        <w:rPr>
          <w:lang w:val="en-GB"/>
        </w:rPr>
        <w:t>c</w:t>
      </w:r>
      <w:r w:rsidRPr="0060332F">
        <w:rPr>
          <w:lang w:val="en-GB"/>
        </w:rPr>
        <w:t xml:space="preserve">hapter </w:t>
      </w:r>
      <w:r w:rsidR="00D0363B">
        <w:rPr>
          <w:lang w:val="en-GB"/>
        </w:rPr>
        <w:t>has demonstrated</w:t>
      </w:r>
      <w:r w:rsidRPr="0060332F">
        <w:rPr>
          <w:lang w:val="en-GB"/>
        </w:rPr>
        <w:t xml:space="preserve"> how entrepreneurship education pedagogy that</w:t>
      </w:r>
      <w:r w:rsidR="00872177" w:rsidRPr="0060332F">
        <w:rPr>
          <w:lang w:val="en-GB"/>
        </w:rPr>
        <w:t xml:space="preserve"> applies a </w:t>
      </w:r>
      <w:r w:rsidR="00D0363B" w:rsidRPr="0060332F">
        <w:rPr>
          <w:lang w:val="en-GB"/>
        </w:rPr>
        <w:t>personali</w:t>
      </w:r>
      <w:r w:rsidR="00D0363B">
        <w:rPr>
          <w:lang w:val="en-GB"/>
        </w:rPr>
        <w:t>s</w:t>
      </w:r>
      <w:r w:rsidR="00D0363B" w:rsidRPr="0060332F">
        <w:rPr>
          <w:lang w:val="en-GB"/>
        </w:rPr>
        <w:t xml:space="preserve">ed </w:t>
      </w:r>
      <w:r w:rsidR="004867FC" w:rsidRPr="0060332F">
        <w:rPr>
          <w:lang w:val="en-GB"/>
        </w:rPr>
        <w:t>and engaged approach</w:t>
      </w:r>
      <w:r w:rsidR="00D0363B">
        <w:rPr>
          <w:lang w:val="en-GB"/>
        </w:rPr>
        <w:t>,</w:t>
      </w:r>
      <w:r w:rsidR="004867FC" w:rsidRPr="0060332F">
        <w:rPr>
          <w:lang w:val="en-GB"/>
        </w:rPr>
        <w:t xml:space="preserve"> </w:t>
      </w:r>
      <w:r w:rsidR="00D0363B" w:rsidRPr="0060332F">
        <w:rPr>
          <w:lang w:val="en-GB"/>
        </w:rPr>
        <w:t>contextuali</w:t>
      </w:r>
      <w:r w:rsidR="00D0363B">
        <w:rPr>
          <w:lang w:val="en-GB"/>
        </w:rPr>
        <w:t>s</w:t>
      </w:r>
      <w:r w:rsidR="00D0363B" w:rsidRPr="0060332F">
        <w:rPr>
          <w:lang w:val="en-GB"/>
        </w:rPr>
        <w:t xml:space="preserve">ed </w:t>
      </w:r>
      <w:r w:rsidR="004867FC" w:rsidRPr="0060332F">
        <w:rPr>
          <w:lang w:val="en-GB"/>
        </w:rPr>
        <w:t>in the particular circumstances of the learner, assumes</w:t>
      </w:r>
      <w:r w:rsidRPr="0060332F">
        <w:rPr>
          <w:lang w:val="en-GB"/>
        </w:rPr>
        <w:t xml:space="preserve"> responsibility for the pupils and </w:t>
      </w:r>
      <w:r w:rsidR="004867FC" w:rsidRPr="0060332F">
        <w:rPr>
          <w:lang w:val="en-GB"/>
        </w:rPr>
        <w:t xml:space="preserve">views </w:t>
      </w:r>
      <w:r w:rsidRPr="0060332F">
        <w:rPr>
          <w:lang w:val="en-GB"/>
        </w:rPr>
        <w:t>them and their lives holistically in the learning environment</w:t>
      </w:r>
      <w:r w:rsidR="00D0363B">
        <w:rPr>
          <w:lang w:val="en-GB"/>
        </w:rPr>
        <w:t>,</w:t>
      </w:r>
      <w:r w:rsidRPr="0060332F">
        <w:rPr>
          <w:lang w:val="en-GB"/>
        </w:rPr>
        <w:t xml:space="preserve"> </w:t>
      </w:r>
      <w:r w:rsidR="00D0363B">
        <w:rPr>
          <w:lang w:val="en-GB"/>
        </w:rPr>
        <w:t xml:space="preserve">contributing </w:t>
      </w:r>
      <w:r w:rsidR="005F67C6" w:rsidRPr="0060332F">
        <w:rPr>
          <w:lang w:val="en-GB"/>
        </w:rPr>
        <w:t xml:space="preserve">to </w:t>
      </w:r>
      <w:r w:rsidR="00D0363B">
        <w:rPr>
          <w:lang w:val="en-GB"/>
        </w:rPr>
        <w:t xml:space="preserve">their </w:t>
      </w:r>
      <w:r w:rsidR="005F67C6" w:rsidRPr="0060332F">
        <w:rPr>
          <w:lang w:val="en-GB"/>
        </w:rPr>
        <w:t>learning</w:t>
      </w:r>
      <w:r w:rsidRPr="0060332F">
        <w:rPr>
          <w:lang w:val="en-GB"/>
        </w:rPr>
        <w:t xml:space="preserve"> in the reform school context. </w:t>
      </w:r>
      <w:r w:rsidR="004867FC" w:rsidRPr="0060332F">
        <w:rPr>
          <w:lang w:val="en-GB"/>
        </w:rPr>
        <w:t xml:space="preserve">The </w:t>
      </w:r>
      <w:r w:rsidR="00D0363B">
        <w:rPr>
          <w:lang w:val="en-GB"/>
        </w:rPr>
        <w:t>c</w:t>
      </w:r>
      <w:r w:rsidR="004867FC" w:rsidRPr="0060332F">
        <w:rPr>
          <w:lang w:val="en-GB"/>
        </w:rPr>
        <w:t xml:space="preserve">hapter </w:t>
      </w:r>
      <w:r w:rsidR="00D0363B">
        <w:rPr>
          <w:lang w:val="en-GB"/>
        </w:rPr>
        <w:t>was aimed at meeting</w:t>
      </w:r>
      <w:r w:rsidR="004867FC" w:rsidRPr="0060332F">
        <w:rPr>
          <w:lang w:val="en-GB"/>
        </w:rPr>
        <w:t xml:space="preserve"> the challenge of translating the general idea of entrepreneurship education pedagogy </w:t>
      </w:r>
      <w:r w:rsidR="00D0363B">
        <w:rPr>
          <w:lang w:val="en-GB"/>
        </w:rPr>
        <w:t xml:space="preserve">in </w:t>
      </w:r>
      <w:r w:rsidR="004867FC" w:rsidRPr="0060332F">
        <w:rPr>
          <w:lang w:val="en-GB"/>
        </w:rPr>
        <w:t xml:space="preserve">the classroom (Blenker et al., 2012), and </w:t>
      </w:r>
      <w:r w:rsidR="00D0363B">
        <w:rPr>
          <w:lang w:val="en-GB"/>
        </w:rPr>
        <w:t>has given</w:t>
      </w:r>
      <w:r w:rsidR="00872177" w:rsidRPr="0060332F">
        <w:rPr>
          <w:lang w:val="en-GB"/>
        </w:rPr>
        <w:t xml:space="preserve"> concrete examples that</w:t>
      </w:r>
      <w:r w:rsidR="004867FC" w:rsidRPr="0060332F">
        <w:rPr>
          <w:lang w:val="en-GB"/>
        </w:rPr>
        <w:t xml:space="preserve"> were developed in the class on</w:t>
      </w:r>
      <w:r w:rsidR="00D0363B">
        <w:rPr>
          <w:lang w:val="en-GB"/>
        </w:rPr>
        <w:t xml:space="preserve"> the basis of</w:t>
      </w:r>
      <w:r w:rsidR="004867FC" w:rsidRPr="0060332F">
        <w:rPr>
          <w:lang w:val="en-GB"/>
        </w:rPr>
        <w:t xml:space="preserve"> </w:t>
      </w:r>
      <w:r w:rsidR="00D0363B">
        <w:rPr>
          <w:lang w:val="en-GB"/>
        </w:rPr>
        <w:t xml:space="preserve">such </w:t>
      </w:r>
      <w:r w:rsidR="004867FC" w:rsidRPr="0060332F">
        <w:rPr>
          <w:lang w:val="en-GB"/>
        </w:rPr>
        <w:t xml:space="preserve">pedagogy. </w:t>
      </w:r>
    </w:p>
    <w:p w14:paraId="763E6528" w14:textId="46213CD0" w:rsidR="00311A09" w:rsidRPr="0060332F" w:rsidRDefault="005F67C6" w:rsidP="007B24CB">
      <w:pPr>
        <w:jc w:val="both"/>
        <w:rPr>
          <w:lang w:val="en-GB"/>
        </w:rPr>
      </w:pPr>
      <w:r w:rsidRPr="0060332F">
        <w:rPr>
          <w:lang w:val="en-GB"/>
        </w:rPr>
        <w:t xml:space="preserve">By relying on Zimmerman’s (1998) theory </w:t>
      </w:r>
      <w:r w:rsidR="00D0363B">
        <w:rPr>
          <w:lang w:val="en-GB"/>
        </w:rPr>
        <w:t>of</w:t>
      </w:r>
      <w:r w:rsidRPr="0060332F">
        <w:rPr>
          <w:lang w:val="en-GB"/>
        </w:rPr>
        <w:t xml:space="preserve"> self-regulation, the </w:t>
      </w:r>
      <w:r w:rsidR="00D0363B">
        <w:rPr>
          <w:lang w:val="en-GB"/>
        </w:rPr>
        <w:t>c</w:t>
      </w:r>
      <w:r w:rsidRPr="0060332F">
        <w:rPr>
          <w:lang w:val="en-GB"/>
        </w:rPr>
        <w:t>hapter contributes to making sense</w:t>
      </w:r>
      <w:r w:rsidR="00D0363B">
        <w:rPr>
          <w:lang w:val="en-GB"/>
        </w:rPr>
        <w:t xml:space="preserve"> of</w:t>
      </w:r>
      <w:r w:rsidRPr="0060332F">
        <w:rPr>
          <w:lang w:val="en-GB"/>
        </w:rPr>
        <w:t xml:space="preserve"> why entrepreneurship education pedagogy is efficient in supporting learning. </w:t>
      </w:r>
      <w:r w:rsidR="00872177" w:rsidRPr="0060332F">
        <w:rPr>
          <w:lang w:val="en-GB"/>
        </w:rPr>
        <w:t xml:space="preserve">We </w:t>
      </w:r>
      <w:r w:rsidR="00D0363B">
        <w:rPr>
          <w:lang w:val="en-GB"/>
        </w:rPr>
        <w:t xml:space="preserve">have argued </w:t>
      </w:r>
      <w:r w:rsidR="00872177" w:rsidRPr="0060332F">
        <w:rPr>
          <w:lang w:val="en-GB"/>
        </w:rPr>
        <w:t>that</w:t>
      </w:r>
      <w:r w:rsidRPr="0060332F">
        <w:rPr>
          <w:lang w:val="en-GB"/>
        </w:rPr>
        <w:t xml:space="preserve"> </w:t>
      </w:r>
      <w:r w:rsidR="00872177" w:rsidRPr="0060332F">
        <w:rPr>
          <w:lang w:val="en-GB"/>
        </w:rPr>
        <w:t xml:space="preserve">enterprise education pedagogy </w:t>
      </w:r>
      <w:r w:rsidRPr="0060332F">
        <w:rPr>
          <w:lang w:val="en-GB"/>
        </w:rPr>
        <w:t>support</w:t>
      </w:r>
      <w:r w:rsidR="00872177" w:rsidRPr="0060332F">
        <w:rPr>
          <w:lang w:val="en-GB"/>
        </w:rPr>
        <w:t>s</w:t>
      </w:r>
      <w:r w:rsidR="00D0363B">
        <w:rPr>
          <w:lang w:val="en-GB"/>
        </w:rPr>
        <w:t xml:space="preserve"> the</w:t>
      </w:r>
      <w:r w:rsidRPr="0060332F">
        <w:rPr>
          <w:lang w:val="en-GB"/>
        </w:rPr>
        <w:t xml:space="preserve"> development of self-regulation skills, and </w:t>
      </w:r>
      <w:r w:rsidR="00D0363B">
        <w:rPr>
          <w:lang w:val="en-GB"/>
        </w:rPr>
        <w:t xml:space="preserve">that </w:t>
      </w:r>
      <w:r w:rsidRPr="0060332F">
        <w:rPr>
          <w:lang w:val="en-GB"/>
        </w:rPr>
        <w:t>through their improvement</w:t>
      </w:r>
      <w:r w:rsidR="00D0363B">
        <w:rPr>
          <w:lang w:val="en-GB"/>
        </w:rPr>
        <w:t>,</w:t>
      </w:r>
      <w:r w:rsidRPr="0060332F">
        <w:rPr>
          <w:lang w:val="en-GB"/>
        </w:rPr>
        <w:t xml:space="preserve"> the learning is</w:t>
      </w:r>
      <w:r w:rsidR="00D0363B">
        <w:rPr>
          <w:lang w:val="en-GB"/>
        </w:rPr>
        <w:t xml:space="preserve"> also</w:t>
      </w:r>
      <w:r w:rsidRPr="0060332F">
        <w:rPr>
          <w:lang w:val="en-GB"/>
        </w:rPr>
        <w:t xml:space="preserve"> enhanced. </w:t>
      </w:r>
      <w:r w:rsidR="00BB4A0D" w:rsidRPr="0060332F">
        <w:rPr>
          <w:lang w:val="en-GB"/>
        </w:rPr>
        <w:t xml:space="preserve">The </w:t>
      </w:r>
      <w:r w:rsidRPr="0060332F">
        <w:rPr>
          <w:lang w:val="en-GB"/>
        </w:rPr>
        <w:t xml:space="preserve">entrepreneurship education pedagogy </w:t>
      </w:r>
      <w:r w:rsidR="00BB4A0D" w:rsidRPr="0060332F">
        <w:rPr>
          <w:lang w:val="en-GB"/>
        </w:rPr>
        <w:t xml:space="preserve">interventions that were developed in the action research project </w:t>
      </w:r>
      <w:r w:rsidR="00311A09" w:rsidRPr="0060332F">
        <w:rPr>
          <w:lang w:val="en-GB"/>
        </w:rPr>
        <w:t>(Koskinen, 2015)</w:t>
      </w:r>
      <w:r w:rsidR="00D0363B">
        <w:rPr>
          <w:lang w:val="en-GB"/>
        </w:rPr>
        <w:t xml:space="preserve"> –</w:t>
      </w:r>
      <w:r w:rsidR="00BB4A0D" w:rsidRPr="0060332F">
        <w:rPr>
          <w:lang w:val="en-GB"/>
        </w:rPr>
        <w:t xml:space="preserve"> personal learning plans, teaching that was not tied to </w:t>
      </w:r>
      <w:r w:rsidR="00D0363B">
        <w:rPr>
          <w:lang w:val="en-GB"/>
        </w:rPr>
        <w:t xml:space="preserve">a </w:t>
      </w:r>
      <w:r w:rsidR="00BB4A0D" w:rsidRPr="0060332F">
        <w:rPr>
          <w:lang w:val="en-GB"/>
        </w:rPr>
        <w:t>particular year class, making use of extracurricular activities and flexible week</w:t>
      </w:r>
      <w:r w:rsidR="00D0363B">
        <w:rPr>
          <w:lang w:val="en-GB"/>
        </w:rPr>
        <w:t>ly</w:t>
      </w:r>
      <w:r w:rsidR="00BB4A0D" w:rsidRPr="0060332F">
        <w:rPr>
          <w:lang w:val="en-GB"/>
        </w:rPr>
        <w:t xml:space="preserve"> and daily </w:t>
      </w:r>
      <w:r w:rsidR="00D0363B">
        <w:rPr>
          <w:lang w:val="en-GB"/>
        </w:rPr>
        <w:t xml:space="preserve">organisation </w:t>
      </w:r>
      <w:r w:rsidR="00BB4A0D" w:rsidRPr="0060332F">
        <w:rPr>
          <w:lang w:val="en-GB"/>
        </w:rPr>
        <w:t xml:space="preserve">of study subjects – contributed positively to the self-regulation skills of the pupils and thus enabled them to learn and finish their </w:t>
      </w:r>
      <w:r w:rsidR="00D0363B">
        <w:rPr>
          <w:lang w:val="en-GB"/>
        </w:rPr>
        <w:t>schooling</w:t>
      </w:r>
      <w:r w:rsidR="00D0363B" w:rsidRPr="0060332F">
        <w:rPr>
          <w:lang w:val="en-GB"/>
        </w:rPr>
        <w:t xml:space="preserve"> </w:t>
      </w:r>
      <w:r w:rsidR="00BB4A0D" w:rsidRPr="0060332F">
        <w:rPr>
          <w:lang w:val="en-GB"/>
        </w:rPr>
        <w:t xml:space="preserve">with </w:t>
      </w:r>
      <w:r w:rsidR="00D0363B">
        <w:rPr>
          <w:lang w:val="en-GB"/>
        </w:rPr>
        <w:t xml:space="preserve">a </w:t>
      </w:r>
      <w:r w:rsidR="00BB4A0D" w:rsidRPr="0060332F">
        <w:rPr>
          <w:lang w:val="en-GB"/>
        </w:rPr>
        <w:t>leaving certificate</w:t>
      </w:r>
      <w:r w:rsidR="00D0363B">
        <w:rPr>
          <w:lang w:val="en-GB"/>
        </w:rPr>
        <w:t>,</w:t>
      </w:r>
      <w:r w:rsidR="00BB4A0D" w:rsidRPr="0060332F">
        <w:rPr>
          <w:lang w:val="en-GB"/>
        </w:rPr>
        <w:t xml:space="preserve"> allowing them to continue</w:t>
      </w:r>
      <w:r w:rsidR="00D0363B">
        <w:rPr>
          <w:lang w:val="en-GB"/>
        </w:rPr>
        <w:t xml:space="preserve"> on</w:t>
      </w:r>
      <w:r w:rsidR="00BB4A0D" w:rsidRPr="0060332F">
        <w:rPr>
          <w:lang w:val="en-GB"/>
        </w:rPr>
        <w:t xml:space="preserve"> their educational path. In this sense</w:t>
      </w:r>
      <w:r w:rsidR="00D0363B">
        <w:rPr>
          <w:lang w:val="en-GB"/>
        </w:rPr>
        <w:t>,</w:t>
      </w:r>
      <w:r w:rsidR="00BB4A0D" w:rsidRPr="0060332F">
        <w:rPr>
          <w:lang w:val="en-GB"/>
        </w:rPr>
        <w:t xml:space="preserve"> this educational pedagogy seems to support social inclusion and prevent exclusion</w:t>
      </w:r>
      <w:r w:rsidR="00D0363B">
        <w:rPr>
          <w:lang w:val="en-GB"/>
        </w:rPr>
        <w:t>,</w:t>
      </w:r>
      <w:r w:rsidR="00BB4A0D" w:rsidRPr="0060332F">
        <w:rPr>
          <w:lang w:val="en-GB"/>
        </w:rPr>
        <w:t xml:space="preserve"> which is one of the main challenges facing many young people seeking</w:t>
      </w:r>
      <w:r w:rsidR="00D0363B">
        <w:rPr>
          <w:lang w:val="en-GB"/>
        </w:rPr>
        <w:t xml:space="preserve"> to understand</w:t>
      </w:r>
      <w:r w:rsidR="00BB4A0D" w:rsidRPr="0060332F">
        <w:rPr>
          <w:lang w:val="en-GB"/>
        </w:rPr>
        <w:t xml:space="preserve"> their place in the world and in </w:t>
      </w:r>
      <w:r w:rsidR="00D0363B">
        <w:rPr>
          <w:lang w:val="en-GB"/>
        </w:rPr>
        <w:t xml:space="preserve">their </w:t>
      </w:r>
      <w:r w:rsidR="00BB4A0D" w:rsidRPr="0060332F">
        <w:rPr>
          <w:lang w:val="en-GB"/>
        </w:rPr>
        <w:t>society. Interestingly, when adapted to the</w:t>
      </w:r>
      <w:r w:rsidR="004867FC" w:rsidRPr="0060332F">
        <w:rPr>
          <w:lang w:val="en-GB"/>
        </w:rPr>
        <w:t xml:space="preserve"> pupils’ personalised</w:t>
      </w:r>
      <w:r w:rsidR="00BB4A0D" w:rsidRPr="0060332F">
        <w:rPr>
          <w:lang w:val="en-GB"/>
        </w:rPr>
        <w:t xml:space="preserve"> needs in particular</w:t>
      </w:r>
      <w:r w:rsidR="00D0363B">
        <w:rPr>
          <w:lang w:val="en-GB"/>
        </w:rPr>
        <w:t>,</w:t>
      </w:r>
      <w:r w:rsidR="00D0363B" w:rsidRPr="0060332F">
        <w:rPr>
          <w:lang w:val="en-GB"/>
        </w:rPr>
        <w:t xml:space="preserve"> the pedagogy</w:t>
      </w:r>
      <w:r w:rsidR="00BB4A0D" w:rsidRPr="0060332F">
        <w:rPr>
          <w:lang w:val="en-GB"/>
        </w:rPr>
        <w:t xml:space="preserve"> showed promise also in the case of pupils with diagnosed neurological and learning disorders. </w:t>
      </w:r>
      <w:r w:rsidR="0038011E">
        <w:rPr>
          <w:lang w:val="en-GB"/>
        </w:rPr>
        <w:t>Thus, a</w:t>
      </w:r>
      <w:r w:rsidR="00521BD6" w:rsidRPr="0060332F">
        <w:rPr>
          <w:lang w:val="en-GB"/>
        </w:rPr>
        <w:t xml:space="preserve"> </w:t>
      </w:r>
      <w:r w:rsidR="00D0363B" w:rsidRPr="0060332F">
        <w:rPr>
          <w:lang w:val="en-GB"/>
        </w:rPr>
        <w:t>personali</w:t>
      </w:r>
      <w:r w:rsidR="00D0363B">
        <w:rPr>
          <w:lang w:val="en-GB"/>
        </w:rPr>
        <w:t>s</w:t>
      </w:r>
      <w:r w:rsidR="00D0363B" w:rsidRPr="0060332F">
        <w:rPr>
          <w:lang w:val="en-GB"/>
        </w:rPr>
        <w:t xml:space="preserve">ed </w:t>
      </w:r>
      <w:r w:rsidR="00521BD6" w:rsidRPr="0060332F">
        <w:rPr>
          <w:lang w:val="en-GB"/>
        </w:rPr>
        <w:t xml:space="preserve">and </w:t>
      </w:r>
      <w:r w:rsidR="00D0363B" w:rsidRPr="0060332F">
        <w:rPr>
          <w:lang w:val="en-GB"/>
        </w:rPr>
        <w:t>contextuali</w:t>
      </w:r>
      <w:r w:rsidR="00D0363B">
        <w:rPr>
          <w:lang w:val="en-GB"/>
        </w:rPr>
        <w:t>s</w:t>
      </w:r>
      <w:r w:rsidR="00D0363B" w:rsidRPr="0060332F">
        <w:rPr>
          <w:lang w:val="en-GB"/>
        </w:rPr>
        <w:t xml:space="preserve">ed </w:t>
      </w:r>
      <w:r w:rsidR="00521BD6" w:rsidRPr="0060332F">
        <w:rPr>
          <w:lang w:val="en-GB"/>
        </w:rPr>
        <w:t xml:space="preserve">approach that </w:t>
      </w:r>
      <w:r w:rsidR="0038011E">
        <w:rPr>
          <w:lang w:val="en-GB"/>
        </w:rPr>
        <w:t xml:space="preserve">was </w:t>
      </w:r>
      <w:r w:rsidR="00E82611">
        <w:rPr>
          <w:lang w:val="en-GB"/>
        </w:rPr>
        <w:t>connected to</w:t>
      </w:r>
      <w:r w:rsidR="00521BD6" w:rsidRPr="0060332F">
        <w:rPr>
          <w:lang w:val="en-GB"/>
        </w:rPr>
        <w:t xml:space="preserve"> the particular circumstances of the learner </w:t>
      </w:r>
      <w:r w:rsidR="0038011E">
        <w:rPr>
          <w:lang w:val="en-GB"/>
        </w:rPr>
        <w:t xml:space="preserve">supported the </w:t>
      </w:r>
      <w:r w:rsidR="00D0363B">
        <w:rPr>
          <w:lang w:val="en-GB"/>
        </w:rPr>
        <w:t xml:space="preserve">development of </w:t>
      </w:r>
      <w:r w:rsidR="00521BD6" w:rsidRPr="0060332F">
        <w:rPr>
          <w:lang w:val="en-GB"/>
        </w:rPr>
        <w:t xml:space="preserve">self-regulation skills and </w:t>
      </w:r>
      <w:r w:rsidR="0038011E">
        <w:rPr>
          <w:lang w:val="en-GB"/>
        </w:rPr>
        <w:t>the</w:t>
      </w:r>
      <w:r w:rsidR="006B089D">
        <w:rPr>
          <w:lang w:val="en-GB"/>
        </w:rPr>
        <w:t xml:space="preserve"> </w:t>
      </w:r>
      <w:r w:rsidR="00521BD6" w:rsidRPr="0060332F">
        <w:rPr>
          <w:lang w:val="en-GB"/>
        </w:rPr>
        <w:t xml:space="preserve">learning (Blenker et al., 2012). </w:t>
      </w:r>
    </w:p>
    <w:p w14:paraId="52BB93B6" w14:textId="6008706B" w:rsidR="00843883" w:rsidRPr="0060332F" w:rsidRDefault="00311A09" w:rsidP="007B24CB">
      <w:pPr>
        <w:jc w:val="both"/>
        <w:rPr>
          <w:lang w:val="en-GB"/>
        </w:rPr>
      </w:pPr>
      <w:r w:rsidRPr="0060332F">
        <w:rPr>
          <w:lang w:val="en-GB"/>
        </w:rPr>
        <w:t xml:space="preserve">While most researchers </w:t>
      </w:r>
      <w:r w:rsidR="0038011E">
        <w:rPr>
          <w:lang w:val="en-GB"/>
        </w:rPr>
        <w:t xml:space="preserve">of </w:t>
      </w:r>
      <w:r w:rsidRPr="0060332F">
        <w:rPr>
          <w:lang w:val="en-GB"/>
        </w:rPr>
        <w:t xml:space="preserve">enterprise education have adopted an unreflexively positive view of enterprise education, some critical voices in the field </w:t>
      </w:r>
      <w:r w:rsidR="0038011E">
        <w:rPr>
          <w:lang w:val="en-GB"/>
        </w:rPr>
        <w:t xml:space="preserve">are </w:t>
      </w:r>
      <w:r w:rsidRPr="0060332F">
        <w:rPr>
          <w:lang w:val="en-GB"/>
        </w:rPr>
        <w:t xml:space="preserve">questioning the approach and its benefits (Komulainen et al., 2009). We wish to take their suggestion seriously and reflect </w:t>
      </w:r>
      <w:r w:rsidR="0038011E">
        <w:rPr>
          <w:lang w:val="en-GB"/>
        </w:rPr>
        <w:t>on whether</w:t>
      </w:r>
      <w:r w:rsidRPr="0060332F">
        <w:rPr>
          <w:lang w:val="en-GB"/>
        </w:rPr>
        <w:t xml:space="preserve"> enterprise education pedagogy is the cure </w:t>
      </w:r>
      <w:r w:rsidR="0038011E">
        <w:rPr>
          <w:lang w:val="en-GB"/>
        </w:rPr>
        <w:t xml:space="preserve">for </w:t>
      </w:r>
      <w:r w:rsidRPr="0060332F">
        <w:rPr>
          <w:lang w:val="en-GB"/>
        </w:rPr>
        <w:t xml:space="preserve">all illnesses and solution to all problems in enterprise education. We warn against such </w:t>
      </w:r>
      <w:r w:rsidR="0038011E">
        <w:rPr>
          <w:lang w:val="en-GB"/>
        </w:rPr>
        <w:t>a view</w:t>
      </w:r>
      <w:r w:rsidRPr="0060332F">
        <w:rPr>
          <w:lang w:val="en-GB"/>
        </w:rPr>
        <w:t>. Even in reform school</w:t>
      </w:r>
      <w:r w:rsidR="00E82611">
        <w:rPr>
          <w:lang w:val="en-GB"/>
        </w:rPr>
        <w:t>s</w:t>
      </w:r>
      <w:r w:rsidR="0038011E">
        <w:rPr>
          <w:lang w:val="en-GB"/>
        </w:rPr>
        <w:t>,</w:t>
      </w:r>
      <w:r w:rsidRPr="0060332F">
        <w:rPr>
          <w:lang w:val="en-GB"/>
        </w:rPr>
        <w:t xml:space="preserve"> the pupils are not homogeneous</w:t>
      </w:r>
      <w:r w:rsidR="0038011E">
        <w:rPr>
          <w:lang w:val="en-GB"/>
        </w:rPr>
        <w:t>;</w:t>
      </w:r>
      <w:r w:rsidRPr="0060332F">
        <w:rPr>
          <w:lang w:val="en-GB"/>
        </w:rPr>
        <w:t xml:space="preserve"> </w:t>
      </w:r>
      <w:r w:rsidR="0038011E">
        <w:rPr>
          <w:lang w:val="en-GB"/>
        </w:rPr>
        <w:t xml:space="preserve">they </w:t>
      </w:r>
      <w:r w:rsidRPr="0060332F">
        <w:rPr>
          <w:lang w:val="en-GB"/>
        </w:rPr>
        <w:t xml:space="preserve">can be </w:t>
      </w:r>
      <w:r w:rsidR="0038011E">
        <w:rPr>
          <w:lang w:val="en-GB"/>
        </w:rPr>
        <w:t xml:space="preserve">divided </w:t>
      </w:r>
      <w:r w:rsidRPr="0060332F">
        <w:rPr>
          <w:lang w:val="en-GB"/>
        </w:rPr>
        <w:t>into different groups that benefit from the entrepreneurship education pedagogy to different degrees (Koskinen, 2015). First, it is possible to distinguish a group of independent learners who do not have any diagnosed learning disorders, and they may have generally better self-regulation skills than others</w:t>
      </w:r>
      <w:r w:rsidR="001D0374">
        <w:rPr>
          <w:lang w:val="en-GB"/>
        </w:rPr>
        <w:t>.</w:t>
      </w:r>
      <w:r w:rsidRPr="0060332F">
        <w:rPr>
          <w:lang w:val="en-GB"/>
        </w:rPr>
        <w:t xml:space="preserve"> </w:t>
      </w:r>
      <w:r w:rsidR="001D0374">
        <w:rPr>
          <w:lang w:val="en-GB"/>
        </w:rPr>
        <w:t>T</w:t>
      </w:r>
      <w:r w:rsidRPr="0060332F">
        <w:rPr>
          <w:lang w:val="en-GB"/>
        </w:rPr>
        <w:t xml:space="preserve">hey are motivated by the leaving certificate and not only by getting out </w:t>
      </w:r>
      <w:r w:rsidR="0038011E">
        <w:rPr>
          <w:lang w:val="en-GB"/>
        </w:rPr>
        <w:t xml:space="preserve">of </w:t>
      </w:r>
      <w:r w:rsidRPr="0060332F">
        <w:rPr>
          <w:lang w:val="en-GB"/>
        </w:rPr>
        <w:t>the reform school, and they can also complete their studies relatively fast</w:t>
      </w:r>
      <w:r w:rsidR="0038011E">
        <w:rPr>
          <w:lang w:val="en-GB"/>
        </w:rPr>
        <w:t>,</w:t>
      </w:r>
      <w:r w:rsidRPr="0060332F">
        <w:rPr>
          <w:lang w:val="en-GB"/>
        </w:rPr>
        <w:t xml:space="preserve"> even if </w:t>
      </w:r>
      <w:r w:rsidR="0038011E">
        <w:rPr>
          <w:lang w:val="en-GB"/>
        </w:rPr>
        <w:t>they have previously faced</w:t>
      </w:r>
      <w:r w:rsidRPr="0060332F">
        <w:rPr>
          <w:lang w:val="en-GB"/>
        </w:rPr>
        <w:t xml:space="preserve"> problems in finishing school work. </w:t>
      </w:r>
      <w:r w:rsidR="001D0374">
        <w:rPr>
          <w:lang w:val="en-GB"/>
        </w:rPr>
        <w:t>S</w:t>
      </w:r>
      <w:r w:rsidRPr="0060332F">
        <w:rPr>
          <w:lang w:val="en-GB"/>
        </w:rPr>
        <w:t>econd</w:t>
      </w:r>
      <w:r w:rsidR="001D0374">
        <w:rPr>
          <w:lang w:val="en-GB"/>
        </w:rPr>
        <w:t>, we can distinguish a</w:t>
      </w:r>
      <w:r w:rsidRPr="0060332F">
        <w:rPr>
          <w:lang w:val="en-GB"/>
        </w:rPr>
        <w:t xml:space="preserve"> group of pupils </w:t>
      </w:r>
      <w:r w:rsidR="001D0374">
        <w:rPr>
          <w:lang w:val="en-GB"/>
        </w:rPr>
        <w:t xml:space="preserve">in </w:t>
      </w:r>
      <w:r w:rsidRPr="0060332F">
        <w:rPr>
          <w:lang w:val="en-GB"/>
        </w:rPr>
        <w:t xml:space="preserve">need </w:t>
      </w:r>
      <w:r w:rsidR="001D0374">
        <w:rPr>
          <w:lang w:val="en-GB"/>
        </w:rPr>
        <w:t xml:space="preserve">of </w:t>
      </w:r>
      <w:r w:rsidRPr="0060332F">
        <w:rPr>
          <w:lang w:val="en-GB"/>
        </w:rPr>
        <w:t>strong guidance from the teacher</w:t>
      </w:r>
      <w:r w:rsidR="001D0374">
        <w:rPr>
          <w:lang w:val="en-GB"/>
        </w:rPr>
        <w:t>;</w:t>
      </w:r>
      <w:r w:rsidRPr="0060332F">
        <w:rPr>
          <w:lang w:val="en-GB"/>
        </w:rPr>
        <w:t xml:space="preserve"> for example</w:t>
      </w:r>
      <w:r w:rsidR="001D0374">
        <w:rPr>
          <w:lang w:val="en-GB"/>
        </w:rPr>
        <w:t>,</w:t>
      </w:r>
      <w:r w:rsidRPr="0060332F">
        <w:rPr>
          <w:lang w:val="en-GB"/>
        </w:rPr>
        <w:t xml:space="preserve"> they benefit </w:t>
      </w:r>
      <w:r w:rsidR="001D0374">
        <w:rPr>
          <w:lang w:val="en-GB"/>
        </w:rPr>
        <w:t xml:space="preserve">especially </w:t>
      </w:r>
      <w:r w:rsidRPr="0060332F">
        <w:rPr>
          <w:lang w:val="en-GB"/>
        </w:rPr>
        <w:t xml:space="preserve">from </w:t>
      </w:r>
      <w:r w:rsidR="001D0374">
        <w:rPr>
          <w:lang w:val="en-GB"/>
        </w:rPr>
        <w:t xml:space="preserve">having a </w:t>
      </w:r>
      <w:r w:rsidRPr="0060332F">
        <w:rPr>
          <w:lang w:val="en-GB"/>
        </w:rPr>
        <w:t xml:space="preserve">very detailed learning calendar before being </w:t>
      </w:r>
      <w:r w:rsidR="001D0374">
        <w:rPr>
          <w:lang w:val="en-GB"/>
        </w:rPr>
        <w:t xml:space="preserve">left </w:t>
      </w:r>
      <w:r w:rsidRPr="0060332F">
        <w:rPr>
          <w:lang w:val="en-GB"/>
        </w:rPr>
        <w:t>to work independently. In this group</w:t>
      </w:r>
      <w:r w:rsidR="001D0374">
        <w:rPr>
          <w:lang w:val="en-GB"/>
        </w:rPr>
        <w:t>,</w:t>
      </w:r>
      <w:r w:rsidRPr="0060332F">
        <w:rPr>
          <w:lang w:val="en-GB"/>
        </w:rPr>
        <w:t xml:space="preserve"> the pupils generally have diagnosed learning or neurological disorders, such as ADHD or </w:t>
      </w:r>
      <w:r w:rsidR="001D0374">
        <w:rPr>
          <w:lang w:val="en-GB"/>
        </w:rPr>
        <w:t>autism spectrum disorder</w:t>
      </w:r>
      <w:r w:rsidRPr="0060332F">
        <w:rPr>
          <w:lang w:val="en-GB"/>
        </w:rPr>
        <w:t>, that impede their concentration. This group benefits from carefully recording their learning accomplishments</w:t>
      </w:r>
      <w:r w:rsidR="005A63B9">
        <w:rPr>
          <w:lang w:val="en-GB"/>
        </w:rPr>
        <w:t>,</w:t>
      </w:r>
      <w:r w:rsidRPr="0060332F">
        <w:rPr>
          <w:lang w:val="en-GB"/>
        </w:rPr>
        <w:t xml:space="preserve"> as </w:t>
      </w:r>
      <w:r w:rsidR="005A63B9">
        <w:rPr>
          <w:lang w:val="en-GB"/>
        </w:rPr>
        <w:t xml:space="preserve">its members </w:t>
      </w:r>
      <w:r w:rsidRPr="0060332F">
        <w:rPr>
          <w:lang w:val="en-GB"/>
        </w:rPr>
        <w:t xml:space="preserve">are generally convinced that they </w:t>
      </w:r>
      <w:r w:rsidR="005A63B9">
        <w:rPr>
          <w:lang w:val="en-GB"/>
        </w:rPr>
        <w:t xml:space="preserve">will </w:t>
      </w:r>
      <w:r w:rsidRPr="0060332F">
        <w:rPr>
          <w:lang w:val="en-GB"/>
        </w:rPr>
        <w:t xml:space="preserve">not be able to finish the tasks. Finally, the third group consists of pupils </w:t>
      </w:r>
      <w:r w:rsidR="005A63B9">
        <w:rPr>
          <w:lang w:val="en-GB"/>
        </w:rPr>
        <w:t>who</w:t>
      </w:r>
      <w:r w:rsidR="005A63B9" w:rsidRPr="0060332F">
        <w:rPr>
          <w:lang w:val="en-GB"/>
        </w:rPr>
        <w:t xml:space="preserve"> </w:t>
      </w:r>
      <w:r w:rsidRPr="0060332F">
        <w:rPr>
          <w:lang w:val="en-GB"/>
        </w:rPr>
        <w:t>have multiple problems</w:t>
      </w:r>
      <w:r w:rsidR="005A63B9">
        <w:rPr>
          <w:lang w:val="en-GB"/>
        </w:rPr>
        <w:t>,</w:t>
      </w:r>
      <w:r w:rsidRPr="0060332F">
        <w:rPr>
          <w:lang w:val="en-GB"/>
        </w:rPr>
        <w:t xml:space="preserve"> including substance abuse or mental health problems</w:t>
      </w:r>
      <w:r w:rsidR="005A63B9">
        <w:rPr>
          <w:lang w:val="en-GB"/>
        </w:rPr>
        <w:t>,</w:t>
      </w:r>
      <w:r w:rsidRPr="0060332F">
        <w:rPr>
          <w:lang w:val="en-GB"/>
        </w:rPr>
        <w:t xml:space="preserve"> and thus need other </w:t>
      </w:r>
      <w:r w:rsidR="005A63B9">
        <w:rPr>
          <w:lang w:val="en-GB"/>
        </w:rPr>
        <w:t>kinds</w:t>
      </w:r>
      <w:r w:rsidR="005A63B9" w:rsidRPr="0060332F">
        <w:rPr>
          <w:lang w:val="en-GB"/>
        </w:rPr>
        <w:t xml:space="preserve"> </w:t>
      </w:r>
      <w:r w:rsidRPr="0060332F">
        <w:rPr>
          <w:lang w:val="en-GB"/>
        </w:rPr>
        <w:t xml:space="preserve">of care and support before coming back to school. They do not benefit from entrepreneurship education pedagogy </w:t>
      </w:r>
      <w:r w:rsidR="005A63B9">
        <w:rPr>
          <w:lang w:val="en-GB"/>
        </w:rPr>
        <w:t>in</w:t>
      </w:r>
      <w:r w:rsidRPr="0060332F">
        <w:rPr>
          <w:lang w:val="en-GB"/>
        </w:rPr>
        <w:t xml:space="preserve"> their current life phase. In the </w:t>
      </w:r>
      <w:r w:rsidR="005A63B9">
        <w:rPr>
          <w:lang w:val="en-GB"/>
        </w:rPr>
        <w:t xml:space="preserve">first </w:t>
      </w:r>
      <w:r w:rsidRPr="0060332F">
        <w:rPr>
          <w:lang w:val="en-GB"/>
        </w:rPr>
        <w:t>two groups</w:t>
      </w:r>
      <w:r w:rsidR="005A63B9">
        <w:rPr>
          <w:lang w:val="en-GB"/>
        </w:rPr>
        <w:t>,</w:t>
      </w:r>
      <w:r w:rsidRPr="0060332F">
        <w:rPr>
          <w:lang w:val="en-GB"/>
        </w:rPr>
        <w:t xml:space="preserve"> we believe benefits can be shown</w:t>
      </w:r>
      <w:r w:rsidR="005A63B9">
        <w:rPr>
          <w:lang w:val="en-GB"/>
        </w:rPr>
        <w:t>,</w:t>
      </w:r>
      <w:r w:rsidRPr="0060332F">
        <w:rPr>
          <w:lang w:val="en-GB"/>
        </w:rPr>
        <w:t xml:space="preserve"> although setbacks are not uncommon. Thus, adopting enterprise education pedagogy does not automatically solve all the problems in the school</w:t>
      </w:r>
      <w:r w:rsidR="005A63B9">
        <w:rPr>
          <w:lang w:val="en-GB"/>
        </w:rPr>
        <w:t>,</w:t>
      </w:r>
      <w:r w:rsidRPr="0060332F">
        <w:rPr>
          <w:lang w:val="en-GB"/>
        </w:rPr>
        <w:t xml:space="preserve"> </w:t>
      </w:r>
      <w:r w:rsidR="005A63B9">
        <w:rPr>
          <w:lang w:val="en-GB"/>
        </w:rPr>
        <w:t xml:space="preserve">if </w:t>
      </w:r>
      <w:r w:rsidRPr="0060332F">
        <w:rPr>
          <w:lang w:val="en-GB"/>
        </w:rPr>
        <w:t xml:space="preserve">pupils </w:t>
      </w:r>
      <w:r w:rsidR="005A63B9">
        <w:rPr>
          <w:lang w:val="en-GB"/>
        </w:rPr>
        <w:t xml:space="preserve">have </w:t>
      </w:r>
      <w:r w:rsidRPr="0060332F">
        <w:rPr>
          <w:lang w:val="en-GB"/>
        </w:rPr>
        <w:t>low motivation and poor school history. T</w:t>
      </w:r>
      <w:r w:rsidR="00BB4A0D" w:rsidRPr="0060332F">
        <w:rPr>
          <w:lang w:val="en-GB"/>
        </w:rPr>
        <w:t xml:space="preserve">he pedagogy is not a quick fix or </w:t>
      </w:r>
      <w:r w:rsidR="005A63B9">
        <w:rPr>
          <w:lang w:val="en-GB"/>
        </w:rPr>
        <w:t xml:space="preserve">a </w:t>
      </w:r>
      <w:r w:rsidR="00BB4A0D" w:rsidRPr="0060332F">
        <w:rPr>
          <w:lang w:val="en-GB"/>
        </w:rPr>
        <w:t>one</w:t>
      </w:r>
      <w:r w:rsidR="005A63B9">
        <w:rPr>
          <w:lang w:val="en-GB"/>
        </w:rPr>
        <w:t>-</w:t>
      </w:r>
      <w:r w:rsidR="00BB4A0D" w:rsidRPr="0060332F">
        <w:rPr>
          <w:lang w:val="en-GB"/>
        </w:rPr>
        <w:t>size</w:t>
      </w:r>
      <w:r w:rsidR="005A63B9">
        <w:rPr>
          <w:lang w:val="en-GB"/>
        </w:rPr>
        <w:t>-</w:t>
      </w:r>
      <w:r w:rsidR="00BB4A0D" w:rsidRPr="0060332F">
        <w:rPr>
          <w:lang w:val="en-GB"/>
        </w:rPr>
        <w:t>fits</w:t>
      </w:r>
      <w:r w:rsidR="005A63B9">
        <w:rPr>
          <w:lang w:val="en-GB"/>
        </w:rPr>
        <w:t>-</w:t>
      </w:r>
      <w:r w:rsidR="00BB4A0D" w:rsidRPr="0060332F">
        <w:rPr>
          <w:lang w:val="en-GB"/>
        </w:rPr>
        <w:t>all solution</w:t>
      </w:r>
      <w:r w:rsidR="005A63B9">
        <w:rPr>
          <w:lang w:val="en-GB"/>
        </w:rPr>
        <w:t>,</w:t>
      </w:r>
      <w:r w:rsidR="00BB4A0D" w:rsidRPr="0060332F">
        <w:rPr>
          <w:lang w:val="en-GB"/>
        </w:rPr>
        <w:t xml:space="preserve"> since some of </w:t>
      </w:r>
      <w:r w:rsidR="00BB4A0D" w:rsidRPr="0060332F">
        <w:rPr>
          <w:lang w:val="en-GB"/>
        </w:rPr>
        <w:lastRenderedPageBreak/>
        <w:t>the pupils facing mental health problems or suffering from</w:t>
      </w:r>
      <w:r w:rsidR="005A63B9">
        <w:rPr>
          <w:lang w:val="en-GB"/>
        </w:rPr>
        <w:t xml:space="preserve"> addiction</w:t>
      </w:r>
      <w:r w:rsidR="00BB4A0D" w:rsidRPr="0060332F">
        <w:rPr>
          <w:lang w:val="en-GB"/>
        </w:rPr>
        <w:t xml:space="preserve"> </w:t>
      </w:r>
      <w:r w:rsidR="00F76361" w:rsidRPr="0060332F">
        <w:rPr>
          <w:lang w:val="en-GB"/>
        </w:rPr>
        <w:t xml:space="preserve">need to work with those problems before </w:t>
      </w:r>
      <w:r w:rsidR="005A63B9">
        <w:rPr>
          <w:lang w:val="en-GB"/>
        </w:rPr>
        <w:t xml:space="preserve">they can return </w:t>
      </w:r>
      <w:r w:rsidR="00F76361" w:rsidRPr="0060332F">
        <w:rPr>
          <w:lang w:val="en-GB"/>
        </w:rPr>
        <w:t xml:space="preserve">to school. </w:t>
      </w:r>
    </w:p>
    <w:p w14:paraId="011E816A" w14:textId="2D2708D9" w:rsidR="00B47B2B" w:rsidRPr="0060332F" w:rsidRDefault="00B47B2B" w:rsidP="006629F7">
      <w:pPr>
        <w:jc w:val="both"/>
        <w:rPr>
          <w:b/>
          <w:lang w:val="en-GB"/>
        </w:rPr>
      </w:pPr>
      <w:r w:rsidRPr="0060332F">
        <w:rPr>
          <w:b/>
          <w:lang w:val="en-GB"/>
        </w:rPr>
        <w:t xml:space="preserve">Way forward: </w:t>
      </w:r>
      <w:r w:rsidR="00F40E71">
        <w:rPr>
          <w:b/>
          <w:lang w:val="en-GB"/>
        </w:rPr>
        <w:t>E</w:t>
      </w:r>
      <w:r w:rsidRPr="0060332F">
        <w:rPr>
          <w:b/>
          <w:lang w:val="en-GB"/>
        </w:rPr>
        <w:t xml:space="preserve">nterprise education pedagogy as a reform pedagogy </w:t>
      </w:r>
    </w:p>
    <w:p w14:paraId="0A578040" w14:textId="0C56BDA1" w:rsidR="001B707F" w:rsidRPr="0060332F" w:rsidRDefault="00521BD6" w:rsidP="006629F7">
      <w:pPr>
        <w:jc w:val="both"/>
        <w:rPr>
          <w:lang w:val="en-GB"/>
        </w:rPr>
      </w:pPr>
      <w:r w:rsidRPr="0060332F">
        <w:rPr>
          <w:lang w:val="en-GB"/>
        </w:rPr>
        <w:t>In this example</w:t>
      </w:r>
      <w:r w:rsidR="00F40E71">
        <w:rPr>
          <w:lang w:val="en-GB"/>
        </w:rPr>
        <w:t>,</w:t>
      </w:r>
      <w:r w:rsidRPr="0060332F">
        <w:rPr>
          <w:lang w:val="en-GB"/>
        </w:rPr>
        <w:t xml:space="preserve"> we have used one case from a reform school that can be seen as an extreme context. </w:t>
      </w:r>
      <w:r w:rsidR="00872177" w:rsidRPr="0060332F">
        <w:rPr>
          <w:lang w:val="en-GB"/>
        </w:rPr>
        <w:t>However, we suggest that</w:t>
      </w:r>
      <w:r w:rsidR="0058390D" w:rsidRPr="0060332F">
        <w:rPr>
          <w:lang w:val="en-GB"/>
        </w:rPr>
        <w:t xml:space="preserve"> enterprise education pedagogy </w:t>
      </w:r>
      <w:r w:rsidR="00F40E71">
        <w:rPr>
          <w:lang w:val="en-GB"/>
        </w:rPr>
        <w:t>can</w:t>
      </w:r>
      <w:r w:rsidR="00F40E71" w:rsidRPr="0060332F">
        <w:rPr>
          <w:lang w:val="en-GB"/>
        </w:rPr>
        <w:t xml:space="preserve"> </w:t>
      </w:r>
      <w:r w:rsidR="0058390D" w:rsidRPr="0060332F">
        <w:rPr>
          <w:lang w:val="en-GB"/>
        </w:rPr>
        <w:t xml:space="preserve">be seen as a reform pedagogy </w:t>
      </w:r>
      <w:r w:rsidR="00311A09" w:rsidRPr="0060332F">
        <w:rPr>
          <w:lang w:val="en-GB"/>
        </w:rPr>
        <w:t xml:space="preserve">(Kyrö, 2015) </w:t>
      </w:r>
      <w:r w:rsidR="0058390D" w:rsidRPr="0060332F">
        <w:rPr>
          <w:lang w:val="en-GB"/>
        </w:rPr>
        <w:t xml:space="preserve">that </w:t>
      </w:r>
      <w:r w:rsidR="00311A09" w:rsidRPr="0060332F">
        <w:rPr>
          <w:lang w:val="en-GB"/>
        </w:rPr>
        <w:t xml:space="preserve">is </w:t>
      </w:r>
      <w:r w:rsidR="0058390D" w:rsidRPr="0060332F">
        <w:rPr>
          <w:lang w:val="en-GB"/>
        </w:rPr>
        <w:t xml:space="preserve">applicable </w:t>
      </w:r>
      <w:r w:rsidR="00311A09" w:rsidRPr="0060332F">
        <w:rPr>
          <w:lang w:val="en-GB"/>
        </w:rPr>
        <w:t>to</w:t>
      </w:r>
      <w:r w:rsidR="0058390D" w:rsidRPr="0060332F">
        <w:rPr>
          <w:lang w:val="en-GB"/>
        </w:rPr>
        <w:t xml:space="preserve"> all schools. </w:t>
      </w:r>
      <w:r w:rsidR="00D7786D" w:rsidRPr="0060332F">
        <w:rPr>
          <w:lang w:val="en-GB"/>
        </w:rPr>
        <w:t xml:space="preserve">Rather than being </w:t>
      </w:r>
      <w:r w:rsidR="00962AF1" w:rsidRPr="0060332F">
        <w:rPr>
          <w:lang w:val="en-GB"/>
        </w:rPr>
        <w:t xml:space="preserve">experimentation by some of the more adventurous entrepreneurship education </w:t>
      </w:r>
      <w:r w:rsidR="008405F7" w:rsidRPr="0060332F">
        <w:rPr>
          <w:lang w:val="en-GB"/>
        </w:rPr>
        <w:t xml:space="preserve">enthusiasts and something that is radically different </w:t>
      </w:r>
      <w:r w:rsidR="00D7786D" w:rsidRPr="0060332F">
        <w:rPr>
          <w:lang w:val="en-GB"/>
        </w:rPr>
        <w:t xml:space="preserve">from </w:t>
      </w:r>
      <w:r w:rsidR="00F40E71">
        <w:rPr>
          <w:lang w:val="en-GB"/>
        </w:rPr>
        <w:t xml:space="preserve">a </w:t>
      </w:r>
      <w:r w:rsidR="00D7786D" w:rsidRPr="0060332F">
        <w:rPr>
          <w:lang w:val="en-GB"/>
        </w:rPr>
        <w:t xml:space="preserve">traditional school with </w:t>
      </w:r>
      <w:r w:rsidR="00F40E71">
        <w:rPr>
          <w:lang w:val="en-GB"/>
        </w:rPr>
        <w:t xml:space="preserve">a </w:t>
      </w:r>
      <w:r w:rsidR="00D7786D" w:rsidRPr="0060332F">
        <w:rPr>
          <w:lang w:val="en-GB"/>
        </w:rPr>
        <w:t>teacher-</w:t>
      </w:r>
      <w:r w:rsidR="00F40E71" w:rsidRPr="0060332F">
        <w:rPr>
          <w:lang w:val="en-GB"/>
        </w:rPr>
        <w:t>centred</w:t>
      </w:r>
      <w:r w:rsidR="00D7786D" w:rsidRPr="0060332F">
        <w:rPr>
          <w:lang w:val="en-GB"/>
        </w:rPr>
        <w:t xml:space="preserve"> approach</w:t>
      </w:r>
      <w:r w:rsidR="00F40E71">
        <w:rPr>
          <w:lang w:val="en-GB"/>
        </w:rPr>
        <w:t>,</w:t>
      </w:r>
      <w:r w:rsidR="00D7786D" w:rsidRPr="0060332F">
        <w:rPr>
          <w:lang w:val="en-GB"/>
        </w:rPr>
        <w:t xml:space="preserve"> and fixed and mutual curricula for the pupils, we argue that enterprise education pedagogy has the potential </w:t>
      </w:r>
      <w:r w:rsidR="00F40E71">
        <w:rPr>
          <w:lang w:val="en-GB"/>
        </w:rPr>
        <w:t xml:space="preserve">to become </w:t>
      </w:r>
      <w:r w:rsidR="00D7786D" w:rsidRPr="0060332F">
        <w:rPr>
          <w:lang w:val="en-GB"/>
        </w:rPr>
        <w:t xml:space="preserve">the </w:t>
      </w:r>
      <w:r w:rsidR="00F40E71">
        <w:rPr>
          <w:lang w:val="en-GB"/>
        </w:rPr>
        <w:t>‘</w:t>
      </w:r>
      <w:r w:rsidR="0058390D" w:rsidRPr="0060332F">
        <w:rPr>
          <w:lang w:val="en-GB"/>
        </w:rPr>
        <w:t>new normal</w:t>
      </w:r>
      <w:r w:rsidR="00F40E71">
        <w:rPr>
          <w:lang w:val="en-GB"/>
        </w:rPr>
        <w:t>’</w:t>
      </w:r>
      <w:r w:rsidR="00D7786D" w:rsidRPr="0060332F">
        <w:rPr>
          <w:lang w:val="en-GB"/>
        </w:rPr>
        <w:t xml:space="preserve">. </w:t>
      </w:r>
      <w:r w:rsidR="006629F7" w:rsidRPr="0060332F">
        <w:rPr>
          <w:lang w:val="en-GB"/>
        </w:rPr>
        <w:t>Departing from the learner-</w:t>
      </w:r>
      <w:r w:rsidR="00F40E71">
        <w:rPr>
          <w:lang w:val="en-GB"/>
        </w:rPr>
        <w:t>centred</w:t>
      </w:r>
      <w:r w:rsidR="006629F7" w:rsidRPr="0060332F">
        <w:rPr>
          <w:lang w:val="en-GB"/>
        </w:rPr>
        <w:t xml:space="preserve"> approach that views the individual in </w:t>
      </w:r>
      <w:r w:rsidR="00F40E71">
        <w:rPr>
          <w:lang w:val="en-GB"/>
        </w:rPr>
        <w:t xml:space="preserve">his/her </w:t>
      </w:r>
      <w:r w:rsidR="006629F7" w:rsidRPr="0060332F">
        <w:rPr>
          <w:lang w:val="en-GB"/>
        </w:rPr>
        <w:t xml:space="preserve">context </w:t>
      </w:r>
      <w:r w:rsidR="008405F7" w:rsidRPr="0060332F">
        <w:rPr>
          <w:lang w:val="en-GB"/>
        </w:rPr>
        <w:t xml:space="preserve">with </w:t>
      </w:r>
      <w:r w:rsidR="00F40E71">
        <w:rPr>
          <w:lang w:val="en-GB"/>
        </w:rPr>
        <w:t xml:space="preserve">his/her </w:t>
      </w:r>
      <w:r w:rsidR="006629F7" w:rsidRPr="0060332F">
        <w:rPr>
          <w:lang w:val="en-GB"/>
        </w:rPr>
        <w:t xml:space="preserve">history and current experiences and interests, </w:t>
      </w:r>
      <w:r w:rsidR="00F40E71">
        <w:rPr>
          <w:lang w:val="en-GB"/>
        </w:rPr>
        <w:t>engaging</w:t>
      </w:r>
      <w:r w:rsidR="006629F7" w:rsidRPr="0060332F">
        <w:rPr>
          <w:lang w:val="en-GB"/>
        </w:rPr>
        <w:t xml:space="preserve"> the individual </w:t>
      </w:r>
      <w:r w:rsidR="00F40E71">
        <w:rPr>
          <w:lang w:val="en-GB"/>
        </w:rPr>
        <w:t>in</w:t>
      </w:r>
      <w:r w:rsidR="00F40E71" w:rsidRPr="0060332F">
        <w:rPr>
          <w:lang w:val="en-GB"/>
        </w:rPr>
        <w:t xml:space="preserve"> </w:t>
      </w:r>
      <w:r w:rsidR="006629F7" w:rsidRPr="0060332F">
        <w:rPr>
          <w:lang w:val="en-GB"/>
        </w:rPr>
        <w:t xml:space="preserve">designing </w:t>
      </w:r>
      <w:r w:rsidR="00F40E71">
        <w:rPr>
          <w:lang w:val="en-GB"/>
        </w:rPr>
        <w:t xml:space="preserve">his/her </w:t>
      </w:r>
      <w:r w:rsidR="006629F7" w:rsidRPr="0060332F">
        <w:rPr>
          <w:lang w:val="en-GB"/>
        </w:rPr>
        <w:t xml:space="preserve">own learning path and </w:t>
      </w:r>
      <w:r w:rsidR="00F40E71">
        <w:rPr>
          <w:lang w:val="en-GB"/>
        </w:rPr>
        <w:t xml:space="preserve">propelling him/her </w:t>
      </w:r>
      <w:r w:rsidR="006629F7" w:rsidRPr="0060332F">
        <w:rPr>
          <w:lang w:val="en-GB"/>
        </w:rPr>
        <w:t xml:space="preserve">into action and </w:t>
      </w:r>
      <w:r w:rsidR="00F40E71">
        <w:rPr>
          <w:lang w:val="en-GB"/>
        </w:rPr>
        <w:t xml:space="preserve">allowing </w:t>
      </w:r>
      <w:r w:rsidR="006629F7" w:rsidRPr="0060332F">
        <w:rPr>
          <w:lang w:val="en-GB"/>
        </w:rPr>
        <w:t>freedom and autonomy in the process</w:t>
      </w:r>
      <w:r w:rsidR="00F40E71">
        <w:rPr>
          <w:lang w:val="en-GB"/>
        </w:rPr>
        <w:t>,</w:t>
      </w:r>
      <w:r w:rsidR="006629F7" w:rsidRPr="0060332F">
        <w:rPr>
          <w:lang w:val="en-GB"/>
        </w:rPr>
        <w:t xml:space="preserve"> in our view</w:t>
      </w:r>
      <w:r w:rsidR="00F40E71">
        <w:rPr>
          <w:lang w:val="en-GB"/>
        </w:rPr>
        <w:t>,</w:t>
      </w:r>
      <w:r w:rsidR="006629F7" w:rsidRPr="0060332F">
        <w:rPr>
          <w:lang w:val="en-GB"/>
        </w:rPr>
        <w:t xml:space="preserve"> benefits all pupils (Kyrö, 2015), not just </w:t>
      </w:r>
      <w:r w:rsidR="00F40E71">
        <w:rPr>
          <w:lang w:val="en-GB"/>
        </w:rPr>
        <w:t xml:space="preserve">those </w:t>
      </w:r>
      <w:r w:rsidR="006629F7" w:rsidRPr="0060332F">
        <w:rPr>
          <w:lang w:val="en-GB"/>
        </w:rPr>
        <w:t>with particular challenges in their study and learning paths</w:t>
      </w:r>
      <w:r w:rsidR="008405F7" w:rsidRPr="0060332F">
        <w:rPr>
          <w:lang w:val="en-GB"/>
        </w:rPr>
        <w:t>.</w:t>
      </w:r>
      <w:r w:rsidR="006629F7" w:rsidRPr="0060332F">
        <w:rPr>
          <w:lang w:val="en-GB"/>
        </w:rPr>
        <w:t xml:space="preserve"> For example, </w:t>
      </w:r>
      <w:r w:rsidR="00F40E71">
        <w:rPr>
          <w:lang w:val="en-GB"/>
        </w:rPr>
        <w:t xml:space="preserve">the </w:t>
      </w:r>
      <w:r w:rsidR="006629F7" w:rsidRPr="0060332F">
        <w:rPr>
          <w:lang w:val="en-GB"/>
        </w:rPr>
        <w:t xml:space="preserve">flexibility included in enterprise education pedagogy may help </w:t>
      </w:r>
      <w:r w:rsidR="00F40E71">
        <w:rPr>
          <w:lang w:val="en-GB"/>
        </w:rPr>
        <w:t>prevent</w:t>
      </w:r>
      <w:r w:rsidR="00F40E71" w:rsidRPr="0060332F">
        <w:rPr>
          <w:lang w:val="en-GB"/>
        </w:rPr>
        <w:t xml:space="preserve"> </w:t>
      </w:r>
      <w:r w:rsidR="004867FC" w:rsidRPr="0060332F">
        <w:rPr>
          <w:lang w:val="en-GB"/>
        </w:rPr>
        <w:t xml:space="preserve">minor </w:t>
      </w:r>
      <w:r w:rsidR="00D97B82" w:rsidRPr="0060332F">
        <w:rPr>
          <w:lang w:val="en-GB"/>
        </w:rPr>
        <w:t xml:space="preserve">school problems </w:t>
      </w:r>
      <w:r w:rsidR="004867FC" w:rsidRPr="0060332F">
        <w:rPr>
          <w:lang w:val="en-GB"/>
        </w:rPr>
        <w:t>from</w:t>
      </w:r>
      <w:r w:rsidR="00D97B82" w:rsidRPr="0060332F">
        <w:rPr>
          <w:lang w:val="en-GB"/>
        </w:rPr>
        <w:t xml:space="preserve"> escalating into bigger problems. </w:t>
      </w:r>
      <w:r w:rsidR="006629F7" w:rsidRPr="0060332F">
        <w:rPr>
          <w:lang w:val="en-GB"/>
        </w:rPr>
        <w:t>W</w:t>
      </w:r>
      <w:r w:rsidR="00D97B82" w:rsidRPr="0060332F">
        <w:rPr>
          <w:lang w:val="en-GB"/>
        </w:rPr>
        <w:t xml:space="preserve">hen </w:t>
      </w:r>
      <w:r w:rsidR="00F40E71">
        <w:rPr>
          <w:lang w:val="en-GB"/>
        </w:rPr>
        <w:t xml:space="preserve">the </w:t>
      </w:r>
      <w:r w:rsidR="00D97B82" w:rsidRPr="0060332F">
        <w:rPr>
          <w:lang w:val="en-GB"/>
        </w:rPr>
        <w:t>teaching progresses at the same pace for the whole year cohort, pupils who skip classes for one month may find it impossible</w:t>
      </w:r>
      <w:r w:rsidR="00F40E71">
        <w:rPr>
          <w:lang w:val="en-GB"/>
        </w:rPr>
        <w:t xml:space="preserve"> to catch up</w:t>
      </w:r>
      <w:r w:rsidR="00D97B82" w:rsidRPr="0060332F">
        <w:rPr>
          <w:lang w:val="en-GB"/>
        </w:rPr>
        <w:t xml:space="preserve"> </w:t>
      </w:r>
      <w:r w:rsidR="004867FC" w:rsidRPr="0060332F">
        <w:rPr>
          <w:lang w:val="en-GB"/>
        </w:rPr>
        <w:t xml:space="preserve">or be discouraged from trying to </w:t>
      </w:r>
      <w:r w:rsidR="00D97B82" w:rsidRPr="0060332F">
        <w:rPr>
          <w:lang w:val="en-GB"/>
        </w:rPr>
        <w:t xml:space="preserve">catch up even if they </w:t>
      </w:r>
      <w:r w:rsidR="00F40E71">
        <w:rPr>
          <w:lang w:val="en-GB"/>
        </w:rPr>
        <w:t xml:space="preserve">decide </w:t>
      </w:r>
      <w:r w:rsidR="00D97B82" w:rsidRPr="0060332F">
        <w:rPr>
          <w:lang w:val="en-GB"/>
        </w:rPr>
        <w:t xml:space="preserve">to return to school. This perceived impossibility may decrease their motivation to study and they may decide to skip </w:t>
      </w:r>
      <w:r w:rsidR="001D7C63" w:rsidRPr="0060332F">
        <w:rPr>
          <w:lang w:val="en-GB"/>
        </w:rPr>
        <w:t xml:space="preserve">even </w:t>
      </w:r>
      <w:r w:rsidR="00D97B82" w:rsidRPr="0060332F">
        <w:rPr>
          <w:lang w:val="en-GB"/>
        </w:rPr>
        <w:t>more classes. After a longer period of absence</w:t>
      </w:r>
      <w:r w:rsidR="00F40E71">
        <w:rPr>
          <w:lang w:val="en-GB"/>
        </w:rPr>
        <w:t>,</w:t>
      </w:r>
      <w:r w:rsidR="00D97B82" w:rsidRPr="0060332F">
        <w:rPr>
          <w:lang w:val="en-GB"/>
        </w:rPr>
        <w:t xml:space="preserve"> the threshold for returning to school may be considerably high. </w:t>
      </w:r>
      <w:r w:rsidR="004867FC" w:rsidRPr="0060332F">
        <w:rPr>
          <w:lang w:val="en-GB"/>
        </w:rPr>
        <w:t xml:space="preserve">Thus, if the pupils could return to class and </w:t>
      </w:r>
      <w:r w:rsidR="00B2111A">
        <w:rPr>
          <w:lang w:val="en-GB"/>
        </w:rPr>
        <w:t xml:space="preserve">be reassured that </w:t>
      </w:r>
      <w:r w:rsidR="004867FC" w:rsidRPr="0060332F">
        <w:rPr>
          <w:lang w:val="en-GB"/>
        </w:rPr>
        <w:t xml:space="preserve">they could </w:t>
      </w:r>
      <w:r w:rsidR="00B2111A">
        <w:rPr>
          <w:lang w:val="en-GB"/>
        </w:rPr>
        <w:t>pick up</w:t>
      </w:r>
      <w:r w:rsidR="004867FC" w:rsidRPr="0060332F">
        <w:rPr>
          <w:lang w:val="en-GB"/>
        </w:rPr>
        <w:t xml:space="preserve"> where</w:t>
      </w:r>
      <w:r w:rsidR="0058390D" w:rsidRPr="0060332F">
        <w:rPr>
          <w:lang w:val="en-GB"/>
        </w:rPr>
        <w:t xml:space="preserve"> the left off</w:t>
      </w:r>
      <w:r w:rsidR="00B2111A">
        <w:rPr>
          <w:lang w:val="en-GB"/>
        </w:rPr>
        <w:t>, this</w:t>
      </w:r>
      <w:r w:rsidR="0058390D" w:rsidRPr="0060332F">
        <w:rPr>
          <w:lang w:val="en-GB"/>
        </w:rPr>
        <w:t xml:space="preserve"> might be helpful throughout the school system. </w:t>
      </w:r>
      <w:r w:rsidR="00B2111A">
        <w:rPr>
          <w:lang w:val="en-GB"/>
        </w:rPr>
        <w:t>In addition</w:t>
      </w:r>
      <w:r w:rsidR="00D97B82" w:rsidRPr="0060332F">
        <w:rPr>
          <w:lang w:val="en-GB"/>
        </w:rPr>
        <w:t xml:space="preserve">, the </w:t>
      </w:r>
      <w:r w:rsidR="00B2111A" w:rsidRPr="0060332F">
        <w:rPr>
          <w:lang w:val="en-GB"/>
        </w:rPr>
        <w:t>individuali</w:t>
      </w:r>
      <w:r w:rsidR="00B2111A">
        <w:rPr>
          <w:lang w:val="en-GB"/>
        </w:rPr>
        <w:t>s</w:t>
      </w:r>
      <w:r w:rsidR="00B2111A" w:rsidRPr="0060332F">
        <w:rPr>
          <w:lang w:val="en-GB"/>
        </w:rPr>
        <w:t xml:space="preserve">ed </w:t>
      </w:r>
      <w:r w:rsidR="00D97B82" w:rsidRPr="0060332F">
        <w:rPr>
          <w:lang w:val="en-GB"/>
        </w:rPr>
        <w:t xml:space="preserve">pace for learning </w:t>
      </w:r>
      <w:r w:rsidR="006629F7" w:rsidRPr="0060332F">
        <w:rPr>
          <w:lang w:val="en-GB"/>
        </w:rPr>
        <w:t xml:space="preserve">will probably </w:t>
      </w:r>
      <w:r w:rsidR="00D97B82" w:rsidRPr="0060332F">
        <w:rPr>
          <w:lang w:val="en-GB"/>
        </w:rPr>
        <w:t xml:space="preserve">work well </w:t>
      </w:r>
      <w:r w:rsidR="00B2111A">
        <w:rPr>
          <w:lang w:val="en-GB"/>
        </w:rPr>
        <w:t xml:space="preserve">for </w:t>
      </w:r>
      <w:r w:rsidR="00D97B82" w:rsidRPr="0060332F">
        <w:rPr>
          <w:lang w:val="en-GB"/>
        </w:rPr>
        <w:t xml:space="preserve">high-achievers wishing to progress faster than the </w:t>
      </w:r>
      <w:r w:rsidR="001B707F" w:rsidRPr="0060332F">
        <w:rPr>
          <w:lang w:val="en-GB"/>
        </w:rPr>
        <w:t xml:space="preserve">cohort or concentrate more </w:t>
      </w:r>
      <w:r w:rsidR="00B2111A">
        <w:rPr>
          <w:lang w:val="en-GB"/>
        </w:rPr>
        <w:t xml:space="preserve">closely </w:t>
      </w:r>
      <w:r w:rsidR="001B707F" w:rsidRPr="0060332F">
        <w:rPr>
          <w:lang w:val="en-GB"/>
        </w:rPr>
        <w:t xml:space="preserve">on one particular subject. </w:t>
      </w:r>
      <w:r w:rsidR="00D97B82" w:rsidRPr="0060332F">
        <w:rPr>
          <w:lang w:val="en-GB"/>
        </w:rPr>
        <w:t xml:space="preserve">In addition, </w:t>
      </w:r>
      <w:r w:rsidR="001B707F" w:rsidRPr="0060332F">
        <w:rPr>
          <w:lang w:val="en-GB"/>
        </w:rPr>
        <w:t xml:space="preserve">pupils </w:t>
      </w:r>
      <w:r w:rsidR="00B2111A">
        <w:rPr>
          <w:lang w:val="en-GB"/>
        </w:rPr>
        <w:t xml:space="preserve">who are </w:t>
      </w:r>
      <w:r w:rsidR="00D97B82" w:rsidRPr="0060332F">
        <w:rPr>
          <w:lang w:val="en-GB"/>
        </w:rPr>
        <w:t>active in sports or in other activities</w:t>
      </w:r>
      <w:r w:rsidR="00B2111A">
        <w:rPr>
          <w:lang w:val="en-GB"/>
        </w:rPr>
        <w:t xml:space="preserve"> might benefit from</w:t>
      </w:r>
      <w:r w:rsidR="00D97B82" w:rsidRPr="0060332F">
        <w:rPr>
          <w:lang w:val="en-GB"/>
        </w:rPr>
        <w:t xml:space="preserve"> </w:t>
      </w:r>
      <w:r w:rsidR="00B2111A">
        <w:rPr>
          <w:lang w:val="en-GB"/>
        </w:rPr>
        <w:t xml:space="preserve">going </w:t>
      </w:r>
      <w:r w:rsidR="00D97B82" w:rsidRPr="0060332F">
        <w:rPr>
          <w:lang w:val="en-GB"/>
        </w:rPr>
        <w:t xml:space="preserve">away </w:t>
      </w:r>
      <w:r w:rsidR="00B2111A">
        <w:rPr>
          <w:lang w:val="en-GB"/>
        </w:rPr>
        <w:t>to</w:t>
      </w:r>
      <w:r w:rsidR="00B2111A" w:rsidRPr="0060332F">
        <w:rPr>
          <w:lang w:val="en-GB"/>
        </w:rPr>
        <w:t xml:space="preserve"> </w:t>
      </w:r>
      <w:r w:rsidR="00D97B82" w:rsidRPr="0060332F">
        <w:rPr>
          <w:lang w:val="en-GB"/>
        </w:rPr>
        <w:t>training camps</w:t>
      </w:r>
      <w:r w:rsidR="00B2111A">
        <w:rPr>
          <w:lang w:val="en-GB"/>
        </w:rPr>
        <w:t>, as this will place</w:t>
      </w:r>
      <w:r w:rsidR="001B707F" w:rsidRPr="0060332F">
        <w:rPr>
          <w:lang w:val="en-GB"/>
        </w:rPr>
        <w:t xml:space="preserve"> more focus on learning from extracurricular activities. </w:t>
      </w:r>
    </w:p>
    <w:p w14:paraId="59DFC854" w14:textId="707EADA3" w:rsidR="008405F7" w:rsidRPr="0060332F" w:rsidRDefault="008405F7" w:rsidP="006629F7">
      <w:pPr>
        <w:jc w:val="both"/>
        <w:rPr>
          <w:lang w:val="en-GB"/>
        </w:rPr>
      </w:pPr>
      <w:r w:rsidRPr="0060332F">
        <w:rPr>
          <w:lang w:val="en-GB"/>
        </w:rPr>
        <w:t xml:space="preserve">We also argue that supporting </w:t>
      </w:r>
      <w:r w:rsidR="00BE32AE">
        <w:rPr>
          <w:lang w:val="en-GB"/>
        </w:rPr>
        <w:t xml:space="preserve">the </w:t>
      </w:r>
      <w:r w:rsidRPr="0060332F">
        <w:rPr>
          <w:lang w:val="en-GB"/>
        </w:rPr>
        <w:t xml:space="preserve">development of self-regulation skills is an appropriate new </w:t>
      </w:r>
      <w:r w:rsidR="00BE32AE">
        <w:rPr>
          <w:lang w:val="en-GB"/>
        </w:rPr>
        <w:t>metric</w:t>
      </w:r>
      <w:r w:rsidRPr="0060332F">
        <w:rPr>
          <w:lang w:val="en-GB"/>
        </w:rPr>
        <w:t xml:space="preserve"> – learning outcome </w:t>
      </w:r>
      <w:r w:rsidR="00BE32AE">
        <w:rPr>
          <w:lang w:val="en-GB"/>
        </w:rPr>
        <w:t>–</w:t>
      </w:r>
      <w:r w:rsidRPr="0060332F">
        <w:rPr>
          <w:lang w:val="en-GB"/>
        </w:rPr>
        <w:t xml:space="preserve"> for enterprise education pedagogy and related</w:t>
      </w:r>
      <w:r w:rsidR="00BE32AE" w:rsidRPr="00BE32AE">
        <w:rPr>
          <w:lang w:val="en-GB"/>
        </w:rPr>
        <w:t xml:space="preserve"> </w:t>
      </w:r>
      <w:r w:rsidR="00BE32AE" w:rsidRPr="0060332F">
        <w:rPr>
          <w:lang w:val="en-GB"/>
        </w:rPr>
        <w:t>assessment</w:t>
      </w:r>
      <w:r w:rsidR="00BE32AE">
        <w:rPr>
          <w:lang w:val="en-GB"/>
        </w:rPr>
        <w:t>s</w:t>
      </w:r>
      <w:r w:rsidRPr="0060332F">
        <w:rPr>
          <w:lang w:val="en-GB"/>
        </w:rPr>
        <w:t xml:space="preserve">. Thus, enterprise education pedagogy should enable pupils to </w:t>
      </w:r>
      <w:r w:rsidR="00BE32AE">
        <w:rPr>
          <w:lang w:val="en-GB"/>
        </w:rPr>
        <w:t xml:space="preserve">get </w:t>
      </w:r>
      <w:r w:rsidRPr="0060332F">
        <w:rPr>
          <w:lang w:val="en-GB"/>
        </w:rPr>
        <w:t>involved in setting motivating, challenging</w:t>
      </w:r>
      <w:r w:rsidR="00BE32AE">
        <w:rPr>
          <w:lang w:val="en-GB"/>
        </w:rPr>
        <w:t>,</w:t>
      </w:r>
      <w:r w:rsidRPr="0060332F">
        <w:rPr>
          <w:lang w:val="en-GB"/>
        </w:rPr>
        <w:t xml:space="preserve"> </w:t>
      </w:r>
      <w:r w:rsidR="00BE32AE">
        <w:rPr>
          <w:lang w:val="en-GB"/>
        </w:rPr>
        <w:t xml:space="preserve">yet </w:t>
      </w:r>
      <w:r w:rsidRPr="0060332F">
        <w:rPr>
          <w:lang w:val="en-GB"/>
        </w:rPr>
        <w:t>appropriate</w:t>
      </w:r>
      <w:r w:rsidR="00BE32AE">
        <w:rPr>
          <w:lang w:val="en-GB"/>
        </w:rPr>
        <w:t>,</w:t>
      </w:r>
      <w:r w:rsidRPr="0060332F">
        <w:rPr>
          <w:lang w:val="en-GB"/>
        </w:rPr>
        <w:t xml:space="preserve"> goals for learning and</w:t>
      </w:r>
      <w:r w:rsidR="00BE32AE">
        <w:rPr>
          <w:lang w:val="en-GB"/>
        </w:rPr>
        <w:t xml:space="preserve"> in</w:t>
      </w:r>
      <w:r w:rsidRPr="0060332F">
        <w:rPr>
          <w:lang w:val="en-GB"/>
        </w:rPr>
        <w:t xml:space="preserve"> choosing </w:t>
      </w:r>
      <w:r w:rsidR="00BE32AE">
        <w:rPr>
          <w:lang w:val="en-GB"/>
        </w:rPr>
        <w:t xml:space="preserve">the </w:t>
      </w:r>
      <w:r w:rsidRPr="0060332F">
        <w:rPr>
          <w:lang w:val="en-GB"/>
        </w:rPr>
        <w:t xml:space="preserve">best strategies </w:t>
      </w:r>
      <w:r w:rsidR="00BE32AE">
        <w:rPr>
          <w:lang w:val="en-GB"/>
        </w:rPr>
        <w:t xml:space="preserve">for achieving </w:t>
      </w:r>
      <w:r w:rsidRPr="0060332F">
        <w:rPr>
          <w:lang w:val="en-GB"/>
        </w:rPr>
        <w:t xml:space="preserve">those goals. It should strengthen their </w:t>
      </w:r>
      <w:r w:rsidR="00BE32AE">
        <w:rPr>
          <w:lang w:val="en-GB"/>
        </w:rPr>
        <w:t xml:space="preserve">belief </w:t>
      </w:r>
      <w:r w:rsidRPr="0060332F">
        <w:rPr>
          <w:lang w:val="en-GB"/>
        </w:rPr>
        <w:t xml:space="preserve">in their own abilities and skills to accomplish the tasks, and provide </w:t>
      </w:r>
      <w:r w:rsidR="00BE32AE">
        <w:rPr>
          <w:lang w:val="en-GB"/>
        </w:rPr>
        <w:t xml:space="preserve">the </w:t>
      </w:r>
      <w:r w:rsidRPr="0060332F">
        <w:rPr>
          <w:lang w:val="en-GB"/>
        </w:rPr>
        <w:t>tools</w:t>
      </w:r>
      <w:r w:rsidR="00BE32AE">
        <w:rPr>
          <w:lang w:val="en-GB"/>
        </w:rPr>
        <w:t xml:space="preserve"> they require</w:t>
      </w:r>
      <w:r w:rsidRPr="0060332F">
        <w:rPr>
          <w:lang w:val="en-GB"/>
        </w:rPr>
        <w:t>, for example, by identifying practices and environments that support concentration and learning. Finally, enterprise education pedagogy should help pupils to realistically reflect on their learning and</w:t>
      </w:r>
      <w:r w:rsidR="00BE32AE">
        <w:rPr>
          <w:lang w:val="en-GB"/>
        </w:rPr>
        <w:t xml:space="preserve"> the</w:t>
      </w:r>
      <w:r w:rsidRPr="0060332F">
        <w:rPr>
          <w:lang w:val="en-GB"/>
        </w:rPr>
        <w:t xml:space="preserve"> reasons for their successes and failures (Zimmerman, 2000; Zimmerman and Campillo, 2003)</w:t>
      </w:r>
      <w:r w:rsidR="00BE32AE">
        <w:rPr>
          <w:lang w:val="en-GB"/>
        </w:rPr>
        <w:t>.</w:t>
      </w:r>
    </w:p>
    <w:p w14:paraId="791522E1" w14:textId="4E7A560B" w:rsidR="00843883" w:rsidRPr="0060332F" w:rsidRDefault="00D97B82" w:rsidP="007B24CB">
      <w:pPr>
        <w:jc w:val="both"/>
        <w:rPr>
          <w:lang w:val="en-GB"/>
        </w:rPr>
      </w:pPr>
      <w:r w:rsidRPr="0060332F">
        <w:rPr>
          <w:lang w:val="en-GB"/>
        </w:rPr>
        <w:t xml:space="preserve">Making the </w:t>
      </w:r>
      <w:r w:rsidR="00BE32AE">
        <w:rPr>
          <w:lang w:val="en-GB"/>
        </w:rPr>
        <w:t xml:space="preserve">pupils </w:t>
      </w:r>
      <w:r w:rsidRPr="0060332F">
        <w:rPr>
          <w:lang w:val="en-GB"/>
        </w:rPr>
        <w:t xml:space="preserve">more responsible for their learning does not make the teacher’s role futile. </w:t>
      </w:r>
      <w:r w:rsidR="001B707F" w:rsidRPr="0060332F">
        <w:rPr>
          <w:lang w:val="en-GB"/>
        </w:rPr>
        <w:t>On the contrary</w:t>
      </w:r>
      <w:r w:rsidR="00BE32AE">
        <w:rPr>
          <w:lang w:val="en-GB"/>
        </w:rPr>
        <w:t>,</w:t>
      </w:r>
      <w:r w:rsidR="001B707F" w:rsidRPr="0060332F">
        <w:rPr>
          <w:lang w:val="en-GB"/>
        </w:rPr>
        <w:t xml:space="preserve"> as our case demonstrates</w:t>
      </w:r>
      <w:r w:rsidR="00BE32AE">
        <w:rPr>
          <w:lang w:val="en-GB"/>
        </w:rPr>
        <w:t>,</w:t>
      </w:r>
      <w:r w:rsidR="001B707F" w:rsidRPr="0060332F">
        <w:rPr>
          <w:lang w:val="en-GB"/>
        </w:rPr>
        <w:t xml:space="preserve"> the teacher needs to be very active in facilitating the process and </w:t>
      </w:r>
      <w:r w:rsidR="00BE32AE">
        <w:rPr>
          <w:lang w:val="en-GB"/>
        </w:rPr>
        <w:t xml:space="preserve">in </w:t>
      </w:r>
      <w:r w:rsidR="001B707F" w:rsidRPr="0060332F">
        <w:rPr>
          <w:lang w:val="en-GB"/>
        </w:rPr>
        <w:t>making sure that the pupil gets</w:t>
      </w:r>
      <w:r w:rsidR="00BE32AE">
        <w:rPr>
          <w:lang w:val="en-GB"/>
        </w:rPr>
        <w:t>,</w:t>
      </w:r>
      <w:r w:rsidR="001B707F" w:rsidRPr="0060332F">
        <w:rPr>
          <w:lang w:val="en-GB"/>
        </w:rPr>
        <w:t xml:space="preserve"> and </w:t>
      </w:r>
      <w:r w:rsidR="00BE32AE">
        <w:rPr>
          <w:lang w:val="en-GB"/>
        </w:rPr>
        <w:t>stays,</w:t>
      </w:r>
      <w:r w:rsidR="001B707F" w:rsidRPr="0060332F">
        <w:rPr>
          <w:lang w:val="en-GB"/>
        </w:rPr>
        <w:t xml:space="preserve"> on the right track. This case also illustrates that it is not possible to change the pedagogy and assume that the pupils </w:t>
      </w:r>
      <w:r w:rsidR="00BE32AE">
        <w:rPr>
          <w:lang w:val="en-GB"/>
        </w:rPr>
        <w:t xml:space="preserve">will </w:t>
      </w:r>
      <w:r w:rsidR="001B707F" w:rsidRPr="0060332F">
        <w:rPr>
          <w:lang w:val="en-GB"/>
        </w:rPr>
        <w:t xml:space="preserve">automatically follow it. </w:t>
      </w:r>
      <w:r w:rsidR="00BE32AE">
        <w:rPr>
          <w:lang w:val="en-GB"/>
        </w:rPr>
        <w:t xml:space="preserve">They </w:t>
      </w:r>
      <w:r w:rsidR="006629F7" w:rsidRPr="0060332F">
        <w:rPr>
          <w:lang w:val="en-GB"/>
        </w:rPr>
        <w:t xml:space="preserve">soon develop </w:t>
      </w:r>
      <w:r w:rsidR="001B707F" w:rsidRPr="0060332F">
        <w:rPr>
          <w:lang w:val="en-GB"/>
        </w:rPr>
        <w:t xml:space="preserve">ideas </w:t>
      </w:r>
      <w:r w:rsidR="00BE32AE">
        <w:rPr>
          <w:lang w:val="en-GB"/>
        </w:rPr>
        <w:t xml:space="preserve">about </w:t>
      </w:r>
      <w:r w:rsidR="001B707F" w:rsidRPr="0060332F">
        <w:rPr>
          <w:lang w:val="en-GB"/>
        </w:rPr>
        <w:t>what the school is about and</w:t>
      </w:r>
      <w:r w:rsidR="001D7C63" w:rsidRPr="0060332F">
        <w:rPr>
          <w:lang w:val="en-GB"/>
        </w:rPr>
        <w:t xml:space="preserve"> what</w:t>
      </w:r>
      <w:r w:rsidR="001B707F" w:rsidRPr="0060332F">
        <w:rPr>
          <w:lang w:val="en-GB"/>
        </w:rPr>
        <w:t xml:space="preserve"> they are like as learners. </w:t>
      </w:r>
      <w:r w:rsidR="006629F7" w:rsidRPr="0060332F">
        <w:rPr>
          <w:lang w:val="en-GB"/>
        </w:rPr>
        <w:t xml:space="preserve">If they dislike and are not </w:t>
      </w:r>
      <w:r w:rsidR="001B707F" w:rsidRPr="0060332F">
        <w:rPr>
          <w:lang w:val="en-GB"/>
        </w:rPr>
        <w:t>motivated by the school, d</w:t>
      </w:r>
      <w:r w:rsidR="006629F7" w:rsidRPr="0060332F">
        <w:rPr>
          <w:lang w:val="en-GB"/>
        </w:rPr>
        <w:t>o</w:t>
      </w:r>
      <w:r w:rsidR="001B707F" w:rsidRPr="0060332F">
        <w:rPr>
          <w:lang w:val="en-GB"/>
        </w:rPr>
        <w:t xml:space="preserve"> not trust their own </w:t>
      </w:r>
      <w:r w:rsidR="00BE32AE">
        <w:rPr>
          <w:lang w:val="en-GB"/>
        </w:rPr>
        <w:t>ability</w:t>
      </w:r>
      <w:r w:rsidR="00BE32AE" w:rsidRPr="0060332F">
        <w:rPr>
          <w:lang w:val="en-GB"/>
        </w:rPr>
        <w:t xml:space="preserve"> </w:t>
      </w:r>
      <w:r w:rsidR="001B707F" w:rsidRPr="0060332F">
        <w:rPr>
          <w:lang w:val="en-GB"/>
        </w:rPr>
        <w:t>to learn and ha</w:t>
      </w:r>
      <w:r w:rsidR="006629F7" w:rsidRPr="0060332F">
        <w:rPr>
          <w:lang w:val="en-GB"/>
        </w:rPr>
        <w:t>ve</w:t>
      </w:r>
      <w:r w:rsidR="001B707F" w:rsidRPr="0060332F">
        <w:rPr>
          <w:lang w:val="en-GB"/>
        </w:rPr>
        <w:t xml:space="preserve"> low self-regulation skills</w:t>
      </w:r>
      <w:r w:rsidR="006629F7" w:rsidRPr="0060332F">
        <w:rPr>
          <w:lang w:val="en-GB"/>
        </w:rPr>
        <w:t xml:space="preserve">, the teacher </w:t>
      </w:r>
      <w:r w:rsidR="00BE32AE">
        <w:rPr>
          <w:lang w:val="en-GB"/>
        </w:rPr>
        <w:t xml:space="preserve">must </w:t>
      </w:r>
      <w:r w:rsidR="006629F7" w:rsidRPr="0060332F">
        <w:rPr>
          <w:lang w:val="en-GB"/>
        </w:rPr>
        <w:t>be persistent. T</w:t>
      </w:r>
      <w:r w:rsidR="001B707F" w:rsidRPr="0060332F">
        <w:rPr>
          <w:lang w:val="en-GB"/>
        </w:rPr>
        <w:t>he teacher is in a pivotal role</w:t>
      </w:r>
      <w:r w:rsidR="00BE32AE">
        <w:rPr>
          <w:lang w:val="en-GB"/>
        </w:rPr>
        <w:t>,</w:t>
      </w:r>
      <w:r w:rsidR="001B707F" w:rsidRPr="0060332F">
        <w:rPr>
          <w:lang w:val="en-GB"/>
        </w:rPr>
        <w:t xml:space="preserve"> </w:t>
      </w:r>
      <w:r w:rsidR="00521BD6" w:rsidRPr="0060332F">
        <w:rPr>
          <w:lang w:val="en-GB"/>
        </w:rPr>
        <w:t>first</w:t>
      </w:r>
      <w:r w:rsidR="00BE32AE">
        <w:rPr>
          <w:lang w:val="en-GB"/>
        </w:rPr>
        <w:t>,</w:t>
      </w:r>
      <w:r w:rsidR="00521BD6" w:rsidRPr="0060332F">
        <w:rPr>
          <w:lang w:val="en-GB"/>
        </w:rPr>
        <w:t xml:space="preserve"> in explaining the new pedagogy and in guiding </w:t>
      </w:r>
      <w:r w:rsidR="001B707F" w:rsidRPr="0060332F">
        <w:rPr>
          <w:lang w:val="en-GB"/>
        </w:rPr>
        <w:t xml:space="preserve">the pupils to </w:t>
      </w:r>
      <w:r w:rsidR="00BE32AE">
        <w:rPr>
          <w:lang w:val="en-GB"/>
        </w:rPr>
        <w:t xml:space="preserve">set </w:t>
      </w:r>
      <w:r w:rsidR="001B707F" w:rsidRPr="0060332F">
        <w:rPr>
          <w:lang w:val="en-GB"/>
        </w:rPr>
        <w:t xml:space="preserve">realistic goals for their learning both in terms of </w:t>
      </w:r>
      <w:r w:rsidR="00BE32AE">
        <w:rPr>
          <w:lang w:val="en-GB"/>
        </w:rPr>
        <w:t xml:space="preserve">allocating </w:t>
      </w:r>
      <w:r w:rsidR="001B707F" w:rsidRPr="0060332F">
        <w:rPr>
          <w:lang w:val="en-GB"/>
        </w:rPr>
        <w:t xml:space="preserve">the tasks </w:t>
      </w:r>
      <w:r w:rsidR="001B707F" w:rsidRPr="0060332F">
        <w:rPr>
          <w:lang w:val="en-GB"/>
        </w:rPr>
        <w:lastRenderedPageBreak/>
        <w:t xml:space="preserve">and </w:t>
      </w:r>
      <w:r w:rsidR="00BE32AE">
        <w:rPr>
          <w:lang w:val="en-GB"/>
        </w:rPr>
        <w:t xml:space="preserve">establishing the </w:t>
      </w:r>
      <w:r w:rsidR="001B707F" w:rsidRPr="0060332F">
        <w:rPr>
          <w:lang w:val="en-GB"/>
        </w:rPr>
        <w:t xml:space="preserve">expectations and in supporting their </w:t>
      </w:r>
      <w:r w:rsidR="00BE32AE">
        <w:rPr>
          <w:lang w:val="en-GB"/>
        </w:rPr>
        <w:t xml:space="preserve">belief </w:t>
      </w:r>
      <w:r w:rsidR="001B707F" w:rsidRPr="0060332F">
        <w:rPr>
          <w:lang w:val="en-GB"/>
        </w:rPr>
        <w:t xml:space="preserve">that they can learn. The teacher also has a very important role in sustaining the </w:t>
      </w:r>
      <w:r w:rsidR="00BE32AE">
        <w:rPr>
          <w:lang w:val="en-GB"/>
        </w:rPr>
        <w:t xml:space="preserve">pupils’ </w:t>
      </w:r>
      <w:r w:rsidR="001B707F" w:rsidRPr="0060332F">
        <w:rPr>
          <w:lang w:val="en-GB"/>
        </w:rPr>
        <w:t xml:space="preserve">performance, helping </w:t>
      </w:r>
      <w:r w:rsidR="00BE32AE">
        <w:rPr>
          <w:lang w:val="en-GB"/>
        </w:rPr>
        <w:t xml:space="preserve">them </w:t>
      </w:r>
      <w:r w:rsidR="001B707F" w:rsidRPr="0060332F">
        <w:rPr>
          <w:lang w:val="en-GB"/>
        </w:rPr>
        <w:t xml:space="preserve">find environments that allow them to learn and keeping </w:t>
      </w:r>
      <w:r w:rsidR="00BE32AE">
        <w:rPr>
          <w:lang w:val="en-GB"/>
        </w:rPr>
        <w:t>records</w:t>
      </w:r>
      <w:r w:rsidR="001B707F" w:rsidRPr="0060332F">
        <w:rPr>
          <w:lang w:val="en-GB"/>
        </w:rPr>
        <w:t xml:space="preserve"> of their learning</w:t>
      </w:r>
      <w:r w:rsidR="00BE32AE">
        <w:rPr>
          <w:lang w:val="en-GB"/>
        </w:rPr>
        <w:t>,</w:t>
      </w:r>
      <w:r w:rsidR="006629F7" w:rsidRPr="0060332F">
        <w:rPr>
          <w:lang w:val="en-GB"/>
        </w:rPr>
        <w:t xml:space="preserve"> </w:t>
      </w:r>
      <w:r w:rsidR="00BE32AE">
        <w:rPr>
          <w:lang w:val="en-GB"/>
        </w:rPr>
        <w:t xml:space="preserve">especially </w:t>
      </w:r>
      <w:r w:rsidR="006629F7" w:rsidRPr="0060332F">
        <w:rPr>
          <w:lang w:val="en-GB"/>
        </w:rPr>
        <w:t xml:space="preserve">if </w:t>
      </w:r>
      <w:r w:rsidR="001B707F" w:rsidRPr="0060332F">
        <w:rPr>
          <w:lang w:val="en-GB"/>
        </w:rPr>
        <w:t xml:space="preserve">the intrinsic motivation </w:t>
      </w:r>
      <w:r w:rsidR="00BE32AE">
        <w:rPr>
          <w:lang w:val="en-GB"/>
        </w:rPr>
        <w:t xml:space="preserve">to learn </w:t>
      </w:r>
      <w:r w:rsidR="001B707F" w:rsidRPr="0060332F">
        <w:rPr>
          <w:lang w:val="en-GB"/>
        </w:rPr>
        <w:t xml:space="preserve">is weak. Finally, the </w:t>
      </w:r>
      <w:r w:rsidR="00BE32AE">
        <w:rPr>
          <w:lang w:val="en-GB"/>
        </w:rPr>
        <w:t xml:space="preserve">teacher is </w:t>
      </w:r>
      <w:r w:rsidR="001B707F" w:rsidRPr="0060332F">
        <w:rPr>
          <w:lang w:val="en-GB"/>
        </w:rPr>
        <w:t xml:space="preserve">needed </w:t>
      </w:r>
      <w:r w:rsidR="00BE32AE">
        <w:rPr>
          <w:lang w:val="en-GB"/>
        </w:rPr>
        <w:t>to encourage</w:t>
      </w:r>
      <w:r w:rsidR="001B707F" w:rsidRPr="0060332F">
        <w:rPr>
          <w:lang w:val="en-GB"/>
        </w:rPr>
        <w:t xml:space="preserve"> and </w:t>
      </w:r>
      <w:r w:rsidR="00BE32AE">
        <w:rPr>
          <w:lang w:val="en-GB"/>
        </w:rPr>
        <w:t>guide</w:t>
      </w:r>
      <w:r w:rsidR="001B707F" w:rsidRPr="0060332F">
        <w:rPr>
          <w:lang w:val="en-GB"/>
        </w:rPr>
        <w:t xml:space="preserve"> the pupils in </w:t>
      </w:r>
      <w:r w:rsidR="00BE32AE">
        <w:rPr>
          <w:lang w:val="en-GB"/>
        </w:rPr>
        <w:t xml:space="preserve">carrying out </w:t>
      </w:r>
      <w:r w:rsidR="001B707F" w:rsidRPr="0060332F">
        <w:rPr>
          <w:lang w:val="en-GB"/>
        </w:rPr>
        <w:t>realistic self-evaluation</w:t>
      </w:r>
      <w:r w:rsidR="00BE32AE">
        <w:rPr>
          <w:lang w:val="en-GB"/>
        </w:rPr>
        <w:t>s</w:t>
      </w:r>
      <w:r w:rsidR="001B707F" w:rsidRPr="0060332F">
        <w:rPr>
          <w:lang w:val="en-GB"/>
        </w:rPr>
        <w:t xml:space="preserve">, and </w:t>
      </w:r>
      <w:r w:rsidR="00BE32AE">
        <w:rPr>
          <w:lang w:val="en-GB"/>
        </w:rPr>
        <w:t xml:space="preserve">to support </w:t>
      </w:r>
      <w:r w:rsidR="001B707F" w:rsidRPr="0060332F">
        <w:rPr>
          <w:lang w:val="en-GB"/>
        </w:rPr>
        <w:t xml:space="preserve">the pupils </w:t>
      </w:r>
      <w:r w:rsidR="00BE32AE">
        <w:rPr>
          <w:lang w:val="en-GB"/>
        </w:rPr>
        <w:t xml:space="preserve">in identifying </w:t>
      </w:r>
      <w:r w:rsidR="001B707F" w:rsidRPr="0060332F">
        <w:rPr>
          <w:lang w:val="en-GB"/>
        </w:rPr>
        <w:t>successful experiences and express</w:t>
      </w:r>
      <w:r w:rsidR="00BE32AE">
        <w:rPr>
          <w:lang w:val="en-GB"/>
        </w:rPr>
        <w:t>ing</w:t>
      </w:r>
      <w:r w:rsidR="001B707F" w:rsidRPr="0060332F">
        <w:rPr>
          <w:lang w:val="en-GB"/>
        </w:rPr>
        <w:t xml:space="preserve"> joy from them. </w:t>
      </w:r>
      <w:r w:rsidR="00521BD6" w:rsidRPr="0060332F">
        <w:rPr>
          <w:lang w:val="en-GB"/>
        </w:rPr>
        <w:t>Thus, in line with the idiosyncratic approach to entrepreneurship education and entrepreneurship education pedagogy</w:t>
      </w:r>
      <w:r w:rsidR="00BE32AE">
        <w:rPr>
          <w:lang w:val="en-GB"/>
        </w:rPr>
        <w:t>,</w:t>
      </w:r>
      <w:r w:rsidR="00521BD6" w:rsidRPr="0060332F">
        <w:rPr>
          <w:lang w:val="en-GB"/>
        </w:rPr>
        <w:t xml:space="preserve"> the role </w:t>
      </w:r>
      <w:r w:rsidR="00BE32AE">
        <w:rPr>
          <w:lang w:val="en-GB"/>
        </w:rPr>
        <w:t xml:space="preserve">of </w:t>
      </w:r>
      <w:r w:rsidR="00521BD6" w:rsidRPr="0060332F">
        <w:rPr>
          <w:lang w:val="en-GB"/>
        </w:rPr>
        <w:t xml:space="preserve">the teacher is </w:t>
      </w:r>
      <w:r w:rsidR="00BE32AE">
        <w:rPr>
          <w:lang w:val="en-GB"/>
        </w:rPr>
        <w:t xml:space="preserve">to focus on </w:t>
      </w:r>
      <w:r w:rsidR="00521BD6" w:rsidRPr="00621A19">
        <w:rPr>
          <w:i/>
          <w:lang w:val="en-GB"/>
        </w:rPr>
        <w:t>how</w:t>
      </w:r>
      <w:r w:rsidR="00BE32AE">
        <w:rPr>
          <w:lang w:val="en-GB"/>
        </w:rPr>
        <w:t xml:space="preserve"> the</w:t>
      </w:r>
      <w:r w:rsidR="00521BD6" w:rsidRPr="0060332F">
        <w:rPr>
          <w:lang w:val="en-GB"/>
        </w:rPr>
        <w:t xml:space="preserve"> learning takes place (Blenker et al., 2012). </w:t>
      </w:r>
      <w:r w:rsidR="002E024B" w:rsidRPr="0060332F">
        <w:rPr>
          <w:lang w:val="en-GB"/>
        </w:rPr>
        <w:t>This calls for</w:t>
      </w:r>
      <w:r w:rsidR="00BE32AE">
        <w:rPr>
          <w:lang w:val="en-GB"/>
        </w:rPr>
        <w:t xml:space="preserve"> the teacher to exhibit</w:t>
      </w:r>
      <w:r w:rsidR="002E024B" w:rsidRPr="0060332F">
        <w:rPr>
          <w:lang w:val="en-GB"/>
        </w:rPr>
        <w:t xml:space="preserve"> entrepreneurial </w:t>
      </w:r>
      <w:r w:rsidR="00BE32AE" w:rsidRPr="0060332F">
        <w:rPr>
          <w:lang w:val="en-GB"/>
        </w:rPr>
        <w:t>behaviour</w:t>
      </w:r>
      <w:r w:rsidR="002E024B" w:rsidRPr="0060332F">
        <w:rPr>
          <w:lang w:val="en-GB"/>
        </w:rPr>
        <w:t xml:space="preserve"> to depart from the customary ways, to start investigating and experimenting with ways that might work better than the current ways. </w:t>
      </w:r>
      <w:r w:rsidR="00BE32AE">
        <w:rPr>
          <w:lang w:val="en-GB"/>
        </w:rPr>
        <w:t xml:space="preserve">Furthermore, </w:t>
      </w:r>
      <w:r w:rsidR="00843883" w:rsidRPr="0060332F">
        <w:rPr>
          <w:lang w:val="en-GB"/>
        </w:rPr>
        <w:t>entrepreneurial persistence is required from the teacher</w:t>
      </w:r>
      <w:r w:rsidR="00BE32AE">
        <w:rPr>
          <w:lang w:val="en-GB"/>
        </w:rPr>
        <w:t>,</w:t>
      </w:r>
      <w:r w:rsidR="00843883" w:rsidRPr="0060332F">
        <w:rPr>
          <w:lang w:val="en-GB"/>
        </w:rPr>
        <w:t xml:space="preserve"> </w:t>
      </w:r>
      <w:r w:rsidR="00BE32AE">
        <w:rPr>
          <w:lang w:val="en-GB"/>
        </w:rPr>
        <w:t>as the pupils’</w:t>
      </w:r>
      <w:r w:rsidR="00843883" w:rsidRPr="0060332F">
        <w:rPr>
          <w:lang w:val="en-GB"/>
        </w:rPr>
        <w:t xml:space="preserve"> ability to design their day and possibility choose to do </w:t>
      </w:r>
      <w:r w:rsidR="00BE32AE">
        <w:rPr>
          <w:lang w:val="en-GB"/>
        </w:rPr>
        <w:t>‘</w:t>
      </w:r>
      <w:r w:rsidR="00843883" w:rsidRPr="0060332F">
        <w:rPr>
          <w:lang w:val="en-GB"/>
        </w:rPr>
        <w:t xml:space="preserve">nothing’ means that </w:t>
      </w:r>
      <w:r w:rsidR="00521BD6" w:rsidRPr="0060332F">
        <w:rPr>
          <w:lang w:val="en-GB"/>
        </w:rPr>
        <w:t>there is no constant progress</w:t>
      </w:r>
      <w:r w:rsidR="00BE32AE">
        <w:rPr>
          <w:lang w:val="en-GB"/>
        </w:rPr>
        <w:t>,</w:t>
      </w:r>
      <w:r w:rsidR="00521BD6" w:rsidRPr="0060332F">
        <w:rPr>
          <w:lang w:val="en-GB"/>
        </w:rPr>
        <w:t xml:space="preserve"> and setbacks </w:t>
      </w:r>
      <w:r w:rsidR="00BE32AE">
        <w:rPr>
          <w:lang w:val="en-GB"/>
        </w:rPr>
        <w:t xml:space="preserve">can </w:t>
      </w:r>
      <w:r w:rsidR="00521BD6" w:rsidRPr="0060332F">
        <w:rPr>
          <w:lang w:val="en-GB"/>
        </w:rPr>
        <w:t xml:space="preserve">occur. </w:t>
      </w:r>
      <w:r w:rsidR="00BE32AE">
        <w:rPr>
          <w:lang w:val="en-GB"/>
        </w:rPr>
        <w:t xml:space="preserve">Therefore, the teacher must </w:t>
      </w:r>
      <w:r w:rsidR="00521BD6" w:rsidRPr="0060332F">
        <w:rPr>
          <w:lang w:val="en-GB"/>
        </w:rPr>
        <w:t xml:space="preserve">persist with the </w:t>
      </w:r>
      <w:r w:rsidR="005F6DB2" w:rsidRPr="0060332F">
        <w:rPr>
          <w:lang w:val="en-GB"/>
        </w:rPr>
        <w:t>pedagogy</w:t>
      </w:r>
      <w:r w:rsidR="00521BD6" w:rsidRPr="0060332F">
        <w:rPr>
          <w:lang w:val="en-GB"/>
        </w:rPr>
        <w:t xml:space="preserve"> and continuously develop new approaches in order to overcome any challenges</w:t>
      </w:r>
      <w:r w:rsidR="00BE32AE">
        <w:rPr>
          <w:lang w:val="en-GB"/>
        </w:rPr>
        <w:t xml:space="preserve"> that arise</w:t>
      </w:r>
      <w:r w:rsidR="00521BD6" w:rsidRPr="0060332F">
        <w:rPr>
          <w:lang w:val="en-GB"/>
        </w:rPr>
        <w:t xml:space="preserve">. </w:t>
      </w:r>
    </w:p>
    <w:p w14:paraId="420B167B" w14:textId="77777777" w:rsidR="003B7734" w:rsidRPr="00F6518E" w:rsidRDefault="003B7734" w:rsidP="003B7734">
      <w:pPr>
        <w:jc w:val="both"/>
        <w:rPr>
          <w:b/>
        </w:rPr>
      </w:pPr>
      <w:r w:rsidRPr="00F6518E">
        <w:rPr>
          <w:b/>
        </w:rPr>
        <w:t xml:space="preserve">References </w:t>
      </w:r>
    </w:p>
    <w:p w14:paraId="3E6A3956" w14:textId="77777777" w:rsidR="003B7734" w:rsidRPr="005F6DB2" w:rsidRDefault="003B7734" w:rsidP="003B7734">
      <w:r w:rsidRPr="005F6DB2">
        <w:t>Bandura, A. (1986). Social foundations of thought and action: A social cognitive theory. Englewood Cliffs, NJ: Prentice-Hall, Inc.</w:t>
      </w:r>
    </w:p>
    <w:p w14:paraId="0C266B1E" w14:textId="77777777" w:rsidR="003B7734" w:rsidRPr="00017285" w:rsidRDefault="003B7734" w:rsidP="003B7734">
      <w:pPr>
        <w:jc w:val="both"/>
      </w:pPr>
      <w:r w:rsidRPr="005F6DB2">
        <w:t xml:space="preserve">Blenker, P., Frederiksen, S. H., Korsgaard, S., Müller, S., Neergaard, H., &amp; Thrane, C. (2012). </w:t>
      </w:r>
      <w:r w:rsidRPr="00017285">
        <w:t>Entrepreneurship as everyday practice: towards a personalized pedagogy of enterprise education. Industry and Higher Education, 26(6), 417-430.</w:t>
      </w:r>
    </w:p>
    <w:p w14:paraId="38E80D54" w14:textId="77777777" w:rsidR="003B7734" w:rsidRPr="00F6518E" w:rsidRDefault="003B7734" w:rsidP="003B7734">
      <w:r w:rsidRPr="005F6DB2">
        <w:t xml:space="preserve">BoE (2015) Perusopetuksen opetussuunnitelman perusteet 2014. </w:t>
      </w:r>
      <w:r w:rsidRPr="00F6518E">
        <w:t>[Guidelines for curricula in basic education 2014], Opetushallitus. [Board of Education]. Juvenes Print - Suomen Yliopistopaino Oy, Tampere 2015 http://www.oph.fi/download/163777_perusopetuksen_opetussuunnitelman_perusteet_2014.pdf</w:t>
      </w:r>
    </w:p>
    <w:p w14:paraId="39542888" w14:textId="77777777" w:rsidR="003B7734" w:rsidRPr="00AF6408" w:rsidRDefault="003B7734" w:rsidP="003B7734">
      <w:pPr>
        <w:jc w:val="both"/>
      </w:pPr>
      <w:r w:rsidRPr="00AF6408">
        <w:t xml:space="preserve">Boekaerts, M. &amp; Niemivirta, M. (2000) Self-regulated learning: Finding a balance between learning goals and ego-protective goals. </w:t>
      </w:r>
      <w:r w:rsidRPr="00F6518E">
        <w:t xml:space="preserve">In M. Boekaerts PR Pintrich M. Zeidner (Eds.), Handbook of self-regulation: Theory, research, and applications (pp. 417-450). </w:t>
      </w:r>
      <w:r w:rsidRPr="00AF6408">
        <w:t>San Diego, CA: Academic Press.</w:t>
      </w:r>
    </w:p>
    <w:p w14:paraId="6CA3BB27" w14:textId="77777777" w:rsidR="003B7734" w:rsidRPr="00AF6408" w:rsidRDefault="003B7734" w:rsidP="003B7734">
      <w:pPr>
        <w:jc w:val="both"/>
      </w:pPr>
      <w:r w:rsidRPr="00AF6408">
        <w:t xml:space="preserve">Carr, W., &amp; Kemmis, S. (1986). Becoming Critical. Education, Knowledge and Action Research. Helsinki: Falmer Press. </w:t>
      </w:r>
    </w:p>
    <w:p w14:paraId="604FA786" w14:textId="77777777" w:rsidR="003B7734" w:rsidRPr="00AF6408" w:rsidRDefault="003B7734" w:rsidP="003B7734">
      <w:pPr>
        <w:jc w:val="both"/>
      </w:pPr>
      <w:r w:rsidRPr="00AF6408">
        <w:t xml:space="preserve">Carver, C. S., &amp; Scheier, M. F. (2000). On the structure of behavioral self-regulation. </w:t>
      </w:r>
      <w:r w:rsidRPr="00F6518E">
        <w:t xml:space="preserve">In M. Boekaerts PR Pintrich M. Zeidner (Eds.), Handbook of self-regulation: Theory, research, and applications (pp. 41-84). </w:t>
      </w:r>
      <w:r w:rsidRPr="00AF6408">
        <w:t>San Diego, CA: Academic Press.</w:t>
      </w:r>
    </w:p>
    <w:p w14:paraId="6ADAB04B" w14:textId="77777777" w:rsidR="003B7734" w:rsidRPr="00AF6408" w:rsidRDefault="003B7734" w:rsidP="003B7734">
      <w:pPr>
        <w:jc w:val="both"/>
      </w:pPr>
      <w:r w:rsidRPr="00AF6408">
        <w:t>Cleary, T. J., Callan, G. L., &amp; Zimmerman, B. J. (2012). Assessing self-regulation as a cyclical, context-specific phenomenon: Overview and analysis of SRL microanalytic protocols. Education Research International, 2012.</w:t>
      </w:r>
    </w:p>
    <w:p w14:paraId="62AA2DAC" w14:textId="77777777" w:rsidR="003B7734" w:rsidRDefault="003B7734" w:rsidP="003B7734">
      <w:pPr>
        <w:jc w:val="both"/>
      </w:pPr>
      <w:r w:rsidRPr="00E91F9A">
        <w:t>Duval‐Couetil, N. (2013). Assessing the impact of entrepreneurship education programs: Challenges and approaches. Journal of Small Business Management, 51(3), 394-409.</w:t>
      </w:r>
    </w:p>
    <w:p w14:paraId="35A70636" w14:textId="77777777" w:rsidR="003B7734" w:rsidRDefault="003B7734" w:rsidP="003B7734">
      <w:pPr>
        <w:jc w:val="both"/>
      </w:pPr>
      <w:r w:rsidRPr="006D3587">
        <w:t xml:space="preserve">Fayolle, A., &amp; Toutain, O. (2013). Four Educational Principles to Rethink Ethically Entrepreneurship Education. </w:t>
      </w:r>
      <w:r>
        <w:t>Re</w:t>
      </w:r>
      <w:r w:rsidRPr="006D3587">
        <w:t>vi</w:t>
      </w:r>
      <w:r>
        <w:t>s</w:t>
      </w:r>
      <w:r w:rsidRPr="006D3587">
        <w:t>ta d</w:t>
      </w:r>
      <w:r>
        <w:t>e</w:t>
      </w:r>
      <w:r w:rsidRPr="006D3587">
        <w:t xml:space="preserve"> Economía mundial, 35</w:t>
      </w:r>
      <w:r>
        <w:t xml:space="preserve">, pp. </w:t>
      </w:r>
      <w:r w:rsidRPr="00E91F9A">
        <w:t>165-176</w:t>
      </w:r>
      <w:r>
        <w:t xml:space="preserve">. </w:t>
      </w:r>
    </w:p>
    <w:p w14:paraId="63A62094" w14:textId="77777777" w:rsidR="003B7734" w:rsidRPr="00AF6408" w:rsidRDefault="003B7734" w:rsidP="003B7734">
      <w:pPr>
        <w:jc w:val="both"/>
      </w:pPr>
      <w:r>
        <w:lastRenderedPageBreak/>
        <w:t xml:space="preserve">Garcia, T. </w:t>
      </w:r>
      <w:r w:rsidRPr="00AF6408">
        <w:t xml:space="preserve">&amp; Pintrich, </w:t>
      </w:r>
      <w:r>
        <w:t xml:space="preserve">P.R. (1994 Regulating motivation and cognition in the classroom: the role of self-schemas and self-regulatory strategies. In: D.H. Schunck &amp; B.J. Zimmerman (Eds) Self-regulated learning: From teaching to self-reflective practice, New York, Guilford Press, pp. 20-41. </w:t>
      </w:r>
    </w:p>
    <w:p w14:paraId="773CBB3C" w14:textId="77777777" w:rsidR="003B7734" w:rsidRPr="00AF6408" w:rsidRDefault="003B7734" w:rsidP="003B7734">
      <w:pPr>
        <w:jc w:val="both"/>
      </w:pPr>
      <w:r w:rsidRPr="00AF6408">
        <w:t>Gibb, A. (2005). The future of entrepreneurship education–Determining the basis for coherent policy and practice. In: The Dynamics of Learning Entrepreneurship in a Cross-Cultural University Context, pp. 44-67. Ed P. Kyrö and C. Carrier, University of Tampere: Research Centre for Vocational and Professional Education.</w:t>
      </w:r>
    </w:p>
    <w:p w14:paraId="6FE7D518" w14:textId="77777777" w:rsidR="003B7734" w:rsidRPr="00D33D9B" w:rsidRDefault="003B7734" w:rsidP="003B7734">
      <w:pPr>
        <w:jc w:val="both"/>
        <w:rPr>
          <w:lang w:val="fi-FI"/>
        </w:rPr>
      </w:pPr>
      <w:r w:rsidRPr="00AF6408">
        <w:t xml:space="preserve">Gibb, A. (2011). Concepts into practice: meeting the challenge of development of entrepreneurship educators around an innovative paradigm: The case of the International Entrepreneurship Educators' Programme (IEEP). </w:t>
      </w:r>
      <w:r w:rsidRPr="00D33D9B">
        <w:rPr>
          <w:lang w:val="fi-FI"/>
        </w:rPr>
        <w:t>International Journal of Entrepreneurial Behavior &amp; Research, 17(2), 146-165.</w:t>
      </w:r>
    </w:p>
    <w:p w14:paraId="2BE6F3EE" w14:textId="71EDB89B" w:rsidR="003B7734" w:rsidRPr="003A4D44" w:rsidRDefault="003B7734" w:rsidP="003B7734">
      <w:r w:rsidRPr="00D33D9B">
        <w:rPr>
          <w:lang w:val="fi-FI"/>
        </w:rPr>
        <w:t xml:space="preserve">Hietanen, L. (2012). "Tänään soitin vain kitaraa, koska innostuin": tapaustutkimus yrittäjämäisestä toiminnasta perusopetuksen 7. luokan musiikin oppimisympäristössä. </w:t>
      </w:r>
      <w:r w:rsidRPr="003A4D44">
        <w:t xml:space="preserve">Acta </w:t>
      </w:r>
      <w:proofErr w:type="spellStart"/>
      <w:r w:rsidRPr="003A4D44">
        <w:t>Universitas</w:t>
      </w:r>
      <w:proofErr w:type="spellEnd"/>
      <w:r w:rsidRPr="003A4D44">
        <w:t xml:space="preserve"> </w:t>
      </w:r>
      <w:proofErr w:type="spellStart"/>
      <w:r w:rsidRPr="003A4D44">
        <w:t>Lapponiensis</w:t>
      </w:r>
      <w:proofErr w:type="spellEnd"/>
      <w:r w:rsidRPr="003A4D44">
        <w:t xml:space="preserve"> 225, </w:t>
      </w:r>
      <w:proofErr w:type="spellStart"/>
      <w:r w:rsidRPr="003A4D44">
        <w:t>Rovaniemi</w:t>
      </w:r>
      <w:proofErr w:type="spellEnd"/>
      <w:r w:rsidRPr="003A4D44">
        <w:t xml:space="preserve">: Lapin </w:t>
      </w:r>
      <w:proofErr w:type="spellStart"/>
      <w:r w:rsidRPr="003A4D44">
        <w:t>yliopistokustannus</w:t>
      </w:r>
      <w:proofErr w:type="spellEnd"/>
      <w:r w:rsidRPr="003A4D44">
        <w:t xml:space="preserve">. </w:t>
      </w:r>
    </w:p>
    <w:p w14:paraId="5628AED4" w14:textId="77777777" w:rsidR="003B7734" w:rsidRPr="005C14EC" w:rsidRDefault="003B7734" w:rsidP="003B7734">
      <w:proofErr w:type="spellStart"/>
      <w:r w:rsidRPr="005C14EC">
        <w:t>Hietanen</w:t>
      </w:r>
      <w:proofErr w:type="spellEnd"/>
      <w:r w:rsidRPr="005C14EC">
        <w:t xml:space="preserve">, L. &amp; </w:t>
      </w:r>
      <w:proofErr w:type="spellStart"/>
      <w:r w:rsidRPr="005C14EC">
        <w:t>Kesälahti</w:t>
      </w:r>
      <w:proofErr w:type="spellEnd"/>
      <w:r w:rsidRPr="005C14EC">
        <w:t xml:space="preserve">, E. (2016) Teachers in general education defining and implementing work-related and entrepreneurial approaches in learning environments. </w:t>
      </w:r>
      <w:r>
        <w:t xml:space="preserve">Periodical of Entrepreneurship Education 2016, Publications of the Scientific Association for Entrepreneurship Education, Painosalama Oy, Turku, Finland. </w:t>
      </w:r>
    </w:p>
    <w:p w14:paraId="71C7CBC9" w14:textId="77777777" w:rsidR="003B7734" w:rsidRPr="005C14EC" w:rsidRDefault="003B7734" w:rsidP="003B7734">
      <w:pPr>
        <w:jc w:val="both"/>
        <w:rPr>
          <w:lang w:val="fi-FI"/>
        </w:rPr>
      </w:pPr>
      <w:r w:rsidRPr="003A4D44">
        <w:t xml:space="preserve">Hytti, U., &amp; O’Gorman, C. (2004). </w:t>
      </w:r>
      <w:r w:rsidRPr="00017285">
        <w:t>What is “enterprise education”? An analysis</w:t>
      </w:r>
      <w:r>
        <w:t xml:space="preserve"> </w:t>
      </w:r>
      <w:r w:rsidRPr="00017285">
        <w:t xml:space="preserve">of the objectives and methods of enterprise education </w:t>
      </w:r>
      <w:proofErr w:type="spellStart"/>
      <w:r w:rsidRPr="00017285">
        <w:t>programmes</w:t>
      </w:r>
      <w:proofErr w:type="spellEnd"/>
      <w:r w:rsidRPr="00017285">
        <w:t xml:space="preserve"> in four</w:t>
      </w:r>
      <w:r>
        <w:t xml:space="preserve"> </w:t>
      </w:r>
      <w:r w:rsidRPr="00017285">
        <w:t xml:space="preserve">European countries. </w:t>
      </w:r>
      <w:proofErr w:type="spellStart"/>
      <w:r w:rsidRPr="005C14EC">
        <w:rPr>
          <w:lang w:val="fi-FI"/>
        </w:rPr>
        <w:t>Education</w:t>
      </w:r>
      <w:proofErr w:type="spellEnd"/>
      <w:r w:rsidRPr="005C14EC">
        <w:rPr>
          <w:lang w:val="fi-FI"/>
        </w:rPr>
        <w:t xml:space="preserve">+ Training, 46(1), </w:t>
      </w:r>
      <w:proofErr w:type="gramStart"/>
      <w:r w:rsidRPr="005C14EC">
        <w:rPr>
          <w:lang w:val="fi-FI"/>
        </w:rPr>
        <w:t>11-23</w:t>
      </w:r>
      <w:proofErr w:type="gramEnd"/>
      <w:r w:rsidRPr="005C14EC">
        <w:rPr>
          <w:lang w:val="fi-FI"/>
        </w:rPr>
        <w:t>.</w:t>
      </w:r>
    </w:p>
    <w:p w14:paraId="18E1D6E2" w14:textId="77777777" w:rsidR="003B7734" w:rsidRPr="005C14EC" w:rsidRDefault="003B7734" w:rsidP="003B7734">
      <w:pPr>
        <w:jc w:val="both"/>
      </w:pPr>
      <w:r w:rsidRPr="00B1570A">
        <w:rPr>
          <w:lang w:val="fi-FI"/>
        </w:rPr>
        <w:t xml:space="preserve">Hytti, U., Stenholm, P., Heinonen, J., &amp; Seikkula-Leino, J. (2010). </w:t>
      </w:r>
      <w:r w:rsidRPr="005C14EC">
        <w:t xml:space="preserve">Perceived learning outcomes in entrepreneurship education: The impact of student motivation and team </w:t>
      </w:r>
      <w:proofErr w:type="spellStart"/>
      <w:r w:rsidRPr="005C14EC">
        <w:t>behaviour</w:t>
      </w:r>
      <w:proofErr w:type="spellEnd"/>
      <w:r w:rsidRPr="005C14EC">
        <w:t>. Education+ Training, 52(8/9), 587-606.</w:t>
      </w:r>
    </w:p>
    <w:p w14:paraId="2AFD4F21" w14:textId="77777777" w:rsidR="003B7734" w:rsidRPr="00017285" w:rsidRDefault="003B7734" w:rsidP="003B7734">
      <w:pPr>
        <w:jc w:val="both"/>
      </w:pPr>
      <w:r w:rsidRPr="00017285">
        <w:t xml:space="preserve">Jones, B., &amp; </w:t>
      </w:r>
      <w:proofErr w:type="spellStart"/>
      <w:r w:rsidRPr="00017285">
        <w:t>Iredale</w:t>
      </w:r>
      <w:proofErr w:type="spellEnd"/>
      <w:r w:rsidRPr="00017285">
        <w:t>, N. (2010). Enterprise education as pedagogy. Education+ Training, 52(1), 7-19.</w:t>
      </w:r>
    </w:p>
    <w:p w14:paraId="52D17336" w14:textId="77777777" w:rsidR="003B7734" w:rsidRDefault="003B7734" w:rsidP="003B7734">
      <w:pPr>
        <w:jc w:val="both"/>
      </w:pPr>
      <w:r w:rsidRPr="00F84B09">
        <w:t xml:space="preserve">Jones, B., &amp; </w:t>
      </w:r>
      <w:proofErr w:type="spellStart"/>
      <w:r w:rsidRPr="00F84B09">
        <w:t>Iredale</w:t>
      </w:r>
      <w:proofErr w:type="spellEnd"/>
      <w:r w:rsidRPr="00F84B09">
        <w:t>, N. (2014). Enterprise and entrepreneurship education: towards a comparative analysis. Journal of Enterprising Communities: People and Places in the Global Economy, 8(1), 34-50.</w:t>
      </w:r>
    </w:p>
    <w:p w14:paraId="483DD0BC" w14:textId="77777777" w:rsidR="003B7734" w:rsidRPr="00C655F4" w:rsidRDefault="003B7734" w:rsidP="003B7734">
      <w:pPr>
        <w:jc w:val="both"/>
      </w:pPr>
      <w:r w:rsidRPr="00017285">
        <w:t>Kirby, D. A. (2004). Entrepreneurship education: can business schools meet the</w:t>
      </w:r>
      <w:r>
        <w:t xml:space="preserve"> </w:t>
      </w:r>
      <w:r w:rsidRPr="00017285">
        <w:t xml:space="preserve">challenge? </w:t>
      </w:r>
      <w:r w:rsidRPr="00C655F4">
        <w:t xml:space="preserve">Education+ Training, 46(8/9), 510-519. </w:t>
      </w:r>
    </w:p>
    <w:p w14:paraId="067D8847" w14:textId="77777777" w:rsidR="003B7734" w:rsidRPr="001B7E7A" w:rsidRDefault="003B7734" w:rsidP="003B7734">
      <w:pPr>
        <w:rPr>
          <w:lang w:val="fi-FI"/>
        </w:rPr>
      </w:pPr>
      <w:r w:rsidRPr="00C655F4">
        <w:t xml:space="preserve">Komulainen, K., </w:t>
      </w:r>
      <w:proofErr w:type="spellStart"/>
      <w:r w:rsidRPr="00C655F4">
        <w:t>Korhonen</w:t>
      </w:r>
      <w:proofErr w:type="spellEnd"/>
      <w:r w:rsidRPr="00C655F4">
        <w:t xml:space="preserve">, M., &amp; </w:t>
      </w:r>
      <w:proofErr w:type="spellStart"/>
      <w:r w:rsidRPr="00C655F4">
        <w:t>Räty</w:t>
      </w:r>
      <w:proofErr w:type="spellEnd"/>
      <w:r w:rsidRPr="00C655F4">
        <w:t xml:space="preserve">, H. (2009). Risk‐taking abilities for everyone? Finnish entrepreneurship education and the enterprising selves imagined by pupils. </w:t>
      </w:r>
      <w:proofErr w:type="spellStart"/>
      <w:r w:rsidRPr="001B7E7A">
        <w:rPr>
          <w:lang w:val="fi-FI"/>
        </w:rPr>
        <w:t>Gender</w:t>
      </w:r>
      <w:proofErr w:type="spellEnd"/>
      <w:r w:rsidRPr="001B7E7A">
        <w:rPr>
          <w:lang w:val="fi-FI"/>
        </w:rPr>
        <w:t xml:space="preserve"> and </w:t>
      </w:r>
      <w:proofErr w:type="spellStart"/>
      <w:r w:rsidRPr="001B7E7A">
        <w:rPr>
          <w:lang w:val="fi-FI"/>
        </w:rPr>
        <w:t>Education</w:t>
      </w:r>
      <w:proofErr w:type="spellEnd"/>
      <w:r w:rsidRPr="001B7E7A">
        <w:rPr>
          <w:lang w:val="fi-FI"/>
        </w:rPr>
        <w:t xml:space="preserve">, 21(6), </w:t>
      </w:r>
      <w:proofErr w:type="gramStart"/>
      <w:r w:rsidRPr="001B7E7A">
        <w:rPr>
          <w:lang w:val="fi-FI"/>
        </w:rPr>
        <w:t>631-649</w:t>
      </w:r>
      <w:proofErr w:type="gramEnd"/>
      <w:r w:rsidRPr="001B7E7A">
        <w:rPr>
          <w:lang w:val="fi-FI"/>
        </w:rPr>
        <w:t>.</w:t>
      </w:r>
    </w:p>
    <w:p w14:paraId="18E1C651" w14:textId="77777777" w:rsidR="003B7734" w:rsidRPr="00D33D9B" w:rsidRDefault="003B7734" w:rsidP="003B7734">
      <w:pPr>
        <w:rPr>
          <w:lang w:val="fi-FI"/>
        </w:rPr>
      </w:pPr>
      <w:r w:rsidRPr="00F6518E">
        <w:rPr>
          <w:lang w:val="fi-FI"/>
        </w:rPr>
        <w:t xml:space="preserve">Koskinen, S. (2015). </w:t>
      </w:r>
      <w:proofErr w:type="gramStart"/>
      <w:r w:rsidRPr="00F6518E">
        <w:rPr>
          <w:lang w:val="fi-FI"/>
        </w:rPr>
        <w:t>Yrittäjyyskasvatuksen pedagogiikkaa vaativassa erityisopetuksessa Itsesäätelytaitojen kehittäminen ja tulevaisuusorientaation vahvistaminen yrittäjyyskasvatuksen pedagogiikan keinoin.</w:t>
      </w:r>
      <w:proofErr w:type="gramEnd"/>
      <w:r w:rsidRPr="00F6518E">
        <w:rPr>
          <w:lang w:val="fi-FI"/>
        </w:rPr>
        <w:t xml:space="preserve"> </w:t>
      </w:r>
      <w:r w:rsidRPr="00AF6408">
        <w:t xml:space="preserve">[Entrepreneurship pedagogy in demanding special education. Developing the self-regulation skills and the future orientation with entrepreneurship pedagogy. An ethnographic study of a reform school.] Dissertation. </w:t>
      </w:r>
      <w:proofErr w:type="spellStart"/>
      <w:r w:rsidRPr="00AF6408">
        <w:t>Acta</w:t>
      </w:r>
      <w:proofErr w:type="spellEnd"/>
      <w:r w:rsidRPr="00AF6408">
        <w:t xml:space="preserve"> </w:t>
      </w:r>
      <w:proofErr w:type="spellStart"/>
      <w:r w:rsidRPr="00AF6408">
        <w:t>Universitatis</w:t>
      </w:r>
      <w:proofErr w:type="spellEnd"/>
      <w:r w:rsidRPr="00AF6408">
        <w:t xml:space="preserve"> </w:t>
      </w:r>
      <w:proofErr w:type="spellStart"/>
      <w:proofErr w:type="gramStart"/>
      <w:r w:rsidRPr="00AF6408">
        <w:t>Tamperensis</w:t>
      </w:r>
      <w:proofErr w:type="spellEnd"/>
      <w:r w:rsidRPr="00AF6408">
        <w:t xml:space="preserve">  2028</w:t>
      </w:r>
      <w:proofErr w:type="gramEnd"/>
      <w:r w:rsidRPr="00AF6408">
        <w:t xml:space="preserve">. </w:t>
      </w:r>
      <w:r w:rsidRPr="00D33D9B">
        <w:rPr>
          <w:lang w:val="fi-FI"/>
        </w:rPr>
        <w:t xml:space="preserve">Suomen Yliopistopaino Oy – Juvenes </w:t>
      </w:r>
      <w:proofErr w:type="spellStart"/>
      <w:r w:rsidRPr="00D33D9B">
        <w:rPr>
          <w:lang w:val="fi-FI"/>
        </w:rPr>
        <w:t>Print</w:t>
      </w:r>
      <w:proofErr w:type="spellEnd"/>
      <w:r w:rsidRPr="00D33D9B">
        <w:rPr>
          <w:lang w:val="fi-FI"/>
        </w:rPr>
        <w:t xml:space="preserve">. Tampere 2015. </w:t>
      </w:r>
    </w:p>
    <w:p w14:paraId="2881BF95" w14:textId="77777777" w:rsidR="003B7734" w:rsidRPr="00C655F4" w:rsidRDefault="003B7734" w:rsidP="003B7734">
      <w:pPr>
        <w:jc w:val="both"/>
      </w:pPr>
      <w:r w:rsidRPr="00F6518E">
        <w:rPr>
          <w:lang w:val="fi-FI"/>
        </w:rPr>
        <w:lastRenderedPageBreak/>
        <w:t>Kyrö</w:t>
      </w:r>
      <w:r>
        <w:rPr>
          <w:lang w:val="fi-FI"/>
        </w:rPr>
        <w:t>, P. (2008) Yrittäjyyskasvatuksen laajenevat näköalat. In: E Poikela &amp; S Poikela (</w:t>
      </w:r>
      <w:proofErr w:type="spellStart"/>
      <w:r>
        <w:rPr>
          <w:lang w:val="fi-FI"/>
        </w:rPr>
        <w:t>Eds</w:t>
      </w:r>
      <w:proofErr w:type="spellEnd"/>
      <w:r>
        <w:rPr>
          <w:lang w:val="fi-FI"/>
        </w:rPr>
        <w:t xml:space="preserve">), Tutkimustarinoita </w:t>
      </w:r>
      <w:proofErr w:type="spellStart"/>
      <w:r>
        <w:rPr>
          <w:lang w:val="fi-FI"/>
        </w:rPr>
        <w:t>Ounaksen</w:t>
      </w:r>
      <w:proofErr w:type="spellEnd"/>
      <w:r>
        <w:rPr>
          <w:lang w:val="fi-FI"/>
        </w:rPr>
        <w:t xml:space="preserve"> varrelta. </w:t>
      </w:r>
      <w:proofErr w:type="spellStart"/>
      <w:r w:rsidRPr="00C655F4">
        <w:t>Rovaniemi</w:t>
      </w:r>
      <w:proofErr w:type="spellEnd"/>
      <w:r w:rsidRPr="00C655F4">
        <w:t xml:space="preserve">: Lapin </w:t>
      </w:r>
      <w:proofErr w:type="spellStart"/>
      <w:r w:rsidRPr="00C655F4">
        <w:t>yliopistokustannus</w:t>
      </w:r>
      <w:proofErr w:type="spellEnd"/>
      <w:r w:rsidRPr="00C655F4">
        <w:t>, 139-160.</w:t>
      </w:r>
    </w:p>
    <w:p w14:paraId="149F8CC6" w14:textId="77777777" w:rsidR="003B7734" w:rsidRPr="00F6518E" w:rsidRDefault="003B7734" w:rsidP="003B7734">
      <w:pPr>
        <w:jc w:val="both"/>
        <w:rPr>
          <w:lang w:val="fi-FI"/>
        </w:rPr>
      </w:pPr>
      <w:proofErr w:type="spellStart"/>
      <w:r w:rsidRPr="00C655F4">
        <w:t>Kyrö</w:t>
      </w:r>
      <w:proofErr w:type="spellEnd"/>
      <w:r w:rsidRPr="00C655F4">
        <w:t xml:space="preserve">, P. (2015). The conceptual contribution of education to research on entrepreneurship education. </w:t>
      </w:r>
      <w:proofErr w:type="spellStart"/>
      <w:r w:rsidRPr="00FC4151">
        <w:rPr>
          <w:lang w:val="fi-FI"/>
        </w:rPr>
        <w:t>Entrepreneurship</w:t>
      </w:r>
      <w:proofErr w:type="spellEnd"/>
      <w:r w:rsidRPr="00FC4151">
        <w:rPr>
          <w:lang w:val="fi-FI"/>
        </w:rPr>
        <w:t xml:space="preserve"> &amp; </w:t>
      </w:r>
      <w:proofErr w:type="spellStart"/>
      <w:r w:rsidRPr="00FC4151">
        <w:rPr>
          <w:lang w:val="fi-FI"/>
        </w:rPr>
        <w:t>Regional</w:t>
      </w:r>
      <w:proofErr w:type="spellEnd"/>
      <w:r w:rsidRPr="00FC4151">
        <w:rPr>
          <w:lang w:val="fi-FI"/>
        </w:rPr>
        <w:t xml:space="preserve"> </w:t>
      </w:r>
      <w:proofErr w:type="spellStart"/>
      <w:r w:rsidRPr="00FC4151">
        <w:rPr>
          <w:lang w:val="fi-FI"/>
        </w:rPr>
        <w:t>Development</w:t>
      </w:r>
      <w:proofErr w:type="spellEnd"/>
      <w:r w:rsidRPr="00FC4151">
        <w:rPr>
          <w:lang w:val="fi-FI"/>
        </w:rPr>
        <w:t xml:space="preserve">, 27(9-10), </w:t>
      </w:r>
      <w:proofErr w:type="gramStart"/>
      <w:r w:rsidRPr="00FC4151">
        <w:rPr>
          <w:lang w:val="fi-FI"/>
        </w:rPr>
        <w:t>599-618</w:t>
      </w:r>
      <w:proofErr w:type="gramEnd"/>
      <w:r w:rsidRPr="00FC4151">
        <w:rPr>
          <w:lang w:val="fi-FI"/>
        </w:rPr>
        <w:t>.</w:t>
      </w:r>
    </w:p>
    <w:p w14:paraId="47E85302" w14:textId="77777777" w:rsidR="003B7734" w:rsidRPr="00D33D9B" w:rsidRDefault="003B7734" w:rsidP="003B7734">
      <w:pPr>
        <w:jc w:val="both"/>
        <w:rPr>
          <w:lang w:val="fi-FI"/>
        </w:rPr>
      </w:pPr>
      <w:r w:rsidRPr="00D33D9B">
        <w:rPr>
          <w:lang w:val="fi-FI"/>
        </w:rPr>
        <w:t xml:space="preserve">Lehtonen, H., &amp; Lehkonen, H. (2008). </w:t>
      </w:r>
      <w:proofErr w:type="gramStart"/>
      <w:r w:rsidRPr="00D33D9B">
        <w:rPr>
          <w:lang w:val="fi-FI"/>
        </w:rPr>
        <w:t>Avauksia perusopetuksen yrittäjyyskasvatukseen.</w:t>
      </w:r>
      <w:proofErr w:type="gramEnd"/>
      <w:r w:rsidRPr="00D33D9B">
        <w:rPr>
          <w:lang w:val="fi-FI"/>
        </w:rPr>
        <w:t xml:space="preserve"> Teoksessa Lehtonen, H.(toim.), Sytykkeitä syrjäytymisen ehkäisemiseen, </w:t>
      </w:r>
      <w:proofErr w:type="spellStart"/>
      <w:r w:rsidRPr="00D33D9B">
        <w:rPr>
          <w:lang w:val="fi-FI"/>
        </w:rPr>
        <w:t>pp</w:t>
      </w:r>
      <w:proofErr w:type="spellEnd"/>
      <w:r w:rsidRPr="00D33D9B">
        <w:rPr>
          <w:lang w:val="fi-FI"/>
        </w:rPr>
        <w:t xml:space="preserve">. </w:t>
      </w:r>
      <w:proofErr w:type="gramStart"/>
      <w:r w:rsidRPr="00D33D9B">
        <w:rPr>
          <w:lang w:val="fi-FI"/>
        </w:rPr>
        <w:t>48-67</w:t>
      </w:r>
      <w:proofErr w:type="gramEnd"/>
      <w:r w:rsidRPr="00D33D9B">
        <w:rPr>
          <w:lang w:val="fi-FI"/>
        </w:rPr>
        <w:t>.</w:t>
      </w:r>
    </w:p>
    <w:p w14:paraId="36C54DB7" w14:textId="77777777" w:rsidR="003B7734" w:rsidRPr="00AF6408" w:rsidRDefault="003B7734" w:rsidP="003B7734">
      <w:pPr>
        <w:jc w:val="both"/>
      </w:pPr>
      <w:proofErr w:type="spellStart"/>
      <w:r w:rsidRPr="00D33D9B">
        <w:rPr>
          <w:lang w:val="fi-FI"/>
        </w:rPr>
        <w:t>Locke</w:t>
      </w:r>
      <w:proofErr w:type="spellEnd"/>
      <w:r w:rsidRPr="00D33D9B">
        <w:rPr>
          <w:lang w:val="fi-FI"/>
        </w:rPr>
        <w:t xml:space="preserve">, E. A., &amp; </w:t>
      </w:r>
      <w:proofErr w:type="spellStart"/>
      <w:r w:rsidRPr="00D33D9B">
        <w:rPr>
          <w:lang w:val="fi-FI"/>
        </w:rPr>
        <w:t>Latham</w:t>
      </w:r>
      <w:proofErr w:type="spellEnd"/>
      <w:r w:rsidRPr="00D33D9B">
        <w:rPr>
          <w:lang w:val="fi-FI"/>
        </w:rPr>
        <w:t xml:space="preserve">, G. P. (1990). </w:t>
      </w:r>
      <w:r w:rsidRPr="00AF6408">
        <w:t xml:space="preserve">A theory of goal setting &amp; task performance. Englewood Cliff, NJ: Prentice-Hall, Inc. </w:t>
      </w:r>
    </w:p>
    <w:p w14:paraId="4A434517" w14:textId="77777777" w:rsidR="003B7734" w:rsidRPr="005C14EC" w:rsidRDefault="003B7734" w:rsidP="003B7734">
      <w:pPr>
        <w:jc w:val="both"/>
      </w:pPr>
      <w:r w:rsidRPr="00AF6408">
        <w:t xml:space="preserve">Locke, E. A., &amp; Latham, G. P. (2002). Building a practically useful theory of goal setting and task motivation: A 35-year odyssey. </w:t>
      </w:r>
      <w:r w:rsidRPr="005C14EC">
        <w:t xml:space="preserve">American psychologist, 57(9), 705-717. </w:t>
      </w:r>
    </w:p>
    <w:p w14:paraId="11BE5482" w14:textId="77777777" w:rsidR="003B7734" w:rsidRPr="006D3587" w:rsidRDefault="003B7734" w:rsidP="003B7734">
      <w:pPr>
        <w:jc w:val="both"/>
        <w:rPr>
          <w:lang w:val="fi-FI"/>
        </w:rPr>
      </w:pPr>
      <w:bookmarkStart w:id="0" w:name="_GoBack"/>
      <w:proofErr w:type="spellStart"/>
      <w:r w:rsidRPr="006D3587">
        <w:t>Pittaway</w:t>
      </w:r>
      <w:bookmarkEnd w:id="0"/>
      <w:proofErr w:type="spellEnd"/>
      <w:r w:rsidRPr="006D3587">
        <w:t xml:space="preserve">, L., &amp; Cope, J. (2007). Entrepreneurship education a systematic review of the evidence. </w:t>
      </w:r>
      <w:r w:rsidRPr="006D3587">
        <w:rPr>
          <w:lang w:val="fi-FI"/>
        </w:rPr>
        <w:t xml:space="preserve">International Small Business Journal, 25(5), </w:t>
      </w:r>
      <w:proofErr w:type="gramStart"/>
      <w:r w:rsidRPr="006D3587">
        <w:rPr>
          <w:lang w:val="fi-FI"/>
        </w:rPr>
        <w:t>479-510</w:t>
      </w:r>
      <w:proofErr w:type="gramEnd"/>
      <w:r w:rsidRPr="006D3587">
        <w:rPr>
          <w:lang w:val="fi-FI"/>
        </w:rPr>
        <w:t>.</w:t>
      </w:r>
    </w:p>
    <w:p w14:paraId="4DBCA7D6" w14:textId="77777777" w:rsidR="003B7734" w:rsidRPr="00FA5D9B" w:rsidRDefault="003B7734" w:rsidP="003B7734">
      <w:pPr>
        <w:jc w:val="both"/>
      </w:pPr>
      <w:r w:rsidRPr="00ED4D17">
        <w:rPr>
          <w:lang w:val="fi-FI"/>
        </w:rPr>
        <w:t xml:space="preserve">Rae, D. (2011) Yliopistot ja yrittäjyyskasvatus: vastaus uuden aikakauden haasteisiin. </w:t>
      </w:r>
      <w:r w:rsidRPr="00FA5D9B">
        <w:rPr>
          <w:lang w:val="fi-FI"/>
        </w:rPr>
        <w:t xml:space="preserve">In J. Heinonen, </w:t>
      </w:r>
      <w:r w:rsidRPr="00ED4D17">
        <w:rPr>
          <w:lang w:val="fi-FI"/>
        </w:rPr>
        <w:t xml:space="preserve">U. Hytti &amp; A. </w:t>
      </w:r>
      <w:proofErr w:type="spellStart"/>
      <w:r w:rsidRPr="00ED4D17">
        <w:rPr>
          <w:lang w:val="fi-FI"/>
        </w:rPr>
        <w:t>Tiikkala</w:t>
      </w:r>
      <w:proofErr w:type="spellEnd"/>
      <w:r w:rsidRPr="00ED4D17">
        <w:rPr>
          <w:lang w:val="fi-FI"/>
        </w:rPr>
        <w:t xml:space="preserve"> (</w:t>
      </w:r>
      <w:proofErr w:type="spellStart"/>
      <w:r w:rsidRPr="00ED4D17">
        <w:rPr>
          <w:lang w:val="fi-FI"/>
        </w:rPr>
        <w:t>Eds</w:t>
      </w:r>
      <w:proofErr w:type="spellEnd"/>
      <w:r w:rsidRPr="00ED4D17">
        <w:rPr>
          <w:lang w:val="fi-FI"/>
        </w:rPr>
        <w:t xml:space="preserve">), Yrittäjämäinen oppiminen: Tavoitteita, toimintaa ja tuloksia, Turun yliopisto, Turun kauppakorkeakoulu &amp; Kasvatustieteiden tiedekunta. </w:t>
      </w:r>
      <w:r>
        <w:t xml:space="preserve">Turku, </w:t>
      </w:r>
      <w:proofErr w:type="spellStart"/>
      <w:r w:rsidRPr="00FA5D9B">
        <w:t>Uniprint</w:t>
      </w:r>
      <w:proofErr w:type="spellEnd"/>
      <w:r>
        <w:t xml:space="preserve">. </w:t>
      </w:r>
      <w:proofErr w:type="gramStart"/>
      <w:r>
        <w:t>se</w:t>
      </w:r>
      <w:proofErr w:type="gramEnd"/>
    </w:p>
    <w:p w14:paraId="597FA7D0" w14:textId="77777777" w:rsidR="003B7734" w:rsidRPr="005F6DB2" w:rsidRDefault="003B7734" w:rsidP="003B7734">
      <w:pPr>
        <w:jc w:val="both"/>
      </w:pPr>
      <w:r w:rsidRPr="005F6DB2">
        <w:t>Rae, D., &amp; Carswell, M. (2001). Towards a conceptual understanding of entrepreneurial learning. Journal of small business and enterprise development, 8(2), 150-158.</w:t>
      </w:r>
    </w:p>
    <w:p w14:paraId="1155C60F" w14:textId="77777777" w:rsidR="003B7734" w:rsidRPr="008A0275" w:rsidRDefault="003B7734" w:rsidP="003B7734">
      <w:pPr>
        <w:jc w:val="both"/>
        <w:rPr>
          <w:lang w:val="fi-FI"/>
        </w:rPr>
      </w:pPr>
      <w:proofErr w:type="spellStart"/>
      <w:r w:rsidRPr="005F6DB2">
        <w:t>Remes</w:t>
      </w:r>
      <w:proofErr w:type="spellEnd"/>
      <w:r w:rsidRPr="005F6DB2">
        <w:t xml:space="preserve">, L. (2007) </w:t>
      </w:r>
      <w:proofErr w:type="spellStart"/>
      <w:r w:rsidRPr="005F6DB2">
        <w:t>Yrittäjyyskasvatus</w:t>
      </w:r>
      <w:proofErr w:type="spellEnd"/>
      <w:r w:rsidRPr="005F6DB2">
        <w:t xml:space="preserve"> </w:t>
      </w:r>
      <w:proofErr w:type="gramStart"/>
      <w:r w:rsidRPr="005F6DB2">
        <w:t>ja</w:t>
      </w:r>
      <w:proofErr w:type="gramEnd"/>
      <w:r w:rsidRPr="005F6DB2">
        <w:t xml:space="preserve"> </w:t>
      </w:r>
      <w:proofErr w:type="spellStart"/>
      <w:r w:rsidRPr="005F6DB2">
        <w:t>oppimismenetelmät</w:t>
      </w:r>
      <w:proofErr w:type="spellEnd"/>
      <w:r w:rsidRPr="005F6DB2">
        <w:t xml:space="preserve">. </w:t>
      </w:r>
      <w:r>
        <w:rPr>
          <w:lang w:val="fi-FI"/>
        </w:rPr>
        <w:t>In M. Suvanto, J. Halme &amp; S. Leväniemi (</w:t>
      </w:r>
      <w:proofErr w:type="spellStart"/>
      <w:r>
        <w:rPr>
          <w:lang w:val="fi-FI"/>
        </w:rPr>
        <w:t>Eds</w:t>
      </w:r>
      <w:proofErr w:type="spellEnd"/>
      <w:r>
        <w:rPr>
          <w:lang w:val="fi-FI"/>
        </w:rPr>
        <w:t xml:space="preserve">) Yrittäjyyskasvatus kouluissa, </w:t>
      </w:r>
      <w:proofErr w:type="spellStart"/>
      <w:r>
        <w:rPr>
          <w:lang w:val="fi-FI"/>
        </w:rPr>
        <w:t>pp</w:t>
      </w:r>
      <w:proofErr w:type="spellEnd"/>
      <w:r>
        <w:rPr>
          <w:lang w:val="fi-FI"/>
        </w:rPr>
        <w:t xml:space="preserve">. </w:t>
      </w:r>
      <w:proofErr w:type="gramStart"/>
      <w:r>
        <w:rPr>
          <w:lang w:val="fi-FI"/>
        </w:rPr>
        <w:t>21-27</w:t>
      </w:r>
      <w:proofErr w:type="gramEnd"/>
      <w:r>
        <w:rPr>
          <w:lang w:val="fi-FI"/>
        </w:rPr>
        <w:t xml:space="preserve">. </w:t>
      </w:r>
      <w:proofErr w:type="gramStart"/>
      <w:r>
        <w:rPr>
          <w:lang w:val="fi-FI"/>
        </w:rPr>
        <w:t>Rauma: Turun yliopisto.</w:t>
      </w:r>
      <w:proofErr w:type="gramEnd"/>
      <w:r>
        <w:rPr>
          <w:lang w:val="fi-FI"/>
        </w:rPr>
        <w:t xml:space="preserve"> </w:t>
      </w:r>
    </w:p>
    <w:p w14:paraId="229BEBB7" w14:textId="77777777" w:rsidR="003B7734" w:rsidRPr="008A0275" w:rsidRDefault="003B7734" w:rsidP="003B7734">
      <w:pPr>
        <w:jc w:val="both"/>
        <w:rPr>
          <w:lang w:val="fi-FI"/>
        </w:rPr>
      </w:pPr>
      <w:r w:rsidRPr="008A0275">
        <w:rPr>
          <w:lang w:val="fi-FI"/>
        </w:rPr>
        <w:t xml:space="preserve">Ristimäki, K. (2004). Yrittäjyyskasvatus. </w:t>
      </w:r>
      <w:proofErr w:type="gramStart"/>
      <w:r w:rsidRPr="008A0275">
        <w:rPr>
          <w:lang w:val="fi-FI"/>
        </w:rPr>
        <w:t>Hamina: Oy Kotkan Kirjapaino Ab.</w:t>
      </w:r>
      <w:proofErr w:type="gramEnd"/>
      <w:r w:rsidRPr="008A0275">
        <w:rPr>
          <w:lang w:val="fi-FI"/>
        </w:rPr>
        <w:t xml:space="preserve"> </w:t>
      </w:r>
    </w:p>
    <w:p w14:paraId="52AEA325" w14:textId="77777777" w:rsidR="003B7734" w:rsidRDefault="003B7734" w:rsidP="003B7734">
      <w:pPr>
        <w:jc w:val="both"/>
        <w:rPr>
          <w:lang w:val="fi-FI"/>
        </w:rPr>
      </w:pPr>
      <w:r w:rsidRPr="004464B1">
        <w:rPr>
          <w:lang w:val="fi-FI"/>
        </w:rPr>
        <w:t xml:space="preserve">Ruohotie, P. (2008). </w:t>
      </w:r>
      <w:proofErr w:type="gramStart"/>
      <w:r w:rsidRPr="004464B1">
        <w:rPr>
          <w:lang w:val="fi-FI"/>
        </w:rPr>
        <w:t>Ammatillisen kompetenssin juuret.</w:t>
      </w:r>
      <w:proofErr w:type="gramEnd"/>
      <w:r w:rsidRPr="004464B1">
        <w:rPr>
          <w:lang w:val="fi-FI"/>
        </w:rPr>
        <w:t xml:space="preserve"> </w:t>
      </w:r>
      <w:proofErr w:type="gramStart"/>
      <w:r w:rsidRPr="004464B1">
        <w:rPr>
          <w:lang w:val="fi-FI"/>
        </w:rPr>
        <w:t xml:space="preserve">Teoksessa: A. Kallioniemi, A. </w:t>
      </w:r>
      <w:proofErr w:type="spellStart"/>
      <w:r w:rsidRPr="004464B1">
        <w:rPr>
          <w:lang w:val="fi-FI"/>
        </w:rPr>
        <w:t>Toom</w:t>
      </w:r>
      <w:proofErr w:type="spellEnd"/>
      <w:r w:rsidRPr="004464B1">
        <w:rPr>
          <w:lang w:val="fi-FI"/>
        </w:rPr>
        <w:t xml:space="preserve">, M. </w:t>
      </w:r>
      <w:proofErr w:type="spellStart"/>
      <w:r w:rsidRPr="004464B1">
        <w:rPr>
          <w:lang w:val="fi-FI"/>
        </w:rPr>
        <w:t>Ubani</w:t>
      </w:r>
      <w:proofErr w:type="spellEnd"/>
      <w:r w:rsidRPr="004464B1">
        <w:rPr>
          <w:lang w:val="fi-FI"/>
        </w:rPr>
        <w:t>, H. Linnasaari &amp; K Kumpulainen (</w:t>
      </w:r>
      <w:proofErr w:type="spellStart"/>
      <w:r w:rsidRPr="004464B1">
        <w:rPr>
          <w:lang w:val="fi-FI"/>
        </w:rPr>
        <w:t>Eds</w:t>
      </w:r>
      <w:proofErr w:type="spellEnd"/>
      <w:r w:rsidRPr="004464B1">
        <w:rPr>
          <w:lang w:val="fi-FI"/>
        </w:rPr>
        <w:t xml:space="preserve">) Ihmisiä kasvattamassa: Koulutus, arvot, uudet avaukset = </w:t>
      </w:r>
      <w:proofErr w:type="spellStart"/>
      <w:r w:rsidRPr="004464B1">
        <w:rPr>
          <w:lang w:val="fi-FI"/>
        </w:rPr>
        <w:t>Cultivating</w:t>
      </w:r>
      <w:proofErr w:type="spellEnd"/>
      <w:r w:rsidRPr="004464B1">
        <w:rPr>
          <w:lang w:val="fi-FI"/>
        </w:rPr>
        <w:t xml:space="preserve"> </w:t>
      </w:r>
      <w:proofErr w:type="spellStart"/>
      <w:r w:rsidRPr="004464B1">
        <w:rPr>
          <w:lang w:val="fi-FI"/>
        </w:rPr>
        <w:t>humanisty</w:t>
      </w:r>
      <w:proofErr w:type="spellEnd"/>
      <w:r w:rsidRPr="004464B1">
        <w:rPr>
          <w:lang w:val="fi-FI"/>
        </w:rPr>
        <w:t xml:space="preserve">: </w:t>
      </w:r>
      <w:proofErr w:type="spellStart"/>
      <w:r w:rsidRPr="004464B1">
        <w:rPr>
          <w:lang w:val="fi-FI"/>
        </w:rPr>
        <w:t>education</w:t>
      </w:r>
      <w:proofErr w:type="spellEnd"/>
      <w:r w:rsidRPr="004464B1">
        <w:rPr>
          <w:lang w:val="fi-FI"/>
        </w:rPr>
        <w:t xml:space="preserve">, </w:t>
      </w:r>
      <w:proofErr w:type="spellStart"/>
      <w:r w:rsidRPr="004464B1">
        <w:rPr>
          <w:lang w:val="fi-FI"/>
        </w:rPr>
        <w:t>values</w:t>
      </w:r>
      <w:proofErr w:type="spellEnd"/>
      <w:r w:rsidRPr="004464B1">
        <w:rPr>
          <w:lang w:val="fi-FI"/>
        </w:rPr>
        <w:t xml:space="preserve"> </w:t>
      </w:r>
      <w:proofErr w:type="spellStart"/>
      <w:r w:rsidRPr="004464B1">
        <w:rPr>
          <w:lang w:val="fi-FI"/>
        </w:rPr>
        <w:t>new</w:t>
      </w:r>
      <w:proofErr w:type="spellEnd"/>
      <w:r w:rsidRPr="004464B1">
        <w:rPr>
          <w:lang w:val="fi-FI"/>
        </w:rPr>
        <w:t xml:space="preserve"> </w:t>
      </w:r>
      <w:proofErr w:type="spellStart"/>
      <w:r w:rsidRPr="004464B1">
        <w:rPr>
          <w:lang w:val="fi-FI"/>
        </w:rPr>
        <w:t>discoveries</w:t>
      </w:r>
      <w:proofErr w:type="spellEnd"/>
      <w:r w:rsidRPr="004464B1">
        <w:rPr>
          <w:lang w:val="fi-FI"/>
        </w:rPr>
        <w:t>.</w:t>
      </w:r>
      <w:proofErr w:type="gramEnd"/>
      <w:r w:rsidRPr="004464B1">
        <w:rPr>
          <w:lang w:val="fi-FI"/>
        </w:rPr>
        <w:t xml:space="preserve"> </w:t>
      </w:r>
      <w:r w:rsidRPr="005C14EC">
        <w:rPr>
          <w:lang w:val="fi-FI"/>
        </w:rPr>
        <w:t xml:space="preserve">Suomen </w:t>
      </w:r>
      <w:proofErr w:type="spellStart"/>
      <w:r w:rsidRPr="005C14EC">
        <w:rPr>
          <w:lang w:val="fi-FI"/>
        </w:rPr>
        <w:t>Kasvtustieteellinen</w:t>
      </w:r>
      <w:proofErr w:type="spellEnd"/>
      <w:r w:rsidRPr="005C14EC">
        <w:rPr>
          <w:lang w:val="fi-FI"/>
        </w:rPr>
        <w:t xml:space="preserve"> Seura. </w:t>
      </w:r>
      <w:proofErr w:type="gramStart"/>
      <w:r w:rsidRPr="005C14EC">
        <w:rPr>
          <w:lang w:val="fi-FI"/>
        </w:rPr>
        <w:t>Kasvatusalan tutkimuksia 40.</w:t>
      </w:r>
      <w:proofErr w:type="gramEnd"/>
      <w:r w:rsidRPr="005C14EC">
        <w:rPr>
          <w:lang w:val="fi-FI"/>
        </w:rPr>
        <w:t xml:space="preserve"> </w:t>
      </w:r>
    </w:p>
    <w:p w14:paraId="10B5B037" w14:textId="77777777" w:rsidR="003B7734" w:rsidRDefault="003B7734" w:rsidP="003B7734">
      <w:pPr>
        <w:jc w:val="both"/>
      </w:pPr>
      <w:r w:rsidRPr="003A4D44">
        <w:rPr>
          <w:lang w:val="fi-FI"/>
        </w:rPr>
        <w:t xml:space="preserve">Ruskovaara, E. &amp; Pihkala, T. (2013) Teachers </w:t>
      </w:r>
      <w:proofErr w:type="spellStart"/>
      <w:r w:rsidRPr="003A4D44">
        <w:rPr>
          <w:lang w:val="fi-FI"/>
        </w:rPr>
        <w:t>implementing</w:t>
      </w:r>
      <w:proofErr w:type="spellEnd"/>
      <w:r w:rsidRPr="003A4D44">
        <w:rPr>
          <w:lang w:val="fi-FI"/>
        </w:rPr>
        <w:t xml:space="preserve"> </w:t>
      </w:r>
      <w:proofErr w:type="spellStart"/>
      <w:r w:rsidRPr="003A4D44">
        <w:rPr>
          <w:lang w:val="fi-FI"/>
        </w:rPr>
        <w:t>entrepreneurship</w:t>
      </w:r>
      <w:proofErr w:type="spellEnd"/>
      <w:r w:rsidRPr="003A4D44">
        <w:rPr>
          <w:lang w:val="fi-FI"/>
        </w:rPr>
        <w:t xml:space="preserve"> </w:t>
      </w:r>
      <w:proofErr w:type="spellStart"/>
      <w:r w:rsidRPr="003A4D44">
        <w:rPr>
          <w:lang w:val="fi-FI"/>
        </w:rPr>
        <w:t>education</w:t>
      </w:r>
      <w:proofErr w:type="spellEnd"/>
      <w:r w:rsidRPr="003A4D44">
        <w:rPr>
          <w:lang w:val="fi-FI"/>
        </w:rPr>
        <w:t xml:space="preserve">: </w:t>
      </w:r>
      <w:proofErr w:type="spellStart"/>
      <w:r w:rsidRPr="003A4D44">
        <w:rPr>
          <w:lang w:val="fi-FI"/>
        </w:rPr>
        <w:t>Classroom</w:t>
      </w:r>
      <w:proofErr w:type="spellEnd"/>
      <w:r w:rsidRPr="003A4D44">
        <w:rPr>
          <w:lang w:val="fi-FI"/>
        </w:rPr>
        <w:t xml:space="preserve"> </w:t>
      </w:r>
      <w:proofErr w:type="spellStart"/>
      <w:r w:rsidRPr="003A4D44">
        <w:rPr>
          <w:lang w:val="fi-FI"/>
        </w:rPr>
        <w:t>practices</w:t>
      </w:r>
      <w:proofErr w:type="spellEnd"/>
      <w:r w:rsidRPr="003A4D44">
        <w:rPr>
          <w:lang w:val="fi-FI"/>
        </w:rPr>
        <w:t xml:space="preserve">. </w:t>
      </w:r>
      <w:r>
        <w:t xml:space="preserve">Education + Training, 55 (2), 204-216. </w:t>
      </w:r>
    </w:p>
    <w:p w14:paraId="2535E56E" w14:textId="77777777" w:rsidR="003B7734" w:rsidRPr="00E86697" w:rsidRDefault="003B7734" w:rsidP="003B7734">
      <w:pPr>
        <w:jc w:val="both"/>
      </w:pPr>
      <w:proofErr w:type="spellStart"/>
      <w:r>
        <w:t>Rönkkö</w:t>
      </w:r>
      <w:proofErr w:type="spellEnd"/>
      <w:r>
        <w:t xml:space="preserve">, ML &amp; Lepistö, J. (2015) Finnish student teachers’ critical conceptions of entrepreneurship education. Journal of Enterprising Communities: People and Places in the Global Economy, 9(1), 61-75. </w:t>
      </w:r>
    </w:p>
    <w:p w14:paraId="1FAF7053" w14:textId="77777777" w:rsidR="003B7734" w:rsidRDefault="003B7734" w:rsidP="003B7734">
      <w:pPr>
        <w:jc w:val="both"/>
      </w:pPr>
      <w:proofErr w:type="spellStart"/>
      <w:r w:rsidRPr="005C14EC">
        <w:rPr>
          <w:lang w:val="fi-FI"/>
        </w:rPr>
        <w:t>Sarasvathy</w:t>
      </w:r>
      <w:proofErr w:type="spellEnd"/>
      <w:r w:rsidRPr="005C14EC">
        <w:rPr>
          <w:lang w:val="fi-FI"/>
        </w:rPr>
        <w:t xml:space="preserve">, S. D., &amp; </w:t>
      </w:r>
      <w:proofErr w:type="spellStart"/>
      <w:r w:rsidRPr="005C14EC">
        <w:rPr>
          <w:lang w:val="fi-FI"/>
        </w:rPr>
        <w:t>Venkataraman</w:t>
      </w:r>
      <w:proofErr w:type="spellEnd"/>
      <w:r w:rsidRPr="005C14EC">
        <w:rPr>
          <w:lang w:val="fi-FI"/>
        </w:rPr>
        <w:t xml:space="preserve">, S. (2011). </w:t>
      </w:r>
      <w:r w:rsidRPr="00DB53C2">
        <w:t>Entrepreneurship as method: Open questions for an entrepreneurial future. Entrepreneurship Theory and Practice, 35(1), 113-135.</w:t>
      </w:r>
    </w:p>
    <w:p w14:paraId="2874DEF2" w14:textId="77777777" w:rsidR="003B7734" w:rsidRPr="005F6DB2" w:rsidRDefault="003B7734" w:rsidP="003B7734">
      <w:pPr>
        <w:jc w:val="both"/>
      </w:pPr>
      <w:proofErr w:type="spellStart"/>
      <w:r w:rsidRPr="00AF6408">
        <w:t>Schunk</w:t>
      </w:r>
      <w:proofErr w:type="spellEnd"/>
      <w:r w:rsidRPr="00AF6408">
        <w:t xml:space="preserve"> D. H. (2001) Social cognitive theory and self-regulated learning. In: Zimmerman, B. J., &amp; </w:t>
      </w:r>
      <w:proofErr w:type="spellStart"/>
      <w:r w:rsidRPr="00AF6408">
        <w:t>Schunk</w:t>
      </w:r>
      <w:proofErr w:type="spellEnd"/>
      <w:r w:rsidRPr="00AF6408">
        <w:t xml:space="preserve">, D. H. (Eds.). (2001). Self-regulated learning and academic achievement: Theoretical perspectives, pp. 119-144.  </w:t>
      </w:r>
      <w:r w:rsidRPr="005F6DB2">
        <w:t xml:space="preserve">Mahwah, NJ: Routledge. </w:t>
      </w:r>
    </w:p>
    <w:p w14:paraId="6F7408C6" w14:textId="77777777" w:rsidR="003B7734" w:rsidRPr="00C655F4" w:rsidRDefault="003B7734" w:rsidP="003B7734">
      <w:pPr>
        <w:jc w:val="both"/>
        <w:rPr>
          <w:lang w:val="fi-FI"/>
        </w:rPr>
      </w:pPr>
      <w:r w:rsidRPr="00F84B09">
        <w:lastRenderedPageBreak/>
        <w:t xml:space="preserve">Scott, J. M., </w:t>
      </w:r>
      <w:proofErr w:type="spellStart"/>
      <w:r w:rsidRPr="00F84B09">
        <w:t>Penaluna</w:t>
      </w:r>
      <w:proofErr w:type="spellEnd"/>
      <w:r w:rsidRPr="00F84B09">
        <w:t>, A., &amp; Thompson, J. L. (2016). A critical perspective on learning outcomes and the effectiveness of experiential approaches in entrepreneurship education: do we innovate or implement</w:t>
      </w:r>
      <w:proofErr w:type="gramStart"/>
      <w:r w:rsidRPr="00F84B09">
        <w:t>?.</w:t>
      </w:r>
      <w:proofErr w:type="gramEnd"/>
      <w:r w:rsidRPr="00F84B09">
        <w:t xml:space="preserve"> </w:t>
      </w:r>
      <w:proofErr w:type="spellStart"/>
      <w:r w:rsidRPr="00C655F4">
        <w:rPr>
          <w:lang w:val="fi-FI"/>
        </w:rPr>
        <w:t>Education</w:t>
      </w:r>
      <w:proofErr w:type="spellEnd"/>
      <w:r w:rsidRPr="00C655F4">
        <w:rPr>
          <w:lang w:val="fi-FI"/>
        </w:rPr>
        <w:t xml:space="preserve">+ Training, 58(1), </w:t>
      </w:r>
      <w:proofErr w:type="gramStart"/>
      <w:r w:rsidRPr="00C655F4">
        <w:rPr>
          <w:lang w:val="fi-FI"/>
        </w:rPr>
        <w:t>82-93</w:t>
      </w:r>
      <w:proofErr w:type="gramEnd"/>
      <w:r w:rsidRPr="00C655F4">
        <w:rPr>
          <w:lang w:val="fi-FI"/>
        </w:rPr>
        <w:t>.</w:t>
      </w:r>
    </w:p>
    <w:p w14:paraId="5181745D" w14:textId="77777777" w:rsidR="003B7734" w:rsidRPr="005F6DB2" w:rsidRDefault="003B7734" w:rsidP="003B7734">
      <w:pPr>
        <w:jc w:val="both"/>
      </w:pPr>
      <w:r w:rsidRPr="004464B1">
        <w:rPr>
          <w:lang w:val="fi-FI"/>
        </w:rPr>
        <w:t xml:space="preserve">Seikkula-Leino, J. (2007). </w:t>
      </w:r>
      <w:proofErr w:type="gramStart"/>
      <w:r w:rsidRPr="004464B1">
        <w:rPr>
          <w:lang w:val="fi-FI"/>
        </w:rPr>
        <w:t>Opetussuunnitelmauudistus ja yrittäjyyskasvatuksen toteuttaminen.</w:t>
      </w:r>
      <w:proofErr w:type="gramEnd"/>
      <w:r w:rsidRPr="004464B1">
        <w:rPr>
          <w:lang w:val="fi-FI"/>
        </w:rPr>
        <w:t xml:space="preserve"> Opetusministeriö, koulutus-ja tiedepolitiikan osasto. </w:t>
      </w:r>
      <w:r w:rsidRPr="005F6DB2">
        <w:t xml:space="preserve">2007:28, Helsinki: Yliopistopaino. </w:t>
      </w:r>
    </w:p>
    <w:p w14:paraId="6E59E4EE" w14:textId="77777777" w:rsidR="003B7734" w:rsidRPr="00017285" w:rsidRDefault="003B7734" w:rsidP="003B7734">
      <w:pPr>
        <w:jc w:val="both"/>
      </w:pPr>
      <w:r w:rsidRPr="005F6DB2">
        <w:t xml:space="preserve">Smith, R. (2009). Entrepreneurship: a divergent pathway out of crime. </w:t>
      </w:r>
      <w:r w:rsidRPr="00AF6408">
        <w:t xml:space="preserve">In: </w:t>
      </w:r>
      <w:hyperlink r:id="rId9" w:history="1">
        <w:r w:rsidRPr="00AF6408">
          <w:t xml:space="preserve">K. </w:t>
        </w:r>
        <w:proofErr w:type="spellStart"/>
        <w:r w:rsidRPr="00AF6408">
          <w:t>Jaishankar</w:t>
        </w:r>
        <w:proofErr w:type="spellEnd"/>
      </w:hyperlink>
      <w:r w:rsidRPr="00AF6408">
        <w:t xml:space="preserve"> (</w:t>
      </w:r>
      <w:proofErr w:type="spellStart"/>
      <w:proofErr w:type="gramStart"/>
      <w:r w:rsidRPr="00AF6408">
        <w:t>ed</w:t>
      </w:r>
      <w:proofErr w:type="spellEnd"/>
      <w:proofErr w:type="gramEnd"/>
      <w:r w:rsidRPr="00AF6408">
        <w:t xml:space="preserve">) International Perspectives on Crime and Justice, pp. </w:t>
      </w:r>
      <w:r w:rsidRPr="00017285">
        <w:t xml:space="preserve">Newcastle-upon-Tyne, Cambridge Scholars Publishing. </w:t>
      </w:r>
    </w:p>
    <w:p w14:paraId="09B073CD" w14:textId="77777777" w:rsidR="003B7734" w:rsidRPr="00AF6408" w:rsidRDefault="003B7734" w:rsidP="003B7734">
      <w:pPr>
        <w:jc w:val="both"/>
      </w:pPr>
      <w:proofErr w:type="spellStart"/>
      <w:r w:rsidRPr="00D929D9">
        <w:rPr>
          <w:lang w:val="sv-SE"/>
        </w:rPr>
        <w:t>Swierczek</w:t>
      </w:r>
      <w:proofErr w:type="spellEnd"/>
      <w:r w:rsidRPr="00D929D9">
        <w:rPr>
          <w:lang w:val="sv-SE"/>
        </w:rPr>
        <w:t xml:space="preserve">, F. W., &amp; Ha, T. T. (2003). </w:t>
      </w:r>
      <w:r w:rsidRPr="00AF6408">
        <w:t>Entrepreneurial orientation, uncertainty avoidance and firm performance: an analysis of Thai and Vietnamese SMEs. The International Journal of Entrepreneurship and Innovation, 4(1), 46-58.</w:t>
      </w:r>
    </w:p>
    <w:p w14:paraId="51574455" w14:textId="77777777" w:rsidR="003B7734" w:rsidRPr="005C14EC" w:rsidRDefault="003B7734" w:rsidP="003B7734">
      <w:pPr>
        <w:jc w:val="both"/>
      </w:pPr>
      <w:proofErr w:type="gramStart"/>
      <w:r w:rsidRPr="005C14EC">
        <w:t>van</w:t>
      </w:r>
      <w:proofErr w:type="gramEnd"/>
      <w:r w:rsidRPr="005C14EC">
        <w:t xml:space="preserve"> </w:t>
      </w:r>
      <w:proofErr w:type="spellStart"/>
      <w:r w:rsidRPr="005C14EC">
        <w:t>Gelderen</w:t>
      </w:r>
      <w:proofErr w:type="spellEnd"/>
      <w:r w:rsidRPr="005C14EC">
        <w:t>, M. (2010). Autonomy as the guiding aim of entrepreneurship education. Education+ Training, 52(8/9), 710-721.</w:t>
      </w:r>
    </w:p>
    <w:p w14:paraId="1BE547F3" w14:textId="77777777" w:rsidR="003B7734" w:rsidRPr="00AF6408" w:rsidRDefault="003B7734" w:rsidP="003B7734">
      <w:pPr>
        <w:jc w:val="both"/>
      </w:pPr>
      <w:r w:rsidRPr="00AF6408">
        <w:t xml:space="preserve">Yamane, E. (2002). Entrepreneurship education in the ‘period for integrated </w:t>
      </w:r>
      <w:proofErr w:type="spellStart"/>
      <w:r w:rsidRPr="00AF6408">
        <w:t>study’in</w:t>
      </w:r>
      <w:proofErr w:type="spellEnd"/>
      <w:r w:rsidRPr="00AF6408">
        <w:t xml:space="preserve"> elementary and lower secondary schools in Japan. Citizenship, Social and </w:t>
      </w:r>
      <w:proofErr w:type="spellStart"/>
      <w:r w:rsidRPr="00AF6408">
        <w:t>Economics</w:t>
      </w:r>
      <w:proofErr w:type="spellEnd"/>
      <w:r w:rsidRPr="00AF6408">
        <w:t xml:space="preserve"> Education, 5(1), 44-52.</w:t>
      </w:r>
    </w:p>
    <w:p w14:paraId="4605EB4D" w14:textId="77777777" w:rsidR="003B7734" w:rsidRPr="00AF6408" w:rsidRDefault="003B7734" w:rsidP="003B7734">
      <w:pPr>
        <w:jc w:val="both"/>
      </w:pPr>
      <w:r w:rsidRPr="00AF6408">
        <w:t xml:space="preserve">Zimmerman, B. J. (2008). Goal Setting: A Key Proactive Source of Academic self-regulation. In: In </w:t>
      </w:r>
      <w:proofErr w:type="spellStart"/>
      <w:r w:rsidRPr="00AF6408">
        <w:t>Schunk</w:t>
      </w:r>
      <w:proofErr w:type="spellEnd"/>
      <w:r w:rsidRPr="00AF6408">
        <w:t xml:space="preserve"> DH </w:t>
      </w:r>
      <w:proofErr w:type="spellStart"/>
      <w:r w:rsidRPr="00AF6408">
        <w:t>amd</w:t>
      </w:r>
      <w:proofErr w:type="spellEnd"/>
      <w:r w:rsidRPr="00AF6408">
        <w:t xml:space="preserve"> Zimmerman BJ (</w:t>
      </w:r>
      <w:proofErr w:type="spellStart"/>
      <w:r w:rsidRPr="00AF6408">
        <w:t>Eds</w:t>
      </w:r>
      <w:proofErr w:type="spellEnd"/>
      <w:r w:rsidRPr="00AF6408">
        <w:t xml:space="preserve">). Motivation and self-regulated learning: Theory, research, and applications, 267-296. New York: Lawrence </w:t>
      </w:r>
      <w:proofErr w:type="spellStart"/>
      <w:r w:rsidRPr="00AF6408">
        <w:t>Ehrbaum</w:t>
      </w:r>
      <w:proofErr w:type="spellEnd"/>
      <w:r w:rsidRPr="00AF6408">
        <w:t xml:space="preserve"> Associates. </w:t>
      </w:r>
    </w:p>
    <w:p w14:paraId="6C20C163" w14:textId="77777777" w:rsidR="003B7734" w:rsidRPr="00AF6408" w:rsidRDefault="003B7734" w:rsidP="003B7734">
      <w:pPr>
        <w:jc w:val="both"/>
      </w:pPr>
      <w:r w:rsidRPr="005F6DB2">
        <w:t xml:space="preserve">Zimmerman, B. J., &amp; Bandura, A. (1994). </w:t>
      </w:r>
      <w:r w:rsidRPr="00AF6408">
        <w:t>Impact of self-regulatory influences on writing course attainment. American Educational Research Journal, 31(4), 845-862.</w:t>
      </w:r>
    </w:p>
    <w:p w14:paraId="3FA7D9B1" w14:textId="77777777" w:rsidR="003B7734" w:rsidRPr="00AF6408" w:rsidRDefault="003B7734" w:rsidP="003B7734">
      <w:pPr>
        <w:jc w:val="both"/>
      </w:pPr>
      <w:r w:rsidRPr="00AF6408">
        <w:t xml:space="preserve">Zimmerman, B. J., &amp; </w:t>
      </w:r>
      <w:proofErr w:type="spellStart"/>
      <w:r w:rsidRPr="00AF6408">
        <w:t>Campillo</w:t>
      </w:r>
      <w:proofErr w:type="spellEnd"/>
      <w:r w:rsidRPr="00AF6408">
        <w:t>, M. (2003). Motivating self-regulated problem solvers. The psychology of problem solving, 233-262.</w:t>
      </w:r>
    </w:p>
    <w:p w14:paraId="25573657" w14:textId="77777777" w:rsidR="003B7734" w:rsidRPr="00AF6408" w:rsidRDefault="003B7734" w:rsidP="003B7734">
      <w:pPr>
        <w:jc w:val="both"/>
      </w:pPr>
      <w:r w:rsidRPr="00AF6408">
        <w:t xml:space="preserve">Zimmerman, B. J., &amp; </w:t>
      </w:r>
      <w:proofErr w:type="spellStart"/>
      <w:r w:rsidRPr="00AF6408">
        <w:t>Kitsantas</w:t>
      </w:r>
      <w:proofErr w:type="spellEnd"/>
      <w:r w:rsidRPr="00AF6408">
        <w:t>, A. (1997). Developmental phases in self-regulation: Shifting from process goals to outcome goals. Journal of educational psychology, 89(1), 29.</w:t>
      </w:r>
    </w:p>
    <w:p w14:paraId="1DCC75AF" w14:textId="77777777" w:rsidR="003B7734" w:rsidRPr="00AF6408" w:rsidRDefault="003B7734" w:rsidP="003B7734">
      <w:pPr>
        <w:jc w:val="both"/>
      </w:pPr>
      <w:r w:rsidRPr="00AF6408">
        <w:t xml:space="preserve">Zimmerman, B. J., &amp; </w:t>
      </w:r>
      <w:proofErr w:type="spellStart"/>
      <w:r w:rsidRPr="00AF6408">
        <w:t>Kitsantas</w:t>
      </w:r>
      <w:proofErr w:type="spellEnd"/>
      <w:r w:rsidRPr="00AF6408">
        <w:t xml:space="preserve">, A. (2005). The Hidden Dimension of Personal Competence: Self-Regulated Learning and Practice. In: Elliot AJ and </w:t>
      </w:r>
      <w:proofErr w:type="spellStart"/>
      <w:r w:rsidRPr="00AF6408">
        <w:t>Dweck</w:t>
      </w:r>
      <w:proofErr w:type="spellEnd"/>
      <w:r w:rsidRPr="00AF6408">
        <w:t xml:space="preserve"> CS (</w:t>
      </w:r>
      <w:proofErr w:type="spellStart"/>
      <w:r w:rsidRPr="00AF6408">
        <w:t>Eds</w:t>
      </w:r>
      <w:proofErr w:type="spellEnd"/>
      <w:r w:rsidRPr="00AF6408">
        <w:t xml:space="preserve">) Handbook of competence and motivation, pp. 509-525, New York: NY: Guilford Press. </w:t>
      </w:r>
    </w:p>
    <w:p w14:paraId="47CB7864" w14:textId="77777777" w:rsidR="003B7734" w:rsidRPr="00AF6408" w:rsidRDefault="003B7734" w:rsidP="003B7734">
      <w:pPr>
        <w:jc w:val="both"/>
      </w:pPr>
      <w:r w:rsidRPr="00AF6408">
        <w:t xml:space="preserve">Zimmerman, B.J. (1998) Developing self-fulfilling cycles of academic regulation: An analysis of exemplary instructional models. In: </w:t>
      </w:r>
      <w:proofErr w:type="spellStart"/>
      <w:r w:rsidRPr="00AF6408">
        <w:t>Schunk</w:t>
      </w:r>
      <w:proofErr w:type="spellEnd"/>
      <w:r w:rsidRPr="00AF6408">
        <w:t>, D. H., &amp; Zimmerman, B. J. (Eds.). (1998). Self-regulated learning: From teaching to self-reflective practice, 1-19, New York: Guilford Press.</w:t>
      </w:r>
    </w:p>
    <w:p w14:paraId="63D6688C" w14:textId="77777777" w:rsidR="003B7734" w:rsidRDefault="003B7734" w:rsidP="003B7734">
      <w:pPr>
        <w:jc w:val="both"/>
      </w:pPr>
      <w:r w:rsidRPr="00AF6408">
        <w:t xml:space="preserve">Zimmerman, B.J. (2000) Becoming a self-regulated learner: An overview. </w:t>
      </w:r>
      <w:r w:rsidRPr="003C69AF">
        <w:t>Theory into practice, 41(2), 64-70.</w:t>
      </w:r>
    </w:p>
    <w:p w14:paraId="3375A2FE" w14:textId="77777777" w:rsidR="003B7734" w:rsidRDefault="003B7734" w:rsidP="003B7734">
      <w:pPr>
        <w:jc w:val="both"/>
      </w:pPr>
    </w:p>
    <w:sectPr w:rsidR="003B7734"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D03221" w14:textId="77777777" w:rsidR="00703DAA" w:rsidRDefault="00703DAA" w:rsidP="007A1EE9">
      <w:pPr>
        <w:spacing w:after="0" w:line="240" w:lineRule="auto"/>
      </w:pPr>
      <w:r>
        <w:separator/>
      </w:r>
    </w:p>
  </w:endnote>
  <w:endnote w:type="continuationSeparator" w:id="0">
    <w:p w14:paraId="50DE63E6" w14:textId="77777777" w:rsidR="00703DAA" w:rsidRDefault="00703DAA" w:rsidP="007A1E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4DA4C8" w14:textId="77777777" w:rsidR="00703DAA" w:rsidRDefault="00703DAA" w:rsidP="007A1EE9">
      <w:pPr>
        <w:spacing w:after="0" w:line="240" w:lineRule="auto"/>
      </w:pPr>
      <w:r>
        <w:separator/>
      </w:r>
    </w:p>
  </w:footnote>
  <w:footnote w:type="continuationSeparator" w:id="0">
    <w:p w14:paraId="48A939FA" w14:textId="77777777" w:rsidR="00703DAA" w:rsidRDefault="00703DAA" w:rsidP="007A1EE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7B3B5E"/>
    <w:multiLevelType w:val="hybridMultilevel"/>
    <w:tmpl w:val="7342380C"/>
    <w:lvl w:ilvl="0" w:tplc="A24CC970">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5DFF48B8"/>
    <w:multiLevelType w:val="hybridMultilevel"/>
    <w:tmpl w:val="7338C432"/>
    <w:lvl w:ilvl="0" w:tplc="0CBAB1C6">
      <w:start w:val="26"/>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5555"/>
    <w:rsid w:val="000013A3"/>
    <w:rsid w:val="00006ACC"/>
    <w:rsid w:val="00017285"/>
    <w:rsid w:val="00034110"/>
    <w:rsid w:val="00040CE9"/>
    <w:rsid w:val="00047894"/>
    <w:rsid w:val="00070AD4"/>
    <w:rsid w:val="000767F6"/>
    <w:rsid w:val="000D56CB"/>
    <w:rsid w:val="000D735E"/>
    <w:rsid w:val="000E7324"/>
    <w:rsid w:val="000F644D"/>
    <w:rsid w:val="0011691B"/>
    <w:rsid w:val="00124670"/>
    <w:rsid w:val="0012680B"/>
    <w:rsid w:val="00172933"/>
    <w:rsid w:val="00175776"/>
    <w:rsid w:val="00183E0F"/>
    <w:rsid w:val="001A5F79"/>
    <w:rsid w:val="001B607E"/>
    <w:rsid w:val="001B707F"/>
    <w:rsid w:val="001B7E7A"/>
    <w:rsid w:val="001C7E61"/>
    <w:rsid w:val="001D0374"/>
    <w:rsid w:val="001D1C26"/>
    <w:rsid w:val="001D7C63"/>
    <w:rsid w:val="002057E9"/>
    <w:rsid w:val="00207FAA"/>
    <w:rsid w:val="00230D9C"/>
    <w:rsid w:val="00241958"/>
    <w:rsid w:val="00242420"/>
    <w:rsid w:val="00247340"/>
    <w:rsid w:val="00247CE2"/>
    <w:rsid w:val="002541D4"/>
    <w:rsid w:val="00254DE1"/>
    <w:rsid w:val="00271935"/>
    <w:rsid w:val="002951F0"/>
    <w:rsid w:val="002A0705"/>
    <w:rsid w:val="002C6F20"/>
    <w:rsid w:val="002D321B"/>
    <w:rsid w:val="002D3F6B"/>
    <w:rsid w:val="002E024B"/>
    <w:rsid w:val="002E565A"/>
    <w:rsid w:val="002F665D"/>
    <w:rsid w:val="002F7F87"/>
    <w:rsid w:val="0030249F"/>
    <w:rsid w:val="003073FA"/>
    <w:rsid w:val="00310AE2"/>
    <w:rsid w:val="00311A09"/>
    <w:rsid w:val="00324A30"/>
    <w:rsid w:val="00325B6A"/>
    <w:rsid w:val="00325C83"/>
    <w:rsid w:val="00331A33"/>
    <w:rsid w:val="0036698F"/>
    <w:rsid w:val="003737F3"/>
    <w:rsid w:val="0037540B"/>
    <w:rsid w:val="0038011E"/>
    <w:rsid w:val="00385455"/>
    <w:rsid w:val="0039685F"/>
    <w:rsid w:val="003B7734"/>
    <w:rsid w:val="003C69AF"/>
    <w:rsid w:val="003E2C44"/>
    <w:rsid w:val="003F4796"/>
    <w:rsid w:val="003F66D3"/>
    <w:rsid w:val="00400AC7"/>
    <w:rsid w:val="004015C0"/>
    <w:rsid w:val="004048B2"/>
    <w:rsid w:val="0040680C"/>
    <w:rsid w:val="00411F38"/>
    <w:rsid w:val="0042525E"/>
    <w:rsid w:val="00431F59"/>
    <w:rsid w:val="00435EE2"/>
    <w:rsid w:val="0043719E"/>
    <w:rsid w:val="0044327F"/>
    <w:rsid w:val="004464B1"/>
    <w:rsid w:val="00472EC7"/>
    <w:rsid w:val="004867FC"/>
    <w:rsid w:val="004A0BD1"/>
    <w:rsid w:val="004B6FB5"/>
    <w:rsid w:val="0050610B"/>
    <w:rsid w:val="00521BD6"/>
    <w:rsid w:val="00540C0B"/>
    <w:rsid w:val="005440EF"/>
    <w:rsid w:val="00551A1E"/>
    <w:rsid w:val="005531E6"/>
    <w:rsid w:val="005674A5"/>
    <w:rsid w:val="00571C66"/>
    <w:rsid w:val="00574A17"/>
    <w:rsid w:val="00580E50"/>
    <w:rsid w:val="0058390D"/>
    <w:rsid w:val="0058691B"/>
    <w:rsid w:val="00593318"/>
    <w:rsid w:val="005A49A3"/>
    <w:rsid w:val="005A5741"/>
    <w:rsid w:val="005A5969"/>
    <w:rsid w:val="005A63B9"/>
    <w:rsid w:val="005B7E3C"/>
    <w:rsid w:val="005C14EC"/>
    <w:rsid w:val="005D46A0"/>
    <w:rsid w:val="005F60D6"/>
    <w:rsid w:val="005F67C6"/>
    <w:rsid w:val="005F6DB2"/>
    <w:rsid w:val="0060332F"/>
    <w:rsid w:val="00612428"/>
    <w:rsid w:val="00620690"/>
    <w:rsid w:val="00621A19"/>
    <w:rsid w:val="006629F7"/>
    <w:rsid w:val="0068347D"/>
    <w:rsid w:val="00695267"/>
    <w:rsid w:val="006A033F"/>
    <w:rsid w:val="006A5819"/>
    <w:rsid w:val="006A6B3E"/>
    <w:rsid w:val="006B089D"/>
    <w:rsid w:val="006B1F35"/>
    <w:rsid w:val="006D3587"/>
    <w:rsid w:val="006E55A1"/>
    <w:rsid w:val="006E758A"/>
    <w:rsid w:val="006F0272"/>
    <w:rsid w:val="006F7818"/>
    <w:rsid w:val="00703DAA"/>
    <w:rsid w:val="00710794"/>
    <w:rsid w:val="0072068E"/>
    <w:rsid w:val="007251FB"/>
    <w:rsid w:val="00725518"/>
    <w:rsid w:val="00732C50"/>
    <w:rsid w:val="00735301"/>
    <w:rsid w:val="007405F3"/>
    <w:rsid w:val="0074378C"/>
    <w:rsid w:val="00744044"/>
    <w:rsid w:val="007476C2"/>
    <w:rsid w:val="00750CF1"/>
    <w:rsid w:val="00756025"/>
    <w:rsid w:val="00764B5A"/>
    <w:rsid w:val="00774CFE"/>
    <w:rsid w:val="007A1EE9"/>
    <w:rsid w:val="007B24CB"/>
    <w:rsid w:val="007C627E"/>
    <w:rsid w:val="007D2BBF"/>
    <w:rsid w:val="007F1F61"/>
    <w:rsid w:val="008304CF"/>
    <w:rsid w:val="00835538"/>
    <w:rsid w:val="008405F7"/>
    <w:rsid w:val="00843883"/>
    <w:rsid w:val="00852B1B"/>
    <w:rsid w:val="00872177"/>
    <w:rsid w:val="00883EE2"/>
    <w:rsid w:val="0088461A"/>
    <w:rsid w:val="0088541E"/>
    <w:rsid w:val="00887F84"/>
    <w:rsid w:val="008A0275"/>
    <w:rsid w:val="008A1A59"/>
    <w:rsid w:val="008A2A17"/>
    <w:rsid w:val="008A4738"/>
    <w:rsid w:val="008B06E9"/>
    <w:rsid w:val="008C02CA"/>
    <w:rsid w:val="008C7073"/>
    <w:rsid w:val="008D7F5A"/>
    <w:rsid w:val="008F253A"/>
    <w:rsid w:val="009108D4"/>
    <w:rsid w:val="0093555D"/>
    <w:rsid w:val="00947FED"/>
    <w:rsid w:val="00951083"/>
    <w:rsid w:val="0095646D"/>
    <w:rsid w:val="00962AF1"/>
    <w:rsid w:val="009A7005"/>
    <w:rsid w:val="009C2C7C"/>
    <w:rsid w:val="00A06273"/>
    <w:rsid w:val="00A107FF"/>
    <w:rsid w:val="00A118F5"/>
    <w:rsid w:val="00A21403"/>
    <w:rsid w:val="00A26EF3"/>
    <w:rsid w:val="00A30DDE"/>
    <w:rsid w:val="00A32A1A"/>
    <w:rsid w:val="00A573A5"/>
    <w:rsid w:val="00A6682D"/>
    <w:rsid w:val="00A67343"/>
    <w:rsid w:val="00A712A0"/>
    <w:rsid w:val="00A72097"/>
    <w:rsid w:val="00A818D1"/>
    <w:rsid w:val="00A83B8D"/>
    <w:rsid w:val="00A840A8"/>
    <w:rsid w:val="00AA6029"/>
    <w:rsid w:val="00AC41FB"/>
    <w:rsid w:val="00AC5412"/>
    <w:rsid w:val="00AD592F"/>
    <w:rsid w:val="00AE011C"/>
    <w:rsid w:val="00AF6408"/>
    <w:rsid w:val="00B01ED4"/>
    <w:rsid w:val="00B1570A"/>
    <w:rsid w:val="00B2111A"/>
    <w:rsid w:val="00B26D6D"/>
    <w:rsid w:val="00B30286"/>
    <w:rsid w:val="00B47B2B"/>
    <w:rsid w:val="00B81EFC"/>
    <w:rsid w:val="00B86FB1"/>
    <w:rsid w:val="00B95555"/>
    <w:rsid w:val="00BB4A0D"/>
    <w:rsid w:val="00BC2571"/>
    <w:rsid w:val="00BD216E"/>
    <w:rsid w:val="00BE32AE"/>
    <w:rsid w:val="00BF716D"/>
    <w:rsid w:val="00C144A0"/>
    <w:rsid w:val="00C150A9"/>
    <w:rsid w:val="00C2052A"/>
    <w:rsid w:val="00C22E13"/>
    <w:rsid w:val="00C350A5"/>
    <w:rsid w:val="00C37B9B"/>
    <w:rsid w:val="00C40AA3"/>
    <w:rsid w:val="00C47090"/>
    <w:rsid w:val="00C655F4"/>
    <w:rsid w:val="00C71B6E"/>
    <w:rsid w:val="00CB6512"/>
    <w:rsid w:val="00CB6523"/>
    <w:rsid w:val="00CC6899"/>
    <w:rsid w:val="00CD7124"/>
    <w:rsid w:val="00CE5B3E"/>
    <w:rsid w:val="00D0363B"/>
    <w:rsid w:val="00D133BE"/>
    <w:rsid w:val="00D176C6"/>
    <w:rsid w:val="00D33D9B"/>
    <w:rsid w:val="00D43095"/>
    <w:rsid w:val="00D44D39"/>
    <w:rsid w:val="00D62030"/>
    <w:rsid w:val="00D7786D"/>
    <w:rsid w:val="00D80BB7"/>
    <w:rsid w:val="00D8371B"/>
    <w:rsid w:val="00D929D9"/>
    <w:rsid w:val="00D97B82"/>
    <w:rsid w:val="00DA0BC7"/>
    <w:rsid w:val="00DA6A25"/>
    <w:rsid w:val="00DB5399"/>
    <w:rsid w:val="00DB53C2"/>
    <w:rsid w:val="00DF176C"/>
    <w:rsid w:val="00E07084"/>
    <w:rsid w:val="00E47E4E"/>
    <w:rsid w:val="00E53E4A"/>
    <w:rsid w:val="00E632B4"/>
    <w:rsid w:val="00E7047F"/>
    <w:rsid w:val="00E8193A"/>
    <w:rsid w:val="00E82611"/>
    <w:rsid w:val="00E86697"/>
    <w:rsid w:val="00E91F9A"/>
    <w:rsid w:val="00EA5208"/>
    <w:rsid w:val="00EC0F3B"/>
    <w:rsid w:val="00ED4D17"/>
    <w:rsid w:val="00EF04A6"/>
    <w:rsid w:val="00EF152F"/>
    <w:rsid w:val="00F064E9"/>
    <w:rsid w:val="00F13D2A"/>
    <w:rsid w:val="00F23A9B"/>
    <w:rsid w:val="00F40E71"/>
    <w:rsid w:val="00F41011"/>
    <w:rsid w:val="00F5090B"/>
    <w:rsid w:val="00F57986"/>
    <w:rsid w:val="00F60BFA"/>
    <w:rsid w:val="00F6518E"/>
    <w:rsid w:val="00F709BA"/>
    <w:rsid w:val="00F71219"/>
    <w:rsid w:val="00F76361"/>
    <w:rsid w:val="00F84B09"/>
    <w:rsid w:val="00F93197"/>
    <w:rsid w:val="00FA5D9B"/>
    <w:rsid w:val="00FB10FE"/>
    <w:rsid w:val="00FC4151"/>
    <w:rsid w:val="00FE3E61"/>
    <w:rsid w:val="00FF5C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ED51D4"/>
  <w15:chartTrackingRefBased/>
  <w15:docId w15:val="{74980869-16DA-404F-8E55-7B95CC9BD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C2C7C"/>
    <w:pPr>
      <w:ind w:left="720"/>
      <w:contextualSpacing/>
    </w:pPr>
  </w:style>
  <w:style w:type="paragraph" w:styleId="BalloonText">
    <w:name w:val="Balloon Text"/>
    <w:basedOn w:val="Normal"/>
    <w:link w:val="BalloonTextChar"/>
    <w:uiPriority w:val="99"/>
    <w:semiHidden/>
    <w:unhideWhenUsed/>
    <w:rsid w:val="002D3F6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3F6B"/>
    <w:rPr>
      <w:rFonts w:ascii="Segoe UI" w:hAnsi="Segoe UI" w:cs="Segoe UI"/>
      <w:sz w:val="18"/>
      <w:szCs w:val="18"/>
    </w:rPr>
  </w:style>
  <w:style w:type="paragraph" w:styleId="EndnoteText">
    <w:name w:val="endnote text"/>
    <w:basedOn w:val="Normal"/>
    <w:link w:val="EndnoteTextChar"/>
    <w:uiPriority w:val="99"/>
    <w:semiHidden/>
    <w:unhideWhenUsed/>
    <w:rsid w:val="007A1EE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A1EE9"/>
    <w:rPr>
      <w:sz w:val="20"/>
      <w:szCs w:val="20"/>
    </w:rPr>
  </w:style>
  <w:style w:type="character" w:styleId="EndnoteReference">
    <w:name w:val="endnote reference"/>
    <w:basedOn w:val="DefaultParagraphFont"/>
    <w:uiPriority w:val="99"/>
    <w:semiHidden/>
    <w:unhideWhenUsed/>
    <w:rsid w:val="007A1EE9"/>
    <w:rPr>
      <w:vertAlign w:val="superscript"/>
    </w:rPr>
  </w:style>
  <w:style w:type="paragraph" w:styleId="NoSpacing">
    <w:name w:val="No Spacing"/>
    <w:uiPriority w:val="1"/>
    <w:qFormat/>
    <w:rsid w:val="00FA5D9B"/>
    <w:pPr>
      <w:spacing w:after="0" w:line="240" w:lineRule="auto"/>
    </w:pPr>
    <w:rPr>
      <w:rFonts w:ascii="Calibri" w:eastAsia="Calibri" w:hAnsi="Calibri" w:cs="Times New Roman"/>
      <w:lang w:val="fi-FI"/>
    </w:rPr>
  </w:style>
  <w:style w:type="table" w:styleId="TableGrid">
    <w:name w:val="Table Grid"/>
    <w:basedOn w:val="TableNormal"/>
    <w:uiPriority w:val="59"/>
    <w:rsid w:val="00E070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0680C"/>
    <w:rPr>
      <w:sz w:val="16"/>
      <w:szCs w:val="16"/>
    </w:rPr>
  </w:style>
  <w:style w:type="paragraph" w:styleId="CommentText">
    <w:name w:val="annotation text"/>
    <w:basedOn w:val="Normal"/>
    <w:link w:val="CommentTextChar"/>
    <w:uiPriority w:val="99"/>
    <w:semiHidden/>
    <w:unhideWhenUsed/>
    <w:rsid w:val="0040680C"/>
    <w:pPr>
      <w:spacing w:line="240" w:lineRule="auto"/>
    </w:pPr>
    <w:rPr>
      <w:sz w:val="20"/>
      <w:szCs w:val="20"/>
    </w:rPr>
  </w:style>
  <w:style w:type="character" w:customStyle="1" w:styleId="CommentTextChar">
    <w:name w:val="Comment Text Char"/>
    <w:basedOn w:val="DefaultParagraphFont"/>
    <w:link w:val="CommentText"/>
    <w:uiPriority w:val="99"/>
    <w:semiHidden/>
    <w:rsid w:val="0040680C"/>
    <w:rPr>
      <w:sz w:val="20"/>
      <w:szCs w:val="20"/>
    </w:rPr>
  </w:style>
  <w:style w:type="paragraph" w:styleId="CommentSubject">
    <w:name w:val="annotation subject"/>
    <w:basedOn w:val="CommentText"/>
    <w:next w:val="CommentText"/>
    <w:link w:val="CommentSubjectChar"/>
    <w:uiPriority w:val="99"/>
    <w:semiHidden/>
    <w:unhideWhenUsed/>
    <w:rsid w:val="0040680C"/>
    <w:rPr>
      <w:b/>
      <w:bCs/>
    </w:rPr>
  </w:style>
  <w:style w:type="character" w:customStyle="1" w:styleId="CommentSubjectChar">
    <w:name w:val="Comment Subject Char"/>
    <w:basedOn w:val="CommentTextChar"/>
    <w:link w:val="CommentSubject"/>
    <w:uiPriority w:val="99"/>
    <w:semiHidden/>
    <w:rsid w:val="0040680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google.fi/search?biw=1600&amp;bih=803&amp;tbm=bks&amp;q=inauthor:%22K.+Jaishankar%22&amp;sa=X&amp;ved=0CCsQ9AgwAWoVChMIlYm2paDYyAIVyNYsCh0MmgU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4737B7-2ADC-498E-B40A-C908B82D0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5085</Words>
  <Characters>41192</Characters>
  <Application>Microsoft Office Word</Application>
  <DocSecurity>0</DocSecurity>
  <Lines>343</Lines>
  <Paragraphs>92</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46185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Ulla Hytti</dc:creator>
  <cp:keywords/>
  <dc:description/>
  <cp:lastModifiedBy>Ulla Hytti</cp:lastModifiedBy>
  <cp:revision>2</cp:revision>
  <cp:lastPrinted>2016-08-25T09:58:00Z</cp:lastPrinted>
  <dcterms:created xsi:type="dcterms:W3CDTF">2016-09-05T11:18:00Z</dcterms:created>
  <dcterms:modified xsi:type="dcterms:W3CDTF">2016-09-05T11:18:00Z</dcterms:modified>
</cp:coreProperties>
</file>