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387C" w:rsidRPr="00B93545" w:rsidRDefault="00F3387C" w:rsidP="00A32BCA">
      <w:pPr>
        <w:spacing w:before="100" w:beforeAutospacing="1" w:after="100" w:afterAutospacing="1" w:line="240" w:lineRule="auto"/>
        <w:ind w:left="720"/>
        <w:rPr>
          <w:rFonts w:ascii="Times New Roman" w:eastAsia="Times New Roman" w:hAnsi="Times New Roman" w:cs="Times New Roman"/>
          <w:sz w:val="24"/>
          <w:szCs w:val="24"/>
          <w:lang w:val="en-GB"/>
        </w:rPr>
      </w:pPr>
      <w:bookmarkStart w:id="0" w:name="_GoBack"/>
      <w:bookmarkEnd w:id="0"/>
    </w:p>
    <w:p w:rsidR="00B737FF" w:rsidRPr="00B93545" w:rsidRDefault="00B737FF" w:rsidP="00F3387C">
      <w:pPr>
        <w:spacing w:before="100" w:beforeAutospacing="1" w:after="100" w:afterAutospacing="1" w:line="240" w:lineRule="auto"/>
        <w:ind w:left="720"/>
        <w:rPr>
          <w:rFonts w:ascii="Times New Roman" w:eastAsia="Times New Roman" w:hAnsi="Times New Roman" w:cs="Times New Roman"/>
          <w:sz w:val="24"/>
          <w:szCs w:val="24"/>
          <w:lang w:val="en-GB"/>
        </w:rPr>
      </w:pPr>
    </w:p>
    <w:p w:rsidR="00B737FF" w:rsidRPr="00B93545" w:rsidRDefault="00B737FF" w:rsidP="00F3387C">
      <w:pPr>
        <w:spacing w:before="100" w:beforeAutospacing="1" w:after="100" w:afterAutospacing="1" w:line="240" w:lineRule="auto"/>
        <w:ind w:left="720"/>
        <w:rPr>
          <w:rFonts w:ascii="Times New Roman" w:eastAsia="Times New Roman" w:hAnsi="Times New Roman" w:cs="Times New Roman"/>
          <w:sz w:val="24"/>
          <w:szCs w:val="24"/>
          <w:lang w:val="en-GB"/>
        </w:rPr>
      </w:pPr>
    </w:p>
    <w:p w:rsidR="00B737FF" w:rsidRPr="00B93545" w:rsidRDefault="00B737FF" w:rsidP="00F3387C">
      <w:pPr>
        <w:spacing w:before="100" w:beforeAutospacing="1" w:after="100" w:afterAutospacing="1" w:line="240" w:lineRule="auto"/>
        <w:ind w:left="720"/>
        <w:rPr>
          <w:rFonts w:ascii="Times New Roman" w:eastAsia="Times New Roman" w:hAnsi="Times New Roman" w:cs="Times New Roman"/>
          <w:sz w:val="24"/>
          <w:szCs w:val="24"/>
          <w:lang w:val="en-GB"/>
        </w:rPr>
      </w:pPr>
    </w:p>
    <w:p w:rsidR="00B737FF" w:rsidRPr="00B93545" w:rsidRDefault="00B737FF" w:rsidP="00F3387C">
      <w:pPr>
        <w:spacing w:before="100" w:beforeAutospacing="1" w:after="100" w:afterAutospacing="1" w:line="240" w:lineRule="auto"/>
        <w:ind w:left="720"/>
        <w:rPr>
          <w:rFonts w:ascii="Times New Roman" w:eastAsia="Times New Roman" w:hAnsi="Times New Roman" w:cs="Times New Roman"/>
          <w:sz w:val="24"/>
          <w:szCs w:val="24"/>
          <w:lang w:val="en-GB"/>
        </w:rPr>
      </w:pPr>
    </w:p>
    <w:p w:rsidR="00B737FF" w:rsidRPr="00B93545" w:rsidRDefault="00B737FF" w:rsidP="00F3387C">
      <w:pPr>
        <w:spacing w:before="100" w:beforeAutospacing="1" w:after="100" w:afterAutospacing="1" w:line="240" w:lineRule="auto"/>
        <w:ind w:left="720"/>
        <w:rPr>
          <w:rFonts w:ascii="Times New Roman" w:eastAsia="Times New Roman" w:hAnsi="Times New Roman" w:cs="Times New Roman"/>
          <w:sz w:val="24"/>
          <w:szCs w:val="24"/>
          <w:lang w:val="en-GB"/>
        </w:rPr>
      </w:pPr>
    </w:p>
    <w:p w:rsidR="0086317F" w:rsidRPr="00CD0329" w:rsidRDefault="00C802C6" w:rsidP="00CD0329">
      <w:pPr>
        <w:pStyle w:val="Otsikko"/>
        <w:jc w:val="center"/>
        <w:rPr>
          <w:sz w:val="28"/>
          <w:szCs w:val="28"/>
          <w:lang w:val="en-GB"/>
        </w:rPr>
      </w:pPr>
      <w:r w:rsidRPr="00CD0329">
        <w:rPr>
          <w:sz w:val="28"/>
          <w:szCs w:val="28"/>
          <w:lang w:val="en-GB"/>
        </w:rPr>
        <w:t>Can a start-up establish international industry standards</w:t>
      </w:r>
      <w:r w:rsidR="009C2F87" w:rsidRPr="00CD0329">
        <w:rPr>
          <w:sz w:val="28"/>
          <w:szCs w:val="28"/>
          <w:lang w:val="en-GB"/>
        </w:rPr>
        <w:t xml:space="preserve">? </w:t>
      </w:r>
      <w:r w:rsidR="00E10D23" w:rsidRPr="00CD0329">
        <w:rPr>
          <w:sz w:val="28"/>
          <w:szCs w:val="28"/>
          <w:lang w:val="en-GB"/>
        </w:rPr>
        <w:t xml:space="preserve">The </w:t>
      </w:r>
      <w:r w:rsidR="00B737FF" w:rsidRPr="00CD0329">
        <w:rPr>
          <w:sz w:val="28"/>
          <w:szCs w:val="28"/>
          <w:lang w:val="en-GB"/>
        </w:rPr>
        <w:t xml:space="preserve">international </w:t>
      </w:r>
      <w:r w:rsidR="00E10D23" w:rsidRPr="00CD0329">
        <w:rPr>
          <w:sz w:val="28"/>
          <w:szCs w:val="28"/>
          <w:lang w:val="en-GB"/>
        </w:rPr>
        <w:t>development</w:t>
      </w:r>
      <w:r w:rsidR="00536C82" w:rsidRPr="00CD0329">
        <w:rPr>
          <w:sz w:val="28"/>
          <w:szCs w:val="28"/>
          <w:lang w:val="en-GB"/>
        </w:rPr>
        <w:t xml:space="preserve"> of a data solution plat</w:t>
      </w:r>
      <w:r w:rsidR="00B93545" w:rsidRPr="00CD0329">
        <w:rPr>
          <w:sz w:val="28"/>
          <w:szCs w:val="28"/>
          <w:lang w:val="en-GB"/>
        </w:rPr>
        <w:t>form in car parts business</w:t>
      </w:r>
    </w:p>
    <w:p w:rsidR="00536C82" w:rsidRPr="00B93545" w:rsidRDefault="00536C82" w:rsidP="00B737FF">
      <w:pPr>
        <w:jc w:val="center"/>
        <w:rPr>
          <w:rFonts w:ascii="Times New Roman" w:hAnsi="Times New Roman" w:cs="Times New Roman"/>
          <w:lang w:val="en-GB"/>
        </w:rPr>
      </w:pPr>
    </w:p>
    <w:p w:rsidR="00536C82" w:rsidRPr="00CD0329" w:rsidRDefault="00536C82" w:rsidP="00CD0329">
      <w:pPr>
        <w:pStyle w:val="Otsikko1"/>
        <w:jc w:val="center"/>
        <w:rPr>
          <w:sz w:val="24"/>
          <w:lang w:val="en-GB"/>
        </w:rPr>
      </w:pPr>
      <w:r w:rsidRPr="00CD0329">
        <w:rPr>
          <w:sz w:val="24"/>
          <w:lang w:val="en-GB"/>
        </w:rPr>
        <w:t>Abstract</w:t>
      </w:r>
    </w:p>
    <w:p w:rsidR="00536C82" w:rsidRPr="00E82191" w:rsidRDefault="00540695" w:rsidP="00E56A90">
      <w:pPr>
        <w:spacing w:line="480" w:lineRule="auto"/>
        <w:jc w:val="both"/>
        <w:rPr>
          <w:rFonts w:ascii="Times New Roman" w:hAnsi="Times New Roman" w:cs="Times New Roman"/>
          <w:sz w:val="24"/>
          <w:lang w:val="en-GB"/>
        </w:rPr>
      </w:pPr>
      <w:r w:rsidRPr="00E82191">
        <w:rPr>
          <w:rFonts w:ascii="Times New Roman" w:hAnsi="Times New Roman" w:cs="Times New Roman"/>
          <w:sz w:val="24"/>
          <w:lang w:val="en-GB"/>
        </w:rPr>
        <w:t xml:space="preserve">The study presents an international new venture </w:t>
      </w:r>
      <w:r w:rsidR="00B93545" w:rsidRPr="00E82191">
        <w:rPr>
          <w:rFonts w:ascii="Times New Roman" w:hAnsi="Times New Roman" w:cs="Times New Roman"/>
          <w:sz w:val="24"/>
          <w:lang w:val="en-GB"/>
        </w:rPr>
        <w:t>based on car part data and intelligence</w:t>
      </w:r>
      <w:r w:rsidR="00E82191" w:rsidRPr="00E82191">
        <w:rPr>
          <w:rFonts w:ascii="Times New Roman" w:hAnsi="Times New Roman" w:cs="Times New Roman"/>
          <w:sz w:val="24"/>
          <w:lang w:val="en-GB"/>
        </w:rPr>
        <w:t xml:space="preserve"> examining </w:t>
      </w:r>
      <w:r w:rsidRPr="00E82191">
        <w:rPr>
          <w:rFonts w:ascii="Times New Roman" w:hAnsi="Times New Roman" w:cs="Times New Roman"/>
          <w:sz w:val="24"/>
          <w:lang w:val="en-GB"/>
        </w:rPr>
        <w:t>i</w:t>
      </w:r>
      <w:r w:rsidR="00B93545" w:rsidRPr="00E82191">
        <w:rPr>
          <w:rFonts w:ascii="Times New Roman" w:hAnsi="Times New Roman" w:cs="Times New Roman"/>
          <w:sz w:val="24"/>
          <w:lang w:val="en-GB"/>
        </w:rPr>
        <w:t xml:space="preserve">ts </w:t>
      </w:r>
      <w:r w:rsidR="00E82191" w:rsidRPr="00E82191">
        <w:rPr>
          <w:rFonts w:ascii="Times New Roman" w:hAnsi="Times New Roman" w:cs="Times New Roman"/>
          <w:sz w:val="24"/>
          <w:lang w:val="en-GB"/>
        </w:rPr>
        <w:t xml:space="preserve">unique </w:t>
      </w:r>
      <w:r w:rsidR="00B93545" w:rsidRPr="00E82191">
        <w:rPr>
          <w:rFonts w:ascii="Times New Roman" w:hAnsi="Times New Roman" w:cs="Times New Roman"/>
          <w:sz w:val="24"/>
          <w:lang w:val="en-GB"/>
        </w:rPr>
        <w:t>internationalization process. T</w:t>
      </w:r>
      <w:r w:rsidRPr="00E82191">
        <w:rPr>
          <w:rFonts w:ascii="Times New Roman" w:hAnsi="Times New Roman" w:cs="Times New Roman"/>
          <w:sz w:val="24"/>
          <w:lang w:val="en-GB"/>
        </w:rPr>
        <w:t xml:space="preserve">he impact of the </w:t>
      </w:r>
      <w:r w:rsidR="00B93545" w:rsidRPr="00E82191">
        <w:rPr>
          <w:rFonts w:ascii="Times New Roman" w:hAnsi="Times New Roman" w:cs="Times New Roman"/>
          <w:sz w:val="24"/>
          <w:lang w:val="en-GB"/>
        </w:rPr>
        <w:t xml:space="preserve">industry </w:t>
      </w:r>
      <w:r w:rsidRPr="00E82191">
        <w:rPr>
          <w:rFonts w:ascii="Times New Roman" w:hAnsi="Times New Roman" w:cs="Times New Roman"/>
          <w:sz w:val="24"/>
          <w:lang w:val="en-GB"/>
        </w:rPr>
        <w:t>network</w:t>
      </w:r>
      <w:r w:rsidR="00B93545" w:rsidRPr="00E82191">
        <w:rPr>
          <w:rFonts w:ascii="Times New Roman" w:hAnsi="Times New Roman" w:cs="Times New Roman"/>
          <w:sz w:val="24"/>
          <w:lang w:val="en-GB"/>
        </w:rPr>
        <w:t xml:space="preserve"> </w:t>
      </w:r>
      <w:r w:rsidR="00E82191" w:rsidRPr="00E82191">
        <w:rPr>
          <w:rFonts w:ascii="Times New Roman" w:hAnsi="Times New Roman" w:cs="Times New Roman"/>
          <w:sz w:val="24"/>
          <w:lang w:val="en-GB"/>
        </w:rPr>
        <w:t xml:space="preserve">in which the start-up is embedded </w:t>
      </w:r>
      <w:r w:rsidR="00B93545" w:rsidRPr="00E82191">
        <w:rPr>
          <w:rFonts w:ascii="Times New Roman" w:hAnsi="Times New Roman" w:cs="Times New Roman"/>
          <w:sz w:val="24"/>
          <w:lang w:val="en-GB"/>
        </w:rPr>
        <w:t>is central in this international expansion</w:t>
      </w:r>
      <w:r w:rsidR="00E82191" w:rsidRPr="00E82191">
        <w:rPr>
          <w:rFonts w:ascii="Times New Roman" w:hAnsi="Times New Roman" w:cs="Times New Roman"/>
          <w:sz w:val="24"/>
          <w:lang w:val="en-GB"/>
        </w:rPr>
        <w:t xml:space="preserve">, </w:t>
      </w:r>
      <w:r w:rsidRPr="00E82191">
        <w:rPr>
          <w:rFonts w:ascii="Times New Roman" w:hAnsi="Times New Roman" w:cs="Times New Roman"/>
          <w:sz w:val="24"/>
          <w:lang w:val="en-GB"/>
        </w:rPr>
        <w:t>it plays a</w:t>
      </w:r>
      <w:r w:rsidR="00E82191" w:rsidRPr="00E82191">
        <w:rPr>
          <w:rFonts w:ascii="Times New Roman" w:hAnsi="Times New Roman" w:cs="Times New Roman"/>
          <w:sz w:val="24"/>
          <w:lang w:val="en-GB"/>
        </w:rPr>
        <w:t xml:space="preserve"> crucial role in the expansion</w:t>
      </w:r>
      <w:r w:rsidRPr="00E82191">
        <w:rPr>
          <w:rFonts w:ascii="Times New Roman" w:hAnsi="Times New Roman" w:cs="Times New Roman"/>
          <w:sz w:val="24"/>
          <w:lang w:val="en-GB"/>
        </w:rPr>
        <w:t xml:space="preserve"> process wher</w:t>
      </w:r>
      <w:r w:rsidR="00DA1423" w:rsidRPr="00E82191">
        <w:rPr>
          <w:rFonts w:ascii="Times New Roman" w:hAnsi="Times New Roman" w:cs="Times New Roman"/>
          <w:sz w:val="24"/>
          <w:lang w:val="en-GB"/>
        </w:rPr>
        <w:t>e a small start-up develops</w:t>
      </w:r>
      <w:r w:rsidRPr="00E82191">
        <w:rPr>
          <w:rFonts w:ascii="Times New Roman" w:hAnsi="Times New Roman" w:cs="Times New Roman"/>
          <w:sz w:val="24"/>
          <w:lang w:val="en-GB"/>
        </w:rPr>
        <w:t xml:space="preserve"> an</w:t>
      </w:r>
      <w:r w:rsidR="00586B89" w:rsidRPr="00E82191">
        <w:rPr>
          <w:rFonts w:ascii="Times New Roman" w:hAnsi="Times New Roman" w:cs="Times New Roman"/>
          <w:sz w:val="24"/>
          <w:lang w:val="en-GB"/>
        </w:rPr>
        <w:t xml:space="preserve"> international</w:t>
      </w:r>
      <w:r w:rsidRPr="00E82191">
        <w:rPr>
          <w:rFonts w:ascii="Times New Roman" w:hAnsi="Times New Roman" w:cs="Times New Roman"/>
          <w:sz w:val="24"/>
          <w:lang w:val="en-GB"/>
        </w:rPr>
        <w:t xml:space="preserve"> industry</w:t>
      </w:r>
      <w:r w:rsidR="00E82191" w:rsidRPr="00E82191">
        <w:rPr>
          <w:rFonts w:ascii="Times New Roman" w:hAnsi="Times New Roman" w:cs="Times New Roman"/>
          <w:sz w:val="24"/>
          <w:lang w:val="en-GB"/>
        </w:rPr>
        <w:t xml:space="preserve"> standard. Becoming the establisher</w:t>
      </w:r>
      <w:r w:rsidRPr="00E82191">
        <w:rPr>
          <w:rFonts w:ascii="Times New Roman" w:hAnsi="Times New Roman" w:cs="Times New Roman"/>
          <w:sz w:val="24"/>
          <w:lang w:val="en-GB"/>
        </w:rPr>
        <w:t xml:space="preserve"> of the dominant design is </w:t>
      </w:r>
      <w:r w:rsidR="00CD0329" w:rsidRPr="00E82191">
        <w:rPr>
          <w:rFonts w:ascii="Times New Roman" w:hAnsi="Times New Roman" w:cs="Times New Roman"/>
          <w:sz w:val="24"/>
          <w:lang w:val="en-GB"/>
        </w:rPr>
        <w:t>analysed</w:t>
      </w:r>
      <w:r w:rsidRPr="00E82191">
        <w:rPr>
          <w:rFonts w:ascii="Times New Roman" w:hAnsi="Times New Roman" w:cs="Times New Roman"/>
          <w:sz w:val="24"/>
          <w:lang w:val="en-GB"/>
        </w:rPr>
        <w:t xml:space="preserve"> from the perspective </w:t>
      </w:r>
      <w:r w:rsidR="00DA1423" w:rsidRPr="00E82191">
        <w:rPr>
          <w:rFonts w:ascii="Times New Roman" w:hAnsi="Times New Roman" w:cs="Times New Roman"/>
          <w:sz w:val="24"/>
          <w:lang w:val="en-GB"/>
        </w:rPr>
        <w:t xml:space="preserve">of collective </w:t>
      </w:r>
      <w:r w:rsidRPr="00E82191">
        <w:rPr>
          <w:rFonts w:ascii="Times New Roman" w:hAnsi="Times New Roman" w:cs="Times New Roman"/>
          <w:sz w:val="24"/>
          <w:lang w:val="en-GB"/>
        </w:rPr>
        <w:t>i</w:t>
      </w:r>
      <w:r w:rsidR="00E82191" w:rsidRPr="00E82191">
        <w:rPr>
          <w:rFonts w:ascii="Times New Roman" w:hAnsi="Times New Roman" w:cs="Times New Roman"/>
          <w:sz w:val="24"/>
          <w:lang w:val="en-GB"/>
        </w:rPr>
        <w:t>nternationalization using an explorative case study approach. The findings illustrate</w:t>
      </w:r>
      <w:r w:rsidR="00586B89" w:rsidRPr="00E82191">
        <w:rPr>
          <w:rFonts w:ascii="Times New Roman" w:hAnsi="Times New Roman" w:cs="Times New Roman"/>
          <w:sz w:val="24"/>
          <w:lang w:val="en-GB"/>
        </w:rPr>
        <w:t xml:space="preserve"> particular </w:t>
      </w:r>
      <w:r w:rsidR="002C72EA" w:rsidRPr="00E82191">
        <w:rPr>
          <w:rFonts w:ascii="Times New Roman" w:hAnsi="Times New Roman" w:cs="Times New Roman"/>
          <w:sz w:val="24"/>
          <w:lang w:val="en-GB"/>
        </w:rPr>
        <w:t>character</w:t>
      </w:r>
      <w:r w:rsidR="00E82191" w:rsidRPr="00E82191">
        <w:rPr>
          <w:rFonts w:ascii="Times New Roman" w:hAnsi="Times New Roman" w:cs="Times New Roman"/>
          <w:sz w:val="24"/>
          <w:lang w:val="en-GB"/>
        </w:rPr>
        <w:t>istics</w:t>
      </w:r>
      <w:r w:rsidR="002C72EA" w:rsidRPr="00E82191">
        <w:rPr>
          <w:rFonts w:ascii="Times New Roman" w:hAnsi="Times New Roman" w:cs="Times New Roman"/>
          <w:sz w:val="24"/>
          <w:lang w:val="en-GB"/>
        </w:rPr>
        <w:t xml:space="preserve"> of multiple entrepreneurial activities</w:t>
      </w:r>
      <w:r w:rsidR="00586B89" w:rsidRPr="00E82191">
        <w:rPr>
          <w:rFonts w:ascii="Times New Roman" w:hAnsi="Times New Roman" w:cs="Times New Roman"/>
          <w:sz w:val="24"/>
          <w:lang w:val="en-GB"/>
        </w:rPr>
        <w:t>, the power constellation required</w:t>
      </w:r>
      <w:r w:rsidR="00E82191" w:rsidRPr="00E82191">
        <w:rPr>
          <w:rFonts w:ascii="Times New Roman" w:hAnsi="Times New Roman" w:cs="Times New Roman"/>
          <w:sz w:val="24"/>
          <w:lang w:val="en-GB"/>
        </w:rPr>
        <w:t xml:space="preserve"> for the process</w:t>
      </w:r>
      <w:r w:rsidR="00586B89" w:rsidRPr="00E82191">
        <w:rPr>
          <w:rFonts w:ascii="Times New Roman" w:hAnsi="Times New Roman" w:cs="Times New Roman"/>
          <w:sz w:val="24"/>
          <w:lang w:val="en-GB"/>
        </w:rPr>
        <w:t>, the role of innovation as one key driver</w:t>
      </w:r>
      <w:r w:rsidR="00E82191" w:rsidRPr="00E82191">
        <w:rPr>
          <w:rFonts w:ascii="Times New Roman" w:hAnsi="Times New Roman" w:cs="Times New Roman"/>
          <w:sz w:val="24"/>
          <w:lang w:val="en-GB"/>
        </w:rPr>
        <w:t>,</w:t>
      </w:r>
      <w:r w:rsidR="00586B89" w:rsidRPr="00E82191">
        <w:rPr>
          <w:rFonts w:ascii="Times New Roman" w:hAnsi="Times New Roman" w:cs="Times New Roman"/>
          <w:sz w:val="24"/>
          <w:lang w:val="en-GB"/>
        </w:rPr>
        <w:t xml:space="preserve"> and the value creation logic. The study</w:t>
      </w:r>
      <w:r w:rsidR="002C72EA" w:rsidRPr="00E82191">
        <w:rPr>
          <w:rFonts w:ascii="Times New Roman" w:hAnsi="Times New Roman" w:cs="Times New Roman"/>
          <w:sz w:val="24"/>
          <w:lang w:val="en-GB"/>
        </w:rPr>
        <w:t xml:space="preserve"> contribute</w:t>
      </w:r>
      <w:r w:rsidR="00586B89" w:rsidRPr="00E82191">
        <w:rPr>
          <w:rFonts w:ascii="Times New Roman" w:hAnsi="Times New Roman" w:cs="Times New Roman"/>
          <w:sz w:val="24"/>
          <w:lang w:val="en-GB"/>
        </w:rPr>
        <w:t>s</w:t>
      </w:r>
      <w:r w:rsidR="002C72EA" w:rsidRPr="00E82191">
        <w:rPr>
          <w:rFonts w:ascii="Times New Roman" w:hAnsi="Times New Roman" w:cs="Times New Roman"/>
          <w:sz w:val="24"/>
          <w:lang w:val="en-GB"/>
        </w:rPr>
        <w:t xml:space="preserve"> to the understanding of contemporary</w:t>
      </w:r>
      <w:r w:rsidR="00DA1423" w:rsidRPr="00E82191">
        <w:rPr>
          <w:rFonts w:ascii="Times New Roman" w:hAnsi="Times New Roman" w:cs="Times New Roman"/>
          <w:sz w:val="24"/>
          <w:lang w:val="en-GB"/>
        </w:rPr>
        <w:t xml:space="preserve"> accelerated</w:t>
      </w:r>
      <w:r w:rsidR="00E82191" w:rsidRPr="00E82191">
        <w:rPr>
          <w:rFonts w:ascii="Times New Roman" w:hAnsi="Times New Roman" w:cs="Times New Roman"/>
          <w:sz w:val="24"/>
          <w:lang w:val="en-GB"/>
        </w:rPr>
        <w:t xml:space="preserve"> internationalization,</w:t>
      </w:r>
      <w:r w:rsidR="002C72EA" w:rsidRPr="00E82191">
        <w:rPr>
          <w:rFonts w:ascii="Times New Roman" w:hAnsi="Times New Roman" w:cs="Times New Roman"/>
          <w:sz w:val="24"/>
          <w:lang w:val="en-GB"/>
        </w:rPr>
        <w:t xml:space="preserve"> its multifaceted character</w:t>
      </w:r>
      <w:r w:rsidR="00E82191" w:rsidRPr="00E82191">
        <w:rPr>
          <w:rFonts w:ascii="Times New Roman" w:hAnsi="Times New Roman" w:cs="Times New Roman"/>
          <w:sz w:val="24"/>
          <w:lang w:val="en-GB"/>
        </w:rPr>
        <w:t xml:space="preserve"> and industry standards</w:t>
      </w:r>
      <w:r w:rsidR="002C72EA" w:rsidRPr="00E82191">
        <w:rPr>
          <w:rFonts w:ascii="Times New Roman" w:hAnsi="Times New Roman" w:cs="Times New Roman"/>
          <w:sz w:val="24"/>
          <w:lang w:val="en-GB"/>
        </w:rPr>
        <w:t>.</w:t>
      </w:r>
    </w:p>
    <w:p w:rsidR="00F3387C" w:rsidRDefault="00B93545">
      <w:pPr>
        <w:rPr>
          <w:rFonts w:ascii="Times New Roman" w:hAnsi="Times New Roman" w:cs="Times New Roman"/>
          <w:sz w:val="24"/>
          <w:lang w:val="en-GB"/>
        </w:rPr>
      </w:pPr>
      <w:r>
        <w:rPr>
          <w:rFonts w:ascii="Times New Roman" w:hAnsi="Times New Roman" w:cs="Times New Roman"/>
          <w:b/>
          <w:sz w:val="24"/>
          <w:lang w:val="en-GB"/>
        </w:rPr>
        <w:t xml:space="preserve">Keywords: </w:t>
      </w:r>
      <w:r w:rsidRPr="00B93545">
        <w:rPr>
          <w:rFonts w:ascii="Times New Roman" w:hAnsi="Times New Roman" w:cs="Times New Roman"/>
          <w:sz w:val="24"/>
          <w:lang w:val="en-GB"/>
        </w:rPr>
        <w:t xml:space="preserve">start-up, </w:t>
      </w:r>
      <w:r w:rsidR="00E82191">
        <w:rPr>
          <w:rFonts w:ascii="Times New Roman" w:hAnsi="Times New Roman" w:cs="Times New Roman"/>
          <w:sz w:val="24"/>
          <w:lang w:val="en-GB"/>
        </w:rPr>
        <w:t xml:space="preserve">international new venture, </w:t>
      </w:r>
      <w:r w:rsidRPr="00B93545">
        <w:rPr>
          <w:rFonts w:ascii="Times New Roman" w:hAnsi="Times New Roman" w:cs="Times New Roman"/>
          <w:sz w:val="24"/>
          <w:lang w:val="en-GB"/>
        </w:rPr>
        <w:t>industry standard, industry network, network internationalisation, data solution, automotive aftermarket</w:t>
      </w:r>
    </w:p>
    <w:p w:rsidR="00337C65" w:rsidRDefault="00337C65">
      <w:pPr>
        <w:rPr>
          <w:rFonts w:ascii="Times New Roman" w:hAnsi="Times New Roman" w:cs="Times New Roman"/>
          <w:sz w:val="24"/>
          <w:lang w:val="en-GB"/>
        </w:rPr>
      </w:pPr>
    </w:p>
    <w:p w:rsidR="00337C65" w:rsidRDefault="00337C65">
      <w:pPr>
        <w:rPr>
          <w:rFonts w:ascii="Times New Roman" w:hAnsi="Times New Roman" w:cs="Times New Roman"/>
          <w:sz w:val="24"/>
          <w:lang w:val="en-GB"/>
        </w:rPr>
      </w:pPr>
    </w:p>
    <w:p w:rsidR="00337C65" w:rsidRDefault="00337C65">
      <w:pPr>
        <w:rPr>
          <w:rFonts w:ascii="Times New Roman" w:hAnsi="Times New Roman" w:cs="Times New Roman"/>
          <w:sz w:val="24"/>
          <w:lang w:val="en-GB"/>
        </w:rPr>
      </w:pPr>
    </w:p>
    <w:p w:rsidR="00337C65" w:rsidRPr="00B93545" w:rsidRDefault="00337C65">
      <w:pPr>
        <w:rPr>
          <w:rFonts w:ascii="Times New Roman" w:hAnsi="Times New Roman" w:cs="Times New Roman"/>
          <w:b/>
          <w:sz w:val="24"/>
          <w:lang w:val="en-GB"/>
        </w:rPr>
      </w:pPr>
    </w:p>
    <w:p w:rsidR="002D2679" w:rsidRPr="00B93545" w:rsidRDefault="002D2679" w:rsidP="00CD0329">
      <w:pPr>
        <w:pStyle w:val="Otsikko1"/>
        <w:jc w:val="center"/>
        <w:rPr>
          <w:sz w:val="28"/>
          <w:lang w:val="en-GB"/>
        </w:rPr>
      </w:pPr>
      <w:r w:rsidRPr="00CD0329">
        <w:rPr>
          <w:sz w:val="24"/>
          <w:lang w:val="en-GB"/>
        </w:rPr>
        <w:lastRenderedPageBreak/>
        <w:t>Can a start-up establish international industry standards? The international development of a data solution platform in car parts business</w:t>
      </w:r>
    </w:p>
    <w:p w:rsidR="00F3387C" w:rsidRPr="00B93545" w:rsidRDefault="00F3387C" w:rsidP="004E0C47">
      <w:pPr>
        <w:jc w:val="both"/>
        <w:rPr>
          <w:rFonts w:ascii="Times New Roman" w:hAnsi="Times New Roman" w:cs="Times New Roman"/>
          <w:b/>
          <w:sz w:val="24"/>
          <w:lang w:val="en-GB"/>
        </w:rPr>
      </w:pPr>
    </w:p>
    <w:p w:rsidR="00536C82" w:rsidRPr="00CD0329" w:rsidRDefault="00536C82" w:rsidP="00CD0329">
      <w:pPr>
        <w:pStyle w:val="Otsikko1"/>
        <w:jc w:val="center"/>
        <w:rPr>
          <w:sz w:val="24"/>
          <w:lang w:val="en-GB"/>
        </w:rPr>
      </w:pPr>
      <w:r w:rsidRPr="00CD0329">
        <w:rPr>
          <w:sz w:val="24"/>
          <w:lang w:val="en-GB"/>
        </w:rPr>
        <w:t>I</w:t>
      </w:r>
      <w:r w:rsidR="005051C7" w:rsidRPr="00CD0329">
        <w:rPr>
          <w:sz w:val="24"/>
          <w:lang w:val="en-GB"/>
        </w:rPr>
        <w:t>NTRODUCTION</w:t>
      </w:r>
    </w:p>
    <w:p w:rsidR="00551681" w:rsidRPr="00B93545" w:rsidRDefault="00E82191"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Car </w:t>
      </w:r>
      <w:r w:rsidR="00871243" w:rsidRPr="00B93545">
        <w:rPr>
          <w:rFonts w:ascii="Times New Roman" w:hAnsi="Times New Roman" w:cs="Times New Roman"/>
          <w:sz w:val="24"/>
          <w:szCs w:val="24"/>
          <w:lang w:val="en-GB"/>
        </w:rPr>
        <w:t>part manufacturers</w:t>
      </w:r>
      <w:r w:rsidR="00FC0C6B" w:rsidRPr="00B93545">
        <w:rPr>
          <w:rFonts w:ascii="Times New Roman" w:hAnsi="Times New Roman" w:cs="Times New Roman"/>
          <w:sz w:val="24"/>
          <w:szCs w:val="24"/>
          <w:lang w:val="en-GB"/>
        </w:rPr>
        <w:t xml:space="preserve"> </w:t>
      </w:r>
      <w:r w:rsidR="008C772E" w:rsidRPr="00B93545">
        <w:rPr>
          <w:rFonts w:ascii="Times New Roman" w:hAnsi="Times New Roman" w:cs="Times New Roman"/>
          <w:sz w:val="24"/>
          <w:szCs w:val="24"/>
          <w:lang w:val="en-GB"/>
        </w:rPr>
        <w:t xml:space="preserve">serve the </w:t>
      </w:r>
      <w:r>
        <w:rPr>
          <w:rFonts w:ascii="Times New Roman" w:hAnsi="Times New Roman" w:cs="Times New Roman"/>
          <w:sz w:val="24"/>
          <w:szCs w:val="24"/>
          <w:lang w:val="en-GB"/>
        </w:rPr>
        <w:t xml:space="preserve">primary </w:t>
      </w:r>
      <w:r w:rsidR="008C772E" w:rsidRPr="00B93545">
        <w:rPr>
          <w:rFonts w:ascii="Times New Roman" w:hAnsi="Times New Roman" w:cs="Times New Roman"/>
          <w:sz w:val="24"/>
          <w:szCs w:val="24"/>
          <w:lang w:val="en-GB"/>
        </w:rPr>
        <w:t xml:space="preserve">car manufacturing industry but </w:t>
      </w:r>
      <w:r>
        <w:rPr>
          <w:rFonts w:ascii="Times New Roman" w:hAnsi="Times New Roman" w:cs="Times New Roman"/>
          <w:sz w:val="24"/>
          <w:szCs w:val="24"/>
          <w:lang w:val="en-GB"/>
        </w:rPr>
        <w:t xml:space="preserve">they </w:t>
      </w:r>
      <w:r w:rsidR="008C772E" w:rsidRPr="00B93545">
        <w:rPr>
          <w:rFonts w:ascii="Times New Roman" w:hAnsi="Times New Roman" w:cs="Times New Roman"/>
          <w:sz w:val="24"/>
          <w:szCs w:val="24"/>
          <w:lang w:val="en-GB"/>
        </w:rPr>
        <w:t xml:space="preserve">also serve the </w:t>
      </w:r>
      <w:r>
        <w:rPr>
          <w:rFonts w:ascii="Times New Roman" w:hAnsi="Times New Roman" w:cs="Times New Roman"/>
          <w:sz w:val="24"/>
          <w:szCs w:val="24"/>
          <w:lang w:val="en-GB"/>
        </w:rPr>
        <w:t xml:space="preserve">independent </w:t>
      </w:r>
      <w:r w:rsidR="00871243" w:rsidRPr="00B93545">
        <w:rPr>
          <w:rFonts w:ascii="Times New Roman" w:hAnsi="Times New Roman" w:cs="Times New Roman"/>
          <w:sz w:val="24"/>
          <w:szCs w:val="24"/>
          <w:lang w:val="en-GB"/>
        </w:rPr>
        <w:t>automotive aftermarket (</w:t>
      </w:r>
      <w:r>
        <w:rPr>
          <w:rFonts w:ascii="Times New Roman" w:hAnsi="Times New Roman" w:cs="Times New Roman"/>
          <w:sz w:val="24"/>
          <w:szCs w:val="24"/>
          <w:lang w:val="en-GB"/>
        </w:rPr>
        <w:t>I</w:t>
      </w:r>
      <w:r w:rsidR="006112AA">
        <w:rPr>
          <w:rFonts w:ascii="Times New Roman" w:hAnsi="Times New Roman" w:cs="Times New Roman"/>
          <w:sz w:val="24"/>
          <w:szCs w:val="24"/>
          <w:lang w:val="en-GB"/>
        </w:rPr>
        <w:t>AM</w:t>
      </w:r>
      <w:r w:rsidR="008C772E" w:rsidRPr="00B93545">
        <w:rPr>
          <w:rFonts w:ascii="Times New Roman" w:hAnsi="Times New Roman" w:cs="Times New Roman"/>
          <w:sz w:val="24"/>
          <w:szCs w:val="24"/>
          <w:lang w:val="en-GB"/>
        </w:rPr>
        <w:t>). Therefore</w:t>
      </w:r>
      <w:r>
        <w:rPr>
          <w:rFonts w:ascii="Times New Roman" w:hAnsi="Times New Roman" w:cs="Times New Roman"/>
          <w:sz w:val="24"/>
          <w:szCs w:val="24"/>
          <w:lang w:val="en-GB"/>
        </w:rPr>
        <w:t>,</w:t>
      </w:r>
      <w:r w:rsidR="008C772E" w:rsidRPr="00B93545">
        <w:rPr>
          <w:rFonts w:ascii="Times New Roman" w:hAnsi="Times New Roman" w:cs="Times New Roman"/>
          <w:sz w:val="24"/>
          <w:szCs w:val="24"/>
          <w:lang w:val="en-GB"/>
        </w:rPr>
        <w:t xml:space="preserve"> it is expected fr</w:t>
      </w:r>
      <w:r w:rsidR="00042BD6" w:rsidRPr="00B93545">
        <w:rPr>
          <w:rFonts w:ascii="Times New Roman" w:hAnsi="Times New Roman" w:cs="Times New Roman"/>
          <w:sz w:val="24"/>
          <w:szCs w:val="24"/>
          <w:lang w:val="en-GB"/>
        </w:rPr>
        <w:t>om these companies to provide products on global market where these cars circulate</w:t>
      </w:r>
      <w:r>
        <w:rPr>
          <w:rFonts w:ascii="Times New Roman" w:hAnsi="Times New Roman" w:cs="Times New Roman"/>
          <w:sz w:val="24"/>
          <w:szCs w:val="24"/>
          <w:lang w:val="en-GB"/>
        </w:rPr>
        <w:t xml:space="preserve"> over their life cycle</w:t>
      </w:r>
      <w:r w:rsidR="008C772E" w:rsidRPr="00B93545">
        <w:rPr>
          <w:rFonts w:ascii="Times New Roman" w:hAnsi="Times New Roman" w:cs="Times New Roman"/>
          <w:sz w:val="24"/>
          <w:szCs w:val="24"/>
          <w:lang w:val="en-GB"/>
        </w:rPr>
        <w:t>. The way t</w:t>
      </w:r>
      <w:r w:rsidR="00551681" w:rsidRPr="00B93545">
        <w:rPr>
          <w:rFonts w:ascii="Times New Roman" w:hAnsi="Times New Roman" w:cs="Times New Roman"/>
          <w:sz w:val="24"/>
          <w:szCs w:val="24"/>
          <w:lang w:val="en-GB"/>
        </w:rPr>
        <w:t>o reach the car repair market</w:t>
      </w:r>
      <w:r w:rsidR="00042BD6" w:rsidRPr="00B93545">
        <w:rPr>
          <w:rFonts w:ascii="Times New Roman" w:hAnsi="Times New Roman" w:cs="Times New Roman"/>
          <w:sz w:val="24"/>
          <w:szCs w:val="24"/>
          <w:lang w:val="en-GB"/>
        </w:rPr>
        <w:t xml:space="preserve"> at the workshop level</w:t>
      </w:r>
      <w:r w:rsidR="008C772E" w:rsidRPr="00B93545">
        <w:rPr>
          <w:rFonts w:ascii="Times New Roman" w:hAnsi="Times New Roman" w:cs="Times New Roman"/>
          <w:sz w:val="24"/>
          <w:szCs w:val="24"/>
          <w:lang w:val="en-GB"/>
        </w:rPr>
        <w:t xml:space="preserve"> is highly technical and based on various IT-based solutions</w:t>
      </w:r>
      <w:r w:rsidR="00042BD6" w:rsidRPr="00B93545">
        <w:rPr>
          <w:rFonts w:ascii="Times New Roman" w:hAnsi="Times New Roman" w:cs="Times New Roman"/>
          <w:sz w:val="24"/>
          <w:szCs w:val="24"/>
          <w:lang w:val="en-GB"/>
        </w:rPr>
        <w:t xml:space="preserve"> and system</w:t>
      </w:r>
      <w:r w:rsidR="00BE075A" w:rsidRPr="00B93545">
        <w:rPr>
          <w:rFonts w:ascii="Times New Roman" w:hAnsi="Times New Roman" w:cs="Times New Roman"/>
          <w:sz w:val="24"/>
          <w:szCs w:val="24"/>
          <w:lang w:val="en-GB"/>
        </w:rPr>
        <w:t>s</w:t>
      </w:r>
      <w:r w:rsidR="00BA1B26">
        <w:rPr>
          <w:rFonts w:ascii="Times New Roman" w:hAnsi="Times New Roman" w:cs="Times New Roman"/>
          <w:sz w:val="24"/>
          <w:szCs w:val="24"/>
          <w:lang w:val="en-GB"/>
        </w:rPr>
        <w:t>. Moreover, some of these systems on the aggregated level include strategic intelligence (SI)</w:t>
      </w:r>
      <w:r>
        <w:rPr>
          <w:rFonts w:ascii="Times New Roman" w:hAnsi="Times New Roman" w:cs="Times New Roman"/>
          <w:sz w:val="24"/>
          <w:szCs w:val="24"/>
          <w:lang w:val="en-GB"/>
        </w:rPr>
        <w:t xml:space="preserve"> with foresight a</w:t>
      </w:r>
      <w:r w:rsidR="00BA1B26">
        <w:rPr>
          <w:rFonts w:ascii="Times New Roman" w:hAnsi="Times New Roman" w:cs="Times New Roman"/>
          <w:sz w:val="24"/>
          <w:szCs w:val="24"/>
          <w:lang w:val="en-GB"/>
        </w:rPr>
        <w:t>nd planning abilities (cf. Rinkinen &amp; Mäkimattila, 2015). The</w:t>
      </w:r>
      <w:r w:rsidR="008C772E" w:rsidRPr="00B93545">
        <w:rPr>
          <w:rFonts w:ascii="Times New Roman" w:hAnsi="Times New Roman" w:cs="Times New Roman"/>
          <w:sz w:val="24"/>
          <w:szCs w:val="24"/>
          <w:lang w:val="en-GB"/>
        </w:rPr>
        <w:t xml:space="preserve"> </w:t>
      </w:r>
      <w:r w:rsidR="00BA1B26">
        <w:rPr>
          <w:rFonts w:ascii="Times New Roman" w:hAnsi="Times New Roman" w:cs="Times New Roman"/>
          <w:sz w:val="24"/>
          <w:szCs w:val="24"/>
          <w:lang w:val="en-GB"/>
        </w:rPr>
        <w:t xml:space="preserve">downstream </w:t>
      </w:r>
      <w:r w:rsidR="008C772E" w:rsidRPr="00B93545">
        <w:rPr>
          <w:rFonts w:ascii="Times New Roman" w:hAnsi="Times New Roman" w:cs="Times New Roman"/>
          <w:sz w:val="24"/>
          <w:szCs w:val="24"/>
          <w:lang w:val="en-GB"/>
        </w:rPr>
        <w:t xml:space="preserve">solutions enable the workshop to </w:t>
      </w:r>
      <w:r w:rsidR="00551681" w:rsidRPr="00B93545">
        <w:rPr>
          <w:rFonts w:ascii="Times New Roman" w:hAnsi="Times New Roman" w:cs="Times New Roman"/>
          <w:sz w:val="24"/>
          <w:szCs w:val="24"/>
          <w:lang w:val="en-GB"/>
        </w:rPr>
        <w:t xml:space="preserve">diagnose, to </w:t>
      </w:r>
      <w:r w:rsidR="008C772E" w:rsidRPr="00B93545">
        <w:rPr>
          <w:rFonts w:ascii="Times New Roman" w:hAnsi="Times New Roman" w:cs="Times New Roman"/>
          <w:sz w:val="24"/>
          <w:szCs w:val="24"/>
          <w:lang w:val="en-GB"/>
        </w:rPr>
        <w:t>carry out a p</w:t>
      </w:r>
      <w:r>
        <w:rPr>
          <w:rFonts w:ascii="Times New Roman" w:hAnsi="Times New Roman" w:cs="Times New Roman"/>
          <w:sz w:val="24"/>
          <w:szCs w:val="24"/>
          <w:lang w:val="en-GB"/>
        </w:rPr>
        <w:t>rofessional service and</w:t>
      </w:r>
      <w:r w:rsidR="008C772E" w:rsidRPr="00B93545">
        <w:rPr>
          <w:rFonts w:ascii="Times New Roman" w:hAnsi="Times New Roman" w:cs="Times New Roman"/>
          <w:sz w:val="24"/>
          <w:szCs w:val="24"/>
          <w:lang w:val="en-GB"/>
        </w:rPr>
        <w:t xml:space="preserve"> to order the right parts. </w:t>
      </w:r>
      <w:r w:rsidR="001A4C54" w:rsidRPr="00B93545">
        <w:rPr>
          <w:rFonts w:ascii="Times New Roman" w:hAnsi="Times New Roman" w:cs="Times New Roman"/>
          <w:sz w:val="24"/>
          <w:szCs w:val="24"/>
          <w:lang w:val="en-GB"/>
        </w:rPr>
        <w:t>The</w:t>
      </w:r>
      <w:r w:rsidR="00871243" w:rsidRPr="00B93545">
        <w:rPr>
          <w:rFonts w:ascii="Times New Roman" w:hAnsi="Times New Roman" w:cs="Times New Roman"/>
          <w:sz w:val="24"/>
          <w:szCs w:val="24"/>
          <w:lang w:val="en-GB"/>
        </w:rPr>
        <w:t xml:space="preserve"> repair and</w:t>
      </w:r>
      <w:r w:rsidR="00BA1B26">
        <w:rPr>
          <w:rFonts w:ascii="Times New Roman" w:hAnsi="Times New Roman" w:cs="Times New Roman"/>
          <w:sz w:val="24"/>
          <w:szCs w:val="24"/>
          <w:lang w:val="en-GB"/>
        </w:rPr>
        <w:t xml:space="preserve"> service business has a</w:t>
      </w:r>
      <w:r w:rsidR="001A4C54" w:rsidRPr="00B93545">
        <w:rPr>
          <w:rFonts w:ascii="Times New Roman" w:hAnsi="Times New Roman" w:cs="Times New Roman"/>
          <w:sz w:val="24"/>
          <w:szCs w:val="24"/>
          <w:lang w:val="en-GB"/>
        </w:rPr>
        <w:t xml:space="preserve"> loca</w:t>
      </w:r>
      <w:r w:rsidR="00BA1B26">
        <w:rPr>
          <w:rFonts w:ascii="Times New Roman" w:hAnsi="Times New Roman" w:cs="Times New Roman"/>
          <w:sz w:val="24"/>
          <w:szCs w:val="24"/>
          <w:lang w:val="en-GB"/>
        </w:rPr>
        <w:t>l character, but the respective</w:t>
      </w:r>
      <w:r w:rsidR="00043B2D" w:rsidRPr="00B93545">
        <w:rPr>
          <w:rFonts w:ascii="Times New Roman" w:hAnsi="Times New Roman" w:cs="Times New Roman"/>
          <w:sz w:val="24"/>
          <w:szCs w:val="24"/>
          <w:lang w:val="en-GB"/>
        </w:rPr>
        <w:t xml:space="preserve"> </w:t>
      </w:r>
      <w:r w:rsidR="00871243" w:rsidRPr="00B93545">
        <w:rPr>
          <w:rFonts w:ascii="Times New Roman" w:hAnsi="Times New Roman" w:cs="Times New Roman"/>
          <w:sz w:val="24"/>
          <w:szCs w:val="24"/>
          <w:lang w:val="en-GB"/>
        </w:rPr>
        <w:t xml:space="preserve">data processing </w:t>
      </w:r>
      <w:r w:rsidR="00043B2D" w:rsidRPr="00B93545">
        <w:rPr>
          <w:rFonts w:ascii="Times New Roman" w:hAnsi="Times New Roman" w:cs="Times New Roman"/>
          <w:sz w:val="24"/>
          <w:szCs w:val="24"/>
          <w:lang w:val="en-GB"/>
        </w:rPr>
        <w:t>systems can be</w:t>
      </w:r>
      <w:r w:rsidR="00BA1B26">
        <w:rPr>
          <w:rFonts w:ascii="Times New Roman" w:hAnsi="Times New Roman" w:cs="Times New Roman"/>
          <w:sz w:val="24"/>
          <w:szCs w:val="24"/>
          <w:lang w:val="en-GB"/>
        </w:rPr>
        <w:t xml:space="preserve"> part of global SI systems</w:t>
      </w:r>
      <w:r w:rsidR="001A4C54" w:rsidRPr="00B93545">
        <w:rPr>
          <w:rFonts w:ascii="Times New Roman" w:hAnsi="Times New Roman" w:cs="Times New Roman"/>
          <w:sz w:val="24"/>
          <w:szCs w:val="24"/>
          <w:lang w:val="en-GB"/>
        </w:rPr>
        <w:t xml:space="preserve">. </w:t>
      </w:r>
      <w:r w:rsidR="00551681" w:rsidRPr="00B93545">
        <w:rPr>
          <w:rFonts w:ascii="Times New Roman" w:hAnsi="Times New Roman" w:cs="Times New Roman"/>
          <w:sz w:val="24"/>
          <w:szCs w:val="24"/>
          <w:lang w:val="en-GB"/>
        </w:rPr>
        <w:t>The</w:t>
      </w:r>
      <w:r w:rsidR="00DA1423" w:rsidRPr="00B93545">
        <w:rPr>
          <w:rFonts w:ascii="Times New Roman" w:hAnsi="Times New Roman" w:cs="Times New Roman"/>
          <w:sz w:val="24"/>
          <w:szCs w:val="24"/>
          <w:lang w:val="en-GB"/>
        </w:rPr>
        <w:t>se</w:t>
      </w:r>
      <w:r w:rsidR="00551681" w:rsidRPr="00B93545">
        <w:rPr>
          <w:rFonts w:ascii="Times New Roman" w:hAnsi="Times New Roman" w:cs="Times New Roman"/>
          <w:sz w:val="24"/>
          <w:szCs w:val="24"/>
          <w:lang w:val="en-GB"/>
        </w:rPr>
        <w:t xml:space="preserve"> systems represent</w:t>
      </w:r>
      <w:r w:rsidR="00F23336" w:rsidRPr="00B93545">
        <w:rPr>
          <w:rFonts w:ascii="Times New Roman" w:hAnsi="Times New Roman" w:cs="Times New Roman"/>
          <w:sz w:val="24"/>
          <w:szCs w:val="24"/>
          <w:lang w:val="en-GB"/>
        </w:rPr>
        <w:t xml:space="preserve"> strategic</w:t>
      </w:r>
      <w:r w:rsidR="00551681" w:rsidRPr="00B93545">
        <w:rPr>
          <w:rFonts w:ascii="Times New Roman" w:hAnsi="Times New Roman" w:cs="Times New Roman"/>
          <w:sz w:val="24"/>
          <w:szCs w:val="24"/>
          <w:lang w:val="en-GB"/>
        </w:rPr>
        <w:t xml:space="preserve"> </w:t>
      </w:r>
      <w:r w:rsidR="00F23336" w:rsidRPr="00B93545">
        <w:rPr>
          <w:rFonts w:ascii="Times New Roman" w:hAnsi="Times New Roman" w:cs="Times New Roman"/>
          <w:sz w:val="24"/>
          <w:szCs w:val="24"/>
          <w:lang w:val="en-GB"/>
        </w:rPr>
        <w:t xml:space="preserve">innovation reflecting </w:t>
      </w:r>
      <w:r w:rsidR="00551681" w:rsidRPr="00B93545">
        <w:rPr>
          <w:rFonts w:ascii="Times New Roman" w:hAnsi="Times New Roman" w:cs="Times New Roman"/>
          <w:sz w:val="24"/>
          <w:szCs w:val="24"/>
          <w:lang w:val="en-GB"/>
        </w:rPr>
        <w:t>dynamic industry evolution models (</w:t>
      </w:r>
      <w:r w:rsidR="00F23336" w:rsidRPr="00B93545">
        <w:rPr>
          <w:rFonts w:ascii="Times New Roman" w:hAnsi="Times New Roman" w:cs="Times New Roman"/>
          <w:sz w:val="24"/>
          <w:szCs w:val="24"/>
          <w:lang w:val="en-GB"/>
        </w:rPr>
        <w:t>Sandberg 2008</w:t>
      </w:r>
      <w:r w:rsidR="00FF1DE8" w:rsidRPr="00B93545">
        <w:rPr>
          <w:rFonts w:ascii="Times New Roman" w:hAnsi="Times New Roman" w:cs="Times New Roman"/>
          <w:sz w:val="24"/>
          <w:szCs w:val="24"/>
          <w:lang w:val="en-GB"/>
        </w:rPr>
        <w:t>, p.52</w:t>
      </w:r>
      <w:r w:rsidR="00F23336" w:rsidRPr="00B93545">
        <w:rPr>
          <w:rFonts w:ascii="Times New Roman" w:hAnsi="Times New Roman" w:cs="Times New Roman"/>
          <w:sz w:val="24"/>
          <w:szCs w:val="24"/>
          <w:lang w:val="en-GB"/>
        </w:rPr>
        <w:t xml:space="preserve">, </w:t>
      </w:r>
      <w:r w:rsidR="00FF1DE8" w:rsidRPr="00B93545">
        <w:rPr>
          <w:rFonts w:ascii="Times New Roman" w:hAnsi="Times New Roman" w:cs="Times New Roman"/>
          <w:sz w:val="24"/>
          <w:szCs w:val="24"/>
          <w:lang w:val="en-GB"/>
        </w:rPr>
        <w:t>Dodgson</w:t>
      </w:r>
      <w:r w:rsidR="00F23336" w:rsidRPr="00B93545">
        <w:rPr>
          <w:rFonts w:ascii="Times New Roman" w:hAnsi="Times New Roman" w:cs="Times New Roman"/>
          <w:sz w:val="24"/>
          <w:szCs w:val="24"/>
          <w:lang w:val="en-GB"/>
        </w:rPr>
        <w:t xml:space="preserve"> &amp; Gann &amp; Salter 2008</w:t>
      </w:r>
      <w:r w:rsidR="00FF1DE8" w:rsidRPr="00B93545">
        <w:rPr>
          <w:rFonts w:ascii="Times New Roman" w:hAnsi="Times New Roman" w:cs="Times New Roman"/>
          <w:sz w:val="24"/>
          <w:szCs w:val="24"/>
          <w:lang w:val="en-GB"/>
        </w:rPr>
        <w:t>, p.63</w:t>
      </w:r>
      <w:r w:rsidR="00F23336" w:rsidRPr="00B93545">
        <w:rPr>
          <w:rFonts w:ascii="Times New Roman" w:hAnsi="Times New Roman" w:cs="Times New Roman"/>
          <w:sz w:val="24"/>
          <w:szCs w:val="24"/>
          <w:lang w:val="en-GB"/>
        </w:rPr>
        <w:t xml:space="preserve">, </w:t>
      </w:r>
      <w:r w:rsidR="00551681" w:rsidRPr="00B93545">
        <w:rPr>
          <w:rFonts w:ascii="Times New Roman" w:hAnsi="Times New Roman" w:cs="Times New Roman"/>
          <w:sz w:val="24"/>
          <w:szCs w:val="24"/>
          <w:lang w:val="en-GB"/>
        </w:rPr>
        <w:t>Guoqing &amp; Zhongliang, 2011).</w:t>
      </w:r>
    </w:p>
    <w:p w:rsidR="002C1069" w:rsidRDefault="00BA1B26"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Google and other SI giants have gained tremendous attention, but the evolution of</w:t>
      </w:r>
      <w:r w:rsidR="00316E1A" w:rsidRPr="00B93545">
        <w:rPr>
          <w:rFonts w:ascii="Times New Roman" w:hAnsi="Times New Roman" w:cs="Times New Roman"/>
          <w:sz w:val="24"/>
          <w:szCs w:val="24"/>
          <w:lang w:val="en-GB"/>
        </w:rPr>
        <w:t xml:space="preserve"> </w:t>
      </w:r>
      <w:r w:rsidR="00871243" w:rsidRPr="00B93545">
        <w:rPr>
          <w:rFonts w:ascii="Times New Roman" w:hAnsi="Times New Roman" w:cs="Times New Roman"/>
          <w:sz w:val="24"/>
          <w:szCs w:val="24"/>
          <w:lang w:val="en-GB"/>
        </w:rPr>
        <w:t xml:space="preserve">data </w:t>
      </w:r>
      <w:r>
        <w:rPr>
          <w:rFonts w:ascii="Times New Roman" w:hAnsi="Times New Roman" w:cs="Times New Roman"/>
          <w:sz w:val="24"/>
          <w:szCs w:val="24"/>
          <w:lang w:val="en-GB"/>
        </w:rPr>
        <w:t>solution systems remains underexplored. They are</w:t>
      </w:r>
      <w:r w:rsidR="00316E1A" w:rsidRPr="00B93545">
        <w:rPr>
          <w:rFonts w:ascii="Times New Roman" w:hAnsi="Times New Roman" w:cs="Times New Roman"/>
          <w:sz w:val="24"/>
          <w:szCs w:val="24"/>
          <w:lang w:val="en-GB"/>
        </w:rPr>
        <w:t xml:space="preserve"> tightly interconnected to various business actors within the industr</w:t>
      </w:r>
      <w:r>
        <w:rPr>
          <w:rFonts w:ascii="Times New Roman" w:hAnsi="Times New Roman" w:cs="Times New Roman"/>
          <w:sz w:val="24"/>
          <w:szCs w:val="24"/>
          <w:lang w:val="en-GB"/>
        </w:rPr>
        <w:t>ies, as</w:t>
      </w:r>
      <w:r w:rsidR="00871243" w:rsidRPr="00B93545">
        <w:rPr>
          <w:rFonts w:ascii="Times New Roman" w:hAnsi="Times New Roman" w:cs="Times New Roman"/>
          <w:sz w:val="24"/>
          <w:szCs w:val="24"/>
          <w:lang w:val="en-GB"/>
        </w:rPr>
        <w:t xml:space="preserve"> the</w:t>
      </w:r>
      <w:r>
        <w:rPr>
          <w:rFonts w:ascii="Times New Roman" w:hAnsi="Times New Roman" w:cs="Times New Roman"/>
          <w:sz w:val="24"/>
          <w:szCs w:val="24"/>
          <w:lang w:val="en-GB"/>
        </w:rPr>
        <w:t>se</w:t>
      </w:r>
      <w:r w:rsidR="00871243" w:rsidRPr="00B93545">
        <w:rPr>
          <w:rFonts w:ascii="Times New Roman" w:hAnsi="Times New Roman" w:cs="Times New Roman"/>
          <w:sz w:val="24"/>
          <w:szCs w:val="24"/>
          <w:lang w:val="en-GB"/>
        </w:rPr>
        <w:t xml:space="preserve"> solution and the businesses</w:t>
      </w:r>
      <w:r>
        <w:rPr>
          <w:rFonts w:ascii="Times New Roman" w:hAnsi="Times New Roman" w:cs="Times New Roman"/>
          <w:sz w:val="24"/>
          <w:szCs w:val="24"/>
          <w:lang w:val="en-GB"/>
        </w:rPr>
        <w:t xml:space="preserve"> co-evolve together. D</w:t>
      </w:r>
      <w:r w:rsidR="00DA1423" w:rsidRPr="00B93545">
        <w:rPr>
          <w:rFonts w:ascii="Times New Roman" w:hAnsi="Times New Roman" w:cs="Times New Roman"/>
          <w:sz w:val="24"/>
          <w:szCs w:val="24"/>
          <w:lang w:val="en-GB"/>
        </w:rPr>
        <w:t>ata system platform</w:t>
      </w:r>
      <w:r>
        <w:rPr>
          <w:rFonts w:ascii="Times New Roman" w:hAnsi="Times New Roman" w:cs="Times New Roman"/>
          <w:sz w:val="24"/>
          <w:szCs w:val="24"/>
          <w:lang w:val="en-GB"/>
        </w:rPr>
        <w:t>s</w:t>
      </w:r>
      <w:r w:rsidR="00DA1423" w:rsidRPr="00B93545">
        <w:rPr>
          <w:rFonts w:ascii="Times New Roman" w:hAnsi="Times New Roman" w:cs="Times New Roman"/>
          <w:sz w:val="24"/>
          <w:szCs w:val="24"/>
          <w:lang w:val="en-GB"/>
        </w:rPr>
        <w:t xml:space="preserve"> can be </w:t>
      </w:r>
      <w:r>
        <w:rPr>
          <w:rFonts w:ascii="Times New Roman" w:hAnsi="Times New Roman" w:cs="Times New Roman"/>
          <w:sz w:val="24"/>
          <w:szCs w:val="24"/>
          <w:lang w:val="en-GB"/>
        </w:rPr>
        <w:t>considered as a</w:t>
      </w:r>
      <w:r w:rsidR="00573C35" w:rsidRPr="00B93545">
        <w:rPr>
          <w:rFonts w:ascii="Times New Roman" w:hAnsi="Times New Roman" w:cs="Times New Roman"/>
          <w:sz w:val="24"/>
          <w:szCs w:val="24"/>
          <w:lang w:val="en-GB"/>
        </w:rPr>
        <w:t xml:space="preserve"> process </w:t>
      </w:r>
      <w:r w:rsidR="00DA1423" w:rsidRPr="00B93545">
        <w:rPr>
          <w:rFonts w:ascii="Times New Roman" w:hAnsi="Times New Roman" w:cs="Times New Roman"/>
          <w:sz w:val="24"/>
          <w:szCs w:val="24"/>
          <w:lang w:val="en-GB"/>
        </w:rPr>
        <w:t>innovation where</w:t>
      </w:r>
      <w:r w:rsidR="006B416D" w:rsidRPr="00B93545">
        <w:rPr>
          <w:rFonts w:ascii="Times New Roman" w:hAnsi="Times New Roman" w:cs="Times New Roman"/>
          <w:sz w:val="24"/>
          <w:szCs w:val="24"/>
          <w:lang w:val="en-GB"/>
        </w:rPr>
        <w:t xml:space="preserve"> the res</w:t>
      </w:r>
      <w:r w:rsidR="00DA1423" w:rsidRPr="00B93545">
        <w:rPr>
          <w:rFonts w:ascii="Times New Roman" w:hAnsi="Times New Roman" w:cs="Times New Roman"/>
          <w:sz w:val="24"/>
          <w:szCs w:val="24"/>
          <w:lang w:val="en-GB"/>
        </w:rPr>
        <w:t>ources tend to be shared during the</w:t>
      </w:r>
      <w:r w:rsidR="006B416D" w:rsidRPr="00B93545">
        <w:rPr>
          <w:rFonts w:ascii="Times New Roman" w:hAnsi="Times New Roman" w:cs="Times New Roman"/>
          <w:sz w:val="24"/>
          <w:szCs w:val="24"/>
          <w:lang w:val="en-GB"/>
        </w:rPr>
        <w:t xml:space="preserve"> process </w:t>
      </w:r>
      <w:r w:rsidR="00316E1A" w:rsidRPr="00B93545">
        <w:rPr>
          <w:rFonts w:ascii="Times New Roman" w:hAnsi="Times New Roman" w:cs="Times New Roman"/>
          <w:sz w:val="24"/>
          <w:szCs w:val="24"/>
          <w:lang w:val="en-GB"/>
        </w:rPr>
        <w:t>(</w:t>
      </w:r>
      <w:r w:rsidR="006B416D" w:rsidRPr="00B93545">
        <w:rPr>
          <w:rFonts w:ascii="Times New Roman" w:hAnsi="Times New Roman" w:cs="Times New Roman"/>
          <w:sz w:val="24"/>
          <w:szCs w:val="24"/>
          <w:lang w:val="en-GB"/>
        </w:rPr>
        <w:t xml:space="preserve">cf. Guoqing &amp; Zhongliang 2011, Suarez 2005, Javalgi &amp; Martin 2007, Hertz &amp; Mattsson 1998, Coviello 2006). </w:t>
      </w:r>
      <w:r>
        <w:rPr>
          <w:rFonts w:ascii="Times New Roman" w:hAnsi="Times New Roman" w:cs="Times New Roman"/>
          <w:sz w:val="24"/>
          <w:szCs w:val="24"/>
          <w:lang w:val="en-GB"/>
        </w:rPr>
        <w:t>Still, the solutions, processes and information</w:t>
      </w:r>
      <w:r w:rsidR="002C1069">
        <w:rPr>
          <w:rFonts w:ascii="Times New Roman" w:hAnsi="Times New Roman" w:cs="Times New Roman"/>
          <w:sz w:val="24"/>
          <w:szCs w:val="24"/>
          <w:lang w:val="en-GB"/>
        </w:rPr>
        <w:t xml:space="preserve"> require defined roles and ownership structures. </w:t>
      </w:r>
      <w:r>
        <w:rPr>
          <w:rFonts w:ascii="Times New Roman" w:hAnsi="Times New Roman" w:cs="Times New Roman"/>
          <w:sz w:val="24"/>
          <w:szCs w:val="24"/>
          <w:lang w:val="en-GB"/>
        </w:rPr>
        <w:t xml:space="preserve"> </w:t>
      </w:r>
      <w:r w:rsidR="00165340" w:rsidRPr="00B93545">
        <w:rPr>
          <w:rFonts w:ascii="Times New Roman" w:hAnsi="Times New Roman" w:cs="Times New Roman"/>
          <w:sz w:val="24"/>
          <w:szCs w:val="24"/>
          <w:lang w:val="en-GB"/>
        </w:rPr>
        <w:t>Theoretically</w:t>
      </w:r>
      <w:r w:rsidR="00FC347D" w:rsidRPr="00B93545">
        <w:rPr>
          <w:rFonts w:ascii="Times New Roman" w:hAnsi="Times New Roman" w:cs="Times New Roman"/>
          <w:sz w:val="24"/>
          <w:szCs w:val="24"/>
          <w:lang w:val="en-GB"/>
        </w:rPr>
        <w:t>,</w:t>
      </w:r>
      <w:r w:rsidR="00165340" w:rsidRPr="00B93545">
        <w:rPr>
          <w:rFonts w:ascii="Times New Roman" w:hAnsi="Times New Roman" w:cs="Times New Roman"/>
          <w:sz w:val="24"/>
          <w:szCs w:val="24"/>
          <w:lang w:val="en-GB"/>
        </w:rPr>
        <w:t xml:space="preserve"> t</w:t>
      </w:r>
      <w:r w:rsidR="001A4C54" w:rsidRPr="00B93545">
        <w:rPr>
          <w:rFonts w:ascii="Times New Roman" w:hAnsi="Times New Roman" w:cs="Times New Roman"/>
          <w:sz w:val="24"/>
          <w:szCs w:val="24"/>
          <w:lang w:val="en-GB"/>
        </w:rPr>
        <w:t xml:space="preserve">his paper </w:t>
      </w:r>
      <w:r w:rsidR="002C1069">
        <w:rPr>
          <w:rFonts w:ascii="Times New Roman" w:hAnsi="Times New Roman" w:cs="Times New Roman"/>
          <w:sz w:val="24"/>
          <w:szCs w:val="24"/>
          <w:lang w:val="en-GB"/>
        </w:rPr>
        <w:t>addresses two intertwined processes: 1) the collectiveness of the</w:t>
      </w:r>
      <w:r w:rsidR="001A4C54" w:rsidRPr="00B93545">
        <w:rPr>
          <w:rFonts w:ascii="Times New Roman" w:hAnsi="Times New Roman" w:cs="Times New Roman"/>
          <w:sz w:val="24"/>
          <w:szCs w:val="24"/>
          <w:lang w:val="en-GB"/>
        </w:rPr>
        <w:t xml:space="preserve"> r</w:t>
      </w:r>
      <w:r w:rsidR="002C1069">
        <w:rPr>
          <w:rFonts w:ascii="Times New Roman" w:hAnsi="Times New Roman" w:cs="Times New Roman"/>
          <w:sz w:val="24"/>
          <w:szCs w:val="24"/>
          <w:lang w:val="en-GB"/>
        </w:rPr>
        <w:t>apid internationalization of a</w:t>
      </w:r>
      <w:r w:rsidR="001A4C54" w:rsidRPr="00B93545">
        <w:rPr>
          <w:rFonts w:ascii="Times New Roman" w:hAnsi="Times New Roman" w:cs="Times New Roman"/>
          <w:sz w:val="24"/>
          <w:szCs w:val="24"/>
          <w:lang w:val="en-GB"/>
        </w:rPr>
        <w:t xml:space="preserve"> start-up</w:t>
      </w:r>
      <w:r w:rsidR="006B416D" w:rsidRPr="00B93545">
        <w:rPr>
          <w:rFonts w:ascii="Times New Roman" w:hAnsi="Times New Roman" w:cs="Times New Roman"/>
          <w:sz w:val="24"/>
          <w:szCs w:val="24"/>
          <w:lang w:val="en-GB"/>
        </w:rPr>
        <w:t xml:space="preserve"> </w:t>
      </w:r>
      <w:r w:rsidR="002C1069">
        <w:rPr>
          <w:rFonts w:ascii="Times New Roman" w:hAnsi="Times New Roman" w:cs="Times New Roman"/>
          <w:sz w:val="24"/>
          <w:szCs w:val="24"/>
          <w:lang w:val="en-GB"/>
        </w:rPr>
        <w:t>and 2) the establishment of</w:t>
      </w:r>
      <w:r w:rsidR="006B416D" w:rsidRPr="00B93545">
        <w:rPr>
          <w:rFonts w:ascii="Times New Roman" w:hAnsi="Times New Roman" w:cs="Times New Roman"/>
          <w:sz w:val="24"/>
          <w:szCs w:val="24"/>
          <w:lang w:val="en-GB"/>
        </w:rPr>
        <w:t xml:space="preserve"> the industry standard</w:t>
      </w:r>
      <w:r w:rsidR="0002248F" w:rsidRPr="00B93545">
        <w:rPr>
          <w:rFonts w:ascii="Times New Roman" w:hAnsi="Times New Roman" w:cs="Times New Roman"/>
          <w:sz w:val="24"/>
          <w:szCs w:val="24"/>
          <w:lang w:val="en-GB"/>
        </w:rPr>
        <w:t xml:space="preserve"> and international platform (</w:t>
      </w:r>
      <w:r w:rsidR="00FC347D" w:rsidRPr="00B93545">
        <w:rPr>
          <w:rFonts w:ascii="Times New Roman" w:hAnsi="Times New Roman" w:cs="Times New Roman"/>
          <w:sz w:val="24"/>
          <w:szCs w:val="24"/>
          <w:lang w:val="en-GB"/>
        </w:rPr>
        <w:t xml:space="preserve">cf. </w:t>
      </w:r>
      <w:r w:rsidR="0002248F" w:rsidRPr="00B93545">
        <w:rPr>
          <w:rFonts w:ascii="Times New Roman" w:hAnsi="Times New Roman" w:cs="Times New Roman"/>
          <w:sz w:val="24"/>
          <w:szCs w:val="24"/>
          <w:lang w:val="en-GB"/>
        </w:rPr>
        <w:t>Oviatt &amp; McDougall 1994, Suarez &amp; Utterback 1995)</w:t>
      </w:r>
      <w:r w:rsidR="001A4C54" w:rsidRPr="00B93545">
        <w:rPr>
          <w:rFonts w:ascii="Times New Roman" w:hAnsi="Times New Roman" w:cs="Times New Roman"/>
          <w:sz w:val="24"/>
          <w:szCs w:val="24"/>
          <w:lang w:val="en-GB"/>
        </w:rPr>
        <w:t xml:space="preserve">. </w:t>
      </w:r>
    </w:p>
    <w:p w:rsidR="00FC0C6B" w:rsidRPr="00B93545" w:rsidRDefault="00FC347D" w:rsidP="00E56A9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Empirically, the study examines the evolution of an innovative idea- the first collaborative data solution platform</w:t>
      </w:r>
      <w:r w:rsidR="002C1069">
        <w:rPr>
          <w:rFonts w:ascii="Times New Roman" w:hAnsi="Times New Roman" w:cs="Times New Roman"/>
          <w:sz w:val="24"/>
          <w:szCs w:val="24"/>
          <w:lang w:val="en-GB"/>
        </w:rPr>
        <w:t xml:space="preserve"> that builds on aggregated SI</w:t>
      </w:r>
      <w:r w:rsidRPr="00B93545">
        <w:rPr>
          <w:rFonts w:ascii="Times New Roman" w:hAnsi="Times New Roman" w:cs="Times New Roman"/>
          <w:sz w:val="24"/>
          <w:szCs w:val="24"/>
          <w:lang w:val="en-GB"/>
        </w:rPr>
        <w:t xml:space="preserve">. </w:t>
      </w:r>
      <w:r w:rsidR="001A4C54" w:rsidRPr="00B93545">
        <w:rPr>
          <w:rFonts w:ascii="Times New Roman" w:hAnsi="Times New Roman" w:cs="Times New Roman"/>
          <w:sz w:val="24"/>
          <w:szCs w:val="24"/>
          <w:lang w:val="en-GB"/>
        </w:rPr>
        <w:t xml:space="preserve">The </w:t>
      </w:r>
      <w:r w:rsidR="002C1069">
        <w:rPr>
          <w:rFonts w:ascii="Times New Roman" w:hAnsi="Times New Roman" w:cs="Times New Roman"/>
          <w:sz w:val="24"/>
          <w:szCs w:val="24"/>
          <w:lang w:val="en-GB"/>
        </w:rPr>
        <w:t xml:space="preserve">research </w:t>
      </w:r>
      <w:r w:rsidR="001A4C54" w:rsidRPr="00B93545">
        <w:rPr>
          <w:rFonts w:ascii="Times New Roman" w:hAnsi="Times New Roman" w:cs="Times New Roman"/>
          <w:sz w:val="24"/>
          <w:szCs w:val="24"/>
          <w:lang w:val="en-GB"/>
        </w:rPr>
        <w:t>questio</w:t>
      </w:r>
      <w:r w:rsidR="002C1069">
        <w:rPr>
          <w:rFonts w:ascii="Times New Roman" w:hAnsi="Times New Roman" w:cs="Times New Roman"/>
          <w:sz w:val="24"/>
          <w:szCs w:val="24"/>
          <w:lang w:val="en-GB"/>
        </w:rPr>
        <w:t>ns examine:</w:t>
      </w:r>
      <w:r w:rsidR="00D438C4" w:rsidRPr="00B93545">
        <w:rPr>
          <w:rFonts w:ascii="Times New Roman" w:hAnsi="Times New Roman" w:cs="Times New Roman"/>
          <w:sz w:val="24"/>
          <w:szCs w:val="24"/>
          <w:lang w:val="en-GB"/>
        </w:rPr>
        <w:t xml:space="preserve"> </w:t>
      </w:r>
      <w:bookmarkStart w:id="1" w:name="OLE_LINK3"/>
      <w:bookmarkStart w:id="2" w:name="OLE_LINK4"/>
      <w:r w:rsidR="002C1069">
        <w:rPr>
          <w:rFonts w:ascii="Times New Roman" w:hAnsi="Times New Roman" w:cs="Times New Roman"/>
          <w:sz w:val="24"/>
          <w:szCs w:val="24"/>
          <w:lang w:val="en-GB"/>
        </w:rPr>
        <w:t>How</w:t>
      </w:r>
      <w:r w:rsidR="00573C35" w:rsidRPr="00B93545">
        <w:rPr>
          <w:rFonts w:ascii="Times New Roman" w:hAnsi="Times New Roman" w:cs="Times New Roman"/>
          <w:sz w:val="24"/>
          <w:szCs w:val="24"/>
          <w:lang w:val="en-GB"/>
        </w:rPr>
        <w:t xml:space="preserve"> this start-</w:t>
      </w:r>
      <w:r w:rsidR="00573C35" w:rsidRPr="00B93545">
        <w:rPr>
          <w:rFonts w:ascii="Times New Roman" w:hAnsi="Times New Roman" w:cs="Times New Roman"/>
          <w:sz w:val="24"/>
          <w:szCs w:val="24"/>
          <w:lang w:val="en-GB"/>
        </w:rPr>
        <w:lastRenderedPageBreak/>
        <w:t>up</w:t>
      </w:r>
      <w:r w:rsidR="001A4C54" w:rsidRPr="00B93545">
        <w:rPr>
          <w:rFonts w:ascii="Times New Roman" w:hAnsi="Times New Roman" w:cs="Times New Roman"/>
          <w:sz w:val="24"/>
          <w:szCs w:val="24"/>
          <w:lang w:val="en-GB"/>
        </w:rPr>
        <w:t xml:space="preserve"> evolve</w:t>
      </w:r>
      <w:r w:rsidR="00573C35" w:rsidRPr="00B93545">
        <w:rPr>
          <w:rFonts w:ascii="Times New Roman" w:hAnsi="Times New Roman" w:cs="Times New Roman"/>
          <w:sz w:val="24"/>
          <w:szCs w:val="24"/>
          <w:lang w:val="en-GB"/>
        </w:rPr>
        <w:t>s</w:t>
      </w:r>
      <w:r w:rsidR="001A4C54" w:rsidRPr="00B93545">
        <w:rPr>
          <w:rFonts w:ascii="Times New Roman" w:hAnsi="Times New Roman" w:cs="Times New Roman"/>
          <w:sz w:val="24"/>
          <w:szCs w:val="24"/>
          <w:lang w:val="en-GB"/>
        </w:rPr>
        <w:t xml:space="preserve"> internationally</w:t>
      </w:r>
      <w:r w:rsidR="00573C35" w:rsidRPr="00B93545">
        <w:rPr>
          <w:rFonts w:ascii="Times New Roman" w:hAnsi="Times New Roman" w:cs="Times New Roman"/>
          <w:sz w:val="24"/>
          <w:szCs w:val="24"/>
          <w:lang w:val="en-GB"/>
        </w:rPr>
        <w:t xml:space="preserve">, i.e. how </w:t>
      </w:r>
      <w:r w:rsidR="002C1069">
        <w:rPr>
          <w:rFonts w:ascii="Times New Roman" w:hAnsi="Times New Roman" w:cs="Times New Roman"/>
          <w:sz w:val="24"/>
          <w:szCs w:val="24"/>
          <w:lang w:val="en-GB"/>
        </w:rPr>
        <w:t xml:space="preserve">does </w:t>
      </w:r>
      <w:r w:rsidR="00573C35" w:rsidRPr="00B93545">
        <w:rPr>
          <w:rFonts w:ascii="Times New Roman" w:hAnsi="Times New Roman" w:cs="Times New Roman"/>
          <w:sz w:val="24"/>
          <w:szCs w:val="24"/>
          <w:lang w:val="en-GB"/>
        </w:rPr>
        <w:t>its application expand</w:t>
      </w:r>
      <w:r w:rsidR="001A4C54" w:rsidRPr="00B93545">
        <w:rPr>
          <w:rFonts w:ascii="Times New Roman" w:hAnsi="Times New Roman" w:cs="Times New Roman"/>
          <w:sz w:val="24"/>
          <w:szCs w:val="24"/>
          <w:lang w:val="en-GB"/>
        </w:rPr>
        <w:t xml:space="preserve">? How </w:t>
      </w:r>
      <w:r w:rsidR="00D438C4" w:rsidRPr="00B93545">
        <w:rPr>
          <w:rFonts w:ascii="Times New Roman" w:hAnsi="Times New Roman" w:cs="Times New Roman"/>
          <w:sz w:val="24"/>
          <w:szCs w:val="24"/>
          <w:lang w:val="en-GB"/>
        </w:rPr>
        <w:t xml:space="preserve">international </w:t>
      </w:r>
      <w:r w:rsidR="001A4C54" w:rsidRPr="00B93545">
        <w:rPr>
          <w:rFonts w:ascii="Times New Roman" w:hAnsi="Times New Roman" w:cs="Times New Roman"/>
          <w:sz w:val="24"/>
          <w:szCs w:val="24"/>
          <w:lang w:val="en-GB"/>
        </w:rPr>
        <w:t>indu</w:t>
      </w:r>
      <w:r w:rsidR="00D438C4" w:rsidRPr="00B93545">
        <w:rPr>
          <w:rFonts w:ascii="Times New Roman" w:hAnsi="Times New Roman" w:cs="Times New Roman"/>
          <w:sz w:val="24"/>
          <w:szCs w:val="24"/>
          <w:lang w:val="en-GB"/>
        </w:rPr>
        <w:t xml:space="preserve">stry standards </w:t>
      </w:r>
      <w:r w:rsidR="002C1069">
        <w:rPr>
          <w:rFonts w:ascii="Times New Roman" w:hAnsi="Times New Roman" w:cs="Times New Roman"/>
          <w:sz w:val="24"/>
          <w:szCs w:val="24"/>
          <w:lang w:val="en-GB"/>
        </w:rPr>
        <w:t>can be</w:t>
      </w:r>
      <w:r w:rsidR="00D438C4" w:rsidRPr="00B93545">
        <w:rPr>
          <w:rFonts w:ascii="Times New Roman" w:hAnsi="Times New Roman" w:cs="Times New Roman"/>
          <w:sz w:val="24"/>
          <w:szCs w:val="24"/>
          <w:lang w:val="en-GB"/>
        </w:rPr>
        <w:t xml:space="preserve"> created</w:t>
      </w:r>
      <w:r w:rsidR="001A4C54" w:rsidRPr="00B93545">
        <w:rPr>
          <w:rFonts w:ascii="Times New Roman" w:hAnsi="Times New Roman" w:cs="Times New Roman"/>
          <w:sz w:val="24"/>
          <w:szCs w:val="24"/>
          <w:lang w:val="en-GB"/>
        </w:rPr>
        <w:t xml:space="preserve">? </w:t>
      </w:r>
    </w:p>
    <w:bookmarkEnd w:id="1"/>
    <w:bookmarkEnd w:id="2"/>
    <w:p w:rsidR="00377320" w:rsidRDefault="002C1069"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Industries have idiographic needs regarding SI. </w:t>
      </w:r>
      <w:r w:rsidR="00541562" w:rsidRPr="00B93545">
        <w:rPr>
          <w:rFonts w:ascii="Times New Roman" w:hAnsi="Times New Roman" w:cs="Times New Roman"/>
          <w:sz w:val="24"/>
          <w:szCs w:val="24"/>
          <w:lang w:val="en-GB"/>
        </w:rPr>
        <w:t>In automotive business</w:t>
      </w:r>
      <w:r>
        <w:rPr>
          <w:rFonts w:ascii="Times New Roman" w:hAnsi="Times New Roman" w:cs="Times New Roman"/>
          <w:sz w:val="24"/>
          <w:szCs w:val="24"/>
          <w:lang w:val="en-GB"/>
        </w:rPr>
        <w:t>es across the value chain,</w:t>
      </w:r>
      <w:r w:rsidR="00541562" w:rsidRPr="00B93545">
        <w:rPr>
          <w:rFonts w:ascii="Times New Roman" w:hAnsi="Times New Roman" w:cs="Times New Roman"/>
          <w:sz w:val="24"/>
          <w:szCs w:val="24"/>
          <w:lang w:val="en-GB"/>
        </w:rPr>
        <w:t xml:space="preserve"> t</w:t>
      </w:r>
      <w:r w:rsidR="00BE075A" w:rsidRPr="00B93545">
        <w:rPr>
          <w:rFonts w:ascii="Times New Roman" w:hAnsi="Times New Roman" w:cs="Times New Roman"/>
          <w:sz w:val="24"/>
          <w:szCs w:val="24"/>
          <w:lang w:val="en-GB"/>
        </w:rPr>
        <w:t>here is a profound need for standardizat</w:t>
      </w:r>
      <w:r w:rsidR="00541562" w:rsidRPr="00B93545">
        <w:rPr>
          <w:rFonts w:ascii="Times New Roman" w:hAnsi="Times New Roman" w:cs="Times New Roman"/>
          <w:sz w:val="24"/>
          <w:szCs w:val="24"/>
          <w:lang w:val="en-GB"/>
        </w:rPr>
        <w:t>ion in the search of quality</w:t>
      </w:r>
      <w:r>
        <w:rPr>
          <w:rFonts w:ascii="Times New Roman" w:hAnsi="Times New Roman" w:cs="Times New Roman"/>
          <w:sz w:val="24"/>
          <w:szCs w:val="24"/>
          <w:lang w:val="en-GB"/>
        </w:rPr>
        <w:t xml:space="preserve"> and efficiency</w:t>
      </w:r>
      <w:r w:rsidR="00541562" w:rsidRPr="00B93545">
        <w:rPr>
          <w:rFonts w:ascii="Times New Roman" w:hAnsi="Times New Roman" w:cs="Times New Roman"/>
          <w:sz w:val="24"/>
          <w:szCs w:val="24"/>
          <w:lang w:val="en-GB"/>
        </w:rPr>
        <w:t>. That</w:t>
      </w:r>
      <w:r w:rsidR="00BE075A" w:rsidRPr="00B93545">
        <w:rPr>
          <w:rFonts w:ascii="Times New Roman" w:hAnsi="Times New Roman" w:cs="Times New Roman"/>
          <w:sz w:val="24"/>
          <w:szCs w:val="24"/>
          <w:lang w:val="en-GB"/>
        </w:rPr>
        <w:t xml:space="preserve"> implies customer focused prevention-based approach</w:t>
      </w:r>
      <w:r>
        <w:rPr>
          <w:rFonts w:ascii="Times New Roman" w:hAnsi="Times New Roman" w:cs="Times New Roman"/>
          <w:sz w:val="24"/>
          <w:szCs w:val="24"/>
          <w:lang w:val="en-GB"/>
        </w:rPr>
        <w:t xml:space="preserve"> (cf. foresight)</w:t>
      </w:r>
      <w:r w:rsidR="00BE075A" w:rsidRPr="00B93545">
        <w:rPr>
          <w:rFonts w:ascii="Times New Roman" w:hAnsi="Times New Roman" w:cs="Times New Roman"/>
          <w:sz w:val="24"/>
          <w:szCs w:val="24"/>
          <w:lang w:val="en-GB"/>
        </w:rPr>
        <w:t xml:space="preserve"> to quality and productivity improv</w:t>
      </w:r>
      <w:r w:rsidR="00FC347D" w:rsidRPr="00B93545">
        <w:rPr>
          <w:rFonts w:ascii="Times New Roman" w:hAnsi="Times New Roman" w:cs="Times New Roman"/>
          <w:sz w:val="24"/>
          <w:szCs w:val="24"/>
          <w:lang w:val="en-GB"/>
        </w:rPr>
        <w:t>ement (Bandyopadhyay 1996). Many</w:t>
      </w:r>
      <w:r w:rsidR="00BE075A" w:rsidRPr="00B93545">
        <w:rPr>
          <w:rFonts w:ascii="Times New Roman" w:hAnsi="Times New Roman" w:cs="Times New Roman"/>
          <w:sz w:val="24"/>
          <w:szCs w:val="24"/>
          <w:lang w:val="en-GB"/>
        </w:rPr>
        <w:t xml:space="preserve"> manufacturers </w:t>
      </w:r>
      <w:r w:rsidR="00FC347D" w:rsidRPr="00B93545">
        <w:rPr>
          <w:rFonts w:ascii="Times New Roman" w:hAnsi="Times New Roman" w:cs="Times New Roman"/>
          <w:sz w:val="24"/>
          <w:szCs w:val="24"/>
          <w:lang w:val="en-GB"/>
        </w:rPr>
        <w:t xml:space="preserve">have </w:t>
      </w:r>
      <w:r w:rsidR="00BE075A" w:rsidRPr="00B93545">
        <w:rPr>
          <w:rFonts w:ascii="Times New Roman" w:hAnsi="Times New Roman" w:cs="Times New Roman"/>
          <w:sz w:val="24"/>
          <w:szCs w:val="24"/>
          <w:lang w:val="en-GB"/>
        </w:rPr>
        <w:t>realized the need for harmonization and internationalization of their standards, specifications and requirements</w:t>
      </w:r>
      <w:r w:rsidR="00393C60">
        <w:rPr>
          <w:rFonts w:ascii="Times New Roman" w:hAnsi="Times New Roman" w:cs="Times New Roman"/>
          <w:sz w:val="24"/>
          <w:szCs w:val="24"/>
          <w:lang w:val="en-GB"/>
        </w:rPr>
        <w:t xml:space="preserve"> (Bandyopadhyay 1996), for example, service and repair quality are dependent on</w:t>
      </w:r>
      <w:r w:rsidR="00573C35" w:rsidRPr="00B93545">
        <w:rPr>
          <w:rFonts w:ascii="Times New Roman" w:hAnsi="Times New Roman" w:cs="Times New Roman"/>
          <w:sz w:val="24"/>
          <w:szCs w:val="24"/>
          <w:lang w:val="en-GB"/>
        </w:rPr>
        <w:t xml:space="preserve"> customer perceptions </w:t>
      </w:r>
      <w:r w:rsidR="00393C60">
        <w:rPr>
          <w:rFonts w:ascii="Times New Roman" w:hAnsi="Times New Roman" w:cs="Times New Roman"/>
          <w:sz w:val="24"/>
          <w:szCs w:val="24"/>
          <w:lang w:val="en-GB"/>
        </w:rPr>
        <w:t>and value provided</w:t>
      </w:r>
      <w:r w:rsidR="00573C35" w:rsidRPr="00B93545">
        <w:rPr>
          <w:rFonts w:ascii="Times New Roman" w:hAnsi="Times New Roman" w:cs="Times New Roman"/>
          <w:sz w:val="24"/>
          <w:szCs w:val="24"/>
          <w:lang w:val="en-GB"/>
        </w:rPr>
        <w:t xml:space="preserve">. </w:t>
      </w:r>
      <w:r w:rsidR="00776E92" w:rsidRPr="00B93545">
        <w:rPr>
          <w:rFonts w:ascii="Times New Roman" w:hAnsi="Times New Roman" w:cs="Times New Roman"/>
          <w:sz w:val="24"/>
          <w:szCs w:val="24"/>
          <w:lang w:val="en-GB"/>
        </w:rPr>
        <w:t>The development towards further utilization of telematics wit</w:t>
      </w:r>
      <w:r w:rsidR="00541562" w:rsidRPr="00B93545">
        <w:rPr>
          <w:rFonts w:ascii="Times New Roman" w:hAnsi="Times New Roman" w:cs="Times New Roman"/>
          <w:sz w:val="24"/>
          <w:szCs w:val="24"/>
          <w:lang w:val="en-GB"/>
        </w:rPr>
        <w:t xml:space="preserve">hin the product life cycle gives </w:t>
      </w:r>
      <w:r w:rsidR="00776E92" w:rsidRPr="00B93545">
        <w:rPr>
          <w:rFonts w:ascii="Times New Roman" w:hAnsi="Times New Roman" w:cs="Times New Roman"/>
          <w:sz w:val="24"/>
          <w:szCs w:val="24"/>
          <w:lang w:val="en-GB"/>
        </w:rPr>
        <w:t>additional reasons for t</w:t>
      </w:r>
      <w:r w:rsidR="00541562" w:rsidRPr="00B93545">
        <w:rPr>
          <w:rFonts w:ascii="Times New Roman" w:hAnsi="Times New Roman" w:cs="Times New Roman"/>
          <w:sz w:val="24"/>
          <w:szCs w:val="24"/>
          <w:lang w:val="en-GB"/>
        </w:rPr>
        <w:t xml:space="preserve">he </w:t>
      </w:r>
      <w:r>
        <w:rPr>
          <w:rFonts w:ascii="Times New Roman" w:hAnsi="Times New Roman" w:cs="Times New Roman"/>
          <w:sz w:val="24"/>
          <w:szCs w:val="24"/>
          <w:lang w:val="en-GB"/>
        </w:rPr>
        <w:t xml:space="preserve">discussion on SI and </w:t>
      </w:r>
      <w:r w:rsidR="00541562" w:rsidRPr="00B93545">
        <w:rPr>
          <w:rFonts w:ascii="Times New Roman" w:hAnsi="Times New Roman" w:cs="Times New Roman"/>
          <w:sz w:val="24"/>
          <w:szCs w:val="24"/>
          <w:lang w:val="en-GB"/>
        </w:rPr>
        <w:t>standardization</w:t>
      </w:r>
      <w:r>
        <w:rPr>
          <w:rFonts w:ascii="Times New Roman" w:hAnsi="Times New Roman" w:cs="Times New Roman"/>
          <w:sz w:val="24"/>
          <w:szCs w:val="24"/>
          <w:lang w:val="en-GB"/>
        </w:rPr>
        <w:t>.</w:t>
      </w:r>
      <w:r w:rsidR="00541562" w:rsidRPr="00B93545">
        <w:rPr>
          <w:rFonts w:ascii="Times New Roman" w:hAnsi="Times New Roman" w:cs="Times New Roman"/>
          <w:sz w:val="24"/>
          <w:szCs w:val="24"/>
          <w:lang w:val="en-GB"/>
        </w:rPr>
        <w:t xml:space="preserve"> </w:t>
      </w:r>
      <w:r w:rsidR="00776E92" w:rsidRPr="00B93545">
        <w:rPr>
          <w:rFonts w:ascii="Times New Roman" w:hAnsi="Times New Roman" w:cs="Times New Roman"/>
          <w:sz w:val="24"/>
          <w:szCs w:val="24"/>
          <w:lang w:val="en-GB"/>
        </w:rPr>
        <w:t xml:space="preserve">Telematics </w:t>
      </w:r>
      <w:r w:rsidR="00573C35" w:rsidRPr="00B93545">
        <w:rPr>
          <w:rFonts w:ascii="Times New Roman" w:hAnsi="Times New Roman" w:cs="Times New Roman"/>
          <w:sz w:val="24"/>
          <w:szCs w:val="24"/>
          <w:lang w:val="en-GB"/>
        </w:rPr>
        <w:t xml:space="preserve">and technological applications </w:t>
      </w:r>
      <w:r w:rsidR="00776E92" w:rsidRPr="00B93545">
        <w:rPr>
          <w:rFonts w:ascii="Times New Roman" w:hAnsi="Times New Roman" w:cs="Times New Roman"/>
          <w:sz w:val="24"/>
          <w:szCs w:val="24"/>
          <w:lang w:val="en-GB"/>
        </w:rPr>
        <w:t xml:space="preserve">affect the competitiveness of the </w:t>
      </w:r>
      <w:r w:rsidR="00541562" w:rsidRPr="00B93545">
        <w:rPr>
          <w:rFonts w:ascii="Times New Roman" w:hAnsi="Times New Roman" w:cs="Times New Roman"/>
          <w:sz w:val="24"/>
          <w:szCs w:val="24"/>
          <w:lang w:val="en-GB"/>
        </w:rPr>
        <w:t>independent</w:t>
      </w:r>
      <w:r w:rsidR="00776E92" w:rsidRPr="00B93545">
        <w:rPr>
          <w:rFonts w:ascii="Times New Roman" w:hAnsi="Times New Roman" w:cs="Times New Roman"/>
          <w:sz w:val="24"/>
          <w:szCs w:val="24"/>
          <w:lang w:val="en-GB"/>
        </w:rPr>
        <w:t xml:space="preserve"> aut</w:t>
      </w:r>
      <w:r w:rsidR="00573C35" w:rsidRPr="00B93545">
        <w:rPr>
          <w:rFonts w:ascii="Times New Roman" w:hAnsi="Times New Roman" w:cs="Times New Roman"/>
          <w:sz w:val="24"/>
          <w:szCs w:val="24"/>
          <w:lang w:val="en-GB"/>
        </w:rPr>
        <w:t>omotive aftermarket and require</w:t>
      </w:r>
      <w:r w:rsidR="00776E92" w:rsidRPr="00B93545">
        <w:rPr>
          <w:rFonts w:ascii="Times New Roman" w:hAnsi="Times New Roman" w:cs="Times New Roman"/>
          <w:sz w:val="24"/>
          <w:szCs w:val="24"/>
          <w:lang w:val="en-GB"/>
        </w:rPr>
        <w:t xml:space="preserve"> collaboration between association</w:t>
      </w:r>
      <w:r w:rsidR="00393C60">
        <w:rPr>
          <w:rFonts w:ascii="Times New Roman" w:hAnsi="Times New Roman" w:cs="Times New Roman"/>
          <w:sz w:val="24"/>
          <w:szCs w:val="24"/>
          <w:lang w:val="en-GB"/>
        </w:rPr>
        <w:t xml:space="preserve">s, other industries, and </w:t>
      </w:r>
      <w:r w:rsidR="00776E92" w:rsidRPr="00B93545">
        <w:rPr>
          <w:rFonts w:ascii="Times New Roman" w:hAnsi="Times New Roman" w:cs="Times New Roman"/>
          <w:sz w:val="24"/>
          <w:szCs w:val="24"/>
          <w:lang w:val="en-GB"/>
        </w:rPr>
        <w:t>various service providers (Miller 2009).</w:t>
      </w:r>
      <w:r w:rsidR="00541562" w:rsidRPr="00B93545">
        <w:rPr>
          <w:rFonts w:ascii="Times New Roman" w:hAnsi="Times New Roman" w:cs="Times New Roman"/>
          <w:sz w:val="24"/>
          <w:szCs w:val="24"/>
          <w:lang w:val="en-GB"/>
        </w:rPr>
        <w:t xml:space="preserve"> </w:t>
      </w:r>
      <w:r w:rsidR="00393C60">
        <w:rPr>
          <w:rFonts w:ascii="Times New Roman" w:hAnsi="Times New Roman" w:cs="Times New Roman"/>
          <w:sz w:val="24"/>
          <w:szCs w:val="24"/>
          <w:lang w:val="en-GB"/>
        </w:rPr>
        <w:t>Notably, a</w:t>
      </w:r>
      <w:r w:rsidR="00165340" w:rsidRPr="00B93545">
        <w:rPr>
          <w:rFonts w:ascii="Times New Roman" w:hAnsi="Times New Roman" w:cs="Times New Roman"/>
          <w:sz w:val="24"/>
          <w:szCs w:val="24"/>
          <w:lang w:val="en-GB"/>
        </w:rPr>
        <w:t xml:space="preserve"> </w:t>
      </w:r>
      <w:r w:rsidR="00393C60">
        <w:rPr>
          <w:rFonts w:ascii="Times New Roman" w:hAnsi="Times New Roman" w:cs="Times New Roman"/>
          <w:sz w:val="24"/>
          <w:szCs w:val="24"/>
          <w:lang w:val="en-GB"/>
        </w:rPr>
        <w:t xml:space="preserve">strategic collaboration may involve an exclusive </w:t>
      </w:r>
      <w:r w:rsidR="00316E1A" w:rsidRPr="00B93545">
        <w:rPr>
          <w:rFonts w:ascii="Times New Roman" w:hAnsi="Times New Roman" w:cs="Times New Roman"/>
          <w:sz w:val="24"/>
          <w:szCs w:val="24"/>
          <w:lang w:val="en-GB"/>
        </w:rPr>
        <w:t xml:space="preserve">choice of technology </w:t>
      </w:r>
      <w:r w:rsidR="00165340" w:rsidRPr="00B93545">
        <w:rPr>
          <w:rFonts w:ascii="Times New Roman" w:hAnsi="Times New Roman" w:cs="Times New Roman"/>
          <w:sz w:val="24"/>
          <w:szCs w:val="24"/>
          <w:lang w:val="en-GB"/>
        </w:rPr>
        <w:t>and/</w:t>
      </w:r>
      <w:r w:rsidR="006112AA">
        <w:rPr>
          <w:rFonts w:ascii="Times New Roman" w:hAnsi="Times New Roman" w:cs="Times New Roman"/>
          <w:sz w:val="24"/>
          <w:szCs w:val="24"/>
          <w:lang w:val="en-GB"/>
        </w:rPr>
        <w:t>or its application, moreover,</w:t>
      </w:r>
      <w:r w:rsidR="00316E1A" w:rsidRPr="00B93545">
        <w:rPr>
          <w:rFonts w:ascii="Times New Roman" w:hAnsi="Times New Roman" w:cs="Times New Roman"/>
          <w:sz w:val="24"/>
          <w:szCs w:val="24"/>
          <w:lang w:val="en-GB"/>
        </w:rPr>
        <w:t xml:space="preserve"> the connectedness </w:t>
      </w:r>
      <w:r w:rsidR="00393C60">
        <w:rPr>
          <w:rFonts w:ascii="Times New Roman" w:hAnsi="Times New Roman" w:cs="Times New Roman"/>
          <w:sz w:val="24"/>
          <w:szCs w:val="24"/>
          <w:lang w:val="en-GB"/>
        </w:rPr>
        <w:t>and the character of such collaborative-industry</w:t>
      </w:r>
      <w:r w:rsidR="00165340" w:rsidRPr="00B93545">
        <w:rPr>
          <w:rFonts w:ascii="Times New Roman" w:hAnsi="Times New Roman" w:cs="Times New Roman"/>
          <w:sz w:val="24"/>
          <w:szCs w:val="24"/>
          <w:lang w:val="en-GB"/>
        </w:rPr>
        <w:t xml:space="preserve"> ties are</w:t>
      </w:r>
      <w:r w:rsidR="006112AA">
        <w:rPr>
          <w:rFonts w:ascii="Times New Roman" w:hAnsi="Times New Roman" w:cs="Times New Roman"/>
          <w:sz w:val="24"/>
          <w:szCs w:val="24"/>
          <w:lang w:val="en-GB"/>
        </w:rPr>
        <w:t xml:space="preserve"> strategically</w:t>
      </w:r>
      <w:r w:rsidR="00316E1A" w:rsidRPr="00B93545">
        <w:rPr>
          <w:rFonts w:ascii="Times New Roman" w:hAnsi="Times New Roman" w:cs="Times New Roman"/>
          <w:sz w:val="24"/>
          <w:szCs w:val="24"/>
          <w:lang w:val="en-GB"/>
        </w:rPr>
        <w:t xml:space="preserve"> relevant</w:t>
      </w:r>
      <w:r w:rsidR="006112AA">
        <w:rPr>
          <w:rFonts w:ascii="Times New Roman" w:hAnsi="Times New Roman" w:cs="Times New Roman"/>
          <w:sz w:val="24"/>
          <w:szCs w:val="24"/>
          <w:lang w:val="en-GB"/>
        </w:rPr>
        <w:t xml:space="preserve"> being potentially captive</w:t>
      </w:r>
      <w:r w:rsidR="00316E1A" w:rsidRPr="00B93545">
        <w:rPr>
          <w:rFonts w:ascii="Times New Roman" w:hAnsi="Times New Roman" w:cs="Times New Roman"/>
          <w:sz w:val="24"/>
          <w:szCs w:val="24"/>
          <w:lang w:val="en-GB"/>
        </w:rPr>
        <w:t xml:space="preserve"> (cf. Suarez 2005</w:t>
      </w:r>
      <w:r w:rsidR="00A708AE" w:rsidRPr="00B93545">
        <w:rPr>
          <w:rFonts w:ascii="Times New Roman" w:hAnsi="Times New Roman" w:cs="Times New Roman"/>
          <w:sz w:val="24"/>
          <w:szCs w:val="24"/>
          <w:lang w:val="en-GB"/>
        </w:rPr>
        <w:t>, Do</w:t>
      </w:r>
      <w:r w:rsidR="00397E24" w:rsidRPr="00B93545">
        <w:rPr>
          <w:rFonts w:ascii="Times New Roman" w:hAnsi="Times New Roman" w:cs="Times New Roman"/>
          <w:sz w:val="24"/>
          <w:szCs w:val="24"/>
          <w:lang w:val="en-GB"/>
        </w:rPr>
        <w:t>d</w:t>
      </w:r>
      <w:r w:rsidR="00A708AE" w:rsidRPr="00B93545">
        <w:rPr>
          <w:rFonts w:ascii="Times New Roman" w:hAnsi="Times New Roman" w:cs="Times New Roman"/>
          <w:sz w:val="24"/>
          <w:szCs w:val="24"/>
          <w:lang w:val="en-GB"/>
        </w:rPr>
        <w:t>gson et al. 2008</w:t>
      </w:r>
      <w:r w:rsidR="00316E1A" w:rsidRPr="00B93545">
        <w:rPr>
          <w:rFonts w:ascii="Times New Roman" w:hAnsi="Times New Roman" w:cs="Times New Roman"/>
          <w:sz w:val="24"/>
          <w:szCs w:val="24"/>
          <w:lang w:val="en-GB"/>
        </w:rPr>
        <w:t>).</w:t>
      </w:r>
      <w:r w:rsidR="00393C60">
        <w:rPr>
          <w:rFonts w:ascii="Times New Roman" w:hAnsi="Times New Roman" w:cs="Times New Roman"/>
          <w:sz w:val="24"/>
          <w:szCs w:val="24"/>
          <w:lang w:val="en-GB"/>
        </w:rPr>
        <w:t xml:space="preserve"> SI systems and these choices are part of the grand challenges related to industrial competition (cf. </w:t>
      </w:r>
      <w:r w:rsidR="00393C60" w:rsidRPr="00393C60">
        <w:rPr>
          <w:rFonts w:ascii="Times New Roman" w:eastAsia="Times New Roman" w:hAnsi="Times New Roman" w:cs="Times New Roman"/>
          <w:sz w:val="24"/>
          <w:szCs w:val="24"/>
        </w:rPr>
        <w:t>Dreher</w:t>
      </w:r>
      <w:r w:rsidR="00393C60">
        <w:rPr>
          <w:rFonts w:ascii="Times New Roman" w:eastAsia="Times New Roman" w:hAnsi="Times New Roman" w:cs="Times New Roman"/>
          <w:sz w:val="24"/>
          <w:szCs w:val="24"/>
        </w:rPr>
        <w:t xml:space="preserve">, Kovač &amp; Schwäbe, </w:t>
      </w:r>
      <w:r w:rsidR="00393C60" w:rsidRPr="00393C60">
        <w:rPr>
          <w:rFonts w:ascii="Times New Roman" w:eastAsia="Times New Roman" w:hAnsi="Times New Roman" w:cs="Times New Roman"/>
          <w:sz w:val="24"/>
          <w:szCs w:val="24"/>
        </w:rPr>
        <w:t>2016</w:t>
      </w:r>
      <w:r w:rsidR="00393C60">
        <w:rPr>
          <w:rFonts w:ascii="Times New Roman" w:eastAsia="Times New Roman" w:hAnsi="Times New Roman" w:cs="Times New Roman"/>
          <w:sz w:val="24"/>
          <w:szCs w:val="24"/>
        </w:rPr>
        <w:t>).</w:t>
      </w:r>
      <w:r w:rsidR="00377320">
        <w:rPr>
          <w:rFonts w:ascii="Times New Roman" w:hAnsi="Times New Roman" w:cs="Times New Roman"/>
          <w:sz w:val="24"/>
          <w:szCs w:val="24"/>
          <w:lang w:val="en-GB"/>
        </w:rPr>
        <w:t xml:space="preserve"> </w:t>
      </w:r>
      <w:r w:rsidR="00541562" w:rsidRPr="00B93545">
        <w:rPr>
          <w:rFonts w:ascii="Times New Roman" w:hAnsi="Times New Roman" w:cs="Times New Roman"/>
          <w:sz w:val="24"/>
          <w:szCs w:val="24"/>
          <w:lang w:val="en-GB"/>
        </w:rPr>
        <w:t>Collaboration is a necessity for th</w:t>
      </w:r>
      <w:r w:rsidR="00165340" w:rsidRPr="00B93545">
        <w:rPr>
          <w:rFonts w:ascii="Times New Roman" w:hAnsi="Times New Roman" w:cs="Times New Roman"/>
          <w:sz w:val="24"/>
          <w:szCs w:val="24"/>
          <w:lang w:val="en-GB"/>
        </w:rPr>
        <w:t>e creation of industry standards; it inevitably incorporates a network of actors and a kind of location, a topology (Suarez 2005)</w:t>
      </w:r>
      <w:r w:rsidR="00541562" w:rsidRPr="00B93545">
        <w:rPr>
          <w:rFonts w:ascii="Times New Roman" w:hAnsi="Times New Roman" w:cs="Times New Roman"/>
          <w:sz w:val="24"/>
          <w:szCs w:val="24"/>
          <w:lang w:val="en-GB"/>
        </w:rPr>
        <w:t xml:space="preserve">. </w:t>
      </w:r>
    </w:p>
    <w:p w:rsidR="00994CAB" w:rsidRPr="00B93545" w:rsidRDefault="00393C60"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case </w:t>
      </w:r>
      <w:r w:rsidR="00377320">
        <w:rPr>
          <w:rFonts w:ascii="Times New Roman" w:hAnsi="Times New Roman" w:cs="Times New Roman"/>
          <w:sz w:val="24"/>
          <w:szCs w:val="24"/>
          <w:lang w:val="en-GB"/>
        </w:rPr>
        <w:t>presents establishment of</w:t>
      </w:r>
      <w:r w:rsidR="00994CAB" w:rsidRPr="00B93545">
        <w:rPr>
          <w:rFonts w:ascii="Times New Roman" w:hAnsi="Times New Roman" w:cs="Times New Roman"/>
          <w:sz w:val="24"/>
          <w:szCs w:val="24"/>
          <w:lang w:val="en-GB"/>
        </w:rPr>
        <w:t xml:space="preserve"> standardization</w:t>
      </w:r>
      <w:r w:rsidR="00377320">
        <w:rPr>
          <w:rFonts w:ascii="Times New Roman" w:hAnsi="Times New Roman" w:cs="Times New Roman"/>
          <w:sz w:val="24"/>
          <w:szCs w:val="24"/>
          <w:lang w:val="en-GB"/>
        </w:rPr>
        <w:t xml:space="preserve"> (cf. SI)</w:t>
      </w:r>
      <w:r w:rsidR="00994CAB" w:rsidRPr="00B93545">
        <w:rPr>
          <w:rFonts w:ascii="Times New Roman" w:hAnsi="Times New Roman" w:cs="Times New Roman"/>
          <w:sz w:val="24"/>
          <w:szCs w:val="24"/>
          <w:lang w:val="en-GB"/>
        </w:rPr>
        <w:t xml:space="preserve"> </w:t>
      </w:r>
      <w:r w:rsidR="006112AA">
        <w:rPr>
          <w:rFonts w:ascii="Times New Roman" w:hAnsi="Times New Roman" w:cs="Times New Roman"/>
          <w:sz w:val="24"/>
          <w:szCs w:val="24"/>
          <w:lang w:val="en-GB"/>
        </w:rPr>
        <w:t>regarding the IAM</w:t>
      </w:r>
      <w:r w:rsidR="00620613" w:rsidRPr="00B93545">
        <w:rPr>
          <w:rFonts w:ascii="Times New Roman" w:hAnsi="Times New Roman" w:cs="Times New Roman"/>
          <w:sz w:val="24"/>
          <w:szCs w:val="24"/>
          <w:lang w:val="en-GB"/>
        </w:rPr>
        <w:t>,</w:t>
      </w:r>
      <w:r w:rsidR="00377320">
        <w:rPr>
          <w:rFonts w:ascii="Times New Roman" w:hAnsi="Times New Roman" w:cs="Times New Roman"/>
          <w:sz w:val="24"/>
          <w:szCs w:val="24"/>
          <w:lang w:val="en-GB"/>
        </w:rPr>
        <w:t xml:space="preserve"> since individual players cannot</w:t>
      </w:r>
      <w:r w:rsidR="00620613" w:rsidRPr="00B93545">
        <w:rPr>
          <w:rFonts w:ascii="Times New Roman" w:hAnsi="Times New Roman" w:cs="Times New Roman"/>
          <w:sz w:val="24"/>
          <w:szCs w:val="24"/>
          <w:lang w:val="en-GB"/>
        </w:rPr>
        <w:t xml:space="preserve"> establish </w:t>
      </w:r>
      <w:r w:rsidR="00B1485B" w:rsidRPr="00B93545">
        <w:rPr>
          <w:rFonts w:ascii="Times New Roman" w:hAnsi="Times New Roman" w:cs="Times New Roman"/>
          <w:sz w:val="24"/>
          <w:szCs w:val="24"/>
          <w:lang w:val="en-GB"/>
        </w:rPr>
        <w:t>an</w:t>
      </w:r>
      <w:r w:rsidR="00620613" w:rsidRPr="00B93545">
        <w:rPr>
          <w:rFonts w:ascii="Times New Roman" w:hAnsi="Times New Roman" w:cs="Times New Roman"/>
          <w:sz w:val="24"/>
          <w:szCs w:val="24"/>
          <w:lang w:val="en-GB"/>
        </w:rPr>
        <w:t xml:space="preserve"> industry standard alone</w:t>
      </w:r>
      <w:r w:rsidR="00377320">
        <w:rPr>
          <w:rFonts w:ascii="Times New Roman" w:hAnsi="Times New Roman" w:cs="Times New Roman"/>
          <w:sz w:val="24"/>
          <w:szCs w:val="24"/>
          <w:lang w:val="en-GB"/>
        </w:rPr>
        <w:t xml:space="preserve"> a common</w:t>
      </w:r>
      <w:r w:rsidR="00B1485B" w:rsidRPr="00B93545">
        <w:rPr>
          <w:rFonts w:ascii="Times New Roman" w:hAnsi="Times New Roman" w:cs="Times New Roman"/>
          <w:sz w:val="24"/>
          <w:szCs w:val="24"/>
          <w:lang w:val="en-GB"/>
        </w:rPr>
        <w:t xml:space="preserve"> alternative</w:t>
      </w:r>
      <w:r w:rsidR="00377320">
        <w:rPr>
          <w:rFonts w:ascii="Times New Roman" w:hAnsi="Times New Roman" w:cs="Times New Roman"/>
          <w:sz w:val="24"/>
          <w:szCs w:val="24"/>
          <w:lang w:val="en-GB"/>
        </w:rPr>
        <w:t xml:space="preserve"> in</w:t>
      </w:r>
      <w:r w:rsidR="00573C35" w:rsidRPr="00B93545">
        <w:rPr>
          <w:rFonts w:ascii="Times New Roman" w:hAnsi="Times New Roman" w:cs="Times New Roman"/>
          <w:sz w:val="24"/>
          <w:szCs w:val="24"/>
          <w:lang w:val="en-GB"/>
        </w:rPr>
        <w:t xml:space="preserve"> the international level</w:t>
      </w:r>
      <w:r w:rsidR="00377320">
        <w:rPr>
          <w:rFonts w:ascii="Times New Roman" w:hAnsi="Times New Roman" w:cs="Times New Roman"/>
          <w:sz w:val="24"/>
          <w:szCs w:val="24"/>
          <w:lang w:val="en-GB"/>
        </w:rPr>
        <w:t xml:space="preserve"> became</w:t>
      </w:r>
      <w:r w:rsidR="00B1485B" w:rsidRPr="00B93545">
        <w:rPr>
          <w:rFonts w:ascii="Times New Roman" w:hAnsi="Times New Roman" w:cs="Times New Roman"/>
          <w:sz w:val="24"/>
          <w:szCs w:val="24"/>
          <w:lang w:val="en-GB"/>
        </w:rPr>
        <w:t xml:space="preserve"> necessary. </w:t>
      </w:r>
      <w:r w:rsidR="00FC347D" w:rsidRPr="00B93545">
        <w:rPr>
          <w:rFonts w:ascii="Times New Roman" w:hAnsi="Times New Roman" w:cs="Times New Roman"/>
          <w:sz w:val="24"/>
          <w:szCs w:val="24"/>
          <w:lang w:val="en-GB"/>
        </w:rPr>
        <w:t>Th</w:t>
      </w:r>
      <w:r w:rsidR="00377320">
        <w:rPr>
          <w:rFonts w:ascii="Times New Roman" w:hAnsi="Times New Roman" w:cs="Times New Roman"/>
          <w:sz w:val="24"/>
          <w:szCs w:val="24"/>
          <w:lang w:val="en-GB"/>
        </w:rPr>
        <w:t>is triggered t</w:t>
      </w:r>
      <w:r w:rsidR="00FC347D" w:rsidRPr="00B93545">
        <w:rPr>
          <w:rFonts w:ascii="Times New Roman" w:hAnsi="Times New Roman" w:cs="Times New Roman"/>
          <w:sz w:val="24"/>
          <w:szCs w:val="24"/>
          <w:lang w:val="en-GB"/>
        </w:rPr>
        <w:t xml:space="preserve">he </w:t>
      </w:r>
      <w:r w:rsidR="00377320">
        <w:rPr>
          <w:rFonts w:ascii="Times New Roman" w:hAnsi="Times New Roman" w:cs="Times New Roman"/>
          <w:sz w:val="24"/>
          <w:szCs w:val="24"/>
          <w:lang w:val="en-GB"/>
        </w:rPr>
        <w:t>establishment of the international</w:t>
      </w:r>
      <w:r w:rsidR="00FC347D" w:rsidRPr="00B93545">
        <w:rPr>
          <w:rFonts w:ascii="Times New Roman" w:hAnsi="Times New Roman" w:cs="Times New Roman"/>
          <w:sz w:val="24"/>
          <w:szCs w:val="24"/>
          <w:lang w:val="en-GB"/>
        </w:rPr>
        <w:t xml:space="preserve"> indu</w:t>
      </w:r>
      <w:r w:rsidR="00377320">
        <w:rPr>
          <w:rFonts w:ascii="Times New Roman" w:hAnsi="Times New Roman" w:cs="Times New Roman"/>
          <w:sz w:val="24"/>
          <w:szCs w:val="24"/>
          <w:lang w:val="en-GB"/>
        </w:rPr>
        <w:t>stry-wide data solution</w:t>
      </w:r>
      <w:r w:rsidR="00FC347D" w:rsidRPr="00B93545">
        <w:rPr>
          <w:rFonts w:ascii="Times New Roman" w:hAnsi="Times New Roman" w:cs="Times New Roman"/>
          <w:sz w:val="24"/>
          <w:szCs w:val="24"/>
          <w:lang w:val="en-GB"/>
        </w:rPr>
        <w:t xml:space="preserve">. </w:t>
      </w:r>
      <w:r w:rsidR="00377320">
        <w:rPr>
          <w:rFonts w:ascii="Times New Roman" w:hAnsi="Times New Roman" w:cs="Times New Roman"/>
          <w:sz w:val="24"/>
          <w:szCs w:val="24"/>
          <w:lang w:val="en-GB"/>
        </w:rPr>
        <w:t>This r</w:t>
      </w:r>
      <w:r w:rsidR="00620613" w:rsidRPr="00B93545">
        <w:rPr>
          <w:rFonts w:ascii="Times New Roman" w:hAnsi="Times New Roman" w:cs="Times New Roman"/>
          <w:sz w:val="24"/>
          <w:szCs w:val="24"/>
          <w:lang w:val="en-GB"/>
        </w:rPr>
        <w:t>eference data had to be system-</w:t>
      </w:r>
      <w:r w:rsidR="00B1485B" w:rsidRPr="00B93545">
        <w:rPr>
          <w:rFonts w:ascii="Times New Roman" w:hAnsi="Times New Roman" w:cs="Times New Roman"/>
          <w:sz w:val="24"/>
          <w:szCs w:val="24"/>
          <w:lang w:val="en-GB"/>
        </w:rPr>
        <w:t>relevant</w:t>
      </w:r>
      <w:r w:rsidR="00776E92" w:rsidRPr="00B93545">
        <w:rPr>
          <w:rFonts w:ascii="Times New Roman" w:hAnsi="Times New Roman" w:cs="Times New Roman"/>
          <w:sz w:val="24"/>
          <w:szCs w:val="24"/>
          <w:lang w:val="en-GB"/>
        </w:rPr>
        <w:t xml:space="preserve"> and able to support the business models of the B2B customer base</w:t>
      </w:r>
      <w:r w:rsidR="00B1485B" w:rsidRPr="00B93545">
        <w:rPr>
          <w:rFonts w:ascii="Times New Roman" w:hAnsi="Times New Roman" w:cs="Times New Roman"/>
          <w:sz w:val="24"/>
          <w:szCs w:val="24"/>
          <w:lang w:val="en-GB"/>
        </w:rPr>
        <w:t>. The</w:t>
      </w:r>
      <w:r w:rsidR="00620613" w:rsidRPr="00B93545">
        <w:rPr>
          <w:rFonts w:ascii="Times New Roman" w:hAnsi="Times New Roman" w:cs="Times New Roman"/>
          <w:sz w:val="24"/>
          <w:szCs w:val="24"/>
          <w:lang w:val="en-GB"/>
        </w:rPr>
        <w:t xml:space="preserve"> reference d</w:t>
      </w:r>
      <w:r w:rsidR="00541562" w:rsidRPr="00B93545">
        <w:rPr>
          <w:rFonts w:ascii="Times New Roman" w:hAnsi="Times New Roman" w:cs="Times New Roman"/>
          <w:sz w:val="24"/>
          <w:szCs w:val="24"/>
          <w:lang w:val="en-GB"/>
        </w:rPr>
        <w:t>ata created by the focal company TecDoc</w:t>
      </w:r>
      <w:r w:rsidR="00776E92" w:rsidRPr="00B93545">
        <w:rPr>
          <w:rFonts w:ascii="Times New Roman" w:hAnsi="Times New Roman" w:cs="Times New Roman"/>
          <w:sz w:val="24"/>
          <w:szCs w:val="24"/>
          <w:lang w:val="en-GB"/>
        </w:rPr>
        <w:t xml:space="preserve"> was</w:t>
      </w:r>
      <w:r w:rsidR="00620613" w:rsidRPr="00B93545">
        <w:rPr>
          <w:rFonts w:ascii="Times New Roman" w:hAnsi="Times New Roman" w:cs="Times New Roman"/>
          <w:sz w:val="24"/>
          <w:szCs w:val="24"/>
          <w:lang w:val="en-GB"/>
        </w:rPr>
        <w:t xml:space="preserve"> split into two main categories: the vehicle standardization</w:t>
      </w:r>
      <w:r w:rsidR="006112AA">
        <w:rPr>
          <w:rFonts w:ascii="Times New Roman" w:hAnsi="Times New Roman" w:cs="Times New Roman"/>
          <w:sz w:val="24"/>
          <w:szCs w:val="24"/>
          <w:lang w:val="en-GB"/>
        </w:rPr>
        <w:t xml:space="preserve"> and t</w:t>
      </w:r>
      <w:r w:rsidR="00994CAB" w:rsidRPr="00B93545">
        <w:rPr>
          <w:rFonts w:ascii="Times New Roman" w:hAnsi="Times New Roman" w:cs="Times New Roman"/>
          <w:sz w:val="24"/>
          <w:szCs w:val="24"/>
          <w:lang w:val="en-GB"/>
        </w:rPr>
        <w:t>he product</w:t>
      </w:r>
      <w:r w:rsidR="00B1485B" w:rsidRPr="00B93545">
        <w:rPr>
          <w:rFonts w:ascii="Times New Roman" w:hAnsi="Times New Roman" w:cs="Times New Roman"/>
          <w:sz w:val="24"/>
          <w:szCs w:val="24"/>
          <w:lang w:val="en-GB"/>
        </w:rPr>
        <w:t xml:space="preserve"> standardization</w:t>
      </w:r>
      <w:r w:rsidR="006112AA">
        <w:rPr>
          <w:rFonts w:ascii="Times New Roman" w:hAnsi="Times New Roman" w:cs="Times New Roman"/>
          <w:sz w:val="24"/>
          <w:szCs w:val="24"/>
          <w:lang w:val="en-GB"/>
        </w:rPr>
        <w:t>,</w:t>
      </w:r>
      <w:r w:rsidR="00994CAB" w:rsidRPr="00B93545">
        <w:rPr>
          <w:rFonts w:ascii="Times New Roman" w:hAnsi="Times New Roman" w:cs="Times New Roman"/>
          <w:sz w:val="24"/>
          <w:szCs w:val="24"/>
          <w:lang w:val="en-GB"/>
        </w:rPr>
        <w:t xml:space="preserve"> </w:t>
      </w:r>
      <w:r w:rsidR="006112AA">
        <w:rPr>
          <w:rFonts w:ascii="Times New Roman" w:hAnsi="Times New Roman" w:cs="Times New Roman"/>
          <w:sz w:val="24"/>
          <w:szCs w:val="24"/>
          <w:lang w:val="en-GB"/>
        </w:rPr>
        <w:t>holding</w:t>
      </w:r>
      <w:r w:rsidR="00994CAB" w:rsidRPr="00B93545">
        <w:rPr>
          <w:rFonts w:ascii="Times New Roman" w:hAnsi="Times New Roman" w:cs="Times New Roman"/>
          <w:sz w:val="24"/>
          <w:szCs w:val="24"/>
          <w:lang w:val="en-GB"/>
        </w:rPr>
        <w:t xml:space="preserve"> </w:t>
      </w:r>
      <w:r w:rsidR="00994CAB" w:rsidRPr="00B93545">
        <w:rPr>
          <w:rFonts w:ascii="Times New Roman" w:hAnsi="Times New Roman" w:cs="Times New Roman"/>
          <w:sz w:val="24"/>
          <w:szCs w:val="24"/>
          <w:lang w:val="en-GB"/>
        </w:rPr>
        <w:lastRenderedPageBreak/>
        <w:t>generic articles, criteria,</w:t>
      </w:r>
      <w:r w:rsidR="00620613" w:rsidRPr="00B93545">
        <w:rPr>
          <w:rFonts w:ascii="Times New Roman" w:hAnsi="Times New Roman" w:cs="Times New Roman"/>
          <w:sz w:val="24"/>
          <w:szCs w:val="24"/>
          <w:lang w:val="en-GB"/>
        </w:rPr>
        <w:t xml:space="preserve"> </w:t>
      </w:r>
      <w:r w:rsidR="00994CAB" w:rsidRPr="00B93545">
        <w:rPr>
          <w:rFonts w:ascii="Times New Roman" w:hAnsi="Times New Roman" w:cs="Times New Roman"/>
          <w:sz w:val="24"/>
          <w:szCs w:val="24"/>
          <w:lang w:val="en-GB"/>
        </w:rPr>
        <w:t xml:space="preserve">key tables and the </w:t>
      </w:r>
      <w:r w:rsidR="00620613" w:rsidRPr="00B93545">
        <w:rPr>
          <w:rFonts w:ascii="Times New Roman" w:hAnsi="Times New Roman" w:cs="Times New Roman"/>
          <w:sz w:val="24"/>
          <w:szCs w:val="24"/>
          <w:lang w:val="en-GB"/>
        </w:rPr>
        <w:t xml:space="preserve">respective </w:t>
      </w:r>
      <w:r w:rsidR="00994CAB" w:rsidRPr="00B93545">
        <w:rPr>
          <w:rFonts w:ascii="Times New Roman" w:hAnsi="Times New Roman" w:cs="Times New Roman"/>
          <w:sz w:val="24"/>
          <w:szCs w:val="24"/>
          <w:lang w:val="en-GB"/>
        </w:rPr>
        <w:t xml:space="preserve">search tree. </w:t>
      </w:r>
      <w:r w:rsidR="00620613" w:rsidRPr="00B93545">
        <w:rPr>
          <w:rFonts w:ascii="Times New Roman" w:hAnsi="Times New Roman" w:cs="Times New Roman"/>
          <w:sz w:val="24"/>
          <w:szCs w:val="24"/>
          <w:lang w:val="en-GB"/>
        </w:rPr>
        <w:t>This reference data forms the vital linkage basis to variable data needed in this sector.</w:t>
      </w:r>
      <w:r w:rsidR="00B1485B" w:rsidRPr="00B93545">
        <w:rPr>
          <w:rFonts w:ascii="Times New Roman" w:hAnsi="Times New Roman" w:cs="Times New Roman"/>
          <w:sz w:val="24"/>
          <w:szCs w:val="24"/>
          <w:lang w:val="en-GB"/>
        </w:rPr>
        <w:t xml:space="preserve"> It enables the interconnectedness of various industry actors and levels as a kind of a data hub.</w:t>
      </w:r>
      <w:r w:rsidR="00776E92" w:rsidRPr="00B93545">
        <w:rPr>
          <w:rFonts w:ascii="Times New Roman" w:hAnsi="Times New Roman" w:cs="Times New Roman"/>
          <w:sz w:val="24"/>
          <w:szCs w:val="24"/>
          <w:lang w:val="en-GB"/>
        </w:rPr>
        <w:t xml:space="preserve"> Miller (2009) claims that the development of diagnostics-</w:t>
      </w:r>
      <w:r w:rsidR="00DE6303" w:rsidRPr="00B93545">
        <w:rPr>
          <w:rFonts w:ascii="Times New Roman" w:hAnsi="Times New Roman" w:cs="Times New Roman"/>
          <w:sz w:val="24"/>
          <w:szCs w:val="24"/>
          <w:lang w:val="en-GB"/>
        </w:rPr>
        <w:t>focused solutions is not enough,</w:t>
      </w:r>
      <w:r w:rsidR="00776E92" w:rsidRPr="00B93545">
        <w:rPr>
          <w:rFonts w:ascii="Times New Roman" w:hAnsi="Times New Roman" w:cs="Times New Roman"/>
          <w:sz w:val="24"/>
          <w:szCs w:val="24"/>
          <w:lang w:val="en-GB"/>
        </w:rPr>
        <w:t xml:space="preserve"> the market need</w:t>
      </w:r>
      <w:r w:rsidR="008F6110" w:rsidRPr="00B93545">
        <w:rPr>
          <w:rFonts w:ascii="Times New Roman" w:hAnsi="Times New Roman" w:cs="Times New Roman"/>
          <w:sz w:val="24"/>
          <w:szCs w:val="24"/>
          <w:lang w:val="en-GB"/>
        </w:rPr>
        <w:t>s</w:t>
      </w:r>
      <w:r w:rsidR="00776E92" w:rsidRPr="00B93545">
        <w:rPr>
          <w:rFonts w:ascii="Times New Roman" w:hAnsi="Times New Roman" w:cs="Times New Roman"/>
          <w:sz w:val="24"/>
          <w:szCs w:val="24"/>
          <w:lang w:val="en-GB"/>
        </w:rPr>
        <w:t xml:space="preserve"> a</w:t>
      </w:r>
      <w:r w:rsidR="00DE6303" w:rsidRPr="00B93545">
        <w:rPr>
          <w:rFonts w:ascii="Times New Roman" w:hAnsi="Times New Roman" w:cs="Times New Roman"/>
          <w:sz w:val="24"/>
          <w:szCs w:val="24"/>
          <w:lang w:val="en-GB"/>
        </w:rPr>
        <w:t>n</w:t>
      </w:r>
      <w:r w:rsidR="00776E92" w:rsidRPr="00B93545">
        <w:rPr>
          <w:rFonts w:ascii="Times New Roman" w:hAnsi="Times New Roman" w:cs="Times New Roman"/>
          <w:sz w:val="24"/>
          <w:szCs w:val="24"/>
          <w:lang w:val="en-GB"/>
        </w:rPr>
        <w:t xml:space="preserve"> all</w:t>
      </w:r>
      <w:r w:rsidR="008F6110" w:rsidRPr="00B93545">
        <w:rPr>
          <w:rFonts w:ascii="Times New Roman" w:hAnsi="Times New Roman" w:cs="Times New Roman"/>
          <w:sz w:val="24"/>
          <w:szCs w:val="24"/>
          <w:lang w:val="en-GB"/>
        </w:rPr>
        <w:t>-inclusive system</w:t>
      </w:r>
      <w:r w:rsidR="00377320">
        <w:rPr>
          <w:rFonts w:ascii="Times New Roman" w:hAnsi="Times New Roman" w:cs="Times New Roman"/>
          <w:sz w:val="24"/>
          <w:szCs w:val="24"/>
          <w:lang w:val="en-GB"/>
        </w:rPr>
        <w:t xml:space="preserve"> (cf. SI)</w:t>
      </w:r>
      <w:r w:rsidR="008F6110" w:rsidRPr="00B93545">
        <w:rPr>
          <w:rFonts w:ascii="Times New Roman" w:hAnsi="Times New Roman" w:cs="Times New Roman"/>
          <w:sz w:val="24"/>
          <w:szCs w:val="24"/>
          <w:lang w:val="en-GB"/>
        </w:rPr>
        <w:t xml:space="preserve"> to anticipate the customer needs emerging.</w:t>
      </w:r>
      <w:r w:rsidR="00573C35" w:rsidRPr="00B93545">
        <w:rPr>
          <w:rFonts w:ascii="Times New Roman" w:hAnsi="Times New Roman" w:cs="Times New Roman"/>
          <w:sz w:val="24"/>
          <w:szCs w:val="24"/>
          <w:lang w:val="en-GB"/>
        </w:rPr>
        <w:t xml:space="preserve"> </w:t>
      </w:r>
    </w:p>
    <w:p w:rsidR="00377320" w:rsidRDefault="00377320"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findings provide</w:t>
      </w:r>
      <w:r w:rsidR="0027703C" w:rsidRPr="00B93545">
        <w:rPr>
          <w:rFonts w:ascii="Times New Roman" w:hAnsi="Times New Roman" w:cs="Times New Roman"/>
          <w:sz w:val="24"/>
          <w:szCs w:val="24"/>
          <w:lang w:val="en-GB"/>
        </w:rPr>
        <w:t xml:space="preserve"> a contemporary </w:t>
      </w:r>
      <w:r w:rsidR="00536C82" w:rsidRPr="00B93545">
        <w:rPr>
          <w:rFonts w:ascii="Times New Roman" w:hAnsi="Times New Roman" w:cs="Times New Roman"/>
          <w:sz w:val="24"/>
          <w:szCs w:val="24"/>
          <w:lang w:val="en-GB"/>
        </w:rPr>
        <w:t>example of a start-up company</w:t>
      </w:r>
      <w:r>
        <w:rPr>
          <w:rFonts w:ascii="Times New Roman" w:hAnsi="Times New Roman" w:cs="Times New Roman"/>
          <w:sz w:val="24"/>
          <w:szCs w:val="24"/>
          <w:lang w:val="en-GB"/>
        </w:rPr>
        <w:t>,</w:t>
      </w:r>
      <w:r w:rsidR="00536C82" w:rsidRPr="00B93545">
        <w:rPr>
          <w:rFonts w:ascii="Times New Roman" w:hAnsi="Times New Roman" w:cs="Times New Roman"/>
          <w:sz w:val="24"/>
          <w:szCs w:val="24"/>
          <w:lang w:val="en-GB"/>
        </w:rPr>
        <w:t xml:space="preserve"> which incorporates</w:t>
      </w:r>
      <w:r w:rsidR="006A1E8C" w:rsidRPr="00B93545">
        <w:rPr>
          <w:rFonts w:ascii="Times New Roman" w:hAnsi="Times New Roman" w:cs="Times New Roman"/>
          <w:sz w:val="24"/>
          <w:szCs w:val="24"/>
          <w:lang w:val="en-GB"/>
        </w:rPr>
        <w:t xml:space="preserve"> and describes</w:t>
      </w:r>
      <w:r w:rsidR="00536C82" w:rsidRPr="00B93545">
        <w:rPr>
          <w:rFonts w:ascii="Times New Roman" w:hAnsi="Times New Roman" w:cs="Times New Roman"/>
          <w:sz w:val="24"/>
          <w:szCs w:val="24"/>
          <w:lang w:val="en-GB"/>
        </w:rPr>
        <w:t xml:space="preserve"> the dyn</w:t>
      </w:r>
      <w:r w:rsidR="008577E4" w:rsidRPr="00B93545">
        <w:rPr>
          <w:rFonts w:ascii="Times New Roman" w:hAnsi="Times New Roman" w:cs="Times New Roman"/>
          <w:sz w:val="24"/>
          <w:szCs w:val="24"/>
          <w:lang w:val="en-GB"/>
        </w:rPr>
        <w:t>amics in internationalization of</w:t>
      </w:r>
      <w:r w:rsidR="0027703C" w:rsidRPr="00B93545">
        <w:rPr>
          <w:rFonts w:ascii="Times New Roman" w:hAnsi="Times New Roman" w:cs="Times New Roman"/>
          <w:sz w:val="24"/>
          <w:szCs w:val="24"/>
          <w:lang w:val="en-GB"/>
        </w:rPr>
        <w:t xml:space="preserve"> such a</w:t>
      </w:r>
      <w:r w:rsidR="00536C82" w:rsidRPr="00B93545">
        <w:rPr>
          <w:rFonts w:ascii="Times New Roman" w:hAnsi="Times New Roman" w:cs="Times New Roman"/>
          <w:sz w:val="24"/>
          <w:szCs w:val="24"/>
          <w:lang w:val="en-GB"/>
        </w:rPr>
        <w:t xml:space="preserve"> platform</w:t>
      </w:r>
      <w:r w:rsidR="0027703C" w:rsidRPr="00B93545">
        <w:rPr>
          <w:rFonts w:ascii="Times New Roman" w:hAnsi="Times New Roman" w:cs="Times New Roman"/>
          <w:sz w:val="24"/>
          <w:szCs w:val="24"/>
          <w:lang w:val="en-GB"/>
        </w:rPr>
        <w:t xml:space="preserve"> type (see Figure 1; Oviatt &amp; McDougall 1994)</w:t>
      </w:r>
      <w:r w:rsidR="008577E4" w:rsidRPr="00B93545">
        <w:rPr>
          <w:rFonts w:ascii="Times New Roman" w:hAnsi="Times New Roman" w:cs="Times New Roman"/>
          <w:sz w:val="24"/>
          <w:szCs w:val="24"/>
          <w:lang w:val="en-GB"/>
        </w:rPr>
        <w:t>.</w:t>
      </w:r>
      <w:r w:rsidR="00536C82"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It presents</w:t>
      </w:r>
      <w:r w:rsidR="008176E2" w:rsidRPr="00B93545">
        <w:rPr>
          <w:rFonts w:ascii="Times New Roman" w:hAnsi="Times New Roman" w:cs="Times New Roman"/>
          <w:sz w:val="24"/>
          <w:szCs w:val="24"/>
          <w:lang w:val="en-GB"/>
        </w:rPr>
        <w:t xml:space="preserve"> the establishment</w:t>
      </w:r>
      <w:r w:rsidR="008577E4" w:rsidRPr="00B93545">
        <w:rPr>
          <w:rFonts w:ascii="Times New Roman" w:hAnsi="Times New Roman" w:cs="Times New Roman"/>
          <w:sz w:val="24"/>
          <w:szCs w:val="24"/>
          <w:lang w:val="en-GB"/>
        </w:rPr>
        <w:t xml:space="preserve"> in terms of ownership and entrepreneurial configurations</w:t>
      </w:r>
      <w:r w:rsidR="008176E2" w:rsidRPr="00B93545">
        <w:rPr>
          <w:rFonts w:ascii="Times New Roman" w:hAnsi="Times New Roman" w:cs="Times New Roman"/>
          <w:sz w:val="24"/>
          <w:szCs w:val="24"/>
          <w:lang w:val="en-GB"/>
        </w:rPr>
        <w:t>,</w:t>
      </w:r>
      <w:r w:rsidR="008577E4" w:rsidRPr="00B93545">
        <w:rPr>
          <w:rFonts w:ascii="Times New Roman" w:hAnsi="Times New Roman" w:cs="Times New Roman"/>
          <w:sz w:val="24"/>
          <w:szCs w:val="24"/>
          <w:lang w:val="en-GB"/>
        </w:rPr>
        <w:t xml:space="preserve"> the</w:t>
      </w:r>
      <w:r w:rsidR="008176E2" w:rsidRPr="00B93545">
        <w:rPr>
          <w:rFonts w:ascii="Times New Roman" w:hAnsi="Times New Roman" w:cs="Times New Roman"/>
          <w:sz w:val="24"/>
          <w:szCs w:val="24"/>
          <w:lang w:val="en-GB"/>
        </w:rPr>
        <w:t xml:space="preserve"> growth and the international expansion</w:t>
      </w:r>
      <w:r w:rsidR="008577E4" w:rsidRPr="00B93545">
        <w:rPr>
          <w:rFonts w:ascii="Times New Roman" w:hAnsi="Times New Roman" w:cs="Times New Roman"/>
          <w:sz w:val="24"/>
          <w:szCs w:val="24"/>
          <w:lang w:val="en-GB"/>
        </w:rPr>
        <w:t xml:space="preserve"> and extension</w:t>
      </w:r>
      <w:r w:rsidR="008176E2" w:rsidRPr="00B93545">
        <w:rPr>
          <w:rFonts w:ascii="Times New Roman" w:hAnsi="Times New Roman" w:cs="Times New Roman"/>
          <w:sz w:val="24"/>
          <w:szCs w:val="24"/>
          <w:lang w:val="en-GB"/>
        </w:rPr>
        <w:t xml:space="preserve"> process of an electronic information system for parts identification for passenger cars and commercial vehicles to the sales representatives of the independent market. </w:t>
      </w:r>
    </w:p>
    <w:p w:rsidR="00956E4A" w:rsidRPr="00B93545" w:rsidRDefault="00B34548"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First,</w:t>
      </w:r>
      <w:r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paper reviews </w:t>
      </w:r>
      <w:r w:rsidRPr="00B93545">
        <w:rPr>
          <w:rFonts w:ascii="Times New Roman" w:hAnsi="Times New Roman" w:cs="Times New Roman"/>
          <w:sz w:val="24"/>
          <w:szCs w:val="24"/>
          <w:lang w:val="en-GB"/>
        </w:rPr>
        <w:t>selecte</w:t>
      </w:r>
      <w:r>
        <w:rPr>
          <w:rFonts w:ascii="Times New Roman" w:hAnsi="Times New Roman" w:cs="Times New Roman"/>
          <w:sz w:val="24"/>
          <w:szCs w:val="24"/>
          <w:lang w:val="en-GB"/>
        </w:rPr>
        <w:t>d theoretical discussion. It</w:t>
      </w:r>
      <w:r w:rsidR="00C47B7B">
        <w:rPr>
          <w:rFonts w:ascii="Times New Roman" w:hAnsi="Times New Roman" w:cs="Times New Roman"/>
          <w:sz w:val="24"/>
          <w:szCs w:val="24"/>
          <w:lang w:val="en-GB"/>
        </w:rPr>
        <w:t xml:space="preserve"> introduces</w:t>
      </w:r>
      <w:r w:rsidR="00536C82" w:rsidRPr="00B93545">
        <w:rPr>
          <w:rFonts w:ascii="Times New Roman" w:hAnsi="Times New Roman" w:cs="Times New Roman"/>
          <w:sz w:val="24"/>
          <w:szCs w:val="24"/>
          <w:lang w:val="en-GB"/>
        </w:rPr>
        <w:t xml:space="preserve"> the </w:t>
      </w:r>
      <w:r w:rsidR="00AE180C" w:rsidRPr="00B93545">
        <w:rPr>
          <w:rFonts w:ascii="Times New Roman" w:hAnsi="Times New Roman" w:cs="Times New Roman"/>
          <w:sz w:val="24"/>
          <w:szCs w:val="24"/>
          <w:lang w:val="en-GB"/>
        </w:rPr>
        <w:t xml:space="preserve">interconnection </w:t>
      </w:r>
      <w:r w:rsidR="00FC0C6B" w:rsidRPr="00B93545">
        <w:rPr>
          <w:rFonts w:ascii="Times New Roman" w:hAnsi="Times New Roman" w:cs="Times New Roman"/>
          <w:sz w:val="24"/>
          <w:szCs w:val="24"/>
          <w:lang w:val="en-GB"/>
        </w:rPr>
        <w:t>between internationalization process and a cr</w:t>
      </w:r>
      <w:r w:rsidR="00C47B7B">
        <w:rPr>
          <w:rFonts w:ascii="Times New Roman" w:hAnsi="Times New Roman" w:cs="Times New Roman"/>
          <w:sz w:val="24"/>
          <w:szCs w:val="24"/>
          <w:lang w:val="en-GB"/>
        </w:rPr>
        <w:t>eation of an industry standard. It provides insights for the</w:t>
      </w:r>
      <w:r w:rsidR="00A708AE" w:rsidRPr="00B93545">
        <w:rPr>
          <w:rFonts w:ascii="Times New Roman" w:hAnsi="Times New Roman" w:cs="Times New Roman"/>
          <w:sz w:val="24"/>
          <w:szCs w:val="24"/>
          <w:lang w:val="en-GB"/>
        </w:rPr>
        <w:t xml:space="preserve"> interconnectedness of internationalization and </w:t>
      </w:r>
      <w:r w:rsidR="00043B2D" w:rsidRPr="00B93545">
        <w:rPr>
          <w:rFonts w:ascii="Times New Roman" w:hAnsi="Times New Roman" w:cs="Times New Roman"/>
          <w:sz w:val="24"/>
          <w:szCs w:val="24"/>
          <w:lang w:val="en-GB"/>
        </w:rPr>
        <w:t>innovation</w:t>
      </w:r>
      <w:r w:rsidR="00C47B7B">
        <w:rPr>
          <w:rFonts w:ascii="Times New Roman" w:hAnsi="Times New Roman" w:cs="Times New Roman"/>
          <w:sz w:val="24"/>
          <w:szCs w:val="24"/>
          <w:lang w:val="en-GB"/>
        </w:rPr>
        <w:t xml:space="preserve"> and the creation of a</w:t>
      </w:r>
      <w:r w:rsidR="00A708AE" w:rsidRPr="00B93545">
        <w:rPr>
          <w:rFonts w:ascii="Times New Roman" w:hAnsi="Times New Roman" w:cs="Times New Roman"/>
          <w:sz w:val="24"/>
          <w:szCs w:val="24"/>
          <w:lang w:val="en-GB"/>
        </w:rPr>
        <w:t xml:space="preserve"> dominant design</w:t>
      </w:r>
      <w:r w:rsidR="00C47B7B">
        <w:rPr>
          <w:rFonts w:ascii="Times New Roman" w:hAnsi="Times New Roman" w:cs="Times New Roman"/>
          <w:sz w:val="24"/>
          <w:szCs w:val="24"/>
          <w:lang w:val="en-GB"/>
        </w:rPr>
        <w:t xml:space="preserve"> on data solutions.</w:t>
      </w:r>
      <w:r w:rsidR="000F607E" w:rsidRPr="00B93545">
        <w:rPr>
          <w:rFonts w:ascii="Times New Roman" w:hAnsi="Times New Roman" w:cs="Times New Roman"/>
          <w:sz w:val="24"/>
          <w:szCs w:val="24"/>
          <w:lang w:val="en-GB"/>
        </w:rPr>
        <w:t xml:space="preserve"> This development</w:t>
      </w:r>
      <w:r w:rsidR="00A708AE" w:rsidRPr="00B93545">
        <w:rPr>
          <w:rFonts w:ascii="Times New Roman" w:hAnsi="Times New Roman" w:cs="Times New Roman"/>
          <w:sz w:val="24"/>
          <w:szCs w:val="24"/>
          <w:lang w:val="en-GB"/>
        </w:rPr>
        <w:t xml:space="preserve"> takes plac</w:t>
      </w:r>
      <w:r w:rsidR="00A31433" w:rsidRPr="00B93545">
        <w:rPr>
          <w:rFonts w:ascii="Times New Roman" w:hAnsi="Times New Roman" w:cs="Times New Roman"/>
          <w:sz w:val="24"/>
          <w:szCs w:val="24"/>
          <w:lang w:val="en-GB"/>
        </w:rPr>
        <w:t>e through a collective</w:t>
      </w:r>
      <w:r>
        <w:rPr>
          <w:rFonts w:ascii="Times New Roman" w:hAnsi="Times New Roman" w:cs="Times New Roman"/>
          <w:sz w:val="24"/>
          <w:szCs w:val="24"/>
          <w:lang w:val="en-GB"/>
        </w:rPr>
        <w:t xml:space="preserve"> internationalisation</w:t>
      </w:r>
      <w:r w:rsidR="00A31433" w:rsidRPr="00B93545">
        <w:rPr>
          <w:rFonts w:ascii="Times New Roman" w:hAnsi="Times New Roman" w:cs="Times New Roman"/>
          <w:sz w:val="24"/>
          <w:szCs w:val="24"/>
          <w:lang w:val="en-GB"/>
        </w:rPr>
        <w:t xml:space="preserve"> approach</w:t>
      </w:r>
      <w:r w:rsidR="00A708AE" w:rsidRPr="00B93545">
        <w:rPr>
          <w:rFonts w:ascii="Times New Roman" w:hAnsi="Times New Roman" w:cs="Times New Roman"/>
          <w:sz w:val="24"/>
          <w:szCs w:val="24"/>
          <w:lang w:val="en-GB"/>
        </w:rPr>
        <w:t xml:space="preserve">, which provides new empirical information also for the role of the entrepreneurship and its configurations </w:t>
      </w:r>
      <w:r w:rsidR="00A31433" w:rsidRPr="00B93545">
        <w:rPr>
          <w:rFonts w:ascii="Times New Roman" w:hAnsi="Times New Roman" w:cs="Times New Roman"/>
          <w:sz w:val="24"/>
          <w:szCs w:val="24"/>
          <w:lang w:val="en-GB"/>
        </w:rPr>
        <w:t xml:space="preserve">especially </w:t>
      </w:r>
      <w:r w:rsidR="00A708AE" w:rsidRPr="00B93545">
        <w:rPr>
          <w:rFonts w:ascii="Times New Roman" w:hAnsi="Times New Roman" w:cs="Times New Roman"/>
          <w:sz w:val="24"/>
          <w:szCs w:val="24"/>
          <w:lang w:val="en-GB"/>
        </w:rPr>
        <w:t>in the early phases (cf. Mathews &amp; Zander 2007).</w:t>
      </w:r>
      <w:r w:rsidR="0056624E" w:rsidRPr="00B93545">
        <w:rPr>
          <w:rFonts w:ascii="Times New Roman" w:hAnsi="Times New Roman" w:cs="Times New Roman"/>
          <w:sz w:val="24"/>
          <w:szCs w:val="24"/>
          <w:lang w:val="en-GB"/>
        </w:rPr>
        <w:t xml:space="preserve"> </w:t>
      </w:r>
      <w:r w:rsidR="006A1E8C" w:rsidRPr="00B93545">
        <w:rPr>
          <w:rFonts w:ascii="Times New Roman" w:hAnsi="Times New Roman" w:cs="Times New Roman"/>
          <w:sz w:val="24"/>
          <w:szCs w:val="24"/>
          <w:lang w:val="en-GB"/>
        </w:rPr>
        <w:t xml:space="preserve">The study contributes to theoretical discussion on </w:t>
      </w:r>
      <w:r w:rsidR="00A31433" w:rsidRPr="00B93545">
        <w:rPr>
          <w:rFonts w:ascii="Times New Roman" w:hAnsi="Times New Roman" w:cs="Times New Roman"/>
          <w:sz w:val="24"/>
          <w:szCs w:val="24"/>
          <w:lang w:val="en-GB"/>
        </w:rPr>
        <w:t>international</w:t>
      </w:r>
      <w:r w:rsidR="00383020" w:rsidRPr="00B93545">
        <w:rPr>
          <w:rFonts w:ascii="Times New Roman" w:hAnsi="Times New Roman" w:cs="Times New Roman"/>
          <w:sz w:val="24"/>
          <w:szCs w:val="24"/>
          <w:lang w:val="en-GB"/>
        </w:rPr>
        <w:t xml:space="preserve"> entrepreneurship and </w:t>
      </w:r>
      <w:r w:rsidR="00AB535F" w:rsidRPr="00B93545">
        <w:rPr>
          <w:rFonts w:ascii="Times New Roman" w:hAnsi="Times New Roman" w:cs="Times New Roman"/>
          <w:sz w:val="24"/>
          <w:szCs w:val="24"/>
          <w:lang w:val="en-GB"/>
        </w:rPr>
        <w:t>rapid</w:t>
      </w:r>
      <w:r w:rsidR="00A31433" w:rsidRPr="00B93545">
        <w:rPr>
          <w:rFonts w:ascii="Times New Roman" w:hAnsi="Times New Roman" w:cs="Times New Roman"/>
          <w:sz w:val="24"/>
          <w:szCs w:val="24"/>
          <w:lang w:val="en-GB"/>
        </w:rPr>
        <w:t xml:space="preserve"> “collective”</w:t>
      </w:r>
      <w:r w:rsidR="00AB535F" w:rsidRPr="00B93545">
        <w:rPr>
          <w:rFonts w:ascii="Times New Roman" w:hAnsi="Times New Roman" w:cs="Times New Roman"/>
          <w:sz w:val="24"/>
          <w:szCs w:val="24"/>
          <w:lang w:val="en-GB"/>
        </w:rPr>
        <w:t xml:space="preserve"> </w:t>
      </w:r>
      <w:r w:rsidR="006A1E8C" w:rsidRPr="00B93545">
        <w:rPr>
          <w:rFonts w:ascii="Times New Roman" w:hAnsi="Times New Roman" w:cs="Times New Roman"/>
          <w:sz w:val="24"/>
          <w:szCs w:val="24"/>
          <w:lang w:val="en-GB"/>
        </w:rPr>
        <w:t>internationa</w:t>
      </w:r>
      <w:r w:rsidR="0056683E" w:rsidRPr="00B93545">
        <w:rPr>
          <w:rFonts w:ascii="Times New Roman" w:hAnsi="Times New Roman" w:cs="Times New Roman"/>
          <w:sz w:val="24"/>
          <w:szCs w:val="24"/>
          <w:lang w:val="en-GB"/>
        </w:rPr>
        <w:t>lization, emphasizing the platform</w:t>
      </w:r>
      <w:r w:rsidR="006A1E8C" w:rsidRPr="00B93545">
        <w:rPr>
          <w:rFonts w:ascii="Times New Roman" w:hAnsi="Times New Roman" w:cs="Times New Roman"/>
          <w:sz w:val="24"/>
          <w:szCs w:val="24"/>
          <w:lang w:val="en-GB"/>
        </w:rPr>
        <w:t xml:space="preserve"> creation activity, and advances the understanding of the independent automotive aftermarket</w:t>
      </w:r>
      <w:r>
        <w:rPr>
          <w:rFonts w:ascii="Times New Roman" w:hAnsi="Times New Roman" w:cs="Times New Roman"/>
          <w:sz w:val="24"/>
          <w:szCs w:val="24"/>
          <w:lang w:val="en-GB"/>
        </w:rPr>
        <w:t xml:space="preserve"> SIs, the respective</w:t>
      </w:r>
      <w:r w:rsidR="008176E2" w:rsidRPr="00B93545">
        <w:rPr>
          <w:rFonts w:ascii="Times New Roman" w:hAnsi="Times New Roman" w:cs="Times New Roman"/>
          <w:sz w:val="24"/>
          <w:szCs w:val="24"/>
          <w:lang w:val="en-GB"/>
        </w:rPr>
        <w:t xml:space="preserve"> network structure and dynamics</w:t>
      </w:r>
      <w:r>
        <w:rPr>
          <w:rFonts w:ascii="Times New Roman" w:hAnsi="Times New Roman" w:cs="Times New Roman"/>
          <w:sz w:val="24"/>
          <w:szCs w:val="24"/>
          <w:lang w:val="en-GB"/>
        </w:rPr>
        <w:t>.</w:t>
      </w:r>
      <w:r w:rsidR="00956E4A"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Second, </w:t>
      </w:r>
      <w:r w:rsidR="00956E4A" w:rsidRPr="00B93545">
        <w:rPr>
          <w:rFonts w:ascii="Times New Roman" w:hAnsi="Times New Roman" w:cs="Times New Roman"/>
          <w:sz w:val="24"/>
          <w:szCs w:val="24"/>
          <w:lang w:val="en-GB"/>
        </w:rPr>
        <w:t>the</w:t>
      </w:r>
      <w:r>
        <w:rPr>
          <w:rFonts w:ascii="Times New Roman" w:hAnsi="Times New Roman" w:cs="Times New Roman"/>
          <w:sz w:val="24"/>
          <w:szCs w:val="24"/>
          <w:lang w:val="en-GB"/>
        </w:rPr>
        <w:t xml:space="preserve"> methodology is portrayed as an embedded case study. Third,</w:t>
      </w:r>
      <w:r w:rsidR="00956E4A" w:rsidRPr="00B93545">
        <w:rPr>
          <w:rFonts w:ascii="Times New Roman" w:hAnsi="Times New Roman" w:cs="Times New Roman"/>
          <w:sz w:val="24"/>
          <w:szCs w:val="24"/>
          <w:lang w:val="en-GB"/>
        </w:rPr>
        <w:t xml:space="preserve"> the case</w:t>
      </w:r>
      <w:r>
        <w:rPr>
          <w:rFonts w:ascii="Times New Roman" w:hAnsi="Times New Roman" w:cs="Times New Roman"/>
          <w:sz w:val="24"/>
          <w:szCs w:val="24"/>
          <w:lang w:val="en-GB"/>
        </w:rPr>
        <w:t xml:space="preserve"> and its process are presented</w:t>
      </w:r>
      <w:r w:rsidR="00956E4A" w:rsidRPr="00B93545">
        <w:rPr>
          <w:rFonts w:ascii="Times New Roman" w:hAnsi="Times New Roman" w:cs="Times New Roman"/>
          <w:sz w:val="24"/>
          <w:szCs w:val="24"/>
          <w:lang w:val="en-GB"/>
        </w:rPr>
        <w:t>. In the end</w:t>
      </w:r>
      <w:r>
        <w:rPr>
          <w:rFonts w:ascii="Times New Roman" w:hAnsi="Times New Roman" w:cs="Times New Roman"/>
          <w:sz w:val="24"/>
          <w:szCs w:val="24"/>
          <w:lang w:val="en-GB"/>
        </w:rPr>
        <w:t>,</w:t>
      </w:r>
      <w:r w:rsidR="00956E4A" w:rsidRPr="00B93545">
        <w:rPr>
          <w:rFonts w:ascii="Times New Roman" w:hAnsi="Times New Roman" w:cs="Times New Roman"/>
          <w:sz w:val="24"/>
          <w:szCs w:val="24"/>
          <w:lang w:val="en-GB"/>
        </w:rPr>
        <w:t xml:space="preserve"> the findin</w:t>
      </w:r>
      <w:r>
        <w:rPr>
          <w:rFonts w:ascii="Times New Roman" w:hAnsi="Times New Roman" w:cs="Times New Roman"/>
          <w:sz w:val="24"/>
          <w:szCs w:val="24"/>
          <w:lang w:val="en-GB"/>
        </w:rPr>
        <w:t>gs and conclusions are discussed</w:t>
      </w:r>
      <w:r w:rsidR="00956E4A" w:rsidRPr="00B93545">
        <w:rPr>
          <w:rFonts w:ascii="Times New Roman" w:hAnsi="Times New Roman" w:cs="Times New Roman"/>
          <w:sz w:val="24"/>
          <w:szCs w:val="24"/>
          <w:lang w:val="en-GB"/>
        </w:rPr>
        <w:t>.</w:t>
      </w:r>
    </w:p>
    <w:p w:rsidR="00536C82" w:rsidRPr="00B93545" w:rsidRDefault="00536C82" w:rsidP="00E56A90">
      <w:pPr>
        <w:autoSpaceDE w:val="0"/>
        <w:autoSpaceDN w:val="0"/>
        <w:adjustRightInd w:val="0"/>
        <w:spacing w:after="0" w:line="480" w:lineRule="auto"/>
        <w:jc w:val="both"/>
        <w:rPr>
          <w:rFonts w:ascii="Times New Roman" w:hAnsi="Times New Roman" w:cs="Times New Roman"/>
          <w:sz w:val="24"/>
          <w:szCs w:val="24"/>
          <w:lang w:val="en-GB"/>
        </w:rPr>
      </w:pPr>
    </w:p>
    <w:p w:rsidR="00536C82" w:rsidRPr="00CD0329" w:rsidRDefault="00C23329" w:rsidP="00CD0329">
      <w:pPr>
        <w:pStyle w:val="Otsikko1"/>
        <w:jc w:val="center"/>
        <w:rPr>
          <w:sz w:val="24"/>
          <w:lang w:val="en-GB"/>
        </w:rPr>
      </w:pPr>
      <w:r w:rsidRPr="00CD0329">
        <w:rPr>
          <w:sz w:val="24"/>
          <w:lang w:val="en-GB"/>
        </w:rPr>
        <w:lastRenderedPageBreak/>
        <w:t>THEORETICAL APPROACHES ON INTERNATIONALIZATION</w:t>
      </w:r>
    </w:p>
    <w:p w:rsidR="00CF554B" w:rsidRPr="00CD0329" w:rsidRDefault="00FF1DE8" w:rsidP="00E56A9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Internationalization</w:t>
      </w:r>
      <w:r w:rsidR="007C0CF2" w:rsidRPr="00B93545">
        <w:rPr>
          <w:rFonts w:ascii="Times New Roman" w:hAnsi="Times New Roman" w:cs="Times New Roman"/>
          <w:sz w:val="24"/>
          <w:szCs w:val="24"/>
          <w:lang w:val="en-GB"/>
        </w:rPr>
        <w:t xml:space="preserve"> of a firm</w:t>
      </w:r>
      <w:r w:rsidR="006275AE" w:rsidRPr="00B93545">
        <w:rPr>
          <w:rFonts w:ascii="Times New Roman" w:hAnsi="Times New Roman" w:cs="Times New Roman"/>
          <w:sz w:val="24"/>
          <w:szCs w:val="24"/>
          <w:lang w:val="en-GB"/>
        </w:rPr>
        <w:t xml:space="preserve"> is a </w:t>
      </w:r>
      <w:r w:rsidR="007C0CF2" w:rsidRPr="00B93545">
        <w:rPr>
          <w:rFonts w:ascii="Times New Roman" w:hAnsi="Times New Roman" w:cs="Times New Roman"/>
          <w:sz w:val="24"/>
          <w:szCs w:val="24"/>
          <w:lang w:val="en-GB"/>
        </w:rPr>
        <w:t xml:space="preserve">multifaceted phenomenon and a </w:t>
      </w:r>
      <w:r w:rsidR="006275AE" w:rsidRPr="00B93545">
        <w:rPr>
          <w:rFonts w:ascii="Times New Roman" w:hAnsi="Times New Roman" w:cs="Times New Roman"/>
          <w:sz w:val="24"/>
          <w:szCs w:val="24"/>
          <w:lang w:val="en-GB"/>
        </w:rPr>
        <w:t>heavily research</w:t>
      </w:r>
      <w:r w:rsidR="007C0CF2" w:rsidRPr="00B93545">
        <w:rPr>
          <w:rFonts w:ascii="Times New Roman" w:hAnsi="Times New Roman" w:cs="Times New Roman"/>
          <w:sz w:val="24"/>
          <w:szCs w:val="24"/>
          <w:lang w:val="en-GB"/>
        </w:rPr>
        <w:t>ed topic, but the dynamics in a firm’s</w:t>
      </w:r>
      <w:r w:rsidR="006275AE" w:rsidRPr="00B93545">
        <w:rPr>
          <w:rFonts w:ascii="Times New Roman" w:hAnsi="Times New Roman" w:cs="Times New Roman"/>
          <w:sz w:val="24"/>
          <w:szCs w:val="24"/>
          <w:lang w:val="en-GB"/>
        </w:rPr>
        <w:t xml:space="preserve"> internatio</w:t>
      </w:r>
      <w:r w:rsidR="007C0CF2" w:rsidRPr="00B93545">
        <w:rPr>
          <w:rFonts w:ascii="Times New Roman" w:hAnsi="Times New Roman" w:cs="Times New Roman"/>
          <w:sz w:val="24"/>
          <w:szCs w:val="24"/>
          <w:lang w:val="en-GB"/>
        </w:rPr>
        <w:t xml:space="preserve">nalization process </w:t>
      </w:r>
      <w:r w:rsidR="006275AE" w:rsidRPr="00B93545">
        <w:rPr>
          <w:rFonts w:ascii="Times New Roman" w:hAnsi="Times New Roman" w:cs="Times New Roman"/>
          <w:sz w:val="24"/>
          <w:szCs w:val="24"/>
          <w:lang w:val="en-GB"/>
        </w:rPr>
        <w:t>towards becoming</w:t>
      </w:r>
      <w:r w:rsidR="00880AF4">
        <w:rPr>
          <w:rFonts w:ascii="Times New Roman" w:hAnsi="Times New Roman" w:cs="Times New Roman"/>
          <w:sz w:val="24"/>
          <w:szCs w:val="24"/>
          <w:lang w:val="en-GB"/>
        </w:rPr>
        <w:t xml:space="preserve"> an international industry standard remain unexplored</w:t>
      </w:r>
      <w:r w:rsidR="006275AE" w:rsidRPr="00B93545">
        <w:rPr>
          <w:rFonts w:ascii="Times New Roman" w:hAnsi="Times New Roman" w:cs="Times New Roman"/>
          <w:sz w:val="24"/>
          <w:szCs w:val="24"/>
          <w:lang w:val="en-GB"/>
        </w:rPr>
        <w:t xml:space="preserve">. </w:t>
      </w:r>
      <w:r w:rsidR="00896DE8" w:rsidRPr="00B93545">
        <w:rPr>
          <w:rFonts w:ascii="Times New Roman" w:hAnsi="Times New Roman" w:cs="Times New Roman"/>
          <w:sz w:val="24"/>
          <w:szCs w:val="24"/>
          <w:lang w:val="en-GB"/>
        </w:rPr>
        <w:t>The context of a start up that aims at becoming quickly a major player in a specific niche</w:t>
      </w:r>
      <w:r w:rsidR="009E11BC" w:rsidRPr="00B93545">
        <w:rPr>
          <w:rFonts w:ascii="Times New Roman" w:hAnsi="Times New Roman" w:cs="Times New Roman"/>
          <w:sz w:val="24"/>
          <w:szCs w:val="24"/>
          <w:lang w:val="en-GB"/>
        </w:rPr>
        <w:t xml:space="preserve"> </w:t>
      </w:r>
      <w:r w:rsidR="0005324D" w:rsidRPr="00B93545">
        <w:rPr>
          <w:rFonts w:ascii="Times New Roman" w:hAnsi="Times New Roman" w:cs="Times New Roman"/>
          <w:sz w:val="24"/>
          <w:szCs w:val="24"/>
          <w:lang w:val="en-GB"/>
        </w:rPr>
        <w:t xml:space="preserve">appears in various studies, but the perspectives vary. This topic </w:t>
      </w:r>
      <w:r w:rsidR="00880AF4">
        <w:rPr>
          <w:rFonts w:ascii="Times New Roman" w:hAnsi="Times New Roman" w:cs="Times New Roman"/>
          <w:sz w:val="24"/>
          <w:szCs w:val="24"/>
          <w:lang w:val="en-GB"/>
        </w:rPr>
        <w:t>appears</w:t>
      </w:r>
      <w:r w:rsidR="009E11BC" w:rsidRPr="00B93545">
        <w:rPr>
          <w:rFonts w:ascii="Times New Roman" w:hAnsi="Times New Roman" w:cs="Times New Roman"/>
          <w:sz w:val="24"/>
          <w:szCs w:val="24"/>
          <w:lang w:val="en-GB"/>
        </w:rPr>
        <w:t xml:space="preserve"> in</w:t>
      </w:r>
      <w:r w:rsidR="00E84F4A" w:rsidRPr="00B93545">
        <w:rPr>
          <w:rFonts w:ascii="Times New Roman" w:hAnsi="Times New Roman" w:cs="Times New Roman"/>
          <w:sz w:val="24"/>
          <w:szCs w:val="24"/>
          <w:lang w:val="en-GB"/>
        </w:rPr>
        <w:t xml:space="preserve"> literature on</w:t>
      </w:r>
      <w:r w:rsidR="009E11BC" w:rsidRPr="00B93545">
        <w:rPr>
          <w:rFonts w:ascii="Times New Roman" w:hAnsi="Times New Roman" w:cs="Times New Roman"/>
          <w:sz w:val="24"/>
          <w:szCs w:val="24"/>
          <w:lang w:val="en-GB"/>
        </w:rPr>
        <w:t xml:space="preserve"> i</w:t>
      </w:r>
      <w:r w:rsidR="006275AE" w:rsidRPr="00B93545">
        <w:rPr>
          <w:rFonts w:ascii="Times New Roman" w:hAnsi="Times New Roman" w:cs="Times New Roman"/>
          <w:sz w:val="24"/>
          <w:szCs w:val="24"/>
          <w:lang w:val="en-GB"/>
        </w:rPr>
        <w:t>nt</w:t>
      </w:r>
      <w:r w:rsidR="0005324D" w:rsidRPr="00B93545">
        <w:rPr>
          <w:rFonts w:ascii="Times New Roman" w:hAnsi="Times New Roman" w:cs="Times New Roman"/>
          <w:sz w:val="24"/>
          <w:szCs w:val="24"/>
          <w:lang w:val="en-GB"/>
        </w:rPr>
        <w:t xml:space="preserve">ernational entrepreneurship, </w:t>
      </w:r>
      <w:r w:rsidR="006275AE" w:rsidRPr="00B93545">
        <w:rPr>
          <w:rFonts w:ascii="Times New Roman" w:hAnsi="Times New Roman" w:cs="Times New Roman"/>
          <w:sz w:val="24"/>
          <w:szCs w:val="24"/>
          <w:lang w:val="en-GB"/>
        </w:rPr>
        <w:t xml:space="preserve">born globals </w:t>
      </w:r>
      <w:r w:rsidR="0005324D" w:rsidRPr="00B93545">
        <w:rPr>
          <w:rFonts w:ascii="Times New Roman" w:hAnsi="Times New Roman" w:cs="Times New Roman"/>
          <w:sz w:val="24"/>
          <w:szCs w:val="24"/>
          <w:lang w:val="en-GB"/>
        </w:rPr>
        <w:t xml:space="preserve">and international new ventures </w:t>
      </w:r>
      <w:r w:rsidR="006275AE" w:rsidRPr="00B93545">
        <w:rPr>
          <w:rFonts w:ascii="Times New Roman" w:hAnsi="Times New Roman" w:cs="Times New Roman"/>
          <w:sz w:val="24"/>
          <w:szCs w:val="24"/>
          <w:lang w:val="en-GB"/>
        </w:rPr>
        <w:t>(</w:t>
      </w:r>
      <w:r w:rsidR="009E11BC" w:rsidRPr="00B93545">
        <w:rPr>
          <w:rFonts w:ascii="Times New Roman" w:hAnsi="Times New Roman" w:cs="Times New Roman"/>
          <w:sz w:val="24"/>
          <w:szCs w:val="24"/>
          <w:lang w:val="en-GB"/>
        </w:rPr>
        <w:t xml:space="preserve">Mathews &amp; Zander 2007, Ruokonen et al 2006, McDougall and Oviatt 2000, </w:t>
      </w:r>
      <w:r w:rsidR="0005324D" w:rsidRPr="00B93545">
        <w:rPr>
          <w:rFonts w:ascii="Times New Roman" w:hAnsi="Times New Roman" w:cs="Times New Roman"/>
          <w:sz w:val="24"/>
          <w:szCs w:val="24"/>
          <w:lang w:val="en-GB"/>
        </w:rPr>
        <w:t xml:space="preserve">Oviatt &amp; McDougall 1994). </w:t>
      </w:r>
      <w:r w:rsidR="00647769" w:rsidRPr="00B93545">
        <w:rPr>
          <w:rFonts w:ascii="Times New Roman" w:hAnsi="Times New Roman" w:cs="Times New Roman"/>
          <w:sz w:val="24"/>
          <w:szCs w:val="24"/>
          <w:lang w:val="en-GB"/>
        </w:rPr>
        <w:t>Knight et al. (2004) agree with Oviatt and McDougall’s</w:t>
      </w:r>
      <w:r w:rsidR="00036795" w:rsidRPr="00B93545">
        <w:rPr>
          <w:rFonts w:ascii="Times New Roman" w:hAnsi="Times New Roman" w:cs="Times New Roman"/>
          <w:sz w:val="24"/>
          <w:szCs w:val="24"/>
          <w:lang w:val="en-GB"/>
        </w:rPr>
        <w:t xml:space="preserve"> </w:t>
      </w:r>
      <w:r w:rsidR="00647769" w:rsidRPr="00B93545">
        <w:rPr>
          <w:rFonts w:ascii="Times New Roman" w:hAnsi="Times New Roman" w:cs="Times New Roman"/>
          <w:sz w:val="24"/>
          <w:szCs w:val="24"/>
          <w:lang w:val="en-GB"/>
        </w:rPr>
        <w:t xml:space="preserve">(1994, s. 49) definition of born global as “a business organization that, form inception, seeks to derive significant competitive advantage from… the sale of outputs in multiple countries”. </w:t>
      </w:r>
      <w:r w:rsidR="00CD0329" w:rsidRPr="00CD0329">
        <w:rPr>
          <w:rFonts w:ascii="Times New Roman" w:hAnsi="Times New Roman" w:cs="Times New Roman"/>
          <w:sz w:val="24"/>
          <w:szCs w:val="24"/>
          <w:lang w:val="en-GB"/>
        </w:rPr>
        <w:t>Internationalisation of start-ups is linked to the</w:t>
      </w:r>
      <w:r w:rsidR="00880AF4">
        <w:rPr>
          <w:rFonts w:ascii="Times New Roman" w:hAnsi="Times New Roman" w:cs="Times New Roman"/>
          <w:sz w:val="24"/>
          <w:szCs w:val="24"/>
          <w:lang w:val="en-GB"/>
        </w:rPr>
        <w:t>ir</w:t>
      </w:r>
      <w:r w:rsidR="00CD0329" w:rsidRPr="00CD0329">
        <w:rPr>
          <w:rFonts w:ascii="Times New Roman" w:hAnsi="Times New Roman" w:cs="Times New Roman"/>
          <w:sz w:val="24"/>
          <w:szCs w:val="24"/>
          <w:lang w:val="en-GB"/>
        </w:rPr>
        <w:t xml:space="preserve"> context</w:t>
      </w:r>
      <w:r w:rsidR="00880AF4">
        <w:rPr>
          <w:rFonts w:ascii="Times New Roman" w:hAnsi="Times New Roman" w:cs="Times New Roman"/>
          <w:sz w:val="24"/>
          <w:szCs w:val="24"/>
          <w:lang w:val="en-GB"/>
        </w:rPr>
        <w:t>ual embeddedness</w:t>
      </w:r>
      <w:r w:rsidR="00CD0329" w:rsidRPr="00CD0329">
        <w:rPr>
          <w:rFonts w:ascii="Times New Roman" w:hAnsi="Times New Roman" w:cs="Times New Roman"/>
          <w:sz w:val="24"/>
          <w:szCs w:val="24"/>
          <w:lang w:val="en-GB"/>
        </w:rPr>
        <w:t xml:space="preserve"> and to the use of resources available for them, as such insights and knowledge are necessary for successful internationalisation (cf. Rinkinen &amp; Mäkimattila, 2015). Also prior ties, knowledge and experiences in the contextual setting are significant (Pruth</w:t>
      </w:r>
      <w:r w:rsidR="00CD0329">
        <w:rPr>
          <w:rFonts w:ascii="Times New Roman" w:hAnsi="Times New Roman" w:cs="Times New Roman"/>
          <w:sz w:val="24"/>
          <w:szCs w:val="24"/>
          <w:lang w:val="en-GB"/>
        </w:rPr>
        <w:t>i &amp; Wright, in press). Moreover</w:t>
      </w:r>
      <w:r w:rsidR="00CD0329" w:rsidRPr="00CD0329">
        <w:rPr>
          <w:rFonts w:ascii="Times New Roman" w:hAnsi="Times New Roman" w:cs="Times New Roman"/>
          <w:sz w:val="24"/>
          <w:szCs w:val="24"/>
          <w:lang w:val="en-GB"/>
        </w:rPr>
        <w:t>, i</w:t>
      </w:r>
      <w:r w:rsidR="00F7620C" w:rsidRPr="00CD0329">
        <w:rPr>
          <w:rFonts w:ascii="Times New Roman" w:hAnsi="Times New Roman" w:cs="Times New Roman"/>
          <w:sz w:val="24"/>
          <w:szCs w:val="24"/>
          <w:lang w:val="en-GB"/>
        </w:rPr>
        <w:t>ncubators and accelerators are particularly relevant</w:t>
      </w:r>
      <w:r w:rsidR="00880AF4">
        <w:rPr>
          <w:rFonts w:ascii="Times New Roman" w:hAnsi="Times New Roman" w:cs="Times New Roman"/>
          <w:sz w:val="24"/>
          <w:szCs w:val="24"/>
          <w:lang w:val="en-GB"/>
        </w:rPr>
        <w:t xml:space="preserve"> actors</w:t>
      </w:r>
      <w:r w:rsidR="00CD0329">
        <w:rPr>
          <w:rFonts w:ascii="Times New Roman" w:hAnsi="Times New Roman" w:cs="Times New Roman"/>
          <w:sz w:val="24"/>
          <w:szCs w:val="24"/>
          <w:lang w:val="en-GB"/>
        </w:rPr>
        <w:t xml:space="preserve"> in the expansion process</w:t>
      </w:r>
      <w:r w:rsidR="00F7620C" w:rsidRPr="00CD0329">
        <w:rPr>
          <w:rFonts w:ascii="Times New Roman" w:hAnsi="Times New Roman" w:cs="Times New Roman"/>
          <w:sz w:val="24"/>
          <w:szCs w:val="24"/>
          <w:lang w:val="en-GB"/>
        </w:rPr>
        <w:t xml:space="preserve"> for small, innovative and diasporic start-ups (cf. </w:t>
      </w:r>
      <w:r w:rsidR="00F7620C" w:rsidRPr="00F7620C">
        <w:rPr>
          <w:rFonts w:ascii="Times New Roman" w:hAnsi="Times New Roman" w:cs="Times New Roman"/>
          <w:sz w:val="24"/>
          <w:szCs w:val="24"/>
          <w:lang w:val="en-GB"/>
        </w:rPr>
        <w:t>Al</w:t>
      </w:r>
      <w:r w:rsidR="00F7620C" w:rsidRPr="00CD0329">
        <w:rPr>
          <w:rFonts w:ascii="Times New Roman" w:hAnsi="Times New Roman" w:cs="Times New Roman"/>
          <w:sz w:val="24"/>
          <w:szCs w:val="24"/>
          <w:lang w:val="en-GB"/>
        </w:rPr>
        <w:t xml:space="preserve">-Mubaraki &amp; Busler, </w:t>
      </w:r>
      <w:r w:rsidR="00F7620C" w:rsidRPr="00F7620C">
        <w:rPr>
          <w:rFonts w:ascii="Times New Roman" w:hAnsi="Times New Roman" w:cs="Times New Roman"/>
          <w:sz w:val="24"/>
          <w:szCs w:val="24"/>
          <w:lang w:val="en-GB"/>
        </w:rPr>
        <w:t>2015</w:t>
      </w:r>
      <w:r w:rsidR="00F7620C" w:rsidRPr="00CD0329">
        <w:rPr>
          <w:rFonts w:ascii="Times New Roman" w:hAnsi="Times New Roman" w:cs="Times New Roman"/>
          <w:sz w:val="24"/>
          <w:szCs w:val="24"/>
          <w:lang w:val="en-GB"/>
        </w:rPr>
        <w:t>; Riddle et al., 2010)</w:t>
      </w:r>
      <w:r w:rsidR="00CD0329" w:rsidRPr="00CD0329">
        <w:rPr>
          <w:rFonts w:ascii="Times New Roman" w:hAnsi="Times New Roman" w:cs="Times New Roman"/>
          <w:sz w:val="24"/>
          <w:szCs w:val="24"/>
          <w:lang w:val="en-GB"/>
        </w:rPr>
        <w:t>.</w:t>
      </w:r>
    </w:p>
    <w:p w:rsidR="00DE6870" w:rsidRPr="00B93545" w:rsidRDefault="00880AF4"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Internationalisation does not happen in a vacuum. I</w:t>
      </w:r>
      <w:r w:rsidR="00036795" w:rsidRPr="00B93545">
        <w:rPr>
          <w:rFonts w:ascii="Times New Roman" w:hAnsi="Times New Roman" w:cs="Times New Roman"/>
          <w:sz w:val="24"/>
          <w:szCs w:val="24"/>
          <w:lang w:val="en-GB"/>
        </w:rPr>
        <w:t>nternationalization</w:t>
      </w:r>
      <w:r w:rsidR="00913357" w:rsidRPr="00B93545">
        <w:rPr>
          <w:rFonts w:ascii="Times New Roman" w:hAnsi="Times New Roman" w:cs="Times New Roman"/>
          <w:sz w:val="24"/>
          <w:szCs w:val="24"/>
          <w:lang w:val="en-GB"/>
        </w:rPr>
        <w:t xml:space="preserve"> is seen as the process by which firms increase their awareness of the direct and indirect influences of international transactions on their future, and establish and conduct transactions with other countries (Beamish 1990).  </w:t>
      </w:r>
      <w:r w:rsidR="00FF1DE8" w:rsidRPr="00B93545">
        <w:rPr>
          <w:rFonts w:ascii="Times New Roman" w:hAnsi="Times New Roman" w:cs="Times New Roman"/>
          <w:sz w:val="24"/>
          <w:szCs w:val="24"/>
          <w:lang w:val="en-GB"/>
        </w:rPr>
        <w:t>Internationalization</w:t>
      </w:r>
      <w:r w:rsidR="00DE6870" w:rsidRPr="00B93545">
        <w:rPr>
          <w:rFonts w:ascii="Times New Roman" w:hAnsi="Times New Roman" w:cs="Times New Roman"/>
          <w:sz w:val="24"/>
          <w:szCs w:val="24"/>
          <w:lang w:val="en-GB"/>
        </w:rPr>
        <w:t xml:space="preserve"> can actually start before the foundation of the company when the key managers have previously been involved in the internationalization of the parent company and the new venture is the daughter company </w:t>
      </w:r>
      <w:r w:rsidR="00383020" w:rsidRPr="00B93545">
        <w:rPr>
          <w:rFonts w:ascii="Times New Roman" w:hAnsi="Times New Roman" w:cs="Times New Roman"/>
          <w:sz w:val="24"/>
          <w:szCs w:val="24"/>
          <w:lang w:val="en-GB"/>
        </w:rPr>
        <w:t xml:space="preserve">(Ruokola et al. 2008, p. 1301). </w:t>
      </w:r>
      <w:r w:rsidR="00BB57C0" w:rsidRPr="00B93545">
        <w:rPr>
          <w:rFonts w:ascii="Times New Roman" w:hAnsi="Times New Roman" w:cs="Times New Roman"/>
          <w:sz w:val="24"/>
          <w:szCs w:val="24"/>
          <w:lang w:val="en-GB"/>
        </w:rPr>
        <w:t>Netw</w:t>
      </w:r>
      <w:r>
        <w:rPr>
          <w:rFonts w:ascii="Times New Roman" w:hAnsi="Times New Roman" w:cs="Times New Roman"/>
          <w:sz w:val="24"/>
          <w:szCs w:val="24"/>
          <w:lang w:val="en-GB"/>
        </w:rPr>
        <w:t>ork relationships facilitate</w:t>
      </w:r>
      <w:r w:rsidR="00BB57C0" w:rsidRPr="00B93545">
        <w:rPr>
          <w:rFonts w:ascii="Times New Roman" w:hAnsi="Times New Roman" w:cs="Times New Roman"/>
          <w:sz w:val="24"/>
          <w:szCs w:val="24"/>
          <w:lang w:val="en-GB"/>
        </w:rPr>
        <w:t xml:space="preserve"> rapid internationalization process</w:t>
      </w:r>
      <w:r>
        <w:rPr>
          <w:rFonts w:ascii="Times New Roman" w:hAnsi="Times New Roman" w:cs="Times New Roman"/>
          <w:sz w:val="24"/>
          <w:szCs w:val="24"/>
          <w:lang w:val="en-GB"/>
        </w:rPr>
        <w:t>es</w:t>
      </w:r>
      <w:r w:rsidR="00BB57C0" w:rsidRPr="00B93545">
        <w:rPr>
          <w:rFonts w:ascii="Times New Roman" w:hAnsi="Times New Roman" w:cs="Times New Roman"/>
          <w:sz w:val="24"/>
          <w:szCs w:val="24"/>
          <w:lang w:val="en-GB"/>
        </w:rPr>
        <w:t xml:space="preserve"> and these ties </w:t>
      </w:r>
      <w:r>
        <w:rPr>
          <w:rFonts w:ascii="Times New Roman" w:hAnsi="Times New Roman" w:cs="Times New Roman"/>
          <w:sz w:val="24"/>
          <w:szCs w:val="24"/>
          <w:lang w:val="en-GB"/>
        </w:rPr>
        <w:t xml:space="preserve">often </w:t>
      </w:r>
      <w:r w:rsidR="00BB57C0" w:rsidRPr="00B93545">
        <w:rPr>
          <w:rFonts w:ascii="Times New Roman" w:hAnsi="Times New Roman" w:cs="Times New Roman"/>
          <w:sz w:val="24"/>
          <w:szCs w:val="24"/>
          <w:lang w:val="en-GB"/>
        </w:rPr>
        <w:t>exist already before the internationalizatio</w:t>
      </w:r>
      <w:r>
        <w:rPr>
          <w:rFonts w:ascii="Times New Roman" w:hAnsi="Times New Roman" w:cs="Times New Roman"/>
          <w:sz w:val="24"/>
          <w:szCs w:val="24"/>
          <w:lang w:val="en-GB"/>
        </w:rPr>
        <w:t>n process (Coviello 2006</w:t>
      </w:r>
      <w:r w:rsidR="00BB57C0" w:rsidRPr="00B93545">
        <w:rPr>
          <w:rFonts w:ascii="Times New Roman" w:hAnsi="Times New Roman" w:cs="Times New Roman"/>
          <w:sz w:val="24"/>
          <w:szCs w:val="24"/>
          <w:lang w:val="en-GB"/>
        </w:rPr>
        <w:t xml:space="preserve">). Due to this character the international new ventures </w:t>
      </w:r>
      <w:r>
        <w:rPr>
          <w:rFonts w:ascii="Times New Roman" w:hAnsi="Times New Roman" w:cs="Times New Roman"/>
          <w:sz w:val="24"/>
          <w:szCs w:val="24"/>
          <w:lang w:val="en-GB"/>
        </w:rPr>
        <w:t>are to be assessed</w:t>
      </w:r>
      <w:r w:rsidR="00BB57C0" w:rsidRPr="00B93545">
        <w:rPr>
          <w:rFonts w:ascii="Times New Roman" w:hAnsi="Times New Roman" w:cs="Times New Roman"/>
          <w:sz w:val="24"/>
          <w:szCs w:val="24"/>
          <w:lang w:val="en-GB"/>
        </w:rPr>
        <w:t xml:space="preserve"> in the phase of pre-founding and pre-</w:t>
      </w:r>
      <w:r w:rsidR="00FF1DE8" w:rsidRPr="00B93545">
        <w:rPr>
          <w:rFonts w:ascii="Times New Roman" w:hAnsi="Times New Roman" w:cs="Times New Roman"/>
          <w:sz w:val="24"/>
          <w:szCs w:val="24"/>
          <w:lang w:val="en-GB"/>
        </w:rPr>
        <w:t>internationalization</w:t>
      </w:r>
      <w:r w:rsidR="00BB57C0" w:rsidRPr="00B93545">
        <w:rPr>
          <w:rFonts w:ascii="Times New Roman" w:hAnsi="Times New Roman" w:cs="Times New Roman"/>
          <w:sz w:val="24"/>
          <w:szCs w:val="24"/>
          <w:lang w:val="en-GB"/>
        </w:rPr>
        <w:t xml:space="preserve"> to understand the dynamics of these networks a</w:t>
      </w:r>
      <w:r>
        <w:rPr>
          <w:rFonts w:ascii="Times New Roman" w:hAnsi="Times New Roman" w:cs="Times New Roman"/>
          <w:sz w:val="24"/>
          <w:szCs w:val="24"/>
          <w:lang w:val="en-GB"/>
        </w:rPr>
        <w:t>nd the start-up as a part of a larger</w:t>
      </w:r>
      <w:r w:rsidR="00BB57C0" w:rsidRPr="00B93545">
        <w:rPr>
          <w:rFonts w:ascii="Times New Roman" w:hAnsi="Times New Roman" w:cs="Times New Roman"/>
          <w:sz w:val="24"/>
          <w:szCs w:val="24"/>
          <w:lang w:val="en-GB"/>
        </w:rPr>
        <w:t xml:space="preserve"> network (cf. Coviello 2006).</w:t>
      </w:r>
      <w:r w:rsidR="003D554F" w:rsidRPr="00B93545">
        <w:rPr>
          <w:rFonts w:ascii="Times New Roman" w:hAnsi="Times New Roman" w:cs="Times New Roman"/>
          <w:sz w:val="24"/>
          <w:szCs w:val="24"/>
          <w:lang w:val="en-GB"/>
        </w:rPr>
        <w:t xml:space="preserve"> </w:t>
      </w:r>
    </w:p>
    <w:p w:rsidR="003D554F" w:rsidRPr="00B93545" w:rsidRDefault="00880AF4"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collective element can be a crucial threshold. </w:t>
      </w:r>
      <w:r w:rsidR="003D554F" w:rsidRPr="00B93545">
        <w:rPr>
          <w:rFonts w:ascii="Times New Roman" w:hAnsi="Times New Roman" w:cs="Times New Roman"/>
          <w:sz w:val="24"/>
          <w:szCs w:val="24"/>
          <w:lang w:val="en-GB"/>
        </w:rPr>
        <w:t>The interplay of a company and its business network can present a strong collective character in internationalization (S</w:t>
      </w:r>
      <w:r w:rsidR="003D554F" w:rsidRPr="00B93545">
        <w:rPr>
          <w:rFonts w:ascii="Verdana" w:hAnsi="Verdana" w:cs="Times New Roman"/>
          <w:sz w:val="24"/>
          <w:szCs w:val="24"/>
          <w:lang w:val="en-GB"/>
        </w:rPr>
        <w:t>ü</w:t>
      </w:r>
      <w:r w:rsidR="003D554F" w:rsidRPr="00B93545">
        <w:rPr>
          <w:rFonts w:ascii="Times New Roman" w:hAnsi="Times New Roman" w:cs="Times New Roman"/>
          <w:sz w:val="24"/>
          <w:szCs w:val="24"/>
          <w:lang w:val="en-GB"/>
        </w:rPr>
        <w:t xml:space="preserve">dow et al.2010). </w:t>
      </w:r>
      <w:r>
        <w:rPr>
          <w:rFonts w:ascii="Times New Roman" w:hAnsi="Times New Roman" w:cs="Times New Roman"/>
          <w:sz w:val="24"/>
          <w:szCs w:val="24"/>
          <w:lang w:val="en-GB"/>
        </w:rPr>
        <w:t>I</w:t>
      </w:r>
      <w:r w:rsidR="003C46A3" w:rsidRPr="00B93545">
        <w:rPr>
          <w:rFonts w:ascii="Times New Roman" w:hAnsi="Times New Roman" w:cs="Times New Roman"/>
          <w:sz w:val="24"/>
          <w:szCs w:val="24"/>
          <w:lang w:val="en-GB"/>
        </w:rPr>
        <w:t xml:space="preserve">nternationalization </w:t>
      </w:r>
      <w:r>
        <w:rPr>
          <w:rFonts w:ascii="Times New Roman" w:hAnsi="Times New Roman" w:cs="Times New Roman"/>
          <w:sz w:val="24"/>
          <w:szCs w:val="24"/>
          <w:lang w:val="en-GB"/>
        </w:rPr>
        <w:t>may depend</w:t>
      </w:r>
      <w:r w:rsidR="003C46A3" w:rsidRPr="00B93545">
        <w:rPr>
          <w:rFonts w:ascii="Times New Roman" w:hAnsi="Times New Roman" w:cs="Times New Roman"/>
          <w:sz w:val="24"/>
          <w:szCs w:val="24"/>
          <w:lang w:val="en-GB"/>
        </w:rPr>
        <w:t xml:space="preserve"> o</w:t>
      </w:r>
      <w:r w:rsidR="00913357" w:rsidRPr="00B93545">
        <w:rPr>
          <w:rFonts w:ascii="Times New Roman" w:hAnsi="Times New Roman" w:cs="Times New Roman"/>
          <w:sz w:val="24"/>
          <w:szCs w:val="24"/>
          <w:lang w:val="en-GB"/>
        </w:rPr>
        <w:t>n</w:t>
      </w:r>
      <w:r w:rsidR="003C46A3" w:rsidRPr="00B93545">
        <w:rPr>
          <w:rFonts w:ascii="Times New Roman" w:hAnsi="Times New Roman" w:cs="Times New Roman"/>
          <w:sz w:val="24"/>
          <w:szCs w:val="24"/>
          <w:lang w:val="en-GB"/>
        </w:rPr>
        <w:t xml:space="preserve"> the network embeddedness</w:t>
      </w:r>
      <w:r>
        <w:rPr>
          <w:rFonts w:ascii="Times New Roman" w:hAnsi="Times New Roman" w:cs="Times New Roman"/>
          <w:sz w:val="24"/>
          <w:szCs w:val="24"/>
          <w:lang w:val="en-GB"/>
        </w:rPr>
        <w:t xml:space="preserve"> of a firm</w:t>
      </w:r>
      <w:r w:rsidR="003C46A3" w:rsidRPr="00B93545">
        <w:rPr>
          <w:rFonts w:ascii="Times New Roman" w:hAnsi="Times New Roman" w:cs="Times New Roman"/>
          <w:sz w:val="24"/>
          <w:szCs w:val="24"/>
          <w:lang w:val="en-GB"/>
        </w:rPr>
        <w:t xml:space="preserve"> (Madsen &amp; Servais 1997, Hertz &amp; Mattsson 1998, Nummela 2001). </w:t>
      </w:r>
      <w:r w:rsidR="001258E8" w:rsidRPr="00B93545">
        <w:rPr>
          <w:rFonts w:ascii="Times New Roman" w:hAnsi="Times New Roman" w:cs="Times New Roman"/>
          <w:sz w:val="24"/>
          <w:szCs w:val="24"/>
          <w:lang w:val="en-GB"/>
        </w:rPr>
        <w:t>In the process of internationalization firms intend to establish positions in new networks, to develop their existing positions and increase resource commitment on profitable nets and to increase coordination between different national nets and the respective positions (Johansson &amp; Mattss</w:t>
      </w:r>
      <w:r>
        <w:rPr>
          <w:rFonts w:ascii="Times New Roman" w:hAnsi="Times New Roman" w:cs="Times New Roman"/>
          <w:sz w:val="24"/>
          <w:szCs w:val="24"/>
          <w:lang w:val="en-GB"/>
        </w:rPr>
        <w:t>on 1988, Meyer &amp; Skak 2002</w:t>
      </w:r>
      <w:r w:rsidR="001258E8" w:rsidRPr="00B93545">
        <w:rPr>
          <w:rFonts w:ascii="Times New Roman" w:hAnsi="Times New Roman" w:cs="Times New Roman"/>
          <w:sz w:val="24"/>
          <w:szCs w:val="24"/>
          <w:lang w:val="en-GB"/>
        </w:rPr>
        <w:t xml:space="preserve">). </w:t>
      </w:r>
      <w:r w:rsidR="003D554F" w:rsidRPr="00B93545">
        <w:rPr>
          <w:rFonts w:ascii="Times New Roman" w:hAnsi="Times New Roman" w:cs="Times New Roman"/>
          <w:sz w:val="24"/>
          <w:szCs w:val="24"/>
          <w:lang w:val="en-GB"/>
        </w:rPr>
        <w:t>Piggybacking is also a version of collectiveness where the resourc</w:t>
      </w:r>
      <w:r>
        <w:rPr>
          <w:rFonts w:ascii="Times New Roman" w:hAnsi="Times New Roman" w:cs="Times New Roman"/>
          <w:sz w:val="24"/>
          <w:szCs w:val="24"/>
          <w:lang w:val="en-GB"/>
        </w:rPr>
        <w:t>es of third companies are utilis</w:t>
      </w:r>
      <w:r w:rsidR="003D554F" w:rsidRPr="00B93545">
        <w:rPr>
          <w:rFonts w:ascii="Times New Roman" w:hAnsi="Times New Roman" w:cs="Times New Roman"/>
          <w:sz w:val="24"/>
          <w:szCs w:val="24"/>
          <w:lang w:val="en-GB"/>
        </w:rPr>
        <w:t>ed for an accelerated entry into new markets, especially when the resources are limited (Terpstra &amp; Yu 1990).</w:t>
      </w:r>
      <w:r>
        <w:rPr>
          <w:rFonts w:ascii="Times New Roman" w:hAnsi="Times New Roman" w:cs="Times New Roman"/>
          <w:sz w:val="24"/>
          <w:szCs w:val="24"/>
          <w:lang w:val="en-GB"/>
        </w:rPr>
        <w:t xml:space="preserve"> In short</w:t>
      </w:r>
      <w:r w:rsidR="001258E8" w:rsidRPr="00B93545">
        <w:rPr>
          <w:rFonts w:ascii="Times New Roman" w:hAnsi="Times New Roman" w:cs="Times New Roman"/>
          <w:sz w:val="24"/>
          <w:szCs w:val="24"/>
          <w:lang w:val="en-GB"/>
        </w:rPr>
        <w:t>, the embedde</w:t>
      </w:r>
      <w:r>
        <w:rPr>
          <w:rFonts w:ascii="Times New Roman" w:hAnsi="Times New Roman" w:cs="Times New Roman"/>
          <w:sz w:val="24"/>
          <w:szCs w:val="24"/>
          <w:lang w:val="en-GB"/>
        </w:rPr>
        <w:t>d</w:t>
      </w:r>
      <w:r w:rsidR="001258E8" w:rsidRPr="00B93545">
        <w:rPr>
          <w:rFonts w:ascii="Times New Roman" w:hAnsi="Times New Roman" w:cs="Times New Roman"/>
          <w:sz w:val="24"/>
          <w:szCs w:val="24"/>
          <w:lang w:val="en-GB"/>
        </w:rPr>
        <w:t>ness influences the overall dynamics and how the process is managed</w:t>
      </w:r>
      <w:r>
        <w:rPr>
          <w:rFonts w:ascii="Times New Roman" w:hAnsi="Times New Roman" w:cs="Times New Roman"/>
          <w:sz w:val="24"/>
          <w:szCs w:val="24"/>
          <w:lang w:val="en-GB"/>
        </w:rPr>
        <w:t xml:space="preserve"> and governed</w:t>
      </w:r>
      <w:r w:rsidR="001258E8" w:rsidRPr="00B93545">
        <w:rPr>
          <w:rFonts w:ascii="Times New Roman" w:hAnsi="Times New Roman" w:cs="Times New Roman"/>
          <w:sz w:val="24"/>
          <w:szCs w:val="24"/>
          <w:lang w:val="en-GB"/>
        </w:rPr>
        <w:t>.</w:t>
      </w:r>
      <w:r w:rsidR="00036795" w:rsidRPr="00B93545">
        <w:rPr>
          <w:rFonts w:ascii="Times New Roman" w:hAnsi="Times New Roman" w:cs="Times New Roman"/>
          <w:sz w:val="24"/>
          <w:szCs w:val="24"/>
          <w:lang w:val="en-GB"/>
        </w:rPr>
        <w:t xml:space="preserve"> </w:t>
      </w:r>
    </w:p>
    <w:p w:rsidR="00EC2A22" w:rsidRDefault="00880AF4"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type of business creates</w:t>
      </w:r>
      <w:r w:rsidR="00BB57C0" w:rsidRPr="00B93545">
        <w:rPr>
          <w:rFonts w:ascii="Times New Roman" w:hAnsi="Times New Roman" w:cs="Times New Roman"/>
          <w:sz w:val="24"/>
          <w:szCs w:val="24"/>
          <w:lang w:val="en-GB"/>
        </w:rPr>
        <w:t xml:space="preserve"> its own impact on the </w:t>
      </w:r>
      <w:r>
        <w:rPr>
          <w:rFonts w:ascii="Times New Roman" w:hAnsi="Times New Roman" w:cs="Times New Roman"/>
          <w:sz w:val="24"/>
          <w:szCs w:val="24"/>
          <w:lang w:val="en-GB"/>
        </w:rPr>
        <w:t xml:space="preserve">internationalisation </w:t>
      </w:r>
      <w:r w:rsidR="00BB57C0" w:rsidRPr="00B93545">
        <w:rPr>
          <w:rFonts w:ascii="Times New Roman" w:hAnsi="Times New Roman" w:cs="Times New Roman"/>
          <w:sz w:val="24"/>
          <w:szCs w:val="24"/>
          <w:lang w:val="en-GB"/>
        </w:rPr>
        <w:t>dynamics as</w:t>
      </w:r>
      <w:r>
        <w:rPr>
          <w:rFonts w:ascii="Times New Roman" w:hAnsi="Times New Roman" w:cs="Times New Roman"/>
          <w:sz w:val="24"/>
          <w:szCs w:val="24"/>
          <w:lang w:val="en-GB"/>
        </w:rPr>
        <w:t xml:space="preserve"> industrial companies</w:t>
      </w:r>
      <w:r w:rsidR="00BB57C0" w:rsidRPr="00B93545">
        <w:rPr>
          <w:rFonts w:ascii="Times New Roman" w:hAnsi="Times New Roman" w:cs="Times New Roman"/>
          <w:sz w:val="24"/>
          <w:szCs w:val="24"/>
          <w:lang w:val="en-GB"/>
        </w:rPr>
        <w:t xml:space="preserve"> inherently </w:t>
      </w:r>
      <w:r>
        <w:rPr>
          <w:rFonts w:ascii="Times New Roman" w:hAnsi="Times New Roman" w:cs="Times New Roman"/>
          <w:sz w:val="24"/>
          <w:szCs w:val="24"/>
          <w:lang w:val="en-GB"/>
        </w:rPr>
        <w:t xml:space="preserve">address an </w:t>
      </w:r>
      <w:r w:rsidR="00BB57C0" w:rsidRPr="00B93545">
        <w:rPr>
          <w:rFonts w:ascii="Times New Roman" w:hAnsi="Times New Roman" w:cs="Times New Roman"/>
          <w:sz w:val="24"/>
          <w:szCs w:val="24"/>
          <w:lang w:val="en-GB"/>
        </w:rPr>
        <w:t xml:space="preserve">international </w:t>
      </w:r>
      <w:r>
        <w:rPr>
          <w:rFonts w:ascii="Times New Roman" w:hAnsi="Times New Roman" w:cs="Times New Roman"/>
          <w:sz w:val="24"/>
          <w:szCs w:val="24"/>
          <w:lang w:val="en-GB"/>
        </w:rPr>
        <w:t>markets and international marketing strategies</w:t>
      </w:r>
      <w:r w:rsidR="00BB57C0" w:rsidRPr="00B93545">
        <w:rPr>
          <w:rFonts w:ascii="Times New Roman" w:hAnsi="Times New Roman" w:cs="Times New Roman"/>
          <w:sz w:val="24"/>
          <w:szCs w:val="24"/>
          <w:lang w:val="en-GB"/>
        </w:rPr>
        <w:t xml:space="preserve">. </w:t>
      </w:r>
      <w:r w:rsidR="00647769" w:rsidRPr="00B93545">
        <w:rPr>
          <w:rFonts w:ascii="Times New Roman" w:hAnsi="Times New Roman" w:cs="Times New Roman"/>
          <w:sz w:val="24"/>
          <w:szCs w:val="24"/>
          <w:lang w:val="en-GB"/>
        </w:rPr>
        <w:t>Knight</w:t>
      </w:r>
      <w:r w:rsidR="00746D44" w:rsidRPr="00B93545">
        <w:rPr>
          <w:rFonts w:ascii="Times New Roman" w:hAnsi="Times New Roman" w:cs="Times New Roman"/>
          <w:sz w:val="24"/>
          <w:szCs w:val="24"/>
          <w:lang w:val="en-GB"/>
        </w:rPr>
        <w:t xml:space="preserve"> et al. (2004) studied Danish</w:t>
      </w:r>
      <w:r w:rsidR="00647769" w:rsidRPr="00B93545">
        <w:rPr>
          <w:rFonts w:ascii="Times New Roman" w:hAnsi="Times New Roman" w:cs="Times New Roman"/>
          <w:sz w:val="24"/>
          <w:szCs w:val="24"/>
          <w:lang w:val="en-GB"/>
        </w:rPr>
        <w:t xml:space="preserve"> and US-American born globals and suggest that their international performance is enhanced by managerial emphasis on foreign customers </w:t>
      </w:r>
      <w:r w:rsidR="00EC2A22">
        <w:rPr>
          <w:rFonts w:ascii="Times New Roman" w:hAnsi="Times New Roman" w:cs="Times New Roman"/>
          <w:sz w:val="24"/>
          <w:szCs w:val="24"/>
          <w:lang w:val="en-GB"/>
        </w:rPr>
        <w:t>and marketing competence. P</w:t>
      </w:r>
      <w:r w:rsidR="00647769" w:rsidRPr="00B93545">
        <w:rPr>
          <w:rFonts w:ascii="Times New Roman" w:hAnsi="Times New Roman" w:cs="Times New Roman"/>
          <w:sz w:val="24"/>
          <w:szCs w:val="24"/>
          <w:lang w:val="en-GB"/>
        </w:rPr>
        <w:t>roduct quality and differentiation strategy had a significant role in this type of internationalization process, especially for the US firms (Knight et al. 2004, s. 654).</w:t>
      </w:r>
      <w:r w:rsidR="00746D44" w:rsidRPr="00B93545">
        <w:rPr>
          <w:rFonts w:ascii="Times New Roman" w:hAnsi="Times New Roman" w:cs="Times New Roman"/>
          <w:sz w:val="24"/>
          <w:szCs w:val="24"/>
          <w:lang w:val="en-GB"/>
        </w:rPr>
        <w:t xml:space="preserve"> Knight et al (2004, p. 657) </w:t>
      </w:r>
      <w:r w:rsidR="00EC2A22">
        <w:rPr>
          <w:rFonts w:ascii="Times New Roman" w:hAnsi="Times New Roman" w:cs="Times New Roman"/>
          <w:sz w:val="24"/>
          <w:szCs w:val="24"/>
          <w:lang w:val="en-GB"/>
        </w:rPr>
        <w:t>pinpointed that</w:t>
      </w:r>
      <w:r w:rsidR="00746D44" w:rsidRPr="00B93545">
        <w:rPr>
          <w:rFonts w:ascii="Times New Roman" w:hAnsi="Times New Roman" w:cs="Times New Roman"/>
          <w:sz w:val="24"/>
          <w:szCs w:val="24"/>
          <w:lang w:val="en-GB"/>
        </w:rPr>
        <w:t xml:space="preserve"> the majority of the Danish and Am</w:t>
      </w:r>
      <w:r w:rsidR="00043B2D" w:rsidRPr="00B93545">
        <w:rPr>
          <w:rFonts w:ascii="Times New Roman" w:hAnsi="Times New Roman" w:cs="Times New Roman"/>
          <w:sz w:val="24"/>
          <w:szCs w:val="24"/>
          <w:lang w:val="en-GB"/>
        </w:rPr>
        <w:t>erican companies that were born-</w:t>
      </w:r>
      <w:r w:rsidR="00746D44" w:rsidRPr="00B93545">
        <w:rPr>
          <w:rFonts w:ascii="Times New Roman" w:hAnsi="Times New Roman" w:cs="Times New Roman"/>
          <w:sz w:val="24"/>
          <w:szCs w:val="24"/>
          <w:lang w:val="en-GB"/>
        </w:rPr>
        <w:t>globals specialized in industrial goods, not in consumer goods</w:t>
      </w:r>
      <w:r w:rsidR="00EC2A22">
        <w:rPr>
          <w:rFonts w:ascii="Times New Roman" w:hAnsi="Times New Roman" w:cs="Times New Roman"/>
          <w:sz w:val="24"/>
          <w:szCs w:val="24"/>
          <w:lang w:val="en-GB"/>
        </w:rPr>
        <w:t>, which is often not considered in internationalisation literature</w:t>
      </w:r>
      <w:r w:rsidR="00746D44" w:rsidRPr="00B93545">
        <w:rPr>
          <w:rFonts w:ascii="Times New Roman" w:hAnsi="Times New Roman" w:cs="Times New Roman"/>
          <w:sz w:val="24"/>
          <w:szCs w:val="24"/>
          <w:lang w:val="en-GB"/>
        </w:rPr>
        <w:t xml:space="preserve">. </w:t>
      </w:r>
    </w:p>
    <w:p w:rsidR="002C66D5" w:rsidRPr="00B93545" w:rsidRDefault="00746D44" w:rsidP="00E56A9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In many industrial and B2B sectors rapid internationalization is a prerequisite for the existence and survival of the company, since their customers are globally active. </w:t>
      </w:r>
      <w:r w:rsidR="00EC2A22">
        <w:rPr>
          <w:rFonts w:ascii="Times New Roman" w:hAnsi="Times New Roman" w:cs="Times New Roman"/>
          <w:sz w:val="24"/>
          <w:szCs w:val="24"/>
          <w:lang w:val="en-GB"/>
        </w:rPr>
        <w:t xml:space="preserve">This sets high requirements for SIs and efficient flows of data. </w:t>
      </w:r>
      <w:r w:rsidRPr="00B93545">
        <w:rPr>
          <w:rFonts w:ascii="Times New Roman" w:hAnsi="Times New Roman" w:cs="Times New Roman"/>
          <w:sz w:val="24"/>
          <w:szCs w:val="24"/>
          <w:lang w:val="en-GB"/>
        </w:rPr>
        <w:t>This demanding setting is very vali</w:t>
      </w:r>
      <w:r w:rsidR="00150AB4" w:rsidRPr="00B93545">
        <w:rPr>
          <w:rFonts w:ascii="Times New Roman" w:hAnsi="Times New Roman" w:cs="Times New Roman"/>
          <w:sz w:val="24"/>
          <w:szCs w:val="24"/>
          <w:lang w:val="en-GB"/>
        </w:rPr>
        <w:t>d in the automotive business</w:t>
      </w:r>
      <w:r w:rsidR="00EC2A22">
        <w:rPr>
          <w:rFonts w:ascii="Times New Roman" w:hAnsi="Times New Roman" w:cs="Times New Roman"/>
          <w:sz w:val="24"/>
          <w:szCs w:val="24"/>
          <w:lang w:val="en-GB"/>
        </w:rPr>
        <w:t>. It concerns not only</w:t>
      </w:r>
      <w:r w:rsidR="00150AB4" w:rsidRPr="00B93545">
        <w:rPr>
          <w:rFonts w:ascii="Times New Roman" w:hAnsi="Times New Roman" w:cs="Times New Roman"/>
          <w:sz w:val="24"/>
          <w:szCs w:val="24"/>
          <w:lang w:val="en-GB"/>
        </w:rPr>
        <w:t xml:space="preserve"> manufacturing, but</w:t>
      </w:r>
      <w:r w:rsidR="00EC2A22">
        <w:rPr>
          <w:rFonts w:ascii="Times New Roman" w:hAnsi="Times New Roman" w:cs="Times New Roman"/>
          <w:sz w:val="24"/>
          <w:szCs w:val="24"/>
          <w:lang w:val="en-GB"/>
        </w:rPr>
        <w:t xml:space="preserve"> also</w:t>
      </w:r>
      <w:r w:rsidRPr="00B93545">
        <w:rPr>
          <w:rFonts w:ascii="Times New Roman" w:hAnsi="Times New Roman" w:cs="Times New Roman"/>
          <w:sz w:val="24"/>
          <w:szCs w:val="24"/>
          <w:lang w:val="en-GB"/>
        </w:rPr>
        <w:t xml:space="preserve"> the respectiv</w:t>
      </w:r>
      <w:r w:rsidR="00EC2A22">
        <w:rPr>
          <w:rFonts w:ascii="Times New Roman" w:hAnsi="Times New Roman" w:cs="Times New Roman"/>
          <w:sz w:val="24"/>
          <w:szCs w:val="24"/>
          <w:lang w:val="en-GB"/>
        </w:rPr>
        <w:t>e service business,</w:t>
      </w:r>
      <w:r w:rsidR="00EB5F5F" w:rsidRPr="00B93545">
        <w:rPr>
          <w:rFonts w:ascii="Times New Roman" w:hAnsi="Times New Roman" w:cs="Times New Roman"/>
          <w:sz w:val="24"/>
          <w:szCs w:val="24"/>
          <w:lang w:val="en-GB"/>
        </w:rPr>
        <w:t xml:space="preserve"> for example</w:t>
      </w:r>
      <w:r w:rsidR="00EC2A22">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fleet management requires international solutions</w:t>
      </w:r>
      <w:r w:rsidR="00383020" w:rsidRPr="00B93545">
        <w:rPr>
          <w:rFonts w:ascii="Times New Roman" w:hAnsi="Times New Roman" w:cs="Times New Roman"/>
          <w:sz w:val="24"/>
          <w:szCs w:val="24"/>
          <w:lang w:val="en-GB"/>
        </w:rPr>
        <w:t xml:space="preserve"> (cf. Javalgi &amp; Martin 2007)</w:t>
      </w:r>
      <w:r w:rsidRPr="00B93545">
        <w:rPr>
          <w:rFonts w:ascii="Times New Roman" w:hAnsi="Times New Roman" w:cs="Times New Roman"/>
          <w:sz w:val="24"/>
          <w:szCs w:val="24"/>
          <w:lang w:val="en-GB"/>
        </w:rPr>
        <w:t>.</w:t>
      </w:r>
      <w:r w:rsidR="00EC2A22">
        <w:rPr>
          <w:rFonts w:ascii="Times New Roman" w:hAnsi="Times New Roman" w:cs="Times New Roman"/>
          <w:sz w:val="24"/>
          <w:szCs w:val="24"/>
          <w:lang w:val="en-GB"/>
        </w:rPr>
        <w:t xml:space="preserve"> Related </w:t>
      </w:r>
      <w:r w:rsidR="00EB5F5F" w:rsidRPr="00B93545">
        <w:rPr>
          <w:rFonts w:ascii="Times New Roman" w:hAnsi="Times New Roman" w:cs="Times New Roman"/>
          <w:sz w:val="24"/>
          <w:szCs w:val="24"/>
          <w:lang w:val="en-GB"/>
        </w:rPr>
        <w:t>data solution platform</w:t>
      </w:r>
      <w:r w:rsidR="00EC2A22">
        <w:rPr>
          <w:rFonts w:ascii="Times New Roman" w:hAnsi="Times New Roman" w:cs="Times New Roman"/>
          <w:sz w:val="24"/>
          <w:szCs w:val="24"/>
          <w:lang w:val="en-GB"/>
        </w:rPr>
        <w:t>s</w:t>
      </w:r>
      <w:r w:rsidR="00EB5F5F" w:rsidRPr="00B93545">
        <w:rPr>
          <w:rFonts w:ascii="Times New Roman" w:hAnsi="Times New Roman" w:cs="Times New Roman"/>
          <w:sz w:val="24"/>
          <w:szCs w:val="24"/>
          <w:lang w:val="en-GB"/>
        </w:rPr>
        <w:t xml:space="preserve"> designe</w:t>
      </w:r>
      <w:r w:rsidR="00EC2A22">
        <w:rPr>
          <w:rFonts w:ascii="Times New Roman" w:hAnsi="Times New Roman" w:cs="Times New Roman"/>
          <w:sz w:val="24"/>
          <w:szCs w:val="24"/>
          <w:lang w:val="en-GB"/>
        </w:rPr>
        <w:t>d for international markets can represent rather generic solutions</w:t>
      </w:r>
      <w:r w:rsidR="00EB5F5F" w:rsidRPr="00B93545">
        <w:rPr>
          <w:rFonts w:ascii="Times New Roman" w:hAnsi="Times New Roman" w:cs="Times New Roman"/>
          <w:sz w:val="24"/>
          <w:szCs w:val="24"/>
          <w:lang w:val="en-GB"/>
        </w:rPr>
        <w:t xml:space="preserve"> (cf. Sandberg 2008).</w:t>
      </w:r>
    </w:p>
    <w:p w:rsidR="0087310C" w:rsidRPr="00B93545" w:rsidRDefault="00EC2A22"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Extant literature emphasizes</w:t>
      </w:r>
      <w:r w:rsidR="006C0D6C" w:rsidRPr="00B93545">
        <w:rPr>
          <w:rFonts w:ascii="Times New Roman" w:hAnsi="Times New Roman" w:cs="Times New Roman"/>
          <w:sz w:val="24"/>
          <w:szCs w:val="24"/>
          <w:lang w:val="en-GB"/>
        </w:rPr>
        <w:t xml:space="preserve"> </w:t>
      </w:r>
      <w:r w:rsidR="0005324D" w:rsidRPr="00B93545">
        <w:rPr>
          <w:rFonts w:ascii="Times New Roman" w:hAnsi="Times New Roman" w:cs="Times New Roman"/>
          <w:sz w:val="24"/>
          <w:szCs w:val="24"/>
          <w:lang w:val="en-GB"/>
        </w:rPr>
        <w:t>the contextual setting of larger, multinational enterprises (cf. Oviatt &amp; McDougall 1994)</w:t>
      </w:r>
      <w:r>
        <w:rPr>
          <w:rFonts w:ascii="Times New Roman" w:hAnsi="Times New Roman" w:cs="Times New Roman"/>
          <w:sz w:val="24"/>
          <w:szCs w:val="24"/>
          <w:lang w:val="en-GB"/>
        </w:rPr>
        <w:t>,</w:t>
      </w:r>
      <w:r w:rsidR="0005324D" w:rsidRPr="00B93545">
        <w:rPr>
          <w:rFonts w:ascii="Times New Roman" w:hAnsi="Times New Roman" w:cs="Times New Roman"/>
          <w:sz w:val="24"/>
          <w:szCs w:val="24"/>
          <w:lang w:val="en-GB"/>
        </w:rPr>
        <w:t xml:space="preserve"> and implicitly</w:t>
      </w:r>
      <w:r>
        <w:rPr>
          <w:rFonts w:ascii="Times New Roman" w:hAnsi="Times New Roman" w:cs="Times New Roman"/>
          <w:sz w:val="24"/>
          <w:szCs w:val="24"/>
          <w:lang w:val="en-GB"/>
        </w:rPr>
        <w:t>, tend to</w:t>
      </w:r>
      <w:r w:rsidR="0005324D"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address </w:t>
      </w:r>
      <w:r w:rsidR="0005324D" w:rsidRPr="00B93545">
        <w:rPr>
          <w:rFonts w:ascii="Times New Roman" w:hAnsi="Times New Roman" w:cs="Times New Roman"/>
          <w:sz w:val="24"/>
          <w:szCs w:val="24"/>
          <w:lang w:val="en-GB"/>
        </w:rPr>
        <w:t>the manufacturing related origin of the firm</w:t>
      </w:r>
      <w:r w:rsidR="00E31890" w:rsidRPr="00B93545">
        <w:rPr>
          <w:rFonts w:ascii="Times New Roman" w:hAnsi="Times New Roman" w:cs="Times New Roman"/>
          <w:sz w:val="24"/>
          <w:szCs w:val="24"/>
          <w:lang w:val="en-GB"/>
        </w:rPr>
        <w:t xml:space="preserve"> (ibid, p.59)</w:t>
      </w:r>
      <w:r w:rsidR="0005324D" w:rsidRPr="00B93545">
        <w:rPr>
          <w:rFonts w:ascii="Times New Roman" w:hAnsi="Times New Roman" w:cs="Times New Roman"/>
          <w:sz w:val="24"/>
          <w:szCs w:val="24"/>
          <w:lang w:val="en-GB"/>
        </w:rPr>
        <w:t>.</w:t>
      </w:r>
      <w:r>
        <w:rPr>
          <w:rFonts w:ascii="Times New Roman" w:hAnsi="Times New Roman" w:cs="Times New Roman"/>
          <w:sz w:val="24"/>
          <w:szCs w:val="24"/>
          <w:lang w:val="en-GB"/>
        </w:rPr>
        <w:t xml:space="preserve"> However,</w:t>
      </w:r>
      <w:r w:rsidR="006C0D6C" w:rsidRPr="00B93545">
        <w:rPr>
          <w:rFonts w:ascii="Times New Roman" w:hAnsi="Times New Roman" w:cs="Times New Roman"/>
          <w:sz w:val="24"/>
          <w:szCs w:val="24"/>
          <w:lang w:val="en-GB"/>
        </w:rPr>
        <w:t xml:space="preserve"> small businesses can </w:t>
      </w:r>
      <w:r w:rsidR="00043B2D" w:rsidRPr="00B93545">
        <w:rPr>
          <w:rFonts w:ascii="Times New Roman" w:hAnsi="Times New Roman" w:cs="Times New Roman"/>
          <w:sz w:val="24"/>
          <w:szCs w:val="24"/>
          <w:lang w:val="en-GB"/>
        </w:rPr>
        <w:t>internationalize</w:t>
      </w:r>
      <w:r w:rsidR="006C0D6C" w:rsidRPr="00B93545">
        <w:rPr>
          <w:rFonts w:ascii="Times New Roman" w:hAnsi="Times New Roman" w:cs="Times New Roman"/>
          <w:sz w:val="24"/>
          <w:szCs w:val="24"/>
          <w:lang w:val="en-GB"/>
        </w:rPr>
        <w:t xml:space="preserve"> rapidly </w:t>
      </w:r>
      <w:r>
        <w:rPr>
          <w:rFonts w:ascii="Times New Roman" w:hAnsi="Times New Roman" w:cs="Times New Roman"/>
          <w:sz w:val="24"/>
          <w:szCs w:val="24"/>
          <w:lang w:val="en-GB"/>
        </w:rPr>
        <w:t>with</w:t>
      </w:r>
      <w:r w:rsidR="006C0D6C" w:rsidRPr="00B93545">
        <w:rPr>
          <w:rFonts w:ascii="Times New Roman" w:hAnsi="Times New Roman" w:cs="Times New Roman"/>
          <w:sz w:val="24"/>
          <w:szCs w:val="24"/>
          <w:lang w:val="en-GB"/>
        </w:rPr>
        <w:t xml:space="preserve"> right partn</w:t>
      </w:r>
      <w:r w:rsidR="009245BD" w:rsidRPr="00B93545">
        <w:rPr>
          <w:rFonts w:ascii="Times New Roman" w:hAnsi="Times New Roman" w:cs="Times New Roman"/>
          <w:sz w:val="24"/>
          <w:szCs w:val="24"/>
          <w:lang w:val="en-GB"/>
        </w:rPr>
        <w:t>ers and a suitable context within their</w:t>
      </w:r>
      <w:r w:rsidR="006C0D6C" w:rsidRPr="00B93545">
        <w:rPr>
          <w:rFonts w:ascii="Times New Roman" w:hAnsi="Times New Roman" w:cs="Times New Roman"/>
          <w:sz w:val="24"/>
          <w:szCs w:val="24"/>
          <w:lang w:val="en-GB"/>
        </w:rPr>
        <w:t xml:space="preserve"> business network</w:t>
      </w:r>
      <w:r w:rsidR="009245BD" w:rsidRPr="00B93545">
        <w:rPr>
          <w:rFonts w:ascii="Times New Roman" w:hAnsi="Times New Roman" w:cs="Times New Roman"/>
          <w:sz w:val="24"/>
          <w:szCs w:val="24"/>
          <w:lang w:val="en-GB"/>
        </w:rPr>
        <w:t>, especially small and medium-sized software firms</w:t>
      </w:r>
      <w:r w:rsidR="00746D44" w:rsidRPr="00B93545">
        <w:rPr>
          <w:rFonts w:ascii="Times New Roman" w:hAnsi="Times New Roman" w:cs="Times New Roman"/>
          <w:sz w:val="24"/>
          <w:szCs w:val="24"/>
          <w:lang w:val="en-GB"/>
        </w:rPr>
        <w:t xml:space="preserve"> often</w:t>
      </w:r>
      <w:r w:rsidR="009245BD" w:rsidRPr="00B93545">
        <w:rPr>
          <w:rFonts w:ascii="Times New Roman" w:hAnsi="Times New Roman" w:cs="Times New Roman"/>
          <w:sz w:val="24"/>
          <w:szCs w:val="24"/>
          <w:lang w:val="en-GB"/>
        </w:rPr>
        <w:t xml:space="preserve"> manage to </w:t>
      </w:r>
      <w:r w:rsidR="00043B2D" w:rsidRPr="00B93545">
        <w:rPr>
          <w:rFonts w:ascii="Times New Roman" w:hAnsi="Times New Roman" w:cs="Times New Roman"/>
          <w:sz w:val="24"/>
          <w:szCs w:val="24"/>
          <w:lang w:val="en-GB"/>
        </w:rPr>
        <w:t>internationalize</w:t>
      </w:r>
      <w:r w:rsidR="009245BD" w:rsidRPr="00B93545">
        <w:rPr>
          <w:rFonts w:ascii="Times New Roman" w:hAnsi="Times New Roman" w:cs="Times New Roman"/>
          <w:sz w:val="24"/>
          <w:szCs w:val="24"/>
          <w:lang w:val="en-GB"/>
        </w:rPr>
        <w:t xml:space="preserve"> rather fast</w:t>
      </w:r>
      <w:r w:rsidR="006C0D6C" w:rsidRPr="00B93545">
        <w:rPr>
          <w:rFonts w:ascii="Times New Roman" w:hAnsi="Times New Roman" w:cs="Times New Roman"/>
          <w:sz w:val="24"/>
          <w:szCs w:val="24"/>
          <w:lang w:val="en-GB"/>
        </w:rPr>
        <w:t xml:space="preserve"> </w:t>
      </w:r>
      <w:r w:rsidR="009245BD" w:rsidRPr="00B93545">
        <w:rPr>
          <w:rFonts w:ascii="Times New Roman" w:hAnsi="Times New Roman" w:cs="Times New Roman"/>
          <w:sz w:val="24"/>
          <w:szCs w:val="24"/>
          <w:lang w:val="en-GB"/>
        </w:rPr>
        <w:t>(cf. Ruokonen et al. 2006, Ibeh &amp; Kasem 2011).</w:t>
      </w:r>
      <w:r w:rsidR="00F75F56" w:rsidRPr="00B93545">
        <w:rPr>
          <w:rFonts w:ascii="Times New Roman" w:hAnsi="Times New Roman" w:cs="Times New Roman"/>
          <w:sz w:val="24"/>
          <w:szCs w:val="24"/>
          <w:lang w:val="en-GB"/>
        </w:rPr>
        <w:t xml:space="preserve"> </w:t>
      </w:r>
      <w:r w:rsidR="00746D44" w:rsidRPr="00B93545">
        <w:rPr>
          <w:rFonts w:ascii="Times New Roman" w:hAnsi="Times New Roman" w:cs="Times New Roman"/>
          <w:sz w:val="24"/>
          <w:szCs w:val="24"/>
          <w:lang w:val="en-GB"/>
        </w:rPr>
        <w:t>Naturally</w:t>
      </w:r>
      <w:r>
        <w:rPr>
          <w:rFonts w:ascii="Times New Roman" w:hAnsi="Times New Roman" w:cs="Times New Roman"/>
          <w:sz w:val="24"/>
          <w:szCs w:val="24"/>
          <w:lang w:val="en-GB"/>
        </w:rPr>
        <w:t>,</w:t>
      </w:r>
      <w:r w:rsidR="00746D44" w:rsidRPr="00B93545">
        <w:rPr>
          <w:rFonts w:ascii="Times New Roman" w:hAnsi="Times New Roman" w:cs="Times New Roman"/>
          <w:sz w:val="24"/>
          <w:szCs w:val="24"/>
          <w:lang w:val="en-GB"/>
        </w:rPr>
        <w:t xml:space="preserve"> this pace and the</w:t>
      </w:r>
      <w:r w:rsidR="00647769" w:rsidRPr="00B93545">
        <w:rPr>
          <w:rFonts w:ascii="Times New Roman" w:hAnsi="Times New Roman" w:cs="Times New Roman"/>
          <w:sz w:val="24"/>
          <w:szCs w:val="24"/>
          <w:lang w:val="en-GB"/>
        </w:rPr>
        <w:t xml:space="preserve"> degree of the “borderless” view of the markets </w:t>
      </w:r>
      <w:r w:rsidR="00746D44" w:rsidRPr="00B93545">
        <w:rPr>
          <w:rFonts w:ascii="Times New Roman" w:hAnsi="Times New Roman" w:cs="Times New Roman"/>
          <w:sz w:val="24"/>
          <w:szCs w:val="24"/>
          <w:lang w:val="en-GB"/>
        </w:rPr>
        <w:t xml:space="preserve">(cf. Knight et al. 2004, p. 645) </w:t>
      </w:r>
      <w:r w:rsidR="00647769" w:rsidRPr="00B93545">
        <w:rPr>
          <w:rFonts w:ascii="Times New Roman" w:hAnsi="Times New Roman" w:cs="Times New Roman"/>
          <w:sz w:val="24"/>
          <w:szCs w:val="24"/>
          <w:lang w:val="en-GB"/>
        </w:rPr>
        <w:t>might be different accord</w:t>
      </w:r>
      <w:r w:rsidR="00383020" w:rsidRPr="00B93545">
        <w:rPr>
          <w:rFonts w:ascii="Times New Roman" w:hAnsi="Times New Roman" w:cs="Times New Roman"/>
          <w:sz w:val="24"/>
          <w:szCs w:val="24"/>
          <w:lang w:val="en-GB"/>
        </w:rPr>
        <w:t>ing to a firm’s characteristics</w:t>
      </w:r>
      <w:r>
        <w:rPr>
          <w:rFonts w:ascii="Times New Roman" w:hAnsi="Times New Roman" w:cs="Times New Roman"/>
          <w:sz w:val="24"/>
          <w:szCs w:val="24"/>
          <w:lang w:val="en-GB"/>
        </w:rPr>
        <w:t xml:space="preserve"> (e.g. manufacturing vs. data)</w:t>
      </w:r>
      <w:r w:rsidR="00383020" w:rsidRPr="00B93545">
        <w:rPr>
          <w:rFonts w:ascii="Times New Roman" w:hAnsi="Times New Roman" w:cs="Times New Roman"/>
          <w:sz w:val="24"/>
          <w:szCs w:val="24"/>
          <w:lang w:val="en-GB"/>
        </w:rPr>
        <w:t xml:space="preserve">, market characteristics </w:t>
      </w:r>
      <w:r w:rsidR="00647769" w:rsidRPr="00B93545">
        <w:rPr>
          <w:rFonts w:ascii="Times New Roman" w:hAnsi="Times New Roman" w:cs="Times New Roman"/>
          <w:sz w:val="24"/>
          <w:szCs w:val="24"/>
          <w:lang w:val="en-GB"/>
        </w:rPr>
        <w:t>and location</w:t>
      </w:r>
      <w:r w:rsidR="00EB159A" w:rsidRPr="00B93545">
        <w:rPr>
          <w:rFonts w:ascii="Times New Roman" w:hAnsi="Times New Roman" w:cs="Times New Roman"/>
          <w:sz w:val="24"/>
          <w:szCs w:val="24"/>
          <w:lang w:val="en-GB"/>
        </w:rPr>
        <w:t xml:space="preserve"> </w:t>
      </w:r>
      <w:r w:rsidR="00383020" w:rsidRPr="00B93545">
        <w:rPr>
          <w:rFonts w:ascii="Times New Roman" w:hAnsi="Times New Roman" w:cs="Times New Roman"/>
          <w:sz w:val="24"/>
          <w:szCs w:val="24"/>
          <w:lang w:val="en-GB"/>
        </w:rPr>
        <w:t>(cf. Javalgi &amp; Martin 2007, Suarez 2005)</w:t>
      </w:r>
      <w:r w:rsidR="00647769" w:rsidRPr="00B93545">
        <w:rPr>
          <w:rFonts w:ascii="Times New Roman" w:hAnsi="Times New Roman" w:cs="Times New Roman"/>
          <w:sz w:val="24"/>
          <w:szCs w:val="24"/>
          <w:lang w:val="en-GB"/>
        </w:rPr>
        <w:t xml:space="preserve">. </w:t>
      </w:r>
      <w:r w:rsidR="0082768E" w:rsidRPr="00B93545">
        <w:rPr>
          <w:rFonts w:ascii="Times New Roman" w:hAnsi="Times New Roman" w:cs="Times New Roman"/>
          <w:sz w:val="24"/>
          <w:szCs w:val="24"/>
          <w:lang w:val="en-GB"/>
        </w:rPr>
        <w:t>There are still many obstacles for international business in many countries,</w:t>
      </w:r>
      <w:r>
        <w:rPr>
          <w:rFonts w:ascii="Times New Roman" w:hAnsi="Times New Roman" w:cs="Times New Roman"/>
          <w:sz w:val="24"/>
          <w:szCs w:val="24"/>
          <w:lang w:val="en-GB"/>
        </w:rPr>
        <w:t xml:space="preserve"> making the ”borderless” view </w:t>
      </w:r>
      <w:r w:rsidR="0082768E" w:rsidRPr="00B93545">
        <w:rPr>
          <w:rFonts w:ascii="Times New Roman" w:hAnsi="Times New Roman" w:cs="Times New Roman"/>
          <w:sz w:val="24"/>
          <w:szCs w:val="24"/>
          <w:lang w:val="en-GB"/>
        </w:rPr>
        <w:t>more applicable for companies situated in countries with trade agreements for</w:t>
      </w:r>
      <w:r>
        <w:rPr>
          <w:rFonts w:ascii="Times New Roman" w:hAnsi="Times New Roman" w:cs="Times New Roman"/>
          <w:sz w:val="24"/>
          <w:szCs w:val="24"/>
          <w:lang w:val="en-GB"/>
        </w:rPr>
        <w:t xml:space="preserve"> foreign trade. E</w:t>
      </w:r>
      <w:r w:rsidR="0082768E" w:rsidRPr="00B93545">
        <w:rPr>
          <w:rFonts w:ascii="Times New Roman" w:hAnsi="Times New Roman" w:cs="Times New Roman"/>
          <w:sz w:val="24"/>
          <w:szCs w:val="24"/>
          <w:lang w:val="en-GB"/>
        </w:rPr>
        <w:t>ven operational aspects</w:t>
      </w:r>
      <w:r>
        <w:rPr>
          <w:rFonts w:ascii="Times New Roman" w:hAnsi="Times New Roman" w:cs="Times New Roman"/>
          <w:sz w:val="24"/>
          <w:szCs w:val="24"/>
          <w:lang w:val="en-GB"/>
        </w:rPr>
        <w:t>,</w:t>
      </w:r>
      <w:r w:rsidR="0082768E" w:rsidRPr="00B93545">
        <w:rPr>
          <w:rFonts w:ascii="Times New Roman" w:hAnsi="Times New Roman" w:cs="Times New Roman"/>
          <w:sz w:val="24"/>
          <w:szCs w:val="24"/>
          <w:lang w:val="en-GB"/>
        </w:rPr>
        <w:t xml:space="preserve"> such as language</w:t>
      </w:r>
      <w:r>
        <w:rPr>
          <w:rFonts w:ascii="Times New Roman" w:hAnsi="Times New Roman" w:cs="Times New Roman"/>
          <w:sz w:val="24"/>
          <w:szCs w:val="24"/>
          <w:lang w:val="en-GB"/>
        </w:rPr>
        <w:t>, legislation,</w:t>
      </w:r>
      <w:r w:rsidR="0082768E" w:rsidRPr="00B93545">
        <w:rPr>
          <w:rFonts w:ascii="Times New Roman" w:hAnsi="Times New Roman" w:cs="Times New Roman"/>
          <w:sz w:val="24"/>
          <w:szCs w:val="24"/>
          <w:lang w:val="en-GB"/>
        </w:rPr>
        <w:t xml:space="preserve"> and culture</w:t>
      </w:r>
      <w:r>
        <w:rPr>
          <w:rFonts w:ascii="Times New Roman" w:hAnsi="Times New Roman" w:cs="Times New Roman"/>
          <w:sz w:val="24"/>
          <w:szCs w:val="24"/>
          <w:lang w:val="en-GB"/>
        </w:rPr>
        <w:t>,</w:t>
      </w:r>
      <w:r w:rsidR="0082768E" w:rsidRPr="00B93545">
        <w:rPr>
          <w:rFonts w:ascii="Times New Roman" w:hAnsi="Times New Roman" w:cs="Times New Roman"/>
          <w:sz w:val="24"/>
          <w:szCs w:val="24"/>
          <w:lang w:val="en-GB"/>
        </w:rPr>
        <w:t xml:space="preserve"> make the concept borderless in such data solution business rather invalid</w:t>
      </w:r>
      <w:r>
        <w:rPr>
          <w:rFonts w:ascii="Times New Roman" w:hAnsi="Times New Roman" w:cs="Times New Roman"/>
          <w:sz w:val="24"/>
          <w:szCs w:val="24"/>
          <w:lang w:val="en-GB"/>
        </w:rPr>
        <w:t xml:space="preserve"> as adapted solutions are required</w:t>
      </w:r>
      <w:r w:rsidR="00A97DCE" w:rsidRPr="00B93545">
        <w:rPr>
          <w:rFonts w:ascii="Times New Roman" w:hAnsi="Times New Roman" w:cs="Times New Roman"/>
          <w:sz w:val="24"/>
          <w:szCs w:val="24"/>
          <w:lang w:val="en-GB"/>
        </w:rPr>
        <w:t xml:space="preserve">. </w:t>
      </w:r>
      <w:r w:rsidR="0082768E" w:rsidRPr="00B93545">
        <w:rPr>
          <w:rFonts w:ascii="Times New Roman" w:hAnsi="Times New Roman" w:cs="Times New Roman"/>
          <w:sz w:val="24"/>
          <w:szCs w:val="24"/>
          <w:lang w:val="en-GB"/>
        </w:rPr>
        <w:t>T</w:t>
      </w:r>
      <w:r w:rsidR="00F75F56" w:rsidRPr="00B93545">
        <w:rPr>
          <w:rFonts w:ascii="Times New Roman" w:hAnsi="Times New Roman" w:cs="Times New Roman"/>
          <w:sz w:val="24"/>
          <w:szCs w:val="24"/>
          <w:lang w:val="en-GB"/>
        </w:rPr>
        <w:t xml:space="preserve">he way how </w:t>
      </w:r>
      <w:r>
        <w:rPr>
          <w:rFonts w:ascii="Times New Roman" w:hAnsi="Times New Roman" w:cs="Times New Roman"/>
          <w:sz w:val="24"/>
          <w:szCs w:val="24"/>
          <w:lang w:val="en-GB"/>
        </w:rPr>
        <w:t>firms</w:t>
      </w:r>
      <w:r w:rsidR="00F75F56" w:rsidRPr="00B93545">
        <w:rPr>
          <w:rFonts w:ascii="Times New Roman" w:hAnsi="Times New Roman" w:cs="Times New Roman"/>
          <w:sz w:val="24"/>
          <w:szCs w:val="24"/>
          <w:lang w:val="en-GB"/>
        </w:rPr>
        <w:t xml:space="preserve"> </w:t>
      </w:r>
      <w:r w:rsidR="00043B2D" w:rsidRPr="00B93545">
        <w:rPr>
          <w:rFonts w:ascii="Times New Roman" w:hAnsi="Times New Roman" w:cs="Times New Roman"/>
          <w:sz w:val="24"/>
          <w:szCs w:val="24"/>
          <w:lang w:val="en-GB"/>
        </w:rPr>
        <w:t>internationalize</w:t>
      </w:r>
      <w:r w:rsidR="00F75F56" w:rsidRPr="00B93545">
        <w:rPr>
          <w:rFonts w:ascii="Times New Roman" w:hAnsi="Times New Roman" w:cs="Times New Roman"/>
          <w:sz w:val="24"/>
          <w:szCs w:val="24"/>
          <w:lang w:val="en-GB"/>
        </w:rPr>
        <w:t xml:space="preserve"> remains </w:t>
      </w:r>
      <w:r>
        <w:rPr>
          <w:rFonts w:ascii="Times New Roman" w:hAnsi="Times New Roman" w:cs="Times New Roman"/>
          <w:sz w:val="24"/>
          <w:szCs w:val="24"/>
          <w:lang w:val="en-GB"/>
        </w:rPr>
        <w:t xml:space="preserve">somewhat </w:t>
      </w:r>
      <w:r w:rsidR="00F75F56" w:rsidRPr="00B93545">
        <w:rPr>
          <w:rFonts w:ascii="Times New Roman" w:hAnsi="Times New Roman" w:cs="Times New Roman"/>
          <w:sz w:val="24"/>
          <w:szCs w:val="24"/>
          <w:lang w:val="en-GB"/>
        </w:rPr>
        <w:t>idiographic, even the larger corporations with common characteristics in highly competitive global industry, such as au</w:t>
      </w:r>
      <w:r>
        <w:rPr>
          <w:rFonts w:ascii="Times New Roman" w:hAnsi="Times New Roman" w:cs="Times New Roman"/>
          <w:sz w:val="24"/>
          <w:szCs w:val="24"/>
          <w:lang w:val="en-GB"/>
        </w:rPr>
        <w:t>tomotive, are not</w:t>
      </w:r>
      <w:r w:rsidR="00F75F56" w:rsidRPr="00B93545">
        <w:rPr>
          <w:rFonts w:ascii="Times New Roman" w:hAnsi="Times New Roman" w:cs="Times New Roman"/>
          <w:sz w:val="24"/>
          <w:szCs w:val="24"/>
          <w:lang w:val="en-GB"/>
        </w:rPr>
        <w:t xml:space="preserve"> developing towards </w:t>
      </w:r>
      <w:r>
        <w:rPr>
          <w:rFonts w:ascii="Times New Roman" w:hAnsi="Times New Roman" w:cs="Times New Roman"/>
          <w:sz w:val="24"/>
          <w:szCs w:val="24"/>
          <w:lang w:val="en-GB"/>
        </w:rPr>
        <w:t xml:space="preserve">strong </w:t>
      </w:r>
      <w:r w:rsidR="00F75F56" w:rsidRPr="00B93545">
        <w:rPr>
          <w:rFonts w:ascii="Times New Roman" w:hAnsi="Times New Roman" w:cs="Times New Roman"/>
          <w:sz w:val="24"/>
          <w:szCs w:val="24"/>
          <w:lang w:val="en-GB"/>
        </w:rPr>
        <w:t xml:space="preserve">isomorphic structures and strategy concerning their internationalization process (Duysters and Hagedoorn 2001). </w:t>
      </w:r>
      <w:r w:rsidR="00BB57C0" w:rsidRPr="00B93545">
        <w:rPr>
          <w:rFonts w:ascii="Times New Roman" w:hAnsi="Times New Roman" w:cs="Times New Roman"/>
          <w:sz w:val="24"/>
          <w:szCs w:val="24"/>
          <w:lang w:val="en-GB"/>
        </w:rPr>
        <w:t xml:space="preserve">The role of the </w:t>
      </w:r>
      <w:r w:rsidR="00EB5F5F" w:rsidRPr="00B93545">
        <w:rPr>
          <w:rFonts w:ascii="Times New Roman" w:hAnsi="Times New Roman" w:cs="Times New Roman"/>
          <w:sz w:val="24"/>
          <w:szCs w:val="24"/>
          <w:lang w:val="en-GB"/>
        </w:rPr>
        <w:t xml:space="preserve">business </w:t>
      </w:r>
      <w:r w:rsidR="00BB57C0" w:rsidRPr="00B93545">
        <w:rPr>
          <w:rFonts w:ascii="Times New Roman" w:hAnsi="Times New Roman" w:cs="Times New Roman"/>
          <w:sz w:val="24"/>
          <w:szCs w:val="24"/>
          <w:lang w:val="en-GB"/>
        </w:rPr>
        <w:t>network envi</w:t>
      </w:r>
      <w:r w:rsidR="00383020" w:rsidRPr="00B93545">
        <w:rPr>
          <w:rFonts w:ascii="Times New Roman" w:hAnsi="Times New Roman" w:cs="Times New Roman"/>
          <w:sz w:val="24"/>
          <w:szCs w:val="24"/>
          <w:lang w:val="en-GB"/>
        </w:rPr>
        <w:t xml:space="preserve">ronment </w:t>
      </w:r>
      <w:r w:rsidR="00043B2D" w:rsidRPr="00B93545">
        <w:rPr>
          <w:rFonts w:ascii="Times New Roman" w:hAnsi="Times New Roman" w:cs="Times New Roman"/>
          <w:sz w:val="24"/>
          <w:szCs w:val="24"/>
          <w:lang w:val="en-GB"/>
        </w:rPr>
        <w:t xml:space="preserve">and its configurations </w:t>
      </w:r>
      <w:r w:rsidR="00FE4B45">
        <w:rPr>
          <w:rFonts w:ascii="Times New Roman" w:hAnsi="Times New Roman" w:cs="Times New Roman"/>
          <w:sz w:val="24"/>
          <w:szCs w:val="24"/>
          <w:lang w:val="en-GB"/>
        </w:rPr>
        <w:t>could be one explanation for such diversity and path differences</w:t>
      </w:r>
      <w:r w:rsidR="00BB57C0" w:rsidRPr="00B93545">
        <w:rPr>
          <w:rFonts w:ascii="Times New Roman" w:hAnsi="Times New Roman" w:cs="Times New Roman"/>
          <w:sz w:val="24"/>
          <w:szCs w:val="24"/>
          <w:lang w:val="en-GB"/>
        </w:rPr>
        <w:t>.</w:t>
      </w:r>
    </w:p>
    <w:p w:rsidR="00E31890" w:rsidRPr="00B93545" w:rsidRDefault="0087310C" w:rsidP="00E56A9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Innovation provides one driver that influences the international development, as well as competitive situation and the </w:t>
      </w:r>
      <w:r w:rsidR="008926A8" w:rsidRPr="00B93545">
        <w:rPr>
          <w:rFonts w:ascii="Times New Roman" w:hAnsi="Times New Roman" w:cs="Times New Roman"/>
          <w:sz w:val="24"/>
          <w:szCs w:val="24"/>
          <w:lang w:val="en-GB"/>
        </w:rPr>
        <w:t>respective</w:t>
      </w:r>
      <w:r w:rsidR="00EB5F5F" w:rsidRPr="00B93545">
        <w:rPr>
          <w:rFonts w:ascii="Times New Roman" w:hAnsi="Times New Roman" w:cs="Times New Roman"/>
          <w:sz w:val="24"/>
          <w:szCs w:val="24"/>
          <w:lang w:val="en-GB"/>
        </w:rPr>
        <w:t xml:space="preserve"> structures of the</w:t>
      </w:r>
      <w:r w:rsidRPr="00B93545">
        <w:rPr>
          <w:rFonts w:ascii="Times New Roman" w:hAnsi="Times New Roman" w:cs="Times New Roman"/>
          <w:sz w:val="24"/>
          <w:szCs w:val="24"/>
          <w:lang w:val="en-GB"/>
        </w:rPr>
        <w:t xml:space="preserve"> industry (Utterback &amp; Suárez 1993</w:t>
      </w:r>
      <w:r w:rsidR="008926A8" w:rsidRPr="00B93545">
        <w:rPr>
          <w:rFonts w:ascii="Times New Roman" w:hAnsi="Times New Roman" w:cs="Times New Roman"/>
          <w:sz w:val="24"/>
          <w:szCs w:val="24"/>
          <w:lang w:val="en-GB"/>
        </w:rPr>
        <w:t>, Suarez 2005</w:t>
      </w:r>
      <w:r w:rsidR="00EB5F5F" w:rsidRPr="00B93545">
        <w:rPr>
          <w:rFonts w:ascii="Times New Roman" w:hAnsi="Times New Roman" w:cs="Times New Roman"/>
          <w:sz w:val="24"/>
          <w:szCs w:val="24"/>
          <w:lang w:val="en-GB"/>
        </w:rPr>
        <w:t>, Sandberg 2008, Dodgson et al. 2008</w:t>
      </w:r>
      <w:r w:rsidRPr="00B93545">
        <w:rPr>
          <w:rFonts w:ascii="Times New Roman" w:hAnsi="Times New Roman" w:cs="Times New Roman"/>
          <w:sz w:val="24"/>
          <w:szCs w:val="24"/>
          <w:lang w:val="en-GB"/>
        </w:rPr>
        <w:t xml:space="preserve">). </w:t>
      </w:r>
      <w:r w:rsidR="00513C3F" w:rsidRPr="00B93545">
        <w:rPr>
          <w:rFonts w:ascii="Times New Roman" w:hAnsi="Times New Roman" w:cs="Times New Roman"/>
          <w:sz w:val="24"/>
          <w:szCs w:val="24"/>
          <w:lang w:val="en-GB"/>
        </w:rPr>
        <w:t>Technological solutions based on information technology and their spatio-temporal context in a larger competitive environment of an industry is heavily influenced by evolution of the technology itself and its usage (cf. Suárez &amp; Utterback 1995</w:t>
      </w:r>
      <w:r w:rsidR="008926A8" w:rsidRPr="00B93545">
        <w:rPr>
          <w:rFonts w:ascii="Times New Roman" w:hAnsi="Times New Roman" w:cs="Times New Roman"/>
          <w:sz w:val="24"/>
          <w:szCs w:val="24"/>
          <w:lang w:val="en-GB"/>
        </w:rPr>
        <w:t>, Suarez 2005</w:t>
      </w:r>
      <w:r w:rsidR="008A0169" w:rsidRPr="00B93545">
        <w:rPr>
          <w:rFonts w:ascii="Times New Roman" w:hAnsi="Times New Roman" w:cs="Times New Roman"/>
          <w:sz w:val="24"/>
          <w:szCs w:val="24"/>
          <w:lang w:val="en-GB"/>
        </w:rPr>
        <w:t>, Dodgson et al. 2008</w:t>
      </w:r>
      <w:r w:rsidR="00513C3F" w:rsidRPr="00B93545">
        <w:rPr>
          <w:rFonts w:ascii="Times New Roman" w:hAnsi="Times New Roman" w:cs="Times New Roman"/>
          <w:sz w:val="24"/>
          <w:szCs w:val="24"/>
          <w:lang w:val="en-GB"/>
        </w:rPr>
        <w:t>).</w:t>
      </w:r>
      <w:r w:rsidR="002C66D5" w:rsidRPr="00B93545">
        <w:rPr>
          <w:rFonts w:ascii="Times New Roman" w:hAnsi="Times New Roman" w:cs="Times New Roman"/>
          <w:sz w:val="24"/>
          <w:szCs w:val="24"/>
          <w:lang w:val="en-GB"/>
        </w:rPr>
        <w:t xml:space="preserve"> The success of the firm is linked to the success and evolution of the technology on which the industry is based, on what Utterback and Abernathy (1975) call the “dominant design”.</w:t>
      </w:r>
      <w:r w:rsidR="00E84F4A" w:rsidRPr="00B93545">
        <w:rPr>
          <w:rFonts w:ascii="Times New Roman" w:hAnsi="Times New Roman" w:cs="Times New Roman"/>
          <w:sz w:val="24"/>
          <w:szCs w:val="24"/>
          <w:lang w:val="en-GB"/>
        </w:rPr>
        <w:t xml:space="preserve"> Dominant design refers to a specific path </w:t>
      </w:r>
      <w:r w:rsidR="00FE4B45">
        <w:rPr>
          <w:rFonts w:ascii="Times New Roman" w:hAnsi="Times New Roman" w:cs="Times New Roman"/>
          <w:sz w:val="24"/>
          <w:szCs w:val="24"/>
          <w:lang w:val="en-GB"/>
        </w:rPr>
        <w:t>that achieves</w:t>
      </w:r>
      <w:r w:rsidR="00DE2CC5" w:rsidRPr="00B93545">
        <w:rPr>
          <w:rFonts w:ascii="Times New Roman" w:hAnsi="Times New Roman" w:cs="Times New Roman"/>
          <w:sz w:val="24"/>
          <w:szCs w:val="24"/>
          <w:lang w:val="en-GB"/>
        </w:rPr>
        <w:t xml:space="preserve"> dominance between competing paths inside a certain industry’s design hierarchy (Utterback &amp; Suárez 1993).</w:t>
      </w:r>
      <w:r w:rsidR="00FE4B45">
        <w:rPr>
          <w:rFonts w:ascii="Times New Roman" w:hAnsi="Times New Roman" w:cs="Times New Roman"/>
          <w:sz w:val="24"/>
          <w:szCs w:val="24"/>
          <w:lang w:val="en-GB"/>
        </w:rPr>
        <w:t xml:space="preserve"> I</w:t>
      </w:r>
      <w:r w:rsidR="007F23C6" w:rsidRPr="00B93545">
        <w:rPr>
          <w:rFonts w:ascii="Times New Roman" w:hAnsi="Times New Roman" w:cs="Times New Roman"/>
          <w:sz w:val="24"/>
          <w:szCs w:val="24"/>
          <w:lang w:val="en-GB"/>
        </w:rPr>
        <w:t>n rapid internationalization</w:t>
      </w:r>
      <w:r w:rsidR="00FE4B45">
        <w:rPr>
          <w:rFonts w:ascii="Times New Roman" w:hAnsi="Times New Roman" w:cs="Times New Roman"/>
          <w:sz w:val="24"/>
          <w:szCs w:val="24"/>
          <w:lang w:val="en-GB"/>
        </w:rPr>
        <w:t>,</w:t>
      </w:r>
      <w:r w:rsidR="007F23C6" w:rsidRPr="00B93545">
        <w:rPr>
          <w:rFonts w:ascii="Times New Roman" w:hAnsi="Times New Roman" w:cs="Times New Roman"/>
          <w:sz w:val="24"/>
          <w:szCs w:val="24"/>
          <w:lang w:val="en-GB"/>
        </w:rPr>
        <w:t xml:space="preserve"> </w:t>
      </w:r>
      <w:r w:rsidR="00FE4B45">
        <w:rPr>
          <w:rFonts w:ascii="Times New Roman" w:hAnsi="Times New Roman" w:cs="Times New Roman"/>
          <w:sz w:val="24"/>
          <w:szCs w:val="24"/>
          <w:lang w:val="en-GB"/>
        </w:rPr>
        <w:t>there is a</w:t>
      </w:r>
      <w:r w:rsidR="00BB57C0" w:rsidRPr="00B93545">
        <w:rPr>
          <w:rFonts w:ascii="Times New Roman" w:hAnsi="Times New Roman" w:cs="Times New Roman"/>
          <w:sz w:val="24"/>
          <w:szCs w:val="24"/>
          <w:lang w:val="en-GB"/>
        </w:rPr>
        <w:t xml:space="preserve"> user network which adopts the innovation rather fast</w:t>
      </w:r>
      <w:r w:rsidR="00FE4B4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 xml:space="preserve">e.g. </w:t>
      </w:r>
      <w:r w:rsidR="00FE4B45">
        <w:rPr>
          <w:rFonts w:ascii="Times New Roman" w:hAnsi="Times New Roman" w:cs="Times New Roman"/>
          <w:sz w:val="24"/>
          <w:szCs w:val="24"/>
          <w:lang w:val="en-GB"/>
        </w:rPr>
        <w:t>innovators, early adopters, first movers)</w:t>
      </w:r>
      <w:r w:rsidR="00BB57C0" w:rsidRPr="00B93545">
        <w:rPr>
          <w:rFonts w:ascii="Times New Roman" w:hAnsi="Times New Roman" w:cs="Times New Roman"/>
          <w:sz w:val="24"/>
          <w:szCs w:val="24"/>
          <w:lang w:val="en-GB"/>
        </w:rPr>
        <w:t>.</w:t>
      </w:r>
      <w:r w:rsidR="007F23C6" w:rsidRPr="00B93545">
        <w:rPr>
          <w:rFonts w:ascii="Times New Roman" w:hAnsi="Times New Roman" w:cs="Times New Roman"/>
          <w:sz w:val="24"/>
          <w:szCs w:val="24"/>
          <w:lang w:val="en-GB"/>
        </w:rPr>
        <w:t xml:space="preserve"> </w:t>
      </w:r>
      <w:r w:rsidR="00DA25C4" w:rsidRPr="00B93545">
        <w:rPr>
          <w:rFonts w:ascii="Times New Roman" w:hAnsi="Times New Roman" w:cs="Times New Roman"/>
          <w:sz w:val="24"/>
          <w:szCs w:val="24"/>
          <w:lang w:val="en-GB"/>
        </w:rPr>
        <w:t>Reaching this level represents a sort of tipping point in terms of international expansion, since it verifies the wider acceptance and ad</w:t>
      </w:r>
      <w:r w:rsidR="00545455">
        <w:rPr>
          <w:rFonts w:ascii="Times New Roman" w:hAnsi="Times New Roman" w:cs="Times New Roman"/>
          <w:sz w:val="24"/>
          <w:szCs w:val="24"/>
          <w:lang w:val="en-GB"/>
        </w:rPr>
        <w:t>option of a certain approach. This</w:t>
      </w:r>
      <w:r w:rsidR="00DA25C4" w:rsidRPr="00B93545">
        <w:rPr>
          <w:rFonts w:ascii="Times New Roman" w:hAnsi="Times New Roman" w:cs="Times New Roman"/>
          <w:sz w:val="24"/>
          <w:szCs w:val="24"/>
          <w:lang w:val="en-GB"/>
        </w:rPr>
        <w:t xml:space="preserve"> may be considered as an enabling force for further acceleration. </w:t>
      </w:r>
      <w:r w:rsidR="00545455">
        <w:rPr>
          <w:rFonts w:ascii="Times New Roman" w:hAnsi="Times New Roman" w:cs="Times New Roman"/>
          <w:sz w:val="24"/>
          <w:szCs w:val="24"/>
          <w:lang w:val="en-GB"/>
        </w:rPr>
        <w:t>In additiona,</w:t>
      </w:r>
      <w:r w:rsidR="00DA25C4" w:rsidRPr="00B93545">
        <w:rPr>
          <w:rFonts w:ascii="Times New Roman" w:hAnsi="Times New Roman" w:cs="Times New Roman"/>
          <w:sz w:val="24"/>
          <w:szCs w:val="24"/>
          <w:lang w:val="en-GB"/>
        </w:rPr>
        <w:t xml:space="preserve"> a</w:t>
      </w:r>
      <w:r w:rsidR="007F23C6" w:rsidRPr="00B93545">
        <w:rPr>
          <w:rFonts w:ascii="Times New Roman" w:hAnsi="Times New Roman" w:cs="Times New Roman"/>
          <w:sz w:val="24"/>
          <w:szCs w:val="24"/>
          <w:lang w:val="en-GB"/>
        </w:rPr>
        <w:t xml:space="preserve"> certain level of critical mass is needed for the development of dominant design- this critical support can be reached by social and/or business ties (Coviello &amp; Munro 1997). The network in which the company is embedded influences </w:t>
      </w:r>
      <w:r w:rsidR="00D776EB" w:rsidRPr="00B93545">
        <w:rPr>
          <w:rFonts w:ascii="Times New Roman" w:hAnsi="Times New Roman" w:cs="Times New Roman"/>
          <w:sz w:val="24"/>
          <w:szCs w:val="24"/>
          <w:lang w:val="en-GB"/>
        </w:rPr>
        <w:t xml:space="preserve">the international </w:t>
      </w:r>
      <w:r w:rsidR="006E7AAB" w:rsidRPr="00B93545">
        <w:rPr>
          <w:rFonts w:ascii="Times New Roman" w:hAnsi="Times New Roman" w:cs="Times New Roman"/>
          <w:sz w:val="24"/>
          <w:szCs w:val="24"/>
          <w:lang w:val="en-GB"/>
        </w:rPr>
        <w:t xml:space="preserve">strategy and </w:t>
      </w:r>
      <w:r w:rsidR="00D776EB" w:rsidRPr="00B93545">
        <w:rPr>
          <w:rFonts w:ascii="Times New Roman" w:hAnsi="Times New Roman" w:cs="Times New Roman"/>
          <w:sz w:val="24"/>
          <w:szCs w:val="24"/>
          <w:lang w:val="en-GB"/>
        </w:rPr>
        <w:t>development</w:t>
      </w:r>
      <w:r w:rsidR="007F23C6" w:rsidRPr="00B93545">
        <w:rPr>
          <w:rFonts w:ascii="Times New Roman" w:hAnsi="Times New Roman" w:cs="Times New Roman"/>
          <w:sz w:val="24"/>
          <w:szCs w:val="24"/>
          <w:lang w:val="en-GB"/>
        </w:rPr>
        <w:t xml:space="preserve"> of a company (Elo 2005, Johanson &amp; Mattsson 1988), since it can generate social capital that gives access to resources and internat</w:t>
      </w:r>
      <w:r w:rsidR="00545455">
        <w:rPr>
          <w:rFonts w:ascii="Times New Roman" w:hAnsi="Times New Roman" w:cs="Times New Roman"/>
          <w:sz w:val="24"/>
          <w:szCs w:val="24"/>
          <w:lang w:val="en-GB"/>
        </w:rPr>
        <w:t>ional opportunities and support</w:t>
      </w:r>
      <w:r w:rsidR="007F23C6" w:rsidRPr="00B93545">
        <w:rPr>
          <w:rFonts w:ascii="Times New Roman" w:hAnsi="Times New Roman" w:cs="Times New Roman"/>
          <w:sz w:val="24"/>
          <w:szCs w:val="24"/>
          <w:lang w:val="en-GB"/>
        </w:rPr>
        <w:t xml:space="preserve"> with difficult aspects such as newness and foreignne</w:t>
      </w:r>
      <w:r w:rsidR="00545455">
        <w:rPr>
          <w:rFonts w:ascii="Times New Roman" w:hAnsi="Times New Roman" w:cs="Times New Roman"/>
          <w:sz w:val="24"/>
          <w:szCs w:val="24"/>
          <w:lang w:val="en-GB"/>
        </w:rPr>
        <w:t>ss (Coviello 2006), potentially</w:t>
      </w:r>
      <w:r w:rsidR="007F23C6" w:rsidRPr="00B93545">
        <w:rPr>
          <w:rFonts w:ascii="Times New Roman" w:hAnsi="Times New Roman" w:cs="Times New Roman"/>
          <w:sz w:val="24"/>
          <w:szCs w:val="24"/>
          <w:lang w:val="en-GB"/>
        </w:rPr>
        <w:t xml:space="preserve"> also with</w:t>
      </w:r>
      <w:r w:rsidR="007A0DD8" w:rsidRPr="00B93545">
        <w:rPr>
          <w:rFonts w:ascii="Times New Roman" w:hAnsi="Times New Roman" w:cs="Times New Roman"/>
          <w:sz w:val="24"/>
          <w:szCs w:val="24"/>
          <w:lang w:val="en-GB"/>
        </w:rPr>
        <w:t xml:space="preserve"> the</w:t>
      </w:r>
      <w:r w:rsidR="007F23C6" w:rsidRPr="00B93545">
        <w:rPr>
          <w:rFonts w:ascii="Times New Roman" w:hAnsi="Times New Roman" w:cs="Times New Roman"/>
          <w:sz w:val="24"/>
          <w:szCs w:val="24"/>
          <w:lang w:val="en-GB"/>
        </w:rPr>
        <w:t xml:space="preserve"> </w:t>
      </w:r>
      <w:r w:rsidR="00DA25C4" w:rsidRPr="00B93545">
        <w:rPr>
          <w:rFonts w:ascii="Times New Roman" w:hAnsi="Times New Roman" w:cs="Times New Roman"/>
          <w:sz w:val="24"/>
          <w:szCs w:val="24"/>
          <w:lang w:val="en-GB"/>
        </w:rPr>
        <w:t xml:space="preserve">“borderless” </w:t>
      </w:r>
      <w:r w:rsidR="007A0DD8" w:rsidRPr="00B93545">
        <w:rPr>
          <w:rFonts w:ascii="Times New Roman" w:hAnsi="Times New Roman" w:cs="Times New Roman"/>
          <w:sz w:val="24"/>
          <w:szCs w:val="24"/>
          <w:lang w:val="en-GB"/>
        </w:rPr>
        <w:t xml:space="preserve">dimension of </w:t>
      </w:r>
      <w:r w:rsidR="007F23C6" w:rsidRPr="00B93545">
        <w:rPr>
          <w:rFonts w:ascii="Times New Roman" w:hAnsi="Times New Roman" w:cs="Times New Roman"/>
          <w:sz w:val="24"/>
          <w:szCs w:val="24"/>
          <w:lang w:val="en-GB"/>
        </w:rPr>
        <w:t>process innovation</w:t>
      </w:r>
      <w:r w:rsidR="00545455">
        <w:rPr>
          <w:rFonts w:ascii="Times New Roman" w:hAnsi="Times New Roman" w:cs="Times New Roman"/>
          <w:sz w:val="24"/>
          <w:szCs w:val="24"/>
          <w:lang w:val="en-GB"/>
        </w:rPr>
        <w:t>s</w:t>
      </w:r>
      <w:r w:rsidR="007F23C6" w:rsidRPr="00B93545">
        <w:rPr>
          <w:rFonts w:ascii="Times New Roman" w:hAnsi="Times New Roman" w:cs="Times New Roman"/>
          <w:sz w:val="24"/>
          <w:szCs w:val="24"/>
          <w:lang w:val="en-GB"/>
        </w:rPr>
        <w:t>.</w:t>
      </w:r>
    </w:p>
    <w:p w:rsidR="00DE6870" w:rsidRPr="00B93545" w:rsidRDefault="00557E11" w:rsidP="00E56A9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There is very little empirical work on how</w:t>
      </w:r>
      <w:r w:rsidR="00545455">
        <w:rPr>
          <w:rFonts w:ascii="Times New Roman" w:hAnsi="Times New Roman" w:cs="Times New Roman"/>
          <w:sz w:val="24"/>
          <w:szCs w:val="24"/>
          <w:lang w:val="en-GB"/>
        </w:rPr>
        <w:t xml:space="preserve"> a start-up company becomes</w:t>
      </w:r>
      <w:r w:rsidRPr="00B93545">
        <w:rPr>
          <w:rFonts w:ascii="Times New Roman" w:hAnsi="Times New Roman" w:cs="Times New Roman"/>
          <w:sz w:val="24"/>
          <w:szCs w:val="24"/>
          <w:lang w:val="en-GB"/>
        </w:rPr>
        <w:t xml:space="preserve"> a platform</w:t>
      </w:r>
      <w:r w:rsidR="00E84F4A" w:rsidRPr="00B93545">
        <w:rPr>
          <w:rFonts w:ascii="Times New Roman" w:hAnsi="Times New Roman" w:cs="Times New Roman"/>
          <w:sz w:val="24"/>
          <w:szCs w:val="24"/>
          <w:lang w:val="en-GB"/>
        </w:rPr>
        <w:t xml:space="preserve">, </w:t>
      </w:r>
      <w:r w:rsidRPr="00B93545">
        <w:rPr>
          <w:rFonts w:ascii="Times New Roman" w:hAnsi="Times New Roman" w:cs="Times New Roman"/>
          <w:sz w:val="24"/>
          <w:szCs w:val="24"/>
          <w:lang w:val="en-GB"/>
        </w:rPr>
        <w:t>like multinational trader</w:t>
      </w:r>
      <w:r w:rsidR="00D776EB" w:rsidRPr="00B9354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 xml:space="preserve">see </w:t>
      </w:r>
      <w:r w:rsidR="00D776EB" w:rsidRPr="00B93545">
        <w:rPr>
          <w:rFonts w:ascii="Times New Roman" w:hAnsi="Times New Roman" w:cs="Times New Roman"/>
          <w:sz w:val="24"/>
          <w:szCs w:val="24"/>
          <w:lang w:val="en-GB"/>
        </w:rPr>
        <w:t>Oviatt &amp; McDougall 1994, p.59)</w:t>
      </w:r>
      <w:r w:rsidRPr="00B93545">
        <w:rPr>
          <w:rFonts w:ascii="Times New Roman" w:hAnsi="Times New Roman" w:cs="Times New Roman"/>
          <w:sz w:val="24"/>
          <w:szCs w:val="24"/>
          <w:lang w:val="en-GB"/>
        </w:rPr>
        <w:t>. The existing litera</w:t>
      </w:r>
      <w:r w:rsidR="00E84F4A" w:rsidRPr="00B93545">
        <w:rPr>
          <w:rFonts w:ascii="Times New Roman" w:hAnsi="Times New Roman" w:cs="Times New Roman"/>
          <w:sz w:val="24"/>
          <w:szCs w:val="24"/>
          <w:lang w:val="en-GB"/>
        </w:rPr>
        <w:t>ture tends to concentrate on selected</w:t>
      </w:r>
      <w:r w:rsidRPr="00B93545">
        <w:rPr>
          <w:rFonts w:ascii="Times New Roman" w:hAnsi="Times New Roman" w:cs="Times New Roman"/>
          <w:sz w:val="24"/>
          <w:szCs w:val="24"/>
          <w:lang w:val="en-GB"/>
        </w:rPr>
        <w:t xml:space="preserve"> aspect</w:t>
      </w:r>
      <w:r w:rsidR="00E84F4A" w:rsidRPr="00B93545">
        <w:rPr>
          <w:rFonts w:ascii="Times New Roman" w:hAnsi="Times New Roman" w:cs="Times New Roman"/>
          <w:sz w:val="24"/>
          <w:szCs w:val="24"/>
          <w:lang w:val="en-GB"/>
        </w:rPr>
        <w:t>s</w:t>
      </w:r>
      <w:r w:rsidRPr="00B93545">
        <w:rPr>
          <w:rFonts w:ascii="Times New Roman" w:hAnsi="Times New Roman" w:cs="Times New Roman"/>
          <w:sz w:val="24"/>
          <w:szCs w:val="24"/>
          <w:lang w:val="en-GB"/>
        </w:rPr>
        <w:t xml:space="preserve"> only</w:t>
      </w:r>
      <w:r w:rsidR="00545455">
        <w:rPr>
          <w:rFonts w:ascii="Times New Roman" w:hAnsi="Times New Roman" w:cs="Times New Roman"/>
          <w:sz w:val="24"/>
          <w:szCs w:val="24"/>
          <w:lang w:val="en-GB"/>
        </w:rPr>
        <w:t>. The approaches do</w:t>
      </w:r>
      <w:r w:rsidRPr="00B93545">
        <w:rPr>
          <w:rFonts w:ascii="Times New Roman" w:hAnsi="Times New Roman" w:cs="Times New Roman"/>
          <w:sz w:val="24"/>
          <w:szCs w:val="24"/>
          <w:lang w:val="en-GB"/>
        </w:rPr>
        <w:t xml:space="preserve"> not combine the product, such as technological solution, the company and its business network</w:t>
      </w:r>
      <w:r w:rsidR="00DA25C4" w:rsidRPr="00B93545">
        <w:rPr>
          <w:rFonts w:ascii="Times New Roman" w:hAnsi="Times New Roman" w:cs="Times New Roman"/>
          <w:sz w:val="24"/>
          <w:szCs w:val="24"/>
          <w:lang w:val="en-GB"/>
        </w:rPr>
        <w:t xml:space="preserve"> and ownership</w:t>
      </w:r>
      <w:r w:rsidR="00545455">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when it analyses the rapid internationalization process. Especially the role of the </w:t>
      </w:r>
      <w:r w:rsidR="00545455">
        <w:rPr>
          <w:rFonts w:ascii="Times New Roman" w:hAnsi="Times New Roman" w:cs="Times New Roman"/>
          <w:sz w:val="24"/>
          <w:szCs w:val="24"/>
          <w:lang w:val="en-GB"/>
        </w:rPr>
        <w:t>“</w:t>
      </w:r>
      <w:r w:rsidRPr="00B93545">
        <w:rPr>
          <w:rFonts w:ascii="Times New Roman" w:hAnsi="Times New Roman" w:cs="Times New Roman"/>
          <w:sz w:val="24"/>
          <w:szCs w:val="24"/>
          <w:lang w:val="en-GB"/>
        </w:rPr>
        <w:t>business network</w:t>
      </w:r>
      <w:r w:rsidR="00545455">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before and during the development should be investigated</w:t>
      </w:r>
      <w:r w:rsidR="00D776EB" w:rsidRPr="00B93545">
        <w:rPr>
          <w:rFonts w:ascii="Times New Roman" w:hAnsi="Times New Roman" w:cs="Times New Roman"/>
          <w:sz w:val="24"/>
          <w:szCs w:val="24"/>
          <w:lang w:val="en-GB"/>
        </w:rPr>
        <w:t xml:space="preserve"> (cf. Coviello 2006, p.714</w:t>
      </w:r>
      <w:r w:rsidR="009B0847" w:rsidRPr="00B93545">
        <w:rPr>
          <w:rFonts w:ascii="Times New Roman" w:hAnsi="Times New Roman" w:cs="Times New Roman"/>
          <w:sz w:val="24"/>
          <w:szCs w:val="24"/>
          <w:lang w:val="en-GB"/>
        </w:rPr>
        <w:t>, Suarez 2005, p.719</w:t>
      </w:r>
      <w:r w:rsidR="00D776EB" w:rsidRPr="00B93545">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in order to un</w:t>
      </w:r>
      <w:r w:rsidR="00545455">
        <w:rPr>
          <w:rFonts w:ascii="Times New Roman" w:hAnsi="Times New Roman" w:cs="Times New Roman"/>
          <w:sz w:val="24"/>
          <w:szCs w:val="24"/>
          <w:lang w:val="en-GB"/>
        </w:rPr>
        <w:t>derstand the enabling factors for the</w:t>
      </w:r>
      <w:r w:rsidRPr="00B93545">
        <w:rPr>
          <w:rFonts w:ascii="Times New Roman" w:hAnsi="Times New Roman" w:cs="Times New Roman"/>
          <w:sz w:val="24"/>
          <w:szCs w:val="24"/>
          <w:lang w:val="en-GB"/>
        </w:rPr>
        <w:t xml:space="preserve"> accelera</w:t>
      </w:r>
      <w:r w:rsidR="00545455">
        <w:rPr>
          <w:rFonts w:ascii="Times New Roman" w:hAnsi="Times New Roman" w:cs="Times New Roman"/>
          <w:sz w:val="24"/>
          <w:szCs w:val="24"/>
          <w:lang w:val="en-GB"/>
        </w:rPr>
        <w:t>ted internationalization leading to</w:t>
      </w:r>
      <w:r w:rsidRPr="00B9354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 xml:space="preserve">establishment of an international </w:t>
      </w:r>
      <w:r w:rsidRPr="00B93545">
        <w:rPr>
          <w:rFonts w:ascii="Times New Roman" w:hAnsi="Times New Roman" w:cs="Times New Roman"/>
          <w:sz w:val="24"/>
          <w:szCs w:val="24"/>
          <w:lang w:val="en-GB"/>
        </w:rPr>
        <w:t>industry standard.</w:t>
      </w:r>
      <w:r w:rsidR="00E84F4A" w:rsidRPr="00B93545">
        <w:rPr>
          <w:rFonts w:ascii="Times New Roman" w:hAnsi="Times New Roman" w:cs="Times New Roman"/>
          <w:sz w:val="24"/>
          <w:szCs w:val="24"/>
          <w:lang w:val="en-GB"/>
        </w:rPr>
        <w:t xml:space="preserve"> Ruokonen et al.(2006) investigate the role of network management as a k</w:t>
      </w:r>
      <w:r w:rsidR="00545455">
        <w:rPr>
          <w:rFonts w:ascii="Times New Roman" w:hAnsi="Times New Roman" w:cs="Times New Roman"/>
          <w:sz w:val="24"/>
          <w:szCs w:val="24"/>
          <w:lang w:val="en-GB"/>
        </w:rPr>
        <w:t xml:space="preserve">ey success factor </w:t>
      </w:r>
      <w:r w:rsidR="00E84F4A" w:rsidRPr="00B93545">
        <w:rPr>
          <w:rFonts w:ascii="Times New Roman" w:hAnsi="Times New Roman" w:cs="Times New Roman"/>
          <w:sz w:val="24"/>
          <w:szCs w:val="24"/>
          <w:lang w:val="en-GB"/>
        </w:rPr>
        <w:t>point</w:t>
      </w:r>
      <w:r w:rsidR="00545455">
        <w:rPr>
          <w:rFonts w:ascii="Times New Roman" w:hAnsi="Times New Roman" w:cs="Times New Roman"/>
          <w:sz w:val="24"/>
          <w:szCs w:val="24"/>
          <w:lang w:val="en-GB"/>
        </w:rPr>
        <w:t>ing</w:t>
      </w:r>
      <w:r w:rsidR="00E84F4A" w:rsidRPr="00B93545">
        <w:rPr>
          <w:rFonts w:ascii="Times New Roman" w:hAnsi="Times New Roman" w:cs="Times New Roman"/>
          <w:sz w:val="24"/>
          <w:szCs w:val="24"/>
          <w:lang w:val="en-GB"/>
        </w:rPr>
        <w:t xml:space="preserve"> out the question with whom and how to </w:t>
      </w:r>
      <w:r w:rsidR="00746D44" w:rsidRPr="00B93545">
        <w:rPr>
          <w:rFonts w:ascii="Times New Roman" w:hAnsi="Times New Roman" w:cs="Times New Roman"/>
          <w:sz w:val="24"/>
          <w:szCs w:val="24"/>
          <w:lang w:val="en-GB"/>
        </w:rPr>
        <w:t>internationalize</w:t>
      </w:r>
      <w:r w:rsidR="00E84F4A" w:rsidRPr="00B9354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Global strategy differs too, for example,</w:t>
      </w:r>
      <w:r w:rsidR="00150AB4" w:rsidRPr="00B93545">
        <w:rPr>
          <w:rFonts w:ascii="Times New Roman" w:hAnsi="Times New Roman" w:cs="Times New Roman"/>
          <w:sz w:val="24"/>
          <w:szCs w:val="24"/>
          <w:lang w:val="en-GB"/>
        </w:rPr>
        <w:t xml:space="preserve"> US-</w:t>
      </w:r>
      <w:r w:rsidR="00FF1DE8" w:rsidRPr="00B93545">
        <w:rPr>
          <w:rFonts w:ascii="Times New Roman" w:hAnsi="Times New Roman" w:cs="Times New Roman"/>
          <w:sz w:val="24"/>
          <w:szCs w:val="24"/>
          <w:lang w:val="en-GB"/>
        </w:rPr>
        <w:t>American</w:t>
      </w:r>
      <w:r w:rsidR="00150AB4" w:rsidRPr="00B93545">
        <w:rPr>
          <w:rFonts w:ascii="Times New Roman" w:hAnsi="Times New Roman" w:cs="Times New Roman"/>
          <w:sz w:val="24"/>
          <w:szCs w:val="24"/>
          <w:lang w:val="en-GB"/>
        </w:rPr>
        <w:t xml:space="preserve"> born globals pursued a more global strategy in their market entry than Danish born globals, whether this has to do with the geographic proximity to the wider European markets of the Danish companies or with a different expansion mindset of the Americans is not specified</w:t>
      </w:r>
      <w:r w:rsidR="00545455" w:rsidRPr="0054545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(Knight et al., 2004)</w:t>
      </w:r>
      <w:r w:rsidR="00150AB4" w:rsidRPr="00B93545">
        <w:rPr>
          <w:rFonts w:ascii="Times New Roman" w:hAnsi="Times New Roman" w:cs="Times New Roman"/>
          <w:sz w:val="24"/>
          <w:szCs w:val="24"/>
          <w:lang w:val="en-GB"/>
        </w:rPr>
        <w:t xml:space="preserve">. They also expect internet-based sales to account for an extensive proportion of international business and trade (ibid, p. 659), </w:t>
      </w:r>
      <w:r w:rsidR="00545455">
        <w:rPr>
          <w:rFonts w:ascii="Times New Roman" w:hAnsi="Times New Roman" w:cs="Times New Roman"/>
          <w:sz w:val="24"/>
          <w:szCs w:val="24"/>
          <w:lang w:val="en-GB"/>
        </w:rPr>
        <w:t xml:space="preserve">as </w:t>
      </w:r>
      <w:r w:rsidR="00150AB4" w:rsidRPr="00B93545">
        <w:rPr>
          <w:rFonts w:ascii="Times New Roman" w:hAnsi="Times New Roman" w:cs="Times New Roman"/>
          <w:sz w:val="24"/>
          <w:szCs w:val="24"/>
          <w:lang w:val="en-GB"/>
        </w:rPr>
        <w:t>this dimension is more “neutral” in the sense of market entry, mindset an</w:t>
      </w:r>
      <w:r w:rsidR="003D15F4" w:rsidRPr="00B93545">
        <w:rPr>
          <w:rFonts w:ascii="Times New Roman" w:hAnsi="Times New Roman" w:cs="Times New Roman"/>
          <w:sz w:val="24"/>
          <w:szCs w:val="24"/>
          <w:lang w:val="en-GB"/>
        </w:rPr>
        <w:t>d culture</w:t>
      </w:r>
      <w:r w:rsidR="00150AB4" w:rsidRPr="00B93545">
        <w:rPr>
          <w:rFonts w:ascii="Times New Roman" w:hAnsi="Times New Roman" w:cs="Times New Roman"/>
          <w:sz w:val="24"/>
          <w:szCs w:val="24"/>
          <w:lang w:val="en-GB"/>
        </w:rPr>
        <w:t xml:space="preserve">. </w:t>
      </w:r>
    </w:p>
    <w:p w:rsidR="004856C7" w:rsidRDefault="00E84F4A" w:rsidP="00E56A9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The theoretical </w:t>
      </w:r>
      <w:r w:rsidR="00545455">
        <w:rPr>
          <w:rFonts w:ascii="Times New Roman" w:hAnsi="Times New Roman" w:cs="Times New Roman"/>
          <w:sz w:val="24"/>
          <w:szCs w:val="24"/>
          <w:lang w:val="en-GB"/>
        </w:rPr>
        <w:t>concept of a</w:t>
      </w:r>
      <w:r w:rsidRPr="00B9354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w:t>
      </w:r>
      <w:r w:rsidRPr="00B93545">
        <w:rPr>
          <w:rFonts w:ascii="Times New Roman" w:hAnsi="Times New Roman" w:cs="Times New Roman"/>
          <w:sz w:val="24"/>
          <w:szCs w:val="24"/>
          <w:lang w:val="en-GB"/>
        </w:rPr>
        <w:t>multinational trader</w:t>
      </w:r>
      <w:r w:rsidR="00545455">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(Oviatt &amp; McDougall 1994,</w:t>
      </w:r>
      <w:r w:rsidR="00545455">
        <w:rPr>
          <w:rFonts w:ascii="Times New Roman" w:hAnsi="Times New Roman" w:cs="Times New Roman"/>
          <w:sz w:val="24"/>
          <w:szCs w:val="24"/>
          <w:lang w:val="en-GB"/>
        </w:rPr>
        <w:t xml:space="preserve"> p.59) and the dynamics</w:t>
      </w:r>
      <w:r w:rsidRPr="00B93545">
        <w:rPr>
          <w:rFonts w:ascii="Times New Roman" w:hAnsi="Times New Roman" w:cs="Times New Roman"/>
          <w:sz w:val="24"/>
          <w:szCs w:val="24"/>
          <w:lang w:val="en-GB"/>
        </w:rPr>
        <w:t xml:space="preserve"> in the development towards an international platform</w:t>
      </w:r>
      <w:r w:rsidR="00545455">
        <w:rPr>
          <w:rFonts w:ascii="Times New Roman" w:hAnsi="Times New Roman" w:cs="Times New Roman"/>
          <w:sz w:val="24"/>
          <w:szCs w:val="24"/>
          <w:lang w:val="en-GB"/>
        </w:rPr>
        <w:t xml:space="preserve"> are linked</w:t>
      </w:r>
      <w:r w:rsidRPr="00B93545">
        <w:rPr>
          <w:rFonts w:ascii="Times New Roman" w:hAnsi="Times New Roman" w:cs="Times New Roman"/>
          <w:sz w:val="24"/>
          <w:szCs w:val="24"/>
          <w:lang w:val="en-GB"/>
        </w:rPr>
        <w:t xml:space="preserve">. </w:t>
      </w:r>
      <w:r w:rsidR="00545455">
        <w:rPr>
          <w:rFonts w:ascii="Times New Roman" w:hAnsi="Times New Roman" w:cs="Times New Roman"/>
          <w:sz w:val="24"/>
          <w:szCs w:val="24"/>
          <w:lang w:val="en-GB"/>
        </w:rPr>
        <w:t>There are theoretical underpinnings</w:t>
      </w:r>
      <w:r w:rsidR="0082768E" w:rsidRPr="00B93545">
        <w:rPr>
          <w:rFonts w:ascii="Times New Roman" w:hAnsi="Times New Roman" w:cs="Times New Roman"/>
          <w:sz w:val="24"/>
          <w:szCs w:val="24"/>
          <w:lang w:val="en-GB"/>
        </w:rPr>
        <w:t xml:space="preserve"> and dynamics that enable such development. </w:t>
      </w:r>
      <w:r w:rsidR="0095524C" w:rsidRPr="00B93545">
        <w:rPr>
          <w:rFonts w:ascii="Times New Roman" w:hAnsi="Times New Roman" w:cs="Times New Roman"/>
          <w:sz w:val="24"/>
          <w:szCs w:val="24"/>
          <w:lang w:val="en-GB"/>
        </w:rPr>
        <w:t>Th</w:t>
      </w:r>
      <w:r w:rsidR="00545455">
        <w:rPr>
          <w:rFonts w:ascii="Times New Roman" w:hAnsi="Times New Roman" w:cs="Times New Roman"/>
          <w:sz w:val="24"/>
          <w:szCs w:val="24"/>
          <w:lang w:val="en-GB"/>
        </w:rPr>
        <w:t>e entry to several markets in</w:t>
      </w:r>
      <w:r w:rsidR="0095524C" w:rsidRPr="00B93545">
        <w:rPr>
          <w:rFonts w:ascii="Times New Roman" w:hAnsi="Times New Roman" w:cs="Times New Roman"/>
          <w:sz w:val="24"/>
          <w:szCs w:val="24"/>
          <w:lang w:val="en-GB"/>
        </w:rPr>
        <w:t xml:space="preserve"> </w:t>
      </w:r>
      <w:r w:rsidR="00E814C0" w:rsidRPr="00B93545">
        <w:rPr>
          <w:rFonts w:ascii="Times New Roman" w:hAnsi="Times New Roman" w:cs="Times New Roman"/>
          <w:sz w:val="24"/>
          <w:szCs w:val="24"/>
          <w:lang w:val="en-GB"/>
        </w:rPr>
        <w:t>parallel</w:t>
      </w:r>
      <w:r w:rsidR="00545455">
        <w:rPr>
          <w:rFonts w:ascii="Times New Roman" w:hAnsi="Times New Roman" w:cs="Times New Roman"/>
          <w:sz w:val="24"/>
          <w:szCs w:val="24"/>
          <w:lang w:val="en-GB"/>
        </w:rPr>
        <w:t xml:space="preserve"> as a kind of multi-sprinkler strategy follows the idea of innovation diffusion (cf. Perlitz, 2004)</w:t>
      </w:r>
      <w:r w:rsidR="0095524C" w:rsidRPr="00B93545">
        <w:rPr>
          <w:rFonts w:ascii="Times New Roman" w:hAnsi="Times New Roman" w:cs="Times New Roman"/>
          <w:sz w:val="24"/>
          <w:szCs w:val="24"/>
          <w:lang w:val="en-GB"/>
        </w:rPr>
        <w:t xml:space="preserve">. </w:t>
      </w:r>
    </w:p>
    <w:p w:rsidR="00B9052C" w:rsidRPr="00B93545" w:rsidRDefault="004856C7" w:rsidP="00E56A90">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addition, research</w:t>
      </w:r>
      <w:r w:rsidR="0095524C"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on </w:t>
      </w:r>
      <w:r w:rsidR="0095524C" w:rsidRPr="00B93545">
        <w:rPr>
          <w:rFonts w:ascii="Times New Roman" w:hAnsi="Times New Roman" w:cs="Times New Roman"/>
          <w:sz w:val="24"/>
          <w:szCs w:val="24"/>
          <w:lang w:val="en-GB"/>
        </w:rPr>
        <w:t>product and</w:t>
      </w:r>
      <w:r w:rsidR="00564E56" w:rsidRPr="00B93545">
        <w:rPr>
          <w:rFonts w:ascii="Times New Roman" w:hAnsi="Times New Roman" w:cs="Times New Roman"/>
          <w:sz w:val="24"/>
          <w:szCs w:val="24"/>
          <w:lang w:val="en-GB"/>
        </w:rPr>
        <w:t xml:space="preserve"> service offering </w:t>
      </w:r>
      <w:r>
        <w:rPr>
          <w:rFonts w:ascii="Times New Roman" w:hAnsi="Times New Roman" w:cs="Times New Roman"/>
          <w:sz w:val="24"/>
          <w:szCs w:val="24"/>
          <w:lang w:val="en-GB"/>
        </w:rPr>
        <w:t>needs to capture the nature of data solutions as part of the overall SI influencing the global competitiveness.</w:t>
      </w:r>
      <w:r w:rsidR="0095524C"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When the products, also</w:t>
      </w:r>
      <w:r w:rsidR="00E814C0" w:rsidRPr="00B93545">
        <w:rPr>
          <w:rFonts w:ascii="Times New Roman" w:hAnsi="Times New Roman" w:cs="Times New Roman"/>
          <w:sz w:val="24"/>
          <w:szCs w:val="24"/>
          <w:lang w:val="en-GB"/>
        </w:rPr>
        <w:t xml:space="preserve"> the activities and service offerings</w:t>
      </w:r>
      <w:r>
        <w:rPr>
          <w:rFonts w:ascii="Times New Roman" w:hAnsi="Times New Roman" w:cs="Times New Roman"/>
          <w:sz w:val="24"/>
          <w:szCs w:val="24"/>
          <w:lang w:val="en-GB"/>
        </w:rPr>
        <w:t xml:space="preserve"> on data</w:t>
      </w:r>
      <w:r w:rsidR="00E814C0" w:rsidRPr="00B93545">
        <w:rPr>
          <w:rFonts w:ascii="Times New Roman" w:hAnsi="Times New Roman" w:cs="Times New Roman"/>
          <w:sz w:val="24"/>
          <w:szCs w:val="24"/>
          <w:lang w:val="en-GB"/>
        </w:rPr>
        <w:t>, are highly d</w:t>
      </w:r>
      <w:r>
        <w:rPr>
          <w:rFonts w:ascii="Times New Roman" w:hAnsi="Times New Roman" w:cs="Times New Roman"/>
          <w:sz w:val="24"/>
          <w:szCs w:val="24"/>
          <w:lang w:val="en-GB"/>
        </w:rPr>
        <w:t>ifferentiated and of appropriate quality, they</w:t>
      </w:r>
      <w:r w:rsidR="00E814C0" w:rsidRPr="00B93545">
        <w:rPr>
          <w:rFonts w:ascii="Times New Roman" w:hAnsi="Times New Roman" w:cs="Times New Roman"/>
          <w:sz w:val="24"/>
          <w:szCs w:val="24"/>
          <w:lang w:val="en-GB"/>
        </w:rPr>
        <w:t xml:space="preserve"> assists</w:t>
      </w:r>
      <w:r>
        <w:rPr>
          <w:rFonts w:ascii="Times New Roman" w:hAnsi="Times New Roman" w:cs="Times New Roman"/>
          <w:sz w:val="24"/>
          <w:szCs w:val="24"/>
          <w:lang w:val="en-GB"/>
        </w:rPr>
        <w:t xml:space="preserve"> the company to obtain</w:t>
      </w:r>
      <w:r w:rsidR="00E814C0" w:rsidRPr="00B93545">
        <w:rPr>
          <w:rFonts w:ascii="Times New Roman" w:hAnsi="Times New Roman" w:cs="Times New Roman"/>
          <w:sz w:val="24"/>
          <w:szCs w:val="24"/>
          <w:lang w:val="en-GB"/>
        </w:rPr>
        <w:t xml:space="preserve"> monopolistic advantage</w:t>
      </w:r>
      <w:r>
        <w:rPr>
          <w:rFonts w:ascii="Times New Roman" w:hAnsi="Times New Roman" w:cs="Times New Roman"/>
          <w:sz w:val="24"/>
          <w:szCs w:val="24"/>
          <w:lang w:val="en-GB"/>
        </w:rPr>
        <w:t>s</w:t>
      </w:r>
      <w:r w:rsidR="00E814C0" w:rsidRPr="00B93545">
        <w:rPr>
          <w:rFonts w:ascii="Times New Roman" w:hAnsi="Times New Roman" w:cs="Times New Roman"/>
          <w:sz w:val="24"/>
          <w:szCs w:val="24"/>
          <w:lang w:val="en-GB"/>
        </w:rPr>
        <w:t xml:space="preserve"> to protect itself against the competitive activities of larger firms</w:t>
      </w:r>
      <w:r>
        <w:rPr>
          <w:rFonts w:ascii="Times New Roman" w:hAnsi="Times New Roman" w:cs="Times New Roman"/>
          <w:sz w:val="24"/>
          <w:szCs w:val="24"/>
          <w:lang w:val="en-GB"/>
        </w:rPr>
        <w:t xml:space="preserve"> (Knight et al. 2004, p.660)</w:t>
      </w:r>
      <w:r w:rsidR="00E84F4A"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The value creation can happen</w:t>
      </w:r>
      <w:r w:rsidR="00E814C0" w:rsidRPr="00B93545">
        <w:rPr>
          <w:rFonts w:ascii="Times New Roman" w:hAnsi="Times New Roman" w:cs="Times New Roman"/>
          <w:sz w:val="24"/>
          <w:szCs w:val="24"/>
          <w:lang w:val="en-GB"/>
        </w:rPr>
        <w:t xml:space="preserve"> in an intangible manner, or mixed (see Figure </w:t>
      </w:r>
      <w:r w:rsidR="00993389" w:rsidRPr="00B93545">
        <w:rPr>
          <w:rFonts w:ascii="Times New Roman" w:hAnsi="Times New Roman" w:cs="Times New Roman"/>
          <w:sz w:val="24"/>
          <w:szCs w:val="24"/>
          <w:lang w:val="en-GB"/>
        </w:rPr>
        <w:t>1</w:t>
      </w:r>
      <w:r w:rsidR="00E814C0" w:rsidRPr="00B93545">
        <w:rPr>
          <w:rFonts w:ascii="Times New Roman" w:hAnsi="Times New Roman" w:cs="Times New Roman"/>
          <w:sz w:val="24"/>
          <w:szCs w:val="24"/>
          <w:lang w:val="en-GB"/>
        </w:rPr>
        <w:t xml:space="preserve">), which is typical for </w:t>
      </w:r>
      <w:r>
        <w:rPr>
          <w:rFonts w:ascii="Times New Roman" w:hAnsi="Times New Roman" w:cs="Times New Roman"/>
          <w:sz w:val="24"/>
          <w:szCs w:val="24"/>
          <w:lang w:val="en-GB"/>
        </w:rPr>
        <w:t xml:space="preserve">services linked to </w:t>
      </w:r>
      <w:r w:rsidR="00E814C0" w:rsidRPr="00B93545">
        <w:rPr>
          <w:rFonts w:ascii="Times New Roman" w:hAnsi="Times New Roman" w:cs="Times New Roman"/>
          <w:sz w:val="24"/>
          <w:szCs w:val="24"/>
          <w:lang w:val="en-GB"/>
        </w:rPr>
        <w:t xml:space="preserve">IT-based systems. </w:t>
      </w:r>
      <w:r w:rsidR="00E84F4A" w:rsidRPr="00B93545">
        <w:rPr>
          <w:rFonts w:ascii="Times New Roman" w:hAnsi="Times New Roman" w:cs="Times New Roman"/>
          <w:sz w:val="24"/>
          <w:szCs w:val="24"/>
          <w:lang w:val="en-GB"/>
        </w:rPr>
        <w:t xml:space="preserve">The underlying technological change and product/process-related </w:t>
      </w:r>
      <w:r w:rsidR="00DE2CC5" w:rsidRPr="00B93545">
        <w:rPr>
          <w:rFonts w:ascii="Times New Roman" w:hAnsi="Times New Roman" w:cs="Times New Roman"/>
          <w:sz w:val="24"/>
          <w:szCs w:val="24"/>
          <w:lang w:val="en-GB"/>
        </w:rPr>
        <w:t>innovation have their own evolution beyond the one of the firm</w:t>
      </w:r>
      <w:r>
        <w:rPr>
          <w:rFonts w:ascii="Times New Roman" w:hAnsi="Times New Roman" w:cs="Times New Roman"/>
          <w:sz w:val="24"/>
          <w:szCs w:val="24"/>
          <w:lang w:val="en-GB"/>
        </w:rPr>
        <w:t>, making internationalisation a multi-layered and multi-speed process instead of one internationalisation process of the firm (cf. Oviatt &amp; McDougall, 2005)</w:t>
      </w:r>
      <w:r w:rsidR="00DE2CC5" w:rsidRPr="00B93545">
        <w:rPr>
          <w:rFonts w:ascii="Times New Roman" w:hAnsi="Times New Roman" w:cs="Times New Roman"/>
          <w:sz w:val="24"/>
          <w:szCs w:val="24"/>
          <w:lang w:val="en-GB"/>
        </w:rPr>
        <w:t>.</w:t>
      </w:r>
      <w:r>
        <w:rPr>
          <w:rFonts w:ascii="Times New Roman" w:hAnsi="Times New Roman" w:cs="Times New Roman"/>
          <w:sz w:val="24"/>
          <w:szCs w:val="24"/>
          <w:lang w:val="en-GB"/>
        </w:rPr>
        <w:t xml:space="preserve"> S</w:t>
      </w:r>
      <w:r w:rsidR="00E814C0" w:rsidRPr="00B93545">
        <w:rPr>
          <w:rFonts w:ascii="Times New Roman" w:hAnsi="Times New Roman" w:cs="Times New Roman"/>
          <w:sz w:val="24"/>
          <w:szCs w:val="24"/>
          <w:lang w:val="en-GB"/>
        </w:rPr>
        <w:t>tart-up</w:t>
      </w:r>
      <w:r>
        <w:rPr>
          <w:rFonts w:ascii="Times New Roman" w:hAnsi="Times New Roman" w:cs="Times New Roman"/>
          <w:sz w:val="24"/>
          <w:szCs w:val="24"/>
          <w:lang w:val="en-GB"/>
        </w:rPr>
        <w:t>s</w:t>
      </w:r>
      <w:r w:rsidR="00E814C0" w:rsidRPr="00B93545">
        <w:rPr>
          <w:rFonts w:ascii="Times New Roman" w:hAnsi="Times New Roman" w:cs="Times New Roman"/>
          <w:sz w:val="24"/>
          <w:szCs w:val="24"/>
          <w:lang w:val="en-GB"/>
        </w:rPr>
        <w:t xml:space="preserve"> </w:t>
      </w:r>
      <w:r w:rsidR="00FF1DE8" w:rsidRPr="00B93545">
        <w:rPr>
          <w:rFonts w:ascii="Times New Roman" w:hAnsi="Times New Roman" w:cs="Times New Roman"/>
          <w:sz w:val="24"/>
          <w:szCs w:val="24"/>
          <w:lang w:val="en-GB"/>
        </w:rPr>
        <w:t>utilize</w:t>
      </w:r>
      <w:r w:rsidR="00DE2CC5" w:rsidRPr="00B93545">
        <w:rPr>
          <w:rFonts w:ascii="Times New Roman" w:hAnsi="Times New Roman" w:cs="Times New Roman"/>
          <w:sz w:val="24"/>
          <w:szCs w:val="24"/>
          <w:lang w:val="en-GB"/>
        </w:rPr>
        <w:t xml:space="preserve"> </w:t>
      </w:r>
      <w:r w:rsidR="00E814C0" w:rsidRPr="00B93545">
        <w:rPr>
          <w:rFonts w:ascii="Times New Roman" w:hAnsi="Times New Roman" w:cs="Times New Roman"/>
          <w:sz w:val="24"/>
          <w:szCs w:val="24"/>
          <w:lang w:val="en-GB"/>
        </w:rPr>
        <w:t xml:space="preserve">this </w:t>
      </w:r>
      <w:r w:rsidR="00D50C9F" w:rsidRPr="00B93545">
        <w:rPr>
          <w:rFonts w:ascii="Times New Roman" w:hAnsi="Times New Roman" w:cs="Times New Roman"/>
          <w:sz w:val="24"/>
          <w:szCs w:val="24"/>
          <w:lang w:val="en-GB"/>
        </w:rPr>
        <w:t>“technological wave effect” t</w:t>
      </w:r>
      <w:r>
        <w:rPr>
          <w:rFonts w:ascii="Times New Roman" w:hAnsi="Times New Roman" w:cs="Times New Roman"/>
          <w:sz w:val="24"/>
          <w:szCs w:val="24"/>
          <w:lang w:val="en-GB"/>
        </w:rPr>
        <w:t>o boost</w:t>
      </w:r>
      <w:r w:rsidR="00D50C9F" w:rsidRPr="00B93545">
        <w:rPr>
          <w:rFonts w:ascii="Times New Roman" w:hAnsi="Times New Roman" w:cs="Times New Roman"/>
          <w:sz w:val="24"/>
          <w:szCs w:val="24"/>
          <w:lang w:val="en-GB"/>
        </w:rPr>
        <w:t xml:space="preserve"> development and become a born global. </w:t>
      </w:r>
      <w:r>
        <w:rPr>
          <w:rFonts w:ascii="Times New Roman" w:hAnsi="Times New Roman" w:cs="Times New Roman"/>
          <w:sz w:val="24"/>
          <w:szCs w:val="24"/>
          <w:lang w:val="en-GB"/>
        </w:rPr>
        <w:t>As a result, t</w:t>
      </w:r>
      <w:r w:rsidR="00D50C9F" w:rsidRPr="00B93545">
        <w:rPr>
          <w:rFonts w:ascii="Times New Roman" w:hAnsi="Times New Roman" w:cs="Times New Roman"/>
          <w:sz w:val="24"/>
          <w:szCs w:val="24"/>
          <w:lang w:val="en-GB"/>
        </w:rPr>
        <w:t xml:space="preserve">iming is most relevant in creation of a </w:t>
      </w:r>
      <w:r>
        <w:rPr>
          <w:rFonts w:ascii="Times New Roman" w:hAnsi="Times New Roman" w:cs="Times New Roman"/>
          <w:sz w:val="24"/>
          <w:szCs w:val="24"/>
          <w:lang w:val="en-GB"/>
        </w:rPr>
        <w:t>dominant design</w:t>
      </w:r>
      <w:r w:rsidR="00D50C9F" w:rsidRPr="00B93545">
        <w:rPr>
          <w:rFonts w:ascii="Times New Roman" w:hAnsi="Times New Roman" w:cs="Times New Roman"/>
          <w:sz w:val="24"/>
          <w:szCs w:val="24"/>
          <w:lang w:val="en-GB"/>
        </w:rPr>
        <w:t xml:space="preserve">. </w:t>
      </w:r>
      <w:r w:rsidR="00DE2CC5" w:rsidRPr="00B93545">
        <w:rPr>
          <w:rFonts w:ascii="Times New Roman" w:hAnsi="Times New Roman" w:cs="Times New Roman"/>
          <w:sz w:val="24"/>
          <w:szCs w:val="24"/>
          <w:lang w:val="en-GB"/>
        </w:rPr>
        <w:t>The dominant design can be applied to a wider setting</w:t>
      </w:r>
      <w:r>
        <w:rPr>
          <w:rFonts w:ascii="Times New Roman" w:hAnsi="Times New Roman" w:cs="Times New Roman"/>
          <w:sz w:val="24"/>
          <w:szCs w:val="24"/>
          <w:lang w:val="en-GB"/>
        </w:rPr>
        <w:t xml:space="preserve"> than just one product, for example, on service and SI elements, </w:t>
      </w:r>
      <w:r w:rsidR="00DE2CC5" w:rsidRPr="00B93545">
        <w:rPr>
          <w:rFonts w:ascii="Times New Roman" w:hAnsi="Times New Roman" w:cs="Times New Roman"/>
          <w:sz w:val="24"/>
          <w:szCs w:val="24"/>
          <w:lang w:val="en-GB"/>
        </w:rPr>
        <w:t xml:space="preserve">as a part of </w:t>
      </w:r>
      <w:r>
        <w:rPr>
          <w:rFonts w:ascii="Times New Roman" w:hAnsi="Times New Roman" w:cs="Times New Roman"/>
          <w:sz w:val="24"/>
          <w:szCs w:val="24"/>
          <w:lang w:val="en-GB"/>
        </w:rPr>
        <w:t>a</w:t>
      </w:r>
      <w:r w:rsidR="00DE2CC5" w:rsidRPr="00B93545">
        <w:rPr>
          <w:rFonts w:ascii="Times New Roman" w:hAnsi="Times New Roman" w:cs="Times New Roman"/>
          <w:sz w:val="24"/>
          <w:szCs w:val="24"/>
          <w:lang w:val="en-GB"/>
        </w:rPr>
        <w:t xml:space="preserve"> parallel development.</w:t>
      </w:r>
      <w:r w:rsidR="00D50C9F" w:rsidRPr="00B93545">
        <w:rPr>
          <w:rFonts w:ascii="Times New Roman" w:hAnsi="Times New Roman" w:cs="Times New Roman"/>
          <w:sz w:val="24"/>
          <w:szCs w:val="24"/>
          <w:lang w:val="en-GB"/>
        </w:rPr>
        <w:t xml:space="preserve"> </w:t>
      </w:r>
    </w:p>
    <w:p w:rsidR="00B9052C" w:rsidRPr="00B93545" w:rsidRDefault="00B9052C" w:rsidP="00E84F4A">
      <w:pPr>
        <w:autoSpaceDE w:val="0"/>
        <w:autoSpaceDN w:val="0"/>
        <w:adjustRightInd w:val="0"/>
        <w:spacing w:after="0" w:line="240" w:lineRule="auto"/>
        <w:rPr>
          <w:rFonts w:ascii="Times New Roman" w:hAnsi="Times New Roman" w:cs="Times New Roman"/>
          <w:sz w:val="24"/>
          <w:szCs w:val="24"/>
          <w:lang w:val="en-GB"/>
        </w:rPr>
      </w:pPr>
    </w:p>
    <w:p w:rsidR="00540695" w:rsidRPr="00B93545" w:rsidRDefault="00540695" w:rsidP="0082768E">
      <w:pPr>
        <w:autoSpaceDE w:val="0"/>
        <w:autoSpaceDN w:val="0"/>
        <w:adjustRightInd w:val="0"/>
        <w:spacing w:after="0" w:line="240" w:lineRule="auto"/>
        <w:jc w:val="center"/>
        <w:rPr>
          <w:rFonts w:ascii="Times New Roman" w:hAnsi="Times New Roman" w:cs="Times New Roman"/>
          <w:sz w:val="24"/>
          <w:szCs w:val="24"/>
          <w:lang w:val="en-GB"/>
        </w:rPr>
      </w:pPr>
      <w:r w:rsidRPr="00B93545">
        <w:rPr>
          <w:rFonts w:ascii="Times New Roman" w:hAnsi="Times New Roman" w:cs="Times New Roman"/>
          <w:sz w:val="24"/>
          <w:szCs w:val="24"/>
          <w:lang w:val="en-GB"/>
        </w:rPr>
        <w:t>Figure 1.</w:t>
      </w:r>
      <w:r w:rsidR="001E7034" w:rsidRPr="00B93545">
        <w:rPr>
          <w:rFonts w:ascii="Times New Roman" w:hAnsi="Times New Roman" w:cs="Times New Roman"/>
          <w:sz w:val="24"/>
          <w:szCs w:val="24"/>
          <w:lang w:val="en-GB"/>
        </w:rPr>
        <w:t xml:space="preserve"> here</w:t>
      </w:r>
    </w:p>
    <w:p w:rsidR="0005324D" w:rsidRPr="00B93545" w:rsidRDefault="0005324D" w:rsidP="00433AF8">
      <w:pPr>
        <w:autoSpaceDE w:val="0"/>
        <w:autoSpaceDN w:val="0"/>
        <w:adjustRightInd w:val="0"/>
        <w:spacing w:after="0" w:line="240" w:lineRule="auto"/>
        <w:rPr>
          <w:rFonts w:ascii="Times New Roman" w:hAnsi="Times New Roman" w:cs="Times New Roman"/>
          <w:sz w:val="24"/>
          <w:szCs w:val="24"/>
          <w:lang w:val="en-GB"/>
        </w:rPr>
      </w:pPr>
    </w:p>
    <w:p w:rsidR="0005324D" w:rsidRPr="00B93545" w:rsidRDefault="0005324D" w:rsidP="00433AF8">
      <w:pPr>
        <w:autoSpaceDE w:val="0"/>
        <w:autoSpaceDN w:val="0"/>
        <w:adjustRightInd w:val="0"/>
        <w:spacing w:after="0" w:line="240" w:lineRule="auto"/>
        <w:rPr>
          <w:rFonts w:ascii="Times New Roman" w:hAnsi="Times New Roman" w:cs="Times New Roman"/>
          <w:sz w:val="24"/>
          <w:szCs w:val="24"/>
          <w:lang w:val="en-GB"/>
        </w:rPr>
      </w:pPr>
    </w:p>
    <w:p w:rsidR="00AB48BD" w:rsidRPr="00B93545" w:rsidRDefault="00D50C9F"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Born global and new venture studies (e.g. Knight et al. 2004, Oviatt &amp; McDougall 1994, Mathews &amp; Zander 2007, Coviello 2006) </w:t>
      </w:r>
      <w:r w:rsidR="006275AE" w:rsidRPr="00B93545">
        <w:rPr>
          <w:rFonts w:ascii="Times New Roman" w:hAnsi="Times New Roman" w:cs="Times New Roman"/>
          <w:sz w:val="24"/>
          <w:szCs w:val="24"/>
          <w:lang w:val="en-GB"/>
        </w:rPr>
        <w:t>e</w:t>
      </w:r>
      <w:r w:rsidRPr="00B93545">
        <w:rPr>
          <w:rFonts w:ascii="Times New Roman" w:hAnsi="Times New Roman" w:cs="Times New Roman"/>
          <w:sz w:val="24"/>
          <w:szCs w:val="24"/>
          <w:lang w:val="en-GB"/>
        </w:rPr>
        <w:t xml:space="preserve">xamine </w:t>
      </w:r>
      <w:r w:rsidR="006275AE" w:rsidRPr="00B93545">
        <w:rPr>
          <w:rFonts w:ascii="Times New Roman" w:hAnsi="Times New Roman" w:cs="Times New Roman"/>
          <w:sz w:val="24"/>
          <w:szCs w:val="24"/>
          <w:lang w:val="en-GB"/>
        </w:rPr>
        <w:t>phe</w:t>
      </w:r>
      <w:r w:rsidR="00731CB6" w:rsidRPr="00B93545">
        <w:rPr>
          <w:rFonts w:ascii="Times New Roman" w:hAnsi="Times New Roman" w:cs="Times New Roman"/>
          <w:sz w:val="24"/>
          <w:szCs w:val="24"/>
          <w:lang w:val="en-GB"/>
        </w:rPr>
        <w:t>nomena that deal with</w:t>
      </w:r>
      <w:r w:rsidR="006275AE" w:rsidRPr="00B93545">
        <w:rPr>
          <w:rFonts w:ascii="Times New Roman" w:hAnsi="Times New Roman" w:cs="Times New Roman"/>
          <w:sz w:val="24"/>
          <w:szCs w:val="24"/>
          <w:lang w:val="en-GB"/>
        </w:rPr>
        <w:t xml:space="preserve"> accel</w:t>
      </w:r>
      <w:r w:rsidR="004856C7">
        <w:rPr>
          <w:rFonts w:ascii="Times New Roman" w:hAnsi="Times New Roman" w:cs="Times New Roman"/>
          <w:sz w:val="24"/>
          <w:szCs w:val="24"/>
          <w:lang w:val="en-GB"/>
        </w:rPr>
        <w:t>er</w:t>
      </w:r>
      <w:r w:rsidR="006275AE" w:rsidRPr="00B93545">
        <w:rPr>
          <w:rFonts w:ascii="Times New Roman" w:hAnsi="Times New Roman" w:cs="Times New Roman"/>
          <w:sz w:val="24"/>
          <w:szCs w:val="24"/>
          <w:lang w:val="en-GB"/>
        </w:rPr>
        <w:t>ated intern</w:t>
      </w:r>
      <w:r w:rsidR="009018FC">
        <w:rPr>
          <w:rFonts w:ascii="Times New Roman" w:hAnsi="Times New Roman" w:cs="Times New Roman"/>
          <w:sz w:val="24"/>
          <w:szCs w:val="24"/>
          <w:lang w:val="en-GB"/>
        </w:rPr>
        <w:t>ationalization, but offer limited</w:t>
      </w:r>
      <w:r w:rsidR="006275AE" w:rsidRPr="00B93545">
        <w:rPr>
          <w:rFonts w:ascii="Times New Roman" w:hAnsi="Times New Roman" w:cs="Times New Roman"/>
          <w:sz w:val="24"/>
          <w:szCs w:val="24"/>
          <w:lang w:val="en-GB"/>
        </w:rPr>
        <w:t xml:space="preserve"> theoretical support to this </w:t>
      </w:r>
      <w:r w:rsidR="00731CB6" w:rsidRPr="00B93545">
        <w:rPr>
          <w:rFonts w:ascii="Times New Roman" w:hAnsi="Times New Roman" w:cs="Times New Roman"/>
          <w:sz w:val="24"/>
          <w:szCs w:val="24"/>
          <w:lang w:val="en-GB"/>
        </w:rPr>
        <w:t>particular kind of</w:t>
      </w:r>
      <w:r w:rsidR="006275AE" w:rsidRPr="00B93545">
        <w:rPr>
          <w:rFonts w:ascii="Times New Roman" w:hAnsi="Times New Roman" w:cs="Times New Roman"/>
          <w:sz w:val="24"/>
          <w:szCs w:val="24"/>
          <w:lang w:val="en-GB"/>
        </w:rPr>
        <w:t xml:space="preserve"> internationalization</w:t>
      </w:r>
      <w:r w:rsidRPr="00B93545">
        <w:rPr>
          <w:rFonts w:ascii="Times New Roman" w:hAnsi="Times New Roman" w:cs="Times New Roman"/>
          <w:sz w:val="24"/>
          <w:szCs w:val="24"/>
          <w:lang w:val="en-GB"/>
        </w:rPr>
        <w:t xml:space="preserve"> of “creating a dominant design platform internationally”</w:t>
      </w:r>
      <w:r w:rsidR="006275AE" w:rsidRPr="00B93545">
        <w:rPr>
          <w:rFonts w:ascii="Times New Roman" w:hAnsi="Times New Roman" w:cs="Times New Roman"/>
          <w:sz w:val="24"/>
          <w:szCs w:val="24"/>
          <w:lang w:val="en-GB"/>
        </w:rPr>
        <w:t>. Since the strategic objective is not to enter many ma</w:t>
      </w:r>
      <w:r w:rsidRPr="00B93545">
        <w:rPr>
          <w:rFonts w:ascii="Times New Roman" w:hAnsi="Times New Roman" w:cs="Times New Roman"/>
          <w:sz w:val="24"/>
          <w:szCs w:val="24"/>
          <w:lang w:val="en-GB"/>
        </w:rPr>
        <w:t>rkets as a company but rather to build</w:t>
      </w:r>
      <w:r w:rsidR="006275AE" w:rsidRPr="00B93545">
        <w:rPr>
          <w:rFonts w:ascii="Times New Roman" w:hAnsi="Times New Roman" w:cs="Times New Roman"/>
          <w:sz w:val="24"/>
          <w:szCs w:val="24"/>
          <w:lang w:val="en-GB"/>
        </w:rPr>
        <w:t xml:space="preserve"> a</w:t>
      </w:r>
      <w:r w:rsidRPr="00B93545">
        <w:rPr>
          <w:rFonts w:ascii="Times New Roman" w:hAnsi="Times New Roman" w:cs="Times New Roman"/>
          <w:sz w:val="24"/>
          <w:szCs w:val="24"/>
          <w:lang w:val="en-GB"/>
        </w:rPr>
        <w:t>n</w:t>
      </w:r>
      <w:r w:rsidR="006275AE" w:rsidRPr="00B93545">
        <w:rPr>
          <w:rFonts w:ascii="Times New Roman" w:hAnsi="Times New Roman" w:cs="Times New Roman"/>
          <w:sz w:val="24"/>
          <w:szCs w:val="24"/>
          <w:lang w:val="en-GB"/>
        </w:rPr>
        <w:t xml:space="preserve"> </w:t>
      </w:r>
      <w:r w:rsidRPr="00B93545">
        <w:rPr>
          <w:rFonts w:ascii="Times New Roman" w:hAnsi="Times New Roman" w:cs="Times New Roman"/>
          <w:sz w:val="24"/>
          <w:szCs w:val="24"/>
          <w:lang w:val="en-GB"/>
        </w:rPr>
        <w:t xml:space="preserve">international </w:t>
      </w:r>
      <w:r w:rsidR="009018FC">
        <w:rPr>
          <w:rFonts w:ascii="Times New Roman" w:hAnsi="Times New Roman" w:cs="Times New Roman"/>
          <w:sz w:val="24"/>
          <w:szCs w:val="24"/>
          <w:lang w:val="en-GB"/>
        </w:rPr>
        <w:t>framework for doing something (process-systemic design)</w:t>
      </w:r>
      <w:r w:rsidR="006275AE" w:rsidRPr="00B93545">
        <w:rPr>
          <w:rFonts w:ascii="Times New Roman" w:hAnsi="Times New Roman" w:cs="Times New Roman"/>
          <w:sz w:val="24"/>
          <w:szCs w:val="24"/>
          <w:lang w:val="en-GB"/>
        </w:rPr>
        <w:t xml:space="preserve">, the whole ontological </w:t>
      </w:r>
      <w:r w:rsidR="00D776EB" w:rsidRPr="00B93545">
        <w:rPr>
          <w:rFonts w:ascii="Times New Roman" w:hAnsi="Times New Roman" w:cs="Times New Roman"/>
          <w:sz w:val="24"/>
          <w:szCs w:val="24"/>
          <w:lang w:val="en-GB"/>
        </w:rPr>
        <w:t xml:space="preserve">issue </w:t>
      </w:r>
      <w:r w:rsidR="006275AE" w:rsidRPr="00B93545">
        <w:rPr>
          <w:rFonts w:ascii="Times New Roman" w:hAnsi="Times New Roman" w:cs="Times New Roman"/>
          <w:sz w:val="24"/>
          <w:szCs w:val="24"/>
          <w:lang w:val="en-GB"/>
        </w:rPr>
        <w:t xml:space="preserve">leaves room for </w:t>
      </w:r>
      <w:r w:rsidR="00D776EB" w:rsidRPr="00B93545">
        <w:rPr>
          <w:rFonts w:ascii="Times New Roman" w:hAnsi="Times New Roman" w:cs="Times New Roman"/>
          <w:sz w:val="24"/>
          <w:szCs w:val="24"/>
          <w:lang w:val="en-GB"/>
        </w:rPr>
        <w:t>discussion</w:t>
      </w:r>
      <w:r w:rsidR="006275AE" w:rsidRPr="00B93545">
        <w:rPr>
          <w:rFonts w:ascii="Times New Roman" w:hAnsi="Times New Roman" w:cs="Times New Roman"/>
          <w:sz w:val="24"/>
          <w:szCs w:val="24"/>
          <w:lang w:val="en-GB"/>
        </w:rPr>
        <w:t xml:space="preserve">. </w:t>
      </w:r>
      <w:r w:rsidR="00731CB6" w:rsidRPr="00B93545">
        <w:rPr>
          <w:rFonts w:ascii="Times New Roman" w:hAnsi="Times New Roman" w:cs="Times New Roman"/>
          <w:sz w:val="24"/>
          <w:szCs w:val="24"/>
          <w:lang w:val="en-GB"/>
        </w:rPr>
        <w:t>This process</w:t>
      </w:r>
      <w:r w:rsidR="00D776EB" w:rsidRPr="00B93545">
        <w:rPr>
          <w:rFonts w:ascii="Times New Roman" w:hAnsi="Times New Roman" w:cs="Times New Roman"/>
          <w:sz w:val="24"/>
          <w:szCs w:val="24"/>
          <w:lang w:val="en-GB"/>
        </w:rPr>
        <w:t xml:space="preserve">, i.e. its dynamic nature, </w:t>
      </w:r>
      <w:r w:rsidR="00731CB6" w:rsidRPr="00B93545">
        <w:rPr>
          <w:rFonts w:ascii="Times New Roman" w:hAnsi="Times New Roman" w:cs="Times New Roman"/>
          <w:sz w:val="24"/>
          <w:szCs w:val="24"/>
          <w:lang w:val="en-GB"/>
        </w:rPr>
        <w:t xml:space="preserve">is closer to the internationalization dynamics of </w:t>
      </w:r>
      <w:r w:rsidR="007A0DD8" w:rsidRPr="00B93545">
        <w:rPr>
          <w:rFonts w:ascii="Times New Roman" w:hAnsi="Times New Roman" w:cs="Times New Roman"/>
          <w:sz w:val="24"/>
          <w:szCs w:val="24"/>
          <w:lang w:val="en-GB"/>
        </w:rPr>
        <w:t xml:space="preserve">telecom, </w:t>
      </w:r>
      <w:r w:rsidR="00731CB6" w:rsidRPr="00B93545">
        <w:rPr>
          <w:rFonts w:ascii="Times New Roman" w:hAnsi="Times New Roman" w:cs="Times New Roman"/>
          <w:sz w:val="24"/>
          <w:szCs w:val="24"/>
          <w:lang w:val="en-GB"/>
        </w:rPr>
        <w:t>software and IT compani</w:t>
      </w:r>
      <w:r w:rsidR="007B2D18" w:rsidRPr="00B93545">
        <w:rPr>
          <w:rFonts w:ascii="Times New Roman" w:hAnsi="Times New Roman" w:cs="Times New Roman"/>
          <w:sz w:val="24"/>
          <w:szCs w:val="24"/>
          <w:lang w:val="en-GB"/>
        </w:rPr>
        <w:t xml:space="preserve">es, where the innovation, the product usage </w:t>
      </w:r>
      <w:r w:rsidR="00731CB6" w:rsidRPr="00B93545">
        <w:rPr>
          <w:rFonts w:ascii="Times New Roman" w:hAnsi="Times New Roman" w:cs="Times New Roman"/>
          <w:sz w:val="24"/>
          <w:szCs w:val="24"/>
          <w:lang w:val="en-GB"/>
        </w:rPr>
        <w:t>or an applica</w:t>
      </w:r>
      <w:r w:rsidR="00FF7F2D" w:rsidRPr="00B93545">
        <w:rPr>
          <w:rFonts w:ascii="Times New Roman" w:hAnsi="Times New Roman" w:cs="Times New Roman"/>
          <w:sz w:val="24"/>
          <w:szCs w:val="24"/>
          <w:lang w:val="en-GB"/>
        </w:rPr>
        <w:t xml:space="preserve">tion internationalises </w:t>
      </w:r>
      <w:r w:rsidR="009018FC">
        <w:rPr>
          <w:rFonts w:ascii="Times New Roman" w:hAnsi="Times New Roman" w:cs="Times New Roman"/>
          <w:sz w:val="24"/>
          <w:szCs w:val="24"/>
          <w:lang w:val="en-GB"/>
        </w:rPr>
        <w:t xml:space="preserve">instead of the firm per se </w:t>
      </w:r>
      <w:r w:rsidR="00FF7F2D" w:rsidRPr="00B93545">
        <w:rPr>
          <w:rFonts w:ascii="Times New Roman" w:hAnsi="Times New Roman" w:cs="Times New Roman"/>
          <w:sz w:val="24"/>
          <w:szCs w:val="24"/>
          <w:lang w:val="en-GB"/>
        </w:rPr>
        <w:t>(Duysters and Hagedoorn 2001</w:t>
      </w:r>
      <w:r w:rsidR="007B2D18" w:rsidRPr="00B93545">
        <w:rPr>
          <w:rFonts w:ascii="Times New Roman" w:hAnsi="Times New Roman" w:cs="Times New Roman"/>
          <w:sz w:val="24"/>
          <w:szCs w:val="24"/>
          <w:lang w:val="en-GB"/>
        </w:rPr>
        <w:t>, Phene &amp; Almeida 2008</w:t>
      </w:r>
      <w:r w:rsidR="00AB48BD" w:rsidRPr="00B93545">
        <w:rPr>
          <w:rFonts w:ascii="Times New Roman" w:hAnsi="Times New Roman" w:cs="Times New Roman"/>
          <w:sz w:val="24"/>
          <w:szCs w:val="24"/>
          <w:lang w:val="en-GB"/>
        </w:rPr>
        <w:t>, Ruokonen et al. 2008</w:t>
      </w:r>
      <w:r w:rsidR="00731CB6" w:rsidRPr="00B93545">
        <w:rPr>
          <w:rFonts w:ascii="Times New Roman" w:hAnsi="Times New Roman" w:cs="Times New Roman"/>
          <w:sz w:val="24"/>
          <w:szCs w:val="24"/>
          <w:lang w:val="en-GB"/>
        </w:rPr>
        <w:t xml:space="preserve">). </w:t>
      </w:r>
      <w:r w:rsidR="004D6FEB" w:rsidRPr="00B93545">
        <w:rPr>
          <w:rFonts w:ascii="Times New Roman" w:hAnsi="Times New Roman" w:cs="Times New Roman"/>
          <w:sz w:val="24"/>
          <w:szCs w:val="24"/>
          <w:lang w:val="en-GB"/>
        </w:rPr>
        <w:t>Ruokonen et al. (2008) studied the internationalization of small software firms and their market orientation. They claim that small firms typically have only one innovation generat</w:t>
      </w:r>
      <w:r w:rsidR="00AB48BD" w:rsidRPr="00B93545">
        <w:rPr>
          <w:rFonts w:ascii="Times New Roman" w:hAnsi="Times New Roman" w:cs="Times New Roman"/>
          <w:sz w:val="24"/>
          <w:szCs w:val="24"/>
          <w:lang w:val="en-GB"/>
        </w:rPr>
        <w:t xml:space="preserve">ing the cash flow, therefore they need to </w:t>
      </w:r>
      <w:r w:rsidR="004D6FEB" w:rsidRPr="00B93545">
        <w:rPr>
          <w:rFonts w:ascii="Times New Roman" w:hAnsi="Times New Roman" w:cs="Times New Roman"/>
          <w:sz w:val="24"/>
          <w:szCs w:val="24"/>
          <w:lang w:val="en-GB"/>
        </w:rPr>
        <w:t xml:space="preserve">find a balance in targeting both current and latent needs of the customers. </w:t>
      </w:r>
      <w:r w:rsidR="00AB48BD" w:rsidRPr="00B93545">
        <w:rPr>
          <w:rFonts w:ascii="Times New Roman" w:hAnsi="Times New Roman" w:cs="Times New Roman"/>
          <w:sz w:val="24"/>
          <w:szCs w:val="24"/>
          <w:lang w:val="en-GB"/>
        </w:rPr>
        <w:t xml:space="preserve">The uncertainty in terms the development of technology and of markets influences the expansion strategy of software businesses. According to Ruokonen et al (2008, p. 1299) the dependency on customers leads to these characteristics: </w:t>
      </w:r>
    </w:p>
    <w:p w:rsidR="00AB48BD" w:rsidRPr="00B93545" w:rsidRDefault="00AB48BD" w:rsidP="005E0BBB">
      <w:pPr>
        <w:pStyle w:val="Luettelokappale"/>
        <w:numPr>
          <w:ilvl w:val="0"/>
          <w:numId w:val="1"/>
        </w:num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Rapid and proactive </w:t>
      </w:r>
      <w:r w:rsidR="009018FC" w:rsidRPr="00B93545">
        <w:rPr>
          <w:rFonts w:ascii="Times New Roman" w:hAnsi="Times New Roman" w:cs="Times New Roman"/>
          <w:sz w:val="24"/>
          <w:szCs w:val="24"/>
          <w:lang w:val="en-GB"/>
        </w:rPr>
        <w:t>behaviour</w:t>
      </w:r>
      <w:r w:rsidRPr="00B93545">
        <w:rPr>
          <w:rFonts w:ascii="Times New Roman" w:hAnsi="Times New Roman" w:cs="Times New Roman"/>
          <w:sz w:val="24"/>
          <w:szCs w:val="24"/>
          <w:lang w:val="en-GB"/>
        </w:rPr>
        <w:t xml:space="preserve"> in internationalization</w:t>
      </w:r>
    </w:p>
    <w:p w:rsidR="00AB48BD" w:rsidRPr="00B93545" w:rsidRDefault="00AB48BD" w:rsidP="005E0BBB">
      <w:pPr>
        <w:pStyle w:val="Luettelokappale"/>
        <w:numPr>
          <w:ilvl w:val="0"/>
          <w:numId w:val="1"/>
        </w:num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utilization of partners and networks in internationalization</w:t>
      </w:r>
    </w:p>
    <w:p w:rsidR="00AB48BD" w:rsidRPr="00B93545" w:rsidRDefault="00AB48BD" w:rsidP="005E0BBB">
      <w:pPr>
        <w:pStyle w:val="Luettelokappale"/>
        <w:numPr>
          <w:ilvl w:val="0"/>
          <w:numId w:val="1"/>
        </w:num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operations carried out in several target countries, and</w:t>
      </w:r>
    </w:p>
    <w:p w:rsidR="00AB48BD" w:rsidRPr="00B93545" w:rsidRDefault="00AB48BD" w:rsidP="005E0BBB">
      <w:pPr>
        <w:pStyle w:val="Luettelokappale"/>
        <w:numPr>
          <w:ilvl w:val="0"/>
          <w:numId w:val="1"/>
        </w:num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lengthy enough experience in internationalization to enable the activities to be analysed systematically</w:t>
      </w:r>
    </w:p>
    <w:p w:rsidR="00AB48BD" w:rsidRPr="00B93545" w:rsidRDefault="00AB48BD" w:rsidP="005E0BBB">
      <w:pPr>
        <w:autoSpaceDE w:val="0"/>
        <w:autoSpaceDN w:val="0"/>
        <w:adjustRightInd w:val="0"/>
        <w:spacing w:after="0" w:line="480" w:lineRule="auto"/>
        <w:rPr>
          <w:rFonts w:ascii="Times New Roman" w:hAnsi="Times New Roman" w:cs="Times New Roman"/>
          <w:sz w:val="24"/>
          <w:szCs w:val="24"/>
          <w:lang w:val="en-GB"/>
        </w:rPr>
      </w:pPr>
    </w:p>
    <w:p w:rsidR="00154D7C" w:rsidRPr="00B93545" w:rsidRDefault="00873572"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Interestingly, their study illustrated one </w:t>
      </w:r>
      <w:r w:rsidR="007A0DD8" w:rsidRPr="00B93545">
        <w:rPr>
          <w:rFonts w:ascii="Times New Roman" w:hAnsi="Times New Roman" w:cs="Times New Roman"/>
          <w:sz w:val="24"/>
          <w:szCs w:val="24"/>
          <w:lang w:val="en-GB"/>
        </w:rPr>
        <w:t xml:space="preserve">extremely </w:t>
      </w:r>
      <w:r w:rsidRPr="00B93545">
        <w:rPr>
          <w:rFonts w:ascii="Times New Roman" w:hAnsi="Times New Roman" w:cs="Times New Roman"/>
          <w:sz w:val="24"/>
          <w:szCs w:val="24"/>
          <w:lang w:val="en-GB"/>
        </w:rPr>
        <w:t>important dynamic driver for the development</w:t>
      </w:r>
      <w:r w:rsidR="009018FC">
        <w:rPr>
          <w:rFonts w:ascii="Times New Roman" w:hAnsi="Times New Roman" w:cs="Times New Roman"/>
          <w:sz w:val="24"/>
          <w:szCs w:val="24"/>
          <w:lang w:val="en-GB"/>
        </w:rPr>
        <w:t>, the “technology push”</w:t>
      </w:r>
      <w:r w:rsidRPr="00B93545">
        <w:rPr>
          <w:rFonts w:ascii="Times New Roman" w:hAnsi="Times New Roman" w:cs="Times New Roman"/>
          <w:sz w:val="24"/>
          <w:szCs w:val="24"/>
          <w:lang w:val="en-GB"/>
        </w:rPr>
        <w:t>. When a new innovation product is being launched with a technology push and the company attempts to create the market, this situation supports the balancing of the need to understand the customer and the need to satisfy the customer, i.e. it contains the seed for further development and innovativeness, instead of getting too administrative (Ruokonen et al.2008, p.1309).</w:t>
      </w:r>
      <w:r w:rsidR="009018FC">
        <w:rPr>
          <w:rFonts w:ascii="Times New Roman" w:hAnsi="Times New Roman" w:cs="Times New Roman"/>
          <w:sz w:val="24"/>
          <w:szCs w:val="24"/>
          <w:lang w:val="en-GB"/>
        </w:rPr>
        <w:t xml:space="preserve"> Additional</w:t>
      </w:r>
      <w:r w:rsidR="00D776EB" w:rsidRPr="00B93545">
        <w:rPr>
          <w:rFonts w:ascii="Times New Roman" w:hAnsi="Times New Roman" w:cs="Times New Roman"/>
          <w:sz w:val="24"/>
          <w:szCs w:val="24"/>
          <w:lang w:val="en-GB"/>
        </w:rPr>
        <w:t xml:space="preserve"> dynamics and drivers that take place in t</w:t>
      </w:r>
      <w:r w:rsidR="007A0DD8" w:rsidRPr="00B93545">
        <w:rPr>
          <w:rFonts w:ascii="Times New Roman" w:hAnsi="Times New Roman" w:cs="Times New Roman"/>
          <w:sz w:val="24"/>
          <w:szCs w:val="24"/>
          <w:lang w:val="en-GB"/>
        </w:rPr>
        <w:t>ime and space in networks</w:t>
      </w:r>
      <w:r w:rsidR="009018FC">
        <w:rPr>
          <w:rFonts w:ascii="Times New Roman" w:hAnsi="Times New Roman" w:cs="Times New Roman"/>
          <w:sz w:val="24"/>
          <w:szCs w:val="24"/>
          <w:lang w:val="en-GB"/>
        </w:rPr>
        <w:t xml:space="preserve"> relate to committed</w:t>
      </w:r>
      <w:r w:rsidR="00D776EB" w:rsidRPr="00B93545">
        <w:rPr>
          <w:rFonts w:ascii="Times New Roman" w:hAnsi="Times New Roman" w:cs="Times New Roman"/>
          <w:sz w:val="24"/>
          <w:szCs w:val="24"/>
          <w:lang w:val="en-GB"/>
        </w:rPr>
        <w:t xml:space="preserve"> relationships</w:t>
      </w:r>
      <w:r w:rsidR="009018FC">
        <w:rPr>
          <w:rFonts w:ascii="Times New Roman" w:hAnsi="Times New Roman" w:cs="Times New Roman"/>
          <w:sz w:val="24"/>
          <w:szCs w:val="24"/>
          <w:lang w:val="en-GB"/>
        </w:rPr>
        <w:t xml:space="preserve"> in the industry, for example, t</w:t>
      </w:r>
      <w:r w:rsidR="00D776EB" w:rsidRPr="00B93545">
        <w:rPr>
          <w:rFonts w:ascii="Times New Roman" w:hAnsi="Times New Roman" w:cs="Times New Roman"/>
          <w:sz w:val="24"/>
          <w:szCs w:val="24"/>
          <w:lang w:val="en-GB"/>
        </w:rPr>
        <w:t>he role of pilot customers and trial procedures affects the internationalization development (Elo 2005)</w:t>
      </w:r>
      <w:r w:rsidR="004739BF" w:rsidRPr="00B93545">
        <w:rPr>
          <w:rFonts w:ascii="Times New Roman" w:hAnsi="Times New Roman" w:cs="Times New Roman"/>
          <w:sz w:val="24"/>
          <w:szCs w:val="24"/>
          <w:lang w:val="en-GB"/>
        </w:rPr>
        <w:t>.</w:t>
      </w:r>
      <w:r w:rsidR="00564E56" w:rsidRPr="00B93545">
        <w:rPr>
          <w:rFonts w:ascii="Times New Roman" w:hAnsi="Times New Roman" w:cs="Times New Roman"/>
          <w:sz w:val="24"/>
          <w:szCs w:val="24"/>
          <w:lang w:val="en-GB"/>
        </w:rPr>
        <w:t xml:space="preserve"> In thi</w:t>
      </w:r>
      <w:r w:rsidR="009018FC">
        <w:rPr>
          <w:rFonts w:ascii="Times New Roman" w:hAnsi="Times New Roman" w:cs="Times New Roman"/>
          <w:sz w:val="24"/>
          <w:szCs w:val="24"/>
          <w:lang w:val="en-GB"/>
        </w:rPr>
        <w:t>s context</w:t>
      </w:r>
      <w:r w:rsidR="00564E56" w:rsidRPr="00B93545">
        <w:rPr>
          <w:rFonts w:ascii="Times New Roman" w:hAnsi="Times New Roman" w:cs="Times New Roman"/>
          <w:sz w:val="24"/>
          <w:szCs w:val="24"/>
          <w:lang w:val="en-GB"/>
        </w:rPr>
        <w:t xml:space="preserve">, the role of “integrated customers” </w:t>
      </w:r>
      <w:r w:rsidR="009018FC">
        <w:rPr>
          <w:rFonts w:ascii="Times New Roman" w:hAnsi="Times New Roman" w:cs="Times New Roman"/>
          <w:sz w:val="24"/>
          <w:szCs w:val="24"/>
          <w:lang w:val="en-GB"/>
        </w:rPr>
        <w:t>requires attention</w:t>
      </w:r>
      <w:r w:rsidR="00564E56" w:rsidRPr="00B93545">
        <w:rPr>
          <w:rFonts w:ascii="Times New Roman" w:hAnsi="Times New Roman" w:cs="Times New Roman"/>
          <w:sz w:val="24"/>
          <w:szCs w:val="24"/>
          <w:lang w:val="en-GB"/>
        </w:rPr>
        <w:t xml:space="preserve"> since the owners are partially also customers and/or serving the customers</w:t>
      </w:r>
      <w:r w:rsidR="0056683E" w:rsidRPr="00B93545">
        <w:rPr>
          <w:rFonts w:ascii="Times New Roman" w:hAnsi="Times New Roman" w:cs="Times New Roman"/>
          <w:sz w:val="24"/>
          <w:szCs w:val="24"/>
          <w:lang w:val="en-GB"/>
        </w:rPr>
        <w:t xml:space="preserve"> (cf. Sandberg 2008)</w:t>
      </w:r>
      <w:r w:rsidR="009018FC">
        <w:rPr>
          <w:rFonts w:ascii="Times New Roman" w:hAnsi="Times New Roman" w:cs="Times New Roman"/>
          <w:sz w:val="24"/>
          <w:szCs w:val="24"/>
          <w:lang w:val="en-GB"/>
        </w:rPr>
        <w:t xml:space="preserve"> illustrating </w:t>
      </w:r>
      <w:r w:rsidR="007A0DD8" w:rsidRPr="00B93545">
        <w:rPr>
          <w:rFonts w:ascii="Times New Roman" w:hAnsi="Times New Roman" w:cs="Times New Roman"/>
          <w:sz w:val="24"/>
          <w:szCs w:val="24"/>
          <w:lang w:val="en-GB"/>
        </w:rPr>
        <w:t>multiple roles.</w:t>
      </w:r>
    </w:p>
    <w:p w:rsidR="00D50C9F" w:rsidRPr="00B93545" w:rsidRDefault="00731CB6"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The </w:t>
      </w:r>
      <w:r w:rsidR="00433AF8" w:rsidRPr="00B93545">
        <w:rPr>
          <w:rFonts w:ascii="Times New Roman" w:hAnsi="Times New Roman" w:cs="Times New Roman"/>
          <w:sz w:val="24"/>
          <w:szCs w:val="24"/>
          <w:lang w:val="en-GB"/>
        </w:rPr>
        <w:t>knowledge and learning based incremental internationalization process of the earlier research, such as Uppsala model and Innovation</w:t>
      </w:r>
      <w:r w:rsidR="009018FC">
        <w:rPr>
          <w:rFonts w:ascii="Times New Roman" w:hAnsi="Times New Roman" w:cs="Times New Roman"/>
          <w:sz w:val="24"/>
          <w:szCs w:val="24"/>
          <w:lang w:val="en-GB"/>
        </w:rPr>
        <w:t xml:space="preserve"> model, are less relevant in collective</w:t>
      </w:r>
      <w:r w:rsidR="00433AF8" w:rsidRPr="00B93545">
        <w:rPr>
          <w:rFonts w:ascii="Times New Roman" w:hAnsi="Times New Roman" w:cs="Times New Roman"/>
          <w:sz w:val="24"/>
          <w:szCs w:val="24"/>
          <w:lang w:val="en-GB"/>
        </w:rPr>
        <w:t xml:space="preserve"> context (Johanson &amp; Vahlne, 1977, Bilkey &amp; Tesar, 1977)</w:t>
      </w:r>
      <w:r w:rsidR="009018FC">
        <w:rPr>
          <w:rFonts w:ascii="Times New Roman" w:hAnsi="Times New Roman" w:cs="Times New Roman"/>
          <w:sz w:val="24"/>
          <w:szCs w:val="24"/>
          <w:lang w:val="en-GB"/>
        </w:rPr>
        <w:t>. Instead of t</w:t>
      </w:r>
      <w:r w:rsidR="00433AF8" w:rsidRPr="00B93545">
        <w:rPr>
          <w:rFonts w:ascii="Times New Roman" w:hAnsi="Times New Roman" w:cs="Times New Roman"/>
          <w:sz w:val="24"/>
          <w:szCs w:val="24"/>
          <w:lang w:val="en-GB"/>
        </w:rPr>
        <w:t>he market specific knowledge</w:t>
      </w:r>
      <w:r w:rsidR="009018FC">
        <w:rPr>
          <w:rFonts w:ascii="Times New Roman" w:hAnsi="Times New Roman" w:cs="Times New Roman"/>
          <w:sz w:val="24"/>
          <w:szCs w:val="24"/>
          <w:lang w:val="en-GB"/>
        </w:rPr>
        <w:t xml:space="preserve"> the users</w:t>
      </w:r>
      <w:r w:rsidR="00854C88" w:rsidRPr="00B93545">
        <w:rPr>
          <w:rFonts w:ascii="Times New Roman" w:hAnsi="Times New Roman" w:cs="Times New Roman"/>
          <w:sz w:val="24"/>
          <w:szCs w:val="24"/>
          <w:lang w:val="en-GB"/>
        </w:rPr>
        <w:t>’ value creation activity via technological system applications</w:t>
      </w:r>
      <w:r w:rsidR="009018FC">
        <w:rPr>
          <w:rFonts w:ascii="Times New Roman" w:hAnsi="Times New Roman" w:cs="Times New Roman"/>
          <w:sz w:val="24"/>
          <w:szCs w:val="24"/>
          <w:lang w:val="en-GB"/>
        </w:rPr>
        <w:t xml:space="preserve"> is more crucial</w:t>
      </w:r>
      <w:r w:rsidR="00854C88" w:rsidRPr="00B93545">
        <w:rPr>
          <w:rFonts w:ascii="Times New Roman" w:hAnsi="Times New Roman" w:cs="Times New Roman"/>
          <w:sz w:val="24"/>
          <w:szCs w:val="24"/>
          <w:lang w:val="en-GB"/>
        </w:rPr>
        <w:t>.</w:t>
      </w:r>
      <w:r w:rsidR="00D776EB" w:rsidRPr="00B93545">
        <w:rPr>
          <w:rFonts w:ascii="Times New Roman" w:hAnsi="Times New Roman" w:cs="Times New Roman"/>
          <w:sz w:val="24"/>
          <w:szCs w:val="24"/>
          <w:lang w:val="en-GB"/>
        </w:rPr>
        <w:t xml:space="preserve"> </w:t>
      </w:r>
      <w:r w:rsidR="00433AF8" w:rsidRPr="00B93545">
        <w:rPr>
          <w:rFonts w:ascii="Times New Roman" w:hAnsi="Times New Roman" w:cs="Times New Roman"/>
          <w:sz w:val="24"/>
          <w:szCs w:val="24"/>
          <w:lang w:val="en-GB"/>
        </w:rPr>
        <w:t xml:space="preserve">This mechanism of internationalization </w:t>
      </w:r>
      <w:r w:rsidR="00EF2DE7">
        <w:rPr>
          <w:rFonts w:ascii="Times New Roman" w:hAnsi="Times New Roman" w:cs="Times New Roman"/>
          <w:sz w:val="24"/>
          <w:szCs w:val="24"/>
          <w:lang w:val="en-GB"/>
        </w:rPr>
        <w:t xml:space="preserve">of such platforms </w:t>
      </w:r>
      <w:r w:rsidR="007A0DD8" w:rsidRPr="00B93545">
        <w:rPr>
          <w:rFonts w:ascii="Times New Roman" w:hAnsi="Times New Roman" w:cs="Times New Roman"/>
          <w:sz w:val="24"/>
          <w:szCs w:val="24"/>
          <w:lang w:val="en-GB"/>
        </w:rPr>
        <w:t>does not follow</w:t>
      </w:r>
      <w:r w:rsidR="00433AF8" w:rsidRPr="00B93545">
        <w:rPr>
          <w:rFonts w:ascii="Times New Roman" w:hAnsi="Times New Roman" w:cs="Times New Roman"/>
          <w:sz w:val="24"/>
          <w:szCs w:val="24"/>
          <w:lang w:val="en-GB"/>
        </w:rPr>
        <w:t xml:space="preserve"> a stage model, it is not a path either, it is closer to a</w:t>
      </w:r>
      <w:r w:rsidR="00C03749" w:rsidRPr="00B93545">
        <w:rPr>
          <w:rFonts w:ascii="Times New Roman" w:hAnsi="Times New Roman" w:cs="Times New Roman"/>
          <w:sz w:val="24"/>
          <w:szCs w:val="24"/>
          <w:lang w:val="en-GB"/>
        </w:rPr>
        <w:t xml:space="preserve"> multi-path approach with</w:t>
      </w:r>
      <w:r w:rsidR="00433AF8" w:rsidRPr="00B93545">
        <w:rPr>
          <w:rFonts w:ascii="Times New Roman" w:hAnsi="Times New Roman" w:cs="Times New Roman"/>
          <w:sz w:val="24"/>
          <w:szCs w:val="24"/>
          <w:lang w:val="en-GB"/>
        </w:rPr>
        <w:t xml:space="preserve"> tipping point system that launches a kind of u</w:t>
      </w:r>
      <w:r w:rsidR="00EF2DE7">
        <w:rPr>
          <w:rFonts w:ascii="Times New Roman" w:hAnsi="Times New Roman" w:cs="Times New Roman"/>
          <w:sz w:val="24"/>
          <w:szCs w:val="24"/>
          <w:lang w:val="en-GB"/>
        </w:rPr>
        <w:t>ser group-based sprinkler-model</w:t>
      </w:r>
      <w:r w:rsidR="00433AF8" w:rsidRPr="00B93545">
        <w:rPr>
          <w:rFonts w:ascii="Times New Roman" w:hAnsi="Times New Roman" w:cs="Times New Roman"/>
          <w:sz w:val="24"/>
          <w:szCs w:val="24"/>
          <w:lang w:val="en-GB"/>
        </w:rPr>
        <w:t xml:space="preserve"> (cf. Perlitz 2004, p.125)</w:t>
      </w:r>
      <w:r w:rsidR="00873572" w:rsidRPr="00B93545">
        <w:rPr>
          <w:rFonts w:ascii="Times New Roman" w:hAnsi="Times New Roman" w:cs="Times New Roman"/>
          <w:sz w:val="24"/>
          <w:szCs w:val="24"/>
          <w:lang w:val="en-GB"/>
        </w:rPr>
        <w:t>. This sprinkler-like timing originates from the role of the customers</w:t>
      </w:r>
      <w:r w:rsidR="00EF2DE7">
        <w:rPr>
          <w:rFonts w:ascii="Times New Roman" w:hAnsi="Times New Roman" w:cs="Times New Roman"/>
          <w:sz w:val="24"/>
          <w:szCs w:val="24"/>
          <w:lang w:val="en-GB"/>
        </w:rPr>
        <w:t>-users as part of the “technology pull”</w:t>
      </w:r>
      <w:r w:rsidR="00873572" w:rsidRPr="00B93545">
        <w:rPr>
          <w:rFonts w:ascii="Times New Roman" w:hAnsi="Times New Roman" w:cs="Times New Roman"/>
          <w:sz w:val="24"/>
          <w:szCs w:val="24"/>
          <w:lang w:val="en-GB"/>
        </w:rPr>
        <w:t>.</w:t>
      </w:r>
      <w:r w:rsidR="00AE6213" w:rsidRPr="00B93545">
        <w:rPr>
          <w:rFonts w:ascii="Times New Roman" w:hAnsi="Times New Roman" w:cs="Times New Roman"/>
          <w:sz w:val="24"/>
          <w:szCs w:val="24"/>
          <w:lang w:val="en-GB"/>
        </w:rPr>
        <w:t xml:space="preserve"> The</w:t>
      </w:r>
      <w:r w:rsidR="00EF2DE7">
        <w:rPr>
          <w:rFonts w:ascii="Times New Roman" w:hAnsi="Times New Roman" w:cs="Times New Roman"/>
          <w:sz w:val="24"/>
          <w:szCs w:val="24"/>
          <w:lang w:val="en-GB"/>
        </w:rPr>
        <w:t xml:space="preserve"> international expansion is</w:t>
      </w:r>
      <w:r w:rsidR="00AE6213" w:rsidRPr="00B93545">
        <w:rPr>
          <w:rFonts w:ascii="Times New Roman" w:hAnsi="Times New Roman" w:cs="Times New Roman"/>
          <w:sz w:val="24"/>
          <w:szCs w:val="24"/>
          <w:lang w:val="en-GB"/>
        </w:rPr>
        <w:t xml:space="preserve"> ser</w:t>
      </w:r>
      <w:r w:rsidR="00EF2DE7">
        <w:rPr>
          <w:rFonts w:ascii="Times New Roman" w:hAnsi="Times New Roman" w:cs="Times New Roman"/>
          <w:sz w:val="24"/>
          <w:szCs w:val="24"/>
          <w:lang w:val="en-GB"/>
        </w:rPr>
        <w:t>vice based</w:t>
      </w:r>
      <w:r w:rsidR="00AE6213" w:rsidRPr="00B93545">
        <w:rPr>
          <w:rFonts w:ascii="Times New Roman" w:hAnsi="Times New Roman" w:cs="Times New Roman"/>
          <w:sz w:val="24"/>
          <w:szCs w:val="24"/>
          <w:lang w:val="en-GB"/>
        </w:rPr>
        <w:t xml:space="preserve"> (cf. Javalgi &amp; Martin </w:t>
      </w:r>
      <w:r w:rsidR="00EF2DE7">
        <w:rPr>
          <w:rFonts w:ascii="Times New Roman" w:hAnsi="Times New Roman" w:cs="Times New Roman"/>
          <w:sz w:val="24"/>
          <w:szCs w:val="24"/>
          <w:lang w:val="en-GB"/>
        </w:rPr>
        <w:t>2005)</w:t>
      </w:r>
      <w:r w:rsidR="00AE6213" w:rsidRPr="00B93545">
        <w:rPr>
          <w:rFonts w:ascii="Times New Roman" w:hAnsi="Times New Roman" w:cs="Times New Roman"/>
          <w:sz w:val="24"/>
          <w:szCs w:val="24"/>
          <w:lang w:val="en-GB"/>
        </w:rPr>
        <w:t xml:space="preserve">. </w:t>
      </w:r>
    </w:p>
    <w:p w:rsidR="00433AF8" w:rsidRPr="00B93545" w:rsidRDefault="00443F9E"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 </w:t>
      </w:r>
      <w:r w:rsidR="00EF2DE7">
        <w:rPr>
          <w:rFonts w:ascii="Times New Roman" w:hAnsi="Times New Roman" w:cs="Times New Roman"/>
          <w:sz w:val="24"/>
          <w:szCs w:val="24"/>
          <w:lang w:val="en-GB"/>
        </w:rPr>
        <w:t xml:space="preserve">Innovation disperses differently –through adoption- across borders, for example, </w:t>
      </w:r>
      <w:r w:rsidRPr="00B93545">
        <w:rPr>
          <w:rFonts w:ascii="Times New Roman" w:hAnsi="Times New Roman" w:cs="Times New Roman"/>
          <w:sz w:val="24"/>
          <w:szCs w:val="24"/>
          <w:lang w:val="en-GB"/>
        </w:rPr>
        <w:t>Kaarna (2010) approaches internationalization through logical structure and causal relationships.</w:t>
      </w:r>
      <w:r w:rsidR="00982441" w:rsidRPr="00B93545">
        <w:rPr>
          <w:rFonts w:ascii="Times New Roman" w:hAnsi="Times New Roman" w:cs="Times New Roman"/>
          <w:sz w:val="24"/>
          <w:szCs w:val="24"/>
          <w:lang w:val="en-GB"/>
        </w:rPr>
        <w:t xml:space="preserve"> </w:t>
      </w:r>
      <w:r w:rsidR="00EF2DE7">
        <w:rPr>
          <w:rFonts w:ascii="Times New Roman" w:hAnsi="Times New Roman" w:cs="Times New Roman"/>
          <w:sz w:val="24"/>
          <w:szCs w:val="24"/>
          <w:lang w:val="en-GB"/>
        </w:rPr>
        <w:t>The adoption process has</w:t>
      </w:r>
      <w:r w:rsidR="00982441" w:rsidRPr="00B93545">
        <w:rPr>
          <w:rFonts w:ascii="Times New Roman" w:hAnsi="Times New Roman" w:cs="Times New Roman"/>
          <w:sz w:val="24"/>
          <w:szCs w:val="24"/>
          <w:lang w:val="en-GB"/>
        </w:rPr>
        <w:t xml:space="preserve"> five stages (Knowledge, Persuasion, Decision, Implementation and Confirmation) where the innovation itself is</w:t>
      </w:r>
      <w:r w:rsidR="0056683E" w:rsidRPr="00B93545">
        <w:rPr>
          <w:rFonts w:ascii="Times New Roman" w:hAnsi="Times New Roman" w:cs="Times New Roman"/>
          <w:sz w:val="24"/>
          <w:szCs w:val="24"/>
          <w:lang w:val="en-GB"/>
        </w:rPr>
        <w:t xml:space="preserve"> in epicenter</w:t>
      </w:r>
      <w:r w:rsidR="00982441" w:rsidRPr="00B93545">
        <w:rPr>
          <w:rFonts w:ascii="Times New Roman" w:hAnsi="Times New Roman" w:cs="Times New Roman"/>
          <w:sz w:val="24"/>
          <w:szCs w:val="24"/>
          <w:lang w:val="en-GB"/>
        </w:rPr>
        <w:t xml:space="preserve"> (Kaarna 2010</w:t>
      </w:r>
      <w:r w:rsidR="00153092" w:rsidRPr="00B93545">
        <w:rPr>
          <w:rFonts w:ascii="Times New Roman" w:hAnsi="Times New Roman" w:cs="Times New Roman"/>
          <w:sz w:val="24"/>
          <w:szCs w:val="24"/>
          <w:lang w:val="en-GB"/>
        </w:rPr>
        <w:t>, Dodgson et al.2008</w:t>
      </w:r>
      <w:r w:rsidR="00EF2DE7">
        <w:rPr>
          <w:rFonts w:ascii="Times New Roman" w:hAnsi="Times New Roman" w:cs="Times New Roman"/>
          <w:sz w:val="24"/>
          <w:szCs w:val="24"/>
          <w:lang w:val="en-GB"/>
        </w:rPr>
        <w:t>). T</w:t>
      </w:r>
      <w:r w:rsidR="00982441" w:rsidRPr="00B93545">
        <w:rPr>
          <w:rFonts w:ascii="Times New Roman" w:hAnsi="Times New Roman" w:cs="Times New Roman"/>
          <w:sz w:val="24"/>
          <w:szCs w:val="24"/>
          <w:lang w:val="en-GB"/>
        </w:rPr>
        <w:t>echnologically demanding platforms share similar characteristics with innovation (especially process innovation) and the success in each</w:t>
      </w:r>
      <w:r w:rsidR="00564E56" w:rsidRPr="00B93545">
        <w:rPr>
          <w:rFonts w:ascii="Times New Roman" w:hAnsi="Times New Roman" w:cs="Times New Roman"/>
          <w:sz w:val="24"/>
          <w:szCs w:val="24"/>
          <w:lang w:val="en-GB"/>
        </w:rPr>
        <w:t xml:space="preserve"> solution</w:t>
      </w:r>
      <w:r w:rsidR="00982441" w:rsidRPr="00B93545">
        <w:rPr>
          <w:rFonts w:ascii="Times New Roman" w:hAnsi="Times New Roman" w:cs="Times New Roman"/>
          <w:sz w:val="24"/>
          <w:szCs w:val="24"/>
          <w:lang w:val="en-GB"/>
        </w:rPr>
        <w:t xml:space="preserve"> is crucial for the ability of the company to expand internationally. </w:t>
      </w:r>
    </w:p>
    <w:p w:rsidR="006275AE" w:rsidRPr="00B93545" w:rsidRDefault="00982441"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Some</w:t>
      </w:r>
      <w:r w:rsidR="006275AE" w:rsidRPr="00B93545">
        <w:rPr>
          <w:rFonts w:ascii="Times New Roman" w:hAnsi="Times New Roman" w:cs="Times New Roman"/>
          <w:sz w:val="24"/>
          <w:szCs w:val="24"/>
          <w:lang w:val="en-GB"/>
        </w:rPr>
        <w:t xml:space="preserve"> researchers have found that enterprises either start as global companies or use</w:t>
      </w:r>
      <w:r w:rsidRPr="00B93545">
        <w:rPr>
          <w:rFonts w:ascii="Times New Roman" w:hAnsi="Times New Roman" w:cs="Times New Roman"/>
          <w:sz w:val="24"/>
          <w:szCs w:val="24"/>
          <w:lang w:val="en-GB"/>
        </w:rPr>
        <w:t xml:space="preserve"> </w:t>
      </w:r>
      <w:r w:rsidR="006275AE" w:rsidRPr="00B93545">
        <w:rPr>
          <w:rFonts w:ascii="Times New Roman" w:hAnsi="Times New Roman" w:cs="Times New Roman"/>
          <w:sz w:val="24"/>
          <w:szCs w:val="24"/>
          <w:lang w:val="en-GB"/>
        </w:rPr>
        <w:t>multitude of market entry modes simultaneously (Andersson &amp; Wictor, 2003; Crick &amp; Jones, 2000;</w:t>
      </w:r>
      <w:r w:rsidRPr="00B93545">
        <w:rPr>
          <w:rFonts w:ascii="Times New Roman" w:hAnsi="Times New Roman" w:cs="Times New Roman"/>
          <w:sz w:val="24"/>
          <w:szCs w:val="24"/>
          <w:lang w:val="en-GB"/>
        </w:rPr>
        <w:t xml:space="preserve"> </w:t>
      </w:r>
      <w:r w:rsidR="006275AE" w:rsidRPr="00B93545">
        <w:rPr>
          <w:rFonts w:ascii="Times New Roman" w:hAnsi="Times New Roman" w:cs="Times New Roman"/>
          <w:sz w:val="24"/>
          <w:szCs w:val="24"/>
          <w:lang w:val="en-GB"/>
        </w:rPr>
        <w:t>McDougall et al., 2003).</w:t>
      </w:r>
      <w:r w:rsidRPr="00B93545">
        <w:rPr>
          <w:rFonts w:ascii="Times New Roman" w:hAnsi="Times New Roman" w:cs="Times New Roman"/>
          <w:sz w:val="24"/>
          <w:szCs w:val="24"/>
          <w:lang w:val="en-GB"/>
        </w:rPr>
        <w:t xml:space="preserve"> Such approach is a prerequisite when the company aims to become t</w:t>
      </w:r>
      <w:r w:rsidR="00E26095" w:rsidRPr="00B93545">
        <w:rPr>
          <w:rFonts w:ascii="Times New Roman" w:hAnsi="Times New Roman" w:cs="Times New Roman"/>
          <w:sz w:val="24"/>
          <w:szCs w:val="24"/>
          <w:lang w:val="en-GB"/>
        </w:rPr>
        <w:t xml:space="preserve">he dominant design in its field, since </w:t>
      </w:r>
      <w:r w:rsidR="0056683E" w:rsidRPr="00B93545">
        <w:rPr>
          <w:rFonts w:ascii="Times New Roman" w:hAnsi="Times New Roman" w:cs="Times New Roman"/>
          <w:sz w:val="24"/>
          <w:szCs w:val="24"/>
          <w:lang w:val="en-GB"/>
        </w:rPr>
        <w:t xml:space="preserve">critical mass, </w:t>
      </w:r>
      <w:r w:rsidR="00E26095" w:rsidRPr="00B93545">
        <w:rPr>
          <w:rFonts w:ascii="Times New Roman" w:hAnsi="Times New Roman" w:cs="Times New Roman"/>
          <w:sz w:val="24"/>
          <w:szCs w:val="24"/>
          <w:lang w:val="en-GB"/>
        </w:rPr>
        <w:t>time, timing and speed are relevant to success.</w:t>
      </w:r>
      <w:r w:rsidR="00DC6804" w:rsidRPr="00B93545">
        <w:rPr>
          <w:rFonts w:ascii="Times New Roman" w:hAnsi="Times New Roman" w:cs="Times New Roman"/>
          <w:sz w:val="24"/>
          <w:szCs w:val="24"/>
          <w:lang w:val="en-GB"/>
        </w:rPr>
        <w:t xml:space="preserve"> However, the dominant design itself needs to fit to the market requirements and the innovation wave has to have the right momentum (cf.  Hedaa &amp; Törnroos, 2000).</w:t>
      </w:r>
    </w:p>
    <w:p w:rsidR="00982441" w:rsidRPr="00B93545" w:rsidRDefault="00982441" w:rsidP="00982441">
      <w:pPr>
        <w:autoSpaceDE w:val="0"/>
        <w:autoSpaceDN w:val="0"/>
        <w:adjustRightInd w:val="0"/>
        <w:spacing w:after="0" w:line="240" w:lineRule="auto"/>
        <w:jc w:val="both"/>
        <w:rPr>
          <w:rFonts w:ascii="Times New Roman" w:hAnsi="Times New Roman" w:cs="Times New Roman"/>
          <w:sz w:val="24"/>
          <w:szCs w:val="24"/>
          <w:lang w:val="en-GB"/>
        </w:rPr>
      </w:pPr>
    </w:p>
    <w:p w:rsidR="00536C82" w:rsidRPr="00CD0329" w:rsidRDefault="00536C82" w:rsidP="00CD0329">
      <w:pPr>
        <w:pStyle w:val="Otsikko1"/>
        <w:jc w:val="center"/>
        <w:rPr>
          <w:sz w:val="24"/>
          <w:lang w:val="en-GB"/>
        </w:rPr>
      </w:pPr>
      <w:r w:rsidRPr="00CD0329">
        <w:rPr>
          <w:sz w:val="24"/>
          <w:lang w:val="en-GB"/>
        </w:rPr>
        <w:t>R</w:t>
      </w:r>
      <w:r w:rsidR="0085449D" w:rsidRPr="00CD0329">
        <w:rPr>
          <w:sz w:val="24"/>
          <w:lang w:val="en-GB"/>
        </w:rPr>
        <w:t>ESEARCH DESIGN AND METHOD</w:t>
      </w:r>
      <w:r w:rsidR="00CD0329">
        <w:rPr>
          <w:sz w:val="24"/>
          <w:lang w:val="en-GB"/>
        </w:rPr>
        <w:t>S</w:t>
      </w:r>
    </w:p>
    <w:p w:rsidR="00EF2DE7" w:rsidRDefault="003C3E51"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This is a qualitative case study, which concentrates on one focal firm in its business environment and network. Therefore</w:t>
      </w:r>
      <w:r w:rsidR="00EF2DE7">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it can be called an embedded case study</w:t>
      </w:r>
      <w:r w:rsidR="00EF2DE7">
        <w:rPr>
          <w:rFonts w:ascii="Times New Roman" w:hAnsi="Times New Roman" w:cs="Times New Roman"/>
          <w:sz w:val="24"/>
          <w:szCs w:val="24"/>
          <w:lang w:val="en-GB"/>
        </w:rPr>
        <w:t xml:space="preserve"> employing a network perspective</w:t>
      </w:r>
      <w:r w:rsidRPr="00B93545">
        <w:rPr>
          <w:rFonts w:ascii="Times New Roman" w:hAnsi="Times New Roman" w:cs="Times New Roman"/>
          <w:sz w:val="24"/>
          <w:szCs w:val="24"/>
          <w:lang w:val="en-GB"/>
        </w:rPr>
        <w:t xml:space="preserve"> (cf. Yin 1984</w:t>
      </w:r>
      <w:r w:rsidR="008A0169" w:rsidRPr="00B93545">
        <w:rPr>
          <w:rFonts w:ascii="Times New Roman" w:hAnsi="Times New Roman" w:cs="Times New Roman"/>
          <w:sz w:val="24"/>
          <w:szCs w:val="24"/>
          <w:lang w:val="en-GB"/>
        </w:rPr>
        <w:t xml:space="preserve">, </w:t>
      </w:r>
      <w:r w:rsidR="00B16F16" w:rsidRPr="00B93545">
        <w:rPr>
          <w:rFonts w:ascii="Times New Roman" w:hAnsi="Times New Roman" w:cs="Times New Roman"/>
          <w:sz w:val="24"/>
          <w:szCs w:val="24"/>
          <w:lang w:val="en-GB"/>
        </w:rPr>
        <w:t>Pettigrew 1997, Easton 1995, Möller 2010</w:t>
      </w:r>
      <w:r w:rsidRPr="00B93545">
        <w:rPr>
          <w:rFonts w:ascii="Times New Roman" w:hAnsi="Times New Roman" w:cs="Times New Roman"/>
          <w:sz w:val="24"/>
          <w:szCs w:val="24"/>
          <w:lang w:val="en-GB"/>
        </w:rPr>
        <w:t>). It is</w:t>
      </w:r>
      <w:r w:rsidR="00FB2BDC" w:rsidRPr="00B93545">
        <w:rPr>
          <w:rFonts w:ascii="Times New Roman" w:hAnsi="Times New Roman" w:cs="Times New Roman"/>
          <w:sz w:val="24"/>
          <w:szCs w:val="24"/>
          <w:lang w:val="en-GB"/>
        </w:rPr>
        <w:t xml:space="preserve"> a </w:t>
      </w:r>
      <w:r w:rsidRPr="00B93545">
        <w:rPr>
          <w:rFonts w:ascii="Times New Roman" w:hAnsi="Times New Roman" w:cs="Times New Roman"/>
          <w:sz w:val="24"/>
          <w:szCs w:val="24"/>
          <w:lang w:val="en-GB"/>
        </w:rPr>
        <w:t>l</w:t>
      </w:r>
      <w:r w:rsidR="000809B1" w:rsidRPr="00B93545">
        <w:rPr>
          <w:rFonts w:ascii="Times New Roman" w:hAnsi="Times New Roman" w:cs="Times New Roman"/>
          <w:sz w:val="24"/>
          <w:szCs w:val="24"/>
          <w:lang w:val="en-GB"/>
        </w:rPr>
        <w:t>ongitudinal study</w:t>
      </w:r>
      <w:r w:rsidR="00EF2DE7">
        <w:rPr>
          <w:rFonts w:ascii="Times New Roman" w:hAnsi="Times New Roman" w:cs="Times New Roman"/>
          <w:sz w:val="24"/>
          <w:szCs w:val="24"/>
          <w:lang w:val="en-GB"/>
        </w:rPr>
        <w:t>, since it</w:t>
      </w:r>
      <w:r w:rsidRPr="00B93545">
        <w:rPr>
          <w:rFonts w:ascii="Times New Roman" w:hAnsi="Times New Roman" w:cs="Times New Roman"/>
          <w:sz w:val="24"/>
          <w:szCs w:val="24"/>
          <w:lang w:val="en-GB"/>
        </w:rPr>
        <w:t xml:space="preserve"> covers the time from </w:t>
      </w:r>
      <w:r w:rsidR="008176E2" w:rsidRPr="00B93545">
        <w:rPr>
          <w:rFonts w:ascii="Times New Roman" w:hAnsi="Times New Roman" w:cs="Times New Roman"/>
          <w:sz w:val="24"/>
          <w:szCs w:val="24"/>
          <w:lang w:val="en-GB"/>
        </w:rPr>
        <w:t xml:space="preserve">the </w:t>
      </w:r>
      <w:r w:rsidR="00346853" w:rsidRPr="00B93545">
        <w:rPr>
          <w:rFonts w:ascii="Times New Roman" w:hAnsi="Times New Roman" w:cs="Times New Roman"/>
          <w:sz w:val="24"/>
          <w:szCs w:val="24"/>
          <w:lang w:val="en-GB"/>
        </w:rPr>
        <w:t xml:space="preserve">pre- phase to </w:t>
      </w:r>
      <w:r w:rsidR="008176E2" w:rsidRPr="00B93545">
        <w:rPr>
          <w:rFonts w:ascii="Times New Roman" w:hAnsi="Times New Roman" w:cs="Times New Roman"/>
          <w:sz w:val="24"/>
          <w:szCs w:val="24"/>
          <w:lang w:val="en-GB"/>
        </w:rPr>
        <w:t>establishment</w:t>
      </w:r>
      <w:r w:rsidR="00EF2DE7">
        <w:rPr>
          <w:rFonts w:ascii="Times New Roman" w:hAnsi="Times New Roman" w:cs="Times New Roman"/>
          <w:sz w:val="24"/>
          <w:szCs w:val="24"/>
          <w:lang w:val="en-GB"/>
        </w:rPr>
        <w:t xml:space="preserve"> in 1994 until </w:t>
      </w:r>
      <w:r w:rsidR="00346853" w:rsidRPr="00B93545">
        <w:rPr>
          <w:rFonts w:ascii="Times New Roman" w:hAnsi="Times New Roman" w:cs="Times New Roman"/>
          <w:sz w:val="24"/>
          <w:szCs w:val="24"/>
          <w:lang w:val="en-GB"/>
        </w:rPr>
        <w:t>2012</w:t>
      </w:r>
      <w:r w:rsidRPr="00B93545">
        <w:rPr>
          <w:rFonts w:ascii="Times New Roman" w:hAnsi="Times New Roman" w:cs="Times New Roman"/>
          <w:sz w:val="24"/>
          <w:szCs w:val="24"/>
          <w:lang w:val="en-GB"/>
        </w:rPr>
        <w:t>.</w:t>
      </w:r>
      <w:r w:rsidR="000809B1" w:rsidRPr="00B93545">
        <w:rPr>
          <w:rFonts w:ascii="Times New Roman" w:hAnsi="Times New Roman" w:cs="Times New Roman"/>
          <w:sz w:val="24"/>
          <w:szCs w:val="24"/>
          <w:lang w:val="en-GB"/>
        </w:rPr>
        <w:t xml:space="preserve"> </w:t>
      </w:r>
      <w:r w:rsidR="00FB2BDC" w:rsidRPr="00B93545">
        <w:rPr>
          <w:rFonts w:ascii="Times New Roman" w:hAnsi="Times New Roman" w:cs="Times New Roman"/>
          <w:sz w:val="24"/>
          <w:szCs w:val="24"/>
          <w:lang w:val="en-GB"/>
        </w:rPr>
        <w:t>The research data includes both primary and secondary material. Interviews, company based data, internet-based material, internal documents, presentations and other relevant material has bee</w:t>
      </w:r>
      <w:r w:rsidR="0065777F" w:rsidRPr="00B93545">
        <w:rPr>
          <w:rFonts w:ascii="Times New Roman" w:hAnsi="Times New Roman" w:cs="Times New Roman"/>
          <w:sz w:val="24"/>
          <w:szCs w:val="24"/>
          <w:lang w:val="en-GB"/>
        </w:rPr>
        <w:t>n co</w:t>
      </w:r>
      <w:r w:rsidR="008A0169" w:rsidRPr="00B93545">
        <w:rPr>
          <w:rFonts w:ascii="Times New Roman" w:hAnsi="Times New Roman" w:cs="Times New Roman"/>
          <w:sz w:val="24"/>
          <w:szCs w:val="24"/>
          <w:lang w:val="en-GB"/>
        </w:rPr>
        <w:t xml:space="preserve">llected so that the dynamics </w:t>
      </w:r>
      <w:r w:rsidR="00FB2BDC" w:rsidRPr="00B93545">
        <w:rPr>
          <w:rFonts w:ascii="Times New Roman" w:hAnsi="Times New Roman" w:cs="Times New Roman"/>
          <w:sz w:val="24"/>
          <w:szCs w:val="24"/>
          <w:lang w:val="en-GB"/>
        </w:rPr>
        <w:t xml:space="preserve">of the company </w:t>
      </w:r>
      <w:r w:rsidR="00EF2DE7">
        <w:rPr>
          <w:rFonts w:ascii="Times New Roman" w:hAnsi="Times New Roman" w:cs="Times New Roman"/>
          <w:sz w:val="24"/>
          <w:szCs w:val="24"/>
          <w:lang w:val="en-GB"/>
        </w:rPr>
        <w:t>development</w:t>
      </w:r>
      <w:r w:rsidR="00FB2BDC" w:rsidRPr="00B93545">
        <w:rPr>
          <w:rFonts w:ascii="Times New Roman" w:hAnsi="Times New Roman" w:cs="Times New Roman"/>
          <w:sz w:val="24"/>
          <w:szCs w:val="24"/>
          <w:lang w:val="en-GB"/>
        </w:rPr>
        <w:t xml:space="preserve"> can be analysed.</w:t>
      </w:r>
    </w:p>
    <w:p w:rsidR="00250B53" w:rsidRDefault="006F73BE"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data collection follows abductive logic with specific intensification and uses triang</w:t>
      </w:r>
      <w:r w:rsidR="00EF2DE7">
        <w:rPr>
          <w:rFonts w:ascii="Times New Roman" w:hAnsi="Times New Roman" w:cs="Times New Roman"/>
          <w:sz w:val="24"/>
          <w:szCs w:val="24"/>
          <w:lang w:val="en-GB"/>
        </w:rPr>
        <w:t>ulation to validate</w:t>
      </w:r>
      <w:r w:rsidRPr="00B93545">
        <w:rPr>
          <w:rFonts w:ascii="Times New Roman" w:hAnsi="Times New Roman" w:cs="Times New Roman"/>
          <w:sz w:val="24"/>
          <w:szCs w:val="24"/>
          <w:lang w:val="en-GB"/>
        </w:rPr>
        <w:t xml:space="preserve"> critical aspect of interest. </w:t>
      </w:r>
      <w:r w:rsidR="00346853" w:rsidRPr="00B93545">
        <w:rPr>
          <w:rFonts w:ascii="Times New Roman" w:hAnsi="Times New Roman" w:cs="Times New Roman"/>
          <w:sz w:val="24"/>
          <w:szCs w:val="24"/>
          <w:lang w:val="en-GB"/>
        </w:rPr>
        <w:t>The positions of the interviewees are various</w:t>
      </w:r>
      <w:r w:rsidR="00EF2DE7">
        <w:rPr>
          <w:rFonts w:ascii="Times New Roman" w:hAnsi="Times New Roman" w:cs="Times New Roman"/>
          <w:sz w:val="24"/>
          <w:szCs w:val="24"/>
          <w:lang w:val="en-GB"/>
        </w:rPr>
        <w:t xml:space="preserve"> (internal and external to the organisation)</w:t>
      </w:r>
      <w:r w:rsidR="00346853" w:rsidRPr="00B93545">
        <w:rPr>
          <w:rFonts w:ascii="Times New Roman" w:hAnsi="Times New Roman" w:cs="Times New Roman"/>
          <w:sz w:val="24"/>
          <w:szCs w:val="24"/>
          <w:lang w:val="en-GB"/>
        </w:rPr>
        <w:t xml:space="preserve"> to avoid bias in perspective. </w:t>
      </w:r>
    </w:p>
    <w:p w:rsidR="00FB2BDC" w:rsidRPr="00B93545" w:rsidRDefault="00FB2BDC"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Rich in-depth information enables the analysis of the process in the network environment (Eisenhardt, K.M. 1989, </w:t>
      </w:r>
      <w:r w:rsidR="00A861B4" w:rsidRPr="00B93545">
        <w:rPr>
          <w:rFonts w:ascii="Times New Roman" w:hAnsi="Times New Roman" w:cs="Times New Roman"/>
          <w:sz w:val="24"/>
          <w:szCs w:val="24"/>
          <w:lang w:val="en-GB"/>
        </w:rPr>
        <w:t>Halinen &amp; Törnroos 2005</w:t>
      </w:r>
      <w:r w:rsidR="00AB2D3A" w:rsidRPr="00B93545">
        <w:rPr>
          <w:rFonts w:ascii="Times New Roman" w:hAnsi="Times New Roman" w:cs="Times New Roman"/>
          <w:sz w:val="24"/>
          <w:szCs w:val="24"/>
          <w:lang w:val="en-GB"/>
        </w:rPr>
        <w:t>)</w:t>
      </w:r>
      <w:r w:rsidR="0065777F" w:rsidRPr="00B93545">
        <w:rPr>
          <w:rFonts w:ascii="Times New Roman" w:hAnsi="Times New Roman" w:cs="Times New Roman"/>
          <w:sz w:val="24"/>
          <w:szCs w:val="24"/>
          <w:lang w:val="en-GB"/>
        </w:rPr>
        <w:t>.</w:t>
      </w:r>
      <w:r w:rsidR="00552C59" w:rsidRPr="00B93545">
        <w:rPr>
          <w:rFonts w:ascii="Times New Roman" w:hAnsi="Times New Roman" w:cs="Times New Roman"/>
          <w:sz w:val="24"/>
          <w:szCs w:val="24"/>
          <w:lang w:val="en-GB"/>
        </w:rPr>
        <w:t xml:space="preserve"> </w:t>
      </w:r>
      <w:r w:rsidR="00EA6E1E">
        <w:rPr>
          <w:rFonts w:ascii="Times New Roman" w:hAnsi="Times New Roman" w:cs="Times New Roman"/>
          <w:sz w:val="24"/>
          <w:szCs w:val="24"/>
          <w:lang w:val="en-GB"/>
        </w:rPr>
        <w:t xml:space="preserve"> The reporting builds on</w:t>
      </w:r>
      <w:r w:rsidR="00250B53">
        <w:rPr>
          <w:rFonts w:ascii="Times New Roman" w:hAnsi="Times New Roman" w:cs="Times New Roman"/>
          <w:sz w:val="24"/>
          <w:szCs w:val="24"/>
          <w:lang w:val="en-GB"/>
        </w:rPr>
        <w:t xml:space="preserve"> a retrospective analysis reconstructing critical events</w:t>
      </w:r>
      <w:r w:rsidR="00EA6E1E">
        <w:rPr>
          <w:rFonts w:ascii="Times New Roman" w:hAnsi="Times New Roman" w:cs="Times New Roman"/>
          <w:sz w:val="24"/>
          <w:szCs w:val="24"/>
          <w:lang w:val="en-GB"/>
        </w:rPr>
        <w:t>-developments</w:t>
      </w:r>
      <w:r w:rsidR="00250B53">
        <w:rPr>
          <w:rFonts w:ascii="Times New Roman" w:hAnsi="Times New Roman" w:cs="Times New Roman"/>
          <w:sz w:val="24"/>
          <w:szCs w:val="24"/>
          <w:lang w:val="en-GB"/>
        </w:rPr>
        <w:t xml:space="preserve"> and dynamisms following the </w:t>
      </w:r>
      <w:r w:rsidR="00EA6E1E">
        <w:rPr>
          <w:rFonts w:ascii="Times New Roman" w:hAnsi="Times New Roman" w:cs="Times New Roman"/>
          <w:sz w:val="24"/>
          <w:szCs w:val="24"/>
          <w:lang w:val="en-GB"/>
        </w:rPr>
        <w:t xml:space="preserve">research questions and employing content analysis (Halinen et al., 2013). </w:t>
      </w:r>
      <w:r w:rsidR="00552C59" w:rsidRPr="00B93545">
        <w:rPr>
          <w:rFonts w:ascii="Times New Roman" w:hAnsi="Times New Roman" w:cs="Times New Roman"/>
          <w:sz w:val="24"/>
          <w:szCs w:val="24"/>
          <w:lang w:val="en-GB"/>
        </w:rPr>
        <w:t>The researcher has had a participatory role and theref</w:t>
      </w:r>
      <w:r w:rsidR="00EF2DE7">
        <w:rPr>
          <w:rFonts w:ascii="Times New Roman" w:hAnsi="Times New Roman" w:cs="Times New Roman"/>
          <w:sz w:val="24"/>
          <w:szCs w:val="24"/>
          <w:lang w:val="en-GB"/>
        </w:rPr>
        <w:t xml:space="preserve">ore a wide access to </w:t>
      </w:r>
      <w:r w:rsidR="00552C59" w:rsidRPr="00B93545">
        <w:rPr>
          <w:rFonts w:ascii="Times New Roman" w:hAnsi="Times New Roman" w:cs="Times New Roman"/>
          <w:sz w:val="24"/>
          <w:szCs w:val="24"/>
          <w:lang w:val="en-GB"/>
        </w:rPr>
        <w:t>data.</w:t>
      </w:r>
      <w:r w:rsidR="00250B53">
        <w:rPr>
          <w:rFonts w:ascii="Times New Roman" w:hAnsi="Times New Roman" w:cs="Times New Roman"/>
          <w:sz w:val="24"/>
          <w:szCs w:val="24"/>
          <w:lang w:val="en-GB"/>
        </w:rPr>
        <w:t xml:space="preserve"> In addition, also respondent validation is used in the final stage to ensure the quality of the analysis.</w:t>
      </w:r>
    </w:p>
    <w:p w:rsidR="000809B1" w:rsidRPr="00B93545" w:rsidRDefault="00FB2BDC" w:rsidP="005E0BBB">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w:t>
      </w:r>
      <w:r w:rsidR="000809B1" w:rsidRPr="00B93545">
        <w:rPr>
          <w:rFonts w:ascii="Times New Roman" w:hAnsi="Times New Roman" w:cs="Times New Roman"/>
          <w:sz w:val="24"/>
          <w:szCs w:val="24"/>
          <w:lang w:val="en-GB"/>
        </w:rPr>
        <w:t xml:space="preserve">he research object is the </w:t>
      </w:r>
      <w:r w:rsidR="00EF2DE7">
        <w:rPr>
          <w:rFonts w:ascii="Times New Roman" w:hAnsi="Times New Roman" w:cs="Times New Roman"/>
          <w:sz w:val="24"/>
          <w:szCs w:val="24"/>
          <w:lang w:val="en-GB"/>
        </w:rPr>
        <w:t xml:space="preserve">start-up company, </w:t>
      </w:r>
      <w:r w:rsidR="000809B1" w:rsidRPr="00B93545">
        <w:rPr>
          <w:rFonts w:ascii="Times New Roman" w:hAnsi="Times New Roman" w:cs="Times New Roman"/>
          <w:sz w:val="24"/>
          <w:szCs w:val="24"/>
          <w:lang w:val="en-GB"/>
        </w:rPr>
        <w:t>its platform</w:t>
      </w:r>
      <w:r w:rsidR="008176E2" w:rsidRPr="00B93545">
        <w:rPr>
          <w:rFonts w:ascii="Times New Roman" w:hAnsi="Times New Roman" w:cs="Times New Roman"/>
          <w:sz w:val="24"/>
          <w:szCs w:val="24"/>
          <w:lang w:val="en-GB"/>
        </w:rPr>
        <w:t xml:space="preserve"> </w:t>
      </w:r>
      <w:r w:rsidR="00EF2DE7">
        <w:rPr>
          <w:rFonts w:ascii="Times New Roman" w:hAnsi="Times New Roman" w:cs="Times New Roman"/>
          <w:sz w:val="24"/>
          <w:szCs w:val="24"/>
          <w:lang w:val="en-GB"/>
        </w:rPr>
        <w:t xml:space="preserve">evolution </w:t>
      </w:r>
      <w:r w:rsidR="000809B1" w:rsidRPr="00B93545">
        <w:rPr>
          <w:rFonts w:ascii="Times New Roman" w:hAnsi="Times New Roman" w:cs="Times New Roman"/>
          <w:sz w:val="24"/>
          <w:szCs w:val="24"/>
          <w:lang w:val="en-GB"/>
        </w:rPr>
        <w:t>and role</w:t>
      </w:r>
      <w:r w:rsidR="006112AA">
        <w:rPr>
          <w:rFonts w:ascii="Times New Roman" w:hAnsi="Times New Roman" w:cs="Times New Roman"/>
          <w:sz w:val="24"/>
          <w:szCs w:val="24"/>
          <w:lang w:val="en-GB"/>
        </w:rPr>
        <w:t xml:space="preserve"> in the industry and IAM</w:t>
      </w:r>
      <w:r w:rsidR="00EF2DE7">
        <w:rPr>
          <w:rFonts w:ascii="Times New Roman" w:hAnsi="Times New Roman" w:cs="Times New Roman"/>
          <w:sz w:val="24"/>
          <w:szCs w:val="24"/>
          <w:lang w:val="en-GB"/>
        </w:rPr>
        <w:t>,</w:t>
      </w:r>
      <w:r w:rsidR="000809B1" w:rsidRPr="00B93545">
        <w:rPr>
          <w:rFonts w:ascii="Times New Roman" w:hAnsi="Times New Roman" w:cs="Times New Roman"/>
          <w:sz w:val="24"/>
          <w:szCs w:val="24"/>
          <w:lang w:val="en-GB"/>
        </w:rPr>
        <w:t xml:space="preserve"> and </w:t>
      </w:r>
      <w:r w:rsidR="00EF2DE7">
        <w:rPr>
          <w:rFonts w:ascii="Times New Roman" w:hAnsi="Times New Roman" w:cs="Times New Roman"/>
          <w:sz w:val="24"/>
          <w:szCs w:val="24"/>
          <w:lang w:val="en-GB"/>
        </w:rPr>
        <w:t>its internationalisation</w:t>
      </w:r>
      <w:r w:rsidR="000809B1" w:rsidRPr="00B93545">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w:t>
      </w:r>
      <w:r w:rsidR="000809B1" w:rsidRPr="00B93545">
        <w:rPr>
          <w:rFonts w:ascii="Times New Roman" w:hAnsi="Times New Roman" w:cs="Times New Roman"/>
          <w:sz w:val="24"/>
          <w:szCs w:val="24"/>
          <w:lang w:val="en-GB"/>
        </w:rPr>
        <w:t>The study has an explorative and descriptive nature concerning the internationalization</w:t>
      </w:r>
      <w:r w:rsidR="00EF2DE7">
        <w:rPr>
          <w:rFonts w:ascii="Times New Roman" w:hAnsi="Times New Roman" w:cs="Times New Roman"/>
          <w:sz w:val="24"/>
          <w:szCs w:val="24"/>
          <w:lang w:val="en-GB"/>
        </w:rPr>
        <w:t xml:space="preserve"> (inductive nature)</w:t>
      </w:r>
      <w:r w:rsidR="000809B1" w:rsidRPr="00B93545">
        <w:rPr>
          <w:rFonts w:ascii="Times New Roman" w:hAnsi="Times New Roman" w:cs="Times New Roman"/>
          <w:sz w:val="24"/>
          <w:szCs w:val="24"/>
          <w:lang w:val="en-GB"/>
        </w:rPr>
        <w:t xml:space="preserve">, </w:t>
      </w:r>
      <w:r w:rsidR="00864E8F" w:rsidRPr="00B93545">
        <w:rPr>
          <w:rFonts w:ascii="Times New Roman" w:hAnsi="Times New Roman" w:cs="Times New Roman"/>
          <w:sz w:val="24"/>
          <w:szCs w:val="24"/>
          <w:lang w:val="en-GB"/>
        </w:rPr>
        <w:t xml:space="preserve">but it also attempts to explore </w:t>
      </w:r>
      <w:r w:rsidR="00EF2DE7">
        <w:rPr>
          <w:rFonts w:ascii="Times New Roman" w:hAnsi="Times New Roman" w:cs="Times New Roman"/>
          <w:sz w:val="24"/>
          <w:szCs w:val="24"/>
          <w:lang w:val="en-GB"/>
        </w:rPr>
        <w:t xml:space="preserve">and reflect </w:t>
      </w:r>
      <w:r w:rsidR="00864E8F" w:rsidRPr="00B93545">
        <w:rPr>
          <w:rFonts w:ascii="Times New Roman" w:hAnsi="Times New Roman" w:cs="Times New Roman"/>
          <w:sz w:val="24"/>
          <w:szCs w:val="24"/>
          <w:lang w:val="en-GB"/>
        </w:rPr>
        <w:t>the</w:t>
      </w:r>
      <w:r w:rsidR="0065777F" w:rsidRPr="00B93545">
        <w:rPr>
          <w:rFonts w:ascii="Times New Roman" w:hAnsi="Times New Roman" w:cs="Times New Roman"/>
          <w:sz w:val="24"/>
          <w:szCs w:val="24"/>
          <w:lang w:val="en-GB"/>
        </w:rPr>
        <w:t xml:space="preserve"> driving forces how such an industry </w:t>
      </w:r>
      <w:r w:rsidR="000809B1" w:rsidRPr="00B93545">
        <w:rPr>
          <w:rFonts w:ascii="Times New Roman" w:hAnsi="Times New Roman" w:cs="Times New Roman"/>
          <w:sz w:val="24"/>
          <w:szCs w:val="24"/>
          <w:lang w:val="en-GB"/>
        </w:rPr>
        <w:t>standard is created</w:t>
      </w:r>
      <w:r w:rsidR="00EF2DE7">
        <w:rPr>
          <w:rFonts w:ascii="Times New Roman" w:hAnsi="Times New Roman" w:cs="Times New Roman"/>
          <w:sz w:val="24"/>
          <w:szCs w:val="24"/>
          <w:lang w:val="en-GB"/>
        </w:rPr>
        <w:t xml:space="preserve"> (abductive-deductive nature)</w:t>
      </w:r>
      <w:r w:rsidR="000809B1" w:rsidRPr="00B93545">
        <w:rPr>
          <w:rFonts w:ascii="Times New Roman" w:hAnsi="Times New Roman" w:cs="Times New Roman"/>
          <w:sz w:val="24"/>
          <w:szCs w:val="24"/>
          <w:lang w:val="en-GB"/>
        </w:rPr>
        <w:t>.</w:t>
      </w:r>
      <w:r w:rsidR="00946BC6" w:rsidRPr="00B93545">
        <w:rPr>
          <w:rFonts w:ascii="Times New Roman" w:hAnsi="Times New Roman" w:cs="Times New Roman"/>
          <w:sz w:val="24"/>
          <w:szCs w:val="24"/>
          <w:lang w:val="en-GB"/>
        </w:rPr>
        <w:t xml:space="preserve"> </w:t>
      </w:r>
    </w:p>
    <w:p w:rsidR="003C3E51" w:rsidRPr="00B93545" w:rsidRDefault="003C3E51" w:rsidP="0073101A">
      <w:pPr>
        <w:autoSpaceDE w:val="0"/>
        <w:autoSpaceDN w:val="0"/>
        <w:adjustRightInd w:val="0"/>
        <w:spacing w:after="0" w:line="240" w:lineRule="auto"/>
        <w:jc w:val="both"/>
        <w:rPr>
          <w:rFonts w:ascii="Times New Roman" w:hAnsi="Times New Roman" w:cs="Times New Roman"/>
          <w:sz w:val="24"/>
          <w:szCs w:val="24"/>
          <w:lang w:val="en-GB"/>
        </w:rPr>
      </w:pPr>
    </w:p>
    <w:p w:rsidR="003C3E51" w:rsidRPr="00B93545" w:rsidRDefault="003C3E51" w:rsidP="0073101A">
      <w:pPr>
        <w:autoSpaceDE w:val="0"/>
        <w:autoSpaceDN w:val="0"/>
        <w:adjustRightInd w:val="0"/>
        <w:spacing w:after="0" w:line="240" w:lineRule="auto"/>
        <w:jc w:val="both"/>
        <w:rPr>
          <w:rFonts w:ascii="Times New Roman" w:hAnsi="Times New Roman" w:cs="Times New Roman"/>
          <w:color w:val="00305B"/>
          <w:sz w:val="24"/>
          <w:szCs w:val="24"/>
          <w:lang w:val="en-GB"/>
        </w:rPr>
      </w:pPr>
    </w:p>
    <w:p w:rsidR="00536C82" w:rsidRPr="00CD0329" w:rsidRDefault="00536C82" w:rsidP="00CD0329">
      <w:pPr>
        <w:pStyle w:val="Otsikko1"/>
        <w:jc w:val="center"/>
        <w:rPr>
          <w:sz w:val="24"/>
          <w:lang w:val="en-GB"/>
        </w:rPr>
      </w:pPr>
      <w:r w:rsidRPr="00CD0329">
        <w:rPr>
          <w:sz w:val="24"/>
          <w:lang w:val="en-GB"/>
        </w:rPr>
        <w:t>T</w:t>
      </w:r>
      <w:r w:rsidR="00EC7D91" w:rsidRPr="00CD0329">
        <w:rPr>
          <w:sz w:val="24"/>
          <w:lang w:val="en-GB"/>
        </w:rPr>
        <w:t>HE DEVELOPMENT OF THE FIRM</w:t>
      </w:r>
    </w:p>
    <w:p w:rsidR="004A30CF" w:rsidRPr="00B93545" w:rsidRDefault="00346853"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At a short glance</w:t>
      </w:r>
      <w:r w:rsidR="009328F7" w:rsidRPr="00B93545">
        <w:rPr>
          <w:rFonts w:ascii="Times New Roman" w:hAnsi="Times New Roman" w:cs="Times New Roman"/>
          <w:sz w:val="24"/>
          <w:szCs w:val="24"/>
          <w:lang w:val="en-GB"/>
        </w:rPr>
        <w:t xml:space="preserve"> TecDoc represents a classic start-up. However, this company and its development illustrates a highly interesting evolution</w:t>
      </w:r>
      <w:r w:rsidR="00CD578D">
        <w:rPr>
          <w:rFonts w:ascii="Times New Roman" w:hAnsi="Times New Roman" w:cs="Times New Roman"/>
          <w:sz w:val="24"/>
          <w:szCs w:val="24"/>
          <w:lang w:val="en-GB"/>
        </w:rPr>
        <w:t xml:space="preserve"> process towards</w:t>
      </w:r>
      <w:r w:rsidR="009328F7" w:rsidRPr="00B93545">
        <w:rPr>
          <w:rFonts w:ascii="Times New Roman" w:hAnsi="Times New Roman" w:cs="Times New Roman"/>
          <w:sz w:val="24"/>
          <w:szCs w:val="24"/>
          <w:lang w:val="en-GB"/>
        </w:rPr>
        <w:t xml:space="preserve"> an industry standard and beyond. </w:t>
      </w:r>
      <w:r w:rsidR="00CD578D">
        <w:rPr>
          <w:rFonts w:ascii="Times New Roman" w:hAnsi="Times New Roman" w:cs="Times New Roman"/>
          <w:sz w:val="24"/>
          <w:szCs w:val="24"/>
          <w:lang w:val="en-GB"/>
        </w:rPr>
        <w:t>The theoretical interest</w:t>
      </w:r>
      <w:r w:rsidR="00DC218E" w:rsidRPr="00B93545">
        <w:rPr>
          <w:rFonts w:ascii="Times New Roman" w:hAnsi="Times New Roman" w:cs="Times New Roman"/>
          <w:sz w:val="24"/>
          <w:szCs w:val="24"/>
          <w:lang w:val="en-GB"/>
        </w:rPr>
        <w:t xml:space="preserve"> of this international new venture is significant</w:t>
      </w:r>
      <w:r w:rsidR="00CD578D">
        <w:rPr>
          <w:rFonts w:ascii="Times New Roman" w:hAnsi="Times New Roman" w:cs="Times New Roman"/>
          <w:sz w:val="24"/>
          <w:szCs w:val="24"/>
          <w:lang w:val="en-GB"/>
        </w:rPr>
        <w:t xml:space="preserve"> as it is an international platform having both physical and virtual dimensions</w:t>
      </w:r>
      <w:r w:rsidR="00DC218E" w:rsidRPr="00B93545">
        <w:rPr>
          <w:rFonts w:ascii="Times New Roman" w:hAnsi="Times New Roman" w:cs="Times New Roman"/>
          <w:sz w:val="24"/>
          <w:szCs w:val="24"/>
          <w:lang w:val="en-GB"/>
        </w:rPr>
        <w:t xml:space="preserve">. </w:t>
      </w:r>
    </w:p>
    <w:p w:rsidR="004A30CF" w:rsidRPr="00B93545" w:rsidRDefault="004A30CF" w:rsidP="00CD0329">
      <w:pPr>
        <w:pStyle w:val="Otsikko2"/>
        <w:rPr>
          <w:lang w:val="en-GB"/>
        </w:rPr>
      </w:pPr>
      <w:r w:rsidRPr="00B93545">
        <w:rPr>
          <w:lang w:val="en-GB"/>
        </w:rPr>
        <w:t>The establishment of the firm</w:t>
      </w:r>
    </w:p>
    <w:p w:rsidR="004739BF" w:rsidRPr="00B93545" w:rsidRDefault="00154D7C"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TecDoc is a</w:t>
      </w:r>
      <w:r w:rsidR="002A2A2F" w:rsidRPr="00B93545">
        <w:rPr>
          <w:rFonts w:ascii="Times New Roman" w:hAnsi="Times New Roman" w:cs="Times New Roman"/>
          <w:sz w:val="24"/>
          <w:szCs w:val="24"/>
          <w:lang w:val="en-GB"/>
        </w:rPr>
        <w:t xml:space="preserve"> pioneer in its field of data standardization systems</w:t>
      </w:r>
      <w:r w:rsidRPr="00B93545">
        <w:rPr>
          <w:rFonts w:ascii="Times New Roman" w:hAnsi="Times New Roman" w:cs="Times New Roman"/>
          <w:sz w:val="24"/>
          <w:szCs w:val="24"/>
          <w:lang w:val="en-GB"/>
        </w:rPr>
        <w:t xml:space="preserve"> in the automotive aftermarket</w:t>
      </w:r>
      <w:r w:rsidR="00CD578D">
        <w:rPr>
          <w:rFonts w:ascii="Times New Roman" w:hAnsi="Times New Roman" w:cs="Times New Roman"/>
          <w:sz w:val="24"/>
          <w:szCs w:val="24"/>
          <w:lang w:val="en-GB"/>
        </w:rPr>
        <w:t>, systems that are vital for automotive sector SI</w:t>
      </w:r>
      <w:r w:rsidR="002A2A2F" w:rsidRPr="00B93545">
        <w:rPr>
          <w:rFonts w:ascii="Times New Roman" w:hAnsi="Times New Roman" w:cs="Times New Roman"/>
          <w:sz w:val="24"/>
          <w:szCs w:val="24"/>
          <w:lang w:val="en-GB"/>
        </w:rPr>
        <w:t>. I</w:t>
      </w:r>
      <w:r w:rsidR="00CD578D">
        <w:rPr>
          <w:rFonts w:ascii="Times New Roman" w:hAnsi="Times New Roman" w:cs="Times New Roman"/>
          <w:sz w:val="24"/>
          <w:szCs w:val="24"/>
          <w:lang w:val="en-GB"/>
        </w:rPr>
        <w:t>t was the first company</w:t>
      </w:r>
      <w:r w:rsidR="002A2A2F" w:rsidRPr="00B93545">
        <w:rPr>
          <w:rFonts w:ascii="Times New Roman" w:hAnsi="Times New Roman" w:cs="Times New Roman"/>
          <w:sz w:val="24"/>
          <w:szCs w:val="24"/>
          <w:lang w:val="en-GB"/>
        </w:rPr>
        <w:t xml:space="preserve"> founded to provide a kind of common c</w:t>
      </w:r>
      <w:r w:rsidR="00CD578D">
        <w:rPr>
          <w:rFonts w:ascii="Times New Roman" w:hAnsi="Times New Roman" w:cs="Times New Roman"/>
          <w:sz w:val="24"/>
          <w:szCs w:val="24"/>
          <w:lang w:val="en-GB"/>
        </w:rPr>
        <w:t>entral data system for various</w:t>
      </w:r>
      <w:r w:rsidR="002A2A2F" w:rsidRPr="00B93545">
        <w:rPr>
          <w:rFonts w:ascii="Times New Roman" w:hAnsi="Times New Roman" w:cs="Times New Roman"/>
          <w:sz w:val="24"/>
          <w:szCs w:val="24"/>
          <w:lang w:val="en-GB"/>
        </w:rPr>
        <w:t xml:space="preserve"> stakeholders. TecDoc was established in January 1994 by a group of influential suppliers of car parts</w:t>
      </w:r>
      <w:r w:rsidR="00CD578D">
        <w:rPr>
          <w:rFonts w:ascii="Times New Roman" w:hAnsi="Times New Roman" w:cs="Times New Roman"/>
          <w:sz w:val="24"/>
          <w:szCs w:val="24"/>
          <w:lang w:val="en-GB"/>
        </w:rPr>
        <w:t xml:space="preserve"> (international manufacturing companies)</w:t>
      </w:r>
      <w:r w:rsidR="002A2A2F" w:rsidRPr="00B93545">
        <w:rPr>
          <w:rFonts w:ascii="Times New Roman" w:hAnsi="Times New Roman" w:cs="Times New Roman"/>
          <w:sz w:val="24"/>
          <w:szCs w:val="24"/>
          <w:lang w:val="en-GB"/>
        </w:rPr>
        <w:t xml:space="preserve"> in close cooperation</w:t>
      </w:r>
      <w:r w:rsidR="006112AA">
        <w:rPr>
          <w:rFonts w:ascii="Times New Roman" w:hAnsi="Times New Roman" w:cs="Times New Roman"/>
          <w:sz w:val="24"/>
          <w:szCs w:val="24"/>
          <w:lang w:val="en-GB"/>
        </w:rPr>
        <w:t xml:space="preserve"> with the traders</w:t>
      </w:r>
      <w:r w:rsidR="00CD578D">
        <w:rPr>
          <w:rFonts w:ascii="Times New Roman" w:hAnsi="Times New Roman" w:cs="Times New Roman"/>
          <w:sz w:val="24"/>
          <w:szCs w:val="24"/>
          <w:lang w:val="en-GB"/>
        </w:rPr>
        <w:t xml:space="preserve"> (domestic and international trading groups</w:t>
      </w:r>
      <w:r w:rsidR="006112AA">
        <w:rPr>
          <w:rFonts w:ascii="Times New Roman" w:hAnsi="Times New Roman" w:cs="Times New Roman"/>
          <w:sz w:val="24"/>
          <w:szCs w:val="24"/>
          <w:lang w:val="en-GB"/>
        </w:rPr>
        <w:t>, warehouse distributors</w:t>
      </w:r>
      <w:r w:rsidR="00CD578D">
        <w:rPr>
          <w:rFonts w:ascii="Times New Roman" w:hAnsi="Times New Roman" w:cs="Times New Roman"/>
          <w:sz w:val="24"/>
          <w:szCs w:val="24"/>
          <w:lang w:val="en-GB"/>
        </w:rPr>
        <w:t>)</w:t>
      </w:r>
      <w:r w:rsidR="002A2A2F" w:rsidRPr="00B93545">
        <w:rPr>
          <w:rFonts w:ascii="Times New Roman" w:hAnsi="Times New Roman" w:cs="Times New Roman"/>
          <w:sz w:val="24"/>
          <w:szCs w:val="24"/>
          <w:lang w:val="en-GB"/>
        </w:rPr>
        <w:t>, who were represented by the Association for Spare Parts (GVA). TecDoc main shareholder</w:t>
      </w:r>
      <w:r w:rsidR="001A54D7" w:rsidRPr="00B93545">
        <w:rPr>
          <w:rFonts w:ascii="Times New Roman" w:hAnsi="Times New Roman" w:cs="Times New Roman"/>
          <w:sz w:val="24"/>
          <w:szCs w:val="24"/>
          <w:lang w:val="en-GB"/>
        </w:rPr>
        <w:t>s</w:t>
      </w:r>
      <w:r w:rsidR="00AA5DC3" w:rsidRPr="00B93545">
        <w:rPr>
          <w:rFonts w:ascii="Times New Roman" w:hAnsi="Times New Roman" w:cs="Times New Roman"/>
          <w:sz w:val="24"/>
          <w:szCs w:val="24"/>
          <w:lang w:val="en-GB"/>
        </w:rPr>
        <w:t xml:space="preserve"> have a strong bond to Germany</w:t>
      </w:r>
      <w:r w:rsidR="00CD578D">
        <w:rPr>
          <w:rFonts w:ascii="Times New Roman" w:hAnsi="Times New Roman" w:cs="Times New Roman"/>
          <w:sz w:val="24"/>
          <w:szCs w:val="24"/>
          <w:lang w:val="en-GB"/>
        </w:rPr>
        <w:t>, which</w:t>
      </w:r>
      <w:r w:rsidR="00AA5DC3" w:rsidRPr="00B93545">
        <w:rPr>
          <w:rFonts w:ascii="Times New Roman" w:hAnsi="Times New Roman" w:cs="Times New Roman"/>
          <w:sz w:val="24"/>
          <w:szCs w:val="24"/>
          <w:lang w:val="en-GB"/>
        </w:rPr>
        <w:t xml:space="preserve"> influenced the establishment</w:t>
      </w:r>
      <w:r w:rsidR="002A2A2F" w:rsidRPr="00B93545">
        <w:rPr>
          <w:rFonts w:ascii="Times New Roman" w:hAnsi="Times New Roman" w:cs="Times New Roman"/>
          <w:sz w:val="24"/>
          <w:szCs w:val="24"/>
          <w:lang w:val="en-GB"/>
        </w:rPr>
        <w:t xml:space="preserve"> in Cologne</w:t>
      </w:r>
      <w:r w:rsidR="00CD578D">
        <w:rPr>
          <w:rFonts w:ascii="Times New Roman" w:hAnsi="Times New Roman" w:cs="Times New Roman"/>
          <w:sz w:val="24"/>
          <w:szCs w:val="24"/>
          <w:lang w:val="en-GB"/>
        </w:rPr>
        <w:t>, Germany</w:t>
      </w:r>
      <w:r w:rsidR="002A2A2F" w:rsidRPr="00B93545">
        <w:rPr>
          <w:rFonts w:ascii="Times New Roman" w:hAnsi="Times New Roman" w:cs="Times New Roman"/>
          <w:sz w:val="24"/>
          <w:szCs w:val="24"/>
          <w:lang w:val="en-GB"/>
        </w:rPr>
        <w:t>. In May 2011</w:t>
      </w:r>
      <w:r w:rsidR="00CD578D">
        <w:rPr>
          <w:rFonts w:ascii="Times New Roman" w:hAnsi="Times New Roman" w:cs="Times New Roman"/>
          <w:sz w:val="24"/>
          <w:szCs w:val="24"/>
          <w:lang w:val="en-GB"/>
        </w:rPr>
        <w:t>,</w:t>
      </w:r>
      <w:r w:rsidR="002A2A2F" w:rsidRPr="00B93545">
        <w:rPr>
          <w:rFonts w:ascii="Times New Roman" w:hAnsi="Times New Roman" w:cs="Times New Roman"/>
          <w:sz w:val="24"/>
          <w:szCs w:val="24"/>
          <w:lang w:val="en-GB"/>
        </w:rPr>
        <w:t xml:space="preserve"> TecDoc had 31 shareholders</w:t>
      </w:r>
      <w:r w:rsidR="0082768E" w:rsidRPr="00B93545">
        <w:rPr>
          <w:rFonts w:ascii="Times New Roman" w:hAnsi="Times New Roman" w:cs="Times New Roman"/>
          <w:sz w:val="24"/>
          <w:szCs w:val="24"/>
          <w:lang w:val="en-GB"/>
        </w:rPr>
        <w:t xml:space="preserve"> (company presentation</w:t>
      </w:r>
      <w:r w:rsidR="00CD578D">
        <w:rPr>
          <w:rFonts w:ascii="Times New Roman" w:hAnsi="Times New Roman" w:cs="Times New Roman"/>
          <w:sz w:val="24"/>
          <w:szCs w:val="24"/>
          <w:lang w:val="en-GB"/>
        </w:rPr>
        <w:t>) representing an</w:t>
      </w:r>
      <w:r w:rsidR="00DC218E" w:rsidRPr="00B93545">
        <w:rPr>
          <w:rFonts w:ascii="Times New Roman" w:hAnsi="Times New Roman" w:cs="Times New Roman"/>
          <w:sz w:val="24"/>
          <w:szCs w:val="24"/>
          <w:lang w:val="en-GB"/>
        </w:rPr>
        <w:t xml:space="preserve"> enormous collaborative power setting, a “built-in network”</w:t>
      </w:r>
      <w:r w:rsidR="00CD578D">
        <w:rPr>
          <w:rFonts w:ascii="Times New Roman" w:hAnsi="Times New Roman" w:cs="Times New Roman"/>
          <w:sz w:val="24"/>
          <w:szCs w:val="24"/>
          <w:lang w:val="en-GB"/>
        </w:rPr>
        <w:t xml:space="preserve"> in the automotive sector</w:t>
      </w:r>
      <w:r w:rsidR="00DC218E" w:rsidRPr="00B93545">
        <w:rPr>
          <w:rFonts w:ascii="Times New Roman" w:hAnsi="Times New Roman" w:cs="Times New Roman"/>
          <w:sz w:val="24"/>
          <w:szCs w:val="24"/>
          <w:lang w:val="en-GB"/>
        </w:rPr>
        <w:t>.</w:t>
      </w:r>
      <w:r w:rsidR="00AA5DC3" w:rsidRPr="00B93545">
        <w:rPr>
          <w:rFonts w:ascii="Times New Roman" w:hAnsi="Times New Roman" w:cs="Times New Roman"/>
          <w:sz w:val="24"/>
          <w:szCs w:val="24"/>
          <w:lang w:val="en-GB"/>
        </w:rPr>
        <w:t xml:space="preserve"> </w:t>
      </w:r>
      <w:r w:rsidR="00CD578D">
        <w:rPr>
          <w:rFonts w:ascii="Times New Roman" w:hAnsi="Times New Roman" w:cs="Times New Roman"/>
          <w:sz w:val="24"/>
          <w:szCs w:val="24"/>
          <w:lang w:val="en-GB"/>
        </w:rPr>
        <w:t>Since its establishment, the start-up</w:t>
      </w:r>
      <w:r w:rsidR="00AA5DC3" w:rsidRPr="00B93545">
        <w:rPr>
          <w:rFonts w:ascii="Times New Roman" w:hAnsi="Times New Roman" w:cs="Times New Roman"/>
          <w:sz w:val="24"/>
          <w:szCs w:val="24"/>
          <w:lang w:val="en-GB"/>
        </w:rPr>
        <w:t xml:space="preserve"> was lo</w:t>
      </w:r>
      <w:r w:rsidR="00CD578D">
        <w:rPr>
          <w:rFonts w:ascii="Times New Roman" w:hAnsi="Times New Roman" w:cs="Times New Roman"/>
          <w:sz w:val="24"/>
          <w:szCs w:val="24"/>
          <w:lang w:val="en-GB"/>
        </w:rPr>
        <w:t xml:space="preserve">aded with expectations and </w:t>
      </w:r>
      <w:r w:rsidR="00AA5DC3" w:rsidRPr="00B93545">
        <w:rPr>
          <w:rFonts w:ascii="Times New Roman" w:hAnsi="Times New Roman" w:cs="Times New Roman"/>
          <w:sz w:val="24"/>
          <w:szCs w:val="24"/>
          <w:lang w:val="en-GB"/>
        </w:rPr>
        <w:t>unique resource constellations</w:t>
      </w:r>
      <w:r w:rsidR="00CD578D">
        <w:rPr>
          <w:rFonts w:ascii="Times New Roman" w:hAnsi="Times New Roman" w:cs="Times New Roman"/>
          <w:sz w:val="24"/>
          <w:szCs w:val="24"/>
          <w:lang w:val="en-GB"/>
        </w:rPr>
        <w:t xml:space="preserve"> of its owners</w:t>
      </w:r>
      <w:r w:rsidR="00AA5DC3" w:rsidRPr="00B93545">
        <w:rPr>
          <w:rFonts w:ascii="Times New Roman" w:hAnsi="Times New Roman" w:cs="Times New Roman"/>
          <w:sz w:val="24"/>
          <w:szCs w:val="24"/>
          <w:lang w:val="en-GB"/>
        </w:rPr>
        <w:t>.</w:t>
      </w:r>
    </w:p>
    <w:p w:rsidR="00540695" w:rsidRPr="00B93545" w:rsidRDefault="00D64A53"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The suppliers of car parts are mostly, if not large multinational enterprises, at least international companies with remarkable resources and high level of </w:t>
      </w:r>
      <w:r w:rsidR="00CD578D">
        <w:rPr>
          <w:rFonts w:ascii="Times New Roman" w:hAnsi="Times New Roman" w:cs="Times New Roman"/>
          <w:sz w:val="24"/>
          <w:szCs w:val="24"/>
          <w:lang w:val="en-GB"/>
        </w:rPr>
        <w:t xml:space="preserve">international </w:t>
      </w:r>
      <w:r w:rsidRPr="00B93545">
        <w:rPr>
          <w:rFonts w:ascii="Times New Roman" w:hAnsi="Times New Roman" w:cs="Times New Roman"/>
          <w:sz w:val="24"/>
          <w:szCs w:val="24"/>
          <w:lang w:val="en-GB"/>
        </w:rPr>
        <w:t>competition. Therefore</w:t>
      </w:r>
      <w:r w:rsidR="00CD578D">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th</w:t>
      </w:r>
      <w:r w:rsidR="00DC218E" w:rsidRPr="00B93545">
        <w:rPr>
          <w:rFonts w:ascii="Times New Roman" w:hAnsi="Times New Roman" w:cs="Times New Roman"/>
          <w:sz w:val="24"/>
          <w:szCs w:val="24"/>
          <w:lang w:val="en-GB"/>
        </w:rPr>
        <w:t>e shareholders brought an</w:t>
      </w:r>
      <w:r w:rsidRPr="00B93545">
        <w:rPr>
          <w:rFonts w:ascii="Times New Roman" w:hAnsi="Times New Roman" w:cs="Times New Roman"/>
          <w:sz w:val="24"/>
          <w:szCs w:val="24"/>
          <w:lang w:val="en-GB"/>
        </w:rPr>
        <w:t xml:space="preserve"> ownership ad</w:t>
      </w:r>
      <w:r w:rsidR="003D554F" w:rsidRPr="00B93545">
        <w:rPr>
          <w:rFonts w:ascii="Times New Roman" w:hAnsi="Times New Roman" w:cs="Times New Roman"/>
          <w:sz w:val="24"/>
          <w:szCs w:val="24"/>
          <w:lang w:val="en-GB"/>
        </w:rPr>
        <w:t>vantage</w:t>
      </w:r>
      <w:r w:rsidR="00CD578D">
        <w:rPr>
          <w:rFonts w:ascii="Times New Roman" w:hAnsi="Times New Roman" w:cs="Times New Roman"/>
          <w:sz w:val="24"/>
          <w:szCs w:val="24"/>
          <w:lang w:val="en-GB"/>
        </w:rPr>
        <w:t xml:space="preserve"> related to products and their contexts</w:t>
      </w:r>
      <w:r w:rsidR="006C45C2" w:rsidRPr="00B93545">
        <w:rPr>
          <w:rFonts w:ascii="Times New Roman" w:hAnsi="Times New Roman" w:cs="Times New Roman"/>
          <w:sz w:val="24"/>
          <w:szCs w:val="24"/>
          <w:lang w:val="en-GB"/>
        </w:rPr>
        <w:t xml:space="preserve">, market coverage and market power, </w:t>
      </w:r>
      <w:r w:rsidR="00CD578D">
        <w:rPr>
          <w:rFonts w:ascii="Times New Roman" w:hAnsi="Times New Roman" w:cs="Times New Roman"/>
          <w:sz w:val="24"/>
          <w:szCs w:val="24"/>
          <w:lang w:val="en-GB"/>
        </w:rPr>
        <w:t xml:space="preserve">international and sectoral </w:t>
      </w:r>
      <w:r w:rsidR="006C45C2" w:rsidRPr="00B93545">
        <w:rPr>
          <w:rFonts w:ascii="Times New Roman" w:hAnsi="Times New Roman" w:cs="Times New Roman"/>
          <w:sz w:val="24"/>
          <w:szCs w:val="24"/>
          <w:lang w:val="en-GB"/>
        </w:rPr>
        <w:t>experience</w:t>
      </w:r>
      <w:r w:rsidR="00CD578D">
        <w:rPr>
          <w:rFonts w:ascii="Times New Roman" w:hAnsi="Times New Roman" w:cs="Times New Roman"/>
          <w:sz w:val="24"/>
          <w:szCs w:val="24"/>
          <w:lang w:val="en-GB"/>
        </w:rPr>
        <w:t>,</w:t>
      </w:r>
      <w:r w:rsidR="006C45C2" w:rsidRPr="00B93545">
        <w:rPr>
          <w:rFonts w:ascii="Times New Roman" w:hAnsi="Times New Roman" w:cs="Times New Roman"/>
          <w:sz w:val="24"/>
          <w:szCs w:val="24"/>
          <w:lang w:val="en-GB"/>
        </w:rPr>
        <w:t xml:space="preserve"> and many </w:t>
      </w:r>
      <w:r w:rsidR="00CD578D">
        <w:rPr>
          <w:rFonts w:ascii="Times New Roman" w:hAnsi="Times New Roman" w:cs="Times New Roman"/>
          <w:sz w:val="24"/>
          <w:szCs w:val="24"/>
          <w:lang w:val="en-GB"/>
        </w:rPr>
        <w:t xml:space="preserve">other </w:t>
      </w:r>
      <w:r w:rsidR="006C45C2" w:rsidRPr="00B93545">
        <w:rPr>
          <w:rFonts w:ascii="Times New Roman" w:hAnsi="Times New Roman" w:cs="Times New Roman"/>
          <w:sz w:val="24"/>
          <w:szCs w:val="24"/>
          <w:lang w:val="en-GB"/>
        </w:rPr>
        <w:t>capabilities.</w:t>
      </w:r>
      <w:r w:rsidR="00977DF6" w:rsidRPr="00B93545">
        <w:rPr>
          <w:rFonts w:ascii="Times New Roman" w:hAnsi="Times New Roman" w:cs="Times New Roman"/>
          <w:sz w:val="24"/>
          <w:szCs w:val="24"/>
          <w:lang w:val="en-GB"/>
        </w:rPr>
        <w:t xml:space="preserve"> This</w:t>
      </w:r>
      <w:r w:rsidR="001A54D7" w:rsidRPr="00B93545">
        <w:rPr>
          <w:rFonts w:ascii="Times New Roman" w:hAnsi="Times New Roman" w:cs="Times New Roman"/>
          <w:sz w:val="24"/>
          <w:szCs w:val="24"/>
          <w:lang w:val="en-GB"/>
        </w:rPr>
        <w:t xml:space="preserve"> st</w:t>
      </w:r>
      <w:r w:rsidR="00CD578D">
        <w:rPr>
          <w:rFonts w:ascii="Times New Roman" w:hAnsi="Times New Roman" w:cs="Times New Roman"/>
          <w:sz w:val="24"/>
          <w:szCs w:val="24"/>
          <w:lang w:val="en-GB"/>
        </w:rPr>
        <w:t xml:space="preserve">art-up created by these players and industry specialists got </w:t>
      </w:r>
      <w:r w:rsidR="00D0254E" w:rsidRPr="00B93545">
        <w:rPr>
          <w:rFonts w:ascii="Times New Roman" w:hAnsi="Times New Roman" w:cs="Times New Roman"/>
          <w:sz w:val="24"/>
          <w:szCs w:val="24"/>
          <w:lang w:val="en-GB"/>
        </w:rPr>
        <w:t xml:space="preserve">an immense advantage </w:t>
      </w:r>
      <w:r w:rsidR="00CD578D">
        <w:rPr>
          <w:rFonts w:ascii="Times New Roman" w:hAnsi="Times New Roman" w:cs="Times New Roman"/>
          <w:sz w:val="24"/>
          <w:szCs w:val="24"/>
          <w:lang w:val="en-GB"/>
        </w:rPr>
        <w:t>for the venturing</w:t>
      </w:r>
      <w:r w:rsidR="00D0254E" w:rsidRPr="00B93545">
        <w:rPr>
          <w:rFonts w:ascii="Times New Roman" w:hAnsi="Times New Roman" w:cs="Times New Roman"/>
          <w:sz w:val="24"/>
          <w:szCs w:val="24"/>
          <w:lang w:val="en-GB"/>
        </w:rPr>
        <w:t xml:space="preserve">. </w:t>
      </w:r>
      <w:r w:rsidR="00043B2D" w:rsidRPr="00B93545">
        <w:rPr>
          <w:rFonts w:ascii="Times New Roman" w:hAnsi="Times New Roman" w:cs="Times New Roman"/>
          <w:sz w:val="24"/>
          <w:szCs w:val="24"/>
          <w:lang w:val="en-GB"/>
        </w:rPr>
        <w:t>The</w:t>
      </w:r>
      <w:r w:rsidR="005363AA">
        <w:rPr>
          <w:rFonts w:ascii="Times New Roman" w:hAnsi="Times New Roman" w:cs="Times New Roman"/>
          <w:sz w:val="24"/>
          <w:szCs w:val="24"/>
          <w:lang w:val="en-GB"/>
        </w:rPr>
        <w:t xml:space="preserve"> inherent</w:t>
      </w:r>
      <w:r w:rsidR="00CD578D">
        <w:rPr>
          <w:rFonts w:ascii="Times New Roman" w:hAnsi="Times New Roman" w:cs="Times New Roman"/>
          <w:sz w:val="24"/>
          <w:szCs w:val="24"/>
          <w:lang w:val="en-GB"/>
        </w:rPr>
        <w:t xml:space="preserve"> international</w:t>
      </w:r>
      <w:r w:rsidR="00043B2D" w:rsidRPr="00B93545">
        <w:rPr>
          <w:rFonts w:ascii="Times New Roman" w:hAnsi="Times New Roman" w:cs="Times New Roman"/>
          <w:sz w:val="24"/>
          <w:szCs w:val="24"/>
          <w:lang w:val="en-GB"/>
        </w:rPr>
        <w:t xml:space="preserve"> mindset and </w:t>
      </w:r>
      <w:r w:rsidR="005363AA">
        <w:rPr>
          <w:rFonts w:ascii="Times New Roman" w:hAnsi="Times New Roman" w:cs="Times New Roman"/>
          <w:sz w:val="24"/>
          <w:szCs w:val="24"/>
          <w:lang w:val="en-GB"/>
        </w:rPr>
        <w:t>resources</w:t>
      </w:r>
      <w:r w:rsidR="00043B2D" w:rsidRPr="00B93545">
        <w:rPr>
          <w:rFonts w:ascii="Times New Roman" w:hAnsi="Times New Roman" w:cs="Times New Roman"/>
          <w:sz w:val="24"/>
          <w:szCs w:val="24"/>
          <w:lang w:val="en-GB"/>
        </w:rPr>
        <w:t xml:space="preserve"> influe</w:t>
      </w:r>
      <w:r w:rsidR="005363AA">
        <w:rPr>
          <w:rFonts w:ascii="Times New Roman" w:hAnsi="Times New Roman" w:cs="Times New Roman"/>
          <w:sz w:val="24"/>
          <w:szCs w:val="24"/>
          <w:lang w:val="en-GB"/>
        </w:rPr>
        <w:t>nced the development positively; t</w:t>
      </w:r>
      <w:r w:rsidR="00D0254E" w:rsidRPr="00B93545">
        <w:rPr>
          <w:rFonts w:ascii="Times New Roman" w:hAnsi="Times New Roman" w:cs="Times New Roman"/>
          <w:sz w:val="24"/>
          <w:szCs w:val="24"/>
          <w:lang w:val="en-GB"/>
        </w:rPr>
        <w:t xml:space="preserve">his </w:t>
      </w:r>
      <w:r w:rsidR="00977DF6" w:rsidRPr="00B93545">
        <w:rPr>
          <w:rFonts w:ascii="Times New Roman" w:hAnsi="Times New Roman" w:cs="Times New Roman"/>
          <w:sz w:val="24"/>
          <w:szCs w:val="24"/>
          <w:lang w:val="en-GB"/>
        </w:rPr>
        <w:t xml:space="preserve">company </w:t>
      </w:r>
      <w:r w:rsidR="00D0254E" w:rsidRPr="00B93545">
        <w:rPr>
          <w:rFonts w:ascii="Times New Roman" w:hAnsi="Times New Roman" w:cs="Times New Roman"/>
          <w:sz w:val="24"/>
          <w:szCs w:val="24"/>
          <w:lang w:val="en-GB"/>
        </w:rPr>
        <w:t xml:space="preserve">did not start from a scratch; it started more like a spin-off with an accumulated level of knowledge and visibility inside its network environment. </w:t>
      </w:r>
      <w:r w:rsidR="00977DF6" w:rsidRPr="00B93545">
        <w:rPr>
          <w:rFonts w:ascii="Times New Roman" w:hAnsi="Times New Roman" w:cs="Times New Roman"/>
          <w:sz w:val="24"/>
          <w:szCs w:val="24"/>
          <w:lang w:val="en-GB"/>
        </w:rPr>
        <w:t>In a sense, this internationalization process built on the same advantages that multinational companies have due to their subsidiaries, just the other way around (cf. Phene &amp; Almeida 2008).</w:t>
      </w:r>
      <w:r w:rsidR="00586963" w:rsidRPr="00B93545">
        <w:rPr>
          <w:rFonts w:ascii="Times New Roman" w:hAnsi="Times New Roman" w:cs="Times New Roman"/>
          <w:sz w:val="24"/>
          <w:szCs w:val="24"/>
          <w:lang w:val="en-GB"/>
        </w:rPr>
        <w:t xml:space="preserve"> The cooperation of shareholders offered unique opportunities</w:t>
      </w:r>
      <w:r w:rsidR="00AA5DC3" w:rsidRPr="00B93545">
        <w:rPr>
          <w:rFonts w:ascii="Times New Roman" w:hAnsi="Times New Roman" w:cs="Times New Roman"/>
          <w:sz w:val="24"/>
          <w:szCs w:val="24"/>
          <w:lang w:val="en-GB"/>
        </w:rPr>
        <w:t xml:space="preserve"> and resources (cf. Oviatt &amp; McDougall 1994)</w:t>
      </w:r>
      <w:r w:rsidR="00586963" w:rsidRPr="00B93545">
        <w:rPr>
          <w:rFonts w:ascii="Times New Roman" w:hAnsi="Times New Roman" w:cs="Times New Roman"/>
          <w:sz w:val="24"/>
          <w:szCs w:val="24"/>
          <w:lang w:val="en-GB"/>
        </w:rPr>
        <w:t xml:space="preserve"> for the strategic development and </w:t>
      </w:r>
      <w:r w:rsidR="00993389" w:rsidRPr="00B93545">
        <w:rPr>
          <w:rFonts w:ascii="Times New Roman" w:hAnsi="Times New Roman" w:cs="Times New Roman"/>
          <w:sz w:val="24"/>
          <w:szCs w:val="24"/>
          <w:lang w:val="en-GB"/>
        </w:rPr>
        <w:t xml:space="preserve">collective </w:t>
      </w:r>
      <w:r w:rsidR="00586963" w:rsidRPr="00B93545">
        <w:rPr>
          <w:rFonts w:ascii="Times New Roman" w:hAnsi="Times New Roman" w:cs="Times New Roman"/>
          <w:sz w:val="24"/>
          <w:szCs w:val="24"/>
          <w:lang w:val="en-GB"/>
        </w:rPr>
        <w:t xml:space="preserve">internationalization of the </w:t>
      </w:r>
      <w:r w:rsidR="005363AA">
        <w:rPr>
          <w:rFonts w:ascii="Times New Roman" w:hAnsi="Times New Roman" w:cs="Times New Roman"/>
          <w:sz w:val="24"/>
          <w:szCs w:val="24"/>
          <w:lang w:val="en-GB"/>
        </w:rPr>
        <w:t xml:space="preserve">data solution </w:t>
      </w:r>
      <w:r w:rsidR="00586963" w:rsidRPr="00B93545">
        <w:rPr>
          <w:rFonts w:ascii="Times New Roman" w:hAnsi="Times New Roman" w:cs="Times New Roman"/>
          <w:sz w:val="24"/>
          <w:szCs w:val="24"/>
          <w:lang w:val="en-GB"/>
        </w:rPr>
        <w:t>concept, whi</w:t>
      </w:r>
      <w:r w:rsidR="005363AA">
        <w:rPr>
          <w:rFonts w:ascii="Times New Roman" w:hAnsi="Times New Roman" w:cs="Times New Roman"/>
          <w:sz w:val="24"/>
          <w:szCs w:val="24"/>
          <w:lang w:val="en-GB"/>
        </w:rPr>
        <w:t>ch followed multiple paths</w:t>
      </w:r>
      <w:r w:rsidR="00586963" w:rsidRPr="00B93545">
        <w:rPr>
          <w:rFonts w:ascii="Times New Roman" w:hAnsi="Times New Roman" w:cs="Times New Roman"/>
          <w:sz w:val="24"/>
          <w:szCs w:val="24"/>
          <w:lang w:val="en-GB"/>
        </w:rPr>
        <w:t xml:space="preserve"> and accumulated like </w:t>
      </w:r>
      <w:r w:rsidR="00993389" w:rsidRPr="00B93545">
        <w:rPr>
          <w:rFonts w:ascii="Times New Roman" w:hAnsi="Times New Roman" w:cs="Times New Roman"/>
          <w:sz w:val="24"/>
          <w:szCs w:val="24"/>
          <w:lang w:val="en-GB"/>
        </w:rPr>
        <w:t xml:space="preserve">the </w:t>
      </w:r>
      <w:r w:rsidR="00586963" w:rsidRPr="00B93545">
        <w:rPr>
          <w:rFonts w:ascii="Times New Roman" w:hAnsi="Times New Roman" w:cs="Times New Roman"/>
          <w:sz w:val="24"/>
          <w:szCs w:val="24"/>
          <w:lang w:val="en-GB"/>
        </w:rPr>
        <w:t>sprinkler-model, see Figure</w:t>
      </w:r>
      <w:r w:rsidR="00540695" w:rsidRPr="00B93545">
        <w:rPr>
          <w:rFonts w:ascii="Times New Roman" w:hAnsi="Times New Roman" w:cs="Times New Roman"/>
          <w:sz w:val="24"/>
          <w:szCs w:val="24"/>
          <w:lang w:val="en-GB"/>
        </w:rPr>
        <w:t xml:space="preserve"> 2</w:t>
      </w:r>
      <w:r w:rsidR="00586963" w:rsidRPr="00B93545">
        <w:rPr>
          <w:rFonts w:ascii="Times New Roman" w:hAnsi="Times New Roman" w:cs="Times New Roman"/>
          <w:sz w:val="24"/>
          <w:szCs w:val="24"/>
          <w:lang w:val="en-GB"/>
        </w:rPr>
        <w:t>.</w:t>
      </w:r>
      <w:r w:rsidR="00993389" w:rsidRPr="00B93545">
        <w:rPr>
          <w:rFonts w:ascii="Times New Roman" w:hAnsi="Times New Roman" w:cs="Times New Roman"/>
          <w:sz w:val="24"/>
          <w:szCs w:val="24"/>
          <w:lang w:val="en-GB"/>
        </w:rPr>
        <w:t xml:space="preserve"> </w:t>
      </w:r>
      <w:r w:rsidR="00737334" w:rsidRPr="00B93545">
        <w:rPr>
          <w:rFonts w:ascii="Times New Roman" w:hAnsi="Times New Roman" w:cs="Times New Roman"/>
          <w:sz w:val="24"/>
          <w:szCs w:val="24"/>
          <w:lang w:val="en-GB"/>
        </w:rPr>
        <w:t xml:space="preserve">This </w:t>
      </w:r>
      <w:r w:rsidR="005363AA">
        <w:rPr>
          <w:rFonts w:ascii="Times New Roman" w:hAnsi="Times New Roman" w:cs="Times New Roman"/>
          <w:sz w:val="24"/>
          <w:szCs w:val="24"/>
          <w:lang w:val="en-GB"/>
        </w:rPr>
        <w:t xml:space="preserve">resourceful </w:t>
      </w:r>
      <w:r w:rsidR="00737334" w:rsidRPr="00B93545">
        <w:rPr>
          <w:rFonts w:ascii="Times New Roman" w:hAnsi="Times New Roman" w:cs="Times New Roman"/>
          <w:sz w:val="24"/>
          <w:szCs w:val="24"/>
          <w:lang w:val="en-GB"/>
        </w:rPr>
        <w:t xml:space="preserve">ownership structure </w:t>
      </w:r>
      <w:r w:rsidR="007A3DAC" w:rsidRPr="00B93545">
        <w:rPr>
          <w:rFonts w:ascii="Times New Roman" w:hAnsi="Times New Roman" w:cs="Times New Roman"/>
          <w:sz w:val="24"/>
          <w:szCs w:val="24"/>
          <w:lang w:val="en-GB"/>
        </w:rPr>
        <w:t xml:space="preserve">(cf. Sandberg 2008) </w:t>
      </w:r>
      <w:r w:rsidR="00737334" w:rsidRPr="00B93545">
        <w:rPr>
          <w:rFonts w:ascii="Times New Roman" w:hAnsi="Times New Roman" w:cs="Times New Roman"/>
          <w:sz w:val="24"/>
          <w:szCs w:val="24"/>
          <w:lang w:val="en-GB"/>
        </w:rPr>
        <w:t>enabled a rapid coverage on multiple markets and the creation of the “multinational trader –international platform” status</w:t>
      </w:r>
      <w:r w:rsidR="007A3DAC" w:rsidRPr="00B93545">
        <w:rPr>
          <w:rFonts w:ascii="Times New Roman" w:hAnsi="Times New Roman" w:cs="Times New Roman"/>
          <w:sz w:val="24"/>
          <w:szCs w:val="24"/>
          <w:lang w:val="en-GB"/>
        </w:rPr>
        <w:t xml:space="preserve"> (cf. Figure 1)</w:t>
      </w:r>
      <w:r w:rsidR="00737334" w:rsidRPr="00B93545">
        <w:rPr>
          <w:rFonts w:ascii="Times New Roman" w:hAnsi="Times New Roman" w:cs="Times New Roman"/>
          <w:sz w:val="24"/>
          <w:szCs w:val="24"/>
          <w:lang w:val="en-GB"/>
        </w:rPr>
        <w:t xml:space="preserve">. </w:t>
      </w:r>
    </w:p>
    <w:p w:rsidR="00540695" w:rsidRPr="00B93545" w:rsidRDefault="00540695" w:rsidP="0082768E">
      <w:pPr>
        <w:jc w:val="center"/>
        <w:rPr>
          <w:rFonts w:ascii="Times New Roman" w:hAnsi="Times New Roman" w:cs="Times New Roman"/>
          <w:sz w:val="24"/>
          <w:szCs w:val="24"/>
          <w:lang w:val="en-GB"/>
        </w:rPr>
      </w:pPr>
      <w:r w:rsidRPr="00B93545">
        <w:rPr>
          <w:rFonts w:ascii="Times New Roman" w:hAnsi="Times New Roman" w:cs="Times New Roman"/>
          <w:sz w:val="24"/>
          <w:szCs w:val="24"/>
          <w:lang w:val="en-GB"/>
        </w:rPr>
        <w:t>Figure 2.</w:t>
      </w:r>
      <w:r w:rsidR="001E7034" w:rsidRPr="00B93545">
        <w:rPr>
          <w:rFonts w:ascii="Times New Roman" w:hAnsi="Times New Roman" w:cs="Times New Roman"/>
          <w:sz w:val="24"/>
          <w:szCs w:val="24"/>
          <w:lang w:val="en-GB"/>
        </w:rPr>
        <w:t xml:space="preserve"> here</w:t>
      </w:r>
    </w:p>
    <w:p w:rsidR="00586963" w:rsidRPr="00B93545" w:rsidRDefault="00586963" w:rsidP="0073101A">
      <w:pPr>
        <w:jc w:val="both"/>
        <w:rPr>
          <w:rFonts w:ascii="Times New Roman" w:hAnsi="Times New Roman" w:cs="Times New Roman"/>
          <w:sz w:val="24"/>
          <w:szCs w:val="24"/>
          <w:lang w:val="en-GB"/>
        </w:rPr>
      </w:pPr>
    </w:p>
    <w:p w:rsidR="00AA5DC3" w:rsidRPr="00B93545" w:rsidRDefault="00AA5DC3" w:rsidP="00CD0329">
      <w:pPr>
        <w:pStyle w:val="Otsikko2"/>
        <w:rPr>
          <w:lang w:val="en-GB"/>
        </w:rPr>
      </w:pPr>
      <w:r w:rsidRPr="00B93545">
        <w:rPr>
          <w:lang w:val="en-GB"/>
        </w:rPr>
        <w:t xml:space="preserve">The element of innovation </w:t>
      </w:r>
      <w:r w:rsidR="004A30CF" w:rsidRPr="00B93545">
        <w:rPr>
          <w:lang w:val="en-GB"/>
        </w:rPr>
        <w:t>and value creation</w:t>
      </w:r>
    </w:p>
    <w:p w:rsidR="002A2A2F" w:rsidRPr="00B93545" w:rsidRDefault="001A54D7"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purpose of this company was</w:t>
      </w:r>
      <w:r w:rsidR="002A2A2F" w:rsidRPr="00B93545">
        <w:rPr>
          <w:rFonts w:ascii="Times New Roman" w:hAnsi="Times New Roman" w:cs="Times New Roman"/>
          <w:sz w:val="24"/>
          <w:szCs w:val="24"/>
          <w:lang w:val="en-GB"/>
        </w:rPr>
        <w:t xml:space="preserve"> to create and improve standardization of vehicle</w:t>
      </w:r>
      <w:r w:rsidR="00963CFF">
        <w:rPr>
          <w:rFonts w:ascii="Times New Roman" w:hAnsi="Times New Roman" w:cs="Times New Roman"/>
          <w:sz w:val="24"/>
          <w:szCs w:val="24"/>
          <w:lang w:val="en-GB"/>
        </w:rPr>
        <w:t xml:space="preserve"> and car part data (e.g. “</w:t>
      </w:r>
      <w:r w:rsidR="002A2A2F" w:rsidRPr="00B93545">
        <w:rPr>
          <w:rFonts w:ascii="Times New Roman" w:hAnsi="Times New Roman" w:cs="Times New Roman"/>
          <w:sz w:val="24"/>
          <w:szCs w:val="24"/>
          <w:lang w:val="en-GB"/>
        </w:rPr>
        <w:t>article data</w:t>
      </w:r>
      <w:r w:rsidR="00963CFF">
        <w:rPr>
          <w:rFonts w:ascii="Times New Roman" w:hAnsi="Times New Roman" w:cs="Times New Roman"/>
          <w:sz w:val="24"/>
          <w:szCs w:val="24"/>
          <w:lang w:val="en-GB"/>
        </w:rPr>
        <w:t>”</w:t>
      </w:r>
      <w:r w:rsidR="002A2A2F" w:rsidRPr="00B93545">
        <w:rPr>
          <w:rFonts w:ascii="Times New Roman" w:hAnsi="Times New Roman" w:cs="Times New Roman"/>
          <w:sz w:val="24"/>
          <w:szCs w:val="24"/>
          <w:lang w:val="en-GB"/>
        </w:rPr>
        <w:t>) in the independent aftermarket</w:t>
      </w:r>
      <w:r w:rsidR="00963CFF">
        <w:rPr>
          <w:rFonts w:ascii="Times New Roman" w:hAnsi="Times New Roman" w:cs="Times New Roman"/>
          <w:sz w:val="24"/>
          <w:szCs w:val="24"/>
          <w:lang w:val="en-GB"/>
        </w:rPr>
        <w:t xml:space="preserve"> where electronic catalogues became</w:t>
      </w:r>
      <w:r w:rsidR="009328F7" w:rsidRPr="00B93545">
        <w:rPr>
          <w:rFonts w:ascii="Times New Roman" w:hAnsi="Times New Roman" w:cs="Times New Roman"/>
          <w:sz w:val="24"/>
          <w:szCs w:val="24"/>
          <w:lang w:val="en-GB"/>
        </w:rPr>
        <w:t xml:space="preserve"> extremely important tools</w:t>
      </w:r>
      <w:r w:rsidR="00963CFF">
        <w:rPr>
          <w:rFonts w:ascii="Times New Roman" w:hAnsi="Times New Roman" w:cs="Times New Roman"/>
          <w:sz w:val="24"/>
          <w:szCs w:val="24"/>
          <w:lang w:val="en-GB"/>
        </w:rPr>
        <w:t xml:space="preserve"> of SI</w:t>
      </w:r>
      <w:r w:rsidR="002A2A2F" w:rsidRPr="00B93545">
        <w:rPr>
          <w:rFonts w:ascii="Times New Roman" w:hAnsi="Times New Roman" w:cs="Times New Roman"/>
          <w:sz w:val="24"/>
          <w:szCs w:val="24"/>
          <w:lang w:val="en-GB"/>
        </w:rPr>
        <w:t>. The data gathering and distribution process</w:t>
      </w:r>
      <w:r w:rsidR="00963CFF">
        <w:rPr>
          <w:rFonts w:ascii="Times New Roman" w:hAnsi="Times New Roman" w:cs="Times New Roman"/>
          <w:sz w:val="24"/>
          <w:szCs w:val="24"/>
          <w:lang w:val="en-GB"/>
        </w:rPr>
        <w:t>es from industry through</w:t>
      </w:r>
      <w:r w:rsidR="002A2A2F" w:rsidRPr="00B93545">
        <w:rPr>
          <w:rFonts w:ascii="Times New Roman" w:hAnsi="Times New Roman" w:cs="Times New Roman"/>
          <w:sz w:val="24"/>
          <w:szCs w:val="24"/>
          <w:lang w:val="en-GB"/>
        </w:rPr>
        <w:t xml:space="preserve"> trade levels to workshops required significant </w:t>
      </w:r>
      <w:r w:rsidR="00346076" w:rsidRPr="00B93545">
        <w:rPr>
          <w:rFonts w:ascii="Times New Roman" w:hAnsi="Times New Roman" w:cs="Times New Roman"/>
          <w:sz w:val="24"/>
          <w:szCs w:val="24"/>
          <w:lang w:val="en-GB"/>
        </w:rPr>
        <w:t>organizational</w:t>
      </w:r>
      <w:r w:rsidR="00963CFF">
        <w:rPr>
          <w:rFonts w:ascii="Times New Roman" w:hAnsi="Times New Roman" w:cs="Times New Roman"/>
          <w:sz w:val="24"/>
          <w:szCs w:val="24"/>
          <w:lang w:val="en-GB"/>
        </w:rPr>
        <w:t xml:space="preserve"> efforts and</w:t>
      </w:r>
      <w:r w:rsidR="002A2A2F" w:rsidRPr="00B93545">
        <w:rPr>
          <w:rFonts w:ascii="Times New Roman" w:hAnsi="Times New Roman" w:cs="Times New Roman"/>
          <w:sz w:val="24"/>
          <w:szCs w:val="24"/>
          <w:lang w:val="en-GB"/>
        </w:rPr>
        <w:t xml:space="preserve"> costs. </w:t>
      </w:r>
      <w:r w:rsidR="007A3DAC" w:rsidRPr="00B93545">
        <w:rPr>
          <w:rFonts w:ascii="Times New Roman" w:hAnsi="Times New Roman" w:cs="Times New Roman"/>
          <w:sz w:val="24"/>
          <w:szCs w:val="24"/>
          <w:lang w:val="en-GB"/>
        </w:rPr>
        <w:t>However, in the beginning the activity range</w:t>
      </w:r>
      <w:r w:rsidR="00963CFF">
        <w:rPr>
          <w:rFonts w:ascii="Times New Roman" w:hAnsi="Times New Roman" w:cs="Times New Roman"/>
          <w:sz w:val="24"/>
          <w:szCs w:val="24"/>
          <w:lang w:val="en-GB"/>
        </w:rPr>
        <w:t xml:space="preserve"> of the start-up</w:t>
      </w:r>
      <w:r w:rsidR="007A3DAC" w:rsidRPr="00B93545">
        <w:rPr>
          <w:rFonts w:ascii="Times New Roman" w:hAnsi="Times New Roman" w:cs="Times New Roman"/>
          <w:sz w:val="24"/>
          <w:szCs w:val="24"/>
          <w:lang w:val="en-GB"/>
        </w:rPr>
        <w:t xml:space="preserve"> was limited and focused (cf. Figure 1).</w:t>
      </w:r>
      <w:r w:rsidR="002A2A2F" w:rsidRPr="00B93545">
        <w:rPr>
          <w:rFonts w:ascii="Times New Roman" w:hAnsi="Times New Roman" w:cs="Times New Roman"/>
          <w:sz w:val="24"/>
          <w:szCs w:val="24"/>
          <w:lang w:val="en-GB"/>
        </w:rPr>
        <w:t xml:space="preserve">The data standardization system developed by TecDoc </w:t>
      </w:r>
      <w:r w:rsidR="009328F7" w:rsidRPr="00B93545">
        <w:rPr>
          <w:rFonts w:ascii="Times New Roman" w:hAnsi="Times New Roman" w:cs="Times New Roman"/>
          <w:sz w:val="24"/>
          <w:szCs w:val="24"/>
          <w:lang w:val="en-GB"/>
        </w:rPr>
        <w:t>started optimizing</w:t>
      </w:r>
      <w:r w:rsidR="002A2A2F" w:rsidRPr="00B93545">
        <w:rPr>
          <w:rFonts w:ascii="Times New Roman" w:hAnsi="Times New Roman" w:cs="Times New Roman"/>
          <w:sz w:val="24"/>
          <w:szCs w:val="24"/>
          <w:lang w:val="en-GB"/>
        </w:rPr>
        <w:t xml:space="preserve"> the data flow and processes </w:t>
      </w:r>
      <w:r w:rsidR="009328F7" w:rsidRPr="00B93545">
        <w:rPr>
          <w:rFonts w:ascii="Times New Roman" w:hAnsi="Times New Roman" w:cs="Times New Roman"/>
          <w:sz w:val="24"/>
          <w:szCs w:val="24"/>
          <w:lang w:val="en-GB"/>
        </w:rPr>
        <w:t>when</w:t>
      </w:r>
      <w:r w:rsidR="002A2A2F" w:rsidRPr="00B93545">
        <w:rPr>
          <w:rFonts w:ascii="Times New Roman" w:hAnsi="Times New Roman" w:cs="Times New Roman"/>
          <w:sz w:val="24"/>
          <w:szCs w:val="24"/>
          <w:lang w:val="en-GB"/>
        </w:rPr>
        <w:t xml:space="preserve"> the identification of spare parts became a central task for all market participant. This of course, requires </w:t>
      </w:r>
      <w:r w:rsidR="009328F7" w:rsidRPr="00B93545">
        <w:rPr>
          <w:rFonts w:ascii="Times New Roman" w:hAnsi="Times New Roman" w:cs="Times New Roman"/>
          <w:sz w:val="24"/>
          <w:szCs w:val="24"/>
          <w:lang w:val="en-GB"/>
        </w:rPr>
        <w:t>input from all</w:t>
      </w:r>
      <w:r w:rsidR="00454A5D" w:rsidRPr="00B93545">
        <w:rPr>
          <w:rFonts w:ascii="Times New Roman" w:hAnsi="Times New Roman" w:cs="Times New Roman"/>
          <w:sz w:val="24"/>
          <w:szCs w:val="24"/>
          <w:lang w:val="en-GB"/>
        </w:rPr>
        <w:t xml:space="preserve"> participants and a certain level of cooperation or co-opetition. </w:t>
      </w:r>
      <w:r w:rsidRPr="00B93545">
        <w:rPr>
          <w:rFonts w:ascii="Times New Roman" w:hAnsi="Times New Roman" w:cs="Times New Roman"/>
          <w:sz w:val="24"/>
          <w:szCs w:val="24"/>
          <w:lang w:val="en-GB"/>
        </w:rPr>
        <w:t xml:space="preserve">In short, to make this possible a high level of international cooperation has been necessary. In turn, it implies that the establishment of the company is a joint-effort of many international companies that in this issue have combined their forces and given their competencies to the process. </w:t>
      </w:r>
    </w:p>
    <w:p w:rsidR="00465121" w:rsidRPr="00B93545" w:rsidRDefault="00465121"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quality of data and that of TecDoc products and services is a most crucial aspect, since they deal with parts that are relevant for safety. In 2001 the production department of TecDoc got certified under ISO 9001 and in 2003 the marketing and sales department, and development, IT and administration also got ISO 9001 certified.</w:t>
      </w:r>
    </w:p>
    <w:p w:rsidR="00F75F56" w:rsidRPr="00B93545" w:rsidRDefault="006C45C2"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synergies and advantages relate to distribution, appropriate local service, support for the complex catalogue data, catalogue products. The tasks that each spare part supplier should carry out in any case can be shared and centrally operated. Support and service for the B2B customers is of immense importance. Therefore</w:t>
      </w:r>
      <w:r w:rsidR="00963CFF">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TecDoc provides both 1</w:t>
      </w:r>
      <w:r w:rsidRPr="00B93545">
        <w:rPr>
          <w:rFonts w:ascii="Times New Roman" w:hAnsi="Times New Roman" w:cs="Times New Roman"/>
          <w:sz w:val="24"/>
          <w:szCs w:val="24"/>
          <w:vertAlign w:val="superscript"/>
          <w:lang w:val="en-GB"/>
        </w:rPr>
        <w:t>st</w:t>
      </w:r>
      <w:r w:rsidRPr="00B93545">
        <w:rPr>
          <w:rFonts w:ascii="Times New Roman" w:hAnsi="Times New Roman" w:cs="Times New Roman"/>
          <w:sz w:val="24"/>
          <w:szCs w:val="24"/>
          <w:lang w:val="en-GB"/>
        </w:rPr>
        <w:t xml:space="preserve"> and 2</w:t>
      </w:r>
      <w:r w:rsidRPr="00B93545">
        <w:rPr>
          <w:rFonts w:ascii="Times New Roman" w:hAnsi="Times New Roman" w:cs="Times New Roman"/>
          <w:sz w:val="24"/>
          <w:szCs w:val="24"/>
          <w:vertAlign w:val="superscript"/>
          <w:lang w:val="en-GB"/>
        </w:rPr>
        <w:t>nd</w:t>
      </w:r>
      <w:r w:rsidRPr="00B93545">
        <w:rPr>
          <w:rFonts w:ascii="Times New Roman" w:hAnsi="Times New Roman" w:cs="Times New Roman"/>
          <w:sz w:val="24"/>
          <w:szCs w:val="24"/>
          <w:lang w:val="en-GB"/>
        </w:rPr>
        <w:t xml:space="preserve"> level service to its customers at the Cologne Customer Service, where a team serves the customers in 6 languages. Individual training and instruction courses are part of the service offering.</w:t>
      </w:r>
    </w:p>
    <w:p w:rsidR="007129B5" w:rsidRPr="00B93545" w:rsidRDefault="009328F7"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After the successful launching of TecDoc in electronic data management and its established position in the industry, a second wave of development took place</w:t>
      </w:r>
      <w:r w:rsidR="00540695" w:rsidRPr="00B93545">
        <w:rPr>
          <w:rFonts w:ascii="Times New Roman" w:hAnsi="Times New Roman" w:cs="Times New Roman"/>
          <w:sz w:val="24"/>
          <w:szCs w:val="24"/>
          <w:lang w:val="en-GB"/>
        </w:rPr>
        <w:t>, see Figure 3</w:t>
      </w:r>
      <w:r w:rsidRPr="00B93545">
        <w:rPr>
          <w:rFonts w:ascii="Times New Roman" w:hAnsi="Times New Roman" w:cs="Times New Roman"/>
          <w:sz w:val="24"/>
          <w:szCs w:val="24"/>
          <w:lang w:val="en-GB"/>
        </w:rPr>
        <w:t xml:space="preserve">. </w:t>
      </w:r>
      <w:r w:rsidR="007A3DAC" w:rsidRPr="00B93545">
        <w:rPr>
          <w:rFonts w:ascii="Times New Roman" w:hAnsi="Times New Roman" w:cs="Times New Roman"/>
          <w:sz w:val="24"/>
          <w:szCs w:val="24"/>
          <w:lang w:val="en-GB"/>
        </w:rPr>
        <w:t xml:space="preserve">The activity range </w:t>
      </w:r>
      <w:r w:rsidR="00EB58A9" w:rsidRPr="00B93545">
        <w:rPr>
          <w:rFonts w:ascii="Times New Roman" w:hAnsi="Times New Roman" w:cs="Times New Roman"/>
          <w:sz w:val="24"/>
          <w:szCs w:val="24"/>
          <w:lang w:val="en-GB"/>
        </w:rPr>
        <w:t xml:space="preserve">and the structure changed in partial co-evolution (cf. Figure 1). </w:t>
      </w:r>
      <w:r w:rsidRPr="00B93545">
        <w:rPr>
          <w:rFonts w:ascii="Times New Roman" w:hAnsi="Times New Roman" w:cs="Times New Roman"/>
          <w:sz w:val="24"/>
          <w:szCs w:val="24"/>
          <w:lang w:val="en-GB"/>
        </w:rPr>
        <w:t xml:space="preserve">From TecDoc shareholders 21 took part in the establishment of its continuation TecCom, also one venture capitalist company and one industry services company participated as shareholders. </w:t>
      </w:r>
      <w:r w:rsidR="00154D7C" w:rsidRPr="00B93545">
        <w:rPr>
          <w:rFonts w:ascii="Times New Roman" w:hAnsi="Times New Roman" w:cs="Times New Roman"/>
          <w:sz w:val="24"/>
          <w:szCs w:val="24"/>
          <w:lang w:val="en-GB"/>
        </w:rPr>
        <w:t>TecCom was created to supplement TecDoc’s activities</w:t>
      </w:r>
      <w:r w:rsidRPr="00B93545">
        <w:rPr>
          <w:rFonts w:ascii="Times New Roman" w:hAnsi="Times New Roman" w:cs="Times New Roman"/>
          <w:sz w:val="24"/>
          <w:szCs w:val="24"/>
          <w:lang w:val="en-GB"/>
        </w:rPr>
        <w:t xml:space="preserve"> on another service business level</w:t>
      </w:r>
      <w:r w:rsidR="00154D7C" w:rsidRPr="00B93545">
        <w:rPr>
          <w:rFonts w:ascii="Times New Roman" w:hAnsi="Times New Roman" w:cs="Times New Roman"/>
          <w:sz w:val="24"/>
          <w:szCs w:val="24"/>
          <w:lang w:val="en-GB"/>
        </w:rPr>
        <w:t xml:space="preserve">. TecCom </w:t>
      </w:r>
      <w:r w:rsidR="000D7696" w:rsidRPr="00B93545">
        <w:rPr>
          <w:rFonts w:ascii="Times New Roman" w:hAnsi="Times New Roman" w:cs="Times New Roman"/>
          <w:sz w:val="24"/>
          <w:szCs w:val="24"/>
          <w:lang w:val="en-GB"/>
        </w:rPr>
        <w:t>w</w:t>
      </w:r>
      <w:r w:rsidR="000D7696" w:rsidRPr="00B93545">
        <w:rPr>
          <w:rFonts w:ascii="Times New Roman" w:hAnsi="Times New Roman" w:cs="Times New Roman"/>
          <w:bCs/>
          <w:sz w:val="24"/>
          <w:szCs w:val="24"/>
          <w:lang w:val="en-GB"/>
        </w:rPr>
        <w:t>as founded in September 2000 at the Automechanika Trade Fair in Frankfurt</w:t>
      </w:r>
      <w:r w:rsidRPr="00B93545">
        <w:rPr>
          <w:rFonts w:ascii="Times New Roman" w:hAnsi="Times New Roman" w:cs="Times New Roman"/>
          <w:sz w:val="24"/>
          <w:szCs w:val="24"/>
          <w:lang w:val="en-GB"/>
        </w:rPr>
        <w:t>,</w:t>
      </w:r>
      <w:r w:rsidR="000D7696" w:rsidRPr="00B93545">
        <w:rPr>
          <w:rFonts w:ascii="Times New Roman" w:hAnsi="Times New Roman" w:cs="Times New Roman"/>
          <w:sz w:val="24"/>
          <w:szCs w:val="24"/>
          <w:lang w:val="en-GB"/>
        </w:rPr>
        <w:t xml:space="preserve"> but it is located </w:t>
      </w:r>
      <w:r w:rsidR="00154D7C" w:rsidRPr="00B93545">
        <w:rPr>
          <w:rFonts w:ascii="Times New Roman" w:hAnsi="Times New Roman" w:cs="Times New Roman"/>
          <w:sz w:val="24"/>
          <w:szCs w:val="24"/>
          <w:lang w:val="en-GB"/>
        </w:rPr>
        <w:t>in Southern-Germany, in Ismaning.</w:t>
      </w:r>
      <w:r w:rsidR="000D7696" w:rsidRPr="00B93545">
        <w:rPr>
          <w:rFonts w:ascii="Times New Roman" w:hAnsi="Times New Roman" w:cs="Times New Roman"/>
          <w:bCs/>
          <w:sz w:val="24"/>
          <w:szCs w:val="24"/>
          <w:lang w:val="en-GB"/>
        </w:rPr>
        <w:t xml:space="preserve"> </w:t>
      </w:r>
      <w:r w:rsidR="007129B5" w:rsidRPr="00B93545">
        <w:rPr>
          <w:rFonts w:ascii="Times New Roman" w:hAnsi="Times New Roman" w:cs="Times New Roman"/>
          <w:sz w:val="24"/>
          <w:szCs w:val="24"/>
          <w:lang w:val="en-GB"/>
        </w:rPr>
        <w:t xml:space="preserve">In 2000 it had approximately 40 employees. </w:t>
      </w:r>
      <w:r w:rsidR="000D7696" w:rsidRPr="00B93545">
        <w:rPr>
          <w:rFonts w:ascii="Times New Roman" w:hAnsi="Times New Roman" w:cs="Times New Roman"/>
          <w:sz w:val="24"/>
          <w:szCs w:val="24"/>
          <w:lang w:val="en-GB"/>
        </w:rPr>
        <w:t>TecCom was</w:t>
      </w:r>
      <w:r w:rsidR="00154D7C" w:rsidRPr="00B93545">
        <w:rPr>
          <w:rFonts w:ascii="Times New Roman" w:hAnsi="Times New Roman" w:cs="Times New Roman"/>
          <w:sz w:val="24"/>
          <w:szCs w:val="24"/>
          <w:lang w:val="en-GB"/>
        </w:rPr>
        <w:t xml:space="preserve"> built as an open solution</w:t>
      </w:r>
      <w:r w:rsidR="007A3DAC" w:rsidRPr="00B93545">
        <w:rPr>
          <w:rStyle w:val="Alaviitteenviite"/>
          <w:rFonts w:ascii="Times New Roman" w:hAnsi="Times New Roman" w:cs="Times New Roman"/>
          <w:sz w:val="24"/>
          <w:szCs w:val="24"/>
          <w:lang w:val="en-GB"/>
        </w:rPr>
        <w:footnoteReference w:id="1"/>
      </w:r>
      <w:r w:rsidR="00154D7C" w:rsidRPr="00B93545">
        <w:rPr>
          <w:rFonts w:ascii="Times New Roman" w:hAnsi="Times New Roman" w:cs="Times New Roman"/>
          <w:sz w:val="24"/>
          <w:szCs w:val="24"/>
          <w:lang w:val="en-GB"/>
        </w:rPr>
        <w:t xml:space="preserve">, where each trader can reach all connected suppliers and vice versa. </w:t>
      </w:r>
      <w:r w:rsidR="007129B5" w:rsidRPr="00B93545">
        <w:rPr>
          <w:rFonts w:ascii="Times New Roman" w:hAnsi="Times New Roman" w:cs="Times New Roman"/>
          <w:sz w:val="24"/>
          <w:szCs w:val="24"/>
          <w:lang w:val="en-GB"/>
        </w:rPr>
        <w:t>This was a very rapid start, the company managed to close over 30.000 transactions in October 2000, one month after its establishment. The transition towards a common platform was an advantage to many, since each wholesaler at the time had to deal with approximately 30-40 different supplier systems parallel. The rationalization of processes, the synergies and savings in comparison to previous situation were clearly im</w:t>
      </w:r>
      <w:r w:rsidRPr="00B93545">
        <w:rPr>
          <w:rFonts w:ascii="Times New Roman" w:hAnsi="Times New Roman" w:cs="Times New Roman"/>
          <w:sz w:val="24"/>
          <w:szCs w:val="24"/>
          <w:lang w:val="en-GB"/>
        </w:rPr>
        <w:t>plying</w:t>
      </w:r>
      <w:r w:rsidR="007129B5" w:rsidRPr="00B93545">
        <w:rPr>
          <w:rFonts w:ascii="Times New Roman" w:hAnsi="Times New Roman" w:cs="Times New Roman"/>
          <w:sz w:val="24"/>
          <w:szCs w:val="24"/>
          <w:lang w:val="en-GB"/>
        </w:rPr>
        <w:t xml:space="preserve"> poten</w:t>
      </w:r>
      <w:r w:rsidR="00D8104B" w:rsidRPr="00B93545">
        <w:rPr>
          <w:rFonts w:ascii="Times New Roman" w:hAnsi="Times New Roman" w:cs="Times New Roman"/>
          <w:sz w:val="24"/>
          <w:szCs w:val="24"/>
          <w:lang w:val="en-GB"/>
        </w:rPr>
        <w:t xml:space="preserve">tial and the participants saw it this way too. </w:t>
      </w:r>
    </w:p>
    <w:p w:rsidR="004A30CF" w:rsidRPr="00B93545" w:rsidRDefault="00D8104B"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In the early 2000 it was also becoming clear </w:t>
      </w:r>
      <w:r w:rsidR="009328F7" w:rsidRPr="00B93545">
        <w:rPr>
          <w:rFonts w:ascii="Times New Roman" w:hAnsi="Times New Roman" w:cs="Times New Roman"/>
          <w:sz w:val="24"/>
          <w:szCs w:val="24"/>
          <w:lang w:val="en-GB"/>
        </w:rPr>
        <w:t xml:space="preserve">to the participants </w:t>
      </w:r>
      <w:r w:rsidRPr="00B93545">
        <w:rPr>
          <w:rFonts w:ascii="Times New Roman" w:hAnsi="Times New Roman" w:cs="Times New Roman"/>
          <w:sz w:val="24"/>
          <w:szCs w:val="24"/>
          <w:lang w:val="en-GB"/>
        </w:rPr>
        <w:t>that the automotive manufacturers started to develop and implement co-opetitive systems, such as Covisint from DaimlerChrysler, Ford, General Motors and Renault. Therefor</w:t>
      </w:r>
      <w:r w:rsidR="009328F7" w:rsidRPr="00B93545">
        <w:rPr>
          <w:rFonts w:ascii="Times New Roman" w:hAnsi="Times New Roman" w:cs="Times New Roman"/>
          <w:sz w:val="24"/>
          <w:szCs w:val="24"/>
          <w:lang w:val="en-GB"/>
        </w:rPr>
        <w:t>e</w:t>
      </w:r>
      <w:r w:rsidR="00963CFF">
        <w:rPr>
          <w:rFonts w:ascii="Times New Roman" w:hAnsi="Times New Roman" w:cs="Times New Roman"/>
          <w:sz w:val="24"/>
          <w:szCs w:val="24"/>
          <w:lang w:val="en-GB"/>
        </w:rPr>
        <w:t>,</w:t>
      </w:r>
      <w:r w:rsidR="009328F7" w:rsidRPr="00B93545">
        <w:rPr>
          <w:rFonts w:ascii="Times New Roman" w:hAnsi="Times New Roman" w:cs="Times New Roman"/>
          <w:sz w:val="24"/>
          <w:szCs w:val="24"/>
          <w:lang w:val="en-GB"/>
        </w:rPr>
        <w:t xml:space="preserve"> the situation stimulated activities</w:t>
      </w:r>
      <w:r w:rsidRPr="00B93545">
        <w:rPr>
          <w:rFonts w:ascii="Times New Roman" w:hAnsi="Times New Roman" w:cs="Times New Roman"/>
          <w:sz w:val="24"/>
          <w:szCs w:val="24"/>
          <w:lang w:val="en-GB"/>
        </w:rPr>
        <w:t xml:space="preserve"> of the independent aftermarket. </w:t>
      </w:r>
      <w:r w:rsidR="00963CFF">
        <w:rPr>
          <w:rFonts w:ascii="Times New Roman" w:hAnsi="Times New Roman" w:cs="Times New Roman"/>
          <w:sz w:val="24"/>
          <w:szCs w:val="24"/>
          <w:lang w:val="en-GB"/>
        </w:rPr>
        <w:t>The development of e</w:t>
      </w:r>
      <w:r w:rsidRPr="00B93545">
        <w:rPr>
          <w:rFonts w:ascii="Times New Roman" w:hAnsi="Times New Roman" w:cs="Times New Roman"/>
          <w:sz w:val="24"/>
          <w:szCs w:val="24"/>
          <w:lang w:val="en-GB"/>
        </w:rPr>
        <w:t xml:space="preserve">-business </w:t>
      </w:r>
      <w:r w:rsidR="00963CFF">
        <w:rPr>
          <w:rFonts w:ascii="Times New Roman" w:hAnsi="Times New Roman" w:cs="Times New Roman"/>
          <w:sz w:val="24"/>
          <w:szCs w:val="24"/>
          <w:lang w:val="en-GB"/>
        </w:rPr>
        <w:t>became strategic for competition</w:t>
      </w:r>
      <w:r w:rsidRPr="00B93545">
        <w:rPr>
          <w:rFonts w:ascii="Times New Roman" w:hAnsi="Times New Roman" w:cs="Times New Roman"/>
          <w:sz w:val="24"/>
          <w:szCs w:val="24"/>
          <w:lang w:val="en-GB"/>
        </w:rPr>
        <w:t>. E-Catalogue was no longer enough as a competitive element.</w:t>
      </w:r>
      <w:r w:rsidR="00333FBE" w:rsidRPr="00B93545">
        <w:rPr>
          <w:rFonts w:ascii="Times New Roman" w:hAnsi="Times New Roman" w:cs="Times New Roman"/>
          <w:sz w:val="24"/>
          <w:szCs w:val="24"/>
          <w:lang w:val="en-GB"/>
        </w:rPr>
        <w:t xml:space="preserve"> </w:t>
      </w:r>
    </w:p>
    <w:p w:rsidR="004A30CF" w:rsidRPr="00B93545" w:rsidRDefault="004A30CF" w:rsidP="00CD0329">
      <w:pPr>
        <w:pStyle w:val="Otsikko2"/>
        <w:rPr>
          <w:lang w:val="en-GB"/>
        </w:rPr>
      </w:pPr>
      <w:r w:rsidRPr="00B93545">
        <w:rPr>
          <w:lang w:val="en-GB"/>
        </w:rPr>
        <w:t xml:space="preserve">Further expansion and strategy </w:t>
      </w:r>
    </w:p>
    <w:p w:rsidR="00154D7C" w:rsidRPr="00B93545" w:rsidRDefault="004A30CF"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In 2011</w:t>
      </w:r>
      <w:r w:rsidR="00963CFF">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TecCom</w:t>
      </w:r>
      <w:r w:rsidR="000D7696" w:rsidRPr="00B93545">
        <w:rPr>
          <w:rFonts w:ascii="Times New Roman" w:hAnsi="Times New Roman" w:cs="Times New Roman"/>
          <w:sz w:val="24"/>
          <w:szCs w:val="24"/>
          <w:lang w:val="en-GB"/>
        </w:rPr>
        <w:t xml:space="preserve"> had 20 shareholders, all important parts suppliers. </w:t>
      </w:r>
      <w:r w:rsidR="00154D7C" w:rsidRPr="00B93545">
        <w:rPr>
          <w:rFonts w:ascii="Times New Roman" w:hAnsi="Times New Roman" w:cs="Times New Roman"/>
          <w:sz w:val="24"/>
          <w:szCs w:val="24"/>
          <w:lang w:val="en-GB"/>
        </w:rPr>
        <w:t xml:space="preserve">According to TecCom there are around 13.000 traders world-wide who use the electronic order processing, which covers more than 250 brands. </w:t>
      </w:r>
      <w:r w:rsidR="000D7696" w:rsidRPr="00B93545">
        <w:rPr>
          <w:rFonts w:ascii="Times New Roman" w:hAnsi="Times New Roman" w:cs="Times New Roman"/>
          <w:sz w:val="24"/>
          <w:szCs w:val="24"/>
          <w:lang w:val="en-GB"/>
        </w:rPr>
        <w:t>Since 2000 TecCom has established subsidiaries in UK, France, Spain, Italy, Benelux and Poland.</w:t>
      </w:r>
    </w:p>
    <w:p w:rsidR="00540695" w:rsidRPr="00B93545" w:rsidRDefault="00540695" w:rsidP="0082768E">
      <w:pPr>
        <w:jc w:val="center"/>
        <w:rPr>
          <w:rFonts w:ascii="Times New Roman" w:hAnsi="Times New Roman" w:cs="Times New Roman"/>
          <w:sz w:val="24"/>
          <w:szCs w:val="24"/>
          <w:lang w:val="en-GB"/>
        </w:rPr>
      </w:pPr>
      <w:r w:rsidRPr="00B93545">
        <w:rPr>
          <w:rFonts w:ascii="Times New Roman" w:hAnsi="Times New Roman" w:cs="Times New Roman"/>
          <w:sz w:val="24"/>
          <w:szCs w:val="24"/>
          <w:lang w:val="en-GB"/>
        </w:rPr>
        <w:t>Figure 3.</w:t>
      </w:r>
      <w:r w:rsidR="001E7034" w:rsidRPr="00B93545">
        <w:rPr>
          <w:rFonts w:ascii="Times New Roman" w:hAnsi="Times New Roman" w:cs="Times New Roman"/>
          <w:sz w:val="24"/>
          <w:szCs w:val="24"/>
          <w:lang w:val="en-GB"/>
        </w:rPr>
        <w:t xml:space="preserve"> here</w:t>
      </w:r>
    </w:p>
    <w:p w:rsidR="00F75F56" w:rsidRPr="00B93545" w:rsidRDefault="00F75F56" w:rsidP="0073101A">
      <w:pPr>
        <w:jc w:val="both"/>
        <w:rPr>
          <w:rFonts w:ascii="Times New Roman" w:hAnsi="Times New Roman" w:cs="Times New Roman"/>
          <w:sz w:val="24"/>
          <w:szCs w:val="24"/>
          <w:lang w:val="en-GB"/>
        </w:rPr>
      </w:pPr>
    </w:p>
    <w:p w:rsidR="00154D7C" w:rsidRPr="00B93545" w:rsidRDefault="006C45C2"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In May 2011 Tecdoc has entered 16 countries. It serves these markets with its own employees or trade partners. The markets are: Germany, Switzerland, Austria, USA, UK, Italy, France, Spain, Russia, China, Benelux, Australia, Estonia, Lithuania, Lettland, Czech Republic, Hungary, Poland, Portugal and Turkey.</w:t>
      </w:r>
      <w:r w:rsidR="0034557E" w:rsidRPr="00B93545">
        <w:rPr>
          <w:rFonts w:ascii="Times New Roman" w:hAnsi="Times New Roman" w:cs="Times New Roman"/>
          <w:sz w:val="24"/>
          <w:szCs w:val="24"/>
          <w:lang w:val="en-GB"/>
        </w:rPr>
        <w:t xml:space="preserve"> </w:t>
      </w:r>
    </w:p>
    <w:p w:rsidR="006C45C2" w:rsidRPr="00B93545" w:rsidRDefault="0034557E"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business model TecDoc entered the US-American aftermarket with a join</w:t>
      </w:r>
      <w:r w:rsidR="00963CFF">
        <w:rPr>
          <w:rFonts w:ascii="Times New Roman" w:hAnsi="Times New Roman" w:cs="Times New Roman"/>
          <w:sz w:val="24"/>
          <w:szCs w:val="24"/>
          <w:lang w:val="en-GB"/>
        </w:rPr>
        <w:t xml:space="preserve">t venture OptiCat. OptiCat LLC </w:t>
      </w:r>
      <w:r w:rsidRPr="00B93545">
        <w:rPr>
          <w:rFonts w:ascii="Times New Roman" w:hAnsi="Times New Roman" w:cs="Times New Roman"/>
          <w:sz w:val="24"/>
          <w:szCs w:val="24"/>
          <w:lang w:val="en-GB"/>
        </w:rPr>
        <w:t>was established together with a data specialist MindQuest and the industry association MEMA (Motor &amp; Equipment Manufacturers Association) to offer  an industry solution based on the European model for spare parts data maintenance and distribution.</w:t>
      </w:r>
      <w:r w:rsidR="00CC7C64" w:rsidRPr="00B93545">
        <w:rPr>
          <w:rFonts w:ascii="Times New Roman" w:hAnsi="Times New Roman" w:cs="Times New Roman"/>
          <w:sz w:val="24"/>
          <w:szCs w:val="24"/>
          <w:lang w:val="en-GB"/>
        </w:rPr>
        <w:t xml:space="preserve"> Opticat started as an operative solution in 2010. Its main purpose is to function as an electronic parts catalogue at the parts manufacturer, where the data suppliers deliver the data to the central OptiCat data repository. The strategy builds on clear activities on data management.</w:t>
      </w:r>
    </w:p>
    <w:p w:rsidR="00540695" w:rsidRPr="00B93545" w:rsidRDefault="00E72BF1"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In February 2011</w:t>
      </w:r>
      <w:r w:rsidR="00963CFF">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TecCom presented its new project TecRMI, which provides the independent replacement part market access to repair and maintenance information</w:t>
      </w:r>
      <w:r w:rsidR="00540695" w:rsidRPr="00B93545">
        <w:rPr>
          <w:rFonts w:ascii="Times New Roman" w:hAnsi="Times New Roman" w:cs="Times New Roman"/>
          <w:sz w:val="24"/>
          <w:szCs w:val="24"/>
          <w:lang w:val="en-GB"/>
        </w:rPr>
        <w:t>, see Figure 4</w:t>
      </w:r>
      <w:r w:rsidRPr="00B93545">
        <w:rPr>
          <w:rFonts w:ascii="Times New Roman" w:hAnsi="Times New Roman" w:cs="Times New Roman"/>
          <w:sz w:val="24"/>
          <w:szCs w:val="24"/>
          <w:lang w:val="en-GB"/>
        </w:rPr>
        <w:t>. The strategic importance of access to repair and maintenance information is an issue with implication on competition and macro-level. TecRMI is an interesting project that is involved in the further discussion of the right to repair in the automotive aftermarket</w:t>
      </w:r>
      <w:r w:rsidR="00DD77B1" w:rsidRPr="00B93545">
        <w:rPr>
          <w:rFonts w:ascii="Times New Roman" w:hAnsi="Times New Roman" w:cs="Times New Roman"/>
          <w:sz w:val="24"/>
          <w:szCs w:val="24"/>
          <w:lang w:val="en-GB"/>
        </w:rPr>
        <w:t xml:space="preserve"> (</w:t>
      </w:r>
      <w:r w:rsidR="00DD77B1" w:rsidRPr="00B93545">
        <w:rPr>
          <w:sz w:val="24"/>
          <w:szCs w:val="24"/>
          <w:lang w:val="en-GB"/>
        </w:rPr>
        <w:t xml:space="preserve">see more in </w:t>
      </w:r>
      <w:hyperlink r:id="rId8" w:history="1">
        <w:r w:rsidR="00DD77B1" w:rsidRPr="00B93545">
          <w:rPr>
            <w:rStyle w:val="Hyperlinkki"/>
            <w:sz w:val="24"/>
            <w:szCs w:val="24"/>
            <w:lang w:val="en-GB"/>
          </w:rPr>
          <w:t>http://www.r2rc.eu/</w:t>
        </w:r>
      </w:hyperlink>
      <w:r w:rsidR="00DD77B1" w:rsidRPr="00B93545">
        <w:rPr>
          <w:sz w:val="24"/>
          <w:szCs w:val="24"/>
          <w:lang w:val="en-GB"/>
        </w:rPr>
        <w:t xml:space="preserve">  27.5.2011)</w:t>
      </w:r>
      <w:r w:rsidR="005D671C" w:rsidRPr="00B93545">
        <w:rPr>
          <w:rFonts w:ascii="Times New Roman" w:hAnsi="Times New Roman" w:cs="Times New Roman"/>
          <w:sz w:val="24"/>
          <w:szCs w:val="24"/>
          <w:lang w:val="en-GB"/>
        </w:rPr>
        <w:t>. This dimension of activities is very global and requires a high level of knowledge.</w:t>
      </w:r>
      <w:r w:rsidR="00C6734D" w:rsidRPr="00B93545">
        <w:rPr>
          <w:rFonts w:ascii="Times New Roman" w:hAnsi="Times New Roman" w:cs="Times New Roman"/>
          <w:sz w:val="24"/>
          <w:szCs w:val="24"/>
          <w:lang w:val="en-GB"/>
        </w:rPr>
        <w:t xml:space="preserve"> Therefore all influenced actor</w:t>
      </w:r>
      <w:r w:rsidR="00540695" w:rsidRPr="00B93545">
        <w:rPr>
          <w:rFonts w:ascii="Times New Roman" w:hAnsi="Times New Roman" w:cs="Times New Roman"/>
          <w:sz w:val="24"/>
          <w:szCs w:val="24"/>
          <w:lang w:val="en-GB"/>
        </w:rPr>
        <w:t>s</w:t>
      </w:r>
      <w:r w:rsidR="00C6734D" w:rsidRPr="00B93545">
        <w:rPr>
          <w:rFonts w:ascii="Times New Roman" w:hAnsi="Times New Roman" w:cs="Times New Roman"/>
          <w:sz w:val="24"/>
          <w:szCs w:val="24"/>
          <w:lang w:val="en-GB"/>
        </w:rPr>
        <w:t xml:space="preserve"> in independent aftermarket </w:t>
      </w:r>
      <w:r w:rsidR="00540695" w:rsidRPr="00B93545">
        <w:rPr>
          <w:rFonts w:ascii="Times New Roman" w:hAnsi="Times New Roman" w:cs="Times New Roman"/>
          <w:sz w:val="24"/>
          <w:szCs w:val="24"/>
          <w:lang w:val="en-GB"/>
        </w:rPr>
        <w:t xml:space="preserve">need to </w:t>
      </w:r>
      <w:r w:rsidR="00C6734D" w:rsidRPr="00B93545">
        <w:rPr>
          <w:rFonts w:ascii="Times New Roman" w:hAnsi="Times New Roman" w:cs="Times New Roman"/>
          <w:sz w:val="24"/>
          <w:szCs w:val="24"/>
          <w:lang w:val="en-GB"/>
        </w:rPr>
        <w:t>cooperate with</w:t>
      </w:r>
      <w:r w:rsidR="00540695" w:rsidRPr="00B93545">
        <w:rPr>
          <w:rFonts w:ascii="Times New Roman" w:hAnsi="Times New Roman" w:cs="Times New Roman"/>
          <w:sz w:val="24"/>
          <w:szCs w:val="24"/>
          <w:lang w:val="en-GB"/>
        </w:rPr>
        <w:t xml:space="preserve"> the respective organizations.</w:t>
      </w:r>
    </w:p>
    <w:p w:rsidR="00540695" w:rsidRPr="00B93545" w:rsidRDefault="00540695" w:rsidP="0082768E">
      <w:pPr>
        <w:jc w:val="center"/>
        <w:rPr>
          <w:rFonts w:ascii="Arial" w:hAnsi="Arial" w:cs="Arial"/>
          <w:color w:val="FFFFFF"/>
          <w:sz w:val="24"/>
          <w:szCs w:val="24"/>
          <w:lang w:val="en-GB"/>
        </w:rPr>
      </w:pPr>
      <w:r w:rsidRPr="00B93545">
        <w:rPr>
          <w:rFonts w:ascii="Times New Roman" w:hAnsi="Times New Roman" w:cs="Times New Roman"/>
          <w:sz w:val="24"/>
          <w:szCs w:val="24"/>
          <w:lang w:val="en-GB"/>
        </w:rPr>
        <w:t xml:space="preserve">Figure 4. </w:t>
      </w:r>
      <w:r w:rsidR="001E7034" w:rsidRPr="00B93545">
        <w:rPr>
          <w:rFonts w:ascii="Times New Roman" w:hAnsi="Times New Roman" w:cs="Times New Roman"/>
          <w:sz w:val="24"/>
          <w:szCs w:val="24"/>
          <w:lang w:val="en-GB"/>
        </w:rPr>
        <w:t>here</w:t>
      </w:r>
      <w:r w:rsidR="00C6734D" w:rsidRPr="00B93545">
        <w:rPr>
          <w:rFonts w:ascii="Times New Roman" w:hAnsi="Times New Roman" w:cs="Times New Roman"/>
          <w:sz w:val="24"/>
          <w:szCs w:val="24"/>
          <w:lang w:val="en-GB"/>
        </w:rPr>
        <w:t xml:space="preserve"> </w:t>
      </w:r>
      <w:r w:rsidRPr="00B93545">
        <w:rPr>
          <w:rFonts w:ascii="Arial" w:hAnsi="Arial" w:cs="Arial"/>
          <w:color w:val="FFFFFF"/>
          <w:sz w:val="24"/>
          <w:szCs w:val="24"/>
          <w:lang w:val="en-GB"/>
        </w:rPr>
        <w:t>The</w:t>
      </w:r>
    </w:p>
    <w:p w:rsidR="00FF4B60" w:rsidRPr="00B93545" w:rsidRDefault="00FF4B60" w:rsidP="0073101A">
      <w:pPr>
        <w:jc w:val="both"/>
        <w:rPr>
          <w:rFonts w:ascii="Times New Roman" w:hAnsi="Times New Roman" w:cs="Times New Roman"/>
          <w:sz w:val="24"/>
          <w:szCs w:val="24"/>
          <w:lang w:val="en-GB"/>
        </w:rPr>
      </w:pPr>
    </w:p>
    <w:p w:rsidR="00FF4B60" w:rsidRPr="00B93545" w:rsidRDefault="00FF4B60"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"With a unified leadership of the IT departments and the close cooperation of TecDoc and TecCom, we are already paving the way for a successful merger in 2013. In order for us to quickly detect the synergies and achieve short-term successes, it is necessary to have a common view of the processes and a coordinated development of the solutions”</w:t>
      </w:r>
      <w:r w:rsidR="00DD77B1" w:rsidRPr="00B93545">
        <w:rPr>
          <w:rFonts w:ascii="Times New Roman" w:hAnsi="Times New Roman" w:cs="Times New Roman"/>
          <w:sz w:val="24"/>
          <w:szCs w:val="24"/>
          <w:lang w:val="en-GB"/>
        </w:rPr>
        <w:t xml:space="preserve"> (</w:t>
      </w:r>
      <w:hyperlink r:id="rId9" w:history="1">
        <w:r w:rsidR="00DD77B1" w:rsidRPr="00B93545">
          <w:rPr>
            <w:rStyle w:val="Hyperlinkki"/>
            <w:sz w:val="24"/>
            <w:szCs w:val="24"/>
            <w:lang w:val="en-GB"/>
          </w:rPr>
          <w:t>http://www.teccom.de/internet/siteshome/press/news_2011_04_CIO.php</w:t>
        </w:r>
      </w:hyperlink>
      <w:r w:rsidR="00DD77B1" w:rsidRPr="00B93545">
        <w:rPr>
          <w:sz w:val="24"/>
          <w:szCs w:val="24"/>
          <w:lang w:val="en-GB"/>
        </w:rPr>
        <w:t xml:space="preserve">, 27.5.2011) </w:t>
      </w:r>
      <w:r w:rsidR="005D671C" w:rsidRPr="00B93545">
        <w:rPr>
          <w:rFonts w:ascii="Times New Roman" w:hAnsi="Times New Roman" w:cs="Times New Roman"/>
          <w:sz w:val="24"/>
          <w:szCs w:val="24"/>
          <w:lang w:val="en-GB"/>
        </w:rPr>
        <w:t>stated</w:t>
      </w:r>
      <w:r w:rsidRPr="00B93545">
        <w:rPr>
          <w:rFonts w:ascii="Times New Roman" w:hAnsi="Times New Roman" w:cs="Times New Roman"/>
          <w:sz w:val="24"/>
          <w:szCs w:val="24"/>
          <w:lang w:val="en-GB"/>
        </w:rPr>
        <w:t xml:space="preserve"> </w:t>
      </w:r>
      <w:r w:rsidR="00DD77B1" w:rsidRPr="00B93545">
        <w:rPr>
          <w:rFonts w:ascii="Times New Roman" w:hAnsi="Times New Roman" w:cs="Times New Roman"/>
          <w:sz w:val="24"/>
          <w:szCs w:val="24"/>
          <w:lang w:val="en-GB"/>
        </w:rPr>
        <w:t>Jürgen</w:t>
      </w:r>
      <w:r w:rsidRPr="00B93545">
        <w:rPr>
          <w:rFonts w:ascii="Times New Roman" w:hAnsi="Times New Roman" w:cs="Times New Roman"/>
          <w:sz w:val="24"/>
          <w:szCs w:val="24"/>
          <w:lang w:val="en-GB"/>
        </w:rPr>
        <w:t xml:space="preserve"> Buchert, </w:t>
      </w:r>
      <w:r w:rsidR="005D671C" w:rsidRPr="00B93545">
        <w:rPr>
          <w:rFonts w:ascii="Times New Roman" w:hAnsi="Times New Roman" w:cs="Times New Roman"/>
          <w:sz w:val="24"/>
          <w:szCs w:val="24"/>
          <w:lang w:val="en-GB"/>
        </w:rPr>
        <w:t xml:space="preserve">the </w:t>
      </w:r>
      <w:r w:rsidRPr="00B93545">
        <w:rPr>
          <w:rFonts w:ascii="Times New Roman" w:hAnsi="Times New Roman" w:cs="Times New Roman"/>
          <w:sz w:val="24"/>
          <w:szCs w:val="24"/>
          <w:lang w:val="en-GB"/>
        </w:rPr>
        <w:t>CEO of TecCom GmbH and</w:t>
      </w:r>
      <w:r w:rsidR="005D671C" w:rsidRPr="00B93545">
        <w:rPr>
          <w:rFonts w:ascii="Times New Roman" w:hAnsi="Times New Roman" w:cs="Times New Roman"/>
          <w:sz w:val="24"/>
          <w:szCs w:val="24"/>
          <w:lang w:val="en-GB"/>
        </w:rPr>
        <w:t xml:space="preserve"> TecDoc Information System GmbH who has be</w:t>
      </w:r>
      <w:r w:rsidR="00D74BCE" w:rsidRPr="00B93545">
        <w:rPr>
          <w:rFonts w:ascii="Times New Roman" w:hAnsi="Times New Roman" w:cs="Times New Roman"/>
          <w:sz w:val="24"/>
          <w:szCs w:val="24"/>
          <w:lang w:val="en-GB"/>
        </w:rPr>
        <w:t>en developing the platform</w:t>
      </w:r>
      <w:r w:rsidR="00AC6595" w:rsidRPr="00B93545">
        <w:rPr>
          <w:rFonts w:ascii="Times New Roman" w:hAnsi="Times New Roman" w:cs="Times New Roman"/>
          <w:sz w:val="24"/>
          <w:szCs w:val="24"/>
          <w:lang w:val="en-GB"/>
        </w:rPr>
        <w:t xml:space="preserve"> from its early days</w:t>
      </w:r>
      <w:r w:rsidR="00D74BCE" w:rsidRPr="00B93545">
        <w:rPr>
          <w:rFonts w:ascii="Times New Roman" w:hAnsi="Times New Roman" w:cs="Times New Roman"/>
          <w:sz w:val="24"/>
          <w:szCs w:val="24"/>
          <w:lang w:val="en-GB"/>
        </w:rPr>
        <w:t>.</w:t>
      </w:r>
    </w:p>
    <w:p w:rsidR="00AC6595" w:rsidRPr="00B93545" w:rsidRDefault="00AC6595" w:rsidP="005E0BBB">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Although TecDoc and TecCom are not representing the only solution choice, the fragmentation of other solutions and th</w:t>
      </w:r>
      <w:r w:rsidR="00E833DD">
        <w:rPr>
          <w:rFonts w:ascii="Times New Roman" w:hAnsi="Times New Roman" w:cs="Times New Roman"/>
          <w:sz w:val="24"/>
          <w:szCs w:val="24"/>
          <w:lang w:val="en-GB"/>
        </w:rPr>
        <w:t>eir lack of international power</w:t>
      </w:r>
      <w:r w:rsidRPr="00B93545">
        <w:rPr>
          <w:rFonts w:ascii="Times New Roman" w:hAnsi="Times New Roman" w:cs="Times New Roman"/>
          <w:sz w:val="24"/>
          <w:szCs w:val="24"/>
          <w:lang w:val="en-GB"/>
        </w:rPr>
        <w:t xml:space="preserve"> have</w:t>
      </w:r>
      <w:r w:rsidR="00B2034A" w:rsidRPr="00B93545">
        <w:rPr>
          <w:rFonts w:ascii="Times New Roman" w:hAnsi="Times New Roman" w:cs="Times New Roman"/>
          <w:sz w:val="24"/>
          <w:szCs w:val="24"/>
          <w:lang w:val="en-GB"/>
        </w:rPr>
        <w:t xml:space="preserve"> kept them in a minor</w:t>
      </w:r>
      <w:r w:rsidRPr="00B93545">
        <w:rPr>
          <w:rFonts w:ascii="Times New Roman" w:hAnsi="Times New Roman" w:cs="Times New Roman"/>
          <w:sz w:val="24"/>
          <w:szCs w:val="24"/>
          <w:lang w:val="en-GB"/>
        </w:rPr>
        <w:t xml:space="preserve"> position</w:t>
      </w:r>
      <w:r w:rsidR="00E833DD">
        <w:rPr>
          <w:rFonts w:ascii="Times New Roman" w:hAnsi="Times New Roman" w:cs="Times New Roman"/>
          <w:sz w:val="24"/>
          <w:szCs w:val="24"/>
          <w:lang w:val="en-GB"/>
        </w:rPr>
        <w:t>.</w:t>
      </w:r>
      <w:r w:rsidR="00963CFF">
        <w:rPr>
          <w:rFonts w:ascii="Times New Roman" w:hAnsi="Times New Roman" w:cs="Times New Roman"/>
          <w:sz w:val="24"/>
          <w:szCs w:val="24"/>
          <w:lang w:val="en-GB"/>
        </w:rPr>
        <w:t xml:space="preserve"> </w:t>
      </w:r>
      <w:r w:rsidR="00E833DD">
        <w:rPr>
          <w:rFonts w:ascii="Times New Roman" w:hAnsi="Times New Roman" w:cs="Times New Roman"/>
          <w:sz w:val="24"/>
          <w:szCs w:val="24"/>
          <w:lang w:val="en-GB"/>
        </w:rPr>
        <w:t xml:space="preserve">Establishing and </w:t>
      </w:r>
      <w:r w:rsidR="00963CFF">
        <w:rPr>
          <w:rFonts w:ascii="Times New Roman" w:hAnsi="Times New Roman" w:cs="Times New Roman"/>
          <w:sz w:val="24"/>
          <w:szCs w:val="24"/>
          <w:lang w:val="en-GB"/>
        </w:rPr>
        <w:t>maintaining the dominance of this data solution platform</w:t>
      </w:r>
      <w:r w:rsidR="00E833DD">
        <w:rPr>
          <w:rFonts w:ascii="Times New Roman" w:hAnsi="Times New Roman" w:cs="Times New Roman"/>
          <w:sz w:val="24"/>
          <w:szCs w:val="24"/>
          <w:lang w:val="en-GB"/>
        </w:rPr>
        <w:t xml:space="preserve"> is linked to its power structures, e.g. rolling out solution using hierarchic approaches</w:t>
      </w:r>
      <w:r w:rsidRPr="00B93545">
        <w:rPr>
          <w:rFonts w:ascii="Times New Roman" w:hAnsi="Times New Roman" w:cs="Times New Roman"/>
          <w:sz w:val="24"/>
          <w:szCs w:val="24"/>
          <w:lang w:val="en-GB"/>
        </w:rPr>
        <w:t>. The market potential has allured competitive concep</w:t>
      </w:r>
      <w:r w:rsidR="00E833DD">
        <w:rPr>
          <w:rFonts w:ascii="Times New Roman" w:hAnsi="Times New Roman" w:cs="Times New Roman"/>
          <w:sz w:val="24"/>
          <w:szCs w:val="24"/>
          <w:lang w:val="en-GB"/>
        </w:rPr>
        <w:t>ts to develop and enter later during the research period</w:t>
      </w:r>
      <w:r w:rsidRPr="00B93545">
        <w:rPr>
          <w:rFonts w:ascii="Times New Roman" w:hAnsi="Times New Roman" w:cs="Times New Roman"/>
          <w:sz w:val="24"/>
          <w:szCs w:val="24"/>
          <w:lang w:val="en-GB"/>
        </w:rPr>
        <w:t>, which- interesting</w:t>
      </w:r>
      <w:r w:rsidR="00B2034A" w:rsidRPr="00B93545">
        <w:rPr>
          <w:rFonts w:ascii="Times New Roman" w:hAnsi="Times New Roman" w:cs="Times New Roman"/>
          <w:sz w:val="24"/>
          <w:szCs w:val="24"/>
          <w:lang w:val="en-GB"/>
        </w:rPr>
        <w:t xml:space="preserve"> from </w:t>
      </w:r>
      <w:r w:rsidRPr="00B93545">
        <w:rPr>
          <w:rFonts w:ascii="Times New Roman" w:hAnsi="Times New Roman" w:cs="Times New Roman"/>
          <w:sz w:val="24"/>
          <w:szCs w:val="24"/>
          <w:lang w:val="en-GB"/>
        </w:rPr>
        <w:t xml:space="preserve">network </w:t>
      </w:r>
      <w:r w:rsidR="00B2034A" w:rsidRPr="00B93545">
        <w:rPr>
          <w:rFonts w:ascii="Times New Roman" w:hAnsi="Times New Roman" w:cs="Times New Roman"/>
          <w:sz w:val="24"/>
          <w:szCs w:val="24"/>
          <w:lang w:val="en-GB"/>
        </w:rPr>
        <w:t xml:space="preserve">and resource </w:t>
      </w:r>
      <w:r w:rsidRPr="00B93545">
        <w:rPr>
          <w:rFonts w:ascii="Times New Roman" w:hAnsi="Times New Roman" w:cs="Times New Roman"/>
          <w:sz w:val="24"/>
          <w:szCs w:val="24"/>
          <w:lang w:val="en-GB"/>
        </w:rPr>
        <w:t>perspective- are greatly affected by people who have been involved in this platform development.</w:t>
      </w:r>
    </w:p>
    <w:p w:rsidR="00536C82" w:rsidRPr="00CD0329" w:rsidRDefault="00EC7D91" w:rsidP="00CD0329">
      <w:pPr>
        <w:pStyle w:val="Otsikko1"/>
        <w:jc w:val="center"/>
        <w:rPr>
          <w:sz w:val="24"/>
          <w:lang w:val="en-GB"/>
        </w:rPr>
      </w:pPr>
      <w:r w:rsidRPr="00CD0329">
        <w:rPr>
          <w:sz w:val="24"/>
          <w:lang w:val="en-GB"/>
        </w:rPr>
        <w:t>FINDINGS OF THE STUDY</w:t>
      </w:r>
    </w:p>
    <w:p w:rsidR="00B2034A" w:rsidRPr="00B93545" w:rsidRDefault="00B2034A"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key findings include the vital role of the particular character of multiple entrepreneurial activities, i.e. the role of the firms, the network and the people. The power constella</w:t>
      </w:r>
      <w:r w:rsidR="00963CFF">
        <w:rPr>
          <w:rFonts w:ascii="Times New Roman" w:hAnsi="Times New Roman" w:cs="Times New Roman"/>
          <w:sz w:val="24"/>
          <w:szCs w:val="24"/>
          <w:lang w:val="en-GB"/>
        </w:rPr>
        <w:t xml:space="preserve">tion created here by the ownership has been </w:t>
      </w:r>
      <w:r w:rsidRPr="00B93545">
        <w:rPr>
          <w:rFonts w:ascii="Times New Roman" w:hAnsi="Times New Roman" w:cs="Times New Roman"/>
          <w:sz w:val="24"/>
          <w:szCs w:val="24"/>
          <w:lang w:val="en-GB"/>
        </w:rPr>
        <w:t>un</w:t>
      </w:r>
      <w:r w:rsidR="00963CFF">
        <w:rPr>
          <w:rFonts w:ascii="Times New Roman" w:hAnsi="Times New Roman" w:cs="Times New Roman"/>
          <w:sz w:val="24"/>
          <w:szCs w:val="24"/>
          <w:lang w:val="en-GB"/>
        </w:rPr>
        <w:t>ique and apparently one</w:t>
      </w:r>
      <w:r w:rsidRPr="00B93545">
        <w:rPr>
          <w:rFonts w:ascii="Times New Roman" w:hAnsi="Times New Roman" w:cs="Times New Roman"/>
          <w:sz w:val="24"/>
          <w:szCs w:val="24"/>
          <w:lang w:val="en-GB"/>
        </w:rPr>
        <w:t xml:space="preserve"> driver</w:t>
      </w:r>
      <w:r w:rsidR="00963046">
        <w:rPr>
          <w:rFonts w:ascii="Times New Roman" w:hAnsi="Times New Roman" w:cs="Times New Roman"/>
          <w:sz w:val="24"/>
          <w:szCs w:val="24"/>
          <w:lang w:val="en-GB"/>
        </w:rPr>
        <w:t>-</w:t>
      </w:r>
      <w:r w:rsidR="00963CFF">
        <w:rPr>
          <w:rFonts w:ascii="Times New Roman" w:hAnsi="Times New Roman" w:cs="Times New Roman"/>
          <w:sz w:val="24"/>
          <w:szCs w:val="24"/>
          <w:lang w:val="en-GB"/>
        </w:rPr>
        <w:t>enabler of the rapid internationalisation being able to roll out a common solution</w:t>
      </w:r>
      <w:r w:rsidR="00963046">
        <w:rPr>
          <w:rFonts w:ascii="Times New Roman" w:hAnsi="Times New Roman" w:cs="Times New Roman"/>
          <w:sz w:val="24"/>
          <w:szCs w:val="24"/>
          <w:lang w:val="en-GB"/>
        </w:rPr>
        <w:t xml:space="preserve"> hierarchically</w:t>
      </w:r>
      <w:r w:rsidRPr="00B93545">
        <w:rPr>
          <w:rFonts w:ascii="Times New Roman" w:hAnsi="Times New Roman" w:cs="Times New Roman"/>
          <w:sz w:val="24"/>
          <w:szCs w:val="24"/>
          <w:lang w:val="en-GB"/>
        </w:rPr>
        <w:t xml:space="preserve">. The impact of continuous innovation </w:t>
      </w:r>
      <w:r w:rsidR="00963046">
        <w:rPr>
          <w:rFonts w:ascii="Times New Roman" w:hAnsi="Times New Roman" w:cs="Times New Roman"/>
          <w:sz w:val="24"/>
          <w:szCs w:val="24"/>
          <w:lang w:val="en-GB"/>
        </w:rPr>
        <w:t xml:space="preserve">and development (also as a start-up) </w:t>
      </w:r>
      <w:r w:rsidRPr="00B93545">
        <w:rPr>
          <w:rFonts w:ascii="Times New Roman" w:hAnsi="Times New Roman" w:cs="Times New Roman"/>
          <w:sz w:val="24"/>
          <w:szCs w:val="24"/>
          <w:lang w:val="en-GB"/>
        </w:rPr>
        <w:t xml:space="preserve">has been one key enabler of the development internationally, not just product or service adaptation.  The value creation logic </w:t>
      </w:r>
      <w:r w:rsidR="00963046">
        <w:rPr>
          <w:rFonts w:ascii="Times New Roman" w:hAnsi="Times New Roman" w:cs="Times New Roman"/>
          <w:sz w:val="24"/>
          <w:szCs w:val="24"/>
          <w:lang w:val="en-GB"/>
        </w:rPr>
        <w:t>in this star-up is network-based. T</w:t>
      </w:r>
      <w:r w:rsidRPr="00B93545">
        <w:rPr>
          <w:rFonts w:ascii="Times New Roman" w:hAnsi="Times New Roman" w:cs="Times New Roman"/>
          <w:sz w:val="24"/>
          <w:szCs w:val="24"/>
          <w:lang w:val="en-GB"/>
        </w:rPr>
        <w:t>ogether with</w:t>
      </w:r>
      <w:r w:rsidR="00963046">
        <w:rPr>
          <w:rFonts w:ascii="Times New Roman" w:hAnsi="Times New Roman" w:cs="Times New Roman"/>
          <w:sz w:val="24"/>
          <w:szCs w:val="24"/>
          <w:lang w:val="en-GB"/>
        </w:rPr>
        <w:t xml:space="preserve"> the benefit potential and the</w:t>
      </w:r>
      <w:r w:rsidRPr="00B93545">
        <w:rPr>
          <w:rFonts w:ascii="Times New Roman" w:hAnsi="Times New Roman" w:cs="Times New Roman"/>
          <w:sz w:val="24"/>
          <w:szCs w:val="24"/>
          <w:lang w:val="en-GB"/>
        </w:rPr>
        <w:t xml:space="preserve"> clear communication </w:t>
      </w:r>
      <w:r w:rsidR="00963046">
        <w:rPr>
          <w:rFonts w:ascii="Times New Roman" w:hAnsi="Times New Roman" w:cs="Times New Roman"/>
          <w:sz w:val="24"/>
          <w:szCs w:val="24"/>
          <w:lang w:val="en-GB"/>
        </w:rPr>
        <w:t xml:space="preserve">of it </w:t>
      </w:r>
      <w:r w:rsidRPr="00B93545">
        <w:rPr>
          <w:rFonts w:ascii="Times New Roman" w:hAnsi="Times New Roman" w:cs="Times New Roman"/>
          <w:sz w:val="24"/>
          <w:szCs w:val="24"/>
          <w:lang w:val="en-GB"/>
        </w:rPr>
        <w:t xml:space="preserve">in respect to risks and cooperation </w:t>
      </w:r>
      <w:r w:rsidR="00963046" w:rsidRPr="00B93545">
        <w:rPr>
          <w:rFonts w:ascii="Times New Roman" w:hAnsi="Times New Roman" w:cs="Times New Roman"/>
          <w:sz w:val="24"/>
          <w:szCs w:val="24"/>
          <w:lang w:val="en-GB"/>
        </w:rPr>
        <w:t>resistance,</w:t>
      </w:r>
      <w:r w:rsidRPr="00B93545">
        <w:rPr>
          <w:rFonts w:ascii="Times New Roman" w:hAnsi="Times New Roman" w:cs="Times New Roman"/>
          <w:sz w:val="24"/>
          <w:szCs w:val="24"/>
          <w:lang w:val="en-GB"/>
        </w:rPr>
        <w:t xml:space="preserve"> </w:t>
      </w:r>
      <w:r w:rsidR="00963046">
        <w:rPr>
          <w:rFonts w:ascii="Times New Roman" w:hAnsi="Times New Roman" w:cs="Times New Roman"/>
          <w:sz w:val="24"/>
          <w:szCs w:val="24"/>
          <w:lang w:val="en-GB"/>
        </w:rPr>
        <w:t>the start-up was able</w:t>
      </w:r>
      <w:r w:rsidRPr="00B93545">
        <w:rPr>
          <w:rFonts w:ascii="Times New Roman" w:hAnsi="Times New Roman" w:cs="Times New Roman"/>
          <w:sz w:val="24"/>
          <w:szCs w:val="24"/>
          <w:lang w:val="en-GB"/>
        </w:rPr>
        <w:t xml:space="preserve"> to overcome</w:t>
      </w:r>
      <w:r w:rsidR="00963046">
        <w:rPr>
          <w:rFonts w:ascii="Times New Roman" w:hAnsi="Times New Roman" w:cs="Times New Roman"/>
          <w:sz w:val="24"/>
          <w:szCs w:val="24"/>
          <w:lang w:val="en-GB"/>
        </w:rPr>
        <w:t xml:space="preserve"> the hesitation. This has </w:t>
      </w:r>
      <w:r w:rsidRPr="00B93545">
        <w:rPr>
          <w:rFonts w:ascii="Times New Roman" w:hAnsi="Times New Roman" w:cs="Times New Roman"/>
          <w:sz w:val="24"/>
          <w:szCs w:val="24"/>
          <w:lang w:val="en-GB"/>
        </w:rPr>
        <w:t>similar</w:t>
      </w:r>
      <w:r w:rsidR="00963046">
        <w:rPr>
          <w:rFonts w:ascii="Times New Roman" w:hAnsi="Times New Roman" w:cs="Times New Roman"/>
          <w:sz w:val="24"/>
          <w:szCs w:val="24"/>
          <w:lang w:val="en-GB"/>
        </w:rPr>
        <w:t>ities</w:t>
      </w:r>
      <w:r w:rsidRPr="00B93545">
        <w:rPr>
          <w:rFonts w:ascii="Times New Roman" w:hAnsi="Times New Roman" w:cs="Times New Roman"/>
          <w:sz w:val="24"/>
          <w:szCs w:val="24"/>
          <w:lang w:val="en-GB"/>
        </w:rPr>
        <w:t xml:space="preserve"> to processes in radical or discontinuous innovation. </w:t>
      </w:r>
    </w:p>
    <w:p w:rsidR="00A70826" w:rsidRDefault="00B2034A"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 xml:space="preserve">In terms of technology </w:t>
      </w:r>
      <w:r w:rsidR="00963046">
        <w:rPr>
          <w:rFonts w:ascii="Times New Roman" w:hAnsi="Times New Roman" w:cs="Times New Roman"/>
          <w:sz w:val="24"/>
          <w:szCs w:val="24"/>
          <w:lang w:val="en-GB"/>
        </w:rPr>
        <w:t xml:space="preserve">push and pull as well as </w:t>
      </w:r>
      <w:r w:rsidRPr="00B93545">
        <w:rPr>
          <w:rFonts w:ascii="Times New Roman" w:hAnsi="Times New Roman" w:cs="Times New Roman"/>
          <w:sz w:val="24"/>
          <w:szCs w:val="24"/>
          <w:lang w:val="en-GB"/>
        </w:rPr>
        <w:t>standards a lot of requirements needed to be fulfilled and agreed upon</w:t>
      </w:r>
      <w:r w:rsidR="00963046">
        <w:rPr>
          <w:rFonts w:ascii="Times New Roman" w:hAnsi="Times New Roman" w:cs="Times New Roman"/>
          <w:sz w:val="24"/>
          <w:szCs w:val="24"/>
          <w:lang w:val="en-GB"/>
        </w:rPr>
        <w:t xml:space="preserve"> first</w:t>
      </w:r>
      <w:r w:rsidRPr="00B93545">
        <w:rPr>
          <w:rFonts w:ascii="Times New Roman" w:hAnsi="Times New Roman" w:cs="Times New Roman"/>
          <w:sz w:val="24"/>
          <w:szCs w:val="24"/>
          <w:lang w:val="en-GB"/>
        </w:rPr>
        <w:t xml:space="preserve">, thus a mobilization of various actors- also institutional ones- has been necessary. </w:t>
      </w:r>
      <w:r w:rsidR="00963046">
        <w:rPr>
          <w:rFonts w:ascii="Times New Roman" w:hAnsi="Times New Roman" w:cs="Times New Roman"/>
          <w:sz w:val="24"/>
          <w:szCs w:val="24"/>
          <w:lang w:val="en-GB"/>
        </w:rPr>
        <w:t>Technology,</w:t>
      </w:r>
      <w:r w:rsidR="00741ADA" w:rsidRPr="00B93545">
        <w:rPr>
          <w:rFonts w:ascii="Times New Roman" w:hAnsi="Times New Roman" w:cs="Times New Roman"/>
          <w:sz w:val="24"/>
          <w:szCs w:val="24"/>
          <w:lang w:val="en-GB"/>
        </w:rPr>
        <w:t xml:space="preserve"> process innovation</w:t>
      </w:r>
      <w:r w:rsidR="00963046">
        <w:rPr>
          <w:rFonts w:ascii="Times New Roman" w:hAnsi="Times New Roman" w:cs="Times New Roman"/>
          <w:sz w:val="24"/>
          <w:szCs w:val="24"/>
          <w:lang w:val="en-GB"/>
        </w:rPr>
        <w:t>s, and the new type of a collaborative</w:t>
      </w:r>
      <w:r w:rsidR="00741ADA" w:rsidRPr="00B93545">
        <w:rPr>
          <w:rFonts w:ascii="Times New Roman" w:hAnsi="Times New Roman" w:cs="Times New Roman"/>
          <w:sz w:val="24"/>
          <w:szCs w:val="24"/>
          <w:lang w:val="en-GB"/>
        </w:rPr>
        <w:t xml:space="preserve"> val</w:t>
      </w:r>
      <w:r w:rsidR="00963046">
        <w:rPr>
          <w:rFonts w:ascii="Times New Roman" w:hAnsi="Times New Roman" w:cs="Times New Roman"/>
          <w:sz w:val="24"/>
          <w:szCs w:val="24"/>
          <w:lang w:val="en-GB"/>
        </w:rPr>
        <w:t>ue creation</w:t>
      </w:r>
      <w:r w:rsidR="00741ADA" w:rsidRPr="00B93545">
        <w:rPr>
          <w:rFonts w:ascii="Times New Roman" w:hAnsi="Times New Roman" w:cs="Times New Roman"/>
          <w:sz w:val="24"/>
          <w:szCs w:val="24"/>
          <w:lang w:val="en-GB"/>
        </w:rPr>
        <w:t xml:space="preserve"> have been </w:t>
      </w:r>
      <w:r w:rsidR="00963046">
        <w:rPr>
          <w:rFonts w:ascii="Times New Roman" w:hAnsi="Times New Roman" w:cs="Times New Roman"/>
          <w:sz w:val="24"/>
          <w:szCs w:val="24"/>
          <w:lang w:val="en-GB"/>
        </w:rPr>
        <w:t>central</w:t>
      </w:r>
      <w:r w:rsidR="00741ADA" w:rsidRPr="00B93545">
        <w:rPr>
          <w:rFonts w:ascii="Times New Roman" w:hAnsi="Times New Roman" w:cs="Times New Roman"/>
          <w:sz w:val="24"/>
          <w:szCs w:val="24"/>
          <w:lang w:val="en-GB"/>
        </w:rPr>
        <w:t xml:space="preserve"> </w:t>
      </w:r>
      <w:r w:rsidR="00963046">
        <w:rPr>
          <w:rFonts w:ascii="Times New Roman" w:hAnsi="Times New Roman" w:cs="Times New Roman"/>
          <w:sz w:val="24"/>
          <w:szCs w:val="24"/>
          <w:lang w:val="en-GB"/>
        </w:rPr>
        <w:t xml:space="preserve">drivers </w:t>
      </w:r>
      <w:r w:rsidR="00741ADA" w:rsidRPr="00B93545">
        <w:rPr>
          <w:rFonts w:ascii="Times New Roman" w:hAnsi="Times New Roman" w:cs="Times New Roman"/>
          <w:sz w:val="24"/>
          <w:szCs w:val="24"/>
          <w:lang w:val="en-GB"/>
        </w:rPr>
        <w:t>for the</w:t>
      </w:r>
      <w:r w:rsidR="00963046">
        <w:rPr>
          <w:rFonts w:ascii="Times New Roman" w:hAnsi="Times New Roman" w:cs="Times New Roman"/>
          <w:sz w:val="24"/>
          <w:szCs w:val="24"/>
          <w:lang w:val="en-GB"/>
        </w:rPr>
        <w:t xml:space="preserve"> evolution of TecDoc and</w:t>
      </w:r>
      <w:r w:rsidR="00741ADA" w:rsidRPr="00B93545">
        <w:rPr>
          <w:rFonts w:ascii="Times New Roman" w:hAnsi="Times New Roman" w:cs="Times New Roman"/>
          <w:sz w:val="24"/>
          <w:szCs w:val="24"/>
          <w:lang w:val="en-GB"/>
        </w:rPr>
        <w:t xml:space="preserve"> the establishment of TecCom and TecRMI. </w:t>
      </w:r>
      <w:r w:rsidR="00963046">
        <w:rPr>
          <w:rFonts w:ascii="Times New Roman" w:hAnsi="Times New Roman" w:cs="Times New Roman"/>
          <w:sz w:val="24"/>
          <w:szCs w:val="24"/>
          <w:lang w:val="en-GB"/>
        </w:rPr>
        <w:t xml:space="preserve"> Serving these different markets internationally as an SI solution is complex, for example, t</w:t>
      </w:r>
      <w:r w:rsidR="000D4972" w:rsidRPr="00B93545">
        <w:rPr>
          <w:rFonts w:ascii="Times New Roman" w:hAnsi="Times New Roman" w:cs="Times New Roman"/>
          <w:sz w:val="24"/>
          <w:szCs w:val="24"/>
          <w:lang w:val="en-GB"/>
        </w:rPr>
        <w:t>he data level forms</w:t>
      </w:r>
      <w:r w:rsidR="00154D7C" w:rsidRPr="00B93545">
        <w:rPr>
          <w:rFonts w:ascii="Times New Roman" w:hAnsi="Times New Roman" w:cs="Times New Roman"/>
          <w:sz w:val="24"/>
          <w:szCs w:val="24"/>
          <w:lang w:val="en-GB"/>
        </w:rPr>
        <w:t xml:space="preserve"> both opportunities </w:t>
      </w:r>
      <w:r w:rsidR="00963046">
        <w:rPr>
          <w:rFonts w:ascii="Times New Roman" w:hAnsi="Times New Roman" w:cs="Times New Roman"/>
          <w:sz w:val="24"/>
          <w:szCs w:val="24"/>
          <w:lang w:val="en-GB"/>
        </w:rPr>
        <w:t>and</w:t>
      </w:r>
      <w:r w:rsidR="00154D7C" w:rsidRPr="00B93545">
        <w:rPr>
          <w:rFonts w:ascii="Times New Roman" w:hAnsi="Times New Roman" w:cs="Times New Roman"/>
          <w:sz w:val="24"/>
          <w:szCs w:val="24"/>
          <w:lang w:val="en-GB"/>
        </w:rPr>
        <w:t xml:space="preserve"> constraints for the development of </w:t>
      </w:r>
      <w:r w:rsidR="00333FBE" w:rsidRPr="00B93545">
        <w:rPr>
          <w:rFonts w:ascii="Times New Roman" w:hAnsi="Times New Roman" w:cs="Times New Roman"/>
          <w:sz w:val="24"/>
          <w:szCs w:val="24"/>
          <w:lang w:val="en-GB"/>
        </w:rPr>
        <w:t>TecDoc</w:t>
      </w:r>
      <w:r w:rsidR="000D4972" w:rsidRPr="00B93545">
        <w:rPr>
          <w:rFonts w:ascii="Times New Roman" w:hAnsi="Times New Roman" w:cs="Times New Roman"/>
          <w:sz w:val="24"/>
          <w:szCs w:val="24"/>
          <w:lang w:val="en-GB"/>
        </w:rPr>
        <w:t>.</w:t>
      </w:r>
      <w:r w:rsidR="00154D7C" w:rsidRPr="00B93545">
        <w:rPr>
          <w:rFonts w:ascii="Times New Roman" w:hAnsi="Times New Roman" w:cs="Times New Roman"/>
          <w:sz w:val="24"/>
          <w:szCs w:val="24"/>
          <w:lang w:val="en-GB"/>
        </w:rPr>
        <w:t xml:space="preserve"> </w:t>
      </w:r>
    </w:p>
    <w:p w:rsidR="00DD4C95" w:rsidRPr="00B93545" w:rsidRDefault="00154D7C"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development happens as open solution, but the significant enabling factor is the compatibility of the data formats. From a fragmented</w:t>
      </w:r>
      <w:r w:rsidR="00A70826">
        <w:rPr>
          <w:rFonts w:ascii="Times New Roman" w:hAnsi="Times New Roman" w:cs="Times New Roman"/>
          <w:sz w:val="24"/>
          <w:szCs w:val="24"/>
          <w:lang w:val="en-GB"/>
        </w:rPr>
        <w:t xml:space="preserve"> data</w:t>
      </w:r>
      <w:r w:rsidRPr="00B93545">
        <w:rPr>
          <w:rFonts w:ascii="Times New Roman" w:hAnsi="Times New Roman" w:cs="Times New Roman"/>
          <w:sz w:val="24"/>
          <w:szCs w:val="24"/>
          <w:lang w:val="en-GB"/>
        </w:rPr>
        <w:t xml:space="preserve"> landscape of individual solutions they made it possible to enter</w:t>
      </w:r>
      <w:r w:rsidR="00DD4C95" w:rsidRPr="00B93545">
        <w:rPr>
          <w:rFonts w:ascii="Times New Roman" w:hAnsi="Times New Roman" w:cs="Times New Roman"/>
          <w:sz w:val="24"/>
          <w:szCs w:val="24"/>
          <w:lang w:val="en-GB"/>
        </w:rPr>
        <w:t xml:space="preserve"> data by using data conversion among TXML and ED</w:t>
      </w:r>
      <w:r w:rsidR="00A70826">
        <w:rPr>
          <w:rFonts w:ascii="Times New Roman" w:hAnsi="Times New Roman" w:cs="Times New Roman"/>
          <w:sz w:val="24"/>
          <w:szCs w:val="24"/>
          <w:lang w:val="en-GB"/>
        </w:rPr>
        <w:t>I (CLEPA/FIGIEFA 96.A) formats, this</w:t>
      </w:r>
      <w:r w:rsidR="000D4972" w:rsidRPr="00B93545">
        <w:rPr>
          <w:rFonts w:ascii="Times New Roman" w:hAnsi="Times New Roman" w:cs="Times New Roman"/>
          <w:sz w:val="24"/>
          <w:szCs w:val="24"/>
          <w:lang w:val="en-GB"/>
        </w:rPr>
        <w:t xml:space="preserve"> did not suffer from usual technological rigidity. </w:t>
      </w:r>
      <w:r w:rsidR="00DD4C95" w:rsidRPr="00B93545">
        <w:rPr>
          <w:rFonts w:ascii="Times New Roman" w:hAnsi="Times New Roman" w:cs="Times New Roman"/>
          <w:sz w:val="24"/>
          <w:szCs w:val="24"/>
          <w:lang w:val="en-GB"/>
        </w:rPr>
        <w:t>Different trans</w:t>
      </w:r>
      <w:r w:rsidR="00741ADA" w:rsidRPr="00B93545">
        <w:rPr>
          <w:rFonts w:ascii="Times New Roman" w:hAnsi="Times New Roman" w:cs="Times New Roman"/>
          <w:sz w:val="24"/>
          <w:szCs w:val="24"/>
          <w:lang w:val="en-GB"/>
        </w:rPr>
        <w:t xml:space="preserve">mission protocols </w:t>
      </w:r>
      <w:r w:rsidR="00DD4C95" w:rsidRPr="00B93545">
        <w:rPr>
          <w:rFonts w:ascii="Times New Roman" w:hAnsi="Times New Roman" w:cs="Times New Roman"/>
          <w:sz w:val="24"/>
          <w:szCs w:val="24"/>
          <w:lang w:val="en-GB"/>
        </w:rPr>
        <w:t>(FTP, OFTP, HTTPS) make both directions vi</w:t>
      </w:r>
      <w:r w:rsidR="00333FBE" w:rsidRPr="00B93545">
        <w:rPr>
          <w:rFonts w:ascii="Times New Roman" w:hAnsi="Times New Roman" w:cs="Times New Roman"/>
          <w:sz w:val="24"/>
          <w:szCs w:val="24"/>
          <w:lang w:val="en-GB"/>
        </w:rPr>
        <w:t xml:space="preserve">able. These functions created </w:t>
      </w:r>
      <w:r w:rsidR="00DD4C95" w:rsidRPr="00B93545">
        <w:rPr>
          <w:rFonts w:ascii="Times New Roman" w:hAnsi="Times New Roman" w:cs="Times New Roman"/>
          <w:sz w:val="24"/>
          <w:szCs w:val="24"/>
          <w:lang w:val="en-GB"/>
        </w:rPr>
        <w:t xml:space="preserve">new opportunities of doing business through the platform. </w:t>
      </w:r>
      <w:r w:rsidR="000D4972" w:rsidRPr="00B93545">
        <w:rPr>
          <w:rFonts w:ascii="Times New Roman" w:hAnsi="Times New Roman" w:cs="Times New Roman"/>
          <w:sz w:val="24"/>
          <w:szCs w:val="24"/>
          <w:lang w:val="en-GB"/>
        </w:rPr>
        <w:t>The case indicates</w:t>
      </w:r>
      <w:r w:rsidR="00333FBE" w:rsidRPr="00B93545">
        <w:rPr>
          <w:rFonts w:ascii="Times New Roman" w:hAnsi="Times New Roman" w:cs="Times New Roman"/>
          <w:sz w:val="24"/>
          <w:szCs w:val="24"/>
          <w:lang w:val="en-GB"/>
        </w:rPr>
        <w:t xml:space="preserve"> that all levels of trade and organization had been involve</w:t>
      </w:r>
      <w:r w:rsidR="000D4972" w:rsidRPr="00B93545">
        <w:rPr>
          <w:rFonts w:ascii="Times New Roman" w:hAnsi="Times New Roman" w:cs="Times New Roman"/>
          <w:sz w:val="24"/>
          <w:szCs w:val="24"/>
          <w:lang w:val="en-GB"/>
        </w:rPr>
        <w:t>d in the creation of the design and</w:t>
      </w:r>
      <w:r w:rsidR="00333FBE" w:rsidRPr="00B93545">
        <w:rPr>
          <w:rFonts w:ascii="Times New Roman" w:hAnsi="Times New Roman" w:cs="Times New Roman"/>
          <w:sz w:val="24"/>
          <w:szCs w:val="24"/>
          <w:lang w:val="en-GB"/>
        </w:rPr>
        <w:t xml:space="preserve"> the network had multiple trade levels in addition to the variety of part suppliers and different markets. The idea had</w:t>
      </w:r>
      <w:r w:rsidR="00DD4C95" w:rsidRPr="00B93545">
        <w:rPr>
          <w:rFonts w:ascii="Times New Roman" w:hAnsi="Times New Roman" w:cs="Times New Roman"/>
          <w:sz w:val="24"/>
          <w:szCs w:val="24"/>
          <w:lang w:val="en-GB"/>
        </w:rPr>
        <w:t xml:space="preserve"> a universal character, but on the product level the</w:t>
      </w:r>
      <w:r w:rsidR="00333FBE" w:rsidRPr="00B93545">
        <w:rPr>
          <w:rFonts w:ascii="Times New Roman" w:hAnsi="Times New Roman" w:cs="Times New Roman"/>
          <w:sz w:val="24"/>
          <w:szCs w:val="24"/>
          <w:lang w:val="en-GB"/>
        </w:rPr>
        <w:t>re is</w:t>
      </w:r>
      <w:r w:rsidR="00DD4C95" w:rsidRPr="00B93545">
        <w:rPr>
          <w:rFonts w:ascii="Times New Roman" w:hAnsi="Times New Roman" w:cs="Times New Roman"/>
          <w:sz w:val="24"/>
          <w:szCs w:val="24"/>
          <w:lang w:val="en-GB"/>
        </w:rPr>
        <w:t xml:space="preserve"> adaptation, for example, TecLocal (a solution for electronic order processing)-Element is offered in 21 languages.</w:t>
      </w:r>
      <w:r w:rsidR="00AC1E9B" w:rsidRPr="00B93545">
        <w:rPr>
          <w:rFonts w:ascii="Times New Roman" w:hAnsi="Times New Roman" w:cs="Times New Roman"/>
          <w:sz w:val="24"/>
          <w:szCs w:val="24"/>
          <w:lang w:val="en-GB"/>
        </w:rPr>
        <w:t xml:space="preserve"> The market adaption is one significant aspect of success (c</w:t>
      </w:r>
      <w:r w:rsidR="00B2034A" w:rsidRPr="00B93545">
        <w:rPr>
          <w:rFonts w:ascii="Times New Roman" w:hAnsi="Times New Roman" w:cs="Times New Roman"/>
          <w:sz w:val="24"/>
          <w:szCs w:val="24"/>
          <w:lang w:val="en-GB"/>
        </w:rPr>
        <w:t>f. Sandberg 2008, Perlitz 2004),</w:t>
      </w:r>
      <w:r w:rsidR="00E2249E" w:rsidRPr="00B93545">
        <w:rPr>
          <w:rFonts w:ascii="Times New Roman" w:hAnsi="Times New Roman" w:cs="Times New Roman"/>
          <w:sz w:val="24"/>
          <w:szCs w:val="24"/>
          <w:lang w:val="en-GB"/>
        </w:rPr>
        <w:t xml:space="preserve"> but not sufficient alone</w:t>
      </w:r>
      <w:r w:rsidR="00B2034A" w:rsidRPr="00B93545">
        <w:rPr>
          <w:rFonts w:ascii="Times New Roman" w:hAnsi="Times New Roman" w:cs="Times New Roman"/>
          <w:sz w:val="24"/>
          <w:szCs w:val="24"/>
          <w:lang w:val="en-GB"/>
        </w:rPr>
        <w:t xml:space="preserve"> for a long term success.</w:t>
      </w:r>
    </w:p>
    <w:p w:rsidR="001E3531" w:rsidRPr="00B93545" w:rsidRDefault="00741ADA"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partners who have been behind TecDoc already in its idea-stage (cf. pre-founding) are the most crucial support for the dynamic and rapid internationalization and the creation of a dominant design</w:t>
      </w:r>
      <w:r w:rsidR="00F87C6C" w:rsidRPr="00B93545">
        <w:rPr>
          <w:rFonts w:ascii="Times New Roman" w:hAnsi="Times New Roman" w:cs="Times New Roman"/>
          <w:sz w:val="24"/>
          <w:szCs w:val="24"/>
          <w:lang w:val="en-GB"/>
        </w:rPr>
        <w:t xml:space="preserve"> (cf. Dodgson et al.2008)</w:t>
      </w:r>
      <w:r w:rsidRPr="00B93545">
        <w:rPr>
          <w:rFonts w:ascii="Times New Roman" w:hAnsi="Times New Roman" w:cs="Times New Roman"/>
          <w:sz w:val="24"/>
          <w:szCs w:val="24"/>
          <w:lang w:val="en-GB"/>
        </w:rPr>
        <w:t xml:space="preserve">. </w:t>
      </w:r>
      <w:r w:rsidR="00E2249E" w:rsidRPr="00B93545">
        <w:rPr>
          <w:rFonts w:ascii="Times New Roman" w:hAnsi="Times New Roman" w:cs="Times New Roman"/>
          <w:sz w:val="24"/>
          <w:szCs w:val="24"/>
          <w:lang w:val="en-GB"/>
        </w:rPr>
        <w:t xml:space="preserve">People with vision and entrepreneurial spirit were named to be one success element. </w:t>
      </w:r>
      <w:r w:rsidRPr="00B93545">
        <w:rPr>
          <w:rFonts w:ascii="Times New Roman" w:hAnsi="Times New Roman" w:cs="Times New Roman"/>
          <w:sz w:val="24"/>
          <w:szCs w:val="24"/>
          <w:lang w:val="en-GB"/>
        </w:rPr>
        <w:t>The strong commitment, both in financial terms and in investing knowledge, has played an important role</w:t>
      </w:r>
      <w:r w:rsidR="00AC1E9B" w:rsidRPr="00B93545">
        <w:rPr>
          <w:rFonts w:ascii="Times New Roman" w:hAnsi="Times New Roman" w:cs="Times New Roman"/>
          <w:sz w:val="24"/>
          <w:szCs w:val="24"/>
          <w:lang w:val="en-GB"/>
        </w:rPr>
        <w:t xml:space="preserve"> in creating this process innovation</w:t>
      </w:r>
      <w:r w:rsidRPr="00B93545">
        <w:rPr>
          <w:rFonts w:ascii="Times New Roman" w:hAnsi="Times New Roman" w:cs="Times New Roman"/>
          <w:sz w:val="24"/>
          <w:szCs w:val="24"/>
          <w:lang w:val="en-GB"/>
        </w:rPr>
        <w:t xml:space="preserve">. </w:t>
      </w:r>
      <w:r w:rsidR="00AC1E9B" w:rsidRPr="00B93545">
        <w:rPr>
          <w:rFonts w:ascii="Times New Roman" w:hAnsi="Times New Roman" w:cs="Times New Roman"/>
          <w:sz w:val="24"/>
          <w:szCs w:val="24"/>
          <w:lang w:val="en-GB"/>
        </w:rPr>
        <w:t xml:space="preserve">The user-linkages provided through these “entrepreneur-owners” have been vital. </w:t>
      </w:r>
      <w:r w:rsidR="00A70826">
        <w:rPr>
          <w:rFonts w:ascii="Times New Roman" w:hAnsi="Times New Roman" w:cs="Times New Roman"/>
          <w:sz w:val="24"/>
          <w:szCs w:val="24"/>
          <w:lang w:val="en-GB"/>
        </w:rPr>
        <w:t>F</w:t>
      </w:r>
      <w:r w:rsidR="002A2A2F" w:rsidRPr="00B93545">
        <w:rPr>
          <w:rFonts w:ascii="Times New Roman" w:hAnsi="Times New Roman" w:cs="Times New Roman"/>
          <w:sz w:val="24"/>
          <w:szCs w:val="24"/>
          <w:lang w:val="en-GB"/>
        </w:rPr>
        <w:t>ollowing aspects as drivers for accelerated internationalization</w:t>
      </w:r>
      <w:r w:rsidR="00A70826">
        <w:rPr>
          <w:rFonts w:ascii="Times New Roman" w:hAnsi="Times New Roman" w:cs="Times New Roman"/>
          <w:sz w:val="24"/>
          <w:szCs w:val="24"/>
          <w:lang w:val="en-GB"/>
        </w:rPr>
        <w:t xml:space="preserve"> were identified</w:t>
      </w:r>
      <w:r w:rsidR="002A2A2F" w:rsidRPr="00B93545">
        <w:rPr>
          <w:rFonts w:ascii="Times New Roman" w:hAnsi="Times New Roman" w:cs="Times New Roman"/>
          <w:sz w:val="24"/>
          <w:szCs w:val="24"/>
          <w:lang w:val="en-GB"/>
        </w:rPr>
        <w:t xml:space="preserve">: right partners to </w:t>
      </w:r>
      <w:r w:rsidRPr="00B93545">
        <w:rPr>
          <w:rFonts w:ascii="Times New Roman" w:hAnsi="Times New Roman" w:cs="Times New Roman"/>
          <w:sz w:val="24"/>
          <w:szCs w:val="24"/>
          <w:lang w:val="en-GB"/>
        </w:rPr>
        <w:t xml:space="preserve">plan and to </w:t>
      </w:r>
      <w:r w:rsidR="002A2A2F" w:rsidRPr="00B93545">
        <w:rPr>
          <w:rFonts w:ascii="Times New Roman" w:hAnsi="Times New Roman" w:cs="Times New Roman"/>
          <w:sz w:val="24"/>
          <w:szCs w:val="24"/>
          <w:lang w:val="en-GB"/>
        </w:rPr>
        <w:t xml:space="preserve">start with in order to generate </w:t>
      </w:r>
      <w:r w:rsidRPr="00B93545">
        <w:rPr>
          <w:rFonts w:ascii="Times New Roman" w:hAnsi="Times New Roman" w:cs="Times New Roman"/>
          <w:sz w:val="24"/>
          <w:szCs w:val="24"/>
          <w:lang w:val="en-GB"/>
        </w:rPr>
        <w:t>the stimulus for a massive introduction</w:t>
      </w:r>
      <w:r w:rsidR="002A2A2F" w:rsidRPr="00B93545">
        <w:rPr>
          <w:rFonts w:ascii="Times New Roman" w:hAnsi="Times New Roman" w:cs="Times New Roman"/>
          <w:sz w:val="24"/>
          <w:szCs w:val="24"/>
          <w:lang w:val="en-GB"/>
        </w:rPr>
        <w:t>, good network management that holds the development in a right path</w:t>
      </w:r>
      <w:r w:rsidRPr="00B93545">
        <w:rPr>
          <w:rFonts w:ascii="Times New Roman" w:hAnsi="Times New Roman" w:cs="Times New Roman"/>
          <w:sz w:val="24"/>
          <w:szCs w:val="24"/>
          <w:lang w:val="en-GB"/>
        </w:rPr>
        <w:t>, collects critical masses</w:t>
      </w:r>
      <w:r w:rsidR="002A2A2F" w:rsidRPr="00B93545">
        <w:rPr>
          <w:rFonts w:ascii="Times New Roman" w:hAnsi="Times New Roman" w:cs="Times New Roman"/>
          <w:sz w:val="24"/>
          <w:szCs w:val="24"/>
          <w:lang w:val="en-GB"/>
        </w:rPr>
        <w:t xml:space="preserve"> and keeps its vivid, correct timing for entry and technological applicability</w:t>
      </w:r>
      <w:r w:rsidRPr="00B93545">
        <w:rPr>
          <w:rFonts w:ascii="Times New Roman" w:hAnsi="Times New Roman" w:cs="Times New Roman"/>
          <w:sz w:val="24"/>
          <w:szCs w:val="24"/>
          <w:lang w:val="en-GB"/>
        </w:rPr>
        <w:t>- as well as its up-dating</w:t>
      </w:r>
      <w:r w:rsidR="002A2A2F" w:rsidRPr="00B93545">
        <w:rPr>
          <w:rFonts w:ascii="Times New Roman" w:hAnsi="Times New Roman" w:cs="Times New Roman"/>
          <w:sz w:val="24"/>
          <w:szCs w:val="24"/>
          <w:lang w:val="en-GB"/>
        </w:rPr>
        <w:t xml:space="preserve">,  customer and market-oriented value proposal behind the concept, </w:t>
      </w:r>
      <w:r w:rsidRPr="00B93545">
        <w:rPr>
          <w:rFonts w:ascii="Times New Roman" w:hAnsi="Times New Roman" w:cs="Times New Roman"/>
          <w:sz w:val="24"/>
          <w:szCs w:val="24"/>
          <w:lang w:val="en-GB"/>
        </w:rPr>
        <w:t>clear concept for the participants who all benefit from the success and stay committed.</w:t>
      </w:r>
    </w:p>
    <w:p w:rsidR="00504694" w:rsidRPr="00B93545" w:rsidRDefault="00504694"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Pilot-customers and shareholders such as Bosch, Mahle, ZF, Hella and Rhiag have been involved with their products, processes and service</w:t>
      </w:r>
      <w:r w:rsidR="00F87C6C" w:rsidRPr="00B93545">
        <w:rPr>
          <w:rFonts w:ascii="Times New Roman" w:hAnsi="Times New Roman" w:cs="Times New Roman"/>
          <w:sz w:val="24"/>
          <w:szCs w:val="24"/>
          <w:lang w:val="en-GB"/>
        </w:rPr>
        <w:t>s in various parts of the</w:t>
      </w:r>
      <w:r w:rsidRPr="00B93545">
        <w:rPr>
          <w:rFonts w:ascii="Times New Roman" w:hAnsi="Times New Roman" w:cs="Times New Roman"/>
          <w:sz w:val="24"/>
          <w:szCs w:val="24"/>
          <w:lang w:val="en-GB"/>
        </w:rPr>
        <w:t xml:space="preserve"> value creation. The role of pilot projects indicates a high impact on both the development of the start-up itself, but especially its </w:t>
      </w:r>
      <w:r w:rsidR="00F87C6C" w:rsidRPr="00B93545">
        <w:rPr>
          <w:rFonts w:ascii="Times New Roman" w:hAnsi="Times New Roman" w:cs="Times New Roman"/>
          <w:sz w:val="24"/>
          <w:szCs w:val="24"/>
          <w:lang w:val="en-GB"/>
        </w:rPr>
        <w:t xml:space="preserve">innovation and </w:t>
      </w:r>
      <w:r w:rsidRPr="00B93545">
        <w:rPr>
          <w:rFonts w:ascii="Times New Roman" w:hAnsi="Times New Roman" w:cs="Times New Roman"/>
          <w:sz w:val="24"/>
          <w:szCs w:val="24"/>
          <w:lang w:val="en-GB"/>
        </w:rPr>
        <w:t>service portfolio, its “product”. Without these international partners it would have not been possible to establish and launch these s</w:t>
      </w:r>
      <w:r w:rsidR="00A70826">
        <w:rPr>
          <w:rFonts w:ascii="Times New Roman" w:hAnsi="Times New Roman" w:cs="Times New Roman"/>
          <w:sz w:val="24"/>
          <w:szCs w:val="24"/>
          <w:lang w:val="en-GB"/>
        </w:rPr>
        <w:t>olutions internationally. This</w:t>
      </w:r>
      <w:r w:rsidRPr="00B93545">
        <w:rPr>
          <w:rFonts w:ascii="Times New Roman" w:hAnsi="Times New Roman" w:cs="Times New Roman"/>
          <w:sz w:val="24"/>
          <w:szCs w:val="24"/>
          <w:lang w:val="en-GB"/>
        </w:rPr>
        <w:t xml:space="preserve"> pace, the rapid int</w:t>
      </w:r>
      <w:r w:rsidR="00A70826">
        <w:rPr>
          <w:rFonts w:ascii="Times New Roman" w:hAnsi="Times New Roman" w:cs="Times New Roman"/>
          <w:sz w:val="24"/>
          <w:szCs w:val="24"/>
          <w:lang w:val="en-GB"/>
        </w:rPr>
        <w:t>ernationalization, is directly</w:t>
      </w:r>
      <w:r w:rsidRPr="00B93545">
        <w:rPr>
          <w:rFonts w:ascii="Times New Roman" w:hAnsi="Times New Roman" w:cs="Times New Roman"/>
          <w:sz w:val="24"/>
          <w:szCs w:val="24"/>
          <w:lang w:val="en-GB"/>
        </w:rPr>
        <w:t xml:space="preserve"> connected to the implementation pace of the shareholders and customers</w:t>
      </w:r>
      <w:r w:rsidR="009F47F0" w:rsidRPr="00B93545">
        <w:rPr>
          <w:rFonts w:ascii="Times New Roman" w:hAnsi="Times New Roman" w:cs="Times New Roman"/>
          <w:sz w:val="24"/>
          <w:szCs w:val="24"/>
          <w:lang w:val="en-GB"/>
        </w:rPr>
        <w:t xml:space="preserve"> and their size on the markets (cf. Ruokonen et al 2008)</w:t>
      </w:r>
      <w:r w:rsidRPr="00B93545">
        <w:rPr>
          <w:rFonts w:ascii="Times New Roman" w:hAnsi="Times New Roman" w:cs="Times New Roman"/>
          <w:sz w:val="24"/>
          <w:szCs w:val="24"/>
          <w:lang w:val="en-GB"/>
        </w:rPr>
        <w:t>.</w:t>
      </w:r>
      <w:r w:rsidR="009F47F0" w:rsidRPr="00B93545">
        <w:rPr>
          <w:rFonts w:ascii="Times New Roman" w:hAnsi="Times New Roman" w:cs="Times New Roman"/>
          <w:sz w:val="24"/>
          <w:szCs w:val="24"/>
          <w:lang w:val="en-GB"/>
        </w:rPr>
        <w:t xml:space="preserve"> </w:t>
      </w:r>
    </w:p>
    <w:p w:rsidR="00A70826" w:rsidRDefault="00586963" w:rsidP="00412CBF">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Ruokonen et al. (2008, p.1311) claim that successful internationalization requires partners (in distribution and sales) who are committed to satisfying customer needs and that they generate, disseminate and act upon customer and competitor intelligence. In the case of TecDoc and its development towards TecAftermarket it is noticeable that the role of customers and partners has many parallel</w:t>
      </w:r>
      <w:r w:rsidR="0056683E" w:rsidRPr="00B93545">
        <w:rPr>
          <w:rFonts w:ascii="Times New Roman" w:hAnsi="Times New Roman" w:cs="Times New Roman"/>
          <w:sz w:val="24"/>
          <w:szCs w:val="24"/>
          <w:lang w:val="en-GB"/>
        </w:rPr>
        <w:t xml:space="preserve"> co-opetitive</w:t>
      </w:r>
      <w:r w:rsidRPr="00B93545">
        <w:rPr>
          <w:rFonts w:ascii="Times New Roman" w:hAnsi="Times New Roman" w:cs="Times New Roman"/>
          <w:sz w:val="24"/>
          <w:szCs w:val="24"/>
          <w:lang w:val="en-GB"/>
        </w:rPr>
        <w:t xml:space="preserve"> dimensions. </w:t>
      </w:r>
      <w:r w:rsidR="00412CBF" w:rsidRPr="00B93545">
        <w:rPr>
          <w:rFonts w:ascii="Times New Roman" w:hAnsi="Times New Roman" w:cs="Times New Roman"/>
          <w:sz w:val="24"/>
          <w:szCs w:val="24"/>
          <w:lang w:val="en-GB"/>
        </w:rPr>
        <w:t>However, here the relational and activity complexity is higher than in the model of Oviatt &amp; McDougall 1994 and</w:t>
      </w:r>
      <w:r w:rsidR="00A70826">
        <w:rPr>
          <w:rFonts w:ascii="Times New Roman" w:hAnsi="Times New Roman" w:cs="Times New Roman"/>
          <w:sz w:val="24"/>
          <w:szCs w:val="24"/>
          <w:lang w:val="en-GB"/>
        </w:rPr>
        <w:t xml:space="preserve"> the size of the start-up</w:t>
      </w:r>
      <w:r w:rsidR="00412CBF" w:rsidRPr="00B93545">
        <w:rPr>
          <w:rFonts w:ascii="Times New Roman" w:hAnsi="Times New Roman" w:cs="Times New Roman"/>
          <w:sz w:val="24"/>
          <w:szCs w:val="24"/>
          <w:lang w:val="en-GB"/>
        </w:rPr>
        <w:t xml:space="preserve"> is less relevant that that of the entrepreneurial structure incorporated</w:t>
      </w:r>
      <w:r w:rsidR="00412CBF" w:rsidRPr="00B93545">
        <w:rPr>
          <w:sz w:val="24"/>
          <w:szCs w:val="24"/>
          <w:lang w:val="en-GB"/>
        </w:rPr>
        <w:t xml:space="preserve">. </w:t>
      </w:r>
      <w:r w:rsidR="00F10AE4" w:rsidRPr="00B93545">
        <w:rPr>
          <w:rFonts w:ascii="Times New Roman" w:hAnsi="Times New Roman" w:cs="Times New Roman"/>
          <w:sz w:val="24"/>
          <w:szCs w:val="24"/>
          <w:lang w:val="en-GB"/>
        </w:rPr>
        <w:t xml:space="preserve">A customer may be a shareholder who is cooperating with its competitor in order to be part of the systemic evolution of its business environment and technological approaches. </w:t>
      </w:r>
    </w:p>
    <w:p w:rsidR="002A2A2F" w:rsidRPr="00B93545" w:rsidRDefault="00F10AE4" w:rsidP="00412CBF">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perception of the dominant design gives impetus to the</w:t>
      </w:r>
      <w:r w:rsidR="00A70826">
        <w:rPr>
          <w:rFonts w:ascii="Times New Roman" w:hAnsi="Times New Roman" w:cs="Times New Roman"/>
          <w:sz w:val="24"/>
          <w:szCs w:val="24"/>
          <w:lang w:val="en-GB"/>
        </w:rPr>
        <w:t xml:space="preserve"> willingness to cooperate as the shareholders</w:t>
      </w:r>
      <w:r w:rsidRPr="00B93545">
        <w:rPr>
          <w:rFonts w:ascii="Times New Roman" w:hAnsi="Times New Roman" w:cs="Times New Roman"/>
          <w:sz w:val="24"/>
          <w:szCs w:val="24"/>
          <w:lang w:val="en-GB"/>
        </w:rPr>
        <w:t xml:space="preserve"> wish to contribute and co-develop their opportunity structure</w:t>
      </w:r>
      <w:r w:rsidR="00A70826">
        <w:rPr>
          <w:rFonts w:ascii="Times New Roman" w:hAnsi="Times New Roman" w:cs="Times New Roman"/>
          <w:sz w:val="24"/>
          <w:szCs w:val="24"/>
          <w:lang w:val="en-GB"/>
        </w:rPr>
        <w:t xml:space="preserve"> in parallel</w:t>
      </w:r>
      <w:r w:rsidRPr="00B93545">
        <w:rPr>
          <w:rFonts w:ascii="Times New Roman" w:hAnsi="Times New Roman" w:cs="Times New Roman"/>
          <w:sz w:val="24"/>
          <w:szCs w:val="24"/>
          <w:lang w:val="en-GB"/>
        </w:rPr>
        <w:t xml:space="preserve">. </w:t>
      </w:r>
      <w:r w:rsidR="00A70826">
        <w:rPr>
          <w:rFonts w:ascii="Times New Roman" w:hAnsi="Times New Roman" w:cs="Times New Roman"/>
          <w:sz w:val="24"/>
          <w:szCs w:val="24"/>
          <w:lang w:val="en-GB"/>
        </w:rPr>
        <w:t>Many shareholders support</w:t>
      </w:r>
      <w:r w:rsidR="00586963" w:rsidRPr="00B93545">
        <w:rPr>
          <w:rFonts w:ascii="Times New Roman" w:hAnsi="Times New Roman" w:cs="Times New Roman"/>
          <w:sz w:val="24"/>
          <w:szCs w:val="24"/>
          <w:lang w:val="en-GB"/>
        </w:rPr>
        <w:t xml:space="preserve"> the further internationalization and expansion of the system</w:t>
      </w:r>
      <w:r w:rsidR="00A70826">
        <w:rPr>
          <w:rFonts w:ascii="Times New Roman" w:hAnsi="Times New Roman" w:cs="Times New Roman"/>
          <w:sz w:val="24"/>
          <w:szCs w:val="24"/>
          <w:lang w:val="en-GB"/>
        </w:rPr>
        <w:t xml:space="preserve"> through this venture</w:t>
      </w:r>
      <w:r w:rsidR="00586963" w:rsidRPr="00B93545">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This dynamic evolves in tim</w:t>
      </w:r>
      <w:r w:rsidR="001E3531" w:rsidRPr="00B93545">
        <w:rPr>
          <w:rFonts w:ascii="Times New Roman" w:hAnsi="Times New Roman" w:cs="Times New Roman"/>
          <w:sz w:val="24"/>
          <w:szCs w:val="24"/>
          <w:lang w:val="en-GB"/>
        </w:rPr>
        <w:t xml:space="preserve">e, </w:t>
      </w:r>
      <w:r w:rsidR="00A70826">
        <w:rPr>
          <w:rFonts w:ascii="Times New Roman" w:hAnsi="Times New Roman" w:cs="Times New Roman"/>
          <w:sz w:val="24"/>
          <w:szCs w:val="24"/>
          <w:lang w:val="en-GB"/>
        </w:rPr>
        <w:t>but</w:t>
      </w:r>
      <w:r w:rsidR="001E3531" w:rsidRPr="00B93545">
        <w:rPr>
          <w:rFonts w:ascii="Times New Roman" w:hAnsi="Times New Roman" w:cs="Times New Roman"/>
          <w:sz w:val="24"/>
          <w:szCs w:val="24"/>
          <w:lang w:val="en-GB"/>
        </w:rPr>
        <w:t xml:space="preserve"> as long as TecDoc</w:t>
      </w:r>
      <w:r w:rsidR="00A70826">
        <w:rPr>
          <w:rFonts w:ascii="Times New Roman" w:hAnsi="Times New Roman" w:cs="Times New Roman"/>
          <w:sz w:val="24"/>
          <w:szCs w:val="24"/>
          <w:lang w:val="en-GB"/>
        </w:rPr>
        <w:t>-platform</w:t>
      </w:r>
      <w:r w:rsidRPr="00B93545">
        <w:rPr>
          <w:rFonts w:ascii="Times New Roman" w:hAnsi="Times New Roman" w:cs="Times New Roman"/>
          <w:sz w:val="24"/>
          <w:szCs w:val="24"/>
          <w:lang w:val="en-GB"/>
        </w:rPr>
        <w:t xml:space="preserve"> enjoys the status of dominant desi</w:t>
      </w:r>
      <w:r w:rsidR="00DF2E45" w:rsidRPr="00B93545">
        <w:rPr>
          <w:rFonts w:ascii="Times New Roman" w:hAnsi="Times New Roman" w:cs="Times New Roman"/>
          <w:sz w:val="24"/>
          <w:szCs w:val="24"/>
          <w:lang w:val="en-GB"/>
        </w:rPr>
        <w:t>gn (naturally this is not a monopoly), this</w:t>
      </w:r>
      <w:r w:rsidR="00A70826">
        <w:rPr>
          <w:rFonts w:ascii="Times New Roman" w:hAnsi="Times New Roman" w:cs="Times New Roman"/>
          <w:sz w:val="24"/>
          <w:szCs w:val="24"/>
          <w:lang w:val="en-GB"/>
        </w:rPr>
        <w:t xml:space="preserve"> </w:t>
      </w:r>
      <w:r w:rsidR="0056683E" w:rsidRPr="00B93545">
        <w:rPr>
          <w:rFonts w:ascii="Times New Roman" w:hAnsi="Times New Roman" w:cs="Times New Roman"/>
          <w:sz w:val="24"/>
          <w:szCs w:val="24"/>
          <w:lang w:val="en-GB"/>
        </w:rPr>
        <w:t>support</w:t>
      </w:r>
      <w:r w:rsidR="00A70826">
        <w:rPr>
          <w:rFonts w:ascii="Times New Roman" w:hAnsi="Times New Roman" w:cs="Times New Roman"/>
          <w:sz w:val="24"/>
          <w:szCs w:val="24"/>
          <w:lang w:val="en-GB"/>
        </w:rPr>
        <w:t>s</w:t>
      </w:r>
      <w:r w:rsidR="008046DD" w:rsidRPr="00B93545">
        <w:rPr>
          <w:rFonts w:ascii="Times New Roman" w:hAnsi="Times New Roman" w:cs="Times New Roman"/>
          <w:sz w:val="24"/>
          <w:szCs w:val="24"/>
          <w:lang w:val="en-GB"/>
        </w:rPr>
        <w:t xml:space="preserve"> its </w:t>
      </w:r>
      <w:r w:rsidR="00A70826">
        <w:rPr>
          <w:rFonts w:ascii="Times New Roman" w:hAnsi="Times New Roman" w:cs="Times New Roman"/>
          <w:sz w:val="24"/>
          <w:szCs w:val="24"/>
          <w:lang w:val="en-GB"/>
        </w:rPr>
        <w:t xml:space="preserve">system relevant </w:t>
      </w:r>
      <w:r w:rsidR="008046DD" w:rsidRPr="00B93545">
        <w:rPr>
          <w:rFonts w:ascii="Times New Roman" w:hAnsi="Times New Roman" w:cs="Times New Roman"/>
          <w:sz w:val="24"/>
          <w:szCs w:val="24"/>
          <w:lang w:val="en-GB"/>
        </w:rPr>
        <w:t>position</w:t>
      </w:r>
      <w:r w:rsidRPr="00B93545">
        <w:rPr>
          <w:rFonts w:ascii="Times New Roman" w:hAnsi="Times New Roman" w:cs="Times New Roman"/>
          <w:sz w:val="24"/>
          <w:szCs w:val="24"/>
          <w:lang w:val="en-GB"/>
        </w:rPr>
        <w:t xml:space="preserve">. However, the development from the mobile phone industry provides an example of evolution in systemic issues such as Symbian operation systems, which illustrates the uncertainty and </w:t>
      </w:r>
      <w:r w:rsidR="008046DD" w:rsidRPr="00B93545">
        <w:rPr>
          <w:rFonts w:ascii="Times New Roman" w:hAnsi="Times New Roman" w:cs="Times New Roman"/>
          <w:sz w:val="24"/>
          <w:szCs w:val="24"/>
          <w:lang w:val="en-GB"/>
        </w:rPr>
        <w:t xml:space="preserve">potential </w:t>
      </w:r>
      <w:r w:rsidRPr="00B93545">
        <w:rPr>
          <w:rFonts w:ascii="Times New Roman" w:hAnsi="Times New Roman" w:cs="Times New Roman"/>
          <w:sz w:val="24"/>
          <w:szCs w:val="24"/>
          <w:lang w:val="en-GB"/>
        </w:rPr>
        <w:t>discontinuity</w:t>
      </w:r>
      <w:r w:rsidR="008046DD" w:rsidRPr="00B93545">
        <w:rPr>
          <w:rFonts w:ascii="Times New Roman" w:hAnsi="Times New Roman" w:cs="Times New Roman"/>
          <w:sz w:val="24"/>
          <w:szCs w:val="24"/>
          <w:lang w:val="en-GB"/>
        </w:rPr>
        <w:t>. The TecDoc cov</w:t>
      </w:r>
      <w:r w:rsidR="00A70826">
        <w:rPr>
          <w:rFonts w:ascii="Times New Roman" w:hAnsi="Times New Roman" w:cs="Times New Roman"/>
          <w:sz w:val="24"/>
          <w:szCs w:val="24"/>
          <w:lang w:val="en-GB"/>
        </w:rPr>
        <w:t>erage and involvement</w:t>
      </w:r>
      <w:r w:rsidR="008046DD" w:rsidRPr="00B93545">
        <w:rPr>
          <w:rFonts w:ascii="Times New Roman" w:hAnsi="Times New Roman" w:cs="Times New Roman"/>
          <w:sz w:val="24"/>
          <w:szCs w:val="24"/>
          <w:lang w:val="en-GB"/>
        </w:rPr>
        <w:t xml:space="preserve"> hinders new en</w:t>
      </w:r>
      <w:r w:rsidR="00A70826">
        <w:rPr>
          <w:rFonts w:ascii="Times New Roman" w:hAnsi="Times New Roman" w:cs="Times New Roman"/>
          <w:sz w:val="24"/>
          <w:szCs w:val="24"/>
          <w:lang w:val="en-GB"/>
        </w:rPr>
        <w:t>trants and seems to provide</w:t>
      </w:r>
      <w:r w:rsidR="008046DD" w:rsidRPr="00B93545">
        <w:rPr>
          <w:rFonts w:ascii="Times New Roman" w:hAnsi="Times New Roman" w:cs="Times New Roman"/>
          <w:sz w:val="24"/>
          <w:szCs w:val="24"/>
          <w:lang w:val="en-GB"/>
        </w:rPr>
        <w:t xml:space="preserve"> a ba</w:t>
      </w:r>
      <w:r w:rsidR="00A70826">
        <w:rPr>
          <w:rFonts w:ascii="Times New Roman" w:hAnsi="Times New Roman" w:cs="Times New Roman"/>
          <w:sz w:val="24"/>
          <w:szCs w:val="24"/>
          <w:lang w:val="en-GB"/>
        </w:rPr>
        <w:t>sis for incremental development,</w:t>
      </w:r>
      <w:r w:rsidR="00DE44F2">
        <w:rPr>
          <w:rFonts w:ascii="Times New Roman" w:hAnsi="Times New Roman" w:cs="Times New Roman"/>
          <w:sz w:val="24"/>
          <w:szCs w:val="24"/>
          <w:lang w:val="en-GB"/>
        </w:rPr>
        <w:t xml:space="preserve"> but technological developments remain a challenge.</w:t>
      </w:r>
    </w:p>
    <w:p w:rsidR="008D0CBA" w:rsidRPr="00B93545" w:rsidRDefault="00642CD7"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growth drivers of TecAftermarket stem from various components that build a portfolio of different solutions</w:t>
      </w:r>
      <w:r w:rsidR="00042660" w:rsidRPr="00B93545">
        <w:rPr>
          <w:rFonts w:ascii="Times New Roman" w:hAnsi="Times New Roman" w:cs="Times New Roman"/>
          <w:sz w:val="24"/>
          <w:szCs w:val="24"/>
          <w:lang w:val="en-GB"/>
        </w:rPr>
        <w:t xml:space="preserve">, </w:t>
      </w:r>
      <w:r w:rsidR="00DE44F2">
        <w:rPr>
          <w:rFonts w:ascii="Times New Roman" w:hAnsi="Times New Roman" w:cs="Times New Roman"/>
          <w:sz w:val="24"/>
          <w:szCs w:val="24"/>
          <w:lang w:val="en-GB"/>
        </w:rPr>
        <w:t xml:space="preserve">resulting in </w:t>
      </w:r>
      <w:r w:rsidR="00042660" w:rsidRPr="00B93545">
        <w:rPr>
          <w:rFonts w:ascii="Times New Roman" w:hAnsi="Times New Roman" w:cs="Times New Roman"/>
          <w:sz w:val="24"/>
          <w:szCs w:val="24"/>
          <w:lang w:val="en-GB"/>
        </w:rPr>
        <w:t>a higher “share of the customer activity”</w:t>
      </w:r>
      <w:r w:rsidRPr="00B93545">
        <w:rPr>
          <w:rFonts w:ascii="Times New Roman" w:hAnsi="Times New Roman" w:cs="Times New Roman"/>
          <w:sz w:val="24"/>
          <w:szCs w:val="24"/>
          <w:lang w:val="en-GB"/>
        </w:rPr>
        <w:t xml:space="preserve">. </w:t>
      </w:r>
      <w:r w:rsidR="00DE44F2">
        <w:rPr>
          <w:rFonts w:ascii="Times New Roman" w:hAnsi="Times New Roman" w:cs="Times New Roman"/>
          <w:sz w:val="24"/>
          <w:szCs w:val="24"/>
          <w:lang w:val="en-GB"/>
        </w:rPr>
        <w:t xml:space="preserve">In 2011, </w:t>
      </w:r>
      <w:r w:rsidRPr="00B93545">
        <w:rPr>
          <w:rFonts w:ascii="Times New Roman" w:hAnsi="Times New Roman" w:cs="Times New Roman"/>
          <w:sz w:val="24"/>
          <w:szCs w:val="24"/>
          <w:lang w:val="en-GB"/>
        </w:rPr>
        <w:t>TecCom cooperates with 155 manufacturers of parts and with over 12.800 whol</w:t>
      </w:r>
      <w:r w:rsidR="00DE44F2">
        <w:rPr>
          <w:rFonts w:ascii="Times New Roman" w:hAnsi="Times New Roman" w:cs="Times New Roman"/>
          <w:sz w:val="24"/>
          <w:szCs w:val="24"/>
          <w:lang w:val="en-GB"/>
        </w:rPr>
        <w:t>esalers and distributors</w:t>
      </w:r>
      <w:r w:rsidRPr="00B93545">
        <w:rPr>
          <w:rFonts w:ascii="Times New Roman" w:hAnsi="Times New Roman" w:cs="Times New Roman"/>
          <w:sz w:val="24"/>
          <w:szCs w:val="24"/>
          <w:lang w:val="en-GB"/>
        </w:rPr>
        <w:t xml:space="preserve">. TecDoc works with 312 data suppliers, it has 62.000 licenses in the market and almost 140 web shops. Due to the contemporary character of this start-up, the development has not followed </w:t>
      </w:r>
      <w:r w:rsidR="00AC6595" w:rsidRPr="00B93545">
        <w:rPr>
          <w:rFonts w:ascii="Times New Roman" w:hAnsi="Times New Roman" w:cs="Times New Roman"/>
          <w:sz w:val="24"/>
          <w:szCs w:val="24"/>
          <w:lang w:val="en-GB"/>
        </w:rPr>
        <w:t xml:space="preserve">any </w:t>
      </w:r>
      <w:r w:rsidR="00955686" w:rsidRPr="00B93545">
        <w:rPr>
          <w:rFonts w:ascii="Times New Roman" w:hAnsi="Times New Roman" w:cs="Times New Roman"/>
          <w:sz w:val="24"/>
          <w:szCs w:val="24"/>
          <w:lang w:val="en-GB"/>
        </w:rPr>
        <w:t xml:space="preserve">traditional </w:t>
      </w:r>
      <w:r w:rsidR="00DF2E45" w:rsidRPr="00B93545">
        <w:rPr>
          <w:rFonts w:ascii="Times New Roman" w:hAnsi="Times New Roman" w:cs="Times New Roman"/>
          <w:sz w:val="24"/>
          <w:szCs w:val="24"/>
          <w:lang w:val="en-GB"/>
        </w:rPr>
        <w:t>stage</w:t>
      </w:r>
      <w:r w:rsidRPr="00B93545">
        <w:rPr>
          <w:rFonts w:ascii="Times New Roman" w:hAnsi="Times New Roman" w:cs="Times New Roman"/>
          <w:sz w:val="24"/>
          <w:szCs w:val="24"/>
          <w:lang w:val="en-GB"/>
        </w:rPr>
        <w:t>s</w:t>
      </w:r>
      <w:r w:rsidR="00AC6595" w:rsidRPr="00B93545">
        <w:rPr>
          <w:rFonts w:ascii="Times New Roman" w:hAnsi="Times New Roman" w:cs="Times New Roman"/>
          <w:sz w:val="24"/>
          <w:szCs w:val="24"/>
          <w:lang w:val="en-GB"/>
        </w:rPr>
        <w:t xml:space="preserve"> or phases</w:t>
      </w:r>
      <w:r w:rsidRPr="00B93545">
        <w:rPr>
          <w:rFonts w:ascii="Times New Roman" w:hAnsi="Times New Roman" w:cs="Times New Roman"/>
          <w:sz w:val="24"/>
          <w:szCs w:val="24"/>
          <w:lang w:val="en-GB"/>
        </w:rPr>
        <w:t>, it has happened to a great e</w:t>
      </w:r>
      <w:r w:rsidR="00955686" w:rsidRPr="00B93545">
        <w:rPr>
          <w:rFonts w:ascii="Times New Roman" w:hAnsi="Times New Roman" w:cs="Times New Roman"/>
          <w:sz w:val="24"/>
          <w:szCs w:val="24"/>
          <w:lang w:val="en-GB"/>
        </w:rPr>
        <w:t>xtent through electric channels and via managerial and business networks.</w:t>
      </w:r>
      <w:r w:rsidR="00DF2E45" w:rsidRPr="00B93545">
        <w:rPr>
          <w:rFonts w:ascii="Times New Roman" w:hAnsi="Times New Roman" w:cs="Times New Roman"/>
          <w:sz w:val="24"/>
          <w:szCs w:val="24"/>
          <w:lang w:val="en-GB"/>
        </w:rPr>
        <w:t xml:space="preserve"> </w:t>
      </w:r>
      <w:r w:rsidR="00AC6595" w:rsidRPr="00B93545">
        <w:rPr>
          <w:rFonts w:ascii="Times New Roman" w:hAnsi="Times New Roman" w:cs="Times New Roman"/>
          <w:sz w:val="24"/>
          <w:szCs w:val="24"/>
          <w:lang w:val="en-GB"/>
        </w:rPr>
        <w:t xml:space="preserve">A particularity is the commitment to a massive introduction and diffusion. </w:t>
      </w:r>
      <w:r w:rsidR="00DF2E45" w:rsidRPr="00B93545">
        <w:rPr>
          <w:rFonts w:ascii="Times New Roman" w:hAnsi="Times New Roman" w:cs="Times New Roman"/>
          <w:sz w:val="24"/>
          <w:szCs w:val="24"/>
          <w:lang w:val="en-GB"/>
        </w:rPr>
        <w:t>The role of the managers who have remained the same during the process has created continuity and stability together with the long-term commitment of the shareholders. TecDoc incorporates an example of co-opetition that is part of the busin</w:t>
      </w:r>
      <w:r w:rsidR="00DE44F2">
        <w:rPr>
          <w:rFonts w:ascii="Times New Roman" w:hAnsi="Times New Roman" w:cs="Times New Roman"/>
          <w:sz w:val="24"/>
          <w:szCs w:val="24"/>
          <w:lang w:val="en-GB"/>
        </w:rPr>
        <w:t>ess model</w:t>
      </w:r>
      <w:r w:rsidR="00DF2E45" w:rsidRPr="00B93545">
        <w:rPr>
          <w:rFonts w:ascii="Times New Roman" w:hAnsi="Times New Roman" w:cs="Times New Roman"/>
          <w:sz w:val="24"/>
          <w:szCs w:val="24"/>
          <w:lang w:val="en-GB"/>
        </w:rPr>
        <w:t>, but also a part of the value that is created.</w:t>
      </w:r>
    </w:p>
    <w:p w:rsidR="00B7476C" w:rsidRDefault="00377320" w:rsidP="0037732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On the company level</w:t>
      </w:r>
      <w:r w:rsidR="00DE44F2">
        <w:rPr>
          <w:rFonts w:ascii="Times New Roman" w:hAnsi="Times New Roman" w:cs="Times New Roman"/>
          <w:sz w:val="24"/>
          <w:szCs w:val="24"/>
          <w:lang w:val="en-GB"/>
        </w:rPr>
        <w:t>,</w:t>
      </w:r>
      <w:r w:rsidR="00467E7C">
        <w:rPr>
          <w:rFonts w:ascii="Times New Roman" w:hAnsi="Times New Roman" w:cs="Times New Roman"/>
          <w:sz w:val="24"/>
          <w:szCs w:val="24"/>
          <w:lang w:val="en-GB"/>
        </w:rPr>
        <w:t xml:space="preserve"> the study examines</w:t>
      </w:r>
      <w:r w:rsidRPr="00B93545">
        <w:rPr>
          <w:rFonts w:ascii="Times New Roman" w:hAnsi="Times New Roman" w:cs="Times New Roman"/>
          <w:sz w:val="24"/>
          <w:szCs w:val="24"/>
          <w:lang w:val="en-GB"/>
        </w:rPr>
        <w:t xml:space="preserve"> how o</w:t>
      </w:r>
      <w:r w:rsidR="00467E7C">
        <w:rPr>
          <w:rFonts w:ascii="Times New Roman" w:hAnsi="Times New Roman" w:cs="Times New Roman"/>
          <w:sz w:val="24"/>
          <w:szCs w:val="24"/>
          <w:lang w:val="en-GB"/>
        </w:rPr>
        <w:t xml:space="preserve">ne start-up becomes </w:t>
      </w:r>
      <w:r w:rsidRPr="00B93545">
        <w:rPr>
          <w:rFonts w:ascii="Times New Roman" w:hAnsi="Times New Roman" w:cs="Times New Roman"/>
          <w:sz w:val="24"/>
          <w:szCs w:val="24"/>
          <w:lang w:val="en-GB"/>
        </w:rPr>
        <w:t xml:space="preserve">an industry standard developer, and that </w:t>
      </w:r>
      <w:r w:rsidR="00B719C4">
        <w:rPr>
          <w:rFonts w:ascii="Times New Roman" w:hAnsi="Times New Roman" w:cs="Times New Roman"/>
          <w:sz w:val="24"/>
          <w:szCs w:val="24"/>
          <w:lang w:val="en-GB"/>
        </w:rPr>
        <w:t>internationally. It suggests</w:t>
      </w:r>
      <w:r w:rsidRPr="00B93545">
        <w:rPr>
          <w:rFonts w:ascii="Times New Roman" w:hAnsi="Times New Roman" w:cs="Times New Roman"/>
          <w:sz w:val="24"/>
          <w:szCs w:val="24"/>
          <w:lang w:val="en-GB"/>
        </w:rPr>
        <w:t xml:space="preserve"> to include the aspect of product policy in terms of value creation and technology (the dimension of dominant design</w:t>
      </w:r>
      <w:r w:rsidR="00B719C4">
        <w:rPr>
          <w:rFonts w:ascii="Times New Roman" w:hAnsi="Times New Roman" w:cs="Times New Roman"/>
          <w:sz w:val="24"/>
          <w:szCs w:val="24"/>
          <w:lang w:val="en-GB"/>
        </w:rPr>
        <w:t xml:space="preserve"> and technology push</w:t>
      </w:r>
      <w:r w:rsidRPr="00B93545">
        <w:rPr>
          <w:rFonts w:ascii="Times New Roman" w:hAnsi="Times New Roman" w:cs="Times New Roman"/>
          <w:sz w:val="24"/>
          <w:szCs w:val="24"/>
          <w:lang w:val="en-GB"/>
        </w:rPr>
        <w:t>) to the entrepreneurial and internationalization process. In addition</w:t>
      </w:r>
      <w:r w:rsidR="00B719C4">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the dimension of innov</w:t>
      </w:r>
      <w:r w:rsidR="00B719C4">
        <w:rPr>
          <w:rFonts w:ascii="Times New Roman" w:hAnsi="Times New Roman" w:cs="Times New Roman"/>
          <w:sz w:val="24"/>
          <w:szCs w:val="24"/>
          <w:lang w:val="en-GB"/>
        </w:rPr>
        <w:t>ation goes hand in hand with that</w:t>
      </w:r>
      <w:r w:rsidRPr="00B93545">
        <w:rPr>
          <w:rFonts w:ascii="Times New Roman" w:hAnsi="Times New Roman" w:cs="Times New Roman"/>
          <w:sz w:val="24"/>
          <w:szCs w:val="24"/>
          <w:lang w:val="en-GB"/>
        </w:rPr>
        <w:t xml:space="preserve"> value creation process</w:t>
      </w:r>
      <w:r w:rsidR="00467E7C">
        <w:rPr>
          <w:rFonts w:ascii="Times New Roman" w:hAnsi="Times New Roman" w:cs="Times New Roman"/>
          <w:sz w:val="24"/>
          <w:szCs w:val="24"/>
          <w:lang w:val="en-GB"/>
        </w:rPr>
        <w:t xml:space="preserve"> this being a novel process all together. The focal company</w:t>
      </w:r>
      <w:r w:rsidRPr="00B93545">
        <w:rPr>
          <w:rFonts w:ascii="Times New Roman" w:hAnsi="Times New Roman" w:cs="Times New Roman"/>
          <w:sz w:val="24"/>
          <w:szCs w:val="24"/>
          <w:lang w:val="en-GB"/>
        </w:rPr>
        <w:t xml:space="preserve"> advanced from a start-up to an international industry standard</w:t>
      </w:r>
      <w:r w:rsidR="00467E7C">
        <w:rPr>
          <w:rFonts w:ascii="Times New Roman" w:hAnsi="Times New Roman" w:cs="Times New Roman"/>
          <w:sz w:val="24"/>
          <w:szCs w:val="24"/>
          <w:lang w:val="en-GB"/>
        </w:rPr>
        <w:t xml:space="preserve"> in a systematic way</w:t>
      </w:r>
      <w:r w:rsidRPr="00B93545">
        <w:rPr>
          <w:rFonts w:ascii="Times New Roman" w:hAnsi="Times New Roman" w:cs="Times New Roman"/>
          <w:sz w:val="24"/>
          <w:szCs w:val="24"/>
          <w:lang w:val="en-GB"/>
        </w:rPr>
        <w:t xml:space="preserve">. </w:t>
      </w:r>
    </w:p>
    <w:p w:rsidR="00377320" w:rsidRPr="00B93545" w:rsidRDefault="00377320" w:rsidP="00377320">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In 2012, after eighteen years</w:t>
      </w:r>
      <w:r w:rsidR="00467E7C">
        <w:rPr>
          <w:rFonts w:ascii="Times New Roman" w:hAnsi="Times New Roman" w:cs="Times New Roman"/>
          <w:sz w:val="24"/>
          <w:szCs w:val="24"/>
          <w:lang w:val="en-GB"/>
        </w:rPr>
        <w:t xml:space="preserve"> of rapid internationalisation and expansion</w:t>
      </w:r>
      <w:r w:rsidRPr="00B93545">
        <w:rPr>
          <w:rFonts w:ascii="Times New Roman" w:hAnsi="Times New Roman" w:cs="Times New Roman"/>
          <w:sz w:val="24"/>
          <w:szCs w:val="24"/>
          <w:lang w:val="en-GB"/>
        </w:rPr>
        <w:t>, the company refers to its business m</w:t>
      </w:r>
      <w:r w:rsidR="00467E7C">
        <w:rPr>
          <w:rFonts w:ascii="Times New Roman" w:hAnsi="Times New Roman" w:cs="Times New Roman"/>
          <w:sz w:val="24"/>
          <w:szCs w:val="24"/>
          <w:lang w:val="en-GB"/>
        </w:rPr>
        <w:t>odel as the international solution portfolio i</w:t>
      </w:r>
      <w:r w:rsidRPr="00B93545">
        <w:rPr>
          <w:rFonts w:ascii="Times New Roman" w:hAnsi="Times New Roman" w:cs="Times New Roman"/>
          <w:sz w:val="24"/>
          <w:szCs w:val="24"/>
          <w:lang w:val="en-GB"/>
        </w:rPr>
        <w:t xml:space="preserve">n one platform. The </w:t>
      </w:r>
      <w:r w:rsidR="00467E7C">
        <w:rPr>
          <w:rFonts w:ascii="Times New Roman" w:hAnsi="Times New Roman" w:cs="Times New Roman"/>
          <w:sz w:val="24"/>
          <w:szCs w:val="24"/>
          <w:lang w:val="en-GB"/>
        </w:rPr>
        <w:t xml:space="preserve">activity of shareholders in the </w:t>
      </w:r>
      <w:r w:rsidRPr="00B93545">
        <w:rPr>
          <w:rFonts w:ascii="Times New Roman" w:hAnsi="Times New Roman" w:cs="Times New Roman"/>
          <w:sz w:val="24"/>
          <w:szCs w:val="24"/>
          <w:lang w:val="en-GB"/>
        </w:rPr>
        <w:t>internationalization process and the value co-creation</w:t>
      </w:r>
      <w:r w:rsidR="00467E7C">
        <w:rPr>
          <w:rFonts w:ascii="Times New Roman" w:hAnsi="Times New Roman" w:cs="Times New Roman"/>
          <w:sz w:val="24"/>
          <w:szCs w:val="24"/>
          <w:lang w:val="en-GB"/>
        </w:rPr>
        <w:t xml:space="preserve"> logic have guided the diffusion and adaptation</w:t>
      </w:r>
      <w:r w:rsidRPr="00B93545">
        <w:rPr>
          <w:rFonts w:ascii="Times New Roman" w:hAnsi="Times New Roman" w:cs="Times New Roman"/>
          <w:sz w:val="24"/>
          <w:szCs w:val="24"/>
          <w:lang w:val="en-GB"/>
        </w:rPr>
        <w:t xml:space="preserve"> of this solution model. The value dimension</w:t>
      </w:r>
      <w:r w:rsidR="00B7476C">
        <w:rPr>
          <w:rFonts w:ascii="Times New Roman" w:hAnsi="Times New Roman" w:cs="Times New Roman"/>
          <w:sz w:val="24"/>
          <w:szCs w:val="24"/>
          <w:lang w:val="en-GB"/>
        </w:rPr>
        <w:t xml:space="preserve"> of SI</w:t>
      </w:r>
      <w:r w:rsidRPr="00B93545">
        <w:rPr>
          <w:rFonts w:ascii="Times New Roman" w:hAnsi="Times New Roman" w:cs="Times New Roman"/>
          <w:sz w:val="24"/>
          <w:szCs w:val="24"/>
          <w:lang w:val="en-GB"/>
        </w:rPr>
        <w:t xml:space="preserve"> in this specific application </w:t>
      </w:r>
      <w:r w:rsidR="00B7476C">
        <w:rPr>
          <w:rFonts w:ascii="Times New Roman" w:hAnsi="Times New Roman" w:cs="Times New Roman"/>
          <w:sz w:val="24"/>
          <w:szCs w:val="24"/>
          <w:lang w:val="en-GB"/>
        </w:rPr>
        <w:t xml:space="preserve">domain </w:t>
      </w:r>
      <w:r w:rsidRPr="00B93545">
        <w:rPr>
          <w:rFonts w:ascii="Times New Roman" w:hAnsi="Times New Roman" w:cs="Times New Roman"/>
          <w:sz w:val="24"/>
          <w:szCs w:val="24"/>
          <w:lang w:val="en-GB"/>
        </w:rPr>
        <w:t>plays</w:t>
      </w:r>
      <w:r w:rsidR="00B7476C">
        <w:rPr>
          <w:rFonts w:ascii="Times New Roman" w:hAnsi="Times New Roman" w:cs="Times New Roman"/>
          <w:sz w:val="24"/>
          <w:szCs w:val="24"/>
          <w:lang w:val="en-GB"/>
        </w:rPr>
        <w:t xml:space="preserve"> a vital role in the process</w:t>
      </w:r>
      <w:r w:rsidRPr="00B93545">
        <w:rPr>
          <w:rFonts w:ascii="Times New Roman" w:hAnsi="Times New Roman" w:cs="Times New Roman"/>
          <w:sz w:val="24"/>
          <w:szCs w:val="24"/>
          <w:lang w:val="en-GB"/>
        </w:rPr>
        <w:t>. The value stems from the standardizing approach from TecDoc and the corresponding data formats to describe and to exchange vehicle and article data – this system brings synergies and increased efficiency in the value chain. Through this concept</w:t>
      </w:r>
      <w:r w:rsidR="00B7476C">
        <w:rPr>
          <w:rFonts w:ascii="Times New Roman" w:hAnsi="Times New Roman" w:cs="Times New Roman"/>
          <w:sz w:val="24"/>
          <w:szCs w:val="24"/>
          <w:lang w:val="en-GB"/>
        </w:rPr>
        <w:t>,</w:t>
      </w:r>
      <w:r w:rsidRPr="00B93545">
        <w:rPr>
          <w:rFonts w:ascii="Times New Roman" w:hAnsi="Times New Roman" w:cs="Times New Roman"/>
          <w:sz w:val="24"/>
          <w:szCs w:val="24"/>
          <w:lang w:val="en-GB"/>
        </w:rPr>
        <w:t xml:space="preserve"> TecDoc has developed into </w:t>
      </w:r>
      <w:r w:rsidR="00E833DD">
        <w:rPr>
          <w:rFonts w:ascii="Times New Roman" w:hAnsi="Times New Roman" w:cs="Times New Roman"/>
          <w:sz w:val="24"/>
          <w:szCs w:val="24"/>
          <w:lang w:val="en-GB"/>
        </w:rPr>
        <w:t>an industry standard -a</w:t>
      </w:r>
      <w:r w:rsidR="00B7476C">
        <w:rPr>
          <w:rFonts w:ascii="Times New Roman" w:hAnsi="Times New Roman" w:cs="Times New Roman"/>
          <w:sz w:val="24"/>
          <w:szCs w:val="24"/>
          <w:lang w:val="en-GB"/>
        </w:rPr>
        <w:t xml:space="preserve"> </w:t>
      </w:r>
      <w:r w:rsidRPr="00B93545">
        <w:rPr>
          <w:rFonts w:ascii="Times New Roman" w:hAnsi="Times New Roman" w:cs="Times New Roman"/>
          <w:sz w:val="24"/>
          <w:szCs w:val="24"/>
          <w:lang w:val="en-GB"/>
        </w:rPr>
        <w:t>“dominant approach”-</w:t>
      </w:r>
      <w:r w:rsidR="00B7476C">
        <w:rPr>
          <w:rFonts w:ascii="Times New Roman" w:hAnsi="Times New Roman" w:cs="Times New Roman"/>
          <w:sz w:val="24"/>
          <w:szCs w:val="24"/>
          <w:lang w:val="en-GB"/>
        </w:rPr>
        <w:t xml:space="preserve"> in Europe</w:t>
      </w:r>
      <w:r w:rsidR="00E833DD">
        <w:rPr>
          <w:rFonts w:ascii="Times New Roman" w:hAnsi="Times New Roman" w:cs="Times New Roman"/>
          <w:sz w:val="24"/>
          <w:szCs w:val="24"/>
          <w:lang w:val="en-GB"/>
        </w:rPr>
        <w:t xml:space="preserve"> and had started to expand into</w:t>
      </w:r>
      <w:r w:rsidRPr="00B93545">
        <w:rPr>
          <w:rFonts w:ascii="Times New Roman" w:hAnsi="Times New Roman" w:cs="Times New Roman"/>
          <w:sz w:val="24"/>
          <w:szCs w:val="24"/>
          <w:lang w:val="en-GB"/>
        </w:rPr>
        <w:t xml:space="preserve"> parts of the world. Its pioneer work created a new “fifth” dimension as a co-opetitive </w:t>
      </w:r>
      <w:r w:rsidR="00B7476C">
        <w:rPr>
          <w:rFonts w:ascii="Times New Roman" w:hAnsi="Times New Roman" w:cs="Times New Roman"/>
          <w:sz w:val="24"/>
          <w:szCs w:val="24"/>
          <w:lang w:val="en-GB"/>
        </w:rPr>
        <w:t xml:space="preserve">industrial-trade </w:t>
      </w:r>
      <w:r w:rsidRPr="00B93545">
        <w:rPr>
          <w:rFonts w:ascii="Times New Roman" w:hAnsi="Times New Roman" w:cs="Times New Roman"/>
          <w:sz w:val="24"/>
          <w:szCs w:val="24"/>
          <w:lang w:val="en-GB"/>
        </w:rPr>
        <w:t xml:space="preserve">network (see fifth generation innovation in Dodgson et al.2008) instead of having a large number of non-interconnected, partially overlapping cross-border dyads. The start-up became rapidly very international in terms of selling the </w:t>
      </w:r>
      <w:r w:rsidR="00B7476C">
        <w:rPr>
          <w:rFonts w:ascii="Times New Roman" w:hAnsi="Times New Roman" w:cs="Times New Roman"/>
          <w:sz w:val="24"/>
          <w:szCs w:val="24"/>
          <w:lang w:val="en-GB"/>
        </w:rPr>
        <w:t>solution and its usage (SI product &amp; service) and as</w:t>
      </w:r>
      <w:r w:rsidRPr="00B93545">
        <w:rPr>
          <w:rFonts w:ascii="Times New Roman" w:hAnsi="Times New Roman" w:cs="Times New Roman"/>
          <w:sz w:val="24"/>
          <w:szCs w:val="24"/>
          <w:lang w:val="en-GB"/>
        </w:rPr>
        <w:t xml:space="preserve"> a company</w:t>
      </w:r>
      <w:r w:rsidR="00B7476C">
        <w:rPr>
          <w:rFonts w:ascii="Times New Roman" w:hAnsi="Times New Roman" w:cs="Times New Roman"/>
          <w:sz w:val="24"/>
          <w:szCs w:val="24"/>
          <w:lang w:val="en-GB"/>
        </w:rPr>
        <w:t xml:space="preserve"> (INV)</w:t>
      </w:r>
      <w:r w:rsidRPr="00B93545">
        <w:rPr>
          <w:rFonts w:ascii="Times New Roman" w:hAnsi="Times New Roman" w:cs="Times New Roman"/>
          <w:sz w:val="24"/>
          <w:szCs w:val="24"/>
          <w:lang w:val="en-GB"/>
        </w:rPr>
        <w:t>. Additionally, the portfolio of this platform in terms of “products”- or better solutions- has been co-evolving together with th</w:t>
      </w:r>
      <w:r w:rsidR="00B7476C">
        <w:rPr>
          <w:rFonts w:ascii="Times New Roman" w:hAnsi="Times New Roman" w:cs="Times New Roman"/>
          <w:sz w:val="24"/>
          <w:szCs w:val="24"/>
          <w:lang w:val="en-GB"/>
        </w:rPr>
        <w:t xml:space="preserve">e internationalisation process, which suggests that </w:t>
      </w:r>
      <w:r w:rsidRPr="00B93545">
        <w:rPr>
          <w:rFonts w:ascii="Times New Roman" w:hAnsi="Times New Roman" w:cs="Times New Roman"/>
          <w:sz w:val="24"/>
          <w:szCs w:val="24"/>
          <w:lang w:val="en-GB"/>
        </w:rPr>
        <w:t>a continuous process of innovation on a systemic level</w:t>
      </w:r>
      <w:r w:rsidR="00B7476C">
        <w:rPr>
          <w:rFonts w:ascii="Times New Roman" w:hAnsi="Times New Roman" w:cs="Times New Roman"/>
          <w:sz w:val="24"/>
          <w:szCs w:val="24"/>
          <w:lang w:val="en-GB"/>
        </w:rPr>
        <w:t xml:space="preserve"> is linked with the internationalisation (Sprinkler-diffusion)</w:t>
      </w:r>
      <w:r w:rsidRPr="00B93545">
        <w:rPr>
          <w:rFonts w:ascii="Times New Roman" w:hAnsi="Times New Roman" w:cs="Times New Roman"/>
          <w:sz w:val="24"/>
          <w:szCs w:val="24"/>
          <w:lang w:val="en-GB"/>
        </w:rPr>
        <w:t>.</w:t>
      </w:r>
    </w:p>
    <w:p w:rsidR="00F958F4" w:rsidRPr="00B93545" w:rsidRDefault="00F958F4" w:rsidP="00DD77B1">
      <w:pPr>
        <w:autoSpaceDE w:val="0"/>
        <w:autoSpaceDN w:val="0"/>
        <w:adjustRightInd w:val="0"/>
        <w:spacing w:after="0" w:line="480" w:lineRule="auto"/>
        <w:jc w:val="both"/>
        <w:rPr>
          <w:rFonts w:ascii="Times New Roman" w:hAnsi="Times New Roman" w:cs="Times New Roman"/>
          <w:sz w:val="24"/>
          <w:szCs w:val="24"/>
          <w:lang w:val="en-GB"/>
        </w:rPr>
      </w:pPr>
    </w:p>
    <w:p w:rsidR="00536C82" w:rsidRPr="00CD0329" w:rsidRDefault="00536C82" w:rsidP="00CD0329">
      <w:pPr>
        <w:pStyle w:val="Otsikko1"/>
        <w:jc w:val="center"/>
        <w:rPr>
          <w:sz w:val="24"/>
          <w:lang w:val="en-GB"/>
        </w:rPr>
      </w:pPr>
      <w:r w:rsidRPr="00CD0329">
        <w:rPr>
          <w:sz w:val="24"/>
          <w:lang w:val="en-GB"/>
        </w:rPr>
        <w:t>C</w:t>
      </w:r>
      <w:r w:rsidR="00EC7D91" w:rsidRPr="00CD0329">
        <w:rPr>
          <w:sz w:val="24"/>
          <w:lang w:val="en-GB"/>
        </w:rPr>
        <w:t>ONCLUSIONS</w:t>
      </w:r>
    </w:p>
    <w:p w:rsidR="0080591A" w:rsidRPr="00B93545" w:rsidRDefault="000650BC" w:rsidP="00DD77B1">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w:t>
      </w:r>
      <w:r w:rsidR="00B7476C">
        <w:rPr>
          <w:rFonts w:ascii="Times New Roman" w:hAnsi="Times New Roman" w:cs="Times New Roman"/>
          <w:sz w:val="24"/>
          <w:szCs w:val="24"/>
          <w:lang w:val="en-GB"/>
        </w:rPr>
        <w:t xml:space="preserve">e study illustrates a development of a start-up, </w:t>
      </w:r>
      <w:r w:rsidRPr="00B93545">
        <w:rPr>
          <w:rFonts w:ascii="Times New Roman" w:hAnsi="Times New Roman" w:cs="Times New Roman"/>
          <w:sz w:val="24"/>
          <w:szCs w:val="24"/>
          <w:lang w:val="en-GB"/>
        </w:rPr>
        <w:t>an international new venture</w:t>
      </w:r>
      <w:r w:rsidR="00B7476C">
        <w:rPr>
          <w:rFonts w:ascii="Times New Roman" w:hAnsi="Times New Roman" w:cs="Times New Roman"/>
          <w:sz w:val="24"/>
          <w:szCs w:val="24"/>
          <w:lang w:val="en-GB"/>
        </w:rPr>
        <w:t>, and the</w:t>
      </w:r>
      <w:r w:rsidR="00B269F2" w:rsidRPr="00B93545">
        <w:rPr>
          <w:rFonts w:ascii="Times New Roman" w:hAnsi="Times New Roman" w:cs="Times New Roman"/>
          <w:sz w:val="24"/>
          <w:szCs w:val="24"/>
          <w:lang w:val="en-GB"/>
        </w:rPr>
        <w:t xml:space="preserve"> technological process innovation</w:t>
      </w:r>
      <w:r w:rsidR="00B7476C">
        <w:rPr>
          <w:rFonts w:ascii="Times New Roman" w:hAnsi="Times New Roman" w:cs="Times New Roman"/>
          <w:sz w:val="24"/>
          <w:szCs w:val="24"/>
          <w:lang w:val="en-GB"/>
        </w:rPr>
        <w:t xml:space="preserve"> that it diffuses as its business model</w:t>
      </w:r>
      <w:r w:rsidRPr="00B93545">
        <w:rPr>
          <w:rFonts w:ascii="Times New Roman" w:hAnsi="Times New Roman" w:cs="Times New Roman"/>
          <w:sz w:val="24"/>
          <w:szCs w:val="24"/>
          <w:lang w:val="en-GB"/>
        </w:rPr>
        <w:t>.</w:t>
      </w:r>
      <w:r w:rsidR="00B269F2" w:rsidRPr="00B93545">
        <w:rPr>
          <w:rFonts w:ascii="Times New Roman" w:hAnsi="Times New Roman" w:cs="Times New Roman"/>
          <w:sz w:val="24"/>
          <w:szCs w:val="24"/>
          <w:lang w:val="en-GB"/>
        </w:rPr>
        <w:t xml:space="preserve"> </w:t>
      </w:r>
      <w:r w:rsidR="00B7476C">
        <w:rPr>
          <w:rFonts w:ascii="Times New Roman" w:hAnsi="Times New Roman" w:cs="Times New Roman"/>
          <w:sz w:val="24"/>
          <w:szCs w:val="24"/>
          <w:lang w:val="en-GB"/>
        </w:rPr>
        <w:t>The case is an</w:t>
      </w:r>
      <w:r w:rsidR="00E2249E" w:rsidRPr="00B93545">
        <w:rPr>
          <w:rFonts w:ascii="Times New Roman" w:hAnsi="Times New Roman" w:cs="Times New Roman"/>
          <w:sz w:val="24"/>
          <w:szCs w:val="24"/>
          <w:lang w:val="en-GB"/>
        </w:rPr>
        <w:t xml:space="preserve"> international market maker in the sense of a multinational trader/platform</w:t>
      </w:r>
      <w:r w:rsidR="00B7476C">
        <w:rPr>
          <w:rFonts w:ascii="Times New Roman" w:hAnsi="Times New Roman" w:cs="Times New Roman"/>
          <w:sz w:val="24"/>
          <w:szCs w:val="24"/>
          <w:lang w:val="en-GB"/>
        </w:rPr>
        <w:t xml:space="preserve"> that is</w:t>
      </w:r>
      <w:r w:rsidR="00E2249E" w:rsidRPr="00B93545">
        <w:rPr>
          <w:rFonts w:ascii="Times New Roman" w:hAnsi="Times New Roman" w:cs="Times New Roman"/>
          <w:sz w:val="24"/>
          <w:szCs w:val="24"/>
          <w:lang w:val="en-GB"/>
        </w:rPr>
        <w:t xml:space="preserve"> scanning development opportunities and market imbalances to cover (Oviatt &amp; McDougall 1994). </w:t>
      </w:r>
      <w:r w:rsidR="00B269F2" w:rsidRPr="00B93545">
        <w:rPr>
          <w:rFonts w:ascii="Times New Roman" w:hAnsi="Times New Roman" w:cs="Times New Roman"/>
          <w:sz w:val="24"/>
          <w:szCs w:val="24"/>
          <w:lang w:val="en-GB"/>
        </w:rPr>
        <w:t>As a result</w:t>
      </w:r>
      <w:r w:rsidR="00B7476C">
        <w:rPr>
          <w:rFonts w:ascii="Times New Roman" w:hAnsi="Times New Roman" w:cs="Times New Roman"/>
          <w:sz w:val="24"/>
          <w:szCs w:val="24"/>
          <w:lang w:val="en-GB"/>
        </w:rPr>
        <w:t>,</w:t>
      </w:r>
      <w:r w:rsidR="00B269F2" w:rsidRPr="00B93545">
        <w:rPr>
          <w:rFonts w:ascii="Times New Roman" w:hAnsi="Times New Roman" w:cs="Times New Roman"/>
          <w:sz w:val="24"/>
          <w:szCs w:val="24"/>
          <w:lang w:val="en-GB"/>
        </w:rPr>
        <w:t xml:space="preserve"> a </w:t>
      </w:r>
      <w:r w:rsidR="00B7476C">
        <w:rPr>
          <w:rFonts w:ascii="Times New Roman" w:hAnsi="Times New Roman" w:cs="Times New Roman"/>
          <w:sz w:val="24"/>
          <w:szCs w:val="24"/>
          <w:lang w:val="en-GB"/>
        </w:rPr>
        <w:t>commonly adopted</w:t>
      </w:r>
      <w:r w:rsidR="00CD74F5" w:rsidRPr="00B93545">
        <w:rPr>
          <w:rFonts w:ascii="Times New Roman" w:hAnsi="Times New Roman" w:cs="Times New Roman"/>
          <w:sz w:val="24"/>
          <w:szCs w:val="24"/>
          <w:lang w:val="en-GB"/>
        </w:rPr>
        <w:t xml:space="preserve"> “</w:t>
      </w:r>
      <w:r w:rsidR="00B269F2" w:rsidRPr="00B93545">
        <w:rPr>
          <w:rFonts w:ascii="Times New Roman" w:hAnsi="Times New Roman" w:cs="Times New Roman"/>
          <w:sz w:val="24"/>
          <w:szCs w:val="24"/>
          <w:lang w:val="en-GB"/>
        </w:rPr>
        <w:t>dominant</w:t>
      </w:r>
      <w:r w:rsidR="00CD74F5" w:rsidRPr="00B93545">
        <w:rPr>
          <w:rFonts w:ascii="Times New Roman" w:hAnsi="Times New Roman" w:cs="Times New Roman"/>
          <w:sz w:val="24"/>
          <w:szCs w:val="24"/>
          <w:lang w:val="en-GB"/>
        </w:rPr>
        <w:t>”</w:t>
      </w:r>
      <w:r w:rsidR="00B269F2" w:rsidRPr="00B93545">
        <w:rPr>
          <w:rFonts w:ascii="Times New Roman" w:hAnsi="Times New Roman" w:cs="Times New Roman"/>
          <w:sz w:val="24"/>
          <w:szCs w:val="24"/>
          <w:lang w:val="en-GB"/>
        </w:rPr>
        <w:t xml:space="preserve"> solution model is </w:t>
      </w:r>
      <w:r w:rsidR="00E2249E" w:rsidRPr="00B93545">
        <w:rPr>
          <w:rFonts w:ascii="Times New Roman" w:hAnsi="Times New Roman" w:cs="Times New Roman"/>
          <w:sz w:val="24"/>
          <w:szCs w:val="24"/>
          <w:lang w:val="en-GB"/>
        </w:rPr>
        <w:t>created</w:t>
      </w:r>
      <w:r w:rsidR="00B7476C">
        <w:rPr>
          <w:rFonts w:ascii="Times New Roman" w:hAnsi="Times New Roman" w:cs="Times New Roman"/>
          <w:sz w:val="24"/>
          <w:szCs w:val="24"/>
          <w:lang w:val="en-GB"/>
        </w:rPr>
        <w:t>, internationalised</w:t>
      </w:r>
      <w:r w:rsidR="00E2249E" w:rsidRPr="00B93545">
        <w:rPr>
          <w:rFonts w:ascii="Times New Roman" w:hAnsi="Times New Roman" w:cs="Times New Roman"/>
          <w:sz w:val="24"/>
          <w:szCs w:val="24"/>
          <w:lang w:val="en-GB"/>
        </w:rPr>
        <w:t xml:space="preserve"> and maintained for a considerable time</w:t>
      </w:r>
      <w:r w:rsidR="00CD74F5" w:rsidRPr="00B93545">
        <w:rPr>
          <w:rFonts w:ascii="Times New Roman" w:hAnsi="Times New Roman" w:cs="Times New Roman"/>
          <w:sz w:val="24"/>
          <w:szCs w:val="24"/>
          <w:lang w:val="en-GB"/>
        </w:rPr>
        <w:t xml:space="preserve"> (Do</w:t>
      </w:r>
      <w:r w:rsidR="00864E8F" w:rsidRPr="00B93545">
        <w:rPr>
          <w:rFonts w:ascii="Times New Roman" w:hAnsi="Times New Roman" w:cs="Times New Roman"/>
          <w:sz w:val="24"/>
          <w:szCs w:val="24"/>
          <w:lang w:val="en-GB"/>
        </w:rPr>
        <w:t>d</w:t>
      </w:r>
      <w:r w:rsidR="00CD74F5" w:rsidRPr="00B93545">
        <w:rPr>
          <w:rFonts w:ascii="Times New Roman" w:hAnsi="Times New Roman" w:cs="Times New Roman"/>
          <w:sz w:val="24"/>
          <w:szCs w:val="24"/>
          <w:lang w:val="en-GB"/>
        </w:rPr>
        <w:t xml:space="preserve">gson et al.2008, p.118). </w:t>
      </w:r>
      <w:r w:rsidR="008369A1" w:rsidRPr="00B93545">
        <w:rPr>
          <w:rFonts w:ascii="Times New Roman" w:hAnsi="Times New Roman" w:cs="Times New Roman"/>
          <w:sz w:val="24"/>
          <w:szCs w:val="24"/>
          <w:lang w:val="en-GB"/>
        </w:rPr>
        <w:t xml:space="preserve"> T</w:t>
      </w:r>
      <w:r w:rsidRPr="00B93545">
        <w:rPr>
          <w:rFonts w:ascii="Times New Roman" w:hAnsi="Times New Roman" w:cs="Times New Roman"/>
          <w:sz w:val="24"/>
          <w:szCs w:val="24"/>
          <w:lang w:val="en-GB"/>
        </w:rPr>
        <w:t>his</w:t>
      </w:r>
      <w:r w:rsidR="008369A1" w:rsidRPr="00B93545">
        <w:rPr>
          <w:rFonts w:ascii="Times New Roman" w:hAnsi="Times New Roman" w:cs="Times New Roman"/>
          <w:sz w:val="24"/>
          <w:szCs w:val="24"/>
          <w:lang w:val="en-GB"/>
        </w:rPr>
        <w:t xml:space="preserve"> evolution was </w:t>
      </w:r>
      <w:r w:rsidR="0012719A" w:rsidRPr="00B93545">
        <w:rPr>
          <w:rFonts w:ascii="Times New Roman" w:hAnsi="Times New Roman" w:cs="Times New Roman"/>
          <w:sz w:val="24"/>
          <w:szCs w:val="24"/>
          <w:lang w:val="en-GB"/>
        </w:rPr>
        <w:t xml:space="preserve">triggered and stimulated by the </w:t>
      </w:r>
      <w:r w:rsidR="008369A1" w:rsidRPr="00B93545">
        <w:rPr>
          <w:rFonts w:ascii="Times New Roman" w:hAnsi="Times New Roman" w:cs="Times New Roman"/>
          <w:sz w:val="24"/>
          <w:szCs w:val="24"/>
          <w:lang w:val="en-GB"/>
        </w:rPr>
        <w:t xml:space="preserve">competitive </w:t>
      </w:r>
      <w:r w:rsidR="00B7476C">
        <w:rPr>
          <w:rFonts w:ascii="Times New Roman" w:hAnsi="Times New Roman" w:cs="Times New Roman"/>
          <w:sz w:val="24"/>
          <w:szCs w:val="24"/>
          <w:lang w:val="en-GB"/>
        </w:rPr>
        <w:t>pressure outside the IAA</w:t>
      </w:r>
      <w:r w:rsidR="008369A1" w:rsidRPr="00B93545">
        <w:rPr>
          <w:rFonts w:ascii="Times New Roman" w:hAnsi="Times New Roman" w:cs="Times New Roman"/>
          <w:sz w:val="24"/>
          <w:szCs w:val="24"/>
          <w:lang w:val="en-GB"/>
        </w:rPr>
        <w:t xml:space="preserve">, and partially by the </w:t>
      </w:r>
      <w:r w:rsidR="0012719A" w:rsidRPr="00B93545">
        <w:rPr>
          <w:rFonts w:ascii="Times New Roman" w:hAnsi="Times New Roman" w:cs="Times New Roman"/>
          <w:sz w:val="24"/>
          <w:szCs w:val="24"/>
          <w:lang w:val="en-GB"/>
        </w:rPr>
        <w:t xml:space="preserve">concerns regarding possible </w:t>
      </w:r>
      <w:r w:rsidR="00B7476C">
        <w:rPr>
          <w:rFonts w:ascii="Times New Roman" w:hAnsi="Times New Roman" w:cs="Times New Roman"/>
          <w:sz w:val="24"/>
          <w:szCs w:val="24"/>
          <w:lang w:val="en-GB"/>
        </w:rPr>
        <w:t xml:space="preserve">technological </w:t>
      </w:r>
      <w:r w:rsidR="008369A1" w:rsidRPr="00B93545">
        <w:rPr>
          <w:rFonts w:ascii="Times New Roman" w:hAnsi="Times New Roman" w:cs="Times New Roman"/>
          <w:sz w:val="24"/>
          <w:szCs w:val="24"/>
          <w:lang w:val="en-GB"/>
        </w:rPr>
        <w:t>lock-in or lock-out effect</w:t>
      </w:r>
      <w:r w:rsidR="0012719A" w:rsidRPr="00B93545">
        <w:rPr>
          <w:rFonts w:ascii="Times New Roman" w:hAnsi="Times New Roman" w:cs="Times New Roman"/>
          <w:sz w:val="24"/>
          <w:szCs w:val="24"/>
          <w:lang w:val="en-GB"/>
        </w:rPr>
        <w:t>s</w:t>
      </w:r>
      <w:r w:rsidR="00B7476C">
        <w:rPr>
          <w:rFonts w:ascii="Times New Roman" w:hAnsi="Times New Roman" w:cs="Times New Roman"/>
          <w:sz w:val="24"/>
          <w:szCs w:val="24"/>
          <w:lang w:val="en-GB"/>
        </w:rPr>
        <w:t xml:space="preserve">, fostering the development of a dominant model. The shareholders, </w:t>
      </w:r>
      <w:r w:rsidR="00AC03BE">
        <w:rPr>
          <w:rFonts w:ascii="Times New Roman" w:hAnsi="Times New Roman" w:cs="Times New Roman"/>
          <w:sz w:val="24"/>
          <w:szCs w:val="24"/>
          <w:lang w:val="en-GB"/>
        </w:rPr>
        <w:t xml:space="preserve">supplier industry </w:t>
      </w:r>
      <w:r w:rsidR="00B7476C">
        <w:rPr>
          <w:rFonts w:ascii="Times New Roman" w:hAnsi="Times New Roman" w:cs="Times New Roman"/>
          <w:sz w:val="24"/>
          <w:szCs w:val="24"/>
          <w:lang w:val="en-GB"/>
        </w:rPr>
        <w:t>and trade groups, provide a unique ownership for the</w:t>
      </w:r>
      <w:r w:rsidR="008369A1" w:rsidRPr="00B93545">
        <w:rPr>
          <w:rFonts w:ascii="Times New Roman" w:hAnsi="Times New Roman" w:cs="Times New Roman"/>
          <w:sz w:val="24"/>
          <w:szCs w:val="24"/>
          <w:lang w:val="en-GB"/>
        </w:rPr>
        <w:t xml:space="preserve"> start</w:t>
      </w:r>
      <w:r w:rsidR="0012719A" w:rsidRPr="00B93545">
        <w:rPr>
          <w:rFonts w:ascii="Times New Roman" w:hAnsi="Times New Roman" w:cs="Times New Roman"/>
          <w:sz w:val="24"/>
          <w:szCs w:val="24"/>
          <w:lang w:val="en-GB"/>
        </w:rPr>
        <w:t>-up</w:t>
      </w:r>
      <w:r w:rsidR="00AC03BE">
        <w:rPr>
          <w:rFonts w:ascii="Times New Roman" w:hAnsi="Times New Roman" w:cs="Times New Roman"/>
          <w:sz w:val="24"/>
          <w:szCs w:val="24"/>
          <w:lang w:val="en-GB"/>
        </w:rPr>
        <w:t xml:space="preserve"> and</w:t>
      </w:r>
      <w:r w:rsidR="008369A1" w:rsidRPr="00B93545">
        <w:rPr>
          <w:rFonts w:ascii="Times New Roman" w:hAnsi="Times New Roman" w:cs="Times New Roman"/>
          <w:sz w:val="24"/>
          <w:szCs w:val="24"/>
          <w:lang w:val="en-GB"/>
        </w:rPr>
        <w:t xml:space="preserve"> </w:t>
      </w:r>
      <w:r w:rsidR="00AC03BE">
        <w:rPr>
          <w:rFonts w:ascii="Times New Roman" w:hAnsi="Times New Roman" w:cs="Times New Roman"/>
          <w:sz w:val="24"/>
          <w:szCs w:val="24"/>
          <w:lang w:val="en-GB"/>
        </w:rPr>
        <w:t>employed an interesting</w:t>
      </w:r>
      <w:r w:rsidR="008369A1" w:rsidRPr="00B93545">
        <w:rPr>
          <w:rFonts w:ascii="Times New Roman" w:hAnsi="Times New Roman" w:cs="Times New Roman"/>
          <w:sz w:val="24"/>
          <w:szCs w:val="24"/>
          <w:lang w:val="en-GB"/>
        </w:rPr>
        <w:t xml:space="preserve"> </w:t>
      </w:r>
      <w:r w:rsidR="00CD74F5" w:rsidRPr="00B93545">
        <w:rPr>
          <w:rFonts w:ascii="Times New Roman" w:hAnsi="Times New Roman" w:cs="Times New Roman"/>
          <w:sz w:val="24"/>
          <w:szCs w:val="24"/>
          <w:lang w:val="en-GB"/>
        </w:rPr>
        <w:t>controlled co-opetition</w:t>
      </w:r>
      <w:r w:rsidR="00AC03BE">
        <w:rPr>
          <w:rFonts w:ascii="Times New Roman" w:hAnsi="Times New Roman" w:cs="Times New Roman"/>
          <w:sz w:val="24"/>
          <w:szCs w:val="24"/>
          <w:lang w:val="en-GB"/>
        </w:rPr>
        <w:t xml:space="preserve"> strategy</w:t>
      </w:r>
      <w:r w:rsidR="00CD74F5" w:rsidRPr="00B93545">
        <w:rPr>
          <w:rFonts w:ascii="Times New Roman" w:hAnsi="Times New Roman" w:cs="Times New Roman"/>
          <w:sz w:val="24"/>
          <w:szCs w:val="24"/>
          <w:lang w:val="en-GB"/>
        </w:rPr>
        <w:t>. Thus, it incorporated elements of the fifth generation innovation</w:t>
      </w:r>
      <w:r w:rsidR="00086690" w:rsidRPr="00B93545">
        <w:rPr>
          <w:rFonts w:ascii="Times New Roman" w:hAnsi="Times New Roman" w:cs="Times New Roman"/>
          <w:sz w:val="24"/>
          <w:szCs w:val="24"/>
          <w:lang w:val="en-GB"/>
        </w:rPr>
        <w:t xml:space="preserve"> (Dodgson et al. 2008)</w:t>
      </w:r>
      <w:r w:rsidR="00CD74F5" w:rsidRPr="00B93545">
        <w:rPr>
          <w:rFonts w:ascii="Times New Roman" w:hAnsi="Times New Roman" w:cs="Times New Roman"/>
          <w:sz w:val="24"/>
          <w:szCs w:val="24"/>
          <w:lang w:val="en-GB"/>
        </w:rPr>
        <w:t xml:space="preserve">. </w:t>
      </w:r>
    </w:p>
    <w:p w:rsidR="00463A8E" w:rsidRPr="00B93545" w:rsidRDefault="008369A1" w:rsidP="00DD77B1">
      <w:pPr>
        <w:spacing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The rapid evol</w:t>
      </w:r>
      <w:r w:rsidR="00AC03BE">
        <w:rPr>
          <w:rFonts w:ascii="Times New Roman" w:hAnsi="Times New Roman" w:cs="Times New Roman"/>
          <w:sz w:val="24"/>
          <w:szCs w:val="24"/>
          <w:lang w:val="en-GB"/>
        </w:rPr>
        <w:t>ution and development of</w:t>
      </w:r>
      <w:r w:rsidRPr="00B93545">
        <w:rPr>
          <w:rFonts w:ascii="Times New Roman" w:hAnsi="Times New Roman" w:cs="Times New Roman"/>
          <w:sz w:val="24"/>
          <w:szCs w:val="24"/>
          <w:lang w:val="en-GB"/>
        </w:rPr>
        <w:t xml:space="preserve"> markets </w:t>
      </w:r>
      <w:r w:rsidR="0012719A" w:rsidRPr="00B93545">
        <w:rPr>
          <w:rFonts w:ascii="Times New Roman" w:hAnsi="Times New Roman" w:cs="Times New Roman"/>
          <w:sz w:val="24"/>
          <w:szCs w:val="24"/>
          <w:lang w:val="en-GB"/>
        </w:rPr>
        <w:t>and application</w:t>
      </w:r>
      <w:r w:rsidR="00AC03BE">
        <w:rPr>
          <w:rFonts w:ascii="Times New Roman" w:hAnsi="Times New Roman" w:cs="Times New Roman"/>
          <w:sz w:val="24"/>
          <w:szCs w:val="24"/>
          <w:lang w:val="en-GB"/>
        </w:rPr>
        <w:t>s were enabled by the</w:t>
      </w:r>
      <w:r w:rsidR="0012719A" w:rsidRPr="00B93545">
        <w:rPr>
          <w:rFonts w:ascii="Times New Roman" w:hAnsi="Times New Roman" w:cs="Times New Roman"/>
          <w:sz w:val="24"/>
          <w:szCs w:val="24"/>
          <w:lang w:val="en-GB"/>
        </w:rPr>
        <w:t xml:space="preserve"> </w:t>
      </w:r>
      <w:r w:rsidR="00AC03BE">
        <w:rPr>
          <w:rFonts w:ascii="Times New Roman" w:hAnsi="Times New Roman" w:cs="Times New Roman"/>
          <w:sz w:val="24"/>
          <w:szCs w:val="24"/>
          <w:lang w:val="en-GB"/>
        </w:rPr>
        <w:t xml:space="preserve">existing structure of the shareholders that </w:t>
      </w:r>
      <w:r w:rsidR="00CD74F5" w:rsidRPr="00B93545">
        <w:rPr>
          <w:rFonts w:ascii="Times New Roman" w:hAnsi="Times New Roman" w:cs="Times New Roman"/>
          <w:sz w:val="24"/>
          <w:szCs w:val="24"/>
          <w:lang w:val="en-GB"/>
        </w:rPr>
        <w:t>functioned as an entrepreneurial collective force</w:t>
      </w:r>
      <w:r w:rsidR="0012719A" w:rsidRPr="00B93545">
        <w:rPr>
          <w:rFonts w:ascii="Times New Roman" w:hAnsi="Times New Roman" w:cs="Times New Roman"/>
          <w:sz w:val="24"/>
          <w:szCs w:val="24"/>
          <w:lang w:val="en-GB"/>
        </w:rPr>
        <w:t xml:space="preserve"> </w:t>
      </w:r>
      <w:r w:rsidR="00AC03BE">
        <w:rPr>
          <w:rFonts w:ascii="Times New Roman" w:hAnsi="Times New Roman" w:cs="Times New Roman"/>
          <w:sz w:val="24"/>
          <w:szCs w:val="24"/>
          <w:lang w:val="en-GB"/>
        </w:rPr>
        <w:t>for the internationalisation</w:t>
      </w:r>
      <w:r w:rsidR="0012719A" w:rsidRPr="00B93545">
        <w:rPr>
          <w:rFonts w:ascii="Times New Roman" w:hAnsi="Times New Roman" w:cs="Times New Roman"/>
          <w:sz w:val="24"/>
          <w:szCs w:val="24"/>
          <w:lang w:val="en-GB"/>
        </w:rPr>
        <w:t xml:space="preserve">. </w:t>
      </w:r>
      <w:r w:rsidR="0080591A" w:rsidRPr="00B93545">
        <w:rPr>
          <w:rFonts w:ascii="Times New Roman" w:hAnsi="Times New Roman" w:cs="Times New Roman"/>
          <w:sz w:val="24"/>
          <w:szCs w:val="24"/>
          <w:lang w:val="en-GB"/>
        </w:rPr>
        <w:t>The case presented all four elements of international new venture (Oviatt &amp; McDougall 1994), although the foreign locational advantages are mor</w:t>
      </w:r>
      <w:r w:rsidR="00AC03BE">
        <w:rPr>
          <w:rFonts w:ascii="Times New Roman" w:hAnsi="Times New Roman" w:cs="Times New Roman"/>
          <w:sz w:val="24"/>
          <w:szCs w:val="24"/>
          <w:lang w:val="en-GB"/>
        </w:rPr>
        <w:t>e abstract, more innovation-related</w:t>
      </w:r>
      <w:r w:rsidR="0080591A" w:rsidRPr="00B93545">
        <w:rPr>
          <w:rFonts w:ascii="Times New Roman" w:hAnsi="Times New Roman" w:cs="Times New Roman"/>
          <w:sz w:val="24"/>
          <w:szCs w:val="24"/>
          <w:lang w:val="en-GB"/>
        </w:rPr>
        <w:t>.</w:t>
      </w:r>
      <w:r w:rsidR="00E2249E" w:rsidRPr="00B93545">
        <w:rPr>
          <w:rFonts w:ascii="Times New Roman" w:hAnsi="Times New Roman" w:cs="Times New Roman"/>
          <w:sz w:val="24"/>
          <w:szCs w:val="24"/>
          <w:lang w:val="en-GB"/>
        </w:rPr>
        <w:t xml:space="preserve"> </w:t>
      </w:r>
      <w:r w:rsidR="00AC03BE">
        <w:rPr>
          <w:rFonts w:ascii="Times New Roman" w:hAnsi="Times New Roman" w:cs="Times New Roman"/>
          <w:sz w:val="24"/>
          <w:szCs w:val="24"/>
          <w:lang w:val="en-GB"/>
        </w:rPr>
        <w:t>This</w:t>
      </w:r>
      <w:r w:rsidR="0012719A" w:rsidRPr="00B93545">
        <w:rPr>
          <w:rFonts w:ascii="Times New Roman" w:hAnsi="Times New Roman" w:cs="Times New Roman"/>
          <w:sz w:val="24"/>
          <w:szCs w:val="24"/>
          <w:lang w:val="en-GB"/>
        </w:rPr>
        <w:t xml:space="preserve"> evolution was not enabled by </w:t>
      </w:r>
      <w:r w:rsidRPr="00B93545">
        <w:rPr>
          <w:rFonts w:ascii="Times New Roman" w:hAnsi="Times New Roman" w:cs="Times New Roman"/>
          <w:sz w:val="24"/>
          <w:szCs w:val="24"/>
          <w:lang w:val="en-GB"/>
        </w:rPr>
        <w:t>the start-up per se</w:t>
      </w:r>
      <w:r w:rsidR="00CD74F5" w:rsidRPr="00B93545">
        <w:rPr>
          <w:rFonts w:ascii="Times New Roman" w:hAnsi="Times New Roman" w:cs="Times New Roman"/>
          <w:sz w:val="24"/>
          <w:szCs w:val="24"/>
          <w:lang w:val="en-GB"/>
        </w:rPr>
        <w:t xml:space="preserve"> o</w:t>
      </w:r>
      <w:r w:rsidR="00AC03BE">
        <w:rPr>
          <w:rFonts w:ascii="Times New Roman" w:hAnsi="Times New Roman" w:cs="Times New Roman"/>
          <w:sz w:val="24"/>
          <w:szCs w:val="24"/>
          <w:lang w:val="en-GB"/>
        </w:rPr>
        <w:t>r its “internal” resources, as the start-up functioned as</w:t>
      </w:r>
      <w:r w:rsidRPr="00B93545">
        <w:rPr>
          <w:rFonts w:ascii="Times New Roman" w:hAnsi="Times New Roman" w:cs="Times New Roman"/>
          <w:sz w:val="24"/>
          <w:szCs w:val="24"/>
          <w:lang w:val="en-GB"/>
        </w:rPr>
        <w:t xml:space="preserve"> a tool for the large companies</w:t>
      </w:r>
      <w:r w:rsidR="00AC03BE">
        <w:rPr>
          <w:rFonts w:ascii="Times New Roman" w:hAnsi="Times New Roman" w:cs="Times New Roman"/>
          <w:sz w:val="24"/>
          <w:szCs w:val="24"/>
          <w:lang w:val="en-GB"/>
        </w:rPr>
        <w:t xml:space="preserve"> to improve their future</w:t>
      </w:r>
      <w:r w:rsidR="00CD74F5" w:rsidRPr="00B93545">
        <w:rPr>
          <w:rFonts w:ascii="Times New Roman" w:hAnsi="Times New Roman" w:cs="Times New Roman"/>
          <w:sz w:val="24"/>
          <w:szCs w:val="24"/>
          <w:lang w:val="en-GB"/>
        </w:rPr>
        <w:t xml:space="preserve"> competitiveness and</w:t>
      </w:r>
      <w:r w:rsidRPr="00B93545">
        <w:rPr>
          <w:rFonts w:ascii="Times New Roman" w:hAnsi="Times New Roman" w:cs="Times New Roman"/>
          <w:sz w:val="24"/>
          <w:szCs w:val="24"/>
          <w:lang w:val="en-GB"/>
        </w:rPr>
        <w:t xml:space="preserve"> their processes</w:t>
      </w:r>
      <w:r w:rsidR="00AC03BE">
        <w:rPr>
          <w:rFonts w:ascii="Times New Roman" w:hAnsi="Times New Roman" w:cs="Times New Roman"/>
          <w:sz w:val="24"/>
          <w:szCs w:val="24"/>
          <w:lang w:val="en-GB"/>
        </w:rPr>
        <w:t>. This is different from</w:t>
      </w:r>
      <w:r w:rsidRPr="00B93545">
        <w:rPr>
          <w:rFonts w:ascii="Times New Roman" w:hAnsi="Times New Roman" w:cs="Times New Roman"/>
          <w:sz w:val="24"/>
          <w:szCs w:val="24"/>
          <w:lang w:val="en-GB"/>
        </w:rPr>
        <w:t xml:space="preserve"> </w:t>
      </w:r>
      <w:r w:rsidR="007D4DAC" w:rsidRPr="00B93545">
        <w:rPr>
          <w:rFonts w:ascii="Times New Roman" w:hAnsi="Times New Roman" w:cs="Times New Roman"/>
          <w:sz w:val="24"/>
          <w:szCs w:val="24"/>
          <w:lang w:val="en-GB"/>
        </w:rPr>
        <w:t>a classical international n</w:t>
      </w:r>
      <w:r w:rsidR="00492A6F" w:rsidRPr="00B93545">
        <w:rPr>
          <w:rFonts w:ascii="Times New Roman" w:hAnsi="Times New Roman" w:cs="Times New Roman"/>
          <w:sz w:val="24"/>
          <w:szCs w:val="24"/>
          <w:lang w:val="en-GB"/>
        </w:rPr>
        <w:t>ew venture with one innovation</w:t>
      </w:r>
      <w:r w:rsidR="00CD74F5" w:rsidRPr="00B93545">
        <w:rPr>
          <w:rFonts w:ascii="Times New Roman" w:hAnsi="Times New Roman" w:cs="Times New Roman"/>
          <w:sz w:val="24"/>
          <w:szCs w:val="24"/>
          <w:lang w:val="en-GB"/>
        </w:rPr>
        <w:t xml:space="preserve">, thus it </w:t>
      </w:r>
      <w:r w:rsidR="00AC03BE">
        <w:rPr>
          <w:rFonts w:ascii="Times New Roman" w:hAnsi="Times New Roman" w:cs="Times New Roman"/>
          <w:sz w:val="24"/>
          <w:szCs w:val="24"/>
          <w:lang w:val="en-GB"/>
        </w:rPr>
        <w:t>illustrates</w:t>
      </w:r>
      <w:r w:rsidR="00346736" w:rsidRPr="00B93545">
        <w:rPr>
          <w:rFonts w:ascii="Times New Roman" w:hAnsi="Times New Roman" w:cs="Times New Roman"/>
          <w:sz w:val="24"/>
          <w:szCs w:val="24"/>
          <w:lang w:val="en-GB"/>
        </w:rPr>
        <w:t xml:space="preserve"> all</w:t>
      </w:r>
      <w:r w:rsidR="00CD74F5" w:rsidRPr="00B93545">
        <w:rPr>
          <w:rFonts w:ascii="Times New Roman" w:hAnsi="Times New Roman" w:cs="Times New Roman"/>
          <w:sz w:val="24"/>
          <w:szCs w:val="24"/>
          <w:lang w:val="en-GB"/>
        </w:rPr>
        <w:t xml:space="preserve"> the three main</w:t>
      </w:r>
      <w:r w:rsidR="00346736" w:rsidRPr="00B93545">
        <w:rPr>
          <w:rFonts w:ascii="Times New Roman" w:hAnsi="Times New Roman" w:cs="Times New Roman"/>
          <w:sz w:val="24"/>
          <w:szCs w:val="24"/>
          <w:lang w:val="en-GB"/>
        </w:rPr>
        <w:t xml:space="preserve"> milestones of Mathews and Zander (2007, p.387)</w:t>
      </w:r>
      <w:r w:rsidR="007D4DAC" w:rsidRPr="00B93545">
        <w:rPr>
          <w:rFonts w:ascii="Times New Roman" w:hAnsi="Times New Roman" w:cs="Times New Roman"/>
          <w:sz w:val="24"/>
          <w:szCs w:val="24"/>
          <w:lang w:val="en-GB"/>
        </w:rPr>
        <w:t xml:space="preserve">. </w:t>
      </w:r>
      <w:r w:rsidR="00C37B84" w:rsidRPr="00B93545">
        <w:rPr>
          <w:rFonts w:ascii="Times New Roman" w:hAnsi="Times New Roman" w:cs="Times New Roman"/>
          <w:sz w:val="24"/>
          <w:szCs w:val="24"/>
          <w:lang w:val="en-GB"/>
        </w:rPr>
        <w:t>TecDoc has all the advantages of a piggyback method</w:t>
      </w:r>
      <w:r w:rsidR="00412CBF" w:rsidRPr="00B93545">
        <w:rPr>
          <w:rFonts w:ascii="Times New Roman" w:hAnsi="Times New Roman" w:cs="Times New Roman"/>
          <w:sz w:val="24"/>
          <w:szCs w:val="24"/>
          <w:lang w:val="en-GB"/>
        </w:rPr>
        <w:t xml:space="preserve"> (</w:t>
      </w:r>
      <w:r w:rsidR="000D72B8" w:rsidRPr="00B93545">
        <w:rPr>
          <w:rFonts w:ascii="Times New Roman" w:hAnsi="Times New Roman" w:cs="Times New Roman"/>
          <w:sz w:val="24"/>
          <w:szCs w:val="24"/>
          <w:lang w:val="en-GB"/>
        </w:rPr>
        <w:t>h</w:t>
      </w:r>
      <w:r w:rsidR="00412CBF" w:rsidRPr="00B93545">
        <w:rPr>
          <w:rFonts w:ascii="Times New Roman" w:hAnsi="Times New Roman" w:cs="Times New Roman"/>
          <w:sz w:val="24"/>
          <w:szCs w:val="24"/>
          <w:lang w:val="en-GB"/>
        </w:rPr>
        <w:t>ere there are no clear products or goods to export, only data solutions</w:t>
      </w:r>
      <w:r w:rsidR="000D72B8" w:rsidRPr="00B93545">
        <w:rPr>
          <w:rFonts w:ascii="Times New Roman" w:hAnsi="Times New Roman" w:cs="Times New Roman"/>
          <w:sz w:val="24"/>
          <w:szCs w:val="24"/>
          <w:lang w:val="en-GB"/>
        </w:rPr>
        <w:t>, thus</w:t>
      </w:r>
      <w:r w:rsidR="00412CBF" w:rsidRPr="00B93545">
        <w:rPr>
          <w:rFonts w:ascii="Times New Roman" w:hAnsi="Times New Roman" w:cs="Times New Roman"/>
          <w:sz w:val="24"/>
          <w:szCs w:val="24"/>
          <w:lang w:val="en-GB"/>
        </w:rPr>
        <w:t xml:space="preserve"> the roles of carrier and rider are </w:t>
      </w:r>
      <w:r w:rsidR="000D72B8" w:rsidRPr="00B93545">
        <w:rPr>
          <w:rFonts w:ascii="Times New Roman" w:hAnsi="Times New Roman" w:cs="Times New Roman"/>
          <w:sz w:val="24"/>
          <w:szCs w:val="24"/>
          <w:lang w:val="en-GB"/>
        </w:rPr>
        <w:t xml:space="preserve">blurred </w:t>
      </w:r>
      <w:r w:rsidR="00412CBF" w:rsidRPr="00B93545">
        <w:rPr>
          <w:rFonts w:ascii="Times New Roman" w:hAnsi="Times New Roman" w:cs="Times New Roman"/>
          <w:sz w:val="24"/>
          <w:szCs w:val="24"/>
          <w:lang w:val="en-GB"/>
        </w:rPr>
        <w:t>in this case)</w:t>
      </w:r>
      <w:r w:rsidR="00C37B84" w:rsidRPr="00B93545">
        <w:rPr>
          <w:rFonts w:ascii="Times New Roman" w:hAnsi="Times New Roman" w:cs="Times New Roman"/>
          <w:sz w:val="24"/>
          <w:szCs w:val="24"/>
          <w:lang w:val="en-GB"/>
        </w:rPr>
        <w:t xml:space="preserve"> in internationalization </w:t>
      </w:r>
      <w:r w:rsidR="00F724FD" w:rsidRPr="00B93545">
        <w:rPr>
          <w:rFonts w:ascii="Times New Roman" w:hAnsi="Times New Roman" w:cs="Times New Roman"/>
          <w:sz w:val="24"/>
          <w:szCs w:val="24"/>
          <w:lang w:val="en-GB"/>
        </w:rPr>
        <w:t>(Terpstra &amp; Yu 1990)</w:t>
      </w:r>
      <w:r w:rsidR="00AC03BE">
        <w:rPr>
          <w:rFonts w:ascii="Times New Roman" w:hAnsi="Times New Roman" w:cs="Times New Roman"/>
          <w:sz w:val="24"/>
          <w:szCs w:val="24"/>
          <w:lang w:val="en-GB"/>
        </w:rPr>
        <w:t>,</w:t>
      </w:r>
      <w:r w:rsidR="00F724FD" w:rsidRPr="00B93545">
        <w:rPr>
          <w:rFonts w:ascii="Times New Roman" w:hAnsi="Times New Roman" w:cs="Times New Roman"/>
          <w:sz w:val="24"/>
          <w:szCs w:val="24"/>
          <w:lang w:val="en-GB"/>
        </w:rPr>
        <w:t xml:space="preserve"> </w:t>
      </w:r>
      <w:r w:rsidR="00C37B84" w:rsidRPr="00B93545">
        <w:rPr>
          <w:rFonts w:ascii="Times New Roman" w:hAnsi="Times New Roman" w:cs="Times New Roman"/>
          <w:sz w:val="24"/>
          <w:szCs w:val="24"/>
          <w:lang w:val="en-GB"/>
        </w:rPr>
        <w:t xml:space="preserve">and it could capitalize on these existing </w:t>
      </w:r>
      <w:r w:rsidR="00AC03BE">
        <w:rPr>
          <w:rFonts w:ascii="Times New Roman" w:hAnsi="Times New Roman" w:cs="Times New Roman"/>
          <w:sz w:val="24"/>
          <w:szCs w:val="24"/>
          <w:lang w:val="en-GB"/>
        </w:rPr>
        <w:t>networks and resources of its</w:t>
      </w:r>
      <w:r w:rsidR="00C37B84" w:rsidRPr="00B93545">
        <w:rPr>
          <w:rFonts w:ascii="Times New Roman" w:hAnsi="Times New Roman" w:cs="Times New Roman"/>
          <w:sz w:val="24"/>
          <w:szCs w:val="24"/>
          <w:lang w:val="en-GB"/>
        </w:rPr>
        <w:t xml:space="preserve"> sharehol</w:t>
      </w:r>
      <w:r w:rsidR="00AC03BE">
        <w:rPr>
          <w:rFonts w:ascii="Times New Roman" w:hAnsi="Times New Roman" w:cs="Times New Roman"/>
          <w:sz w:val="24"/>
          <w:szCs w:val="24"/>
          <w:lang w:val="en-GB"/>
        </w:rPr>
        <w:t>ders for</w:t>
      </w:r>
      <w:r w:rsidR="00C37B84" w:rsidRPr="00B93545">
        <w:rPr>
          <w:rFonts w:ascii="Times New Roman" w:hAnsi="Times New Roman" w:cs="Times New Roman"/>
          <w:sz w:val="24"/>
          <w:szCs w:val="24"/>
          <w:lang w:val="en-GB"/>
        </w:rPr>
        <w:t xml:space="preserve"> implementation </w:t>
      </w:r>
      <w:r w:rsidR="00346736" w:rsidRPr="00B93545">
        <w:rPr>
          <w:rFonts w:ascii="Times New Roman" w:hAnsi="Times New Roman" w:cs="Times New Roman"/>
          <w:sz w:val="24"/>
          <w:szCs w:val="24"/>
          <w:lang w:val="en-GB"/>
        </w:rPr>
        <w:t xml:space="preserve">and diffusion </w:t>
      </w:r>
      <w:r w:rsidR="003D554F" w:rsidRPr="00B93545">
        <w:rPr>
          <w:rFonts w:ascii="Times New Roman" w:hAnsi="Times New Roman" w:cs="Times New Roman"/>
          <w:sz w:val="24"/>
          <w:szCs w:val="24"/>
          <w:lang w:val="en-GB"/>
        </w:rPr>
        <w:t>(</w:t>
      </w:r>
      <w:r w:rsidR="00346736" w:rsidRPr="00B93545">
        <w:rPr>
          <w:rFonts w:ascii="Times New Roman" w:hAnsi="Times New Roman" w:cs="Times New Roman"/>
          <w:sz w:val="24"/>
          <w:szCs w:val="24"/>
          <w:lang w:val="en-GB"/>
        </w:rPr>
        <w:t xml:space="preserve">cf. </w:t>
      </w:r>
      <w:r w:rsidR="003D554F" w:rsidRPr="00B93545">
        <w:rPr>
          <w:rFonts w:ascii="Times New Roman" w:hAnsi="Times New Roman" w:cs="Times New Roman"/>
          <w:sz w:val="24"/>
          <w:szCs w:val="24"/>
          <w:lang w:val="en-GB"/>
        </w:rPr>
        <w:t>Kaarna 2010</w:t>
      </w:r>
      <w:r w:rsidR="00346736" w:rsidRPr="00B93545">
        <w:rPr>
          <w:rFonts w:ascii="Times New Roman" w:hAnsi="Times New Roman" w:cs="Times New Roman"/>
          <w:sz w:val="24"/>
          <w:szCs w:val="24"/>
          <w:lang w:val="en-GB"/>
        </w:rPr>
        <w:t xml:space="preserve">, </w:t>
      </w:r>
      <w:r w:rsidR="00042660" w:rsidRPr="00B93545">
        <w:rPr>
          <w:rFonts w:ascii="Times New Roman" w:hAnsi="Times New Roman" w:cs="Times New Roman"/>
          <w:sz w:val="24"/>
          <w:szCs w:val="24"/>
          <w:lang w:val="en-GB"/>
        </w:rPr>
        <w:t xml:space="preserve">Dodgson et al. 2008, </w:t>
      </w:r>
      <w:r w:rsidR="00346736" w:rsidRPr="00B93545">
        <w:rPr>
          <w:rFonts w:ascii="Times New Roman" w:hAnsi="Times New Roman" w:cs="Times New Roman"/>
          <w:sz w:val="24"/>
          <w:szCs w:val="24"/>
          <w:lang w:val="en-GB"/>
        </w:rPr>
        <w:t>Sandberg 2008, p. 222</w:t>
      </w:r>
      <w:r w:rsidR="003D554F" w:rsidRPr="00B93545">
        <w:rPr>
          <w:rFonts w:ascii="Times New Roman" w:hAnsi="Times New Roman" w:cs="Times New Roman"/>
          <w:sz w:val="24"/>
          <w:szCs w:val="24"/>
          <w:lang w:val="en-GB"/>
        </w:rPr>
        <w:t>)</w:t>
      </w:r>
      <w:r w:rsidR="00C37B84" w:rsidRPr="00B93545">
        <w:rPr>
          <w:rFonts w:ascii="Times New Roman" w:hAnsi="Times New Roman" w:cs="Times New Roman"/>
          <w:sz w:val="24"/>
          <w:szCs w:val="24"/>
          <w:lang w:val="en-GB"/>
        </w:rPr>
        <w:t xml:space="preserve">. </w:t>
      </w:r>
      <w:r w:rsidR="007D4DAC" w:rsidRPr="00B93545">
        <w:rPr>
          <w:rFonts w:ascii="Times New Roman" w:hAnsi="Times New Roman" w:cs="Times New Roman"/>
          <w:sz w:val="24"/>
          <w:szCs w:val="24"/>
          <w:lang w:val="en-GB"/>
        </w:rPr>
        <w:t xml:space="preserve">Again, the same </w:t>
      </w:r>
      <w:r w:rsidR="00346736" w:rsidRPr="00B93545">
        <w:rPr>
          <w:rFonts w:ascii="Times New Roman" w:hAnsi="Times New Roman" w:cs="Times New Roman"/>
          <w:sz w:val="24"/>
          <w:szCs w:val="24"/>
          <w:lang w:val="en-GB"/>
        </w:rPr>
        <w:t xml:space="preserve">“integrated” </w:t>
      </w:r>
      <w:r w:rsidR="007D4DAC" w:rsidRPr="00B93545">
        <w:rPr>
          <w:rFonts w:ascii="Times New Roman" w:hAnsi="Times New Roman" w:cs="Times New Roman"/>
          <w:sz w:val="24"/>
          <w:szCs w:val="24"/>
          <w:lang w:val="en-GB"/>
        </w:rPr>
        <w:t>power structure</w:t>
      </w:r>
      <w:r w:rsidR="00346736" w:rsidRPr="00B93545">
        <w:rPr>
          <w:rFonts w:ascii="Times New Roman" w:hAnsi="Times New Roman" w:cs="Times New Roman"/>
          <w:sz w:val="24"/>
          <w:szCs w:val="24"/>
          <w:lang w:val="en-GB"/>
        </w:rPr>
        <w:t xml:space="preserve"> through customer proactiveness</w:t>
      </w:r>
      <w:r w:rsidR="007D4DAC" w:rsidRPr="00B93545">
        <w:rPr>
          <w:rFonts w:ascii="Times New Roman" w:hAnsi="Times New Roman" w:cs="Times New Roman"/>
          <w:sz w:val="24"/>
          <w:szCs w:val="24"/>
          <w:lang w:val="en-GB"/>
        </w:rPr>
        <w:t xml:space="preserve"> made it possible to create, accept and implement a new kind of industry standard in data solutions</w:t>
      </w:r>
      <w:r w:rsidR="00346736" w:rsidRPr="00B93545">
        <w:rPr>
          <w:rFonts w:ascii="Times New Roman" w:hAnsi="Times New Roman" w:cs="Times New Roman"/>
          <w:sz w:val="24"/>
          <w:szCs w:val="24"/>
          <w:lang w:val="en-GB"/>
        </w:rPr>
        <w:t xml:space="preserve"> (Sandberg 2008)</w:t>
      </w:r>
      <w:r w:rsidR="00042660" w:rsidRPr="00B93545">
        <w:rPr>
          <w:rFonts w:ascii="Times New Roman" w:hAnsi="Times New Roman" w:cs="Times New Roman"/>
          <w:sz w:val="24"/>
          <w:szCs w:val="24"/>
          <w:lang w:val="en-GB"/>
        </w:rPr>
        <w:t>, the customers being entrepreneurially involved</w:t>
      </w:r>
      <w:r w:rsidR="00AC03BE">
        <w:rPr>
          <w:rFonts w:ascii="Times New Roman" w:hAnsi="Times New Roman" w:cs="Times New Roman"/>
          <w:sz w:val="24"/>
          <w:szCs w:val="24"/>
          <w:lang w:val="en-GB"/>
        </w:rPr>
        <w:t xml:space="preserve"> (creating the technology pull)</w:t>
      </w:r>
      <w:r w:rsidR="007D4DAC" w:rsidRPr="00B93545">
        <w:rPr>
          <w:rFonts w:ascii="Times New Roman" w:hAnsi="Times New Roman" w:cs="Times New Roman"/>
          <w:sz w:val="24"/>
          <w:szCs w:val="24"/>
          <w:lang w:val="en-GB"/>
        </w:rPr>
        <w:t xml:space="preserve">. </w:t>
      </w:r>
      <w:r w:rsidR="00AC03BE">
        <w:rPr>
          <w:rFonts w:ascii="Times New Roman" w:hAnsi="Times New Roman" w:cs="Times New Roman"/>
          <w:sz w:val="24"/>
          <w:szCs w:val="24"/>
          <w:lang w:val="en-GB"/>
        </w:rPr>
        <w:t>I</w:t>
      </w:r>
      <w:r w:rsidR="00346736" w:rsidRPr="00B93545">
        <w:rPr>
          <w:rFonts w:ascii="Times New Roman" w:hAnsi="Times New Roman" w:cs="Times New Roman"/>
          <w:sz w:val="24"/>
          <w:szCs w:val="24"/>
          <w:lang w:val="en-GB"/>
        </w:rPr>
        <w:t>ndustry experts consider that i</w:t>
      </w:r>
      <w:r w:rsidR="007D4DAC" w:rsidRPr="00B93545">
        <w:rPr>
          <w:rFonts w:ascii="Times New Roman" w:hAnsi="Times New Roman" w:cs="Times New Roman"/>
          <w:sz w:val="24"/>
          <w:szCs w:val="24"/>
          <w:lang w:val="en-GB"/>
        </w:rPr>
        <w:t>f this had bee</w:t>
      </w:r>
      <w:r w:rsidR="00042660" w:rsidRPr="00B93545">
        <w:rPr>
          <w:rFonts w:ascii="Times New Roman" w:hAnsi="Times New Roman" w:cs="Times New Roman"/>
          <w:sz w:val="24"/>
          <w:szCs w:val="24"/>
          <w:lang w:val="en-GB"/>
        </w:rPr>
        <w:t>n an innovation from outside this</w:t>
      </w:r>
      <w:r w:rsidR="007D4DAC" w:rsidRPr="00B93545">
        <w:rPr>
          <w:rFonts w:ascii="Times New Roman" w:hAnsi="Times New Roman" w:cs="Times New Roman"/>
          <w:sz w:val="24"/>
          <w:szCs w:val="24"/>
          <w:lang w:val="en-GB"/>
        </w:rPr>
        <w:t xml:space="preserve"> particular network</w:t>
      </w:r>
      <w:r w:rsidR="00AC03BE">
        <w:rPr>
          <w:rFonts w:ascii="Times New Roman" w:hAnsi="Times New Roman" w:cs="Times New Roman"/>
          <w:sz w:val="24"/>
          <w:szCs w:val="24"/>
          <w:lang w:val="en-GB"/>
        </w:rPr>
        <w:t xml:space="preserve"> (i.e. having other shareholders)</w:t>
      </w:r>
      <w:r w:rsidR="007D4DAC" w:rsidRPr="00B93545">
        <w:rPr>
          <w:rFonts w:ascii="Times New Roman" w:hAnsi="Times New Roman" w:cs="Times New Roman"/>
          <w:sz w:val="24"/>
          <w:szCs w:val="24"/>
          <w:lang w:val="en-GB"/>
        </w:rPr>
        <w:t>, it would not have been possible to achieve the same development.</w:t>
      </w:r>
    </w:p>
    <w:p w:rsidR="008369A1" w:rsidRPr="00B93545" w:rsidRDefault="00AC03BE" w:rsidP="00A92498">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Theoretically, i</w:t>
      </w:r>
      <w:r w:rsidR="0012719A" w:rsidRPr="00B93545">
        <w:rPr>
          <w:rFonts w:ascii="Times New Roman" w:hAnsi="Times New Roman" w:cs="Times New Roman"/>
          <w:sz w:val="24"/>
          <w:szCs w:val="24"/>
          <w:lang w:val="en-GB"/>
        </w:rPr>
        <w:t xml:space="preserve">t became clear </w:t>
      </w:r>
      <w:r w:rsidR="0082718D" w:rsidRPr="00B93545">
        <w:rPr>
          <w:rFonts w:ascii="Times New Roman" w:hAnsi="Times New Roman" w:cs="Times New Roman"/>
          <w:sz w:val="24"/>
          <w:szCs w:val="24"/>
          <w:lang w:val="en-GB"/>
        </w:rPr>
        <w:t>very early that in this case</w:t>
      </w:r>
      <w:r w:rsidR="0012719A" w:rsidRPr="00B93545">
        <w:rPr>
          <w:rFonts w:ascii="Times New Roman" w:hAnsi="Times New Roman" w:cs="Times New Roman"/>
          <w:sz w:val="24"/>
          <w:szCs w:val="24"/>
          <w:lang w:val="en-GB"/>
        </w:rPr>
        <w:t xml:space="preserve"> the start-up cannot be separat</w:t>
      </w:r>
      <w:r>
        <w:rPr>
          <w:rFonts w:ascii="Times New Roman" w:hAnsi="Times New Roman" w:cs="Times New Roman"/>
          <w:sz w:val="24"/>
          <w:szCs w:val="24"/>
          <w:lang w:val="en-GB"/>
        </w:rPr>
        <w:t>ed as a research object from the</w:t>
      </w:r>
      <w:r w:rsidR="0012719A" w:rsidRPr="00B93545">
        <w:rPr>
          <w:rFonts w:ascii="Times New Roman" w:hAnsi="Times New Roman" w:cs="Times New Roman"/>
          <w:sz w:val="24"/>
          <w:szCs w:val="24"/>
          <w:lang w:val="en-GB"/>
        </w:rPr>
        <w:t xml:space="preserve"> business network of </w:t>
      </w:r>
      <w:r>
        <w:rPr>
          <w:rFonts w:ascii="Times New Roman" w:hAnsi="Times New Roman" w:cs="Times New Roman"/>
          <w:sz w:val="24"/>
          <w:szCs w:val="24"/>
          <w:lang w:val="en-GB"/>
        </w:rPr>
        <w:t xml:space="preserve">its </w:t>
      </w:r>
      <w:r w:rsidR="0012719A" w:rsidRPr="00B93545">
        <w:rPr>
          <w:rFonts w:ascii="Times New Roman" w:hAnsi="Times New Roman" w:cs="Times New Roman"/>
          <w:sz w:val="24"/>
          <w:szCs w:val="24"/>
          <w:lang w:val="en-GB"/>
        </w:rPr>
        <w:t>shar</w:t>
      </w:r>
      <w:r w:rsidR="00042660" w:rsidRPr="00B93545">
        <w:rPr>
          <w:rFonts w:ascii="Times New Roman" w:hAnsi="Times New Roman" w:cs="Times New Roman"/>
          <w:sz w:val="24"/>
          <w:szCs w:val="24"/>
          <w:lang w:val="en-GB"/>
        </w:rPr>
        <w:t>eholder</w:t>
      </w:r>
      <w:r>
        <w:rPr>
          <w:rFonts w:ascii="Times New Roman" w:hAnsi="Times New Roman" w:cs="Times New Roman"/>
          <w:sz w:val="24"/>
          <w:szCs w:val="24"/>
          <w:lang w:val="en-GB"/>
        </w:rPr>
        <w:t>s</w:t>
      </w:r>
      <w:r w:rsidR="00042660" w:rsidRPr="00B93545">
        <w:rPr>
          <w:rFonts w:ascii="Times New Roman" w:hAnsi="Times New Roman" w:cs="Times New Roman"/>
          <w:sz w:val="24"/>
          <w:szCs w:val="24"/>
          <w:lang w:val="en-GB"/>
        </w:rPr>
        <w:t xml:space="preserve">, partners and </w:t>
      </w:r>
      <w:r>
        <w:rPr>
          <w:rFonts w:ascii="Times New Roman" w:hAnsi="Times New Roman" w:cs="Times New Roman"/>
          <w:sz w:val="24"/>
          <w:szCs w:val="24"/>
          <w:lang w:val="en-GB"/>
        </w:rPr>
        <w:t>customers, since they have overlapping</w:t>
      </w:r>
      <w:r w:rsidR="00042660" w:rsidRPr="00B93545">
        <w:rPr>
          <w:rFonts w:ascii="Times New Roman" w:hAnsi="Times New Roman" w:cs="Times New Roman"/>
          <w:sz w:val="24"/>
          <w:szCs w:val="24"/>
          <w:lang w:val="en-GB"/>
        </w:rPr>
        <w:t xml:space="preserve"> roles and positions.</w:t>
      </w:r>
      <w:r w:rsidR="0012719A" w:rsidRPr="00B93545">
        <w:rPr>
          <w:rFonts w:ascii="Times New Roman" w:hAnsi="Times New Roman" w:cs="Times New Roman"/>
          <w:sz w:val="24"/>
          <w:szCs w:val="24"/>
          <w:lang w:val="en-GB"/>
        </w:rPr>
        <w:t xml:space="preserve"> The</w:t>
      </w:r>
      <w:r>
        <w:rPr>
          <w:rFonts w:ascii="Times New Roman" w:hAnsi="Times New Roman" w:cs="Times New Roman"/>
          <w:sz w:val="24"/>
          <w:szCs w:val="24"/>
          <w:lang w:val="en-GB"/>
        </w:rPr>
        <w:t xml:space="preserve"> “collectiveness”</w:t>
      </w:r>
      <w:r w:rsidR="0012719A" w:rsidRPr="00B9354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dimension and </w:t>
      </w:r>
      <w:r w:rsidR="0012719A" w:rsidRPr="00B93545">
        <w:rPr>
          <w:rFonts w:ascii="Times New Roman" w:hAnsi="Times New Roman" w:cs="Times New Roman"/>
          <w:sz w:val="24"/>
          <w:szCs w:val="24"/>
          <w:lang w:val="en-GB"/>
        </w:rPr>
        <w:t>role of the business network needs to be included in the research focus and analysis</w:t>
      </w:r>
      <w:r>
        <w:rPr>
          <w:rFonts w:ascii="Times New Roman" w:hAnsi="Times New Roman" w:cs="Times New Roman"/>
          <w:sz w:val="24"/>
          <w:szCs w:val="24"/>
          <w:lang w:val="en-GB"/>
        </w:rPr>
        <w:t>. In addition,</w:t>
      </w:r>
      <w:r w:rsidR="0012719A" w:rsidRPr="00B93545">
        <w:rPr>
          <w:rFonts w:ascii="Times New Roman" w:hAnsi="Times New Roman" w:cs="Times New Roman"/>
          <w:sz w:val="24"/>
          <w:szCs w:val="24"/>
          <w:lang w:val="en-GB"/>
        </w:rPr>
        <w:t xml:space="preserve"> the type of val</w:t>
      </w:r>
      <w:r>
        <w:rPr>
          <w:rFonts w:ascii="Times New Roman" w:hAnsi="Times New Roman" w:cs="Times New Roman"/>
          <w:sz w:val="24"/>
          <w:szCs w:val="24"/>
          <w:lang w:val="en-GB"/>
        </w:rPr>
        <w:t>ue creation</w:t>
      </w:r>
      <w:r w:rsidR="00A92498">
        <w:rPr>
          <w:rFonts w:ascii="Times New Roman" w:hAnsi="Times New Roman" w:cs="Times New Roman"/>
          <w:sz w:val="24"/>
          <w:szCs w:val="24"/>
          <w:lang w:val="en-GB"/>
        </w:rPr>
        <w:t xml:space="preserve"> on</w:t>
      </w:r>
      <w:r>
        <w:rPr>
          <w:rFonts w:ascii="Times New Roman" w:hAnsi="Times New Roman" w:cs="Times New Roman"/>
          <w:sz w:val="24"/>
          <w:szCs w:val="24"/>
          <w:lang w:val="en-GB"/>
        </w:rPr>
        <w:t xml:space="preserve"> innovation </w:t>
      </w:r>
      <w:r w:rsidR="00A92498">
        <w:rPr>
          <w:rFonts w:ascii="Times New Roman" w:hAnsi="Times New Roman" w:cs="Times New Roman"/>
          <w:sz w:val="24"/>
          <w:szCs w:val="24"/>
          <w:lang w:val="en-GB"/>
        </w:rPr>
        <w:t xml:space="preserve">is interlinked with the ownership, making </w:t>
      </w:r>
      <w:r w:rsidR="0012719A" w:rsidRPr="00B93545">
        <w:rPr>
          <w:rFonts w:ascii="Times New Roman" w:hAnsi="Times New Roman" w:cs="Times New Roman"/>
          <w:sz w:val="24"/>
          <w:szCs w:val="24"/>
          <w:lang w:val="en-GB"/>
        </w:rPr>
        <w:t>these two elements th</w:t>
      </w:r>
      <w:r w:rsidR="00A92498">
        <w:rPr>
          <w:rFonts w:ascii="Times New Roman" w:hAnsi="Times New Roman" w:cs="Times New Roman"/>
          <w:sz w:val="24"/>
          <w:szCs w:val="24"/>
          <w:lang w:val="en-GB"/>
        </w:rPr>
        <w:t>e basis for the dynamics of the</w:t>
      </w:r>
      <w:r w:rsidR="00C37B84" w:rsidRPr="00B93545">
        <w:rPr>
          <w:rFonts w:ascii="Times New Roman" w:hAnsi="Times New Roman" w:cs="Times New Roman"/>
          <w:sz w:val="24"/>
          <w:szCs w:val="24"/>
          <w:lang w:val="en-GB"/>
        </w:rPr>
        <w:t xml:space="preserve"> rapid </w:t>
      </w:r>
      <w:r w:rsidR="00A92498">
        <w:rPr>
          <w:rFonts w:ascii="Times New Roman" w:hAnsi="Times New Roman" w:cs="Times New Roman"/>
          <w:sz w:val="24"/>
          <w:szCs w:val="24"/>
          <w:lang w:val="en-GB"/>
        </w:rPr>
        <w:t>expansion</w:t>
      </w:r>
      <w:r w:rsidR="0012719A" w:rsidRPr="00B93545">
        <w:rPr>
          <w:rFonts w:ascii="Times New Roman" w:hAnsi="Times New Roman" w:cs="Times New Roman"/>
          <w:sz w:val="24"/>
          <w:szCs w:val="24"/>
          <w:lang w:val="en-GB"/>
        </w:rPr>
        <w:t xml:space="preserve">. </w:t>
      </w:r>
      <w:r w:rsidR="00C37B84" w:rsidRPr="00B93545">
        <w:rPr>
          <w:rFonts w:ascii="Times New Roman" w:hAnsi="Times New Roman" w:cs="Times New Roman"/>
          <w:sz w:val="24"/>
          <w:szCs w:val="24"/>
          <w:lang w:val="en-GB"/>
        </w:rPr>
        <w:t xml:space="preserve">Both the network structure and the satisfaction generated </w:t>
      </w:r>
      <w:r w:rsidR="00A92498">
        <w:rPr>
          <w:rFonts w:ascii="Times New Roman" w:hAnsi="Times New Roman" w:cs="Times New Roman"/>
          <w:sz w:val="24"/>
          <w:szCs w:val="24"/>
          <w:lang w:val="en-GB"/>
        </w:rPr>
        <w:t>kept</w:t>
      </w:r>
      <w:r w:rsidR="00C37B84" w:rsidRPr="00B93545">
        <w:rPr>
          <w:rFonts w:ascii="Times New Roman" w:hAnsi="Times New Roman" w:cs="Times New Roman"/>
          <w:sz w:val="24"/>
          <w:szCs w:val="24"/>
          <w:lang w:val="en-GB"/>
        </w:rPr>
        <w:t xml:space="preserve"> the process going</w:t>
      </w:r>
      <w:r w:rsidR="00A92498">
        <w:rPr>
          <w:rFonts w:ascii="Times New Roman" w:hAnsi="Times New Roman" w:cs="Times New Roman"/>
          <w:sz w:val="24"/>
          <w:szCs w:val="24"/>
          <w:lang w:val="en-GB"/>
        </w:rPr>
        <w:t xml:space="preserve"> suggesting a multi-layered strategy and dynamism</w:t>
      </w:r>
      <w:r w:rsidR="00C37B84" w:rsidRPr="00B93545">
        <w:rPr>
          <w:rFonts w:ascii="Times New Roman" w:hAnsi="Times New Roman" w:cs="Times New Roman"/>
          <w:sz w:val="24"/>
          <w:szCs w:val="24"/>
          <w:lang w:val="en-GB"/>
        </w:rPr>
        <w:t xml:space="preserve">. The data solutions </w:t>
      </w:r>
      <w:r w:rsidR="00A92498">
        <w:rPr>
          <w:rFonts w:ascii="Times New Roman" w:hAnsi="Times New Roman" w:cs="Times New Roman"/>
          <w:sz w:val="24"/>
          <w:szCs w:val="24"/>
          <w:lang w:val="en-GB"/>
        </w:rPr>
        <w:t>provided value for the shar</w:t>
      </w:r>
      <w:r w:rsidR="00C37B84" w:rsidRPr="00B93545">
        <w:rPr>
          <w:rFonts w:ascii="Times New Roman" w:hAnsi="Times New Roman" w:cs="Times New Roman"/>
          <w:sz w:val="24"/>
          <w:szCs w:val="24"/>
          <w:lang w:val="en-GB"/>
        </w:rPr>
        <w:t>eholders</w:t>
      </w:r>
      <w:r w:rsidR="00A92498">
        <w:rPr>
          <w:rFonts w:ascii="Times New Roman" w:hAnsi="Times New Roman" w:cs="Times New Roman"/>
          <w:sz w:val="24"/>
          <w:szCs w:val="24"/>
          <w:lang w:val="en-GB"/>
        </w:rPr>
        <w:t>,</w:t>
      </w:r>
      <w:r w:rsidR="00C37B84" w:rsidRPr="00B93545">
        <w:rPr>
          <w:rFonts w:ascii="Times New Roman" w:hAnsi="Times New Roman" w:cs="Times New Roman"/>
          <w:sz w:val="24"/>
          <w:szCs w:val="24"/>
          <w:lang w:val="en-GB"/>
        </w:rPr>
        <w:t xml:space="preserve"> which in turn confirmed the dec</w:t>
      </w:r>
      <w:r w:rsidR="00A92498">
        <w:rPr>
          <w:rFonts w:ascii="Times New Roman" w:hAnsi="Times New Roman" w:cs="Times New Roman"/>
          <w:sz w:val="24"/>
          <w:szCs w:val="24"/>
          <w:lang w:val="en-GB"/>
        </w:rPr>
        <w:t>ision to invest in its development</w:t>
      </w:r>
      <w:r w:rsidR="00C37B84" w:rsidRPr="00B93545">
        <w:rPr>
          <w:rFonts w:ascii="Times New Roman" w:hAnsi="Times New Roman" w:cs="Times New Roman"/>
          <w:sz w:val="24"/>
          <w:szCs w:val="24"/>
          <w:lang w:val="en-GB"/>
        </w:rPr>
        <w:t xml:space="preserve">. </w:t>
      </w:r>
      <w:r w:rsidR="00A92498">
        <w:rPr>
          <w:rFonts w:ascii="Times New Roman" w:hAnsi="Times New Roman" w:cs="Times New Roman"/>
          <w:sz w:val="24"/>
          <w:szCs w:val="24"/>
          <w:lang w:val="en-GB"/>
        </w:rPr>
        <w:t>T</w:t>
      </w:r>
      <w:r w:rsidR="0082718D" w:rsidRPr="00B93545">
        <w:rPr>
          <w:rFonts w:ascii="Times New Roman" w:hAnsi="Times New Roman" w:cs="Times New Roman"/>
          <w:sz w:val="24"/>
          <w:szCs w:val="24"/>
          <w:lang w:val="en-GB"/>
        </w:rPr>
        <w:t>he “what internationalises”</w:t>
      </w:r>
      <w:r w:rsidR="00042660" w:rsidRPr="00B93545">
        <w:rPr>
          <w:rFonts w:ascii="Times New Roman" w:hAnsi="Times New Roman" w:cs="Times New Roman"/>
          <w:sz w:val="24"/>
          <w:szCs w:val="24"/>
          <w:lang w:val="en-GB"/>
        </w:rPr>
        <w:t xml:space="preserve">-question </w:t>
      </w:r>
      <w:r w:rsidR="00A92498">
        <w:rPr>
          <w:rFonts w:ascii="Times New Roman" w:hAnsi="Times New Roman" w:cs="Times New Roman"/>
          <w:sz w:val="24"/>
          <w:szCs w:val="24"/>
          <w:lang w:val="en-GB"/>
        </w:rPr>
        <w:t>is most relevant for analysis and conceptualisation, since the internationalisation (firm, solution platform, product-service diffusion</w:t>
      </w:r>
      <w:r w:rsidR="00A92498" w:rsidRPr="00B93545">
        <w:rPr>
          <w:rFonts w:ascii="Times New Roman" w:hAnsi="Times New Roman" w:cs="Times New Roman"/>
          <w:sz w:val="24"/>
          <w:szCs w:val="24"/>
          <w:lang w:val="en-GB"/>
        </w:rPr>
        <w:t>)</w:t>
      </w:r>
      <w:r w:rsidR="0082718D" w:rsidRPr="00B93545">
        <w:rPr>
          <w:rFonts w:ascii="Times New Roman" w:hAnsi="Times New Roman" w:cs="Times New Roman"/>
          <w:sz w:val="24"/>
          <w:szCs w:val="24"/>
          <w:lang w:val="en-GB"/>
        </w:rPr>
        <w:t xml:space="preserve"> </w:t>
      </w:r>
      <w:r w:rsidR="00A92498">
        <w:rPr>
          <w:rFonts w:ascii="Times New Roman" w:hAnsi="Times New Roman" w:cs="Times New Roman"/>
          <w:sz w:val="24"/>
          <w:szCs w:val="24"/>
          <w:lang w:val="en-GB"/>
        </w:rPr>
        <w:t>is linked to the resulting value creation.</w:t>
      </w:r>
      <w:r w:rsidR="003A3AF3" w:rsidRPr="00B93545">
        <w:rPr>
          <w:rFonts w:ascii="Times New Roman" w:hAnsi="Times New Roman" w:cs="Times New Roman"/>
          <w:sz w:val="24"/>
          <w:szCs w:val="24"/>
          <w:lang w:val="en-GB"/>
        </w:rPr>
        <w:t xml:space="preserve"> </w:t>
      </w:r>
      <w:r w:rsidR="0099231B" w:rsidRPr="00B93545">
        <w:rPr>
          <w:rFonts w:ascii="Times New Roman" w:hAnsi="Times New Roman" w:cs="Times New Roman"/>
          <w:sz w:val="24"/>
          <w:szCs w:val="24"/>
          <w:lang w:val="en-GB"/>
        </w:rPr>
        <w:t xml:space="preserve">The creation of this industry standard-status </w:t>
      </w:r>
      <w:r w:rsidR="000276B9" w:rsidRPr="00B93545">
        <w:rPr>
          <w:rFonts w:ascii="Times New Roman" w:hAnsi="Times New Roman" w:cs="Times New Roman"/>
          <w:sz w:val="24"/>
          <w:szCs w:val="24"/>
          <w:lang w:val="en-GB"/>
        </w:rPr>
        <w:t xml:space="preserve">(dominant design) </w:t>
      </w:r>
      <w:r w:rsidR="0099231B" w:rsidRPr="00B93545">
        <w:rPr>
          <w:rFonts w:ascii="Times New Roman" w:hAnsi="Times New Roman" w:cs="Times New Roman"/>
          <w:sz w:val="24"/>
          <w:szCs w:val="24"/>
          <w:lang w:val="en-GB"/>
        </w:rPr>
        <w:t>was</w:t>
      </w:r>
      <w:r w:rsidR="00A92498">
        <w:rPr>
          <w:rFonts w:ascii="Times New Roman" w:hAnsi="Times New Roman" w:cs="Times New Roman"/>
          <w:sz w:val="24"/>
          <w:szCs w:val="24"/>
          <w:lang w:val="en-GB"/>
        </w:rPr>
        <w:t xml:space="preserve"> interlinked</w:t>
      </w:r>
      <w:r w:rsidR="00B112F7" w:rsidRPr="00B93545">
        <w:rPr>
          <w:rFonts w:ascii="Times New Roman" w:hAnsi="Times New Roman" w:cs="Times New Roman"/>
          <w:sz w:val="24"/>
          <w:szCs w:val="24"/>
          <w:lang w:val="en-GB"/>
        </w:rPr>
        <w:t xml:space="preserve"> to </w:t>
      </w:r>
      <w:r w:rsidR="00A92498">
        <w:rPr>
          <w:rFonts w:ascii="Times New Roman" w:hAnsi="Times New Roman" w:cs="Times New Roman"/>
          <w:sz w:val="24"/>
          <w:szCs w:val="24"/>
          <w:lang w:val="en-GB"/>
        </w:rPr>
        <w:t xml:space="preserve">its </w:t>
      </w:r>
      <w:r w:rsidR="00B112F7" w:rsidRPr="00B93545">
        <w:rPr>
          <w:rFonts w:ascii="Times New Roman" w:hAnsi="Times New Roman" w:cs="Times New Roman"/>
          <w:sz w:val="24"/>
          <w:szCs w:val="24"/>
          <w:lang w:val="en-GB"/>
        </w:rPr>
        <w:t xml:space="preserve">internationalization process. </w:t>
      </w:r>
      <w:r w:rsidR="0080591A" w:rsidRPr="00B93545">
        <w:rPr>
          <w:rFonts w:ascii="Times New Roman" w:hAnsi="Times New Roman" w:cs="Times New Roman"/>
          <w:sz w:val="24"/>
          <w:szCs w:val="24"/>
          <w:lang w:val="en-GB"/>
        </w:rPr>
        <w:t xml:space="preserve">Both elements combined and coordinated, hand-in-hand, were crucial for the </w:t>
      </w:r>
      <w:r w:rsidR="00A92498">
        <w:rPr>
          <w:rFonts w:ascii="Times New Roman" w:hAnsi="Times New Roman" w:cs="Times New Roman"/>
          <w:sz w:val="24"/>
          <w:szCs w:val="24"/>
          <w:lang w:val="en-GB"/>
        </w:rPr>
        <w:t xml:space="preserve">rapid expansion and evolution. Network internationalisation has idiographic characteristics and particularities </w:t>
      </w:r>
      <w:r w:rsidR="0099231B" w:rsidRPr="00B93545">
        <w:rPr>
          <w:rFonts w:ascii="Times New Roman" w:hAnsi="Times New Roman" w:cs="Times New Roman"/>
          <w:sz w:val="24"/>
          <w:szCs w:val="24"/>
          <w:lang w:val="en-GB"/>
        </w:rPr>
        <w:t>(see also S</w:t>
      </w:r>
      <w:r w:rsidR="0099231B" w:rsidRPr="00B93545">
        <w:rPr>
          <w:rFonts w:ascii="Verdana" w:hAnsi="Verdana" w:cs="Times New Roman"/>
          <w:sz w:val="24"/>
          <w:szCs w:val="24"/>
          <w:lang w:val="en-GB"/>
        </w:rPr>
        <w:t>ü</w:t>
      </w:r>
      <w:r w:rsidR="00A92498">
        <w:rPr>
          <w:rFonts w:ascii="Times New Roman" w:hAnsi="Times New Roman" w:cs="Times New Roman"/>
          <w:sz w:val="24"/>
          <w:szCs w:val="24"/>
          <w:lang w:val="en-GB"/>
        </w:rPr>
        <w:t xml:space="preserve">dow et al., 2010), </w:t>
      </w:r>
      <w:r w:rsidR="0099231B" w:rsidRPr="00B93545">
        <w:rPr>
          <w:rFonts w:ascii="Times New Roman" w:hAnsi="Times New Roman" w:cs="Times New Roman"/>
          <w:sz w:val="24"/>
          <w:szCs w:val="24"/>
          <w:lang w:val="en-GB"/>
        </w:rPr>
        <w:t>but</w:t>
      </w:r>
      <w:r w:rsidR="003D554F" w:rsidRPr="00B93545">
        <w:rPr>
          <w:rFonts w:ascii="Times New Roman" w:hAnsi="Times New Roman" w:cs="Times New Roman"/>
          <w:sz w:val="24"/>
          <w:szCs w:val="24"/>
          <w:lang w:val="en-GB"/>
        </w:rPr>
        <w:t xml:space="preserve"> the importance</w:t>
      </w:r>
      <w:r w:rsidR="0099231B" w:rsidRPr="00B93545">
        <w:rPr>
          <w:rFonts w:ascii="Times New Roman" w:hAnsi="Times New Roman" w:cs="Times New Roman"/>
          <w:sz w:val="24"/>
          <w:szCs w:val="24"/>
          <w:lang w:val="en-GB"/>
        </w:rPr>
        <w:t xml:space="preserve"> of fiel</w:t>
      </w:r>
      <w:r w:rsidR="003D554F" w:rsidRPr="00B93545">
        <w:rPr>
          <w:rFonts w:ascii="Times New Roman" w:hAnsi="Times New Roman" w:cs="Times New Roman"/>
          <w:sz w:val="24"/>
          <w:szCs w:val="24"/>
          <w:lang w:val="en-GB"/>
        </w:rPr>
        <w:t xml:space="preserve">d dynamics and field feedback are also confirmed by this study </w:t>
      </w:r>
      <w:r w:rsidR="000276B9" w:rsidRPr="00B93545">
        <w:rPr>
          <w:rFonts w:ascii="Times New Roman" w:hAnsi="Times New Roman" w:cs="Times New Roman"/>
          <w:sz w:val="24"/>
          <w:szCs w:val="24"/>
          <w:lang w:val="en-GB"/>
        </w:rPr>
        <w:t xml:space="preserve">and structurally integrated </w:t>
      </w:r>
      <w:r w:rsidR="003D554F" w:rsidRPr="00B93545">
        <w:rPr>
          <w:rFonts w:ascii="Times New Roman" w:hAnsi="Times New Roman" w:cs="Times New Roman"/>
          <w:sz w:val="24"/>
          <w:szCs w:val="24"/>
          <w:lang w:val="en-GB"/>
        </w:rPr>
        <w:t xml:space="preserve">(ibid, p. 22). </w:t>
      </w:r>
      <w:r w:rsidR="00AC6595" w:rsidRPr="00B93545">
        <w:rPr>
          <w:rFonts w:ascii="Times New Roman" w:hAnsi="Times New Roman" w:cs="Times New Roman"/>
          <w:sz w:val="24"/>
          <w:szCs w:val="24"/>
          <w:lang w:val="en-GB"/>
        </w:rPr>
        <w:t>The case also presents</w:t>
      </w:r>
      <w:r w:rsidR="00B112F7" w:rsidRPr="00B93545">
        <w:rPr>
          <w:rFonts w:ascii="Times New Roman" w:hAnsi="Times New Roman" w:cs="Times New Roman"/>
          <w:sz w:val="24"/>
          <w:szCs w:val="24"/>
          <w:lang w:val="en-GB"/>
        </w:rPr>
        <w:t xml:space="preserve"> critical mass </w:t>
      </w:r>
      <w:r w:rsidR="000276B9" w:rsidRPr="00B93545">
        <w:rPr>
          <w:rFonts w:ascii="Times New Roman" w:hAnsi="Times New Roman" w:cs="Times New Roman"/>
          <w:sz w:val="24"/>
          <w:szCs w:val="24"/>
          <w:lang w:val="en-GB"/>
        </w:rPr>
        <w:t>dynamics and tipping points</w:t>
      </w:r>
      <w:r w:rsidR="00D74BCE" w:rsidRPr="00B93545">
        <w:rPr>
          <w:rFonts w:ascii="Times New Roman" w:hAnsi="Times New Roman" w:cs="Times New Roman"/>
          <w:sz w:val="24"/>
          <w:szCs w:val="24"/>
          <w:lang w:val="en-GB"/>
        </w:rPr>
        <w:t xml:space="preserve"> </w:t>
      </w:r>
      <w:r w:rsidR="00B112F7" w:rsidRPr="00B93545">
        <w:rPr>
          <w:rFonts w:ascii="Times New Roman" w:hAnsi="Times New Roman" w:cs="Times New Roman"/>
          <w:sz w:val="24"/>
          <w:szCs w:val="24"/>
          <w:lang w:val="en-GB"/>
        </w:rPr>
        <w:t>to generate su</w:t>
      </w:r>
      <w:r w:rsidR="00D74BCE" w:rsidRPr="00B93545">
        <w:rPr>
          <w:rFonts w:ascii="Times New Roman" w:hAnsi="Times New Roman" w:cs="Times New Roman"/>
          <w:sz w:val="24"/>
          <w:szCs w:val="24"/>
          <w:lang w:val="en-GB"/>
        </w:rPr>
        <w:t>ccess</w:t>
      </w:r>
      <w:r w:rsidR="000276B9" w:rsidRPr="00B93545">
        <w:rPr>
          <w:rFonts w:ascii="Times New Roman" w:hAnsi="Times New Roman" w:cs="Times New Roman"/>
          <w:sz w:val="24"/>
          <w:szCs w:val="24"/>
          <w:lang w:val="en-GB"/>
        </w:rPr>
        <w:t xml:space="preserve"> for a dominant model and its respective internationalization process in terms of diffusion and speed</w:t>
      </w:r>
      <w:r w:rsidR="00135B8F" w:rsidRPr="00B93545">
        <w:rPr>
          <w:rFonts w:ascii="Times New Roman" w:hAnsi="Times New Roman" w:cs="Times New Roman"/>
          <w:sz w:val="24"/>
          <w:szCs w:val="24"/>
          <w:lang w:val="en-GB"/>
        </w:rPr>
        <w:t xml:space="preserve"> (cf. </w:t>
      </w:r>
      <w:r w:rsidR="00C77419" w:rsidRPr="00B93545">
        <w:rPr>
          <w:rFonts w:ascii="Times New Roman" w:hAnsi="Times New Roman" w:cs="Times New Roman"/>
          <w:sz w:val="24"/>
          <w:szCs w:val="24"/>
          <w:lang w:val="en-GB"/>
        </w:rPr>
        <w:t xml:space="preserve">Suarez &amp; Utterback 1994, </w:t>
      </w:r>
      <w:r w:rsidR="00135B8F" w:rsidRPr="00B93545">
        <w:rPr>
          <w:rFonts w:ascii="Times New Roman" w:hAnsi="Times New Roman" w:cs="Times New Roman"/>
          <w:sz w:val="24"/>
          <w:szCs w:val="24"/>
          <w:lang w:val="en-GB"/>
        </w:rPr>
        <w:t>Guoqing &amp; Zhongliang 2011)</w:t>
      </w:r>
      <w:r w:rsidR="00B112F7" w:rsidRPr="00B93545">
        <w:rPr>
          <w:rFonts w:ascii="Times New Roman" w:hAnsi="Times New Roman" w:cs="Times New Roman"/>
          <w:sz w:val="24"/>
          <w:szCs w:val="24"/>
          <w:lang w:val="en-GB"/>
        </w:rPr>
        <w:t>.</w:t>
      </w:r>
      <w:r w:rsidR="00086690" w:rsidRPr="00B93545">
        <w:rPr>
          <w:rFonts w:ascii="Times New Roman" w:hAnsi="Times New Roman" w:cs="Times New Roman"/>
          <w:sz w:val="24"/>
          <w:szCs w:val="24"/>
          <w:lang w:val="en-GB"/>
        </w:rPr>
        <w:t xml:space="preserve"> </w:t>
      </w:r>
      <w:r w:rsidR="00F930BC">
        <w:rPr>
          <w:rFonts w:ascii="Times New Roman" w:hAnsi="Times New Roman" w:cs="Times New Roman"/>
          <w:sz w:val="24"/>
          <w:szCs w:val="24"/>
          <w:lang w:val="en-GB"/>
        </w:rPr>
        <w:t>T</w:t>
      </w:r>
      <w:r w:rsidR="007B1961" w:rsidRPr="00B93545">
        <w:rPr>
          <w:rFonts w:ascii="Times New Roman" w:hAnsi="Times New Roman" w:cs="Times New Roman"/>
          <w:sz w:val="24"/>
          <w:szCs w:val="24"/>
          <w:lang w:val="en-GB"/>
        </w:rPr>
        <w:t xml:space="preserve">he dynamism of the international trader platform </w:t>
      </w:r>
      <w:r w:rsidR="0058608D" w:rsidRPr="00B93545">
        <w:rPr>
          <w:rFonts w:ascii="Times New Roman" w:hAnsi="Times New Roman" w:cs="Times New Roman"/>
          <w:sz w:val="24"/>
          <w:szCs w:val="24"/>
          <w:lang w:val="en-GB"/>
        </w:rPr>
        <w:t xml:space="preserve">(cf. Figure 1) </w:t>
      </w:r>
      <w:r w:rsidR="0080591A" w:rsidRPr="00B93545">
        <w:rPr>
          <w:rFonts w:ascii="Times New Roman" w:hAnsi="Times New Roman" w:cs="Times New Roman"/>
          <w:sz w:val="24"/>
          <w:szCs w:val="24"/>
          <w:lang w:val="en-GB"/>
        </w:rPr>
        <w:t>may become</w:t>
      </w:r>
      <w:r w:rsidR="007B1961" w:rsidRPr="00B93545">
        <w:rPr>
          <w:rFonts w:ascii="Times New Roman" w:hAnsi="Times New Roman" w:cs="Times New Roman"/>
          <w:sz w:val="24"/>
          <w:szCs w:val="24"/>
          <w:lang w:val="en-GB"/>
        </w:rPr>
        <w:t xml:space="preserve"> positive self-sustaining forces.</w:t>
      </w:r>
    </w:p>
    <w:p w:rsidR="00E2249E" w:rsidRPr="00B93545" w:rsidRDefault="00E2249E"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Managerially, the study provides many stimuli for thought</w:t>
      </w:r>
      <w:r w:rsidR="00E833DD">
        <w:rPr>
          <w:rFonts w:ascii="Times New Roman" w:hAnsi="Times New Roman" w:cs="Times New Roman"/>
          <w:sz w:val="24"/>
          <w:szCs w:val="24"/>
          <w:lang w:val="en-GB"/>
        </w:rPr>
        <w:t>s</w:t>
      </w:r>
      <w:r w:rsidRPr="00B93545">
        <w:rPr>
          <w:rFonts w:ascii="Times New Roman" w:hAnsi="Times New Roman" w:cs="Times New Roman"/>
          <w:sz w:val="24"/>
          <w:szCs w:val="24"/>
          <w:lang w:val="en-GB"/>
        </w:rPr>
        <w:t xml:space="preserve">. </w:t>
      </w:r>
      <w:r w:rsidR="00A33CD7" w:rsidRPr="00B93545">
        <w:rPr>
          <w:rFonts w:ascii="Times New Roman" w:hAnsi="Times New Roman" w:cs="Times New Roman"/>
          <w:sz w:val="24"/>
          <w:szCs w:val="24"/>
          <w:lang w:val="en-GB"/>
        </w:rPr>
        <w:t>For entrepreneurs and managers it is necessary to understand prior to any commitment the constellation of partners, benefits and risks to-come in such co-opetitive settings. The lock-in and lock-out effects need careful ana</w:t>
      </w:r>
      <w:r w:rsidR="00E833DD">
        <w:rPr>
          <w:rFonts w:ascii="Times New Roman" w:hAnsi="Times New Roman" w:cs="Times New Roman"/>
          <w:sz w:val="24"/>
          <w:szCs w:val="24"/>
          <w:lang w:val="en-GB"/>
        </w:rPr>
        <w:t>lysis for dominant design-cases. In addition, captive relations and asymmetric power relations may trigger contrary developments if the value shared is perceived inadequate or unfair.</w:t>
      </w:r>
      <w:r w:rsidR="00A33CD7" w:rsidRPr="00B93545">
        <w:rPr>
          <w:rFonts w:ascii="Times New Roman" w:hAnsi="Times New Roman" w:cs="Times New Roman"/>
          <w:sz w:val="24"/>
          <w:szCs w:val="24"/>
          <w:lang w:val="en-GB"/>
        </w:rPr>
        <w:t xml:space="preserve"> </w:t>
      </w:r>
      <w:r w:rsidR="00E833DD">
        <w:rPr>
          <w:rFonts w:ascii="Times New Roman" w:hAnsi="Times New Roman" w:cs="Times New Roman"/>
          <w:sz w:val="24"/>
          <w:szCs w:val="24"/>
          <w:lang w:val="en-GB"/>
        </w:rPr>
        <w:t>Beyond these underlying dynamics, t</w:t>
      </w:r>
      <w:r w:rsidR="00A33CD7" w:rsidRPr="00B93545">
        <w:rPr>
          <w:rFonts w:ascii="Times New Roman" w:hAnsi="Times New Roman" w:cs="Times New Roman"/>
          <w:sz w:val="24"/>
          <w:szCs w:val="24"/>
          <w:lang w:val="en-GB"/>
        </w:rPr>
        <w:t xml:space="preserve">ime, expansion </w:t>
      </w:r>
      <w:r w:rsidR="00F930BC">
        <w:rPr>
          <w:rFonts w:ascii="Times New Roman" w:hAnsi="Times New Roman" w:cs="Times New Roman"/>
          <w:sz w:val="24"/>
          <w:szCs w:val="24"/>
          <w:lang w:val="en-GB"/>
        </w:rPr>
        <w:t>and innovation development need holistic management</w:t>
      </w:r>
      <w:r w:rsidR="00A33CD7" w:rsidRPr="00B93545">
        <w:rPr>
          <w:rFonts w:ascii="Times New Roman" w:hAnsi="Times New Roman" w:cs="Times New Roman"/>
          <w:sz w:val="24"/>
          <w:szCs w:val="24"/>
          <w:lang w:val="en-GB"/>
        </w:rPr>
        <w:t>.</w:t>
      </w:r>
    </w:p>
    <w:p w:rsidR="00A33CD7" w:rsidRPr="00B93545" w:rsidRDefault="00A33CD7" w:rsidP="00DD77B1">
      <w:pPr>
        <w:autoSpaceDE w:val="0"/>
        <w:autoSpaceDN w:val="0"/>
        <w:adjustRightInd w:val="0"/>
        <w:spacing w:after="0" w:line="480" w:lineRule="auto"/>
        <w:jc w:val="both"/>
        <w:rPr>
          <w:rFonts w:ascii="Times New Roman" w:hAnsi="Times New Roman" w:cs="Times New Roman"/>
          <w:sz w:val="24"/>
          <w:szCs w:val="24"/>
          <w:lang w:val="en-GB"/>
        </w:rPr>
      </w:pPr>
      <w:r w:rsidRPr="00B93545">
        <w:rPr>
          <w:rFonts w:ascii="Times New Roman" w:hAnsi="Times New Roman" w:cs="Times New Roman"/>
          <w:sz w:val="24"/>
          <w:szCs w:val="24"/>
          <w:lang w:val="en-GB"/>
        </w:rPr>
        <w:t>Meth</w:t>
      </w:r>
      <w:r w:rsidR="00F930BC">
        <w:rPr>
          <w:rFonts w:ascii="Times New Roman" w:hAnsi="Times New Roman" w:cs="Times New Roman"/>
          <w:sz w:val="24"/>
          <w:szCs w:val="24"/>
          <w:lang w:val="en-GB"/>
        </w:rPr>
        <w:t xml:space="preserve">odologically such study is </w:t>
      </w:r>
      <w:r w:rsidRPr="00B93545">
        <w:rPr>
          <w:rFonts w:ascii="Times New Roman" w:hAnsi="Times New Roman" w:cs="Times New Roman"/>
          <w:sz w:val="24"/>
          <w:szCs w:val="24"/>
          <w:lang w:val="en-GB"/>
        </w:rPr>
        <w:t xml:space="preserve">demanding </w:t>
      </w:r>
      <w:r w:rsidR="00F930BC">
        <w:rPr>
          <w:rFonts w:ascii="Times New Roman" w:hAnsi="Times New Roman" w:cs="Times New Roman"/>
          <w:sz w:val="24"/>
          <w:szCs w:val="24"/>
          <w:lang w:val="en-GB"/>
        </w:rPr>
        <w:t xml:space="preserve">and complicated </w:t>
      </w:r>
      <w:r w:rsidRPr="00B93545">
        <w:rPr>
          <w:rFonts w:ascii="Times New Roman" w:hAnsi="Times New Roman" w:cs="Times New Roman"/>
          <w:sz w:val="24"/>
          <w:szCs w:val="24"/>
          <w:lang w:val="en-GB"/>
        </w:rPr>
        <w:t xml:space="preserve">as the </w:t>
      </w:r>
      <w:r w:rsidR="00F930BC">
        <w:rPr>
          <w:rFonts w:ascii="Times New Roman" w:hAnsi="Times New Roman" w:cs="Times New Roman"/>
          <w:sz w:val="24"/>
          <w:szCs w:val="24"/>
          <w:lang w:val="en-GB"/>
        </w:rPr>
        <w:t>conceptual</w:t>
      </w:r>
      <w:r w:rsidRPr="00B93545">
        <w:rPr>
          <w:rFonts w:ascii="Times New Roman" w:hAnsi="Times New Roman" w:cs="Times New Roman"/>
          <w:sz w:val="24"/>
          <w:szCs w:val="24"/>
          <w:lang w:val="en-GB"/>
        </w:rPr>
        <w:t xml:space="preserve"> definitions may be blurred or </w:t>
      </w:r>
      <w:r w:rsidR="00F930BC">
        <w:rPr>
          <w:rFonts w:ascii="Times New Roman" w:hAnsi="Times New Roman" w:cs="Times New Roman"/>
          <w:sz w:val="24"/>
          <w:szCs w:val="24"/>
          <w:lang w:val="en-GB"/>
        </w:rPr>
        <w:t>abstract, in addition, the phenomenon is linked to various streams of literature from innovation to internationalisation</w:t>
      </w:r>
      <w:r w:rsidRPr="00B93545">
        <w:rPr>
          <w:rFonts w:ascii="Times New Roman" w:hAnsi="Times New Roman" w:cs="Times New Roman"/>
          <w:sz w:val="24"/>
          <w:szCs w:val="24"/>
          <w:lang w:val="en-GB"/>
        </w:rPr>
        <w:t xml:space="preserve">. </w:t>
      </w:r>
      <w:r w:rsidR="00F930BC">
        <w:rPr>
          <w:rFonts w:ascii="Times New Roman" w:hAnsi="Times New Roman" w:cs="Times New Roman"/>
          <w:sz w:val="24"/>
          <w:szCs w:val="24"/>
          <w:lang w:val="en-GB"/>
        </w:rPr>
        <w:t>Access to industry insights and t</w:t>
      </w:r>
      <w:r w:rsidRPr="00B93545">
        <w:rPr>
          <w:rFonts w:ascii="Times New Roman" w:hAnsi="Times New Roman" w:cs="Times New Roman"/>
          <w:sz w:val="24"/>
          <w:szCs w:val="24"/>
          <w:lang w:val="en-GB"/>
        </w:rPr>
        <w:t xml:space="preserve">he collection of </w:t>
      </w:r>
      <w:r w:rsidR="00F930BC">
        <w:rPr>
          <w:rFonts w:ascii="Times New Roman" w:hAnsi="Times New Roman" w:cs="Times New Roman"/>
          <w:sz w:val="24"/>
          <w:szCs w:val="24"/>
          <w:lang w:val="en-GB"/>
        </w:rPr>
        <w:t xml:space="preserve">primary </w:t>
      </w:r>
      <w:r w:rsidRPr="00B93545">
        <w:rPr>
          <w:rFonts w:ascii="Times New Roman" w:hAnsi="Times New Roman" w:cs="Times New Roman"/>
          <w:sz w:val="24"/>
          <w:szCs w:val="24"/>
          <w:lang w:val="en-GB"/>
        </w:rPr>
        <w:t>data may be</w:t>
      </w:r>
      <w:r w:rsidR="00F930BC">
        <w:rPr>
          <w:rFonts w:ascii="Times New Roman" w:hAnsi="Times New Roman" w:cs="Times New Roman"/>
          <w:sz w:val="24"/>
          <w:szCs w:val="24"/>
          <w:lang w:val="en-GB"/>
        </w:rPr>
        <w:t xml:space="preserve"> hard or partially impossible</w:t>
      </w:r>
      <w:r w:rsidRPr="00B93545">
        <w:rPr>
          <w:rFonts w:ascii="Times New Roman" w:hAnsi="Times New Roman" w:cs="Times New Roman"/>
          <w:sz w:val="24"/>
          <w:szCs w:val="24"/>
          <w:lang w:val="en-GB"/>
        </w:rPr>
        <w:t xml:space="preserve">. </w:t>
      </w:r>
      <w:r w:rsidR="00F930BC">
        <w:rPr>
          <w:rFonts w:ascii="Times New Roman" w:hAnsi="Times New Roman" w:cs="Times New Roman"/>
          <w:sz w:val="24"/>
          <w:szCs w:val="24"/>
          <w:lang w:val="en-GB"/>
        </w:rPr>
        <w:t>Still, t</w:t>
      </w:r>
      <w:r w:rsidRPr="00B93545">
        <w:rPr>
          <w:rFonts w:ascii="Times New Roman" w:hAnsi="Times New Roman" w:cs="Times New Roman"/>
          <w:sz w:val="24"/>
          <w:szCs w:val="24"/>
          <w:lang w:val="en-GB"/>
        </w:rPr>
        <w:t xml:space="preserve">riangulation and multiple perspectives are </w:t>
      </w:r>
      <w:r w:rsidR="00F930BC">
        <w:rPr>
          <w:rFonts w:ascii="Times New Roman" w:hAnsi="Times New Roman" w:cs="Times New Roman"/>
          <w:sz w:val="24"/>
          <w:szCs w:val="24"/>
          <w:lang w:val="en-GB"/>
        </w:rPr>
        <w:t>recommended</w:t>
      </w:r>
      <w:r w:rsidRPr="00B93545">
        <w:rPr>
          <w:rFonts w:ascii="Times New Roman" w:hAnsi="Times New Roman" w:cs="Times New Roman"/>
          <w:sz w:val="24"/>
          <w:szCs w:val="24"/>
          <w:lang w:val="en-GB"/>
        </w:rPr>
        <w:t xml:space="preserve"> to counterbalance bias</w:t>
      </w:r>
      <w:r w:rsidR="00F930BC">
        <w:rPr>
          <w:rFonts w:ascii="Times New Roman" w:hAnsi="Times New Roman" w:cs="Times New Roman"/>
          <w:sz w:val="24"/>
          <w:szCs w:val="24"/>
          <w:lang w:val="en-GB"/>
        </w:rPr>
        <w:t xml:space="preserve"> (e.g. resulting from data sources, types, perspectives, etc). A combination of inductive and</w:t>
      </w:r>
      <w:r w:rsidRPr="00B93545">
        <w:rPr>
          <w:rFonts w:ascii="Times New Roman" w:hAnsi="Times New Roman" w:cs="Times New Roman"/>
          <w:sz w:val="24"/>
          <w:szCs w:val="24"/>
          <w:lang w:val="en-GB"/>
        </w:rPr>
        <w:t xml:space="preserve"> abductive type of </w:t>
      </w:r>
      <w:r w:rsidR="00F930BC">
        <w:rPr>
          <w:rFonts w:ascii="Times New Roman" w:hAnsi="Times New Roman" w:cs="Times New Roman"/>
          <w:sz w:val="24"/>
          <w:szCs w:val="24"/>
          <w:lang w:val="en-GB"/>
        </w:rPr>
        <w:t>a research strategy can be useful in making sense of the complicated settings and dynamisms</w:t>
      </w:r>
      <w:r w:rsidRPr="00B93545">
        <w:rPr>
          <w:rFonts w:ascii="Times New Roman" w:hAnsi="Times New Roman" w:cs="Times New Roman"/>
          <w:sz w:val="24"/>
          <w:szCs w:val="24"/>
          <w:lang w:val="en-GB"/>
        </w:rPr>
        <w:t>.</w:t>
      </w:r>
    </w:p>
    <w:p w:rsidR="00BE075A" w:rsidRPr="00B93545" w:rsidRDefault="00BE075A" w:rsidP="00DD77B1">
      <w:pPr>
        <w:spacing w:line="480" w:lineRule="auto"/>
        <w:jc w:val="both"/>
        <w:rPr>
          <w:rFonts w:ascii="Times New Roman" w:hAnsi="Times New Roman" w:cs="Times New Roman"/>
          <w:b/>
          <w:sz w:val="24"/>
          <w:szCs w:val="24"/>
          <w:lang w:val="en-GB"/>
        </w:rPr>
      </w:pPr>
    </w:p>
    <w:p w:rsidR="00463A8E" w:rsidRPr="00CD0329" w:rsidRDefault="00D42F75" w:rsidP="00CD0329">
      <w:pPr>
        <w:pStyle w:val="Otsikko1"/>
        <w:jc w:val="center"/>
        <w:rPr>
          <w:sz w:val="24"/>
          <w:lang w:val="en-GB"/>
        </w:rPr>
      </w:pPr>
      <w:r w:rsidRPr="00CD0329">
        <w:rPr>
          <w:sz w:val="24"/>
          <w:lang w:val="en-GB"/>
        </w:rPr>
        <w:t>REFERENCES AND SOURCES</w:t>
      </w:r>
    </w:p>
    <w:p w:rsidR="00F7620C" w:rsidRPr="00F7620C" w:rsidRDefault="00F7620C" w:rsidP="00F7620C">
      <w:pPr>
        <w:spacing w:line="240" w:lineRule="auto"/>
        <w:jc w:val="both"/>
        <w:rPr>
          <w:rFonts w:ascii="Times New Roman" w:hAnsi="Times New Roman" w:cs="Times New Roman"/>
          <w:lang w:val="en-GB"/>
        </w:rPr>
      </w:pPr>
      <w:r w:rsidRPr="00F7620C">
        <w:rPr>
          <w:rFonts w:ascii="Times New Roman" w:hAnsi="Times New Roman" w:cs="Times New Roman"/>
          <w:lang w:val="en-GB"/>
        </w:rPr>
        <w:t xml:space="preserve">Al-Mubaraki, H. M., &amp; Busler, M. (2015). The importance of business incubation in developing countries: case study approach. </w:t>
      </w:r>
      <w:r w:rsidRPr="00F7620C">
        <w:rPr>
          <w:rFonts w:ascii="Times New Roman" w:hAnsi="Times New Roman" w:cs="Times New Roman"/>
          <w:i/>
          <w:lang w:val="en-GB"/>
        </w:rPr>
        <w:t>International Journal of Foresight and Innovation Policy</w:t>
      </w:r>
      <w:r w:rsidRPr="00F7620C">
        <w:rPr>
          <w:rFonts w:ascii="Times New Roman" w:hAnsi="Times New Roman" w:cs="Times New Roman"/>
          <w:lang w:val="en-GB"/>
        </w:rPr>
        <w:t>, 10(1), 17-28.</w:t>
      </w:r>
    </w:p>
    <w:p w:rsidR="00A861B4" w:rsidRPr="00B93545" w:rsidRDefault="00A861B4"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Andersson</w:t>
      </w:r>
      <w:r w:rsidR="00B123B4" w:rsidRPr="00B93545">
        <w:rPr>
          <w:rFonts w:ascii="Times New Roman" w:hAnsi="Times New Roman" w:cs="Times New Roman"/>
          <w:lang w:val="en-GB"/>
        </w:rPr>
        <w:t>,S.</w:t>
      </w:r>
      <w:r w:rsidRPr="00B93545">
        <w:rPr>
          <w:rFonts w:ascii="Times New Roman" w:hAnsi="Times New Roman" w:cs="Times New Roman"/>
          <w:lang w:val="en-GB"/>
        </w:rPr>
        <w:t xml:space="preserve"> &amp; Wictor</w:t>
      </w:r>
      <w:r w:rsidR="00B123B4" w:rsidRPr="00B93545">
        <w:rPr>
          <w:rFonts w:ascii="Times New Roman" w:hAnsi="Times New Roman" w:cs="Times New Roman"/>
          <w:lang w:val="en-GB"/>
        </w:rPr>
        <w:t>, I.</w:t>
      </w:r>
      <w:r w:rsidRPr="00B93545">
        <w:rPr>
          <w:rFonts w:ascii="Times New Roman" w:hAnsi="Times New Roman" w:cs="Times New Roman"/>
          <w:lang w:val="en-GB"/>
        </w:rPr>
        <w:t xml:space="preserve"> (2003)</w:t>
      </w:r>
      <w:r w:rsidR="00B123B4" w:rsidRPr="00B93545">
        <w:rPr>
          <w:rFonts w:ascii="Times New Roman" w:hAnsi="Times New Roman" w:cs="Times New Roman"/>
          <w:lang w:val="en-GB"/>
        </w:rPr>
        <w:t xml:space="preserve"> Innovative internationalization in new firms: born globals-the Swedish case, </w:t>
      </w:r>
      <w:r w:rsidR="00B123B4" w:rsidRPr="00F7620C">
        <w:rPr>
          <w:rFonts w:ascii="Times New Roman" w:hAnsi="Times New Roman" w:cs="Times New Roman"/>
          <w:i/>
          <w:lang w:val="en-GB"/>
        </w:rPr>
        <w:t>Journal of International Entrepreneurship</w:t>
      </w:r>
      <w:r w:rsidR="00B123B4" w:rsidRPr="00B93545">
        <w:rPr>
          <w:rFonts w:ascii="Times New Roman" w:hAnsi="Times New Roman" w:cs="Times New Roman"/>
          <w:lang w:val="en-GB"/>
        </w:rPr>
        <w:t>, Vol. 1. Nr. 3, p.249-276</w:t>
      </w:r>
    </w:p>
    <w:p w:rsidR="00BE075A" w:rsidRPr="00B93545" w:rsidRDefault="00BE075A"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Bandyopadhyay, J.K. (1996) Quality system requirements QS-9000: The new automotive industry standards, </w:t>
      </w:r>
      <w:r w:rsidRPr="00B93545">
        <w:rPr>
          <w:rFonts w:ascii="Times New Roman" w:hAnsi="Times New Roman" w:cs="Times New Roman"/>
          <w:i/>
          <w:lang w:val="en-GB"/>
        </w:rPr>
        <w:t>Production and Inventory Management Journal</w:t>
      </w:r>
      <w:r w:rsidRPr="00B93545">
        <w:rPr>
          <w:rFonts w:ascii="Times New Roman" w:hAnsi="Times New Roman" w:cs="Times New Roman"/>
          <w:lang w:val="en-GB"/>
        </w:rPr>
        <w:t xml:space="preserve"> 37, Vol. 4. p. 26-31</w:t>
      </w:r>
    </w:p>
    <w:p w:rsidR="00E10D23" w:rsidRPr="00B93545" w:rsidRDefault="00E10D23" w:rsidP="0058608D">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 xml:space="preserve">Beamish, P.W. (1990) The internationalization process for smaller Ontario firms: a research agenda. In Rugman A.M. (ed.) </w:t>
      </w:r>
      <w:r w:rsidRPr="00B93545">
        <w:rPr>
          <w:rFonts w:ascii="Times New Roman" w:hAnsi="Times New Roman" w:cs="Times New Roman"/>
          <w:i/>
          <w:lang w:val="en-GB"/>
        </w:rPr>
        <w:t>Research in Global Strategic Management – International Business Research for the Twenty-first Century: Canada’s New Research Agenda</w:t>
      </w:r>
      <w:r w:rsidRPr="00B93545">
        <w:rPr>
          <w:rFonts w:ascii="Times New Roman" w:hAnsi="Times New Roman" w:cs="Times New Roman"/>
          <w:lang w:val="en-GB"/>
        </w:rPr>
        <w:t>, pp.77-92, JAI Press, Greenwich</w:t>
      </w:r>
    </w:p>
    <w:p w:rsidR="00A861B4" w:rsidRPr="00B93545" w:rsidRDefault="00A861B4" w:rsidP="0058608D">
      <w:pPr>
        <w:autoSpaceDE w:val="0"/>
        <w:autoSpaceDN w:val="0"/>
        <w:adjustRightInd w:val="0"/>
        <w:spacing w:after="0" w:line="240" w:lineRule="auto"/>
        <w:rPr>
          <w:rFonts w:ascii="Times New Roman" w:hAnsi="Times New Roman" w:cs="Times New Roman"/>
          <w:lang w:val="en-GB"/>
        </w:rPr>
      </w:pPr>
    </w:p>
    <w:p w:rsidR="00A861B4" w:rsidRPr="00B93545" w:rsidRDefault="00A861B4" w:rsidP="0058608D">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Bilkey</w:t>
      </w:r>
      <w:r w:rsidR="00AE47A9" w:rsidRPr="00B93545">
        <w:rPr>
          <w:rFonts w:ascii="Times New Roman" w:hAnsi="Times New Roman" w:cs="Times New Roman"/>
          <w:lang w:val="en-GB"/>
        </w:rPr>
        <w:t>, W.J.</w:t>
      </w:r>
      <w:r w:rsidRPr="00B93545">
        <w:rPr>
          <w:rFonts w:ascii="Times New Roman" w:hAnsi="Times New Roman" w:cs="Times New Roman"/>
          <w:lang w:val="en-GB"/>
        </w:rPr>
        <w:t xml:space="preserve"> &amp; Tesar,</w:t>
      </w:r>
      <w:r w:rsidR="00AE47A9" w:rsidRPr="00B93545">
        <w:rPr>
          <w:rFonts w:ascii="Times New Roman" w:hAnsi="Times New Roman" w:cs="Times New Roman"/>
          <w:lang w:val="en-GB"/>
        </w:rPr>
        <w:t>G.(</w:t>
      </w:r>
      <w:r w:rsidRPr="00B93545">
        <w:rPr>
          <w:rFonts w:ascii="Times New Roman" w:hAnsi="Times New Roman" w:cs="Times New Roman"/>
          <w:lang w:val="en-GB"/>
        </w:rPr>
        <w:t>1977</w:t>
      </w:r>
      <w:r w:rsidR="00AE47A9" w:rsidRPr="00B93545">
        <w:rPr>
          <w:rFonts w:ascii="Times New Roman" w:hAnsi="Times New Roman" w:cs="Times New Roman"/>
          <w:lang w:val="en-GB"/>
        </w:rPr>
        <w:t>)</w:t>
      </w:r>
      <w:r w:rsidR="00AE47A9" w:rsidRPr="00B93545">
        <w:rPr>
          <w:rFonts w:ascii="Times New Roman" w:hAnsi="Times New Roman" w:cs="Times New Roman"/>
          <w:color w:val="000000"/>
          <w:lang w:val="en-GB"/>
        </w:rPr>
        <w:t xml:space="preserve"> </w:t>
      </w:r>
      <w:r w:rsidR="00AE47A9" w:rsidRPr="00B93545">
        <w:rPr>
          <w:rStyle w:val="b1"/>
          <w:rFonts w:ascii="Times New Roman" w:hAnsi="Times New Roman" w:cs="Times New Roman"/>
          <w:b w:val="0"/>
          <w:color w:val="000000"/>
          <w:lang w:val="en-GB"/>
        </w:rPr>
        <w:t>Export behavior of smaller-sized Wisconsin manufacturing firms</w:t>
      </w:r>
      <w:r w:rsidR="00AE47A9" w:rsidRPr="00B93545">
        <w:rPr>
          <w:rFonts w:ascii="Times New Roman" w:hAnsi="Times New Roman" w:cs="Times New Roman"/>
          <w:color w:val="000000"/>
          <w:lang w:val="en-GB"/>
        </w:rPr>
        <w:t xml:space="preserve">, </w:t>
      </w:r>
      <w:r w:rsidR="00AE47A9" w:rsidRPr="00B93545">
        <w:rPr>
          <w:rStyle w:val="ft"/>
          <w:rFonts w:ascii="Times New Roman" w:hAnsi="Times New Roman" w:cs="Times New Roman"/>
          <w:i/>
          <w:color w:val="000000"/>
          <w:lang w:val="en-GB"/>
        </w:rPr>
        <w:t xml:space="preserve">Journal of International Business Studies, </w:t>
      </w:r>
      <w:r w:rsidR="00AE47A9" w:rsidRPr="00B93545">
        <w:rPr>
          <w:rStyle w:val="ft"/>
          <w:rFonts w:ascii="Times New Roman" w:hAnsi="Times New Roman" w:cs="Times New Roman"/>
          <w:color w:val="000000"/>
          <w:lang w:val="en-GB"/>
        </w:rPr>
        <w:t>Vol.8, No.1, p. 93-98</w:t>
      </w:r>
    </w:p>
    <w:p w:rsidR="00A861B4" w:rsidRPr="00B93545" w:rsidRDefault="00A861B4" w:rsidP="0058608D">
      <w:pPr>
        <w:autoSpaceDE w:val="0"/>
        <w:autoSpaceDN w:val="0"/>
        <w:adjustRightInd w:val="0"/>
        <w:spacing w:after="0" w:line="240" w:lineRule="auto"/>
        <w:rPr>
          <w:rFonts w:ascii="Times New Roman" w:hAnsi="Times New Roman" w:cs="Times New Roman"/>
          <w:lang w:val="en-GB"/>
        </w:rPr>
      </w:pPr>
    </w:p>
    <w:p w:rsidR="003E7A3C" w:rsidRPr="00B93545" w:rsidRDefault="003E7A3C" w:rsidP="003E7A3C">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 xml:space="preserve">Crick, D. and Jones, M.V. (2000) Small High Technology Firms and International High Technology Markets: A Study into the Overseas Expansion of Winners of the Queen’s Award for Technological Achievement, </w:t>
      </w:r>
      <w:r w:rsidRPr="00B93545">
        <w:rPr>
          <w:rFonts w:ascii="Times New Roman" w:hAnsi="Times New Roman" w:cs="Times New Roman"/>
          <w:i/>
          <w:lang w:val="en-GB"/>
        </w:rPr>
        <w:t>Journal of International Marketing</w:t>
      </w:r>
      <w:r w:rsidRPr="00B93545">
        <w:rPr>
          <w:rFonts w:ascii="Times New Roman" w:hAnsi="Times New Roman" w:cs="Times New Roman"/>
          <w:lang w:val="en-GB"/>
        </w:rPr>
        <w:t xml:space="preserve">, Vol. 8, No.2 p. 63-85. ISSN 1069-031X. </w:t>
      </w:r>
    </w:p>
    <w:p w:rsidR="00E10D23" w:rsidRPr="00B93545" w:rsidRDefault="00E10D23" w:rsidP="0058608D">
      <w:pPr>
        <w:autoSpaceDE w:val="0"/>
        <w:autoSpaceDN w:val="0"/>
        <w:adjustRightInd w:val="0"/>
        <w:spacing w:after="0" w:line="240" w:lineRule="auto"/>
        <w:rPr>
          <w:rFonts w:ascii="Times New Roman" w:hAnsi="Times New Roman" w:cs="Times New Roman"/>
          <w:lang w:val="en-GB"/>
        </w:rPr>
      </w:pPr>
    </w:p>
    <w:p w:rsidR="00E21412" w:rsidRDefault="00E21412" w:rsidP="0058608D">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Do</w:t>
      </w:r>
      <w:r w:rsidR="00F753ED" w:rsidRPr="00B93545">
        <w:rPr>
          <w:rFonts w:ascii="Times New Roman" w:hAnsi="Times New Roman" w:cs="Times New Roman"/>
          <w:lang w:val="en-GB"/>
        </w:rPr>
        <w:t>d</w:t>
      </w:r>
      <w:r w:rsidRPr="00B93545">
        <w:rPr>
          <w:rFonts w:ascii="Times New Roman" w:hAnsi="Times New Roman" w:cs="Times New Roman"/>
          <w:lang w:val="en-GB"/>
        </w:rPr>
        <w:t>gson, Mark &amp; Gann, David &amp; Salter, Ammon (2008) The management of technological innovation, Oxford University Press</w:t>
      </w:r>
    </w:p>
    <w:p w:rsidR="00E21412" w:rsidRDefault="00E21412" w:rsidP="0058608D">
      <w:pPr>
        <w:autoSpaceDE w:val="0"/>
        <w:autoSpaceDN w:val="0"/>
        <w:adjustRightInd w:val="0"/>
        <w:spacing w:after="0" w:line="240" w:lineRule="auto"/>
        <w:rPr>
          <w:rFonts w:ascii="Times New Roman" w:hAnsi="Times New Roman" w:cs="Times New Roman"/>
          <w:lang w:val="en-GB"/>
        </w:rPr>
      </w:pPr>
    </w:p>
    <w:p w:rsidR="00393C60" w:rsidRPr="00393C60" w:rsidRDefault="00393C60" w:rsidP="00393C60">
      <w:pPr>
        <w:spacing w:after="0" w:line="240" w:lineRule="auto"/>
        <w:rPr>
          <w:rFonts w:ascii="Times New Roman" w:eastAsia="Times New Roman" w:hAnsi="Times New Roman" w:cs="Times New Roman"/>
          <w:sz w:val="24"/>
          <w:szCs w:val="24"/>
        </w:rPr>
      </w:pPr>
      <w:r w:rsidRPr="00393C60">
        <w:rPr>
          <w:rFonts w:ascii="Times New Roman" w:eastAsia="Times New Roman" w:hAnsi="Times New Roman" w:cs="Times New Roman"/>
          <w:sz w:val="24"/>
          <w:szCs w:val="24"/>
        </w:rPr>
        <w:t xml:space="preserve">Dreher, C., Kovač, M., &amp; Schwäbe, C. (2016). Competing technological innovation systems as a challenge for new mission orientation-insights from the German Energiewende. </w:t>
      </w:r>
      <w:r w:rsidRPr="00393C60">
        <w:rPr>
          <w:rFonts w:ascii="Times New Roman" w:eastAsia="Times New Roman" w:hAnsi="Times New Roman" w:cs="Times New Roman"/>
          <w:i/>
          <w:iCs/>
          <w:sz w:val="24"/>
          <w:szCs w:val="24"/>
        </w:rPr>
        <w:t>International Journal of Foresight and Innovation Policy</w:t>
      </w:r>
      <w:r w:rsidRPr="00393C60">
        <w:rPr>
          <w:rFonts w:ascii="Times New Roman" w:eastAsia="Times New Roman" w:hAnsi="Times New Roman" w:cs="Times New Roman"/>
          <w:sz w:val="24"/>
          <w:szCs w:val="24"/>
        </w:rPr>
        <w:t xml:space="preserve">, </w:t>
      </w:r>
      <w:r w:rsidRPr="00393C60">
        <w:rPr>
          <w:rFonts w:ascii="Times New Roman" w:eastAsia="Times New Roman" w:hAnsi="Times New Roman" w:cs="Times New Roman"/>
          <w:i/>
          <w:iCs/>
          <w:sz w:val="24"/>
          <w:szCs w:val="24"/>
        </w:rPr>
        <w:t>11</w:t>
      </w:r>
      <w:r w:rsidRPr="00393C60">
        <w:rPr>
          <w:rFonts w:ascii="Times New Roman" w:eastAsia="Times New Roman" w:hAnsi="Times New Roman" w:cs="Times New Roman"/>
          <w:sz w:val="24"/>
          <w:szCs w:val="24"/>
        </w:rPr>
        <w:t>(1-3), 43-72.</w:t>
      </w:r>
    </w:p>
    <w:p w:rsidR="00393C60" w:rsidRPr="00B93545" w:rsidRDefault="00393C60" w:rsidP="0058608D">
      <w:pPr>
        <w:autoSpaceDE w:val="0"/>
        <w:autoSpaceDN w:val="0"/>
        <w:adjustRightInd w:val="0"/>
        <w:spacing w:after="0" w:line="240" w:lineRule="auto"/>
        <w:rPr>
          <w:rFonts w:ascii="Times New Roman" w:hAnsi="Times New Roman" w:cs="Times New Roman"/>
          <w:lang w:val="en-GB"/>
        </w:rPr>
      </w:pPr>
    </w:p>
    <w:p w:rsidR="00F75F56" w:rsidRPr="00B93545" w:rsidRDefault="00F75F56" w:rsidP="0058608D">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 xml:space="preserve">Duysters, G. &amp; Hagedoorn, J. (2001) Do Company Strategies and Structures Converge in Global Markets? Evidence from the Computer Industry, </w:t>
      </w:r>
      <w:r w:rsidRPr="00B93545">
        <w:rPr>
          <w:rFonts w:ascii="Times New Roman" w:hAnsi="Times New Roman" w:cs="Times New Roman"/>
          <w:i/>
          <w:lang w:val="en-GB"/>
        </w:rPr>
        <w:t>Journal of International Business Studies</w:t>
      </w:r>
      <w:r w:rsidRPr="00B93545">
        <w:rPr>
          <w:rFonts w:ascii="Times New Roman" w:hAnsi="Times New Roman" w:cs="Times New Roman"/>
          <w:lang w:val="en-GB"/>
        </w:rPr>
        <w:t>, Vol. 32, No. 2 (2nd Qtr., 2001), pp. 347-356</w:t>
      </w:r>
    </w:p>
    <w:p w:rsidR="00F75F56" w:rsidRPr="00B93545" w:rsidRDefault="00F75F56" w:rsidP="0058608D">
      <w:pPr>
        <w:autoSpaceDE w:val="0"/>
        <w:autoSpaceDN w:val="0"/>
        <w:adjustRightInd w:val="0"/>
        <w:spacing w:after="0" w:line="240" w:lineRule="auto"/>
        <w:rPr>
          <w:rFonts w:ascii="Times New Roman" w:hAnsi="Times New Roman" w:cs="Times New Roman"/>
          <w:lang w:val="en-GB"/>
        </w:rPr>
      </w:pPr>
    </w:p>
    <w:p w:rsidR="00B16F16" w:rsidRPr="00B93545" w:rsidRDefault="00B16F16" w:rsidP="0058608D">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Easton, G. (1995). Methodology and industrial networks. In K. Möller, &amp; D. T. Wilson (Eds.), Business Marketing: An Interaction and Network Perspective (pp. 411–492). Boston: Kluwer Academic Publishers.</w:t>
      </w:r>
    </w:p>
    <w:p w:rsidR="0058608D" w:rsidRPr="00B93545" w:rsidRDefault="0058608D" w:rsidP="0058608D">
      <w:pPr>
        <w:autoSpaceDE w:val="0"/>
        <w:autoSpaceDN w:val="0"/>
        <w:adjustRightInd w:val="0"/>
        <w:spacing w:after="0" w:line="240" w:lineRule="auto"/>
        <w:rPr>
          <w:rFonts w:ascii="Times New Roman" w:hAnsi="Times New Roman" w:cs="Times New Roman"/>
          <w:lang w:val="en-GB"/>
        </w:rPr>
      </w:pPr>
    </w:p>
    <w:p w:rsidR="00BE075A" w:rsidRPr="00B93545" w:rsidRDefault="00AB2D3A" w:rsidP="0058608D">
      <w:pPr>
        <w:autoSpaceDE w:val="0"/>
        <w:autoSpaceDN w:val="0"/>
        <w:adjustRightInd w:val="0"/>
        <w:spacing w:after="0" w:line="240" w:lineRule="auto"/>
        <w:rPr>
          <w:rFonts w:ascii="Times New Roman" w:hAnsi="Times New Roman" w:cs="Times New Roman"/>
          <w:lang w:val="en-GB"/>
        </w:rPr>
      </w:pPr>
      <w:r w:rsidRPr="00B93545">
        <w:rPr>
          <w:rFonts w:ascii="Times New Roman" w:hAnsi="Times New Roman" w:cs="Times New Roman"/>
          <w:lang w:val="en-GB"/>
        </w:rPr>
        <w:t xml:space="preserve">Eisenhardt, K.M. (1989) Building theories form case study research, </w:t>
      </w:r>
      <w:r w:rsidRPr="00B93545">
        <w:rPr>
          <w:rFonts w:ascii="Times New Roman" w:hAnsi="Times New Roman" w:cs="Times New Roman"/>
          <w:i/>
          <w:lang w:val="en-GB"/>
        </w:rPr>
        <w:t>Academy of  Management Review</w:t>
      </w:r>
      <w:r w:rsidRPr="00B93545">
        <w:rPr>
          <w:rFonts w:ascii="Times New Roman" w:hAnsi="Times New Roman" w:cs="Times New Roman"/>
          <w:lang w:val="en-GB"/>
        </w:rPr>
        <w:t>, vol. 14. No. 4., p. 532-391</w:t>
      </w:r>
    </w:p>
    <w:p w:rsidR="0058608D" w:rsidRPr="00B93545" w:rsidRDefault="0058608D" w:rsidP="0058608D">
      <w:pPr>
        <w:autoSpaceDE w:val="0"/>
        <w:autoSpaceDN w:val="0"/>
        <w:adjustRightInd w:val="0"/>
        <w:spacing w:after="0" w:line="240" w:lineRule="auto"/>
        <w:rPr>
          <w:rFonts w:ascii="Times New Roman" w:hAnsi="Times New Roman" w:cs="Times New Roman"/>
          <w:lang w:val="en-GB"/>
        </w:rPr>
      </w:pPr>
    </w:p>
    <w:p w:rsidR="00551681" w:rsidRPr="00B93545" w:rsidRDefault="00551681" w:rsidP="0058608D">
      <w:pPr>
        <w:autoSpaceDE w:val="0"/>
        <w:autoSpaceDN w:val="0"/>
        <w:adjustRightInd w:val="0"/>
        <w:spacing w:after="0" w:line="240" w:lineRule="auto"/>
        <w:jc w:val="both"/>
        <w:rPr>
          <w:rFonts w:ascii="Times New Roman" w:hAnsi="Times New Roman" w:cs="Times New Roman"/>
          <w:lang w:val="en-GB"/>
        </w:rPr>
      </w:pPr>
      <w:r w:rsidRPr="00B93545">
        <w:rPr>
          <w:rFonts w:ascii="Times New Roman" w:hAnsi="Times New Roman" w:cs="Times New Roman"/>
          <w:lang w:val="en-GB"/>
        </w:rPr>
        <w:t>Guoqing, L. &amp; Zhongliang, C. (2011) Dynamic Industry Evolution Model on Product Life Cycle, Energy Procedia, Vol. 5, 2011, pp.1611-1615</w:t>
      </w:r>
    </w:p>
    <w:p w:rsidR="0058608D" w:rsidRPr="00B93545" w:rsidRDefault="0058608D" w:rsidP="0058608D">
      <w:pPr>
        <w:autoSpaceDE w:val="0"/>
        <w:autoSpaceDN w:val="0"/>
        <w:adjustRightInd w:val="0"/>
        <w:spacing w:after="0" w:line="240" w:lineRule="auto"/>
        <w:jc w:val="both"/>
        <w:rPr>
          <w:rFonts w:ascii="Times New Roman" w:hAnsi="Times New Roman" w:cs="Times New Roman"/>
          <w:lang w:val="en-GB"/>
        </w:rPr>
      </w:pPr>
    </w:p>
    <w:p w:rsidR="00AB2D3A" w:rsidRDefault="00AB2D3A"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Halinen, A. &amp; Törnroos, J.Å. (2005) Using case study methods in the study of contemporary business networks, </w:t>
      </w:r>
      <w:r w:rsidRPr="00B93545">
        <w:rPr>
          <w:rFonts w:ascii="Times New Roman" w:hAnsi="Times New Roman" w:cs="Times New Roman"/>
          <w:i/>
          <w:lang w:val="en-GB"/>
        </w:rPr>
        <w:t>Journal of Business Research</w:t>
      </w:r>
      <w:r w:rsidRPr="00B93545">
        <w:rPr>
          <w:rFonts w:ascii="Times New Roman" w:hAnsi="Times New Roman" w:cs="Times New Roman"/>
          <w:lang w:val="en-GB"/>
        </w:rPr>
        <w:t xml:space="preserve"> 58 (2005), p. 1285-1297</w:t>
      </w:r>
    </w:p>
    <w:p w:rsidR="00EA6E1E" w:rsidRPr="00B93545" w:rsidRDefault="00EA6E1E" w:rsidP="0058608D">
      <w:pPr>
        <w:spacing w:line="240" w:lineRule="auto"/>
        <w:jc w:val="both"/>
        <w:rPr>
          <w:rFonts w:ascii="Times New Roman" w:hAnsi="Times New Roman" w:cs="Times New Roman"/>
          <w:lang w:val="en-GB"/>
        </w:rPr>
      </w:pPr>
      <w:r w:rsidRPr="00EA6E1E">
        <w:rPr>
          <w:rFonts w:ascii="Times New Roman" w:hAnsi="Times New Roman" w:cs="Times New Roman"/>
          <w:lang w:val="en-GB"/>
        </w:rPr>
        <w:t xml:space="preserve">Halinen, A., Törnroos, J. Å., &amp; Elo, M. (2013). Network process analysis: An event-based approach to study business network dynamics. </w:t>
      </w:r>
      <w:r w:rsidRPr="00EA6E1E">
        <w:rPr>
          <w:rFonts w:ascii="Times New Roman" w:hAnsi="Times New Roman" w:cs="Times New Roman"/>
          <w:i/>
          <w:lang w:val="en-GB"/>
        </w:rPr>
        <w:t>Industrial Marketing Management</w:t>
      </w:r>
      <w:r w:rsidRPr="00EA6E1E">
        <w:rPr>
          <w:rFonts w:ascii="Times New Roman" w:hAnsi="Times New Roman" w:cs="Times New Roman"/>
          <w:lang w:val="en-GB"/>
        </w:rPr>
        <w:t>, 42(8), 1213-1222.</w:t>
      </w:r>
    </w:p>
    <w:p w:rsidR="00DC6804" w:rsidRPr="00B93545" w:rsidRDefault="00DC6804"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Hedaa, L. &amp; Törnroos, J.Å. (2000) Kairology: An Exposition Toward a Theory of Timing”, </w:t>
      </w:r>
      <w:r w:rsidRPr="00B93545">
        <w:rPr>
          <w:rFonts w:ascii="Times New Roman" w:hAnsi="Times New Roman" w:cs="Times New Roman"/>
          <w:i/>
          <w:lang w:val="en-GB"/>
        </w:rPr>
        <w:t>Proceedings from the ISIDA Conference on ‘Time and Management’</w:t>
      </w:r>
      <w:r w:rsidRPr="00B93545">
        <w:rPr>
          <w:rFonts w:ascii="Times New Roman" w:hAnsi="Times New Roman" w:cs="Times New Roman"/>
          <w:lang w:val="en-GB"/>
        </w:rPr>
        <w:t xml:space="preserve">, Palermo, 6-8th April 2000 </w:t>
      </w:r>
    </w:p>
    <w:p w:rsidR="00C93DEC" w:rsidRPr="00B93545" w:rsidRDefault="00C93DEC"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Hertz, S. &amp; Mattsson, L-G. (1998) Domino effects in international networks, Journal of Business-to-Business Marketing, Vol. 5(3), pp.3-31</w:t>
      </w:r>
    </w:p>
    <w:p w:rsidR="006F327F" w:rsidRPr="00B93545" w:rsidRDefault="006F327F"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Ibeh, K. &amp; Kasem, L. (2011) The network perspective and the internationalization of small and medium sized software firms from Syria, </w:t>
      </w:r>
      <w:r w:rsidRPr="00B93545">
        <w:rPr>
          <w:rFonts w:ascii="Times New Roman" w:hAnsi="Times New Roman" w:cs="Times New Roman"/>
          <w:i/>
          <w:lang w:val="en-GB"/>
        </w:rPr>
        <w:t>Industrial Marketing Management</w:t>
      </w:r>
      <w:r w:rsidRPr="00B93545">
        <w:rPr>
          <w:rFonts w:ascii="Times New Roman" w:hAnsi="Times New Roman" w:cs="Times New Roman"/>
          <w:lang w:val="en-GB"/>
        </w:rPr>
        <w:t>, April 2011, Vol. 40 Issue 3, p. 358-367</w:t>
      </w:r>
    </w:p>
    <w:p w:rsidR="006B416D" w:rsidRPr="00B93545" w:rsidRDefault="006B416D"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Javalgi, R. &amp; Martin, C. (2007) Internationalisation of services; identifying the building-blocks for future research</w:t>
      </w:r>
      <w:r w:rsidRPr="00B93545">
        <w:rPr>
          <w:rFonts w:ascii="Times New Roman" w:hAnsi="Times New Roman" w:cs="Times New Roman"/>
          <w:i/>
          <w:lang w:val="en-GB"/>
        </w:rPr>
        <w:t>, Journal of Services Marketing</w:t>
      </w:r>
      <w:r w:rsidRPr="00B93545">
        <w:rPr>
          <w:rFonts w:ascii="Times New Roman" w:hAnsi="Times New Roman" w:cs="Times New Roman"/>
          <w:lang w:val="en-GB"/>
        </w:rPr>
        <w:t>, Vol. 21. no. 6 (2007), pp. 391-397</w:t>
      </w:r>
    </w:p>
    <w:p w:rsidR="00C93DEC" w:rsidRPr="00B93545" w:rsidRDefault="00C93DEC"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Johansson, J. &amp; Mattsson, L-G. (1988) Internationalisation in Industrial Systems- A Network Approach, In Hood,N. &amp; Vahlne, J.E. (eds.) </w:t>
      </w:r>
      <w:r w:rsidRPr="00B93545">
        <w:rPr>
          <w:rFonts w:ascii="Times New Roman" w:hAnsi="Times New Roman" w:cs="Times New Roman"/>
          <w:i/>
          <w:lang w:val="en-GB"/>
        </w:rPr>
        <w:t>Strategies in Global Competition</w:t>
      </w:r>
      <w:r w:rsidRPr="00B93545">
        <w:rPr>
          <w:rFonts w:ascii="Times New Roman" w:hAnsi="Times New Roman" w:cs="Times New Roman"/>
          <w:lang w:val="en-GB"/>
        </w:rPr>
        <w:t>, New York, Croom Helm</w:t>
      </w:r>
    </w:p>
    <w:p w:rsidR="00A861B4" w:rsidRPr="00B93545" w:rsidRDefault="00314CCB" w:rsidP="00A861B4">
      <w:pPr>
        <w:jc w:val="both"/>
        <w:rPr>
          <w:rFonts w:ascii="Times New Roman" w:hAnsi="Times New Roman" w:cs="Times New Roman"/>
          <w:lang w:val="en-GB"/>
        </w:rPr>
      </w:pPr>
      <w:r w:rsidRPr="00B93545">
        <w:rPr>
          <w:rFonts w:ascii="Times New Roman" w:hAnsi="Times New Roman" w:cs="Times New Roman"/>
          <w:lang w:val="en-GB"/>
        </w:rPr>
        <w:t>Johanson, J.</w:t>
      </w:r>
      <w:r w:rsidR="00A861B4" w:rsidRPr="00B93545">
        <w:rPr>
          <w:rFonts w:ascii="Times New Roman" w:hAnsi="Times New Roman" w:cs="Times New Roman"/>
          <w:lang w:val="en-GB"/>
        </w:rPr>
        <w:t xml:space="preserve"> &amp; Vahlne, </w:t>
      </w:r>
      <w:r w:rsidRPr="00B93545">
        <w:rPr>
          <w:rFonts w:ascii="Times New Roman" w:hAnsi="Times New Roman" w:cs="Times New Roman"/>
          <w:lang w:val="en-GB"/>
        </w:rPr>
        <w:t>J.E. (</w:t>
      </w:r>
      <w:r w:rsidR="00A861B4" w:rsidRPr="00B93545">
        <w:rPr>
          <w:rFonts w:ascii="Times New Roman" w:hAnsi="Times New Roman" w:cs="Times New Roman"/>
          <w:lang w:val="en-GB"/>
        </w:rPr>
        <w:t>1977</w:t>
      </w:r>
      <w:r w:rsidRPr="00B93545">
        <w:rPr>
          <w:rFonts w:ascii="Times New Roman" w:hAnsi="Times New Roman" w:cs="Times New Roman"/>
          <w:lang w:val="en-GB"/>
        </w:rPr>
        <w:t xml:space="preserve">) The Internationalisation process of the firm:; a model of knowledge development and increasing foreign market commitments, </w:t>
      </w:r>
      <w:r w:rsidRPr="00B93545">
        <w:rPr>
          <w:rFonts w:ascii="Times New Roman" w:hAnsi="Times New Roman" w:cs="Times New Roman"/>
          <w:i/>
          <w:lang w:val="en-GB"/>
        </w:rPr>
        <w:t>Journal of International Business Studies</w:t>
      </w:r>
      <w:r w:rsidRPr="00B93545">
        <w:rPr>
          <w:rFonts w:ascii="Times New Roman" w:hAnsi="Times New Roman" w:cs="Times New Roman"/>
          <w:lang w:val="en-GB"/>
        </w:rPr>
        <w:t>, Vol. 8, Nr. 8, p. 23-32</w:t>
      </w:r>
    </w:p>
    <w:p w:rsidR="007F6F42" w:rsidRPr="00B93545" w:rsidRDefault="007F6F42"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Kaarna</w:t>
      </w:r>
      <w:r w:rsidR="00AE47A9" w:rsidRPr="00B93545">
        <w:rPr>
          <w:rFonts w:ascii="Times New Roman" w:hAnsi="Times New Roman" w:cs="Times New Roman"/>
          <w:lang w:val="en-GB"/>
        </w:rPr>
        <w:t>, K.</w:t>
      </w:r>
      <w:r w:rsidRPr="00B93545">
        <w:rPr>
          <w:rFonts w:ascii="Times New Roman" w:hAnsi="Times New Roman" w:cs="Times New Roman"/>
          <w:lang w:val="en-GB"/>
        </w:rPr>
        <w:t xml:space="preserve"> (2010)</w:t>
      </w:r>
      <w:r w:rsidR="00AE47A9" w:rsidRPr="00B93545">
        <w:rPr>
          <w:rFonts w:ascii="Times New Roman" w:hAnsi="Times New Roman" w:cs="Times New Roman"/>
          <w:lang w:val="en-GB"/>
        </w:rPr>
        <w:t xml:space="preserve"> Accelerated internationalization of knowledge intensive SME´s, Estonian cases, </w:t>
      </w:r>
      <w:r w:rsidR="00AE47A9" w:rsidRPr="00B93545">
        <w:rPr>
          <w:rStyle w:val="bps-topic-ident"/>
          <w:rFonts w:ascii="Times New Roman" w:hAnsi="Times New Roman" w:cs="Times New Roman"/>
          <w:i/>
          <w:lang w:val="en-GB"/>
        </w:rPr>
        <w:t>Economics &amp; Management</w:t>
      </w:r>
      <w:r w:rsidR="00AE47A9" w:rsidRPr="00B93545">
        <w:rPr>
          <w:rStyle w:val="bps-topic-ident"/>
          <w:rFonts w:ascii="Times New Roman" w:hAnsi="Times New Roman" w:cs="Times New Roman"/>
          <w:lang w:val="en-GB"/>
        </w:rPr>
        <w:t>, 2010</w:t>
      </w:r>
    </w:p>
    <w:p w:rsidR="008862C7" w:rsidRPr="00B93545" w:rsidRDefault="008862C7"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Knight, G. &amp; Madsen, T.K. &amp; Servais, P. (2004) An Inquiry into born-global firms in Europe and the USA, </w:t>
      </w:r>
      <w:r w:rsidRPr="00B93545">
        <w:rPr>
          <w:rFonts w:ascii="Times New Roman" w:hAnsi="Times New Roman" w:cs="Times New Roman"/>
          <w:i/>
          <w:lang w:val="en-GB"/>
        </w:rPr>
        <w:t>International Marketing Review</w:t>
      </w:r>
      <w:r w:rsidRPr="00B93545">
        <w:rPr>
          <w:rFonts w:ascii="Times New Roman" w:hAnsi="Times New Roman" w:cs="Times New Roman"/>
          <w:lang w:val="en-GB"/>
        </w:rPr>
        <w:t>, Vol. 21, nr. 6, p. 645-665</w:t>
      </w:r>
    </w:p>
    <w:p w:rsidR="002C3E39" w:rsidRPr="00B93545" w:rsidRDefault="002C3E39"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Madsen, T. K. &amp; Servais, P. (1997) The internationalization of born globals: an evolutionary process? </w:t>
      </w:r>
      <w:r w:rsidRPr="00B93545">
        <w:rPr>
          <w:rFonts w:ascii="Times New Roman" w:hAnsi="Times New Roman" w:cs="Times New Roman"/>
          <w:i/>
          <w:lang w:val="en-GB"/>
        </w:rPr>
        <w:t>International Business Review</w:t>
      </w:r>
      <w:r w:rsidRPr="00B93545">
        <w:rPr>
          <w:rFonts w:ascii="Times New Roman" w:hAnsi="Times New Roman" w:cs="Times New Roman"/>
          <w:lang w:val="en-GB"/>
        </w:rPr>
        <w:t>, Vol. 6. No. 6, pp.561-582</w:t>
      </w:r>
    </w:p>
    <w:p w:rsidR="00FE15FB" w:rsidRPr="00B93545" w:rsidRDefault="00AB3F61"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Mathews, J. A &amp; Zander, I. (2007) The international entrepreneurial dynamics of accelerated internationalization, </w:t>
      </w:r>
      <w:r w:rsidRPr="00B93545">
        <w:rPr>
          <w:rFonts w:ascii="Times New Roman" w:hAnsi="Times New Roman" w:cs="Times New Roman"/>
          <w:i/>
          <w:lang w:val="en-GB"/>
        </w:rPr>
        <w:t>Journal of International Business Studies</w:t>
      </w:r>
      <w:r w:rsidRPr="00B93545">
        <w:rPr>
          <w:rFonts w:ascii="Times New Roman" w:hAnsi="Times New Roman" w:cs="Times New Roman"/>
          <w:lang w:val="en-GB"/>
        </w:rPr>
        <w:t>, 2007, 38, p.387-403</w:t>
      </w:r>
    </w:p>
    <w:p w:rsidR="002C3E39" w:rsidRPr="00B93545" w:rsidRDefault="002C3E39" w:rsidP="0058608D">
      <w:pPr>
        <w:spacing w:line="240" w:lineRule="auto"/>
        <w:rPr>
          <w:rFonts w:ascii="Times New Roman" w:hAnsi="Times New Roman" w:cs="Times New Roman"/>
          <w:lang w:val="en-GB"/>
        </w:rPr>
      </w:pPr>
      <w:r w:rsidRPr="00B93545">
        <w:rPr>
          <w:rFonts w:ascii="Times New Roman" w:hAnsi="Times New Roman" w:cs="Times New Roman"/>
          <w:lang w:val="en-GB"/>
        </w:rPr>
        <w:t>Mayer,K. &amp; Skak, A. (2002) Networks, Serendipity and SME Entry into Eastern Europe,</w:t>
      </w:r>
      <w:r w:rsidRPr="00B93545">
        <w:rPr>
          <w:rFonts w:ascii="Times New Roman" w:hAnsi="Times New Roman" w:cs="Times New Roman"/>
          <w:i/>
          <w:lang w:val="en-GB"/>
        </w:rPr>
        <w:t xml:space="preserve"> European Management Journal</w:t>
      </w:r>
      <w:r w:rsidRPr="00B93545">
        <w:rPr>
          <w:rFonts w:ascii="Times New Roman" w:hAnsi="Times New Roman" w:cs="Times New Roman"/>
          <w:lang w:val="en-GB"/>
        </w:rPr>
        <w:t>,  Vol.20, No.2., pp. 179-188</w:t>
      </w:r>
    </w:p>
    <w:p w:rsidR="0023046B" w:rsidRPr="00B93545" w:rsidRDefault="0023046B" w:rsidP="0058608D">
      <w:pPr>
        <w:spacing w:line="240" w:lineRule="auto"/>
        <w:rPr>
          <w:rFonts w:ascii="Times New Roman" w:hAnsi="Times New Roman" w:cs="Times New Roman"/>
          <w:lang w:val="en-GB"/>
        </w:rPr>
      </w:pPr>
      <w:r w:rsidRPr="00B93545">
        <w:rPr>
          <w:rFonts w:ascii="Times New Roman" w:hAnsi="Times New Roman" w:cs="Times New Roman"/>
          <w:lang w:val="en-GB"/>
        </w:rPr>
        <w:t xml:space="preserve">McDougall,  P.P. &amp; Oviatt, B.M. (2000) International entrepreneurship: the intersection of two research paths, </w:t>
      </w:r>
      <w:r w:rsidRPr="00B93545">
        <w:rPr>
          <w:rFonts w:ascii="Times New Roman" w:hAnsi="Times New Roman" w:cs="Times New Roman"/>
          <w:i/>
          <w:lang w:val="en-GB"/>
        </w:rPr>
        <w:t>Academy of Management Journal,</w:t>
      </w:r>
      <w:r w:rsidRPr="00B93545">
        <w:rPr>
          <w:rFonts w:ascii="Times New Roman" w:hAnsi="Times New Roman" w:cs="Times New Roman"/>
          <w:lang w:val="en-GB"/>
        </w:rPr>
        <w:t xml:space="preserve"> Vol. 43. Nr. 5, p. 902-906</w:t>
      </w:r>
    </w:p>
    <w:p w:rsidR="00776E92" w:rsidRPr="00B93545" w:rsidRDefault="00776E92" w:rsidP="0058608D">
      <w:pPr>
        <w:spacing w:line="240" w:lineRule="auto"/>
        <w:rPr>
          <w:rFonts w:ascii="Times New Roman" w:hAnsi="Times New Roman" w:cs="Times New Roman"/>
          <w:lang w:val="en-GB"/>
        </w:rPr>
      </w:pPr>
      <w:r w:rsidRPr="00B93545">
        <w:rPr>
          <w:rFonts w:ascii="Times New Roman" w:hAnsi="Times New Roman" w:cs="Times New Roman"/>
          <w:lang w:val="en-GB"/>
        </w:rPr>
        <w:t>Miller, Chris (2009)</w:t>
      </w:r>
      <w:r w:rsidR="0002248F" w:rsidRPr="00B93545">
        <w:rPr>
          <w:rFonts w:ascii="Times New Roman" w:hAnsi="Times New Roman" w:cs="Times New Roman"/>
          <w:lang w:val="en-GB"/>
        </w:rPr>
        <w:t xml:space="preserve"> </w:t>
      </w:r>
      <w:r w:rsidRPr="00B93545">
        <w:rPr>
          <w:rFonts w:ascii="Times New Roman" w:hAnsi="Times New Roman" w:cs="Times New Roman"/>
          <w:lang w:val="en-GB"/>
        </w:rPr>
        <w:t xml:space="preserve">A revolution on Wheels, </w:t>
      </w:r>
      <w:r w:rsidRPr="00B93545">
        <w:rPr>
          <w:rFonts w:ascii="Times New Roman" w:hAnsi="Times New Roman" w:cs="Times New Roman"/>
          <w:i/>
          <w:lang w:val="en-GB"/>
        </w:rPr>
        <w:t>Aftermarket business</w:t>
      </w:r>
      <w:r w:rsidRPr="00B93545">
        <w:rPr>
          <w:rFonts w:ascii="Times New Roman" w:hAnsi="Times New Roman" w:cs="Times New Roman"/>
          <w:lang w:val="en-GB"/>
        </w:rPr>
        <w:t>, October 2009, pp.86-90</w:t>
      </w:r>
    </w:p>
    <w:p w:rsidR="00B16F16" w:rsidRPr="00B93545" w:rsidRDefault="00B16F16" w:rsidP="0058608D">
      <w:pPr>
        <w:spacing w:line="240" w:lineRule="auto"/>
        <w:rPr>
          <w:rFonts w:ascii="Times New Roman" w:hAnsi="Times New Roman" w:cs="Times New Roman"/>
          <w:lang w:val="en-GB"/>
        </w:rPr>
      </w:pPr>
      <w:r w:rsidRPr="00B93545">
        <w:rPr>
          <w:rFonts w:ascii="Times New Roman" w:hAnsi="Times New Roman" w:cs="Times New Roman"/>
          <w:lang w:val="en-GB"/>
        </w:rPr>
        <w:t>Möller, K. (2010). Sensemaking and agenda construction in emerging business networks – How to direct radical innovation. Industrial Marketing Management, 39(3), 361–371.</w:t>
      </w:r>
    </w:p>
    <w:p w:rsidR="002C3E39" w:rsidRPr="00B93545" w:rsidRDefault="002C3E39"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Nummela, N. (2001) Researching New Frontiers, Proceedings of the 4</w:t>
      </w:r>
      <w:r w:rsidRPr="00B93545">
        <w:rPr>
          <w:rFonts w:ascii="Times New Roman" w:hAnsi="Times New Roman" w:cs="Times New Roman"/>
          <w:vertAlign w:val="superscript"/>
          <w:lang w:val="en-GB"/>
        </w:rPr>
        <w:t>th</w:t>
      </w:r>
      <w:r w:rsidRPr="00B93545">
        <w:rPr>
          <w:rFonts w:ascii="Times New Roman" w:hAnsi="Times New Roman" w:cs="Times New Roman"/>
          <w:lang w:val="en-GB"/>
        </w:rPr>
        <w:t xml:space="preserve"> McGill conference on International Entrepreneurship, Vol.2. 21-23.9. 2001, Glasgow, UK</w:t>
      </w:r>
    </w:p>
    <w:p w:rsidR="00FE15FB" w:rsidRPr="00B93545" w:rsidRDefault="00FE15FB"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Oviatt M. B.&amp;McDougall, P.P. (1994) Toward a theory of international new ventures, </w:t>
      </w:r>
      <w:r w:rsidRPr="00B93545">
        <w:rPr>
          <w:rFonts w:ascii="Times New Roman" w:hAnsi="Times New Roman" w:cs="Times New Roman"/>
          <w:i/>
          <w:lang w:val="en-GB"/>
        </w:rPr>
        <w:t>Journal of International Business Studies</w:t>
      </w:r>
      <w:r w:rsidRPr="00B93545">
        <w:rPr>
          <w:rFonts w:ascii="Times New Roman" w:hAnsi="Times New Roman" w:cs="Times New Roman"/>
          <w:lang w:val="en-GB"/>
        </w:rPr>
        <w:t>, 1994, p. 45-64</w:t>
      </w:r>
    </w:p>
    <w:p w:rsidR="00AA19EB" w:rsidRPr="00B93545" w:rsidRDefault="00AA19EB"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Perlitz</w:t>
      </w:r>
      <w:r w:rsidR="0002248F" w:rsidRPr="00B93545">
        <w:rPr>
          <w:rFonts w:ascii="Times New Roman" w:hAnsi="Times New Roman" w:cs="Times New Roman"/>
          <w:lang w:val="en-GB"/>
        </w:rPr>
        <w:t xml:space="preserve">, </w:t>
      </w:r>
      <w:r w:rsidR="00DA60B0" w:rsidRPr="00B93545">
        <w:rPr>
          <w:rFonts w:ascii="Times New Roman" w:hAnsi="Times New Roman" w:cs="Times New Roman"/>
          <w:lang w:val="en-GB"/>
        </w:rPr>
        <w:t>M.</w:t>
      </w:r>
      <w:r w:rsidRPr="00B93545">
        <w:rPr>
          <w:rFonts w:ascii="Times New Roman" w:hAnsi="Times New Roman" w:cs="Times New Roman"/>
          <w:lang w:val="en-GB"/>
        </w:rPr>
        <w:t xml:space="preserve"> (2004) Internationales Management</w:t>
      </w:r>
      <w:r w:rsidR="0002248F" w:rsidRPr="00B93545">
        <w:rPr>
          <w:rFonts w:ascii="Times New Roman" w:hAnsi="Times New Roman" w:cs="Times New Roman"/>
          <w:lang w:val="en-GB"/>
        </w:rPr>
        <w:t xml:space="preserve">, </w:t>
      </w:r>
      <w:r w:rsidR="00DA60B0" w:rsidRPr="00B93545">
        <w:rPr>
          <w:rFonts w:ascii="Times New Roman" w:hAnsi="Times New Roman" w:cs="Times New Roman"/>
          <w:lang w:val="en-GB"/>
        </w:rPr>
        <w:t>5 ed., Lucius &amp; Lucius UTB</w:t>
      </w:r>
    </w:p>
    <w:p w:rsidR="00B16F16" w:rsidRPr="00B93545" w:rsidRDefault="00B16F16"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Pettigrew, A. M. (1997). What is processual analysis? </w:t>
      </w:r>
      <w:r w:rsidRPr="00B93545">
        <w:rPr>
          <w:rFonts w:ascii="Times New Roman" w:hAnsi="Times New Roman" w:cs="Times New Roman"/>
          <w:i/>
          <w:lang w:val="en-GB"/>
        </w:rPr>
        <w:t>Scandinavian Journal of Management</w:t>
      </w:r>
      <w:r w:rsidRPr="00B93545">
        <w:rPr>
          <w:rFonts w:ascii="Times New Roman" w:hAnsi="Times New Roman" w:cs="Times New Roman"/>
          <w:lang w:val="en-GB"/>
        </w:rPr>
        <w:t>, 13(4), 337–348.</w:t>
      </w:r>
    </w:p>
    <w:p w:rsidR="007B2D18" w:rsidRPr="00B93545" w:rsidRDefault="007B2D18"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Phene, A. &amp; Almeida, P. (2008) Innovation in multinational subsidiaries: the role of knowledge assimilation and subsidiary capabilities, </w:t>
      </w:r>
      <w:r w:rsidRPr="00B93545">
        <w:rPr>
          <w:rFonts w:ascii="Times New Roman" w:hAnsi="Times New Roman" w:cs="Times New Roman"/>
          <w:i/>
          <w:lang w:val="en-GB"/>
        </w:rPr>
        <w:t>Journal of International Business Studies</w:t>
      </w:r>
      <w:r w:rsidRPr="00B93545">
        <w:rPr>
          <w:rFonts w:ascii="Times New Roman" w:hAnsi="Times New Roman" w:cs="Times New Roman"/>
          <w:lang w:val="en-GB"/>
        </w:rPr>
        <w:t xml:space="preserve"> (2008), vol. 39, p. 901-919</w:t>
      </w:r>
    </w:p>
    <w:p w:rsidR="00CD0329" w:rsidRDefault="00CD0329" w:rsidP="00CD0329">
      <w:pPr>
        <w:spacing w:line="240" w:lineRule="auto"/>
        <w:jc w:val="both"/>
        <w:rPr>
          <w:rFonts w:ascii="Times New Roman" w:hAnsi="Times New Roman" w:cs="Times New Roman"/>
          <w:lang w:val="en-GB"/>
        </w:rPr>
      </w:pPr>
      <w:r w:rsidRPr="00CD0329">
        <w:rPr>
          <w:rFonts w:ascii="Times New Roman" w:hAnsi="Times New Roman" w:cs="Times New Roman"/>
          <w:lang w:val="en-GB"/>
        </w:rPr>
        <w:t xml:space="preserve">Riddle, L., Hrivnak, G. A., &amp; Nielsen, T. M. (2010). Transnational diaspora entrepreneurship in emerging markets: Bridging institutional divides. </w:t>
      </w:r>
      <w:r w:rsidRPr="00CD0329">
        <w:rPr>
          <w:rFonts w:ascii="Times New Roman" w:hAnsi="Times New Roman" w:cs="Times New Roman"/>
          <w:i/>
          <w:lang w:val="en-GB"/>
        </w:rPr>
        <w:t>Journal of International Management,</w:t>
      </w:r>
      <w:r w:rsidRPr="00CD0329">
        <w:rPr>
          <w:rFonts w:ascii="Times New Roman" w:hAnsi="Times New Roman" w:cs="Times New Roman"/>
          <w:lang w:val="en-GB"/>
        </w:rPr>
        <w:t xml:space="preserve"> 16(4), 398-411.</w:t>
      </w:r>
    </w:p>
    <w:p w:rsidR="00CD0329" w:rsidRDefault="00CD0329" w:rsidP="0058608D">
      <w:pPr>
        <w:spacing w:line="240" w:lineRule="auto"/>
        <w:jc w:val="both"/>
        <w:rPr>
          <w:rFonts w:ascii="Times New Roman" w:hAnsi="Times New Roman" w:cs="Times New Roman"/>
          <w:lang w:val="en-GB"/>
        </w:rPr>
      </w:pPr>
      <w:r w:rsidRPr="00CD0329">
        <w:rPr>
          <w:rFonts w:ascii="Times New Roman" w:hAnsi="Times New Roman" w:cs="Times New Roman"/>
          <w:lang w:val="en-GB"/>
        </w:rPr>
        <w:t xml:space="preserve">Rinkinen, S., &amp; Mäkimattila, M. (2015). The use of foresight information in small and medium-sized enterprises-the role of intermediary organisations. </w:t>
      </w:r>
      <w:r w:rsidRPr="00CD0329">
        <w:rPr>
          <w:rFonts w:ascii="Times New Roman" w:hAnsi="Times New Roman" w:cs="Times New Roman"/>
          <w:i/>
          <w:lang w:val="en-GB"/>
        </w:rPr>
        <w:t>International Journal of Foresight and Innovation Policy</w:t>
      </w:r>
      <w:r w:rsidRPr="00CD0329">
        <w:rPr>
          <w:rFonts w:ascii="Times New Roman" w:hAnsi="Times New Roman" w:cs="Times New Roman"/>
          <w:lang w:val="en-GB"/>
        </w:rPr>
        <w:t>, 10(1), 1-16.</w:t>
      </w:r>
    </w:p>
    <w:p w:rsidR="00FE15FB" w:rsidRPr="00B93545" w:rsidRDefault="00FE15FB"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Ruokonen, M. &amp; Nummela, N. &amp; Puumalainen, K. &amp; Saarenketo, S. (2006) Network management-the key to the rapid internationalisation of the small software firm? </w:t>
      </w:r>
      <w:r w:rsidRPr="00B93545">
        <w:rPr>
          <w:rFonts w:ascii="Times New Roman" w:hAnsi="Times New Roman" w:cs="Times New Roman"/>
          <w:i/>
          <w:lang w:val="en-GB"/>
        </w:rPr>
        <w:t>International Journal of Entrepreneurship &amp; Innovation Management,</w:t>
      </w:r>
      <w:r w:rsidRPr="00B93545">
        <w:rPr>
          <w:rFonts w:ascii="Times New Roman" w:hAnsi="Times New Roman" w:cs="Times New Roman"/>
          <w:lang w:val="en-GB"/>
        </w:rPr>
        <w:t xml:space="preserve"> 2006, Vol. 6. p.554-573</w:t>
      </w:r>
    </w:p>
    <w:p w:rsidR="00E21412" w:rsidRPr="00B93545" w:rsidRDefault="00E21412" w:rsidP="0058608D">
      <w:pPr>
        <w:spacing w:line="240" w:lineRule="auto"/>
        <w:jc w:val="both"/>
        <w:rPr>
          <w:rFonts w:ascii="Times New Roman" w:hAnsi="Times New Roman" w:cs="Times New Roman"/>
          <w:lang w:val="en-GB"/>
        </w:rPr>
      </w:pPr>
      <w:bookmarkStart w:id="3" w:name="OLE_LINK1"/>
      <w:bookmarkStart w:id="4" w:name="OLE_LINK2"/>
      <w:r w:rsidRPr="00B93545">
        <w:rPr>
          <w:rFonts w:ascii="Times New Roman" w:hAnsi="Times New Roman" w:cs="Times New Roman"/>
          <w:lang w:val="en-GB"/>
        </w:rPr>
        <w:t>Sandberg, Birgitta (2008) Managing and Marketing Radical Innovations, Marketing new technology, Routledge</w:t>
      </w:r>
    </w:p>
    <w:p w:rsidR="008862C7" w:rsidRPr="00B93545" w:rsidRDefault="008862C7"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Suáre</w:t>
      </w:r>
      <w:r w:rsidR="001A1E0E" w:rsidRPr="00B93545">
        <w:rPr>
          <w:rFonts w:ascii="Times New Roman" w:hAnsi="Times New Roman" w:cs="Times New Roman"/>
          <w:lang w:val="en-GB"/>
        </w:rPr>
        <w:t>z</w:t>
      </w:r>
      <w:r w:rsidRPr="00B93545">
        <w:rPr>
          <w:rFonts w:ascii="Times New Roman" w:hAnsi="Times New Roman" w:cs="Times New Roman"/>
          <w:lang w:val="en-GB"/>
        </w:rPr>
        <w:t>, F.F. (2005)</w:t>
      </w:r>
      <w:r w:rsidR="00093B07" w:rsidRPr="00B93545">
        <w:rPr>
          <w:rFonts w:ascii="Times New Roman" w:hAnsi="Times New Roman" w:cs="Times New Roman"/>
          <w:lang w:val="en-GB"/>
        </w:rPr>
        <w:t xml:space="preserve"> Network Effects Revisited: The Role of Strong Ties on Technology Selection, </w:t>
      </w:r>
      <w:r w:rsidR="00093B07" w:rsidRPr="00B93545">
        <w:rPr>
          <w:rFonts w:ascii="Times New Roman" w:hAnsi="Times New Roman" w:cs="Times New Roman"/>
          <w:i/>
          <w:iCs/>
          <w:lang w:val="en-GB"/>
        </w:rPr>
        <w:t>Academy of Management Journal</w:t>
      </w:r>
      <w:r w:rsidR="00093B07" w:rsidRPr="00B93545">
        <w:rPr>
          <w:rFonts w:ascii="Times New Roman" w:hAnsi="Times New Roman" w:cs="Times New Roman"/>
          <w:lang w:val="en-GB"/>
        </w:rPr>
        <w:t> Vol. 48, No.4 (August 2005) p. 710-720</w:t>
      </w:r>
    </w:p>
    <w:p w:rsidR="00173963" w:rsidRPr="00B93545" w:rsidRDefault="00DD5ED4"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Suárez, F.F. &amp;</w:t>
      </w:r>
      <w:r w:rsidR="00B269F2" w:rsidRPr="00B93545">
        <w:rPr>
          <w:rFonts w:ascii="Times New Roman" w:hAnsi="Times New Roman" w:cs="Times New Roman"/>
          <w:lang w:val="en-GB"/>
        </w:rPr>
        <w:t xml:space="preserve"> </w:t>
      </w:r>
      <w:r w:rsidRPr="00B93545">
        <w:rPr>
          <w:rFonts w:ascii="Times New Roman" w:hAnsi="Times New Roman" w:cs="Times New Roman"/>
          <w:lang w:val="en-GB"/>
        </w:rPr>
        <w:t xml:space="preserve">Utterback, J.M (1995) </w:t>
      </w:r>
      <w:bookmarkEnd w:id="3"/>
      <w:bookmarkEnd w:id="4"/>
      <w:r w:rsidRPr="00B93545">
        <w:rPr>
          <w:rFonts w:ascii="Times New Roman" w:hAnsi="Times New Roman" w:cs="Times New Roman"/>
          <w:lang w:val="en-GB"/>
        </w:rPr>
        <w:t xml:space="preserve">Dominant designs and the survival of firms, </w:t>
      </w:r>
      <w:r w:rsidRPr="00B93545">
        <w:rPr>
          <w:rFonts w:ascii="Times New Roman" w:hAnsi="Times New Roman" w:cs="Times New Roman"/>
          <w:i/>
          <w:lang w:val="en-GB"/>
        </w:rPr>
        <w:t xml:space="preserve">Strategic Management Journal, </w:t>
      </w:r>
      <w:r w:rsidRPr="00B93545">
        <w:rPr>
          <w:rFonts w:ascii="Times New Roman" w:hAnsi="Times New Roman" w:cs="Times New Roman"/>
          <w:lang w:val="en-GB"/>
        </w:rPr>
        <w:t>Vol. 16, p.415-430</w:t>
      </w:r>
    </w:p>
    <w:p w:rsidR="0099231B" w:rsidRPr="00B93545" w:rsidRDefault="0099231B"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S</w:t>
      </w:r>
      <w:r w:rsidRPr="00B93545">
        <w:rPr>
          <w:rFonts w:ascii="Verdana" w:hAnsi="Verdana" w:cs="Times New Roman"/>
          <w:lang w:val="en-GB"/>
        </w:rPr>
        <w:t>ü</w:t>
      </w:r>
      <w:r w:rsidRPr="00B93545">
        <w:rPr>
          <w:rFonts w:ascii="Times New Roman" w:hAnsi="Times New Roman" w:cs="Times New Roman"/>
          <w:lang w:val="en-GB"/>
        </w:rPr>
        <w:t xml:space="preserve">dow, J. &amp; Windeler, A. &amp; Wirth, C.&amp; Staber, U. (2010) Foreign market entry as network entry: A relational-structuration perspective on internationalization in television content production, </w:t>
      </w:r>
      <w:r w:rsidRPr="00B93545">
        <w:rPr>
          <w:rFonts w:ascii="Times New Roman" w:hAnsi="Times New Roman" w:cs="Times New Roman"/>
          <w:i/>
          <w:lang w:val="en-GB"/>
        </w:rPr>
        <w:t>Scandinavian Journal of Management</w:t>
      </w:r>
      <w:r w:rsidRPr="00B93545">
        <w:rPr>
          <w:rFonts w:ascii="Times New Roman" w:hAnsi="Times New Roman" w:cs="Times New Roman"/>
          <w:lang w:val="en-GB"/>
        </w:rPr>
        <w:t xml:space="preserve"> (2010) 26, p.13-24</w:t>
      </w:r>
    </w:p>
    <w:p w:rsidR="0099231B" w:rsidRPr="00B93545" w:rsidRDefault="0099231B"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Terpstra, W. &amp; Yu, C-M.J. (1990) Piggybacking: A quick road to internationalization, </w:t>
      </w:r>
      <w:r w:rsidRPr="00B93545">
        <w:rPr>
          <w:rFonts w:ascii="Times New Roman" w:hAnsi="Times New Roman" w:cs="Times New Roman"/>
          <w:i/>
          <w:lang w:val="en-GB"/>
        </w:rPr>
        <w:t>International Marketing Review</w:t>
      </w:r>
      <w:r w:rsidRPr="00B93545">
        <w:rPr>
          <w:rFonts w:ascii="Times New Roman" w:hAnsi="Times New Roman" w:cs="Times New Roman"/>
          <w:lang w:val="en-GB"/>
        </w:rPr>
        <w:t xml:space="preserve">, Vol. 7. Iss.4, </w:t>
      </w:r>
    </w:p>
    <w:p w:rsidR="00173963" w:rsidRPr="00B93545" w:rsidRDefault="00173963"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Utterback, J.M. &amp; Abernathy, W. (1975) A dynamic model of process and product innovation, Omega, 33, p. 639-656</w:t>
      </w:r>
    </w:p>
    <w:p w:rsidR="00A50F1A" w:rsidRPr="00B93545" w:rsidRDefault="00A50F1A"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 xml:space="preserve">Utterback, J.M &amp; Suárez, F.F. (1993) Innovation, competition and industry structure, </w:t>
      </w:r>
      <w:r w:rsidRPr="00B93545">
        <w:rPr>
          <w:rFonts w:ascii="Times New Roman" w:hAnsi="Times New Roman" w:cs="Times New Roman"/>
          <w:i/>
          <w:lang w:val="en-GB"/>
        </w:rPr>
        <w:t>Research policy</w:t>
      </w:r>
      <w:r w:rsidRPr="00B93545">
        <w:rPr>
          <w:rFonts w:ascii="Times New Roman" w:hAnsi="Times New Roman" w:cs="Times New Roman"/>
          <w:lang w:val="en-GB"/>
        </w:rPr>
        <w:t>, 22 (1), p.1-21</w:t>
      </w:r>
    </w:p>
    <w:p w:rsidR="00DD4C95" w:rsidRPr="00B93545" w:rsidRDefault="00DD4C95" w:rsidP="0073101A">
      <w:pPr>
        <w:jc w:val="both"/>
        <w:rPr>
          <w:rFonts w:ascii="Times New Roman" w:hAnsi="Times New Roman" w:cs="Times New Roman"/>
          <w:lang w:val="en-GB"/>
        </w:rPr>
      </w:pPr>
      <w:r w:rsidRPr="00B93545">
        <w:rPr>
          <w:rFonts w:ascii="Times New Roman" w:hAnsi="Times New Roman" w:cs="Times New Roman"/>
          <w:lang w:val="en-GB"/>
        </w:rPr>
        <w:t>Company material and other publicly available sources:</w:t>
      </w:r>
    </w:p>
    <w:p w:rsidR="00DD4C95" w:rsidRPr="00B93545" w:rsidRDefault="00465121"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What is TecCom? Short profile, Solution Portfolio, Solutions for all parts, published by TecCom</w:t>
      </w:r>
    </w:p>
    <w:p w:rsidR="00465121" w:rsidRPr="00B93545" w:rsidRDefault="00465121"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TecDoc The unique spare parts database, The right part for your business, published by TecDoc</w:t>
      </w:r>
    </w:p>
    <w:p w:rsidR="00465121" w:rsidRPr="00B93545" w:rsidRDefault="007D6811" w:rsidP="0058608D">
      <w:pPr>
        <w:spacing w:line="240" w:lineRule="auto"/>
        <w:jc w:val="both"/>
        <w:rPr>
          <w:rFonts w:ascii="Times New Roman" w:hAnsi="Times New Roman" w:cs="Times New Roman"/>
          <w:lang w:val="en-GB"/>
        </w:rPr>
      </w:pPr>
      <w:hyperlink r:id="rId10" w:history="1">
        <w:r w:rsidR="00465121" w:rsidRPr="00B93545">
          <w:rPr>
            <w:rStyle w:val="Hyperlinkki"/>
            <w:rFonts w:ascii="Times New Roman" w:hAnsi="Times New Roman" w:cs="Times New Roman"/>
            <w:lang w:val="en-GB"/>
          </w:rPr>
          <w:t>www.tecdoc.de</w:t>
        </w:r>
      </w:hyperlink>
      <w:r w:rsidR="00C6734D" w:rsidRPr="00B93545">
        <w:rPr>
          <w:rFonts w:ascii="Times New Roman" w:hAnsi="Times New Roman" w:cs="Times New Roman"/>
          <w:lang w:val="en-GB"/>
        </w:rPr>
        <w:t xml:space="preserve"> 27.5</w:t>
      </w:r>
      <w:r w:rsidR="00465121" w:rsidRPr="00B93545">
        <w:rPr>
          <w:rFonts w:ascii="Times New Roman" w:hAnsi="Times New Roman" w:cs="Times New Roman"/>
          <w:lang w:val="en-GB"/>
        </w:rPr>
        <w:t>.2011</w:t>
      </w:r>
    </w:p>
    <w:p w:rsidR="00C6734D" w:rsidRPr="00B93545" w:rsidRDefault="007D6811" w:rsidP="0058608D">
      <w:pPr>
        <w:spacing w:line="240" w:lineRule="auto"/>
        <w:jc w:val="both"/>
        <w:rPr>
          <w:rFonts w:ascii="Times New Roman" w:hAnsi="Times New Roman" w:cs="Times New Roman"/>
          <w:lang w:val="en-GB"/>
        </w:rPr>
      </w:pPr>
      <w:hyperlink r:id="rId11" w:history="1">
        <w:r w:rsidR="00C6734D" w:rsidRPr="00B93545">
          <w:rPr>
            <w:rStyle w:val="Hyperlinkki"/>
            <w:rFonts w:ascii="Times New Roman" w:hAnsi="Times New Roman" w:cs="Times New Roman"/>
            <w:lang w:val="en-GB"/>
          </w:rPr>
          <w:t>http://www.r2rc.eu/</w:t>
        </w:r>
      </w:hyperlink>
      <w:r w:rsidR="00C6734D" w:rsidRPr="00B93545">
        <w:rPr>
          <w:rFonts w:ascii="Times New Roman" w:hAnsi="Times New Roman" w:cs="Times New Roman"/>
          <w:lang w:val="en-GB"/>
        </w:rPr>
        <w:t xml:space="preserve"> 27.5.2011</w:t>
      </w:r>
    </w:p>
    <w:p w:rsidR="00C6734D" w:rsidRPr="00B93545" w:rsidRDefault="007D6811" w:rsidP="0058608D">
      <w:pPr>
        <w:spacing w:line="240" w:lineRule="auto"/>
        <w:jc w:val="both"/>
        <w:rPr>
          <w:rFonts w:ascii="Times New Roman" w:hAnsi="Times New Roman" w:cs="Times New Roman"/>
          <w:lang w:val="en-GB"/>
        </w:rPr>
      </w:pPr>
      <w:hyperlink r:id="rId12" w:history="1">
        <w:r w:rsidR="00C6734D" w:rsidRPr="00B93545">
          <w:rPr>
            <w:rStyle w:val="Hyperlinkki"/>
            <w:rFonts w:ascii="Times New Roman" w:hAnsi="Times New Roman" w:cs="Times New Roman"/>
            <w:lang w:val="en-GB"/>
          </w:rPr>
          <w:t>www.teccom.de</w:t>
        </w:r>
      </w:hyperlink>
      <w:r w:rsidR="00C6734D" w:rsidRPr="00B93545">
        <w:rPr>
          <w:rFonts w:ascii="Times New Roman" w:hAnsi="Times New Roman" w:cs="Times New Roman"/>
          <w:lang w:val="en-GB"/>
        </w:rPr>
        <w:t xml:space="preserve"> 27.5.2011</w:t>
      </w:r>
    </w:p>
    <w:p w:rsidR="0005098C" w:rsidRPr="00B93545" w:rsidRDefault="0005098C"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Other</w:t>
      </w:r>
      <w:r w:rsidR="00894EB4" w:rsidRPr="00B93545">
        <w:rPr>
          <w:rFonts w:ascii="Times New Roman" w:hAnsi="Times New Roman" w:cs="Times New Roman"/>
          <w:lang w:val="en-GB"/>
        </w:rPr>
        <w:t xml:space="preserve"> industry publications, magazines and newspapers</w:t>
      </w:r>
    </w:p>
    <w:p w:rsidR="00894EB4" w:rsidRPr="00B93545" w:rsidRDefault="00894EB4"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Various company web-sites for triangulation</w:t>
      </w:r>
    </w:p>
    <w:p w:rsidR="00894EB4" w:rsidRPr="00B93545" w:rsidRDefault="00894EB4"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Fieldnotes</w:t>
      </w:r>
    </w:p>
    <w:p w:rsidR="00B269F2" w:rsidRPr="00B93545" w:rsidRDefault="00B269F2" w:rsidP="0058608D">
      <w:pPr>
        <w:spacing w:line="240" w:lineRule="auto"/>
        <w:jc w:val="both"/>
        <w:rPr>
          <w:rFonts w:ascii="Times New Roman" w:hAnsi="Times New Roman" w:cs="Times New Roman"/>
          <w:lang w:val="en-GB"/>
        </w:rPr>
      </w:pPr>
      <w:r w:rsidRPr="00B93545">
        <w:rPr>
          <w:rFonts w:ascii="Times New Roman" w:hAnsi="Times New Roman" w:cs="Times New Roman"/>
          <w:lang w:val="en-GB"/>
        </w:rPr>
        <w:t>Internal material from various companies, confidential</w:t>
      </w:r>
    </w:p>
    <w:p w:rsidR="00463A8E" w:rsidRPr="00B93545" w:rsidRDefault="00463A8E" w:rsidP="0058608D">
      <w:pPr>
        <w:spacing w:line="240" w:lineRule="auto"/>
        <w:jc w:val="both"/>
        <w:rPr>
          <w:rFonts w:ascii="Times New Roman" w:hAnsi="Times New Roman" w:cs="Times New Roman"/>
          <w:b/>
          <w:lang w:val="en-GB"/>
        </w:rPr>
      </w:pPr>
    </w:p>
    <w:p w:rsidR="001E7034" w:rsidRPr="00B93545" w:rsidRDefault="001E7034">
      <w:pPr>
        <w:rPr>
          <w:rFonts w:ascii="Times New Roman" w:hAnsi="Times New Roman" w:cs="Times New Roman"/>
          <w:b/>
          <w:sz w:val="24"/>
          <w:lang w:val="en-GB"/>
        </w:rPr>
      </w:pPr>
      <w:r w:rsidRPr="00B93545">
        <w:rPr>
          <w:rFonts w:ascii="Times New Roman" w:hAnsi="Times New Roman" w:cs="Times New Roman"/>
          <w:b/>
          <w:sz w:val="24"/>
          <w:lang w:val="en-GB"/>
        </w:rPr>
        <w:br w:type="page"/>
      </w:r>
    </w:p>
    <w:p w:rsidR="00463A8E" w:rsidRPr="00B93545" w:rsidRDefault="00463A8E" w:rsidP="0073101A">
      <w:pPr>
        <w:jc w:val="both"/>
        <w:rPr>
          <w:rFonts w:ascii="Times New Roman" w:hAnsi="Times New Roman" w:cs="Times New Roman"/>
          <w:b/>
          <w:sz w:val="24"/>
          <w:lang w:val="en-GB"/>
        </w:rPr>
      </w:pPr>
    </w:p>
    <w:p w:rsidR="00463A8E" w:rsidRPr="00B93545" w:rsidRDefault="001E7034" w:rsidP="0073101A">
      <w:pPr>
        <w:jc w:val="both"/>
        <w:rPr>
          <w:rFonts w:ascii="Times New Roman" w:hAnsi="Times New Roman" w:cs="Times New Roman"/>
          <w:sz w:val="24"/>
          <w:lang w:val="en-GB"/>
        </w:rPr>
      </w:pPr>
      <w:r w:rsidRPr="00B93545">
        <w:rPr>
          <w:rFonts w:ascii="Times New Roman" w:hAnsi="Times New Roman" w:cs="Times New Roman"/>
          <w:sz w:val="24"/>
          <w:lang w:val="en-GB"/>
        </w:rPr>
        <w:t>Figure 1.</w:t>
      </w:r>
    </w:p>
    <w:p w:rsidR="001E7034" w:rsidRPr="00B93545" w:rsidRDefault="001E7034" w:rsidP="0073101A">
      <w:pPr>
        <w:jc w:val="both"/>
        <w:rPr>
          <w:rFonts w:ascii="Times New Roman" w:hAnsi="Times New Roman" w:cs="Times New Roman"/>
          <w:lang w:val="en-GB"/>
        </w:rPr>
      </w:pPr>
      <w:r w:rsidRPr="00B93545">
        <w:rPr>
          <w:rFonts w:ascii="Times New Roman" w:hAnsi="Times New Roman" w:cs="Times New Roman"/>
          <w:lang w:val="en-GB"/>
        </w:rPr>
        <w:object w:dxaOrig="7196" w:dyaOrig="53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70pt" o:ole="">
            <v:imagedata r:id="rId13" o:title=""/>
          </v:shape>
          <o:OLEObject Type="Embed" ProgID="PowerPoint.Slide.12" ShapeID="_x0000_i1025" DrawAspect="Content" ObjectID="_1581157956" r:id="rId14"/>
        </w:object>
      </w:r>
    </w:p>
    <w:p w:rsidR="001E7034" w:rsidRPr="00B93545" w:rsidRDefault="001E7034" w:rsidP="0073101A">
      <w:pPr>
        <w:jc w:val="both"/>
        <w:rPr>
          <w:rFonts w:ascii="Times New Roman" w:hAnsi="Times New Roman" w:cs="Times New Roman"/>
          <w:lang w:val="en-GB"/>
        </w:rPr>
      </w:pPr>
    </w:p>
    <w:p w:rsidR="001E7034" w:rsidRPr="00B93545" w:rsidRDefault="001E7034" w:rsidP="0073101A">
      <w:pPr>
        <w:jc w:val="both"/>
        <w:rPr>
          <w:rFonts w:ascii="Times New Roman" w:hAnsi="Times New Roman" w:cs="Times New Roman"/>
          <w:lang w:val="en-GB"/>
        </w:rPr>
      </w:pPr>
      <w:r w:rsidRPr="00B93545">
        <w:rPr>
          <w:rFonts w:ascii="Times New Roman" w:hAnsi="Times New Roman" w:cs="Times New Roman"/>
          <w:lang w:val="en-GB"/>
        </w:rPr>
        <w:t>Figure 2.</w:t>
      </w:r>
    </w:p>
    <w:p w:rsidR="001E7034" w:rsidRPr="00B93545" w:rsidRDefault="001E7034" w:rsidP="0073101A">
      <w:pPr>
        <w:jc w:val="both"/>
        <w:rPr>
          <w:rFonts w:ascii="Times New Roman" w:hAnsi="Times New Roman" w:cs="Times New Roman"/>
          <w:lang w:val="en-GB"/>
        </w:rPr>
      </w:pPr>
      <w:r w:rsidRPr="00B93545">
        <w:rPr>
          <w:rFonts w:ascii="Times New Roman" w:hAnsi="Times New Roman" w:cs="Times New Roman"/>
          <w:lang w:val="en-GB"/>
        </w:rPr>
        <w:object w:dxaOrig="7197" w:dyaOrig="5395">
          <v:shape id="_x0000_i1026" type="#_x0000_t75" style="width:5in;height:270pt" o:ole="">
            <v:imagedata r:id="rId15" o:title=""/>
          </v:shape>
          <o:OLEObject Type="Embed" ProgID="PowerPoint.Slide.12" ShapeID="_x0000_i1026" DrawAspect="Content" ObjectID="_1581157957" r:id="rId16"/>
        </w:object>
      </w:r>
    </w:p>
    <w:p w:rsidR="001E7034" w:rsidRPr="00B93545" w:rsidRDefault="001E7034" w:rsidP="0073101A">
      <w:pPr>
        <w:jc w:val="both"/>
        <w:rPr>
          <w:rFonts w:ascii="Times New Roman" w:hAnsi="Times New Roman" w:cs="Times New Roman"/>
          <w:lang w:val="en-GB"/>
        </w:rPr>
      </w:pPr>
      <w:r w:rsidRPr="00B93545">
        <w:rPr>
          <w:rFonts w:ascii="Times New Roman" w:hAnsi="Times New Roman" w:cs="Times New Roman"/>
          <w:lang w:val="en-GB"/>
        </w:rPr>
        <w:t>Figure 3.</w:t>
      </w:r>
    </w:p>
    <w:p w:rsidR="001E7034" w:rsidRPr="00B93545" w:rsidRDefault="001E7034" w:rsidP="0073101A">
      <w:pPr>
        <w:jc w:val="both"/>
        <w:rPr>
          <w:rFonts w:ascii="Times New Roman" w:hAnsi="Times New Roman" w:cs="Times New Roman"/>
          <w:lang w:val="en-GB"/>
        </w:rPr>
      </w:pPr>
      <w:r w:rsidRPr="00B93545">
        <w:rPr>
          <w:rFonts w:ascii="Times New Roman" w:hAnsi="Times New Roman" w:cs="Times New Roman"/>
          <w:lang w:val="en-GB"/>
        </w:rPr>
        <w:object w:dxaOrig="7197" w:dyaOrig="5395">
          <v:shape id="_x0000_i1027" type="#_x0000_t75" style="width:5in;height:270pt" o:ole="">
            <v:imagedata r:id="rId17" o:title=""/>
          </v:shape>
          <o:OLEObject Type="Embed" ProgID="PowerPoint.Slide.12" ShapeID="_x0000_i1027" DrawAspect="Content" ObjectID="_1581157958" r:id="rId18"/>
        </w:object>
      </w:r>
    </w:p>
    <w:p w:rsidR="001E7034" w:rsidRPr="00B93545" w:rsidRDefault="001E7034" w:rsidP="0073101A">
      <w:pPr>
        <w:jc w:val="both"/>
        <w:rPr>
          <w:rFonts w:ascii="Times New Roman" w:hAnsi="Times New Roman" w:cs="Times New Roman"/>
          <w:lang w:val="en-GB"/>
        </w:rPr>
      </w:pPr>
      <w:r w:rsidRPr="00B93545">
        <w:rPr>
          <w:rFonts w:ascii="Times New Roman" w:hAnsi="Times New Roman" w:cs="Times New Roman"/>
          <w:lang w:val="en-GB"/>
        </w:rPr>
        <w:t>Figure 4.</w:t>
      </w:r>
    </w:p>
    <w:p w:rsidR="001E7034" w:rsidRPr="00B93545" w:rsidRDefault="001E7034" w:rsidP="0073101A">
      <w:pPr>
        <w:jc w:val="both"/>
        <w:rPr>
          <w:rFonts w:ascii="Times New Roman" w:hAnsi="Times New Roman" w:cs="Times New Roman"/>
          <w:sz w:val="24"/>
          <w:lang w:val="en-GB"/>
        </w:rPr>
      </w:pPr>
      <w:r w:rsidRPr="00B93545">
        <w:rPr>
          <w:rFonts w:ascii="Times New Roman" w:hAnsi="Times New Roman" w:cs="Times New Roman"/>
          <w:lang w:val="en-GB"/>
        </w:rPr>
        <w:object w:dxaOrig="7197" w:dyaOrig="5395">
          <v:shape id="_x0000_i1028" type="#_x0000_t75" style="width:5in;height:270pt" o:ole="">
            <v:imagedata r:id="rId19" o:title=""/>
          </v:shape>
          <o:OLEObject Type="Embed" ProgID="PowerPoint.Slide.12" ShapeID="_x0000_i1028" DrawAspect="Content" ObjectID="_1581157959" r:id="rId20"/>
        </w:object>
      </w:r>
    </w:p>
    <w:sectPr w:rsidR="001E7034" w:rsidRPr="00B93545" w:rsidSect="00586B89">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591C" w:rsidRDefault="00DA591C" w:rsidP="001A54D7">
      <w:pPr>
        <w:spacing w:after="0" w:line="240" w:lineRule="auto"/>
      </w:pPr>
      <w:r>
        <w:separator/>
      </w:r>
    </w:p>
  </w:endnote>
  <w:endnote w:type="continuationSeparator" w:id="0">
    <w:p w:rsidR="00DA591C" w:rsidRDefault="00DA591C" w:rsidP="001A54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591C" w:rsidRDefault="00DA591C" w:rsidP="001A54D7">
      <w:pPr>
        <w:spacing w:after="0" w:line="240" w:lineRule="auto"/>
      </w:pPr>
      <w:r>
        <w:separator/>
      </w:r>
    </w:p>
  </w:footnote>
  <w:footnote w:type="continuationSeparator" w:id="0">
    <w:p w:rsidR="00DA591C" w:rsidRDefault="00DA591C" w:rsidP="001A54D7">
      <w:pPr>
        <w:spacing w:after="0" w:line="240" w:lineRule="auto"/>
      </w:pPr>
      <w:r>
        <w:continuationSeparator/>
      </w:r>
    </w:p>
  </w:footnote>
  <w:footnote w:id="1">
    <w:p w:rsidR="004856C7" w:rsidRPr="007A3DAC" w:rsidRDefault="004856C7">
      <w:pPr>
        <w:pStyle w:val="Alaviitteenteksti"/>
      </w:pPr>
      <w:r>
        <w:rPr>
          <w:rStyle w:val="Alaviitteenviite"/>
        </w:rPr>
        <w:footnoteRef/>
      </w:r>
      <w:r w:rsidRPr="007A3DAC">
        <w:t xml:space="preserve"> </w:t>
      </w:r>
      <w:r>
        <w:t>to the participating actors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B5088"/>
    <w:multiLevelType w:val="multilevel"/>
    <w:tmpl w:val="85B4F2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496A7C"/>
    <w:multiLevelType w:val="multilevel"/>
    <w:tmpl w:val="C3308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BE6E9C"/>
    <w:multiLevelType w:val="multilevel"/>
    <w:tmpl w:val="2B0A8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1A46879"/>
    <w:multiLevelType w:val="hybridMultilevel"/>
    <w:tmpl w:val="64B4DF6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5D2C2C88"/>
    <w:multiLevelType w:val="multilevel"/>
    <w:tmpl w:val="323EF0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revisionView w:inkAnnotations="0"/>
  <w:defaultTabStop w:val="1304"/>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C82"/>
    <w:rsid w:val="000065B0"/>
    <w:rsid w:val="000133B1"/>
    <w:rsid w:val="0002248F"/>
    <w:rsid w:val="000276B9"/>
    <w:rsid w:val="000331AB"/>
    <w:rsid w:val="00036795"/>
    <w:rsid w:val="00042660"/>
    <w:rsid w:val="00042BD6"/>
    <w:rsid w:val="00043B2D"/>
    <w:rsid w:val="0005098C"/>
    <w:rsid w:val="0005324D"/>
    <w:rsid w:val="000650BC"/>
    <w:rsid w:val="000809B1"/>
    <w:rsid w:val="00086690"/>
    <w:rsid w:val="00093B07"/>
    <w:rsid w:val="00096BD7"/>
    <w:rsid w:val="000A774C"/>
    <w:rsid w:val="000B3EFB"/>
    <w:rsid w:val="000D4972"/>
    <w:rsid w:val="000D72B8"/>
    <w:rsid w:val="000D7696"/>
    <w:rsid w:val="000F136E"/>
    <w:rsid w:val="000F607E"/>
    <w:rsid w:val="00105501"/>
    <w:rsid w:val="00113234"/>
    <w:rsid w:val="00116654"/>
    <w:rsid w:val="001258E8"/>
    <w:rsid w:val="0012719A"/>
    <w:rsid w:val="00135B8F"/>
    <w:rsid w:val="00150AB4"/>
    <w:rsid w:val="00153092"/>
    <w:rsid w:val="00154D7C"/>
    <w:rsid w:val="00165340"/>
    <w:rsid w:val="00165AE4"/>
    <w:rsid w:val="00172AAE"/>
    <w:rsid w:val="00172B9B"/>
    <w:rsid w:val="00173963"/>
    <w:rsid w:val="00192E48"/>
    <w:rsid w:val="001A1E0E"/>
    <w:rsid w:val="001A4C54"/>
    <w:rsid w:val="001A54D7"/>
    <w:rsid w:val="001B4003"/>
    <w:rsid w:val="001E3531"/>
    <w:rsid w:val="001E3F53"/>
    <w:rsid w:val="001E46E2"/>
    <w:rsid w:val="001E7034"/>
    <w:rsid w:val="001F26B1"/>
    <w:rsid w:val="002032B0"/>
    <w:rsid w:val="00210BC3"/>
    <w:rsid w:val="0023046B"/>
    <w:rsid w:val="00245A70"/>
    <w:rsid w:val="00250B53"/>
    <w:rsid w:val="00272813"/>
    <w:rsid w:val="0027703C"/>
    <w:rsid w:val="002A2A2F"/>
    <w:rsid w:val="002A530E"/>
    <w:rsid w:val="002C1069"/>
    <w:rsid w:val="002C3E39"/>
    <w:rsid w:val="002C66D5"/>
    <w:rsid w:val="002C72EA"/>
    <w:rsid w:val="002D2679"/>
    <w:rsid w:val="00302711"/>
    <w:rsid w:val="00314CCB"/>
    <w:rsid w:val="00316E1A"/>
    <w:rsid w:val="00333FBE"/>
    <w:rsid w:val="00337C65"/>
    <w:rsid w:val="0034557E"/>
    <w:rsid w:val="00346076"/>
    <w:rsid w:val="00346736"/>
    <w:rsid w:val="00346853"/>
    <w:rsid w:val="003537B1"/>
    <w:rsid w:val="00377320"/>
    <w:rsid w:val="003807D2"/>
    <w:rsid w:val="00383020"/>
    <w:rsid w:val="0039206E"/>
    <w:rsid w:val="00393C60"/>
    <w:rsid w:val="00397E24"/>
    <w:rsid w:val="003A3AF3"/>
    <w:rsid w:val="003B3133"/>
    <w:rsid w:val="003C1934"/>
    <w:rsid w:val="003C3E51"/>
    <w:rsid w:val="003C46A3"/>
    <w:rsid w:val="003D15F4"/>
    <w:rsid w:val="003D554F"/>
    <w:rsid w:val="003E7A3C"/>
    <w:rsid w:val="003F266A"/>
    <w:rsid w:val="00410FF4"/>
    <w:rsid w:val="00412CBF"/>
    <w:rsid w:val="00433AF8"/>
    <w:rsid w:val="00443F9E"/>
    <w:rsid w:val="00454A5D"/>
    <w:rsid w:val="00463A8E"/>
    <w:rsid w:val="00465121"/>
    <w:rsid w:val="00467E7C"/>
    <w:rsid w:val="004739BF"/>
    <w:rsid w:val="004856C7"/>
    <w:rsid w:val="00492A6F"/>
    <w:rsid w:val="004A30CF"/>
    <w:rsid w:val="004A4FFC"/>
    <w:rsid w:val="004B744F"/>
    <w:rsid w:val="004D6C66"/>
    <w:rsid w:val="004D6FEB"/>
    <w:rsid w:val="004E0C47"/>
    <w:rsid w:val="004E61CB"/>
    <w:rsid w:val="004F1829"/>
    <w:rsid w:val="00504694"/>
    <w:rsid w:val="005051C7"/>
    <w:rsid w:val="00506396"/>
    <w:rsid w:val="00513C3F"/>
    <w:rsid w:val="0052381D"/>
    <w:rsid w:val="005363AA"/>
    <w:rsid w:val="00536C82"/>
    <w:rsid w:val="00540695"/>
    <w:rsid w:val="00541562"/>
    <w:rsid w:val="00545455"/>
    <w:rsid w:val="00551681"/>
    <w:rsid w:val="00552C59"/>
    <w:rsid w:val="00557E11"/>
    <w:rsid w:val="00564E56"/>
    <w:rsid w:val="0056624E"/>
    <w:rsid w:val="0056683E"/>
    <w:rsid w:val="00573C35"/>
    <w:rsid w:val="0058608D"/>
    <w:rsid w:val="00586963"/>
    <w:rsid w:val="00586B89"/>
    <w:rsid w:val="005911FA"/>
    <w:rsid w:val="005C71B6"/>
    <w:rsid w:val="005D0083"/>
    <w:rsid w:val="005D671C"/>
    <w:rsid w:val="005E0BBB"/>
    <w:rsid w:val="005F0625"/>
    <w:rsid w:val="006112AA"/>
    <w:rsid w:val="00620613"/>
    <w:rsid w:val="006275AE"/>
    <w:rsid w:val="00642CD7"/>
    <w:rsid w:val="00647769"/>
    <w:rsid w:val="0065777F"/>
    <w:rsid w:val="0068015D"/>
    <w:rsid w:val="006910A1"/>
    <w:rsid w:val="006A1E8C"/>
    <w:rsid w:val="006B416D"/>
    <w:rsid w:val="006C0D6C"/>
    <w:rsid w:val="006C3B45"/>
    <w:rsid w:val="006C45C2"/>
    <w:rsid w:val="006D4863"/>
    <w:rsid w:val="006E7AAB"/>
    <w:rsid w:val="006F327F"/>
    <w:rsid w:val="006F73BE"/>
    <w:rsid w:val="0070109C"/>
    <w:rsid w:val="007129B5"/>
    <w:rsid w:val="00721B18"/>
    <w:rsid w:val="0073101A"/>
    <w:rsid w:val="00731CB6"/>
    <w:rsid w:val="007343DF"/>
    <w:rsid w:val="00737334"/>
    <w:rsid w:val="00741ADA"/>
    <w:rsid w:val="00746D44"/>
    <w:rsid w:val="007704A1"/>
    <w:rsid w:val="00776C81"/>
    <w:rsid w:val="00776E92"/>
    <w:rsid w:val="007A09F2"/>
    <w:rsid w:val="007A0DD8"/>
    <w:rsid w:val="007A3DAC"/>
    <w:rsid w:val="007B1961"/>
    <w:rsid w:val="007B2D18"/>
    <w:rsid w:val="007C0CF2"/>
    <w:rsid w:val="007D4DAC"/>
    <w:rsid w:val="007D6811"/>
    <w:rsid w:val="007E05CF"/>
    <w:rsid w:val="007F23C6"/>
    <w:rsid w:val="007F6F42"/>
    <w:rsid w:val="008046DD"/>
    <w:rsid w:val="0080591A"/>
    <w:rsid w:val="0081202F"/>
    <w:rsid w:val="008176E2"/>
    <w:rsid w:val="0082718D"/>
    <w:rsid w:val="0082768E"/>
    <w:rsid w:val="008369A1"/>
    <w:rsid w:val="0085449D"/>
    <w:rsid w:val="00854C88"/>
    <w:rsid w:val="008577E4"/>
    <w:rsid w:val="0086317F"/>
    <w:rsid w:val="00864E8F"/>
    <w:rsid w:val="00871243"/>
    <w:rsid w:val="0087310C"/>
    <w:rsid w:val="00873572"/>
    <w:rsid w:val="00880AF4"/>
    <w:rsid w:val="008862C7"/>
    <w:rsid w:val="008926A8"/>
    <w:rsid w:val="00894EB4"/>
    <w:rsid w:val="00896DE8"/>
    <w:rsid w:val="008A0169"/>
    <w:rsid w:val="008C772E"/>
    <w:rsid w:val="008D0CBA"/>
    <w:rsid w:val="008F6110"/>
    <w:rsid w:val="009018E6"/>
    <w:rsid w:val="009018FC"/>
    <w:rsid w:val="009117FE"/>
    <w:rsid w:val="00913357"/>
    <w:rsid w:val="009245BD"/>
    <w:rsid w:val="009328F7"/>
    <w:rsid w:val="00943D64"/>
    <w:rsid w:val="00946BC6"/>
    <w:rsid w:val="0095524C"/>
    <w:rsid w:val="00955686"/>
    <w:rsid w:val="00956E4A"/>
    <w:rsid w:val="00963046"/>
    <w:rsid w:val="00963CFF"/>
    <w:rsid w:val="00977DF6"/>
    <w:rsid w:val="0098155E"/>
    <w:rsid w:val="00982441"/>
    <w:rsid w:val="0099231B"/>
    <w:rsid w:val="00993389"/>
    <w:rsid w:val="00994CAB"/>
    <w:rsid w:val="009B0847"/>
    <w:rsid w:val="009C2F87"/>
    <w:rsid w:val="009E11BC"/>
    <w:rsid w:val="009F47F0"/>
    <w:rsid w:val="00A1353A"/>
    <w:rsid w:val="00A1695A"/>
    <w:rsid w:val="00A1705B"/>
    <w:rsid w:val="00A31433"/>
    <w:rsid w:val="00A32BCA"/>
    <w:rsid w:val="00A33CD7"/>
    <w:rsid w:val="00A361F7"/>
    <w:rsid w:val="00A50551"/>
    <w:rsid w:val="00A50ADC"/>
    <w:rsid w:val="00A50F1A"/>
    <w:rsid w:val="00A70826"/>
    <w:rsid w:val="00A708AE"/>
    <w:rsid w:val="00A861B4"/>
    <w:rsid w:val="00A90FC1"/>
    <w:rsid w:val="00A92498"/>
    <w:rsid w:val="00A97DCE"/>
    <w:rsid w:val="00AA19EB"/>
    <w:rsid w:val="00AA5DC3"/>
    <w:rsid w:val="00AB2D3A"/>
    <w:rsid w:val="00AB3F61"/>
    <w:rsid w:val="00AB48BD"/>
    <w:rsid w:val="00AB535F"/>
    <w:rsid w:val="00AC03BE"/>
    <w:rsid w:val="00AC1E9B"/>
    <w:rsid w:val="00AC6595"/>
    <w:rsid w:val="00AE180C"/>
    <w:rsid w:val="00AE47A9"/>
    <w:rsid w:val="00AE4DDF"/>
    <w:rsid w:val="00AE6213"/>
    <w:rsid w:val="00B112F7"/>
    <w:rsid w:val="00B123B4"/>
    <w:rsid w:val="00B1485B"/>
    <w:rsid w:val="00B16F16"/>
    <w:rsid w:val="00B2034A"/>
    <w:rsid w:val="00B269F2"/>
    <w:rsid w:val="00B34548"/>
    <w:rsid w:val="00B44CB1"/>
    <w:rsid w:val="00B538C0"/>
    <w:rsid w:val="00B60701"/>
    <w:rsid w:val="00B719C4"/>
    <w:rsid w:val="00B737FF"/>
    <w:rsid w:val="00B7476C"/>
    <w:rsid w:val="00B9052C"/>
    <w:rsid w:val="00B93545"/>
    <w:rsid w:val="00BA1B26"/>
    <w:rsid w:val="00BB57C0"/>
    <w:rsid w:val="00BB598A"/>
    <w:rsid w:val="00BE075A"/>
    <w:rsid w:val="00BF480E"/>
    <w:rsid w:val="00C03749"/>
    <w:rsid w:val="00C23329"/>
    <w:rsid w:val="00C31340"/>
    <w:rsid w:val="00C32B21"/>
    <w:rsid w:val="00C37B84"/>
    <w:rsid w:val="00C47B7B"/>
    <w:rsid w:val="00C65C83"/>
    <w:rsid w:val="00C6734D"/>
    <w:rsid w:val="00C70E94"/>
    <w:rsid w:val="00C77419"/>
    <w:rsid w:val="00C802C6"/>
    <w:rsid w:val="00C80E51"/>
    <w:rsid w:val="00C93DEC"/>
    <w:rsid w:val="00CB2AC6"/>
    <w:rsid w:val="00CC7C64"/>
    <w:rsid w:val="00CD0329"/>
    <w:rsid w:val="00CD2FC0"/>
    <w:rsid w:val="00CD578D"/>
    <w:rsid w:val="00CD74F5"/>
    <w:rsid w:val="00CE4D9F"/>
    <w:rsid w:val="00CF554B"/>
    <w:rsid w:val="00D0254E"/>
    <w:rsid w:val="00D10543"/>
    <w:rsid w:val="00D212BD"/>
    <w:rsid w:val="00D413AC"/>
    <w:rsid w:val="00D42F75"/>
    <w:rsid w:val="00D438C4"/>
    <w:rsid w:val="00D46DFF"/>
    <w:rsid w:val="00D50C9F"/>
    <w:rsid w:val="00D64A53"/>
    <w:rsid w:val="00D74BCE"/>
    <w:rsid w:val="00D776EB"/>
    <w:rsid w:val="00D8104B"/>
    <w:rsid w:val="00D823C6"/>
    <w:rsid w:val="00D94526"/>
    <w:rsid w:val="00DA1423"/>
    <w:rsid w:val="00DA25C4"/>
    <w:rsid w:val="00DA591C"/>
    <w:rsid w:val="00DA60B0"/>
    <w:rsid w:val="00DC218E"/>
    <w:rsid w:val="00DC6804"/>
    <w:rsid w:val="00DD4C95"/>
    <w:rsid w:val="00DD5ED4"/>
    <w:rsid w:val="00DD77B1"/>
    <w:rsid w:val="00DE2CC5"/>
    <w:rsid w:val="00DE44F2"/>
    <w:rsid w:val="00DE6303"/>
    <w:rsid w:val="00DE6870"/>
    <w:rsid w:val="00DF2E45"/>
    <w:rsid w:val="00E10D23"/>
    <w:rsid w:val="00E21412"/>
    <w:rsid w:val="00E2249E"/>
    <w:rsid w:val="00E26095"/>
    <w:rsid w:val="00E31890"/>
    <w:rsid w:val="00E56A90"/>
    <w:rsid w:val="00E72BF1"/>
    <w:rsid w:val="00E73CFA"/>
    <w:rsid w:val="00E814C0"/>
    <w:rsid w:val="00E82191"/>
    <w:rsid w:val="00E833DD"/>
    <w:rsid w:val="00E84F4A"/>
    <w:rsid w:val="00E871A5"/>
    <w:rsid w:val="00EA6E1E"/>
    <w:rsid w:val="00EB159A"/>
    <w:rsid w:val="00EB58A9"/>
    <w:rsid w:val="00EB5F5F"/>
    <w:rsid w:val="00EC2A22"/>
    <w:rsid w:val="00EC7D91"/>
    <w:rsid w:val="00EF2DE7"/>
    <w:rsid w:val="00F078F7"/>
    <w:rsid w:val="00F10AE4"/>
    <w:rsid w:val="00F17A9F"/>
    <w:rsid w:val="00F23336"/>
    <w:rsid w:val="00F3387C"/>
    <w:rsid w:val="00F66571"/>
    <w:rsid w:val="00F724FD"/>
    <w:rsid w:val="00F753ED"/>
    <w:rsid w:val="00F75F56"/>
    <w:rsid w:val="00F7620C"/>
    <w:rsid w:val="00F82EE6"/>
    <w:rsid w:val="00F87C6C"/>
    <w:rsid w:val="00F92839"/>
    <w:rsid w:val="00F930BC"/>
    <w:rsid w:val="00F958F4"/>
    <w:rsid w:val="00FB2BDC"/>
    <w:rsid w:val="00FC0C6B"/>
    <w:rsid w:val="00FC347D"/>
    <w:rsid w:val="00FE15FB"/>
    <w:rsid w:val="00FE4B45"/>
    <w:rsid w:val="00FE6709"/>
    <w:rsid w:val="00FF1DE8"/>
    <w:rsid w:val="00FF4B60"/>
    <w:rsid w:val="00FF7F2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next w:val="Normaali"/>
    <w:link w:val="Otsikko1Char"/>
    <w:uiPriority w:val="9"/>
    <w:qFormat/>
    <w:rsid w:val="00CD032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tsikko2">
    <w:name w:val="heading 2"/>
    <w:basedOn w:val="Normaali"/>
    <w:next w:val="Normaali"/>
    <w:link w:val="Otsikko2Char"/>
    <w:uiPriority w:val="9"/>
    <w:unhideWhenUsed/>
    <w:qFormat/>
    <w:rsid w:val="00CD032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unhideWhenUsed/>
    <w:rsid w:val="00463A8E"/>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463A8E"/>
    <w:rPr>
      <w:rFonts w:ascii="Tahoma" w:hAnsi="Tahoma" w:cs="Tahoma"/>
      <w:sz w:val="16"/>
      <w:szCs w:val="16"/>
    </w:rPr>
  </w:style>
  <w:style w:type="character" w:styleId="Hyperlinkki">
    <w:name w:val="Hyperlink"/>
    <w:basedOn w:val="Kappaleenoletusfontti"/>
    <w:uiPriority w:val="99"/>
    <w:unhideWhenUsed/>
    <w:rsid w:val="00433AF8"/>
    <w:rPr>
      <w:color w:val="0000FF"/>
      <w:u w:val="single"/>
    </w:rPr>
  </w:style>
  <w:style w:type="paragraph" w:styleId="Alaviitteenteksti">
    <w:name w:val="footnote text"/>
    <w:basedOn w:val="Normaali"/>
    <w:link w:val="AlaviitteentekstiChar"/>
    <w:uiPriority w:val="99"/>
    <w:semiHidden/>
    <w:unhideWhenUsed/>
    <w:rsid w:val="001A54D7"/>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1A54D7"/>
    <w:rPr>
      <w:sz w:val="20"/>
      <w:szCs w:val="20"/>
    </w:rPr>
  </w:style>
  <w:style w:type="character" w:styleId="Alaviitteenviite">
    <w:name w:val="footnote reference"/>
    <w:basedOn w:val="Kappaleenoletusfontti"/>
    <w:uiPriority w:val="99"/>
    <w:semiHidden/>
    <w:unhideWhenUsed/>
    <w:rsid w:val="001A54D7"/>
    <w:rPr>
      <w:vertAlign w:val="superscript"/>
    </w:rPr>
  </w:style>
  <w:style w:type="paragraph" w:styleId="Luettelokappale">
    <w:name w:val="List Paragraph"/>
    <w:basedOn w:val="Normaali"/>
    <w:uiPriority w:val="34"/>
    <w:qFormat/>
    <w:rsid w:val="00DE6870"/>
    <w:pPr>
      <w:ind w:left="720"/>
      <w:contextualSpacing/>
    </w:pPr>
  </w:style>
  <w:style w:type="character" w:styleId="Voimakas">
    <w:name w:val="Strong"/>
    <w:basedOn w:val="Kappaleenoletusfontti"/>
    <w:uiPriority w:val="22"/>
    <w:qFormat/>
    <w:rsid w:val="000D7696"/>
    <w:rPr>
      <w:b/>
      <w:bCs/>
    </w:rPr>
  </w:style>
  <w:style w:type="paragraph" w:styleId="Yltunniste">
    <w:name w:val="header"/>
    <w:basedOn w:val="Normaali"/>
    <w:link w:val="YltunnisteChar"/>
    <w:uiPriority w:val="99"/>
    <w:unhideWhenUsed/>
    <w:rsid w:val="00D413AC"/>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D413AC"/>
  </w:style>
  <w:style w:type="paragraph" w:styleId="Alatunniste">
    <w:name w:val="footer"/>
    <w:basedOn w:val="Normaali"/>
    <w:link w:val="AlatunnisteChar"/>
    <w:uiPriority w:val="99"/>
    <w:unhideWhenUsed/>
    <w:rsid w:val="00D413AC"/>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D413AC"/>
  </w:style>
  <w:style w:type="character" w:customStyle="1" w:styleId="googqs-tidbit-0">
    <w:name w:val="goog_qs-tidbit-0"/>
    <w:basedOn w:val="Kappaleenoletusfontti"/>
    <w:rsid w:val="003E7A3C"/>
  </w:style>
  <w:style w:type="character" w:customStyle="1" w:styleId="bps-topic-ident">
    <w:name w:val="bps-topic-ident"/>
    <w:basedOn w:val="Kappaleenoletusfontti"/>
    <w:rsid w:val="00AE47A9"/>
  </w:style>
  <w:style w:type="character" w:styleId="Korostus">
    <w:name w:val="Emphasis"/>
    <w:basedOn w:val="Kappaleenoletusfontti"/>
    <w:uiPriority w:val="20"/>
    <w:qFormat/>
    <w:rsid w:val="00AE47A9"/>
    <w:rPr>
      <w:b/>
      <w:bCs/>
      <w:i w:val="0"/>
      <w:iCs w:val="0"/>
    </w:rPr>
  </w:style>
  <w:style w:type="character" w:customStyle="1" w:styleId="ft">
    <w:name w:val="ft"/>
    <w:basedOn w:val="Kappaleenoletusfontti"/>
    <w:rsid w:val="00AE47A9"/>
  </w:style>
  <w:style w:type="character" w:customStyle="1" w:styleId="b1">
    <w:name w:val="b1"/>
    <w:basedOn w:val="Kappaleenoletusfontti"/>
    <w:rsid w:val="00AE47A9"/>
    <w:rPr>
      <w:b/>
      <w:bCs/>
    </w:rPr>
  </w:style>
  <w:style w:type="paragraph" w:styleId="Otsikko">
    <w:name w:val="Title"/>
    <w:basedOn w:val="Normaali"/>
    <w:next w:val="Normaali"/>
    <w:link w:val="OtsikkoChar"/>
    <w:uiPriority w:val="10"/>
    <w:qFormat/>
    <w:rsid w:val="00CD032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uiPriority w:val="10"/>
    <w:rsid w:val="00CD0329"/>
    <w:rPr>
      <w:rFonts w:asciiTheme="majorHAnsi" w:eastAsiaTheme="majorEastAsia" w:hAnsiTheme="majorHAnsi" w:cstheme="majorBidi"/>
      <w:spacing w:val="-10"/>
      <w:kern w:val="28"/>
      <w:sz w:val="56"/>
      <w:szCs w:val="56"/>
    </w:rPr>
  </w:style>
  <w:style w:type="character" w:customStyle="1" w:styleId="Otsikko1Char">
    <w:name w:val="Otsikko 1 Char"/>
    <w:basedOn w:val="Kappaleenoletusfontti"/>
    <w:link w:val="Otsikko1"/>
    <w:uiPriority w:val="9"/>
    <w:rsid w:val="00CD0329"/>
    <w:rPr>
      <w:rFonts w:asciiTheme="majorHAnsi" w:eastAsiaTheme="majorEastAsia" w:hAnsiTheme="majorHAnsi" w:cstheme="majorBidi"/>
      <w:color w:val="365F91" w:themeColor="accent1" w:themeShade="BF"/>
      <w:sz w:val="32"/>
      <w:szCs w:val="32"/>
    </w:rPr>
  </w:style>
  <w:style w:type="character" w:customStyle="1" w:styleId="Otsikko2Char">
    <w:name w:val="Otsikko 2 Char"/>
    <w:basedOn w:val="Kappaleenoletusfontti"/>
    <w:link w:val="Otsikko2"/>
    <w:uiPriority w:val="9"/>
    <w:rsid w:val="00CD0329"/>
    <w:rPr>
      <w:rFonts w:asciiTheme="majorHAnsi" w:eastAsiaTheme="majorEastAsia" w:hAnsiTheme="majorHAnsi" w:cstheme="majorBidi"/>
      <w:color w:val="365F91" w:themeColor="accent1" w:themeShade="BF"/>
      <w:sz w:val="26"/>
      <w:szCs w:val="26"/>
    </w:rPr>
  </w:style>
  <w:style w:type="character" w:customStyle="1" w:styleId="xbe">
    <w:name w:val="_xbe"/>
    <w:basedOn w:val="Kappaleenoletusfontti"/>
    <w:rsid w:val="007E05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021331">
      <w:bodyDiv w:val="1"/>
      <w:marLeft w:val="0"/>
      <w:marRight w:val="0"/>
      <w:marTop w:val="0"/>
      <w:marBottom w:val="0"/>
      <w:divBdr>
        <w:top w:val="none" w:sz="0" w:space="0" w:color="auto"/>
        <w:left w:val="none" w:sz="0" w:space="0" w:color="auto"/>
        <w:bottom w:val="none" w:sz="0" w:space="0" w:color="auto"/>
        <w:right w:val="none" w:sz="0" w:space="0" w:color="auto"/>
      </w:divBdr>
      <w:divsChild>
        <w:div w:id="1011906265">
          <w:marLeft w:val="0"/>
          <w:marRight w:val="0"/>
          <w:marTop w:val="0"/>
          <w:marBottom w:val="0"/>
          <w:divBdr>
            <w:top w:val="none" w:sz="0" w:space="0" w:color="auto"/>
            <w:left w:val="none" w:sz="0" w:space="0" w:color="auto"/>
            <w:bottom w:val="none" w:sz="0" w:space="0" w:color="auto"/>
            <w:right w:val="none" w:sz="0" w:space="0" w:color="auto"/>
          </w:divBdr>
          <w:divsChild>
            <w:div w:id="205187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724085">
      <w:bodyDiv w:val="1"/>
      <w:marLeft w:val="0"/>
      <w:marRight w:val="0"/>
      <w:marTop w:val="0"/>
      <w:marBottom w:val="0"/>
      <w:divBdr>
        <w:top w:val="none" w:sz="0" w:space="0" w:color="auto"/>
        <w:left w:val="none" w:sz="0" w:space="0" w:color="auto"/>
        <w:bottom w:val="none" w:sz="0" w:space="0" w:color="auto"/>
        <w:right w:val="none" w:sz="0" w:space="0" w:color="auto"/>
      </w:divBdr>
      <w:divsChild>
        <w:div w:id="1788624391">
          <w:marLeft w:val="0"/>
          <w:marRight w:val="0"/>
          <w:marTop w:val="0"/>
          <w:marBottom w:val="0"/>
          <w:divBdr>
            <w:top w:val="none" w:sz="0" w:space="0" w:color="auto"/>
            <w:left w:val="none" w:sz="0" w:space="0" w:color="auto"/>
            <w:bottom w:val="none" w:sz="0" w:space="0" w:color="auto"/>
            <w:right w:val="none" w:sz="0" w:space="0" w:color="auto"/>
          </w:divBdr>
        </w:div>
      </w:divsChild>
    </w:div>
    <w:div w:id="738864697">
      <w:bodyDiv w:val="1"/>
      <w:marLeft w:val="0"/>
      <w:marRight w:val="0"/>
      <w:marTop w:val="0"/>
      <w:marBottom w:val="0"/>
      <w:divBdr>
        <w:top w:val="none" w:sz="0" w:space="0" w:color="auto"/>
        <w:left w:val="none" w:sz="0" w:space="0" w:color="auto"/>
        <w:bottom w:val="none" w:sz="0" w:space="0" w:color="auto"/>
        <w:right w:val="none" w:sz="0" w:space="0" w:color="auto"/>
      </w:divBdr>
      <w:divsChild>
        <w:div w:id="1179664369">
          <w:marLeft w:val="0"/>
          <w:marRight w:val="0"/>
          <w:marTop w:val="0"/>
          <w:marBottom w:val="0"/>
          <w:divBdr>
            <w:top w:val="none" w:sz="0" w:space="0" w:color="auto"/>
            <w:left w:val="none" w:sz="0" w:space="0" w:color="auto"/>
            <w:bottom w:val="none" w:sz="0" w:space="0" w:color="auto"/>
            <w:right w:val="none" w:sz="0" w:space="0" w:color="auto"/>
          </w:divBdr>
        </w:div>
      </w:divsChild>
    </w:div>
    <w:div w:id="803235914">
      <w:bodyDiv w:val="1"/>
      <w:marLeft w:val="0"/>
      <w:marRight w:val="0"/>
      <w:marTop w:val="0"/>
      <w:marBottom w:val="0"/>
      <w:divBdr>
        <w:top w:val="none" w:sz="0" w:space="0" w:color="auto"/>
        <w:left w:val="none" w:sz="0" w:space="0" w:color="auto"/>
        <w:bottom w:val="none" w:sz="0" w:space="0" w:color="auto"/>
        <w:right w:val="none" w:sz="0" w:space="0" w:color="auto"/>
      </w:divBdr>
      <w:divsChild>
        <w:div w:id="1651251787">
          <w:marLeft w:val="0"/>
          <w:marRight w:val="0"/>
          <w:marTop w:val="0"/>
          <w:marBottom w:val="0"/>
          <w:divBdr>
            <w:top w:val="none" w:sz="0" w:space="0" w:color="auto"/>
            <w:left w:val="none" w:sz="0" w:space="0" w:color="auto"/>
            <w:bottom w:val="none" w:sz="0" w:space="0" w:color="auto"/>
            <w:right w:val="none" w:sz="0" w:space="0" w:color="auto"/>
          </w:divBdr>
        </w:div>
      </w:divsChild>
    </w:div>
    <w:div w:id="958486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3670">
          <w:marLeft w:val="0"/>
          <w:marRight w:val="0"/>
          <w:marTop w:val="0"/>
          <w:marBottom w:val="0"/>
          <w:divBdr>
            <w:top w:val="none" w:sz="0" w:space="0" w:color="auto"/>
            <w:left w:val="none" w:sz="0" w:space="0" w:color="auto"/>
            <w:bottom w:val="none" w:sz="0" w:space="0" w:color="auto"/>
            <w:right w:val="none" w:sz="0" w:space="0" w:color="auto"/>
          </w:divBdr>
        </w:div>
      </w:divsChild>
    </w:div>
    <w:div w:id="989016186">
      <w:bodyDiv w:val="1"/>
      <w:marLeft w:val="0"/>
      <w:marRight w:val="0"/>
      <w:marTop w:val="0"/>
      <w:marBottom w:val="0"/>
      <w:divBdr>
        <w:top w:val="none" w:sz="0" w:space="0" w:color="auto"/>
        <w:left w:val="none" w:sz="0" w:space="0" w:color="auto"/>
        <w:bottom w:val="none" w:sz="0" w:space="0" w:color="auto"/>
        <w:right w:val="none" w:sz="0" w:space="0" w:color="auto"/>
      </w:divBdr>
      <w:divsChild>
        <w:div w:id="712310845">
          <w:marLeft w:val="0"/>
          <w:marRight w:val="0"/>
          <w:marTop w:val="0"/>
          <w:marBottom w:val="0"/>
          <w:divBdr>
            <w:top w:val="none" w:sz="0" w:space="0" w:color="auto"/>
            <w:left w:val="none" w:sz="0" w:space="0" w:color="auto"/>
            <w:bottom w:val="none" w:sz="0" w:space="0" w:color="auto"/>
            <w:right w:val="none" w:sz="0" w:space="0" w:color="auto"/>
          </w:divBdr>
        </w:div>
      </w:divsChild>
    </w:div>
    <w:div w:id="992836899">
      <w:bodyDiv w:val="1"/>
      <w:marLeft w:val="0"/>
      <w:marRight w:val="0"/>
      <w:marTop w:val="0"/>
      <w:marBottom w:val="0"/>
      <w:divBdr>
        <w:top w:val="none" w:sz="0" w:space="0" w:color="auto"/>
        <w:left w:val="none" w:sz="0" w:space="0" w:color="auto"/>
        <w:bottom w:val="none" w:sz="0" w:space="0" w:color="auto"/>
        <w:right w:val="none" w:sz="0" w:space="0" w:color="auto"/>
      </w:divBdr>
      <w:divsChild>
        <w:div w:id="2054039970">
          <w:marLeft w:val="0"/>
          <w:marRight w:val="0"/>
          <w:marTop w:val="0"/>
          <w:marBottom w:val="0"/>
          <w:divBdr>
            <w:top w:val="none" w:sz="0" w:space="0" w:color="auto"/>
            <w:left w:val="none" w:sz="0" w:space="0" w:color="auto"/>
            <w:bottom w:val="none" w:sz="0" w:space="0" w:color="auto"/>
            <w:right w:val="none" w:sz="0" w:space="0" w:color="auto"/>
          </w:divBdr>
        </w:div>
      </w:divsChild>
    </w:div>
    <w:div w:id="1874995774">
      <w:bodyDiv w:val="1"/>
      <w:marLeft w:val="0"/>
      <w:marRight w:val="0"/>
      <w:marTop w:val="0"/>
      <w:marBottom w:val="0"/>
      <w:divBdr>
        <w:top w:val="none" w:sz="0" w:space="0" w:color="auto"/>
        <w:left w:val="none" w:sz="0" w:space="0" w:color="auto"/>
        <w:bottom w:val="none" w:sz="0" w:space="0" w:color="auto"/>
        <w:right w:val="none" w:sz="0" w:space="0" w:color="auto"/>
      </w:divBdr>
      <w:divsChild>
        <w:div w:id="46731244">
          <w:marLeft w:val="0"/>
          <w:marRight w:val="0"/>
          <w:marTop w:val="0"/>
          <w:marBottom w:val="0"/>
          <w:divBdr>
            <w:top w:val="none" w:sz="0" w:space="0" w:color="auto"/>
            <w:left w:val="none" w:sz="0" w:space="0" w:color="auto"/>
            <w:bottom w:val="none" w:sz="0" w:space="0" w:color="auto"/>
            <w:right w:val="none" w:sz="0" w:space="0" w:color="auto"/>
          </w:divBdr>
          <w:divsChild>
            <w:div w:id="635573416">
              <w:marLeft w:val="0"/>
              <w:marRight w:val="0"/>
              <w:marTop w:val="0"/>
              <w:marBottom w:val="0"/>
              <w:divBdr>
                <w:top w:val="none" w:sz="0" w:space="0" w:color="auto"/>
                <w:left w:val="none" w:sz="0" w:space="0" w:color="auto"/>
                <w:bottom w:val="none" w:sz="0" w:space="0" w:color="auto"/>
                <w:right w:val="none" w:sz="0" w:space="0" w:color="auto"/>
              </w:divBdr>
              <w:divsChild>
                <w:div w:id="926886192">
                  <w:marLeft w:val="2360"/>
                  <w:marRight w:val="2133"/>
                  <w:marTop w:val="0"/>
                  <w:marBottom w:val="0"/>
                  <w:divBdr>
                    <w:top w:val="single" w:sz="24" w:space="1" w:color="FFFFFF"/>
                    <w:left w:val="single" w:sz="24" w:space="0" w:color="FFFFFF"/>
                    <w:bottom w:val="single" w:sz="24" w:space="0" w:color="FFFFFF"/>
                    <w:right w:val="single" w:sz="24" w:space="0" w:color="FFFFFF"/>
                  </w:divBdr>
                </w:div>
              </w:divsChild>
            </w:div>
          </w:divsChild>
        </w:div>
      </w:divsChild>
    </w:div>
    <w:div w:id="1898778217">
      <w:bodyDiv w:val="1"/>
      <w:marLeft w:val="0"/>
      <w:marRight w:val="0"/>
      <w:marTop w:val="0"/>
      <w:marBottom w:val="0"/>
      <w:divBdr>
        <w:top w:val="none" w:sz="0" w:space="0" w:color="auto"/>
        <w:left w:val="none" w:sz="0" w:space="0" w:color="auto"/>
        <w:bottom w:val="none" w:sz="0" w:space="0" w:color="auto"/>
        <w:right w:val="none" w:sz="0" w:space="0" w:color="auto"/>
      </w:divBdr>
      <w:divsChild>
        <w:div w:id="25763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2rc.eu/" TargetMode="External"/><Relationship Id="rId13" Type="http://schemas.openxmlformats.org/officeDocument/2006/relationships/image" Target="media/image1.emf"/><Relationship Id="rId18" Type="http://schemas.openxmlformats.org/officeDocument/2006/relationships/package" Target="embeddings/Microsoft_PowerPoint_Slide3.sldx"/><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teccom.de"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package" Target="embeddings/Microsoft_PowerPoint_Slide2.sldx"/><Relationship Id="rId20" Type="http://schemas.openxmlformats.org/officeDocument/2006/relationships/package" Target="embeddings/Microsoft_PowerPoint_Slide4.sl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2rc.eu/" TargetMode="Externa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yperlink" Target="http://www.tecdoc.de" TargetMode="Externa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www.teccom.de/internet/siteshome/press/news_2011_04_CIO.php" TargetMode="External"/><Relationship Id="rId14" Type="http://schemas.openxmlformats.org/officeDocument/2006/relationships/package" Target="embeddings/Microsoft_PowerPoint_Slide1.sldx"/><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5E19F-1B5B-4A14-8BD0-693706C0A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6327</Words>
  <Characters>51251</Characters>
  <Application>Microsoft Office Word</Application>
  <DocSecurity>4</DocSecurity>
  <Lines>427</Lines>
  <Paragraphs>114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2018-02-26T11:46:00Z</dcterms:created>
  <dcterms:modified xsi:type="dcterms:W3CDTF">2018-02-26T11:46:00Z</dcterms:modified>
</cp:coreProperties>
</file>