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2CC5" w:rsidRPr="003E232A" w:rsidRDefault="00CB4169">
      <w:pPr>
        <w:rPr>
          <w:sz w:val="24"/>
          <w:lang w:val="fi-FI"/>
        </w:rPr>
      </w:pPr>
      <w:bookmarkStart w:id="0" w:name="_GoBack"/>
      <w:bookmarkEnd w:id="0"/>
      <w:r>
        <w:rPr>
          <w:sz w:val="24"/>
          <w:lang w:val="fi-FI"/>
        </w:rPr>
        <w:t>Jyrki Luukkanen</w:t>
      </w:r>
    </w:p>
    <w:p w:rsidR="00AC6659" w:rsidRPr="003E232A" w:rsidRDefault="00AC6659">
      <w:pPr>
        <w:rPr>
          <w:sz w:val="24"/>
          <w:lang w:val="fi-FI"/>
        </w:rPr>
      </w:pPr>
    </w:p>
    <w:p w:rsidR="00AC6659" w:rsidRPr="003E232A" w:rsidRDefault="00AC6659">
      <w:pPr>
        <w:rPr>
          <w:sz w:val="24"/>
          <w:lang w:val="fi-FI"/>
        </w:rPr>
      </w:pPr>
      <w:r w:rsidRPr="003E232A">
        <w:rPr>
          <w:sz w:val="24"/>
          <w:lang w:val="fi-FI"/>
        </w:rPr>
        <w:t>Eksergia</w:t>
      </w:r>
      <w:r w:rsidR="00C25F08">
        <w:rPr>
          <w:sz w:val="24"/>
          <w:lang w:val="fi-FI"/>
        </w:rPr>
        <w:t>-</w:t>
      </w:r>
      <w:r w:rsidR="00CB4169">
        <w:rPr>
          <w:sz w:val="24"/>
          <w:lang w:val="fi-FI"/>
        </w:rPr>
        <w:t xml:space="preserve"> ja ASA-analyysi</w:t>
      </w:r>
    </w:p>
    <w:p w:rsidR="00AC6659" w:rsidRPr="003E232A" w:rsidRDefault="00AC6659">
      <w:pPr>
        <w:rPr>
          <w:sz w:val="24"/>
          <w:lang w:val="fi-FI"/>
        </w:rPr>
      </w:pPr>
      <w:r w:rsidRPr="003E232A">
        <w:rPr>
          <w:sz w:val="24"/>
          <w:lang w:val="fi-FI"/>
        </w:rPr>
        <w:t xml:space="preserve">Yksi esimerkki Pentti Malaskan laaja-alaisesta näkemyksestä energiakysymyksiin tuli esiin eksergia-analyysin yhteydessä. Fysiikastahan on tuttua energian ja materian säilymisen laki eli se, että energiaa ei voi kuluttaa. Pentti korosti sitä, että itse asiassa kulutamme eksergiaa, emme energiaa, yhteiskuntamme eri toiminnoissa. Tämän vuoksi myös eksergia-analyysin tekeminen yhteiskunnastamme oli tärkeää. </w:t>
      </w:r>
    </w:p>
    <w:p w:rsidR="00AC6659" w:rsidRPr="003E232A" w:rsidRDefault="00AC6659">
      <w:pPr>
        <w:rPr>
          <w:sz w:val="24"/>
          <w:lang w:val="fi-FI"/>
        </w:rPr>
      </w:pPr>
      <w:r w:rsidRPr="003E232A">
        <w:rPr>
          <w:sz w:val="24"/>
          <w:lang w:val="fi-FI"/>
        </w:rPr>
        <w:t>Eksergian käsite voidaan yksinkertaistaa kuvaamaan energian laatua ja sen määrää samanaikaisesti. Toiminnoissamme kulutamme energian laatua eli energia laatu heikkenee ja muuttuu muotoon, jota on hankalampi kuluttaa. Esimerkiksi sähköenergia, jonka eksergiasisältö on korkea, voidaan muuttaa kokonaisuudessaan lämpöenergiaksi, jonka eksergiasisältö on matala. Lämpöenergiaa puolestaan voidaan muuttaa vain osittain sähköenergiaksi.</w:t>
      </w:r>
    </w:p>
    <w:p w:rsidR="00AC6659" w:rsidRPr="003E232A" w:rsidRDefault="00AC6659">
      <w:pPr>
        <w:rPr>
          <w:sz w:val="24"/>
          <w:lang w:val="fi-FI"/>
        </w:rPr>
      </w:pPr>
      <w:r w:rsidRPr="003E232A">
        <w:rPr>
          <w:sz w:val="24"/>
          <w:lang w:val="fi-FI"/>
        </w:rPr>
        <w:t>1980-luvun loppupuolella P</w:t>
      </w:r>
      <w:r w:rsidR="003E232A" w:rsidRPr="003E232A">
        <w:rPr>
          <w:sz w:val="24"/>
          <w:lang w:val="fi-FI"/>
        </w:rPr>
        <w:t>entti Malaska johti silloisen Kauppa- ja teollisuusministeriön rahoittamaa tutkimushanketta eksergian käytöstä yhdessä Tampereen teknillisen korkeakoulun kanssa. Hankkeessa laadittiin eksergiatase Suomelle (Malaska et al. 1989). Hanke oli ainutlaatuinen maailmassa ja tuotti paljon uusia näkemyksiä energiasuunnittelun tarpeisiin. Valitettavasti hankkeen tulosten hyödyntäminen ja jatkotutkimukset jäivät tekemättä rahoittajan vetäydyttyä aihepiirin rahoittamisesta. Eksergia-analyysi loi kuitenkin erinomaisen pohjan laajemmille pohdinnoille planetaarisista energiavirroista ja kestävästä kehityksestä.</w:t>
      </w:r>
      <w:r w:rsidR="004245FB">
        <w:rPr>
          <w:sz w:val="24"/>
          <w:lang w:val="fi-FI"/>
        </w:rPr>
        <w:t xml:space="preserve"> Näitä ajatuksia Malaska kehitti eteenpäin pohtiessaan entropia-analyysia ja kompleksisuuteen liittyviä kysymyksiä.</w:t>
      </w:r>
    </w:p>
    <w:p w:rsidR="003E232A" w:rsidRPr="003E232A" w:rsidRDefault="003E232A">
      <w:pPr>
        <w:rPr>
          <w:sz w:val="24"/>
          <w:lang w:val="fi-FI"/>
        </w:rPr>
      </w:pPr>
    </w:p>
    <w:p w:rsidR="003E232A" w:rsidRPr="003E232A" w:rsidRDefault="003E232A">
      <w:pPr>
        <w:rPr>
          <w:sz w:val="24"/>
          <w:lang w:val="fi-FI"/>
        </w:rPr>
      </w:pPr>
      <w:r w:rsidRPr="003E232A">
        <w:rPr>
          <w:sz w:val="24"/>
          <w:lang w:val="fi-FI"/>
        </w:rPr>
        <w:t>ASA</w:t>
      </w:r>
    </w:p>
    <w:p w:rsidR="003E232A" w:rsidRPr="003E232A" w:rsidRDefault="003E232A">
      <w:pPr>
        <w:rPr>
          <w:sz w:val="24"/>
          <w:lang w:val="fi-FI"/>
        </w:rPr>
      </w:pPr>
      <w:r>
        <w:rPr>
          <w:sz w:val="24"/>
          <w:lang w:val="fi-FI"/>
        </w:rPr>
        <w:t>Pentti Malaska pyrki aina löytämään laajan ja kokonaisvaltaisen näkemyksen eri asioihin ja niihin vaikuttaviin tekijöihin. Eräs Malaskan ajattelua hyvin kuvaava ajatuskehikko on hänen kehittämänsä ASA-analyysi. ASA tulee sanoista Advanced Sustainability Analysis. ASA-</w:t>
      </w:r>
      <w:r w:rsidR="005C7349">
        <w:rPr>
          <w:sz w:val="24"/>
          <w:lang w:val="fi-FI"/>
        </w:rPr>
        <w:t>analyysissä</w:t>
      </w:r>
      <w:r>
        <w:rPr>
          <w:sz w:val="24"/>
          <w:lang w:val="fi-FI"/>
        </w:rPr>
        <w:t xml:space="preserve"> Malaska liitti samaan </w:t>
      </w:r>
      <w:r w:rsidR="005C7349">
        <w:rPr>
          <w:sz w:val="24"/>
          <w:lang w:val="fi-FI"/>
        </w:rPr>
        <w:t xml:space="preserve">yhteiseen laskentakehikkoon analyysivälineet kestävän kehityksen kaikkien kolmen dimension (ympäristö-talous-yhteiskunta) samanaikaiseen analyysiin. </w:t>
      </w:r>
      <w:r w:rsidR="00B56B0E">
        <w:rPr>
          <w:sz w:val="24"/>
          <w:lang w:val="fi-FI"/>
        </w:rPr>
        <w:t>ASA-analyysin perusesitys löytyy laajasta Encyclopediasta (Kaivo-oja et al. 2001) ja sitä on hyödynnetty lukuisissa Tulevaisuuden tutkimuskeskuksen hankk</w:t>
      </w:r>
      <w:r w:rsidR="00B6373E">
        <w:rPr>
          <w:sz w:val="24"/>
          <w:lang w:val="fi-FI"/>
        </w:rPr>
        <w:t>eissa vuosie</w:t>
      </w:r>
      <w:r w:rsidR="00B56B0E">
        <w:rPr>
          <w:sz w:val="24"/>
          <w:lang w:val="fi-FI"/>
        </w:rPr>
        <w:t>n varrella</w:t>
      </w:r>
      <w:r w:rsidR="00B6373E">
        <w:rPr>
          <w:sz w:val="24"/>
          <w:lang w:val="fi-FI"/>
        </w:rPr>
        <w:t xml:space="preserve"> (Malaska et al. 2000)</w:t>
      </w:r>
      <w:r w:rsidR="00B56B0E">
        <w:rPr>
          <w:sz w:val="24"/>
          <w:lang w:val="fi-FI"/>
        </w:rPr>
        <w:t xml:space="preserve">. </w:t>
      </w:r>
    </w:p>
    <w:p w:rsidR="003E232A" w:rsidRDefault="00B56B0E">
      <w:pPr>
        <w:rPr>
          <w:sz w:val="24"/>
          <w:lang w:val="fi-FI"/>
        </w:rPr>
      </w:pPr>
      <w:r>
        <w:rPr>
          <w:sz w:val="24"/>
          <w:lang w:val="fi-FI"/>
        </w:rPr>
        <w:t xml:space="preserve">Pentti Malaskan panos ASA-analyysin kehittämisessä oli merkittävä ja hän toi siinä esille monipuolisen ajattelin taitonsa sekä laaja-alaisen matemaattisten menetelmien hallintansa. ASA-analyysin avulla on mahdollista laskea esimerkiksi maksimaalinen kestävä talouskehitys </w:t>
      </w:r>
      <w:r>
        <w:rPr>
          <w:sz w:val="24"/>
          <w:lang w:val="fi-FI"/>
        </w:rPr>
        <w:lastRenderedPageBreak/>
        <w:t>niin, että ympäristöongelmat eivät pahene ja samanaikaisesti minimi taloudellinen kehitys niin, että sosiaaliset olosuhteet eivät huonone.</w:t>
      </w:r>
      <w:r w:rsidR="004245FB">
        <w:rPr>
          <w:sz w:val="24"/>
          <w:lang w:val="fi-FI"/>
        </w:rPr>
        <w:t xml:space="preserve"> ASA-analyysi pohjautui osaltaan Malaskan yhdessä JiWu Sunin ja muun tutkimusryhmän kanssa kehittelemään dekompositioanalyysiin, jossa tutkittavan muutos (esimerkiksi hiilidioksidipäästöt) jaetaan osiin muutoksen aiheuttamien tekijöiden perusteella. ASA-analyysissä dekomponointi laajennettiin Malaskan ajatusten pohjalta kaikkien kestävän kehityksen dimensioiden yhtäaikaiseksi arvioinniksi.</w:t>
      </w:r>
    </w:p>
    <w:p w:rsidR="00C101CB" w:rsidRDefault="00C101CB">
      <w:pPr>
        <w:rPr>
          <w:sz w:val="24"/>
          <w:lang w:val="fi-FI"/>
        </w:rPr>
      </w:pPr>
      <w:r>
        <w:rPr>
          <w:sz w:val="24"/>
          <w:lang w:val="fi-FI"/>
        </w:rPr>
        <w:t xml:space="preserve">ASA-analyysin avulla voidaan arvioida muun muassa tuotannon ja kulutuksen materiaali-intensiteetin kehitystä, työllisyyteen vaikuttavia tekijöitä ja automaation vaikutuksia, talouden hyvinvointituottavuutta ja monia muita talouspoliittisessa keskustelussa viliseviä asioita. Malaskan kehittämän laskentakehikon avulla näitä erilaisia asioita voidaan tarkastella yhdessä ja niiden vuorovaikutuksia voidaan helposti tutkia. </w:t>
      </w:r>
    </w:p>
    <w:p w:rsidR="004245FB" w:rsidRDefault="000C6256">
      <w:pPr>
        <w:rPr>
          <w:sz w:val="24"/>
          <w:lang w:val="fi-FI"/>
        </w:rPr>
      </w:pPr>
      <w:r>
        <w:rPr>
          <w:sz w:val="24"/>
          <w:lang w:val="fi-FI"/>
        </w:rPr>
        <w:t>ASA-analyysiä on käytetty laajasti Tulevaisuuden tutkimuskeskuksen hankkeissa globaaleissa vertailuissa sekä erityisesti kehitysmaiden analyyseissä.</w:t>
      </w:r>
      <w:r w:rsidR="006A7587">
        <w:rPr>
          <w:sz w:val="24"/>
          <w:lang w:val="fi-FI"/>
        </w:rPr>
        <w:t xml:space="preserve"> Sen avulla voidaan tuoda esille sitä holistista ajattelumallia, johon Pentti Malaska perusti oman tieteellisen työnsä. Eri yhteiskunnallisten, ympäristöllisten ja taloudellisten prosessien yhteinen analyysikehikko toteuttaa Malaskan ajatusta</w:t>
      </w:r>
      <w:r w:rsidR="004F3A09">
        <w:rPr>
          <w:sz w:val="24"/>
          <w:lang w:val="fi-FI"/>
        </w:rPr>
        <w:t xml:space="preserve"> siitä, että usein erillisinä nähtävät ilmiöt ovat toisiinsa kytkeytyneet ja niitä olisi tutkittava systeemisesti ottaen vuorovaikutukset huomioon.</w:t>
      </w:r>
    </w:p>
    <w:p w:rsidR="003E232A" w:rsidRPr="003E232A" w:rsidRDefault="003E232A">
      <w:pPr>
        <w:rPr>
          <w:sz w:val="24"/>
          <w:lang w:val="fi-FI"/>
        </w:rPr>
      </w:pPr>
    </w:p>
    <w:p w:rsidR="003E232A" w:rsidRDefault="004245FB">
      <w:pPr>
        <w:rPr>
          <w:sz w:val="24"/>
          <w:lang w:val="fi-FI"/>
        </w:rPr>
      </w:pPr>
      <w:r>
        <w:rPr>
          <w:sz w:val="24"/>
          <w:lang w:val="fi-FI"/>
        </w:rPr>
        <w:t>Lähteet</w:t>
      </w:r>
    </w:p>
    <w:p w:rsidR="00B56B0E" w:rsidRPr="00B56B0E" w:rsidRDefault="00B56B0E">
      <w:pPr>
        <w:rPr>
          <w:sz w:val="24"/>
        </w:rPr>
      </w:pPr>
      <w:r w:rsidRPr="00B56B0E">
        <w:rPr>
          <w:sz w:val="24"/>
          <w:lang w:val="fi-FI"/>
        </w:rPr>
        <w:t xml:space="preserve">Kaivo-oja, J., Luukkanen J. &amp; Malaska, P. (2001): Advanced sustainability analysis. </w:t>
      </w:r>
      <w:r w:rsidRPr="00B56B0E">
        <w:rPr>
          <w:sz w:val="24"/>
        </w:rPr>
        <w:t>In M.K. Tolba (Ed.) Our fragile world. Challenges and opportunities for sustainable development. Encyclopedia of Life Support Systems and Sustainable Development. Vol 2. Oxford: EOLSS Publishers Co. Ltd.</w:t>
      </w:r>
    </w:p>
    <w:p w:rsidR="003E232A" w:rsidRDefault="003E232A">
      <w:pPr>
        <w:rPr>
          <w:sz w:val="24"/>
          <w:lang w:val="fi-FI"/>
        </w:rPr>
      </w:pPr>
      <w:r w:rsidRPr="003E232A">
        <w:rPr>
          <w:sz w:val="24"/>
          <w:lang w:val="fi-FI"/>
        </w:rPr>
        <w:t>P. Malaska, J. Luukkanen, K. Grönfors, I. Kantola: "Suomen energiakäytön eksergiataseet", Esitutkimusraportti N:o 120/881/88 KTM, 1989.</w:t>
      </w:r>
    </w:p>
    <w:p w:rsidR="00B6373E" w:rsidRPr="003E232A" w:rsidRDefault="00B6373E">
      <w:pPr>
        <w:rPr>
          <w:sz w:val="24"/>
          <w:lang w:val="fi-FI"/>
        </w:rPr>
      </w:pPr>
      <w:r w:rsidRPr="00B6373E">
        <w:rPr>
          <w:sz w:val="24"/>
        </w:rPr>
        <w:t xml:space="preserve">P. Malaska, J. Luukkanen &amp; J. Kaivo-oja (2000) A New Sustainability Evaluation Framework and Alternative Analytical Scenarios of National Economies, Proceedings of ESEE 2000, Transitions Towards a Sustainable Europe, Ecology - Economy – Policy, 3rd Biennial Conference of the European Society for Ecological Economics, Vienna, 3. - 6. </w:t>
      </w:r>
      <w:r w:rsidRPr="00B6373E">
        <w:rPr>
          <w:sz w:val="24"/>
          <w:lang w:val="fi-FI"/>
        </w:rPr>
        <w:t>May 2000</w:t>
      </w:r>
    </w:p>
    <w:sectPr w:rsidR="00B6373E" w:rsidRPr="003E232A"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659"/>
    <w:rsid w:val="000C6256"/>
    <w:rsid w:val="0036698F"/>
    <w:rsid w:val="003E232A"/>
    <w:rsid w:val="004245FB"/>
    <w:rsid w:val="004E5085"/>
    <w:rsid w:val="004F3A09"/>
    <w:rsid w:val="005C7349"/>
    <w:rsid w:val="00661E9D"/>
    <w:rsid w:val="006A7587"/>
    <w:rsid w:val="007043F5"/>
    <w:rsid w:val="00725518"/>
    <w:rsid w:val="00932103"/>
    <w:rsid w:val="00951083"/>
    <w:rsid w:val="00AC6659"/>
    <w:rsid w:val="00B56B0E"/>
    <w:rsid w:val="00B6373E"/>
    <w:rsid w:val="00C101CB"/>
    <w:rsid w:val="00C25F08"/>
    <w:rsid w:val="00CB41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129F6B-ED99-458C-84B7-097D95BAB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530</Words>
  <Characters>4295</Characters>
  <Application>Microsoft Office Word</Application>
  <DocSecurity>4</DocSecurity>
  <Lines>35</Lines>
  <Paragraphs>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4816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Jyrki Luukkanen</dc:creator>
  <cp:keywords/>
  <dc:description/>
  <cp:lastModifiedBy>Jouko Miettinen</cp:lastModifiedBy>
  <cp:revision>2</cp:revision>
  <dcterms:created xsi:type="dcterms:W3CDTF">2018-02-06T06:19:00Z</dcterms:created>
  <dcterms:modified xsi:type="dcterms:W3CDTF">2018-02-06T06:19:00Z</dcterms:modified>
</cp:coreProperties>
</file>